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64" w:rsidRPr="00AE36E2" w:rsidRDefault="00DA7A64">
      <w:pPr>
        <w:rPr>
          <w:rFonts w:ascii="Arial Narrow" w:hAnsi="Arial Narrow"/>
          <w:sz w:val="28"/>
        </w:rPr>
      </w:pPr>
    </w:p>
    <w:tbl>
      <w:tblPr>
        <w:tblW w:w="107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7940"/>
      </w:tblGrid>
      <w:tr w:rsidR="00DA7A64" w:rsidRPr="00AE36E2" w:rsidTr="006A5912">
        <w:tc>
          <w:tcPr>
            <w:tcW w:w="2835" w:type="dxa"/>
          </w:tcPr>
          <w:p w:rsidR="00DA7A64" w:rsidRPr="00AE36E2" w:rsidRDefault="00AF1346" w:rsidP="00865DC7">
            <w:pPr>
              <w:jc w:val="left"/>
              <w:rPr>
                <w:rFonts w:ascii="Arial Narrow" w:hAnsi="Arial Narrow"/>
                <w:sz w:val="28"/>
              </w:rPr>
            </w:pPr>
            <w:r w:rsidRPr="00AE36E2">
              <w:rPr>
                <w:rFonts w:ascii="Arial Narrow" w:hAnsi="Arial Narrow"/>
                <w:b/>
                <w:sz w:val="28"/>
              </w:rPr>
              <w:t>PRESIDENT</w:t>
            </w:r>
            <w:r w:rsidR="00865DC7">
              <w:rPr>
                <w:rFonts w:ascii="Arial Narrow" w:hAnsi="Arial Narrow"/>
                <w:b/>
                <w:sz w:val="28"/>
              </w:rPr>
              <w:t>A</w:t>
            </w:r>
            <w:r w:rsidRPr="00AE36E2">
              <w:rPr>
                <w:rFonts w:ascii="Arial Narrow" w:hAnsi="Arial Narrow"/>
                <w:b/>
                <w:sz w:val="28"/>
              </w:rPr>
              <w:t xml:space="preserve"> DE LA COMISIÓN</w:t>
            </w:r>
            <w:r w:rsidR="00865DC7">
              <w:rPr>
                <w:rFonts w:ascii="Arial Narrow" w:hAnsi="Arial Narrow"/>
                <w:b/>
                <w:sz w:val="28"/>
              </w:rPr>
              <w:t xml:space="preserve"> </w:t>
            </w:r>
            <w:r w:rsidR="00B10BE6">
              <w:rPr>
                <w:rFonts w:ascii="Arial Narrow" w:hAnsi="Arial Narrow"/>
                <w:b/>
                <w:sz w:val="28"/>
              </w:rPr>
              <w:t>DE REGLAMENTOS Y PUNTOS CONSTITUCIONALES</w:t>
            </w:r>
            <w:r w:rsidR="00502D29">
              <w:rPr>
                <w:rFonts w:ascii="Arial Narrow" w:hAnsi="Arial Narrow"/>
                <w:b/>
                <w:sz w:val="28"/>
              </w:rPr>
              <w:t>, LAURA LORENA HARO RAMIREZ</w:t>
            </w:r>
            <w:r w:rsidRPr="00AE36E2">
              <w:rPr>
                <w:rFonts w:ascii="Arial Narrow" w:hAnsi="Arial Narrow"/>
                <w:b/>
                <w:sz w:val="28"/>
              </w:rPr>
              <w:t>:</w:t>
            </w:r>
          </w:p>
        </w:tc>
        <w:tc>
          <w:tcPr>
            <w:tcW w:w="7940" w:type="dxa"/>
          </w:tcPr>
          <w:p w:rsidR="00DA7A64" w:rsidRPr="00AE36E2" w:rsidRDefault="00AF1346">
            <w:pPr>
              <w:rPr>
                <w:rFonts w:ascii="Arial Narrow" w:hAnsi="Arial Narrow"/>
                <w:sz w:val="28"/>
              </w:rPr>
            </w:pPr>
            <w:r w:rsidRPr="00AE36E2">
              <w:rPr>
                <w:rFonts w:ascii="Arial Narrow" w:hAnsi="Arial Narrow"/>
                <w:sz w:val="28"/>
              </w:rPr>
              <w:t xml:space="preserve">Buenos días señores Regidores integrantes de la Comisión Colegiada y Permanente de </w:t>
            </w:r>
            <w:r w:rsidR="00EE5307" w:rsidRPr="00AE36E2">
              <w:rPr>
                <w:rFonts w:ascii="Arial Narrow" w:hAnsi="Arial Narrow"/>
                <w:sz w:val="28"/>
              </w:rPr>
              <w:t>Reglamentos y Puntos Constitucionales</w:t>
            </w:r>
            <w:r w:rsidRPr="00AE36E2">
              <w:rPr>
                <w:rFonts w:ascii="Arial Narrow" w:hAnsi="Arial Narrow"/>
                <w:sz w:val="28"/>
              </w:rPr>
              <w:t>.</w:t>
            </w:r>
          </w:p>
          <w:p w:rsidR="00DA7A64" w:rsidRPr="00AE36E2" w:rsidRDefault="00DA7A64">
            <w:pPr>
              <w:rPr>
                <w:rFonts w:ascii="Arial Narrow" w:hAnsi="Arial Narrow"/>
                <w:sz w:val="28"/>
              </w:rPr>
            </w:pPr>
          </w:p>
          <w:p w:rsidR="00DA7A64" w:rsidRPr="00AE36E2" w:rsidRDefault="00AF1346">
            <w:pPr>
              <w:rPr>
                <w:rFonts w:ascii="Arial Narrow" w:hAnsi="Arial Narrow"/>
                <w:sz w:val="28"/>
              </w:rPr>
            </w:pPr>
            <w:r w:rsidRPr="00AE36E2">
              <w:rPr>
                <w:rFonts w:ascii="Arial Narrow" w:hAnsi="Arial Narrow"/>
                <w:sz w:val="28"/>
              </w:rPr>
              <w:t>A continuación me permitiré verificar si existe quórum de los integrantes de esta Comisión, para sesionar válidamente.</w:t>
            </w:r>
          </w:p>
        </w:tc>
      </w:tr>
      <w:tr w:rsidR="00DA7A64" w:rsidRPr="00AE36E2" w:rsidTr="006A5912">
        <w:tc>
          <w:tcPr>
            <w:tcW w:w="2835" w:type="dxa"/>
          </w:tcPr>
          <w:p w:rsidR="00DA7A64" w:rsidRPr="00AE36E2" w:rsidRDefault="00DA7A64">
            <w:pPr>
              <w:jc w:val="left"/>
              <w:rPr>
                <w:rFonts w:ascii="Arial Narrow" w:hAnsi="Arial Narrow"/>
                <w:b/>
                <w:sz w:val="28"/>
              </w:rPr>
            </w:pPr>
          </w:p>
        </w:tc>
        <w:tc>
          <w:tcPr>
            <w:tcW w:w="7940" w:type="dxa"/>
          </w:tcPr>
          <w:p w:rsidR="00DA7A64" w:rsidRPr="00502D29" w:rsidRDefault="00502D29" w:rsidP="00502D29">
            <w:pPr>
              <w:jc w:val="left"/>
              <w:rPr>
                <w:rFonts w:ascii="Arial Narrow" w:hAnsi="Arial Narrow"/>
                <w:i/>
                <w:sz w:val="28"/>
              </w:rPr>
            </w:pPr>
            <w:r w:rsidRPr="00AE36E2">
              <w:rPr>
                <w:rFonts w:ascii="Arial Narrow" w:hAnsi="Arial Narrow"/>
                <w:i/>
                <w:sz w:val="28"/>
              </w:rPr>
              <w:t xml:space="preserve"> [Se pasa lista de asistencia]</w:t>
            </w:r>
          </w:p>
        </w:tc>
      </w:tr>
      <w:tr w:rsidR="00DA7A64" w:rsidRPr="00AE36E2" w:rsidTr="006A5912">
        <w:tc>
          <w:tcPr>
            <w:tcW w:w="2835" w:type="dxa"/>
          </w:tcPr>
          <w:p w:rsidR="00DA7A64" w:rsidRPr="00AE36E2" w:rsidRDefault="00DA7A64">
            <w:pPr>
              <w:jc w:val="left"/>
              <w:rPr>
                <w:rFonts w:ascii="Arial Narrow" w:hAnsi="Arial Narrow"/>
                <w:sz w:val="28"/>
              </w:rPr>
            </w:pPr>
          </w:p>
        </w:tc>
        <w:tc>
          <w:tcPr>
            <w:tcW w:w="7940" w:type="dxa"/>
          </w:tcPr>
          <w:p w:rsidR="00DA7A64" w:rsidRPr="00AE36E2" w:rsidRDefault="00DA7A64">
            <w:pPr>
              <w:rPr>
                <w:rFonts w:ascii="Arial Narrow" w:hAnsi="Arial Narrow"/>
                <w:sz w:val="28"/>
              </w:rPr>
            </w:pPr>
          </w:p>
          <w:p w:rsidR="00DA7A64" w:rsidRPr="00AE36E2" w:rsidRDefault="00AF1346">
            <w:pPr>
              <w:rPr>
                <w:rFonts w:ascii="Arial Narrow" w:hAnsi="Arial Narrow"/>
                <w:sz w:val="28"/>
              </w:rPr>
            </w:pPr>
            <w:r w:rsidRPr="00AE36E2">
              <w:rPr>
                <w:rFonts w:ascii="Arial Narrow" w:hAnsi="Arial Narrow"/>
                <w:sz w:val="28"/>
              </w:rPr>
              <w:t xml:space="preserve">Regidor                </w:t>
            </w:r>
            <w:r w:rsidR="001F734C" w:rsidRPr="00AE36E2">
              <w:rPr>
                <w:rFonts w:ascii="Arial Narrow" w:hAnsi="Arial Narrow"/>
                <w:sz w:val="28"/>
              </w:rPr>
              <w:t>Sergio Hernández González</w:t>
            </w:r>
            <w:r w:rsidR="00865DC7">
              <w:rPr>
                <w:rFonts w:ascii="Arial Narrow" w:hAnsi="Arial Narrow"/>
                <w:sz w:val="28"/>
              </w:rPr>
              <w:t xml:space="preserve">              AUSENTE</w:t>
            </w:r>
          </w:p>
          <w:p w:rsidR="003B64D9" w:rsidRPr="00AE36E2" w:rsidRDefault="003B64D9">
            <w:pPr>
              <w:rPr>
                <w:rFonts w:ascii="Arial Narrow" w:hAnsi="Arial Narrow"/>
                <w:sz w:val="28"/>
              </w:rPr>
            </w:pPr>
            <w:r w:rsidRPr="00AE36E2">
              <w:rPr>
                <w:rFonts w:ascii="Arial Narrow" w:hAnsi="Arial Narrow"/>
                <w:sz w:val="28"/>
              </w:rPr>
              <w:t>Regidor</w:t>
            </w:r>
            <w:r w:rsidR="006A5912">
              <w:rPr>
                <w:rFonts w:ascii="Arial Narrow" w:hAnsi="Arial Narrow"/>
                <w:sz w:val="28"/>
              </w:rPr>
              <w:t xml:space="preserve">a              </w:t>
            </w:r>
            <w:r w:rsidR="001F734C" w:rsidRPr="00AE36E2">
              <w:rPr>
                <w:rFonts w:ascii="Arial Narrow" w:hAnsi="Arial Narrow"/>
                <w:sz w:val="28"/>
              </w:rPr>
              <w:t>Alejandrina Zambrano Muñoz</w:t>
            </w:r>
            <w:r w:rsidR="00865DC7">
              <w:rPr>
                <w:rFonts w:ascii="Arial Narrow" w:hAnsi="Arial Narrow"/>
                <w:sz w:val="28"/>
              </w:rPr>
              <w:t xml:space="preserve">            PRESENTE</w:t>
            </w:r>
          </w:p>
          <w:p w:rsidR="003B64D9" w:rsidRPr="00AE36E2" w:rsidRDefault="003B64D9">
            <w:pPr>
              <w:rPr>
                <w:rFonts w:ascii="Arial Narrow" w:hAnsi="Arial Narrow"/>
                <w:sz w:val="28"/>
              </w:rPr>
            </w:pPr>
            <w:r w:rsidRPr="00AE36E2">
              <w:rPr>
                <w:rFonts w:ascii="Arial Narrow" w:hAnsi="Arial Narrow"/>
                <w:sz w:val="28"/>
              </w:rPr>
              <w:t xml:space="preserve">Regidor                </w:t>
            </w:r>
            <w:r w:rsidR="001F734C" w:rsidRPr="00AE36E2">
              <w:rPr>
                <w:rFonts w:ascii="Arial Narrow" w:hAnsi="Arial Narrow"/>
                <w:sz w:val="28"/>
              </w:rPr>
              <w:t>Roberto Carlos Rivera Miramontes</w:t>
            </w:r>
            <w:r w:rsidR="00865DC7">
              <w:rPr>
                <w:rFonts w:ascii="Arial Narrow" w:hAnsi="Arial Narrow"/>
                <w:sz w:val="28"/>
              </w:rPr>
              <w:t xml:space="preserve">    PRESENTE</w:t>
            </w:r>
          </w:p>
          <w:p w:rsidR="001F734C" w:rsidRPr="00AE36E2" w:rsidRDefault="001F734C">
            <w:pPr>
              <w:rPr>
                <w:rFonts w:ascii="Arial Narrow" w:hAnsi="Arial Narrow"/>
                <w:sz w:val="28"/>
              </w:rPr>
            </w:pPr>
            <w:r w:rsidRPr="00AE36E2">
              <w:rPr>
                <w:rFonts w:ascii="Arial Narrow" w:hAnsi="Arial Narrow"/>
                <w:sz w:val="28"/>
              </w:rPr>
              <w:t>Regidor</w:t>
            </w:r>
            <w:r w:rsidR="006A5912">
              <w:rPr>
                <w:rFonts w:ascii="Arial Narrow" w:hAnsi="Arial Narrow"/>
                <w:sz w:val="28"/>
              </w:rPr>
              <w:t xml:space="preserve">a              </w:t>
            </w:r>
            <w:r w:rsidRPr="00AE36E2">
              <w:rPr>
                <w:rFonts w:ascii="Arial Narrow" w:hAnsi="Arial Narrow"/>
                <w:sz w:val="28"/>
              </w:rPr>
              <w:t>Andrea Margarita Márquez Villareal</w:t>
            </w:r>
            <w:r w:rsidR="00865DC7">
              <w:rPr>
                <w:rFonts w:ascii="Arial Narrow" w:hAnsi="Arial Narrow"/>
                <w:sz w:val="28"/>
              </w:rPr>
              <w:t xml:space="preserve">   PRESENTE</w:t>
            </w:r>
          </w:p>
          <w:p w:rsidR="003B64D9" w:rsidRPr="00AE36E2" w:rsidRDefault="001F734C">
            <w:pPr>
              <w:rPr>
                <w:rFonts w:ascii="Arial Narrow" w:hAnsi="Arial Narrow"/>
                <w:sz w:val="28"/>
              </w:rPr>
            </w:pPr>
            <w:r w:rsidRPr="00AE36E2">
              <w:rPr>
                <w:rFonts w:ascii="Arial Narrow" w:hAnsi="Arial Narrow"/>
                <w:sz w:val="28"/>
              </w:rPr>
              <w:t>Regidor                Oscar Eduardo Santos Rizo</w:t>
            </w:r>
            <w:r w:rsidR="00865DC7">
              <w:rPr>
                <w:rFonts w:ascii="Arial Narrow" w:hAnsi="Arial Narrow"/>
                <w:sz w:val="28"/>
              </w:rPr>
              <w:t xml:space="preserve">               PRESENTE</w:t>
            </w:r>
          </w:p>
          <w:p w:rsidR="001F734C" w:rsidRPr="00AE36E2" w:rsidRDefault="001F734C">
            <w:pPr>
              <w:rPr>
                <w:rFonts w:ascii="Arial Narrow" w:hAnsi="Arial Narrow"/>
                <w:sz w:val="28"/>
              </w:rPr>
            </w:pPr>
            <w:r w:rsidRPr="00AE36E2">
              <w:rPr>
                <w:rFonts w:ascii="Arial Narrow" w:hAnsi="Arial Narrow"/>
                <w:sz w:val="28"/>
              </w:rPr>
              <w:t>Regidor                Enrique Torres Ibarra</w:t>
            </w:r>
            <w:r w:rsidR="006A5912">
              <w:rPr>
                <w:rFonts w:ascii="Arial Narrow" w:hAnsi="Arial Narrow"/>
                <w:sz w:val="28"/>
              </w:rPr>
              <w:t xml:space="preserve">                         AUSENTE *</w:t>
            </w:r>
          </w:p>
          <w:p w:rsidR="001F734C" w:rsidRPr="00AE36E2" w:rsidRDefault="001F734C">
            <w:pPr>
              <w:rPr>
                <w:rFonts w:ascii="Arial Narrow" w:hAnsi="Arial Narrow"/>
                <w:sz w:val="28"/>
              </w:rPr>
            </w:pPr>
            <w:r w:rsidRPr="00AE36E2">
              <w:rPr>
                <w:rFonts w:ascii="Arial Narrow" w:hAnsi="Arial Narrow"/>
                <w:sz w:val="28"/>
              </w:rPr>
              <w:t>Regidor                Armando Morquecho Ibarra</w:t>
            </w:r>
            <w:r w:rsidR="006A5912">
              <w:rPr>
                <w:rFonts w:ascii="Arial Narrow" w:hAnsi="Arial Narrow"/>
                <w:sz w:val="28"/>
              </w:rPr>
              <w:t xml:space="preserve">               </w:t>
            </w:r>
            <w:r w:rsidR="00502D29">
              <w:rPr>
                <w:rFonts w:ascii="Arial Narrow" w:hAnsi="Arial Narrow"/>
                <w:sz w:val="28"/>
              </w:rPr>
              <w:t>PRESENTE</w:t>
            </w:r>
          </w:p>
          <w:p w:rsidR="001F734C" w:rsidRPr="00AE36E2" w:rsidRDefault="001F734C">
            <w:pPr>
              <w:rPr>
                <w:rFonts w:ascii="Arial Narrow" w:hAnsi="Arial Narrow"/>
                <w:sz w:val="28"/>
              </w:rPr>
            </w:pPr>
            <w:r w:rsidRPr="00AE36E2">
              <w:rPr>
                <w:rFonts w:ascii="Arial Narrow" w:hAnsi="Arial Narrow"/>
                <w:sz w:val="28"/>
              </w:rPr>
              <w:t>Regidor</w:t>
            </w:r>
            <w:r w:rsidR="006A5912">
              <w:rPr>
                <w:rFonts w:ascii="Arial Narrow" w:hAnsi="Arial Narrow"/>
                <w:sz w:val="28"/>
              </w:rPr>
              <w:t>a</w:t>
            </w:r>
            <w:r w:rsidRPr="00AE36E2">
              <w:rPr>
                <w:rFonts w:ascii="Arial Narrow" w:hAnsi="Arial Narrow"/>
                <w:sz w:val="28"/>
              </w:rPr>
              <w:t xml:space="preserve">              María del Carmen Mendoza</w:t>
            </w:r>
            <w:r w:rsidR="006A5912">
              <w:rPr>
                <w:rFonts w:ascii="Arial Narrow" w:hAnsi="Arial Narrow"/>
                <w:sz w:val="28"/>
              </w:rPr>
              <w:t xml:space="preserve">               AUSENTE *</w:t>
            </w:r>
          </w:p>
          <w:p w:rsidR="001F734C" w:rsidRPr="00AE36E2" w:rsidRDefault="001F734C">
            <w:pPr>
              <w:rPr>
                <w:rFonts w:ascii="Arial Narrow" w:hAnsi="Arial Narrow"/>
                <w:sz w:val="28"/>
              </w:rPr>
            </w:pPr>
            <w:r w:rsidRPr="00AE36E2">
              <w:rPr>
                <w:rFonts w:ascii="Arial Narrow" w:hAnsi="Arial Narrow"/>
                <w:sz w:val="28"/>
              </w:rPr>
              <w:t xml:space="preserve">Regidor                Juan Ramón Ramírez Gloría  </w:t>
            </w:r>
            <w:r w:rsidR="006A5912">
              <w:rPr>
                <w:rFonts w:ascii="Arial Narrow" w:hAnsi="Arial Narrow"/>
                <w:sz w:val="28"/>
              </w:rPr>
              <w:t xml:space="preserve">            AUSENTE</w:t>
            </w:r>
          </w:p>
          <w:p w:rsidR="001F734C" w:rsidRPr="00AE36E2" w:rsidRDefault="001F734C">
            <w:pPr>
              <w:rPr>
                <w:rFonts w:ascii="Arial Narrow" w:hAnsi="Arial Narrow"/>
                <w:sz w:val="28"/>
              </w:rPr>
            </w:pPr>
            <w:r w:rsidRPr="00AE36E2">
              <w:rPr>
                <w:rFonts w:ascii="Arial Narrow" w:hAnsi="Arial Narrow"/>
                <w:sz w:val="28"/>
              </w:rPr>
              <w:t>Regidor                José Antonio de la Torre Bravo</w:t>
            </w:r>
            <w:r w:rsidR="006A5912">
              <w:rPr>
                <w:rFonts w:ascii="Arial Narrow" w:hAnsi="Arial Narrow"/>
                <w:sz w:val="28"/>
              </w:rPr>
              <w:t xml:space="preserve">          AUSENTE *</w:t>
            </w:r>
          </w:p>
          <w:p w:rsidR="00865DC7" w:rsidRDefault="001F734C">
            <w:pPr>
              <w:rPr>
                <w:rFonts w:ascii="Arial Narrow" w:hAnsi="Arial Narrow"/>
                <w:sz w:val="28"/>
              </w:rPr>
            </w:pPr>
            <w:r w:rsidRPr="00AE36E2">
              <w:rPr>
                <w:rFonts w:ascii="Arial Narrow" w:hAnsi="Arial Narrow"/>
                <w:sz w:val="28"/>
              </w:rPr>
              <w:t xml:space="preserve">Regidor                Hugo </w:t>
            </w:r>
            <w:r w:rsidR="00783817" w:rsidRPr="00AE36E2">
              <w:rPr>
                <w:rFonts w:ascii="Arial Narrow" w:hAnsi="Arial Narrow"/>
                <w:sz w:val="28"/>
              </w:rPr>
              <w:t>Rodríguez</w:t>
            </w:r>
            <w:r w:rsidRPr="00AE36E2">
              <w:rPr>
                <w:rFonts w:ascii="Arial Narrow" w:hAnsi="Arial Narrow"/>
                <w:sz w:val="28"/>
              </w:rPr>
              <w:t xml:space="preserve"> Díaz</w:t>
            </w:r>
            <w:r w:rsidR="006A5912">
              <w:rPr>
                <w:rFonts w:ascii="Arial Narrow" w:hAnsi="Arial Narrow"/>
                <w:sz w:val="28"/>
              </w:rPr>
              <w:t xml:space="preserve">                         PRESENTE</w:t>
            </w:r>
          </w:p>
          <w:p w:rsidR="001F734C" w:rsidRDefault="00865DC7">
            <w:pPr>
              <w:rPr>
                <w:rFonts w:ascii="Arial Narrow" w:hAnsi="Arial Narrow"/>
                <w:sz w:val="28"/>
              </w:rPr>
            </w:pPr>
            <w:r w:rsidRPr="00AE36E2">
              <w:rPr>
                <w:rFonts w:ascii="Arial Narrow" w:hAnsi="Arial Narrow"/>
                <w:sz w:val="28"/>
              </w:rPr>
              <w:t>Regidor</w:t>
            </w:r>
            <w:r w:rsidR="006A5912">
              <w:rPr>
                <w:rFonts w:ascii="Arial Narrow" w:hAnsi="Arial Narrow"/>
                <w:sz w:val="28"/>
              </w:rPr>
              <w:t>a</w:t>
            </w:r>
            <w:r w:rsidRPr="00AE36E2">
              <w:rPr>
                <w:rFonts w:ascii="Arial Narrow" w:hAnsi="Arial Narrow"/>
                <w:sz w:val="28"/>
              </w:rPr>
              <w:t xml:space="preserve">              Laura Valeria Guzmán Vázquez</w:t>
            </w:r>
            <w:r w:rsidR="006A5912">
              <w:rPr>
                <w:rFonts w:ascii="Arial Narrow" w:hAnsi="Arial Narrow"/>
                <w:sz w:val="28"/>
              </w:rPr>
              <w:t xml:space="preserve">         AUSENTE</w:t>
            </w:r>
          </w:p>
          <w:p w:rsidR="00DA7A64" w:rsidRDefault="003B64D9">
            <w:pPr>
              <w:rPr>
                <w:rFonts w:ascii="Arial Narrow" w:hAnsi="Arial Narrow"/>
                <w:sz w:val="28"/>
              </w:rPr>
            </w:pPr>
            <w:r w:rsidRPr="00AE36E2">
              <w:rPr>
                <w:rFonts w:ascii="Arial Narrow" w:hAnsi="Arial Narrow"/>
                <w:sz w:val="28"/>
              </w:rPr>
              <w:t>Y una servidor (a)</w:t>
            </w:r>
            <w:r w:rsidR="00AF1346" w:rsidRPr="00AE36E2">
              <w:rPr>
                <w:rFonts w:ascii="Arial Narrow" w:hAnsi="Arial Narrow"/>
                <w:sz w:val="28"/>
              </w:rPr>
              <w:t>, como Presidente de la Comisión</w:t>
            </w:r>
            <w:r w:rsidR="006A5912">
              <w:rPr>
                <w:rFonts w:ascii="Arial Narrow" w:hAnsi="Arial Narrow"/>
                <w:sz w:val="28"/>
              </w:rPr>
              <w:t xml:space="preserve">      PRESENTE</w:t>
            </w:r>
          </w:p>
          <w:p w:rsidR="00783817" w:rsidRDefault="00783817">
            <w:pPr>
              <w:rPr>
                <w:rFonts w:ascii="Arial Narrow" w:hAnsi="Arial Narrow"/>
                <w:sz w:val="28"/>
              </w:rPr>
            </w:pPr>
          </w:p>
          <w:p w:rsidR="00783817" w:rsidRDefault="00783817">
            <w:pPr>
              <w:rPr>
                <w:rFonts w:ascii="Arial Narrow" w:hAnsi="Arial Narrow"/>
                <w:sz w:val="28"/>
              </w:rPr>
            </w:pPr>
            <w:r>
              <w:rPr>
                <w:rFonts w:ascii="Arial Narrow" w:hAnsi="Arial Narrow"/>
                <w:sz w:val="28"/>
              </w:rPr>
              <w:t>Doy cuenta de los oficios de Justificación de los Regidores Enrique Torres Ibarra y José Antonio de la Torre Bravo, por lo que les pregunto en votación económica si se autoriza la justificación de los compañeros mencionados.</w:t>
            </w:r>
          </w:p>
          <w:p w:rsidR="00783817" w:rsidRDefault="00783817">
            <w:pPr>
              <w:rPr>
                <w:rFonts w:ascii="Arial Narrow" w:hAnsi="Arial Narrow"/>
                <w:sz w:val="28"/>
              </w:rPr>
            </w:pPr>
          </w:p>
          <w:p w:rsidR="00783817" w:rsidRPr="00AE36E2" w:rsidRDefault="00783817" w:rsidP="00783817">
            <w:pPr>
              <w:rPr>
                <w:rFonts w:ascii="Arial Narrow" w:hAnsi="Arial Narrow"/>
                <w:i/>
                <w:sz w:val="28"/>
                <w:szCs w:val="18"/>
              </w:rPr>
            </w:pPr>
            <w:r w:rsidRPr="00AE36E2">
              <w:rPr>
                <w:rFonts w:ascii="Arial Narrow" w:hAnsi="Arial Narrow"/>
                <w:i/>
                <w:sz w:val="28"/>
                <w:szCs w:val="18"/>
              </w:rPr>
              <w:t>(Se somete a votación económica</w:t>
            </w:r>
            <w:r>
              <w:rPr>
                <w:rFonts w:ascii="Arial Narrow" w:hAnsi="Arial Narrow"/>
                <w:i/>
                <w:sz w:val="28"/>
                <w:szCs w:val="18"/>
              </w:rPr>
              <w:t>)</w:t>
            </w:r>
          </w:p>
          <w:p w:rsidR="00783817" w:rsidRPr="00AE36E2" w:rsidRDefault="00783817" w:rsidP="00783817">
            <w:pPr>
              <w:rPr>
                <w:rFonts w:ascii="Arial Narrow" w:hAnsi="Arial Narrow"/>
                <w:i/>
                <w:sz w:val="28"/>
                <w:szCs w:val="18"/>
              </w:rPr>
            </w:pPr>
          </w:p>
          <w:p w:rsidR="00783817" w:rsidRPr="00AE36E2" w:rsidRDefault="00783817" w:rsidP="00783817">
            <w:pPr>
              <w:rPr>
                <w:rFonts w:ascii="Arial Narrow" w:hAnsi="Arial Narrow"/>
                <w:i/>
                <w:sz w:val="28"/>
              </w:rPr>
            </w:pPr>
            <w:r w:rsidRPr="00AE36E2">
              <w:rPr>
                <w:rFonts w:ascii="Arial Narrow" w:hAnsi="Arial Narrow"/>
                <w:b/>
                <w:i/>
                <w:sz w:val="28"/>
              </w:rPr>
              <w:t>Se toma votación</w:t>
            </w:r>
            <w:r>
              <w:rPr>
                <w:rFonts w:ascii="Arial Narrow" w:hAnsi="Arial Narrow"/>
                <w:b/>
                <w:i/>
                <w:sz w:val="28"/>
              </w:rPr>
              <w:t xml:space="preserve"> y se aprueba por unanimidad de 7 (siete) votos.</w:t>
            </w:r>
          </w:p>
        </w:tc>
      </w:tr>
      <w:tr w:rsidR="00DA7A64" w:rsidRPr="00AE36E2" w:rsidTr="006A5912">
        <w:tc>
          <w:tcPr>
            <w:tcW w:w="2835" w:type="dxa"/>
          </w:tcPr>
          <w:p w:rsidR="00DA7A64" w:rsidRPr="00AE36E2" w:rsidRDefault="00DA7A64">
            <w:pPr>
              <w:jc w:val="left"/>
              <w:rPr>
                <w:rFonts w:ascii="Arial Narrow" w:hAnsi="Arial Narrow"/>
                <w:sz w:val="28"/>
              </w:rPr>
            </w:pPr>
          </w:p>
        </w:tc>
        <w:tc>
          <w:tcPr>
            <w:tcW w:w="7940" w:type="dxa"/>
          </w:tcPr>
          <w:p w:rsidR="00DA7A64" w:rsidRPr="00AE36E2" w:rsidRDefault="00DA7A64">
            <w:pPr>
              <w:rPr>
                <w:rFonts w:ascii="Arial Narrow" w:hAnsi="Arial Narrow"/>
                <w:sz w:val="28"/>
              </w:rPr>
            </w:pPr>
          </w:p>
        </w:tc>
      </w:tr>
      <w:tr w:rsidR="00DA7A64" w:rsidRPr="00AE36E2" w:rsidTr="006A5912">
        <w:tc>
          <w:tcPr>
            <w:tcW w:w="2835" w:type="dxa"/>
          </w:tcPr>
          <w:p w:rsidR="00DA7A64" w:rsidRPr="00AE36E2" w:rsidRDefault="00DA7A64">
            <w:pPr>
              <w:jc w:val="left"/>
              <w:rPr>
                <w:rFonts w:ascii="Arial Narrow" w:hAnsi="Arial Narrow"/>
                <w:sz w:val="28"/>
              </w:rPr>
            </w:pPr>
          </w:p>
        </w:tc>
        <w:tc>
          <w:tcPr>
            <w:tcW w:w="7940" w:type="dxa"/>
          </w:tcPr>
          <w:p w:rsidR="00DA7A64" w:rsidRPr="00AE36E2" w:rsidRDefault="00AF1346" w:rsidP="00502D29">
            <w:pPr>
              <w:rPr>
                <w:rFonts w:ascii="Arial Narrow" w:hAnsi="Arial Narrow"/>
                <w:sz w:val="28"/>
              </w:rPr>
            </w:pPr>
            <w:r w:rsidRPr="00AE36E2">
              <w:rPr>
                <w:rFonts w:ascii="Arial Narrow" w:hAnsi="Arial Narrow"/>
                <w:sz w:val="28"/>
              </w:rPr>
              <w:t xml:space="preserve">Existiendo quórum </w:t>
            </w:r>
            <w:r w:rsidR="00925687">
              <w:rPr>
                <w:rFonts w:ascii="Arial Narrow" w:hAnsi="Arial Narrow"/>
                <w:sz w:val="28"/>
              </w:rPr>
              <w:t xml:space="preserve">con un total de 7 de 13 integrantes </w:t>
            </w:r>
            <w:r w:rsidRPr="00AE36E2">
              <w:rPr>
                <w:rFonts w:ascii="Arial Narrow" w:hAnsi="Arial Narrow"/>
                <w:sz w:val="28"/>
              </w:rPr>
              <w:t xml:space="preserve">a las </w:t>
            </w:r>
            <w:r w:rsidR="00865DC7">
              <w:rPr>
                <w:rFonts w:ascii="Arial Narrow" w:hAnsi="Arial Narrow"/>
                <w:sz w:val="28"/>
              </w:rPr>
              <w:t>13:20</w:t>
            </w:r>
            <w:r w:rsidRPr="00AE36E2">
              <w:rPr>
                <w:rFonts w:ascii="Arial Narrow" w:hAnsi="Arial Narrow"/>
                <w:sz w:val="28"/>
              </w:rPr>
              <w:t xml:space="preserve"> horas, se declara instalada esta Comisión</w:t>
            </w:r>
            <w:r w:rsidR="00502D29">
              <w:rPr>
                <w:rFonts w:ascii="Arial Narrow" w:hAnsi="Arial Narrow"/>
                <w:sz w:val="28"/>
              </w:rPr>
              <w:t xml:space="preserve"> de Reglamentos y Puntos Constitucionales</w:t>
            </w:r>
            <w:r w:rsidRPr="00AE36E2">
              <w:rPr>
                <w:rFonts w:ascii="Arial Narrow" w:hAnsi="Arial Narrow"/>
                <w:sz w:val="28"/>
              </w:rPr>
              <w:t xml:space="preserve"> y para desahogar la </w:t>
            </w:r>
            <w:r w:rsidR="00B27999">
              <w:rPr>
                <w:rFonts w:ascii="Arial Narrow" w:hAnsi="Arial Narrow"/>
                <w:sz w:val="28"/>
              </w:rPr>
              <w:t>Sesión</w:t>
            </w:r>
            <w:r w:rsidRPr="00AE36E2">
              <w:rPr>
                <w:rFonts w:ascii="Arial Narrow" w:hAnsi="Arial Narrow"/>
                <w:sz w:val="28"/>
              </w:rPr>
              <w:t xml:space="preserve"> correspondiente al día </w:t>
            </w:r>
            <w:r w:rsidR="00B02637">
              <w:rPr>
                <w:rFonts w:ascii="Arial Narrow" w:hAnsi="Arial Narrow"/>
                <w:sz w:val="28"/>
              </w:rPr>
              <w:t>13 de Mayo</w:t>
            </w:r>
            <w:r w:rsidR="00FB4F4F" w:rsidRPr="00AE36E2">
              <w:rPr>
                <w:rFonts w:ascii="Arial Narrow" w:hAnsi="Arial Narrow"/>
                <w:sz w:val="28"/>
              </w:rPr>
              <w:t xml:space="preserve"> del 2013</w:t>
            </w:r>
            <w:r w:rsidRPr="00AE36E2">
              <w:rPr>
                <w:rFonts w:ascii="Arial Narrow" w:hAnsi="Arial Narrow"/>
                <w:sz w:val="28"/>
              </w:rPr>
              <w:t>, para regirla propongo a ustedes señores Regidores, el siguiente</w:t>
            </w:r>
            <w:r w:rsidR="00B27999">
              <w:rPr>
                <w:rFonts w:ascii="Arial Narrow" w:hAnsi="Arial Narrow"/>
                <w:sz w:val="28"/>
              </w:rPr>
              <w:t>:</w:t>
            </w:r>
          </w:p>
        </w:tc>
      </w:tr>
      <w:tr w:rsidR="00DA7A64" w:rsidRPr="00AE36E2" w:rsidTr="006A5912">
        <w:tc>
          <w:tcPr>
            <w:tcW w:w="2835" w:type="dxa"/>
          </w:tcPr>
          <w:p w:rsidR="00DA7A64" w:rsidRPr="00AE36E2" w:rsidRDefault="00DA7A64">
            <w:pPr>
              <w:jc w:val="left"/>
              <w:rPr>
                <w:rFonts w:ascii="Arial Narrow" w:hAnsi="Arial Narrow"/>
                <w:b/>
                <w:sz w:val="28"/>
              </w:rPr>
            </w:pPr>
          </w:p>
        </w:tc>
        <w:tc>
          <w:tcPr>
            <w:tcW w:w="7940" w:type="dxa"/>
          </w:tcPr>
          <w:p w:rsidR="00DA7A64" w:rsidRPr="00AE36E2" w:rsidRDefault="00DA7A64">
            <w:pPr>
              <w:rPr>
                <w:rFonts w:ascii="Arial Narrow" w:hAnsi="Arial Narrow"/>
                <w:sz w:val="28"/>
              </w:rPr>
            </w:pPr>
          </w:p>
        </w:tc>
      </w:tr>
      <w:tr w:rsidR="00DA7A64" w:rsidRPr="00AE36E2" w:rsidTr="006A5912">
        <w:tc>
          <w:tcPr>
            <w:tcW w:w="2835" w:type="dxa"/>
          </w:tcPr>
          <w:p w:rsidR="00DA7A64" w:rsidRPr="00AE36E2" w:rsidRDefault="00DA7A64" w:rsidP="00502D29">
            <w:pPr>
              <w:jc w:val="left"/>
              <w:rPr>
                <w:rFonts w:ascii="Arial Narrow" w:hAnsi="Arial Narrow"/>
                <w:sz w:val="28"/>
              </w:rPr>
            </w:pPr>
          </w:p>
        </w:tc>
        <w:tc>
          <w:tcPr>
            <w:tcW w:w="7940" w:type="dxa"/>
          </w:tcPr>
          <w:p w:rsidR="00DA7A64" w:rsidRPr="00AE36E2" w:rsidRDefault="00AF1346">
            <w:pPr>
              <w:rPr>
                <w:rFonts w:ascii="Arial Narrow" w:hAnsi="Arial Narrow"/>
                <w:sz w:val="28"/>
              </w:rPr>
            </w:pPr>
            <w:r w:rsidRPr="00AE36E2">
              <w:rPr>
                <w:rFonts w:ascii="Arial Narrow" w:hAnsi="Arial Narrow"/>
                <w:b/>
                <w:sz w:val="28"/>
              </w:rPr>
              <w:t xml:space="preserve">O R D E N   D E L   D I A </w:t>
            </w:r>
            <w:r w:rsidRPr="00AE36E2">
              <w:rPr>
                <w:rFonts w:ascii="Arial Narrow" w:hAnsi="Arial Narrow"/>
                <w:sz w:val="28"/>
              </w:rPr>
              <w:t>:</w:t>
            </w:r>
          </w:p>
        </w:tc>
      </w:tr>
      <w:tr w:rsidR="00DA7A64" w:rsidRPr="00AE36E2" w:rsidTr="006A5912">
        <w:tc>
          <w:tcPr>
            <w:tcW w:w="2835" w:type="dxa"/>
          </w:tcPr>
          <w:p w:rsidR="00DA7A64" w:rsidRPr="00AE36E2" w:rsidRDefault="00DA7A64">
            <w:pPr>
              <w:jc w:val="left"/>
              <w:rPr>
                <w:rFonts w:ascii="Arial Narrow" w:hAnsi="Arial Narrow"/>
                <w:sz w:val="28"/>
              </w:rPr>
            </w:pPr>
          </w:p>
        </w:tc>
        <w:tc>
          <w:tcPr>
            <w:tcW w:w="7940" w:type="dxa"/>
          </w:tcPr>
          <w:p w:rsidR="00DA7A64" w:rsidRPr="00AE36E2" w:rsidRDefault="00DA7A64">
            <w:pPr>
              <w:rPr>
                <w:rFonts w:ascii="Arial Narrow" w:hAnsi="Arial Narrow"/>
                <w:b/>
                <w:sz w:val="28"/>
              </w:rPr>
            </w:pPr>
          </w:p>
        </w:tc>
      </w:tr>
      <w:tr w:rsidR="00DA7A64" w:rsidRPr="00AE36E2" w:rsidTr="006A5912">
        <w:tc>
          <w:tcPr>
            <w:tcW w:w="2835" w:type="dxa"/>
          </w:tcPr>
          <w:p w:rsidR="00DA7A64" w:rsidRPr="00AE36E2" w:rsidRDefault="00DA7A64">
            <w:pPr>
              <w:jc w:val="left"/>
              <w:rPr>
                <w:rFonts w:ascii="Arial Narrow" w:hAnsi="Arial Narrow"/>
                <w:sz w:val="28"/>
              </w:rPr>
            </w:pPr>
          </w:p>
        </w:tc>
        <w:tc>
          <w:tcPr>
            <w:tcW w:w="7940" w:type="dxa"/>
          </w:tcPr>
          <w:p w:rsidR="00171168" w:rsidRPr="00AE36E2" w:rsidRDefault="00171168" w:rsidP="00171168">
            <w:pPr>
              <w:rPr>
                <w:rFonts w:ascii="Arial Narrow" w:hAnsi="Arial Narrow"/>
                <w:b/>
                <w:sz w:val="28"/>
              </w:rPr>
            </w:pPr>
            <w:r w:rsidRPr="00AE36E2">
              <w:rPr>
                <w:rFonts w:ascii="Arial Narrow" w:hAnsi="Arial Narrow"/>
                <w:b/>
                <w:sz w:val="28"/>
              </w:rPr>
              <w:t xml:space="preserve">Primero.- </w:t>
            </w:r>
            <w:r w:rsidRPr="00AE36E2">
              <w:rPr>
                <w:rFonts w:ascii="Arial Narrow" w:hAnsi="Arial Narrow"/>
                <w:b/>
                <w:sz w:val="28"/>
              </w:rPr>
              <w:tab/>
            </w:r>
            <w:r w:rsidRPr="00AE36E2">
              <w:rPr>
                <w:rFonts w:ascii="Arial Narrow" w:hAnsi="Arial Narrow"/>
                <w:sz w:val="28"/>
              </w:rPr>
              <w:t>Constatación de quórum legal.</w:t>
            </w:r>
          </w:p>
          <w:p w:rsidR="00171168" w:rsidRPr="00AE36E2" w:rsidRDefault="00171168" w:rsidP="00171168">
            <w:pPr>
              <w:rPr>
                <w:rFonts w:ascii="Arial Narrow" w:hAnsi="Arial Narrow"/>
                <w:b/>
                <w:sz w:val="28"/>
              </w:rPr>
            </w:pPr>
          </w:p>
          <w:p w:rsidR="00171168" w:rsidRPr="00AE36E2" w:rsidRDefault="00171168" w:rsidP="00171168">
            <w:pPr>
              <w:rPr>
                <w:rFonts w:ascii="Arial Narrow" w:hAnsi="Arial Narrow"/>
                <w:b/>
                <w:sz w:val="28"/>
              </w:rPr>
            </w:pPr>
            <w:r w:rsidRPr="00AE36E2">
              <w:rPr>
                <w:rFonts w:ascii="Arial Narrow" w:hAnsi="Arial Narrow"/>
                <w:b/>
                <w:sz w:val="28"/>
              </w:rPr>
              <w:t xml:space="preserve">Segundo.- </w:t>
            </w:r>
            <w:r w:rsidRPr="00AE36E2">
              <w:rPr>
                <w:rFonts w:ascii="Arial Narrow" w:hAnsi="Arial Narrow"/>
                <w:b/>
                <w:sz w:val="28"/>
              </w:rPr>
              <w:tab/>
            </w:r>
            <w:r w:rsidRPr="00AE36E2">
              <w:rPr>
                <w:rFonts w:ascii="Arial Narrow" w:hAnsi="Arial Narrow"/>
                <w:sz w:val="28"/>
              </w:rPr>
              <w:t xml:space="preserve">Aprobación del Acta de la Sesión de la Comisión Edilicia de Reglamentos y Puntos Constitucionales del </w:t>
            </w:r>
            <w:r w:rsidR="00B02637">
              <w:rPr>
                <w:rFonts w:ascii="Arial Narrow" w:hAnsi="Arial Narrow"/>
                <w:sz w:val="28"/>
              </w:rPr>
              <w:t>21 de Marzo</w:t>
            </w:r>
            <w:r w:rsidRPr="00AE36E2">
              <w:rPr>
                <w:rFonts w:ascii="Arial Narrow" w:hAnsi="Arial Narrow"/>
                <w:sz w:val="28"/>
              </w:rPr>
              <w:t xml:space="preserve"> 2013.</w:t>
            </w:r>
          </w:p>
          <w:p w:rsidR="00171168" w:rsidRPr="00AE36E2" w:rsidRDefault="00171168" w:rsidP="00171168">
            <w:pPr>
              <w:rPr>
                <w:rFonts w:ascii="Arial Narrow" w:hAnsi="Arial Narrow"/>
                <w:b/>
                <w:sz w:val="28"/>
              </w:rPr>
            </w:pPr>
          </w:p>
          <w:p w:rsidR="00171168" w:rsidRPr="00AE36E2" w:rsidRDefault="00171168" w:rsidP="00171168">
            <w:pPr>
              <w:rPr>
                <w:rFonts w:ascii="Arial Narrow" w:hAnsi="Arial Narrow"/>
                <w:sz w:val="28"/>
              </w:rPr>
            </w:pPr>
            <w:r w:rsidRPr="00AE36E2">
              <w:rPr>
                <w:rFonts w:ascii="Arial Narrow" w:hAnsi="Arial Narrow"/>
                <w:b/>
                <w:sz w:val="28"/>
              </w:rPr>
              <w:t xml:space="preserve">Tercero.- </w:t>
            </w:r>
            <w:r w:rsidRPr="00AE36E2">
              <w:rPr>
                <w:rFonts w:ascii="Arial Narrow" w:hAnsi="Arial Narrow"/>
                <w:b/>
                <w:sz w:val="28"/>
              </w:rPr>
              <w:tab/>
            </w:r>
            <w:r w:rsidRPr="00AE36E2">
              <w:rPr>
                <w:rFonts w:ascii="Arial Narrow" w:hAnsi="Arial Narrow"/>
                <w:sz w:val="28"/>
              </w:rPr>
              <w:t>Discusión y en su caso aprobación de los Proyectos de los siguientes Dictámenes:</w:t>
            </w:r>
          </w:p>
          <w:p w:rsidR="00171168" w:rsidRPr="00AE36E2" w:rsidRDefault="00171168" w:rsidP="00171168">
            <w:pPr>
              <w:rPr>
                <w:rFonts w:ascii="Arial Narrow" w:hAnsi="Arial Narrow"/>
                <w:b/>
                <w:sz w:val="28"/>
              </w:rPr>
            </w:pPr>
          </w:p>
          <w:p w:rsidR="0076495D" w:rsidRDefault="0076495D" w:rsidP="00171168">
            <w:pPr>
              <w:rPr>
                <w:rFonts w:ascii="Arial Narrow" w:hAnsi="Arial Narrow"/>
                <w:b/>
                <w:sz w:val="28"/>
                <w:highlight w:val="yellow"/>
              </w:rPr>
            </w:pPr>
            <w:r>
              <w:rPr>
                <w:rFonts w:ascii="Arial Narrow" w:hAnsi="Arial Narrow"/>
                <w:b/>
                <w:sz w:val="28"/>
                <w:highlight w:val="yellow"/>
              </w:rPr>
              <w:t xml:space="preserve">Expediente </w:t>
            </w:r>
            <w:r w:rsidR="00B02637" w:rsidRPr="006A5912">
              <w:rPr>
                <w:rFonts w:ascii="Arial Narrow" w:hAnsi="Arial Narrow"/>
                <w:b/>
                <w:sz w:val="28"/>
                <w:highlight w:val="yellow"/>
              </w:rPr>
              <w:t>305/1</w:t>
            </w:r>
            <w:r>
              <w:rPr>
                <w:rFonts w:ascii="Arial Narrow" w:hAnsi="Arial Narrow"/>
                <w:b/>
                <w:sz w:val="28"/>
                <w:highlight w:val="yellow"/>
              </w:rPr>
              <w:t>2</w:t>
            </w:r>
            <w:r w:rsidR="00171168" w:rsidRPr="006A5912">
              <w:rPr>
                <w:rFonts w:ascii="Arial Narrow" w:hAnsi="Arial Narrow"/>
                <w:b/>
                <w:sz w:val="28"/>
                <w:highlight w:val="yellow"/>
              </w:rPr>
              <w:t xml:space="preserve">, </w:t>
            </w:r>
          </w:p>
          <w:p w:rsidR="0076495D" w:rsidRDefault="0076495D" w:rsidP="00171168">
            <w:pPr>
              <w:rPr>
                <w:rFonts w:ascii="Arial Narrow" w:hAnsi="Arial Narrow"/>
                <w:b/>
                <w:sz w:val="28"/>
                <w:highlight w:val="yellow"/>
              </w:rPr>
            </w:pPr>
          </w:p>
          <w:p w:rsidR="00171168" w:rsidRPr="00AE36E2" w:rsidRDefault="0076495D" w:rsidP="00171168">
            <w:pPr>
              <w:rPr>
                <w:rFonts w:ascii="Arial Narrow" w:hAnsi="Arial Narrow"/>
                <w:sz w:val="28"/>
              </w:rPr>
            </w:pPr>
            <w:r>
              <w:rPr>
                <w:rFonts w:ascii="Arial Narrow" w:hAnsi="Arial Narrow"/>
                <w:b/>
                <w:sz w:val="28"/>
                <w:highlight w:val="yellow"/>
              </w:rPr>
              <w:t xml:space="preserve">Expediente </w:t>
            </w:r>
            <w:r w:rsidR="00B15E4E" w:rsidRPr="006A5912">
              <w:rPr>
                <w:rFonts w:ascii="Arial Narrow" w:hAnsi="Arial Narrow"/>
                <w:b/>
                <w:sz w:val="28"/>
                <w:highlight w:val="yellow"/>
              </w:rPr>
              <w:t>52/10 y 140/11</w:t>
            </w:r>
          </w:p>
          <w:p w:rsidR="00171168" w:rsidRPr="00AE36E2" w:rsidRDefault="00171168" w:rsidP="00171168">
            <w:pPr>
              <w:rPr>
                <w:rFonts w:ascii="Arial Narrow" w:hAnsi="Arial Narrow"/>
                <w:b/>
                <w:sz w:val="28"/>
              </w:rPr>
            </w:pPr>
          </w:p>
          <w:p w:rsidR="00B15E4E" w:rsidRDefault="00171168" w:rsidP="00171168">
            <w:pPr>
              <w:rPr>
                <w:rFonts w:ascii="Arial Narrow" w:hAnsi="Arial Narrow"/>
                <w:sz w:val="28"/>
              </w:rPr>
            </w:pPr>
            <w:r w:rsidRPr="006A5912">
              <w:rPr>
                <w:rFonts w:ascii="Arial Narrow" w:hAnsi="Arial Narrow"/>
                <w:b/>
                <w:sz w:val="28"/>
                <w:highlight w:val="yellow"/>
              </w:rPr>
              <w:t xml:space="preserve">Expediente </w:t>
            </w:r>
            <w:r w:rsidR="00B15E4E" w:rsidRPr="006A5912">
              <w:rPr>
                <w:rFonts w:ascii="Arial Narrow" w:hAnsi="Arial Narrow"/>
                <w:b/>
                <w:sz w:val="28"/>
                <w:highlight w:val="yellow"/>
              </w:rPr>
              <w:t>317/11</w:t>
            </w:r>
            <w:r w:rsidRPr="00AE36E2">
              <w:rPr>
                <w:rFonts w:ascii="Arial Narrow" w:hAnsi="Arial Narrow"/>
                <w:b/>
                <w:sz w:val="28"/>
              </w:rPr>
              <w:t xml:space="preserve"> </w:t>
            </w:r>
          </w:p>
          <w:p w:rsidR="00B02637" w:rsidRDefault="00B02637" w:rsidP="00171168">
            <w:pPr>
              <w:rPr>
                <w:rFonts w:ascii="Arial Narrow" w:hAnsi="Arial Narrow"/>
                <w:sz w:val="28"/>
              </w:rPr>
            </w:pPr>
          </w:p>
          <w:p w:rsidR="00B02637" w:rsidRDefault="00B02637" w:rsidP="00171168">
            <w:pPr>
              <w:rPr>
                <w:rFonts w:ascii="Arial Narrow" w:hAnsi="Arial Narrow"/>
                <w:b/>
                <w:sz w:val="28"/>
              </w:rPr>
            </w:pPr>
            <w:r w:rsidRPr="006A5912">
              <w:rPr>
                <w:rFonts w:ascii="Arial Narrow" w:hAnsi="Arial Narrow"/>
                <w:b/>
                <w:sz w:val="28"/>
                <w:highlight w:val="yellow"/>
              </w:rPr>
              <w:t>Expediente</w:t>
            </w:r>
            <w:r w:rsidR="00B15E4E" w:rsidRPr="006A5912">
              <w:rPr>
                <w:rFonts w:ascii="Arial Narrow" w:hAnsi="Arial Narrow"/>
                <w:b/>
                <w:sz w:val="28"/>
                <w:highlight w:val="yellow"/>
              </w:rPr>
              <w:t xml:space="preserve"> 124/11, 8/13 y 2/13</w:t>
            </w:r>
          </w:p>
          <w:p w:rsidR="00B15E4E" w:rsidRDefault="00B15E4E" w:rsidP="00171168">
            <w:pPr>
              <w:rPr>
                <w:rFonts w:ascii="Arial Narrow" w:hAnsi="Arial Narrow"/>
                <w:b/>
                <w:sz w:val="28"/>
              </w:rPr>
            </w:pPr>
          </w:p>
          <w:p w:rsidR="00B15E4E" w:rsidRDefault="00B15E4E" w:rsidP="00171168">
            <w:pPr>
              <w:rPr>
                <w:rFonts w:ascii="Arial Narrow" w:hAnsi="Arial Narrow"/>
                <w:b/>
                <w:sz w:val="28"/>
              </w:rPr>
            </w:pPr>
            <w:r w:rsidRPr="006A5912">
              <w:rPr>
                <w:rFonts w:ascii="Arial Narrow" w:hAnsi="Arial Narrow"/>
                <w:b/>
                <w:sz w:val="28"/>
                <w:highlight w:val="yellow"/>
              </w:rPr>
              <w:t>Expediente 119/13</w:t>
            </w:r>
          </w:p>
          <w:p w:rsidR="00B15E4E" w:rsidRDefault="00B15E4E" w:rsidP="00171168">
            <w:pPr>
              <w:rPr>
                <w:rFonts w:ascii="Arial Narrow" w:hAnsi="Arial Narrow"/>
                <w:b/>
                <w:sz w:val="28"/>
              </w:rPr>
            </w:pPr>
          </w:p>
          <w:p w:rsidR="00B15E4E" w:rsidRPr="006A5912" w:rsidRDefault="00B15E4E" w:rsidP="00171168">
            <w:pPr>
              <w:rPr>
                <w:rFonts w:ascii="Arial Narrow" w:hAnsi="Arial Narrow"/>
                <w:b/>
                <w:sz w:val="28"/>
                <w:highlight w:val="yellow"/>
              </w:rPr>
            </w:pPr>
            <w:r w:rsidRPr="006A5912">
              <w:rPr>
                <w:rFonts w:ascii="Arial Narrow" w:hAnsi="Arial Narrow"/>
                <w:b/>
                <w:sz w:val="28"/>
                <w:highlight w:val="yellow"/>
              </w:rPr>
              <w:t>Expediente 139/13</w:t>
            </w:r>
          </w:p>
          <w:p w:rsidR="00B15E4E" w:rsidRPr="006A5912" w:rsidRDefault="00B15E4E" w:rsidP="00171168">
            <w:pPr>
              <w:rPr>
                <w:rFonts w:ascii="Arial Narrow" w:hAnsi="Arial Narrow"/>
                <w:b/>
                <w:sz w:val="28"/>
                <w:highlight w:val="yellow"/>
              </w:rPr>
            </w:pPr>
          </w:p>
          <w:p w:rsidR="00B15E4E" w:rsidRDefault="00B15E4E" w:rsidP="00171168">
            <w:pPr>
              <w:rPr>
                <w:rFonts w:ascii="Arial Narrow" w:hAnsi="Arial Narrow"/>
                <w:b/>
                <w:sz w:val="28"/>
              </w:rPr>
            </w:pPr>
            <w:r w:rsidRPr="006A5912">
              <w:rPr>
                <w:rFonts w:ascii="Arial Narrow" w:hAnsi="Arial Narrow"/>
                <w:b/>
                <w:sz w:val="28"/>
                <w:highlight w:val="yellow"/>
              </w:rPr>
              <w:t>Expediente 140/13</w:t>
            </w:r>
          </w:p>
          <w:p w:rsidR="0076495D" w:rsidRDefault="0076495D" w:rsidP="00171168">
            <w:pPr>
              <w:rPr>
                <w:rFonts w:ascii="Arial Narrow" w:hAnsi="Arial Narrow"/>
                <w:b/>
                <w:sz w:val="28"/>
              </w:rPr>
            </w:pPr>
          </w:p>
          <w:p w:rsidR="00171168" w:rsidRPr="00AE36E2" w:rsidRDefault="0032792F" w:rsidP="00171168">
            <w:pPr>
              <w:rPr>
                <w:rFonts w:ascii="Arial Narrow" w:hAnsi="Arial Narrow"/>
                <w:b/>
                <w:sz w:val="28"/>
              </w:rPr>
            </w:pPr>
            <w:r>
              <w:rPr>
                <w:rFonts w:ascii="Arial Narrow" w:hAnsi="Arial Narrow"/>
                <w:b/>
                <w:sz w:val="28"/>
              </w:rPr>
              <w:t>Cuarto</w:t>
            </w:r>
            <w:r w:rsidR="00171168" w:rsidRPr="00AE36E2">
              <w:rPr>
                <w:rFonts w:ascii="Arial Narrow" w:hAnsi="Arial Narrow"/>
                <w:b/>
                <w:sz w:val="28"/>
              </w:rPr>
              <w:t xml:space="preserve">.- </w:t>
            </w:r>
            <w:r w:rsidR="00171168" w:rsidRPr="00AE36E2">
              <w:rPr>
                <w:rFonts w:ascii="Arial Narrow" w:hAnsi="Arial Narrow"/>
                <w:b/>
                <w:sz w:val="28"/>
              </w:rPr>
              <w:tab/>
            </w:r>
            <w:r w:rsidR="00171168" w:rsidRPr="00AE36E2">
              <w:rPr>
                <w:rFonts w:ascii="Arial Narrow" w:hAnsi="Arial Narrow"/>
                <w:sz w:val="28"/>
              </w:rPr>
              <w:t>Asuntos Generales</w:t>
            </w:r>
            <w:r w:rsidR="00171168" w:rsidRPr="00AE36E2">
              <w:rPr>
                <w:rFonts w:ascii="Arial Narrow" w:hAnsi="Arial Narrow"/>
                <w:b/>
                <w:sz w:val="28"/>
              </w:rPr>
              <w:t>.</w:t>
            </w:r>
          </w:p>
          <w:p w:rsidR="00171168" w:rsidRPr="00AE36E2" w:rsidRDefault="00171168" w:rsidP="00171168">
            <w:pPr>
              <w:rPr>
                <w:rFonts w:ascii="Arial Narrow" w:hAnsi="Arial Narrow"/>
                <w:b/>
                <w:sz w:val="28"/>
              </w:rPr>
            </w:pPr>
          </w:p>
          <w:p w:rsidR="00DA7A64" w:rsidRPr="00AE36E2" w:rsidRDefault="0032792F" w:rsidP="00171168">
            <w:pPr>
              <w:rPr>
                <w:rFonts w:ascii="Arial Narrow" w:hAnsi="Arial Narrow"/>
                <w:sz w:val="28"/>
              </w:rPr>
            </w:pPr>
            <w:r>
              <w:rPr>
                <w:rFonts w:ascii="Arial Narrow" w:hAnsi="Arial Narrow"/>
                <w:b/>
                <w:sz w:val="28"/>
              </w:rPr>
              <w:t>Quinto</w:t>
            </w:r>
            <w:r w:rsidR="00171168" w:rsidRPr="00AE36E2">
              <w:rPr>
                <w:rFonts w:ascii="Arial Narrow" w:hAnsi="Arial Narrow"/>
                <w:b/>
                <w:sz w:val="28"/>
              </w:rPr>
              <w:t xml:space="preserve">.- </w:t>
            </w:r>
            <w:r w:rsidR="00171168" w:rsidRPr="00AE36E2">
              <w:rPr>
                <w:rFonts w:ascii="Arial Narrow" w:hAnsi="Arial Narrow"/>
                <w:b/>
                <w:sz w:val="28"/>
              </w:rPr>
              <w:tab/>
            </w:r>
            <w:r w:rsidR="00171168" w:rsidRPr="00AE36E2">
              <w:rPr>
                <w:rFonts w:ascii="Arial Narrow" w:hAnsi="Arial Narrow"/>
                <w:sz w:val="28"/>
              </w:rPr>
              <w:t>Conclusión de los Trabajos de la Comisión</w:t>
            </w:r>
            <w:r w:rsidR="003B64D9" w:rsidRPr="00AE36E2">
              <w:rPr>
                <w:rFonts w:ascii="Arial Narrow" w:hAnsi="Arial Narrow"/>
                <w:sz w:val="28"/>
              </w:rPr>
              <w:t>.</w:t>
            </w:r>
          </w:p>
        </w:tc>
      </w:tr>
      <w:tr w:rsidR="00DA7A64" w:rsidRPr="00AE36E2" w:rsidTr="006A5912">
        <w:tc>
          <w:tcPr>
            <w:tcW w:w="2835" w:type="dxa"/>
          </w:tcPr>
          <w:p w:rsidR="00DA7A64" w:rsidRPr="00AE36E2" w:rsidRDefault="00DA7A64">
            <w:pPr>
              <w:jc w:val="left"/>
              <w:rPr>
                <w:rFonts w:ascii="Arial Narrow" w:hAnsi="Arial Narrow"/>
                <w:sz w:val="28"/>
              </w:rPr>
            </w:pPr>
          </w:p>
        </w:tc>
        <w:tc>
          <w:tcPr>
            <w:tcW w:w="7940" w:type="dxa"/>
          </w:tcPr>
          <w:p w:rsidR="00DA7A64" w:rsidRPr="00AE36E2" w:rsidRDefault="00DA7A64">
            <w:pPr>
              <w:rPr>
                <w:rFonts w:ascii="Arial Narrow" w:hAnsi="Arial Narrow"/>
                <w:b/>
                <w:sz w:val="28"/>
              </w:rPr>
            </w:pPr>
          </w:p>
        </w:tc>
      </w:tr>
      <w:tr w:rsidR="00DA7A64" w:rsidRPr="00AE36E2" w:rsidTr="006A5912">
        <w:tc>
          <w:tcPr>
            <w:tcW w:w="2835" w:type="dxa"/>
          </w:tcPr>
          <w:p w:rsidR="00DA7A64" w:rsidRPr="00AE36E2" w:rsidRDefault="00DA7A64">
            <w:pPr>
              <w:jc w:val="left"/>
              <w:rPr>
                <w:rFonts w:ascii="Arial Narrow" w:hAnsi="Arial Narrow"/>
                <w:sz w:val="28"/>
              </w:rPr>
            </w:pPr>
          </w:p>
        </w:tc>
        <w:tc>
          <w:tcPr>
            <w:tcW w:w="7940" w:type="dxa"/>
          </w:tcPr>
          <w:p w:rsidR="00DA7A64" w:rsidRPr="00AE36E2" w:rsidRDefault="00AF1346" w:rsidP="00502D29">
            <w:pPr>
              <w:pStyle w:val="Guin"/>
              <w:rPr>
                <w:rFonts w:ascii="Arial Narrow" w:hAnsi="Arial Narrow"/>
                <w:sz w:val="28"/>
                <w:lang w:val="es-ES_tradnl"/>
              </w:rPr>
            </w:pPr>
            <w:r w:rsidRPr="00AE36E2">
              <w:rPr>
                <w:rFonts w:ascii="Arial Narrow" w:hAnsi="Arial Narrow"/>
                <w:sz w:val="28"/>
                <w:lang w:val="es-ES_tradnl"/>
              </w:rPr>
              <w:t>Está a su consideración, señores Regidores, el Orden del Día, por lo que en votación económica</w:t>
            </w:r>
            <w:r w:rsidR="00502D29">
              <w:rPr>
                <w:rFonts w:ascii="Arial Narrow" w:hAnsi="Arial Narrow"/>
                <w:sz w:val="28"/>
                <w:lang w:val="es-ES_tradnl"/>
              </w:rPr>
              <w:t xml:space="preserve"> se</w:t>
            </w:r>
            <w:r w:rsidRPr="00AE36E2">
              <w:rPr>
                <w:rFonts w:ascii="Arial Narrow" w:hAnsi="Arial Narrow"/>
                <w:sz w:val="28"/>
                <w:lang w:val="es-ES_tradnl"/>
              </w:rPr>
              <w:t xml:space="preserve"> les pregunt</w:t>
            </w:r>
            <w:r w:rsidR="00502D29">
              <w:rPr>
                <w:rFonts w:ascii="Arial Narrow" w:hAnsi="Arial Narrow"/>
                <w:sz w:val="28"/>
                <w:lang w:val="es-ES_tradnl"/>
              </w:rPr>
              <w:t>a</w:t>
            </w:r>
            <w:r w:rsidRPr="00AE36E2">
              <w:rPr>
                <w:rFonts w:ascii="Arial Narrow" w:hAnsi="Arial Narrow"/>
                <w:sz w:val="28"/>
                <w:lang w:val="es-ES_tradnl"/>
              </w:rPr>
              <w:t xml:space="preserve"> si se aprueba</w:t>
            </w:r>
            <w:r w:rsidR="00B27999">
              <w:rPr>
                <w:rFonts w:ascii="Arial Narrow" w:hAnsi="Arial Narrow"/>
                <w:sz w:val="28"/>
                <w:lang w:val="es-ES_tradnl"/>
              </w:rPr>
              <w:t>:</w:t>
            </w:r>
          </w:p>
        </w:tc>
      </w:tr>
      <w:tr w:rsidR="00DA7A64" w:rsidRPr="00AE36E2" w:rsidTr="006A5912">
        <w:tc>
          <w:tcPr>
            <w:tcW w:w="2835" w:type="dxa"/>
          </w:tcPr>
          <w:p w:rsidR="00DA7A64" w:rsidRPr="00AE36E2" w:rsidRDefault="00DA7A64">
            <w:pPr>
              <w:jc w:val="left"/>
              <w:rPr>
                <w:rFonts w:ascii="Arial Narrow" w:hAnsi="Arial Narrow"/>
                <w:b/>
                <w:sz w:val="28"/>
              </w:rPr>
            </w:pPr>
          </w:p>
        </w:tc>
        <w:tc>
          <w:tcPr>
            <w:tcW w:w="7940" w:type="dxa"/>
          </w:tcPr>
          <w:p w:rsidR="00DA7A64" w:rsidRPr="00AE36E2" w:rsidRDefault="00DA7A64">
            <w:pPr>
              <w:rPr>
                <w:rFonts w:ascii="Arial Narrow" w:hAnsi="Arial Narrow"/>
                <w:sz w:val="28"/>
              </w:rPr>
            </w:pPr>
          </w:p>
        </w:tc>
      </w:tr>
      <w:tr w:rsidR="00DA7A64" w:rsidRPr="00AE36E2" w:rsidTr="006A5912">
        <w:tc>
          <w:tcPr>
            <w:tcW w:w="2835" w:type="dxa"/>
          </w:tcPr>
          <w:p w:rsidR="00DA7A64" w:rsidRPr="00AE36E2" w:rsidRDefault="00DA7A64">
            <w:pPr>
              <w:jc w:val="left"/>
              <w:rPr>
                <w:rFonts w:ascii="Arial Narrow" w:hAnsi="Arial Narrow"/>
                <w:sz w:val="28"/>
              </w:rPr>
            </w:pPr>
          </w:p>
        </w:tc>
        <w:tc>
          <w:tcPr>
            <w:tcW w:w="7940" w:type="dxa"/>
          </w:tcPr>
          <w:p w:rsidR="00783817" w:rsidRPr="00AE36E2" w:rsidRDefault="00783817" w:rsidP="00783817">
            <w:pPr>
              <w:rPr>
                <w:rFonts w:ascii="Arial Narrow" w:hAnsi="Arial Narrow"/>
                <w:i/>
                <w:sz w:val="28"/>
                <w:szCs w:val="18"/>
              </w:rPr>
            </w:pPr>
            <w:r w:rsidRPr="00AE36E2">
              <w:rPr>
                <w:rFonts w:ascii="Arial Narrow" w:hAnsi="Arial Narrow"/>
                <w:i/>
                <w:sz w:val="28"/>
                <w:szCs w:val="18"/>
              </w:rPr>
              <w:t>(Se somete a votación económica</w:t>
            </w:r>
            <w:r>
              <w:rPr>
                <w:rFonts w:ascii="Arial Narrow" w:hAnsi="Arial Narrow"/>
                <w:i/>
                <w:sz w:val="28"/>
                <w:szCs w:val="18"/>
              </w:rPr>
              <w:t>)</w:t>
            </w:r>
          </w:p>
          <w:p w:rsidR="00783817" w:rsidRPr="00AE36E2" w:rsidRDefault="00783817" w:rsidP="00783817">
            <w:pPr>
              <w:rPr>
                <w:rFonts w:ascii="Arial Narrow" w:hAnsi="Arial Narrow"/>
                <w:i/>
                <w:sz w:val="28"/>
                <w:szCs w:val="18"/>
              </w:rPr>
            </w:pPr>
          </w:p>
          <w:p w:rsidR="00DA7A64" w:rsidRPr="00AE36E2" w:rsidRDefault="00783817" w:rsidP="00783817">
            <w:pPr>
              <w:pStyle w:val="texto"/>
              <w:spacing w:line="240" w:lineRule="auto"/>
              <w:rPr>
                <w:rFonts w:ascii="Arial Narrow" w:hAnsi="Arial Narrow"/>
                <w:b/>
                <w:i/>
                <w:spacing w:val="0"/>
                <w:kern w:val="0"/>
                <w:sz w:val="28"/>
              </w:rPr>
            </w:pPr>
            <w:r w:rsidRPr="00AE36E2">
              <w:rPr>
                <w:rFonts w:ascii="Arial Narrow" w:hAnsi="Arial Narrow"/>
                <w:b/>
                <w:i/>
                <w:sz w:val="28"/>
              </w:rPr>
              <w:t>Se toma votación</w:t>
            </w:r>
            <w:r>
              <w:rPr>
                <w:rFonts w:ascii="Arial Narrow" w:hAnsi="Arial Narrow"/>
                <w:b/>
                <w:i/>
                <w:sz w:val="28"/>
              </w:rPr>
              <w:t xml:space="preserve"> y se aprueba por unanimidad de 7 (siete) votos.</w:t>
            </w:r>
          </w:p>
        </w:tc>
      </w:tr>
      <w:tr w:rsidR="00DA7A64" w:rsidRPr="00AE36E2" w:rsidTr="006A5912">
        <w:tc>
          <w:tcPr>
            <w:tcW w:w="2835" w:type="dxa"/>
          </w:tcPr>
          <w:p w:rsidR="00DA7A64" w:rsidRPr="00AE36E2" w:rsidRDefault="00DA7A64">
            <w:pPr>
              <w:jc w:val="left"/>
              <w:rPr>
                <w:rFonts w:ascii="Arial Narrow" w:hAnsi="Arial Narrow"/>
                <w:b/>
                <w:sz w:val="28"/>
              </w:rPr>
            </w:pPr>
          </w:p>
        </w:tc>
        <w:tc>
          <w:tcPr>
            <w:tcW w:w="7940" w:type="dxa"/>
          </w:tcPr>
          <w:p w:rsidR="00DA7A64" w:rsidRPr="00AE36E2" w:rsidRDefault="00DA7A64">
            <w:pPr>
              <w:rPr>
                <w:rFonts w:ascii="Arial Narrow" w:hAnsi="Arial Narrow"/>
                <w:sz w:val="28"/>
              </w:rPr>
            </w:pPr>
          </w:p>
        </w:tc>
      </w:tr>
      <w:tr w:rsidR="00DA7A64" w:rsidRPr="00AE36E2" w:rsidTr="006A5912">
        <w:trPr>
          <w:trHeight w:val="1690"/>
        </w:trPr>
        <w:tc>
          <w:tcPr>
            <w:tcW w:w="2835" w:type="dxa"/>
          </w:tcPr>
          <w:p w:rsidR="001D0BF1" w:rsidRPr="00AE36E2" w:rsidRDefault="001D0BF1">
            <w:pPr>
              <w:jc w:val="left"/>
              <w:rPr>
                <w:rFonts w:ascii="Arial Narrow" w:hAnsi="Arial Narrow"/>
                <w:b/>
                <w:sz w:val="28"/>
              </w:rPr>
            </w:pPr>
          </w:p>
          <w:p w:rsidR="001D0BF1" w:rsidRPr="00AE36E2" w:rsidRDefault="001D0BF1">
            <w:pPr>
              <w:jc w:val="left"/>
              <w:rPr>
                <w:rFonts w:ascii="Arial Narrow" w:hAnsi="Arial Narrow"/>
                <w:sz w:val="28"/>
              </w:rPr>
            </w:pPr>
          </w:p>
        </w:tc>
        <w:tc>
          <w:tcPr>
            <w:tcW w:w="7940" w:type="dxa"/>
          </w:tcPr>
          <w:p w:rsidR="00DA7A64" w:rsidRPr="00AE36E2" w:rsidRDefault="00D8052A" w:rsidP="00502D29">
            <w:pPr>
              <w:rPr>
                <w:rFonts w:ascii="Arial Narrow" w:hAnsi="Arial Narrow"/>
                <w:sz w:val="28"/>
              </w:rPr>
            </w:pPr>
            <w:r w:rsidRPr="00AE36E2">
              <w:rPr>
                <w:rFonts w:ascii="Arial Narrow" w:hAnsi="Arial Narrow"/>
                <w:sz w:val="28"/>
              </w:rPr>
              <w:t xml:space="preserve">En cuanto al </w:t>
            </w:r>
            <w:r w:rsidR="00AF1346" w:rsidRPr="00AE36E2">
              <w:rPr>
                <w:rFonts w:ascii="Arial Narrow" w:hAnsi="Arial Narrow"/>
                <w:b/>
                <w:sz w:val="28"/>
              </w:rPr>
              <w:t xml:space="preserve">PRIMER PUNTO </w:t>
            </w:r>
            <w:r w:rsidR="00AF1346" w:rsidRPr="00AE36E2">
              <w:rPr>
                <w:rFonts w:ascii="Arial Narrow" w:hAnsi="Arial Narrow"/>
                <w:sz w:val="28"/>
              </w:rPr>
              <w:t xml:space="preserve">del Orden del día, </w:t>
            </w:r>
            <w:r w:rsidR="003B64D9" w:rsidRPr="00AE36E2">
              <w:rPr>
                <w:rFonts w:ascii="Arial Narrow" w:hAnsi="Arial Narrow"/>
                <w:sz w:val="28"/>
              </w:rPr>
              <w:t>correspondiente a la  constatación de quórum de la Comisión se da por desahogado el mismo</w:t>
            </w:r>
            <w:r w:rsidRPr="00AE36E2">
              <w:rPr>
                <w:rFonts w:ascii="Arial Narrow" w:hAnsi="Arial Narrow"/>
                <w:sz w:val="28"/>
              </w:rPr>
              <w:t>, toda vez que ya se ha constatado</w:t>
            </w:r>
            <w:r w:rsidR="00FB3DB5">
              <w:rPr>
                <w:rFonts w:ascii="Arial Narrow" w:hAnsi="Arial Narrow"/>
                <w:sz w:val="28"/>
              </w:rPr>
              <w:t>,</w:t>
            </w:r>
            <w:r w:rsidRPr="00AE36E2">
              <w:rPr>
                <w:rFonts w:ascii="Arial Narrow" w:hAnsi="Arial Narrow"/>
                <w:sz w:val="28"/>
              </w:rPr>
              <w:t xml:space="preserve"> </w:t>
            </w:r>
            <w:r w:rsidR="00171168" w:rsidRPr="00AE36E2">
              <w:rPr>
                <w:rFonts w:ascii="Arial Narrow" w:hAnsi="Arial Narrow"/>
                <w:sz w:val="28"/>
              </w:rPr>
              <w:t>siendo validos los acuerdos que de esta sesión emanen.</w:t>
            </w:r>
          </w:p>
        </w:tc>
      </w:tr>
      <w:tr w:rsidR="00DA7A64" w:rsidRPr="00AE36E2" w:rsidTr="006A5912">
        <w:tc>
          <w:tcPr>
            <w:tcW w:w="2835" w:type="dxa"/>
          </w:tcPr>
          <w:p w:rsidR="00DA7A64" w:rsidRPr="00AE36E2" w:rsidRDefault="00DA7A64">
            <w:pPr>
              <w:jc w:val="left"/>
              <w:rPr>
                <w:rFonts w:ascii="Arial Narrow" w:hAnsi="Arial Narrow"/>
                <w:b/>
                <w:sz w:val="28"/>
              </w:rPr>
            </w:pPr>
          </w:p>
        </w:tc>
        <w:tc>
          <w:tcPr>
            <w:tcW w:w="7940" w:type="dxa"/>
          </w:tcPr>
          <w:p w:rsidR="00171168" w:rsidRPr="00AE36E2" w:rsidRDefault="00D8052A" w:rsidP="00171168">
            <w:pPr>
              <w:rPr>
                <w:rFonts w:ascii="Arial Narrow" w:hAnsi="Arial Narrow"/>
                <w:sz w:val="28"/>
              </w:rPr>
            </w:pPr>
            <w:r w:rsidRPr="00AE36E2">
              <w:rPr>
                <w:rFonts w:ascii="Arial Narrow" w:hAnsi="Arial Narrow"/>
                <w:sz w:val="28"/>
                <w:szCs w:val="18"/>
              </w:rPr>
              <w:t xml:space="preserve">Con relación al </w:t>
            </w:r>
            <w:r w:rsidRPr="00AE36E2">
              <w:rPr>
                <w:rFonts w:ascii="Arial Narrow" w:hAnsi="Arial Narrow"/>
                <w:b/>
                <w:sz w:val="28"/>
                <w:szCs w:val="18"/>
              </w:rPr>
              <w:t>SEGUNDO PUNTO</w:t>
            </w:r>
            <w:r w:rsidRPr="00AE36E2">
              <w:rPr>
                <w:rFonts w:ascii="Arial Narrow" w:hAnsi="Arial Narrow"/>
                <w:sz w:val="28"/>
                <w:szCs w:val="18"/>
              </w:rPr>
              <w:t xml:space="preserve"> del orden del día</w:t>
            </w:r>
            <w:r w:rsidR="00FB08BA">
              <w:rPr>
                <w:rFonts w:ascii="Arial Narrow" w:hAnsi="Arial Narrow"/>
                <w:sz w:val="28"/>
                <w:szCs w:val="18"/>
              </w:rPr>
              <w:t>,</w:t>
            </w:r>
            <w:r w:rsidRPr="00AE36E2">
              <w:rPr>
                <w:rFonts w:ascii="Arial Narrow" w:hAnsi="Arial Narrow"/>
                <w:sz w:val="28"/>
                <w:szCs w:val="18"/>
              </w:rPr>
              <w:t xml:space="preserve"> correspondiente </w:t>
            </w:r>
            <w:r w:rsidR="00171168" w:rsidRPr="00AE36E2">
              <w:rPr>
                <w:rFonts w:ascii="Arial Narrow" w:hAnsi="Arial Narrow"/>
                <w:sz w:val="28"/>
                <w:szCs w:val="18"/>
              </w:rPr>
              <w:t>a la aprobación del acta de</w:t>
            </w:r>
            <w:r w:rsidR="00171168" w:rsidRPr="00AE36E2">
              <w:rPr>
                <w:rFonts w:ascii="Arial Narrow" w:hAnsi="Arial Narrow"/>
                <w:sz w:val="28"/>
              </w:rPr>
              <w:t xml:space="preserve"> la Sesión de la Comisión Edilicia de Reglamentos y Puntos Constitucionales del </w:t>
            </w:r>
            <w:r w:rsidR="009C2368">
              <w:rPr>
                <w:rFonts w:ascii="Arial Narrow" w:hAnsi="Arial Narrow"/>
                <w:sz w:val="28"/>
              </w:rPr>
              <w:t>21 de Marzo</w:t>
            </w:r>
            <w:r w:rsidR="00171168" w:rsidRPr="00AE36E2">
              <w:rPr>
                <w:rFonts w:ascii="Arial Narrow" w:hAnsi="Arial Narrow"/>
                <w:sz w:val="28"/>
              </w:rPr>
              <w:t xml:space="preserve"> 2013, les pregunto si se dispensa la lectura de la misma:</w:t>
            </w:r>
          </w:p>
          <w:p w:rsidR="00171168" w:rsidRPr="00AE36E2" w:rsidRDefault="00171168" w:rsidP="00171168">
            <w:pPr>
              <w:rPr>
                <w:rFonts w:ascii="Arial Narrow" w:hAnsi="Arial Narrow"/>
                <w:sz w:val="28"/>
              </w:rPr>
            </w:pPr>
          </w:p>
          <w:p w:rsidR="00783817" w:rsidRPr="00AE36E2" w:rsidRDefault="00783817" w:rsidP="00783817">
            <w:pPr>
              <w:rPr>
                <w:rFonts w:ascii="Arial Narrow" w:hAnsi="Arial Narrow"/>
                <w:i/>
                <w:sz w:val="28"/>
                <w:szCs w:val="18"/>
              </w:rPr>
            </w:pPr>
            <w:r w:rsidRPr="00AE36E2">
              <w:rPr>
                <w:rFonts w:ascii="Arial Narrow" w:hAnsi="Arial Narrow"/>
                <w:i/>
                <w:sz w:val="28"/>
                <w:szCs w:val="18"/>
              </w:rPr>
              <w:t>(Se somete a votación económica</w:t>
            </w:r>
            <w:r>
              <w:rPr>
                <w:rFonts w:ascii="Arial Narrow" w:hAnsi="Arial Narrow"/>
                <w:i/>
                <w:sz w:val="28"/>
                <w:szCs w:val="18"/>
              </w:rPr>
              <w:t>)</w:t>
            </w:r>
          </w:p>
          <w:p w:rsidR="00783817" w:rsidRPr="00AE36E2" w:rsidRDefault="00783817" w:rsidP="00783817">
            <w:pPr>
              <w:rPr>
                <w:rFonts w:ascii="Arial Narrow" w:hAnsi="Arial Narrow"/>
                <w:i/>
                <w:sz w:val="28"/>
                <w:szCs w:val="18"/>
              </w:rPr>
            </w:pPr>
          </w:p>
          <w:p w:rsidR="00D8052A" w:rsidRDefault="00783817" w:rsidP="00783817">
            <w:pPr>
              <w:rPr>
                <w:rFonts w:ascii="Arial Narrow" w:hAnsi="Arial Narrow"/>
                <w:b/>
                <w:i/>
                <w:sz w:val="28"/>
              </w:rPr>
            </w:pPr>
            <w:r w:rsidRPr="00AE36E2">
              <w:rPr>
                <w:rFonts w:ascii="Arial Narrow" w:hAnsi="Arial Narrow"/>
                <w:b/>
                <w:i/>
                <w:sz w:val="28"/>
              </w:rPr>
              <w:t>Se toma votación</w:t>
            </w:r>
            <w:r>
              <w:rPr>
                <w:rFonts w:ascii="Arial Narrow" w:hAnsi="Arial Narrow"/>
                <w:b/>
                <w:i/>
                <w:sz w:val="28"/>
              </w:rPr>
              <w:t xml:space="preserve"> y se aprueba por unanimidad de 7 (siete) votos.</w:t>
            </w:r>
          </w:p>
          <w:p w:rsidR="00783817" w:rsidRPr="00AE36E2" w:rsidRDefault="00783817" w:rsidP="00783817">
            <w:pPr>
              <w:rPr>
                <w:rFonts w:ascii="Arial Narrow" w:hAnsi="Arial Narrow"/>
                <w:sz w:val="28"/>
                <w:szCs w:val="18"/>
              </w:rPr>
            </w:pPr>
          </w:p>
          <w:p w:rsidR="00DA7A64" w:rsidRPr="00AE36E2" w:rsidRDefault="00D8052A" w:rsidP="001D0BF1">
            <w:pPr>
              <w:rPr>
                <w:rFonts w:ascii="Arial Narrow" w:hAnsi="Arial Narrow"/>
                <w:sz w:val="28"/>
                <w:szCs w:val="18"/>
              </w:rPr>
            </w:pPr>
            <w:r w:rsidRPr="00AE36E2">
              <w:rPr>
                <w:rFonts w:ascii="Arial Narrow" w:hAnsi="Arial Narrow"/>
                <w:sz w:val="28"/>
                <w:szCs w:val="18"/>
              </w:rPr>
              <w:t xml:space="preserve">Una vez que se ha </w:t>
            </w:r>
            <w:r w:rsidR="00171168" w:rsidRPr="00AE36E2">
              <w:rPr>
                <w:rFonts w:ascii="Arial Narrow" w:hAnsi="Arial Narrow"/>
                <w:sz w:val="28"/>
                <w:szCs w:val="18"/>
              </w:rPr>
              <w:t>dispensado la lectura del acta de la sesión anterior</w:t>
            </w:r>
            <w:r w:rsidR="001D0BF1" w:rsidRPr="00AE36E2">
              <w:rPr>
                <w:rFonts w:ascii="Arial Narrow" w:hAnsi="Arial Narrow"/>
                <w:sz w:val="28"/>
                <w:szCs w:val="18"/>
              </w:rPr>
              <w:t xml:space="preserve">, </w:t>
            </w:r>
            <w:r w:rsidR="00593AC9" w:rsidRPr="00AE36E2">
              <w:rPr>
                <w:rFonts w:ascii="Arial Narrow" w:hAnsi="Arial Narrow"/>
                <w:sz w:val="28"/>
                <w:szCs w:val="18"/>
              </w:rPr>
              <w:t>someto</w:t>
            </w:r>
            <w:r w:rsidR="001D0BF1" w:rsidRPr="00AE36E2">
              <w:rPr>
                <w:rFonts w:ascii="Arial Narrow" w:hAnsi="Arial Narrow"/>
                <w:sz w:val="28"/>
                <w:szCs w:val="18"/>
              </w:rPr>
              <w:t xml:space="preserve"> su consideración </w:t>
            </w:r>
            <w:r w:rsidR="00593AC9" w:rsidRPr="00AE36E2">
              <w:rPr>
                <w:rFonts w:ascii="Arial Narrow" w:hAnsi="Arial Narrow"/>
                <w:sz w:val="28"/>
                <w:szCs w:val="18"/>
              </w:rPr>
              <w:t>la aprobación del contenido de la misma, por lo que en votación económica les pregunto si se aprueba:</w:t>
            </w:r>
          </w:p>
          <w:p w:rsidR="001D0BF1" w:rsidRPr="00AE36E2" w:rsidRDefault="001D0BF1" w:rsidP="001D0BF1">
            <w:pPr>
              <w:rPr>
                <w:rFonts w:ascii="Arial Narrow" w:hAnsi="Arial Narrow"/>
                <w:sz w:val="28"/>
                <w:szCs w:val="18"/>
              </w:rPr>
            </w:pPr>
          </w:p>
          <w:p w:rsidR="00783817" w:rsidRPr="00AE36E2" w:rsidRDefault="00783817" w:rsidP="00783817">
            <w:pPr>
              <w:rPr>
                <w:rFonts w:ascii="Arial Narrow" w:hAnsi="Arial Narrow"/>
                <w:i/>
                <w:sz w:val="28"/>
                <w:szCs w:val="18"/>
              </w:rPr>
            </w:pPr>
            <w:r w:rsidRPr="00AE36E2">
              <w:rPr>
                <w:rFonts w:ascii="Arial Narrow" w:hAnsi="Arial Narrow"/>
                <w:i/>
                <w:sz w:val="28"/>
                <w:szCs w:val="18"/>
              </w:rPr>
              <w:t>(Se somete a votación económica</w:t>
            </w:r>
            <w:r>
              <w:rPr>
                <w:rFonts w:ascii="Arial Narrow" w:hAnsi="Arial Narrow"/>
                <w:i/>
                <w:sz w:val="28"/>
                <w:szCs w:val="18"/>
              </w:rPr>
              <w:t>)</w:t>
            </w:r>
          </w:p>
          <w:p w:rsidR="00783817" w:rsidRPr="00AE36E2" w:rsidRDefault="00783817" w:rsidP="00783817">
            <w:pPr>
              <w:rPr>
                <w:rFonts w:ascii="Arial Narrow" w:hAnsi="Arial Narrow"/>
                <w:i/>
                <w:sz w:val="28"/>
                <w:szCs w:val="18"/>
              </w:rPr>
            </w:pPr>
          </w:p>
          <w:p w:rsidR="001D0BF1" w:rsidRPr="006A5912" w:rsidRDefault="00783817" w:rsidP="00783817">
            <w:pPr>
              <w:rPr>
                <w:rFonts w:ascii="Arial Narrow" w:hAnsi="Arial Narrow"/>
                <w:sz w:val="28"/>
                <w:szCs w:val="18"/>
              </w:rPr>
            </w:pPr>
            <w:r w:rsidRPr="00AE36E2">
              <w:rPr>
                <w:rFonts w:ascii="Arial Narrow" w:hAnsi="Arial Narrow"/>
                <w:b/>
                <w:i/>
                <w:sz w:val="28"/>
              </w:rPr>
              <w:t>Se toma votación</w:t>
            </w:r>
            <w:r>
              <w:rPr>
                <w:rFonts w:ascii="Arial Narrow" w:hAnsi="Arial Narrow"/>
                <w:b/>
                <w:i/>
                <w:sz w:val="28"/>
              </w:rPr>
              <w:t xml:space="preserve"> y se aprueba por unanimidad de 7 (siete) votos.</w:t>
            </w:r>
          </w:p>
        </w:tc>
      </w:tr>
      <w:tr w:rsidR="00DA7A64" w:rsidRPr="00AE36E2" w:rsidTr="006A5912">
        <w:tc>
          <w:tcPr>
            <w:tcW w:w="2835" w:type="dxa"/>
          </w:tcPr>
          <w:p w:rsidR="00DA7A64" w:rsidRPr="00AE36E2" w:rsidRDefault="00DA7A64">
            <w:pPr>
              <w:jc w:val="left"/>
              <w:rPr>
                <w:rFonts w:ascii="Arial Narrow" w:hAnsi="Arial Narrow"/>
                <w:b/>
                <w:sz w:val="28"/>
              </w:rPr>
            </w:pPr>
          </w:p>
        </w:tc>
        <w:tc>
          <w:tcPr>
            <w:tcW w:w="7940" w:type="dxa"/>
          </w:tcPr>
          <w:p w:rsidR="00DA7A64" w:rsidRPr="00AE36E2" w:rsidRDefault="00DA7A64">
            <w:pPr>
              <w:rPr>
                <w:rFonts w:ascii="Arial Narrow" w:hAnsi="Arial Narrow"/>
                <w:sz w:val="28"/>
              </w:rPr>
            </w:pPr>
          </w:p>
        </w:tc>
      </w:tr>
      <w:tr w:rsidR="00DA7A64" w:rsidRPr="00AE36E2" w:rsidTr="006A5912">
        <w:tc>
          <w:tcPr>
            <w:tcW w:w="2835" w:type="dxa"/>
          </w:tcPr>
          <w:p w:rsidR="00DA7A64" w:rsidRPr="00AE36E2" w:rsidRDefault="00DA7A64">
            <w:pPr>
              <w:jc w:val="left"/>
              <w:rPr>
                <w:rFonts w:ascii="Arial Narrow" w:hAnsi="Arial Narrow"/>
                <w:b/>
                <w:sz w:val="28"/>
              </w:rPr>
            </w:pPr>
          </w:p>
        </w:tc>
        <w:tc>
          <w:tcPr>
            <w:tcW w:w="7940" w:type="dxa"/>
          </w:tcPr>
          <w:p w:rsidR="00D31417" w:rsidRPr="00D31417" w:rsidRDefault="00D8052A" w:rsidP="00C26480">
            <w:pPr>
              <w:rPr>
                <w:rFonts w:ascii="Arial Narrow" w:hAnsi="Arial Narrow"/>
                <w:b/>
                <w:sz w:val="28"/>
              </w:rPr>
            </w:pPr>
            <w:r w:rsidRPr="00AE36E2">
              <w:rPr>
                <w:rFonts w:ascii="Arial Narrow" w:hAnsi="Arial Narrow"/>
                <w:sz w:val="28"/>
              </w:rPr>
              <w:t xml:space="preserve">Para desahogar el </w:t>
            </w:r>
            <w:r w:rsidR="0028001D" w:rsidRPr="00AE36E2">
              <w:rPr>
                <w:rFonts w:ascii="Arial Narrow" w:hAnsi="Arial Narrow"/>
                <w:b/>
                <w:sz w:val="28"/>
              </w:rPr>
              <w:t xml:space="preserve">TERCER </w:t>
            </w:r>
            <w:r w:rsidRPr="00AE36E2">
              <w:rPr>
                <w:rFonts w:ascii="Arial Narrow" w:hAnsi="Arial Narrow"/>
                <w:b/>
                <w:sz w:val="28"/>
              </w:rPr>
              <w:t>PUNTO</w:t>
            </w:r>
            <w:r w:rsidRPr="00AE36E2">
              <w:rPr>
                <w:rFonts w:ascii="Arial Narrow" w:hAnsi="Arial Narrow"/>
                <w:sz w:val="28"/>
              </w:rPr>
              <w:t xml:space="preserve"> del Orden del día,</w:t>
            </w:r>
            <w:r w:rsidR="0028001D" w:rsidRPr="00AE36E2">
              <w:rPr>
                <w:rFonts w:ascii="Arial Narrow" w:hAnsi="Arial Narrow"/>
                <w:sz w:val="28"/>
              </w:rPr>
              <w:t xml:space="preserve"> </w:t>
            </w:r>
            <w:r w:rsidR="00593AC9" w:rsidRPr="00AE36E2">
              <w:rPr>
                <w:rFonts w:ascii="Arial Narrow" w:hAnsi="Arial Narrow"/>
                <w:sz w:val="28"/>
              </w:rPr>
              <w:t>respecto</w:t>
            </w:r>
            <w:r w:rsidR="00050F6B" w:rsidRPr="00AE36E2">
              <w:rPr>
                <w:rFonts w:ascii="Arial Narrow" w:hAnsi="Arial Narrow"/>
                <w:sz w:val="28"/>
              </w:rPr>
              <w:t xml:space="preserve"> a la</w:t>
            </w:r>
            <w:r w:rsidR="00593AC9" w:rsidRPr="00AE36E2">
              <w:rPr>
                <w:rFonts w:ascii="Arial Narrow" w:hAnsi="Arial Narrow"/>
                <w:sz w:val="28"/>
              </w:rPr>
              <w:t xml:space="preserve"> </w:t>
            </w:r>
            <w:r w:rsidR="00050F6B" w:rsidRPr="00AE36E2">
              <w:rPr>
                <w:rFonts w:ascii="Arial Narrow" w:hAnsi="Arial Narrow"/>
                <w:sz w:val="28"/>
              </w:rPr>
              <w:t>d</w:t>
            </w:r>
            <w:r w:rsidR="00593AC9" w:rsidRPr="00AE36E2">
              <w:rPr>
                <w:rFonts w:ascii="Arial Narrow" w:hAnsi="Arial Narrow"/>
                <w:sz w:val="28"/>
              </w:rPr>
              <w:t xml:space="preserve">iscusión y en su caso aprobación de los Proyectos de los </w:t>
            </w:r>
            <w:r w:rsidR="00C26480">
              <w:rPr>
                <w:rFonts w:ascii="Arial Narrow" w:hAnsi="Arial Narrow"/>
                <w:sz w:val="28"/>
              </w:rPr>
              <w:t>Dictámenes mencionados con anterioridad, se solicita a los integrantes de esta Comisión se retire para un mayor análisis los expedientes acumulados</w:t>
            </w:r>
          </w:p>
          <w:p w:rsidR="00D31417" w:rsidRPr="00D31417" w:rsidRDefault="00D31417" w:rsidP="00D31417">
            <w:pPr>
              <w:rPr>
                <w:rFonts w:ascii="Arial Narrow" w:hAnsi="Arial Narrow"/>
                <w:b/>
                <w:sz w:val="28"/>
              </w:rPr>
            </w:pPr>
          </w:p>
          <w:p w:rsidR="00C26480" w:rsidRPr="00C26480" w:rsidRDefault="00C26480" w:rsidP="00C26480">
            <w:pPr>
              <w:numPr>
                <w:ilvl w:val="0"/>
                <w:numId w:val="5"/>
              </w:numPr>
              <w:rPr>
                <w:rFonts w:ascii="Arial Narrow" w:hAnsi="Arial Narrow"/>
                <w:b/>
                <w:sz w:val="28"/>
              </w:rPr>
            </w:pPr>
            <w:r w:rsidRPr="00C26480">
              <w:rPr>
                <w:rFonts w:ascii="Arial Narrow" w:hAnsi="Arial Narrow"/>
                <w:b/>
                <w:sz w:val="28"/>
              </w:rPr>
              <w:t>Expediente 124/11, 8/13 y 26/13</w:t>
            </w:r>
          </w:p>
          <w:p w:rsidR="00D31417" w:rsidRDefault="00D31417" w:rsidP="00D31417">
            <w:pPr>
              <w:rPr>
                <w:rFonts w:ascii="Arial Narrow" w:hAnsi="Arial Narrow"/>
                <w:sz w:val="28"/>
              </w:rPr>
            </w:pPr>
          </w:p>
          <w:p w:rsidR="002D428A" w:rsidRDefault="00167A6E" w:rsidP="00830417">
            <w:pPr>
              <w:rPr>
                <w:rFonts w:ascii="Arial Narrow" w:hAnsi="Arial Narrow"/>
                <w:sz w:val="28"/>
              </w:rPr>
            </w:pPr>
            <w:r>
              <w:rPr>
                <w:rFonts w:ascii="Arial Narrow" w:hAnsi="Arial Narrow"/>
                <w:sz w:val="28"/>
              </w:rPr>
              <w:t xml:space="preserve">Pero previo a la votación, cedo la palabra a la Regidora María Elizabeth Cruz </w:t>
            </w:r>
            <w:r w:rsidR="00515056">
              <w:rPr>
                <w:rFonts w:ascii="Arial Narrow" w:hAnsi="Arial Narrow"/>
                <w:sz w:val="28"/>
              </w:rPr>
              <w:t>Macías</w:t>
            </w:r>
            <w:r>
              <w:rPr>
                <w:rFonts w:ascii="Arial Narrow" w:hAnsi="Arial Narrow"/>
                <w:sz w:val="28"/>
              </w:rPr>
              <w:t>, como Presidenta de la Comisión de Equidad de Género, para que pase lista de asistencia en virtud de haber convocado a sesión Conjunta de las comisiones que presidimos, respecto de</w:t>
            </w:r>
            <w:r w:rsidR="00830417">
              <w:rPr>
                <w:rFonts w:ascii="Arial Narrow" w:hAnsi="Arial Narrow"/>
                <w:sz w:val="28"/>
              </w:rPr>
              <w:t xml:space="preserve"> </w:t>
            </w:r>
            <w:r>
              <w:rPr>
                <w:rFonts w:ascii="Arial Narrow" w:hAnsi="Arial Narrow"/>
                <w:sz w:val="28"/>
              </w:rPr>
              <w:t>l</w:t>
            </w:r>
            <w:r w:rsidR="00830417">
              <w:rPr>
                <w:rFonts w:ascii="Arial Narrow" w:hAnsi="Arial Narrow"/>
                <w:sz w:val="28"/>
              </w:rPr>
              <w:t xml:space="preserve">a Ley que aprobó el Congreso en el 2008 sobre el </w:t>
            </w:r>
            <w:r>
              <w:rPr>
                <w:rFonts w:ascii="Arial Narrow" w:hAnsi="Arial Narrow"/>
                <w:sz w:val="28"/>
              </w:rPr>
              <w:t>acceso a las mujeres a u</w:t>
            </w:r>
            <w:r w:rsidR="00830417">
              <w:rPr>
                <w:rFonts w:ascii="Arial Narrow" w:hAnsi="Arial Narrow"/>
                <w:sz w:val="28"/>
              </w:rPr>
              <w:t xml:space="preserve">na vida libre de violencia. </w:t>
            </w:r>
          </w:p>
          <w:p w:rsidR="00830417" w:rsidRPr="00AE36E2" w:rsidRDefault="00830417" w:rsidP="00830417">
            <w:pPr>
              <w:rPr>
                <w:rFonts w:ascii="Arial Narrow" w:hAnsi="Arial Narrow"/>
                <w:i/>
                <w:sz w:val="28"/>
                <w:lang w:val="es-MX"/>
              </w:rPr>
            </w:pPr>
          </w:p>
        </w:tc>
      </w:tr>
      <w:tr w:rsidR="00830417" w:rsidRPr="00AE36E2" w:rsidTr="006A5912">
        <w:tc>
          <w:tcPr>
            <w:tcW w:w="2835" w:type="dxa"/>
          </w:tcPr>
          <w:p w:rsidR="00830417" w:rsidRPr="00AE36E2" w:rsidRDefault="00830417">
            <w:pPr>
              <w:jc w:val="left"/>
              <w:rPr>
                <w:rFonts w:ascii="Arial Narrow" w:hAnsi="Arial Narrow"/>
                <w:b/>
                <w:sz w:val="28"/>
              </w:rPr>
            </w:pPr>
          </w:p>
        </w:tc>
        <w:tc>
          <w:tcPr>
            <w:tcW w:w="7940" w:type="dxa"/>
          </w:tcPr>
          <w:p w:rsidR="00830417" w:rsidRPr="00AE36E2" w:rsidRDefault="00830417" w:rsidP="00C26480">
            <w:pPr>
              <w:rPr>
                <w:rFonts w:ascii="Arial Narrow" w:hAnsi="Arial Narrow"/>
                <w:sz w:val="28"/>
              </w:rPr>
            </w:pPr>
          </w:p>
        </w:tc>
      </w:tr>
      <w:tr w:rsidR="00830417" w:rsidRPr="00AE36E2" w:rsidTr="006A5912">
        <w:tc>
          <w:tcPr>
            <w:tcW w:w="2835" w:type="dxa"/>
          </w:tcPr>
          <w:p w:rsidR="00830417" w:rsidRPr="00AE36E2" w:rsidRDefault="00830417" w:rsidP="00830417">
            <w:pPr>
              <w:jc w:val="left"/>
              <w:rPr>
                <w:rFonts w:ascii="Arial Narrow" w:hAnsi="Arial Narrow"/>
                <w:b/>
                <w:sz w:val="28"/>
              </w:rPr>
            </w:pPr>
            <w:r w:rsidRPr="00AE36E2">
              <w:rPr>
                <w:rFonts w:ascii="Arial Narrow" w:hAnsi="Arial Narrow"/>
                <w:b/>
                <w:sz w:val="28"/>
              </w:rPr>
              <w:t>PRESIDENT</w:t>
            </w:r>
            <w:r>
              <w:rPr>
                <w:rFonts w:ascii="Arial Narrow" w:hAnsi="Arial Narrow"/>
                <w:b/>
                <w:sz w:val="28"/>
              </w:rPr>
              <w:t>A</w:t>
            </w:r>
            <w:r w:rsidRPr="00AE36E2">
              <w:rPr>
                <w:rFonts w:ascii="Arial Narrow" w:hAnsi="Arial Narrow"/>
                <w:b/>
                <w:sz w:val="28"/>
              </w:rPr>
              <w:t xml:space="preserve"> DE LA COMISIÓN</w:t>
            </w:r>
            <w:r>
              <w:rPr>
                <w:rFonts w:ascii="Arial Narrow" w:hAnsi="Arial Narrow"/>
                <w:b/>
                <w:sz w:val="28"/>
              </w:rPr>
              <w:t xml:space="preserve"> DE EQUIDAD DE GENERO, MARIA ELIZABETH CRUZ MACIAS</w:t>
            </w:r>
            <w:r w:rsidRPr="00AE36E2">
              <w:rPr>
                <w:rFonts w:ascii="Arial Narrow" w:hAnsi="Arial Narrow"/>
                <w:b/>
                <w:sz w:val="28"/>
              </w:rPr>
              <w:t>:</w:t>
            </w:r>
          </w:p>
        </w:tc>
        <w:tc>
          <w:tcPr>
            <w:tcW w:w="7940" w:type="dxa"/>
          </w:tcPr>
          <w:p w:rsidR="00830417" w:rsidRDefault="00830417" w:rsidP="00830417">
            <w:pPr>
              <w:rPr>
                <w:rFonts w:ascii="Arial Narrow" w:hAnsi="Arial Narrow"/>
                <w:sz w:val="28"/>
              </w:rPr>
            </w:pPr>
            <w:r>
              <w:rPr>
                <w:rFonts w:ascii="Arial Narrow" w:hAnsi="Arial Narrow"/>
                <w:sz w:val="28"/>
              </w:rPr>
              <w:t xml:space="preserve">Bien compañeros Regidores, pasaré lista de asistencia para verificar la existencia de Quorum para sesionar </w:t>
            </w:r>
            <w:r w:rsidR="00015D4D">
              <w:rPr>
                <w:rFonts w:ascii="Arial Narrow" w:hAnsi="Arial Narrow"/>
                <w:sz w:val="28"/>
              </w:rPr>
              <w:t>válidamente</w:t>
            </w:r>
            <w:r>
              <w:rPr>
                <w:rFonts w:ascii="Arial Narrow" w:hAnsi="Arial Narrow"/>
                <w:sz w:val="28"/>
              </w:rPr>
              <w:t xml:space="preserve"> en la comisión de Equidad de Género.</w:t>
            </w:r>
          </w:p>
          <w:p w:rsidR="00D50461" w:rsidRDefault="00D50461" w:rsidP="00015D4D">
            <w:pPr>
              <w:rPr>
                <w:rFonts w:ascii="Arial Narrow" w:hAnsi="Arial Narrow"/>
                <w:sz w:val="28"/>
              </w:rPr>
            </w:pPr>
          </w:p>
          <w:p w:rsidR="00015D4D" w:rsidRPr="00AE36E2" w:rsidRDefault="00015D4D" w:rsidP="00015D4D">
            <w:pPr>
              <w:rPr>
                <w:rFonts w:ascii="Arial Narrow" w:hAnsi="Arial Narrow"/>
                <w:sz w:val="28"/>
              </w:rPr>
            </w:pPr>
            <w:r w:rsidRPr="00AE36E2">
              <w:rPr>
                <w:rFonts w:ascii="Arial Narrow" w:hAnsi="Arial Narrow"/>
                <w:sz w:val="28"/>
              </w:rPr>
              <w:t>Regidor</w:t>
            </w:r>
            <w:r>
              <w:rPr>
                <w:rFonts w:ascii="Arial Narrow" w:hAnsi="Arial Narrow"/>
                <w:sz w:val="28"/>
              </w:rPr>
              <w:t xml:space="preserve">a              </w:t>
            </w:r>
            <w:r w:rsidRPr="00AE36E2">
              <w:rPr>
                <w:rFonts w:ascii="Arial Narrow" w:hAnsi="Arial Narrow"/>
                <w:sz w:val="28"/>
              </w:rPr>
              <w:t>Alejandrina Zambrano Muñoz</w:t>
            </w:r>
            <w:r>
              <w:rPr>
                <w:rFonts w:ascii="Arial Narrow" w:hAnsi="Arial Narrow"/>
                <w:sz w:val="28"/>
              </w:rPr>
              <w:t xml:space="preserve">            PRESENTE</w:t>
            </w:r>
          </w:p>
          <w:p w:rsidR="00015D4D" w:rsidRPr="00AE36E2" w:rsidRDefault="00015D4D" w:rsidP="00015D4D">
            <w:pPr>
              <w:rPr>
                <w:rFonts w:ascii="Arial Narrow" w:hAnsi="Arial Narrow"/>
                <w:sz w:val="28"/>
              </w:rPr>
            </w:pPr>
            <w:r w:rsidRPr="00AE36E2">
              <w:rPr>
                <w:rFonts w:ascii="Arial Narrow" w:hAnsi="Arial Narrow"/>
                <w:sz w:val="28"/>
              </w:rPr>
              <w:t>Regidor</w:t>
            </w:r>
            <w:r>
              <w:rPr>
                <w:rFonts w:ascii="Arial Narrow" w:hAnsi="Arial Narrow"/>
                <w:sz w:val="28"/>
              </w:rPr>
              <w:t xml:space="preserve">a              </w:t>
            </w:r>
            <w:r w:rsidRPr="00AE36E2">
              <w:rPr>
                <w:rFonts w:ascii="Arial Narrow" w:hAnsi="Arial Narrow"/>
                <w:sz w:val="28"/>
              </w:rPr>
              <w:t>Andrea Margarita Márquez Villareal</w:t>
            </w:r>
            <w:r>
              <w:rPr>
                <w:rFonts w:ascii="Arial Narrow" w:hAnsi="Arial Narrow"/>
                <w:sz w:val="28"/>
              </w:rPr>
              <w:t xml:space="preserve">   PRESENTE</w:t>
            </w:r>
          </w:p>
          <w:p w:rsidR="00015D4D" w:rsidRPr="00AE36E2" w:rsidRDefault="00015D4D" w:rsidP="00015D4D">
            <w:pPr>
              <w:rPr>
                <w:rFonts w:ascii="Arial Narrow" w:hAnsi="Arial Narrow"/>
                <w:sz w:val="28"/>
              </w:rPr>
            </w:pPr>
            <w:r w:rsidRPr="00AE36E2">
              <w:rPr>
                <w:rFonts w:ascii="Arial Narrow" w:hAnsi="Arial Narrow"/>
                <w:sz w:val="28"/>
              </w:rPr>
              <w:t>Regidor</w:t>
            </w:r>
            <w:r>
              <w:rPr>
                <w:rFonts w:ascii="Arial Narrow" w:hAnsi="Arial Narrow"/>
                <w:sz w:val="28"/>
              </w:rPr>
              <w:t>a</w:t>
            </w:r>
            <w:r w:rsidRPr="00AE36E2">
              <w:rPr>
                <w:rFonts w:ascii="Arial Narrow" w:hAnsi="Arial Narrow"/>
                <w:sz w:val="28"/>
              </w:rPr>
              <w:t xml:space="preserve">              María del Carmen Mendoza</w:t>
            </w:r>
            <w:r>
              <w:rPr>
                <w:rFonts w:ascii="Arial Narrow" w:hAnsi="Arial Narrow"/>
                <w:sz w:val="28"/>
              </w:rPr>
              <w:t xml:space="preserve">              </w:t>
            </w:r>
            <w:r w:rsidR="00D50461">
              <w:rPr>
                <w:rFonts w:ascii="Arial Narrow" w:hAnsi="Arial Narrow"/>
                <w:sz w:val="28"/>
              </w:rPr>
              <w:t xml:space="preserve"> </w:t>
            </w:r>
            <w:r>
              <w:rPr>
                <w:rFonts w:ascii="Arial Narrow" w:hAnsi="Arial Narrow"/>
                <w:sz w:val="28"/>
              </w:rPr>
              <w:t>AUSENTE *</w:t>
            </w:r>
          </w:p>
          <w:p w:rsidR="00015D4D" w:rsidRDefault="00015D4D" w:rsidP="00015D4D">
            <w:pPr>
              <w:rPr>
                <w:rFonts w:ascii="Arial Narrow" w:hAnsi="Arial Narrow"/>
                <w:sz w:val="28"/>
              </w:rPr>
            </w:pPr>
            <w:r w:rsidRPr="00AE36E2">
              <w:rPr>
                <w:rFonts w:ascii="Arial Narrow" w:hAnsi="Arial Narrow"/>
                <w:sz w:val="28"/>
              </w:rPr>
              <w:t>Regidor</w:t>
            </w:r>
            <w:r>
              <w:rPr>
                <w:rFonts w:ascii="Arial Narrow" w:hAnsi="Arial Narrow"/>
                <w:sz w:val="28"/>
              </w:rPr>
              <w:t>a</w:t>
            </w:r>
            <w:r w:rsidRPr="00AE36E2">
              <w:rPr>
                <w:rFonts w:ascii="Arial Narrow" w:hAnsi="Arial Narrow"/>
                <w:sz w:val="28"/>
              </w:rPr>
              <w:t xml:space="preserve">              Laura Valeria Guzmán Vázquez</w:t>
            </w:r>
            <w:r>
              <w:rPr>
                <w:rFonts w:ascii="Arial Narrow" w:hAnsi="Arial Narrow"/>
                <w:sz w:val="28"/>
              </w:rPr>
              <w:t xml:space="preserve">        AUSENTE</w:t>
            </w:r>
          </w:p>
          <w:p w:rsidR="00830417" w:rsidRPr="00AE36E2" w:rsidRDefault="00015D4D" w:rsidP="00015D4D">
            <w:pPr>
              <w:rPr>
                <w:rFonts w:ascii="Arial Narrow" w:hAnsi="Arial Narrow"/>
                <w:sz w:val="28"/>
              </w:rPr>
            </w:pPr>
            <w:r w:rsidRPr="00AE36E2">
              <w:rPr>
                <w:rFonts w:ascii="Arial Narrow" w:hAnsi="Arial Narrow"/>
                <w:sz w:val="28"/>
              </w:rPr>
              <w:t>Y una servidora como President</w:t>
            </w:r>
            <w:r>
              <w:rPr>
                <w:rFonts w:ascii="Arial Narrow" w:hAnsi="Arial Narrow"/>
                <w:sz w:val="28"/>
              </w:rPr>
              <w:t>a</w:t>
            </w:r>
            <w:r w:rsidRPr="00AE36E2">
              <w:rPr>
                <w:rFonts w:ascii="Arial Narrow" w:hAnsi="Arial Narrow"/>
                <w:sz w:val="28"/>
              </w:rPr>
              <w:t xml:space="preserve"> de la Comisión</w:t>
            </w:r>
            <w:r>
              <w:rPr>
                <w:rFonts w:ascii="Arial Narrow" w:hAnsi="Arial Narrow"/>
                <w:sz w:val="28"/>
              </w:rPr>
              <w:t xml:space="preserve">          PRESENTE</w:t>
            </w:r>
          </w:p>
        </w:tc>
      </w:tr>
      <w:tr w:rsidR="00830417" w:rsidRPr="00AE36E2" w:rsidTr="006A5912">
        <w:tc>
          <w:tcPr>
            <w:tcW w:w="2835" w:type="dxa"/>
          </w:tcPr>
          <w:p w:rsidR="00830417" w:rsidRPr="00AE36E2" w:rsidRDefault="00830417">
            <w:pPr>
              <w:jc w:val="left"/>
              <w:rPr>
                <w:rFonts w:ascii="Arial Narrow" w:hAnsi="Arial Narrow"/>
                <w:b/>
                <w:sz w:val="28"/>
              </w:rPr>
            </w:pPr>
          </w:p>
        </w:tc>
        <w:tc>
          <w:tcPr>
            <w:tcW w:w="7940" w:type="dxa"/>
          </w:tcPr>
          <w:p w:rsidR="00830417" w:rsidRPr="00AE36E2" w:rsidRDefault="00830417" w:rsidP="00C26480">
            <w:pPr>
              <w:rPr>
                <w:rFonts w:ascii="Arial Narrow" w:hAnsi="Arial Narrow"/>
                <w:sz w:val="28"/>
              </w:rPr>
            </w:pPr>
          </w:p>
        </w:tc>
      </w:tr>
      <w:tr w:rsidR="00015D4D" w:rsidRPr="00AE36E2" w:rsidTr="006A5912">
        <w:tc>
          <w:tcPr>
            <w:tcW w:w="2835" w:type="dxa"/>
          </w:tcPr>
          <w:p w:rsidR="00015D4D" w:rsidRPr="00AE36E2" w:rsidRDefault="00015D4D">
            <w:pPr>
              <w:jc w:val="left"/>
              <w:rPr>
                <w:rFonts w:ascii="Arial Narrow" w:hAnsi="Arial Narrow"/>
                <w:b/>
                <w:sz w:val="28"/>
              </w:rPr>
            </w:pPr>
          </w:p>
        </w:tc>
        <w:tc>
          <w:tcPr>
            <w:tcW w:w="7940" w:type="dxa"/>
          </w:tcPr>
          <w:p w:rsidR="00015D4D" w:rsidRDefault="00015D4D" w:rsidP="00C26480">
            <w:pPr>
              <w:rPr>
                <w:rFonts w:ascii="Arial Narrow" w:hAnsi="Arial Narrow"/>
                <w:sz w:val="28"/>
              </w:rPr>
            </w:pPr>
            <w:r w:rsidRPr="00AE36E2">
              <w:rPr>
                <w:rFonts w:ascii="Arial Narrow" w:hAnsi="Arial Narrow"/>
                <w:sz w:val="28"/>
              </w:rPr>
              <w:t xml:space="preserve">Existiendo quórum </w:t>
            </w:r>
            <w:r>
              <w:rPr>
                <w:rFonts w:ascii="Arial Narrow" w:hAnsi="Arial Narrow"/>
                <w:sz w:val="28"/>
              </w:rPr>
              <w:t xml:space="preserve">legal </w:t>
            </w:r>
            <w:r w:rsidR="00925687">
              <w:rPr>
                <w:rFonts w:ascii="Arial Narrow" w:hAnsi="Arial Narrow"/>
                <w:sz w:val="28"/>
              </w:rPr>
              <w:t xml:space="preserve">con un total de 3 de 5 integrantes de la comisión </w:t>
            </w:r>
            <w:r>
              <w:rPr>
                <w:rFonts w:ascii="Arial Narrow" w:hAnsi="Arial Narrow"/>
                <w:sz w:val="28"/>
              </w:rPr>
              <w:t xml:space="preserve">para sesionar </w:t>
            </w:r>
            <w:r w:rsidR="0061399B">
              <w:rPr>
                <w:rFonts w:ascii="Arial Narrow" w:hAnsi="Arial Narrow"/>
                <w:sz w:val="28"/>
              </w:rPr>
              <w:t>válidamente</w:t>
            </w:r>
            <w:r w:rsidRPr="00AE36E2">
              <w:rPr>
                <w:rFonts w:ascii="Arial Narrow" w:hAnsi="Arial Narrow"/>
                <w:sz w:val="28"/>
              </w:rPr>
              <w:t>, se declara instalada esta Comisión</w:t>
            </w:r>
            <w:r>
              <w:rPr>
                <w:rFonts w:ascii="Arial Narrow" w:hAnsi="Arial Narrow"/>
                <w:sz w:val="28"/>
              </w:rPr>
              <w:t xml:space="preserve"> de Equidad de Género</w:t>
            </w:r>
            <w:r w:rsidRPr="00AE36E2">
              <w:rPr>
                <w:rFonts w:ascii="Arial Narrow" w:hAnsi="Arial Narrow"/>
                <w:sz w:val="28"/>
              </w:rPr>
              <w:t xml:space="preserve"> y </w:t>
            </w:r>
            <w:r>
              <w:rPr>
                <w:rFonts w:ascii="Arial Narrow" w:hAnsi="Arial Narrow"/>
                <w:sz w:val="28"/>
              </w:rPr>
              <w:t>cedo el uso de la voz a la Regidora Laura Lorena Haro Ramírez, presidenta de la Comisión de Reglamentos, para el retiro de</w:t>
            </w:r>
            <w:r w:rsidR="00925687">
              <w:rPr>
                <w:rFonts w:ascii="Arial Narrow" w:hAnsi="Arial Narrow"/>
                <w:sz w:val="28"/>
              </w:rPr>
              <w:t xml:space="preserve"> </w:t>
            </w:r>
            <w:r>
              <w:rPr>
                <w:rFonts w:ascii="Arial Narrow" w:hAnsi="Arial Narrow"/>
                <w:sz w:val="28"/>
              </w:rPr>
              <w:t>l</w:t>
            </w:r>
            <w:r w:rsidR="00925687">
              <w:rPr>
                <w:rFonts w:ascii="Arial Narrow" w:hAnsi="Arial Narrow"/>
                <w:sz w:val="28"/>
              </w:rPr>
              <w:t>os</w:t>
            </w:r>
            <w:r>
              <w:rPr>
                <w:rFonts w:ascii="Arial Narrow" w:hAnsi="Arial Narrow"/>
                <w:sz w:val="28"/>
              </w:rPr>
              <w:t xml:space="preserve"> expediente</w:t>
            </w:r>
            <w:r w:rsidR="00925687">
              <w:rPr>
                <w:rFonts w:ascii="Arial Narrow" w:hAnsi="Arial Narrow"/>
                <w:sz w:val="28"/>
              </w:rPr>
              <w:t>s</w:t>
            </w:r>
            <w:r>
              <w:rPr>
                <w:rFonts w:ascii="Arial Narrow" w:hAnsi="Arial Narrow"/>
                <w:sz w:val="28"/>
              </w:rPr>
              <w:t xml:space="preserve"> que mencionó previamente.</w:t>
            </w:r>
          </w:p>
          <w:p w:rsidR="0061399B" w:rsidRDefault="0061399B" w:rsidP="00C26480">
            <w:pPr>
              <w:rPr>
                <w:rFonts w:ascii="Arial Narrow" w:hAnsi="Arial Narrow"/>
                <w:sz w:val="28"/>
              </w:rPr>
            </w:pPr>
          </w:p>
          <w:p w:rsidR="0061399B" w:rsidRDefault="0061399B" w:rsidP="00C26480">
            <w:pPr>
              <w:rPr>
                <w:rFonts w:ascii="Arial Narrow" w:hAnsi="Arial Narrow"/>
                <w:sz w:val="28"/>
              </w:rPr>
            </w:pPr>
            <w:r>
              <w:rPr>
                <w:rFonts w:ascii="Arial Narrow" w:hAnsi="Arial Narrow"/>
                <w:sz w:val="28"/>
              </w:rPr>
              <w:t xml:space="preserve">Reconozco </w:t>
            </w:r>
            <w:r w:rsidR="009260E7">
              <w:rPr>
                <w:rFonts w:ascii="Arial Narrow" w:hAnsi="Arial Narrow"/>
                <w:sz w:val="28"/>
              </w:rPr>
              <w:t xml:space="preserve">tanto el apoyo del Instituto Estatal de la Mujer como </w:t>
            </w:r>
            <w:r>
              <w:rPr>
                <w:rFonts w:ascii="Arial Narrow" w:hAnsi="Arial Narrow"/>
                <w:sz w:val="28"/>
              </w:rPr>
              <w:t>el trabajo realizado por la Dirección de Dictaminación en diversas mesas de trabajo</w:t>
            </w:r>
            <w:r w:rsidR="00925687">
              <w:rPr>
                <w:rFonts w:ascii="Arial Narrow" w:hAnsi="Arial Narrow"/>
                <w:sz w:val="28"/>
              </w:rPr>
              <w:t xml:space="preserve"> entre otros con el DIF</w:t>
            </w:r>
            <w:r w:rsidR="009260E7">
              <w:rPr>
                <w:rFonts w:ascii="Arial Narrow" w:hAnsi="Arial Narrow"/>
                <w:sz w:val="28"/>
              </w:rPr>
              <w:t xml:space="preserve"> y el propio Instituto</w:t>
            </w:r>
            <w:r>
              <w:rPr>
                <w:rFonts w:ascii="Arial Narrow" w:hAnsi="Arial Narrow"/>
                <w:sz w:val="28"/>
              </w:rPr>
              <w:t xml:space="preserve">, </w:t>
            </w:r>
            <w:r w:rsidR="009260E7">
              <w:rPr>
                <w:rFonts w:ascii="Arial Narrow" w:hAnsi="Arial Narrow"/>
                <w:sz w:val="28"/>
              </w:rPr>
              <w:t xml:space="preserve">teniendo como resultado este Reglamento que ya ha salido, </w:t>
            </w:r>
            <w:r>
              <w:rPr>
                <w:rFonts w:ascii="Arial Narrow" w:hAnsi="Arial Narrow"/>
                <w:sz w:val="28"/>
              </w:rPr>
              <w:t xml:space="preserve">sin embargo consideramos que es posible aportar más al </w:t>
            </w:r>
            <w:r w:rsidR="00925687">
              <w:rPr>
                <w:rFonts w:ascii="Arial Narrow" w:hAnsi="Arial Narrow"/>
                <w:sz w:val="28"/>
              </w:rPr>
              <w:t>Dictamen</w:t>
            </w:r>
            <w:r w:rsidR="009260E7">
              <w:rPr>
                <w:rFonts w:ascii="Arial Narrow" w:hAnsi="Arial Narrow"/>
                <w:sz w:val="28"/>
              </w:rPr>
              <w:t>, debiendo cumplir con el exhorto que nos hace el Congreso del Estado, específicamente en el sentido de crear un nuevo Reglamento y no solo de adecuar otros ya existentes</w:t>
            </w:r>
            <w:r>
              <w:rPr>
                <w:rFonts w:ascii="Arial Narrow" w:hAnsi="Arial Narrow"/>
                <w:sz w:val="28"/>
              </w:rPr>
              <w:t>.</w:t>
            </w:r>
          </w:p>
          <w:p w:rsidR="00015D4D" w:rsidRPr="00AE36E2" w:rsidRDefault="00015D4D" w:rsidP="00C26480">
            <w:pPr>
              <w:rPr>
                <w:rFonts w:ascii="Arial Narrow" w:hAnsi="Arial Narrow"/>
                <w:sz w:val="28"/>
              </w:rPr>
            </w:pPr>
          </w:p>
        </w:tc>
      </w:tr>
      <w:tr w:rsidR="00015D4D" w:rsidRPr="00AE36E2" w:rsidTr="006A5912">
        <w:tc>
          <w:tcPr>
            <w:tcW w:w="2835" w:type="dxa"/>
          </w:tcPr>
          <w:p w:rsidR="00015D4D" w:rsidRPr="00AE36E2" w:rsidRDefault="00015D4D">
            <w:pPr>
              <w:jc w:val="left"/>
              <w:rPr>
                <w:rFonts w:ascii="Arial Narrow" w:hAnsi="Arial Narrow"/>
                <w:b/>
                <w:sz w:val="28"/>
              </w:rPr>
            </w:pPr>
          </w:p>
        </w:tc>
        <w:tc>
          <w:tcPr>
            <w:tcW w:w="7940" w:type="dxa"/>
          </w:tcPr>
          <w:p w:rsidR="00015D4D" w:rsidRPr="00AE36E2" w:rsidRDefault="00015D4D" w:rsidP="00C26480">
            <w:pPr>
              <w:rPr>
                <w:rFonts w:ascii="Arial Narrow" w:hAnsi="Arial Narrow"/>
                <w:sz w:val="28"/>
              </w:rPr>
            </w:pPr>
          </w:p>
        </w:tc>
      </w:tr>
      <w:tr w:rsidR="00015D4D" w:rsidRPr="00AE36E2" w:rsidTr="006A5912">
        <w:tc>
          <w:tcPr>
            <w:tcW w:w="2835" w:type="dxa"/>
          </w:tcPr>
          <w:p w:rsidR="00015D4D" w:rsidRPr="00AE36E2" w:rsidRDefault="00015D4D" w:rsidP="001D7DE6">
            <w:pPr>
              <w:jc w:val="left"/>
              <w:rPr>
                <w:rFonts w:ascii="Arial Narrow" w:hAnsi="Arial Narrow"/>
                <w:sz w:val="28"/>
              </w:rPr>
            </w:pPr>
            <w:r w:rsidRPr="00AE36E2">
              <w:rPr>
                <w:rFonts w:ascii="Arial Narrow" w:hAnsi="Arial Narrow"/>
                <w:b/>
                <w:sz w:val="28"/>
              </w:rPr>
              <w:t>PRESIDENT</w:t>
            </w:r>
            <w:r>
              <w:rPr>
                <w:rFonts w:ascii="Arial Narrow" w:hAnsi="Arial Narrow"/>
                <w:b/>
                <w:sz w:val="28"/>
              </w:rPr>
              <w:t>A</w:t>
            </w:r>
            <w:r w:rsidRPr="00AE36E2">
              <w:rPr>
                <w:rFonts w:ascii="Arial Narrow" w:hAnsi="Arial Narrow"/>
                <w:b/>
                <w:sz w:val="28"/>
              </w:rPr>
              <w:t xml:space="preserve"> DE LA COMISIÓN</w:t>
            </w:r>
            <w:r>
              <w:rPr>
                <w:rFonts w:ascii="Arial Narrow" w:hAnsi="Arial Narrow"/>
                <w:b/>
                <w:sz w:val="28"/>
              </w:rPr>
              <w:t xml:space="preserve"> DE REGLAMENTOS Y PUNTOS CONSTITUCIONALES, LAURA LORENA HARO RAMIREZ</w:t>
            </w:r>
            <w:r w:rsidRPr="00AE36E2">
              <w:rPr>
                <w:rFonts w:ascii="Arial Narrow" w:hAnsi="Arial Narrow"/>
                <w:b/>
                <w:sz w:val="28"/>
              </w:rPr>
              <w:t>:</w:t>
            </w:r>
          </w:p>
        </w:tc>
        <w:tc>
          <w:tcPr>
            <w:tcW w:w="7940" w:type="dxa"/>
          </w:tcPr>
          <w:p w:rsidR="00015D4D" w:rsidRDefault="00015D4D" w:rsidP="0061399B">
            <w:pPr>
              <w:rPr>
                <w:rFonts w:ascii="Arial Narrow" w:hAnsi="Arial Narrow"/>
                <w:sz w:val="28"/>
              </w:rPr>
            </w:pPr>
            <w:r>
              <w:rPr>
                <w:rFonts w:ascii="Arial Narrow" w:hAnsi="Arial Narrow"/>
                <w:sz w:val="28"/>
              </w:rPr>
              <w:t xml:space="preserve">Como platicábamos hace un momento, desde la administración pasada se presentó </w:t>
            </w:r>
            <w:r w:rsidR="0061399B">
              <w:rPr>
                <w:rFonts w:ascii="Arial Narrow" w:hAnsi="Arial Narrow"/>
                <w:sz w:val="28"/>
              </w:rPr>
              <w:t>esta</w:t>
            </w:r>
            <w:r>
              <w:rPr>
                <w:rFonts w:ascii="Arial Narrow" w:hAnsi="Arial Narrow"/>
                <w:sz w:val="28"/>
              </w:rPr>
              <w:t xml:space="preserve"> Iniciativa </w:t>
            </w:r>
            <w:r w:rsidR="0061399B">
              <w:rPr>
                <w:rFonts w:ascii="Arial Narrow" w:hAnsi="Arial Narrow"/>
                <w:sz w:val="28"/>
              </w:rPr>
              <w:t xml:space="preserve">para crear el Reglamento mencionado y </w:t>
            </w:r>
            <w:r>
              <w:rPr>
                <w:rFonts w:ascii="Arial Narrow" w:hAnsi="Arial Narrow"/>
                <w:sz w:val="28"/>
              </w:rPr>
              <w:t xml:space="preserve">homologar </w:t>
            </w:r>
            <w:r w:rsidR="0061399B">
              <w:rPr>
                <w:rFonts w:ascii="Arial Narrow" w:hAnsi="Arial Narrow"/>
                <w:sz w:val="28"/>
              </w:rPr>
              <w:t xml:space="preserve">así </w:t>
            </w:r>
            <w:r>
              <w:rPr>
                <w:rFonts w:ascii="Arial Narrow" w:hAnsi="Arial Narrow"/>
                <w:sz w:val="28"/>
              </w:rPr>
              <w:t xml:space="preserve">lo que la Ley </w:t>
            </w:r>
            <w:r w:rsidR="0061399B">
              <w:rPr>
                <w:rFonts w:ascii="Arial Narrow" w:hAnsi="Arial Narrow"/>
                <w:sz w:val="28"/>
              </w:rPr>
              <w:t>Estatal contempla. Sin embargo a solicitud de algunos Regidores y con la finalidad de llevar a cabo un estudio más profundo de un tema que tiene que ver con la vida diaria de nuestro Municipio. Por ello pedimos se retire el expediente conjunto que contiene este tema para mayor estudio y análisis. Con la finalidad que en un</w:t>
            </w:r>
            <w:r w:rsidR="00D50461">
              <w:rPr>
                <w:rFonts w:ascii="Arial Narrow" w:hAnsi="Arial Narrow"/>
                <w:sz w:val="28"/>
              </w:rPr>
              <w:t>a</w:t>
            </w:r>
            <w:r w:rsidR="0061399B">
              <w:rPr>
                <w:rFonts w:ascii="Arial Narrow" w:hAnsi="Arial Narrow"/>
                <w:sz w:val="28"/>
              </w:rPr>
              <w:t xml:space="preserve"> sesión futura de igual forma conjunta, ya que es una forma muy sana de trabajar cuando un tema se ve en diversas comisiones, se pueda someter a votación con mayor estudio.</w:t>
            </w:r>
          </w:p>
          <w:p w:rsidR="0061399B" w:rsidRDefault="0061399B" w:rsidP="0061399B">
            <w:pPr>
              <w:rPr>
                <w:rFonts w:ascii="Arial Narrow" w:hAnsi="Arial Narrow"/>
                <w:sz w:val="28"/>
              </w:rPr>
            </w:pPr>
          </w:p>
          <w:p w:rsidR="00925687" w:rsidRDefault="0061399B" w:rsidP="00925687">
            <w:pPr>
              <w:rPr>
                <w:rFonts w:ascii="Arial Narrow" w:hAnsi="Arial Narrow"/>
                <w:sz w:val="28"/>
              </w:rPr>
            </w:pPr>
            <w:r>
              <w:rPr>
                <w:rFonts w:ascii="Arial Narrow" w:hAnsi="Arial Narrow"/>
                <w:sz w:val="28"/>
              </w:rPr>
              <w:t xml:space="preserve">Les pregunto </w:t>
            </w:r>
            <w:r w:rsidR="00925687">
              <w:rPr>
                <w:rFonts w:ascii="Arial Narrow" w:hAnsi="Arial Narrow"/>
                <w:sz w:val="28"/>
              </w:rPr>
              <w:t xml:space="preserve">a los integrantes de la Comisión de Reglamentos y Puntos Constitucionales </w:t>
            </w:r>
            <w:r>
              <w:rPr>
                <w:rFonts w:ascii="Arial Narrow" w:hAnsi="Arial Narrow"/>
                <w:sz w:val="28"/>
              </w:rPr>
              <w:t>si están de acuerdo en retirar los expedientes antes mencionados para un mayor estudio y futura votación.</w:t>
            </w:r>
          </w:p>
          <w:p w:rsidR="00925687" w:rsidRDefault="00925687" w:rsidP="00925687">
            <w:pPr>
              <w:rPr>
                <w:rFonts w:ascii="Arial Narrow" w:hAnsi="Arial Narrow"/>
                <w:sz w:val="28"/>
              </w:rPr>
            </w:pPr>
          </w:p>
          <w:p w:rsidR="00925687" w:rsidRDefault="00925687" w:rsidP="00925687">
            <w:pPr>
              <w:rPr>
                <w:rFonts w:ascii="Arial Narrow" w:hAnsi="Arial Narrow"/>
                <w:sz w:val="28"/>
              </w:rPr>
            </w:pPr>
            <w:r>
              <w:rPr>
                <w:rFonts w:ascii="Arial Narrow" w:hAnsi="Arial Narrow"/>
                <w:sz w:val="28"/>
              </w:rPr>
              <w:t xml:space="preserve">Se vota a favor el retiro del proyecto de Dictamen que contiene los expedientes: </w:t>
            </w:r>
          </w:p>
          <w:p w:rsidR="00515056" w:rsidRPr="00925687" w:rsidRDefault="00515056" w:rsidP="00925687">
            <w:pPr>
              <w:rPr>
                <w:rFonts w:ascii="Arial Narrow" w:hAnsi="Arial Narrow"/>
                <w:sz w:val="28"/>
              </w:rPr>
            </w:pPr>
          </w:p>
          <w:p w:rsidR="00925687" w:rsidRPr="00C26480" w:rsidRDefault="00925687" w:rsidP="00925687">
            <w:pPr>
              <w:numPr>
                <w:ilvl w:val="0"/>
                <w:numId w:val="6"/>
              </w:numPr>
              <w:rPr>
                <w:rFonts w:ascii="Arial Narrow" w:hAnsi="Arial Narrow"/>
                <w:b/>
                <w:sz w:val="28"/>
              </w:rPr>
            </w:pPr>
            <w:r w:rsidRPr="00C26480">
              <w:rPr>
                <w:rFonts w:ascii="Arial Narrow" w:hAnsi="Arial Narrow"/>
                <w:b/>
                <w:sz w:val="28"/>
              </w:rPr>
              <w:lastRenderedPageBreak/>
              <w:t>124/11, 8/13 y 26/13</w:t>
            </w:r>
          </w:p>
          <w:p w:rsidR="00925687" w:rsidRDefault="00925687" w:rsidP="0061399B">
            <w:pPr>
              <w:rPr>
                <w:rFonts w:ascii="Arial Narrow" w:hAnsi="Arial Narrow"/>
                <w:sz w:val="28"/>
              </w:rPr>
            </w:pPr>
          </w:p>
          <w:p w:rsidR="00783817" w:rsidRPr="00AE36E2" w:rsidRDefault="00783817" w:rsidP="00783817">
            <w:pPr>
              <w:rPr>
                <w:rFonts w:ascii="Arial Narrow" w:hAnsi="Arial Narrow"/>
                <w:i/>
                <w:sz w:val="28"/>
                <w:szCs w:val="18"/>
              </w:rPr>
            </w:pPr>
            <w:r w:rsidRPr="00AE36E2">
              <w:rPr>
                <w:rFonts w:ascii="Arial Narrow" w:hAnsi="Arial Narrow"/>
                <w:i/>
                <w:sz w:val="28"/>
                <w:szCs w:val="18"/>
              </w:rPr>
              <w:t>(Se somete a votación económica</w:t>
            </w:r>
            <w:r>
              <w:rPr>
                <w:rFonts w:ascii="Arial Narrow" w:hAnsi="Arial Narrow"/>
                <w:i/>
                <w:sz w:val="28"/>
                <w:szCs w:val="18"/>
              </w:rPr>
              <w:t>)</w:t>
            </w:r>
          </w:p>
          <w:p w:rsidR="00783817" w:rsidRPr="00AE36E2" w:rsidRDefault="00783817" w:rsidP="00783817">
            <w:pPr>
              <w:rPr>
                <w:rFonts w:ascii="Arial Narrow" w:hAnsi="Arial Narrow"/>
                <w:i/>
                <w:sz w:val="28"/>
                <w:szCs w:val="18"/>
              </w:rPr>
            </w:pPr>
          </w:p>
          <w:p w:rsidR="0061399B" w:rsidRPr="00AE36E2" w:rsidRDefault="00783817" w:rsidP="00783817">
            <w:pPr>
              <w:rPr>
                <w:rFonts w:ascii="Arial Narrow" w:hAnsi="Arial Narrow"/>
                <w:sz w:val="28"/>
              </w:rPr>
            </w:pPr>
            <w:r w:rsidRPr="00AE36E2">
              <w:rPr>
                <w:rFonts w:ascii="Arial Narrow" w:hAnsi="Arial Narrow"/>
                <w:b/>
                <w:i/>
                <w:sz w:val="28"/>
              </w:rPr>
              <w:t>Se toma votación</w:t>
            </w:r>
            <w:r>
              <w:rPr>
                <w:rFonts w:ascii="Arial Narrow" w:hAnsi="Arial Narrow"/>
                <w:b/>
                <w:i/>
                <w:sz w:val="28"/>
              </w:rPr>
              <w:t xml:space="preserve"> y se aprueba por unanimidad de 7 (siete) votos.</w:t>
            </w:r>
          </w:p>
        </w:tc>
      </w:tr>
      <w:tr w:rsidR="00015D4D" w:rsidRPr="00AE36E2" w:rsidTr="006A5912">
        <w:tc>
          <w:tcPr>
            <w:tcW w:w="2835" w:type="dxa"/>
          </w:tcPr>
          <w:p w:rsidR="00015D4D" w:rsidRPr="00AE36E2" w:rsidRDefault="00015D4D">
            <w:pPr>
              <w:jc w:val="left"/>
              <w:rPr>
                <w:rFonts w:ascii="Arial Narrow" w:hAnsi="Arial Narrow"/>
                <w:b/>
                <w:sz w:val="28"/>
              </w:rPr>
            </w:pPr>
          </w:p>
        </w:tc>
        <w:tc>
          <w:tcPr>
            <w:tcW w:w="7940" w:type="dxa"/>
          </w:tcPr>
          <w:p w:rsidR="00015D4D" w:rsidRPr="00AE36E2" w:rsidRDefault="00015D4D" w:rsidP="00C26480">
            <w:pPr>
              <w:rPr>
                <w:rFonts w:ascii="Arial Narrow" w:hAnsi="Arial Narrow"/>
                <w:sz w:val="28"/>
              </w:rPr>
            </w:pPr>
          </w:p>
        </w:tc>
      </w:tr>
      <w:tr w:rsidR="00925687" w:rsidRPr="00AE36E2" w:rsidTr="006A5912">
        <w:tc>
          <w:tcPr>
            <w:tcW w:w="2835" w:type="dxa"/>
          </w:tcPr>
          <w:p w:rsidR="00925687" w:rsidRPr="00AE36E2" w:rsidRDefault="00925687" w:rsidP="001D7DE6">
            <w:pPr>
              <w:jc w:val="left"/>
              <w:rPr>
                <w:rFonts w:ascii="Arial Narrow" w:hAnsi="Arial Narrow"/>
                <w:b/>
                <w:sz w:val="28"/>
              </w:rPr>
            </w:pPr>
            <w:r w:rsidRPr="00AE36E2">
              <w:rPr>
                <w:rFonts w:ascii="Arial Narrow" w:hAnsi="Arial Narrow"/>
                <w:b/>
                <w:sz w:val="28"/>
              </w:rPr>
              <w:t>PRESIDENT</w:t>
            </w:r>
            <w:r>
              <w:rPr>
                <w:rFonts w:ascii="Arial Narrow" w:hAnsi="Arial Narrow"/>
                <w:b/>
                <w:sz w:val="28"/>
              </w:rPr>
              <w:t>A</w:t>
            </w:r>
            <w:r w:rsidRPr="00AE36E2">
              <w:rPr>
                <w:rFonts w:ascii="Arial Narrow" w:hAnsi="Arial Narrow"/>
                <w:b/>
                <w:sz w:val="28"/>
              </w:rPr>
              <w:t xml:space="preserve"> DE LA COMISIÓN</w:t>
            </w:r>
            <w:r>
              <w:rPr>
                <w:rFonts w:ascii="Arial Narrow" w:hAnsi="Arial Narrow"/>
                <w:b/>
                <w:sz w:val="28"/>
              </w:rPr>
              <w:t xml:space="preserve"> DE EQUIDAD DE GENERO, MARIA ELIZABETH CRUZ MACIAS</w:t>
            </w:r>
            <w:r w:rsidRPr="00AE36E2">
              <w:rPr>
                <w:rFonts w:ascii="Arial Narrow" w:hAnsi="Arial Narrow"/>
                <w:b/>
                <w:sz w:val="28"/>
              </w:rPr>
              <w:t>:</w:t>
            </w:r>
          </w:p>
        </w:tc>
        <w:tc>
          <w:tcPr>
            <w:tcW w:w="7940" w:type="dxa"/>
          </w:tcPr>
          <w:p w:rsidR="00925687" w:rsidRDefault="00C37FCA" w:rsidP="00C26480">
            <w:pPr>
              <w:rPr>
                <w:rFonts w:ascii="Arial Narrow" w:hAnsi="Arial Narrow"/>
                <w:sz w:val="28"/>
              </w:rPr>
            </w:pPr>
            <w:r>
              <w:rPr>
                <w:rFonts w:ascii="Arial Narrow" w:hAnsi="Arial Narrow"/>
                <w:sz w:val="28"/>
              </w:rPr>
              <w:t>De la misma manera, les pregunto a las Regidoras de la Comisión de Equidad de Género si se aprueba el retiro del</w:t>
            </w:r>
            <w:r w:rsidR="009260E7">
              <w:rPr>
                <w:rFonts w:ascii="Arial Narrow" w:hAnsi="Arial Narrow"/>
                <w:sz w:val="28"/>
              </w:rPr>
              <w:t xml:space="preserve"> mencionado Dictámen.</w:t>
            </w:r>
          </w:p>
          <w:p w:rsidR="00C37FCA" w:rsidRDefault="00C37FCA" w:rsidP="00C26480">
            <w:pPr>
              <w:rPr>
                <w:rFonts w:ascii="Arial Narrow" w:hAnsi="Arial Narrow"/>
                <w:sz w:val="28"/>
              </w:rPr>
            </w:pPr>
          </w:p>
          <w:p w:rsidR="00C37FCA" w:rsidRDefault="00C37FCA" w:rsidP="00C37FCA">
            <w:pPr>
              <w:rPr>
                <w:rFonts w:ascii="Arial Narrow" w:hAnsi="Arial Narrow"/>
                <w:sz w:val="28"/>
              </w:rPr>
            </w:pPr>
            <w:r>
              <w:rPr>
                <w:rFonts w:ascii="Arial Narrow" w:hAnsi="Arial Narrow"/>
                <w:sz w:val="28"/>
              </w:rPr>
              <w:t xml:space="preserve">Se vota a favor el retiro de los proyectos de Dictamen que contienen los expedientes: </w:t>
            </w:r>
          </w:p>
          <w:p w:rsidR="009260E7" w:rsidRPr="00925687" w:rsidRDefault="009260E7" w:rsidP="00C37FCA">
            <w:pPr>
              <w:rPr>
                <w:rFonts w:ascii="Arial Narrow" w:hAnsi="Arial Narrow"/>
                <w:sz w:val="28"/>
              </w:rPr>
            </w:pPr>
          </w:p>
          <w:p w:rsidR="00C37FCA" w:rsidRPr="00C26480" w:rsidRDefault="00C37FCA" w:rsidP="00C37FCA">
            <w:pPr>
              <w:numPr>
                <w:ilvl w:val="0"/>
                <w:numId w:val="7"/>
              </w:numPr>
              <w:rPr>
                <w:rFonts w:ascii="Arial Narrow" w:hAnsi="Arial Narrow"/>
                <w:b/>
                <w:sz w:val="28"/>
              </w:rPr>
            </w:pPr>
            <w:r w:rsidRPr="00C26480">
              <w:rPr>
                <w:rFonts w:ascii="Arial Narrow" w:hAnsi="Arial Narrow"/>
                <w:b/>
                <w:sz w:val="28"/>
              </w:rPr>
              <w:t>124/11, 8/13 y 26/13</w:t>
            </w:r>
          </w:p>
          <w:p w:rsidR="009260E7" w:rsidRDefault="009260E7" w:rsidP="00C26480">
            <w:pPr>
              <w:rPr>
                <w:rFonts w:ascii="Arial Narrow" w:hAnsi="Arial Narrow"/>
                <w:sz w:val="28"/>
              </w:rPr>
            </w:pPr>
          </w:p>
          <w:p w:rsidR="00783817" w:rsidRPr="00AE36E2" w:rsidRDefault="00783817" w:rsidP="00783817">
            <w:pPr>
              <w:rPr>
                <w:rFonts w:ascii="Arial Narrow" w:hAnsi="Arial Narrow"/>
                <w:i/>
                <w:sz w:val="28"/>
                <w:szCs w:val="18"/>
              </w:rPr>
            </w:pPr>
            <w:r w:rsidRPr="00AE36E2">
              <w:rPr>
                <w:rFonts w:ascii="Arial Narrow" w:hAnsi="Arial Narrow"/>
                <w:i/>
                <w:sz w:val="28"/>
                <w:szCs w:val="18"/>
              </w:rPr>
              <w:t>(Se somete a votación económica</w:t>
            </w:r>
            <w:r>
              <w:rPr>
                <w:rFonts w:ascii="Arial Narrow" w:hAnsi="Arial Narrow"/>
                <w:i/>
                <w:sz w:val="28"/>
                <w:szCs w:val="18"/>
              </w:rPr>
              <w:t>)</w:t>
            </w:r>
          </w:p>
          <w:p w:rsidR="00783817" w:rsidRPr="00AE36E2" w:rsidRDefault="00783817" w:rsidP="00783817">
            <w:pPr>
              <w:rPr>
                <w:rFonts w:ascii="Arial Narrow" w:hAnsi="Arial Narrow"/>
                <w:i/>
                <w:sz w:val="28"/>
                <w:szCs w:val="18"/>
              </w:rPr>
            </w:pPr>
          </w:p>
          <w:p w:rsidR="00C37FCA" w:rsidRDefault="00783817" w:rsidP="00783817">
            <w:pPr>
              <w:rPr>
                <w:rFonts w:ascii="Arial Narrow" w:hAnsi="Arial Narrow"/>
                <w:sz w:val="28"/>
              </w:rPr>
            </w:pPr>
            <w:r w:rsidRPr="00AE36E2">
              <w:rPr>
                <w:rFonts w:ascii="Arial Narrow" w:hAnsi="Arial Narrow"/>
                <w:b/>
                <w:i/>
                <w:sz w:val="28"/>
              </w:rPr>
              <w:t>Se toma votación</w:t>
            </w:r>
            <w:r>
              <w:rPr>
                <w:rFonts w:ascii="Arial Narrow" w:hAnsi="Arial Narrow"/>
                <w:b/>
                <w:i/>
                <w:sz w:val="28"/>
              </w:rPr>
              <w:t xml:space="preserve"> y se aprueba por unanimidad de 3 (tres) votos</w:t>
            </w:r>
            <w:r w:rsidR="00C37FCA">
              <w:rPr>
                <w:rFonts w:ascii="Arial Narrow" w:hAnsi="Arial Narrow"/>
                <w:sz w:val="28"/>
              </w:rPr>
              <w:t>.</w:t>
            </w:r>
          </w:p>
          <w:p w:rsidR="00C37FCA" w:rsidRDefault="00C37FCA" w:rsidP="00C26480">
            <w:pPr>
              <w:rPr>
                <w:rFonts w:ascii="Arial Narrow" w:hAnsi="Arial Narrow"/>
                <w:sz w:val="28"/>
              </w:rPr>
            </w:pPr>
          </w:p>
          <w:p w:rsidR="00C37FCA" w:rsidRDefault="00C37FCA" w:rsidP="00C37FCA">
            <w:pPr>
              <w:rPr>
                <w:rFonts w:ascii="Arial Narrow" w:hAnsi="Arial Narrow"/>
                <w:sz w:val="28"/>
              </w:rPr>
            </w:pPr>
            <w:r>
              <w:rPr>
                <w:rFonts w:ascii="Arial Narrow" w:hAnsi="Arial Narrow"/>
                <w:sz w:val="28"/>
              </w:rPr>
              <w:t>De esta forma se pregunta a los integrantes de la Comisión que presido si existe algún asunto general que tratar.</w:t>
            </w:r>
          </w:p>
          <w:p w:rsidR="009260E7" w:rsidRDefault="009260E7" w:rsidP="00C37FCA">
            <w:pPr>
              <w:rPr>
                <w:rFonts w:ascii="Arial Narrow" w:hAnsi="Arial Narrow"/>
                <w:sz w:val="28"/>
              </w:rPr>
            </w:pPr>
          </w:p>
          <w:p w:rsidR="00C37FCA" w:rsidRPr="00AE36E2" w:rsidRDefault="00C37FCA" w:rsidP="00C37FCA">
            <w:pPr>
              <w:rPr>
                <w:rFonts w:ascii="Arial Narrow" w:hAnsi="Arial Narrow"/>
                <w:sz w:val="28"/>
              </w:rPr>
            </w:pPr>
            <w:r>
              <w:rPr>
                <w:rFonts w:ascii="Arial Narrow" w:hAnsi="Arial Narrow"/>
                <w:sz w:val="28"/>
              </w:rPr>
              <w:t>Se asienta que no hubo asuntos generales que tratar, por lo que declaró formalmente clausurada la sesión de esta Comisión siendo las 13:29 horas del día de su inicio.</w:t>
            </w:r>
          </w:p>
        </w:tc>
      </w:tr>
      <w:tr w:rsidR="00925687" w:rsidRPr="00AE36E2" w:rsidTr="006A5912">
        <w:tc>
          <w:tcPr>
            <w:tcW w:w="2835" w:type="dxa"/>
          </w:tcPr>
          <w:p w:rsidR="00925687" w:rsidRPr="00AE36E2" w:rsidRDefault="00925687">
            <w:pPr>
              <w:jc w:val="left"/>
              <w:rPr>
                <w:rFonts w:ascii="Arial Narrow" w:hAnsi="Arial Narrow"/>
                <w:b/>
                <w:sz w:val="28"/>
              </w:rPr>
            </w:pPr>
          </w:p>
        </w:tc>
        <w:tc>
          <w:tcPr>
            <w:tcW w:w="7940" w:type="dxa"/>
          </w:tcPr>
          <w:p w:rsidR="00925687" w:rsidRPr="00AE36E2" w:rsidRDefault="00925687" w:rsidP="00C26480">
            <w:pPr>
              <w:rPr>
                <w:rFonts w:ascii="Arial Narrow" w:hAnsi="Arial Narrow"/>
                <w:sz w:val="28"/>
              </w:rPr>
            </w:pPr>
          </w:p>
        </w:tc>
      </w:tr>
      <w:tr w:rsidR="00864777" w:rsidRPr="00AE36E2" w:rsidTr="006A5912">
        <w:tc>
          <w:tcPr>
            <w:tcW w:w="2835" w:type="dxa"/>
          </w:tcPr>
          <w:p w:rsidR="00864777" w:rsidRPr="00AE36E2" w:rsidRDefault="009260E7">
            <w:pPr>
              <w:jc w:val="left"/>
              <w:rPr>
                <w:rFonts w:ascii="Arial Narrow" w:hAnsi="Arial Narrow"/>
                <w:b/>
                <w:sz w:val="28"/>
              </w:rPr>
            </w:pPr>
            <w:r w:rsidRPr="00AE36E2">
              <w:rPr>
                <w:rFonts w:ascii="Arial Narrow" w:hAnsi="Arial Narrow"/>
                <w:b/>
                <w:sz w:val="28"/>
              </w:rPr>
              <w:t>PRESIDENT</w:t>
            </w:r>
            <w:r>
              <w:rPr>
                <w:rFonts w:ascii="Arial Narrow" w:hAnsi="Arial Narrow"/>
                <w:b/>
                <w:sz w:val="28"/>
              </w:rPr>
              <w:t>A</w:t>
            </w:r>
            <w:r w:rsidRPr="00AE36E2">
              <w:rPr>
                <w:rFonts w:ascii="Arial Narrow" w:hAnsi="Arial Narrow"/>
                <w:b/>
                <w:sz w:val="28"/>
              </w:rPr>
              <w:t xml:space="preserve"> DE LA COMISIÓN</w:t>
            </w:r>
            <w:r>
              <w:rPr>
                <w:rFonts w:ascii="Arial Narrow" w:hAnsi="Arial Narrow"/>
                <w:b/>
                <w:sz w:val="28"/>
              </w:rPr>
              <w:t xml:space="preserve"> DE REGLAMENTOS Y PUNTOS CONSTITUCIONALES, LAURA LORENA HARO RAMIREZ</w:t>
            </w:r>
            <w:r w:rsidRPr="00AE36E2">
              <w:rPr>
                <w:rFonts w:ascii="Arial Narrow" w:hAnsi="Arial Narrow"/>
                <w:b/>
                <w:sz w:val="28"/>
              </w:rPr>
              <w:t>:</w:t>
            </w:r>
          </w:p>
        </w:tc>
        <w:tc>
          <w:tcPr>
            <w:tcW w:w="7940" w:type="dxa"/>
          </w:tcPr>
          <w:p w:rsidR="009260E7" w:rsidRDefault="009260E7" w:rsidP="009260E7">
            <w:pPr>
              <w:rPr>
                <w:rFonts w:ascii="Arial Narrow" w:hAnsi="Arial Narrow"/>
                <w:sz w:val="28"/>
              </w:rPr>
            </w:pPr>
            <w:r>
              <w:rPr>
                <w:rFonts w:ascii="Arial Narrow" w:hAnsi="Arial Narrow"/>
                <w:sz w:val="28"/>
              </w:rPr>
              <w:t xml:space="preserve">El otro expediente que venía listado en la orden del día y que se propone retirar para mayor estudio, relativo a una iniciativa que presentó el Regidor Abel Salgado, con la finalidad de crear el Consejo Consultivo </w:t>
            </w:r>
            <w:r w:rsidR="00FD5281">
              <w:rPr>
                <w:rFonts w:ascii="Arial Narrow" w:hAnsi="Arial Narrow"/>
                <w:sz w:val="28"/>
              </w:rPr>
              <w:t xml:space="preserve">Ciudadano </w:t>
            </w:r>
            <w:r>
              <w:rPr>
                <w:rFonts w:ascii="Arial Narrow" w:hAnsi="Arial Narrow"/>
                <w:sz w:val="28"/>
              </w:rPr>
              <w:t xml:space="preserve">en materia de Movilidad Urbana. </w:t>
            </w:r>
          </w:p>
          <w:p w:rsidR="009260E7" w:rsidRDefault="009260E7" w:rsidP="009260E7">
            <w:pPr>
              <w:rPr>
                <w:rFonts w:ascii="Arial Narrow" w:hAnsi="Arial Narrow"/>
                <w:sz w:val="28"/>
              </w:rPr>
            </w:pPr>
          </w:p>
          <w:p w:rsidR="00FD5281" w:rsidRDefault="009260E7" w:rsidP="009260E7">
            <w:pPr>
              <w:rPr>
                <w:rFonts w:ascii="Arial Narrow" w:hAnsi="Arial Narrow"/>
                <w:sz w:val="28"/>
              </w:rPr>
            </w:pPr>
            <w:r>
              <w:rPr>
                <w:rFonts w:ascii="Arial Narrow" w:hAnsi="Arial Narrow"/>
                <w:sz w:val="28"/>
              </w:rPr>
              <w:t xml:space="preserve">Actualmente contamos con el Consejo </w:t>
            </w:r>
            <w:r w:rsidR="00FD5281">
              <w:rPr>
                <w:rFonts w:ascii="Arial Narrow" w:hAnsi="Arial Narrow"/>
                <w:sz w:val="28"/>
              </w:rPr>
              <w:t>Municipal d</w:t>
            </w:r>
            <w:r>
              <w:rPr>
                <w:rFonts w:ascii="Arial Narrow" w:hAnsi="Arial Narrow"/>
                <w:sz w:val="28"/>
              </w:rPr>
              <w:t>e Desarrollo Urbano</w:t>
            </w:r>
            <w:r w:rsidR="00FD5281">
              <w:rPr>
                <w:rFonts w:ascii="Arial Narrow" w:hAnsi="Arial Narrow"/>
                <w:sz w:val="28"/>
              </w:rPr>
              <w:t xml:space="preserve"> que en su mayoría está integrado por ciudadanos y que cumple diversas funciones </w:t>
            </w:r>
            <w:r>
              <w:rPr>
                <w:rFonts w:ascii="Arial Narrow" w:hAnsi="Arial Narrow"/>
                <w:sz w:val="28"/>
              </w:rPr>
              <w:t xml:space="preserve"> </w:t>
            </w:r>
            <w:r w:rsidR="00FD5281">
              <w:rPr>
                <w:rFonts w:ascii="Arial Narrow" w:hAnsi="Arial Narrow"/>
                <w:sz w:val="28"/>
              </w:rPr>
              <w:t xml:space="preserve">tendientes a tratar temas de ciudad como el de movilidad. A fin de evitar que se creara un Consejo nuevo, se llevó a cabo la acumulación con otra iniciativa. Sin embargo, de manera simultánea, nos ha llegado una observación de CIMTRA (Ciudadanos por Municipios Transparentes), que llevan a cabo una revisión en todos los Municipios para evaluarlos, por lo que el Presidente Municipal se comprometió a revisar que todos los Consejos Ciudadanos se revisarán a fin de cumplimentar las mismas. Adicionalmente, se le añadirán al Consejo </w:t>
            </w:r>
            <w:r w:rsidR="0076495D">
              <w:rPr>
                <w:rFonts w:ascii="Arial Narrow" w:hAnsi="Arial Narrow"/>
                <w:sz w:val="28"/>
              </w:rPr>
              <w:t xml:space="preserve">Municipal de Desarrollo Urbano </w:t>
            </w:r>
            <w:r w:rsidR="00FD5281">
              <w:rPr>
                <w:rFonts w:ascii="Arial Narrow" w:hAnsi="Arial Narrow"/>
                <w:sz w:val="28"/>
              </w:rPr>
              <w:t xml:space="preserve">algunas funciones o facultades que aún no están contempladas en esta Iniciativa. Es por todo esto que les pedimos </w:t>
            </w:r>
            <w:r w:rsidR="0076495D">
              <w:rPr>
                <w:rFonts w:ascii="Arial Narrow" w:hAnsi="Arial Narrow"/>
                <w:sz w:val="28"/>
              </w:rPr>
              <w:t>se retire para mayor estudio y cumplir con estos puntos.</w:t>
            </w:r>
          </w:p>
          <w:p w:rsidR="0076495D" w:rsidRDefault="0076495D" w:rsidP="009260E7">
            <w:pPr>
              <w:rPr>
                <w:rFonts w:ascii="Arial Narrow" w:hAnsi="Arial Narrow"/>
                <w:sz w:val="28"/>
              </w:rPr>
            </w:pPr>
          </w:p>
          <w:p w:rsidR="009260E7" w:rsidRDefault="0076495D" w:rsidP="009260E7">
            <w:pPr>
              <w:rPr>
                <w:rFonts w:ascii="Arial Narrow" w:hAnsi="Arial Narrow"/>
                <w:sz w:val="28"/>
              </w:rPr>
            </w:pPr>
            <w:r>
              <w:rPr>
                <w:rFonts w:ascii="Arial Narrow" w:hAnsi="Arial Narrow"/>
                <w:sz w:val="28"/>
              </w:rPr>
              <w:t>En votación  económica, l</w:t>
            </w:r>
            <w:r w:rsidR="009260E7">
              <w:rPr>
                <w:rFonts w:ascii="Arial Narrow" w:hAnsi="Arial Narrow"/>
                <w:sz w:val="28"/>
              </w:rPr>
              <w:t>es pregunto a los integrantes de la Comisión de Reglamentos y Puntos Constitucionales si están de acuerdo en retirar los expedientes antes mencionados para un mayor estudio y futura votación.</w:t>
            </w:r>
          </w:p>
          <w:p w:rsidR="009260E7" w:rsidRDefault="009260E7" w:rsidP="009260E7">
            <w:pPr>
              <w:rPr>
                <w:rFonts w:ascii="Arial Narrow" w:hAnsi="Arial Narrow"/>
                <w:sz w:val="28"/>
              </w:rPr>
            </w:pPr>
          </w:p>
          <w:p w:rsidR="009260E7" w:rsidRDefault="009260E7" w:rsidP="009260E7">
            <w:pPr>
              <w:rPr>
                <w:rFonts w:ascii="Arial Narrow" w:hAnsi="Arial Narrow"/>
                <w:sz w:val="28"/>
              </w:rPr>
            </w:pPr>
            <w:r>
              <w:rPr>
                <w:rFonts w:ascii="Arial Narrow" w:hAnsi="Arial Narrow"/>
                <w:sz w:val="28"/>
              </w:rPr>
              <w:t xml:space="preserve">Se vota a favor el retiro del proyecto de Dictamen que contiene los expedientes: </w:t>
            </w:r>
          </w:p>
          <w:p w:rsidR="00515056" w:rsidRPr="00925687" w:rsidRDefault="00515056" w:rsidP="009260E7">
            <w:pPr>
              <w:rPr>
                <w:rFonts w:ascii="Arial Narrow" w:hAnsi="Arial Narrow"/>
                <w:sz w:val="28"/>
              </w:rPr>
            </w:pPr>
          </w:p>
          <w:p w:rsidR="009260E7" w:rsidRPr="00C26480" w:rsidRDefault="009260E7" w:rsidP="009260E7">
            <w:pPr>
              <w:numPr>
                <w:ilvl w:val="0"/>
                <w:numId w:val="8"/>
              </w:numPr>
              <w:rPr>
                <w:rFonts w:ascii="Arial Narrow" w:hAnsi="Arial Narrow"/>
                <w:b/>
                <w:sz w:val="28"/>
              </w:rPr>
            </w:pPr>
            <w:r>
              <w:rPr>
                <w:rFonts w:ascii="Arial Narrow" w:hAnsi="Arial Narrow"/>
                <w:b/>
                <w:sz w:val="28"/>
              </w:rPr>
              <w:lastRenderedPageBreak/>
              <w:t>52</w:t>
            </w:r>
            <w:r w:rsidRPr="00C26480">
              <w:rPr>
                <w:rFonts w:ascii="Arial Narrow" w:hAnsi="Arial Narrow"/>
                <w:b/>
                <w:sz w:val="28"/>
              </w:rPr>
              <w:t>/1</w:t>
            </w:r>
            <w:r>
              <w:rPr>
                <w:rFonts w:ascii="Arial Narrow" w:hAnsi="Arial Narrow"/>
                <w:b/>
                <w:sz w:val="28"/>
              </w:rPr>
              <w:t>0 y 140/11</w:t>
            </w:r>
          </w:p>
          <w:p w:rsidR="009260E7" w:rsidRDefault="009260E7" w:rsidP="009260E7">
            <w:pPr>
              <w:rPr>
                <w:rFonts w:ascii="Arial Narrow" w:hAnsi="Arial Narrow"/>
                <w:sz w:val="28"/>
              </w:rPr>
            </w:pPr>
          </w:p>
          <w:p w:rsidR="00783817" w:rsidRPr="00AE36E2" w:rsidRDefault="00783817" w:rsidP="00783817">
            <w:pPr>
              <w:rPr>
                <w:rFonts w:ascii="Arial Narrow" w:hAnsi="Arial Narrow"/>
                <w:i/>
                <w:sz w:val="28"/>
                <w:szCs w:val="18"/>
              </w:rPr>
            </w:pPr>
            <w:r w:rsidRPr="00AE36E2">
              <w:rPr>
                <w:rFonts w:ascii="Arial Narrow" w:hAnsi="Arial Narrow"/>
                <w:i/>
                <w:sz w:val="28"/>
                <w:szCs w:val="18"/>
              </w:rPr>
              <w:t>(Se somete a votación económica</w:t>
            </w:r>
            <w:r>
              <w:rPr>
                <w:rFonts w:ascii="Arial Narrow" w:hAnsi="Arial Narrow"/>
                <w:i/>
                <w:sz w:val="28"/>
                <w:szCs w:val="18"/>
              </w:rPr>
              <w:t>)</w:t>
            </w:r>
          </w:p>
          <w:p w:rsidR="00783817" w:rsidRPr="00AE36E2" w:rsidRDefault="00783817" w:rsidP="00783817">
            <w:pPr>
              <w:rPr>
                <w:rFonts w:ascii="Arial Narrow" w:hAnsi="Arial Narrow"/>
                <w:i/>
                <w:sz w:val="28"/>
                <w:szCs w:val="18"/>
              </w:rPr>
            </w:pPr>
          </w:p>
          <w:p w:rsidR="00864777" w:rsidRPr="00AE36E2" w:rsidRDefault="00783817" w:rsidP="00783817">
            <w:pPr>
              <w:rPr>
                <w:rFonts w:ascii="Arial Narrow" w:hAnsi="Arial Narrow"/>
                <w:sz w:val="28"/>
              </w:rPr>
            </w:pPr>
            <w:r w:rsidRPr="00AE36E2">
              <w:rPr>
                <w:rFonts w:ascii="Arial Narrow" w:hAnsi="Arial Narrow"/>
                <w:b/>
                <w:i/>
                <w:sz w:val="28"/>
              </w:rPr>
              <w:t>Se toma votación</w:t>
            </w:r>
            <w:r>
              <w:rPr>
                <w:rFonts w:ascii="Arial Narrow" w:hAnsi="Arial Narrow"/>
                <w:b/>
                <w:i/>
                <w:sz w:val="28"/>
              </w:rPr>
              <w:t xml:space="preserve"> y se aprueba por unanimidad de 7 (siete) votos.</w:t>
            </w:r>
          </w:p>
        </w:tc>
      </w:tr>
      <w:tr w:rsidR="00020D35" w:rsidRPr="00AE36E2" w:rsidTr="006A5912">
        <w:tc>
          <w:tcPr>
            <w:tcW w:w="2835" w:type="dxa"/>
          </w:tcPr>
          <w:p w:rsidR="00020D35" w:rsidRPr="00AE36E2" w:rsidRDefault="00020D35">
            <w:pPr>
              <w:jc w:val="left"/>
              <w:rPr>
                <w:rFonts w:ascii="Arial Narrow" w:hAnsi="Arial Narrow"/>
                <w:b/>
                <w:sz w:val="28"/>
              </w:rPr>
            </w:pPr>
          </w:p>
        </w:tc>
        <w:tc>
          <w:tcPr>
            <w:tcW w:w="7940" w:type="dxa"/>
          </w:tcPr>
          <w:p w:rsidR="00020D35" w:rsidRDefault="00020D35" w:rsidP="009260E7">
            <w:pPr>
              <w:rPr>
                <w:rFonts w:ascii="Arial Narrow" w:hAnsi="Arial Narrow"/>
                <w:sz w:val="28"/>
              </w:rPr>
            </w:pPr>
          </w:p>
        </w:tc>
      </w:tr>
      <w:tr w:rsidR="00864777" w:rsidRPr="00AE36E2" w:rsidTr="006A5912">
        <w:tc>
          <w:tcPr>
            <w:tcW w:w="2835" w:type="dxa"/>
          </w:tcPr>
          <w:p w:rsidR="00864777" w:rsidRPr="00AE36E2" w:rsidRDefault="00864777" w:rsidP="00465FA1">
            <w:pPr>
              <w:rPr>
                <w:rFonts w:ascii="Arial Narrow" w:hAnsi="Arial Narrow"/>
                <w:b/>
                <w:sz w:val="28"/>
              </w:rPr>
            </w:pPr>
          </w:p>
        </w:tc>
        <w:tc>
          <w:tcPr>
            <w:tcW w:w="7940" w:type="dxa"/>
          </w:tcPr>
          <w:p w:rsidR="00465FA1" w:rsidRPr="00465FA1" w:rsidRDefault="00465FA1" w:rsidP="00465FA1">
            <w:pPr>
              <w:rPr>
                <w:rFonts w:ascii="Arial Narrow" w:hAnsi="Arial Narrow"/>
                <w:i/>
                <w:sz w:val="28"/>
              </w:rPr>
            </w:pPr>
            <w:r>
              <w:rPr>
                <w:rFonts w:ascii="Arial Narrow" w:hAnsi="Arial Narrow"/>
                <w:sz w:val="28"/>
              </w:rPr>
              <w:t>Dando seguimiento a la orden del día pregunto si podemos votar los demás expedientes en bloque, solicitando el Regidor Hugo Rodríguez se reserve el e</w:t>
            </w:r>
            <w:r w:rsidRPr="00465FA1">
              <w:rPr>
                <w:rFonts w:ascii="Arial Narrow" w:hAnsi="Arial Narrow"/>
                <w:sz w:val="28"/>
              </w:rPr>
              <w:t>xpediente 139/13 y se da cuenta de la observaci</w:t>
            </w:r>
            <w:r>
              <w:rPr>
                <w:rFonts w:ascii="Arial Narrow" w:hAnsi="Arial Narrow"/>
                <w:sz w:val="28"/>
              </w:rPr>
              <w:t>ón realizada por escrito del e</w:t>
            </w:r>
            <w:r w:rsidRPr="00465FA1">
              <w:rPr>
                <w:rFonts w:ascii="Arial Narrow" w:hAnsi="Arial Narrow"/>
                <w:sz w:val="28"/>
              </w:rPr>
              <w:t>xpediente 317/11</w:t>
            </w:r>
          </w:p>
          <w:p w:rsidR="00864777" w:rsidRPr="00AE36E2" w:rsidRDefault="00864777" w:rsidP="00C26480">
            <w:pPr>
              <w:rPr>
                <w:rFonts w:ascii="Arial Narrow" w:hAnsi="Arial Narrow"/>
                <w:sz w:val="28"/>
              </w:rPr>
            </w:pPr>
          </w:p>
        </w:tc>
      </w:tr>
      <w:tr w:rsidR="00020D35" w:rsidRPr="00AE36E2" w:rsidTr="006A5912">
        <w:tc>
          <w:tcPr>
            <w:tcW w:w="2835" w:type="dxa"/>
          </w:tcPr>
          <w:p w:rsidR="00020D35" w:rsidRPr="00AE36E2" w:rsidRDefault="00020D35" w:rsidP="00465FA1">
            <w:pPr>
              <w:rPr>
                <w:rFonts w:ascii="Arial Narrow" w:hAnsi="Arial Narrow"/>
                <w:b/>
                <w:sz w:val="28"/>
              </w:rPr>
            </w:pPr>
          </w:p>
        </w:tc>
        <w:tc>
          <w:tcPr>
            <w:tcW w:w="7940" w:type="dxa"/>
          </w:tcPr>
          <w:p w:rsidR="00020D35" w:rsidRDefault="00020D35" w:rsidP="00465FA1">
            <w:pPr>
              <w:rPr>
                <w:rFonts w:ascii="Arial Narrow" w:hAnsi="Arial Narrow"/>
                <w:sz w:val="28"/>
              </w:rPr>
            </w:pPr>
          </w:p>
        </w:tc>
      </w:tr>
      <w:tr w:rsidR="00465FA1" w:rsidRPr="00AE36E2" w:rsidTr="00783817">
        <w:trPr>
          <w:trHeight w:val="4104"/>
        </w:trPr>
        <w:tc>
          <w:tcPr>
            <w:tcW w:w="2835" w:type="dxa"/>
          </w:tcPr>
          <w:p w:rsidR="00465FA1" w:rsidRPr="00AE36E2" w:rsidRDefault="00465FA1">
            <w:pPr>
              <w:jc w:val="left"/>
              <w:rPr>
                <w:rFonts w:ascii="Arial Narrow" w:hAnsi="Arial Narrow"/>
                <w:b/>
                <w:sz w:val="28"/>
              </w:rPr>
            </w:pPr>
          </w:p>
        </w:tc>
        <w:tc>
          <w:tcPr>
            <w:tcW w:w="7940" w:type="dxa"/>
          </w:tcPr>
          <w:p w:rsidR="00465FA1" w:rsidRPr="00465FA1" w:rsidRDefault="00465FA1" w:rsidP="00234C10">
            <w:pPr>
              <w:rPr>
                <w:rFonts w:ascii="Arial Narrow" w:hAnsi="Arial Narrow"/>
                <w:sz w:val="28"/>
              </w:rPr>
            </w:pPr>
            <w:r w:rsidRPr="00465FA1">
              <w:rPr>
                <w:rFonts w:ascii="Arial Narrow" w:hAnsi="Arial Narrow"/>
                <w:sz w:val="28"/>
              </w:rPr>
              <w:t>Habiéndonos reservado para estudio los expedientes 139/13 y 317/11, les pregunto si se aprueban los siguientes Dictámenes:</w:t>
            </w:r>
          </w:p>
          <w:p w:rsidR="00465FA1" w:rsidRDefault="00465FA1" w:rsidP="00234C10">
            <w:pPr>
              <w:rPr>
                <w:rFonts w:ascii="Arial Narrow" w:hAnsi="Arial Narrow"/>
                <w:b/>
                <w:sz w:val="28"/>
              </w:rPr>
            </w:pPr>
          </w:p>
          <w:p w:rsidR="00465FA1" w:rsidRDefault="00465FA1" w:rsidP="00234C10">
            <w:pPr>
              <w:rPr>
                <w:rFonts w:ascii="Arial Narrow" w:hAnsi="Arial Narrow"/>
                <w:b/>
                <w:sz w:val="28"/>
              </w:rPr>
            </w:pPr>
            <w:r w:rsidRPr="00AE36E2">
              <w:rPr>
                <w:rFonts w:ascii="Arial Narrow" w:hAnsi="Arial Narrow"/>
                <w:b/>
                <w:sz w:val="28"/>
              </w:rPr>
              <w:t xml:space="preserve">Expediente </w:t>
            </w:r>
            <w:r>
              <w:rPr>
                <w:rFonts w:ascii="Arial Narrow" w:hAnsi="Arial Narrow"/>
                <w:b/>
                <w:sz w:val="28"/>
              </w:rPr>
              <w:t xml:space="preserve">305/12 </w:t>
            </w:r>
          </w:p>
          <w:p w:rsidR="00465FA1" w:rsidRDefault="00465FA1" w:rsidP="00234C10">
            <w:pPr>
              <w:rPr>
                <w:rFonts w:ascii="Arial Narrow" w:hAnsi="Arial Narrow"/>
                <w:b/>
                <w:sz w:val="28"/>
              </w:rPr>
            </w:pPr>
            <w:r>
              <w:rPr>
                <w:rFonts w:ascii="Arial Narrow" w:hAnsi="Arial Narrow"/>
                <w:b/>
                <w:sz w:val="28"/>
              </w:rPr>
              <w:t>Expediente 119/13</w:t>
            </w:r>
          </w:p>
          <w:p w:rsidR="00465FA1" w:rsidRDefault="00465FA1" w:rsidP="00234C10">
            <w:pPr>
              <w:rPr>
                <w:rFonts w:ascii="Arial Narrow" w:hAnsi="Arial Narrow"/>
                <w:b/>
                <w:sz w:val="28"/>
              </w:rPr>
            </w:pPr>
            <w:r>
              <w:rPr>
                <w:rFonts w:ascii="Arial Narrow" w:hAnsi="Arial Narrow"/>
                <w:b/>
                <w:sz w:val="28"/>
              </w:rPr>
              <w:t>Expediente 140/13</w:t>
            </w:r>
          </w:p>
          <w:p w:rsidR="00465FA1" w:rsidRDefault="00465FA1" w:rsidP="00393E40">
            <w:pPr>
              <w:rPr>
                <w:rFonts w:ascii="Arial Narrow" w:hAnsi="Arial Narrow"/>
                <w:sz w:val="28"/>
              </w:rPr>
            </w:pPr>
          </w:p>
          <w:p w:rsidR="00465FA1" w:rsidRDefault="00465FA1" w:rsidP="00393E40">
            <w:pPr>
              <w:rPr>
                <w:rFonts w:ascii="Arial Narrow" w:hAnsi="Arial Narrow"/>
                <w:sz w:val="28"/>
              </w:rPr>
            </w:pPr>
            <w:r>
              <w:rPr>
                <w:rFonts w:ascii="Arial Narrow" w:hAnsi="Arial Narrow"/>
                <w:sz w:val="28"/>
              </w:rPr>
              <w:t>Se votan a favor por unanimidad de 7 (siete) votos los tres dictámenes antes mencionados.</w:t>
            </w:r>
          </w:p>
          <w:p w:rsidR="00465FA1" w:rsidRDefault="00465FA1" w:rsidP="00393E40">
            <w:pPr>
              <w:rPr>
                <w:rFonts w:ascii="Arial Narrow" w:hAnsi="Arial Narrow"/>
                <w:sz w:val="28"/>
              </w:rPr>
            </w:pPr>
          </w:p>
          <w:p w:rsidR="00465FA1" w:rsidRDefault="00465FA1" w:rsidP="00393E40">
            <w:pPr>
              <w:rPr>
                <w:rFonts w:ascii="Arial Narrow" w:hAnsi="Arial Narrow"/>
                <w:sz w:val="28"/>
              </w:rPr>
            </w:pPr>
            <w:r>
              <w:rPr>
                <w:rFonts w:ascii="Arial Narrow" w:hAnsi="Arial Narrow"/>
                <w:sz w:val="28"/>
              </w:rPr>
              <w:t xml:space="preserve">Se da cuenta de la incorporación de la Regidora María del Carmen Mendoza Flores. </w:t>
            </w:r>
          </w:p>
          <w:p w:rsidR="00465FA1" w:rsidRPr="00AE36E2" w:rsidRDefault="00465FA1" w:rsidP="00393E40">
            <w:pPr>
              <w:rPr>
                <w:rFonts w:ascii="Arial Narrow" w:hAnsi="Arial Narrow"/>
                <w:i/>
                <w:sz w:val="28"/>
              </w:rPr>
            </w:pPr>
          </w:p>
        </w:tc>
      </w:tr>
      <w:tr w:rsidR="00783817" w:rsidRPr="00AE36E2" w:rsidTr="00783817">
        <w:trPr>
          <w:trHeight w:val="313"/>
        </w:trPr>
        <w:tc>
          <w:tcPr>
            <w:tcW w:w="2835" w:type="dxa"/>
          </w:tcPr>
          <w:p w:rsidR="00783817" w:rsidRPr="00AE36E2" w:rsidRDefault="00783817">
            <w:pPr>
              <w:jc w:val="left"/>
              <w:rPr>
                <w:rFonts w:ascii="Arial Narrow" w:hAnsi="Arial Narrow"/>
                <w:b/>
                <w:sz w:val="28"/>
              </w:rPr>
            </w:pPr>
          </w:p>
        </w:tc>
        <w:tc>
          <w:tcPr>
            <w:tcW w:w="7940" w:type="dxa"/>
          </w:tcPr>
          <w:p w:rsidR="00783817" w:rsidRPr="00465FA1" w:rsidRDefault="00783817" w:rsidP="00234C10">
            <w:pPr>
              <w:rPr>
                <w:rFonts w:ascii="Arial Narrow" w:hAnsi="Arial Narrow"/>
                <w:sz w:val="28"/>
              </w:rPr>
            </w:pPr>
          </w:p>
        </w:tc>
      </w:tr>
      <w:tr w:rsidR="00925687" w:rsidRPr="00AE36E2" w:rsidTr="006A5912">
        <w:tc>
          <w:tcPr>
            <w:tcW w:w="2835" w:type="dxa"/>
          </w:tcPr>
          <w:p w:rsidR="00925687" w:rsidRPr="00AE36E2" w:rsidRDefault="00020D35">
            <w:pPr>
              <w:jc w:val="left"/>
              <w:rPr>
                <w:rFonts w:ascii="Arial Narrow" w:hAnsi="Arial Narrow"/>
                <w:b/>
                <w:sz w:val="28"/>
              </w:rPr>
            </w:pPr>
            <w:r>
              <w:rPr>
                <w:rFonts w:ascii="Arial Narrow" w:hAnsi="Arial Narrow"/>
                <w:b/>
                <w:sz w:val="28"/>
              </w:rPr>
              <w:t>REGIDOR HUGO RODRIGUEZ DÍAZ</w:t>
            </w:r>
            <w:r w:rsidR="00925687" w:rsidRPr="00AE36E2">
              <w:rPr>
                <w:rFonts w:ascii="Arial Narrow" w:hAnsi="Arial Narrow"/>
                <w:b/>
                <w:sz w:val="28"/>
              </w:rPr>
              <w:t>:</w:t>
            </w:r>
          </w:p>
        </w:tc>
        <w:tc>
          <w:tcPr>
            <w:tcW w:w="7940" w:type="dxa"/>
          </w:tcPr>
          <w:p w:rsidR="00020D35" w:rsidRDefault="00020D35" w:rsidP="0028001D">
            <w:pPr>
              <w:rPr>
                <w:rFonts w:ascii="Arial Narrow" w:hAnsi="Arial Narrow"/>
                <w:sz w:val="28"/>
              </w:rPr>
            </w:pPr>
            <w:r>
              <w:rPr>
                <w:rFonts w:ascii="Arial Narrow" w:hAnsi="Arial Narrow"/>
                <w:sz w:val="28"/>
              </w:rPr>
              <w:t>Estamos de acuerdo con todo el texto, solo que se haga referencia a que las consultas propuestas no se realicen en épocas electorales de acuerdo al COFIPE.</w:t>
            </w:r>
          </w:p>
          <w:p w:rsidR="00020D35" w:rsidRDefault="00020D35" w:rsidP="0028001D">
            <w:pPr>
              <w:rPr>
                <w:rFonts w:ascii="Arial Narrow" w:hAnsi="Arial Narrow"/>
                <w:sz w:val="28"/>
              </w:rPr>
            </w:pPr>
          </w:p>
          <w:p w:rsidR="003678BA" w:rsidRDefault="00020D35" w:rsidP="0028001D">
            <w:pPr>
              <w:rPr>
                <w:rFonts w:ascii="Arial Narrow" w:hAnsi="Arial Narrow"/>
                <w:sz w:val="28"/>
              </w:rPr>
            </w:pPr>
            <w:r>
              <w:rPr>
                <w:rFonts w:ascii="Arial Narrow" w:hAnsi="Arial Narrow"/>
                <w:sz w:val="28"/>
              </w:rPr>
              <w:t>Agregar que estas consultas no podrán hacerse en épocas electorales</w:t>
            </w:r>
            <w:r w:rsidR="003678BA">
              <w:rPr>
                <w:rFonts w:ascii="Arial Narrow" w:hAnsi="Arial Narrow"/>
                <w:sz w:val="28"/>
              </w:rPr>
              <w:t xml:space="preserve"> dentro de los cuarenta y cinco días previos a las elecciones, de conformidad con el COFIPE. Un ejemplo muy claro sería el caso específico de COPLADEMUN.</w:t>
            </w:r>
          </w:p>
          <w:p w:rsidR="00925687" w:rsidRPr="00AE36E2" w:rsidRDefault="00925687" w:rsidP="003678BA">
            <w:pPr>
              <w:rPr>
                <w:rFonts w:ascii="Arial Narrow" w:hAnsi="Arial Narrow"/>
                <w:sz w:val="28"/>
              </w:rPr>
            </w:pPr>
          </w:p>
        </w:tc>
      </w:tr>
      <w:tr w:rsidR="00925687" w:rsidRPr="00AE36E2" w:rsidTr="006A5912">
        <w:tc>
          <w:tcPr>
            <w:tcW w:w="2835" w:type="dxa"/>
          </w:tcPr>
          <w:p w:rsidR="00925687" w:rsidRPr="00AE36E2" w:rsidRDefault="00925687">
            <w:pPr>
              <w:jc w:val="left"/>
              <w:rPr>
                <w:rFonts w:ascii="Arial Narrow" w:hAnsi="Arial Narrow"/>
                <w:b/>
                <w:sz w:val="28"/>
              </w:rPr>
            </w:pPr>
          </w:p>
        </w:tc>
        <w:tc>
          <w:tcPr>
            <w:tcW w:w="7940" w:type="dxa"/>
          </w:tcPr>
          <w:p w:rsidR="00925687" w:rsidRPr="00AE36E2" w:rsidRDefault="00925687">
            <w:pPr>
              <w:rPr>
                <w:rFonts w:ascii="Arial Narrow" w:hAnsi="Arial Narrow"/>
                <w:i/>
                <w:sz w:val="28"/>
              </w:rPr>
            </w:pPr>
          </w:p>
        </w:tc>
      </w:tr>
      <w:tr w:rsidR="003678BA" w:rsidRPr="00AE36E2" w:rsidTr="006A5912">
        <w:tc>
          <w:tcPr>
            <w:tcW w:w="2835" w:type="dxa"/>
          </w:tcPr>
          <w:p w:rsidR="003678BA" w:rsidRPr="00AE36E2" w:rsidRDefault="003678BA">
            <w:pPr>
              <w:jc w:val="left"/>
              <w:rPr>
                <w:rFonts w:ascii="Arial Narrow" w:hAnsi="Arial Narrow"/>
                <w:b/>
                <w:sz w:val="28"/>
              </w:rPr>
            </w:pPr>
            <w:r w:rsidRPr="00AE36E2">
              <w:rPr>
                <w:rFonts w:ascii="Arial Narrow" w:hAnsi="Arial Narrow"/>
                <w:b/>
                <w:sz w:val="28"/>
              </w:rPr>
              <w:t>PRESIDENT</w:t>
            </w:r>
            <w:r>
              <w:rPr>
                <w:rFonts w:ascii="Arial Narrow" w:hAnsi="Arial Narrow"/>
                <w:b/>
                <w:sz w:val="28"/>
              </w:rPr>
              <w:t>A</w:t>
            </w:r>
            <w:r w:rsidRPr="00AE36E2">
              <w:rPr>
                <w:rFonts w:ascii="Arial Narrow" w:hAnsi="Arial Narrow"/>
                <w:b/>
                <w:sz w:val="28"/>
              </w:rPr>
              <w:t xml:space="preserve"> DE LA COMISIÓN</w:t>
            </w:r>
            <w:r>
              <w:rPr>
                <w:rFonts w:ascii="Arial Narrow" w:hAnsi="Arial Narrow"/>
                <w:b/>
                <w:sz w:val="28"/>
              </w:rPr>
              <w:t xml:space="preserve"> DE REGLAMENTOS Y PUNTOS CONSTITUCIONALES, LAURA LORENA HARO RAMIREZ:</w:t>
            </w:r>
          </w:p>
        </w:tc>
        <w:tc>
          <w:tcPr>
            <w:tcW w:w="7940" w:type="dxa"/>
          </w:tcPr>
          <w:p w:rsidR="003678BA" w:rsidRDefault="003678BA" w:rsidP="003678BA">
            <w:pPr>
              <w:rPr>
                <w:rFonts w:ascii="Arial Narrow" w:hAnsi="Arial Narrow"/>
                <w:sz w:val="28"/>
              </w:rPr>
            </w:pPr>
            <w:r>
              <w:rPr>
                <w:rFonts w:ascii="Arial Narrow" w:hAnsi="Arial Narrow"/>
                <w:sz w:val="28"/>
              </w:rPr>
              <w:t>Está reforma se debe a observaciones de CIMTRA, con la finalidad de incrementar la participación ciudadana, no solo es relativa a este Reglamento, son aquellos Reglamentos que tiene que ver con Consejos Ciudadanos.</w:t>
            </w:r>
          </w:p>
          <w:p w:rsidR="003678BA" w:rsidRDefault="003678BA" w:rsidP="003678BA">
            <w:pPr>
              <w:rPr>
                <w:rFonts w:ascii="Arial Narrow" w:hAnsi="Arial Narrow"/>
                <w:sz w:val="28"/>
              </w:rPr>
            </w:pPr>
          </w:p>
          <w:p w:rsidR="003678BA" w:rsidRPr="00AE36E2" w:rsidRDefault="003678BA" w:rsidP="003678BA">
            <w:pPr>
              <w:rPr>
                <w:rFonts w:ascii="Arial Narrow" w:hAnsi="Arial Narrow"/>
                <w:i/>
                <w:sz w:val="28"/>
              </w:rPr>
            </w:pPr>
          </w:p>
        </w:tc>
      </w:tr>
      <w:tr w:rsidR="003678BA" w:rsidRPr="00AE36E2" w:rsidTr="006A5912">
        <w:tc>
          <w:tcPr>
            <w:tcW w:w="2835" w:type="dxa"/>
          </w:tcPr>
          <w:p w:rsidR="003678BA" w:rsidRPr="00AE36E2" w:rsidRDefault="003678BA">
            <w:pPr>
              <w:jc w:val="left"/>
              <w:rPr>
                <w:rFonts w:ascii="Arial Narrow" w:hAnsi="Arial Narrow"/>
                <w:b/>
                <w:sz w:val="28"/>
              </w:rPr>
            </w:pPr>
          </w:p>
        </w:tc>
        <w:tc>
          <w:tcPr>
            <w:tcW w:w="7940" w:type="dxa"/>
          </w:tcPr>
          <w:p w:rsidR="003678BA" w:rsidRDefault="003678BA" w:rsidP="003678BA">
            <w:pPr>
              <w:rPr>
                <w:rFonts w:ascii="Arial Narrow" w:hAnsi="Arial Narrow"/>
                <w:sz w:val="28"/>
              </w:rPr>
            </w:pPr>
          </w:p>
        </w:tc>
      </w:tr>
      <w:tr w:rsidR="003678BA" w:rsidRPr="00AE36E2" w:rsidTr="006A5912">
        <w:tc>
          <w:tcPr>
            <w:tcW w:w="2835" w:type="dxa"/>
          </w:tcPr>
          <w:p w:rsidR="003678BA" w:rsidRPr="00AE36E2" w:rsidRDefault="003678BA">
            <w:pPr>
              <w:jc w:val="left"/>
              <w:rPr>
                <w:rFonts w:ascii="Arial Narrow" w:hAnsi="Arial Narrow"/>
                <w:b/>
                <w:sz w:val="28"/>
              </w:rPr>
            </w:pPr>
            <w:r>
              <w:rPr>
                <w:rFonts w:ascii="Arial Narrow" w:hAnsi="Arial Narrow"/>
                <w:b/>
                <w:sz w:val="28"/>
              </w:rPr>
              <w:t>REGIDORA ANDREA MARGARITA MARQUEZ VILLARREAL:</w:t>
            </w:r>
          </w:p>
        </w:tc>
        <w:tc>
          <w:tcPr>
            <w:tcW w:w="7940" w:type="dxa"/>
          </w:tcPr>
          <w:p w:rsidR="003678BA" w:rsidRDefault="003678BA" w:rsidP="003678BA">
            <w:pPr>
              <w:rPr>
                <w:rFonts w:ascii="Arial Narrow" w:hAnsi="Arial Narrow"/>
                <w:sz w:val="28"/>
              </w:rPr>
            </w:pPr>
            <w:r>
              <w:rPr>
                <w:rFonts w:ascii="Arial Narrow" w:hAnsi="Arial Narrow"/>
                <w:sz w:val="28"/>
              </w:rPr>
              <w:t>Estamos de acuerdo con la observación</w:t>
            </w:r>
            <w:r w:rsidR="008D312D">
              <w:rPr>
                <w:rFonts w:ascii="Arial Narrow" w:hAnsi="Arial Narrow"/>
                <w:sz w:val="28"/>
              </w:rPr>
              <w:t xml:space="preserve"> del Regidor Hugo Rodríguez</w:t>
            </w:r>
            <w:r>
              <w:rPr>
                <w:rFonts w:ascii="Arial Narrow" w:hAnsi="Arial Narrow"/>
                <w:sz w:val="28"/>
              </w:rPr>
              <w:t>.</w:t>
            </w:r>
          </w:p>
          <w:p w:rsidR="003678BA" w:rsidRDefault="003678BA" w:rsidP="003678BA">
            <w:pPr>
              <w:rPr>
                <w:rFonts w:ascii="Arial Narrow" w:hAnsi="Arial Narrow"/>
                <w:sz w:val="28"/>
              </w:rPr>
            </w:pPr>
          </w:p>
          <w:p w:rsidR="003678BA" w:rsidRDefault="003678BA" w:rsidP="008D312D">
            <w:pPr>
              <w:rPr>
                <w:rFonts w:ascii="Arial Narrow" w:hAnsi="Arial Narrow"/>
                <w:sz w:val="28"/>
              </w:rPr>
            </w:pPr>
          </w:p>
        </w:tc>
      </w:tr>
      <w:tr w:rsidR="003678BA" w:rsidRPr="00AE36E2" w:rsidTr="006A5912">
        <w:tc>
          <w:tcPr>
            <w:tcW w:w="2835" w:type="dxa"/>
          </w:tcPr>
          <w:p w:rsidR="003678BA" w:rsidRDefault="003678BA">
            <w:pPr>
              <w:jc w:val="left"/>
              <w:rPr>
                <w:rFonts w:ascii="Arial Narrow" w:hAnsi="Arial Narrow"/>
                <w:b/>
                <w:sz w:val="28"/>
              </w:rPr>
            </w:pPr>
          </w:p>
        </w:tc>
        <w:tc>
          <w:tcPr>
            <w:tcW w:w="7940" w:type="dxa"/>
          </w:tcPr>
          <w:p w:rsidR="003678BA" w:rsidRDefault="003678BA" w:rsidP="003678BA">
            <w:pPr>
              <w:rPr>
                <w:rFonts w:ascii="Arial Narrow" w:hAnsi="Arial Narrow"/>
                <w:sz w:val="28"/>
              </w:rPr>
            </w:pPr>
          </w:p>
        </w:tc>
      </w:tr>
      <w:tr w:rsidR="003678BA" w:rsidRPr="00AE36E2" w:rsidTr="006A5912">
        <w:tc>
          <w:tcPr>
            <w:tcW w:w="2835" w:type="dxa"/>
          </w:tcPr>
          <w:p w:rsidR="003678BA" w:rsidRDefault="008D312D">
            <w:pPr>
              <w:jc w:val="left"/>
              <w:rPr>
                <w:rFonts w:ascii="Arial Narrow" w:hAnsi="Arial Narrow"/>
                <w:b/>
                <w:sz w:val="28"/>
              </w:rPr>
            </w:pPr>
            <w:r>
              <w:rPr>
                <w:rFonts w:ascii="Arial Narrow" w:hAnsi="Arial Narrow"/>
                <w:b/>
                <w:sz w:val="28"/>
              </w:rPr>
              <w:t xml:space="preserve">DIRECTORA DE INTEGRACIÓN Y </w:t>
            </w:r>
            <w:r>
              <w:rPr>
                <w:rFonts w:ascii="Arial Narrow" w:hAnsi="Arial Narrow"/>
                <w:b/>
                <w:sz w:val="28"/>
              </w:rPr>
              <w:lastRenderedPageBreak/>
              <w:t>DICTAMINACIÓN, ESMERALDA LARIOS FERNANDEZ:</w:t>
            </w:r>
          </w:p>
        </w:tc>
        <w:tc>
          <w:tcPr>
            <w:tcW w:w="7940" w:type="dxa"/>
          </w:tcPr>
          <w:p w:rsidR="003678BA" w:rsidRDefault="008D312D" w:rsidP="008D312D">
            <w:pPr>
              <w:rPr>
                <w:rFonts w:ascii="Arial Narrow" w:hAnsi="Arial Narrow"/>
                <w:sz w:val="28"/>
              </w:rPr>
            </w:pPr>
            <w:r>
              <w:rPr>
                <w:rFonts w:ascii="Arial Narrow" w:hAnsi="Arial Narrow"/>
                <w:sz w:val="28"/>
              </w:rPr>
              <w:lastRenderedPageBreak/>
              <w:t>Solo les pido que no señale al COFIPE, sino a la Ley Electoral Aplicable, ya que en ocasiones hay elecciones federal y otras locales.</w:t>
            </w:r>
          </w:p>
        </w:tc>
      </w:tr>
      <w:tr w:rsidR="008D312D" w:rsidRPr="00AE36E2" w:rsidTr="006A5912">
        <w:tc>
          <w:tcPr>
            <w:tcW w:w="2835" w:type="dxa"/>
          </w:tcPr>
          <w:p w:rsidR="008D312D" w:rsidRDefault="008D312D">
            <w:pPr>
              <w:jc w:val="left"/>
              <w:rPr>
                <w:rFonts w:ascii="Arial Narrow" w:hAnsi="Arial Narrow"/>
                <w:b/>
                <w:sz w:val="28"/>
              </w:rPr>
            </w:pPr>
          </w:p>
        </w:tc>
        <w:tc>
          <w:tcPr>
            <w:tcW w:w="7940" w:type="dxa"/>
          </w:tcPr>
          <w:p w:rsidR="008D312D" w:rsidRDefault="008D312D" w:rsidP="008D312D">
            <w:pPr>
              <w:rPr>
                <w:rFonts w:ascii="Arial Narrow" w:hAnsi="Arial Narrow"/>
                <w:sz w:val="28"/>
              </w:rPr>
            </w:pPr>
          </w:p>
        </w:tc>
      </w:tr>
      <w:tr w:rsidR="008D312D" w:rsidRPr="00AE36E2" w:rsidTr="006A5912">
        <w:tc>
          <w:tcPr>
            <w:tcW w:w="2835" w:type="dxa"/>
          </w:tcPr>
          <w:p w:rsidR="008D312D" w:rsidRDefault="008D312D">
            <w:pPr>
              <w:jc w:val="left"/>
              <w:rPr>
                <w:rFonts w:ascii="Arial Narrow" w:hAnsi="Arial Narrow"/>
                <w:b/>
                <w:sz w:val="28"/>
              </w:rPr>
            </w:pPr>
            <w:r w:rsidRPr="00AE36E2">
              <w:rPr>
                <w:rFonts w:ascii="Arial Narrow" w:hAnsi="Arial Narrow"/>
                <w:b/>
                <w:sz w:val="28"/>
              </w:rPr>
              <w:t>PRESIDENT</w:t>
            </w:r>
            <w:r>
              <w:rPr>
                <w:rFonts w:ascii="Arial Narrow" w:hAnsi="Arial Narrow"/>
                <w:b/>
                <w:sz w:val="28"/>
              </w:rPr>
              <w:t>A</w:t>
            </w:r>
            <w:r w:rsidRPr="00AE36E2">
              <w:rPr>
                <w:rFonts w:ascii="Arial Narrow" w:hAnsi="Arial Narrow"/>
                <w:b/>
                <w:sz w:val="28"/>
              </w:rPr>
              <w:t xml:space="preserve"> DE LA COMISIÓN</w:t>
            </w:r>
            <w:r>
              <w:rPr>
                <w:rFonts w:ascii="Arial Narrow" w:hAnsi="Arial Narrow"/>
                <w:b/>
                <w:sz w:val="28"/>
              </w:rPr>
              <w:t xml:space="preserve"> DE REGLAMENTOS Y PUNTOS CONSTITUCIONALES, LAURA LORENA HARO RAMIREZ:</w:t>
            </w:r>
          </w:p>
        </w:tc>
        <w:tc>
          <w:tcPr>
            <w:tcW w:w="7940" w:type="dxa"/>
          </w:tcPr>
          <w:p w:rsidR="008D312D" w:rsidRPr="00B216B3" w:rsidRDefault="008D312D" w:rsidP="008D312D">
            <w:pPr>
              <w:rPr>
                <w:rFonts w:ascii="Arial Narrow" w:hAnsi="Arial Narrow"/>
                <w:sz w:val="28"/>
                <w:highlight w:val="lightGray"/>
              </w:rPr>
            </w:pPr>
            <w:r w:rsidRPr="00B216B3">
              <w:rPr>
                <w:rFonts w:ascii="Arial Narrow" w:hAnsi="Arial Narrow"/>
                <w:sz w:val="28"/>
                <w:highlight w:val="lightGray"/>
              </w:rPr>
              <w:t>El texto quedaría de la siguiente manera:</w:t>
            </w:r>
          </w:p>
          <w:p w:rsidR="008D312D" w:rsidRPr="00B216B3" w:rsidRDefault="008D312D" w:rsidP="008D312D">
            <w:pPr>
              <w:rPr>
                <w:rFonts w:ascii="Arial Narrow" w:hAnsi="Arial Narrow"/>
                <w:sz w:val="28"/>
                <w:highlight w:val="lightGray"/>
              </w:rPr>
            </w:pPr>
            <w:r w:rsidRPr="00B216B3">
              <w:rPr>
                <w:rFonts w:ascii="Arial Narrow" w:hAnsi="Arial Narrow"/>
                <w:sz w:val="28"/>
                <w:highlight w:val="lightGray"/>
              </w:rPr>
              <w:t>Artículo 6. A la Comisión Permanente le compete:</w:t>
            </w:r>
          </w:p>
          <w:p w:rsidR="008D312D" w:rsidRPr="00B216B3" w:rsidRDefault="008D312D" w:rsidP="008D312D">
            <w:pPr>
              <w:rPr>
                <w:rFonts w:ascii="Arial Narrow" w:hAnsi="Arial Narrow"/>
                <w:sz w:val="28"/>
                <w:highlight w:val="lightGray"/>
              </w:rPr>
            </w:pPr>
            <w:r w:rsidRPr="00B216B3">
              <w:rPr>
                <w:rFonts w:ascii="Arial Narrow" w:hAnsi="Arial Narrow"/>
                <w:sz w:val="28"/>
                <w:highlight w:val="lightGray"/>
              </w:rPr>
              <w:t>I a la X…</w:t>
            </w:r>
          </w:p>
          <w:p w:rsidR="008D312D" w:rsidRDefault="008D312D" w:rsidP="00850D1A">
            <w:pPr>
              <w:rPr>
                <w:rFonts w:ascii="Arial Narrow" w:hAnsi="Arial Narrow"/>
                <w:sz w:val="28"/>
              </w:rPr>
            </w:pPr>
            <w:r w:rsidRPr="00B216B3">
              <w:rPr>
                <w:rFonts w:ascii="Arial Narrow" w:hAnsi="Arial Narrow"/>
                <w:sz w:val="28"/>
                <w:highlight w:val="lightGray"/>
              </w:rPr>
              <w:t xml:space="preserve">XI. Realizar consultas ciudadanas para realizar los Planes Operativos Anuales; </w:t>
            </w:r>
            <w:r w:rsidR="00850D1A" w:rsidRPr="00B216B3">
              <w:rPr>
                <w:rFonts w:ascii="Arial Narrow" w:hAnsi="Arial Narrow"/>
                <w:sz w:val="28"/>
                <w:highlight w:val="lightGray"/>
                <w:u w:val="single"/>
              </w:rPr>
              <w:t xml:space="preserve">respetando </w:t>
            </w:r>
            <w:r w:rsidRPr="00B216B3">
              <w:rPr>
                <w:rFonts w:ascii="Arial Narrow" w:hAnsi="Arial Narrow"/>
                <w:sz w:val="28"/>
                <w:highlight w:val="lightGray"/>
                <w:u w:val="single"/>
              </w:rPr>
              <w:t>lo señalado en las Leyes Electorales aplicables</w:t>
            </w:r>
            <w:r w:rsidRPr="00B216B3">
              <w:rPr>
                <w:rFonts w:ascii="Arial Narrow" w:hAnsi="Arial Narrow"/>
                <w:sz w:val="28"/>
                <w:highlight w:val="lightGray"/>
              </w:rPr>
              <w:t>.</w:t>
            </w:r>
          </w:p>
          <w:p w:rsidR="00850D1A" w:rsidRDefault="00850D1A" w:rsidP="00850D1A">
            <w:pPr>
              <w:rPr>
                <w:rFonts w:ascii="Arial Narrow" w:hAnsi="Arial Narrow"/>
                <w:sz w:val="28"/>
              </w:rPr>
            </w:pPr>
          </w:p>
          <w:p w:rsidR="00850D1A" w:rsidRPr="00B216B3" w:rsidRDefault="00850D1A" w:rsidP="00850D1A">
            <w:pPr>
              <w:rPr>
                <w:rFonts w:ascii="Arial Narrow" w:hAnsi="Arial Narrow"/>
                <w:b/>
                <w:sz w:val="28"/>
                <w:highlight w:val="lightGray"/>
              </w:rPr>
            </w:pPr>
            <w:r w:rsidRPr="00B216B3">
              <w:rPr>
                <w:rFonts w:ascii="Arial Narrow" w:hAnsi="Arial Narrow"/>
                <w:sz w:val="28"/>
                <w:highlight w:val="lightGray"/>
              </w:rPr>
              <w:t>Habiéndonos discutido el dictamen 139/13, les pregunto si se aprueba en los términos que se mencionó:</w:t>
            </w:r>
          </w:p>
          <w:p w:rsidR="00850D1A" w:rsidRPr="00B216B3" w:rsidRDefault="00850D1A" w:rsidP="00850D1A">
            <w:pPr>
              <w:rPr>
                <w:rFonts w:ascii="Arial Narrow" w:hAnsi="Arial Narrow"/>
                <w:sz w:val="28"/>
                <w:highlight w:val="lightGray"/>
              </w:rPr>
            </w:pPr>
          </w:p>
          <w:p w:rsidR="006A61AB" w:rsidRPr="00B216B3" w:rsidRDefault="006A61AB" w:rsidP="006A61AB">
            <w:pPr>
              <w:rPr>
                <w:rFonts w:ascii="Arial Narrow" w:hAnsi="Arial Narrow"/>
                <w:i/>
                <w:sz w:val="28"/>
                <w:szCs w:val="18"/>
                <w:highlight w:val="lightGray"/>
              </w:rPr>
            </w:pPr>
            <w:r w:rsidRPr="00B216B3">
              <w:rPr>
                <w:rFonts w:ascii="Arial Narrow" w:hAnsi="Arial Narrow"/>
                <w:i/>
                <w:sz w:val="28"/>
                <w:szCs w:val="18"/>
                <w:highlight w:val="lightGray"/>
              </w:rPr>
              <w:t>(Se somete a votación económica)</w:t>
            </w:r>
          </w:p>
          <w:p w:rsidR="006A61AB" w:rsidRPr="00B216B3" w:rsidRDefault="006A61AB" w:rsidP="006A61AB">
            <w:pPr>
              <w:rPr>
                <w:rFonts w:ascii="Arial Narrow" w:hAnsi="Arial Narrow"/>
                <w:i/>
                <w:sz w:val="28"/>
                <w:szCs w:val="18"/>
                <w:highlight w:val="lightGray"/>
              </w:rPr>
            </w:pPr>
          </w:p>
          <w:p w:rsidR="00850D1A" w:rsidRDefault="006A61AB" w:rsidP="006A61AB">
            <w:pPr>
              <w:rPr>
                <w:rFonts w:ascii="Arial Narrow" w:hAnsi="Arial Narrow"/>
                <w:sz w:val="28"/>
              </w:rPr>
            </w:pPr>
            <w:r w:rsidRPr="00B216B3">
              <w:rPr>
                <w:rFonts w:ascii="Arial Narrow" w:hAnsi="Arial Narrow"/>
                <w:b/>
                <w:i/>
                <w:sz w:val="28"/>
                <w:highlight w:val="lightGray"/>
              </w:rPr>
              <w:t>Se toma votación y se aprueba por unanimidad de 8 (ocho) votos</w:t>
            </w:r>
            <w:r>
              <w:rPr>
                <w:rFonts w:ascii="Arial Narrow" w:hAnsi="Arial Narrow"/>
                <w:b/>
                <w:i/>
                <w:sz w:val="28"/>
              </w:rPr>
              <w:t>.</w:t>
            </w:r>
          </w:p>
        </w:tc>
      </w:tr>
      <w:tr w:rsidR="008D312D" w:rsidRPr="00AE36E2" w:rsidTr="006A5912">
        <w:tc>
          <w:tcPr>
            <w:tcW w:w="2835" w:type="dxa"/>
          </w:tcPr>
          <w:p w:rsidR="008D312D" w:rsidRDefault="008D312D">
            <w:pPr>
              <w:jc w:val="left"/>
              <w:rPr>
                <w:rFonts w:ascii="Arial Narrow" w:hAnsi="Arial Narrow"/>
                <w:b/>
                <w:sz w:val="28"/>
              </w:rPr>
            </w:pPr>
          </w:p>
        </w:tc>
        <w:tc>
          <w:tcPr>
            <w:tcW w:w="7940" w:type="dxa"/>
          </w:tcPr>
          <w:p w:rsidR="008D312D" w:rsidRDefault="008D312D" w:rsidP="008D312D">
            <w:pPr>
              <w:rPr>
                <w:rFonts w:ascii="Arial Narrow" w:hAnsi="Arial Narrow"/>
                <w:sz w:val="28"/>
              </w:rPr>
            </w:pPr>
          </w:p>
        </w:tc>
      </w:tr>
      <w:tr w:rsidR="00850D1A" w:rsidRPr="00AE36E2" w:rsidTr="006A5912">
        <w:tc>
          <w:tcPr>
            <w:tcW w:w="2835" w:type="dxa"/>
          </w:tcPr>
          <w:p w:rsidR="00850D1A" w:rsidRDefault="006A61AB">
            <w:pPr>
              <w:jc w:val="left"/>
              <w:rPr>
                <w:rFonts w:ascii="Arial Narrow" w:hAnsi="Arial Narrow"/>
                <w:b/>
                <w:sz w:val="28"/>
              </w:rPr>
            </w:pPr>
            <w:r w:rsidRPr="00AE36E2">
              <w:rPr>
                <w:rFonts w:ascii="Arial Narrow" w:hAnsi="Arial Narrow"/>
                <w:b/>
                <w:sz w:val="28"/>
              </w:rPr>
              <w:t>PRESIDENT</w:t>
            </w:r>
            <w:r>
              <w:rPr>
                <w:rFonts w:ascii="Arial Narrow" w:hAnsi="Arial Narrow"/>
                <w:b/>
                <w:sz w:val="28"/>
              </w:rPr>
              <w:t>A</w:t>
            </w:r>
            <w:r w:rsidRPr="00AE36E2">
              <w:rPr>
                <w:rFonts w:ascii="Arial Narrow" w:hAnsi="Arial Narrow"/>
                <w:b/>
                <w:sz w:val="28"/>
              </w:rPr>
              <w:t xml:space="preserve"> DE LA COMISIÓN</w:t>
            </w:r>
            <w:r>
              <w:rPr>
                <w:rFonts w:ascii="Arial Narrow" w:hAnsi="Arial Narrow"/>
                <w:b/>
                <w:sz w:val="28"/>
              </w:rPr>
              <w:t xml:space="preserve"> DE REGLAMENTOS Y PUNTOS CONSTITUCIONALES, LAURA LORENA HARO RAMIREZ:</w:t>
            </w:r>
          </w:p>
        </w:tc>
        <w:tc>
          <w:tcPr>
            <w:tcW w:w="7940" w:type="dxa"/>
          </w:tcPr>
          <w:p w:rsidR="00850D1A" w:rsidRDefault="00850D1A" w:rsidP="00850D1A">
            <w:pPr>
              <w:rPr>
                <w:rFonts w:ascii="Arial Narrow" w:hAnsi="Arial Narrow"/>
                <w:sz w:val="28"/>
              </w:rPr>
            </w:pPr>
            <w:r>
              <w:rPr>
                <w:rFonts w:ascii="Arial Narrow" w:hAnsi="Arial Narrow"/>
                <w:sz w:val="28"/>
              </w:rPr>
              <w:t>En relación al expediente 317/11 que contiene una Iniciativa que pide se agregue información a la Licencia de Funcionamiento</w:t>
            </w:r>
            <w:r w:rsidR="00E65F98">
              <w:rPr>
                <w:rFonts w:ascii="Arial Narrow" w:hAnsi="Arial Narrow"/>
                <w:sz w:val="28"/>
              </w:rPr>
              <w:t xml:space="preserve"> y al texto propuesto, añadir: </w:t>
            </w:r>
            <w:r w:rsidR="00E65F98" w:rsidRPr="00E65F98">
              <w:rPr>
                <w:rFonts w:ascii="Arial Narrow" w:hAnsi="Arial Narrow"/>
                <w:i/>
                <w:sz w:val="28"/>
                <w:u w:val="single"/>
              </w:rPr>
              <w:t>en su caso</w:t>
            </w:r>
            <w:r w:rsidR="00E65F98">
              <w:rPr>
                <w:rFonts w:ascii="Arial Narrow" w:hAnsi="Arial Narrow"/>
                <w:sz w:val="28"/>
              </w:rPr>
              <w:t>, para quedar como sigue:</w:t>
            </w:r>
          </w:p>
          <w:p w:rsidR="00E65F98" w:rsidRDefault="00E65F98" w:rsidP="00850D1A">
            <w:pPr>
              <w:rPr>
                <w:rFonts w:ascii="Arial Narrow" w:hAnsi="Arial Narrow"/>
                <w:sz w:val="28"/>
              </w:rPr>
            </w:pPr>
          </w:p>
          <w:p w:rsidR="00E65F98" w:rsidRDefault="00E65F98" w:rsidP="00850D1A">
            <w:pPr>
              <w:rPr>
                <w:rFonts w:ascii="Arial Narrow" w:hAnsi="Arial Narrow"/>
                <w:sz w:val="28"/>
              </w:rPr>
            </w:pPr>
            <w:r>
              <w:rPr>
                <w:rFonts w:ascii="Arial Narrow" w:hAnsi="Arial Narrow"/>
                <w:sz w:val="28"/>
              </w:rPr>
              <w:t>Artículo 5° bis. No …</w:t>
            </w:r>
          </w:p>
          <w:p w:rsidR="00E65F98" w:rsidRDefault="00E65F98" w:rsidP="00850D1A">
            <w:pPr>
              <w:rPr>
                <w:rFonts w:ascii="Arial Narrow" w:hAnsi="Arial Narrow"/>
                <w:sz w:val="28"/>
              </w:rPr>
            </w:pPr>
          </w:p>
          <w:p w:rsidR="00E65F98" w:rsidRDefault="00E65F98" w:rsidP="00850D1A">
            <w:pPr>
              <w:rPr>
                <w:rFonts w:ascii="Arial Narrow" w:hAnsi="Arial Narrow"/>
                <w:sz w:val="28"/>
              </w:rPr>
            </w:pPr>
            <w:r>
              <w:rPr>
                <w:rFonts w:ascii="Arial Narrow" w:hAnsi="Arial Narrow"/>
                <w:sz w:val="28"/>
              </w:rPr>
              <w:t>Tratándose de giros sujetos a regulación y control especial a los que se refiere el artículo 30 fracción I del presente Reglamento, la autoridad municipal competente deberá incluir en la Cédula Municipal de Licencia, el Número y fecha del acta de sesión en que fue aprobada por el Consejo de Giros Restringidos, así como el folio del acta que se desprende de la visita de verificación que realizó el personal adscrito a la Oficialía Mayor de Padrón y Licencias, el de la Dirección de Protección Civil, el de la Dirección General de Ecología y en su caso el de la Dirección General de Obras Públicas.</w:t>
            </w:r>
          </w:p>
          <w:p w:rsidR="00E65F98" w:rsidRDefault="00E65F98" w:rsidP="00850D1A">
            <w:pPr>
              <w:rPr>
                <w:rFonts w:ascii="Arial Narrow" w:hAnsi="Arial Narrow"/>
                <w:sz w:val="28"/>
              </w:rPr>
            </w:pPr>
          </w:p>
          <w:p w:rsidR="00E65F98" w:rsidRDefault="00E65F98" w:rsidP="00E65F98">
            <w:pPr>
              <w:rPr>
                <w:rFonts w:ascii="Arial Narrow" w:hAnsi="Arial Narrow"/>
                <w:b/>
                <w:sz w:val="28"/>
              </w:rPr>
            </w:pPr>
            <w:r w:rsidRPr="00465FA1">
              <w:rPr>
                <w:rFonts w:ascii="Arial Narrow" w:hAnsi="Arial Narrow"/>
                <w:sz w:val="28"/>
              </w:rPr>
              <w:t xml:space="preserve">Habiéndonos </w:t>
            </w:r>
            <w:r>
              <w:rPr>
                <w:rFonts w:ascii="Arial Narrow" w:hAnsi="Arial Narrow"/>
                <w:sz w:val="28"/>
              </w:rPr>
              <w:t>discutido el dictamen 317/11</w:t>
            </w:r>
            <w:r w:rsidRPr="00465FA1">
              <w:rPr>
                <w:rFonts w:ascii="Arial Narrow" w:hAnsi="Arial Narrow"/>
                <w:sz w:val="28"/>
              </w:rPr>
              <w:t>, les pregunto si se aprueba</w:t>
            </w:r>
            <w:r>
              <w:rPr>
                <w:rFonts w:ascii="Arial Narrow" w:hAnsi="Arial Narrow"/>
                <w:sz w:val="28"/>
              </w:rPr>
              <w:t xml:space="preserve"> en los términos que se mencionó:</w:t>
            </w:r>
          </w:p>
          <w:p w:rsidR="00E65F98" w:rsidRDefault="00E65F98" w:rsidP="00E65F98">
            <w:pPr>
              <w:rPr>
                <w:rFonts w:ascii="Arial Narrow" w:hAnsi="Arial Narrow"/>
                <w:sz w:val="28"/>
              </w:rPr>
            </w:pPr>
          </w:p>
          <w:p w:rsidR="006A61AB" w:rsidRPr="00AE36E2" w:rsidRDefault="006A61AB" w:rsidP="006A61AB">
            <w:pPr>
              <w:rPr>
                <w:rFonts w:ascii="Arial Narrow" w:hAnsi="Arial Narrow"/>
                <w:i/>
                <w:sz w:val="28"/>
                <w:szCs w:val="18"/>
              </w:rPr>
            </w:pPr>
            <w:r w:rsidRPr="00AE36E2">
              <w:rPr>
                <w:rFonts w:ascii="Arial Narrow" w:hAnsi="Arial Narrow"/>
                <w:i/>
                <w:sz w:val="28"/>
                <w:szCs w:val="18"/>
              </w:rPr>
              <w:t>(Se somete a votación económica</w:t>
            </w:r>
            <w:r>
              <w:rPr>
                <w:rFonts w:ascii="Arial Narrow" w:hAnsi="Arial Narrow"/>
                <w:i/>
                <w:sz w:val="28"/>
                <w:szCs w:val="18"/>
              </w:rPr>
              <w:t>)</w:t>
            </w:r>
          </w:p>
          <w:p w:rsidR="006A61AB" w:rsidRPr="00AE36E2" w:rsidRDefault="006A61AB" w:rsidP="006A61AB">
            <w:pPr>
              <w:rPr>
                <w:rFonts w:ascii="Arial Narrow" w:hAnsi="Arial Narrow"/>
                <w:i/>
                <w:sz w:val="28"/>
                <w:szCs w:val="18"/>
              </w:rPr>
            </w:pPr>
          </w:p>
          <w:p w:rsidR="00E65F98" w:rsidRPr="00E65F98" w:rsidRDefault="006A61AB" w:rsidP="006A61AB">
            <w:pPr>
              <w:rPr>
                <w:rFonts w:ascii="Arial Narrow" w:hAnsi="Arial Narrow"/>
                <w:sz w:val="28"/>
              </w:rPr>
            </w:pPr>
            <w:r w:rsidRPr="00AE36E2">
              <w:rPr>
                <w:rFonts w:ascii="Arial Narrow" w:hAnsi="Arial Narrow"/>
                <w:b/>
                <w:i/>
                <w:sz w:val="28"/>
              </w:rPr>
              <w:t>Se toma votación</w:t>
            </w:r>
            <w:r>
              <w:rPr>
                <w:rFonts w:ascii="Arial Narrow" w:hAnsi="Arial Narrow"/>
                <w:b/>
                <w:i/>
                <w:sz w:val="28"/>
              </w:rPr>
              <w:t xml:space="preserve"> y se aprueba por unanimidad de 8 (ocho) votos.</w:t>
            </w:r>
          </w:p>
        </w:tc>
      </w:tr>
      <w:tr w:rsidR="008D312D" w:rsidRPr="00AE36E2" w:rsidTr="006A5912">
        <w:tc>
          <w:tcPr>
            <w:tcW w:w="2835" w:type="dxa"/>
          </w:tcPr>
          <w:p w:rsidR="008D312D" w:rsidRDefault="008D312D">
            <w:pPr>
              <w:jc w:val="left"/>
              <w:rPr>
                <w:rFonts w:ascii="Arial Narrow" w:hAnsi="Arial Narrow"/>
                <w:b/>
                <w:sz w:val="28"/>
              </w:rPr>
            </w:pPr>
          </w:p>
        </w:tc>
        <w:tc>
          <w:tcPr>
            <w:tcW w:w="7940" w:type="dxa"/>
          </w:tcPr>
          <w:p w:rsidR="008D312D" w:rsidRDefault="008D312D" w:rsidP="008D312D">
            <w:pPr>
              <w:rPr>
                <w:rFonts w:ascii="Arial Narrow" w:hAnsi="Arial Narrow"/>
                <w:sz w:val="28"/>
              </w:rPr>
            </w:pPr>
          </w:p>
        </w:tc>
      </w:tr>
      <w:tr w:rsidR="008D312D" w:rsidRPr="00AE36E2" w:rsidTr="006A5912">
        <w:tc>
          <w:tcPr>
            <w:tcW w:w="2835" w:type="dxa"/>
          </w:tcPr>
          <w:p w:rsidR="008D312D" w:rsidRDefault="00783817">
            <w:pPr>
              <w:jc w:val="left"/>
              <w:rPr>
                <w:rFonts w:ascii="Arial Narrow" w:hAnsi="Arial Narrow"/>
                <w:b/>
                <w:sz w:val="28"/>
              </w:rPr>
            </w:pPr>
            <w:r w:rsidRPr="00AE36E2">
              <w:rPr>
                <w:rFonts w:ascii="Arial Narrow" w:hAnsi="Arial Narrow"/>
                <w:b/>
                <w:sz w:val="28"/>
              </w:rPr>
              <w:t>PRESIDENT</w:t>
            </w:r>
            <w:r>
              <w:rPr>
                <w:rFonts w:ascii="Arial Narrow" w:hAnsi="Arial Narrow"/>
                <w:b/>
                <w:sz w:val="28"/>
              </w:rPr>
              <w:t>A</w:t>
            </w:r>
            <w:r w:rsidRPr="00AE36E2">
              <w:rPr>
                <w:rFonts w:ascii="Arial Narrow" w:hAnsi="Arial Narrow"/>
                <w:b/>
                <w:sz w:val="28"/>
              </w:rPr>
              <w:t xml:space="preserve"> DE LA COMISIÓN</w:t>
            </w:r>
            <w:r>
              <w:rPr>
                <w:rFonts w:ascii="Arial Narrow" w:hAnsi="Arial Narrow"/>
                <w:b/>
                <w:sz w:val="28"/>
              </w:rPr>
              <w:t xml:space="preserve"> DE REGLAMENTOS Y PUNTOS CONSTITUCIONALES, LAURA LORENA HARO RAMIREZ:</w:t>
            </w:r>
          </w:p>
        </w:tc>
        <w:tc>
          <w:tcPr>
            <w:tcW w:w="7940" w:type="dxa"/>
          </w:tcPr>
          <w:p w:rsidR="008D312D" w:rsidRDefault="008D312D" w:rsidP="008D312D">
            <w:pPr>
              <w:rPr>
                <w:rFonts w:ascii="Arial Narrow" w:hAnsi="Arial Narrow"/>
                <w:sz w:val="28"/>
              </w:rPr>
            </w:pPr>
            <w:r w:rsidRPr="00AE36E2">
              <w:rPr>
                <w:rFonts w:ascii="Arial Narrow" w:hAnsi="Arial Narrow"/>
                <w:sz w:val="28"/>
              </w:rPr>
              <w:t xml:space="preserve">Con relación al </w:t>
            </w:r>
            <w:r w:rsidRPr="00AE36E2">
              <w:rPr>
                <w:rFonts w:ascii="Arial Narrow" w:hAnsi="Arial Narrow"/>
                <w:b/>
                <w:sz w:val="28"/>
              </w:rPr>
              <w:t>CUARTO PUNTO</w:t>
            </w:r>
            <w:r>
              <w:rPr>
                <w:rFonts w:ascii="Arial Narrow" w:hAnsi="Arial Narrow"/>
                <w:b/>
                <w:sz w:val="28"/>
              </w:rPr>
              <w:t>,</w:t>
            </w:r>
            <w:r w:rsidRPr="00AE36E2">
              <w:rPr>
                <w:rFonts w:ascii="Arial Narrow" w:hAnsi="Arial Narrow"/>
                <w:sz w:val="28"/>
              </w:rPr>
              <w:t xml:space="preserve"> </w:t>
            </w:r>
            <w:r>
              <w:rPr>
                <w:rFonts w:ascii="Arial Narrow" w:hAnsi="Arial Narrow"/>
                <w:sz w:val="28"/>
              </w:rPr>
              <w:t>les pregunto si tienen algún asunto que tratar:</w:t>
            </w:r>
          </w:p>
          <w:p w:rsidR="008D312D" w:rsidRDefault="008D312D" w:rsidP="008D312D">
            <w:pPr>
              <w:rPr>
                <w:rFonts w:ascii="Arial Narrow" w:hAnsi="Arial Narrow"/>
                <w:sz w:val="28"/>
              </w:rPr>
            </w:pPr>
          </w:p>
          <w:p w:rsidR="00783817" w:rsidRDefault="00783817" w:rsidP="008D312D">
            <w:pPr>
              <w:rPr>
                <w:rFonts w:ascii="Arial Narrow" w:hAnsi="Arial Narrow"/>
                <w:sz w:val="28"/>
              </w:rPr>
            </w:pPr>
            <w:r>
              <w:rPr>
                <w:rFonts w:ascii="Arial Narrow" w:hAnsi="Arial Narrow"/>
                <w:sz w:val="28"/>
              </w:rPr>
              <w:t xml:space="preserve">Les informo que realizaremos mesas de trabajo para revisar el Reglamento Interno del Municipio, con la finalidad de sacar </w:t>
            </w:r>
            <w:r w:rsidR="006A61AB">
              <w:rPr>
                <w:rFonts w:ascii="Arial Narrow" w:hAnsi="Arial Narrow"/>
                <w:sz w:val="28"/>
              </w:rPr>
              <w:t>algunos Expedientes que tiene ya varios años y atender observaciones que mejoren el Reglamento Interno de nuestro Ayuntamiento.</w:t>
            </w:r>
          </w:p>
          <w:p w:rsidR="00783817" w:rsidRDefault="00783817" w:rsidP="008D312D">
            <w:pPr>
              <w:rPr>
                <w:rFonts w:ascii="Arial Narrow" w:hAnsi="Arial Narrow"/>
                <w:sz w:val="28"/>
              </w:rPr>
            </w:pPr>
          </w:p>
          <w:p w:rsidR="008D312D" w:rsidRPr="00AE36E2" w:rsidRDefault="008D312D" w:rsidP="008D312D">
            <w:pPr>
              <w:rPr>
                <w:rFonts w:ascii="Arial Narrow" w:hAnsi="Arial Narrow"/>
                <w:sz w:val="28"/>
              </w:rPr>
            </w:pPr>
            <w:r>
              <w:rPr>
                <w:rFonts w:ascii="Arial Narrow" w:hAnsi="Arial Narrow"/>
                <w:sz w:val="28"/>
              </w:rPr>
              <w:t>N</w:t>
            </w:r>
            <w:r w:rsidRPr="00AE36E2">
              <w:rPr>
                <w:rFonts w:ascii="Arial Narrow" w:hAnsi="Arial Narrow"/>
                <w:sz w:val="28"/>
              </w:rPr>
              <w:t xml:space="preserve">o habiendo más asuntos que tratar en esta Sesión de la Comisión </w:t>
            </w:r>
            <w:r w:rsidR="006A61AB">
              <w:rPr>
                <w:rFonts w:ascii="Arial Narrow" w:hAnsi="Arial Narrow"/>
                <w:sz w:val="28"/>
              </w:rPr>
              <w:t xml:space="preserve">de Reglamentos y Puntos </w:t>
            </w:r>
            <w:r w:rsidR="00A038A9">
              <w:rPr>
                <w:rFonts w:ascii="Arial Narrow" w:hAnsi="Arial Narrow"/>
                <w:sz w:val="28"/>
              </w:rPr>
              <w:t>Constitucionales</w:t>
            </w:r>
            <w:r w:rsidR="006A61AB">
              <w:rPr>
                <w:rFonts w:ascii="Arial Narrow" w:hAnsi="Arial Narrow"/>
                <w:sz w:val="28"/>
              </w:rPr>
              <w:t xml:space="preserve"> </w:t>
            </w:r>
            <w:r w:rsidRPr="00AE36E2">
              <w:rPr>
                <w:rFonts w:ascii="Arial Narrow" w:hAnsi="Arial Narrow"/>
                <w:sz w:val="28"/>
              </w:rPr>
              <w:t xml:space="preserve">correspondiente al día </w:t>
            </w:r>
            <w:r w:rsidR="006A61AB">
              <w:rPr>
                <w:rFonts w:ascii="Arial Narrow" w:hAnsi="Arial Narrow"/>
                <w:sz w:val="28"/>
              </w:rPr>
              <w:t>13</w:t>
            </w:r>
            <w:r w:rsidRPr="00AE36E2">
              <w:rPr>
                <w:rFonts w:ascii="Arial Narrow" w:hAnsi="Arial Narrow"/>
                <w:sz w:val="28"/>
              </w:rPr>
              <w:t xml:space="preserve"> de </w:t>
            </w:r>
            <w:r>
              <w:rPr>
                <w:rFonts w:ascii="Arial Narrow" w:hAnsi="Arial Narrow"/>
                <w:sz w:val="28"/>
              </w:rPr>
              <w:t>Ma</w:t>
            </w:r>
            <w:r w:rsidR="006A61AB">
              <w:rPr>
                <w:rFonts w:ascii="Arial Narrow" w:hAnsi="Arial Narrow"/>
                <w:sz w:val="28"/>
              </w:rPr>
              <w:t>y</w:t>
            </w:r>
            <w:r>
              <w:rPr>
                <w:rFonts w:ascii="Arial Narrow" w:hAnsi="Arial Narrow"/>
                <w:sz w:val="28"/>
              </w:rPr>
              <w:t>o</w:t>
            </w:r>
            <w:r w:rsidRPr="00AE36E2">
              <w:rPr>
                <w:rFonts w:ascii="Arial Narrow" w:hAnsi="Arial Narrow"/>
                <w:sz w:val="28"/>
              </w:rPr>
              <w:t xml:space="preserve"> del</w:t>
            </w:r>
            <w:r>
              <w:rPr>
                <w:rFonts w:ascii="Arial Narrow" w:hAnsi="Arial Narrow"/>
                <w:sz w:val="28"/>
              </w:rPr>
              <w:t xml:space="preserve"> 2013</w:t>
            </w:r>
            <w:r w:rsidRPr="00AE36E2">
              <w:rPr>
                <w:rFonts w:ascii="Arial Narrow" w:hAnsi="Arial Narrow"/>
                <w:sz w:val="28"/>
              </w:rPr>
              <w:t xml:space="preserve">, se declara formalmente clausurada, siendo las </w:t>
            </w:r>
            <w:r w:rsidR="006A61AB">
              <w:rPr>
                <w:rFonts w:ascii="Arial Narrow" w:hAnsi="Arial Narrow"/>
                <w:sz w:val="28"/>
              </w:rPr>
              <w:t>13:48</w:t>
            </w:r>
            <w:r w:rsidRPr="00AE36E2">
              <w:rPr>
                <w:rFonts w:ascii="Arial Narrow" w:hAnsi="Arial Narrow"/>
                <w:sz w:val="28"/>
              </w:rPr>
              <w:t xml:space="preserve"> horas.</w:t>
            </w:r>
          </w:p>
          <w:p w:rsidR="008D312D" w:rsidRDefault="008D312D" w:rsidP="008D312D">
            <w:pPr>
              <w:rPr>
                <w:rFonts w:ascii="Arial Narrow" w:hAnsi="Arial Narrow"/>
                <w:sz w:val="28"/>
              </w:rPr>
            </w:pPr>
          </w:p>
        </w:tc>
      </w:tr>
    </w:tbl>
    <w:p w:rsidR="00DA7A64" w:rsidRPr="00AE36E2" w:rsidRDefault="00DA7A64">
      <w:pPr>
        <w:pStyle w:val="Textoindependiente"/>
        <w:tabs>
          <w:tab w:val="left" w:pos="2903"/>
          <w:tab w:val="left" w:pos="9991"/>
        </w:tabs>
        <w:ind w:left="68"/>
        <w:jc w:val="left"/>
        <w:rPr>
          <w:rFonts w:ascii="Arial Narrow" w:hAnsi="Arial Narrow"/>
          <w:sz w:val="28"/>
        </w:rPr>
      </w:pPr>
    </w:p>
    <w:p w:rsidR="00412380" w:rsidRPr="00AA2203" w:rsidRDefault="00412380" w:rsidP="00412380">
      <w:pPr>
        <w:spacing w:line="276" w:lineRule="auto"/>
        <w:jc w:val="center"/>
        <w:rPr>
          <w:rFonts w:ascii="Arial Narrow" w:hAnsi="Arial Narrow"/>
          <w:b/>
          <w:smallCaps/>
          <w:szCs w:val="24"/>
        </w:rPr>
      </w:pPr>
      <w:smartTag w:uri="urn:schemas-microsoft-com:office:smarttags" w:element="PersonName">
        <w:smartTagPr>
          <w:attr w:name="ProductID" w:val="la Comisi￳n Colegiada"/>
        </w:smartTagPr>
        <w:r w:rsidRPr="00AA2203">
          <w:rPr>
            <w:rFonts w:ascii="Arial Narrow" w:hAnsi="Arial Narrow"/>
            <w:b/>
            <w:smallCaps/>
            <w:szCs w:val="24"/>
          </w:rPr>
          <w:t>La Comisión Colegiada</w:t>
        </w:r>
      </w:smartTag>
      <w:r w:rsidRPr="00AA2203">
        <w:rPr>
          <w:rFonts w:ascii="Arial Narrow" w:hAnsi="Arial Narrow"/>
          <w:b/>
          <w:smallCaps/>
          <w:szCs w:val="24"/>
        </w:rPr>
        <w:t xml:space="preserve"> y Permanente de</w:t>
      </w:r>
    </w:p>
    <w:p w:rsidR="00412380" w:rsidRPr="00AA2203" w:rsidRDefault="00412380" w:rsidP="00412380">
      <w:pPr>
        <w:spacing w:line="276" w:lineRule="auto"/>
        <w:jc w:val="center"/>
        <w:rPr>
          <w:rFonts w:ascii="Arial Narrow" w:hAnsi="Arial Narrow"/>
          <w:szCs w:val="24"/>
        </w:rPr>
      </w:pPr>
      <w:r w:rsidRPr="00AA2203">
        <w:rPr>
          <w:rFonts w:ascii="Arial Narrow" w:hAnsi="Arial Narrow"/>
          <w:b/>
          <w:smallCaps/>
          <w:szCs w:val="24"/>
        </w:rPr>
        <w:t>Reglamentos y Puntos Constitucionales</w:t>
      </w:r>
    </w:p>
    <w:p w:rsidR="00412380" w:rsidRPr="00AA2203" w:rsidRDefault="00412380" w:rsidP="00412380">
      <w:pPr>
        <w:spacing w:line="276" w:lineRule="auto"/>
        <w:ind w:right="-42"/>
        <w:jc w:val="center"/>
        <w:rPr>
          <w:rFonts w:ascii="Arial Narrow" w:hAnsi="Arial Narrow"/>
          <w:b/>
          <w:smallCaps/>
          <w:szCs w:val="24"/>
        </w:rPr>
      </w:pPr>
    </w:p>
    <w:p w:rsidR="00412380" w:rsidRPr="00AA2203" w:rsidRDefault="00412380" w:rsidP="00412380">
      <w:pPr>
        <w:spacing w:line="276" w:lineRule="auto"/>
        <w:ind w:right="-42"/>
        <w:jc w:val="center"/>
        <w:rPr>
          <w:rFonts w:ascii="Arial Narrow" w:hAnsi="Arial Narrow"/>
          <w:b/>
          <w:smallCaps/>
          <w:szCs w:val="24"/>
        </w:rPr>
      </w:pPr>
    </w:p>
    <w:p w:rsidR="00412380" w:rsidRPr="00AA2203" w:rsidRDefault="00412380" w:rsidP="00412380">
      <w:pPr>
        <w:spacing w:line="276" w:lineRule="auto"/>
        <w:ind w:right="-42"/>
        <w:jc w:val="center"/>
        <w:rPr>
          <w:rFonts w:ascii="Arial Narrow" w:hAnsi="Arial Narrow"/>
          <w:b/>
          <w:smallCaps/>
          <w:szCs w:val="24"/>
        </w:rPr>
      </w:pPr>
    </w:p>
    <w:p w:rsidR="00412380" w:rsidRPr="00AA2203" w:rsidRDefault="00412380" w:rsidP="00412380">
      <w:pPr>
        <w:spacing w:line="276" w:lineRule="auto"/>
        <w:ind w:right="-42"/>
        <w:jc w:val="center"/>
        <w:rPr>
          <w:rFonts w:ascii="Arial Narrow" w:hAnsi="Arial Narrow"/>
          <w:smallCaps/>
          <w:szCs w:val="24"/>
        </w:rPr>
      </w:pPr>
      <w:r w:rsidRPr="00AA2203">
        <w:rPr>
          <w:rFonts w:ascii="Arial Narrow" w:hAnsi="Arial Narrow"/>
          <w:smallCaps/>
          <w:szCs w:val="24"/>
        </w:rPr>
        <w:t>Laura Lorena Haro Ramírez</w:t>
      </w: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r w:rsidRPr="00AA2203">
        <w:rPr>
          <w:rFonts w:ascii="Arial Narrow" w:hAnsi="Arial Narrow"/>
          <w:smallCaps/>
          <w:szCs w:val="24"/>
        </w:rPr>
        <w:t>Sergio Hernández González</w:t>
      </w:r>
      <w:r w:rsidRPr="00AA2203">
        <w:rPr>
          <w:rFonts w:ascii="Arial Narrow" w:hAnsi="Arial Narrow"/>
          <w:smallCaps/>
          <w:szCs w:val="24"/>
        </w:rPr>
        <w:tab/>
      </w:r>
      <w:r w:rsidRPr="00AA2203">
        <w:rPr>
          <w:rFonts w:ascii="Arial Narrow" w:hAnsi="Arial Narrow"/>
          <w:smallCaps/>
          <w:szCs w:val="24"/>
        </w:rPr>
        <w:tab/>
        <w:t>Laura Valeria Guzmán Vázquez</w:t>
      </w: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r w:rsidRPr="00AA2203">
        <w:rPr>
          <w:rFonts w:ascii="Arial Narrow" w:hAnsi="Arial Narrow"/>
          <w:smallCaps/>
          <w:szCs w:val="24"/>
        </w:rPr>
        <w:t>Alejandrina Zambrano Muñoz</w:t>
      </w:r>
      <w:r w:rsidRPr="00AA2203">
        <w:rPr>
          <w:rFonts w:ascii="Arial Narrow" w:hAnsi="Arial Narrow"/>
          <w:smallCaps/>
          <w:szCs w:val="24"/>
        </w:rPr>
        <w:tab/>
      </w:r>
      <w:r w:rsidRPr="00AA2203">
        <w:rPr>
          <w:rFonts w:ascii="Arial Narrow" w:hAnsi="Arial Narrow"/>
          <w:smallCaps/>
          <w:szCs w:val="24"/>
        </w:rPr>
        <w:tab/>
        <w:t>Roberto Carlos Rivera Miramontes</w:t>
      </w: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AA2203">
      <w:pPr>
        <w:spacing w:line="276" w:lineRule="auto"/>
        <w:ind w:left="708" w:right="-42" w:firstLine="708"/>
        <w:rPr>
          <w:rFonts w:ascii="Arial Narrow" w:hAnsi="Arial Narrow"/>
          <w:smallCaps/>
          <w:szCs w:val="24"/>
        </w:rPr>
      </w:pPr>
      <w:r w:rsidRPr="00AA2203">
        <w:rPr>
          <w:rFonts w:ascii="Arial Narrow" w:hAnsi="Arial Narrow"/>
          <w:smallCaps/>
          <w:szCs w:val="24"/>
        </w:rPr>
        <w:t>Andrea Margarita Márquez Villarreal</w:t>
      </w:r>
      <w:r w:rsidRPr="00AA2203">
        <w:rPr>
          <w:rFonts w:ascii="Arial Narrow" w:hAnsi="Arial Narrow"/>
          <w:smallCaps/>
          <w:szCs w:val="24"/>
        </w:rPr>
        <w:tab/>
        <w:t xml:space="preserve"> </w:t>
      </w:r>
      <w:r w:rsidRPr="00AA2203">
        <w:rPr>
          <w:rFonts w:ascii="Arial Narrow" w:hAnsi="Arial Narrow"/>
          <w:smallCaps/>
          <w:szCs w:val="24"/>
        </w:rPr>
        <w:tab/>
        <w:t>Oscar Eduardo Santos Rizo</w:t>
      </w: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r w:rsidRPr="00AA2203">
        <w:rPr>
          <w:rFonts w:ascii="Arial Narrow" w:hAnsi="Arial Narrow"/>
          <w:smallCaps/>
          <w:szCs w:val="24"/>
        </w:rPr>
        <w:t xml:space="preserve">       Enrique Torres Ibarra</w:t>
      </w:r>
      <w:r w:rsidRPr="00AA2203">
        <w:rPr>
          <w:rFonts w:ascii="Arial Narrow" w:hAnsi="Arial Narrow"/>
          <w:smallCaps/>
          <w:szCs w:val="24"/>
        </w:rPr>
        <w:tab/>
      </w:r>
      <w:r w:rsidRPr="00AA2203">
        <w:rPr>
          <w:rFonts w:ascii="Arial Narrow" w:hAnsi="Arial Narrow"/>
          <w:smallCaps/>
          <w:szCs w:val="24"/>
        </w:rPr>
        <w:tab/>
      </w:r>
      <w:r w:rsidRPr="00AA2203">
        <w:rPr>
          <w:rFonts w:ascii="Arial Narrow" w:hAnsi="Arial Narrow"/>
          <w:smallCaps/>
          <w:szCs w:val="24"/>
        </w:rPr>
        <w:tab/>
      </w:r>
      <w:r w:rsidRPr="00AA2203">
        <w:rPr>
          <w:rFonts w:ascii="Arial Narrow" w:hAnsi="Arial Narrow"/>
          <w:smallCaps/>
          <w:szCs w:val="24"/>
        </w:rPr>
        <w:tab/>
        <w:t>Armando Morquecho Ibarra</w:t>
      </w: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r w:rsidRPr="00AA2203">
        <w:rPr>
          <w:rFonts w:ascii="Arial Narrow" w:hAnsi="Arial Narrow"/>
          <w:smallCaps/>
          <w:szCs w:val="24"/>
        </w:rPr>
        <w:t>María del Carmen Mendoza Flores</w:t>
      </w:r>
      <w:r w:rsidRPr="00AA2203">
        <w:rPr>
          <w:rFonts w:ascii="Arial Narrow" w:hAnsi="Arial Narrow"/>
          <w:smallCaps/>
          <w:szCs w:val="24"/>
        </w:rPr>
        <w:tab/>
      </w:r>
      <w:r w:rsidRPr="00AA2203">
        <w:rPr>
          <w:rFonts w:ascii="Arial Narrow" w:hAnsi="Arial Narrow"/>
          <w:smallCaps/>
          <w:szCs w:val="24"/>
        </w:rPr>
        <w:tab/>
        <w:t>Juan Ramón Ramírez Gloria</w:t>
      </w: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Pr="00AA2203" w:rsidRDefault="00412380" w:rsidP="00412380">
      <w:pPr>
        <w:spacing w:line="276" w:lineRule="auto"/>
        <w:ind w:right="-42"/>
        <w:jc w:val="center"/>
        <w:rPr>
          <w:rFonts w:ascii="Arial Narrow" w:hAnsi="Arial Narrow"/>
          <w:smallCaps/>
          <w:szCs w:val="24"/>
        </w:rPr>
      </w:pPr>
    </w:p>
    <w:p w:rsidR="00412380" w:rsidRDefault="00412380" w:rsidP="00412380">
      <w:pPr>
        <w:spacing w:line="276" w:lineRule="auto"/>
        <w:ind w:right="-42"/>
        <w:jc w:val="center"/>
        <w:rPr>
          <w:rFonts w:ascii="Arial Narrow" w:hAnsi="Arial Narrow"/>
          <w:smallCaps/>
          <w:szCs w:val="24"/>
        </w:rPr>
      </w:pPr>
      <w:r w:rsidRPr="00AA2203">
        <w:rPr>
          <w:rFonts w:ascii="Arial Narrow" w:hAnsi="Arial Narrow"/>
          <w:smallCaps/>
          <w:szCs w:val="24"/>
        </w:rPr>
        <w:t xml:space="preserve">José Antonio de </w:t>
      </w:r>
      <w:smartTag w:uri="urn:schemas-microsoft-com:office:smarttags" w:element="PersonName">
        <w:smartTagPr>
          <w:attr w:name="ProductID" w:val="LA TORRE BRAVO"/>
        </w:smartTagPr>
        <w:r w:rsidRPr="00AA2203">
          <w:rPr>
            <w:rFonts w:ascii="Arial Narrow" w:hAnsi="Arial Narrow"/>
            <w:smallCaps/>
            <w:szCs w:val="24"/>
          </w:rPr>
          <w:t>la Torre Bravo</w:t>
        </w:r>
      </w:smartTag>
      <w:r w:rsidRPr="00AA2203">
        <w:rPr>
          <w:rFonts w:ascii="Arial Narrow" w:hAnsi="Arial Narrow"/>
          <w:smallCaps/>
          <w:szCs w:val="24"/>
        </w:rPr>
        <w:tab/>
        <w:t xml:space="preserve">                 </w:t>
      </w:r>
      <w:r w:rsidRPr="00AA2203">
        <w:rPr>
          <w:rFonts w:ascii="Arial Narrow" w:hAnsi="Arial Narrow"/>
          <w:smallCaps/>
          <w:szCs w:val="24"/>
        </w:rPr>
        <w:tab/>
        <w:t>Hugo Rodríguez Díaz</w:t>
      </w:r>
    </w:p>
    <w:p w:rsidR="00EB14BB" w:rsidRDefault="00EB14BB" w:rsidP="00412380">
      <w:pPr>
        <w:spacing w:line="276" w:lineRule="auto"/>
        <w:ind w:right="-42"/>
        <w:jc w:val="center"/>
        <w:rPr>
          <w:rFonts w:ascii="Arial Narrow" w:hAnsi="Arial Narrow"/>
          <w:smallCaps/>
          <w:szCs w:val="24"/>
        </w:rPr>
      </w:pPr>
    </w:p>
    <w:p w:rsidR="00EB14BB" w:rsidRDefault="00EB14BB" w:rsidP="00EB14BB">
      <w:pPr>
        <w:spacing w:line="276" w:lineRule="auto"/>
        <w:jc w:val="center"/>
        <w:rPr>
          <w:rFonts w:ascii="Arial Narrow" w:hAnsi="Arial Narrow"/>
          <w:b/>
          <w:smallCaps/>
          <w:szCs w:val="24"/>
        </w:rPr>
      </w:pPr>
    </w:p>
    <w:p w:rsidR="00EB14BB" w:rsidRDefault="00EB14BB" w:rsidP="00EB14BB">
      <w:pPr>
        <w:spacing w:line="276" w:lineRule="auto"/>
        <w:jc w:val="center"/>
        <w:rPr>
          <w:rFonts w:ascii="Arial Narrow" w:hAnsi="Arial Narrow"/>
          <w:b/>
          <w:smallCaps/>
          <w:szCs w:val="24"/>
        </w:rPr>
      </w:pPr>
    </w:p>
    <w:p w:rsidR="00EB14BB" w:rsidRPr="00AA2203" w:rsidRDefault="00EB14BB" w:rsidP="00EB14BB">
      <w:pPr>
        <w:spacing w:line="276" w:lineRule="auto"/>
        <w:jc w:val="center"/>
        <w:rPr>
          <w:rFonts w:ascii="Arial Narrow" w:hAnsi="Arial Narrow"/>
          <w:b/>
          <w:smallCaps/>
          <w:szCs w:val="24"/>
        </w:rPr>
      </w:pPr>
      <w:smartTag w:uri="urn:schemas-microsoft-com:office:smarttags" w:element="PersonName">
        <w:smartTagPr>
          <w:attr w:name="ProductID" w:val="la Comisi￳n Colegiada"/>
        </w:smartTagPr>
        <w:r w:rsidRPr="00AA2203">
          <w:rPr>
            <w:rFonts w:ascii="Arial Narrow" w:hAnsi="Arial Narrow"/>
            <w:b/>
            <w:smallCaps/>
            <w:szCs w:val="24"/>
          </w:rPr>
          <w:t>La Comisión Colegiada</w:t>
        </w:r>
      </w:smartTag>
      <w:r w:rsidRPr="00AA2203">
        <w:rPr>
          <w:rFonts w:ascii="Arial Narrow" w:hAnsi="Arial Narrow"/>
          <w:b/>
          <w:smallCaps/>
          <w:szCs w:val="24"/>
        </w:rPr>
        <w:t xml:space="preserve"> y Permanente de</w:t>
      </w:r>
    </w:p>
    <w:p w:rsidR="00EB14BB" w:rsidRPr="00EB14BB" w:rsidRDefault="00EB14BB" w:rsidP="00EB14BB">
      <w:pPr>
        <w:tabs>
          <w:tab w:val="left" w:pos="4535"/>
          <w:tab w:val="left" w:pos="9070"/>
        </w:tabs>
        <w:jc w:val="center"/>
        <w:rPr>
          <w:rFonts w:ascii="Arial Narrow" w:hAnsi="Arial Narrow"/>
          <w:b/>
          <w:smallCaps/>
        </w:rPr>
      </w:pPr>
      <w:r w:rsidRPr="00EB14BB">
        <w:rPr>
          <w:rFonts w:ascii="Arial Narrow" w:hAnsi="Arial Narrow"/>
          <w:b/>
          <w:smallCaps/>
        </w:rPr>
        <w:t>Equidad de Género</w:t>
      </w:r>
    </w:p>
    <w:p w:rsidR="00EB14BB" w:rsidRPr="00EB14BB" w:rsidRDefault="00EB14BB" w:rsidP="00EB14BB">
      <w:pPr>
        <w:ind w:right="-42"/>
        <w:jc w:val="center"/>
        <w:rPr>
          <w:rFonts w:ascii="Arial Narrow" w:hAnsi="Arial Narrow"/>
          <w:smallCaps/>
        </w:rPr>
      </w:pPr>
    </w:p>
    <w:p w:rsidR="00EB14BB" w:rsidRPr="00EB14BB" w:rsidRDefault="00EB14BB" w:rsidP="00EB14BB">
      <w:pPr>
        <w:ind w:right="-42"/>
        <w:jc w:val="center"/>
        <w:rPr>
          <w:rFonts w:ascii="Arial Narrow" w:hAnsi="Arial Narrow"/>
          <w:smallCaps/>
        </w:rPr>
      </w:pPr>
    </w:p>
    <w:p w:rsidR="00EB14BB" w:rsidRDefault="00EB14BB" w:rsidP="00EB14BB">
      <w:pPr>
        <w:spacing w:before="100" w:beforeAutospacing="1" w:after="100" w:afterAutospacing="1"/>
        <w:jc w:val="center"/>
        <w:rPr>
          <w:rFonts w:ascii="Arial Narrow" w:hAnsi="Arial Narrow"/>
          <w:smallCaps/>
        </w:rPr>
      </w:pPr>
      <w:r w:rsidRPr="00EB14BB">
        <w:rPr>
          <w:rFonts w:ascii="Arial Narrow" w:hAnsi="Arial Narrow"/>
          <w:smallCaps/>
        </w:rPr>
        <w:t>María Elizabeth Cruz Macías</w:t>
      </w:r>
    </w:p>
    <w:p w:rsidR="00EB14BB" w:rsidRDefault="00EB14BB" w:rsidP="00EB14BB">
      <w:pPr>
        <w:spacing w:before="100" w:beforeAutospacing="1" w:after="100" w:afterAutospacing="1"/>
        <w:jc w:val="center"/>
        <w:rPr>
          <w:rFonts w:ascii="Arial Narrow" w:hAnsi="Arial Narrow"/>
          <w:smallCaps/>
        </w:rPr>
      </w:pPr>
    </w:p>
    <w:p w:rsidR="00EB14BB" w:rsidRPr="00EB14BB" w:rsidRDefault="00EB14BB" w:rsidP="00EB14BB">
      <w:pPr>
        <w:spacing w:before="100" w:beforeAutospacing="1" w:after="100" w:afterAutospacing="1"/>
        <w:jc w:val="center"/>
        <w:rPr>
          <w:rFonts w:ascii="Arial Narrow" w:hAnsi="Arial Narrow"/>
          <w:smallCaps/>
        </w:rPr>
      </w:pPr>
    </w:p>
    <w:tbl>
      <w:tblPr>
        <w:tblW w:w="0" w:type="auto"/>
        <w:tblInd w:w="392" w:type="dxa"/>
        <w:tblLayout w:type="fixed"/>
        <w:tblCellMar>
          <w:left w:w="70" w:type="dxa"/>
          <w:right w:w="70" w:type="dxa"/>
        </w:tblCellMar>
        <w:tblLook w:val="0000"/>
      </w:tblPr>
      <w:tblGrid>
        <w:gridCol w:w="4962"/>
        <w:gridCol w:w="4819"/>
      </w:tblGrid>
      <w:tr w:rsidR="00EB14BB" w:rsidRPr="00EB14BB" w:rsidTr="00EB14BB">
        <w:tc>
          <w:tcPr>
            <w:tcW w:w="4962" w:type="dxa"/>
          </w:tcPr>
          <w:p w:rsidR="00EB14BB" w:rsidRPr="00EB14BB" w:rsidRDefault="00EB14BB" w:rsidP="00B216B3">
            <w:pPr>
              <w:ind w:right="-42"/>
              <w:jc w:val="center"/>
              <w:rPr>
                <w:rFonts w:ascii="Arial Narrow" w:hAnsi="Arial Narrow"/>
                <w:smallCaps/>
              </w:rPr>
            </w:pPr>
            <w:r w:rsidRPr="00EB14BB">
              <w:rPr>
                <w:rFonts w:ascii="Arial Narrow" w:hAnsi="Arial Narrow"/>
                <w:smallCaps/>
              </w:rPr>
              <w:t>Alejandrina Zambrano Muñoz</w:t>
            </w:r>
          </w:p>
        </w:tc>
        <w:tc>
          <w:tcPr>
            <w:tcW w:w="4819" w:type="dxa"/>
          </w:tcPr>
          <w:p w:rsidR="00EB14BB" w:rsidRPr="00EB14BB" w:rsidRDefault="00EB14BB" w:rsidP="00B216B3">
            <w:pPr>
              <w:tabs>
                <w:tab w:val="left" w:pos="355"/>
                <w:tab w:val="left" w:pos="748"/>
              </w:tabs>
              <w:ind w:right="-42"/>
              <w:jc w:val="center"/>
              <w:rPr>
                <w:rFonts w:ascii="Arial Narrow" w:hAnsi="Arial Narrow"/>
                <w:smallCaps/>
              </w:rPr>
            </w:pPr>
            <w:r w:rsidRPr="00EB14BB">
              <w:rPr>
                <w:rFonts w:ascii="Arial Narrow" w:hAnsi="Arial Narrow"/>
                <w:smallCaps/>
              </w:rPr>
              <w:t>Andrea Margarita Márquez  Villarreal</w:t>
            </w:r>
          </w:p>
        </w:tc>
      </w:tr>
    </w:tbl>
    <w:p w:rsidR="00EB14BB" w:rsidRPr="00EB14BB" w:rsidRDefault="00EB14BB" w:rsidP="00EB14BB">
      <w:pPr>
        <w:tabs>
          <w:tab w:val="left" w:pos="4535"/>
          <w:tab w:val="left" w:pos="9070"/>
        </w:tabs>
        <w:ind w:right="-42"/>
        <w:jc w:val="center"/>
        <w:rPr>
          <w:rFonts w:ascii="Arial Narrow" w:hAnsi="Arial Narrow"/>
          <w:smallCaps/>
        </w:rPr>
      </w:pPr>
    </w:p>
    <w:p w:rsidR="00EB14BB" w:rsidRDefault="00EB14BB" w:rsidP="00EB14BB">
      <w:pPr>
        <w:tabs>
          <w:tab w:val="left" w:pos="4535"/>
          <w:tab w:val="left" w:pos="9070"/>
        </w:tabs>
        <w:ind w:right="-42"/>
        <w:jc w:val="center"/>
        <w:rPr>
          <w:rFonts w:ascii="Arial Narrow" w:hAnsi="Arial Narrow"/>
          <w:smallCaps/>
        </w:rPr>
      </w:pPr>
    </w:p>
    <w:p w:rsidR="00EB14BB" w:rsidRPr="00EB14BB" w:rsidRDefault="00EB14BB" w:rsidP="00EB14BB">
      <w:pPr>
        <w:tabs>
          <w:tab w:val="left" w:pos="4535"/>
          <w:tab w:val="left" w:pos="9070"/>
        </w:tabs>
        <w:ind w:right="-42"/>
        <w:jc w:val="center"/>
        <w:rPr>
          <w:rFonts w:ascii="Arial Narrow" w:hAnsi="Arial Narrow"/>
          <w:smallCaps/>
        </w:rPr>
      </w:pPr>
    </w:p>
    <w:p w:rsidR="00EB14BB" w:rsidRPr="00EB14BB" w:rsidRDefault="00EB14BB" w:rsidP="00EB14BB">
      <w:pPr>
        <w:tabs>
          <w:tab w:val="left" w:pos="4535"/>
          <w:tab w:val="left" w:pos="9070"/>
        </w:tabs>
        <w:ind w:right="-42"/>
        <w:jc w:val="center"/>
        <w:rPr>
          <w:rFonts w:ascii="Arial Narrow" w:hAnsi="Arial Narrow"/>
          <w:smallCaps/>
        </w:rPr>
      </w:pPr>
    </w:p>
    <w:tbl>
      <w:tblPr>
        <w:tblW w:w="0" w:type="auto"/>
        <w:tblInd w:w="745" w:type="dxa"/>
        <w:tblLayout w:type="fixed"/>
        <w:tblCellMar>
          <w:left w:w="70" w:type="dxa"/>
          <w:right w:w="70" w:type="dxa"/>
        </w:tblCellMar>
        <w:tblLook w:val="0000"/>
      </w:tblPr>
      <w:tblGrid>
        <w:gridCol w:w="4750"/>
        <w:gridCol w:w="4320"/>
      </w:tblGrid>
      <w:tr w:rsidR="00EB14BB" w:rsidRPr="00EB14BB" w:rsidTr="00EB14BB">
        <w:tc>
          <w:tcPr>
            <w:tcW w:w="4750" w:type="dxa"/>
          </w:tcPr>
          <w:p w:rsidR="00EB14BB" w:rsidRPr="00EB14BB" w:rsidRDefault="00EB14BB" w:rsidP="00B216B3">
            <w:pPr>
              <w:ind w:right="-42"/>
              <w:jc w:val="center"/>
              <w:rPr>
                <w:rFonts w:ascii="Arial Narrow" w:hAnsi="Arial Narrow"/>
                <w:smallCaps/>
              </w:rPr>
            </w:pPr>
            <w:r w:rsidRPr="00EB14BB">
              <w:rPr>
                <w:rFonts w:ascii="Arial Narrow" w:hAnsi="Arial Narrow"/>
                <w:bCs/>
                <w:smallCaps/>
              </w:rPr>
              <w:t>Laura Valeria Guzmán Vázquez</w:t>
            </w:r>
          </w:p>
        </w:tc>
        <w:tc>
          <w:tcPr>
            <w:tcW w:w="4320" w:type="dxa"/>
          </w:tcPr>
          <w:p w:rsidR="00EB14BB" w:rsidRPr="00EB14BB" w:rsidRDefault="00EB14BB" w:rsidP="00B216B3">
            <w:pPr>
              <w:ind w:right="-42"/>
              <w:jc w:val="center"/>
              <w:rPr>
                <w:rFonts w:ascii="Arial Narrow" w:hAnsi="Arial Narrow"/>
                <w:smallCaps/>
              </w:rPr>
            </w:pPr>
            <w:r w:rsidRPr="00EB14BB">
              <w:rPr>
                <w:rFonts w:ascii="Arial Narrow" w:hAnsi="Arial Narrow"/>
                <w:smallCaps/>
              </w:rPr>
              <w:t xml:space="preserve">María del Carmen Mendoza Flores </w:t>
            </w:r>
          </w:p>
        </w:tc>
      </w:tr>
    </w:tbl>
    <w:p w:rsidR="00EB14BB" w:rsidRPr="00EB14BB" w:rsidRDefault="00EB14BB" w:rsidP="00EB14BB">
      <w:pPr>
        <w:tabs>
          <w:tab w:val="left" w:pos="4535"/>
          <w:tab w:val="left" w:pos="9070"/>
        </w:tabs>
        <w:jc w:val="center"/>
        <w:rPr>
          <w:rFonts w:ascii="Arial Narrow" w:hAnsi="Arial Narrow"/>
          <w:b/>
          <w:smallCaps/>
        </w:rPr>
      </w:pPr>
    </w:p>
    <w:p w:rsidR="00DA7A64" w:rsidRPr="00AA2203" w:rsidRDefault="00DA7A64" w:rsidP="00EE5307">
      <w:pPr>
        <w:rPr>
          <w:rFonts w:ascii="Arial Narrow" w:hAnsi="Arial Narrow"/>
          <w:smallCaps/>
          <w:sz w:val="28"/>
        </w:rPr>
      </w:pPr>
    </w:p>
    <w:sectPr w:rsidR="00DA7A64" w:rsidRPr="00AA2203" w:rsidSect="008241E9">
      <w:headerReference w:type="default" r:id="rId8"/>
      <w:footerReference w:type="default" r:id="rId9"/>
      <w:pgSz w:w="12240" w:h="20160" w:code="5"/>
      <w:pgMar w:top="1985" w:right="851" w:bottom="1701" w:left="851" w:header="720" w:footer="113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A26" w:rsidRDefault="007F6A26">
      <w:r>
        <w:separator/>
      </w:r>
    </w:p>
  </w:endnote>
  <w:endnote w:type="continuationSeparator" w:id="1">
    <w:p w:rsidR="007F6A26" w:rsidRDefault="007F6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B3" w:rsidRDefault="00F23647">
    <w:pPr>
      <w:pStyle w:val="Piedepgina"/>
      <w:rPr>
        <w:sz w:val="22"/>
      </w:rPr>
    </w:pPr>
    <w:r>
      <w:rPr>
        <w:rStyle w:val="Nmerodepgina"/>
        <w:sz w:val="22"/>
      </w:rPr>
      <w:fldChar w:fldCharType="begin"/>
    </w:r>
    <w:r w:rsidR="00B216B3">
      <w:rPr>
        <w:rStyle w:val="Nmerodepgina"/>
        <w:sz w:val="22"/>
      </w:rPr>
      <w:instrText xml:space="preserve"> PAGE </w:instrText>
    </w:r>
    <w:r>
      <w:rPr>
        <w:rStyle w:val="Nmerodepgina"/>
        <w:sz w:val="22"/>
      </w:rPr>
      <w:fldChar w:fldCharType="separate"/>
    </w:r>
    <w:r w:rsidR="00BF734D">
      <w:rPr>
        <w:rStyle w:val="Nmerodepgina"/>
        <w:sz w:val="22"/>
      </w:rPr>
      <w:t>1</w:t>
    </w:r>
    <w:r>
      <w:rPr>
        <w:rStyle w:val="Nmerodepgina"/>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A26" w:rsidRDefault="007F6A26">
      <w:r>
        <w:separator/>
      </w:r>
    </w:p>
  </w:footnote>
  <w:footnote w:type="continuationSeparator" w:id="1">
    <w:p w:rsidR="007F6A26" w:rsidRDefault="007F6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B3" w:rsidRPr="00865DC7" w:rsidRDefault="00B216B3">
    <w:pPr>
      <w:pStyle w:val="Ttulo"/>
    </w:pPr>
    <w:r>
      <w:t xml:space="preserve">Acta de la </w:t>
    </w:r>
    <w:r w:rsidRPr="00865DC7">
      <w:t xml:space="preserve">Sesión </w:t>
    </w:r>
    <w:r>
      <w:t xml:space="preserve">Conjunta </w:t>
    </w:r>
    <w:r w:rsidRPr="00865DC7">
      <w:t>de la</w:t>
    </w:r>
    <w:r>
      <w:t>s Comisio</w:t>
    </w:r>
    <w:r w:rsidRPr="00865DC7">
      <w:t>n</w:t>
    </w:r>
    <w:r>
      <w:t>es</w:t>
    </w:r>
    <w:r w:rsidRPr="00865DC7">
      <w:t xml:space="preserve"> Colegiada</w:t>
    </w:r>
    <w:r>
      <w:t>s</w:t>
    </w:r>
    <w:r w:rsidRPr="00865DC7">
      <w:t xml:space="preserve"> y Permanente</w:t>
    </w:r>
    <w:r>
      <w:t>s</w:t>
    </w:r>
    <w:r w:rsidRPr="00865DC7">
      <w:t xml:space="preserve"> de</w:t>
    </w:r>
  </w:p>
  <w:p w:rsidR="00B216B3" w:rsidRPr="00865DC7" w:rsidRDefault="00B216B3">
    <w:pPr>
      <w:pStyle w:val="Ttulo"/>
    </w:pPr>
    <w:r>
      <w:t>Reglamentos y Puntos C</w:t>
    </w:r>
    <w:r w:rsidRPr="00865DC7">
      <w:t xml:space="preserve">onstitucionales </w:t>
    </w:r>
    <w:r>
      <w:t>y Equidad de Género</w:t>
    </w:r>
  </w:p>
  <w:p w:rsidR="00B216B3" w:rsidRPr="00865DC7" w:rsidRDefault="00B216B3">
    <w:pPr>
      <w:pStyle w:val="Encabezado"/>
      <w:jc w:val="center"/>
      <w:rPr>
        <w:rFonts w:ascii="Times New Roman" w:hAnsi="Times New Roman"/>
      </w:rPr>
    </w:pPr>
    <w:r w:rsidRPr="00865DC7">
      <w:rPr>
        <w:rFonts w:ascii="Times New Roman" w:hAnsi="Times New Roman"/>
        <w:sz w:val="28"/>
      </w:rPr>
      <w:t>13 de Mayo del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C65"/>
    <w:multiLevelType w:val="hybridMultilevel"/>
    <w:tmpl w:val="624A2A1E"/>
    <w:lvl w:ilvl="0" w:tplc="3AF4F48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BB439A"/>
    <w:multiLevelType w:val="hybridMultilevel"/>
    <w:tmpl w:val="FE56D93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FD1003"/>
    <w:multiLevelType w:val="hybridMultilevel"/>
    <w:tmpl w:val="FE56D93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372845"/>
    <w:multiLevelType w:val="hybridMultilevel"/>
    <w:tmpl w:val="624A2A1E"/>
    <w:lvl w:ilvl="0" w:tplc="3AF4F48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CC4C77"/>
    <w:multiLevelType w:val="hybridMultilevel"/>
    <w:tmpl w:val="47AE3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FD7AA7"/>
    <w:multiLevelType w:val="hybridMultilevel"/>
    <w:tmpl w:val="624A2A1E"/>
    <w:lvl w:ilvl="0" w:tplc="3AF4F48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035974"/>
    <w:multiLevelType w:val="hybridMultilevel"/>
    <w:tmpl w:val="FE56D9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9E46229"/>
    <w:multiLevelType w:val="hybridMultilevel"/>
    <w:tmpl w:val="624A2A1E"/>
    <w:lvl w:ilvl="0" w:tplc="3AF4F48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E0F22"/>
    <w:rsid w:val="00015D4D"/>
    <w:rsid w:val="00020D35"/>
    <w:rsid w:val="00050F6B"/>
    <w:rsid w:val="000D51CB"/>
    <w:rsid w:val="000F261A"/>
    <w:rsid w:val="00167A6E"/>
    <w:rsid w:val="00171168"/>
    <w:rsid w:val="001C2B07"/>
    <w:rsid w:val="001D0BF1"/>
    <w:rsid w:val="001D7DE6"/>
    <w:rsid w:val="001F734C"/>
    <w:rsid w:val="00234C10"/>
    <w:rsid w:val="00237DA4"/>
    <w:rsid w:val="0028001D"/>
    <w:rsid w:val="002D428A"/>
    <w:rsid w:val="0032792F"/>
    <w:rsid w:val="00360503"/>
    <w:rsid w:val="003678BA"/>
    <w:rsid w:val="00393E40"/>
    <w:rsid w:val="003B64D9"/>
    <w:rsid w:val="00412380"/>
    <w:rsid w:val="00441927"/>
    <w:rsid w:val="00453BB7"/>
    <w:rsid w:val="00455A05"/>
    <w:rsid w:val="00465FA1"/>
    <w:rsid w:val="004846E9"/>
    <w:rsid w:val="004E4C66"/>
    <w:rsid w:val="00502D29"/>
    <w:rsid w:val="00515056"/>
    <w:rsid w:val="00540896"/>
    <w:rsid w:val="00581B14"/>
    <w:rsid w:val="00593AC9"/>
    <w:rsid w:val="006102CE"/>
    <w:rsid w:val="0061399B"/>
    <w:rsid w:val="006A5912"/>
    <w:rsid w:val="006A61AB"/>
    <w:rsid w:val="00715958"/>
    <w:rsid w:val="0076495D"/>
    <w:rsid w:val="00771387"/>
    <w:rsid w:val="00783817"/>
    <w:rsid w:val="007C73BF"/>
    <w:rsid w:val="007F6A26"/>
    <w:rsid w:val="008241E9"/>
    <w:rsid w:val="00830417"/>
    <w:rsid w:val="00850D1A"/>
    <w:rsid w:val="00860838"/>
    <w:rsid w:val="00864777"/>
    <w:rsid w:val="00865DC7"/>
    <w:rsid w:val="008D312D"/>
    <w:rsid w:val="00925687"/>
    <w:rsid w:val="009260E7"/>
    <w:rsid w:val="00934576"/>
    <w:rsid w:val="00936536"/>
    <w:rsid w:val="009C2368"/>
    <w:rsid w:val="009F0EC0"/>
    <w:rsid w:val="00A038A9"/>
    <w:rsid w:val="00A5240D"/>
    <w:rsid w:val="00AA2203"/>
    <w:rsid w:val="00AA2F6C"/>
    <w:rsid w:val="00AE36E2"/>
    <w:rsid w:val="00AE6D8D"/>
    <w:rsid w:val="00AF1346"/>
    <w:rsid w:val="00B02637"/>
    <w:rsid w:val="00B10BE6"/>
    <w:rsid w:val="00B15E4E"/>
    <w:rsid w:val="00B216B3"/>
    <w:rsid w:val="00B27999"/>
    <w:rsid w:val="00B7002F"/>
    <w:rsid w:val="00BF3285"/>
    <w:rsid w:val="00BF734D"/>
    <w:rsid w:val="00C032C0"/>
    <w:rsid w:val="00C25E2E"/>
    <w:rsid w:val="00C26480"/>
    <w:rsid w:val="00C37FCA"/>
    <w:rsid w:val="00C61B19"/>
    <w:rsid w:val="00CC15DF"/>
    <w:rsid w:val="00CD05B7"/>
    <w:rsid w:val="00D31417"/>
    <w:rsid w:val="00D50461"/>
    <w:rsid w:val="00D8052A"/>
    <w:rsid w:val="00D96FD5"/>
    <w:rsid w:val="00DA7A64"/>
    <w:rsid w:val="00E41592"/>
    <w:rsid w:val="00E65F98"/>
    <w:rsid w:val="00E9253E"/>
    <w:rsid w:val="00EB14BB"/>
    <w:rsid w:val="00EE0F22"/>
    <w:rsid w:val="00EE52A4"/>
    <w:rsid w:val="00EE5307"/>
    <w:rsid w:val="00EF5764"/>
    <w:rsid w:val="00F23647"/>
    <w:rsid w:val="00F62131"/>
    <w:rsid w:val="00FB08BA"/>
    <w:rsid w:val="00FB3DB5"/>
    <w:rsid w:val="00FB4F4F"/>
    <w:rsid w:val="00FD52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64"/>
    <w:pPr>
      <w:jc w:val="both"/>
    </w:pPr>
    <w:rPr>
      <w:sz w:val="24"/>
      <w:lang w:val="es-ES_tradnl" w:eastAsia="es-ES"/>
    </w:rPr>
  </w:style>
  <w:style w:type="paragraph" w:styleId="Ttulo1">
    <w:name w:val="heading 1"/>
    <w:basedOn w:val="Normal"/>
    <w:next w:val="Normal"/>
    <w:qFormat/>
    <w:rsid w:val="00DA7A64"/>
    <w:pPr>
      <w:keepNext/>
      <w:outlineLvl w:val="0"/>
    </w:pPr>
    <w:rPr>
      <w:rFonts w:ascii="Matura MT Script Capitals" w:hAnsi="Matura MT Script Capitals"/>
      <w:i/>
      <w:sz w:val="22"/>
    </w:rPr>
  </w:style>
  <w:style w:type="paragraph" w:styleId="Ttulo2">
    <w:name w:val="heading 2"/>
    <w:basedOn w:val="Normal"/>
    <w:next w:val="Normal"/>
    <w:qFormat/>
    <w:rsid w:val="00DA7A64"/>
    <w:pPr>
      <w:keepNext/>
      <w:outlineLvl w:val="1"/>
    </w:pPr>
    <w:rPr>
      <w:sz w:val="28"/>
    </w:rPr>
  </w:style>
  <w:style w:type="paragraph" w:styleId="Ttulo4">
    <w:name w:val="heading 4"/>
    <w:basedOn w:val="Normal"/>
    <w:next w:val="Normal"/>
    <w:qFormat/>
    <w:rsid w:val="00DA7A64"/>
    <w:pPr>
      <w:keepNext/>
      <w:jc w:val="left"/>
      <w:outlineLvl w:val="3"/>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dido">
    <w:name w:val="extendido"/>
    <w:basedOn w:val="Normal"/>
    <w:rsid w:val="00DA7A64"/>
    <w:pPr>
      <w:jc w:val="center"/>
    </w:pPr>
    <w:rPr>
      <w:spacing w:val="70"/>
      <w:kern w:val="24"/>
    </w:rPr>
  </w:style>
  <w:style w:type="paragraph" w:styleId="Encabezado">
    <w:name w:val="header"/>
    <w:basedOn w:val="Normal"/>
    <w:next w:val="Normal"/>
    <w:semiHidden/>
    <w:rsid w:val="00DA7A64"/>
    <w:pPr>
      <w:jc w:val="right"/>
    </w:pPr>
    <w:rPr>
      <w:rFonts w:ascii="Times" w:hAnsi="Times"/>
      <w:noProof/>
      <w:sz w:val="18"/>
    </w:rPr>
  </w:style>
  <w:style w:type="paragraph" w:customStyle="1" w:styleId="h1">
    <w:name w:val="h1"/>
    <w:basedOn w:val="Normal"/>
    <w:rsid w:val="00DA7A64"/>
    <w:pPr>
      <w:ind w:left="440" w:hanging="440"/>
    </w:pPr>
    <w:rPr>
      <w:rFonts w:ascii="Times" w:hAnsi="Times"/>
      <w:noProof/>
      <w:sz w:val="20"/>
    </w:rPr>
  </w:style>
  <w:style w:type="paragraph" w:customStyle="1" w:styleId="h2">
    <w:name w:val="h2"/>
    <w:basedOn w:val="Normal"/>
    <w:rsid w:val="00DA7A64"/>
    <w:pPr>
      <w:ind w:left="980" w:hanging="540"/>
    </w:pPr>
    <w:rPr>
      <w:rFonts w:ascii="Times" w:hAnsi="Times"/>
      <w:noProof/>
      <w:sz w:val="20"/>
    </w:rPr>
  </w:style>
  <w:style w:type="paragraph" w:customStyle="1" w:styleId="h3">
    <w:name w:val="h3"/>
    <w:basedOn w:val="Normal"/>
    <w:rsid w:val="00DA7A64"/>
    <w:pPr>
      <w:ind w:left="1440" w:hanging="460"/>
    </w:pPr>
    <w:rPr>
      <w:rFonts w:ascii="Times" w:hAnsi="Times"/>
      <w:noProof/>
      <w:sz w:val="20"/>
    </w:rPr>
  </w:style>
  <w:style w:type="paragraph" w:customStyle="1" w:styleId="h4">
    <w:name w:val="h4"/>
    <w:basedOn w:val="Normal"/>
    <w:rsid w:val="00DA7A64"/>
    <w:pPr>
      <w:ind w:left="1880" w:hanging="460"/>
    </w:pPr>
    <w:rPr>
      <w:rFonts w:ascii="Times" w:hAnsi="Times"/>
      <w:noProof/>
      <w:sz w:val="20"/>
    </w:rPr>
  </w:style>
  <w:style w:type="paragraph" w:customStyle="1" w:styleId="h5">
    <w:name w:val="h5"/>
    <w:basedOn w:val="Normal"/>
    <w:rsid w:val="00DA7A64"/>
    <w:pPr>
      <w:ind w:left="2520" w:hanging="620"/>
    </w:pPr>
    <w:rPr>
      <w:rFonts w:ascii="Times" w:hAnsi="Times"/>
      <w:noProof/>
      <w:sz w:val="20"/>
    </w:rPr>
  </w:style>
  <w:style w:type="paragraph" w:customStyle="1" w:styleId="h6">
    <w:name w:val="h6"/>
    <w:basedOn w:val="Normal"/>
    <w:rsid w:val="00DA7A64"/>
    <w:pPr>
      <w:ind w:left="2780" w:hanging="260"/>
    </w:pPr>
    <w:rPr>
      <w:rFonts w:ascii="Times" w:hAnsi="Times"/>
      <w:noProof/>
      <w:sz w:val="20"/>
    </w:rPr>
  </w:style>
  <w:style w:type="paragraph" w:customStyle="1" w:styleId="h7">
    <w:name w:val="h7"/>
    <w:basedOn w:val="Normal"/>
    <w:rsid w:val="00DA7A64"/>
    <w:pPr>
      <w:ind w:left="3060" w:hanging="280"/>
    </w:pPr>
    <w:rPr>
      <w:rFonts w:ascii="Times" w:hAnsi="Times"/>
      <w:noProof/>
      <w:sz w:val="20"/>
    </w:rPr>
  </w:style>
  <w:style w:type="paragraph" w:styleId="Piedepgina">
    <w:name w:val="footer"/>
    <w:basedOn w:val="Normal"/>
    <w:semiHidden/>
    <w:rsid w:val="00DA7A64"/>
    <w:pPr>
      <w:ind w:right="12"/>
      <w:jc w:val="center"/>
    </w:pPr>
    <w:rPr>
      <w:rFonts w:ascii="Times" w:hAnsi="Times"/>
      <w:noProof/>
      <w:sz w:val="20"/>
    </w:rPr>
  </w:style>
  <w:style w:type="character" w:styleId="Refdenotaalpie">
    <w:name w:val="footnote reference"/>
    <w:basedOn w:val="Fuentedeprrafopredeter"/>
    <w:semiHidden/>
    <w:rsid w:val="00DA7A64"/>
    <w:rPr>
      <w:position w:val="6"/>
      <w:sz w:val="16"/>
    </w:rPr>
  </w:style>
  <w:style w:type="paragraph" w:styleId="Textonotaalfinal">
    <w:name w:val="endnote text"/>
    <w:basedOn w:val="Normal"/>
    <w:semiHidden/>
    <w:rsid w:val="00DA7A64"/>
    <w:rPr>
      <w:rFonts w:ascii="Times" w:hAnsi="Times"/>
      <w:noProof/>
      <w:sz w:val="20"/>
    </w:rPr>
  </w:style>
  <w:style w:type="paragraph" w:styleId="Textonotapie">
    <w:name w:val="footnote text"/>
    <w:basedOn w:val="Normal"/>
    <w:next w:val="Normal"/>
    <w:semiHidden/>
    <w:rsid w:val="00DA7A64"/>
    <w:pPr>
      <w:spacing w:after="120"/>
      <w:ind w:left="360" w:hanging="360"/>
    </w:pPr>
    <w:rPr>
      <w:rFonts w:ascii="Times" w:hAnsi="Times"/>
      <w:noProof/>
      <w:sz w:val="20"/>
    </w:rPr>
  </w:style>
  <w:style w:type="paragraph" w:customStyle="1" w:styleId="texto">
    <w:name w:val="texto"/>
    <w:basedOn w:val="Normal"/>
    <w:rsid w:val="00DA7A64"/>
    <w:pPr>
      <w:spacing w:line="240" w:lineRule="exact"/>
    </w:pPr>
    <w:rPr>
      <w:spacing w:val="-4"/>
      <w:kern w:val="24"/>
    </w:rPr>
  </w:style>
  <w:style w:type="character" w:styleId="Nmerodepgina">
    <w:name w:val="page number"/>
    <w:basedOn w:val="Fuentedeprrafopredeter"/>
    <w:semiHidden/>
    <w:rsid w:val="00DA7A64"/>
  </w:style>
  <w:style w:type="paragraph" w:customStyle="1" w:styleId="1">
    <w:name w:val="1"/>
    <w:basedOn w:val="Normal"/>
    <w:rsid w:val="00DA7A64"/>
    <w:pPr>
      <w:tabs>
        <w:tab w:val="left" w:pos="1260"/>
      </w:tabs>
      <w:spacing w:line="360" w:lineRule="atLeast"/>
      <w:ind w:firstLine="720"/>
    </w:pPr>
    <w:rPr>
      <w:rFonts w:ascii="Times" w:hAnsi="Times"/>
    </w:rPr>
  </w:style>
  <w:style w:type="paragraph" w:styleId="Textoindependiente">
    <w:name w:val="Body Text"/>
    <w:basedOn w:val="Normal"/>
    <w:semiHidden/>
    <w:rsid w:val="00DA7A64"/>
    <w:rPr>
      <w:spacing w:val="-3"/>
      <w:sz w:val="22"/>
    </w:rPr>
  </w:style>
  <w:style w:type="paragraph" w:styleId="Ttulo">
    <w:name w:val="Title"/>
    <w:basedOn w:val="Normal"/>
    <w:qFormat/>
    <w:rsid w:val="00DA7A64"/>
    <w:pPr>
      <w:tabs>
        <w:tab w:val="left" w:pos="3969"/>
      </w:tabs>
      <w:jc w:val="center"/>
    </w:pPr>
    <w:rPr>
      <w:b/>
      <w:smallCaps/>
      <w:sz w:val="28"/>
    </w:rPr>
  </w:style>
  <w:style w:type="paragraph" w:customStyle="1" w:styleId="Guin">
    <w:name w:val="Guión"/>
    <w:basedOn w:val="Normal"/>
    <w:rsid w:val="00DA7A64"/>
    <w:rPr>
      <w:sz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7AED-60DA-4757-9B84-49DCEF9A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11703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guion de la sesión ordinaria de cabildo de fecha 06/12/96}</vt:lpstr>
    </vt:vector>
  </TitlesOfParts>
  <Company>Organización desconocida</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de la sesión ordinaria de cabildo de fecha 06/12/96}</dc:title>
  <dc:creator>Alexandra Covarrubias Medina</dc:creator>
  <cp:lastModifiedBy>smarquez</cp:lastModifiedBy>
  <cp:revision>2</cp:revision>
  <cp:lastPrinted>2013-03-21T16:19:00Z</cp:lastPrinted>
  <dcterms:created xsi:type="dcterms:W3CDTF">2014-05-12T17:28:00Z</dcterms:created>
  <dcterms:modified xsi:type="dcterms:W3CDTF">2014-05-12T17:28:00Z</dcterms:modified>
</cp:coreProperties>
</file>