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AF" w:rsidRPr="007B77AF" w:rsidRDefault="007B77AF" w:rsidP="007B77AF">
      <w:pPr>
        <w:pStyle w:val="Prrafodelista"/>
        <w:rPr>
          <w:b/>
          <w:u w:val="single"/>
        </w:rPr>
      </w:pPr>
    </w:p>
    <w:p w:rsidR="007B77AF" w:rsidRPr="007B77AF" w:rsidRDefault="007B77AF" w:rsidP="007B77AF">
      <w:pPr>
        <w:spacing w:after="160" w:line="256" w:lineRule="auto"/>
        <w:jc w:val="both"/>
        <w:rPr>
          <w:rFonts w:ascii="Ebrima" w:hAnsi="Ebrima"/>
          <w:b/>
          <w:sz w:val="26"/>
          <w:szCs w:val="26"/>
          <w:u w:val="single"/>
        </w:rPr>
      </w:pPr>
      <w:r w:rsidRPr="007B77AF">
        <w:rPr>
          <w:rFonts w:ascii="Ebrima" w:hAnsi="Ebrima"/>
          <w:b/>
          <w:sz w:val="26"/>
          <w:szCs w:val="26"/>
          <w:u w:val="single"/>
        </w:rPr>
        <w:t>FORMACIÓN ACADÉMICA: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 xml:space="preserve">Licenciado en Contaduría Pública por la Universidad del Valle de </w:t>
      </w:r>
      <w:proofErr w:type="spellStart"/>
      <w:r w:rsidRPr="007B77AF">
        <w:rPr>
          <w:rFonts w:ascii="Ebrima" w:hAnsi="Ebrima"/>
          <w:sz w:val="26"/>
          <w:szCs w:val="26"/>
        </w:rPr>
        <w:t>Atemajac</w:t>
      </w:r>
      <w:proofErr w:type="spellEnd"/>
    </w:p>
    <w:p w:rsidR="007B77AF" w:rsidRPr="007B77AF" w:rsidRDefault="007B77AF" w:rsidP="007B77AF">
      <w:pPr>
        <w:pStyle w:val="Prrafodelista"/>
        <w:ind w:left="0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 xml:space="preserve">Maestría en Administración por la Universidad del Valle de </w:t>
      </w:r>
      <w:proofErr w:type="spellStart"/>
      <w:r w:rsidRPr="007B77AF">
        <w:rPr>
          <w:rFonts w:ascii="Ebrima" w:hAnsi="Ebrima"/>
          <w:sz w:val="26"/>
          <w:szCs w:val="26"/>
        </w:rPr>
        <w:t>Atemajac</w:t>
      </w:r>
      <w:proofErr w:type="spellEnd"/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 xml:space="preserve">Especialidad en Finanzas por la Universidad del Valle de </w:t>
      </w:r>
      <w:proofErr w:type="spellStart"/>
      <w:r w:rsidRPr="007B77AF">
        <w:rPr>
          <w:rFonts w:ascii="Ebrima" w:hAnsi="Ebrima"/>
          <w:sz w:val="26"/>
          <w:szCs w:val="26"/>
        </w:rPr>
        <w:t>Atemajac</w:t>
      </w:r>
      <w:proofErr w:type="spellEnd"/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Especialidad en Materia Corporativa por la Universidad Panamericana</w:t>
      </w:r>
    </w:p>
    <w:p w:rsidR="007B77AF" w:rsidRPr="007B77AF" w:rsidRDefault="007B77AF" w:rsidP="007B77AF">
      <w:pPr>
        <w:pStyle w:val="Prrafodelista"/>
        <w:ind w:left="0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Especialidad en Materia Fiscal por la Universidad Panamericana</w:t>
      </w:r>
    </w:p>
    <w:p w:rsidR="007B77AF" w:rsidRPr="007B77AF" w:rsidRDefault="007B77AF" w:rsidP="007B77AF">
      <w:pPr>
        <w:pStyle w:val="Prrafodelista"/>
        <w:ind w:left="0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Seminario de Defensa del Contribuyente por la Universidad Panamericana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Dominio del idioma Inglés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b/>
          <w:sz w:val="26"/>
          <w:szCs w:val="26"/>
          <w:u w:val="single"/>
        </w:rPr>
      </w:pPr>
    </w:p>
    <w:p w:rsidR="007B77AF" w:rsidRPr="007B77AF" w:rsidRDefault="007B77AF" w:rsidP="007B77AF">
      <w:pPr>
        <w:spacing w:after="160" w:line="256" w:lineRule="auto"/>
        <w:jc w:val="both"/>
        <w:rPr>
          <w:rFonts w:ascii="Ebrima" w:hAnsi="Ebrima"/>
          <w:b/>
          <w:sz w:val="26"/>
          <w:szCs w:val="26"/>
          <w:u w:val="single"/>
        </w:rPr>
      </w:pPr>
      <w:r w:rsidRPr="007B77AF">
        <w:rPr>
          <w:rFonts w:ascii="Ebrima" w:hAnsi="Ebrima"/>
          <w:b/>
          <w:sz w:val="26"/>
          <w:szCs w:val="26"/>
          <w:u w:val="single"/>
        </w:rPr>
        <w:t>EXPERIENCIA PROFESIONAL:</w:t>
      </w:r>
    </w:p>
    <w:p w:rsidR="007B77AF" w:rsidRPr="007B77AF" w:rsidRDefault="007B77AF" w:rsidP="007B77AF">
      <w:pPr>
        <w:pStyle w:val="Prrafodelista"/>
        <w:ind w:left="36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Contralor Ciudadano en el Ayuntamiento de Zapopan de Octubre 2015 a la fecha</w:t>
      </w:r>
    </w:p>
    <w:p w:rsidR="007B77AF" w:rsidRPr="007B77AF" w:rsidRDefault="007B77AF" w:rsidP="007B77AF">
      <w:pPr>
        <w:pStyle w:val="Prrafodelista"/>
        <w:ind w:left="0"/>
        <w:rPr>
          <w:rFonts w:ascii="Ebrima" w:hAnsi="Ebrima"/>
          <w:sz w:val="26"/>
          <w:szCs w:val="26"/>
        </w:rPr>
      </w:pPr>
    </w:p>
    <w:p w:rsid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Consultor independiente en materias administrativas y financieras 2013 a septiembre 2015</w:t>
      </w:r>
    </w:p>
    <w:p w:rsidR="007B77AF" w:rsidRPr="007B77AF" w:rsidRDefault="007B77AF" w:rsidP="007B77AF">
      <w:pPr>
        <w:pStyle w:val="Prrafodelista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lastRenderedPageBreak/>
        <w:t>Delegado de la Comisión Nacional para la Protección y Defensa de los usuarios de servicios Financieros en el Estado de Jalisco. CONDUSEF. 2007-2013 Experiencia en el manejo de productos y servicios que ofrecen todas las instituciones financieras en el país. Responsable de la oficina en el Estado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 xml:space="preserve">Delegado de la Procuraduría Federal del Consumidor, PROFECO. 2001-2007. Aplicación y verificación de las Normas Oficiales Mexicanas </w:t>
      </w:r>
      <w:proofErr w:type="spellStart"/>
      <w:r w:rsidRPr="007B77AF">
        <w:rPr>
          <w:rFonts w:ascii="Ebrima" w:hAnsi="Ebrima"/>
          <w:sz w:val="26"/>
          <w:szCs w:val="26"/>
        </w:rPr>
        <w:t>NOM´s</w:t>
      </w:r>
      <w:proofErr w:type="spellEnd"/>
      <w:r w:rsidRPr="007B77AF">
        <w:rPr>
          <w:rFonts w:ascii="Ebrima" w:hAnsi="Ebrima"/>
          <w:sz w:val="26"/>
          <w:szCs w:val="26"/>
        </w:rPr>
        <w:t>, estudios de mercado, contratos de adhesión. Responsable de la Delegación Jalisco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Director Gral. de Ingresos de la Secretaría de Finanzas del Gobierno del Estado. 2001. Coordinación de 1,250 trabajadores y las Recaudadoras Estatales. Integración y manejo del presupuesto de ingresos del Estado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Oficial Mayor de Padrón y Licencias del Municipio de Guadalajara. 2000. Con 350 colaboradores, manejo y autorización de los giros comerciales, mercados, espacios abiertos y estacionamientos del Municipio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Director de Ingresos de la Tesorería Municipal de Guadalajara. 1998-2000 Responsable de la recaudación de los ingresos del Municipio y manejo del presupuesto anual y  oficinas recaudadoras. Coordinación de 400 trabajadores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 xml:space="preserve">Director de Control Presupuestal y Financiero del Congreso del Estado. 1995-1998 Responsable del correcto funcionamiento del Poder Legislativo del Estado, desde elaboración del presupuesto,  manejo y control del gasto. 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Contador de Grupo IGA, S.A. 1993-1995. Responsable contable y fiscal de las 4 empresas del grupo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Contador General en FBA Válvulas de compuerta. 1990-1992, manejo contable y fiscal de la fábrica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b/>
          <w:sz w:val="26"/>
          <w:szCs w:val="26"/>
          <w:u w:val="single"/>
        </w:rPr>
      </w:pPr>
    </w:p>
    <w:p w:rsidR="007B77AF" w:rsidRPr="007B77AF" w:rsidRDefault="007B77AF" w:rsidP="007B77AF">
      <w:pPr>
        <w:spacing w:after="160" w:line="256" w:lineRule="auto"/>
        <w:jc w:val="both"/>
        <w:rPr>
          <w:rFonts w:ascii="Ebrima" w:hAnsi="Ebrima"/>
          <w:b/>
          <w:sz w:val="26"/>
          <w:szCs w:val="26"/>
          <w:u w:val="single"/>
        </w:rPr>
      </w:pPr>
      <w:r w:rsidRPr="007B77AF">
        <w:rPr>
          <w:rFonts w:ascii="Ebrima" w:hAnsi="Ebrima"/>
          <w:b/>
          <w:sz w:val="26"/>
          <w:szCs w:val="26"/>
          <w:u w:val="single"/>
        </w:rPr>
        <w:t>ACTIVIDADES ACADÉMICAS: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 xml:space="preserve">Docente en la Universidad del Valle de </w:t>
      </w:r>
      <w:proofErr w:type="spellStart"/>
      <w:r w:rsidRPr="007B77AF">
        <w:rPr>
          <w:rFonts w:ascii="Ebrima" w:hAnsi="Ebrima"/>
          <w:sz w:val="26"/>
          <w:szCs w:val="26"/>
        </w:rPr>
        <w:t>Atemajac</w:t>
      </w:r>
      <w:proofErr w:type="spellEnd"/>
      <w:r w:rsidRPr="007B77AF">
        <w:rPr>
          <w:rFonts w:ascii="Ebrima" w:hAnsi="Ebrima"/>
          <w:sz w:val="26"/>
          <w:szCs w:val="26"/>
        </w:rPr>
        <w:t xml:space="preserve"> 2004 a la fecha en el Departamento de Ciencias Económico Administrativas y Negocios Internacionales en materias contables y financieras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 xml:space="preserve">Ganador del Premio </w:t>
      </w:r>
      <w:proofErr w:type="spellStart"/>
      <w:r w:rsidRPr="007B77AF">
        <w:rPr>
          <w:rFonts w:ascii="Ebrima" w:hAnsi="Ebrima"/>
          <w:sz w:val="26"/>
          <w:szCs w:val="26"/>
        </w:rPr>
        <w:t>Calmecac</w:t>
      </w:r>
      <w:proofErr w:type="spellEnd"/>
      <w:r w:rsidRPr="007B77AF">
        <w:rPr>
          <w:rFonts w:ascii="Ebrima" w:hAnsi="Ebrima"/>
          <w:sz w:val="26"/>
          <w:szCs w:val="26"/>
        </w:rPr>
        <w:t xml:space="preserve">, reconocimiento a la excelencia docente por la Universidad del Valle de </w:t>
      </w:r>
      <w:proofErr w:type="spellStart"/>
      <w:r w:rsidRPr="007B77AF">
        <w:rPr>
          <w:rFonts w:ascii="Ebrima" w:hAnsi="Ebrima"/>
          <w:sz w:val="26"/>
          <w:szCs w:val="26"/>
        </w:rPr>
        <w:t>Atemajac</w:t>
      </w:r>
      <w:proofErr w:type="spellEnd"/>
      <w:r w:rsidRPr="007B77AF">
        <w:rPr>
          <w:rFonts w:ascii="Ebrima" w:hAnsi="Ebrima"/>
          <w:sz w:val="26"/>
          <w:szCs w:val="26"/>
        </w:rPr>
        <w:t xml:space="preserve"> 2013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Docente en la Universidad del Valle de México, campus Guadalajara Sur, de 2013 a septiembre 2015 en materias administrativas, financieras y contables en los departamentos de Hospitalidad, Licenciaturas Ejecutivas y de Negocios</w:t>
      </w:r>
    </w:p>
    <w:p w:rsidR="007B77AF" w:rsidRPr="007B77AF" w:rsidRDefault="007B77AF" w:rsidP="007B77AF">
      <w:pPr>
        <w:pStyle w:val="Prrafodelista"/>
        <w:ind w:left="0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Ganador del Premio a la Excelencia Docente por la UVM  2014</w:t>
      </w:r>
    </w:p>
    <w:p w:rsidR="007B77AF" w:rsidRDefault="007B77AF" w:rsidP="007B77AF">
      <w:pPr>
        <w:jc w:val="both"/>
        <w:rPr>
          <w:rFonts w:ascii="Ebrima" w:eastAsiaTheme="minorHAnsi" w:hAnsi="Ebrima" w:cstheme="minorBidi"/>
          <w:sz w:val="26"/>
          <w:szCs w:val="26"/>
          <w:lang w:val="es-ES" w:eastAsia="en-US"/>
        </w:rPr>
      </w:pPr>
    </w:p>
    <w:p w:rsidR="007B77AF" w:rsidRPr="007B77AF" w:rsidRDefault="007B77AF" w:rsidP="007B77AF">
      <w:pPr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spacing w:after="160" w:line="256" w:lineRule="auto"/>
        <w:jc w:val="both"/>
        <w:rPr>
          <w:rFonts w:ascii="Ebrima" w:hAnsi="Ebrima"/>
          <w:b/>
          <w:sz w:val="26"/>
          <w:szCs w:val="26"/>
          <w:u w:val="single"/>
        </w:rPr>
      </w:pPr>
      <w:r w:rsidRPr="007B77AF">
        <w:rPr>
          <w:rFonts w:ascii="Ebrima" w:hAnsi="Ebrima"/>
          <w:b/>
          <w:sz w:val="26"/>
          <w:szCs w:val="26"/>
          <w:u w:val="single"/>
        </w:rPr>
        <w:t>OTRAS ACTIVIDADES REALIZADAS: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Consejero de la Sección de Negocios del periódico Mural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Consejero de la Sección de Negocios del periódico Milenio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Participante en diversos foros como ponente sobre temas de consumo y financieros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>Manejo de Medios de Comunicación, Ruedas de Prensa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spacing w:after="160" w:line="256" w:lineRule="auto"/>
        <w:jc w:val="both"/>
        <w:rPr>
          <w:rFonts w:ascii="Ebrima" w:hAnsi="Ebrima"/>
          <w:b/>
          <w:sz w:val="26"/>
          <w:szCs w:val="26"/>
          <w:u w:val="single"/>
        </w:rPr>
      </w:pPr>
      <w:r w:rsidRPr="007B77AF">
        <w:rPr>
          <w:rFonts w:ascii="Ebrima" w:hAnsi="Ebrima"/>
          <w:b/>
          <w:sz w:val="26"/>
          <w:szCs w:val="26"/>
          <w:u w:val="single"/>
        </w:rPr>
        <w:t>HABILIDADES DIRECTIVAS:</w:t>
      </w:r>
    </w:p>
    <w:p w:rsidR="007B77AF" w:rsidRPr="007B77AF" w:rsidRDefault="007B77AF" w:rsidP="007B77AF">
      <w:pPr>
        <w:pStyle w:val="Prrafodelista"/>
        <w:ind w:left="0"/>
        <w:jc w:val="both"/>
        <w:rPr>
          <w:rFonts w:ascii="Ebrima" w:hAnsi="Ebrima"/>
          <w:sz w:val="26"/>
          <w:szCs w:val="26"/>
        </w:rPr>
      </w:pPr>
    </w:p>
    <w:p w:rsidR="007B77AF" w:rsidRPr="007B77AF" w:rsidRDefault="007B77AF" w:rsidP="007B77AF">
      <w:pPr>
        <w:pStyle w:val="Prrafodelista"/>
        <w:numPr>
          <w:ilvl w:val="0"/>
          <w:numId w:val="11"/>
        </w:numPr>
        <w:spacing w:after="160" w:line="256" w:lineRule="auto"/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 xml:space="preserve">Liderazgo, Dirección, Gestión, Visión de Largo Plazo, Planeación Estratégica y Financiera,  Administración por Proyectos, Optimización de Recursos, Enfoque a Resultados, Trabajo en Equipo, Gestión de la Calidad, Desarrollo de Talento Humano, trabajo en equipo con más de mil colaboradores, experiencia ante medios de Comunicación.  </w:t>
      </w:r>
    </w:p>
    <w:p w:rsidR="007B77AF" w:rsidRPr="007B77AF" w:rsidRDefault="007B77AF" w:rsidP="007B77AF">
      <w:pPr>
        <w:ind w:left="360"/>
        <w:jc w:val="both"/>
        <w:rPr>
          <w:rFonts w:ascii="Ebrima" w:hAnsi="Ebrima"/>
          <w:sz w:val="26"/>
          <w:szCs w:val="26"/>
        </w:rPr>
      </w:pPr>
      <w:r w:rsidRPr="007B77AF">
        <w:rPr>
          <w:rFonts w:ascii="Ebrima" w:hAnsi="Ebrim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B77AF" w:rsidRPr="007B77AF" w:rsidRDefault="007B77AF" w:rsidP="007B77AF">
      <w:pPr>
        <w:ind w:left="360"/>
        <w:jc w:val="both"/>
        <w:rPr>
          <w:rFonts w:ascii="Ebrima" w:hAnsi="Ebrima"/>
          <w:b/>
          <w:sz w:val="26"/>
          <w:szCs w:val="26"/>
        </w:rPr>
      </w:pPr>
      <w:r w:rsidRPr="007B77AF">
        <w:rPr>
          <w:rFonts w:ascii="Ebrima" w:hAnsi="Ebrima"/>
          <w:b/>
          <w:sz w:val="26"/>
          <w:szCs w:val="26"/>
        </w:rPr>
        <w:t xml:space="preserve">                                                                   </w:t>
      </w:r>
      <w:r>
        <w:rPr>
          <w:rFonts w:ascii="Ebrima" w:hAnsi="Ebrima"/>
          <w:b/>
          <w:sz w:val="26"/>
          <w:szCs w:val="26"/>
        </w:rPr>
        <w:t xml:space="preserve">  </w:t>
      </w:r>
      <w:r w:rsidRPr="007B77AF">
        <w:rPr>
          <w:rFonts w:ascii="Ebrima" w:hAnsi="Ebrima"/>
          <w:b/>
          <w:sz w:val="26"/>
          <w:szCs w:val="26"/>
        </w:rPr>
        <w:t xml:space="preserve">  ADRIANA ROMO LÓPEZ</w:t>
      </w:r>
    </w:p>
    <w:p w:rsidR="00D140A3" w:rsidRPr="007B77AF" w:rsidRDefault="00D140A3" w:rsidP="007B77AF">
      <w:pPr>
        <w:rPr>
          <w:rFonts w:ascii="Ebrima" w:hAnsi="Ebrima"/>
          <w:b/>
          <w:sz w:val="26"/>
          <w:szCs w:val="26"/>
        </w:rPr>
      </w:pPr>
    </w:p>
    <w:p w:rsidR="007B77AF" w:rsidRPr="007B77AF" w:rsidRDefault="007B77AF">
      <w:pPr>
        <w:rPr>
          <w:rFonts w:ascii="Ebrima" w:hAnsi="Ebrima"/>
          <w:sz w:val="26"/>
          <w:szCs w:val="26"/>
        </w:rPr>
      </w:pPr>
    </w:p>
    <w:sectPr w:rsidR="007B77AF" w:rsidRPr="007B77AF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01" w:rsidRDefault="005D3401" w:rsidP="009C0355">
      <w:r>
        <w:separator/>
      </w:r>
    </w:p>
  </w:endnote>
  <w:endnote w:type="continuationSeparator" w:id="0">
    <w:p w:rsidR="005D3401" w:rsidRDefault="005D3401" w:rsidP="009C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856A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56A6F">
              <w:rPr>
                <w:b/>
                <w:sz w:val="24"/>
                <w:szCs w:val="24"/>
              </w:rPr>
              <w:fldChar w:fldCharType="separate"/>
            </w:r>
            <w:r w:rsidR="007B77AF">
              <w:rPr>
                <w:b/>
                <w:noProof/>
              </w:rPr>
              <w:t>1</w:t>
            </w:r>
            <w:r w:rsidR="00856A6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856A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56A6F">
              <w:rPr>
                <w:b/>
                <w:sz w:val="24"/>
                <w:szCs w:val="24"/>
              </w:rPr>
              <w:fldChar w:fldCharType="separate"/>
            </w:r>
            <w:r w:rsidR="007B77AF">
              <w:rPr>
                <w:b/>
                <w:noProof/>
              </w:rPr>
              <w:t>4</w:t>
            </w:r>
            <w:r w:rsidR="00856A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01" w:rsidRDefault="005D3401" w:rsidP="009C0355">
      <w:r>
        <w:separator/>
      </w:r>
    </w:p>
  </w:footnote>
  <w:footnote w:type="continuationSeparator" w:id="0">
    <w:p w:rsidR="005D3401" w:rsidRDefault="005D3401" w:rsidP="009C0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D140A3" w:rsidRPr="00C105B0" w:rsidRDefault="007B77A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>
      <w:rPr>
        <w:rFonts w:ascii="Ebrima" w:hAnsi="Ebrima" w:cs="Arial"/>
        <w:b/>
        <w:noProof/>
        <w:sz w:val="36"/>
        <w:szCs w:val="36"/>
        <w:u w:val="single"/>
        <w:lang w:eastAsia="es-ES"/>
      </w:rPr>
      <w:t>Adriana Romo López</w:t>
    </w:r>
  </w:p>
  <w:p w:rsidR="00915010" w:rsidRPr="00C105B0" w:rsidRDefault="007B77AF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sz w:val="36"/>
        <w:szCs w:val="36"/>
        <w:lang w:val="es-MX"/>
      </w:rPr>
    </w:pPr>
    <w:r>
      <w:rPr>
        <w:rFonts w:ascii="Ebrima" w:hAnsi="Ebrima" w:cs="Arial"/>
        <w:b/>
        <w:noProof/>
        <w:sz w:val="36"/>
        <w:szCs w:val="36"/>
        <w:lang w:eastAsia="es-ES"/>
      </w:rPr>
      <w:t>Contralora Municipal</w:t>
    </w:r>
  </w:p>
  <w:p w:rsidR="00C105B0" w:rsidRPr="005675DB" w:rsidRDefault="00C105B0" w:rsidP="00137B6F">
    <w:pPr>
      <w:pStyle w:val="Encabezado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CC5769"/>
    <w:multiLevelType w:val="hybridMultilevel"/>
    <w:tmpl w:val="34061F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203D8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4E6162"/>
    <w:rsid w:val="00502C79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3401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B77AF"/>
    <w:rsid w:val="007D032D"/>
    <w:rsid w:val="007E3E42"/>
    <w:rsid w:val="007E5A71"/>
    <w:rsid w:val="007E6526"/>
    <w:rsid w:val="007F1DC5"/>
    <w:rsid w:val="00856A6F"/>
    <w:rsid w:val="0086116C"/>
    <w:rsid w:val="00875219"/>
    <w:rsid w:val="00877311"/>
    <w:rsid w:val="008B7521"/>
    <w:rsid w:val="008C07AD"/>
    <w:rsid w:val="008D03BA"/>
    <w:rsid w:val="008E0F1E"/>
    <w:rsid w:val="008F38C4"/>
    <w:rsid w:val="00915010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65B6"/>
    <w:rsid w:val="00B94D38"/>
    <w:rsid w:val="00B9525D"/>
    <w:rsid w:val="00BA634F"/>
    <w:rsid w:val="00BD211E"/>
    <w:rsid w:val="00BE6495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1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B63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FB5B-8759-4E58-9BC8-1482695B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2</cp:revision>
  <cp:lastPrinted>2016-05-31T20:03:00Z</cp:lastPrinted>
  <dcterms:created xsi:type="dcterms:W3CDTF">2016-06-13T16:46:00Z</dcterms:created>
  <dcterms:modified xsi:type="dcterms:W3CDTF">2016-06-13T16:46:00Z</dcterms:modified>
</cp:coreProperties>
</file>