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D7" w:rsidRPr="001D4689" w:rsidRDefault="00825FD7" w:rsidP="00825FD7">
      <w:pPr>
        <w:pStyle w:val="NoSpacing1"/>
        <w:spacing w:line="276" w:lineRule="auto"/>
        <w:jc w:val="center"/>
        <w:outlineLvl w:val="0"/>
        <w:rPr>
          <w:rFonts w:ascii="Arial Narrow" w:hAnsi="Arial Narrow" w:cs="Arial"/>
          <w:b/>
          <w:sz w:val="28"/>
          <w:u w:val="single"/>
        </w:rPr>
      </w:pPr>
    </w:p>
    <w:p w:rsidR="00825FD7" w:rsidRPr="001D4689" w:rsidRDefault="00825FD7" w:rsidP="00825FD7">
      <w:pPr>
        <w:pStyle w:val="NoSpacing1"/>
        <w:jc w:val="center"/>
        <w:outlineLvl w:val="0"/>
        <w:rPr>
          <w:rFonts w:ascii="Arial Narrow" w:hAnsi="Arial Narrow" w:cs="Arial"/>
          <w:b/>
          <w:sz w:val="28"/>
          <w:u w:val="single"/>
        </w:rPr>
      </w:pPr>
    </w:p>
    <w:p w:rsidR="00825FD7" w:rsidRPr="00825FD7" w:rsidRDefault="00825FD7" w:rsidP="00825FD7">
      <w:pPr>
        <w:pStyle w:val="NoSpacing1"/>
        <w:outlineLvl w:val="0"/>
        <w:rPr>
          <w:rFonts w:ascii="Ebrima" w:hAnsi="Ebrima" w:cs="Arial"/>
          <w:b/>
          <w:sz w:val="26"/>
          <w:szCs w:val="26"/>
        </w:rPr>
      </w:pPr>
      <w:r w:rsidRPr="00825FD7">
        <w:rPr>
          <w:rFonts w:ascii="Ebrima" w:hAnsi="Ebrima" w:cs="Arial"/>
          <w:b/>
          <w:sz w:val="26"/>
          <w:szCs w:val="26"/>
        </w:rPr>
        <w:t>EDUCACIÓN Y FORMACIÓN</w:t>
      </w:r>
    </w:p>
    <w:p w:rsidR="00825FD7" w:rsidRPr="00825FD7" w:rsidRDefault="00825FD7" w:rsidP="00825FD7">
      <w:pPr>
        <w:pStyle w:val="NoSpacing1"/>
        <w:jc w:val="both"/>
        <w:outlineLvl w:val="0"/>
        <w:rPr>
          <w:rFonts w:ascii="Ebrima" w:hAnsi="Ebrima" w:cs="Arial"/>
          <w:b/>
          <w:sz w:val="26"/>
          <w:szCs w:val="26"/>
        </w:rPr>
      </w:pPr>
    </w:p>
    <w:p w:rsidR="00825FD7" w:rsidRPr="00825FD7" w:rsidRDefault="00825FD7" w:rsidP="00825FD7">
      <w:pPr>
        <w:pStyle w:val="NoSpacing1"/>
        <w:jc w:val="both"/>
        <w:outlineLvl w:val="0"/>
        <w:rPr>
          <w:rFonts w:ascii="Ebrima" w:hAnsi="Ebrima" w:cs="Arial"/>
          <w:b/>
          <w:sz w:val="26"/>
          <w:szCs w:val="26"/>
        </w:rPr>
      </w:pPr>
      <w:r w:rsidRPr="00825FD7">
        <w:rPr>
          <w:rFonts w:ascii="Ebrima" w:hAnsi="Ebrima" w:cs="Arial"/>
          <w:b/>
          <w:sz w:val="26"/>
          <w:szCs w:val="26"/>
        </w:rPr>
        <w:t>Carrera Profesional:</w:t>
      </w:r>
    </w:p>
    <w:p w:rsidR="00825FD7" w:rsidRPr="00825FD7" w:rsidRDefault="00825FD7" w:rsidP="00825FD7">
      <w:pPr>
        <w:pStyle w:val="NoSpacing1"/>
        <w:ind w:left="708"/>
        <w:jc w:val="both"/>
        <w:rPr>
          <w:rFonts w:ascii="Ebrima" w:hAnsi="Ebrima" w:cs="Arial"/>
          <w:sz w:val="26"/>
          <w:szCs w:val="26"/>
        </w:rPr>
      </w:pPr>
      <w:r w:rsidRPr="00825FD7">
        <w:rPr>
          <w:rFonts w:ascii="Ebrima" w:hAnsi="Ebrima" w:cs="Arial"/>
          <w:sz w:val="26"/>
          <w:szCs w:val="26"/>
        </w:rPr>
        <w:t>Licenciatura en Ingeniería Civil (titulación por Excelencia Académica)</w:t>
      </w:r>
    </w:p>
    <w:p w:rsidR="00825FD7" w:rsidRPr="00825FD7" w:rsidRDefault="00825FD7" w:rsidP="00825FD7">
      <w:pPr>
        <w:pStyle w:val="NoSpacing1"/>
        <w:ind w:firstLine="708"/>
        <w:jc w:val="both"/>
        <w:rPr>
          <w:rFonts w:ascii="Ebrima" w:hAnsi="Ebrima" w:cs="Arial"/>
          <w:sz w:val="26"/>
          <w:szCs w:val="26"/>
        </w:rPr>
      </w:pPr>
      <w:r w:rsidRPr="00825FD7">
        <w:rPr>
          <w:rFonts w:ascii="Ebrima" w:hAnsi="Ebrima" w:cs="Arial"/>
          <w:sz w:val="26"/>
          <w:szCs w:val="26"/>
        </w:rPr>
        <w:t>Universidad de Guadalajara</w:t>
      </w:r>
    </w:p>
    <w:p w:rsidR="00825FD7" w:rsidRPr="00825FD7" w:rsidRDefault="00825FD7" w:rsidP="00825FD7">
      <w:pPr>
        <w:pStyle w:val="NoSpacing1"/>
        <w:ind w:firstLine="708"/>
        <w:jc w:val="both"/>
        <w:rPr>
          <w:rFonts w:ascii="Ebrima" w:hAnsi="Ebrima" w:cs="Arial"/>
          <w:sz w:val="26"/>
          <w:szCs w:val="26"/>
        </w:rPr>
      </w:pPr>
      <w:r w:rsidRPr="00825FD7">
        <w:rPr>
          <w:rFonts w:ascii="Ebrima" w:hAnsi="Ebrima" w:cs="Arial"/>
          <w:sz w:val="26"/>
          <w:szCs w:val="26"/>
        </w:rPr>
        <w:t>Centro Universitario de Ciencias Exactas e Ingeniería (CUCEI)</w:t>
      </w:r>
    </w:p>
    <w:p w:rsidR="00825FD7" w:rsidRPr="00825FD7" w:rsidRDefault="00825FD7" w:rsidP="00825FD7">
      <w:pPr>
        <w:pStyle w:val="NoSpacing1"/>
        <w:ind w:firstLine="708"/>
        <w:jc w:val="both"/>
        <w:rPr>
          <w:rFonts w:ascii="Ebrima" w:hAnsi="Ebrima" w:cs="Arial"/>
          <w:sz w:val="26"/>
          <w:szCs w:val="26"/>
        </w:rPr>
      </w:pPr>
      <w:r w:rsidRPr="00825FD7">
        <w:rPr>
          <w:rFonts w:ascii="Ebrima" w:hAnsi="Ebrima" w:cs="Arial"/>
          <w:sz w:val="26"/>
          <w:szCs w:val="26"/>
        </w:rPr>
        <w:t>Generación 2008-2012</w:t>
      </w:r>
    </w:p>
    <w:p w:rsidR="00825FD7" w:rsidRPr="00825FD7" w:rsidRDefault="00825FD7" w:rsidP="00825FD7">
      <w:pPr>
        <w:pStyle w:val="NoSpacing1"/>
        <w:ind w:firstLine="708"/>
        <w:jc w:val="both"/>
        <w:rPr>
          <w:rFonts w:ascii="Ebrima" w:hAnsi="Ebrima" w:cs="Arial"/>
          <w:sz w:val="26"/>
          <w:szCs w:val="26"/>
        </w:rPr>
      </w:pPr>
    </w:p>
    <w:p w:rsidR="00825FD7" w:rsidRPr="00825FD7" w:rsidRDefault="00825FD7" w:rsidP="00825FD7">
      <w:pPr>
        <w:pStyle w:val="NoSpacing1"/>
        <w:jc w:val="both"/>
        <w:rPr>
          <w:rFonts w:ascii="Ebrima" w:hAnsi="Ebrima" w:cs="Arial"/>
          <w:sz w:val="26"/>
          <w:szCs w:val="26"/>
        </w:rPr>
      </w:pPr>
      <w:r w:rsidRPr="00825FD7">
        <w:rPr>
          <w:rFonts w:ascii="Ebrima" w:hAnsi="Ebrima" w:cs="Arial"/>
          <w:b/>
          <w:sz w:val="26"/>
          <w:szCs w:val="26"/>
        </w:rPr>
        <w:t xml:space="preserve">RECONOCIMIENTOS ACADÉMICOS </w:t>
      </w:r>
    </w:p>
    <w:p w:rsidR="00825FD7" w:rsidRPr="00825FD7" w:rsidRDefault="00825FD7" w:rsidP="00825FD7">
      <w:pPr>
        <w:pStyle w:val="NoSpacing1"/>
        <w:spacing w:line="276" w:lineRule="auto"/>
        <w:jc w:val="both"/>
        <w:rPr>
          <w:rFonts w:ascii="Ebrima" w:hAnsi="Ebrima" w:cs="Arial"/>
          <w:b/>
          <w:sz w:val="26"/>
          <w:szCs w:val="26"/>
        </w:rPr>
      </w:pPr>
    </w:p>
    <w:p w:rsidR="00825FD7" w:rsidRPr="00825FD7" w:rsidRDefault="00825FD7" w:rsidP="00825FD7">
      <w:pPr>
        <w:pStyle w:val="NoSpacing1"/>
        <w:spacing w:line="276" w:lineRule="auto"/>
        <w:jc w:val="both"/>
        <w:rPr>
          <w:rFonts w:ascii="Ebrima" w:hAnsi="Ebrima" w:cs="Arial"/>
          <w:sz w:val="26"/>
          <w:szCs w:val="26"/>
        </w:rPr>
      </w:pPr>
      <w:r w:rsidRPr="00825FD7">
        <w:rPr>
          <w:rFonts w:ascii="Ebrima" w:hAnsi="Ebrima" w:cs="Arial"/>
          <w:b/>
          <w:sz w:val="26"/>
          <w:szCs w:val="26"/>
        </w:rPr>
        <w:t>Premio MATUTE REMUS</w:t>
      </w:r>
      <w:r w:rsidRPr="00825FD7">
        <w:rPr>
          <w:rFonts w:ascii="Ebrima" w:hAnsi="Ebrima" w:cs="Arial"/>
          <w:sz w:val="26"/>
          <w:szCs w:val="26"/>
        </w:rPr>
        <w:t xml:space="preserve"> </w:t>
      </w:r>
    </w:p>
    <w:p w:rsidR="00825FD7" w:rsidRPr="00825FD7" w:rsidRDefault="00825FD7" w:rsidP="00825FD7">
      <w:pPr>
        <w:pStyle w:val="NoSpacing1"/>
        <w:spacing w:line="276" w:lineRule="auto"/>
        <w:ind w:left="708"/>
        <w:jc w:val="both"/>
        <w:rPr>
          <w:rFonts w:ascii="Ebrima" w:hAnsi="Ebrima" w:cs="Arial"/>
          <w:sz w:val="26"/>
          <w:szCs w:val="26"/>
        </w:rPr>
      </w:pPr>
      <w:r w:rsidRPr="00825FD7">
        <w:rPr>
          <w:rFonts w:ascii="Ebrima" w:hAnsi="Ebrima" w:cs="Arial"/>
          <w:sz w:val="26"/>
          <w:szCs w:val="26"/>
        </w:rPr>
        <w:t>Otorgado por  el Colegio de Ingenieros Civiles del Estado de Jalisco (CICEJ) a la Excelencia Académica.</w:t>
      </w:r>
    </w:p>
    <w:p w:rsidR="00825FD7" w:rsidRPr="00825FD7" w:rsidRDefault="00825FD7" w:rsidP="00825FD7">
      <w:pPr>
        <w:pStyle w:val="NoSpacing1"/>
        <w:spacing w:line="276" w:lineRule="auto"/>
        <w:jc w:val="both"/>
        <w:rPr>
          <w:rFonts w:ascii="Ebrima" w:hAnsi="Ebrima" w:cs="Arial"/>
          <w:sz w:val="26"/>
          <w:szCs w:val="26"/>
        </w:rPr>
      </w:pPr>
      <w:r w:rsidRPr="00825FD7">
        <w:rPr>
          <w:rFonts w:ascii="Ebrima" w:hAnsi="Ebrima" w:cs="Arial"/>
          <w:b/>
          <w:sz w:val="26"/>
          <w:szCs w:val="26"/>
        </w:rPr>
        <w:t>Premio CREES</w:t>
      </w:r>
      <w:r w:rsidRPr="00825FD7">
        <w:rPr>
          <w:rFonts w:ascii="Ebrima" w:hAnsi="Ebrima" w:cs="Arial"/>
          <w:sz w:val="26"/>
          <w:szCs w:val="26"/>
        </w:rPr>
        <w:t xml:space="preserve">  </w:t>
      </w:r>
    </w:p>
    <w:p w:rsidR="00825FD7" w:rsidRPr="00825FD7" w:rsidRDefault="00825FD7" w:rsidP="00825FD7">
      <w:pPr>
        <w:pStyle w:val="NoSpacing1"/>
        <w:spacing w:line="276" w:lineRule="auto"/>
        <w:ind w:left="708"/>
        <w:jc w:val="both"/>
        <w:rPr>
          <w:rFonts w:ascii="Ebrima" w:hAnsi="Ebrima" w:cs="Arial"/>
          <w:sz w:val="26"/>
          <w:szCs w:val="26"/>
        </w:rPr>
      </w:pPr>
      <w:r w:rsidRPr="00825FD7">
        <w:rPr>
          <w:rFonts w:ascii="Ebrima" w:hAnsi="Ebrima" w:cs="Arial"/>
          <w:sz w:val="26"/>
          <w:szCs w:val="26"/>
        </w:rPr>
        <w:t>Otorgado por  la Universidad de Guadalajara al mejor promedio de la carrera de Ingeniería Civil, generación 2008-2012.</w:t>
      </w:r>
    </w:p>
    <w:p w:rsidR="00825FD7" w:rsidRPr="00825FD7" w:rsidRDefault="00825FD7" w:rsidP="00825FD7">
      <w:pPr>
        <w:pStyle w:val="NoSpacing1"/>
        <w:spacing w:line="276" w:lineRule="auto"/>
        <w:jc w:val="both"/>
        <w:rPr>
          <w:rFonts w:ascii="Ebrima" w:hAnsi="Ebrima" w:cs="Arial"/>
          <w:sz w:val="26"/>
          <w:szCs w:val="26"/>
        </w:rPr>
      </w:pPr>
      <w:r w:rsidRPr="00825FD7">
        <w:rPr>
          <w:rFonts w:ascii="Ebrima" w:hAnsi="Ebrima" w:cs="Arial"/>
          <w:b/>
          <w:sz w:val="26"/>
          <w:szCs w:val="26"/>
        </w:rPr>
        <w:t>Premio CREES</w:t>
      </w:r>
      <w:r w:rsidRPr="00825FD7">
        <w:rPr>
          <w:rFonts w:ascii="Ebrima" w:hAnsi="Ebrima" w:cs="Arial"/>
          <w:sz w:val="26"/>
          <w:szCs w:val="26"/>
        </w:rPr>
        <w:t xml:space="preserve">  </w:t>
      </w:r>
    </w:p>
    <w:p w:rsidR="00825FD7" w:rsidRPr="00825FD7" w:rsidRDefault="00825FD7" w:rsidP="00825FD7">
      <w:pPr>
        <w:pStyle w:val="NoSpacing1"/>
        <w:spacing w:line="276" w:lineRule="auto"/>
        <w:ind w:left="708"/>
        <w:jc w:val="both"/>
        <w:rPr>
          <w:rFonts w:ascii="Ebrima" w:hAnsi="Ebrima" w:cs="Arial"/>
          <w:sz w:val="26"/>
          <w:szCs w:val="26"/>
        </w:rPr>
      </w:pPr>
      <w:r w:rsidRPr="00825FD7">
        <w:rPr>
          <w:rFonts w:ascii="Ebrima" w:hAnsi="Ebrima" w:cs="Arial"/>
          <w:sz w:val="26"/>
          <w:szCs w:val="26"/>
        </w:rPr>
        <w:t>Otorgado por la Universidad de Guadalajara al mejor promedio de la Preparatoria No. 3, generación 2005-2008.</w:t>
      </w:r>
    </w:p>
    <w:p w:rsidR="00825FD7" w:rsidRPr="00825FD7" w:rsidRDefault="00825FD7" w:rsidP="00825FD7">
      <w:pPr>
        <w:pStyle w:val="NoSpacing1"/>
        <w:spacing w:line="276" w:lineRule="auto"/>
        <w:jc w:val="both"/>
        <w:rPr>
          <w:rFonts w:ascii="Ebrima" w:hAnsi="Ebrima" w:cs="Arial"/>
          <w:sz w:val="26"/>
          <w:szCs w:val="26"/>
        </w:rPr>
      </w:pPr>
    </w:p>
    <w:p w:rsidR="00825FD7" w:rsidRPr="00825FD7" w:rsidRDefault="00825FD7" w:rsidP="00825FD7">
      <w:pPr>
        <w:pStyle w:val="NoSpacing1"/>
        <w:spacing w:line="276" w:lineRule="auto"/>
        <w:outlineLvl w:val="0"/>
        <w:rPr>
          <w:rFonts w:ascii="Ebrima" w:hAnsi="Ebrima" w:cs="Arial"/>
          <w:b/>
          <w:sz w:val="26"/>
          <w:szCs w:val="26"/>
        </w:rPr>
      </w:pPr>
      <w:r w:rsidRPr="00825FD7">
        <w:rPr>
          <w:rFonts w:ascii="Ebrima" w:hAnsi="Ebrima" w:cs="Arial"/>
          <w:b/>
          <w:sz w:val="26"/>
          <w:szCs w:val="26"/>
        </w:rPr>
        <w:t>EXPERIENCIA LABORAL</w:t>
      </w:r>
    </w:p>
    <w:p w:rsidR="00825FD7" w:rsidRPr="00825FD7" w:rsidRDefault="00825FD7" w:rsidP="00825FD7">
      <w:pPr>
        <w:pStyle w:val="NoSpacing1"/>
        <w:spacing w:line="276" w:lineRule="auto"/>
        <w:jc w:val="both"/>
        <w:outlineLvl w:val="0"/>
        <w:rPr>
          <w:rFonts w:ascii="Ebrima" w:hAnsi="Ebrima" w:cs="Arial"/>
          <w:b/>
          <w:sz w:val="26"/>
          <w:szCs w:val="26"/>
        </w:rPr>
      </w:pPr>
    </w:p>
    <w:p w:rsidR="00825FD7" w:rsidRPr="00825FD7" w:rsidRDefault="00825FD7" w:rsidP="00825FD7">
      <w:pPr>
        <w:pStyle w:val="NoSpacing1"/>
        <w:spacing w:line="276" w:lineRule="auto"/>
        <w:jc w:val="both"/>
        <w:outlineLvl w:val="0"/>
        <w:rPr>
          <w:rFonts w:ascii="Ebrima" w:hAnsi="Ebrima" w:cs="Arial"/>
          <w:b/>
          <w:sz w:val="26"/>
          <w:szCs w:val="26"/>
        </w:rPr>
      </w:pPr>
      <w:r w:rsidRPr="00825FD7">
        <w:rPr>
          <w:rFonts w:ascii="Ebrima" w:hAnsi="Ebrima" w:cs="Arial"/>
          <w:b/>
          <w:sz w:val="26"/>
          <w:szCs w:val="26"/>
        </w:rPr>
        <w:t>AYUNTAMIENTO DE ZAPOPAN.</w:t>
      </w:r>
    </w:p>
    <w:p w:rsidR="00825FD7" w:rsidRPr="00825FD7" w:rsidRDefault="00825FD7" w:rsidP="00825FD7">
      <w:pPr>
        <w:pStyle w:val="NoSpacing1"/>
        <w:spacing w:line="276" w:lineRule="auto"/>
        <w:jc w:val="both"/>
        <w:outlineLvl w:val="0"/>
        <w:rPr>
          <w:rFonts w:ascii="Ebrima" w:hAnsi="Ebrima" w:cs="Arial"/>
          <w:sz w:val="26"/>
          <w:szCs w:val="26"/>
        </w:rPr>
      </w:pPr>
      <w:r w:rsidRPr="00825FD7">
        <w:rPr>
          <w:rFonts w:ascii="Ebrima" w:hAnsi="Ebrima" w:cs="Arial"/>
          <w:sz w:val="26"/>
          <w:szCs w:val="26"/>
        </w:rPr>
        <w:t>DIRECCIÓN DE MEJORAMIENTO URBANO</w:t>
      </w:r>
    </w:p>
    <w:p w:rsidR="00825FD7" w:rsidRPr="00825FD7" w:rsidRDefault="00825FD7" w:rsidP="00825FD7">
      <w:pPr>
        <w:pStyle w:val="NoSpacing1"/>
        <w:spacing w:line="276" w:lineRule="auto"/>
        <w:jc w:val="both"/>
        <w:outlineLvl w:val="0"/>
        <w:rPr>
          <w:rFonts w:ascii="Ebrima" w:hAnsi="Ebrima" w:cs="Arial"/>
          <w:sz w:val="26"/>
          <w:szCs w:val="26"/>
        </w:rPr>
      </w:pPr>
      <w:r w:rsidRPr="00825FD7">
        <w:rPr>
          <w:rFonts w:ascii="Ebrima" w:hAnsi="Ebrima" w:cs="Arial"/>
          <w:sz w:val="26"/>
          <w:szCs w:val="26"/>
        </w:rPr>
        <w:t xml:space="preserve">Director,  1 Octubre 2015  a la fecha, </w:t>
      </w:r>
    </w:p>
    <w:p w:rsidR="00825FD7" w:rsidRPr="00825FD7" w:rsidRDefault="00825FD7" w:rsidP="00825FD7">
      <w:pPr>
        <w:pStyle w:val="NoSpacing1"/>
        <w:spacing w:line="276" w:lineRule="auto"/>
        <w:jc w:val="both"/>
        <w:outlineLvl w:val="0"/>
        <w:rPr>
          <w:rFonts w:ascii="Ebrima" w:hAnsi="Ebrima" w:cs="Arial"/>
          <w:b/>
          <w:sz w:val="26"/>
          <w:szCs w:val="26"/>
        </w:rPr>
      </w:pPr>
      <w:r w:rsidRPr="00825FD7">
        <w:rPr>
          <w:rFonts w:ascii="Ebrima" w:hAnsi="Ebrima" w:cs="Arial"/>
          <w:sz w:val="26"/>
          <w:szCs w:val="26"/>
        </w:rPr>
        <w:t xml:space="preserve">Jefe Inmediato: Mtro. Hugo Ricardo Salazar Silva;  38-18-22-00 </w:t>
      </w:r>
      <w:proofErr w:type="spellStart"/>
      <w:r w:rsidRPr="00825FD7">
        <w:rPr>
          <w:rFonts w:ascii="Ebrima" w:hAnsi="Ebrima" w:cs="Arial"/>
          <w:sz w:val="26"/>
          <w:szCs w:val="26"/>
        </w:rPr>
        <w:t>Ext</w:t>
      </w:r>
      <w:proofErr w:type="spellEnd"/>
      <w:r w:rsidRPr="00825FD7">
        <w:rPr>
          <w:rFonts w:ascii="Ebrima" w:hAnsi="Ebrima" w:cs="Arial"/>
          <w:sz w:val="26"/>
          <w:szCs w:val="26"/>
        </w:rPr>
        <w:t>: 3500</w:t>
      </w:r>
    </w:p>
    <w:p w:rsidR="00825FD7" w:rsidRPr="00825FD7" w:rsidRDefault="00825FD7" w:rsidP="00825FD7">
      <w:pPr>
        <w:pStyle w:val="NoSpacing1"/>
        <w:spacing w:line="276" w:lineRule="auto"/>
        <w:jc w:val="both"/>
        <w:outlineLvl w:val="0"/>
        <w:rPr>
          <w:rFonts w:ascii="Ebrima" w:hAnsi="Ebrima" w:cs="Arial"/>
          <w:b/>
          <w:sz w:val="26"/>
          <w:szCs w:val="26"/>
        </w:rPr>
      </w:pPr>
    </w:p>
    <w:p w:rsidR="00825FD7" w:rsidRPr="00825FD7" w:rsidRDefault="00825FD7" w:rsidP="00825FD7">
      <w:pPr>
        <w:pStyle w:val="NoSpacing1"/>
        <w:spacing w:line="276" w:lineRule="auto"/>
        <w:jc w:val="both"/>
        <w:outlineLvl w:val="0"/>
        <w:rPr>
          <w:rFonts w:ascii="Ebrima" w:hAnsi="Ebrima" w:cs="Arial"/>
          <w:b/>
          <w:sz w:val="26"/>
          <w:szCs w:val="26"/>
        </w:rPr>
      </w:pPr>
      <w:r w:rsidRPr="00825FD7">
        <w:rPr>
          <w:rFonts w:ascii="Ebrima" w:hAnsi="Ebrima" w:cs="Arial"/>
          <w:b/>
          <w:sz w:val="26"/>
          <w:szCs w:val="26"/>
        </w:rPr>
        <w:t xml:space="preserve">GOBIERNO DEL ESTADO DE JALISCO, CONTRALORÍA DEL ESTADO. </w:t>
      </w:r>
    </w:p>
    <w:p w:rsidR="00825FD7" w:rsidRPr="00825FD7" w:rsidRDefault="00825FD7" w:rsidP="00825FD7">
      <w:pPr>
        <w:pStyle w:val="NoSpacing1"/>
        <w:spacing w:line="276" w:lineRule="auto"/>
        <w:jc w:val="both"/>
        <w:outlineLvl w:val="0"/>
        <w:rPr>
          <w:rFonts w:ascii="Ebrima" w:hAnsi="Ebrima" w:cs="Arial"/>
          <w:sz w:val="26"/>
          <w:szCs w:val="26"/>
        </w:rPr>
      </w:pPr>
      <w:r w:rsidRPr="00825FD7">
        <w:rPr>
          <w:rFonts w:ascii="Ebrima" w:hAnsi="Ebrima" w:cs="Arial"/>
          <w:sz w:val="26"/>
          <w:szCs w:val="26"/>
        </w:rPr>
        <w:t xml:space="preserve">VERIFICACIÓN DE OBRA DIRECTA. </w:t>
      </w:r>
    </w:p>
    <w:p w:rsidR="00825FD7" w:rsidRPr="00825FD7" w:rsidRDefault="00825FD7" w:rsidP="00825FD7">
      <w:pPr>
        <w:pStyle w:val="NoSpacing1"/>
        <w:spacing w:line="276" w:lineRule="auto"/>
        <w:jc w:val="both"/>
        <w:outlineLvl w:val="0"/>
        <w:rPr>
          <w:rFonts w:ascii="Ebrima" w:hAnsi="Ebrima" w:cs="Arial"/>
          <w:b/>
          <w:sz w:val="26"/>
          <w:szCs w:val="26"/>
        </w:rPr>
      </w:pPr>
      <w:r w:rsidRPr="00825FD7">
        <w:rPr>
          <w:rFonts w:ascii="Ebrima" w:hAnsi="Ebrima" w:cs="Arial"/>
          <w:sz w:val="26"/>
          <w:szCs w:val="26"/>
        </w:rPr>
        <w:t>Supervisor de Auditores,  Septiembre 2013- Septiembre 2015</w:t>
      </w:r>
    </w:p>
    <w:p w:rsidR="00825FD7" w:rsidRPr="00825FD7" w:rsidRDefault="00825FD7" w:rsidP="00825FD7">
      <w:pPr>
        <w:pStyle w:val="NoSpacing1"/>
        <w:spacing w:line="276" w:lineRule="auto"/>
        <w:jc w:val="both"/>
        <w:outlineLvl w:val="0"/>
        <w:rPr>
          <w:rFonts w:ascii="Ebrima" w:hAnsi="Ebrima" w:cs="Arial"/>
          <w:sz w:val="26"/>
          <w:szCs w:val="26"/>
        </w:rPr>
      </w:pPr>
      <w:r w:rsidRPr="00825FD7">
        <w:rPr>
          <w:rFonts w:ascii="Ebrima" w:hAnsi="Ebrima" w:cs="Arial"/>
          <w:sz w:val="26"/>
          <w:szCs w:val="26"/>
        </w:rPr>
        <w:t xml:space="preserve">Jefe Inmediato: Mtro. Luis Enrique </w:t>
      </w:r>
      <w:proofErr w:type="spellStart"/>
      <w:r w:rsidRPr="00825FD7">
        <w:rPr>
          <w:rFonts w:ascii="Ebrima" w:hAnsi="Ebrima" w:cs="Arial"/>
          <w:sz w:val="26"/>
          <w:szCs w:val="26"/>
        </w:rPr>
        <w:t>Barboza</w:t>
      </w:r>
      <w:proofErr w:type="spellEnd"/>
      <w:r w:rsidRPr="00825FD7">
        <w:rPr>
          <w:rFonts w:ascii="Ebrima" w:hAnsi="Ebrima" w:cs="Arial"/>
          <w:sz w:val="26"/>
          <w:szCs w:val="26"/>
        </w:rPr>
        <w:t xml:space="preserve"> Niño;  36-68-16-33 </w:t>
      </w:r>
      <w:proofErr w:type="spellStart"/>
      <w:r w:rsidRPr="00825FD7">
        <w:rPr>
          <w:rFonts w:ascii="Ebrima" w:hAnsi="Ebrima" w:cs="Arial"/>
          <w:sz w:val="26"/>
          <w:szCs w:val="26"/>
        </w:rPr>
        <w:t>Ext</w:t>
      </w:r>
      <w:proofErr w:type="spellEnd"/>
      <w:r w:rsidRPr="00825FD7">
        <w:rPr>
          <w:rFonts w:ascii="Ebrima" w:hAnsi="Ebrima" w:cs="Arial"/>
          <w:sz w:val="26"/>
          <w:szCs w:val="26"/>
        </w:rPr>
        <w:t>: 31135</w:t>
      </w:r>
    </w:p>
    <w:p w:rsidR="00825FD7" w:rsidRPr="00825FD7" w:rsidRDefault="00825FD7" w:rsidP="00825FD7">
      <w:pPr>
        <w:pStyle w:val="NoSpacing1"/>
        <w:spacing w:line="276" w:lineRule="auto"/>
        <w:jc w:val="both"/>
        <w:outlineLvl w:val="0"/>
        <w:rPr>
          <w:rFonts w:ascii="Ebrima" w:hAnsi="Ebrima" w:cs="Arial"/>
          <w:b/>
          <w:sz w:val="26"/>
          <w:szCs w:val="26"/>
        </w:rPr>
      </w:pPr>
    </w:p>
    <w:p w:rsidR="00825FD7" w:rsidRPr="00825FD7" w:rsidRDefault="00825FD7" w:rsidP="00825FD7">
      <w:pPr>
        <w:pStyle w:val="NoSpacing1"/>
        <w:spacing w:line="276" w:lineRule="auto"/>
        <w:jc w:val="both"/>
        <w:outlineLvl w:val="0"/>
        <w:rPr>
          <w:rFonts w:ascii="Ebrima" w:hAnsi="Ebrima" w:cs="Arial"/>
          <w:b/>
          <w:sz w:val="26"/>
          <w:szCs w:val="26"/>
        </w:rPr>
      </w:pPr>
      <w:r w:rsidRPr="00825FD7">
        <w:rPr>
          <w:rFonts w:ascii="Ebrima" w:hAnsi="Ebrima" w:cs="Arial"/>
          <w:b/>
          <w:sz w:val="26"/>
          <w:szCs w:val="26"/>
        </w:rPr>
        <w:t>UNIVERSIDAD DE ESPECIALIDADES,  A.C.</w:t>
      </w:r>
    </w:p>
    <w:p w:rsidR="00825FD7" w:rsidRPr="00825FD7" w:rsidRDefault="00825FD7" w:rsidP="00825FD7">
      <w:pPr>
        <w:pStyle w:val="NoSpacing1"/>
        <w:spacing w:line="276" w:lineRule="auto"/>
        <w:jc w:val="both"/>
        <w:outlineLvl w:val="0"/>
        <w:rPr>
          <w:rFonts w:ascii="Ebrima" w:hAnsi="Ebrima" w:cs="Arial"/>
          <w:sz w:val="26"/>
          <w:szCs w:val="26"/>
        </w:rPr>
      </w:pPr>
      <w:r w:rsidRPr="00825FD7">
        <w:rPr>
          <w:rFonts w:ascii="Ebrima" w:hAnsi="Ebrima" w:cs="Arial"/>
          <w:sz w:val="26"/>
          <w:szCs w:val="26"/>
        </w:rPr>
        <w:t>Residente de Obra, Febrero 2013 – Septiembre 2013.</w:t>
      </w:r>
    </w:p>
    <w:p w:rsidR="00825FD7" w:rsidRPr="00825FD7" w:rsidRDefault="00825FD7" w:rsidP="00825FD7">
      <w:pPr>
        <w:pStyle w:val="NoSpacing1"/>
        <w:spacing w:line="276" w:lineRule="auto"/>
        <w:jc w:val="both"/>
        <w:outlineLvl w:val="0"/>
        <w:rPr>
          <w:rFonts w:ascii="Ebrima" w:hAnsi="Ebrima" w:cs="Arial"/>
          <w:sz w:val="26"/>
          <w:szCs w:val="26"/>
        </w:rPr>
      </w:pPr>
      <w:r w:rsidRPr="00825FD7">
        <w:rPr>
          <w:rFonts w:ascii="Ebrima" w:hAnsi="Ebrima" w:cs="Arial"/>
          <w:sz w:val="26"/>
          <w:szCs w:val="26"/>
        </w:rPr>
        <w:t xml:space="preserve">Jefe Inmediato: Lic. Clinton Castro </w:t>
      </w:r>
    </w:p>
    <w:p w:rsidR="00825FD7" w:rsidRPr="00825FD7" w:rsidRDefault="00825FD7" w:rsidP="00825FD7">
      <w:pPr>
        <w:pStyle w:val="NoSpacing1"/>
        <w:spacing w:line="276" w:lineRule="auto"/>
        <w:jc w:val="both"/>
        <w:outlineLvl w:val="0"/>
        <w:rPr>
          <w:rFonts w:ascii="Ebrima" w:hAnsi="Ebrima" w:cs="Arial"/>
          <w:b/>
          <w:sz w:val="26"/>
          <w:szCs w:val="26"/>
        </w:rPr>
      </w:pPr>
    </w:p>
    <w:p w:rsidR="00825FD7" w:rsidRPr="00825FD7" w:rsidRDefault="00825FD7" w:rsidP="00825FD7">
      <w:pPr>
        <w:pStyle w:val="NoSpacing1"/>
        <w:spacing w:line="276" w:lineRule="auto"/>
        <w:jc w:val="both"/>
        <w:outlineLvl w:val="0"/>
        <w:rPr>
          <w:rFonts w:ascii="Ebrima" w:hAnsi="Ebrima" w:cs="Arial"/>
          <w:b/>
          <w:sz w:val="26"/>
          <w:szCs w:val="26"/>
        </w:rPr>
      </w:pPr>
    </w:p>
    <w:p w:rsidR="00825FD7" w:rsidRPr="00825FD7" w:rsidRDefault="00825FD7" w:rsidP="00825FD7">
      <w:pPr>
        <w:pStyle w:val="NoSpacing1"/>
        <w:spacing w:line="276" w:lineRule="auto"/>
        <w:jc w:val="both"/>
        <w:outlineLvl w:val="0"/>
        <w:rPr>
          <w:rFonts w:ascii="Ebrima" w:hAnsi="Ebrima" w:cs="Arial"/>
          <w:b/>
          <w:sz w:val="26"/>
          <w:szCs w:val="26"/>
        </w:rPr>
      </w:pPr>
    </w:p>
    <w:p w:rsidR="00825FD7" w:rsidRPr="00825FD7" w:rsidRDefault="00825FD7" w:rsidP="00825FD7">
      <w:pPr>
        <w:pStyle w:val="NoSpacing1"/>
        <w:spacing w:line="276" w:lineRule="auto"/>
        <w:jc w:val="both"/>
        <w:outlineLvl w:val="0"/>
        <w:rPr>
          <w:rFonts w:ascii="Ebrima" w:hAnsi="Ebrima" w:cs="Arial"/>
          <w:b/>
          <w:sz w:val="26"/>
          <w:szCs w:val="26"/>
        </w:rPr>
      </w:pPr>
      <w:r w:rsidRPr="00825FD7">
        <w:rPr>
          <w:rFonts w:ascii="Ebrima" w:hAnsi="Ebrima" w:cs="Arial"/>
          <w:b/>
          <w:sz w:val="26"/>
          <w:szCs w:val="26"/>
        </w:rPr>
        <w:t>CONCUN,  S.A. DE C.V.</w:t>
      </w:r>
    </w:p>
    <w:p w:rsidR="00825FD7" w:rsidRPr="00825FD7" w:rsidRDefault="00825FD7" w:rsidP="00825FD7">
      <w:pPr>
        <w:pStyle w:val="NoSpacing1"/>
        <w:spacing w:line="276" w:lineRule="auto"/>
        <w:jc w:val="both"/>
        <w:outlineLvl w:val="0"/>
        <w:rPr>
          <w:rFonts w:ascii="Ebrima" w:hAnsi="Ebrima" w:cs="Arial"/>
          <w:sz w:val="26"/>
          <w:szCs w:val="26"/>
        </w:rPr>
      </w:pPr>
      <w:r w:rsidRPr="00825FD7">
        <w:rPr>
          <w:rFonts w:ascii="Ebrima" w:hAnsi="Ebrima" w:cs="Arial"/>
          <w:sz w:val="26"/>
          <w:szCs w:val="26"/>
        </w:rPr>
        <w:t>Residente de obra, Enero 2012 - Febrero 2013.</w:t>
      </w:r>
    </w:p>
    <w:p w:rsidR="00825FD7" w:rsidRPr="00825FD7" w:rsidRDefault="00825FD7" w:rsidP="00825FD7">
      <w:pPr>
        <w:pStyle w:val="NoSpacing1"/>
        <w:spacing w:line="276" w:lineRule="auto"/>
        <w:jc w:val="both"/>
        <w:outlineLvl w:val="0"/>
        <w:rPr>
          <w:rFonts w:ascii="Ebrima" w:hAnsi="Ebrima" w:cs="Arial"/>
          <w:sz w:val="26"/>
          <w:szCs w:val="26"/>
        </w:rPr>
      </w:pPr>
      <w:r w:rsidRPr="00825FD7">
        <w:rPr>
          <w:rFonts w:ascii="Ebrima" w:hAnsi="Ebrima" w:cs="Arial"/>
          <w:sz w:val="26"/>
          <w:szCs w:val="26"/>
        </w:rPr>
        <w:t xml:space="preserve">Jefe Inmediato: Ing. Gilberto </w:t>
      </w:r>
      <w:proofErr w:type="spellStart"/>
      <w:r w:rsidRPr="00825FD7">
        <w:rPr>
          <w:rFonts w:ascii="Ebrima" w:hAnsi="Ebrima" w:cs="Arial"/>
          <w:sz w:val="26"/>
          <w:szCs w:val="26"/>
        </w:rPr>
        <w:t>Ornelas</w:t>
      </w:r>
      <w:proofErr w:type="spellEnd"/>
      <w:r w:rsidRPr="00825FD7">
        <w:rPr>
          <w:rFonts w:ascii="Ebrima" w:hAnsi="Ebrima" w:cs="Arial"/>
          <w:sz w:val="26"/>
          <w:szCs w:val="26"/>
        </w:rPr>
        <w:t xml:space="preserve"> </w:t>
      </w:r>
    </w:p>
    <w:p w:rsidR="00825FD7" w:rsidRPr="00825FD7" w:rsidRDefault="00825FD7" w:rsidP="00825FD7">
      <w:pPr>
        <w:pStyle w:val="NoSpacing1"/>
        <w:spacing w:line="276" w:lineRule="auto"/>
        <w:jc w:val="center"/>
        <w:outlineLvl w:val="0"/>
        <w:rPr>
          <w:rFonts w:ascii="Ebrima" w:hAnsi="Ebrima" w:cs="Arial"/>
          <w:b/>
          <w:sz w:val="26"/>
          <w:szCs w:val="26"/>
          <w:u w:val="single"/>
        </w:rPr>
      </w:pPr>
    </w:p>
    <w:p w:rsidR="00825FD7" w:rsidRPr="00825FD7" w:rsidRDefault="00825FD7" w:rsidP="00825FD7">
      <w:pPr>
        <w:pStyle w:val="NoSpacing1"/>
        <w:spacing w:line="276" w:lineRule="auto"/>
        <w:jc w:val="center"/>
        <w:outlineLvl w:val="0"/>
        <w:rPr>
          <w:rFonts w:ascii="Ebrima" w:hAnsi="Ebrima" w:cs="Arial"/>
          <w:b/>
          <w:sz w:val="26"/>
          <w:szCs w:val="26"/>
          <w:u w:val="single"/>
        </w:rPr>
      </w:pPr>
    </w:p>
    <w:p w:rsidR="00825FD7" w:rsidRPr="00825FD7" w:rsidRDefault="00825FD7" w:rsidP="00825FD7">
      <w:pPr>
        <w:pStyle w:val="NoSpacing1"/>
        <w:spacing w:line="276" w:lineRule="auto"/>
        <w:jc w:val="center"/>
        <w:outlineLvl w:val="0"/>
        <w:rPr>
          <w:rFonts w:ascii="Ebrima" w:hAnsi="Ebrima" w:cs="Arial"/>
          <w:b/>
          <w:sz w:val="26"/>
          <w:szCs w:val="26"/>
          <w:u w:val="single"/>
        </w:rPr>
      </w:pPr>
    </w:p>
    <w:p w:rsidR="00825FD7" w:rsidRPr="00825FD7" w:rsidRDefault="00825FD7" w:rsidP="00825FD7">
      <w:pPr>
        <w:pStyle w:val="NoSpacing1"/>
        <w:spacing w:line="276" w:lineRule="auto"/>
        <w:outlineLvl w:val="0"/>
        <w:rPr>
          <w:rFonts w:ascii="Ebrima" w:hAnsi="Ebrima" w:cs="Arial"/>
          <w:b/>
          <w:sz w:val="26"/>
          <w:szCs w:val="26"/>
        </w:rPr>
      </w:pPr>
      <w:r w:rsidRPr="00825FD7">
        <w:rPr>
          <w:rFonts w:ascii="Ebrima" w:hAnsi="Ebrima" w:cs="Arial"/>
          <w:b/>
          <w:sz w:val="26"/>
          <w:szCs w:val="26"/>
        </w:rPr>
        <w:t xml:space="preserve">CURSOS  </w:t>
      </w:r>
    </w:p>
    <w:p w:rsidR="00825FD7" w:rsidRPr="00825FD7" w:rsidRDefault="00825FD7" w:rsidP="00825FD7">
      <w:pPr>
        <w:pStyle w:val="NoSpacing1"/>
        <w:spacing w:line="276" w:lineRule="auto"/>
        <w:jc w:val="both"/>
        <w:rPr>
          <w:rFonts w:ascii="Ebrima" w:hAnsi="Ebrima" w:cs="Arial"/>
          <w:sz w:val="26"/>
          <w:szCs w:val="26"/>
        </w:rPr>
      </w:pPr>
    </w:p>
    <w:p w:rsidR="00825FD7" w:rsidRPr="00825FD7" w:rsidRDefault="00825FD7" w:rsidP="00825FD7">
      <w:pPr>
        <w:pStyle w:val="NoSpacing1"/>
        <w:spacing w:line="276" w:lineRule="auto"/>
        <w:jc w:val="both"/>
        <w:rPr>
          <w:rFonts w:ascii="Ebrima" w:hAnsi="Ebrima" w:cs="Arial"/>
          <w:sz w:val="26"/>
          <w:szCs w:val="26"/>
        </w:rPr>
      </w:pPr>
      <w:r w:rsidRPr="00825FD7">
        <w:rPr>
          <w:rFonts w:ascii="Ebrima" w:hAnsi="Ebrima" w:cs="Arial"/>
          <w:sz w:val="26"/>
          <w:szCs w:val="26"/>
        </w:rPr>
        <w:t>Armonización Contable para los Órganos de Control de los Entes Públicos del Estado.</w:t>
      </w:r>
    </w:p>
    <w:p w:rsidR="00825FD7" w:rsidRPr="00825FD7" w:rsidRDefault="00825FD7" w:rsidP="00825FD7">
      <w:pPr>
        <w:pStyle w:val="NoSpacing1"/>
        <w:spacing w:line="276" w:lineRule="auto"/>
        <w:jc w:val="both"/>
        <w:rPr>
          <w:rFonts w:ascii="Ebrima" w:hAnsi="Ebrima" w:cs="Arial"/>
          <w:sz w:val="26"/>
          <w:szCs w:val="26"/>
        </w:rPr>
      </w:pPr>
      <w:r w:rsidRPr="00825FD7">
        <w:rPr>
          <w:rFonts w:ascii="Ebrima" w:hAnsi="Ebrima" w:cs="Arial"/>
          <w:sz w:val="26"/>
          <w:szCs w:val="26"/>
        </w:rPr>
        <w:t>Bitácora Electrónica</w:t>
      </w:r>
    </w:p>
    <w:p w:rsidR="00825FD7" w:rsidRPr="00825FD7" w:rsidRDefault="00825FD7" w:rsidP="00825FD7">
      <w:pPr>
        <w:pStyle w:val="NoSpacing1"/>
        <w:spacing w:line="276" w:lineRule="auto"/>
        <w:jc w:val="both"/>
        <w:rPr>
          <w:rFonts w:ascii="Ebrima" w:hAnsi="Ebrima" w:cs="Arial"/>
          <w:sz w:val="26"/>
          <w:szCs w:val="26"/>
        </w:rPr>
      </w:pPr>
      <w:proofErr w:type="spellStart"/>
      <w:r w:rsidRPr="00825FD7">
        <w:rPr>
          <w:rFonts w:ascii="Ebrima" w:hAnsi="Ebrima" w:cs="Arial"/>
          <w:sz w:val="26"/>
          <w:szCs w:val="26"/>
        </w:rPr>
        <w:t>Autocad</w:t>
      </w:r>
      <w:proofErr w:type="spellEnd"/>
      <w:r w:rsidRPr="00825FD7">
        <w:rPr>
          <w:rFonts w:ascii="Ebrima" w:hAnsi="Ebrima" w:cs="Arial"/>
          <w:sz w:val="26"/>
          <w:szCs w:val="26"/>
        </w:rPr>
        <w:t xml:space="preserve"> Básico y Avanzado</w:t>
      </w:r>
    </w:p>
    <w:p w:rsidR="00825FD7" w:rsidRPr="00825FD7" w:rsidRDefault="00825FD7" w:rsidP="00825FD7">
      <w:pPr>
        <w:pStyle w:val="NoSpacing1"/>
        <w:spacing w:line="276" w:lineRule="auto"/>
        <w:jc w:val="both"/>
        <w:rPr>
          <w:rFonts w:ascii="Ebrima" w:hAnsi="Ebrima" w:cs="Arial"/>
          <w:sz w:val="26"/>
          <w:szCs w:val="26"/>
        </w:rPr>
      </w:pPr>
      <w:proofErr w:type="spellStart"/>
      <w:r w:rsidRPr="00825FD7">
        <w:rPr>
          <w:rFonts w:ascii="Ebrima" w:hAnsi="Ebrima" w:cs="Arial"/>
          <w:sz w:val="26"/>
          <w:szCs w:val="26"/>
        </w:rPr>
        <w:t>Revit</w:t>
      </w:r>
      <w:proofErr w:type="spellEnd"/>
      <w:r w:rsidRPr="00825FD7">
        <w:rPr>
          <w:rFonts w:ascii="Ebrima" w:hAnsi="Ebrima" w:cs="Arial"/>
          <w:sz w:val="26"/>
          <w:szCs w:val="26"/>
        </w:rPr>
        <w:t xml:space="preserve"> </w:t>
      </w:r>
      <w:proofErr w:type="spellStart"/>
      <w:r w:rsidRPr="00825FD7">
        <w:rPr>
          <w:rFonts w:ascii="Ebrima" w:hAnsi="Ebrima" w:cs="Arial"/>
          <w:sz w:val="26"/>
          <w:szCs w:val="26"/>
        </w:rPr>
        <w:t>Arquitecture</w:t>
      </w:r>
      <w:proofErr w:type="spellEnd"/>
      <w:r w:rsidRPr="00825FD7">
        <w:rPr>
          <w:rFonts w:ascii="Ebrima" w:hAnsi="Ebrima" w:cs="Arial"/>
          <w:sz w:val="26"/>
          <w:szCs w:val="26"/>
        </w:rPr>
        <w:t xml:space="preserve"> </w:t>
      </w:r>
    </w:p>
    <w:p w:rsidR="00825FD7" w:rsidRPr="00825FD7" w:rsidRDefault="00825FD7" w:rsidP="00825FD7">
      <w:pPr>
        <w:pStyle w:val="NoSpacing1"/>
        <w:spacing w:line="276" w:lineRule="auto"/>
        <w:jc w:val="both"/>
        <w:rPr>
          <w:rFonts w:ascii="Ebrima" w:hAnsi="Ebrima" w:cs="Arial"/>
          <w:sz w:val="26"/>
          <w:szCs w:val="26"/>
        </w:rPr>
      </w:pPr>
    </w:p>
    <w:p w:rsidR="00825FD7" w:rsidRPr="00825FD7" w:rsidRDefault="00825FD7" w:rsidP="00825FD7">
      <w:pPr>
        <w:pStyle w:val="NoSpacing1"/>
        <w:spacing w:line="276" w:lineRule="auto"/>
        <w:jc w:val="both"/>
        <w:rPr>
          <w:rFonts w:ascii="Ebrima" w:hAnsi="Ebrima" w:cs="Arial"/>
          <w:sz w:val="26"/>
          <w:szCs w:val="26"/>
        </w:rPr>
      </w:pPr>
    </w:p>
    <w:p w:rsidR="00825FD7" w:rsidRPr="00825FD7" w:rsidRDefault="00825FD7" w:rsidP="00825FD7">
      <w:pPr>
        <w:pStyle w:val="NoSpacing1"/>
        <w:spacing w:line="276" w:lineRule="auto"/>
        <w:jc w:val="both"/>
        <w:rPr>
          <w:rFonts w:ascii="Ebrima" w:hAnsi="Ebrima" w:cs="Arial"/>
          <w:sz w:val="26"/>
          <w:szCs w:val="26"/>
        </w:rPr>
      </w:pPr>
    </w:p>
    <w:p w:rsidR="00825FD7" w:rsidRPr="00825FD7" w:rsidRDefault="00825FD7" w:rsidP="00825FD7">
      <w:pPr>
        <w:pStyle w:val="NoSpacing1"/>
        <w:spacing w:line="276" w:lineRule="auto"/>
        <w:jc w:val="both"/>
        <w:rPr>
          <w:rFonts w:ascii="Ebrima" w:hAnsi="Ebrima" w:cs="Arial"/>
          <w:sz w:val="26"/>
          <w:szCs w:val="26"/>
        </w:rPr>
      </w:pPr>
    </w:p>
    <w:sectPr w:rsidR="00825FD7" w:rsidRPr="00825FD7" w:rsidSect="00C105B0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058" w:rsidRDefault="008F0058" w:rsidP="009C0355">
      <w:pPr>
        <w:spacing w:after="0" w:line="240" w:lineRule="auto"/>
      </w:pPr>
      <w:r>
        <w:separator/>
      </w:r>
    </w:p>
  </w:endnote>
  <w:endnote w:type="continuationSeparator" w:id="0">
    <w:p w:rsidR="008F0058" w:rsidRDefault="008F0058" w:rsidP="009C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8016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D140A3" w:rsidRDefault="00D140A3">
            <w:pPr>
              <w:pStyle w:val="Piedepgina"/>
              <w:jc w:val="right"/>
            </w:pPr>
            <w:r>
              <w:t xml:space="preserve">Página </w:t>
            </w:r>
            <w:r w:rsidR="003A38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A38A1">
              <w:rPr>
                <w:b/>
                <w:sz w:val="24"/>
                <w:szCs w:val="24"/>
              </w:rPr>
              <w:fldChar w:fldCharType="separate"/>
            </w:r>
            <w:r w:rsidR="00C17C7A">
              <w:rPr>
                <w:b/>
                <w:noProof/>
              </w:rPr>
              <w:t>2</w:t>
            </w:r>
            <w:r w:rsidR="003A38A1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A38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A38A1">
              <w:rPr>
                <w:b/>
                <w:sz w:val="24"/>
                <w:szCs w:val="24"/>
              </w:rPr>
              <w:fldChar w:fldCharType="separate"/>
            </w:r>
            <w:r w:rsidR="00C17C7A">
              <w:rPr>
                <w:b/>
                <w:noProof/>
              </w:rPr>
              <w:t>2</w:t>
            </w:r>
            <w:r w:rsidR="003A38A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40A3" w:rsidRDefault="00D140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058" w:rsidRDefault="008F0058" w:rsidP="009C0355">
      <w:pPr>
        <w:spacing w:after="0" w:line="240" w:lineRule="auto"/>
      </w:pPr>
      <w:r>
        <w:separator/>
      </w:r>
    </w:p>
  </w:footnote>
  <w:footnote w:type="continuationSeparator" w:id="0">
    <w:p w:rsidR="008F0058" w:rsidRDefault="008F0058" w:rsidP="009C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A3" w:rsidRDefault="00D140A3">
    <w:r>
      <w:t>Ver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6F" w:rsidRDefault="005675DB" w:rsidP="00137B6F">
    <w:pPr>
      <w:pStyle w:val="Encabezado"/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ES"/>
      </w:rPr>
    </w:pPr>
    <w:r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5184187</wp:posOffset>
          </wp:positionH>
          <wp:positionV relativeFrom="paragraph">
            <wp:posOffset>-12852</wp:posOffset>
          </wp:positionV>
          <wp:extent cx="1050878" cy="1228299"/>
          <wp:effectExtent l="0" t="0" r="0" b="0"/>
          <wp:wrapNone/>
          <wp:docPr id="2" name="Imagen 1" descr="http://intranet/CSS/imgs/EscudoInt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Imagen" descr="http://intranet/CSS/imgs/EscudoIntra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878" cy="1228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7B6F" w:rsidRPr="00C105B0" w:rsidRDefault="00137B6F" w:rsidP="00137B6F">
    <w:pPr>
      <w:pStyle w:val="Encabezado"/>
      <w:rPr>
        <w:rFonts w:ascii="Arial" w:hAnsi="Arial" w:cs="Arial"/>
        <w:b/>
        <w:noProof/>
        <w:sz w:val="36"/>
        <w:szCs w:val="36"/>
        <w:u w:val="single"/>
        <w:lang w:eastAsia="es-ES"/>
      </w:rPr>
    </w:pPr>
  </w:p>
  <w:p w:rsidR="00D140A3" w:rsidRPr="00825FD7" w:rsidRDefault="00825FD7" w:rsidP="00137B6F">
    <w:pPr>
      <w:pStyle w:val="Encabezado"/>
      <w:rPr>
        <w:rFonts w:ascii="Arial" w:hAnsi="Arial" w:cs="Arial"/>
        <w:b/>
        <w:noProof/>
        <w:sz w:val="36"/>
        <w:szCs w:val="36"/>
        <w:u w:val="single"/>
        <w:lang w:eastAsia="es-ES"/>
      </w:rPr>
    </w:pPr>
    <w:r w:rsidRPr="00825FD7">
      <w:rPr>
        <w:rFonts w:ascii="Ebrima" w:hAnsi="Ebrima" w:cs="Arial"/>
        <w:b/>
        <w:noProof/>
        <w:sz w:val="36"/>
        <w:szCs w:val="36"/>
        <w:u w:val="single"/>
        <w:lang w:eastAsia="es-ES"/>
      </w:rPr>
      <w:t>Jesús Alexandro Félix Ga</w:t>
    </w:r>
    <w:r>
      <w:rPr>
        <w:rFonts w:ascii="Ebrima" w:hAnsi="Ebrima" w:cs="Arial"/>
        <w:b/>
        <w:noProof/>
        <w:sz w:val="36"/>
        <w:szCs w:val="36"/>
        <w:u w:val="single"/>
        <w:lang w:eastAsia="es-ES"/>
      </w:rPr>
      <w:t>stelum</w:t>
    </w:r>
  </w:p>
  <w:p w:rsidR="00D140A3" w:rsidRPr="00C105B0" w:rsidRDefault="00825FD7" w:rsidP="00137B6F">
    <w:pPr>
      <w:pStyle w:val="Encabezado"/>
      <w:pBdr>
        <w:bottom w:val="single" w:sz="12" w:space="1" w:color="auto"/>
      </w:pBdr>
      <w:rPr>
        <w:rFonts w:ascii="Ebrima" w:hAnsi="Ebrima" w:cs="Arial"/>
        <w:b/>
        <w:sz w:val="36"/>
        <w:szCs w:val="36"/>
        <w:lang w:val="es-MX"/>
      </w:rPr>
    </w:pPr>
    <w:r>
      <w:rPr>
        <w:rFonts w:ascii="Ebrima" w:hAnsi="Ebrima" w:cs="Arial"/>
        <w:b/>
        <w:noProof/>
        <w:sz w:val="36"/>
        <w:szCs w:val="36"/>
        <w:lang w:eastAsia="es-ES"/>
      </w:rPr>
      <w:t>Director de Mejoramiento Urbano</w:t>
    </w:r>
  </w:p>
  <w:p w:rsidR="00C105B0" w:rsidRPr="005675DB" w:rsidRDefault="00C105B0" w:rsidP="00137B6F">
    <w:pPr>
      <w:pStyle w:val="Encabezado"/>
      <w:rPr>
        <w:color w:val="7F7F7F" w:themeColor="text1" w:themeTint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D86"/>
    <w:multiLevelType w:val="hybridMultilevel"/>
    <w:tmpl w:val="F106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643F"/>
    <w:multiLevelType w:val="hybridMultilevel"/>
    <w:tmpl w:val="3C748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2D8E"/>
    <w:multiLevelType w:val="hybridMultilevel"/>
    <w:tmpl w:val="A2FC1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5B3B"/>
    <w:multiLevelType w:val="hybridMultilevel"/>
    <w:tmpl w:val="D5DAB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A38D0"/>
    <w:multiLevelType w:val="hybridMultilevel"/>
    <w:tmpl w:val="A874E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F3EE2"/>
    <w:multiLevelType w:val="hybridMultilevel"/>
    <w:tmpl w:val="340AA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0F0"/>
    <w:multiLevelType w:val="hybridMultilevel"/>
    <w:tmpl w:val="B8FA0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A287D"/>
    <w:multiLevelType w:val="hybridMultilevel"/>
    <w:tmpl w:val="A1060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70C86"/>
    <w:multiLevelType w:val="hybridMultilevel"/>
    <w:tmpl w:val="4E6A8B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320358"/>
    <w:multiLevelType w:val="hybridMultilevel"/>
    <w:tmpl w:val="4BCC4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9C0355"/>
    <w:rsid w:val="00004727"/>
    <w:rsid w:val="0002740F"/>
    <w:rsid w:val="00036A8B"/>
    <w:rsid w:val="00047D08"/>
    <w:rsid w:val="00052AD6"/>
    <w:rsid w:val="00057470"/>
    <w:rsid w:val="00076097"/>
    <w:rsid w:val="0008277D"/>
    <w:rsid w:val="000B4478"/>
    <w:rsid w:val="000B5141"/>
    <w:rsid w:val="000D39E2"/>
    <w:rsid w:val="000E080A"/>
    <w:rsid w:val="000F5E3B"/>
    <w:rsid w:val="00101C60"/>
    <w:rsid w:val="001172AD"/>
    <w:rsid w:val="0012249B"/>
    <w:rsid w:val="0012348F"/>
    <w:rsid w:val="00133B4E"/>
    <w:rsid w:val="00137B6F"/>
    <w:rsid w:val="00145D74"/>
    <w:rsid w:val="001605A0"/>
    <w:rsid w:val="00164176"/>
    <w:rsid w:val="001A0684"/>
    <w:rsid w:val="001A102D"/>
    <w:rsid w:val="001A13F5"/>
    <w:rsid w:val="001B3FE5"/>
    <w:rsid w:val="00213E22"/>
    <w:rsid w:val="00247659"/>
    <w:rsid w:val="002A33DB"/>
    <w:rsid w:val="002B17D1"/>
    <w:rsid w:val="002D7CDB"/>
    <w:rsid w:val="002E6186"/>
    <w:rsid w:val="002F737B"/>
    <w:rsid w:val="003212AE"/>
    <w:rsid w:val="00337AFC"/>
    <w:rsid w:val="0034329E"/>
    <w:rsid w:val="0034622B"/>
    <w:rsid w:val="0035631D"/>
    <w:rsid w:val="00387311"/>
    <w:rsid w:val="003A0121"/>
    <w:rsid w:val="003A38A1"/>
    <w:rsid w:val="003C494A"/>
    <w:rsid w:val="003C54FB"/>
    <w:rsid w:val="003E12CF"/>
    <w:rsid w:val="00463D4C"/>
    <w:rsid w:val="00463FB8"/>
    <w:rsid w:val="004657CD"/>
    <w:rsid w:val="00502C79"/>
    <w:rsid w:val="00515080"/>
    <w:rsid w:val="00516145"/>
    <w:rsid w:val="00524158"/>
    <w:rsid w:val="005675DB"/>
    <w:rsid w:val="00590649"/>
    <w:rsid w:val="00594B6F"/>
    <w:rsid w:val="005A59D0"/>
    <w:rsid w:val="005B5B6B"/>
    <w:rsid w:val="005B634F"/>
    <w:rsid w:val="005D3349"/>
    <w:rsid w:val="005D7CC3"/>
    <w:rsid w:val="005F5794"/>
    <w:rsid w:val="005F5C41"/>
    <w:rsid w:val="006015AB"/>
    <w:rsid w:val="006221DC"/>
    <w:rsid w:val="00624828"/>
    <w:rsid w:val="00627C85"/>
    <w:rsid w:val="006362B2"/>
    <w:rsid w:val="00640B05"/>
    <w:rsid w:val="006533B6"/>
    <w:rsid w:val="00685F23"/>
    <w:rsid w:val="006871BE"/>
    <w:rsid w:val="006A0132"/>
    <w:rsid w:val="006B5336"/>
    <w:rsid w:val="006C0500"/>
    <w:rsid w:val="006C0C42"/>
    <w:rsid w:val="006D79AC"/>
    <w:rsid w:val="006F702C"/>
    <w:rsid w:val="00703F5E"/>
    <w:rsid w:val="00724B3C"/>
    <w:rsid w:val="007376D0"/>
    <w:rsid w:val="00747C7B"/>
    <w:rsid w:val="00752E8B"/>
    <w:rsid w:val="00762F62"/>
    <w:rsid w:val="00774E5D"/>
    <w:rsid w:val="007A01AA"/>
    <w:rsid w:val="007A3E8A"/>
    <w:rsid w:val="007A42D8"/>
    <w:rsid w:val="007B1CCA"/>
    <w:rsid w:val="007D032D"/>
    <w:rsid w:val="007E3E42"/>
    <w:rsid w:val="007E5A71"/>
    <w:rsid w:val="007E6526"/>
    <w:rsid w:val="007F1DC5"/>
    <w:rsid w:val="00825FD7"/>
    <w:rsid w:val="0086116C"/>
    <w:rsid w:val="00875219"/>
    <w:rsid w:val="00877311"/>
    <w:rsid w:val="008B7521"/>
    <w:rsid w:val="008C07AD"/>
    <w:rsid w:val="008D03BA"/>
    <w:rsid w:val="008E0F1E"/>
    <w:rsid w:val="008F0058"/>
    <w:rsid w:val="008F38C4"/>
    <w:rsid w:val="009175EE"/>
    <w:rsid w:val="00920134"/>
    <w:rsid w:val="00934E50"/>
    <w:rsid w:val="00953255"/>
    <w:rsid w:val="009B3333"/>
    <w:rsid w:val="009C0355"/>
    <w:rsid w:val="009D15F9"/>
    <w:rsid w:val="009D4CD5"/>
    <w:rsid w:val="009D5ADF"/>
    <w:rsid w:val="009F198D"/>
    <w:rsid w:val="00A664EF"/>
    <w:rsid w:val="00AA0D5A"/>
    <w:rsid w:val="00AE1951"/>
    <w:rsid w:val="00B865B6"/>
    <w:rsid w:val="00B94D38"/>
    <w:rsid w:val="00B9525D"/>
    <w:rsid w:val="00BA634F"/>
    <w:rsid w:val="00BD211E"/>
    <w:rsid w:val="00BF3D42"/>
    <w:rsid w:val="00BF6AFF"/>
    <w:rsid w:val="00C01D1E"/>
    <w:rsid w:val="00C105B0"/>
    <w:rsid w:val="00C178C2"/>
    <w:rsid w:val="00C17C7A"/>
    <w:rsid w:val="00C37E0B"/>
    <w:rsid w:val="00C621EC"/>
    <w:rsid w:val="00C657E8"/>
    <w:rsid w:val="00C8131D"/>
    <w:rsid w:val="00C859E6"/>
    <w:rsid w:val="00C912FC"/>
    <w:rsid w:val="00C91F95"/>
    <w:rsid w:val="00C96B18"/>
    <w:rsid w:val="00CA288F"/>
    <w:rsid w:val="00CA4414"/>
    <w:rsid w:val="00CD2F0A"/>
    <w:rsid w:val="00CE22F5"/>
    <w:rsid w:val="00D05882"/>
    <w:rsid w:val="00D140A3"/>
    <w:rsid w:val="00D40017"/>
    <w:rsid w:val="00D4631D"/>
    <w:rsid w:val="00D711F0"/>
    <w:rsid w:val="00D77C8F"/>
    <w:rsid w:val="00D946F1"/>
    <w:rsid w:val="00DA21C0"/>
    <w:rsid w:val="00DC0D3F"/>
    <w:rsid w:val="00DC2D79"/>
    <w:rsid w:val="00DD73D6"/>
    <w:rsid w:val="00E069EE"/>
    <w:rsid w:val="00E23F12"/>
    <w:rsid w:val="00E44265"/>
    <w:rsid w:val="00E527A8"/>
    <w:rsid w:val="00E65957"/>
    <w:rsid w:val="00E65F52"/>
    <w:rsid w:val="00E86729"/>
    <w:rsid w:val="00EC53AD"/>
    <w:rsid w:val="00ED5F64"/>
    <w:rsid w:val="00EF42B0"/>
    <w:rsid w:val="00F052FB"/>
    <w:rsid w:val="00F06FF3"/>
    <w:rsid w:val="00F10D10"/>
    <w:rsid w:val="00F36A8B"/>
    <w:rsid w:val="00F57DF8"/>
    <w:rsid w:val="00F7225C"/>
    <w:rsid w:val="00F84DAB"/>
    <w:rsid w:val="00F9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035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9C0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0355"/>
  </w:style>
  <w:style w:type="paragraph" w:styleId="Piedepgina">
    <w:name w:val="footer"/>
    <w:basedOn w:val="Normal"/>
    <w:link w:val="PiedepginaCar"/>
    <w:uiPriority w:val="99"/>
    <w:unhideWhenUsed/>
    <w:rsid w:val="009C0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355"/>
  </w:style>
  <w:style w:type="paragraph" w:customStyle="1" w:styleId="normal0">
    <w:name w:val="normal"/>
    <w:rsid w:val="006C0C42"/>
    <w:pPr>
      <w:spacing w:after="0"/>
    </w:pPr>
    <w:rPr>
      <w:rFonts w:ascii="Arial" w:eastAsia="Arial" w:hAnsi="Arial" w:cs="Arial"/>
      <w:color w:val="000000"/>
      <w:lang w:val="es-MX" w:eastAsia="es-MX"/>
    </w:rPr>
  </w:style>
  <w:style w:type="table" w:styleId="Tablaconcuadrcula">
    <w:name w:val="Table Grid"/>
    <w:basedOn w:val="Tablanormal"/>
    <w:uiPriority w:val="59"/>
    <w:rsid w:val="009B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62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A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B63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5DB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825FD7"/>
    <w:pPr>
      <w:spacing w:after="0" w:line="240" w:lineRule="auto"/>
    </w:pPr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4" w:color="EAEAEA"/>
                                <w:right w:val="none" w:sz="0" w:space="0" w:color="EAEAEA"/>
                              </w:divBdr>
                              <w:divsChild>
                                <w:div w:id="1641154371">
                                  <w:marLeft w:val="842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4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4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6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7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DC92-B18E-46E1-A99A-04BECF97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mpimienta</dc:creator>
  <cp:lastModifiedBy>mpimienta</cp:lastModifiedBy>
  <cp:revision>3</cp:revision>
  <cp:lastPrinted>2016-05-31T20:03:00Z</cp:lastPrinted>
  <dcterms:created xsi:type="dcterms:W3CDTF">2016-06-07T15:34:00Z</dcterms:created>
  <dcterms:modified xsi:type="dcterms:W3CDTF">2016-06-07T15:34:00Z</dcterms:modified>
</cp:coreProperties>
</file>