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49" w:rsidRDefault="00026B49" w:rsidP="00026B49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086BB8" w:rsidRDefault="00086BB8" w:rsidP="00086BB8">
      <w:pPr>
        <w:spacing w:after="0" w:line="240" w:lineRule="auto"/>
      </w:pPr>
      <w:r>
        <w:t xml:space="preserve">•   E-­mail           jose.flores@zapopan.gob.mx  </w:t>
      </w:r>
    </w:p>
    <w:p w:rsidR="00086BB8" w:rsidRDefault="00086BB8" w:rsidP="00086BB8">
      <w:pPr>
        <w:spacing w:after="0" w:line="240" w:lineRule="auto"/>
      </w:pPr>
    </w:p>
    <w:p w:rsidR="00086BB8" w:rsidRPr="00D27419" w:rsidRDefault="00086BB8" w:rsidP="00086BB8">
      <w:pPr>
        <w:spacing w:after="0" w:line="240" w:lineRule="auto"/>
        <w:rPr>
          <w:b/>
        </w:rPr>
      </w:pPr>
      <w:r w:rsidRPr="00D27419">
        <w:rPr>
          <w:b/>
        </w:rPr>
        <w:t xml:space="preserve">Estudios  Profesionales:  </w:t>
      </w:r>
    </w:p>
    <w:p w:rsidR="00086BB8" w:rsidRDefault="00086BB8" w:rsidP="00086BB8">
      <w:pPr>
        <w:spacing w:after="0" w:line="240" w:lineRule="auto"/>
      </w:pPr>
      <w:r>
        <w:t xml:space="preserve">•   Administración  de  Negocios  </w:t>
      </w:r>
    </w:p>
    <w:p w:rsidR="00086BB8" w:rsidRDefault="00086BB8" w:rsidP="00086BB8">
      <w:pPr>
        <w:spacing w:after="0" w:line="240" w:lineRule="auto"/>
      </w:pPr>
      <w:r>
        <w:t xml:space="preserve">Universidad  Anáhuac  del  Sur  </w:t>
      </w:r>
    </w:p>
    <w:p w:rsidR="00086BB8" w:rsidRDefault="00086BB8" w:rsidP="00086BB8">
      <w:pPr>
        <w:spacing w:after="0" w:line="240" w:lineRule="auto"/>
      </w:pPr>
      <w:r>
        <w:t xml:space="preserve">Administración  de  Empresas  </w:t>
      </w:r>
    </w:p>
    <w:p w:rsidR="00086BB8" w:rsidRDefault="00086BB8" w:rsidP="00086BB8">
      <w:pPr>
        <w:spacing w:after="0" w:line="240" w:lineRule="auto"/>
      </w:pPr>
      <w:r>
        <w:t xml:space="preserve">Colegio  de  Estudios  Superiores  Hispanoamericano  </w:t>
      </w:r>
    </w:p>
    <w:p w:rsidR="00086BB8" w:rsidRDefault="00086BB8" w:rsidP="00086BB8">
      <w:pPr>
        <w:spacing w:after="0" w:line="240" w:lineRule="auto"/>
      </w:pPr>
    </w:p>
    <w:p w:rsidR="00086BB8" w:rsidRPr="00D27419" w:rsidRDefault="00086BB8" w:rsidP="00086BB8">
      <w:pPr>
        <w:spacing w:after="0" w:line="240" w:lineRule="auto"/>
        <w:rPr>
          <w:b/>
        </w:rPr>
      </w:pPr>
      <w:r>
        <w:rPr>
          <w:b/>
        </w:rPr>
        <w:t xml:space="preserve">Otros  estudios:  </w:t>
      </w:r>
    </w:p>
    <w:p w:rsidR="00086BB8" w:rsidRDefault="00086BB8" w:rsidP="00086BB8">
      <w:pPr>
        <w:spacing w:after="0" w:line="240" w:lineRule="auto"/>
      </w:pPr>
      <w:r>
        <w:t xml:space="preserve">•   Desarrollo  de  Habilidades  Comerciales.  FORMA  </w:t>
      </w:r>
    </w:p>
    <w:p w:rsidR="00086BB8" w:rsidRDefault="00086BB8" w:rsidP="00086BB8">
      <w:pPr>
        <w:spacing w:after="0" w:line="240" w:lineRule="auto"/>
      </w:pPr>
      <w:r>
        <w:t xml:space="preserve">Junio  2006  </w:t>
      </w:r>
    </w:p>
    <w:p w:rsidR="00086BB8" w:rsidRDefault="00086BB8" w:rsidP="00086BB8">
      <w:pPr>
        <w:spacing w:after="0" w:line="240" w:lineRule="auto"/>
      </w:pPr>
      <w:r>
        <w:t xml:space="preserve">•   Liderazgo  a  través  del  </w:t>
      </w:r>
      <w:proofErr w:type="spellStart"/>
      <w:r>
        <w:t>Coaching</w:t>
      </w:r>
      <w:proofErr w:type="spellEnd"/>
      <w:r>
        <w:t xml:space="preserve">.  FORMA  </w:t>
      </w:r>
    </w:p>
    <w:p w:rsidR="00086BB8" w:rsidRDefault="00086BB8" w:rsidP="00086BB8">
      <w:pPr>
        <w:spacing w:after="0" w:line="240" w:lineRule="auto"/>
      </w:pPr>
      <w:r>
        <w:t xml:space="preserve">Mayo  2006      </w:t>
      </w:r>
    </w:p>
    <w:p w:rsidR="00086BB8" w:rsidRDefault="00086BB8" w:rsidP="00086BB8">
      <w:pPr>
        <w:spacing w:after="0" w:line="240" w:lineRule="auto"/>
      </w:pPr>
      <w:r>
        <w:t xml:space="preserve">•   Seminario  de  Liderazgo  Avanzado.  ITESM    </w:t>
      </w:r>
    </w:p>
    <w:p w:rsidR="00086BB8" w:rsidRDefault="00086BB8" w:rsidP="00086BB8">
      <w:pPr>
        <w:spacing w:after="0" w:line="240" w:lineRule="auto"/>
      </w:pPr>
      <w:r>
        <w:t xml:space="preserve">Agosto  del  2003  </w:t>
      </w:r>
    </w:p>
    <w:p w:rsidR="00086BB8" w:rsidRDefault="00086BB8" w:rsidP="00086BB8">
      <w:pPr>
        <w:spacing w:after="0" w:line="240" w:lineRule="auto"/>
      </w:pPr>
      <w:r>
        <w:t xml:space="preserve">•   Diplomado  en  Mercadotecnia.  ITESM    </w:t>
      </w:r>
    </w:p>
    <w:p w:rsidR="00086BB8" w:rsidRDefault="00086BB8" w:rsidP="00086BB8">
      <w:pPr>
        <w:spacing w:after="0" w:line="240" w:lineRule="auto"/>
      </w:pPr>
      <w:r>
        <w:t xml:space="preserve">Enero  del  2000    </w:t>
      </w:r>
    </w:p>
    <w:p w:rsidR="00086BB8" w:rsidRDefault="00086BB8" w:rsidP="00086BB8">
      <w:pPr>
        <w:spacing w:after="0" w:line="240" w:lineRule="auto"/>
      </w:pPr>
    </w:p>
    <w:p w:rsidR="00086BB8" w:rsidRPr="00D27419" w:rsidRDefault="00086BB8" w:rsidP="00086BB8">
      <w:pPr>
        <w:spacing w:after="0" w:line="240" w:lineRule="auto"/>
        <w:rPr>
          <w:b/>
        </w:rPr>
      </w:pPr>
      <w:bookmarkStart w:id="0" w:name="_GoBack"/>
      <w:r w:rsidRPr="00D27419">
        <w:rPr>
          <w:b/>
        </w:rPr>
        <w:t xml:space="preserve">Idioma:  </w:t>
      </w:r>
    </w:p>
    <w:bookmarkEnd w:id="0"/>
    <w:p w:rsidR="00086BB8" w:rsidRDefault="00086BB8" w:rsidP="00086BB8">
      <w:pPr>
        <w:spacing w:after="0" w:line="240" w:lineRule="auto"/>
      </w:pPr>
      <w:r>
        <w:t xml:space="preserve">•   Ingles  </w:t>
      </w:r>
    </w:p>
    <w:p w:rsidR="00086BB8" w:rsidRDefault="00086BB8" w:rsidP="00086BB8">
      <w:pPr>
        <w:spacing w:after="0" w:line="240" w:lineRule="auto"/>
      </w:pPr>
    </w:p>
    <w:p w:rsidR="00086BB8" w:rsidRPr="00D27419" w:rsidRDefault="00086BB8" w:rsidP="00086BB8">
      <w:pPr>
        <w:spacing w:after="0" w:line="240" w:lineRule="auto"/>
        <w:rPr>
          <w:b/>
        </w:rPr>
      </w:pPr>
      <w:r>
        <w:rPr>
          <w:b/>
        </w:rPr>
        <w:t xml:space="preserve">Experiencia  Profesional:  </w:t>
      </w:r>
    </w:p>
    <w:p w:rsidR="00086BB8" w:rsidRPr="00D27419" w:rsidRDefault="00086BB8" w:rsidP="00086BB8">
      <w:pPr>
        <w:spacing w:after="0" w:line="240" w:lineRule="auto"/>
        <w:rPr>
          <w:b/>
        </w:rPr>
      </w:pPr>
      <w:r>
        <w:t xml:space="preserve">•   </w:t>
      </w:r>
      <w:r w:rsidRPr="00D27419">
        <w:rPr>
          <w:b/>
        </w:rPr>
        <w:t xml:space="preserve">MAQUILADORA  DE  AGROQUIMICOS,  S.A.  DE  C.V.  </w:t>
      </w:r>
    </w:p>
    <w:p w:rsidR="00086BB8" w:rsidRPr="00D27419" w:rsidRDefault="00086BB8" w:rsidP="00086BB8">
      <w:pPr>
        <w:spacing w:after="0" w:line="240" w:lineRule="auto"/>
        <w:rPr>
          <w:b/>
        </w:rPr>
      </w:pPr>
      <w:r w:rsidRPr="00D27419">
        <w:rPr>
          <w:b/>
        </w:rPr>
        <w:t xml:space="preserve">Auxiliar  de  Contabilidad  </w:t>
      </w:r>
    </w:p>
    <w:p w:rsidR="00086BB8" w:rsidRDefault="00086BB8" w:rsidP="00086BB8">
      <w:pPr>
        <w:spacing w:after="0" w:line="240" w:lineRule="auto"/>
      </w:pPr>
      <w:r>
        <w:t xml:space="preserve">1989  a  1990    </w:t>
      </w:r>
    </w:p>
    <w:p w:rsidR="00086BB8" w:rsidRDefault="00086BB8" w:rsidP="00086BB8">
      <w:pPr>
        <w:spacing w:after="0" w:line="240" w:lineRule="auto"/>
      </w:pPr>
      <w:r>
        <w:t xml:space="preserve">Funciones  Generales:  Al  ser  una  empresa  familiar  comienzo  mi  formación  empresarial  como  auxiliar  de  contabilidad,  aprendiendo  así  cuestiones  administrativas  inherentes  al  negocio.  </w:t>
      </w:r>
    </w:p>
    <w:p w:rsidR="00086BB8" w:rsidRDefault="00086BB8" w:rsidP="00086BB8">
      <w:pPr>
        <w:spacing w:after="0" w:line="240" w:lineRule="auto"/>
      </w:pPr>
    </w:p>
    <w:p w:rsidR="00086BB8" w:rsidRDefault="00086BB8" w:rsidP="00086BB8">
      <w:pPr>
        <w:spacing w:after="0" w:line="240" w:lineRule="auto"/>
      </w:pPr>
      <w:r>
        <w:t xml:space="preserve">•   </w:t>
      </w:r>
      <w:r w:rsidRPr="00D27419">
        <w:rPr>
          <w:b/>
        </w:rPr>
        <w:t>GRUPO  FLORES  RUIZ  Y  SUCESORES</w:t>
      </w:r>
      <w:r>
        <w:t xml:space="preserve">  </w:t>
      </w:r>
    </w:p>
    <w:p w:rsidR="00086BB8" w:rsidRDefault="00086BB8" w:rsidP="00086BB8">
      <w:pPr>
        <w:spacing w:after="0" w:line="240" w:lineRule="auto"/>
      </w:pPr>
      <w:r>
        <w:t xml:space="preserve">Grupo  formado  por  cinco  empresas  distintas  dedicadas  principalmente  a  la  elaboración  y  formulación  de  productos  agroquímicos.  </w:t>
      </w:r>
    </w:p>
    <w:p w:rsidR="00086BB8" w:rsidRPr="00D27419" w:rsidRDefault="00086BB8" w:rsidP="00086BB8">
      <w:pPr>
        <w:spacing w:after="0" w:line="240" w:lineRule="auto"/>
        <w:rPr>
          <w:b/>
        </w:rPr>
      </w:pPr>
      <w:r>
        <w:rPr>
          <w:b/>
        </w:rPr>
        <w:t xml:space="preserve">Director  de  Operaciones  </w:t>
      </w:r>
    </w:p>
    <w:p w:rsidR="00086BB8" w:rsidRDefault="00086BB8" w:rsidP="00086BB8">
      <w:pPr>
        <w:spacing w:after="0" w:line="240" w:lineRule="auto"/>
      </w:pPr>
      <w:r>
        <w:t xml:space="preserve">Noviembre  1991  a  1992  </w:t>
      </w:r>
    </w:p>
    <w:p w:rsidR="00086BB8" w:rsidRDefault="00086BB8" w:rsidP="00086BB8">
      <w:pPr>
        <w:spacing w:after="0" w:line="240" w:lineRule="auto"/>
      </w:pPr>
      <w:r>
        <w:t xml:space="preserve">Funciones  Generales:  Responsable  de  la  operación  de  todas  las  áreas  del  grupo  así  como  el  análisis  y  desarrollo  de  nuevos  negocios  y  la  distribución  de  productos  en  todo  el  país.  </w:t>
      </w:r>
    </w:p>
    <w:p w:rsidR="00086BB8" w:rsidRDefault="00086BB8" w:rsidP="00086BB8">
      <w:pPr>
        <w:spacing w:after="0" w:line="240" w:lineRule="auto"/>
      </w:pPr>
    </w:p>
    <w:p w:rsidR="00086BB8" w:rsidRPr="00D27419" w:rsidRDefault="00086BB8" w:rsidP="00086BB8">
      <w:pPr>
        <w:spacing w:after="0" w:line="240" w:lineRule="auto"/>
        <w:rPr>
          <w:b/>
        </w:rPr>
      </w:pPr>
      <w:r w:rsidRPr="00D27419">
        <w:rPr>
          <w:b/>
        </w:rPr>
        <w:t xml:space="preserve">•   HAPPY  </w:t>
      </w:r>
      <w:r>
        <w:rPr>
          <w:b/>
        </w:rPr>
        <w:t xml:space="preserve">FLOWER  MEXICANA,  SA  DE  CV  </w:t>
      </w:r>
    </w:p>
    <w:p w:rsidR="00086BB8" w:rsidRPr="00D27419" w:rsidRDefault="00086BB8" w:rsidP="00086BB8">
      <w:pPr>
        <w:spacing w:after="0" w:line="240" w:lineRule="auto"/>
        <w:rPr>
          <w:b/>
        </w:rPr>
      </w:pPr>
      <w:r w:rsidRPr="00D27419">
        <w:rPr>
          <w:b/>
        </w:rPr>
        <w:t>D</w:t>
      </w:r>
      <w:r>
        <w:rPr>
          <w:b/>
        </w:rPr>
        <w:t xml:space="preserve">irector  General  </w:t>
      </w:r>
    </w:p>
    <w:p w:rsidR="00086BB8" w:rsidRDefault="00086BB8" w:rsidP="00086BB8">
      <w:pPr>
        <w:spacing w:after="0" w:line="240" w:lineRule="auto"/>
      </w:pPr>
      <w:r>
        <w:t xml:space="preserve">Junio  1992  a  2012  </w:t>
      </w:r>
    </w:p>
    <w:p w:rsidR="00086BB8" w:rsidRDefault="00086BB8" w:rsidP="00086BB8">
      <w:pPr>
        <w:spacing w:after="0" w:line="240" w:lineRule="auto"/>
      </w:pPr>
      <w:r>
        <w:t xml:space="preserve">Funciones  Generales:  Con  la   experiencia  adquirida   fundamos   este  proyecto,  empresa  dedicada  a  la  fabricación,  elaboración  y  distribución  de  fertilizantes,  abonos,  plaguicidas,  semillas  para  siembra  y  todo   tipo  de  insumos  para  jardinería,  que  son  distribuidos  y  </w:t>
      </w:r>
      <w:r>
        <w:lastRenderedPageBreak/>
        <w:t xml:space="preserve">comercializados  en  todo  el  país  a  través  de  las  principales  cadenas  de  autoservicio  como  son,  Wal-­Mart,  </w:t>
      </w:r>
      <w:proofErr w:type="spellStart"/>
      <w:r>
        <w:t>Sam’s</w:t>
      </w:r>
      <w:proofErr w:type="spellEnd"/>
      <w:r>
        <w:t xml:space="preserve">,  Comercial  Mexicana; </w:t>
      </w:r>
      <w:proofErr w:type="spellStart"/>
      <w:r>
        <w:t>Chedraui</w:t>
      </w:r>
      <w:proofErr w:type="spellEnd"/>
      <w:r>
        <w:t xml:space="preserve">; Soriana,  etc.  </w:t>
      </w:r>
    </w:p>
    <w:p w:rsidR="00086BB8" w:rsidRDefault="00086BB8" w:rsidP="00086BB8">
      <w:pPr>
        <w:spacing w:after="0" w:line="240" w:lineRule="auto"/>
      </w:pPr>
      <w:r>
        <w:t xml:space="preserve">Responsable  de  toda  la  operación  de  la  empresa,  conociendo  desde  los  procesos  de  producción  y  fabricación,  ventas,  administración; logística  y  otros  aspectos  involucrados  en  el  funcionamiento  de  la  misma.    </w:t>
      </w:r>
    </w:p>
    <w:p w:rsidR="00086BB8" w:rsidRDefault="00086BB8" w:rsidP="00086BB8">
      <w:pPr>
        <w:spacing w:after="0" w:line="240" w:lineRule="auto"/>
      </w:pPr>
    </w:p>
    <w:p w:rsidR="00086BB8" w:rsidRPr="00D27419" w:rsidRDefault="00086BB8" w:rsidP="00086BB8">
      <w:pPr>
        <w:spacing w:after="0" w:line="240" w:lineRule="auto"/>
        <w:rPr>
          <w:b/>
        </w:rPr>
      </w:pPr>
      <w:r w:rsidRPr="00D27419">
        <w:rPr>
          <w:b/>
        </w:rPr>
        <w:t xml:space="preserve">•   CAMARA  DE  DIPUTADOS  DEL  CONGRESO  DE  LA  UNION  </w:t>
      </w:r>
    </w:p>
    <w:p w:rsidR="00086BB8" w:rsidRPr="00D27419" w:rsidRDefault="00086BB8" w:rsidP="00086BB8">
      <w:pPr>
        <w:spacing w:after="0" w:line="240" w:lineRule="auto"/>
        <w:rPr>
          <w:b/>
        </w:rPr>
      </w:pPr>
      <w:r w:rsidRPr="00D27419">
        <w:rPr>
          <w:b/>
        </w:rPr>
        <w:t xml:space="preserve">Asesor  Fracción  Parlamentaria  PVEM  </w:t>
      </w:r>
    </w:p>
    <w:p w:rsidR="00086BB8" w:rsidRDefault="00086BB8" w:rsidP="00086BB8">
      <w:pPr>
        <w:spacing w:after="0" w:line="240" w:lineRule="auto"/>
      </w:pPr>
      <w:r>
        <w:t xml:space="preserve">2012-­2015  </w:t>
      </w:r>
    </w:p>
    <w:p w:rsidR="00086BB8" w:rsidRDefault="00086BB8" w:rsidP="00086BB8">
      <w:pPr>
        <w:spacing w:after="0" w:line="240" w:lineRule="auto"/>
      </w:pPr>
      <w:r>
        <w:t xml:space="preserve">Asesor  del  Coordinador  de  los  diputados  de  la  fracción  del  PVEM  </w:t>
      </w:r>
    </w:p>
    <w:p w:rsidR="00086BB8" w:rsidRDefault="00086BB8" w:rsidP="00086BB8">
      <w:pPr>
        <w:spacing w:after="0" w:line="240" w:lineRule="auto"/>
      </w:pPr>
    </w:p>
    <w:p w:rsidR="00086BB8" w:rsidRPr="00D27419" w:rsidRDefault="00086BB8" w:rsidP="00086BB8">
      <w:pPr>
        <w:spacing w:after="0" w:line="240" w:lineRule="auto"/>
        <w:rPr>
          <w:b/>
        </w:rPr>
      </w:pPr>
      <w:r>
        <w:t xml:space="preserve">•   </w:t>
      </w:r>
      <w:r w:rsidRPr="00D27419">
        <w:rPr>
          <w:b/>
        </w:rPr>
        <w:t xml:space="preserve">MUNICIPIO  DE  ZAPOPAN  JALISCO  </w:t>
      </w:r>
    </w:p>
    <w:p w:rsidR="00086BB8" w:rsidRPr="00D27419" w:rsidRDefault="00086BB8" w:rsidP="00086BB8">
      <w:pPr>
        <w:spacing w:after="0" w:line="240" w:lineRule="auto"/>
        <w:rPr>
          <w:b/>
        </w:rPr>
      </w:pPr>
      <w:r w:rsidRPr="00D27419">
        <w:rPr>
          <w:b/>
        </w:rPr>
        <w:t xml:space="preserve">Regidor,  Presidente  de  la  Comisión  de  Juventud  y  Deporte  </w:t>
      </w:r>
    </w:p>
    <w:p w:rsidR="00086BB8" w:rsidRDefault="00086BB8" w:rsidP="00086BB8">
      <w:pPr>
        <w:spacing w:after="0" w:line="240" w:lineRule="auto"/>
      </w:pPr>
      <w:r>
        <w:t xml:space="preserve">2015  a  la  Fecha  </w:t>
      </w:r>
    </w:p>
    <w:p w:rsidR="00026B49" w:rsidRDefault="00026B49" w:rsidP="00026B49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026B49" w:rsidRDefault="00026B49" w:rsidP="00026B49">
      <w:pPr>
        <w:spacing w:after="0"/>
        <w:rPr>
          <w:rFonts w:ascii="Tahoma" w:hAnsi="Tahoma" w:cs="Tahoma"/>
          <w:b/>
          <w:sz w:val="12"/>
          <w:szCs w:val="12"/>
        </w:rPr>
      </w:pPr>
    </w:p>
    <w:p w:rsidR="00026B49" w:rsidRDefault="00026B49" w:rsidP="00026B49">
      <w:pPr>
        <w:spacing w:after="0"/>
        <w:rPr>
          <w:rFonts w:ascii="Tahoma" w:hAnsi="Tahoma" w:cs="Tahoma"/>
          <w:b/>
          <w:sz w:val="12"/>
          <w:szCs w:val="12"/>
        </w:rPr>
      </w:pPr>
    </w:p>
    <w:p w:rsidR="00026B49" w:rsidRDefault="00026B49" w:rsidP="00026B49">
      <w:pPr>
        <w:spacing w:after="0"/>
        <w:jc w:val="both"/>
        <w:rPr>
          <w:rFonts w:ascii="Tahoma" w:hAnsi="Tahoma" w:cs="Tahoma"/>
          <w:b/>
          <w:sz w:val="12"/>
          <w:szCs w:val="12"/>
          <w:lang w:val="en-US"/>
        </w:rPr>
      </w:pPr>
    </w:p>
    <w:p w:rsidR="00D140A3" w:rsidRPr="007F1DC5" w:rsidRDefault="00D140A3" w:rsidP="005B634F">
      <w:pPr>
        <w:rPr>
          <w:rFonts w:ascii="Kalinga" w:hAnsi="Kalinga" w:cs="Kalinga"/>
          <w:sz w:val="20"/>
          <w:szCs w:val="20"/>
        </w:rPr>
      </w:pPr>
    </w:p>
    <w:sectPr w:rsidR="00D140A3" w:rsidRPr="007F1DC5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88A" w:rsidRDefault="00B3388A" w:rsidP="009C0355">
      <w:pPr>
        <w:spacing w:after="0" w:line="240" w:lineRule="auto"/>
      </w:pPr>
      <w:r>
        <w:separator/>
      </w:r>
    </w:p>
  </w:endnote>
  <w:endnote w:type="continuationSeparator" w:id="0">
    <w:p w:rsidR="00B3388A" w:rsidRDefault="00B3388A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charset w:val="00"/>
    <w:family w:val="auto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3A0A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0A95">
              <w:rPr>
                <w:b/>
                <w:sz w:val="24"/>
                <w:szCs w:val="24"/>
              </w:rPr>
              <w:fldChar w:fldCharType="separate"/>
            </w:r>
            <w:r w:rsidR="00086BB8">
              <w:rPr>
                <w:b/>
                <w:noProof/>
              </w:rPr>
              <w:t>2</w:t>
            </w:r>
            <w:r w:rsidR="003A0A9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3A0A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0A95">
              <w:rPr>
                <w:b/>
                <w:sz w:val="24"/>
                <w:szCs w:val="24"/>
              </w:rPr>
              <w:fldChar w:fldCharType="separate"/>
            </w:r>
            <w:r w:rsidR="00086BB8">
              <w:rPr>
                <w:b/>
                <w:noProof/>
              </w:rPr>
              <w:t>2</w:t>
            </w:r>
            <w:r w:rsidR="003A0A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88A" w:rsidRDefault="00B3388A" w:rsidP="009C0355">
      <w:pPr>
        <w:spacing w:after="0" w:line="240" w:lineRule="auto"/>
      </w:pPr>
      <w:r>
        <w:separator/>
      </w:r>
    </w:p>
  </w:footnote>
  <w:footnote w:type="continuationSeparator" w:id="0">
    <w:p w:rsidR="00B3388A" w:rsidRDefault="00B3388A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C105B0" w:rsidRDefault="00137B6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D140A3" w:rsidRPr="00C105B0" w:rsidRDefault="00086BB8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>
      <w:rPr>
        <w:rFonts w:ascii="Ebrima" w:hAnsi="Ebrima" w:cs="Arial"/>
        <w:b/>
        <w:noProof/>
        <w:sz w:val="36"/>
        <w:szCs w:val="36"/>
        <w:u w:val="single"/>
        <w:lang w:eastAsia="es-ES"/>
      </w:rPr>
      <w:t>José Flores Trejo</w:t>
    </w:r>
  </w:p>
  <w:p w:rsidR="00D140A3" w:rsidRPr="00C105B0" w:rsidRDefault="00026B49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sz w:val="36"/>
        <w:szCs w:val="36"/>
      </w:rPr>
    </w:pPr>
    <w:r>
      <w:rPr>
        <w:rFonts w:ascii="Ebrima" w:hAnsi="Ebrima" w:cs="Arial"/>
        <w:b/>
        <w:noProof/>
        <w:sz w:val="36"/>
        <w:szCs w:val="36"/>
        <w:lang w:eastAsia="es-ES"/>
      </w:rPr>
      <w:t xml:space="preserve">Regidor Partido </w:t>
    </w:r>
    <w:r w:rsidR="00086BB8">
      <w:rPr>
        <w:rFonts w:ascii="Ebrima" w:hAnsi="Ebrima" w:cs="Arial"/>
        <w:b/>
        <w:noProof/>
        <w:sz w:val="36"/>
        <w:szCs w:val="36"/>
        <w:lang w:eastAsia="es-ES"/>
      </w:rPr>
      <w:t>Verde Ecológista</w:t>
    </w:r>
  </w:p>
  <w:p w:rsidR="00C105B0" w:rsidRPr="005675DB" w:rsidRDefault="00C105B0" w:rsidP="00137B6F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67F82"/>
    <w:multiLevelType w:val="hybridMultilevel"/>
    <w:tmpl w:val="31084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EA2A4B"/>
    <w:multiLevelType w:val="hybridMultilevel"/>
    <w:tmpl w:val="56F69E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6B49"/>
    <w:rsid w:val="0002740F"/>
    <w:rsid w:val="00036A8B"/>
    <w:rsid w:val="00047D08"/>
    <w:rsid w:val="00052AD6"/>
    <w:rsid w:val="00057470"/>
    <w:rsid w:val="00076097"/>
    <w:rsid w:val="0008277D"/>
    <w:rsid w:val="00086BB8"/>
    <w:rsid w:val="000B4478"/>
    <w:rsid w:val="000B5141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A0A95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3388A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576DC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49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  <w:style w:type="paragraph" w:styleId="Textoindependiente3">
    <w:name w:val="Body Text 3"/>
    <w:link w:val="Textoindependiente3Car"/>
    <w:uiPriority w:val="99"/>
    <w:unhideWhenUsed/>
    <w:rsid w:val="00026B49"/>
    <w:pPr>
      <w:spacing w:after="0" w:line="240" w:lineRule="auto"/>
    </w:pPr>
    <w:rPr>
      <w:rFonts w:ascii="Tw Cen MT" w:eastAsia="Times New Roman" w:hAnsi="Tw Cen MT" w:cs="Times New Roman"/>
      <w:color w:val="000000"/>
      <w:kern w:val="28"/>
      <w:lang w:val="es-MX" w:eastAsia="es-MX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26B49"/>
    <w:rPr>
      <w:rFonts w:ascii="Tw Cen MT" w:eastAsia="Times New Roman" w:hAnsi="Tw Cen MT" w:cs="Times New Roman"/>
      <w:color w:val="000000"/>
      <w:kern w:val="28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F30B-4FDB-416F-95CD-CBB915BA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2074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smarquez</cp:lastModifiedBy>
  <cp:revision>2</cp:revision>
  <cp:lastPrinted>2016-05-31T20:03:00Z</cp:lastPrinted>
  <dcterms:created xsi:type="dcterms:W3CDTF">2016-10-21T18:13:00Z</dcterms:created>
  <dcterms:modified xsi:type="dcterms:W3CDTF">2016-10-21T18:13:00Z</dcterms:modified>
</cp:coreProperties>
</file>