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BA" w:rsidRPr="0069196A" w:rsidRDefault="004F6EBA" w:rsidP="007F71E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615E" w:rsidRPr="005F46DD" w:rsidRDefault="00A3615E" w:rsidP="00A3615E">
      <w:pPr>
        <w:pStyle w:val="Texto"/>
        <w:spacing w:after="0" w:line="360" w:lineRule="auto"/>
        <w:ind w:left="720"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:rsidR="00B34EBC" w:rsidRPr="00B34EBC" w:rsidRDefault="00B34EBC" w:rsidP="00B34EB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4EBC">
        <w:rPr>
          <w:rFonts w:ascii="Arial" w:hAnsi="Arial" w:cs="Arial"/>
          <w:b/>
          <w:color w:val="000000" w:themeColor="text1"/>
          <w:sz w:val="24"/>
          <w:szCs w:val="24"/>
        </w:rPr>
        <w:t>ANEXO – CLASIFICADORES DEL PRESUPUESTO DE EGRESOS.</w:t>
      </w:r>
    </w:p>
    <w:p w:rsidR="007D59CF" w:rsidRDefault="00A531F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>P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>resupuesto de Egresos del municipio de Zapopa</w:t>
      </w:r>
      <w:r w:rsidR="00B76988" w:rsidRPr="00CA4D23">
        <w:rPr>
          <w:rFonts w:ascii="Arial" w:hAnsi="Arial" w:cs="Arial"/>
          <w:color w:val="000000" w:themeColor="text1"/>
          <w:sz w:val="24"/>
          <w:szCs w:val="24"/>
        </w:rPr>
        <w:t>n, para el ejercicio fiscal 2017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 asciende a la cantidad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$6</w:t>
      </w:r>
      <w:proofErr w:type="gramStart"/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100</w:t>
      </w:r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000</w:t>
      </w:r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000</w:t>
      </w:r>
      <w:r w:rsidR="005B2061" w:rsidRPr="00BB01E0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D761F2" w:rsidRPr="00BB01E0">
        <w:rPr>
          <w:rFonts w:ascii="Arial" w:hAnsi="Arial" w:cs="Arial"/>
          <w:b/>
          <w:color w:val="000000" w:themeColor="text1"/>
          <w:sz w:val="24"/>
          <w:szCs w:val="24"/>
        </w:rPr>
        <w:t>00</w:t>
      </w:r>
      <w:proofErr w:type="gramEnd"/>
      <w:r w:rsidR="00BB01E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A4D23" w:rsidRPr="00BB01E0">
        <w:rPr>
          <w:rFonts w:ascii="Arial" w:hAnsi="Arial" w:cs="Arial"/>
          <w:b/>
          <w:color w:val="000000" w:themeColor="text1"/>
          <w:sz w:val="24"/>
          <w:szCs w:val="24"/>
        </w:rPr>
        <w:t>Moneda Nacional</w:t>
      </w:r>
      <w:r w:rsidR="00BB01E0">
        <w:rPr>
          <w:rFonts w:ascii="Arial" w:eastAsia="Times New Roman" w:hAnsi="Arial" w:cs="Arial"/>
          <w:sz w:val="28"/>
          <w:szCs w:val="24"/>
          <w:lang w:eastAsia="es-MX"/>
        </w:rPr>
        <w:t xml:space="preserve"> 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de acuerdo a las </w:t>
      </w:r>
      <w:r w:rsidR="005C2A54" w:rsidRPr="00CA4D23">
        <w:rPr>
          <w:rFonts w:ascii="Arial" w:hAnsi="Arial" w:cs="Arial"/>
          <w:color w:val="000000" w:themeColor="text1"/>
          <w:sz w:val="24"/>
          <w:szCs w:val="24"/>
        </w:rPr>
        <w:t>siguientes</w:t>
      </w:r>
      <w:r w:rsidR="007D59CF" w:rsidRPr="00CA4D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01E0">
        <w:rPr>
          <w:rFonts w:ascii="Arial" w:hAnsi="Arial" w:cs="Arial"/>
          <w:color w:val="000000" w:themeColor="text1"/>
          <w:sz w:val="24"/>
          <w:szCs w:val="24"/>
        </w:rPr>
        <w:t>clasificaciones</w:t>
      </w:r>
      <w:r w:rsidR="007D59CF" w:rsidRPr="00CA4D2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B22CD7" w:rsidRPr="00B22CD7" w:rsidRDefault="00B22CD7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Clasificador de Gasto Programable y No Programable.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1850"/>
        <w:gridCol w:w="1850"/>
        <w:gridCol w:w="1733"/>
        <w:gridCol w:w="1081"/>
      </w:tblGrid>
      <w:tr w:rsidR="00D761F2" w:rsidRPr="00D761F2" w:rsidTr="00856C6B">
        <w:trPr>
          <w:trHeight w:val="975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Presupuesto 2016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Presupuesto 2017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vs</w:t>
            </w: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2016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vs 2016 %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Techo Presupuestal 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5,919,237,522.00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6,100,000,000.00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180,762,478.00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3.05%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GASTO NO PROGRAMABLE 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Variación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%</w:t>
            </w:r>
          </w:p>
        </w:tc>
      </w:tr>
      <w:tr w:rsidR="00D761F2" w:rsidRPr="00D761F2" w:rsidTr="00856C6B">
        <w:trPr>
          <w:trHeight w:val="315"/>
        </w:trPr>
        <w:tc>
          <w:tcPr>
            <w:tcW w:w="13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OPD´S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757,510,465.00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675,000,000.00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-82,510,465.00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-10.89%</w:t>
            </w:r>
          </w:p>
        </w:tc>
      </w:tr>
      <w:tr w:rsidR="00D761F2" w:rsidRPr="00D761F2" w:rsidTr="00856C6B">
        <w:trPr>
          <w:trHeight w:val="315"/>
        </w:trPr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AMORTIZACIÓN DE CAPITAL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44,892,303.32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30,362,420.00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-14,529,883.32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-32.37%</w:t>
            </w:r>
          </w:p>
        </w:tc>
      </w:tr>
      <w:tr w:rsidR="00D761F2" w:rsidRPr="00D761F2" w:rsidTr="00856C6B">
        <w:trPr>
          <w:trHeight w:val="315"/>
        </w:trPr>
        <w:tc>
          <w:tcPr>
            <w:tcW w:w="13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INTERESES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54,477,000.00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69,048,201.02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14,571,201.02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26.75%</w:t>
            </w:r>
          </w:p>
        </w:tc>
      </w:tr>
      <w:tr w:rsidR="00D761F2" w:rsidRPr="00D761F2" w:rsidTr="00856C6B">
        <w:trPr>
          <w:trHeight w:val="315"/>
        </w:trPr>
        <w:tc>
          <w:tcPr>
            <w:tcW w:w="13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GASTOS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1,378,000.00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1,535,000.00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157,000.00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11.39%</w:t>
            </w:r>
          </w:p>
        </w:tc>
      </w:tr>
      <w:tr w:rsidR="00D761F2" w:rsidRPr="00D761F2" w:rsidTr="00856C6B">
        <w:trPr>
          <w:trHeight w:val="315"/>
        </w:trPr>
        <w:tc>
          <w:tcPr>
            <w:tcW w:w="13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SEGURO POR COBERTURA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7,610,000.00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7,846,386.48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236,386.48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3.11%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ADEFAS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750,000.00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-750,000.00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-100.00%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SUB-TOTAL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866,617,768.32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783,792,007.50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-82,825,760.82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-9.56%</w:t>
            </w:r>
          </w:p>
        </w:tc>
      </w:tr>
      <w:tr w:rsidR="00D761F2" w:rsidRPr="00D761F2" w:rsidTr="00856C6B">
        <w:trPr>
          <w:trHeight w:val="542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GASTO PROGRAMABLE 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Variación 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Variación %</w:t>
            </w:r>
          </w:p>
        </w:tc>
      </w:tr>
      <w:tr w:rsidR="00856C6B" w:rsidRPr="00D761F2" w:rsidTr="00856C6B">
        <w:trPr>
          <w:trHeight w:val="945"/>
        </w:trPr>
        <w:tc>
          <w:tcPr>
            <w:tcW w:w="137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PROGRAMAS PRESUPUESTARIOS DE EQUIPAMIENTO, URBANIZACIÓN Y OBRA PÚBLICA _1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784,171,194.34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609,247,603.74</w:t>
            </w:r>
          </w:p>
        </w:tc>
        <w:tc>
          <w:tcPr>
            <w:tcW w:w="9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-174,923,590.60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-22.31%</w:t>
            </w:r>
          </w:p>
        </w:tc>
      </w:tr>
      <w:tr w:rsidR="00856C6B" w:rsidRPr="00D761F2" w:rsidTr="00856C6B">
        <w:trPr>
          <w:trHeight w:val="630"/>
        </w:trPr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PROGRAMAS PRESUPUESTARIOS GENERALES</w:t>
            </w:r>
          </w:p>
        </w:tc>
        <w:tc>
          <w:tcPr>
            <w:tcW w:w="10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3,503,129,968.69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4,000,927,970.76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497,798,002.08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14.21%</w:t>
            </w:r>
          </w:p>
        </w:tc>
      </w:tr>
      <w:tr w:rsidR="00D761F2" w:rsidRPr="00D761F2" w:rsidTr="00856C6B">
        <w:trPr>
          <w:trHeight w:val="6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lastRenderedPageBreak/>
              <w:t>PROGRAMAS PRESUPUESTARIOS FORTASEG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88,849,097.53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0.00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-88,849,097.53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-100.00%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FORTAMUN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676,469,493.12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706,032,418.00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29,562,924.88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4.37%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SUB-TOTAL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5,052,619,753.68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5,316,207,992.50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263,588,238.82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5.22%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5,919,237,522.00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6,100,000,000.00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180,762,478.00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  <w:t>3.05%</w:t>
            </w:r>
          </w:p>
        </w:tc>
      </w:tr>
      <w:tr w:rsidR="00D761F2" w:rsidRPr="00D761F2" w:rsidTr="00856C6B">
        <w:trPr>
          <w:trHeight w:val="330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856C6B">
        <w:trPr>
          <w:trHeight w:val="645"/>
        </w:trPr>
        <w:tc>
          <w:tcPr>
            <w:tcW w:w="1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Diferencia Techo presupuestario menos gastos</w:t>
            </w:r>
          </w:p>
        </w:tc>
        <w:tc>
          <w:tcPr>
            <w:tcW w:w="10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$                         -   </w:t>
            </w:r>
          </w:p>
        </w:tc>
        <w:tc>
          <w:tcPr>
            <w:tcW w:w="1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$                         -   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es-MX"/>
              </w:rPr>
              <w:t> </w:t>
            </w:r>
          </w:p>
        </w:tc>
      </w:tr>
      <w:tr w:rsidR="00D761F2" w:rsidRPr="00D761F2" w:rsidTr="00856C6B">
        <w:trPr>
          <w:trHeight w:val="315"/>
        </w:trPr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D761F2" w:rsidRPr="00D761F2" w:rsidTr="00D761F2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_1 incluye Capitulo 6000 y gastos vinculados al equipamiento y la urbanización, así como el Fondo de Aportaciones para la Infraestructura Social Municipal.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2CD7" w:rsidRDefault="00B22CD7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Cla</w:t>
      </w:r>
      <w:r>
        <w:rPr>
          <w:rFonts w:ascii="Arial" w:hAnsi="Arial" w:cs="Arial"/>
          <w:b/>
          <w:color w:val="000000" w:themeColor="text1"/>
          <w:sz w:val="24"/>
          <w:szCs w:val="24"/>
        </w:rPr>
        <w:t>sificador por Objeto del Gasto</w:t>
      </w:r>
      <w:r w:rsidRPr="00B22CD7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2056"/>
        <w:gridCol w:w="1702"/>
        <w:gridCol w:w="1842"/>
        <w:gridCol w:w="1559"/>
        <w:gridCol w:w="970"/>
      </w:tblGrid>
      <w:tr w:rsidR="00D761F2" w:rsidRPr="00D761F2" w:rsidTr="00856C6B">
        <w:trPr>
          <w:trHeight w:val="615"/>
        </w:trPr>
        <w:tc>
          <w:tcPr>
            <w:tcW w:w="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OBJETO DEL GASTO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DESCRIPCIÓN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PRESUPUESTO 2016</w:t>
            </w:r>
          </w:p>
        </w:tc>
        <w:tc>
          <w:tcPr>
            <w:tcW w:w="10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PRESUPUESTO 2017</w:t>
            </w:r>
          </w:p>
        </w:tc>
        <w:tc>
          <w:tcPr>
            <w:tcW w:w="8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VARIACIÓN VS. 2016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% VS 2016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1000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SERVICIOS PERSONALES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2,785,783,532.01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3,069,783,532.05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284,000,000.04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10.19%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2000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MATERIALES Y SUMINISTROS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328,414,170.08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337,481,079.15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9,066,909.08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2.76%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3000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SERVICIOS GENERALES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787,418,891.93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890,641,329.34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103,222,437.40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13.11%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4000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TRANSFERENCIAS, ASIGNACIONES, SUBSIDIOS Y OTRAS AYUDAS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1,115,730,902.36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1,001,392,362.16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-114,338,540.20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-10.25%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5000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BIENES MUEBLES E INTANGIBLES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191,022,672.07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179,153,314.08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-11,869,357.99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-6.21%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6000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INVERSIÓN PÚBLICA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600,614,050.24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512,756,375.72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-87,857,674.52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-14.63%</w:t>
            </w:r>
          </w:p>
        </w:tc>
      </w:tr>
      <w:tr w:rsidR="00856C6B" w:rsidRPr="00D761F2" w:rsidTr="00856C6B">
        <w:trPr>
          <w:trHeight w:val="300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7000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INVERSIONES FINANCIERAS Y OTRAS PROVISIONES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1,146,000.00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0.00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-1,146,000.00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-100.00%</w:t>
            </w:r>
          </w:p>
        </w:tc>
      </w:tr>
      <w:tr w:rsidR="00856C6B" w:rsidRPr="00D761F2" w:rsidTr="00856C6B">
        <w:trPr>
          <w:trHeight w:val="315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9000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DEUDA PÚBLICA</w:t>
            </w:r>
          </w:p>
        </w:tc>
        <w:tc>
          <w:tcPr>
            <w:tcW w:w="9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109,107,303.32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108,792,007.50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-315,295.82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856C6B" w:rsidRDefault="00856C6B" w:rsidP="00856C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</w:pPr>
            <w:r w:rsidRPr="00856C6B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s-MX"/>
              </w:rPr>
              <w:t>-0.29%</w:t>
            </w:r>
          </w:p>
        </w:tc>
      </w:tr>
      <w:tr w:rsidR="00D761F2" w:rsidRPr="00D761F2" w:rsidTr="00D761F2">
        <w:trPr>
          <w:trHeight w:val="315"/>
        </w:trPr>
        <w:tc>
          <w:tcPr>
            <w:tcW w:w="16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TOTAL DE PRESUPUESTO</w:t>
            </w:r>
          </w:p>
        </w:tc>
        <w:tc>
          <w:tcPr>
            <w:tcW w:w="9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5,919,237,522.00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6,100,000,000.00</w:t>
            </w:r>
          </w:p>
        </w:tc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180,762,478.00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</w:pPr>
            <w:r w:rsidRPr="00D761F2">
              <w:rPr>
                <w:rFonts w:ascii="Calibri" w:eastAsia="Times New Roman" w:hAnsi="Calibri" w:cs="Times New Roman"/>
                <w:b/>
                <w:bCs/>
                <w:color w:val="000000"/>
                <w:sz w:val="21"/>
                <w:szCs w:val="21"/>
                <w:lang w:eastAsia="es-MX"/>
              </w:rPr>
              <w:t>3.05%</w:t>
            </w:r>
          </w:p>
        </w:tc>
      </w:tr>
    </w:tbl>
    <w:p w:rsidR="00B22CD7" w:rsidRDefault="00B22CD7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34EBC" w:rsidRDefault="00B34EBC" w:rsidP="00B22CD7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3"/>
        <w:gridCol w:w="2165"/>
      </w:tblGrid>
      <w:tr w:rsidR="00D761F2" w:rsidRPr="00D761F2" w:rsidTr="00D761F2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Municipio de Zapopan, Jalisco</w:t>
            </w:r>
          </w:p>
        </w:tc>
      </w:tr>
      <w:tr w:rsidR="00D761F2" w:rsidRPr="00D761F2" w:rsidTr="00756519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 de Egresos para el Ejercicio Fiscal 2017</w:t>
            </w:r>
          </w:p>
        </w:tc>
      </w:tr>
      <w:tr w:rsidR="00D761F2" w:rsidRPr="00D761F2" w:rsidTr="00756519">
        <w:trPr>
          <w:trHeight w:val="263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Clasificador por Objeto del Gasto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Importe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6,100,000,000.00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3,069,783,532.05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1,456,378,937.06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226,322,946.00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340,517,853.18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490,815,550.99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508,068,245.84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47,679,998.97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337,481,079.15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19,370,537.15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6,569,948.78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55,229,081.25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27,146,567.45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168,770,850.34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17,266,620.61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399,468.60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42,728,004.96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890,641,329.34 </w:t>
            </w:r>
          </w:p>
        </w:tc>
      </w:tr>
      <w:tr w:rsidR="00D761F2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235,807,322.67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85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</w:t>
            </w: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285,513,904.31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Científicos, Técnicos y Otros Servicios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68,289,985.89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58,548,000.00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Instalación, Reparación, Mantenimiento y Conservación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136,581,422.62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Comunicación Social y Publicidad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46,612,200.00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Traslado y Viáticos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856C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856C6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2,455,275.78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33,349,778.07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23,483,440.00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1,001,392,362.16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Internas y Asignaciones al Sector Público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55,000,000.00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Resto del Sector Público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683,400,000.00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12,580,000.00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182,028,066.00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Transferencias a Fideicomisos, Mandatos y Otros Análogos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28,009,077.96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40,375,218.20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179,153,314.08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29,550,582.04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5,212,824.40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e Instrumental Médico y de Laboratorio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1,173,881.09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51,867,104.70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2,759,600.00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32,985,635.38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7,560.00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13,800,000.00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41,796,126.48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Inversión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512,756,375.72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de Dominio Público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441,256,375.72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Obra Pública en Bienes Propios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71,500,000.00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Compra de Títulos y Valores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Concesión de Préstamos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Inversiones en Fideicomisos, Mandatos y Otros Análogos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$         108,792,007.50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Amortización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30,362,420.00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69,048,201.02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Comisiones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-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1,535,000.00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7,846,386.48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- </w:t>
            </w:r>
          </w:p>
        </w:tc>
      </w:tr>
      <w:tr w:rsidR="00856C6B" w:rsidRPr="00D761F2" w:rsidTr="00D761F2">
        <w:trPr>
          <w:trHeight w:val="315"/>
        </w:trPr>
        <w:tc>
          <w:tcPr>
            <w:tcW w:w="3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6C6B" w:rsidRPr="00D761F2" w:rsidRDefault="00856C6B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$                              -   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2835"/>
        <w:gridCol w:w="1419"/>
        <w:gridCol w:w="1419"/>
        <w:gridCol w:w="1417"/>
        <w:gridCol w:w="970"/>
      </w:tblGrid>
      <w:tr w:rsidR="007D7C0D" w:rsidRPr="00D761F2" w:rsidTr="00EC3DFE">
        <w:trPr>
          <w:trHeight w:val="826"/>
        </w:trPr>
        <w:tc>
          <w:tcPr>
            <w:tcW w:w="511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OBJETO DEL GASTO</w:t>
            </w:r>
          </w:p>
        </w:tc>
        <w:tc>
          <w:tcPr>
            <w:tcW w:w="1579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DESCRIPCIÓN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PRESUPUESTO 2016</w:t>
            </w:r>
          </w:p>
        </w:tc>
        <w:tc>
          <w:tcPr>
            <w:tcW w:w="790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PRESUPUESTO 2017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VARIACIÓN VS. 2016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% VS 2016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PERSONALES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2,785,783,532.01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3,069,783,532.05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284,000,000.04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10.19%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1,321,090,649.39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1,456,378,937.06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135,288,287.67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10.24%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Dietas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25,081,373.00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25,081,373.00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Sueldos base al personal permanente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1,296,009,276.39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1,431,297,564.06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135,288,287.67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10.44%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236,304,365.09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226,322,946.00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-9,981,419.09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-4.22%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Sueldos base al personal eventual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236,304,365.09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226,322,946.00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-9,981,419.09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-4.22%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301,376,155.32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340,517,853.18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39,141,697.86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12.99%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Primas de vacaciones, dominical y gratificación de fin de año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284,228,669.30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323,860,478.17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39,631,808.87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13.94%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Horas extraordinarias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16,657,375.01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16,657,375.01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137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Honorarios especiales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490,111.01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-490,111.01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SEGURIDAD SOCIAL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391,227,218.69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490,815,550.99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99,588,332.30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25.46%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de seguridad social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69,255,512.06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90,836,075.62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21,580,563.56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31.16%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a fondos de vivienda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41,307,555.04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52,476,594.98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11,169,039.94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27.04%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al sistema para el retiro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230,149,481.23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308,988,210.40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78,838,729.17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34.26%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Aportaciones para seguros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50,514,670.37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38,514,670.00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-12,000,000.37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-23.76%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500,525,197.48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508,068,245.84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7,543,048.36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1.51%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Indemnizaciones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35,903,273.18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4,000,000.03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-31,903,273.15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-88.86%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Prestaciones contractuales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464,621,924.30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504,068,245.81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39,446,321.51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8.49%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35,259,946.03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47,679,998.97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12,420,052.94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35.22%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Estímulos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35,259,946.03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47,679,998.97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12,420,052.94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35.22%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Y SUMINISTROS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328,414,170.08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337,481,079.15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9,066,909.08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2.76%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23,511,870.83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19,370,537.15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-4,141,333.67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-17.61%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Materiales, útiles y equipos menores de oficina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13,342,396.44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5,552,111.72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-7,790,284.72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-58.39%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y útiles de impresión y reproducción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354,660.44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201,858.00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-152,802.44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-43.08%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estadístico y geográfico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22,051.32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71,192.56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49,141.24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222.85%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652,915.69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2,669,261.46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2,016,345.77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308.82%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impreso e información digital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5,168,749.00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4,545,908.61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-622,840.39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-12.05%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de limpieza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3,784,717.75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4,562,354.90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777,637.15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20.55%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y útiles de enseñanza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186,380.19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1,767,849.91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1,581,469.72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848.52%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ALIMENTOS Y UTENSILIOS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8,671,522.78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6,569,948.78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-2,101,574.00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-24.24%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alimenticios para personas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4,829,115.00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3,385,451.01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-1,443,663.99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-29.90%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alimenticios para animales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3,721,403.37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3,028,310.19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-693,093.18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-18.62%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lastRenderedPageBreak/>
              <w:t>223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Utensilios para el servicio de alimentación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121,004.41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156,187.58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35,183.17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29.08%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100,714.56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-100,714.56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Combustibles, lubricantes, aditivos, carbón y sus derivados adquiridos como materia prima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100,714.56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-100,714.56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81,665,731.80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55,229,081.25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-26,436,650.55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-32.37%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minerales no metálicos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722,806.22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1,293,532.99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570,726.77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78.96%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Cemento y productos de concreto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1,064,807.02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361,837.80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-702,969.22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-66.02%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Cal, yeso y productos de yeso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237,078.66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274,143.02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37,064.36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15.63%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Madera y productos de madera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27,298.00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71,977.00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44,679.00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163.67%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Vidrio y productos de vidrio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96,160.09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153,685.51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57,525.42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59.82%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 eléctrico y electrónico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62,654,507.24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37,811,250.76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-24,843,256.48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-39.65%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Artículos metálicos para la construcción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9,869,173.74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6,947,812.14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-2,921,361.60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-29.60%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complementarios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107,730.45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400,743.36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293,012.91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271.99%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materiales y artículos de construcción y reparación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6,886,170.38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7,914,098.67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1,027,928.29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14.93%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10,040,859.40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27,146,567.45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17,105,708.05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170.36%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químicos básicos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231,205.80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15,682,359.03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15,451,153.23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6682.86%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Fertilizantes, pesticidas y otros agroquímicos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810,477.54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422,747.15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-387,730.40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-47.84%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Medicinas y productos farmacéuticos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2,035,076.55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2,545,153.83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510,077.28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25.06%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Materiales, accesorios y suministros médicos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2,595,334.83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2,667,705.32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72,370.49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2.79%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255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Materiales, accesorios y suministros de laboratorio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49,922.68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1,669,140.00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1,619,217.32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3243.45%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256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Fibras sintéticas, hules plásticos y derivados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886,787.88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2,360,548.61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1,473,760.73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166.19%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259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Otros productos químicos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3,432,054.12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1,798,913.52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-1,633,140.60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-47.58%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128,779,285.44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168,770,850.34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39,991,564.90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31.05%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261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128,779,285.44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168,743,850.34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39,964,564.90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31.03%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262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Carbón y sus derivados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27,000.00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30,500,697.37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17,266,620.61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-13,234,076.76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-43.39%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Vestuario y uniformes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22,477,524.39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8,226,674.10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-14,250,850.29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-63.40%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Prendas de seguridad y protección personal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6,651,419.37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7,433,744.46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782,325.09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11.76%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Artículos deportivos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721,057.30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948,266.95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227,209.65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31.51%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Productos textiles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500,696.31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345,704.40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-154,991.91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-30.96%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275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Blancos y otros productos textiles, excepto prendas de vestir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312,230.70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162,230.70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108.15%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11,012,715.89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399,468.60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-10,613,247.29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-96.37%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Sustancias y materiales explosivos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42,300.00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42,300.00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282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Materiales de seguridad pública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1,080,400.00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108,000.00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-972,400.00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Prendas de protección para seguridad pública y nacional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9,932,315.89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249,168.60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-9,683,147.29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-97.49%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2900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34,130,772.01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42,728,004.96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8,597,232.95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25.19%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Herramientas menores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5,839,689.29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5,841,555.45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1,866.16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0.03%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edificios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289,354.51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419,081.89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129,727.38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44.83%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mobiliario  y equipo de administración, educacional y recreativo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203,829.77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1,052,354.97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848,525.20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416.29%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183,289.60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574,926.21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391,636.61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213.67%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23,396,768.36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21,205,142.04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-2,191,626.32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-9.37%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298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Refacciones y accesorios menores de maquinaria y otros equipos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4,217,840.48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13,634,944.40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9,417,103.92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  <w:t>223.27%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GENERALES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787,418,891.93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890,641,329.34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103,222,437.40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13.11%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BÁSICOS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266,612,320.53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235,807,322.67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-30,804,997.86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-11.55%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Energía eléctrica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226,000,000.00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200,000,000.00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-26,000,000.00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-11.50%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Gas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630,000.00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549,491.29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-80,508.71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-12.78%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Agua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17,300,000.00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1.76%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Telefonía tradicional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3,256,000.00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3,256,000.00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Telefonía celular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121,935.43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577,615.00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455,679.57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373.71%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telecomunicaciones y satélites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327,321.19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327,321.19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acceso de Internet, redes y procedimiento de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17,934,239.93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13,658,900.00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-4,275,339.93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-23.84%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postales y telegráficos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91,895.18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137,995.20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46,100.02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50.17%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integrales y otros servicios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1,578,249.99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-1,578,249.99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EC3DFE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ARRENDAMIENTO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145,895,282.66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285,513,904.31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139,618,621.65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95.70%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edificios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15,426,872.00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16,305,529.00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878,657.00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5.70%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mobiliario y equipo de administración, educacional y recreativo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40,029,940.00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16,734,993.45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-23,294,946.55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-58.19%</w:t>
            </w:r>
          </w:p>
        </w:tc>
      </w:tr>
      <w:tr w:rsidR="00EC3DFE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47,617,898.23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166,024,321.86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118,406,423.63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248.66%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maquinaria, otros equipos y herramientas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21,253,295.14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82,457,952.00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61,204,656.86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287.98%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Arrendamiento de activos intangibles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13,371,989.81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-11,521,989.81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-86.17%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arrendamientos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8,195,287.48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2,141,108.00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-6,054,179.48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-73.87%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102,030,833.37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68,289,985.89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-33,740,847.48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-33.07%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legales, de contabilidad, auditoría y relacionados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36,609,000.00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13,260,010.00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-23,348,990.00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-63.78%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diseño, arquitectura, ingeniería y actividades relacionadas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6,571,500.00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6,071,500.00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1214.30%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2,329,887.04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938,800.00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-1,391,087.04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-59.71%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capacitación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14,314,548.84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9,819,798.43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-4,494,750.40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-31.40%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investigación científica y desarrollo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2,485,000.00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-2,425,000.00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-97.59%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apoyo administrativo, fotocopiado e impresión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9,693,500.13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11,145,821.71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1,452,321.58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14.98%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protección y seguridad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4,373,640.00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-4,373,640.00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lastRenderedPageBreak/>
              <w:t>339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profesionales, científicos y técnicos integrales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31,725,257.36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26,494,055.75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-5,231,201.61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-16.49%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39,593,502.65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58,548,000.00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18,954,497.35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47.87%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financieros y bancarios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12,904,000.00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3,404,000.00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35.83%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cobranza, investigación crediticia y similar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9,860,000.00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9,860,000.00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recaudación, traslado y custodia de valores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1,650,000.00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2,320,000.00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670,000.00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40.61%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Seguros de responsabilidad patrimonial y fianzas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40,904.39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59,095.61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144.47%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345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Seguro de bienes patrimoniales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16,471,500.00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20,000,000.00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3,528,500.00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21.42%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Almacenaje, envase y embalaje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9,900,000.00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10,120,000.00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2.22%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Fletes y maniobras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2,031,098.26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3,244,000.00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1,212,901.74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59.72%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108,258,749.79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136,581,422.62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28,322,672.83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26.16%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351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Conservación y mantenimiento menor de inmuebles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13,465,295.08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39,474,403.62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26,009,108.54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193.16%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462,128.69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929,310.00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467,181.31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101.09%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10,051,765.29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16,260,290.41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6,208,525.12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61.77%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equipo e instrumental médico y de laboratorio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Reparación y mantenimiento de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49,039,445.69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50,855,115.68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1,815,669.98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3.70%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Instalación, reparación y mantenimiento de maquinaria, otros equipos y herramienta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28,678,925.24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25,789,663.52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-2,889,261.72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-10.07%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limpieza y manejo de desechos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5,361,391.68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1,864,139.40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-3,497,252.28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-65.23%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jardinería y fumigación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1,194,798.12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1,408,500.00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213,701.88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17.89%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COMUNICACIÓN SOCIAL Y PUBLICIDAD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49,670,184.71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46,612,200.00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-3,057,984.71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-6.16%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Difusión por radio, televisión y otros medios de mensajes sobre programas y actividades gubernamentales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38,400,000.80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32,354,136.00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-6,045,864.80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-15.74%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creatividad, preproducción y producción de publicidad, excepto Internet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2,949,716.58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7,150,000.00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4,200,283.42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142.40%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revelado de  fotografías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37,706.33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60,064.00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22,357.67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59.29%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de la industria fílmica, del sonido y del video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10,440.00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-10,440.00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 de creación y difusión de contenido exclusivamente a  través de Internet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7,917,821.00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6,784,000.00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-1,133,821.00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-14.32%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servicios de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354,500.00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264,000.00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-90,500.00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-25.53%</w:t>
            </w:r>
          </w:p>
        </w:tc>
      </w:tr>
      <w:tr w:rsidR="00EC3DFE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DE TRASLADO Y VIÁTICOS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1,355,863.82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2,455,275.78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1,099,411.96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81.09%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Pasajes aéreos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793,780.50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1,267,054.00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473,273.50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59.62%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Pasajes terrestres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118,644.48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193,756.40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75,111.92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63.31%</w:t>
            </w:r>
          </w:p>
        </w:tc>
      </w:tr>
      <w:tr w:rsidR="00EC3DFE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EC3DFE" w:rsidRPr="00D761F2" w:rsidRDefault="00EC3DFE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Viáticos en el país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300,677.38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300,677.38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376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Viáticos en el extranjero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112,521.46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531,630.00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419,108.54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372.47%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lastRenderedPageBreak/>
              <w:t>378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integrales de traslado y viáticos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2,820.00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120,150.00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117,330.00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4160.64%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servicios de traslado y hospedaje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27,420.00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42,008.00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14,588.00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53.20%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SERVICIOS OFICIALES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39,025,531.71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33,349,778.07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-5,675,753.64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-14.54%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Gastos de ceremonial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385,984.52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124,500.00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-261,484.52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-67.74%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Gastos de orden  social y cultural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34,212,649.02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30,298,118.07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-3,914,530.95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-11.44%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Congresos y convenciones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272,300.00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362,160.00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89,860.00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384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Exposiciones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4,154,598.17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2,565,000.00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-1,589,598.17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-38.26%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OTROS SERVICIOS GENERALES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34,976,622.69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23,483,440.00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-11,493,182.69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-32.86%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Servicios funerarios y de cementerios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Impuestos y derechos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12,384,343.00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7,253,440.00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-5,130,903.00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-41.43%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Sentencias y resoluciones por autoridad competente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7,450,000.00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3,400,000.00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-4,050,000.00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-54.36%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Penas, multas, accesorios y actualizaciones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13,642,279.69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11,200,000.00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-2,442,279.69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-17.90%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396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gastos por responsabilidades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1,500,000.00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1,580,000.00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80,000.00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5.33%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TRANSFERENCIAS, ASIGNACIONES, SUBSIDIOS Y OTRAS  AYUDAS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1,115,730,902.36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1,001,392,362.16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-114,338,540.20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-10.25%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INTERNAS Y ASIGNACIONES AL SECTOR PÚBLICO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54,664,196.36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55,000,000.00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335,803.64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0.61%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internas otorgadas a fideicomisos públicos empresariales y no financieros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54,664,196.36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55,000,000.00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335,803.64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0.61%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 AL RESTO DEL SECTOR PÚBLICO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763,676,990.54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683,400,000.00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-80,276,990.54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-10.51%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otorgadas a entidades paraestatales no empresariales y no financieras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757,510,465.00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677,000,000.00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-80,510,465.00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-10.63%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Transferencias otorgadas para instituciones paraestatales públicas financieras 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3,556,000.00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-3,556,000.00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424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otorgadas a entidades federativas y municipios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2,610,525.54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6,400,000.00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3,789,474.46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145.16%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SUBSIDIOS Y SUBVENCIONES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12,064,920.00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12,580,000.00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515,080.00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4.27%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431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Subsidios a la producción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8,564,920.00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12,580,000.00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4,015,080.00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46.88%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439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Subsidios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-3,500,000.00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AYUDAS SOCIALES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213,101,607.47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182,028,066.00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-31,073,541.47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-14.58%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Ayudas sociales a personas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202,956,766.90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173,763,666.00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-29,193,100.90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-14.38%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Becas y otras ayudas para programas de capacitación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663,080.00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644,400.00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-18,680.00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-2.82%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Ayudas sociales a instituciones de enseñanza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8,320,249.37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6,550,000.00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-1,770,249.37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-21.28%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Ayudas sociales a instituciones sin fines de lucro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10,327.20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430,000.00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419,672.80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4063.76%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Ayudas por desastres naturales y otros siniestros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1,151,184.00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640,000.00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-511,184.00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-44.41%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A FIDEICOMISOS, MANDATOS Y OTROS ANÁLOGOS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2,500,000.00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28,009,077.96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25,509,077.96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1020.36%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a fideicomisos del Poder Ejecutivo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28,009,077.96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28,009,077.96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Trasferencias a fideicomisos públicos de entidades paraestatales no empresariales y no financieras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2,500,000.00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-2,500,000.00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4800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 xml:space="preserve">DONATIVOS 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63,423,187.99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40,375,218.20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-23,047,969.79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-36.34%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Donativos a Instituciones sin fines de Lucro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36,423,187.99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40,375,218.20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3,952,030.21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10.85%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484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Donativos a Fideicomisos Estatales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27,000,000.00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-27,000,000.00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TRANSFERENCIAS AL EXTERIOR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6,300,000.00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-6,300,000.00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492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Transferencias para organismos internacionales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6,300,000.00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-6,300,000.00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 xml:space="preserve">BIENES MUEBLES, INMUEBLES E  INTANGIBLES 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191,022,672.07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179,153,314.08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-11,869,357.99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-6.21%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24,547,341.57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29,550,582.04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5,003,240.47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20.38%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Muebles de oficina y estantería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7,244,870.12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3,014,282.00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-4,230,588.12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-58.39%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Muebles, excepto de oficina y estantería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330,000.00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1,366,228.00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1,036,228.00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314.01%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cómputo de tecnologías de la información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3,819,424.81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22,109,061.29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18,289,636.48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478.86%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519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mobiliarios y equipos de administración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13,153,046.64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3,061,010.75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-10,092,035.89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-76.73%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MOBILIARIO Y EQUIPO EDUCACIONAL Y RECREATIVO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6,872,645.62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5,212,824.40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-1,659,821.22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-24.15%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Equipos y aparatos audiovisuales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735,501.00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883,365.15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147,864.15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20.10%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Aparatos deportivos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145,164.79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145,164.79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Cámaras fotográficas y de video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4,532,418.32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1,378,180.48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-3,154,237.84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-69.59%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 xml:space="preserve">Otro mobiliario y equipo educacional y recreativo 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1,604,726.30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2,806,113.98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1,201,387.68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74.87%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5300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887,123.96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1,173,881.09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286,757.13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32.32%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médico y de laboratorio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862,123.96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1,031,983.34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169,859.38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19.70%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532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Instrumental médico y laboratorio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141,897.75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116,897.75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467.59%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VEHÍCULOS Y EQUIPO DE TRANSPORTE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43,280,140.34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51,867,104.70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8,586,964.36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19.84%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Automóviles y camiones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41,223,435.00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50,565,004.70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9,341,569.70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22.66%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Carrocerías  y remolques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1,286,705.34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676,000.00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-610,705.34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-47.46%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equipo de transporte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770,000.00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626,100.00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-143,900.00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-18.69%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EQUIPO DE DEFENSA Y SEGURIDAD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3,750,000.00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2,759,600.00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-990,400.00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-26.41%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551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defensa y seguridad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3,750,000.00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2,759,600.00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-990,400.00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-26.41%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5600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48,912,812.18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32,985,635.38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-15,927,176.80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-32.56%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Maquinaria y equipo agropecuario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101,808.00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1,808.00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1.81%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Maquinaria y equipo industrial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2,714,383.99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5,260,280.00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2,545,896.01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93.79%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563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Maquinaria y equipo de construcción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19,128,948.01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7,105,000.00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-12,023,948.01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-62.86%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564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Sistemas de aire acondicionado, calefacción y de refrigeración industrial y comercial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106,256.00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524,999.80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418,743.80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394.09%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565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comunicación y telecomunicación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4,600,413.56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8,824,445.73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4,224,032.17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91.82%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566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Equipo de generación eléctrica, aparatos y accesorios eléctricos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3,837,108.74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465,907.44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-3,371,201.30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-87.86%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567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Herramientas y máquinas-herramienta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7,657,552.76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8,557,111.67</w:t>
            </w:r>
          </w:p>
        </w:tc>
        <w:tc>
          <w:tcPr>
            <w:tcW w:w="78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899,558.91</w:t>
            </w: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11.75%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569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equipos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10,768,149.12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2,146,082.74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-8,622,066.38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-80.07%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5700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ACTIVOS BIOLÓGICOS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578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Árboles y plantas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7,560.00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lastRenderedPageBreak/>
              <w:t>5800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BIENES INMUEBLES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31,000,000.00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13,800,000.00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-17,200,000.00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-55.48%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581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Terrenos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5,000,000.00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589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Otros bienes inmuebles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31,000,000.00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8,800,000.00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-22,200,000.00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-71.61%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ACTIVOS INTANGIBLES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31,772,608.40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41,796,126.48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10,023,518.08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31.55%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Software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25,072,608.40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26,835,655.83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1,763,047.43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7.03%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597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Licencias informáticas e intelectuales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6,700,000.00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14,960,470.65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8,260,470.65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123.29%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INVERSIÓN PÚBLICA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600,614,050.24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512,756,375.72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-87,857,674.52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-14.63%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OBRA PÚBLICA EN BIENES DE DOMINIO PÚBLICO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559,214,050.24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441,256,375.72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-117,957,674.52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-21.09%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Edificación no  habitacional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92,319,706.88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93,641,458.88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1,321,752.00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1.43%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613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Construcción de obras para el abastecimiento de agua, petróleo, gas, electricidad y telecomunicaciones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150,875,281.03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37,988,014.83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-112,887,266.20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-74.82%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614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División de terrenos y construcción de obras de urbanización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293,875,413.08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309,626,902.01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15,751,488.93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5.36%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615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Construcción de vías de comunicación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22,143,649.25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-22,143,649.25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OBRA PÚBLICA EN BIENES PROPIOS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41,400,000.00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71,500,000.00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30,100,000.00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72.71%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622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Edificación no habitacional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41,400,000.00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70,000,000.00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28,600,000.00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69.08%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627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Instalaciones y equipamiento en construcciones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1,500,000.00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1,146,000.00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-1,146,000.00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PROVISIONES PARA CONTINGENCIAS Y OTRAS EROGACIONES ESPECIALES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1,146,000.00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-1,146,000.00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799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Otras erogaciones especiales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1,146,000.00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-1,146,000.00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9000</w:t>
            </w:r>
          </w:p>
        </w:tc>
        <w:tc>
          <w:tcPr>
            <w:tcW w:w="157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DEUDA  PÚBLICA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109,107,303.32</w:t>
            </w:r>
          </w:p>
        </w:tc>
        <w:tc>
          <w:tcPr>
            <w:tcW w:w="79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108,792,007.50</w:t>
            </w:r>
          </w:p>
        </w:tc>
        <w:tc>
          <w:tcPr>
            <w:tcW w:w="789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-315,295.82</w:t>
            </w:r>
          </w:p>
        </w:tc>
        <w:tc>
          <w:tcPr>
            <w:tcW w:w="540" w:type="pct"/>
            <w:shd w:val="clear" w:color="C2D69B" w:fill="C2D69B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-0.29%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9100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 xml:space="preserve">AMORTIZACIÓN DE LA DEUDA PÚBLICA 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44,892,303.32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30,362,420.00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-14,529,883.32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-32.37%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911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Amortización de la deuda interna con instituciones de crédito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44,892,303.32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30,362,420.00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-14,529,883.32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-32.37%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9200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INTERESES DE LA DEUDA PÚBLICA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54,477,000.00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69,048,201.02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14,571,201.02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26.75%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921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Intereses de la deuda interna con instituciones  de crédito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54,477,000.00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69,048,201.02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14,571,201.02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26.75%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9400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GASTOS DE LA DEUDA PÚBLICA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1,378,000.00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1,535,000.00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157,000.00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11.39%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941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Gastos de la deuda pública interna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1,378,000.00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1,535,000.00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157,000.00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11.39%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9500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COSTO POR COBERTURAS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7,610,000.00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7,846,386.48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236,386.48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3.11%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951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Costos por cobertura de la deuda pública interna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7,610,000.00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7,846,386.48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236,386.48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3.11%</w:t>
            </w:r>
          </w:p>
        </w:tc>
      </w:tr>
      <w:tr w:rsidR="007D7C0D" w:rsidRPr="00D761F2" w:rsidTr="00EC3DFE">
        <w:trPr>
          <w:trHeight w:val="300"/>
        </w:trPr>
        <w:tc>
          <w:tcPr>
            <w:tcW w:w="511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9900</w:t>
            </w:r>
          </w:p>
        </w:tc>
        <w:tc>
          <w:tcPr>
            <w:tcW w:w="157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ADEUDOS DE EJERCICIOS FISCALES ANTERIORES (ADEFAS)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750,000.00</w:t>
            </w:r>
          </w:p>
        </w:tc>
        <w:tc>
          <w:tcPr>
            <w:tcW w:w="79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-750,000.00</w:t>
            </w:r>
          </w:p>
        </w:tc>
        <w:tc>
          <w:tcPr>
            <w:tcW w:w="540" w:type="pct"/>
            <w:shd w:val="clear" w:color="EAF1DD" w:fill="EAF1DD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15"/>
        </w:trPr>
        <w:tc>
          <w:tcPr>
            <w:tcW w:w="511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991</w:t>
            </w:r>
          </w:p>
        </w:tc>
        <w:tc>
          <w:tcPr>
            <w:tcW w:w="157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ADEFAS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750,000.00</w:t>
            </w:r>
          </w:p>
        </w:tc>
        <w:tc>
          <w:tcPr>
            <w:tcW w:w="79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-750,000.00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sz w:val="16"/>
                <w:szCs w:val="18"/>
                <w:lang w:eastAsia="es-MX"/>
              </w:rPr>
              <w:t>-100.00%</w:t>
            </w:r>
          </w:p>
        </w:tc>
      </w:tr>
      <w:tr w:rsidR="007D7C0D" w:rsidRPr="00D761F2" w:rsidTr="00EC3DFE">
        <w:trPr>
          <w:trHeight w:val="315"/>
        </w:trPr>
        <w:tc>
          <w:tcPr>
            <w:tcW w:w="511" w:type="pct"/>
            <w:shd w:val="clear" w:color="auto" w:fill="auto"/>
            <w:noWrap/>
            <w:vAlign w:val="bottom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 </w:t>
            </w:r>
          </w:p>
        </w:tc>
        <w:tc>
          <w:tcPr>
            <w:tcW w:w="1579" w:type="pct"/>
            <w:shd w:val="clear" w:color="auto" w:fill="auto"/>
            <w:noWrap/>
            <w:vAlign w:val="center"/>
            <w:hideMark/>
          </w:tcPr>
          <w:p w:rsidR="00D761F2" w:rsidRPr="00D761F2" w:rsidRDefault="00D761F2" w:rsidP="000354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MX"/>
              </w:rPr>
              <w:t>TOTAL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0354D6" w:rsidRDefault="00D761F2" w:rsidP="00035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0354D6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5,919,237,522.00</w:t>
            </w:r>
          </w:p>
        </w:tc>
        <w:tc>
          <w:tcPr>
            <w:tcW w:w="790" w:type="pct"/>
            <w:shd w:val="clear" w:color="auto" w:fill="auto"/>
            <w:noWrap/>
            <w:vAlign w:val="center"/>
            <w:hideMark/>
          </w:tcPr>
          <w:p w:rsidR="00D761F2" w:rsidRPr="000354D6" w:rsidRDefault="00D761F2" w:rsidP="000354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0354D6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6,100,000,000.00</w:t>
            </w:r>
          </w:p>
        </w:tc>
        <w:tc>
          <w:tcPr>
            <w:tcW w:w="789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180,762,478.00</w:t>
            </w:r>
          </w:p>
        </w:tc>
        <w:tc>
          <w:tcPr>
            <w:tcW w:w="540" w:type="pct"/>
            <w:shd w:val="clear" w:color="FFFFFF" w:fill="FFFFFF"/>
            <w:noWrap/>
            <w:vAlign w:val="center"/>
            <w:hideMark/>
          </w:tcPr>
          <w:p w:rsidR="00D761F2" w:rsidRPr="00D761F2" w:rsidRDefault="00D761F2" w:rsidP="00D761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</w:pPr>
            <w:r w:rsidRPr="00D761F2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es-MX"/>
              </w:rPr>
              <w:t>3.05%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4EBC" w:rsidRDefault="00B34EBC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6C56" w:rsidRDefault="00E56C5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6C56" w:rsidRDefault="00E56C5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22CD7" w:rsidRPr="00AD3FFC" w:rsidRDefault="00AD3FFC" w:rsidP="00AD3FF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t>Clasificador por Tipo de Gasto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6"/>
        <w:gridCol w:w="2812"/>
      </w:tblGrid>
      <w:tr w:rsidR="00AD3FFC" w:rsidRPr="00AD3FFC" w:rsidTr="00961536">
        <w:trPr>
          <w:trHeight w:val="420"/>
        </w:trPr>
        <w:tc>
          <w:tcPr>
            <w:tcW w:w="5000" w:type="pct"/>
            <w:gridSpan w:val="2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Municipio de Zapopan, Jalisco</w:t>
            </w:r>
          </w:p>
        </w:tc>
      </w:tr>
      <w:tr w:rsidR="00AD3FFC" w:rsidRPr="00AD3FFC" w:rsidTr="00961536">
        <w:trPr>
          <w:trHeight w:val="420"/>
        </w:trPr>
        <w:tc>
          <w:tcPr>
            <w:tcW w:w="5000" w:type="pct"/>
            <w:gridSpan w:val="2"/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Presupuesto de Egresos para el Ejercicio Fiscal 2017</w:t>
            </w:r>
          </w:p>
        </w:tc>
      </w:tr>
      <w:tr w:rsidR="00AD3FFC" w:rsidRPr="00AD3FFC" w:rsidTr="00961536">
        <w:trPr>
          <w:trHeight w:val="420"/>
        </w:trPr>
        <w:tc>
          <w:tcPr>
            <w:tcW w:w="3434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Clasificación por Tipo de Gasto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Importe</w:t>
            </w:r>
          </w:p>
        </w:tc>
      </w:tr>
      <w:tr w:rsidR="00E56C56" w:rsidRPr="00AD3FFC" w:rsidTr="00756519">
        <w:trPr>
          <w:trHeight w:val="228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2"/>
                <w:lang w:eastAsia="es-MX"/>
              </w:rPr>
              <w:t>Total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E56C56" w:rsidP="005F75A4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 w:rsidRPr="00E56C56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$6,100,000,000.00</w:t>
            </w:r>
          </w:p>
        </w:tc>
      </w:tr>
      <w:tr w:rsidR="00E56C56" w:rsidRPr="00AD3FFC" w:rsidTr="00961536">
        <w:trPr>
          <w:trHeight w:val="293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  <w:t>Gasto Corriente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1E644D" w:rsidP="005F75A4">
            <w:pPr>
              <w:jc w:val="right"/>
              <w:rPr>
                <w:rFonts w:ascii="Arial" w:hAnsi="Arial" w:cs="Arial"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color w:val="000000"/>
                <w:sz w:val="28"/>
                <w:szCs w:val="32"/>
              </w:rPr>
              <w:t>$5,299,298,302.69</w:t>
            </w:r>
          </w:p>
        </w:tc>
      </w:tr>
      <w:tr w:rsidR="00E56C56" w:rsidRPr="00AD3FFC" w:rsidTr="00961536">
        <w:trPr>
          <w:trHeight w:val="420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  <w:t>Gasto de Capital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1E644D" w:rsidP="005F75A4">
            <w:pPr>
              <w:jc w:val="right"/>
              <w:rPr>
                <w:rFonts w:ascii="Arial" w:hAnsi="Arial" w:cs="Arial"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color w:val="000000"/>
                <w:sz w:val="28"/>
                <w:szCs w:val="32"/>
              </w:rPr>
              <w:t>$691,909,689.81</w:t>
            </w:r>
            <w:bookmarkStart w:id="0" w:name="_GoBack"/>
            <w:bookmarkEnd w:id="0"/>
          </w:p>
        </w:tc>
      </w:tr>
      <w:tr w:rsidR="00E56C56" w:rsidRPr="00AD3FFC" w:rsidTr="00961536">
        <w:trPr>
          <w:trHeight w:val="420"/>
        </w:trPr>
        <w:tc>
          <w:tcPr>
            <w:tcW w:w="3434" w:type="pct"/>
            <w:shd w:val="clear" w:color="auto" w:fill="auto"/>
            <w:hideMark/>
          </w:tcPr>
          <w:p w:rsidR="00E56C56" w:rsidRPr="00AD3FFC" w:rsidRDefault="00E56C56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2"/>
                <w:lang w:eastAsia="es-MX"/>
              </w:rPr>
              <w:t>Amortización de la deuda y disminución de pasivos</w:t>
            </w:r>
          </w:p>
        </w:tc>
        <w:tc>
          <w:tcPr>
            <w:tcW w:w="1566" w:type="pct"/>
            <w:shd w:val="clear" w:color="auto" w:fill="auto"/>
            <w:hideMark/>
          </w:tcPr>
          <w:p w:rsidR="00E56C56" w:rsidRPr="00E56C56" w:rsidRDefault="00E56C56" w:rsidP="005F75A4">
            <w:pPr>
              <w:jc w:val="right"/>
              <w:rPr>
                <w:rFonts w:ascii="Arial" w:hAnsi="Arial" w:cs="Arial"/>
                <w:color w:val="000000"/>
                <w:sz w:val="28"/>
                <w:szCs w:val="32"/>
              </w:rPr>
            </w:pPr>
            <w:r w:rsidRPr="00E56C56">
              <w:rPr>
                <w:rFonts w:ascii="Arial" w:hAnsi="Arial" w:cs="Arial"/>
                <w:color w:val="000000"/>
                <w:sz w:val="28"/>
                <w:szCs w:val="32"/>
              </w:rPr>
              <w:t>$108,792,007.50</w:t>
            </w:r>
          </w:p>
        </w:tc>
      </w:tr>
    </w:tbl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3FFC" w:rsidRDefault="00AD3FFC" w:rsidP="00AD3FFC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t xml:space="preserve">Clasificador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Funcional del Gasto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2"/>
        <w:gridCol w:w="3076"/>
      </w:tblGrid>
      <w:tr w:rsidR="00AD3FFC" w:rsidRPr="00AD3FFC" w:rsidTr="00961536">
        <w:trPr>
          <w:trHeight w:val="480"/>
        </w:trPr>
        <w:tc>
          <w:tcPr>
            <w:tcW w:w="5000" w:type="pct"/>
            <w:gridSpan w:val="2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Municipio de Zapopan, Jalisco</w:t>
            </w:r>
          </w:p>
        </w:tc>
      </w:tr>
      <w:tr w:rsidR="00AD3FFC" w:rsidRPr="00AD3FFC" w:rsidTr="00961536">
        <w:trPr>
          <w:trHeight w:val="480"/>
        </w:trPr>
        <w:tc>
          <w:tcPr>
            <w:tcW w:w="5000" w:type="pct"/>
            <w:gridSpan w:val="2"/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Presupuesto de Egresos para el Ejercicio Fiscal 2017</w:t>
            </w:r>
          </w:p>
        </w:tc>
      </w:tr>
      <w:tr w:rsidR="00AD3FFC" w:rsidRPr="00AD3FFC" w:rsidTr="00961536">
        <w:trPr>
          <w:trHeight w:val="480"/>
        </w:trPr>
        <w:tc>
          <w:tcPr>
            <w:tcW w:w="3287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Clasificación Funcional del Gasto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 xml:space="preserve"> Importe </w:t>
            </w:r>
          </w:p>
        </w:tc>
      </w:tr>
      <w:tr w:rsidR="005F75A4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36"/>
                <w:lang w:eastAsia="es-MX"/>
              </w:rPr>
              <w:t>Total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b/>
                <w:bCs/>
                <w:color w:val="000000"/>
                <w:sz w:val="28"/>
                <w:szCs w:val="36"/>
              </w:rPr>
              <w:t>$6,100,000,000.00</w:t>
            </w:r>
          </w:p>
        </w:tc>
      </w:tr>
      <w:tr w:rsidR="00EC3DFE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EC3DFE" w:rsidRPr="00AD3FFC" w:rsidRDefault="00EC3DFE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Gobierno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EC3DFE">
              <w:rPr>
                <w:rFonts w:ascii="Arial" w:hAnsi="Arial" w:cs="Arial"/>
                <w:color w:val="000000"/>
                <w:sz w:val="28"/>
                <w:szCs w:val="36"/>
              </w:rPr>
              <w:t>$2,942,399,446.02</w:t>
            </w:r>
          </w:p>
        </w:tc>
      </w:tr>
      <w:tr w:rsidR="00EC3DFE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EC3DFE" w:rsidRPr="00AD3FFC" w:rsidRDefault="00EC3DFE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Desarrollo Social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EC3DFE">
              <w:rPr>
                <w:rFonts w:ascii="Arial" w:hAnsi="Arial" w:cs="Arial"/>
                <w:color w:val="000000"/>
                <w:sz w:val="28"/>
                <w:szCs w:val="36"/>
              </w:rPr>
              <w:t>$2,923,927,642.68</w:t>
            </w:r>
          </w:p>
        </w:tc>
      </w:tr>
      <w:tr w:rsidR="00EC3DFE" w:rsidRPr="00AD3FFC" w:rsidTr="00961536">
        <w:trPr>
          <w:trHeight w:val="480"/>
        </w:trPr>
        <w:tc>
          <w:tcPr>
            <w:tcW w:w="3287" w:type="pct"/>
            <w:shd w:val="clear" w:color="auto" w:fill="auto"/>
            <w:hideMark/>
          </w:tcPr>
          <w:p w:rsidR="00EC3DFE" w:rsidRPr="00AD3FFC" w:rsidRDefault="00EC3DFE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Desarrollo Económico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EC3DFE">
              <w:rPr>
                <w:rFonts w:ascii="Arial" w:hAnsi="Arial" w:cs="Arial"/>
                <w:color w:val="000000"/>
                <w:sz w:val="28"/>
                <w:szCs w:val="36"/>
              </w:rPr>
              <w:t>$124,880,903.81</w:t>
            </w:r>
          </w:p>
        </w:tc>
      </w:tr>
      <w:tr w:rsidR="005F75A4" w:rsidRPr="00AD3FFC" w:rsidTr="00961536">
        <w:trPr>
          <w:trHeight w:val="855"/>
        </w:trPr>
        <w:tc>
          <w:tcPr>
            <w:tcW w:w="3287" w:type="pct"/>
            <w:shd w:val="clear" w:color="auto" w:fill="auto"/>
            <w:hideMark/>
          </w:tcPr>
          <w:p w:rsidR="005F75A4" w:rsidRPr="00AD3FFC" w:rsidRDefault="005F75A4" w:rsidP="005F75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8"/>
                <w:szCs w:val="36"/>
                <w:lang w:eastAsia="es-MX"/>
              </w:rPr>
              <w:t>Otras no clasificadas en funciones anteriores</w:t>
            </w:r>
          </w:p>
        </w:tc>
        <w:tc>
          <w:tcPr>
            <w:tcW w:w="1713" w:type="pct"/>
            <w:shd w:val="clear" w:color="auto" w:fill="auto"/>
            <w:vAlign w:val="center"/>
            <w:hideMark/>
          </w:tcPr>
          <w:p w:rsidR="005F75A4" w:rsidRPr="005F75A4" w:rsidRDefault="005F75A4">
            <w:pPr>
              <w:jc w:val="right"/>
              <w:rPr>
                <w:rFonts w:ascii="Arial" w:hAnsi="Arial" w:cs="Arial"/>
                <w:color w:val="000000"/>
                <w:sz w:val="28"/>
                <w:szCs w:val="36"/>
              </w:rPr>
            </w:pPr>
            <w:r w:rsidRPr="005F75A4">
              <w:rPr>
                <w:rFonts w:ascii="Arial" w:hAnsi="Arial" w:cs="Arial"/>
                <w:color w:val="000000"/>
                <w:sz w:val="28"/>
                <w:szCs w:val="36"/>
              </w:rPr>
              <w:t>$108,792,007.50</w:t>
            </w:r>
          </w:p>
        </w:tc>
      </w:tr>
    </w:tbl>
    <w:p w:rsidR="00B22CD7" w:rsidRDefault="00B22CD7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61536" w:rsidRDefault="00961536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541"/>
        <w:gridCol w:w="6289"/>
        <w:gridCol w:w="1707"/>
      </w:tblGrid>
      <w:tr w:rsidR="00EC3DFE" w:rsidRPr="00EC3DFE" w:rsidTr="00872853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lastRenderedPageBreak/>
              <w:t>1 GOBIERNO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2,942,399,446.02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LEGISLACION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91,015,563.98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Legislación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872853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</w:t>
            </w:r>
            <w:r w:rsidR="00EC3DFE"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64,243,043.71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Fiscalización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26,772,520.26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JUSTICIA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112,850,184.90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Impartición de Justicia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Procuración de Justicia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112,850,184.90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Reclusión y Readaptación Social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1.2.4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Derechos Humanos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COORDINACION DE LA POLITICA DE GOBIERNO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793,413,077.31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Presidencia / Gubernatura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195,688,851.60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Política Interior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Preservación y Cuidado del Patrimonio Público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Función Pública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597,724,225.71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Jurídicos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Organización de Procesos Electorales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1.3.7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1.3.8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Territorio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1.3.9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RELACIONES EXTERIORES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Relaciones Exteriores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1.5.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ASUNTOS FINANCIEROS Y HACENDARIOS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196,790,850.20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Financieros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1.5.2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Hacendarios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196,790,850.20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1.6.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SEGURIDAD NACIONAL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Defensa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Marina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1.6.3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Inteligencia para la Preservación de la Seguridad Nacional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1.7.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ASUNTOS DE ORDEN PÚBLICO Y DE SEGURIDAD INTERIOR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1,517,266,967.48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Policía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1,277,568,636.01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Protección Civil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239,698,331.47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Asuntos de Orden Público y Seguridad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1.7.4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Nacional de Seguridad Pública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1.8.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OTROS SERVICIOS GENERALES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231,062,802.17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Registrales, Administrativos y Patrimoniales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138,606,326.06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Estadísticos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y Medios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Acceso a la Información Pública Gubernamental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6,801,062.68 </w:t>
            </w:r>
          </w:p>
        </w:tc>
      </w:tr>
      <w:tr w:rsidR="00EC3DFE" w:rsidRPr="00EC3DFE" w:rsidTr="00872853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1.8.5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85,655,413.43 </w:t>
            </w:r>
          </w:p>
        </w:tc>
      </w:tr>
      <w:tr w:rsidR="00EC3DFE" w:rsidRPr="00EC3DFE" w:rsidTr="00872853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2 DESARROLLO SOCIAL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2,923,927,642.68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PROTECCION AMBIENTAL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205,732,219.78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Ordenación de Desechos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Administración del Agua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75,881,667.52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Ordenación de Aguas Residuales, Drenaje y Alcantarillado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Reducción de la Contaminación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129,850,552.25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Protección de la Diversidad Biológica y del Paisaje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de Protección Ambiental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VIVIENDA Y SERVICIOS A LA COMUNIDAD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1,555,791,037.10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Urbanización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1,550,004,634.13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Comunitario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Abastecimiento de Agua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Alumbrado Público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Vivienda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Comunales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5,786,402.96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2.2.7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Regional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SALUD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335,000,000.00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Prestación de Servicios de Salud a la Comunidad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335,000,000.00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Prestación de Servicios de Salud a la Persona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Generación de Recursos para la Salud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Rectoría del Sistema de Salud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Protección Social en Salud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RECREACION, CULTURA Y OTRAS MANIFESTACIONES SOCIALES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204,649,269.13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Deporte y Recreación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97,090,243.11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Cultura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107,559,026.02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Radio, Televisión y Editoriales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Religiosos y Otras Manifestaciones Sociales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2.5.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EDUCACION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32,791,515.70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Básica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32,791,515.70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Media Superior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Superior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Posgrado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Educación para Adultos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Educativos y Actividades Inherentes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2.6.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PROTECCION SOCIAL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550,701,036.82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Enfermedad e Incapacidad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Edad Avanzada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Familia e Hijos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250,000,000.00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Desempleo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Alimentación y Nutrición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Social para la Vivienda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2.6.7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Indígenas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2.6.8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Grupos Vulnerables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300,701,036.82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2.6.9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de Seguridad Social y Asistencia Social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2.7.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OTROS ASUNTOS SOCIALES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39,262,564.15 </w:t>
            </w:r>
          </w:p>
        </w:tc>
      </w:tr>
      <w:tr w:rsidR="00EC3DFE" w:rsidRPr="00EC3DFE" w:rsidTr="00872853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2.7.1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Asuntos Sociales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39,262,564.15 </w:t>
            </w:r>
          </w:p>
        </w:tc>
      </w:tr>
      <w:tr w:rsidR="00EC3DFE" w:rsidRPr="00EC3DFE" w:rsidTr="00872853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3 DESARROLLO ECONOMICO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   124,880,903.81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ASUNTOS ECONOMICOS, COMERCIALES Y LABORALES EN GENERAL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124,880,903.81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Económicos y Comerciales en General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124,880,903.81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Asuntos Laborales Generales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AGROPECUARIA, SILVICULTURA, PESCA Y CAZA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Agropecuaria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Silvicultura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Acuacultura, Pesca y Caza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Agroindustrial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Hidroagrícola</w:t>
            </w:r>
            <w:proofErr w:type="spellEnd"/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Financiero a la Banca y Seguro Agropecuario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COMBUSTIBLES Y ENERGIA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Carbón y Otros Combustibles Minerales Sólidos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Petróleo y Gas Natural (Hidrocarburos)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 Nucleares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Combustibles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Electricidad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Energía no Eléctrica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MINERIA, MANUFACTURAS Y CONSTRUCCION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Extracción de Recursos Minerales excepto los Combustibles Minerales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Manufacturas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3.5.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TRANSPORTE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Carretera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Agua y Puertos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Ferrocarril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Aéreo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3.5.5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Transporte por Oleoductos y Gasoductos y Otros Sistemas de Transporte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3.5.6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Relacionados con Transporte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3.6.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COMUNICACIONES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Comunicaciones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3.7.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TURISMO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Turismo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Hoteles y Restaurantes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3.8.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CIENCIA, TECNOLOGIA E INNOVACION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Investigación Científica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Desarrollo Tecnológico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Científicos y Tecnológicos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3.8.4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Innovación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3.9.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OTRAS INDUSTRIAS Y OTROS ASUNTOS ECONOMICOS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Comercio, Distribución, Almacenamiento y Depósito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Industrias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3.9.3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Asuntos Económicos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4 OTRAS NO CLASIFICADAS EN FUNCIONES ANTERIORES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   108,792,007.50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4.1.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TRANSACCIONES DE LA DEUDA PUBLICA / COSTO FINANCIERO DE LA DEUDA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108,792,007.50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4.1.1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 Interna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108,792,007.50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4.1.2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Deuda Pública Externa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4.2.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TRANSFERENCIAS, PARTICIPACIONES Y APORTACIONES ENTRE DIFERENTES NIVELES Y ORDENES DE GOBIERNO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entre Diferentes Niveles y Ordenes de Gobierno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 entre Diferentes Niveles y Ordenes de Gobierno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4.2.3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entre Diferentes Niveles y Ordenes de Gobierno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4.3.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SANEAMIENTO DEL SISTEMA FINANCIERO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Saneamiento del Sistema Financiero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4.3.2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IPAB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4.3.3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Banca de Desarrollo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80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4.3.4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a los programas de reestructura en unidades de inversión (UDIS)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00"/>
        </w:trPr>
        <w:tc>
          <w:tcPr>
            <w:tcW w:w="246" w:type="pct"/>
            <w:shd w:val="clear" w:color="000000" w:fill="EDEDED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4.4.</w:t>
            </w:r>
          </w:p>
        </w:tc>
        <w:tc>
          <w:tcPr>
            <w:tcW w:w="3804" w:type="pct"/>
            <w:gridSpan w:val="2"/>
            <w:shd w:val="clear" w:color="000000" w:fill="F2F2F2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ADEUDOS DE EJERCICIOS FISCALES ANTERIORES</w:t>
            </w:r>
          </w:p>
        </w:tc>
        <w:tc>
          <w:tcPr>
            <w:tcW w:w="951" w:type="pct"/>
            <w:shd w:val="clear" w:color="000000" w:fill="EDEDED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495"/>
        </w:trPr>
        <w:tc>
          <w:tcPr>
            <w:tcW w:w="246" w:type="pct"/>
            <w:shd w:val="clear" w:color="auto" w:fill="auto"/>
            <w:vAlign w:val="bottom"/>
            <w:hideMark/>
          </w:tcPr>
          <w:p w:rsidR="00EC3DFE" w:rsidRPr="00EC3DFE" w:rsidRDefault="00EC3DFE" w:rsidP="00EC3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4.4.1</w:t>
            </w:r>
          </w:p>
        </w:tc>
        <w:tc>
          <w:tcPr>
            <w:tcW w:w="3502" w:type="pct"/>
            <w:shd w:val="clear" w:color="auto" w:fill="auto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</w:t>
            </w:r>
          </w:p>
        </w:tc>
        <w:tc>
          <w:tcPr>
            <w:tcW w:w="951" w:type="pct"/>
            <w:shd w:val="clear" w:color="auto" w:fill="auto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C3DF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-   </w:t>
            </w:r>
          </w:p>
        </w:tc>
      </w:tr>
      <w:tr w:rsidR="00EC3DFE" w:rsidRPr="00EC3DFE" w:rsidTr="00872853">
        <w:trPr>
          <w:trHeight w:val="315"/>
        </w:trPr>
        <w:tc>
          <w:tcPr>
            <w:tcW w:w="4049" w:type="pct"/>
            <w:gridSpan w:val="3"/>
            <w:shd w:val="clear" w:color="000000" w:fill="FF9900"/>
            <w:vAlign w:val="center"/>
            <w:hideMark/>
          </w:tcPr>
          <w:p w:rsidR="00EC3DFE" w:rsidRPr="00EC3DFE" w:rsidRDefault="00EC3DFE" w:rsidP="00EC3D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951" w:type="pct"/>
            <w:shd w:val="clear" w:color="000000" w:fill="FF9900"/>
            <w:vAlign w:val="center"/>
            <w:hideMark/>
          </w:tcPr>
          <w:p w:rsidR="00EC3DFE" w:rsidRPr="00EC3DFE" w:rsidRDefault="00EC3DFE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6</w:t>
            </w:r>
            <w:r w:rsidRPr="00EC3DFE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,100,000,000.00 </w:t>
            </w:r>
          </w:p>
        </w:tc>
      </w:tr>
    </w:tbl>
    <w:p w:rsidR="00AD3FFC" w:rsidRDefault="00AD3FFC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835"/>
        <w:gridCol w:w="1537"/>
      </w:tblGrid>
      <w:tr w:rsidR="00CB1A82" w:rsidRPr="00AD3FFC" w:rsidTr="00DC6035">
        <w:trPr>
          <w:trHeight w:val="330"/>
        </w:trPr>
        <w:tc>
          <w:tcPr>
            <w:tcW w:w="2565" w:type="pct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Distribución del Presupuesto según Funciones Públicas 2017* </w:t>
            </w:r>
          </w:p>
        </w:tc>
        <w:tc>
          <w:tcPr>
            <w:tcW w:w="1579" w:type="pct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Monto </w:t>
            </w:r>
          </w:p>
        </w:tc>
        <w:tc>
          <w:tcPr>
            <w:tcW w:w="856" w:type="pct"/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% 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Protección Civil y Bomberos.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239,698,331.47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3.93%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Seguridad Pública.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1,277,568,636.01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20.94%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Justicia (Sindicatura).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112,850,184.90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1.85%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Desarrollo Económico.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93,733,883.02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1.54%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Obra Pública.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609,247,603.74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9.99%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Cultura y Deporte (MAZ, Cultura, COMUDE).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193,559,026.02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3.17%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Gobernabilidad (Presidencia, Ayuntamiento y Contraloría).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332,633,251.59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5.45%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Desarrollo Social (Programas Soc., Salud, ICOE, DIF).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916,848,057.60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15.03%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Administrativo.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733,446,276.31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12.02%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Servicios Públicos Municipales.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995,161,237.01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16.31%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Tesorería.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246,202,765.75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4.04%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Educación, Gobernanza, Sociedad y Recreación.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83,144,322.96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1.36%</w:t>
            </w:r>
          </w:p>
        </w:tc>
      </w:tr>
      <w:tr w:rsidR="00872853" w:rsidRPr="00AD3FFC" w:rsidTr="00DC6035">
        <w:trPr>
          <w:trHeight w:val="315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Movilidad, Autoridad Esp. Público, Medio Ambiente, Asentamientos Humanos.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157,114,416.12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2.58%</w:t>
            </w:r>
          </w:p>
        </w:tc>
      </w:tr>
      <w:tr w:rsidR="00872853" w:rsidRPr="00AD3FFC" w:rsidTr="00DC6035">
        <w:trPr>
          <w:trHeight w:val="330"/>
        </w:trPr>
        <w:tc>
          <w:tcPr>
            <w:tcW w:w="2565" w:type="pct"/>
            <w:shd w:val="clear" w:color="auto" w:fill="auto"/>
            <w:noWrap/>
            <w:vAlign w:val="bottom"/>
            <w:hideMark/>
          </w:tcPr>
          <w:p w:rsidR="00872853" w:rsidRPr="00AD3FFC" w:rsidRDefault="00872853" w:rsidP="00AD3F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Deuda Pública y ADEFAS.</w:t>
            </w:r>
          </w:p>
        </w:tc>
        <w:tc>
          <w:tcPr>
            <w:tcW w:w="1579" w:type="pct"/>
            <w:shd w:val="clear" w:color="000000" w:fill="FFFFFF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108,792,007.50</w:t>
            </w:r>
          </w:p>
        </w:tc>
        <w:tc>
          <w:tcPr>
            <w:tcW w:w="856" w:type="pct"/>
            <w:shd w:val="clear" w:color="auto" w:fill="auto"/>
            <w:noWrap/>
            <w:vAlign w:val="bottom"/>
            <w:hideMark/>
          </w:tcPr>
          <w:p w:rsidR="00872853" w:rsidRPr="00872853" w:rsidRDefault="00872853" w:rsidP="008728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</w:pPr>
            <w:r w:rsidRPr="008728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MX"/>
              </w:rPr>
              <w:t>1.78%</w:t>
            </w:r>
          </w:p>
        </w:tc>
      </w:tr>
      <w:tr w:rsidR="00B052CD" w:rsidRPr="00AD3FFC" w:rsidTr="00B052CD">
        <w:trPr>
          <w:trHeight w:val="330"/>
        </w:trPr>
        <w:tc>
          <w:tcPr>
            <w:tcW w:w="2565" w:type="pct"/>
            <w:shd w:val="clear" w:color="000000" w:fill="FF9900"/>
            <w:noWrap/>
            <w:vAlign w:val="center"/>
            <w:hideMark/>
          </w:tcPr>
          <w:p w:rsidR="00B052CD" w:rsidRPr="00AD3FFC" w:rsidRDefault="00B052CD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 xml:space="preserve"> TOTAL </w:t>
            </w:r>
          </w:p>
        </w:tc>
        <w:tc>
          <w:tcPr>
            <w:tcW w:w="1579" w:type="pct"/>
            <w:shd w:val="clear" w:color="000000" w:fill="FF9900"/>
            <w:noWrap/>
            <w:vAlign w:val="center"/>
            <w:hideMark/>
          </w:tcPr>
          <w:p w:rsidR="00B052CD" w:rsidRPr="00B052CD" w:rsidRDefault="00B052CD" w:rsidP="00B052C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B052C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6,100,000,000.00</w:t>
            </w:r>
          </w:p>
        </w:tc>
        <w:tc>
          <w:tcPr>
            <w:tcW w:w="856" w:type="pct"/>
            <w:shd w:val="clear" w:color="000000" w:fill="FF9900"/>
            <w:noWrap/>
            <w:vAlign w:val="center"/>
            <w:hideMark/>
          </w:tcPr>
          <w:p w:rsidR="00B052CD" w:rsidRPr="00AD3FFC" w:rsidRDefault="00B052CD" w:rsidP="00AD3F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AD3FFC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  <w:tr w:rsidR="00AD3FFC" w:rsidRPr="00AD3FFC" w:rsidTr="00DC6035">
        <w:trPr>
          <w:trHeight w:val="434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DC6035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4"/>
                <w:lang w:eastAsia="es-MX"/>
              </w:rPr>
              <w:t xml:space="preserve"> *Esta distribución de funciones públicas no corresponde a la Clasificación Funcional CONAC, se trata de una distinción que permite visualizar en qué se gasta el Presupuesto de una forma más ciudadana. </w:t>
            </w:r>
          </w:p>
        </w:tc>
      </w:tr>
    </w:tbl>
    <w:p w:rsidR="00AD3FFC" w:rsidRDefault="00AD3FFC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3FFC" w:rsidRDefault="00872853" w:rsidP="00DC6035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4B302022" wp14:editId="4DCC574C">
            <wp:extent cx="5612130" cy="4651375"/>
            <wp:effectExtent l="0" t="0" r="26670" b="158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34EBC" w:rsidRDefault="00B34EBC" w:rsidP="00CB1A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3FFC" w:rsidRPr="00CB1A82" w:rsidRDefault="00CB1A82" w:rsidP="00CB1A82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3FFC">
        <w:rPr>
          <w:rFonts w:ascii="Arial" w:hAnsi="Arial" w:cs="Arial"/>
          <w:b/>
          <w:color w:val="000000" w:themeColor="text1"/>
          <w:sz w:val="24"/>
          <w:szCs w:val="24"/>
        </w:rPr>
        <w:t xml:space="preserve">Clasificador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Administrativo del Gasto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4936"/>
        <w:gridCol w:w="2812"/>
      </w:tblGrid>
      <w:tr w:rsidR="00AD3FFC" w:rsidRPr="00AD3FFC" w:rsidTr="00AD3FFC">
        <w:trPr>
          <w:trHeight w:val="4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Municipio de Zapopan, Jalisco</w:t>
            </w:r>
          </w:p>
        </w:tc>
      </w:tr>
      <w:tr w:rsidR="00AD3FFC" w:rsidRPr="00AD3FFC" w:rsidTr="00AD3FFC">
        <w:trPr>
          <w:trHeight w:val="4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Presupuesto de Egresos para el Ejercicio Fiscal 2017</w:t>
            </w:r>
          </w:p>
        </w:tc>
      </w:tr>
      <w:tr w:rsidR="00AD3FFC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CLAVE</w:t>
            </w:r>
          </w:p>
        </w:tc>
        <w:tc>
          <w:tcPr>
            <w:tcW w:w="27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Clasificación Administrativa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8"/>
                <w:lang w:eastAsia="es-MX"/>
              </w:rPr>
              <w:t>Importe</w:t>
            </w:r>
          </w:p>
        </w:tc>
      </w:tr>
      <w:tr w:rsidR="00CB1A82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3.1.0.0.0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SECTOR PUBLICO NO FINANCIERO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D3FFC" w:rsidRPr="00AD3FFC" w:rsidRDefault="00AD3FFC" w:rsidP="00B052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 $   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   6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100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.</w:t>
            </w:r>
            <w:r w:rsidR="00B052C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8"/>
                <w:lang w:eastAsia="es-MX"/>
              </w:rPr>
              <w:t xml:space="preserve"> </w:t>
            </w:r>
          </w:p>
        </w:tc>
      </w:tr>
      <w:tr w:rsidR="00CB1A82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3.1.1.0.0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GOBIERNO GENERAL MUNICIPAL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3FFC" w:rsidRPr="00AD3FFC" w:rsidRDefault="00AD3FFC" w:rsidP="00B0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$      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6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100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.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</w:t>
            </w:r>
          </w:p>
        </w:tc>
      </w:tr>
      <w:tr w:rsidR="00CB1A82" w:rsidRPr="00AD3FFC" w:rsidTr="00CB1A82">
        <w:trPr>
          <w:trHeight w:val="429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3.1.1.1.0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Gobierno Municipal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AD3FFC" w:rsidRPr="00AD3FFC" w:rsidRDefault="00AD3FFC" w:rsidP="00B0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$      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6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,1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.</w:t>
            </w:r>
            <w:r w:rsidR="00B052CD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</w:t>
            </w:r>
          </w:p>
        </w:tc>
      </w:tr>
      <w:tr w:rsidR="00AD3FFC" w:rsidRPr="00AD3FFC" w:rsidTr="00AD3FFC">
        <w:trPr>
          <w:trHeight w:val="480"/>
        </w:trPr>
        <w:tc>
          <w:tcPr>
            <w:tcW w:w="6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3.1.1.1.1 </w:t>
            </w:r>
          </w:p>
        </w:tc>
        <w:tc>
          <w:tcPr>
            <w:tcW w:w="27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3FFC" w:rsidRPr="00AD3FFC" w:rsidRDefault="00AD3FFC" w:rsidP="00AD3F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 w:rsidRPr="00CB1A82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Ó</w:t>
            </w:r>
            <w:r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rgano Ejecutivo Municipal (Ayuntamiento)</w:t>
            </w:r>
          </w:p>
        </w:tc>
        <w:tc>
          <w:tcPr>
            <w:tcW w:w="15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FFC" w:rsidRPr="00AD3FFC" w:rsidRDefault="00B052CD" w:rsidP="00B052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$      6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>00</w:t>
            </w:r>
            <w:r w:rsidR="00AD3FFC" w:rsidRPr="00AD3FFC">
              <w:rPr>
                <w:rFonts w:ascii="Arial" w:eastAsia="Times New Roman" w:hAnsi="Arial" w:cs="Arial"/>
                <w:color w:val="000000"/>
                <w:sz w:val="24"/>
                <w:szCs w:val="28"/>
                <w:lang w:eastAsia="es-MX"/>
              </w:rPr>
              <w:t xml:space="preserve"> </w:t>
            </w:r>
          </w:p>
        </w:tc>
      </w:tr>
    </w:tbl>
    <w:p w:rsidR="009E3040" w:rsidRDefault="009E3040" w:rsidP="009E3040">
      <w:p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5247"/>
        <w:gridCol w:w="1819"/>
      </w:tblGrid>
      <w:tr w:rsidR="00416044" w:rsidRPr="00CB74C1" w:rsidTr="00416044">
        <w:trPr>
          <w:trHeight w:val="557"/>
        </w:trPr>
        <w:tc>
          <w:tcPr>
            <w:tcW w:w="1065" w:type="pc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B74C1">
              <w:rPr>
                <w:rFonts w:ascii="Calibri" w:hAnsi="Calibri"/>
                <w:b/>
                <w:bCs/>
                <w:color w:val="000000"/>
                <w:lang w:eastAsia="es-MX"/>
              </w:rPr>
              <w:lastRenderedPageBreak/>
              <w:t>UNIDAD RESPONSABLE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B74C1">
              <w:rPr>
                <w:rFonts w:ascii="Calibri" w:hAnsi="Calibri"/>
                <w:b/>
                <w:bCs/>
                <w:color w:val="000000"/>
                <w:lang w:eastAsia="es-MX"/>
              </w:rPr>
              <w:t>DIRECCIÓN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B74C1">
              <w:rPr>
                <w:rFonts w:ascii="Calibri" w:hAnsi="Calibri"/>
                <w:b/>
                <w:bCs/>
                <w:color w:val="000000"/>
                <w:lang w:eastAsia="es-MX"/>
              </w:rPr>
              <w:t>MONTO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01. Presidencia Municipal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Presidencia (Oficina del Presidente)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5,183,264.95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Secretaría Particular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9,956,384.74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Jefatura de Gabinete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89,764,631.72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Coordinación de Análisis Estratégico y Comunicación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73,141,251.28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Área de Relaciones Públicas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11,359,285.01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Unidad Política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3,682,634.88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2,601,399.01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02. Comisaría General de Seguridad Pública del Municipio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Comisaría General de Seguridad Pública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1,277,568,636.01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Fuerzas de Seguridad Ciudadana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Vinculación Social y Prevención del Delito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Técnica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Unidad de Información para la Prevención del Delito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03. Sindicatura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Sindicatura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30,595,347.66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General Jurídica Municipal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lo Jurídico Contencioso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23,771,311.48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Jurídico Consultivo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9,193,940.78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lo Jurídico Laboral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3,637,082.41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Dirección de lo Jurídico en materia de Derechos Humanos, Transparencia y Acceso a la Información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1,420,100.58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Dirección de Justicia Municipal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36,704,186.06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7,528,215.93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lastRenderedPageBreak/>
              <w:t>04. Secretaría del Ayuntamiento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Secretaría del Ayuntamiento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13,868,344.95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Registro Civil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28,430,108.87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Protección Civil y Bomberos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230,562,364.14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Archivo General Municipal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10,312,674.04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 xml:space="preserve">05 Dirección de Integración y </w:t>
            </w:r>
            <w:proofErr w:type="spellStart"/>
            <w:r w:rsidRPr="00CB74C1">
              <w:rPr>
                <w:rFonts w:ascii="Calibri" w:hAnsi="Calibri"/>
                <w:color w:val="000000"/>
                <w:lang w:eastAsia="es-MX"/>
              </w:rPr>
              <w:t>Dictaminación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8,235,226.79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Dirección de Enlace con el Ayuntamiento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4,966,700.62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Dirección de Atención Ciudadana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11,702,632.35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Unidad de Delegaciones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23,291,005.69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09 Unidad de Enlace de Relaciones Exteriores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6,640,244.37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 Unidad de Control de Gestión y Seguimiento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856,293.82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 Junta Municipal de Reclutamiento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2,541,809.73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1,661,743.16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05. Tesorería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Tesorería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805,467,514.70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Ingresos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128,025,490.87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Presupuesto y Egresos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15,140,460.14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Contabilidad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15,760,886.59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Glosa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13,720,362.92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Dirección de Catastro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45,663,038.75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Dirección de Política Fiscal y Mejora Hacendaria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4,586,597.55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1,630,421.73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06. Contraloría Ciudadana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Contraloría Ciudadana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12,290,588.19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Auditoría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11,631,370.54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Responsabilidades Administrativas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2,314,463.50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Transparencia y Buenas Prácticas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4,126,955.68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Revisión del Gasto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2,404,301.81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805,903.22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07. Coordinación General de Servicios Municipales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Coordinación General de Servicios Municipales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33,867,458.16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Gestión Integral del Agua y Drenaje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38,613,270.71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Mercados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17,623,640.76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Mejoramiento Urbano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105,906,704.49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Parques y Jardines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88,047,526.93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Dirección de Pavimentos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112,350,576.58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Dirección de Proyectos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5,403,781.49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Dirección de Rastro Municipal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53,060,261.29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09 Dirección de Cementerios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19,213,869.59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 Dirección de Tianguis y Comercio en Espacios Abiertos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15,077,226.59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 Dirección de Alumbrado Público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242,079,360.60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 Dirección de Aseo Público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236,953,079.49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13 Unidad de Protección Animal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21,303,701.03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14 Unidad de Control de Gestión y Seguimiento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5,283,995.05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15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376,784.25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08. Coordinación General de Administración e Innovación Gubernamental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Coordinación General de Administración e Innovación Gubernamental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55,752,852.55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Administración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332,120,067.06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Innovación Gubernamental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163,093,466.91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Inspección y Vigilancia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69,812,147.97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Recursos Humanos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33,121,888.25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Dirección de Adquisiciones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14,715,789.85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Dirección de Gestión de Calidad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574,600.00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Unidad de Control de Gestión y Seguimiento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12,420.00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09. Coordinación General de Desarrollo Económico y Combate a la Desigualdad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Coordinación General de Desarrollo Económico y Combate a la Desigualdad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34,875,062.46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Proyectos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Programas Sociales Municipales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58,526,376.85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Programas Sociales Estratégicos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170,835,832.44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Gestión de Programas Sociales Estatales y Federales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8,537,747.96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 xml:space="preserve">06 Dirección de Fomento al Empleo y </w:t>
            </w:r>
            <w:proofErr w:type="spellStart"/>
            <w:r w:rsidRPr="00CB74C1">
              <w:rPr>
                <w:rFonts w:ascii="Calibri" w:hAnsi="Calibri"/>
                <w:color w:val="000000"/>
                <w:lang w:eastAsia="es-MX"/>
              </w:rPr>
              <w:t>Emprendurísmo</w:t>
            </w:r>
            <w:proofErr w:type="spellEnd"/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64,490,043.78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Agencia de Promoción a la Inversión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1,437,988.02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Dirección de Competitividad Municipal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840,561.67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09 Dirección de Turismo, Relaciones Internacionales y Atención al Migrante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6,251,940.00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 Dirección de Padrón y Licencias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28,521,418.94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 Dirección de Desarrollo Agropecuario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12,272,489.00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 Unidad de Control de Gestión y Seguimiento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13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600,200.00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14 Instituto Municipal de la Juventud (Organismo Público Desconcentrado)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3,880,695.51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15 Instituto de Capacitación y Oferta Educativa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30,511,584.00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10. Coordinación General de Gestión Integral de la Ciudad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Coordinación General de Gestión Integral de la Ciudad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9,230,824.83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la Autoridad del Espacio Público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7,842,644.83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Ordenamiento del Territorio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41,155,055.62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 4 Dirección de Obras Públicas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609,247,603.74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Movilidad y Transporte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25,435,660.81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Dirección de Medio Ambiente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69,965,356.12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3,484,873.91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 w:val="restar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11. Coordinación General de Construcción de la Comunidad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Coordinación General de Construcción de la Comunidad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21,606,853.52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02 Dirección de Participación Ciudadana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34,631,657.05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03 Dirección de Educación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29,725,833.39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04 Dirección de Cultura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89,657,939.23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05 Dirección de Recreación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5,747,910.88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06 Unidad de Integración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562,001.59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07 Unidad de Control de Gestión y Seguimiento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694,450.89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08 Unidad de Enlace Administrativo-Jurídico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694,450.89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09 Instituto de Cultura (Desconcentrado)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10 Museo de Arte de Zapopan (Desconcentrado)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7,382,251.54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11 Instituto de Capacitación y Oferta Educativa (Desconcentrado)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 Sistema para el Desarrollo Integral de la Familia de Zapopan, Jalisco (DIF Zapopan) (Descentralizado)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00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13 Consejo Municipal del Deporte (Descentralizado)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315"/>
        </w:trPr>
        <w:tc>
          <w:tcPr>
            <w:tcW w:w="1065" w:type="pct"/>
            <w:vMerge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14 Servicios de Salud del Municipio de Zapopan (Descentralizado)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-</w:t>
            </w:r>
          </w:p>
        </w:tc>
      </w:tr>
      <w:tr w:rsidR="00416044" w:rsidRPr="00CB74C1" w:rsidTr="00416044">
        <w:trPr>
          <w:trHeight w:val="531"/>
        </w:trPr>
        <w:tc>
          <w:tcPr>
            <w:tcW w:w="1065" w:type="pct"/>
            <w:shd w:val="clear" w:color="auto" w:fill="auto"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12. Ayuntamiento</w:t>
            </w:r>
          </w:p>
        </w:tc>
        <w:tc>
          <w:tcPr>
            <w:tcW w:w="2922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01 Regidores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64,243,043.71</w:t>
            </w:r>
          </w:p>
        </w:tc>
      </w:tr>
      <w:tr w:rsidR="00416044" w:rsidRPr="00CB74C1" w:rsidTr="00416044">
        <w:trPr>
          <w:trHeight w:val="246"/>
        </w:trPr>
        <w:tc>
          <w:tcPr>
            <w:tcW w:w="3987" w:type="pct"/>
            <w:gridSpan w:val="2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B74C1">
              <w:rPr>
                <w:rFonts w:ascii="Calibri" w:hAnsi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1013" w:type="pct"/>
            <w:shd w:val="clear" w:color="auto" w:fill="auto"/>
            <w:noWrap/>
            <w:vAlign w:val="center"/>
            <w:hideMark/>
          </w:tcPr>
          <w:p w:rsidR="00416044" w:rsidRPr="00CB74C1" w:rsidRDefault="00416044" w:rsidP="00F35ABA">
            <w:pPr>
              <w:jc w:val="right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CB74C1">
              <w:rPr>
                <w:rFonts w:ascii="Calibri" w:hAnsi="Calibri"/>
                <w:b/>
                <w:bCs/>
                <w:color w:val="000000"/>
                <w:lang w:eastAsia="es-MX"/>
              </w:rPr>
              <w:t>6,100,000,000.00</w:t>
            </w:r>
          </w:p>
        </w:tc>
      </w:tr>
      <w:tr w:rsidR="00416044" w:rsidRPr="00CB74C1" w:rsidTr="00416044">
        <w:trPr>
          <w:trHeight w:val="585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416044" w:rsidRPr="00CB74C1" w:rsidRDefault="00416044" w:rsidP="00416044">
            <w:pPr>
              <w:rPr>
                <w:rFonts w:ascii="Calibri" w:hAnsi="Calibri"/>
                <w:color w:val="000000"/>
                <w:lang w:eastAsia="es-MX"/>
              </w:rPr>
            </w:pPr>
            <w:r w:rsidRPr="00CB74C1">
              <w:rPr>
                <w:rFonts w:ascii="Calibri" w:hAnsi="Calibri"/>
                <w:color w:val="000000"/>
                <w:lang w:eastAsia="es-MX"/>
              </w:rPr>
              <w:t>*Esta distribución de unidades administrativas no corresponde a la Clasificación Administrativa CONAC, se trata de una distinción que permite visualizar quién gasta (áreas orgánicas) el Presupuesto de una forma más ciudadana.</w:t>
            </w:r>
          </w:p>
        </w:tc>
      </w:tr>
    </w:tbl>
    <w:p w:rsidR="009E3040" w:rsidRDefault="009E3040" w:rsidP="00770EB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56519" w:rsidRDefault="00756519" w:rsidP="00770EB4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16044" w:rsidRDefault="00416044" w:rsidP="00416044">
      <w:pPr>
        <w:spacing w:line="360" w:lineRule="auto"/>
        <w:jc w:val="center"/>
        <w:rPr>
          <w:b/>
          <w:color w:val="000000" w:themeColor="text1"/>
          <w:sz w:val="24"/>
          <w:szCs w:val="24"/>
        </w:rPr>
      </w:pPr>
      <w:r w:rsidRPr="00B16783">
        <w:rPr>
          <w:b/>
          <w:color w:val="000000" w:themeColor="text1"/>
          <w:sz w:val="24"/>
          <w:szCs w:val="24"/>
        </w:rPr>
        <w:t>Clasificador Programático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661"/>
        <w:gridCol w:w="3758"/>
        <w:gridCol w:w="1383"/>
        <w:gridCol w:w="2155"/>
      </w:tblGrid>
      <w:tr w:rsidR="00416044" w:rsidRPr="00416044" w:rsidTr="00F35ABA">
        <w:trPr>
          <w:trHeight w:val="279"/>
        </w:trPr>
        <w:tc>
          <w:tcPr>
            <w:tcW w:w="36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416044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Programas Presupuestarios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416044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Identificación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416044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Monto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Programas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Subsidios: Sector Social y Privado o Entidades Federativas y Municipios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39,262,564.15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Sujetos a Reglas de Operación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39,262,564.15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Subsidios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de las Funciones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4,186,519,042.74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Prestación de Servicios Públicos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3,359,344,291.65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Provisión de Bienes Públicos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89,194,410.51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Planeación, seguimiento y evaluación de políticas públicas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492,389,888.41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Promoción y fomento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133,162,518.47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Regulación y supervisión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112,427,933.70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Funciones de las Fuerzas Armadas (Únicamente Gobierno Federal)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Específicos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Proyectos de Inversión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Administrativos y de Apoyo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1,525,728,054.14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260,379,172.30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 a la función pública y al mejoramiento de la gestión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590,348,881.84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Operaciones ajenas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W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675,000,000.00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Compromisos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239,698,331.47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Obligaciones de cumplimiento de resolución jurisdiccional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Desastres Naturales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239,698,331.47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Obligaciones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Pensiones y jubilaciones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a la seguridad social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a fondos de estabilización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 a fondos de inversión y reestructura de pensiones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Programas de Gasto Federalizado (Gobierno Federal)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Gasto Federalizado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I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Participaciones a entidades federativas y municipios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 financiero, deuda o apoyos a deudores y ahorradores de la banca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108,792,007.50 </w:t>
            </w:r>
          </w:p>
        </w:tc>
      </w:tr>
      <w:tr w:rsidR="00416044" w:rsidRPr="00416044" w:rsidTr="00F35ABA">
        <w:trPr>
          <w:trHeight w:val="300"/>
        </w:trPr>
        <w:tc>
          <w:tcPr>
            <w:tcW w:w="57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Adeudos de ejercicios fiscales anteriores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</w:t>
            </w:r>
          </w:p>
        </w:tc>
        <w:tc>
          <w:tcPr>
            <w:tcW w:w="7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1604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                   -   </w:t>
            </w:r>
          </w:p>
        </w:tc>
      </w:tr>
      <w:tr w:rsidR="00416044" w:rsidRPr="00416044" w:rsidTr="00F35ABA">
        <w:trPr>
          <w:trHeight w:val="300"/>
        </w:trPr>
        <w:tc>
          <w:tcPr>
            <w:tcW w:w="422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416044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416044" w:rsidRPr="00416044" w:rsidRDefault="00416044" w:rsidP="004160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</w:pPr>
            <w:r w:rsidRPr="00416044">
              <w:rPr>
                <w:rFonts w:ascii="Calibri" w:eastAsia="Times New Roman" w:hAnsi="Calibri" w:cs="Times New Roman"/>
                <w:b/>
                <w:bCs/>
                <w:color w:val="FFFFFF"/>
                <w:lang w:eastAsia="es-MX"/>
              </w:rPr>
              <w:t xml:space="preserve">         6,100,000,000.00 </w:t>
            </w:r>
          </w:p>
        </w:tc>
      </w:tr>
    </w:tbl>
    <w:p w:rsidR="00756519" w:rsidRDefault="00756519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56519" w:rsidRDefault="00756519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D59CF" w:rsidRDefault="007D59CF" w:rsidP="007F71E4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46DD">
        <w:rPr>
          <w:rFonts w:ascii="Arial" w:hAnsi="Arial" w:cs="Arial"/>
          <w:color w:val="000000" w:themeColor="text1"/>
          <w:sz w:val="24"/>
          <w:szCs w:val="24"/>
        </w:rPr>
        <w:lastRenderedPageBreak/>
        <w:t>Los Organismos Públicos Descentralizad</w:t>
      </w:r>
      <w:r w:rsidR="004B244E">
        <w:rPr>
          <w:rFonts w:ascii="Arial" w:hAnsi="Arial" w:cs="Arial"/>
          <w:color w:val="000000" w:themeColor="text1"/>
          <w:sz w:val="24"/>
          <w:szCs w:val="24"/>
        </w:rPr>
        <w:t xml:space="preserve">os </w:t>
      </w:r>
      <w:r w:rsidRPr="005F46DD">
        <w:rPr>
          <w:rFonts w:ascii="Arial" w:hAnsi="Arial" w:cs="Arial"/>
          <w:color w:val="000000" w:themeColor="text1"/>
          <w:sz w:val="24"/>
          <w:szCs w:val="24"/>
        </w:rPr>
        <w:t xml:space="preserve">recibirán </w:t>
      </w:r>
      <w:r w:rsidR="00295EDE" w:rsidRPr="005F46DD">
        <w:rPr>
          <w:rFonts w:ascii="Arial" w:hAnsi="Arial" w:cs="Arial"/>
          <w:color w:val="000000" w:themeColor="text1"/>
          <w:sz w:val="24"/>
          <w:szCs w:val="24"/>
        </w:rPr>
        <w:t xml:space="preserve">en conjunto </w:t>
      </w:r>
      <w:r w:rsidR="00295EDE" w:rsidRPr="004B244E">
        <w:rPr>
          <w:rFonts w:ascii="Arial" w:hAnsi="Arial" w:cs="Arial"/>
          <w:color w:val="000000" w:themeColor="text1"/>
          <w:sz w:val="24"/>
          <w:szCs w:val="24"/>
        </w:rPr>
        <w:t>$</w:t>
      </w:r>
      <w:r w:rsidR="004B244E" w:rsidRPr="004B244E">
        <w:rPr>
          <w:rFonts w:ascii="Arial" w:hAnsi="Arial" w:cs="Arial"/>
          <w:color w:val="000000" w:themeColor="text1"/>
          <w:sz w:val="24"/>
          <w:szCs w:val="24"/>
        </w:rPr>
        <w:t>675</w:t>
      </w:r>
      <w:proofErr w:type="gramStart"/>
      <w:r w:rsidR="004B244E" w:rsidRPr="004B244E">
        <w:rPr>
          <w:rFonts w:ascii="Arial" w:hAnsi="Arial" w:cs="Arial"/>
          <w:color w:val="000000" w:themeColor="text1"/>
          <w:sz w:val="24"/>
          <w:szCs w:val="24"/>
        </w:rPr>
        <w:t>,000,000.00</w:t>
      </w:r>
      <w:proofErr w:type="gramEnd"/>
      <w:r w:rsidR="004B244E" w:rsidRPr="004B24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95EDE" w:rsidRPr="004B244E">
        <w:rPr>
          <w:rFonts w:ascii="Arial" w:hAnsi="Arial" w:cs="Arial"/>
          <w:color w:val="000000" w:themeColor="text1"/>
          <w:sz w:val="24"/>
          <w:szCs w:val="24"/>
        </w:rPr>
        <w:t>pesos, por</w:t>
      </w:r>
      <w:r w:rsidR="00295EDE" w:rsidRPr="005F46DD">
        <w:rPr>
          <w:rFonts w:ascii="Arial" w:hAnsi="Arial" w:cs="Arial"/>
          <w:color w:val="000000" w:themeColor="text1"/>
          <w:sz w:val="24"/>
          <w:szCs w:val="24"/>
        </w:rPr>
        <w:t xml:space="preserve"> concepto de t</w:t>
      </w:r>
      <w:r w:rsidRPr="005F46DD">
        <w:rPr>
          <w:rFonts w:ascii="Arial" w:hAnsi="Arial" w:cs="Arial"/>
          <w:color w:val="000000" w:themeColor="text1"/>
          <w:sz w:val="24"/>
          <w:szCs w:val="24"/>
        </w:rPr>
        <w:t>ransferencias de recursos por parte del gobierno municipal de Zapopan</w:t>
      </w:r>
      <w:r w:rsidR="00D76152">
        <w:rPr>
          <w:rFonts w:ascii="Arial" w:hAnsi="Arial" w:cs="Arial"/>
          <w:color w:val="000000" w:themeColor="text1"/>
          <w:sz w:val="24"/>
          <w:szCs w:val="24"/>
        </w:rPr>
        <w:t>, con la siguiente distribución.</w:t>
      </w:r>
    </w:p>
    <w:tbl>
      <w:tblPr>
        <w:tblW w:w="85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176"/>
      </w:tblGrid>
      <w:tr w:rsidR="00295EDE" w:rsidRPr="00D76152" w:rsidTr="0098128F">
        <w:trPr>
          <w:trHeight w:val="423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95EDE" w:rsidRPr="00D76152" w:rsidRDefault="004B244E" w:rsidP="007F71E4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  <w:t>ORGANISMOS PÚBLICOS DESCENTRALIZADOS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95EDE" w:rsidRPr="00D76152" w:rsidRDefault="00463458" w:rsidP="007F71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val="es-CL" w:eastAsia="es-CL"/>
              </w:rPr>
              <w:t>2017</w:t>
            </w:r>
          </w:p>
        </w:tc>
      </w:tr>
      <w:tr w:rsidR="00295EDE" w:rsidRPr="00D76152" w:rsidTr="0098128F">
        <w:trPr>
          <w:trHeight w:val="416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DE" w:rsidRPr="00D7615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D76152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Servicios de Salud Zapopan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DE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335,000,000.00</w:t>
            </w:r>
          </w:p>
        </w:tc>
      </w:tr>
      <w:tr w:rsidR="00295EDE" w:rsidRPr="00D76152" w:rsidTr="0098128F">
        <w:trPr>
          <w:trHeight w:val="358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DE" w:rsidRPr="00D7615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D76152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DIF Zapopan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DE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250,000,000.00</w:t>
            </w:r>
          </w:p>
        </w:tc>
      </w:tr>
      <w:tr w:rsidR="00295EDE" w:rsidRPr="00D76152" w:rsidTr="0098128F">
        <w:trPr>
          <w:trHeight w:val="358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EDE" w:rsidRPr="00D7615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D76152"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COMUDE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EDE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86,000,000.00</w:t>
            </w:r>
          </w:p>
        </w:tc>
      </w:tr>
      <w:tr w:rsidR="00D76152" w:rsidRPr="00D76152" w:rsidTr="0098128F">
        <w:trPr>
          <w:trHeight w:val="358"/>
          <w:jc w:val="center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458" w:rsidRPr="00463458" w:rsidRDefault="00463458" w:rsidP="007F71E4">
            <w:pPr>
              <w:spacing w:after="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 w:rsidRPr="00463458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4"/>
                <w:lang w:val="es-CL" w:eastAsia="es-CL"/>
              </w:rPr>
              <w:t>Instituto Municipal de la Mujer Zapopan para la Igualdad Sustantiva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152" w:rsidRPr="00D76152" w:rsidRDefault="0098128F" w:rsidP="0098128F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4"/>
                <w:lang w:val="es-CL" w:eastAsia="es-CL"/>
              </w:rPr>
              <w:t>4,000,000.00</w:t>
            </w:r>
          </w:p>
        </w:tc>
      </w:tr>
      <w:tr w:rsidR="00295EDE" w:rsidRPr="00D76152" w:rsidTr="0098128F">
        <w:trPr>
          <w:trHeight w:val="280"/>
          <w:jc w:val="center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  <w:hideMark/>
          </w:tcPr>
          <w:p w:rsidR="00295EDE" w:rsidRPr="00CB1A82" w:rsidRDefault="00295EDE" w:rsidP="007F71E4">
            <w:pPr>
              <w:spacing w:after="0" w:line="36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val="es-CL" w:eastAsia="es-CL"/>
              </w:rPr>
            </w:pPr>
            <w:r w:rsidRPr="00CB1A8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val="es-CL" w:eastAsia="es-CL"/>
              </w:rPr>
              <w:t>Total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noWrap/>
            <w:vAlign w:val="center"/>
          </w:tcPr>
          <w:p w:rsidR="00295EDE" w:rsidRPr="00CB1A82" w:rsidRDefault="00CC7229" w:rsidP="0098128F">
            <w:pPr>
              <w:spacing w:after="0" w:line="360" w:lineRule="auto"/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675,000,000.00</w:t>
            </w:r>
          </w:p>
        </w:tc>
      </w:tr>
    </w:tbl>
    <w:p w:rsidR="00B121D0" w:rsidRDefault="00B121D0" w:rsidP="00423213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</w:pPr>
    </w:p>
    <w:sectPr w:rsidR="00B121D0" w:rsidSect="00830969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9" w:rsidRDefault="001A1F89" w:rsidP="00955191">
      <w:pPr>
        <w:spacing w:after="0" w:line="240" w:lineRule="auto"/>
      </w:pPr>
      <w:r>
        <w:separator/>
      </w:r>
    </w:p>
  </w:endnote>
  <w:endnote w:type="continuationSeparator" w:id="0">
    <w:p w:rsidR="001A1F89" w:rsidRDefault="001A1F89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872853" w:rsidRPr="00BA6BFB" w:rsidRDefault="00872853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E644D">
              <w:rPr>
                <w:rFonts w:ascii="Arial" w:hAnsi="Arial" w:cs="Arial"/>
                <w:b/>
                <w:noProof/>
                <w:sz w:val="18"/>
                <w:szCs w:val="18"/>
              </w:rPr>
              <w:t>12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E644D">
              <w:rPr>
                <w:rFonts w:ascii="Arial" w:hAnsi="Arial" w:cs="Arial"/>
                <w:b/>
                <w:noProof/>
                <w:sz w:val="18"/>
                <w:szCs w:val="18"/>
              </w:rPr>
              <w:t>26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872853" w:rsidRDefault="008728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9" w:rsidRDefault="001A1F89" w:rsidP="00955191">
      <w:pPr>
        <w:spacing w:after="0" w:line="240" w:lineRule="auto"/>
      </w:pPr>
      <w:r>
        <w:separator/>
      </w:r>
    </w:p>
  </w:footnote>
  <w:footnote w:type="continuationSeparator" w:id="0">
    <w:p w:rsidR="001A1F89" w:rsidRDefault="001A1F89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53" w:rsidRDefault="00872853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61B72ECD" wp14:editId="4B8B4730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3936D8AD" wp14:editId="08232F55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PRESUPUESTO DE EGRESOS</w:t>
    </w:r>
  </w:p>
  <w:p w:rsidR="00872853" w:rsidRDefault="00872853" w:rsidP="00955191">
    <w:pPr>
      <w:pStyle w:val="Encabezado"/>
      <w:jc w:val="center"/>
    </w:pPr>
    <w: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D5"/>
    <w:rsid w:val="000119AF"/>
    <w:rsid w:val="00020F6E"/>
    <w:rsid w:val="00033698"/>
    <w:rsid w:val="000354D6"/>
    <w:rsid w:val="00057923"/>
    <w:rsid w:val="000650C5"/>
    <w:rsid w:val="000667BA"/>
    <w:rsid w:val="000B50AF"/>
    <w:rsid w:val="000B51E1"/>
    <w:rsid w:val="000F4100"/>
    <w:rsid w:val="0010767B"/>
    <w:rsid w:val="0011108B"/>
    <w:rsid w:val="00131B52"/>
    <w:rsid w:val="00132E5D"/>
    <w:rsid w:val="00136818"/>
    <w:rsid w:val="0016641C"/>
    <w:rsid w:val="0017193E"/>
    <w:rsid w:val="00171E30"/>
    <w:rsid w:val="0017426F"/>
    <w:rsid w:val="0018021F"/>
    <w:rsid w:val="00184B29"/>
    <w:rsid w:val="001A1F89"/>
    <w:rsid w:val="001A2C49"/>
    <w:rsid w:val="001B2A36"/>
    <w:rsid w:val="001B47AD"/>
    <w:rsid w:val="001B555D"/>
    <w:rsid w:val="001B70C9"/>
    <w:rsid w:val="001B771B"/>
    <w:rsid w:val="001B7F6B"/>
    <w:rsid w:val="001C56D5"/>
    <w:rsid w:val="001D10BD"/>
    <w:rsid w:val="001E1A56"/>
    <w:rsid w:val="001E644D"/>
    <w:rsid w:val="001E71F0"/>
    <w:rsid w:val="001F0624"/>
    <w:rsid w:val="001F11A5"/>
    <w:rsid w:val="00206898"/>
    <w:rsid w:val="0021125B"/>
    <w:rsid w:val="00215E35"/>
    <w:rsid w:val="00216EA1"/>
    <w:rsid w:val="0025173A"/>
    <w:rsid w:val="00280F9F"/>
    <w:rsid w:val="00281D78"/>
    <w:rsid w:val="002923EA"/>
    <w:rsid w:val="00295EDE"/>
    <w:rsid w:val="002A3529"/>
    <w:rsid w:val="002A47CD"/>
    <w:rsid w:val="002C55D4"/>
    <w:rsid w:val="002E0B06"/>
    <w:rsid w:val="002E22EE"/>
    <w:rsid w:val="002F1C7B"/>
    <w:rsid w:val="002F3820"/>
    <w:rsid w:val="00313AAC"/>
    <w:rsid w:val="00325C78"/>
    <w:rsid w:val="00342F85"/>
    <w:rsid w:val="00363D54"/>
    <w:rsid w:val="00387133"/>
    <w:rsid w:val="003961C9"/>
    <w:rsid w:val="003C0053"/>
    <w:rsid w:val="003C5C45"/>
    <w:rsid w:val="003C6539"/>
    <w:rsid w:val="003E41BD"/>
    <w:rsid w:val="003F1DA6"/>
    <w:rsid w:val="003F4AFB"/>
    <w:rsid w:val="00406734"/>
    <w:rsid w:val="004078D8"/>
    <w:rsid w:val="00414D00"/>
    <w:rsid w:val="00415028"/>
    <w:rsid w:val="00416044"/>
    <w:rsid w:val="00423213"/>
    <w:rsid w:val="00454DEB"/>
    <w:rsid w:val="00463458"/>
    <w:rsid w:val="00471EBC"/>
    <w:rsid w:val="00472642"/>
    <w:rsid w:val="0047480C"/>
    <w:rsid w:val="00480E36"/>
    <w:rsid w:val="00481D79"/>
    <w:rsid w:val="004A16FC"/>
    <w:rsid w:val="004A2222"/>
    <w:rsid w:val="004A2A75"/>
    <w:rsid w:val="004A458C"/>
    <w:rsid w:val="004A6543"/>
    <w:rsid w:val="004B244E"/>
    <w:rsid w:val="004B3BD4"/>
    <w:rsid w:val="004D46E0"/>
    <w:rsid w:val="004E2607"/>
    <w:rsid w:val="004F577F"/>
    <w:rsid w:val="004F6EBA"/>
    <w:rsid w:val="00521664"/>
    <w:rsid w:val="005266CA"/>
    <w:rsid w:val="005358F7"/>
    <w:rsid w:val="00541D91"/>
    <w:rsid w:val="005524BE"/>
    <w:rsid w:val="0055307A"/>
    <w:rsid w:val="00565BEB"/>
    <w:rsid w:val="00572DB1"/>
    <w:rsid w:val="0057758B"/>
    <w:rsid w:val="00580FDD"/>
    <w:rsid w:val="005843E9"/>
    <w:rsid w:val="0058474D"/>
    <w:rsid w:val="00593E61"/>
    <w:rsid w:val="005B2061"/>
    <w:rsid w:val="005C2A54"/>
    <w:rsid w:val="005C49D3"/>
    <w:rsid w:val="005C6B0C"/>
    <w:rsid w:val="005D7A65"/>
    <w:rsid w:val="005E4D74"/>
    <w:rsid w:val="005F1BD4"/>
    <w:rsid w:val="005F46DD"/>
    <w:rsid w:val="005F684C"/>
    <w:rsid w:val="005F75A4"/>
    <w:rsid w:val="0061192C"/>
    <w:rsid w:val="006208BB"/>
    <w:rsid w:val="006221A2"/>
    <w:rsid w:val="0063737F"/>
    <w:rsid w:val="006436A2"/>
    <w:rsid w:val="0066606A"/>
    <w:rsid w:val="006771D2"/>
    <w:rsid w:val="00677AFA"/>
    <w:rsid w:val="00683169"/>
    <w:rsid w:val="0069196A"/>
    <w:rsid w:val="006A689B"/>
    <w:rsid w:val="006A75E5"/>
    <w:rsid w:val="006C1876"/>
    <w:rsid w:val="006E2851"/>
    <w:rsid w:val="00720260"/>
    <w:rsid w:val="0073286E"/>
    <w:rsid w:val="0074298F"/>
    <w:rsid w:val="00752DEE"/>
    <w:rsid w:val="00753670"/>
    <w:rsid w:val="00756519"/>
    <w:rsid w:val="007626D3"/>
    <w:rsid w:val="00765322"/>
    <w:rsid w:val="00770EB4"/>
    <w:rsid w:val="00775EC5"/>
    <w:rsid w:val="0077670A"/>
    <w:rsid w:val="007929B3"/>
    <w:rsid w:val="0079300E"/>
    <w:rsid w:val="00793845"/>
    <w:rsid w:val="00794C9F"/>
    <w:rsid w:val="007B594B"/>
    <w:rsid w:val="007C7A34"/>
    <w:rsid w:val="007D59CF"/>
    <w:rsid w:val="007D7C0D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40F52"/>
    <w:rsid w:val="00842C57"/>
    <w:rsid w:val="00851061"/>
    <w:rsid w:val="00852D4F"/>
    <w:rsid w:val="00856C5B"/>
    <w:rsid w:val="00856C6B"/>
    <w:rsid w:val="00867B65"/>
    <w:rsid w:val="00872853"/>
    <w:rsid w:val="00873BDE"/>
    <w:rsid w:val="008803D7"/>
    <w:rsid w:val="008808DD"/>
    <w:rsid w:val="008847A5"/>
    <w:rsid w:val="008915DC"/>
    <w:rsid w:val="008B3BCB"/>
    <w:rsid w:val="008C2FB9"/>
    <w:rsid w:val="008C42FC"/>
    <w:rsid w:val="008E464A"/>
    <w:rsid w:val="00903316"/>
    <w:rsid w:val="009076C0"/>
    <w:rsid w:val="0091677F"/>
    <w:rsid w:val="0092076D"/>
    <w:rsid w:val="00920CB1"/>
    <w:rsid w:val="009339A0"/>
    <w:rsid w:val="009409DD"/>
    <w:rsid w:val="00954D7C"/>
    <w:rsid w:val="00955191"/>
    <w:rsid w:val="00956111"/>
    <w:rsid w:val="00956E28"/>
    <w:rsid w:val="00961536"/>
    <w:rsid w:val="00963950"/>
    <w:rsid w:val="009657E3"/>
    <w:rsid w:val="00974A83"/>
    <w:rsid w:val="00974F6B"/>
    <w:rsid w:val="00976C8C"/>
    <w:rsid w:val="0098128F"/>
    <w:rsid w:val="009858EA"/>
    <w:rsid w:val="009C0067"/>
    <w:rsid w:val="009C1255"/>
    <w:rsid w:val="009C56C5"/>
    <w:rsid w:val="009D5D0A"/>
    <w:rsid w:val="009E3040"/>
    <w:rsid w:val="009F21DC"/>
    <w:rsid w:val="009F4E8A"/>
    <w:rsid w:val="009F7C36"/>
    <w:rsid w:val="00A003A4"/>
    <w:rsid w:val="00A02BCE"/>
    <w:rsid w:val="00A21267"/>
    <w:rsid w:val="00A30E96"/>
    <w:rsid w:val="00A314DB"/>
    <w:rsid w:val="00A3615E"/>
    <w:rsid w:val="00A531F6"/>
    <w:rsid w:val="00A57B07"/>
    <w:rsid w:val="00A60E62"/>
    <w:rsid w:val="00A678E3"/>
    <w:rsid w:val="00A760B2"/>
    <w:rsid w:val="00A93CD2"/>
    <w:rsid w:val="00A97903"/>
    <w:rsid w:val="00AB143B"/>
    <w:rsid w:val="00AC39EC"/>
    <w:rsid w:val="00AC6255"/>
    <w:rsid w:val="00AD3FFC"/>
    <w:rsid w:val="00AD4BFE"/>
    <w:rsid w:val="00AE5866"/>
    <w:rsid w:val="00AF4108"/>
    <w:rsid w:val="00B052CD"/>
    <w:rsid w:val="00B121D0"/>
    <w:rsid w:val="00B159A3"/>
    <w:rsid w:val="00B16D81"/>
    <w:rsid w:val="00B17FF5"/>
    <w:rsid w:val="00B214A9"/>
    <w:rsid w:val="00B22CD7"/>
    <w:rsid w:val="00B24B2F"/>
    <w:rsid w:val="00B3342F"/>
    <w:rsid w:val="00B34EBC"/>
    <w:rsid w:val="00B41094"/>
    <w:rsid w:val="00B71F3C"/>
    <w:rsid w:val="00B76988"/>
    <w:rsid w:val="00B76DEB"/>
    <w:rsid w:val="00B8176E"/>
    <w:rsid w:val="00B8210E"/>
    <w:rsid w:val="00B828E9"/>
    <w:rsid w:val="00B83034"/>
    <w:rsid w:val="00BA59B7"/>
    <w:rsid w:val="00BA6BFB"/>
    <w:rsid w:val="00BB01E0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3741C"/>
    <w:rsid w:val="00C44374"/>
    <w:rsid w:val="00C5291D"/>
    <w:rsid w:val="00C52DE2"/>
    <w:rsid w:val="00C6292F"/>
    <w:rsid w:val="00C864EB"/>
    <w:rsid w:val="00C90784"/>
    <w:rsid w:val="00CA2A14"/>
    <w:rsid w:val="00CA4D23"/>
    <w:rsid w:val="00CA54E0"/>
    <w:rsid w:val="00CB18BF"/>
    <w:rsid w:val="00CB1A82"/>
    <w:rsid w:val="00CC30A7"/>
    <w:rsid w:val="00CC7229"/>
    <w:rsid w:val="00CD1501"/>
    <w:rsid w:val="00CD3DAE"/>
    <w:rsid w:val="00CD4BB8"/>
    <w:rsid w:val="00D11850"/>
    <w:rsid w:val="00D1432C"/>
    <w:rsid w:val="00D14DEE"/>
    <w:rsid w:val="00D37D40"/>
    <w:rsid w:val="00D4391B"/>
    <w:rsid w:val="00D662E1"/>
    <w:rsid w:val="00D76152"/>
    <w:rsid w:val="00D761F2"/>
    <w:rsid w:val="00D93439"/>
    <w:rsid w:val="00DA39C6"/>
    <w:rsid w:val="00DA4FE6"/>
    <w:rsid w:val="00DA6EB0"/>
    <w:rsid w:val="00DB03B1"/>
    <w:rsid w:val="00DB1146"/>
    <w:rsid w:val="00DC381E"/>
    <w:rsid w:val="00DC43ED"/>
    <w:rsid w:val="00DC6035"/>
    <w:rsid w:val="00DD0D3C"/>
    <w:rsid w:val="00E10951"/>
    <w:rsid w:val="00E16106"/>
    <w:rsid w:val="00E21F3E"/>
    <w:rsid w:val="00E31C59"/>
    <w:rsid w:val="00E3220D"/>
    <w:rsid w:val="00E3410C"/>
    <w:rsid w:val="00E40EAD"/>
    <w:rsid w:val="00E4521F"/>
    <w:rsid w:val="00E56C56"/>
    <w:rsid w:val="00E71322"/>
    <w:rsid w:val="00E950E1"/>
    <w:rsid w:val="00EC3DFE"/>
    <w:rsid w:val="00ED43AF"/>
    <w:rsid w:val="00EE3252"/>
    <w:rsid w:val="00EE3D4E"/>
    <w:rsid w:val="00EF090D"/>
    <w:rsid w:val="00EF0C86"/>
    <w:rsid w:val="00EF513E"/>
    <w:rsid w:val="00EF6C45"/>
    <w:rsid w:val="00F03252"/>
    <w:rsid w:val="00F0617E"/>
    <w:rsid w:val="00F06B6F"/>
    <w:rsid w:val="00F16C9B"/>
    <w:rsid w:val="00F25BB3"/>
    <w:rsid w:val="00F30D2C"/>
    <w:rsid w:val="00F6719D"/>
    <w:rsid w:val="00F74025"/>
    <w:rsid w:val="00F838D8"/>
    <w:rsid w:val="00FB0DB3"/>
    <w:rsid w:val="00FB346D"/>
    <w:rsid w:val="00FB4686"/>
    <w:rsid w:val="00FB7F35"/>
    <w:rsid w:val="00FD5630"/>
    <w:rsid w:val="00FE374C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saenz\Dropbox\Presupuesto%202017\01%20Autorizado%20con%20cambios\Autorizado17%20CON%20CAMBIOS%20+%20F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endParaRPr lang="es-MX"/>
          </a:p>
        </c:rich>
      </c:tx>
      <c:layout>
        <c:manualLayout>
          <c:xMode val="edge"/>
          <c:yMode val="edge"/>
          <c:x val="2.93640622864672E-2"/>
          <c:y val="0.54019997519581398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0.27236121112661499"/>
                  <c:y val="4.860657969502141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523009089240627"/>
                  <c:y val="0.101833328854371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0.21785682742036927"/>
                  <c:y val="4.57885108475111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layout>
                <c:manualLayout>
                  <c:x val="9.3190707069843712E-2"/>
                  <c:y val="-3.988504051283132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FUNCIONES!$B$4:$B$17</c:f>
              <c:strCache>
                <c:ptCount val="14"/>
                <c:pt idx="0">
                  <c:v>Protección Civil y Bomberos.</c:v>
                </c:pt>
                <c:pt idx="1">
                  <c:v>Seguridad Pública.</c:v>
                </c:pt>
                <c:pt idx="2">
                  <c:v>Justicia (Sindicatura).</c:v>
                </c:pt>
                <c:pt idx="3">
                  <c:v>Desarrollo Económico.</c:v>
                </c:pt>
                <c:pt idx="4">
                  <c:v>Obra Pública.</c:v>
                </c:pt>
                <c:pt idx="5">
                  <c:v>Cultura y Deporte (MAZ, Cultura, COMUDE).</c:v>
                </c:pt>
                <c:pt idx="6">
                  <c:v>Gobernabilidad (Presidencia, Ayuntamiento y Contraloría).</c:v>
                </c:pt>
                <c:pt idx="7">
                  <c:v>Desarrollo Social (Programas Soc., Salud, ICOE, DIF).</c:v>
                </c:pt>
                <c:pt idx="8">
                  <c:v>Administrativo.</c:v>
                </c:pt>
                <c:pt idx="9">
                  <c:v>Servicios Públicos Municipales.</c:v>
                </c:pt>
                <c:pt idx="10">
                  <c:v>Tesorería.</c:v>
                </c:pt>
                <c:pt idx="11">
                  <c:v>Educación, Gobernanza, Sociedad y Recreación.</c:v>
                </c:pt>
                <c:pt idx="12">
                  <c:v>Movilidad, Autoridad Esp. Público, Medio Ambiente, Asentamientos Humanos.</c:v>
                </c:pt>
                <c:pt idx="13">
                  <c:v>Deuda Pública y ADEFAS.</c:v>
                </c:pt>
              </c:strCache>
            </c:strRef>
          </c:cat>
          <c:val>
            <c:numRef>
              <c:f>FUNCIONES!$C$4:$C$17</c:f>
              <c:numCache>
                <c:formatCode>#,##0.00</c:formatCode>
                <c:ptCount val="14"/>
                <c:pt idx="0">
                  <c:v>239698331.46616942</c:v>
                </c:pt>
                <c:pt idx="1">
                  <c:v>1277568636.0090036</c:v>
                </c:pt>
                <c:pt idx="2">
                  <c:v>112850184.89503124</c:v>
                </c:pt>
                <c:pt idx="3">
                  <c:v>93733883.024890855</c:v>
                </c:pt>
                <c:pt idx="4">
                  <c:v>609247603.74053478</c:v>
                </c:pt>
                <c:pt idx="5">
                  <c:v>193559026.02449986</c:v>
                </c:pt>
                <c:pt idx="6">
                  <c:v>332633251.59332705</c:v>
                </c:pt>
                <c:pt idx="7">
                  <c:v>916848057.5971365</c:v>
                </c:pt>
                <c:pt idx="8">
                  <c:v>733446276.30586123</c:v>
                </c:pt>
                <c:pt idx="9">
                  <c:v>995161237.01356077</c:v>
                </c:pt>
                <c:pt idx="10">
                  <c:v>246202765.75338671</c:v>
                </c:pt>
                <c:pt idx="11">
                  <c:v>83144322.960422143</c:v>
                </c:pt>
                <c:pt idx="12">
                  <c:v>157114416.11969507</c:v>
                </c:pt>
                <c:pt idx="13">
                  <c:v>108792007.5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6B998-7FCE-49D3-B3C0-54EAA346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26</Pages>
  <Words>7722</Words>
  <Characters>42476</Characters>
  <Application>Microsoft Office Word</Application>
  <DocSecurity>0</DocSecurity>
  <Lines>353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Ivan Oswaldo Saenz Rodriguez</cp:lastModifiedBy>
  <cp:revision>15</cp:revision>
  <cp:lastPrinted>2016-11-27T00:17:00Z</cp:lastPrinted>
  <dcterms:created xsi:type="dcterms:W3CDTF">2016-11-28T19:27:00Z</dcterms:created>
  <dcterms:modified xsi:type="dcterms:W3CDTF">2017-01-04T20:24:00Z</dcterms:modified>
</cp:coreProperties>
</file>