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BD" w:rsidRDefault="00AF370A">
      <w:bookmarkStart w:id="0" w:name="_GoBack"/>
      <w:bookmarkEnd w:id="0"/>
    </w:p>
    <w:p w:rsidR="005118B7" w:rsidRPr="00BC692F" w:rsidRDefault="005118B7" w:rsidP="005118B7">
      <w:pPr>
        <w:pStyle w:val="Encabezado"/>
        <w:jc w:val="center"/>
        <w:rPr>
          <w:b/>
        </w:rPr>
      </w:pPr>
      <w:r w:rsidRPr="00BC692F">
        <w:rPr>
          <w:b/>
        </w:rPr>
        <w:t>LISTADO DE PROGRAMAS PRESUPUESTARIOS</w:t>
      </w:r>
      <w:r>
        <w:rPr>
          <w:b/>
        </w:rPr>
        <w:t xml:space="preserve"> PARA EL EJERCICIO FISCA 2017</w:t>
      </w:r>
    </w:p>
    <w:tbl>
      <w:tblPr>
        <w:tblW w:w="97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6"/>
        <w:gridCol w:w="4834"/>
      </w:tblGrid>
      <w:tr w:rsidR="005118B7" w:rsidRPr="00144F4D" w:rsidTr="00144F4D">
        <w:trPr>
          <w:trHeight w:val="616"/>
        </w:trPr>
        <w:tc>
          <w:tcPr>
            <w:tcW w:w="4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INTENCIÓN DE GASTO POR DEPENDENCIA 2017</w:t>
            </w:r>
          </w:p>
        </w:tc>
        <w:tc>
          <w:tcPr>
            <w:tcW w:w="4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DESCRIPCIÓN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01. Presidencia Municipal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01.1 GESTIÓN GUBERNAMENTAL</w:t>
            </w:r>
          </w:p>
        </w:tc>
      </w:tr>
      <w:tr w:rsidR="005118B7" w:rsidRPr="00144F4D" w:rsidTr="00144F4D">
        <w:trPr>
          <w:trHeight w:val="493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01.2 APOYO A LA FUNCIÓN PUBLICA Y AL MEJORAMIENTO DE LA GESTIÓN</w:t>
            </w:r>
          </w:p>
        </w:tc>
      </w:tr>
      <w:tr w:rsidR="005118B7" w:rsidRPr="00144F4D" w:rsidTr="00144F4D">
        <w:trPr>
          <w:trHeight w:val="493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02. Comisaría General de Seguridad Pública del Municipio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02.1 SEGURIDAD PÚBLICA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02.2 FORTASEG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03. Sindicatura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03.1 SERVICIOS ADMINISTRATIVOS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03.2 PROCURACIÓN DE JUSTICIA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03.3 CERTEZA JURÍDICA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04. Secretaría del Ayuntamiento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04.1 GESTIÓN INTERNA EFICIENTE</w:t>
            </w:r>
          </w:p>
        </w:tc>
      </w:tr>
      <w:tr w:rsidR="005118B7" w:rsidRPr="00144F4D" w:rsidTr="00144F4D">
        <w:trPr>
          <w:trHeight w:val="493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04.2 EFICIENCIA GUBERNAMENTAL PARA LA POBLACIÓN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04.3 CULTURA PROTECCIÓN CIVIL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05. Tesorería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05.1 CATASTRO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05.2 INGRESOS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05.3 CONTABILIDAD Y EGRESOS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06. Contraloría Ciudadana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06.1 VIGILANCIA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06.2 TRANSPARENCIA</w:t>
            </w:r>
          </w:p>
        </w:tc>
      </w:tr>
      <w:tr w:rsidR="005118B7" w:rsidRPr="00144F4D" w:rsidTr="00144F4D">
        <w:trPr>
          <w:trHeight w:val="493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07. Coordinación General de Servicios Municipales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07.1 IMAGEN URBANA</w:t>
            </w:r>
          </w:p>
        </w:tc>
      </w:tr>
      <w:tr w:rsidR="005118B7" w:rsidRPr="00144F4D" w:rsidTr="00144F4D">
        <w:trPr>
          <w:trHeight w:val="493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07.2 ESPACIOS PÚBLICOS SEGUROS Y SALUBRES</w:t>
            </w:r>
          </w:p>
        </w:tc>
      </w:tr>
      <w:tr w:rsidR="005118B7" w:rsidRPr="00144F4D" w:rsidTr="00144F4D">
        <w:trPr>
          <w:trHeight w:val="493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07.3 AMPLIACIÓN DE LA COBERTURA DE SERVICIOS PÚBLICOS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07.4 PLANEACIÓN Y PREVENCION</w:t>
            </w:r>
          </w:p>
        </w:tc>
      </w:tr>
      <w:tr w:rsidR="005118B7" w:rsidRPr="00144F4D" w:rsidTr="00144F4D">
        <w:trPr>
          <w:trHeight w:val="493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07.5 SERVICIOS PÚBLICOS DE EXCELENCIA.</w:t>
            </w:r>
          </w:p>
        </w:tc>
      </w:tr>
      <w:tr w:rsidR="005118B7" w:rsidRPr="00144F4D" w:rsidTr="00144F4D">
        <w:trPr>
          <w:trHeight w:val="741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08. Coordinación General de Administración e Innovación Gubernamental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08.1 TECNOLOGÍAS DE LA INFORMACIÓN Y COMUNICACIÓN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08.2 MANTENIMIENTO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08.3 INSPECCIÓN Y VIGILANCIA</w:t>
            </w:r>
          </w:p>
        </w:tc>
      </w:tr>
      <w:tr w:rsidR="005118B7" w:rsidRPr="00144F4D" w:rsidTr="00144F4D">
        <w:trPr>
          <w:trHeight w:val="493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09. Coordinación General de Desarrollo Económico y Combate a la Desigualdad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09.1 ACCESO AL MERCADO LABORAL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09.2 COMBATE A LA DESIGUALDAD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09.3 CRECIMIENTO ECONÓMICO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09.4 EMPRENDEDORES</w:t>
            </w:r>
          </w:p>
        </w:tc>
      </w:tr>
      <w:tr w:rsidR="005118B7" w:rsidRPr="00144F4D" w:rsidTr="00144F4D">
        <w:trPr>
          <w:trHeight w:val="493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10. Coordinación General de Gestión Integral de la Ciudad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10.1 AUTORIDAD DEL ESPACIO PÚBLICO MUNICIPAL</w:t>
            </w:r>
          </w:p>
        </w:tc>
      </w:tr>
      <w:tr w:rsidR="005118B7" w:rsidRPr="00144F4D" w:rsidTr="00144F4D">
        <w:trPr>
          <w:trHeight w:val="493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10.2 ORDENAMIENTO DEL TERRITORIO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10.3 OBRA PÚBLICA MUNICIPAL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10.4 MOVILIDAD Y TRANSPORTE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10.5 MEDIO AMBIENTE</w:t>
            </w:r>
          </w:p>
        </w:tc>
      </w:tr>
      <w:tr w:rsidR="005118B7" w:rsidRPr="00144F4D" w:rsidTr="00144F4D">
        <w:trPr>
          <w:trHeight w:val="493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11. Coordinación General de Construcción de la Comunidad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11.1 MAZ ARTE ZAPOPAN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11.2 EDUCACIÓN ZAPOPAN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11.3 CULTURA PARA TODOS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11.4 PARTICIPACIÓN CIUDADANA</w:t>
            </w:r>
          </w:p>
        </w:tc>
      </w:tr>
      <w:tr w:rsidR="005118B7" w:rsidRPr="00144F4D" w:rsidTr="00144F4D">
        <w:trPr>
          <w:trHeight w:val="493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 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11.5 SOCIEDAD Y RECREACION EN ZAPOPAN</w:t>
            </w:r>
          </w:p>
        </w:tc>
      </w:tr>
      <w:tr w:rsidR="005118B7" w:rsidRPr="00144F4D" w:rsidTr="00144F4D">
        <w:trPr>
          <w:trHeight w:val="307"/>
        </w:trPr>
        <w:tc>
          <w:tcPr>
            <w:tcW w:w="4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b/>
                <w:bCs/>
                <w:color w:val="000000"/>
                <w:szCs w:val="18"/>
                <w:lang w:eastAsia="es-MX"/>
              </w:rPr>
              <w:t>12. Ayuntamiento</w:t>
            </w:r>
          </w:p>
        </w:tc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8B7" w:rsidRPr="00144F4D" w:rsidRDefault="005118B7" w:rsidP="00611E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</w:pPr>
            <w:r w:rsidRPr="00144F4D">
              <w:rPr>
                <w:rFonts w:ascii="Calibri" w:eastAsia="Times New Roman" w:hAnsi="Calibri" w:cs="Times New Roman"/>
                <w:color w:val="000000"/>
                <w:szCs w:val="18"/>
                <w:lang w:eastAsia="es-MX"/>
              </w:rPr>
              <w:t>12.1 REGIDORES</w:t>
            </w:r>
          </w:p>
        </w:tc>
      </w:tr>
    </w:tbl>
    <w:p w:rsidR="005118B7" w:rsidRDefault="005118B7" w:rsidP="005118B7"/>
    <w:p w:rsidR="005118B7" w:rsidRDefault="005118B7" w:rsidP="005118B7"/>
    <w:p w:rsidR="005118B7" w:rsidRDefault="005118B7"/>
    <w:sectPr w:rsidR="005118B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70A" w:rsidRDefault="00AF370A" w:rsidP="00BC692F">
      <w:pPr>
        <w:spacing w:after="0" w:line="240" w:lineRule="auto"/>
      </w:pPr>
      <w:r>
        <w:separator/>
      </w:r>
    </w:p>
  </w:endnote>
  <w:endnote w:type="continuationSeparator" w:id="0">
    <w:p w:rsidR="00AF370A" w:rsidRDefault="00AF370A" w:rsidP="00BC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17632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C692F" w:rsidRDefault="00BC692F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D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1DD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692F" w:rsidRDefault="00BC692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70A" w:rsidRDefault="00AF370A" w:rsidP="00BC692F">
      <w:pPr>
        <w:spacing w:after="0" w:line="240" w:lineRule="auto"/>
      </w:pPr>
      <w:r>
        <w:separator/>
      </w:r>
    </w:p>
  </w:footnote>
  <w:footnote w:type="continuationSeparator" w:id="0">
    <w:p w:rsidR="00AF370A" w:rsidRDefault="00AF370A" w:rsidP="00BC6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2F" w:rsidRPr="00BC692F" w:rsidRDefault="00BC692F" w:rsidP="00BC692F">
    <w:pPr>
      <w:pStyle w:val="Encabezado"/>
      <w:jc w:val="center"/>
      <w:rPr>
        <w:b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C5A497A" wp14:editId="6EC1970C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2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13CC9D60" wp14:editId="2BBE22A6">
          <wp:simplePos x="0" y="0"/>
          <wp:positionH relativeFrom="column">
            <wp:posOffset>5345652</wp:posOffset>
          </wp:positionH>
          <wp:positionV relativeFrom="paragraph">
            <wp:posOffset>-372390</wp:posOffset>
          </wp:positionV>
          <wp:extent cx="687532" cy="647205"/>
          <wp:effectExtent l="19050" t="0" r="0" b="0"/>
          <wp:wrapNone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692F">
      <w:rPr>
        <w:b/>
      </w:rPr>
      <w:t xml:space="preserve"> PRESUPUESTO </w:t>
    </w:r>
    <w:r w:rsidR="00381DD8">
      <w:rPr>
        <w:b/>
      </w:rPr>
      <w:t xml:space="preserve">DE EGRESOS </w:t>
    </w:r>
    <w:r w:rsidRPr="00BC692F">
      <w:rPr>
        <w:b/>
      </w:rPr>
      <w:t>2017</w:t>
    </w:r>
  </w:p>
  <w:p w:rsidR="00BC692F" w:rsidRPr="00BC692F" w:rsidRDefault="00BC692F" w:rsidP="00BC692F">
    <w:pPr>
      <w:pStyle w:val="Encabezado"/>
      <w:jc w:val="center"/>
      <w:rPr>
        <w:b/>
      </w:rPr>
    </w:pPr>
    <w:r w:rsidRPr="00BC692F">
      <w:rPr>
        <w:b/>
      </w:rPr>
      <w:t>LISTADO DE PROGRAMAS PRESUPUESTARIOS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2"/>
    <w:rsid w:val="00144F4D"/>
    <w:rsid w:val="001B428F"/>
    <w:rsid w:val="002D76D6"/>
    <w:rsid w:val="00381DD8"/>
    <w:rsid w:val="003A683C"/>
    <w:rsid w:val="005118B7"/>
    <w:rsid w:val="007A2A82"/>
    <w:rsid w:val="00A246C6"/>
    <w:rsid w:val="00AF370A"/>
    <w:rsid w:val="00B6027F"/>
    <w:rsid w:val="00BC692F"/>
    <w:rsid w:val="00C0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9D5261-B31D-4889-8E23-2E27D63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8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intensa">
    <w:name w:val="Intense Reference"/>
    <w:aliases w:val="Ciudadano"/>
    <w:basedOn w:val="Fuentedeprrafopredeter"/>
    <w:uiPriority w:val="32"/>
    <w:qFormat/>
    <w:rsid w:val="003A683C"/>
    <w:rPr>
      <w:rFonts w:ascii="Arial" w:hAnsi="Arial"/>
      <w:b/>
      <w:bCs/>
      <w:smallCaps/>
      <w:color w:val="9C5BCD"/>
      <w:spacing w:val="5"/>
      <w:sz w:val="32"/>
    </w:rPr>
  </w:style>
  <w:style w:type="paragraph" w:styleId="Encabezado">
    <w:name w:val="header"/>
    <w:basedOn w:val="Normal"/>
    <w:link w:val="EncabezadoCar"/>
    <w:uiPriority w:val="99"/>
    <w:unhideWhenUsed/>
    <w:rsid w:val="00BC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92F"/>
  </w:style>
  <w:style w:type="paragraph" w:styleId="Piedepgina">
    <w:name w:val="footer"/>
    <w:basedOn w:val="Normal"/>
    <w:link w:val="PiedepginaCar"/>
    <w:uiPriority w:val="99"/>
    <w:unhideWhenUsed/>
    <w:rsid w:val="00BC69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3AB6-FDCE-4275-AA29-6FC25C8C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Isita Ascencio</dc:creator>
  <cp:keywords/>
  <dc:description/>
  <cp:lastModifiedBy>alain izquierdo</cp:lastModifiedBy>
  <cp:revision>7</cp:revision>
  <dcterms:created xsi:type="dcterms:W3CDTF">2016-11-28T23:08:00Z</dcterms:created>
  <dcterms:modified xsi:type="dcterms:W3CDTF">2016-12-11T23:18:00Z</dcterms:modified>
</cp:coreProperties>
</file>