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BA" w:rsidRPr="0069196A" w:rsidRDefault="004F6EBA" w:rsidP="007F71E4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3615E" w:rsidRPr="005F46DD" w:rsidRDefault="00A3615E" w:rsidP="00A3615E">
      <w:pPr>
        <w:pStyle w:val="Texto"/>
        <w:spacing w:after="0" w:line="360" w:lineRule="auto"/>
        <w:ind w:left="720" w:firstLine="0"/>
        <w:rPr>
          <w:rFonts w:cs="Arial"/>
          <w:b/>
          <w:bCs/>
          <w:color w:val="000000" w:themeColor="text1"/>
          <w:sz w:val="24"/>
          <w:szCs w:val="24"/>
          <w:lang w:val="es-MX"/>
        </w:rPr>
      </w:pPr>
    </w:p>
    <w:p w:rsidR="00B34EBC" w:rsidRPr="00B34EBC" w:rsidRDefault="00B34EBC" w:rsidP="00B34EBC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34EBC">
        <w:rPr>
          <w:rFonts w:ascii="Arial" w:hAnsi="Arial" w:cs="Arial"/>
          <w:b/>
          <w:color w:val="000000" w:themeColor="text1"/>
          <w:sz w:val="24"/>
          <w:szCs w:val="24"/>
        </w:rPr>
        <w:t>ANEXO – CLASIFICADORES DEL PRESUP</w:t>
      </w:r>
      <w:bookmarkStart w:id="0" w:name="_GoBack"/>
      <w:bookmarkEnd w:id="0"/>
      <w:r w:rsidRPr="00B34EBC">
        <w:rPr>
          <w:rFonts w:ascii="Arial" w:hAnsi="Arial" w:cs="Arial"/>
          <w:b/>
          <w:color w:val="000000" w:themeColor="text1"/>
          <w:sz w:val="24"/>
          <w:szCs w:val="24"/>
        </w:rPr>
        <w:t>UESTO DE EGRESOS.</w:t>
      </w:r>
    </w:p>
    <w:p w:rsidR="007D59CF" w:rsidRDefault="00A531F6" w:rsidP="007F71E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4D23">
        <w:rPr>
          <w:rFonts w:ascii="Arial" w:hAnsi="Arial" w:cs="Arial"/>
          <w:color w:val="000000" w:themeColor="text1"/>
          <w:sz w:val="24"/>
          <w:szCs w:val="24"/>
        </w:rPr>
        <w:t xml:space="preserve">El </w:t>
      </w:r>
      <w:r w:rsidR="00CA4D23">
        <w:rPr>
          <w:rFonts w:ascii="Arial" w:hAnsi="Arial" w:cs="Arial"/>
          <w:color w:val="000000" w:themeColor="text1"/>
          <w:sz w:val="24"/>
          <w:szCs w:val="24"/>
        </w:rPr>
        <w:t>P</w:t>
      </w:r>
      <w:r w:rsidRPr="00CA4D23">
        <w:rPr>
          <w:rFonts w:ascii="Arial" w:hAnsi="Arial" w:cs="Arial"/>
          <w:color w:val="000000" w:themeColor="text1"/>
          <w:sz w:val="24"/>
          <w:szCs w:val="24"/>
        </w:rPr>
        <w:t>resupuesto de Egresos del municipio de Zapopa</w:t>
      </w:r>
      <w:r w:rsidR="00B76988" w:rsidRPr="00CA4D23">
        <w:rPr>
          <w:rFonts w:ascii="Arial" w:hAnsi="Arial" w:cs="Arial"/>
          <w:color w:val="000000" w:themeColor="text1"/>
          <w:sz w:val="24"/>
          <w:szCs w:val="24"/>
        </w:rPr>
        <w:t>n, para el ejercicio fiscal 2017</w:t>
      </w:r>
      <w:r w:rsidRPr="00CA4D23">
        <w:rPr>
          <w:rFonts w:ascii="Arial" w:hAnsi="Arial" w:cs="Arial"/>
          <w:color w:val="000000" w:themeColor="text1"/>
          <w:sz w:val="24"/>
          <w:szCs w:val="24"/>
        </w:rPr>
        <w:t xml:space="preserve"> asciende a la cantidad </w:t>
      </w:r>
      <w:r w:rsidR="00CA4D23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D761F2" w:rsidRPr="00BB01E0">
        <w:rPr>
          <w:rFonts w:ascii="Arial" w:hAnsi="Arial" w:cs="Arial"/>
          <w:b/>
          <w:color w:val="000000" w:themeColor="text1"/>
          <w:sz w:val="24"/>
          <w:szCs w:val="24"/>
        </w:rPr>
        <w:t>$6</w:t>
      </w:r>
      <w:proofErr w:type="gramStart"/>
      <w:r w:rsidR="005B2061" w:rsidRPr="00BB01E0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D761F2" w:rsidRPr="00BB01E0">
        <w:rPr>
          <w:rFonts w:ascii="Arial" w:hAnsi="Arial" w:cs="Arial"/>
          <w:b/>
          <w:color w:val="000000" w:themeColor="text1"/>
          <w:sz w:val="24"/>
          <w:szCs w:val="24"/>
        </w:rPr>
        <w:t>100</w:t>
      </w:r>
      <w:r w:rsidR="005B2061" w:rsidRPr="00BB01E0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D761F2" w:rsidRPr="00BB01E0">
        <w:rPr>
          <w:rFonts w:ascii="Arial" w:hAnsi="Arial" w:cs="Arial"/>
          <w:b/>
          <w:color w:val="000000" w:themeColor="text1"/>
          <w:sz w:val="24"/>
          <w:szCs w:val="24"/>
        </w:rPr>
        <w:t>000</w:t>
      </w:r>
      <w:r w:rsidR="005B2061" w:rsidRPr="00BB01E0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D761F2" w:rsidRPr="00BB01E0">
        <w:rPr>
          <w:rFonts w:ascii="Arial" w:hAnsi="Arial" w:cs="Arial"/>
          <w:b/>
          <w:color w:val="000000" w:themeColor="text1"/>
          <w:sz w:val="24"/>
          <w:szCs w:val="24"/>
        </w:rPr>
        <w:t>000</w:t>
      </w:r>
      <w:r w:rsidR="005B2061" w:rsidRPr="00BB01E0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D761F2" w:rsidRPr="00BB01E0">
        <w:rPr>
          <w:rFonts w:ascii="Arial" w:hAnsi="Arial" w:cs="Arial"/>
          <w:b/>
          <w:color w:val="000000" w:themeColor="text1"/>
          <w:sz w:val="24"/>
          <w:szCs w:val="24"/>
        </w:rPr>
        <w:t>00</w:t>
      </w:r>
      <w:proofErr w:type="gramEnd"/>
      <w:r w:rsidR="00BB01E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CA4D23" w:rsidRPr="00BB01E0">
        <w:rPr>
          <w:rFonts w:ascii="Arial" w:hAnsi="Arial" w:cs="Arial"/>
          <w:b/>
          <w:color w:val="000000" w:themeColor="text1"/>
          <w:sz w:val="24"/>
          <w:szCs w:val="24"/>
        </w:rPr>
        <w:t>Moneda Nacional</w:t>
      </w:r>
      <w:r w:rsidR="00BB01E0">
        <w:rPr>
          <w:rFonts w:ascii="Arial" w:eastAsia="Times New Roman" w:hAnsi="Arial" w:cs="Arial"/>
          <w:sz w:val="28"/>
          <w:szCs w:val="24"/>
          <w:lang w:eastAsia="es-MX"/>
        </w:rPr>
        <w:t xml:space="preserve"> </w:t>
      </w:r>
      <w:r w:rsidRPr="00CA4D23">
        <w:rPr>
          <w:rFonts w:ascii="Arial" w:hAnsi="Arial" w:cs="Arial"/>
          <w:color w:val="000000" w:themeColor="text1"/>
          <w:sz w:val="24"/>
          <w:szCs w:val="24"/>
        </w:rPr>
        <w:t xml:space="preserve">de acuerdo a las </w:t>
      </w:r>
      <w:r w:rsidR="005C2A54" w:rsidRPr="00CA4D23">
        <w:rPr>
          <w:rFonts w:ascii="Arial" w:hAnsi="Arial" w:cs="Arial"/>
          <w:color w:val="000000" w:themeColor="text1"/>
          <w:sz w:val="24"/>
          <w:szCs w:val="24"/>
        </w:rPr>
        <w:t>siguientes</w:t>
      </w:r>
      <w:r w:rsidR="007D59CF" w:rsidRPr="00CA4D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01E0">
        <w:rPr>
          <w:rFonts w:ascii="Arial" w:hAnsi="Arial" w:cs="Arial"/>
          <w:color w:val="000000" w:themeColor="text1"/>
          <w:sz w:val="24"/>
          <w:szCs w:val="24"/>
        </w:rPr>
        <w:t>clasificaciones</w:t>
      </w:r>
      <w:r w:rsidR="007D59CF" w:rsidRPr="00CA4D23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B22CD7" w:rsidRPr="00B22CD7" w:rsidRDefault="00B22CD7" w:rsidP="00B22CD7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22CD7">
        <w:rPr>
          <w:rFonts w:ascii="Arial" w:hAnsi="Arial" w:cs="Arial"/>
          <w:b/>
          <w:color w:val="000000" w:themeColor="text1"/>
          <w:sz w:val="24"/>
          <w:szCs w:val="24"/>
        </w:rPr>
        <w:t>Clasificador de Gasto Programable y No Programable.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5"/>
        <w:gridCol w:w="1850"/>
        <w:gridCol w:w="1850"/>
        <w:gridCol w:w="1732"/>
        <w:gridCol w:w="1081"/>
      </w:tblGrid>
      <w:tr w:rsidR="00D761F2" w:rsidRPr="00D761F2" w:rsidTr="00D761F2">
        <w:trPr>
          <w:trHeight w:val="975"/>
        </w:trPr>
        <w:tc>
          <w:tcPr>
            <w:tcW w:w="18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>Presupuesto 2016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>Presupuesto 2017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>Variación vs</w:t>
            </w:r>
            <w:r w:rsidRPr="00D761F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 xml:space="preserve"> 2016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>Variación vs 2016 %</w:t>
            </w:r>
          </w:p>
        </w:tc>
      </w:tr>
      <w:tr w:rsidR="00D761F2" w:rsidRPr="00D761F2" w:rsidTr="00D761F2">
        <w:trPr>
          <w:trHeight w:val="330"/>
        </w:trPr>
        <w:tc>
          <w:tcPr>
            <w:tcW w:w="1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 xml:space="preserve">Techo Presupuestal 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>5,919,237,522.00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>6,100,000,000.00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>180,762,478.00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>3.05%</w:t>
            </w:r>
          </w:p>
        </w:tc>
      </w:tr>
      <w:tr w:rsidR="00D761F2" w:rsidRPr="00D761F2" w:rsidTr="00D761F2">
        <w:trPr>
          <w:trHeight w:val="330"/>
        </w:trPr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D761F2" w:rsidRPr="00D761F2" w:rsidTr="00D761F2">
        <w:trPr>
          <w:trHeight w:val="330"/>
        </w:trPr>
        <w:tc>
          <w:tcPr>
            <w:tcW w:w="1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 xml:space="preserve">GASTO NO PROGRAMABLE 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>2016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>2017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 xml:space="preserve">Variación 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>Variación %</w:t>
            </w:r>
          </w:p>
        </w:tc>
      </w:tr>
      <w:tr w:rsidR="00D761F2" w:rsidRPr="00D761F2" w:rsidTr="00D761F2">
        <w:trPr>
          <w:trHeight w:val="315"/>
        </w:trPr>
        <w:tc>
          <w:tcPr>
            <w:tcW w:w="180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OPD´S</w:t>
            </w:r>
          </w:p>
        </w:tc>
        <w:tc>
          <w:tcPr>
            <w:tcW w:w="8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757,510,465.00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675,000,000.00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-82,510,465.00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-10.89%</w:t>
            </w:r>
          </w:p>
        </w:tc>
      </w:tr>
      <w:tr w:rsidR="00D761F2" w:rsidRPr="00D761F2" w:rsidTr="00D761F2">
        <w:trPr>
          <w:trHeight w:val="315"/>
        </w:trPr>
        <w:tc>
          <w:tcPr>
            <w:tcW w:w="180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DEUDA AMORTIZACIÓN DE CAPITAL</w:t>
            </w:r>
          </w:p>
        </w:tc>
        <w:tc>
          <w:tcPr>
            <w:tcW w:w="8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44,892,303.32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30,362,420.00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-14,529,883.32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-32.37%</w:t>
            </w:r>
          </w:p>
        </w:tc>
      </w:tr>
      <w:tr w:rsidR="00D761F2" w:rsidRPr="00D761F2" w:rsidTr="00D761F2">
        <w:trPr>
          <w:trHeight w:val="315"/>
        </w:trPr>
        <w:tc>
          <w:tcPr>
            <w:tcW w:w="180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DEUDA INTERESES</w:t>
            </w:r>
          </w:p>
        </w:tc>
        <w:tc>
          <w:tcPr>
            <w:tcW w:w="8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54,477,000.00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69,048,201.02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14,571,201.02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26.75%</w:t>
            </w:r>
          </w:p>
        </w:tc>
      </w:tr>
      <w:tr w:rsidR="00D761F2" w:rsidRPr="00D761F2" w:rsidTr="00D761F2">
        <w:trPr>
          <w:trHeight w:val="315"/>
        </w:trPr>
        <w:tc>
          <w:tcPr>
            <w:tcW w:w="180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DEUDA GASTOS</w:t>
            </w:r>
          </w:p>
        </w:tc>
        <w:tc>
          <w:tcPr>
            <w:tcW w:w="8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1,378,000.00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1,535,000.00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157,000.00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11.39%</w:t>
            </w:r>
          </w:p>
        </w:tc>
      </w:tr>
      <w:tr w:rsidR="00D761F2" w:rsidRPr="00D761F2" w:rsidTr="00D761F2">
        <w:trPr>
          <w:trHeight w:val="315"/>
        </w:trPr>
        <w:tc>
          <w:tcPr>
            <w:tcW w:w="180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DEUDA SEGURO POR COBERTURA</w:t>
            </w:r>
          </w:p>
        </w:tc>
        <w:tc>
          <w:tcPr>
            <w:tcW w:w="8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7,610,000.00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7,846,386.48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236,386.48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3.11%</w:t>
            </w:r>
          </w:p>
        </w:tc>
      </w:tr>
      <w:tr w:rsidR="00D761F2" w:rsidRPr="00D761F2" w:rsidTr="00D761F2">
        <w:trPr>
          <w:trHeight w:val="330"/>
        </w:trPr>
        <w:tc>
          <w:tcPr>
            <w:tcW w:w="180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ADEFAS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750,000.00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0.00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-750,000.00</w:t>
            </w: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-100.00%</w:t>
            </w:r>
          </w:p>
        </w:tc>
      </w:tr>
      <w:tr w:rsidR="00D761F2" w:rsidRPr="00D761F2" w:rsidTr="00D761F2">
        <w:trPr>
          <w:trHeight w:val="330"/>
        </w:trPr>
        <w:tc>
          <w:tcPr>
            <w:tcW w:w="1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SUB-TOTAL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866,617,768.32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783,792,007.50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-82,825,760.82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-9.56%</w:t>
            </w:r>
          </w:p>
        </w:tc>
      </w:tr>
      <w:tr w:rsidR="00D761F2" w:rsidRPr="00D761F2" w:rsidTr="00D761F2">
        <w:trPr>
          <w:trHeight w:val="542"/>
        </w:trPr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D761F2" w:rsidRPr="00D761F2" w:rsidTr="00D761F2">
        <w:trPr>
          <w:trHeight w:val="330"/>
        </w:trPr>
        <w:tc>
          <w:tcPr>
            <w:tcW w:w="1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 xml:space="preserve">GASTO PROGRAMABLE 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>2016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>2017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 xml:space="preserve">Variación 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>Variación %</w:t>
            </w:r>
          </w:p>
        </w:tc>
      </w:tr>
      <w:tr w:rsidR="00D761F2" w:rsidRPr="00D761F2" w:rsidTr="00D761F2">
        <w:trPr>
          <w:trHeight w:val="945"/>
        </w:trPr>
        <w:tc>
          <w:tcPr>
            <w:tcW w:w="180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PROGRAMAS PRESUPUESTARIOS DE EQUIPAMIENTO, URBANIZACIÓN Y OBRA PÚBLICA _1</w:t>
            </w:r>
          </w:p>
        </w:tc>
        <w:tc>
          <w:tcPr>
            <w:tcW w:w="89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784,171,194.34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609,263,015.56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-174,908,178.78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-22.30%</w:t>
            </w:r>
          </w:p>
        </w:tc>
      </w:tr>
      <w:tr w:rsidR="00D761F2" w:rsidRPr="00D761F2" w:rsidTr="00D761F2">
        <w:trPr>
          <w:trHeight w:val="630"/>
        </w:trPr>
        <w:tc>
          <w:tcPr>
            <w:tcW w:w="180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PROGRAMAS PRESUPUESTARIOS GENERALES</w:t>
            </w:r>
          </w:p>
        </w:tc>
        <w:tc>
          <w:tcPr>
            <w:tcW w:w="8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3,503,129,968.69</w:t>
            </w:r>
          </w:p>
        </w:tc>
        <w:tc>
          <w:tcPr>
            <w:tcW w:w="8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4,000,912,558.94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497,782,590.26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14.21%</w:t>
            </w:r>
          </w:p>
        </w:tc>
      </w:tr>
      <w:tr w:rsidR="00D761F2" w:rsidRPr="00D761F2" w:rsidTr="00D761F2">
        <w:trPr>
          <w:trHeight w:val="630"/>
        </w:trPr>
        <w:tc>
          <w:tcPr>
            <w:tcW w:w="1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lastRenderedPageBreak/>
              <w:t>PROGRAMAS PRESUPUESTARIOS FORTASEG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88,849,097.53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0.00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-88,849,097.53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-100.00%</w:t>
            </w:r>
          </w:p>
        </w:tc>
      </w:tr>
      <w:tr w:rsidR="00D761F2" w:rsidRPr="00D761F2" w:rsidTr="00D761F2">
        <w:trPr>
          <w:trHeight w:val="330"/>
        </w:trPr>
        <w:tc>
          <w:tcPr>
            <w:tcW w:w="180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FORTAMUN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676,469,493.12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706,032,418.00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29,562,924.88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4.37%</w:t>
            </w:r>
          </w:p>
        </w:tc>
      </w:tr>
      <w:tr w:rsidR="00D761F2" w:rsidRPr="00D761F2" w:rsidTr="00D761F2">
        <w:trPr>
          <w:trHeight w:val="330"/>
        </w:trPr>
        <w:tc>
          <w:tcPr>
            <w:tcW w:w="1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SUB-TOTAL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5,052,619,753.68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5,316,207,992.50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263,588,238.82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5.22%</w:t>
            </w:r>
          </w:p>
        </w:tc>
      </w:tr>
      <w:tr w:rsidR="00D761F2" w:rsidRPr="00D761F2" w:rsidTr="00D761F2">
        <w:trPr>
          <w:trHeight w:val="330"/>
        </w:trPr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D761F2" w:rsidRPr="00D761F2" w:rsidTr="00D761F2">
        <w:trPr>
          <w:trHeight w:val="330"/>
        </w:trPr>
        <w:tc>
          <w:tcPr>
            <w:tcW w:w="1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5,919,237,522.00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6,100,000,000.00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180,762,478.00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  <w:t>3.05%</w:t>
            </w:r>
          </w:p>
        </w:tc>
      </w:tr>
      <w:tr w:rsidR="00D761F2" w:rsidRPr="00D761F2" w:rsidTr="00D761F2">
        <w:trPr>
          <w:trHeight w:val="330"/>
        </w:trPr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D761F2" w:rsidRPr="00D761F2" w:rsidTr="00D761F2">
        <w:trPr>
          <w:trHeight w:val="645"/>
        </w:trPr>
        <w:tc>
          <w:tcPr>
            <w:tcW w:w="18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>Diferencia Techo presupuestario menos gastos</w:t>
            </w:r>
          </w:p>
        </w:tc>
        <w:tc>
          <w:tcPr>
            <w:tcW w:w="89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 xml:space="preserve"> $                         -   </w:t>
            </w:r>
          </w:p>
        </w:tc>
        <w:tc>
          <w:tcPr>
            <w:tcW w:w="8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 xml:space="preserve"> $                         -   </w:t>
            </w:r>
          </w:p>
        </w:tc>
        <w:tc>
          <w:tcPr>
            <w:tcW w:w="7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es-MX"/>
              </w:rPr>
              <w:t> </w:t>
            </w:r>
          </w:p>
        </w:tc>
      </w:tr>
      <w:tr w:rsidR="00D761F2" w:rsidRPr="00D761F2" w:rsidTr="00D761F2">
        <w:trPr>
          <w:trHeight w:val="315"/>
        </w:trPr>
        <w:tc>
          <w:tcPr>
            <w:tcW w:w="18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D761F2" w:rsidRPr="00D761F2" w:rsidTr="00D761F2">
        <w:trPr>
          <w:trHeight w:val="7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_1 incluye Capitulo 6000 y gastos vinculados al equipamiento y la urbanización, así como el Fondo de Aportaciones para la Infraestructura Social Municipal.</w:t>
            </w:r>
          </w:p>
        </w:tc>
      </w:tr>
    </w:tbl>
    <w:p w:rsidR="00B22CD7" w:rsidRDefault="00B22CD7" w:rsidP="007F71E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22CD7" w:rsidRDefault="00B22CD7" w:rsidP="00B22CD7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22CD7">
        <w:rPr>
          <w:rFonts w:ascii="Arial" w:hAnsi="Arial" w:cs="Arial"/>
          <w:b/>
          <w:color w:val="000000" w:themeColor="text1"/>
          <w:sz w:val="24"/>
          <w:szCs w:val="24"/>
        </w:rPr>
        <w:t>Cla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sificador por Objeto del Gasto</w:t>
      </w:r>
      <w:r w:rsidRPr="00B22CD7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"/>
        <w:gridCol w:w="2056"/>
        <w:gridCol w:w="1702"/>
        <w:gridCol w:w="1842"/>
        <w:gridCol w:w="1559"/>
        <w:gridCol w:w="970"/>
      </w:tblGrid>
      <w:tr w:rsidR="00D761F2" w:rsidRPr="00D761F2" w:rsidTr="00D761F2">
        <w:trPr>
          <w:trHeight w:val="615"/>
        </w:trPr>
        <w:tc>
          <w:tcPr>
            <w:tcW w:w="4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OBJETO DEL GASTO</w:t>
            </w:r>
          </w:p>
        </w:tc>
        <w:tc>
          <w:tcPr>
            <w:tcW w:w="11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DESCRIPCIÓN</w:t>
            </w:r>
          </w:p>
        </w:tc>
        <w:tc>
          <w:tcPr>
            <w:tcW w:w="9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PRESUPUESTO 2016</w:t>
            </w:r>
          </w:p>
        </w:tc>
        <w:tc>
          <w:tcPr>
            <w:tcW w:w="10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PRESUPUESTO 2017</w:t>
            </w:r>
          </w:p>
        </w:tc>
        <w:tc>
          <w:tcPr>
            <w:tcW w:w="8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VARIACIÓN VS. 2016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% VS 2016</w:t>
            </w:r>
          </w:p>
        </w:tc>
      </w:tr>
      <w:tr w:rsidR="00D761F2" w:rsidRPr="00D761F2" w:rsidTr="00D761F2">
        <w:trPr>
          <w:trHeight w:val="300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1000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SERVICIOS PERSONALES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2,785,783,532.01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3,069,783,532.05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284,000,000.04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10.19%</w:t>
            </w:r>
          </w:p>
        </w:tc>
      </w:tr>
      <w:tr w:rsidR="00D761F2" w:rsidRPr="00D761F2" w:rsidTr="00D761F2">
        <w:trPr>
          <w:trHeight w:val="300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2000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MATERIALES Y SUMINISTROS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328,414,170.08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337,481,079.15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9,066,909.08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2.76%</w:t>
            </w:r>
          </w:p>
        </w:tc>
      </w:tr>
      <w:tr w:rsidR="00D761F2" w:rsidRPr="00D761F2" w:rsidTr="00D761F2">
        <w:trPr>
          <w:trHeight w:val="300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3000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SERVICIOS GENERALES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787,418,891.93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890,641,329.34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103,222,437.40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13.11%</w:t>
            </w:r>
          </w:p>
        </w:tc>
      </w:tr>
      <w:tr w:rsidR="00D761F2" w:rsidRPr="00D761F2" w:rsidTr="00D761F2">
        <w:trPr>
          <w:trHeight w:val="300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4000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TRANSFERENCIAS, ASIGNACIONES, SUBSIDIOS Y OTRAS AYUDAS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1,115,730,902.36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1,001,392,362.16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-114,338,540.20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-10.25%</w:t>
            </w:r>
          </w:p>
        </w:tc>
      </w:tr>
      <w:tr w:rsidR="00D761F2" w:rsidRPr="00D761F2" w:rsidTr="00D761F2">
        <w:trPr>
          <w:trHeight w:val="300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5000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BIENES MUEBLES E INTANGIBLES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191,022,672.07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179,153,314.08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-11,869,357.99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-6.21%</w:t>
            </w:r>
          </w:p>
        </w:tc>
      </w:tr>
      <w:tr w:rsidR="00D761F2" w:rsidRPr="00D761F2" w:rsidTr="00D761F2">
        <w:trPr>
          <w:trHeight w:val="300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6000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INVERSIÓN PÚBLICA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600,614,050.24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512,756,375.72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-87,857,674.52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-14.63%</w:t>
            </w:r>
          </w:p>
        </w:tc>
      </w:tr>
      <w:tr w:rsidR="00D761F2" w:rsidRPr="00D761F2" w:rsidTr="00D761F2">
        <w:trPr>
          <w:trHeight w:val="300"/>
        </w:trPr>
        <w:tc>
          <w:tcPr>
            <w:tcW w:w="47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7000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INVERSIONES FINANCIERAS Y OTRAS PROVISIONES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1,146,000.00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0.00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-1,146,000.00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-100.00%</w:t>
            </w:r>
          </w:p>
        </w:tc>
      </w:tr>
      <w:tr w:rsidR="00D761F2" w:rsidRPr="00D761F2" w:rsidTr="00D761F2">
        <w:trPr>
          <w:trHeight w:val="315"/>
        </w:trPr>
        <w:tc>
          <w:tcPr>
            <w:tcW w:w="4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9000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DEUDA PÚBLICA</w:t>
            </w:r>
          </w:p>
        </w:tc>
        <w:tc>
          <w:tcPr>
            <w:tcW w:w="9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109,107,303.32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108,792,007.50</w:t>
            </w:r>
          </w:p>
        </w:tc>
        <w:tc>
          <w:tcPr>
            <w:tcW w:w="86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-315,295.82</w:t>
            </w:r>
          </w:p>
        </w:tc>
        <w:tc>
          <w:tcPr>
            <w:tcW w:w="5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color w:val="000000"/>
                <w:sz w:val="21"/>
                <w:szCs w:val="21"/>
                <w:lang w:eastAsia="es-MX"/>
              </w:rPr>
              <w:t>-0.29%</w:t>
            </w:r>
          </w:p>
        </w:tc>
      </w:tr>
      <w:tr w:rsidR="00D761F2" w:rsidRPr="00D761F2" w:rsidTr="00D761F2">
        <w:trPr>
          <w:trHeight w:val="315"/>
        </w:trPr>
        <w:tc>
          <w:tcPr>
            <w:tcW w:w="161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TOTAL DE PRESUPUESTO</w:t>
            </w:r>
          </w:p>
        </w:tc>
        <w:tc>
          <w:tcPr>
            <w:tcW w:w="9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5,919,237,522.00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6,100,000,000.00</w:t>
            </w:r>
          </w:p>
        </w:tc>
        <w:tc>
          <w:tcPr>
            <w:tcW w:w="8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180,762,478.00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</w:pPr>
            <w:r w:rsidRPr="00D761F2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es-MX"/>
              </w:rPr>
              <w:t>3.05%</w:t>
            </w:r>
          </w:p>
        </w:tc>
      </w:tr>
    </w:tbl>
    <w:p w:rsidR="00B22CD7" w:rsidRDefault="00B22CD7" w:rsidP="00B22CD7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B34EBC" w:rsidRDefault="00B34EBC" w:rsidP="00B22CD7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3"/>
        <w:gridCol w:w="2165"/>
      </w:tblGrid>
      <w:tr w:rsidR="00D761F2" w:rsidRPr="00D761F2" w:rsidTr="00D761F2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Municipio de Zapopan, Jalisco</w:t>
            </w:r>
          </w:p>
        </w:tc>
      </w:tr>
      <w:tr w:rsidR="00D761F2" w:rsidRPr="00D761F2" w:rsidTr="00756519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Presupuesto de Egresos para el Ejercicio Fiscal 2017</w:t>
            </w:r>
          </w:p>
        </w:tc>
      </w:tr>
      <w:tr w:rsidR="00D761F2" w:rsidRPr="00D761F2" w:rsidTr="00756519">
        <w:trPr>
          <w:trHeight w:val="263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Clasificador por Objeto del Gasto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Importe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6,100,000,000.00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3,069,783,532.05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al Personal de Carácter Permanente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1,456,378,937.06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al Personal de Carácter Transitorio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226,322,946.00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340,517,853.18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490,815,550.99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Otras Prestaciones Sociales y Económicas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508,068,245.84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           -  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Pago de Estímulos a Servidores Públicos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47,679,998.97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337,481,079.15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19,370,537.15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6,569,948.78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Materias Primas y Materiales de Producción y Comercialización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           -  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Artículos de Construcción y de Reparación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55,229,081.25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 Químicos, Farmacéuticos y de Laboratorio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27,146,567.45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168,770,850.34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Vestuario, Blancos, Prendas de Protección y Artículos Deportivos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17,266,620.61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399,468.60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42,728,004.96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890,641,329.34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Básicos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235,807,322.67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284,777,982.45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Profesionales, Científicos, Técnicos y Otros Servicios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68,289,985.89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58,548,000.00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Instalación, Reparación, Mantenimiento y Conservación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136,581,422.62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Comunicación Social y Publicidad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46,612,200.00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Traslado y Viáticos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3,191,197.64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33,349,778.07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23,483,440.00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1,001,392,362.16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Internas y Asignaciones al Sector Público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55,000,000.00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al Resto del Sector Público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683,400,000.00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Subsidios y Subvenciones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12,580,000.00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Ayudas Sociales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182,028,066.00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           -  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lastRenderedPageBreak/>
              <w:t>Transferencias a Fideicomisos, Mandatos y Otros Análogos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28,009,077.96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 la Seguridad Social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           -  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Donativos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40,375,218.20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 al Exterior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           -  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179,153,314.08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Mobiliario y Equipo de Administración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29,550,582.04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5,212,824.40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e Instrumental Médico y de Laboratorio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1,173,881.09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Vehículos y Equipo de Transporte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51,867,104.70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2,759,600.00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32,985,635.38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Activos Biológicos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 7,560.00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Bienes Inmuebles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13,800,000.00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Activos Intangibles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41,796,126.48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Inversión Pública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512,756,375.72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Obra Pública en Bienes de Dominio Público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441,256,375.72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Obra Pública en Bienes Propios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71,500,000.00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Proyectos Productivos y Acciones de Fomento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           -  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           -  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para el Fomento de Actividades Productivas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           -  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Acciones y Participaciones de Capital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           -  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Compra de Títulos y Valores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           -  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Concesión de Préstamos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           -  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Inversiones en Fideicomisos, Mandatos y Otros Análogos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           -  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Otras Inversiones Financieras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           -  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Provisiones para Contingencias y Otras Erogaciones Especiales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           -  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                     -  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           -  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Aportaciones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           -  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           -  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Deuda Pública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$         108,792,007.50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Amortización de la Deuda Pública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30,362,420.00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Intereses de la Deuda Pública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69,048,201.02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Comisiones de la Deuda Pública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          -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Gastos de la Deuda Pública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1,535,000.00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Costo por Coberturas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7,846,386.48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Apoyos Financieros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          - </w:t>
            </w:r>
          </w:p>
        </w:tc>
      </w:tr>
      <w:tr w:rsidR="00D761F2" w:rsidRPr="00D761F2" w:rsidTr="00D761F2">
        <w:trPr>
          <w:trHeight w:val="315"/>
        </w:trPr>
        <w:tc>
          <w:tcPr>
            <w:tcW w:w="3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Adeudos de Ejercicios Fiscales Anteriores (ADEFAS)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$                              -   </w:t>
            </w:r>
          </w:p>
        </w:tc>
      </w:tr>
    </w:tbl>
    <w:p w:rsidR="00B22CD7" w:rsidRDefault="00B22CD7" w:rsidP="007F71E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"/>
        <w:gridCol w:w="2835"/>
        <w:gridCol w:w="1419"/>
        <w:gridCol w:w="1419"/>
        <w:gridCol w:w="1417"/>
        <w:gridCol w:w="970"/>
      </w:tblGrid>
      <w:tr w:rsidR="007D7C0D" w:rsidRPr="00D761F2" w:rsidTr="00756519">
        <w:trPr>
          <w:trHeight w:val="826"/>
        </w:trPr>
        <w:tc>
          <w:tcPr>
            <w:tcW w:w="512" w:type="pct"/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lastRenderedPageBreak/>
              <w:t>OBJETO DEL GASTO</w:t>
            </w:r>
          </w:p>
        </w:tc>
        <w:tc>
          <w:tcPr>
            <w:tcW w:w="1579" w:type="pct"/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DESCRIPCIÓN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PRESUPUESTO 2016</w:t>
            </w:r>
          </w:p>
        </w:tc>
        <w:tc>
          <w:tcPr>
            <w:tcW w:w="790" w:type="pct"/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PRESUPUESTO 2017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VARIACIÓN VS. 2016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% VS 2016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1000</w:t>
            </w:r>
          </w:p>
        </w:tc>
        <w:tc>
          <w:tcPr>
            <w:tcW w:w="1579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SERVICIOS PERSONALES</w:t>
            </w:r>
          </w:p>
        </w:tc>
        <w:tc>
          <w:tcPr>
            <w:tcW w:w="790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2,785,783,532.01</w:t>
            </w:r>
          </w:p>
        </w:tc>
        <w:tc>
          <w:tcPr>
            <w:tcW w:w="790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3,069,783,532.05</w:t>
            </w:r>
          </w:p>
        </w:tc>
        <w:tc>
          <w:tcPr>
            <w:tcW w:w="789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284,000,000.04</w:t>
            </w:r>
          </w:p>
        </w:tc>
        <w:tc>
          <w:tcPr>
            <w:tcW w:w="540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10.19%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1100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REMUNERACIONES AL PERSONAL DE CARÁCTER PERMANENTE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1,321,090,649.39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1,456,378,937.06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135,288,287.67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10.24%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111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Dietas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25,081,373.00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25,081,373.00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113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Sueldos base al personal permanente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1,296,009,276.39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1,431,297,564.06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135,288,287.67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10.44%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1200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REMUNERACIONES AL PERSONAL DE CARÁCTER TRANSITORIO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236,304,365.09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226,322,946.00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-9,981,419.09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-4.22%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122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Sueldos base al personal eventual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236,304,365.09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226,322,946.00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-9,981,419.09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-4.22%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1300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REMUNERACIONES ADICIONALES Y ESPECIALES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301,376,155.32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340,517,853.18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39,141,697.86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12.99%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132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Primas de vacaciones, dominical y gratificación de fin de año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284,228,669.30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323,860,478.17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39,631,808.87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13.94%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133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Horas extraordinarias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16,657,375.01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16,657,375.01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137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Honorarios especiales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490,111.01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-490,111.01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-100.00%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1400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SEGURIDAD SOCIAL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391,227,218.69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490,815,550.99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99,588,332.30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25.46%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141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Aportaciones de seguridad social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69,255,512.06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90,836,075.62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21,580,563.56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31.16%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142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Aportaciones a fondos de vivienda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41,307,555.04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52,476,594.98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11,169,039.94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27.04%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143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Aportaciones al sistema para el retiro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230,149,481.23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308,988,210.40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78,838,729.17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34.26%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144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Aportaciones para seguros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50,514,670.37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38,514,670.00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-12,000,000.37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-23.76%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1500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OTRAS PRESTACIONES SOCIALES Y ECONÓMICAS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500,525,197.48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508,068,245.84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7,543,048.36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1.51%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152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Indemnizaciones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35,903,273.18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4,000,000.03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-31,903,273.15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-88.86%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154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Prestaciones contractuales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464,621,924.30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504,068,245.81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39,446,321.51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8.49%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1700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PAGO DE ESTÍMULOS A SERVIDORES PÚBLICOS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35,259,946.03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47,679,998.97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12,420,052.94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35.22%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171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Estímulos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35,259,946.03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47,679,998.97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12,420,052.94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35.22%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2000</w:t>
            </w:r>
          </w:p>
        </w:tc>
        <w:tc>
          <w:tcPr>
            <w:tcW w:w="1579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MATERIALES Y SUMINISTROS</w:t>
            </w:r>
          </w:p>
        </w:tc>
        <w:tc>
          <w:tcPr>
            <w:tcW w:w="790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328,414,170.08</w:t>
            </w:r>
          </w:p>
        </w:tc>
        <w:tc>
          <w:tcPr>
            <w:tcW w:w="790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337,481,079.15</w:t>
            </w:r>
          </w:p>
        </w:tc>
        <w:tc>
          <w:tcPr>
            <w:tcW w:w="789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9,066,909.08</w:t>
            </w:r>
          </w:p>
        </w:tc>
        <w:tc>
          <w:tcPr>
            <w:tcW w:w="540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2.76%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2100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23,511,870.83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19,370,537.15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-4,141,333.67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-17.61%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211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Materiales, útiles y equipos menores de oficina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13,342,396.44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5,552,111.72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-7,790,284.72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-58.39%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212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Materiales y útiles de impresión y reproducción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354,660.44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201,858.00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-152,802.44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-43.08%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213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Material estadístico y geográfico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22,051.32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71,192.56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49,141.24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222.85%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214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652,915.69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2,669,261.46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2,016,345.77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308.82%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215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Material impreso e información digital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5,168,749.00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4,545,908.61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-622,840.39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-12.05%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216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Material de limpieza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3,784,717.75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4,562,354.90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777,637.15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20.55%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217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Materiales y útiles de enseñanza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186,380.19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1,767,849.91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1,581,469.72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848.52%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2200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ALIMENTOS Y UTENSILIOS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8,671,522.78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6,569,948.78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-2,101,574.00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-24.24%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221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Productos alimenticios para personas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4,829,115.00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3,385,451.01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-1,443,663.99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-29.90%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222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Productos alimenticios para animales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3,721,403.37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3,028,310.19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-693,093.18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-18.62%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lastRenderedPageBreak/>
              <w:t>223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Utensilios para el servicio de alimentación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121,004.41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156,187.58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35,183.17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29.08%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2300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MATERIAS PRIMAS Y MATERIALES DE PRODUCCIÓN Y COMERCIALIZACIÓN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100,714.56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-100,714.56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-100.00%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234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Combustibles, lubricantes, aditivos, carbón y sus derivados adquiridos como materia prima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100,714.56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-100,714.56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-100.00%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2400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MATERIALES Y ARTÍCULOS DE CONSTRUCCIÓN Y DE REPARACIÓN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81,665,731.80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55,229,081.25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-26,436,650.55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-32.37%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241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Productos minerales no metálicos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722,806.22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1,293,532.99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570,726.77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78.96%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242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Cemento y productos de concreto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1,064,807.02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361,837.80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-702,969.22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-66.02%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243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Cal, yeso y productos de yeso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237,078.66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274,143.02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37,064.36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15.63%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244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Madera y productos de madera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27,298.00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71,977.00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44,679.00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163.67%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245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Vidrio y productos de vidrio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96,160.09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153,685.51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57,525.42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59.82%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246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Material eléctrico y electrónico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62,654,507.24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37,811,250.76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-24,843,256.48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-39.65%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247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Artículos metálicos para la construcción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9,869,173.74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6,947,812.14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-2,921,361.60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-29.60%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248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Materiales complementarios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107,730.45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400,743.36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293,012.91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271.99%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249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Otros materiales y artículos de construcción y reparación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6,886,170.38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7,914,098.67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1,027,928.29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14.93%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2500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PRODUCTOS QUÍMICOS, FARMACÉUTICOS Y DE LABORATORIO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10,040,859.40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27,146,567.45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17,105,708.05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170.36%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251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Productos químicos básicos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231,205.80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15,682,359.03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15,451,153.23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6682.86%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252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Fertilizantes, pesticidas y otros agroquímicos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810,477.54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422,747.15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-387,730.40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-47.84%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253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Medicinas y productos farmacéuticos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2,035,076.55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2,545,153.83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510,077.28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25.06%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254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Materiales, accesorios y suministros médicos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2,595,334.83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2,667,705.32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72,370.49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2.79%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255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Materiales, accesorios y suministros de laboratorio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49,922.68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1,669,140.00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1,619,217.32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3243.45%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256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Fibras sintéticas, hules plásticos y derivados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886,787.88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2,360,548.61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1,473,760.73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166.19%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259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Otros productos químicos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3,432,054.12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1,798,913.52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-1,633,140.60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-47.58%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2600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COMBUSTIBLES, LUBRICANTES Y ADITIVOS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128,779,285.44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168,770,850.34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39,991,564.90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31.05%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261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Combustibles, lubricantes y aditivos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128,779,285.44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168,743,850.34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39,964,564.90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31.03%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262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Carbón y sus derivados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27,000.00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27,000.00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0.00%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2700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VESTUARIO, BLANCOS, PRENDAS DE PROTECCIÓN Y ARTÍCULOS DEPORTIVOS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30,500,697.37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17,266,620.61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-13,234,076.76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-43.39%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271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Vestuario y uniformes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22,477,524.39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8,226,674.10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-14,250,850.29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-63.40%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272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Prendas de seguridad y protección personal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6,651,419.37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7,433,744.46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782,325.09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11.76%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273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Artículos deportivos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721,057.30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948,266.95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227,209.65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31.51%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274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Productos textiles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500,696.31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345,704.40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-154,991.91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-30.96%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275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Blancos y otros productos textiles, excepto prendas de vestir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150,000.00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312,230.70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162,230.70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108.15%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2800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MATERIALES Y SUMINISTROS PARA SEGURIDAD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11,012,715.89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399,468.60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-10,613,247.29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-96.37%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281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Sustancias y materiales explosivos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42,300.00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42,300.00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0.00%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282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Materiales de seguridad pública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1,080,400.00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108,000.00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-972,400.00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-90.00%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283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Prendas de protección para seguridad pública y nacional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9,932,315.89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249,168.60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-9,683,147.29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-97.49%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lastRenderedPageBreak/>
              <w:t>2900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HERRAMIENTAS, REFACCIONES Y ACCESORIOS MENORES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34,130,772.01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42,728,004.96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8,597,232.95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25.19%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291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Herramientas menores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5,839,689.29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5,841,555.45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1,866.16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0.03%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292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Refacciones y accesorios menores de edificios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289,354.51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419,081.89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129,727.38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44.83%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293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Refacciones y accesorios menores de mobiliario  y equipo de administración, educacional y recreativo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203,829.77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1,052,354.97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848,525.20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416.29%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294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183,289.60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574,926.21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391,636.61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213.67%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296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Refacciones y accesorios menores de equipo de transporte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23,396,768.36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21,205,142.04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-2,191,626.32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-9.37%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298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Refacciones y accesorios menores de maquinaria y otros equipos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4,217,840.48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13,634,944.40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9,417,103.92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color w:val="000000"/>
                <w:sz w:val="16"/>
                <w:szCs w:val="18"/>
                <w:lang w:eastAsia="es-MX"/>
              </w:rPr>
              <w:t>223.27%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3000</w:t>
            </w:r>
          </w:p>
        </w:tc>
        <w:tc>
          <w:tcPr>
            <w:tcW w:w="1579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SERVICIOS GENERALES</w:t>
            </w:r>
          </w:p>
        </w:tc>
        <w:tc>
          <w:tcPr>
            <w:tcW w:w="790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787,418,891.93</w:t>
            </w:r>
          </w:p>
        </w:tc>
        <w:tc>
          <w:tcPr>
            <w:tcW w:w="790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890,641,329.34</w:t>
            </w:r>
          </w:p>
        </w:tc>
        <w:tc>
          <w:tcPr>
            <w:tcW w:w="789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103,222,437.40</w:t>
            </w:r>
          </w:p>
        </w:tc>
        <w:tc>
          <w:tcPr>
            <w:tcW w:w="540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13.11%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3100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SERVICIOS BÁSICOS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266,612,320.53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235,807,322.67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-30,804,997.86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-11.55%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311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Energía eléctrica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226,000,000.00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200,000,000.00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-26,000,000.00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-11.50%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312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 xml:space="preserve">Gas 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630,000.00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549,491.29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-80,508.71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-12.78%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313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Agua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17,000,000.00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17,300,000.00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300,000.00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1.76%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314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Telefonía tradicional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3,256,000.00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3,256,000.00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315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Telefonía celular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121,935.43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577,615.00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455,679.57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373.71%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316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Servicios de telecomunicaciones y satélites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327,321.19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327,321.19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317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Servicios de acceso de Internet, redes y procedimiento de información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17,934,239.93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13,658,900.00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-4,275,339.93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-23.84%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318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Servicios postales y telegráficos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91,895.18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137,995.20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46,100.02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50.17%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319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Servicios integrales y otros servicios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1,578,249.99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-1,578,249.99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-100.00%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3200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SERVICIOS DE ARRENDAMIENTO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145,895,282.66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284,777,982.45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138,882,699.79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95.19%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322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Arrendamiento de edificios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15,426,872.00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16,305,529.00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878,657.00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5.70%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323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Arrendamiento de mobiliario y equipo de administración, educacional y recreativo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40,029,940.00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16,734,993.45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-23,294,946.55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-58.19%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325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Arrendamiento de equipo de transporte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47,617,898.23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165,288,400.00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117,670,501.77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247.11%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326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Arrendamiento de maquinaria, otros equipos y herramientas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21,253,295.14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82,457,952.00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61,204,656.86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287.98%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327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Arrendamiento de activos intangibles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13,371,989.81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1,850,000.00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-11,521,989.81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-86.17%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329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Otros arrendamientos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8,195,287.48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2,141,108.00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-6,054,179.48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-73.87%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3300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SERVICIOS PROFESIONALES, CIENTÍFICOS, TÉCNICOS Y OTROS SERVICIOS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102,030,833.37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68,289,985.89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-33,740,847.48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-33.07%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331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Servicios legales, de contabilidad, auditoría y relacionados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36,609,000.00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13,260,010.00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-23,348,990.00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-63.78%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332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Servicios de diseño, arquitectura, ingeniería y actividades relacionadas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500,000.00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6,571,500.00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6,071,500.00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1214.30%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333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Servicios de consultoría administrativa, procesos, técnica y en tecnologías de la información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2,329,887.04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938,800.00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-1,391,087.04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-59.71%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334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Servicios de capacitación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14,314,548.84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9,819,798.43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-4,494,750.40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-31.40%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335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Servicios de investigación científica y desarrollo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2,485,000.00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60,000.00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-2,425,000.00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-97.59%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336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Servicios de apoyo administrativo, fotocopiado e impresión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9,693,500.13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11,145,821.71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1,452,321.58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14.98%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337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Servicios de protección y seguridad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4,373,640.00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-4,373,640.00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-100.00%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lastRenderedPageBreak/>
              <w:t>339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Servicios profesionales, científicos y técnicos integrales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31,725,257.36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26,494,055.75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-5,231,201.61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-16.49%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3400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SERVICIOS FINANCIEROS, BANCARIOS Y COMERCIALES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39,593,502.65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58,548,000.00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18,954,497.35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47.87%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341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Servicios financieros y bancarios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9,500,000.00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12,904,000.00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3,404,000.00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35.83%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342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Servicios de cobranza, investigación crediticia y similar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9,860,000.00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9,860,000.00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343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Servicios de recaudación, traslado y custodia de valores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1,650,000.00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2,320,000.00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670,000.00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40.61%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344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Seguros de responsabilidad patrimonial y fianzas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40,904.39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100,000.00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59,095.61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144.47%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345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Seguro de bienes patrimoniales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16,471,500.00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20,000,000.00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3,528,500.00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21.42%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346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Almacenaje, envase y embalaje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9,900,000.00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10,120,000.00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220,000.00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2.22%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347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Fletes y maniobras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2,031,098.26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3,244,000.00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1,212,901.74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59.72%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3500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SERVICIOS DE INSTALACIÓN, REPARACIÓN, MANTENIMIENTO Y CONSERVACIÓN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108,258,749.79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136,581,422.62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28,322,672.83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26.16%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351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Conservación y mantenimiento menor de inmuebles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13,465,295.08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39,474,403.62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26,009,108.54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193.16%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352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462,128.69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929,310.00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467,181.31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101.09%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353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10,051,765.29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16,260,290.41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6,208,525.12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61.77%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354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Instalación, reparación y mantenimiento de equipo e instrumental médico y de laboratorio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-5,000.00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-100.00%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355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Reparación y mantenimiento de equipo de transporte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49,039,445.69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50,855,115.68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1,815,669.98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3.70%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357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28,678,925.24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25,789,663.52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-2,889,261.72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-10.07%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358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Servicios de limpieza y manejo de desechos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5,361,391.68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1,864,139.40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-3,497,252.28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-65.23%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359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Servicios de jardinería y fumigación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1,194,798.12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1,408,500.00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213,701.88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17.89%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3600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SERVICIOS DE COMUNICACIÓN SOCIAL Y PUBLICIDAD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49,670,184.71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46,612,200.00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-3,057,984.71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-6.16%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361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38,400,000.80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32,354,136.00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-6,045,864.80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-15.74%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363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Servicios de creatividad, preproducción y producción de publicidad, excepto Internet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2,949,716.58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7,150,000.00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4,200,283.42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142.40%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364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Servicios de revelado de  fotografías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37,706.33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60,064.00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22,357.67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59.29%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365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Servicios de la industria fílmica, del sonido y del video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10,440.00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-10,440.00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-100.00%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366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Servicio de creación y difusión de contenido exclusivamente a  través de Internet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7,917,821.00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6,784,000.00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-1,133,821.00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-14.32%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369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Otros servicios de información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354,500.00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264,000.00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-90,500.00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-25.53%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3700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SERVICIOS DE TRASLADO Y VIÁTICOS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1,355,863.82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3,191,197.64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1,835,333.82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135.36%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371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Pasajes aéreos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793,780.50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1,267,054.00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473,273.50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59.62%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372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Pasajes terrestres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118,644.48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193,756.40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75,111.92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63.31%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375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Viáticos en el país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300,677.38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1,036,599.24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735,921.86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244.75%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376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 xml:space="preserve">Viáticos en el extranjero 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112,521.46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531,630.00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419,108.54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372.47%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lastRenderedPageBreak/>
              <w:t>378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Servicios integrales de traslado y viáticos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2,820.00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120,150.00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117,330.00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4160.64%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379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Otros servicios de traslado y hospedaje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27,420.00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42,008.00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14,588.00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53.20%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3800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SERVICIOS OFICIALES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39,025,531.71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33,349,778.07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-5,675,753.64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-14.54%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381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Gastos de ceremonial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385,984.52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124,500.00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-261,484.52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-67.74%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382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Gastos de orden  social y cultural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34,212,649.02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30,298,118.07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-3,914,530.95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-11.44%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383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Congresos y convenciones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272,300.00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362,160.00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89,860.00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33.00%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384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Exposiciones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4,154,598.17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2,565,000.00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-1,589,598.17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-38.26%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3900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OTROS SERVICIOS GENERALES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34,976,622.69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23,483,440.00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-11,493,182.69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-32.86%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391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Servicios funerarios y de cementerios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50,000.00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50,000.00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392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Impuestos y derechos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12,384,343.00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7,253,440.00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-5,130,903.00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-41.43%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394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Sentencias y resoluciones por autoridad competente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7,450,000.00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3,400,000.00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-4,050,000.00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-54.36%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395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Penas, multas, accesorios y actualizaciones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13,642,279.69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11,200,000.00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-2,442,279.69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-17.90%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396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Otros gastos por responsabilidades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1,500,000.00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1,580,000.00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80,000.00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5.33%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4000</w:t>
            </w:r>
          </w:p>
        </w:tc>
        <w:tc>
          <w:tcPr>
            <w:tcW w:w="1579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TRANSFERENCIAS, ASIGNACIONES, SUBSIDIOS Y OTRAS  AYUDAS</w:t>
            </w:r>
          </w:p>
        </w:tc>
        <w:tc>
          <w:tcPr>
            <w:tcW w:w="790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1,115,730,902.36</w:t>
            </w:r>
          </w:p>
        </w:tc>
        <w:tc>
          <w:tcPr>
            <w:tcW w:w="790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1,001,392,362.16</w:t>
            </w:r>
          </w:p>
        </w:tc>
        <w:tc>
          <w:tcPr>
            <w:tcW w:w="789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-114,338,540.20</w:t>
            </w:r>
          </w:p>
        </w:tc>
        <w:tc>
          <w:tcPr>
            <w:tcW w:w="540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-10.25%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4100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TRANSFERENCIAS INTERNAS Y ASIGNACIONES AL SECTOR PÚBLICO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54,664,196.36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55,000,000.00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335,803.64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0.61%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417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Transferencias internas otorgadas a fideicomisos públicos empresariales y no financieros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54,664,196.36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55,000,000.00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335,803.64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0.61%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4200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TRANSFERENCIAS  AL RESTO DEL SECTOR PÚBLICO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763,676,990.54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683,400,000.00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-80,276,990.54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-10.51%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421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Transferencias otorgadas a entidades paraestatales no empresariales y no financieras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757,510,465.00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677,000,000.00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-80,510,465.00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-10.63%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423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 xml:space="preserve">Transferencias otorgadas para instituciones paraestatales públicas financieras  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3,556,000.00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-3,556,000.00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-100.00%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424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Transferencias otorgadas a entidades federativas y municipios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2,610,525.54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6,400,000.00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3,789,474.46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145.16%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4300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SUBSIDIOS Y SUBVENCIONES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12,064,920.00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12,580,000.00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515,080.00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4.27%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431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Subsidios a la producción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8,564,920.00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12,580,000.00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4,015,080.00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46.88%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439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Otros Subsidios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3,500,000.00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-3,500,000.00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-100.00%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4400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AYUDAS SOCIALES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213,101,607.47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182,028,066.00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-31,073,541.47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-14.58%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441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 xml:space="preserve">Ayudas sociales a personas 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202,956,766.90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173,763,666.00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-29,193,100.90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-14.38%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442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Becas y otras ayudas para programas de capacitación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663,080.00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644,400.00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-18,680.00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-2.82%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443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Ayudas sociales a instituciones de enseñanza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8,320,249.37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6,550,000.00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-1,770,249.37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-21.28%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445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Ayudas sociales a instituciones sin fines de lucro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10,327.20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430,000.00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419,672.80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4063.76%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448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Ayudas por desastres naturales y otros siniestros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1,151,184.00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640,000.00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-511,184.00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-44.41%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4600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TRANSFERENCIAS A FIDEICOMISOS, MANDATOS Y OTROS ANÁLOGOS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2,500,000.00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28,009,077.96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25,509,077.96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1020.36%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461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Transferencias a fideicomisos del Poder Ejecutivo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28,009,077.96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28,009,077.96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464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Trasferencias a fideicomisos públicos de entidades paraestatales no empresariales y no financieras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2,500,000.00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-2,500,000.00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-100.00%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lastRenderedPageBreak/>
              <w:t>4800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 xml:space="preserve">DONATIVOS 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63,423,187.99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40,375,218.20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-23,047,969.79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-36.34%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481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Donativos a Instituciones sin fines de Lucro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36,423,187.99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40,375,218.20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3,952,030.21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10.85%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484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Donativos a Fideicomisos Estatales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27,000,000.00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-27,000,000.00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-100.00%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4900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TRANSFERENCIAS AL EXTERIOR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6,300,000.00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-6,300,000.00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-100.00%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492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Transferencias para organismos internacionales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6,300,000.00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-6,300,000.00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-100.00%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5000</w:t>
            </w:r>
          </w:p>
        </w:tc>
        <w:tc>
          <w:tcPr>
            <w:tcW w:w="1579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 xml:space="preserve">BIENES MUEBLES, INMUEBLES E  INTANGIBLES </w:t>
            </w:r>
          </w:p>
        </w:tc>
        <w:tc>
          <w:tcPr>
            <w:tcW w:w="790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191,022,672.07</w:t>
            </w:r>
          </w:p>
        </w:tc>
        <w:tc>
          <w:tcPr>
            <w:tcW w:w="790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179,153,314.08</w:t>
            </w:r>
          </w:p>
        </w:tc>
        <w:tc>
          <w:tcPr>
            <w:tcW w:w="789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-11,869,357.99</w:t>
            </w:r>
          </w:p>
        </w:tc>
        <w:tc>
          <w:tcPr>
            <w:tcW w:w="540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-6.21%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5100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MOBILIARIO Y EQUIPO DE ADMINISTRACIÓN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24,547,341.57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29,550,582.04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5,003,240.47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20.38%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511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 xml:space="preserve">Muebles de oficina y estantería 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7,244,870.12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3,014,282.00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-4,230,588.12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-58.39%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512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Muebles, excepto de oficina y estantería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330,000.00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1,366,228.00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1,036,228.00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314.01%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515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Equipo de cómputo de tecnologías de la información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3,819,424.81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22,109,061.29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18,289,636.48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478.86%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519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Otros mobiliarios y equipos de administración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13,153,046.64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3,061,010.75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-10,092,035.89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-76.73%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5200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MOBILIARIO Y EQUIPO EDUCACIONAL Y RECREATIVO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6,872,645.62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5,212,824.40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-1,659,821.22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-24.15%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521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Equipos y aparatos audiovisuales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735,501.00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883,365.15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147,864.15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20.10%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522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Aparatos deportivos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145,164.79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145,164.79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523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Cámaras fotográficas y de video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4,532,418.32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1,378,180.48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-3,154,237.84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-69.59%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529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 xml:space="preserve">Otro mobiliario y equipo educacional y recreativo 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1,604,726.30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2,806,113.98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1,201,387.68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74.87%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5300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EQUIPO E INSTRUMENTAL MÉDICO Y DE LABORATORIO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887,123.96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1,173,881.09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286,757.13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32.32%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531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Equipo médico y de laboratorio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862,123.96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1,031,983.34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169,859.38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19.70%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532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Instrumental médico y laboratorio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25,000.00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141,897.75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116,897.75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467.59%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5400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VEHÍCULOS Y EQUIPO DE TRANSPORTE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43,280,140.34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51,867,104.70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8,586,964.36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19.84%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541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Automóviles y camiones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41,223,435.00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50,565,004.70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9,341,569.70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22.66%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542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Carrocerías  y remolques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1,286,705.34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676,000.00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-610,705.34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-47.46%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549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Otros equipo de transporte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770,000.00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626,100.00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-143,900.00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-18.69%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5500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EQUIPO DE DEFENSA Y SEGURIDAD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3,750,000.00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2,759,600.00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-990,400.00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-26.41%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551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Equipo de defensa y seguridad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3,750,000.00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2,759,600.00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-990,400.00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-26.41%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5600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MAQUINARIA, OTROS EQUIPOS Y HERRAMIENTAS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48,912,812.18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32,985,635.38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-15,927,176.80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-32.56%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561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Maquinaria y equipo agropecuario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100,000.00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101,808.00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1,808.00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1.81%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562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Maquinaria y equipo industrial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2,714,383.99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5,260,280.00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2,545,896.01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93.79%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563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Maquinaria y equipo de construcción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19,128,948.01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7,105,000.00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-12,023,948.01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-62.86%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564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Sistemas de aire acondicionado, calefacción y de refrigeración industrial y comercial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106,256.00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524,999.80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418,743.80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394.09%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565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Equipo de comunicación y telecomunicación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4,600,413.56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8,824,445.73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4,224,032.17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91.82%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566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Equipo de generación eléctrica, aparatos y accesorios eléctricos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3,837,108.74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465,907.44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-3,371,201.30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-87.86%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567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Herramientas y máquinas-herramienta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7,657,552.76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8,557,111.67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899,558.91</w:t>
            </w:r>
          </w:p>
        </w:tc>
        <w:tc>
          <w:tcPr>
            <w:tcW w:w="540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11.75%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569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Otros equipos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10,768,149.12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2,146,082.74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-8,622,066.38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-80.07%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5700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ACTIVOS BIOLÓGICOS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7,560.00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7,560.00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0.00%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578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Árboles y plantas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7,560.00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7,560.00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lastRenderedPageBreak/>
              <w:t>5800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BIENES INMUEBLES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31,000,000.00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13,800,000.00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-17,200,000.00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-55.48%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581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Terrenos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5,000,000.00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5,000,000.00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589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Otros bienes inmuebles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31,000,000.00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8,800,000.00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-22,200,000.00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-71.61%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5900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ACTIVOS INTANGIBLES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31,772,608.40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41,796,126.48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10,023,518.08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31.55%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591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Software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25,072,608.40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26,835,655.83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1,763,047.43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7.03%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597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Licencias informáticas e intelectuales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6,700,000.00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14,960,470.65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8,260,470.65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123.29%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6000</w:t>
            </w:r>
          </w:p>
        </w:tc>
        <w:tc>
          <w:tcPr>
            <w:tcW w:w="1579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INVERSIÓN PÚBLICA</w:t>
            </w:r>
          </w:p>
        </w:tc>
        <w:tc>
          <w:tcPr>
            <w:tcW w:w="790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600,614,050.24</w:t>
            </w:r>
          </w:p>
        </w:tc>
        <w:tc>
          <w:tcPr>
            <w:tcW w:w="790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512,756,375.72</w:t>
            </w:r>
          </w:p>
        </w:tc>
        <w:tc>
          <w:tcPr>
            <w:tcW w:w="789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-87,857,674.52</w:t>
            </w:r>
          </w:p>
        </w:tc>
        <w:tc>
          <w:tcPr>
            <w:tcW w:w="540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-14.63%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6100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OBRA PÚBLICA EN BIENES DE DOMINIO PÚBLICO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559,214,050.24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441,256,375.72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-117,957,674.52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-21.09%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612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Edificación no  habitacional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92,319,706.88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93,641,458.88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1,321,752.00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1.43%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613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Construcción de obras para el abastecimiento de agua, petróleo, gas, electricidad y telecomunicaciones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150,875,281.03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37,988,014.83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-112,887,266.20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-74.82%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614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División de terrenos y construcción de obras de urbanización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293,875,413.08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309,626,902.01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15,751,488.93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5.36%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615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Construcción de vías de comunicación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22,143,649.25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-22,143,649.25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-100.00%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6200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OBRA PÚBLICA EN BIENES PROPIOS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41,400,000.00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71,500,000.00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30,100,000.00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72.71%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622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Edificación no habitacional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41,400,000.00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70,000,000.00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28,600,000.00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69.08%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627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Instalaciones y equipamiento en construcciones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1,500,000.00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1,500,000.00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7000</w:t>
            </w:r>
          </w:p>
        </w:tc>
        <w:tc>
          <w:tcPr>
            <w:tcW w:w="1579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790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1,146,000.00</w:t>
            </w:r>
          </w:p>
        </w:tc>
        <w:tc>
          <w:tcPr>
            <w:tcW w:w="790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89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-1,146,000.00</w:t>
            </w:r>
          </w:p>
        </w:tc>
        <w:tc>
          <w:tcPr>
            <w:tcW w:w="540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-100.00%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7900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PROVISIONES PARA CONTINGENCIAS Y OTRAS EROGACIONES ESPECIALES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1,146,000.00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-1,146,000.00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-100.00%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799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Otras erogaciones especiales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1,146,000.00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-1,146,000.00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-100.00%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9000</w:t>
            </w:r>
          </w:p>
        </w:tc>
        <w:tc>
          <w:tcPr>
            <w:tcW w:w="1579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DEUDA  PÚBLICA</w:t>
            </w:r>
          </w:p>
        </w:tc>
        <w:tc>
          <w:tcPr>
            <w:tcW w:w="790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109,107,303.32</w:t>
            </w:r>
          </w:p>
        </w:tc>
        <w:tc>
          <w:tcPr>
            <w:tcW w:w="790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108,792,007.50</w:t>
            </w:r>
          </w:p>
        </w:tc>
        <w:tc>
          <w:tcPr>
            <w:tcW w:w="789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-315,295.82</w:t>
            </w:r>
          </w:p>
        </w:tc>
        <w:tc>
          <w:tcPr>
            <w:tcW w:w="540" w:type="pct"/>
            <w:shd w:val="clear" w:color="C2D69B" w:fill="C2D69B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-0.29%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9100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 xml:space="preserve">AMORTIZACIÓN DE LA DEUDA PÚBLICA 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44,892,303.32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30,362,420.00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-14,529,883.32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-32.37%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911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Amortización de la deuda interna con instituciones de crédito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44,892,303.32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30,362,420.00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-14,529,883.32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-32.37%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9200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INTERESES DE LA DEUDA PÚBLICA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54,477,000.00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69,048,201.02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14,571,201.02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26.75%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921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Intereses de la deuda interna con instituciones  de crédito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54,477,000.00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69,048,201.02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14,571,201.02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26.75%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9400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GASTOS DE LA DEUDA PÚBLICA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1,378,000.00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1,535,000.00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157,000.00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11.39%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941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Gastos de la deuda pública interna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1,378,000.00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1,535,000.00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157,000.00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11.39%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9500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COSTO POR COBERTURAS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7,610,000.00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7,846,386.48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236,386.48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3.11%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951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Costos por cobertura de la deuda pública interna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7,610,000.00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7,846,386.48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236,386.48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3.11%</w:t>
            </w:r>
          </w:p>
        </w:tc>
      </w:tr>
      <w:tr w:rsidR="007D7C0D" w:rsidRPr="00D761F2" w:rsidTr="00756519">
        <w:trPr>
          <w:trHeight w:val="300"/>
        </w:trPr>
        <w:tc>
          <w:tcPr>
            <w:tcW w:w="512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9900</w:t>
            </w:r>
          </w:p>
        </w:tc>
        <w:tc>
          <w:tcPr>
            <w:tcW w:w="157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ADEUDOS DE EJERCICIOS FISCALES ANTERIORES (ADEFAS)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750,000.00</w:t>
            </w:r>
          </w:p>
        </w:tc>
        <w:tc>
          <w:tcPr>
            <w:tcW w:w="79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89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-750,000.00</w:t>
            </w:r>
          </w:p>
        </w:tc>
        <w:tc>
          <w:tcPr>
            <w:tcW w:w="540" w:type="pct"/>
            <w:shd w:val="clear" w:color="EAF1DD" w:fill="EAF1DD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-100.00%</w:t>
            </w:r>
          </w:p>
        </w:tc>
      </w:tr>
      <w:tr w:rsidR="007D7C0D" w:rsidRPr="00D761F2" w:rsidTr="00756519">
        <w:trPr>
          <w:trHeight w:val="315"/>
        </w:trPr>
        <w:tc>
          <w:tcPr>
            <w:tcW w:w="512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991</w:t>
            </w:r>
          </w:p>
        </w:tc>
        <w:tc>
          <w:tcPr>
            <w:tcW w:w="157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ADEFAS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750,000.00</w:t>
            </w:r>
          </w:p>
        </w:tc>
        <w:tc>
          <w:tcPr>
            <w:tcW w:w="79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-750,000.00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sz w:val="16"/>
                <w:szCs w:val="18"/>
                <w:lang w:eastAsia="es-MX"/>
              </w:rPr>
              <w:t>-100.00%</w:t>
            </w:r>
          </w:p>
        </w:tc>
      </w:tr>
      <w:tr w:rsidR="007D7C0D" w:rsidRPr="00D761F2" w:rsidTr="00756519">
        <w:trPr>
          <w:trHeight w:val="315"/>
        </w:trPr>
        <w:tc>
          <w:tcPr>
            <w:tcW w:w="512" w:type="pct"/>
            <w:shd w:val="clear" w:color="auto" w:fill="auto"/>
            <w:noWrap/>
            <w:vAlign w:val="bottom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 </w:t>
            </w:r>
          </w:p>
        </w:tc>
        <w:tc>
          <w:tcPr>
            <w:tcW w:w="1579" w:type="pct"/>
            <w:shd w:val="clear" w:color="auto" w:fill="auto"/>
            <w:noWrap/>
            <w:vAlign w:val="center"/>
            <w:hideMark/>
          </w:tcPr>
          <w:p w:rsidR="00D761F2" w:rsidRPr="00D761F2" w:rsidRDefault="00D761F2" w:rsidP="000354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8"/>
                <w:lang w:eastAsia="es-MX"/>
              </w:rPr>
              <w:t>TOTAL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0354D6" w:rsidRDefault="00D761F2" w:rsidP="0003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0354D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5,919,237,522.00</w:t>
            </w:r>
          </w:p>
        </w:tc>
        <w:tc>
          <w:tcPr>
            <w:tcW w:w="790" w:type="pct"/>
            <w:shd w:val="clear" w:color="auto" w:fill="auto"/>
            <w:noWrap/>
            <w:vAlign w:val="center"/>
            <w:hideMark/>
          </w:tcPr>
          <w:p w:rsidR="00D761F2" w:rsidRPr="000354D6" w:rsidRDefault="00D761F2" w:rsidP="000354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0354D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6,100,000,000.00</w:t>
            </w:r>
          </w:p>
        </w:tc>
        <w:tc>
          <w:tcPr>
            <w:tcW w:w="789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180,762,478.00</w:t>
            </w:r>
          </w:p>
        </w:tc>
        <w:tc>
          <w:tcPr>
            <w:tcW w:w="540" w:type="pct"/>
            <w:shd w:val="clear" w:color="FFFFFF" w:fill="FFFFFF"/>
            <w:noWrap/>
            <w:vAlign w:val="center"/>
            <w:hideMark/>
          </w:tcPr>
          <w:p w:rsidR="00D761F2" w:rsidRPr="00D761F2" w:rsidRDefault="00D761F2" w:rsidP="00D761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</w:pPr>
            <w:r w:rsidRPr="00D761F2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MX"/>
              </w:rPr>
              <w:t>3.05%</w:t>
            </w:r>
          </w:p>
        </w:tc>
      </w:tr>
    </w:tbl>
    <w:p w:rsidR="00B22CD7" w:rsidRDefault="00B22CD7" w:rsidP="007F71E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34EBC" w:rsidRDefault="00B34EBC" w:rsidP="007F71E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56C56" w:rsidRDefault="00E56C56" w:rsidP="007F71E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56C56" w:rsidRDefault="00E56C56" w:rsidP="007F71E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22CD7" w:rsidRPr="00AD3FFC" w:rsidRDefault="00AD3FFC" w:rsidP="00AD3FFC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3FFC">
        <w:rPr>
          <w:rFonts w:ascii="Arial" w:hAnsi="Arial" w:cs="Arial"/>
          <w:b/>
          <w:color w:val="000000" w:themeColor="text1"/>
          <w:sz w:val="24"/>
          <w:szCs w:val="24"/>
        </w:rPr>
        <w:t>Clasificador por Tipo de Gasto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6"/>
        <w:gridCol w:w="2812"/>
      </w:tblGrid>
      <w:tr w:rsidR="00AD3FFC" w:rsidRPr="00AD3FFC" w:rsidTr="00961536">
        <w:trPr>
          <w:trHeight w:val="420"/>
        </w:trPr>
        <w:tc>
          <w:tcPr>
            <w:tcW w:w="5000" w:type="pct"/>
            <w:gridSpan w:val="2"/>
            <w:shd w:val="clear" w:color="000000" w:fill="FF9900"/>
            <w:noWrap/>
            <w:vAlign w:val="center"/>
            <w:hideMark/>
          </w:tcPr>
          <w:p w:rsidR="00AD3FFC" w:rsidRPr="00AD3FFC" w:rsidRDefault="00AD3FFC" w:rsidP="00AD3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AD3FF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Municipio de Zapopan, Jalisco</w:t>
            </w:r>
          </w:p>
        </w:tc>
      </w:tr>
      <w:tr w:rsidR="00AD3FFC" w:rsidRPr="00AD3FFC" w:rsidTr="00961536">
        <w:trPr>
          <w:trHeight w:val="420"/>
        </w:trPr>
        <w:tc>
          <w:tcPr>
            <w:tcW w:w="5000" w:type="pct"/>
            <w:gridSpan w:val="2"/>
            <w:shd w:val="clear" w:color="000000" w:fill="FF9900"/>
            <w:vAlign w:val="center"/>
            <w:hideMark/>
          </w:tcPr>
          <w:p w:rsidR="00AD3FFC" w:rsidRPr="00AD3FFC" w:rsidRDefault="00AD3FFC" w:rsidP="00AD3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AD3FF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Presupuesto de Egresos para el Ejercicio Fiscal 2017</w:t>
            </w:r>
          </w:p>
        </w:tc>
      </w:tr>
      <w:tr w:rsidR="00AD3FFC" w:rsidRPr="00AD3FFC" w:rsidTr="00961536">
        <w:trPr>
          <w:trHeight w:val="420"/>
        </w:trPr>
        <w:tc>
          <w:tcPr>
            <w:tcW w:w="3434" w:type="pct"/>
            <w:shd w:val="clear" w:color="auto" w:fill="auto"/>
            <w:vAlign w:val="center"/>
            <w:hideMark/>
          </w:tcPr>
          <w:p w:rsidR="00AD3FFC" w:rsidRPr="00AD3FFC" w:rsidRDefault="00AD3FFC" w:rsidP="00AD3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AD3FF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Clasificación por Tipo de Gasto</w:t>
            </w:r>
          </w:p>
        </w:tc>
        <w:tc>
          <w:tcPr>
            <w:tcW w:w="1566" w:type="pct"/>
            <w:shd w:val="clear" w:color="auto" w:fill="auto"/>
            <w:vAlign w:val="center"/>
            <w:hideMark/>
          </w:tcPr>
          <w:p w:rsidR="00AD3FFC" w:rsidRPr="00AD3FFC" w:rsidRDefault="00AD3FFC" w:rsidP="00AD3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AD3FF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Importe</w:t>
            </w:r>
          </w:p>
        </w:tc>
      </w:tr>
      <w:tr w:rsidR="00E56C56" w:rsidRPr="00AD3FFC" w:rsidTr="00756519">
        <w:trPr>
          <w:trHeight w:val="228"/>
        </w:trPr>
        <w:tc>
          <w:tcPr>
            <w:tcW w:w="3434" w:type="pct"/>
            <w:shd w:val="clear" w:color="auto" w:fill="auto"/>
            <w:hideMark/>
          </w:tcPr>
          <w:p w:rsidR="00E56C56" w:rsidRPr="00AD3FFC" w:rsidRDefault="00E56C56" w:rsidP="005F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</w:pPr>
            <w:r w:rsidRPr="00AD3FF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2"/>
                <w:lang w:eastAsia="es-MX"/>
              </w:rPr>
              <w:t>Total</w:t>
            </w:r>
          </w:p>
        </w:tc>
        <w:tc>
          <w:tcPr>
            <w:tcW w:w="1566" w:type="pct"/>
            <w:shd w:val="clear" w:color="auto" w:fill="auto"/>
            <w:hideMark/>
          </w:tcPr>
          <w:p w:rsidR="00E56C56" w:rsidRPr="00E56C56" w:rsidRDefault="00E56C56" w:rsidP="005F75A4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32"/>
              </w:rPr>
            </w:pPr>
            <w:r w:rsidRPr="00E56C56">
              <w:rPr>
                <w:rFonts w:ascii="Arial" w:hAnsi="Arial" w:cs="Arial"/>
                <w:b/>
                <w:bCs/>
                <w:color w:val="000000"/>
                <w:sz w:val="28"/>
                <w:szCs w:val="32"/>
              </w:rPr>
              <w:t>$6,100,000,000.00</w:t>
            </w:r>
          </w:p>
        </w:tc>
      </w:tr>
      <w:tr w:rsidR="00E56C56" w:rsidRPr="00AD3FFC" w:rsidTr="00961536">
        <w:trPr>
          <w:trHeight w:val="293"/>
        </w:trPr>
        <w:tc>
          <w:tcPr>
            <w:tcW w:w="3434" w:type="pct"/>
            <w:shd w:val="clear" w:color="auto" w:fill="auto"/>
            <w:hideMark/>
          </w:tcPr>
          <w:p w:rsidR="00E56C56" w:rsidRPr="00AD3FFC" w:rsidRDefault="00E56C56" w:rsidP="005F7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32"/>
                <w:lang w:eastAsia="es-MX"/>
              </w:rPr>
            </w:pPr>
            <w:r w:rsidRPr="00AD3FFC">
              <w:rPr>
                <w:rFonts w:ascii="Arial" w:eastAsia="Times New Roman" w:hAnsi="Arial" w:cs="Arial"/>
                <w:color w:val="000000"/>
                <w:sz w:val="28"/>
                <w:szCs w:val="32"/>
                <w:lang w:eastAsia="es-MX"/>
              </w:rPr>
              <w:t>Gasto Corriente</w:t>
            </w:r>
          </w:p>
        </w:tc>
        <w:tc>
          <w:tcPr>
            <w:tcW w:w="1566" w:type="pct"/>
            <w:shd w:val="clear" w:color="auto" w:fill="auto"/>
            <w:hideMark/>
          </w:tcPr>
          <w:p w:rsidR="00E56C56" w:rsidRPr="00E56C56" w:rsidRDefault="00E56C56" w:rsidP="005F75A4">
            <w:pPr>
              <w:jc w:val="right"/>
              <w:rPr>
                <w:rFonts w:ascii="Arial" w:hAnsi="Arial" w:cs="Arial"/>
                <w:color w:val="000000"/>
                <w:sz w:val="28"/>
                <w:szCs w:val="32"/>
              </w:rPr>
            </w:pPr>
            <w:r w:rsidRPr="00E56C56">
              <w:rPr>
                <w:rFonts w:ascii="Arial" w:hAnsi="Arial" w:cs="Arial"/>
                <w:color w:val="000000"/>
                <w:sz w:val="28"/>
                <w:szCs w:val="32"/>
              </w:rPr>
              <w:t>$5,299,298,302.70</w:t>
            </w:r>
          </w:p>
        </w:tc>
      </w:tr>
      <w:tr w:rsidR="00E56C56" w:rsidRPr="00AD3FFC" w:rsidTr="00961536">
        <w:trPr>
          <w:trHeight w:val="420"/>
        </w:trPr>
        <w:tc>
          <w:tcPr>
            <w:tcW w:w="3434" w:type="pct"/>
            <w:shd w:val="clear" w:color="auto" w:fill="auto"/>
            <w:hideMark/>
          </w:tcPr>
          <w:p w:rsidR="00E56C56" w:rsidRPr="00AD3FFC" w:rsidRDefault="00E56C56" w:rsidP="005F7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32"/>
                <w:lang w:eastAsia="es-MX"/>
              </w:rPr>
            </w:pPr>
            <w:r w:rsidRPr="00AD3FFC">
              <w:rPr>
                <w:rFonts w:ascii="Arial" w:eastAsia="Times New Roman" w:hAnsi="Arial" w:cs="Arial"/>
                <w:color w:val="000000"/>
                <w:sz w:val="28"/>
                <w:szCs w:val="32"/>
                <w:lang w:eastAsia="es-MX"/>
              </w:rPr>
              <w:t>Gasto de Capital</w:t>
            </w:r>
          </w:p>
        </w:tc>
        <w:tc>
          <w:tcPr>
            <w:tcW w:w="1566" w:type="pct"/>
            <w:shd w:val="clear" w:color="auto" w:fill="auto"/>
            <w:hideMark/>
          </w:tcPr>
          <w:p w:rsidR="00E56C56" w:rsidRPr="00E56C56" w:rsidRDefault="00E56C56" w:rsidP="005F75A4">
            <w:pPr>
              <w:jc w:val="right"/>
              <w:rPr>
                <w:rFonts w:ascii="Arial" w:hAnsi="Arial" w:cs="Arial"/>
                <w:color w:val="000000"/>
                <w:sz w:val="28"/>
                <w:szCs w:val="32"/>
              </w:rPr>
            </w:pPr>
            <w:r w:rsidRPr="00E56C56">
              <w:rPr>
                <w:rFonts w:ascii="Arial" w:hAnsi="Arial" w:cs="Arial"/>
                <w:color w:val="000000"/>
                <w:sz w:val="28"/>
                <w:szCs w:val="32"/>
              </w:rPr>
              <w:t>$691,909,689.80</w:t>
            </w:r>
          </w:p>
        </w:tc>
      </w:tr>
      <w:tr w:rsidR="00E56C56" w:rsidRPr="00AD3FFC" w:rsidTr="00961536">
        <w:trPr>
          <w:trHeight w:val="420"/>
        </w:trPr>
        <w:tc>
          <w:tcPr>
            <w:tcW w:w="3434" w:type="pct"/>
            <w:shd w:val="clear" w:color="auto" w:fill="auto"/>
            <w:hideMark/>
          </w:tcPr>
          <w:p w:rsidR="00E56C56" w:rsidRPr="00AD3FFC" w:rsidRDefault="00E56C56" w:rsidP="005F7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32"/>
                <w:lang w:eastAsia="es-MX"/>
              </w:rPr>
            </w:pPr>
            <w:r w:rsidRPr="00AD3FFC">
              <w:rPr>
                <w:rFonts w:ascii="Arial" w:eastAsia="Times New Roman" w:hAnsi="Arial" w:cs="Arial"/>
                <w:color w:val="000000"/>
                <w:sz w:val="28"/>
                <w:szCs w:val="32"/>
                <w:lang w:eastAsia="es-MX"/>
              </w:rPr>
              <w:t>Amortización de la deuda y disminución de pasivos</w:t>
            </w:r>
          </w:p>
        </w:tc>
        <w:tc>
          <w:tcPr>
            <w:tcW w:w="1566" w:type="pct"/>
            <w:shd w:val="clear" w:color="auto" w:fill="auto"/>
            <w:hideMark/>
          </w:tcPr>
          <w:p w:rsidR="00E56C56" w:rsidRPr="00E56C56" w:rsidRDefault="00E56C56" w:rsidP="005F75A4">
            <w:pPr>
              <w:jc w:val="right"/>
              <w:rPr>
                <w:rFonts w:ascii="Arial" w:hAnsi="Arial" w:cs="Arial"/>
                <w:color w:val="000000"/>
                <w:sz w:val="28"/>
                <w:szCs w:val="32"/>
              </w:rPr>
            </w:pPr>
            <w:r w:rsidRPr="00E56C56">
              <w:rPr>
                <w:rFonts w:ascii="Arial" w:hAnsi="Arial" w:cs="Arial"/>
                <w:color w:val="000000"/>
                <w:sz w:val="28"/>
                <w:szCs w:val="32"/>
              </w:rPr>
              <w:t>$108,792,007.50</w:t>
            </w:r>
          </w:p>
        </w:tc>
      </w:tr>
    </w:tbl>
    <w:p w:rsidR="00961536" w:rsidRDefault="00961536" w:rsidP="007F71E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1536" w:rsidRDefault="00961536" w:rsidP="007F71E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D3FFC" w:rsidRDefault="00AD3FFC" w:rsidP="00AD3FFC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3FFC">
        <w:rPr>
          <w:rFonts w:ascii="Arial" w:hAnsi="Arial" w:cs="Arial"/>
          <w:b/>
          <w:color w:val="000000" w:themeColor="text1"/>
          <w:sz w:val="24"/>
          <w:szCs w:val="24"/>
        </w:rPr>
        <w:t xml:space="preserve">Clasificador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Funcional del Gasto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2"/>
        <w:gridCol w:w="3076"/>
      </w:tblGrid>
      <w:tr w:rsidR="00AD3FFC" w:rsidRPr="00AD3FFC" w:rsidTr="00961536">
        <w:trPr>
          <w:trHeight w:val="480"/>
        </w:trPr>
        <w:tc>
          <w:tcPr>
            <w:tcW w:w="5000" w:type="pct"/>
            <w:gridSpan w:val="2"/>
            <w:shd w:val="clear" w:color="000000" w:fill="FF9900"/>
            <w:noWrap/>
            <w:vAlign w:val="center"/>
            <w:hideMark/>
          </w:tcPr>
          <w:p w:rsidR="00AD3FFC" w:rsidRPr="00AD3FFC" w:rsidRDefault="00AD3FFC" w:rsidP="00AD3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6"/>
                <w:lang w:eastAsia="es-MX"/>
              </w:rPr>
            </w:pPr>
            <w:r w:rsidRPr="00AD3FF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6"/>
                <w:lang w:eastAsia="es-MX"/>
              </w:rPr>
              <w:t>Municipio de Zapopan, Jalisco</w:t>
            </w:r>
          </w:p>
        </w:tc>
      </w:tr>
      <w:tr w:rsidR="00AD3FFC" w:rsidRPr="00AD3FFC" w:rsidTr="00961536">
        <w:trPr>
          <w:trHeight w:val="480"/>
        </w:trPr>
        <w:tc>
          <w:tcPr>
            <w:tcW w:w="5000" w:type="pct"/>
            <w:gridSpan w:val="2"/>
            <w:shd w:val="clear" w:color="000000" w:fill="FF9900"/>
            <w:vAlign w:val="center"/>
            <w:hideMark/>
          </w:tcPr>
          <w:p w:rsidR="00AD3FFC" w:rsidRPr="00AD3FFC" w:rsidRDefault="00AD3FFC" w:rsidP="00AD3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6"/>
                <w:lang w:eastAsia="es-MX"/>
              </w:rPr>
            </w:pPr>
            <w:r w:rsidRPr="00AD3FF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6"/>
                <w:lang w:eastAsia="es-MX"/>
              </w:rPr>
              <w:t>Presupuesto de Egresos para el Ejercicio Fiscal 2017</w:t>
            </w:r>
          </w:p>
        </w:tc>
      </w:tr>
      <w:tr w:rsidR="00AD3FFC" w:rsidRPr="00AD3FFC" w:rsidTr="00961536">
        <w:trPr>
          <w:trHeight w:val="480"/>
        </w:trPr>
        <w:tc>
          <w:tcPr>
            <w:tcW w:w="3287" w:type="pct"/>
            <w:shd w:val="clear" w:color="auto" w:fill="auto"/>
            <w:vAlign w:val="center"/>
            <w:hideMark/>
          </w:tcPr>
          <w:p w:rsidR="00AD3FFC" w:rsidRPr="00AD3FFC" w:rsidRDefault="00AD3FFC" w:rsidP="00AD3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6"/>
                <w:lang w:eastAsia="es-MX"/>
              </w:rPr>
            </w:pPr>
            <w:r w:rsidRPr="00AD3FF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6"/>
                <w:lang w:eastAsia="es-MX"/>
              </w:rPr>
              <w:t>Clasificación Funcional del Gasto</w:t>
            </w:r>
          </w:p>
        </w:tc>
        <w:tc>
          <w:tcPr>
            <w:tcW w:w="1713" w:type="pct"/>
            <w:shd w:val="clear" w:color="auto" w:fill="auto"/>
            <w:vAlign w:val="center"/>
            <w:hideMark/>
          </w:tcPr>
          <w:p w:rsidR="00AD3FFC" w:rsidRPr="00AD3FFC" w:rsidRDefault="00AD3FFC" w:rsidP="00AD3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6"/>
                <w:lang w:eastAsia="es-MX"/>
              </w:rPr>
            </w:pPr>
            <w:r w:rsidRPr="00AD3FF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6"/>
                <w:lang w:eastAsia="es-MX"/>
              </w:rPr>
              <w:t xml:space="preserve"> Importe </w:t>
            </w:r>
          </w:p>
        </w:tc>
      </w:tr>
      <w:tr w:rsidR="005F75A4" w:rsidRPr="00AD3FFC" w:rsidTr="00961536">
        <w:trPr>
          <w:trHeight w:val="480"/>
        </w:trPr>
        <w:tc>
          <w:tcPr>
            <w:tcW w:w="3287" w:type="pct"/>
            <w:shd w:val="clear" w:color="auto" w:fill="auto"/>
            <w:hideMark/>
          </w:tcPr>
          <w:p w:rsidR="005F75A4" w:rsidRPr="00AD3FFC" w:rsidRDefault="005F75A4" w:rsidP="005F75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6"/>
                <w:lang w:eastAsia="es-MX"/>
              </w:rPr>
            </w:pPr>
            <w:r w:rsidRPr="00AD3FF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36"/>
                <w:lang w:eastAsia="es-MX"/>
              </w:rPr>
              <w:t>Total</w:t>
            </w:r>
          </w:p>
        </w:tc>
        <w:tc>
          <w:tcPr>
            <w:tcW w:w="1713" w:type="pct"/>
            <w:shd w:val="clear" w:color="auto" w:fill="auto"/>
            <w:vAlign w:val="center"/>
            <w:hideMark/>
          </w:tcPr>
          <w:p w:rsidR="005F75A4" w:rsidRPr="005F75A4" w:rsidRDefault="005F75A4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36"/>
              </w:rPr>
            </w:pPr>
            <w:r w:rsidRPr="005F75A4">
              <w:rPr>
                <w:rFonts w:ascii="Arial" w:hAnsi="Arial" w:cs="Arial"/>
                <w:b/>
                <w:bCs/>
                <w:color w:val="000000"/>
                <w:sz w:val="28"/>
                <w:szCs w:val="36"/>
              </w:rPr>
              <w:t>$6,100,000,000.00</w:t>
            </w:r>
          </w:p>
        </w:tc>
      </w:tr>
      <w:tr w:rsidR="005F75A4" w:rsidRPr="00AD3FFC" w:rsidTr="00961536">
        <w:trPr>
          <w:trHeight w:val="480"/>
        </w:trPr>
        <w:tc>
          <w:tcPr>
            <w:tcW w:w="3287" w:type="pct"/>
            <w:shd w:val="clear" w:color="auto" w:fill="auto"/>
            <w:hideMark/>
          </w:tcPr>
          <w:p w:rsidR="005F75A4" w:rsidRPr="00AD3FFC" w:rsidRDefault="005F75A4" w:rsidP="005F7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36"/>
                <w:lang w:eastAsia="es-MX"/>
              </w:rPr>
            </w:pPr>
            <w:r w:rsidRPr="00AD3FFC">
              <w:rPr>
                <w:rFonts w:ascii="Arial" w:eastAsia="Times New Roman" w:hAnsi="Arial" w:cs="Arial"/>
                <w:color w:val="000000"/>
                <w:sz w:val="28"/>
                <w:szCs w:val="36"/>
                <w:lang w:eastAsia="es-MX"/>
              </w:rPr>
              <w:t>Gobierno</w:t>
            </w:r>
          </w:p>
        </w:tc>
        <w:tc>
          <w:tcPr>
            <w:tcW w:w="1713" w:type="pct"/>
            <w:shd w:val="clear" w:color="auto" w:fill="auto"/>
            <w:vAlign w:val="center"/>
            <w:hideMark/>
          </w:tcPr>
          <w:p w:rsidR="005F75A4" w:rsidRPr="005F75A4" w:rsidRDefault="005F75A4">
            <w:pPr>
              <w:jc w:val="right"/>
              <w:rPr>
                <w:rFonts w:ascii="Arial" w:hAnsi="Arial" w:cs="Arial"/>
                <w:color w:val="000000"/>
                <w:sz w:val="28"/>
                <w:szCs w:val="36"/>
              </w:rPr>
            </w:pPr>
            <w:r w:rsidRPr="005F75A4">
              <w:rPr>
                <w:rFonts w:ascii="Arial" w:hAnsi="Arial" w:cs="Arial"/>
                <w:color w:val="000000"/>
                <w:sz w:val="28"/>
                <w:szCs w:val="36"/>
              </w:rPr>
              <w:t>$2,942,165,767.61</w:t>
            </w:r>
          </w:p>
        </w:tc>
      </w:tr>
      <w:tr w:rsidR="005F75A4" w:rsidRPr="00AD3FFC" w:rsidTr="00961536">
        <w:trPr>
          <w:trHeight w:val="480"/>
        </w:trPr>
        <w:tc>
          <w:tcPr>
            <w:tcW w:w="3287" w:type="pct"/>
            <w:shd w:val="clear" w:color="auto" w:fill="auto"/>
            <w:hideMark/>
          </w:tcPr>
          <w:p w:rsidR="005F75A4" w:rsidRPr="00AD3FFC" w:rsidRDefault="005F75A4" w:rsidP="005F7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36"/>
                <w:lang w:eastAsia="es-MX"/>
              </w:rPr>
            </w:pPr>
            <w:r w:rsidRPr="00AD3FFC">
              <w:rPr>
                <w:rFonts w:ascii="Arial" w:eastAsia="Times New Roman" w:hAnsi="Arial" w:cs="Arial"/>
                <w:color w:val="000000"/>
                <w:sz w:val="28"/>
                <w:szCs w:val="36"/>
                <w:lang w:eastAsia="es-MX"/>
              </w:rPr>
              <w:t>Desarrollo Social</w:t>
            </w:r>
          </w:p>
        </w:tc>
        <w:tc>
          <w:tcPr>
            <w:tcW w:w="1713" w:type="pct"/>
            <w:shd w:val="clear" w:color="auto" w:fill="auto"/>
            <w:vAlign w:val="center"/>
            <w:hideMark/>
          </w:tcPr>
          <w:p w:rsidR="005F75A4" w:rsidRPr="005F75A4" w:rsidRDefault="005F75A4">
            <w:pPr>
              <w:jc w:val="right"/>
              <w:rPr>
                <w:rFonts w:ascii="Arial" w:hAnsi="Arial" w:cs="Arial"/>
                <w:color w:val="000000"/>
                <w:sz w:val="28"/>
                <w:szCs w:val="36"/>
              </w:rPr>
            </w:pPr>
            <w:r w:rsidRPr="005F75A4">
              <w:rPr>
                <w:rFonts w:ascii="Arial" w:hAnsi="Arial" w:cs="Arial"/>
                <w:color w:val="000000"/>
                <w:sz w:val="28"/>
                <w:szCs w:val="36"/>
              </w:rPr>
              <w:t>$2,924,069,472.22</w:t>
            </w:r>
          </w:p>
        </w:tc>
      </w:tr>
      <w:tr w:rsidR="005F75A4" w:rsidRPr="00AD3FFC" w:rsidTr="00961536">
        <w:trPr>
          <w:trHeight w:val="480"/>
        </w:trPr>
        <w:tc>
          <w:tcPr>
            <w:tcW w:w="3287" w:type="pct"/>
            <w:shd w:val="clear" w:color="auto" w:fill="auto"/>
            <w:hideMark/>
          </w:tcPr>
          <w:p w:rsidR="005F75A4" w:rsidRPr="00AD3FFC" w:rsidRDefault="005F75A4" w:rsidP="005F7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36"/>
                <w:lang w:eastAsia="es-MX"/>
              </w:rPr>
            </w:pPr>
            <w:r w:rsidRPr="00AD3FFC">
              <w:rPr>
                <w:rFonts w:ascii="Arial" w:eastAsia="Times New Roman" w:hAnsi="Arial" w:cs="Arial"/>
                <w:color w:val="000000"/>
                <w:sz w:val="28"/>
                <w:szCs w:val="36"/>
                <w:lang w:eastAsia="es-MX"/>
              </w:rPr>
              <w:t>Desarrollo Económico</w:t>
            </w:r>
          </w:p>
        </w:tc>
        <w:tc>
          <w:tcPr>
            <w:tcW w:w="1713" w:type="pct"/>
            <w:shd w:val="clear" w:color="auto" w:fill="auto"/>
            <w:vAlign w:val="center"/>
            <w:hideMark/>
          </w:tcPr>
          <w:p w:rsidR="005F75A4" w:rsidRPr="005F75A4" w:rsidRDefault="005F75A4">
            <w:pPr>
              <w:jc w:val="right"/>
              <w:rPr>
                <w:rFonts w:ascii="Arial" w:hAnsi="Arial" w:cs="Arial"/>
                <w:color w:val="000000"/>
                <w:sz w:val="28"/>
                <w:szCs w:val="36"/>
              </w:rPr>
            </w:pPr>
            <w:r w:rsidRPr="005F75A4">
              <w:rPr>
                <w:rFonts w:ascii="Arial" w:hAnsi="Arial" w:cs="Arial"/>
                <w:color w:val="000000"/>
                <w:sz w:val="28"/>
                <w:szCs w:val="36"/>
              </w:rPr>
              <w:t>$124,972,752.67</w:t>
            </w:r>
          </w:p>
        </w:tc>
      </w:tr>
      <w:tr w:rsidR="005F75A4" w:rsidRPr="00AD3FFC" w:rsidTr="00961536">
        <w:trPr>
          <w:trHeight w:val="855"/>
        </w:trPr>
        <w:tc>
          <w:tcPr>
            <w:tcW w:w="3287" w:type="pct"/>
            <w:shd w:val="clear" w:color="auto" w:fill="auto"/>
            <w:hideMark/>
          </w:tcPr>
          <w:p w:rsidR="005F75A4" w:rsidRPr="00AD3FFC" w:rsidRDefault="005F75A4" w:rsidP="005F75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36"/>
                <w:lang w:eastAsia="es-MX"/>
              </w:rPr>
            </w:pPr>
            <w:r w:rsidRPr="00AD3FFC">
              <w:rPr>
                <w:rFonts w:ascii="Arial" w:eastAsia="Times New Roman" w:hAnsi="Arial" w:cs="Arial"/>
                <w:color w:val="000000"/>
                <w:sz w:val="28"/>
                <w:szCs w:val="36"/>
                <w:lang w:eastAsia="es-MX"/>
              </w:rPr>
              <w:t>Otras no clasificadas en funciones anteriores</w:t>
            </w:r>
          </w:p>
        </w:tc>
        <w:tc>
          <w:tcPr>
            <w:tcW w:w="1713" w:type="pct"/>
            <w:shd w:val="clear" w:color="auto" w:fill="auto"/>
            <w:vAlign w:val="center"/>
            <w:hideMark/>
          </w:tcPr>
          <w:p w:rsidR="005F75A4" w:rsidRPr="005F75A4" w:rsidRDefault="005F75A4">
            <w:pPr>
              <w:jc w:val="right"/>
              <w:rPr>
                <w:rFonts w:ascii="Arial" w:hAnsi="Arial" w:cs="Arial"/>
                <w:color w:val="000000"/>
                <w:sz w:val="28"/>
                <w:szCs w:val="36"/>
              </w:rPr>
            </w:pPr>
            <w:r w:rsidRPr="005F75A4">
              <w:rPr>
                <w:rFonts w:ascii="Arial" w:hAnsi="Arial" w:cs="Arial"/>
                <w:color w:val="000000"/>
                <w:sz w:val="28"/>
                <w:szCs w:val="36"/>
              </w:rPr>
              <w:t>$108,792,007.50</w:t>
            </w:r>
          </w:p>
        </w:tc>
      </w:tr>
    </w:tbl>
    <w:p w:rsidR="00B22CD7" w:rsidRDefault="00B22CD7" w:rsidP="007F71E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1536" w:rsidRDefault="00961536" w:rsidP="007F71E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61536" w:rsidRDefault="00961536" w:rsidP="007F71E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541"/>
        <w:gridCol w:w="6289"/>
        <w:gridCol w:w="1707"/>
      </w:tblGrid>
      <w:tr w:rsidR="00961536" w:rsidRPr="00961536" w:rsidTr="00961536">
        <w:trPr>
          <w:trHeight w:val="315"/>
        </w:trPr>
        <w:tc>
          <w:tcPr>
            <w:tcW w:w="4049" w:type="pct"/>
            <w:gridSpan w:val="3"/>
            <w:shd w:val="clear" w:color="000000" w:fill="FF9900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961536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1 GOBIERNO</w:t>
            </w:r>
          </w:p>
        </w:tc>
        <w:tc>
          <w:tcPr>
            <w:tcW w:w="951" w:type="pct"/>
            <w:shd w:val="clear" w:color="000000" w:fill="FF9900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961536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2,942,165,767.61</w:t>
            </w:r>
          </w:p>
        </w:tc>
      </w:tr>
      <w:tr w:rsidR="00961536" w:rsidRPr="00961536" w:rsidTr="00961536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1.1.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6153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LEGISLACION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91,055,275.42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1.1.1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Legislación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64,243,043.71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1.1.2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Fiscalización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26,812,231.71</w:t>
            </w:r>
          </w:p>
        </w:tc>
      </w:tr>
      <w:tr w:rsidR="00961536" w:rsidRPr="00961536" w:rsidTr="00961536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1.2.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6153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JUSTICIA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112,850,184.90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1.2.1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Impartición de Justicia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1.2.2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Procuración de Justicia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112,850,184.90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1.2.3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Reclusión y Readaptación Social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1.2.4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Derechos Humanos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1.3.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6153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COORDINACION DE LA POLITICA DE GOBIERNO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793,601,136.19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1.3.1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Presidencia / Gubernatura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195,688,851.60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1.3.2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Política Interior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1.3.3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Preservación y Cuidado del Patrimonio Público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1.3.4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Función Pública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597,912,284.59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1.3.5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Asuntos Jurídicos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1.3.6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Organización de Procesos Electorales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1.3.7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Población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1.3.8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Territorio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1.3.9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1.4.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6153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RELACIONES EXTERIORES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1.4.1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Relaciones Exteriores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1.5.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6153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ASUNTOS FINANCIEROS Y HACENDARIOS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196,790,850.20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1.5.1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Asuntos Financieros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1.5.2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Asuntos Hacendarios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196,790,850.20</w:t>
            </w:r>
          </w:p>
        </w:tc>
      </w:tr>
      <w:tr w:rsidR="00961536" w:rsidRPr="00961536" w:rsidTr="00961536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1.6.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6153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SEGURIDAD NACIONAL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1.6.1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Defensa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1.6.2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Marina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1.6.3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Inteligencia para la Preservación de la Seguridad Nacional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1.7.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6153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ASUNTOS DE ORDEN PÚBLICO Y DE SEGURIDAD INTERIOR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1,516,848,768.44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1.7.1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Policía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1,276,941,636.98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1.7.2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Protección Civil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239,907,131.47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1.7.3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Asuntos de Orden Público y Seguridad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1.7.4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Sistema Nacional de Seguridad Pública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1.8.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6153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OTROS SERVICIOS GENERALES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231,019,552.45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1.8.1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Registrales, Administrativos y Patrimoniales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138,611,591.06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1.8.2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Estadísticos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1.8.3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de Comunicación y Medios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1.8.4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Acceso a la Información Pública Gubernamental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6,801,062.68</w:t>
            </w:r>
          </w:p>
        </w:tc>
      </w:tr>
      <w:tr w:rsidR="00961536" w:rsidRPr="00961536" w:rsidTr="00961536">
        <w:trPr>
          <w:trHeight w:val="495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1.8.5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85,606,898.72</w:t>
            </w:r>
          </w:p>
        </w:tc>
      </w:tr>
      <w:tr w:rsidR="00961536" w:rsidRPr="00961536" w:rsidTr="00961536">
        <w:trPr>
          <w:trHeight w:val="315"/>
        </w:trPr>
        <w:tc>
          <w:tcPr>
            <w:tcW w:w="4049" w:type="pct"/>
            <w:gridSpan w:val="3"/>
            <w:shd w:val="clear" w:color="000000" w:fill="FF9900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961536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2 DESARROLLO SOCIAL</w:t>
            </w:r>
          </w:p>
        </w:tc>
        <w:tc>
          <w:tcPr>
            <w:tcW w:w="951" w:type="pct"/>
            <w:shd w:val="clear" w:color="000000" w:fill="FF9900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961536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2,924,069,472.22</w:t>
            </w:r>
          </w:p>
        </w:tc>
      </w:tr>
      <w:tr w:rsidR="00961536" w:rsidRPr="00961536" w:rsidTr="00961536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2.1.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6153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PROTECCION AMBIENTAL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205,758,699.67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2.1.1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Ordenación de Desechos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2.1.2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Administración del Agua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75,886,547.42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2.1.3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Ordenación de Aguas Residuales, Drenaje y Alcantarillado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2.1.4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Reducción de la Contaminación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129,872,152.25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2.1.5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Protección de la Diversidad Biológica y del Paisaje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2.1.6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de Protección Ambiental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2.2.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6153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VIVIENDA Y SERVICIOS A LA COMUNIDAD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1,555,809,809.34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Urbanización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1,550,027,987.18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2.2.2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Desarrollo Comunitario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2.2.3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Abastecimiento de Agua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2.2.4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Alumbrado Público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2.2.5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Vivienda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2.2.6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Comunales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5,781,822.16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2.2.7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Desarrollo Regional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2.3.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6153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SALUD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335,000,000.00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2.3.1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Prestación de Servicios de Salud a la Comunidad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335,000,000.00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2.3.2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Prestación de Servicios de Salud a la Persona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2.3.3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Generación de Recursos para la Salud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2.3.4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Rectoría del Sistema de Salud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2.3.5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Protección Social en Salud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2.4.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6153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RECREACION, CULTURA Y OTRAS MANIFESTACIONES SOCIALES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204,688,869.13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2.4.1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Deporte y Recreación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97,090,243.11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2.4.2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Cultura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107,598,626.02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2.4.3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Radio, Televisión y Editoriales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2.4.4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Asuntos Religiosos y Otras Manifestaciones Sociales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2.5.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6153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EDUCACION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32,817,435.70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2.5.1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Educación Básica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32,817,435.70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2.5.2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Educación Media Superior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2.5.3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Educación Superior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2.5.4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Posgrado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2.5.5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Educación para Adultos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2.5.6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Servicios Educativos y Actividades Inherentes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2.6.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6153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PROTECCION SOCIAL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550,728,970.15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2.6.1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Enfermedad e Incapacidad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2.6.2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Edad Avanzada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2.6.3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Familia e Hijos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250,000,000.00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2.6.4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Desempleo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2.6.5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Alimentación y Nutrición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2.6.6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Apoyo Social para la Vivienda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2.6.7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Indígenas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2.6.8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Grupos Vulnerables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300,728,970.15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2.6.9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de Seguridad Social y Asistencia Social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2.7.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6153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OTROS ASUNTOS SOCIALES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39,265,688.23</w:t>
            </w:r>
          </w:p>
        </w:tc>
      </w:tr>
      <w:tr w:rsidR="00961536" w:rsidRPr="00961536" w:rsidTr="00961536">
        <w:trPr>
          <w:trHeight w:val="495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2.7.1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Asuntos Sociales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39,265,688.23</w:t>
            </w:r>
          </w:p>
        </w:tc>
      </w:tr>
      <w:tr w:rsidR="00961536" w:rsidRPr="00961536" w:rsidTr="00961536">
        <w:trPr>
          <w:trHeight w:val="315"/>
        </w:trPr>
        <w:tc>
          <w:tcPr>
            <w:tcW w:w="4049" w:type="pct"/>
            <w:gridSpan w:val="3"/>
            <w:shd w:val="clear" w:color="000000" w:fill="FF9900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961536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3 DESARROLLO ECONOMICO</w:t>
            </w:r>
          </w:p>
        </w:tc>
        <w:tc>
          <w:tcPr>
            <w:tcW w:w="951" w:type="pct"/>
            <w:shd w:val="clear" w:color="000000" w:fill="FF9900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961536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124,972,752.67</w:t>
            </w:r>
          </w:p>
        </w:tc>
      </w:tr>
      <w:tr w:rsidR="00961536" w:rsidRPr="00961536" w:rsidTr="00961536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3.1.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6153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ASUNTOS ECONOMICOS, COMERCIALES Y LABORALES EN GENERAL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124,972,752.67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3.1.1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Asuntos Económicos y Comerciales en General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124,972,752.67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3.1.2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Asuntos Laborales Generales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3.2.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6153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AGROPECUARIA, SILVICULTURA, PESCA Y CAZA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3.2.1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Agropecuaria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3.2.2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Silvicultura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3.2.3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Acuacultura, Pesca y Caza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3.2.4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Agroindustrial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3.2.5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proofErr w:type="spellStart"/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Hidroagrícola</w:t>
            </w:r>
            <w:proofErr w:type="spellEnd"/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3.2.6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Apoyo Financiero a la Banca y Seguro Agropecuario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3.3.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6153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COMBUSTIBLES Y ENERGIA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3.3.1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Carbón y Otros Combustibles Minerales Sólidos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3.3.2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Petróleo y Gas Natural (Hidrocarburos)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3.3.3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Combustibles Nucleares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3.3.4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Combustibles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3.3.5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Electricidad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3.3.6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Energía no Eléctrica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3.4.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6153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MINERIA, MANUFACTURAS Y CONSTRUCCION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3.4.1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Extracción de Recursos Minerales excepto los Combustibles Minerales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3.4.2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Manufacturas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3.4.3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Construcción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3.5.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6153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TRANSPORTE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3.5.1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Transporte por Carretera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3.5.2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Transporte por Agua y Puertos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3.5.3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Transporte por Ferrocarril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3.5.4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Transporte Aéreo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3.5.5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Transporte por Oleoductos y Gasoductos y Otros Sistemas de Transporte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3.5.6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Relacionados con Transporte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3.6.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6153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COMUNICACIONES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3.6.1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Comunicaciones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3.7.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6153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TURISMO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3.7.1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Turismo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3.7.2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Hoteles y Restaurantes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3.8.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6153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CIENCIA, TECNOLOGIA E INNOVACION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3.8.1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Investigación Científica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3.8.2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Desarrollo Tecnológico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3.8.3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Científicos y Tecnológicos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3.8.4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Innovación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3.9.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6153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OTRAS INDUSTRIAS Y OTROS ASUNTOS ECONOMICOS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3.9.1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Comercio, Distribución, Almacenamiento y Depósito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3.9.2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Otras Industrias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95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3.9.3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Asuntos Económicos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315"/>
        </w:trPr>
        <w:tc>
          <w:tcPr>
            <w:tcW w:w="4049" w:type="pct"/>
            <w:gridSpan w:val="3"/>
            <w:shd w:val="clear" w:color="000000" w:fill="FF9900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961536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4 OTRAS NO CLASIFICADAS EN FUNCIONES ANTERIORES</w:t>
            </w:r>
          </w:p>
        </w:tc>
        <w:tc>
          <w:tcPr>
            <w:tcW w:w="951" w:type="pct"/>
            <w:shd w:val="clear" w:color="000000" w:fill="FF9900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961536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108,792,007.50</w:t>
            </w:r>
          </w:p>
        </w:tc>
      </w:tr>
      <w:tr w:rsidR="00961536" w:rsidRPr="00961536" w:rsidTr="00961536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4.1.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6153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TRANSACCIONES DE LA DEUDA PUBLICA / COSTO FINANCIERO DE LA DEUDA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108,792,007.50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4.1.1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Deuda Pública Interna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108,792,007.50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4.1.2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Deuda Pública Externa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4.2.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6153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TRANSFERENCIAS, PARTICIPACIONES Y APORTACIONES ENTRE DIFERENTES NIVELES Y ORDENES DE GOBIERNO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4.2.1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 entre Diferentes Niveles y Ordenes de Gobierno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4.2.2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Participaciones entre Diferentes Niveles y Ordenes de Gobierno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4.2.3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Aportaciones entre Diferentes Niveles y Ordenes de Gobierno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4.3.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6153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SANEAMIENTO DEL SISTEMA FINANCIERO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4.3.1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Saneamiento del Sistema Financiero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4.3.2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Apoyos IPAB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4.3.3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Banca de Desarrollo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80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4.3.4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Apoyo a los programas de reestructura en unidades de inversión (UDIS)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300"/>
        </w:trPr>
        <w:tc>
          <w:tcPr>
            <w:tcW w:w="246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4.4.</w:t>
            </w:r>
          </w:p>
        </w:tc>
        <w:tc>
          <w:tcPr>
            <w:tcW w:w="3804" w:type="pct"/>
            <w:gridSpan w:val="2"/>
            <w:shd w:val="clear" w:color="000000" w:fill="F2F2F2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96153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ADEUDOS DE EJERCICIOS FISCALES ANTERIORES</w:t>
            </w:r>
          </w:p>
        </w:tc>
        <w:tc>
          <w:tcPr>
            <w:tcW w:w="951" w:type="pct"/>
            <w:shd w:val="clear" w:color="000000" w:fill="EDEDED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495"/>
        </w:trPr>
        <w:tc>
          <w:tcPr>
            <w:tcW w:w="246" w:type="pct"/>
            <w:shd w:val="clear" w:color="auto" w:fill="auto"/>
            <w:vAlign w:val="bottom"/>
            <w:hideMark/>
          </w:tcPr>
          <w:p w:rsidR="00961536" w:rsidRPr="00961536" w:rsidRDefault="00961536" w:rsidP="00961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4.4.1</w:t>
            </w:r>
          </w:p>
        </w:tc>
        <w:tc>
          <w:tcPr>
            <w:tcW w:w="3502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Adeudos de Ejercicios Fiscales Anteriores</w:t>
            </w:r>
          </w:p>
        </w:tc>
        <w:tc>
          <w:tcPr>
            <w:tcW w:w="951" w:type="pct"/>
            <w:shd w:val="clear" w:color="auto" w:fill="auto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153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</w:p>
        </w:tc>
      </w:tr>
      <w:tr w:rsidR="00961536" w:rsidRPr="00961536" w:rsidTr="00961536">
        <w:trPr>
          <w:trHeight w:val="315"/>
        </w:trPr>
        <w:tc>
          <w:tcPr>
            <w:tcW w:w="4049" w:type="pct"/>
            <w:gridSpan w:val="3"/>
            <w:shd w:val="clear" w:color="000000" w:fill="FF9900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961536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Total</w:t>
            </w:r>
          </w:p>
        </w:tc>
        <w:tc>
          <w:tcPr>
            <w:tcW w:w="951" w:type="pct"/>
            <w:shd w:val="clear" w:color="000000" w:fill="FF9900"/>
            <w:vAlign w:val="center"/>
            <w:hideMark/>
          </w:tcPr>
          <w:p w:rsidR="00961536" w:rsidRPr="00961536" w:rsidRDefault="00961536" w:rsidP="009615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961536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6,100,000,000.00</w:t>
            </w:r>
          </w:p>
        </w:tc>
      </w:tr>
    </w:tbl>
    <w:p w:rsidR="00AD3FFC" w:rsidRDefault="00AD3FFC" w:rsidP="007F71E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2835"/>
        <w:gridCol w:w="1537"/>
      </w:tblGrid>
      <w:tr w:rsidR="00CB1A82" w:rsidRPr="00AD3FFC" w:rsidTr="00DC6035">
        <w:trPr>
          <w:trHeight w:val="330"/>
        </w:trPr>
        <w:tc>
          <w:tcPr>
            <w:tcW w:w="2565" w:type="pct"/>
            <w:shd w:val="clear" w:color="000000" w:fill="FF9900"/>
            <w:noWrap/>
            <w:vAlign w:val="center"/>
            <w:hideMark/>
          </w:tcPr>
          <w:p w:rsidR="00AD3FFC" w:rsidRPr="00AD3FFC" w:rsidRDefault="00AD3FFC" w:rsidP="00AD3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D3FFC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 xml:space="preserve">Distribución del Presupuesto según Funciones Públicas 2017* </w:t>
            </w:r>
          </w:p>
        </w:tc>
        <w:tc>
          <w:tcPr>
            <w:tcW w:w="1579" w:type="pct"/>
            <w:shd w:val="clear" w:color="000000" w:fill="FF9900"/>
            <w:noWrap/>
            <w:vAlign w:val="center"/>
            <w:hideMark/>
          </w:tcPr>
          <w:p w:rsidR="00AD3FFC" w:rsidRPr="00AD3FFC" w:rsidRDefault="00AD3FFC" w:rsidP="00AD3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D3FFC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 xml:space="preserve"> Monto </w:t>
            </w:r>
          </w:p>
        </w:tc>
        <w:tc>
          <w:tcPr>
            <w:tcW w:w="856" w:type="pct"/>
            <w:shd w:val="clear" w:color="000000" w:fill="FF9900"/>
            <w:noWrap/>
            <w:vAlign w:val="center"/>
            <w:hideMark/>
          </w:tcPr>
          <w:p w:rsidR="00AD3FFC" w:rsidRPr="00AD3FFC" w:rsidRDefault="00AD3FFC" w:rsidP="00AD3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D3FFC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 xml:space="preserve"> % </w:t>
            </w:r>
          </w:p>
        </w:tc>
      </w:tr>
      <w:tr w:rsidR="00CB1A82" w:rsidRPr="00AD3FFC" w:rsidTr="00DC6035">
        <w:trPr>
          <w:trHeight w:val="315"/>
        </w:trPr>
        <w:tc>
          <w:tcPr>
            <w:tcW w:w="2565" w:type="pct"/>
            <w:shd w:val="clear" w:color="auto" w:fill="auto"/>
            <w:noWrap/>
            <w:vAlign w:val="bottom"/>
            <w:hideMark/>
          </w:tcPr>
          <w:p w:rsidR="00AD3FFC" w:rsidRPr="00AD3FFC" w:rsidRDefault="00AD3FFC" w:rsidP="00AD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AD3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Protección Civil y Bomberos.</w:t>
            </w:r>
          </w:p>
        </w:tc>
        <w:tc>
          <w:tcPr>
            <w:tcW w:w="1579" w:type="pct"/>
            <w:shd w:val="clear" w:color="000000" w:fill="FFFFFF"/>
            <w:noWrap/>
            <w:vAlign w:val="bottom"/>
            <w:hideMark/>
          </w:tcPr>
          <w:p w:rsidR="00AD3FFC" w:rsidRPr="00AD3FFC" w:rsidRDefault="00B052CD" w:rsidP="00AD3F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B052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239,907,131.47</w:t>
            </w:r>
            <w:r w:rsidR="00AD3FFC" w:rsidRPr="00AD3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AD3FFC" w:rsidRPr="00AD3FFC" w:rsidRDefault="00B052CD" w:rsidP="00AD3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3.93</w:t>
            </w:r>
            <w:r w:rsidR="00AD3FFC" w:rsidRPr="00AD3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%</w:t>
            </w:r>
          </w:p>
        </w:tc>
      </w:tr>
      <w:tr w:rsidR="00B052CD" w:rsidRPr="00AD3FFC" w:rsidTr="00DC6035">
        <w:trPr>
          <w:trHeight w:val="315"/>
        </w:trPr>
        <w:tc>
          <w:tcPr>
            <w:tcW w:w="2565" w:type="pct"/>
            <w:shd w:val="clear" w:color="auto" w:fill="auto"/>
            <w:noWrap/>
            <w:vAlign w:val="bottom"/>
            <w:hideMark/>
          </w:tcPr>
          <w:p w:rsidR="00B052CD" w:rsidRPr="00AD3FFC" w:rsidRDefault="00B052CD" w:rsidP="00AD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AD3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Seguridad Pública.</w:t>
            </w:r>
          </w:p>
        </w:tc>
        <w:tc>
          <w:tcPr>
            <w:tcW w:w="1579" w:type="pct"/>
            <w:shd w:val="clear" w:color="000000" w:fill="FFFFFF"/>
            <w:noWrap/>
            <w:vAlign w:val="bottom"/>
            <w:hideMark/>
          </w:tcPr>
          <w:p w:rsidR="00B052CD" w:rsidRPr="00B052CD" w:rsidRDefault="00B052CD" w:rsidP="00B052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B052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1,276,941,636.98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B052CD" w:rsidRPr="00B052CD" w:rsidRDefault="00B052CD" w:rsidP="00B05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B052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20.93%</w:t>
            </w:r>
          </w:p>
        </w:tc>
      </w:tr>
      <w:tr w:rsidR="00B052CD" w:rsidRPr="00AD3FFC" w:rsidTr="00DC6035">
        <w:trPr>
          <w:trHeight w:val="315"/>
        </w:trPr>
        <w:tc>
          <w:tcPr>
            <w:tcW w:w="2565" w:type="pct"/>
            <w:shd w:val="clear" w:color="auto" w:fill="auto"/>
            <w:noWrap/>
            <w:vAlign w:val="bottom"/>
            <w:hideMark/>
          </w:tcPr>
          <w:p w:rsidR="00B052CD" w:rsidRPr="00AD3FFC" w:rsidRDefault="00B052CD" w:rsidP="00AD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AD3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Justicia (Sindicatura).</w:t>
            </w:r>
          </w:p>
        </w:tc>
        <w:tc>
          <w:tcPr>
            <w:tcW w:w="1579" w:type="pct"/>
            <w:shd w:val="clear" w:color="000000" w:fill="FFFFFF"/>
            <w:noWrap/>
            <w:vAlign w:val="bottom"/>
            <w:hideMark/>
          </w:tcPr>
          <w:p w:rsidR="00B052CD" w:rsidRPr="00B052CD" w:rsidRDefault="00B052CD" w:rsidP="00B052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B052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112,850,184.90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B052CD" w:rsidRPr="00B052CD" w:rsidRDefault="00B052CD" w:rsidP="00B05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B052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1.85%</w:t>
            </w:r>
          </w:p>
        </w:tc>
      </w:tr>
      <w:tr w:rsidR="00B052CD" w:rsidRPr="00AD3FFC" w:rsidTr="00DC6035">
        <w:trPr>
          <w:trHeight w:val="315"/>
        </w:trPr>
        <w:tc>
          <w:tcPr>
            <w:tcW w:w="2565" w:type="pct"/>
            <w:shd w:val="clear" w:color="auto" w:fill="auto"/>
            <w:noWrap/>
            <w:vAlign w:val="bottom"/>
            <w:hideMark/>
          </w:tcPr>
          <w:p w:rsidR="00B052CD" w:rsidRPr="00AD3FFC" w:rsidRDefault="00B052CD" w:rsidP="00AD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AD3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Desarrollo Económico.</w:t>
            </w:r>
          </w:p>
        </w:tc>
        <w:tc>
          <w:tcPr>
            <w:tcW w:w="1579" w:type="pct"/>
            <w:shd w:val="clear" w:color="000000" w:fill="FFFFFF"/>
            <w:noWrap/>
            <w:vAlign w:val="bottom"/>
            <w:hideMark/>
          </w:tcPr>
          <w:p w:rsidR="00B052CD" w:rsidRPr="00B052CD" w:rsidRDefault="00B052CD" w:rsidP="00B052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B052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93,771,966.33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B052CD" w:rsidRPr="00B052CD" w:rsidRDefault="00B052CD" w:rsidP="00B05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B052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1.54%</w:t>
            </w:r>
          </w:p>
        </w:tc>
      </w:tr>
      <w:tr w:rsidR="00B052CD" w:rsidRPr="00AD3FFC" w:rsidTr="00DC6035">
        <w:trPr>
          <w:trHeight w:val="315"/>
        </w:trPr>
        <w:tc>
          <w:tcPr>
            <w:tcW w:w="2565" w:type="pct"/>
            <w:shd w:val="clear" w:color="auto" w:fill="auto"/>
            <w:noWrap/>
            <w:vAlign w:val="bottom"/>
            <w:hideMark/>
          </w:tcPr>
          <w:p w:rsidR="00B052CD" w:rsidRPr="00AD3FFC" w:rsidRDefault="00B052CD" w:rsidP="00AD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AD3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Obra Pública.</w:t>
            </w:r>
          </w:p>
        </w:tc>
        <w:tc>
          <w:tcPr>
            <w:tcW w:w="1579" w:type="pct"/>
            <w:shd w:val="clear" w:color="000000" w:fill="FFFFFF"/>
            <w:noWrap/>
            <w:vAlign w:val="bottom"/>
            <w:hideMark/>
          </w:tcPr>
          <w:p w:rsidR="00B052CD" w:rsidRPr="00B052CD" w:rsidRDefault="00B052CD" w:rsidP="00B052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B052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609,263,015.56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B052CD" w:rsidRPr="00B052CD" w:rsidRDefault="00B052CD" w:rsidP="00B05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B052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9.99%</w:t>
            </w:r>
          </w:p>
        </w:tc>
      </w:tr>
      <w:tr w:rsidR="00B052CD" w:rsidRPr="00AD3FFC" w:rsidTr="00DC6035">
        <w:trPr>
          <w:trHeight w:val="315"/>
        </w:trPr>
        <w:tc>
          <w:tcPr>
            <w:tcW w:w="2565" w:type="pct"/>
            <w:shd w:val="clear" w:color="auto" w:fill="auto"/>
            <w:noWrap/>
            <w:vAlign w:val="bottom"/>
            <w:hideMark/>
          </w:tcPr>
          <w:p w:rsidR="00B052CD" w:rsidRPr="00AD3FFC" w:rsidRDefault="00B052CD" w:rsidP="00AD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AD3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Cultura y Deporte (MAZ, Cultura, COMUDE).</w:t>
            </w:r>
          </w:p>
        </w:tc>
        <w:tc>
          <w:tcPr>
            <w:tcW w:w="1579" w:type="pct"/>
            <w:shd w:val="clear" w:color="000000" w:fill="FFFFFF"/>
            <w:noWrap/>
            <w:vAlign w:val="bottom"/>
            <w:hideMark/>
          </w:tcPr>
          <w:p w:rsidR="00B052CD" w:rsidRPr="00B052CD" w:rsidRDefault="00B052CD" w:rsidP="00B052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B052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193,598,626.02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B052CD" w:rsidRPr="00B052CD" w:rsidRDefault="00B052CD" w:rsidP="00B05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B052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3.17%</w:t>
            </w:r>
          </w:p>
        </w:tc>
      </w:tr>
      <w:tr w:rsidR="00B052CD" w:rsidRPr="00AD3FFC" w:rsidTr="00DC6035">
        <w:trPr>
          <w:trHeight w:val="315"/>
        </w:trPr>
        <w:tc>
          <w:tcPr>
            <w:tcW w:w="2565" w:type="pct"/>
            <w:shd w:val="clear" w:color="auto" w:fill="auto"/>
            <w:noWrap/>
            <w:vAlign w:val="bottom"/>
            <w:hideMark/>
          </w:tcPr>
          <w:p w:rsidR="00B052CD" w:rsidRPr="00AD3FFC" w:rsidRDefault="00B052CD" w:rsidP="00AD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AD3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Gobernabilidad (Presidencia, Ayuntamiento y Contraloría).</w:t>
            </w:r>
          </w:p>
        </w:tc>
        <w:tc>
          <w:tcPr>
            <w:tcW w:w="1579" w:type="pct"/>
            <w:shd w:val="clear" w:color="000000" w:fill="FFFFFF"/>
            <w:noWrap/>
            <w:vAlign w:val="bottom"/>
            <w:hideMark/>
          </w:tcPr>
          <w:p w:rsidR="00B052CD" w:rsidRPr="00B052CD" w:rsidRDefault="00B052CD" w:rsidP="00B052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B052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332,632,830.33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B052CD" w:rsidRPr="00B052CD" w:rsidRDefault="00B052CD" w:rsidP="00B05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B052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5.45%</w:t>
            </w:r>
          </w:p>
        </w:tc>
      </w:tr>
      <w:tr w:rsidR="00B052CD" w:rsidRPr="00AD3FFC" w:rsidTr="00DC6035">
        <w:trPr>
          <w:trHeight w:val="315"/>
        </w:trPr>
        <w:tc>
          <w:tcPr>
            <w:tcW w:w="2565" w:type="pct"/>
            <w:shd w:val="clear" w:color="auto" w:fill="auto"/>
            <w:noWrap/>
            <w:vAlign w:val="bottom"/>
            <w:hideMark/>
          </w:tcPr>
          <w:p w:rsidR="00B052CD" w:rsidRPr="00AD3FFC" w:rsidRDefault="00B052CD" w:rsidP="00AD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AD3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Desarrollo Social (Programas Soc., Salud, ICOE, DIF).</w:t>
            </w:r>
          </w:p>
        </w:tc>
        <w:tc>
          <w:tcPr>
            <w:tcW w:w="1579" w:type="pct"/>
            <w:shd w:val="clear" w:color="000000" w:fill="FFFFFF"/>
            <w:noWrap/>
            <w:vAlign w:val="bottom"/>
            <w:hideMark/>
          </w:tcPr>
          <w:p w:rsidR="00B052CD" w:rsidRPr="00B052CD" w:rsidRDefault="00B052CD" w:rsidP="00B052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B052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916,929,756.50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B052CD" w:rsidRPr="00B052CD" w:rsidRDefault="00B052CD" w:rsidP="00B05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B052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15.03%</w:t>
            </w:r>
          </w:p>
        </w:tc>
      </w:tr>
      <w:tr w:rsidR="00B052CD" w:rsidRPr="00AD3FFC" w:rsidTr="00DC6035">
        <w:trPr>
          <w:trHeight w:val="315"/>
        </w:trPr>
        <w:tc>
          <w:tcPr>
            <w:tcW w:w="2565" w:type="pct"/>
            <w:shd w:val="clear" w:color="auto" w:fill="auto"/>
            <w:noWrap/>
            <w:vAlign w:val="bottom"/>
            <w:hideMark/>
          </w:tcPr>
          <w:p w:rsidR="00B052CD" w:rsidRPr="00AD3FFC" w:rsidRDefault="00B052CD" w:rsidP="00AD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AD3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Administrativo.</w:t>
            </w:r>
          </w:p>
        </w:tc>
        <w:tc>
          <w:tcPr>
            <w:tcW w:w="1579" w:type="pct"/>
            <w:shd w:val="clear" w:color="000000" w:fill="FFFFFF"/>
            <w:noWrap/>
            <w:vAlign w:val="bottom"/>
            <w:hideMark/>
          </w:tcPr>
          <w:p w:rsidR="00B052CD" w:rsidRPr="00B052CD" w:rsidRDefault="00B052CD" w:rsidP="00B052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B052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733,631,218.19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B052CD" w:rsidRPr="00B052CD" w:rsidRDefault="00B052CD" w:rsidP="00B05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B052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12.03%</w:t>
            </w:r>
          </w:p>
        </w:tc>
      </w:tr>
      <w:tr w:rsidR="00B052CD" w:rsidRPr="00AD3FFC" w:rsidTr="00DC6035">
        <w:trPr>
          <w:trHeight w:val="315"/>
        </w:trPr>
        <w:tc>
          <w:tcPr>
            <w:tcW w:w="2565" w:type="pct"/>
            <w:shd w:val="clear" w:color="auto" w:fill="auto"/>
            <w:noWrap/>
            <w:vAlign w:val="bottom"/>
            <w:hideMark/>
          </w:tcPr>
          <w:p w:rsidR="00B052CD" w:rsidRPr="00AD3FFC" w:rsidRDefault="00B052CD" w:rsidP="00AD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AD3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Servicios Públicos Municipales.</w:t>
            </w:r>
          </w:p>
        </w:tc>
        <w:tc>
          <w:tcPr>
            <w:tcW w:w="1579" w:type="pct"/>
            <w:shd w:val="clear" w:color="000000" w:fill="FFFFFF"/>
            <w:noWrap/>
            <w:vAlign w:val="bottom"/>
            <w:hideMark/>
          </w:tcPr>
          <w:p w:rsidR="00B052CD" w:rsidRPr="00B052CD" w:rsidRDefault="00B052CD" w:rsidP="00B052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B052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995,178,256.21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B052CD" w:rsidRPr="00B052CD" w:rsidRDefault="00B052CD" w:rsidP="00B05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B052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16.31%</w:t>
            </w:r>
          </w:p>
        </w:tc>
      </w:tr>
      <w:tr w:rsidR="00B052CD" w:rsidRPr="00AD3FFC" w:rsidTr="00DC6035">
        <w:trPr>
          <w:trHeight w:val="315"/>
        </w:trPr>
        <w:tc>
          <w:tcPr>
            <w:tcW w:w="2565" w:type="pct"/>
            <w:shd w:val="clear" w:color="auto" w:fill="auto"/>
            <w:noWrap/>
            <w:vAlign w:val="bottom"/>
            <w:hideMark/>
          </w:tcPr>
          <w:p w:rsidR="00B052CD" w:rsidRPr="00AD3FFC" w:rsidRDefault="00B052CD" w:rsidP="00AD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AD3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Tesorería.</w:t>
            </w:r>
          </w:p>
        </w:tc>
        <w:tc>
          <w:tcPr>
            <w:tcW w:w="1579" w:type="pct"/>
            <w:shd w:val="clear" w:color="000000" w:fill="FFFFFF"/>
            <w:noWrap/>
            <w:vAlign w:val="bottom"/>
            <w:hideMark/>
          </w:tcPr>
          <w:p w:rsidR="00B052CD" w:rsidRPr="00B052CD" w:rsidRDefault="00B052CD" w:rsidP="00B052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B052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246,202,765.75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B052CD" w:rsidRPr="00B052CD" w:rsidRDefault="00B052CD" w:rsidP="00B05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B052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4.04%</w:t>
            </w:r>
          </w:p>
        </w:tc>
      </w:tr>
      <w:tr w:rsidR="00B052CD" w:rsidRPr="00AD3FFC" w:rsidTr="00DC6035">
        <w:trPr>
          <w:trHeight w:val="315"/>
        </w:trPr>
        <w:tc>
          <w:tcPr>
            <w:tcW w:w="2565" w:type="pct"/>
            <w:shd w:val="clear" w:color="auto" w:fill="auto"/>
            <w:noWrap/>
            <w:vAlign w:val="bottom"/>
            <w:hideMark/>
          </w:tcPr>
          <w:p w:rsidR="00B052CD" w:rsidRPr="00AD3FFC" w:rsidRDefault="00B052CD" w:rsidP="00AD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AD3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Educación, Gobernanza, Sociedad y Recreación.</w:t>
            </w:r>
          </w:p>
        </w:tc>
        <w:tc>
          <w:tcPr>
            <w:tcW w:w="1579" w:type="pct"/>
            <w:shd w:val="clear" w:color="000000" w:fill="FFFFFF"/>
            <w:noWrap/>
            <w:vAlign w:val="bottom"/>
            <w:hideMark/>
          </w:tcPr>
          <w:p w:rsidR="00B052CD" w:rsidRPr="00B052CD" w:rsidRDefault="00B052CD" w:rsidP="00B052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B052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83,173,367.03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B052CD" w:rsidRPr="00B052CD" w:rsidRDefault="00B052CD" w:rsidP="00B05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B052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1.36%</w:t>
            </w:r>
          </w:p>
        </w:tc>
      </w:tr>
      <w:tr w:rsidR="00B052CD" w:rsidRPr="00AD3FFC" w:rsidTr="00DC6035">
        <w:trPr>
          <w:trHeight w:val="315"/>
        </w:trPr>
        <w:tc>
          <w:tcPr>
            <w:tcW w:w="2565" w:type="pct"/>
            <w:shd w:val="clear" w:color="auto" w:fill="auto"/>
            <w:noWrap/>
            <w:vAlign w:val="bottom"/>
            <w:hideMark/>
          </w:tcPr>
          <w:p w:rsidR="00B052CD" w:rsidRPr="00AD3FFC" w:rsidRDefault="00B052CD" w:rsidP="00AD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AD3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Movilidad, Autoridad Esp. Público, Medio Ambiente, Asentamientos Humanos.</w:t>
            </w:r>
          </w:p>
        </w:tc>
        <w:tc>
          <w:tcPr>
            <w:tcW w:w="1579" w:type="pct"/>
            <w:shd w:val="clear" w:color="000000" w:fill="FFFFFF"/>
            <w:noWrap/>
            <w:vAlign w:val="bottom"/>
            <w:hideMark/>
          </w:tcPr>
          <w:p w:rsidR="00B052CD" w:rsidRPr="00B052CD" w:rsidRDefault="00B052CD" w:rsidP="00B052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B052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157,127,237.24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B052CD" w:rsidRPr="00B052CD" w:rsidRDefault="00B052CD" w:rsidP="00B05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B052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2.58%</w:t>
            </w:r>
          </w:p>
        </w:tc>
      </w:tr>
      <w:tr w:rsidR="00B052CD" w:rsidRPr="00AD3FFC" w:rsidTr="00DC6035">
        <w:trPr>
          <w:trHeight w:val="330"/>
        </w:trPr>
        <w:tc>
          <w:tcPr>
            <w:tcW w:w="2565" w:type="pct"/>
            <w:shd w:val="clear" w:color="auto" w:fill="auto"/>
            <w:noWrap/>
            <w:vAlign w:val="bottom"/>
            <w:hideMark/>
          </w:tcPr>
          <w:p w:rsidR="00B052CD" w:rsidRPr="00AD3FFC" w:rsidRDefault="00B052CD" w:rsidP="00AD3F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AD3FF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Deuda Pública y ADEFAS.</w:t>
            </w:r>
          </w:p>
        </w:tc>
        <w:tc>
          <w:tcPr>
            <w:tcW w:w="1579" w:type="pct"/>
            <w:shd w:val="clear" w:color="000000" w:fill="FFFFFF"/>
            <w:noWrap/>
            <w:vAlign w:val="bottom"/>
            <w:hideMark/>
          </w:tcPr>
          <w:p w:rsidR="00B052CD" w:rsidRPr="00B052CD" w:rsidRDefault="00B052CD" w:rsidP="00B052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B052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108,792,007.50</w:t>
            </w:r>
          </w:p>
        </w:tc>
        <w:tc>
          <w:tcPr>
            <w:tcW w:w="856" w:type="pct"/>
            <w:shd w:val="clear" w:color="auto" w:fill="auto"/>
            <w:noWrap/>
            <w:vAlign w:val="bottom"/>
            <w:hideMark/>
          </w:tcPr>
          <w:p w:rsidR="00B052CD" w:rsidRPr="00B052CD" w:rsidRDefault="00B052CD" w:rsidP="00B052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</w:pPr>
            <w:r w:rsidRPr="00B052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MX"/>
              </w:rPr>
              <w:t>1.78%</w:t>
            </w:r>
          </w:p>
        </w:tc>
      </w:tr>
      <w:tr w:rsidR="00B052CD" w:rsidRPr="00AD3FFC" w:rsidTr="00B052CD">
        <w:trPr>
          <w:trHeight w:val="330"/>
        </w:trPr>
        <w:tc>
          <w:tcPr>
            <w:tcW w:w="2565" w:type="pct"/>
            <w:shd w:val="clear" w:color="000000" w:fill="FF9900"/>
            <w:noWrap/>
            <w:vAlign w:val="center"/>
            <w:hideMark/>
          </w:tcPr>
          <w:p w:rsidR="00B052CD" w:rsidRPr="00AD3FFC" w:rsidRDefault="00B052CD" w:rsidP="00AD3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D3FFC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 xml:space="preserve"> TOTAL </w:t>
            </w:r>
          </w:p>
        </w:tc>
        <w:tc>
          <w:tcPr>
            <w:tcW w:w="1579" w:type="pct"/>
            <w:shd w:val="clear" w:color="000000" w:fill="FF9900"/>
            <w:noWrap/>
            <w:vAlign w:val="center"/>
            <w:hideMark/>
          </w:tcPr>
          <w:p w:rsidR="00B052CD" w:rsidRPr="00B052CD" w:rsidRDefault="00B052CD" w:rsidP="00B052C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B052CD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>6,100,000,000.00</w:t>
            </w:r>
          </w:p>
        </w:tc>
        <w:tc>
          <w:tcPr>
            <w:tcW w:w="856" w:type="pct"/>
            <w:shd w:val="clear" w:color="000000" w:fill="FF9900"/>
            <w:noWrap/>
            <w:vAlign w:val="center"/>
            <w:hideMark/>
          </w:tcPr>
          <w:p w:rsidR="00B052CD" w:rsidRPr="00AD3FFC" w:rsidRDefault="00B052CD" w:rsidP="00AD3F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AD3FFC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  <w:t>100%</w:t>
            </w:r>
          </w:p>
        </w:tc>
      </w:tr>
      <w:tr w:rsidR="00AD3FFC" w:rsidRPr="00AD3FFC" w:rsidTr="00DC6035">
        <w:trPr>
          <w:trHeight w:val="434"/>
        </w:trPr>
        <w:tc>
          <w:tcPr>
            <w:tcW w:w="5000" w:type="pct"/>
            <w:gridSpan w:val="3"/>
            <w:shd w:val="clear" w:color="000000" w:fill="FF9900"/>
            <w:vAlign w:val="center"/>
            <w:hideMark/>
          </w:tcPr>
          <w:p w:rsidR="00AD3FFC" w:rsidRPr="00AD3FFC" w:rsidRDefault="00AD3FFC" w:rsidP="00AD3F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MX"/>
              </w:rPr>
            </w:pPr>
            <w:r w:rsidRPr="00DC603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4"/>
                <w:lang w:eastAsia="es-MX"/>
              </w:rPr>
              <w:t xml:space="preserve"> *Esta distribución de funciones públicas no corresponde a la Clasificación Funcional CONAC, se trata de una distinción que permite visualizar en qué se gasta el Presupuesto de una forma más ciudadana. </w:t>
            </w:r>
          </w:p>
        </w:tc>
      </w:tr>
    </w:tbl>
    <w:p w:rsidR="00AD3FFC" w:rsidRDefault="00AD3FFC" w:rsidP="007F71E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D3FFC" w:rsidRDefault="00B052CD" w:rsidP="00DC6035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es-MX"/>
        </w:rPr>
        <w:lastRenderedPageBreak/>
        <w:drawing>
          <wp:inline distT="0" distB="0" distL="0" distR="0" wp14:anchorId="536D0C6D" wp14:editId="1B943690">
            <wp:extent cx="5612130" cy="4651375"/>
            <wp:effectExtent l="0" t="0" r="26670" b="1587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34EBC" w:rsidRDefault="00B34EBC" w:rsidP="00CB1A82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D3FFC" w:rsidRPr="00CB1A82" w:rsidRDefault="00CB1A82" w:rsidP="00CB1A82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3FFC">
        <w:rPr>
          <w:rFonts w:ascii="Arial" w:hAnsi="Arial" w:cs="Arial"/>
          <w:b/>
          <w:color w:val="000000" w:themeColor="text1"/>
          <w:sz w:val="24"/>
          <w:szCs w:val="24"/>
        </w:rPr>
        <w:t xml:space="preserve">Clasificador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Administrativo del Gasto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4936"/>
        <w:gridCol w:w="2812"/>
      </w:tblGrid>
      <w:tr w:rsidR="00AD3FFC" w:rsidRPr="00AD3FFC" w:rsidTr="00AD3FFC">
        <w:trPr>
          <w:trHeight w:val="48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noWrap/>
            <w:vAlign w:val="center"/>
            <w:hideMark/>
          </w:tcPr>
          <w:p w:rsidR="00AD3FFC" w:rsidRPr="00AD3FFC" w:rsidRDefault="00AD3FFC" w:rsidP="00AD3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es-MX"/>
              </w:rPr>
            </w:pPr>
            <w:r w:rsidRPr="00AD3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es-MX"/>
              </w:rPr>
              <w:t>Municipio de Zapopan, Jalisco</w:t>
            </w:r>
          </w:p>
        </w:tc>
      </w:tr>
      <w:tr w:rsidR="00AD3FFC" w:rsidRPr="00AD3FFC" w:rsidTr="00AD3FFC">
        <w:trPr>
          <w:trHeight w:val="480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vAlign w:val="center"/>
            <w:hideMark/>
          </w:tcPr>
          <w:p w:rsidR="00AD3FFC" w:rsidRPr="00AD3FFC" w:rsidRDefault="00AD3FFC" w:rsidP="00AD3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es-MX"/>
              </w:rPr>
            </w:pPr>
            <w:r w:rsidRPr="00AD3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es-MX"/>
              </w:rPr>
              <w:t>Presupuesto de Egresos para el Ejercicio Fiscal 2017</w:t>
            </w:r>
          </w:p>
        </w:tc>
      </w:tr>
      <w:tr w:rsidR="00AD3FFC" w:rsidRPr="00AD3FFC" w:rsidTr="00AD3FFC">
        <w:trPr>
          <w:trHeight w:val="480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FFC" w:rsidRPr="00AD3FFC" w:rsidRDefault="00AD3FFC" w:rsidP="00AD3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es-MX"/>
              </w:rPr>
            </w:pPr>
            <w:r w:rsidRPr="00AD3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es-MX"/>
              </w:rPr>
              <w:t>CLAVE</w:t>
            </w:r>
          </w:p>
        </w:tc>
        <w:tc>
          <w:tcPr>
            <w:tcW w:w="274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3FFC" w:rsidRPr="00AD3FFC" w:rsidRDefault="00AD3FFC" w:rsidP="00AD3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es-MX"/>
              </w:rPr>
            </w:pPr>
            <w:r w:rsidRPr="00AD3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es-MX"/>
              </w:rPr>
              <w:t>Clasificación Administrativa</w:t>
            </w:r>
          </w:p>
        </w:tc>
        <w:tc>
          <w:tcPr>
            <w:tcW w:w="1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3FFC" w:rsidRPr="00AD3FFC" w:rsidRDefault="00AD3FFC" w:rsidP="00AD3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es-MX"/>
              </w:rPr>
            </w:pPr>
            <w:r w:rsidRPr="00AD3F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8"/>
                <w:lang w:eastAsia="es-MX"/>
              </w:rPr>
              <w:t>Importe</w:t>
            </w:r>
          </w:p>
        </w:tc>
      </w:tr>
      <w:tr w:rsidR="00CB1A82" w:rsidRPr="00AD3FFC" w:rsidTr="00AD3FFC">
        <w:trPr>
          <w:trHeight w:val="480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D3FFC" w:rsidRPr="00AD3FFC" w:rsidRDefault="00AD3FFC" w:rsidP="00AD3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8"/>
                <w:lang w:eastAsia="es-MX"/>
              </w:rPr>
            </w:pPr>
            <w:r w:rsidRPr="00AD3FF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8"/>
                <w:lang w:eastAsia="es-MX"/>
              </w:rPr>
              <w:t xml:space="preserve">3.1.0.0.0 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AD3FFC" w:rsidRPr="00AD3FFC" w:rsidRDefault="00AD3FFC" w:rsidP="00AD3F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8"/>
                <w:lang w:eastAsia="es-MX"/>
              </w:rPr>
            </w:pPr>
            <w:r w:rsidRPr="00AD3FF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8"/>
                <w:lang w:eastAsia="es-MX"/>
              </w:rPr>
              <w:t>SECTOR PUBLICO NO FINANCIERO</w:t>
            </w:r>
          </w:p>
        </w:tc>
        <w:tc>
          <w:tcPr>
            <w:tcW w:w="1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D3FFC" w:rsidRPr="00AD3FFC" w:rsidRDefault="00AD3FFC" w:rsidP="00B052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8"/>
                <w:lang w:eastAsia="es-MX"/>
              </w:rPr>
            </w:pPr>
            <w:r w:rsidRPr="00AD3FF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8"/>
                <w:lang w:eastAsia="es-MX"/>
              </w:rPr>
              <w:t xml:space="preserve"> $   </w:t>
            </w:r>
            <w:r w:rsidR="00B052C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8"/>
                <w:lang w:eastAsia="es-MX"/>
              </w:rPr>
              <w:t xml:space="preserve">   6</w:t>
            </w:r>
            <w:r w:rsidRPr="00AD3FF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8"/>
                <w:lang w:eastAsia="es-MX"/>
              </w:rPr>
              <w:t>,</w:t>
            </w:r>
            <w:r w:rsidR="00B052C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8"/>
                <w:lang w:eastAsia="es-MX"/>
              </w:rPr>
              <w:t>100</w:t>
            </w:r>
            <w:r w:rsidRPr="00AD3FF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8"/>
                <w:lang w:eastAsia="es-MX"/>
              </w:rPr>
              <w:t>,</w:t>
            </w:r>
            <w:r w:rsidR="00B052C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8"/>
                <w:lang w:eastAsia="es-MX"/>
              </w:rPr>
              <w:t>000</w:t>
            </w:r>
            <w:r w:rsidRPr="00AD3FF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8"/>
                <w:lang w:eastAsia="es-MX"/>
              </w:rPr>
              <w:t>,</w:t>
            </w:r>
            <w:r w:rsidR="00B052C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8"/>
                <w:lang w:eastAsia="es-MX"/>
              </w:rPr>
              <w:t>000</w:t>
            </w:r>
            <w:r w:rsidRPr="00AD3FF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8"/>
                <w:lang w:eastAsia="es-MX"/>
              </w:rPr>
              <w:t>.</w:t>
            </w:r>
            <w:r w:rsidR="00B052CD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8"/>
                <w:lang w:eastAsia="es-MX"/>
              </w:rPr>
              <w:t>00</w:t>
            </w:r>
            <w:r w:rsidRPr="00AD3FFC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8"/>
                <w:lang w:eastAsia="es-MX"/>
              </w:rPr>
              <w:t xml:space="preserve"> </w:t>
            </w:r>
          </w:p>
        </w:tc>
      </w:tr>
      <w:tr w:rsidR="00CB1A82" w:rsidRPr="00AD3FFC" w:rsidTr="00AD3FFC">
        <w:trPr>
          <w:trHeight w:val="480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D3FFC" w:rsidRPr="00AD3FFC" w:rsidRDefault="00AD3FFC" w:rsidP="00AD3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</w:pPr>
            <w:r w:rsidRPr="00AD3FFC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 xml:space="preserve">3.1.1.0.0 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AD3FFC" w:rsidRPr="00AD3FFC" w:rsidRDefault="00AD3FFC" w:rsidP="00AD3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</w:pPr>
            <w:r w:rsidRPr="00AD3FFC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GOBIERNO GENERAL MUNICIPAL</w:t>
            </w:r>
          </w:p>
        </w:tc>
        <w:tc>
          <w:tcPr>
            <w:tcW w:w="1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D3FFC" w:rsidRPr="00AD3FFC" w:rsidRDefault="00AD3FFC" w:rsidP="00B05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</w:pPr>
            <w:r w:rsidRPr="00AD3FFC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 xml:space="preserve"> $      </w:t>
            </w:r>
            <w:r w:rsidR="00B052CD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6</w:t>
            </w:r>
            <w:r w:rsidRPr="00AD3FFC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,</w:t>
            </w:r>
            <w:r w:rsidR="00B052CD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100</w:t>
            </w:r>
            <w:r w:rsidRPr="00AD3FFC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,</w:t>
            </w:r>
            <w:r w:rsidR="00B052CD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000</w:t>
            </w:r>
            <w:r w:rsidRPr="00AD3FFC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,</w:t>
            </w:r>
            <w:r w:rsidR="00B052CD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000</w:t>
            </w:r>
            <w:r w:rsidRPr="00AD3FFC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.</w:t>
            </w:r>
            <w:r w:rsidR="00B052CD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00</w:t>
            </w:r>
            <w:r w:rsidRPr="00AD3FFC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 xml:space="preserve"> </w:t>
            </w:r>
          </w:p>
        </w:tc>
      </w:tr>
      <w:tr w:rsidR="00CB1A82" w:rsidRPr="00AD3FFC" w:rsidTr="00CB1A82">
        <w:trPr>
          <w:trHeight w:val="429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3FFC" w:rsidRPr="00AD3FFC" w:rsidRDefault="00AD3FFC" w:rsidP="00AD3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</w:pPr>
            <w:r w:rsidRPr="00AD3FFC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 xml:space="preserve">3.1.1.1.0 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AD3FFC" w:rsidRPr="00AD3FFC" w:rsidRDefault="00AD3FFC" w:rsidP="00AD3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</w:pPr>
            <w:r w:rsidRPr="00AD3FFC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Gobierno Municipal</w:t>
            </w:r>
          </w:p>
        </w:tc>
        <w:tc>
          <w:tcPr>
            <w:tcW w:w="1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D3FFC" w:rsidRPr="00AD3FFC" w:rsidRDefault="00AD3FFC" w:rsidP="00B05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</w:pPr>
            <w:r w:rsidRPr="00AD3FFC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 xml:space="preserve"> $      </w:t>
            </w:r>
            <w:r w:rsidR="00B052CD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6</w:t>
            </w:r>
            <w:r w:rsidRPr="00AD3FFC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,1</w:t>
            </w:r>
            <w:r w:rsidR="00B052CD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00</w:t>
            </w:r>
            <w:r w:rsidRPr="00AD3FFC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,</w:t>
            </w:r>
            <w:r w:rsidR="00B052CD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000</w:t>
            </w:r>
            <w:r w:rsidRPr="00AD3FFC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,</w:t>
            </w:r>
            <w:r w:rsidR="00B052CD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000</w:t>
            </w:r>
            <w:r w:rsidRPr="00AD3FFC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.</w:t>
            </w:r>
            <w:r w:rsidR="00B052CD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00</w:t>
            </w:r>
            <w:r w:rsidRPr="00AD3FFC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 xml:space="preserve"> </w:t>
            </w:r>
          </w:p>
        </w:tc>
      </w:tr>
      <w:tr w:rsidR="00AD3FFC" w:rsidRPr="00AD3FFC" w:rsidTr="00AD3FFC">
        <w:trPr>
          <w:trHeight w:val="480"/>
        </w:trPr>
        <w:tc>
          <w:tcPr>
            <w:tcW w:w="6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FFC" w:rsidRPr="00AD3FFC" w:rsidRDefault="00AD3FFC" w:rsidP="00AD3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</w:pPr>
            <w:r w:rsidRPr="00AD3FFC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 xml:space="preserve">3.1.1.1.1 </w:t>
            </w:r>
          </w:p>
        </w:tc>
        <w:tc>
          <w:tcPr>
            <w:tcW w:w="274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D3FFC" w:rsidRPr="00AD3FFC" w:rsidRDefault="00AD3FFC" w:rsidP="00AD3F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</w:pPr>
            <w:r w:rsidRPr="00CB1A82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Ó</w:t>
            </w:r>
            <w:r w:rsidRPr="00AD3FFC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rgano Ejecutivo Municipal (Ayuntamiento)</w:t>
            </w:r>
          </w:p>
        </w:tc>
        <w:tc>
          <w:tcPr>
            <w:tcW w:w="15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3FFC" w:rsidRPr="00AD3FFC" w:rsidRDefault="00B052CD" w:rsidP="00B052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 xml:space="preserve"> $      6</w:t>
            </w:r>
            <w:r w:rsidR="00AD3FFC" w:rsidRPr="00AD3FFC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000</w:t>
            </w:r>
            <w:r w:rsidR="00AD3FFC" w:rsidRPr="00AD3FFC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000</w:t>
            </w:r>
            <w:r w:rsidR="00AD3FFC" w:rsidRPr="00AD3FFC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000</w:t>
            </w:r>
            <w:r w:rsidR="00AD3FFC" w:rsidRPr="00AD3FFC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>00</w:t>
            </w:r>
            <w:r w:rsidR="00AD3FFC" w:rsidRPr="00AD3FFC">
              <w:rPr>
                <w:rFonts w:ascii="Arial" w:eastAsia="Times New Roman" w:hAnsi="Arial" w:cs="Arial"/>
                <w:color w:val="000000"/>
                <w:sz w:val="24"/>
                <w:szCs w:val="28"/>
                <w:lang w:eastAsia="es-MX"/>
              </w:rPr>
              <w:t xml:space="preserve"> </w:t>
            </w:r>
          </w:p>
        </w:tc>
      </w:tr>
    </w:tbl>
    <w:p w:rsidR="009E3040" w:rsidRDefault="009E3040" w:rsidP="009E3040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811"/>
        <w:gridCol w:w="1821"/>
      </w:tblGrid>
      <w:tr w:rsidR="00756519" w:rsidRPr="00756519" w:rsidTr="00756519">
        <w:trPr>
          <w:trHeight w:val="615"/>
        </w:trPr>
        <w:tc>
          <w:tcPr>
            <w:tcW w:w="750" w:type="pct"/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  <w:lastRenderedPageBreak/>
              <w:t>UNIDAD RESPONSABLE</w:t>
            </w: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  <w:t>DIRECCIÓN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  <w:t>MONTO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 w:val="restart"/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01. Presidencia Municipal</w:t>
            </w: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01 Presidencia (Oficina del Presidente)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5,152,664.96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02 Secretaría Particular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9,956,384.74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03 Jefatura de Gabinete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89,795,231.72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04 Coordinación de Análisis Estratégico y Comunicación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73,141,251.28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05 Área de Relaciones Públicas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11,359,285.01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06 Unidad Política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3,682,634.88</w:t>
            </w:r>
          </w:p>
        </w:tc>
      </w:tr>
      <w:tr w:rsidR="00756519" w:rsidRPr="00756519" w:rsidTr="00756519">
        <w:trPr>
          <w:trHeight w:val="315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07 Unidad de Enlace Administrativo-Jurídico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2,601,399.01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 w:val="restart"/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02. Comisaría General de Seguridad Pública del Municipio</w:t>
            </w: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01 Comisaría General de Seguridad Pública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1,276,941,636.98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02 Dirección de Fuerzas de Seguridad Ciudadana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-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03 Dirección de Vinculación Social y Prevención del Delito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-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04 Dirección Técnica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-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05 Unidad de Información para la Prevención del Delito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-</w:t>
            </w:r>
          </w:p>
        </w:tc>
      </w:tr>
      <w:tr w:rsidR="00756519" w:rsidRPr="00756519" w:rsidTr="00756519">
        <w:trPr>
          <w:trHeight w:val="315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06 Unidad de Enlace Administrativo-Jurídico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-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 w:val="restart"/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03. Sindicatura</w:t>
            </w: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01 Sindicatura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30,595,347.66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02 Dirección General Jurídica Municipal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-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03 Dirección de lo Jurídico Contencioso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23,771,311.48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04 Dirección Jurídico Consultivo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9,193,940.78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05 Dirección de lo Jurídico Laboral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3,637,082.41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06 Dirección de lo Jurídico en materia de Derechos Humanos, Transparencia y Acceso a la Información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1,420,100.58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07 Dirección de Justicia Municipal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36,704,186.06</w:t>
            </w:r>
          </w:p>
        </w:tc>
      </w:tr>
      <w:tr w:rsidR="00756519" w:rsidRPr="00756519" w:rsidTr="00756519">
        <w:trPr>
          <w:trHeight w:val="315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08 Unidad de Enlace Administrativo-Jurídico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7,528,215.93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 w:val="restart"/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04. Secretaría del Ayuntamiento</w:t>
            </w: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01 Secretaría del Ayuntamiento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13,822,947.23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02 Dirección de Registro Civil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28,430,108.87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03 Dirección de Protección Civil y Bomberos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230,771,164.14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04 Dirección de Archivo General Municipal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10,317,939.04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 xml:space="preserve">05 Dirección de Integración y </w:t>
            </w:r>
            <w:proofErr w:type="spellStart"/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Dictaminación</w:t>
            </w:r>
            <w:proofErr w:type="spellEnd"/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8,235,226.79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06 Dirección de Enlace con el Ayuntamiento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4,966,700.62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07 Dirección de Atención Ciudadana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11,702,632.35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08 Unidad de Delegaciones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23,291,005.69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09 Unidad de Enlace de Relaciones Exteriores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6,640,244.37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10 Unidad de Control de Gestión y Seguimiento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856,293.82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11 Junta Municipal de Reclutamiento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2,541,809.73</w:t>
            </w:r>
          </w:p>
        </w:tc>
      </w:tr>
      <w:tr w:rsidR="00756519" w:rsidRPr="00756519" w:rsidTr="00756519">
        <w:trPr>
          <w:trHeight w:val="315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12 Unidad de Enlace Administrativo-Jurídico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1,661,743.16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 w:val="restart"/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05. Tesorería</w:t>
            </w: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01 Tesorería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805,467,514.70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02 Dirección de Ingresos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128,025,490.87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03 Dirección de Presupuesto y Egresos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15,140,460.14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04 Dirección de Contabilidad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15,760,886.59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05 Dirección de Glosa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13,720,362.92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06 Dirección de Catastro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45,663,038.75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07 Dirección de Política Fiscal y Mejora Hacendaria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4,586,597.55</w:t>
            </w:r>
          </w:p>
        </w:tc>
      </w:tr>
      <w:tr w:rsidR="00756519" w:rsidRPr="00756519" w:rsidTr="00756519">
        <w:trPr>
          <w:trHeight w:val="315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08 Unidad de Enlace Administrativo-Jurídico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1,630,421.73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 w:val="restart"/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06. Contraloría Ciudadana</w:t>
            </w: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01 Contraloría Ciudadana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12,330,299.64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02 Dirección de Auditoría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11,631,370.54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03 Dirección de Responsabilidades Administrativas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2,314,463.50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04 Dirección de Transparencia y Buenas Prácticas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4,126,955.68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05 Dirección de Revisión del Gasto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2,404,301.81</w:t>
            </w:r>
          </w:p>
        </w:tc>
      </w:tr>
      <w:tr w:rsidR="00756519" w:rsidRPr="00756519" w:rsidTr="00756519">
        <w:trPr>
          <w:trHeight w:val="315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06 Unidad de Enlace Administrativo-Jurídico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805,903.22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 w:val="restart"/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07. Coordinación General de Servicios Municipales</w:t>
            </w: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01 Coordinación General de Servicios Municipales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33,862,877.35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02 Dirección de Gestión Integral del Agua y Drenaje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38,613,270.71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03 Dirección de Mercados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17,623,640.76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04 Dirección de Mejoramiento Urbano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105,906,704.49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05 Dirección de Parques y Jardines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88,047,526.93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06 Dirección de Pavimentos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112,350,576.58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07 Dirección de Proyectos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5,403,781.49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08 Dirección de Rastro Municipal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53,081,861.29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09 Dirección de Cementerios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19,213,869.59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10 Dirección de Tianguis y Comercio en Espacios Abiertos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15,077,226.59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11 Dirección de Alumbrado Público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242,079,360.60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12 Dirección de Aseo Público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236,953,079.49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13 Unidad de Protección Animal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21,303,701.03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14 Unidad de Control de Gestión y Seguimiento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5,283,995.05</w:t>
            </w:r>
          </w:p>
        </w:tc>
      </w:tr>
      <w:tr w:rsidR="00756519" w:rsidRPr="00756519" w:rsidTr="00756519">
        <w:trPr>
          <w:trHeight w:val="315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15 Unidad de Enlace Administrativo-Jurídico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376,784.25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 w:val="restart"/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08. Coordinación General de Administración e Innovación Gubernamental</w:t>
            </w: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01 Coordinación General de Administración e Innovación Gubernamental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55,815,394.44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02 Dirección de Administración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332,120,067.06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03 Dirección de Innovación Gubernamental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163,172,666.91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04 Dirección de Inspección y Vigilancia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69,812,147.97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05 Dirección de Recursos Humanos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33,121,888.25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06 Dirección de Adquisiciones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14,715,789.85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07 Dirección de Gestión de Calidad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617,800.00</w:t>
            </w:r>
          </w:p>
        </w:tc>
      </w:tr>
      <w:tr w:rsidR="00756519" w:rsidRPr="00756519" w:rsidTr="00756519">
        <w:trPr>
          <w:trHeight w:val="315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08 Unidad de Control de Gestión y Seguimiento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12,420.00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 w:val="restart"/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09. Coordinación General de Desarrollo Económico y Combate a la Desigualdad</w:t>
            </w: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01 Coordinación General de Desarrollo Económico y Combate a la Desigualdad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34,865,862.42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02 Dirección de Proyectos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-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03 Dirección de Programas Sociales Municipales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58,526,376.85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04 Dirección de Programas Sociales Estratégicos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170,835,832.44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05 Dirección de Gestión de Programas Sociales Estatales y Federales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8,578,269.56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 xml:space="preserve">06 Dirección de Fomento al Empleo y </w:t>
            </w:r>
            <w:proofErr w:type="spellStart"/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Emprendurísmo</w:t>
            </w:r>
            <w:proofErr w:type="spellEnd"/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64,513,056.42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07 Agencia de Promoción a la Inversión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1,454,116.02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08 Dirección de Competitividad Municipal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840,561.67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09 Dirección de Turismo, Relaciones Internacionales y Atención al Migrante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6,291,900.00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10 Dirección de Padrón y Licencias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28,530,778.94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11 Dirección de Desarrollo Agropecuario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12,272,489.00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12 Unidad de Control de Gestión y Seguimiento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-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13 Unidad de Enlace Administrativo-Jurídico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600,200.00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14 Instituto Municipal de la Juventud (Organismo Público Desconcentrado)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3,880,695.51</w:t>
            </w:r>
          </w:p>
        </w:tc>
      </w:tr>
      <w:tr w:rsidR="00756519" w:rsidRPr="00756519" w:rsidTr="00756519">
        <w:trPr>
          <w:trHeight w:val="315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15 Instituto de Capacitación y Oferta Educativa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30,511,584.00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 w:val="restart"/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10. Coordinación General de Gestión Integral de la Ciudad</w:t>
            </w: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01 Coordinación General de Gestión Integral de la Ciudad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9,238,173.96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02 Dirección de la Autoridad del Espacio Público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7,845,236.83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03 Dirección de Ordenamiento del Territorio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41,157,935.62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10 4 Dirección de Obras Públicas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609,263,015.56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05 Dirección de Movilidad y Transporte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25,435,660.81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06 Dirección de Medio Ambiente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69,965,356.12</w:t>
            </w:r>
          </w:p>
        </w:tc>
      </w:tr>
      <w:tr w:rsidR="00756519" w:rsidRPr="00756519" w:rsidTr="00756519">
        <w:trPr>
          <w:trHeight w:val="315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07 Unidad de Enlace Administrativo-Jurídico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3,484,873.91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 w:val="restart"/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11. Coordinación General de Construcción de la Comunidad</w:t>
            </w: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01 Coordinación General de Construcción de la Comunidad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21,588,377.59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02 Dirección de Participación Ciudadana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34,653,257.05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03 Dirección de Educación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29,751,753.39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04 Dirección de Cultura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89,679,539.23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05 Dirección de Recreación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5,747,910.88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06 Unidad de Integración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562,001.59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07 Unidad de Control de Gestión y Seguimiento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694,450.89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08 Unidad de Enlace Administrativo-Jurídico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694,450.89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09 Instituto de Cultura (Desconcentrado)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-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10 Museo de Arte de Zapopan (Desconcentrado)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7,400,251.54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11 Instituto de Capacitación y Oferta Educativa (Desconcentrado)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-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12 Sistema para el Desarrollo Integral de la Familia de Zapopan, Jalisco (DIF Zapopan) (Descentralizado)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-</w:t>
            </w:r>
          </w:p>
        </w:tc>
      </w:tr>
      <w:tr w:rsidR="00756519" w:rsidRPr="00756519" w:rsidTr="00756519">
        <w:trPr>
          <w:trHeight w:val="300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13 Consejo Municipal del Deporte (Descentralizado)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-</w:t>
            </w:r>
          </w:p>
        </w:tc>
      </w:tr>
      <w:tr w:rsidR="00756519" w:rsidRPr="00756519" w:rsidTr="00756519">
        <w:trPr>
          <w:trHeight w:val="315"/>
        </w:trPr>
        <w:tc>
          <w:tcPr>
            <w:tcW w:w="750" w:type="pct"/>
            <w:vMerge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14 Servicios de Salud del Municipio de Zapopan (Descentralizado)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-</w:t>
            </w:r>
          </w:p>
        </w:tc>
      </w:tr>
      <w:tr w:rsidR="00756519" w:rsidRPr="00756519" w:rsidTr="00756519">
        <w:trPr>
          <w:trHeight w:val="315"/>
        </w:trPr>
        <w:tc>
          <w:tcPr>
            <w:tcW w:w="750" w:type="pct"/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12. Ayuntamiento</w:t>
            </w:r>
          </w:p>
        </w:tc>
        <w:tc>
          <w:tcPr>
            <w:tcW w:w="3236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01 Regidores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64,243,043.71</w:t>
            </w:r>
          </w:p>
        </w:tc>
      </w:tr>
      <w:tr w:rsidR="00756519" w:rsidRPr="00756519" w:rsidTr="00756519">
        <w:trPr>
          <w:trHeight w:val="315"/>
        </w:trPr>
        <w:tc>
          <w:tcPr>
            <w:tcW w:w="3986" w:type="pct"/>
            <w:gridSpan w:val="2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  <w:t>TOTAL</w:t>
            </w:r>
          </w:p>
        </w:tc>
        <w:tc>
          <w:tcPr>
            <w:tcW w:w="1014" w:type="pct"/>
            <w:shd w:val="clear" w:color="auto" w:fill="auto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MX"/>
              </w:rPr>
              <w:t>6,100,000,000.00</w:t>
            </w:r>
          </w:p>
        </w:tc>
      </w:tr>
      <w:tr w:rsidR="00756519" w:rsidRPr="00756519" w:rsidTr="00756519">
        <w:trPr>
          <w:trHeight w:val="585"/>
        </w:trPr>
        <w:tc>
          <w:tcPr>
            <w:tcW w:w="5000" w:type="pct"/>
            <w:gridSpan w:val="3"/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color w:val="000000"/>
                <w:sz w:val="20"/>
                <w:lang w:eastAsia="es-MX"/>
              </w:rPr>
              <w:t>*Esta distribución de unidades administrativas no corresponde a la Clasificación Administrativa CONAC, se trata de una distinción que permite visualizar quién gasta (áreas orgánicas) el Presupuesto de una forma más ciudadana.</w:t>
            </w:r>
          </w:p>
        </w:tc>
      </w:tr>
    </w:tbl>
    <w:p w:rsidR="009E3040" w:rsidRDefault="009E3040" w:rsidP="00770EB4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56519" w:rsidRDefault="00756519" w:rsidP="00770EB4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B1A82" w:rsidRDefault="00CB1A82" w:rsidP="00CB1A82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D3FFC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Clasificador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Programático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677"/>
        <w:gridCol w:w="3742"/>
        <w:gridCol w:w="1383"/>
        <w:gridCol w:w="2155"/>
      </w:tblGrid>
      <w:tr w:rsidR="00756519" w:rsidRPr="00756519" w:rsidTr="00756519">
        <w:trPr>
          <w:trHeight w:val="495"/>
        </w:trPr>
        <w:tc>
          <w:tcPr>
            <w:tcW w:w="369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Programas Presupuestarios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9900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Identificación</w:t>
            </w:r>
          </w:p>
        </w:tc>
        <w:tc>
          <w:tcPr>
            <w:tcW w:w="7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Monto</w:t>
            </w:r>
          </w:p>
        </w:tc>
      </w:tr>
      <w:tr w:rsidR="00756519" w:rsidRPr="00756519" w:rsidTr="00756519">
        <w:trPr>
          <w:trHeight w:val="300"/>
        </w:trPr>
        <w:tc>
          <w:tcPr>
            <w:tcW w:w="57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Programas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56519" w:rsidRPr="00756519" w:rsidTr="00756519">
        <w:trPr>
          <w:trHeight w:val="300"/>
        </w:trPr>
        <w:tc>
          <w:tcPr>
            <w:tcW w:w="57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Subsidios: Sector Social y Privado o Entidades Federativas y Municipios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39,265,688.23 </w:t>
            </w:r>
          </w:p>
        </w:tc>
      </w:tr>
      <w:tr w:rsidR="00756519" w:rsidRPr="00756519" w:rsidTr="00756519">
        <w:trPr>
          <w:trHeight w:val="300"/>
        </w:trPr>
        <w:tc>
          <w:tcPr>
            <w:tcW w:w="57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Sujetos a Reglas de Operación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39,265,688.23 </w:t>
            </w:r>
          </w:p>
        </w:tc>
      </w:tr>
      <w:tr w:rsidR="00756519" w:rsidRPr="00756519" w:rsidTr="00756519">
        <w:trPr>
          <w:trHeight w:val="300"/>
        </w:trPr>
        <w:tc>
          <w:tcPr>
            <w:tcW w:w="57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Otros Subsidios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     -   </w:t>
            </w:r>
          </w:p>
        </w:tc>
      </w:tr>
      <w:tr w:rsidR="00756519" w:rsidRPr="00756519" w:rsidTr="00756519">
        <w:trPr>
          <w:trHeight w:val="300"/>
        </w:trPr>
        <w:tc>
          <w:tcPr>
            <w:tcW w:w="57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Desempeño de las Funciones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4,186,119,059.79 </w:t>
            </w:r>
          </w:p>
        </w:tc>
      </w:tr>
      <w:tr w:rsidR="00756519" w:rsidRPr="00756519" w:rsidTr="00756519">
        <w:trPr>
          <w:trHeight w:val="300"/>
        </w:trPr>
        <w:tc>
          <w:tcPr>
            <w:tcW w:w="57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Prestación de Servicios Públicos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3,358,810,064.76 </w:t>
            </w:r>
          </w:p>
        </w:tc>
      </w:tr>
      <w:tr w:rsidR="00756519" w:rsidRPr="00756519" w:rsidTr="00756519">
        <w:trPr>
          <w:trHeight w:val="300"/>
        </w:trPr>
        <w:tc>
          <w:tcPr>
            <w:tcW w:w="57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Provisión de Bienes Públicos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89,199,675.51 </w:t>
            </w:r>
          </w:p>
        </w:tc>
      </w:tr>
      <w:tr w:rsidR="00756519" w:rsidRPr="00756519" w:rsidTr="00756519">
        <w:trPr>
          <w:trHeight w:val="300"/>
        </w:trPr>
        <w:tc>
          <w:tcPr>
            <w:tcW w:w="57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Planeación, seguimiento y evaluación de políticas públicas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492,417,821.75 </w:t>
            </w:r>
          </w:p>
        </w:tc>
      </w:tr>
      <w:tr w:rsidR="00756519" w:rsidRPr="00756519" w:rsidTr="00756519">
        <w:trPr>
          <w:trHeight w:val="300"/>
        </w:trPr>
        <w:tc>
          <w:tcPr>
            <w:tcW w:w="57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Promoción y fomento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133,272,367.34 </w:t>
            </w:r>
          </w:p>
        </w:tc>
      </w:tr>
      <w:tr w:rsidR="00756519" w:rsidRPr="00756519" w:rsidTr="00756519">
        <w:trPr>
          <w:trHeight w:val="300"/>
        </w:trPr>
        <w:tc>
          <w:tcPr>
            <w:tcW w:w="57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Regulación y supervisión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112,419,130.43 </w:t>
            </w:r>
          </w:p>
        </w:tc>
      </w:tr>
      <w:tr w:rsidR="00756519" w:rsidRPr="00756519" w:rsidTr="00756519">
        <w:trPr>
          <w:trHeight w:val="300"/>
        </w:trPr>
        <w:tc>
          <w:tcPr>
            <w:tcW w:w="57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Funciones de las Fuerzas Armadas (Únicamente Gobierno Federal)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     -   </w:t>
            </w:r>
          </w:p>
        </w:tc>
      </w:tr>
      <w:tr w:rsidR="00756519" w:rsidRPr="00756519" w:rsidTr="00756519">
        <w:trPr>
          <w:trHeight w:val="300"/>
        </w:trPr>
        <w:tc>
          <w:tcPr>
            <w:tcW w:w="57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Específicos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     -   </w:t>
            </w:r>
          </w:p>
        </w:tc>
      </w:tr>
      <w:tr w:rsidR="00756519" w:rsidRPr="00756519" w:rsidTr="00756519">
        <w:trPr>
          <w:trHeight w:val="300"/>
        </w:trPr>
        <w:tc>
          <w:tcPr>
            <w:tcW w:w="57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Proyectos de Inversión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K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     -   </w:t>
            </w:r>
          </w:p>
        </w:tc>
      </w:tr>
      <w:tr w:rsidR="00756519" w:rsidRPr="00756519" w:rsidTr="00756519">
        <w:trPr>
          <w:trHeight w:val="300"/>
        </w:trPr>
        <w:tc>
          <w:tcPr>
            <w:tcW w:w="57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Administrativos y de Apoyo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1,525,916,113.02 </w:t>
            </w:r>
          </w:p>
        </w:tc>
      </w:tr>
      <w:tr w:rsidR="00756519" w:rsidRPr="00756519" w:rsidTr="00756519">
        <w:trPr>
          <w:trHeight w:val="300"/>
        </w:trPr>
        <w:tc>
          <w:tcPr>
            <w:tcW w:w="57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Apoyo al proceso presupuestario y para mejorar la eficiencia institucional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260,333,774.58 </w:t>
            </w:r>
          </w:p>
        </w:tc>
      </w:tr>
      <w:tr w:rsidR="00756519" w:rsidRPr="00756519" w:rsidTr="00756519">
        <w:trPr>
          <w:trHeight w:val="300"/>
        </w:trPr>
        <w:tc>
          <w:tcPr>
            <w:tcW w:w="57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Apoyo a la función pública y al mejoramiento de la gestión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590,582,338.44 </w:t>
            </w:r>
          </w:p>
        </w:tc>
      </w:tr>
      <w:tr w:rsidR="00756519" w:rsidRPr="00756519" w:rsidTr="00756519">
        <w:trPr>
          <w:trHeight w:val="300"/>
        </w:trPr>
        <w:tc>
          <w:tcPr>
            <w:tcW w:w="57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Operaciones ajenas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W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675,000,000.00 </w:t>
            </w:r>
          </w:p>
        </w:tc>
      </w:tr>
      <w:tr w:rsidR="00756519" w:rsidRPr="00756519" w:rsidTr="00756519">
        <w:trPr>
          <w:trHeight w:val="300"/>
        </w:trPr>
        <w:tc>
          <w:tcPr>
            <w:tcW w:w="57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Compromisos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239,907,131.47 </w:t>
            </w:r>
          </w:p>
        </w:tc>
      </w:tr>
      <w:tr w:rsidR="00756519" w:rsidRPr="00756519" w:rsidTr="00756519">
        <w:trPr>
          <w:trHeight w:val="300"/>
        </w:trPr>
        <w:tc>
          <w:tcPr>
            <w:tcW w:w="57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Obligaciones de cumplimiento de resolución jurisdiccional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     -   </w:t>
            </w:r>
          </w:p>
        </w:tc>
      </w:tr>
      <w:tr w:rsidR="00756519" w:rsidRPr="00756519" w:rsidTr="00756519">
        <w:trPr>
          <w:trHeight w:val="300"/>
        </w:trPr>
        <w:tc>
          <w:tcPr>
            <w:tcW w:w="57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Desastres Naturales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239,907,131.47 </w:t>
            </w:r>
          </w:p>
        </w:tc>
      </w:tr>
      <w:tr w:rsidR="00756519" w:rsidRPr="00756519" w:rsidTr="00756519">
        <w:trPr>
          <w:trHeight w:val="300"/>
        </w:trPr>
        <w:tc>
          <w:tcPr>
            <w:tcW w:w="57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Obligaciones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                       -   </w:t>
            </w:r>
          </w:p>
        </w:tc>
      </w:tr>
      <w:tr w:rsidR="00756519" w:rsidRPr="00756519" w:rsidTr="00756519">
        <w:trPr>
          <w:trHeight w:val="300"/>
        </w:trPr>
        <w:tc>
          <w:tcPr>
            <w:tcW w:w="57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Pensiones y jubilaciones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     -   </w:t>
            </w:r>
          </w:p>
        </w:tc>
      </w:tr>
      <w:tr w:rsidR="00756519" w:rsidRPr="00756519" w:rsidTr="00756519">
        <w:trPr>
          <w:trHeight w:val="300"/>
        </w:trPr>
        <w:tc>
          <w:tcPr>
            <w:tcW w:w="57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Aportaciones a la seguridad social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     -   </w:t>
            </w:r>
          </w:p>
        </w:tc>
      </w:tr>
      <w:tr w:rsidR="00756519" w:rsidRPr="00756519" w:rsidTr="00756519">
        <w:trPr>
          <w:trHeight w:val="300"/>
        </w:trPr>
        <w:tc>
          <w:tcPr>
            <w:tcW w:w="57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Aportaciones a fondos de estabilización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Y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     -   </w:t>
            </w:r>
          </w:p>
        </w:tc>
      </w:tr>
      <w:tr w:rsidR="00756519" w:rsidRPr="00756519" w:rsidTr="00756519">
        <w:trPr>
          <w:trHeight w:val="300"/>
        </w:trPr>
        <w:tc>
          <w:tcPr>
            <w:tcW w:w="57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Aportaciones a fondos de inversión y reestructura de pensiones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     -   </w:t>
            </w:r>
          </w:p>
        </w:tc>
      </w:tr>
      <w:tr w:rsidR="00756519" w:rsidRPr="00756519" w:rsidTr="00756519">
        <w:trPr>
          <w:trHeight w:val="300"/>
        </w:trPr>
        <w:tc>
          <w:tcPr>
            <w:tcW w:w="57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Programas de Gasto Federalizado (Gobierno Federal)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                       -   </w:t>
            </w:r>
          </w:p>
        </w:tc>
      </w:tr>
      <w:tr w:rsidR="00756519" w:rsidRPr="00756519" w:rsidTr="00756519">
        <w:trPr>
          <w:trHeight w:val="300"/>
        </w:trPr>
        <w:tc>
          <w:tcPr>
            <w:tcW w:w="57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Gasto Federalizado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I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        -   </w:t>
            </w:r>
          </w:p>
        </w:tc>
      </w:tr>
      <w:tr w:rsidR="00756519" w:rsidRPr="00756519" w:rsidTr="00756519">
        <w:trPr>
          <w:trHeight w:val="300"/>
        </w:trPr>
        <w:tc>
          <w:tcPr>
            <w:tcW w:w="57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Participaciones a entidades federativas y municipios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                       -   </w:t>
            </w:r>
          </w:p>
        </w:tc>
      </w:tr>
      <w:tr w:rsidR="00756519" w:rsidRPr="00756519" w:rsidTr="00756519">
        <w:trPr>
          <w:trHeight w:val="300"/>
        </w:trPr>
        <w:tc>
          <w:tcPr>
            <w:tcW w:w="57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Costo financiero, deuda o apoyos a deudores y ahorradores de la banca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108,792,007.50 </w:t>
            </w:r>
          </w:p>
        </w:tc>
      </w:tr>
      <w:tr w:rsidR="00756519" w:rsidRPr="00756519" w:rsidTr="00756519">
        <w:trPr>
          <w:trHeight w:val="300"/>
        </w:trPr>
        <w:tc>
          <w:tcPr>
            <w:tcW w:w="57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Adeudos de ejercicios fiscales anteriores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565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                               -   </w:t>
            </w:r>
          </w:p>
        </w:tc>
      </w:tr>
      <w:tr w:rsidR="00756519" w:rsidRPr="00756519" w:rsidTr="00756519">
        <w:trPr>
          <w:trHeight w:val="300"/>
        </w:trPr>
        <w:tc>
          <w:tcPr>
            <w:tcW w:w="4227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9900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Total</w:t>
            </w:r>
          </w:p>
        </w:tc>
        <w:tc>
          <w:tcPr>
            <w:tcW w:w="7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00"/>
            <w:noWrap/>
            <w:vAlign w:val="center"/>
            <w:hideMark/>
          </w:tcPr>
          <w:p w:rsidR="00756519" w:rsidRPr="00756519" w:rsidRDefault="00756519" w:rsidP="007565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 w:rsidRPr="00756519"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 xml:space="preserve">         6,100,000,000.00 </w:t>
            </w:r>
          </w:p>
        </w:tc>
      </w:tr>
    </w:tbl>
    <w:p w:rsidR="0010767B" w:rsidRDefault="0010767B" w:rsidP="007E44B6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24"/>
        </w:rPr>
      </w:pPr>
    </w:p>
    <w:p w:rsidR="0010767B" w:rsidRDefault="0010767B" w:rsidP="007E44B6">
      <w:pPr>
        <w:spacing w:after="0" w:line="240" w:lineRule="auto"/>
        <w:rPr>
          <w:rFonts w:ascii="Arial" w:hAnsi="Arial" w:cs="Arial"/>
          <w:b/>
          <w:color w:val="000000" w:themeColor="text1"/>
          <w:sz w:val="16"/>
          <w:szCs w:val="24"/>
        </w:rPr>
      </w:pPr>
    </w:p>
    <w:p w:rsidR="00756519" w:rsidRDefault="00756519" w:rsidP="007F71E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6519" w:rsidRDefault="00756519" w:rsidP="007F71E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56519" w:rsidRDefault="00756519" w:rsidP="007F71E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D59CF" w:rsidRDefault="007D59CF" w:rsidP="007F71E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46DD">
        <w:rPr>
          <w:rFonts w:ascii="Arial" w:hAnsi="Arial" w:cs="Arial"/>
          <w:color w:val="000000" w:themeColor="text1"/>
          <w:sz w:val="24"/>
          <w:szCs w:val="24"/>
        </w:rPr>
        <w:t>Los Organismos Públicos Descentralizad</w:t>
      </w:r>
      <w:r w:rsidR="004B244E">
        <w:rPr>
          <w:rFonts w:ascii="Arial" w:hAnsi="Arial" w:cs="Arial"/>
          <w:color w:val="000000" w:themeColor="text1"/>
          <w:sz w:val="24"/>
          <w:szCs w:val="24"/>
        </w:rPr>
        <w:t xml:space="preserve">os </w:t>
      </w:r>
      <w:r w:rsidRPr="005F46DD">
        <w:rPr>
          <w:rFonts w:ascii="Arial" w:hAnsi="Arial" w:cs="Arial"/>
          <w:color w:val="000000" w:themeColor="text1"/>
          <w:sz w:val="24"/>
          <w:szCs w:val="24"/>
        </w:rPr>
        <w:t xml:space="preserve">recibirán </w:t>
      </w:r>
      <w:r w:rsidR="00295EDE" w:rsidRPr="005F46DD">
        <w:rPr>
          <w:rFonts w:ascii="Arial" w:hAnsi="Arial" w:cs="Arial"/>
          <w:color w:val="000000" w:themeColor="text1"/>
          <w:sz w:val="24"/>
          <w:szCs w:val="24"/>
        </w:rPr>
        <w:t xml:space="preserve">en conjunto </w:t>
      </w:r>
      <w:r w:rsidR="00295EDE" w:rsidRPr="004B244E">
        <w:rPr>
          <w:rFonts w:ascii="Arial" w:hAnsi="Arial" w:cs="Arial"/>
          <w:color w:val="000000" w:themeColor="text1"/>
          <w:sz w:val="24"/>
          <w:szCs w:val="24"/>
        </w:rPr>
        <w:t>$</w:t>
      </w:r>
      <w:r w:rsidR="004B244E" w:rsidRPr="004B244E">
        <w:rPr>
          <w:rFonts w:ascii="Arial" w:hAnsi="Arial" w:cs="Arial"/>
          <w:color w:val="000000" w:themeColor="text1"/>
          <w:sz w:val="24"/>
          <w:szCs w:val="24"/>
        </w:rPr>
        <w:t>675</w:t>
      </w:r>
      <w:proofErr w:type="gramStart"/>
      <w:r w:rsidR="004B244E" w:rsidRPr="004B244E">
        <w:rPr>
          <w:rFonts w:ascii="Arial" w:hAnsi="Arial" w:cs="Arial"/>
          <w:color w:val="000000" w:themeColor="text1"/>
          <w:sz w:val="24"/>
          <w:szCs w:val="24"/>
        </w:rPr>
        <w:t>,000,000.00</w:t>
      </w:r>
      <w:proofErr w:type="gramEnd"/>
      <w:r w:rsidR="004B244E" w:rsidRPr="004B24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95EDE" w:rsidRPr="004B244E">
        <w:rPr>
          <w:rFonts w:ascii="Arial" w:hAnsi="Arial" w:cs="Arial"/>
          <w:color w:val="000000" w:themeColor="text1"/>
          <w:sz w:val="24"/>
          <w:szCs w:val="24"/>
        </w:rPr>
        <w:t>pesos, por</w:t>
      </w:r>
      <w:r w:rsidR="00295EDE" w:rsidRPr="005F46DD">
        <w:rPr>
          <w:rFonts w:ascii="Arial" w:hAnsi="Arial" w:cs="Arial"/>
          <w:color w:val="000000" w:themeColor="text1"/>
          <w:sz w:val="24"/>
          <w:szCs w:val="24"/>
        </w:rPr>
        <w:t xml:space="preserve"> concepto de t</w:t>
      </w:r>
      <w:r w:rsidRPr="005F46DD">
        <w:rPr>
          <w:rFonts w:ascii="Arial" w:hAnsi="Arial" w:cs="Arial"/>
          <w:color w:val="000000" w:themeColor="text1"/>
          <w:sz w:val="24"/>
          <w:szCs w:val="24"/>
        </w:rPr>
        <w:t>ransferencias de recursos por parte del gobierno municipal de Zapopan</w:t>
      </w:r>
      <w:r w:rsidR="00D76152">
        <w:rPr>
          <w:rFonts w:ascii="Arial" w:hAnsi="Arial" w:cs="Arial"/>
          <w:color w:val="000000" w:themeColor="text1"/>
          <w:sz w:val="24"/>
          <w:szCs w:val="24"/>
        </w:rPr>
        <w:t>, con la siguiente distribución.</w:t>
      </w:r>
    </w:p>
    <w:tbl>
      <w:tblPr>
        <w:tblW w:w="85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0"/>
        <w:gridCol w:w="2176"/>
      </w:tblGrid>
      <w:tr w:rsidR="00295EDE" w:rsidRPr="00D76152" w:rsidTr="0098128F">
        <w:trPr>
          <w:trHeight w:val="423"/>
          <w:jc w:val="center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95EDE" w:rsidRPr="00D76152" w:rsidRDefault="004B244E" w:rsidP="007F71E4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val="es-CL" w:eastAsia="es-CL"/>
              </w:rPr>
              <w:t>ORGANISMOS PÚBLICOS DESCENTRALIZADOS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95EDE" w:rsidRPr="00D76152" w:rsidRDefault="00463458" w:rsidP="007F71E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val="es-CL" w:eastAsia="es-CL"/>
              </w:rPr>
              <w:t>2017</w:t>
            </w:r>
          </w:p>
        </w:tc>
      </w:tr>
      <w:tr w:rsidR="00295EDE" w:rsidRPr="00D76152" w:rsidTr="0098128F">
        <w:trPr>
          <w:trHeight w:val="416"/>
          <w:jc w:val="center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EDE" w:rsidRPr="00D76152" w:rsidRDefault="00295EDE" w:rsidP="007F71E4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s-CL" w:eastAsia="es-CL"/>
              </w:rPr>
            </w:pPr>
            <w:r w:rsidRPr="00D76152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s-CL" w:eastAsia="es-CL"/>
              </w:rPr>
              <w:t>Servicios de Salud Zapopan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DE" w:rsidRPr="00D76152" w:rsidRDefault="0098128F" w:rsidP="0098128F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s-CL" w:eastAsia="es-CL"/>
              </w:rPr>
              <w:t>335,000,000.00</w:t>
            </w:r>
          </w:p>
        </w:tc>
      </w:tr>
      <w:tr w:rsidR="00295EDE" w:rsidRPr="00D76152" w:rsidTr="0098128F">
        <w:trPr>
          <w:trHeight w:val="358"/>
          <w:jc w:val="center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EDE" w:rsidRPr="00D76152" w:rsidRDefault="00295EDE" w:rsidP="007F71E4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s-CL" w:eastAsia="es-CL"/>
              </w:rPr>
            </w:pPr>
            <w:r w:rsidRPr="00D76152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s-CL" w:eastAsia="es-CL"/>
              </w:rPr>
              <w:t>DIF Zapopan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DE" w:rsidRPr="00D76152" w:rsidRDefault="0098128F" w:rsidP="0098128F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s-CL" w:eastAsia="es-CL"/>
              </w:rPr>
              <w:t>250,000,000.00</w:t>
            </w:r>
          </w:p>
        </w:tc>
      </w:tr>
      <w:tr w:rsidR="00295EDE" w:rsidRPr="00D76152" w:rsidTr="0098128F">
        <w:trPr>
          <w:trHeight w:val="358"/>
          <w:jc w:val="center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EDE" w:rsidRPr="00D76152" w:rsidRDefault="00295EDE" w:rsidP="007F71E4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s-CL" w:eastAsia="es-CL"/>
              </w:rPr>
            </w:pPr>
            <w:r w:rsidRPr="00D76152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s-CL" w:eastAsia="es-CL"/>
              </w:rPr>
              <w:t>COMUDE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EDE" w:rsidRPr="00D76152" w:rsidRDefault="0098128F" w:rsidP="0098128F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s-CL" w:eastAsia="es-CL"/>
              </w:rPr>
              <w:t>86,000,000.00</w:t>
            </w:r>
          </w:p>
        </w:tc>
      </w:tr>
      <w:tr w:rsidR="00D76152" w:rsidRPr="00D76152" w:rsidTr="0098128F">
        <w:trPr>
          <w:trHeight w:val="358"/>
          <w:jc w:val="center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458" w:rsidRPr="00463458" w:rsidRDefault="00463458" w:rsidP="007F71E4">
            <w:pPr>
              <w:spacing w:after="0" w:line="360" w:lineRule="auto"/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s-CL" w:eastAsia="es-CL"/>
              </w:rPr>
            </w:pPr>
            <w:r w:rsidRPr="0046345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val="es-CL" w:eastAsia="es-CL"/>
              </w:rPr>
              <w:t>Instituto Municipal de la Mujer Zapopan para la Igualdad Sustantiva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152" w:rsidRPr="00D76152" w:rsidRDefault="0098128F" w:rsidP="0098128F">
            <w:pPr>
              <w:spacing w:after="0" w:line="36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s-CL" w:eastAsia="es-CL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s-CL" w:eastAsia="es-CL"/>
              </w:rPr>
              <w:t>4,000,000.00</w:t>
            </w:r>
          </w:p>
        </w:tc>
      </w:tr>
      <w:tr w:rsidR="00295EDE" w:rsidRPr="00D76152" w:rsidTr="0098128F">
        <w:trPr>
          <w:trHeight w:val="280"/>
          <w:jc w:val="center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  <w:hideMark/>
          </w:tcPr>
          <w:p w:rsidR="00295EDE" w:rsidRPr="00CB1A82" w:rsidRDefault="00295EDE" w:rsidP="007F71E4">
            <w:pPr>
              <w:spacing w:after="0" w:line="36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es-CL" w:eastAsia="es-CL"/>
              </w:rPr>
            </w:pPr>
            <w:r w:rsidRPr="00CB1A82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es-CL" w:eastAsia="es-CL"/>
              </w:rPr>
              <w:t>Total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6D0A"/>
            <w:noWrap/>
            <w:vAlign w:val="center"/>
          </w:tcPr>
          <w:p w:rsidR="00295EDE" w:rsidRPr="00CB1A82" w:rsidRDefault="00CC7229" w:rsidP="0098128F">
            <w:pPr>
              <w:spacing w:after="0" w:line="36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675,000,000.00</w:t>
            </w:r>
          </w:p>
        </w:tc>
      </w:tr>
    </w:tbl>
    <w:p w:rsidR="00B121D0" w:rsidRDefault="00B121D0" w:rsidP="00423213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</w:pPr>
    </w:p>
    <w:sectPr w:rsidR="00B121D0" w:rsidSect="00830969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876" w:rsidRDefault="006C1876" w:rsidP="00955191">
      <w:pPr>
        <w:spacing w:after="0" w:line="240" w:lineRule="auto"/>
      </w:pPr>
      <w:r>
        <w:separator/>
      </w:r>
    </w:p>
  </w:endnote>
  <w:endnote w:type="continuationSeparator" w:id="0">
    <w:p w:rsidR="006C1876" w:rsidRDefault="006C1876" w:rsidP="0095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3170930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8"/>
          </w:rPr>
          <w:id w:val="216747541"/>
          <w:docPartObj>
            <w:docPartGallery w:val="Page Numbers (Top of Page)"/>
            <w:docPartUnique/>
          </w:docPartObj>
        </w:sdtPr>
        <w:sdtContent>
          <w:p w:rsidR="00756519" w:rsidRPr="00BA6BFB" w:rsidRDefault="00756519">
            <w:pPr>
              <w:pStyle w:val="Piedepgin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BFB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instrText>PAGE</w:instrTex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01E0">
              <w:rPr>
                <w:rFonts w:ascii="Arial" w:hAnsi="Arial" w:cs="Arial"/>
                <w:b/>
                <w:noProof/>
                <w:sz w:val="18"/>
                <w:szCs w:val="18"/>
              </w:rPr>
              <w:t>1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BA6BFB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instrText>NUMPAGES</w:instrTex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BB01E0">
              <w:rPr>
                <w:rFonts w:ascii="Arial" w:hAnsi="Arial" w:cs="Arial"/>
                <w:b/>
                <w:noProof/>
                <w:sz w:val="18"/>
                <w:szCs w:val="18"/>
              </w:rPr>
              <w:t>24</w:t>
            </w:r>
            <w:r w:rsidRPr="00BA6BF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756519" w:rsidRDefault="007565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876" w:rsidRDefault="006C1876" w:rsidP="00955191">
      <w:pPr>
        <w:spacing w:after="0" w:line="240" w:lineRule="auto"/>
      </w:pPr>
      <w:r>
        <w:separator/>
      </w:r>
    </w:p>
  </w:footnote>
  <w:footnote w:type="continuationSeparator" w:id="0">
    <w:p w:rsidR="006C1876" w:rsidRDefault="006C1876" w:rsidP="0095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19" w:rsidRDefault="00756519" w:rsidP="00955191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1B72ECD" wp14:editId="4B8B4730">
          <wp:simplePos x="0" y="0"/>
          <wp:positionH relativeFrom="column">
            <wp:posOffset>-521335</wp:posOffset>
          </wp:positionH>
          <wp:positionV relativeFrom="paragraph">
            <wp:posOffset>-372745</wp:posOffset>
          </wp:positionV>
          <wp:extent cx="687070" cy="647065"/>
          <wp:effectExtent l="1905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47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55191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936D8AD" wp14:editId="08232F55">
          <wp:simplePos x="0" y="0"/>
          <wp:positionH relativeFrom="column">
            <wp:posOffset>5345652</wp:posOffset>
          </wp:positionH>
          <wp:positionV relativeFrom="paragraph">
            <wp:posOffset>-372390</wp:posOffset>
          </wp:positionV>
          <wp:extent cx="687532" cy="647205"/>
          <wp:effectExtent l="1905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7532" cy="64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PRESUPUESTO DE EGRESOS</w:t>
    </w:r>
  </w:p>
  <w:p w:rsidR="00756519" w:rsidRDefault="00756519" w:rsidP="00955191">
    <w:pPr>
      <w:pStyle w:val="Encabezado"/>
      <w:jc w:val="center"/>
    </w:pPr>
    <w: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56F"/>
    <w:multiLevelType w:val="hybridMultilevel"/>
    <w:tmpl w:val="7E2A7424"/>
    <w:lvl w:ilvl="0" w:tplc="2E8C30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B66DE"/>
    <w:multiLevelType w:val="hybridMultilevel"/>
    <w:tmpl w:val="9C142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F73A7"/>
    <w:multiLevelType w:val="hybridMultilevel"/>
    <w:tmpl w:val="172671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076AC"/>
    <w:multiLevelType w:val="hybridMultilevel"/>
    <w:tmpl w:val="D0282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42173"/>
    <w:multiLevelType w:val="hybridMultilevel"/>
    <w:tmpl w:val="D0282C1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A105D"/>
    <w:multiLevelType w:val="hybridMultilevel"/>
    <w:tmpl w:val="14A8C516"/>
    <w:lvl w:ilvl="0" w:tplc="5646523C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B6C9D"/>
    <w:multiLevelType w:val="hybridMultilevel"/>
    <w:tmpl w:val="38F46662"/>
    <w:lvl w:ilvl="0" w:tplc="6C64A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D5"/>
    <w:rsid w:val="000119AF"/>
    <w:rsid w:val="00020F6E"/>
    <w:rsid w:val="00033698"/>
    <w:rsid w:val="000354D6"/>
    <w:rsid w:val="00057923"/>
    <w:rsid w:val="000650C5"/>
    <w:rsid w:val="000667BA"/>
    <w:rsid w:val="000B50AF"/>
    <w:rsid w:val="000B51E1"/>
    <w:rsid w:val="000F4100"/>
    <w:rsid w:val="0010767B"/>
    <w:rsid w:val="0011108B"/>
    <w:rsid w:val="00131B52"/>
    <w:rsid w:val="00132E5D"/>
    <w:rsid w:val="00136818"/>
    <w:rsid w:val="0016641C"/>
    <w:rsid w:val="0017193E"/>
    <w:rsid w:val="00171E30"/>
    <w:rsid w:val="0017426F"/>
    <w:rsid w:val="0018021F"/>
    <w:rsid w:val="00184B29"/>
    <w:rsid w:val="001A2C49"/>
    <w:rsid w:val="001B2A36"/>
    <w:rsid w:val="001B47AD"/>
    <w:rsid w:val="001B555D"/>
    <w:rsid w:val="001B70C9"/>
    <w:rsid w:val="001B771B"/>
    <w:rsid w:val="001B7F6B"/>
    <w:rsid w:val="001C56D5"/>
    <w:rsid w:val="001D10BD"/>
    <w:rsid w:val="001E1A56"/>
    <w:rsid w:val="001E71F0"/>
    <w:rsid w:val="001F0624"/>
    <w:rsid w:val="001F11A5"/>
    <w:rsid w:val="00206898"/>
    <w:rsid w:val="0021125B"/>
    <w:rsid w:val="00215E35"/>
    <w:rsid w:val="00216EA1"/>
    <w:rsid w:val="0025173A"/>
    <w:rsid w:val="00280F9F"/>
    <w:rsid w:val="00281D78"/>
    <w:rsid w:val="002923EA"/>
    <w:rsid w:val="00295EDE"/>
    <w:rsid w:val="002A3529"/>
    <w:rsid w:val="002A47CD"/>
    <w:rsid w:val="002C55D4"/>
    <w:rsid w:val="002E0B06"/>
    <w:rsid w:val="002E22EE"/>
    <w:rsid w:val="002F1C7B"/>
    <w:rsid w:val="002F3820"/>
    <w:rsid w:val="00313AAC"/>
    <w:rsid w:val="00325C78"/>
    <w:rsid w:val="00342F85"/>
    <w:rsid w:val="00363D54"/>
    <w:rsid w:val="00387133"/>
    <w:rsid w:val="003961C9"/>
    <w:rsid w:val="003C5C45"/>
    <w:rsid w:val="003C6539"/>
    <w:rsid w:val="003E41BD"/>
    <w:rsid w:val="003F1DA6"/>
    <w:rsid w:val="003F4AFB"/>
    <w:rsid w:val="00406734"/>
    <w:rsid w:val="004078D8"/>
    <w:rsid w:val="00414D00"/>
    <w:rsid w:val="00415028"/>
    <w:rsid w:val="00423213"/>
    <w:rsid w:val="00454DEB"/>
    <w:rsid w:val="00463458"/>
    <w:rsid w:val="00471EBC"/>
    <w:rsid w:val="00472642"/>
    <w:rsid w:val="0047480C"/>
    <w:rsid w:val="00480E36"/>
    <w:rsid w:val="00481D79"/>
    <w:rsid w:val="004A16FC"/>
    <w:rsid w:val="004A2222"/>
    <w:rsid w:val="004A2A75"/>
    <w:rsid w:val="004A458C"/>
    <w:rsid w:val="004A6543"/>
    <w:rsid w:val="004B244E"/>
    <w:rsid w:val="004B3BD4"/>
    <w:rsid w:val="004D46E0"/>
    <w:rsid w:val="004E2607"/>
    <w:rsid w:val="004F577F"/>
    <w:rsid w:val="004F6EBA"/>
    <w:rsid w:val="00521664"/>
    <w:rsid w:val="005266CA"/>
    <w:rsid w:val="005358F7"/>
    <w:rsid w:val="00541D91"/>
    <w:rsid w:val="005524BE"/>
    <w:rsid w:val="0055307A"/>
    <w:rsid w:val="00565BEB"/>
    <w:rsid w:val="00572DB1"/>
    <w:rsid w:val="0057758B"/>
    <w:rsid w:val="00580FDD"/>
    <w:rsid w:val="005843E9"/>
    <w:rsid w:val="0058474D"/>
    <w:rsid w:val="00593E61"/>
    <w:rsid w:val="005B2061"/>
    <w:rsid w:val="005C2A54"/>
    <w:rsid w:val="005C49D3"/>
    <w:rsid w:val="005C6B0C"/>
    <w:rsid w:val="005D7A65"/>
    <w:rsid w:val="005E4D74"/>
    <w:rsid w:val="005F1BD4"/>
    <w:rsid w:val="005F46DD"/>
    <w:rsid w:val="005F684C"/>
    <w:rsid w:val="005F75A4"/>
    <w:rsid w:val="0061192C"/>
    <w:rsid w:val="006208BB"/>
    <w:rsid w:val="0063737F"/>
    <w:rsid w:val="006436A2"/>
    <w:rsid w:val="0066606A"/>
    <w:rsid w:val="006771D2"/>
    <w:rsid w:val="00677AFA"/>
    <w:rsid w:val="00683169"/>
    <w:rsid w:val="0069196A"/>
    <w:rsid w:val="006A689B"/>
    <w:rsid w:val="006A75E5"/>
    <w:rsid w:val="006C1876"/>
    <w:rsid w:val="006E2851"/>
    <w:rsid w:val="00720260"/>
    <w:rsid w:val="0073286E"/>
    <w:rsid w:val="0074298F"/>
    <w:rsid w:val="00752DEE"/>
    <w:rsid w:val="00753670"/>
    <w:rsid w:val="00756519"/>
    <w:rsid w:val="007626D3"/>
    <w:rsid w:val="00765322"/>
    <w:rsid w:val="00770EB4"/>
    <w:rsid w:val="00775EC5"/>
    <w:rsid w:val="0077670A"/>
    <w:rsid w:val="007929B3"/>
    <w:rsid w:val="0079300E"/>
    <w:rsid w:val="00793845"/>
    <w:rsid w:val="00794C9F"/>
    <w:rsid w:val="007B594B"/>
    <w:rsid w:val="007C7A34"/>
    <w:rsid w:val="007D59CF"/>
    <w:rsid w:val="007D7C0D"/>
    <w:rsid w:val="007E44B6"/>
    <w:rsid w:val="007F0020"/>
    <w:rsid w:val="007F0E1E"/>
    <w:rsid w:val="007F274A"/>
    <w:rsid w:val="007F71E4"/>
    <w:rsid w:val="00803CEC"/>
    <w:rsid w:val="008041A6"/>
    <w:rsid w:val="008210E3"/>
    <w:rsid w:val="00830969"/>
    <w:rsid w:val="00832BB2"/>
    <w:rsid w:val="00840F52"/>
    <w:rsid w:val="00842C57"/>
    <w:rsid w:val="00851061"/>
    <w:rsid w:val="00852D4F"/>
    <w:rsid w:val="00856C5B"/>
    <w:rsid w:val="00867B65"/>
    <w:rsid w:val="00873BDE"/>
    <w:rsid w:val="008803D7"/>
    <w:rsid w:val="008808DD"/>
    <w:rsid w:val="008847A5"/>
    <w:rsid w:val="008915DC"/>
    <w:rsid w:val="008B3BCB"/>
    <w:rsid w:val="008C2FB9"/>
    <w:rsid w:val="008E464A"/>
    <w:rsid w:val="00903316"/>
    <w:rsid w:val="009076C0"/>
    <w:rsid w:val="0091677F"/>
    <w:rsid w:val="0092076D"/>
    <w:rsid w:val="00920CB1"/>
    <w:rsid w:val="009339A0"/>
    <w:rsid w:val="009409DD"/>
    <w:rsid w:val="00954D7C"/>
    <w:rsid w:val="00955191"/>
    <w:rsid w:val="00956111"/>
    <w:rsid w:val="00956E28"/>
    <w:rsid w:val="00961536"/>
    <w:rsid w:val="00963950"/>
    <w:rsid w:val="009657E3"/>
    <w:rsid w:val="00974A83"/>
    <w:rsid w:val="00974F6B"/>
    <w:rsid w:val="00976C8C"/>
    <w:rsid w:val="0098128F"/>
    <w:rsid w:val="009858EA"/>
    <w:rsid w:val="009C0067"/>
    <w:rsid w:val="009C1255"/>
    <w:rsid w:val="009C56C5"/>
    <w:rsid w:val="009D5D0A"/>
    <w:rsid w:val="009E3040"/>
    <w:rsid w:val="009F21DC"/>
    <w:rsid w:val="009F4E8A"/>
    <w:rsid w:val="009F7C36"/>
    <w:rsid w:val="00A003A4"/>
    <w:rsid w:val="00A02BCE"/>
    <w:rsid w:val="00A21267"/>
    <w:rsid w:val="00A30E96"/>
    <w:rsid w:val="00A314DB"/>
    <w:rsid w:val="00A3615E"/>
    <w:rsid w:val="00A531F6"/>
    <w:rsid w:val="00A57B07"/>
    <w:rsid w:val="00A60E62"/>
    <w:rsid w:val="00A678E3"/>
    <w:rsid w:val="00A760B2"/>
    <w:rsid w:val="00A93CD2"/>
    <w:rsid w:val="00A97903"/>
    <w:rsid w:val="00AB143B"/>
    <w:rsid w:val="00AC39EC"/>
    <w:rsid w:val="00AC6255"/>
    <w:rsid w:val="00AD3FFC"/>
    <w:rsid w:val="00AD4BFE"/>
    <w:rsid w:val="00AE5866"/>
    <w:rsid w:val="00AF4108"/>
    <w:rsid w:val="00B052CD"/>
    <w:rsid w:val="00B121D0"/>
    <w:rsid w:val="00B159A3"/>
    <w:rsid w:val="00B16D81"/>
    <w:rsid w:val="00B17FF5"/>
    <w:rsid w:val="00B214A9"/>
    <w:rsid w:val="00B22CD7"/>
    <w:rsid w:val="00B24B2F"/>
    <w:rsid w:val="00B3342F"/>
    <w:rsid w:val="00B34EBC"/>
    <w:rsid w:val="00B41094"/>
    <w:rsid w:val="00B71F3C"/>
    <w:rsid w:val="00B76988"/>
    <w:rsid w:val="00B76DEB"/>
    <w:rsid w:val="00B8176E"/>
    <w:rsid w:val="00B8210E"/>
    <w:rsid w:val="00B828E9"/>
    <w:rsid w:val="00B83034"/>
    <w:rsid w:val="00BA59B7"/>
    <w:rsid w:val="00BA6BFB"/>
    <w:rsid w:val="00BB01E0"/>
    <w:rsid w:val="00BB4969"/>
    <w:rsid w:val="00BB5812"/>
    <w:rsid w:val="00BB658F"/>
    <w:rsid w:val="00BC280B"/>
    <w:rsid w:val="00BC7364"/>
    <w:rsid w:val="00BD02B6"/>
    <w:rsid w:val="00BD2FAC"/>
    <w:rsid w:val="00BE1823"/>
    <w:rsid w:val="00BF3F79"/>
    <w:rsid w:val="00C3741C"/>
    <w:rsid w:val="00C44374"/>
    <w:rsid w:val="00C5291D"/>
    <w:rsid w:val="00C52DE2"/>
    <w:rsid w:val="00C6292F"/>
    <w:rsid w:val="00C864EB"/>
    <w:rsid w:val="00C90784"/>
    <w:rsid w:val="00CA2A14"/>
    <w:rsid w:val="00CA4D23"/>
    <w:rsid w:val="00CA54E0"/>
    <w:rsid w:val="00CB18BF"/>
    <w:rsid w:val="00CB1A82"/>
    <w:rsid w:val="00CC30A7"/>
    <w:rsid w:val="00CC7229"/>
    <w:rsid w:val="00CD1501"/>
    <w:rsid w:val="00CD3DAE"/>
    <w:rsid w:val="00CD4BB8"/>
    <w:rsid w:val="00D11850"/>
    <w:rsid w:val="00D1432C"/>
    <w:rsid w:val="00D14DEE"/>
    <w:rsid w:val="00D37D40"/>
    <w:rsid w:val="00D4391B"/>
    <w:rsid w:val="00D662E1"/>
    <w:rsid w:val="00D76152"/>
    <w:rsid w:val="00D761F2"/>
    <w:rsid w:val="00D93439"/>
    <w:rsid w:val="00DA39C6"/>
    <w:rsid w:val="00DA4FE6"/>
    <w:rsid w:val="00DA6EB0"/>
    <w:rsid w:val="00DB03B1"/>
    <w:rsid w:val="00DB1146"/>
    <w:rsid w:val="00DC381E"/>
    <w:rsid w:val="00DC43ED"/>
    <w:rsid w:val="00DC6035"/>
    <w:rsid w:val="00DD0D3C"/>
    <w:rsid w:val="00E10951"/>
    <w:rsid w:val="00E16106"/>
    <w:rsid w:val="00E21F3E"/>
    <w:rsid w:val="00E31C59"/>
    <w:rsid w:val="00E3220D"/>
    <w:rsid w:val="00E3410C"/>
    <w:rsid w:val="00E40EAD"/>
    <w:rsid w:val="00E4521F"/>
    <w:rsid w:val="00E56C56"/>
    <w:rsid w:val="00E71322"/>
    <w:rsid w:val="00E950E1"/>
    <w:rsid w:val="00ED43AF"/>
    <w:rsid w:val="00EE3252"/>
    <w:rsid w:val="00EE3D4E"/>
    <w:rsid w:val="00EF090D"/>
    <w:rsid w:val="00EF0C86"/>
    <w:rsid w:val="00EF513E"/>
    <w:rsid w:val="00EF6C45"/>
    <w:rsid w:val="00F03252"/>
    <w:rsid w:val="00F0617E"/>
    <w:rsid w:val="00F06B6F"/>
    <w:rsid w:val="00F16C9B"/>
    <w:rsid w:val="00F25BB3"/>
    <w:rsid w:val="00F30D2C"/>
    <w:rsid w:val="00F6719D"/>
    <w:rsid w:val="00F74025"/>
    <w:rsid w:val="00F838D8"/>
    <w:rsid w:val="00FB0DB3"/>
    <w:rsid w:val="00FB346D"/>
    <w:rsid w:val="00FB4686"/>
    <w:rsid w:val="00FB7F35"/>
    <w:rsid w:val="00FD5630"/>
    <w:rsid w:val="00FE374C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956E28"/>
  </w:style>
  <w:style w:type="paragraph" w:styleId="Prrafodelista">
    <w:name w:val="List Paragraph"/>
    <w:basedOn w:val="Normal"/>
    <w:uiPriority w:val="34"/>
    <w:qFormat/>
    <w:rsid w:val="00415028"/>
    <w:pPr>
      <w:ind w:left="720"/>
      <w:contextualSpacing/>
    </w:pPr>
  </w:style>
  <w:style w:type="paragraph" w:customStyle="1" w:styleId="Texto">
    <w:name w:val="Texto"/>
    <w:basedOn w:val="Normal"/>
    <w:link w:val="TextoCar"/>
    <w:rsid w:val="00C52DE2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C52DE2"/>
    <w:rPr>
      <w:rFonts w:ascii="Arial" w:eastAsia="Times New Roman" w:hAnsi="Arial" w:cs="Times New Roman"/>
      <w:sz w:val="18"/>
      <w:szCs w:val="18"/>
      <w:lang w:val="es-ES" w:eastAsia="es-ES"/>
    </w:rPr>
  </w:style>
  <w:style w:type="paragraph" w:styleId="Textosinformato">
    <w:name w:val="Plain Text"/>
    <w:basedOn w:val="Normal"/>
    <w:link w:val="TextosinformatoCar"/>
    <w:rsid w:val="00C52DE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C52DE2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551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191"/>
  </w:style>
  <w:style w:type="paragraph" w:styleId="Piedepgina">
    <w:name w:val="footer"/>
    <w:basedOn w:val="Normal"/>
    <w:link w:val="PiedepginaCar"/>
    <w:uiPriority w:val="99"/>
    <w:unhideWhenUsed/>
    <w:rsid w:val="009551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191"/>
  </w:style>
  <w:style w:type="paragraph" w:customStyle="1" w:styleId="ROMANOS">
    <w:name w:val="ROMANOS"/>
    <w:basedOn w:val="Normal"/>
    <w:link w:val="ROMANOSCar"/>
    <w:rsid w:val="001A2C4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Calibri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1A2C49"/>
    <w:rPr>
      <w:rFonts w:ascii="Arial" w:eastAsia="Calibri" w:hAnsi="Arial" w:cs="Arial"/>
      <w:sz w:val="18"/>
      <w:szCs w:val="18"/>
    </w:rPr>
  </w:style>
  <w:style w:type="paragraph" w:customStyle="1" w:styleId="1">
    <w:name w:val="1"/>
    <w:basedOn w:val="Normal"/>
    <w:link w:val="1Car"/>
    <w:rsid w:val="009D5D0A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1Car">
    <w:name w:val="1 Car"/>
    <w:basedOn w:val="Fuentedeprrafopredeter"/>
    <w:link w:val="1"/>
    <w:rsid w:val="009D5D0A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customStyle="1" w:styleId="expandido">
    <w:name w:val="expandido"/>
    <w:basedOn w:val="Normal"/>
    <w:rsid w:val="009D5D0A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mallCaps/>
      <w:spacing w:val="50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6CA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634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956E28"/>
  </w:style>
  <w:style w:type="paragraph" w:styleId="Prrafodelista">
    <w:name w:val="List Paragraph"/>
    <w:basedOn w:val="Normal"/>
    <w:uiPriority w:val="34"/>
    <w:qFormat/>
    <w:rsid w:val="00415028"/>
    <w:pPr>
      <w:ind w:left="720"/>
      <w:contextualSpacing/>
    </w:pPr>
  </w:style>
  <w:style w:type="paragraph" w:customStyle="1" w:styleId="Texto">
    <w:name w:val="Texto"/>
    <w:basedOn w:val="Normal"/>
    <w:link w:val="TextoCar"/>
    <w:rsid w:val="00C52DE2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C52DE2"/>
    <w:rPr>
      <w:rFonts w:ascii="Arial" w:eastAsia="Times New Roman" w:hAnsi="Arial" w:cs="Times New Roman"/>
      <w:sz w:val="18"/>
      <w:szCs w:val="18"/>
      <w:lang w:val="es-ES" w:eastAsia="es-ES"/>
    </w:rPr>
  </w:style>
  <w:style w:type="paragraph" w:styleId="Textosinformato">
    <w:name w:val="Plain Text"/>
    <w:basedOn w:val="Normal"/>
    <w:link w:val="TextosinformatoCar"/>
    <w:rsid w:val="00C52DE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C52DE2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551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5191"/>
  </w:style>
  <w:style w:type="paragraph" w:styleId="Piedepgina">
    <w:name w:val="footer"/>
    <w:basedOn w:val="Normal"/>
    <w:link w:val="PiedepginaCar"/>
    <w:uiPriority w:val="99"/>
    <w:unhideWhenUsed/>
    <w:rsid w:val="009551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191"/>
  </w:style>
  <w:style w:type="paragraph" w:customStyle="1" w:styleId="ROMANOS">
    <w:name w:val="ROMANOS"/>
    <w:basedOn w:val="Normal"/>
    <w:link w:val="ROMANOSCar"/>
    <w:rsid w:val="001A2C49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Calibri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1A2C49"/>
    <w:rPr>
      <w:rFonts w:ascii="Arial" w:eastAsia="Calibri" w:hAnsi="Arial" w:cs="Arial"/>
      <w:sz w:val="18"/>
      <w:szCs w:val="18"/>
    </w:rPr>
  </w:style>
  <w:style w:type="paragraph" w:customStyle="1" w:styleId="1">
    <w:name w:val="1"/>
    <w:basedOn w:val="Normal"/>
    <w:link w:val="1Car"/>
    <w:rsid w:val="009D5D0A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1Car">
    <w:name w:val="1 Car"/>
    <w:basedOn w:val="Fuentedeprrafopredeter"/>
    <w:link w:val="1"/>
    <w:rsid w:val="009D5D0A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customStyle="1" w:styleId="expandido">
    <w:name w:val="expandido"/>
    <w:basedOn w:val="Normal"/>
    <w:rsid w:val="009D5D0A"/>
    <w:pPr>
      <w:spacing w:after="0" w:line="360" w:lineRule="atLeast"/>
      <w:jc w:val="center"/>
    </w:pPr>
    <w:rPr>
      <w:rFonts w:ascii="Times New Roman" w:eastAsia="Times New Roman" w:hAnsi="Times New Roman" w:cs="Times New Roman"/>
      <w:b/>
      <w:smallCaps/>
      <w:spacing w:val="50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6CA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634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saenz\Dropbox\Presupuesto%202017\Presupuesto17%2009Dic%20FINA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MX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endParaRPr lang="es-MX"/>
          </a:p>
        </c:rich>
      </c:tx>
      <c:layout>
        <c:manualLayout>
          <c:xMode val="edge"/>
          <c:yMode val="edge"/>
          <c:x val="2.9364062286467218E-2"/>
          <c:y val="0.54019997519581375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2087364131548714"/>
                  <c:y val="4.8666653626989725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3.9362506812804975E-2"/>
                  <c:y val="-0.1272032665680379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3.0441163208251007E-2"/>
                  <c:y val="2.13869329970529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5540556195793867"/>
                  <c:y val="-0.1499894572062520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-0.19075871744958525"/>
                  <c:y val="0.1427760798733231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3.3733142652026697E-2"/>
                  <c:y val="1.159449384595312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2"/>
              <c:layout>
                <c:manualLayout>
                  <c:x val="-0.2602550314948533"/>
                  <c:y val="2.79797793299769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3"/>
              <c:layout>
                <c:manualLayout>
                  <c:x val="4.0826480129779255E-2"/>
                  <c:y val="-2.078037307948664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FUNCIONES!$B$4:$B$17</c:f>
              <c:strCache>
                <c:ptCount val="14"/>
                <c:pt idx="0">
                  <c:v>Protección Civil y Bomberos.</c:v>
                </c:pt>
                <c:pt idx="1">
                  <c:v>Seguridad Pública.</c:v>
                </c:pt>
                <c:pt idx="2">
                  <c:v>Justicia (Sindicatura).</c:v>
                </c:pt>
                <c:pt idx="3">
                  <c:v>Desarrollo Económico.</c:v>
                </c:pt>
                <c:pt idx="4">
                  <c:v>Obra Pública.</c:v>
                </c:pt>
                <c:pt idx="5">
                  <c:v>Cultura y Deporte (MAZ, Cultura, COMUDE).</c:v>
                </c:pt>
                <c:pt idx="6">
                  <c:v>Gobernabilidad (Presidencia, Ayuntamiento y Contraloría).</c:v>
                </c:pt>
                <c:pt idx="7">
                  <c:v>Desarrollo Social (Programas Soc., Salud, ICOE, DIF).</c:v>
                </c:pt>
                <c:pt idx="8">
                  <c:v>Administrativo.</c:v>
                </c:pt>
                <c:pt idx="9">
                  <c:v>Servicios Públicos Municipales.</c:v>
                </c:pt>
                <c:pt idx="10">
                  <c:v>Tesorería.</c:v>
                </c:pt>
                <c:pt idx="11">
                  <c:v>Educación, Gobernanza, Sociedad y Recreación.</c:v>
                </c:pt>
                <c:pt idx="12">
                  <c:v>Movilidad, Autoridad Esp. Público, Medio Ambiente, Asentamientos Humanos.</c:v>
                </c:pt>
                <c:pt idx="13">
                  <c:v>Deuda Pública y ADEFAS.</c:v>
                </c:pt>
              </c:strCache>
            </c:strRef>
          </c:cat>
          <c:val>
            <c:numRef>
              <c:f>FUNCIONES!$C$4:$C$17</c:f>
              <c:numCache>
                <c:formatCode>#,##0.00</c:formatCode>
                <c:ptCount val="14"/>
                <c:pt idx="0">
                  <c:v>239907131.46616942</c:v>
                </c:pt>
                <c:pt idx="1">
                  <c:v>1276941636.9763141</c:v>
                </c:pt>
                <c:pt idx="2">
                  <c:v>112850184.89503124</c:v>
                </c:pt>
                <c:pt idx="3">
                  <c:v>93771966.331228897</c:v>
                </c:pt>
                <c:pt idx="4">
                  <c:v>609263015.55979073</c:v>
                </c:pt>
                <c:pt idx="5">
                  <c:v>193598626.02449986</c:v>
                </c:pt>
                <c:pt idx="6">
                  <c:v>332632830.32531857</c:v>
                </c:pt>
                <c:pt idx="7">
                  <c:v>916929756.497069</c:v>
                </c:pt>
                <c:pt idx="8">
                  <c:v>733631218.18973172</c:v>
                </c:pt>
                <c:pt idx="9">
                  <c:v>995178256.20532799</c:v>
                </c:pt>
                <c:pt idx="10">
                  <c:v>246202765.75338671</c:v>
                </c:pt>
                <c:pt idx="11">
                  <c:v>83173367.033883274</c:v>
                </c:pt>
                <c:pt idx="12">
                  <c:v>157127237.2441597</c:v>
                </c:pt>
                <c:pt idx="13">
                  <c:v>108792007.5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CFD55-1084-4CD8-B55D-8429422D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24</Pages>
  <Words>7140</Words>
  <Characters>39271</Characters>
  <Application>Microsoft Office Word</Application>
  <DocSecurity>0</DocSecurity>
  <Lines>327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Abrahameco</dc:creator>
  <cp:lastModifiedBy>Ivan Oswaldo Saenz Rodriguez</cp:lastModifiedBy>
  <cp:revision>13</cp:revision>
  <cp:lastPrinted>2016-11-27T00:17:00Z</cp:lastPrinted>
  <dcterms:created xsi:type="dcterms:W3CDTF">2016-11-28T19:27:00Z</dcterms:created>
  <dcterms:modified xsi:type="dcterms:W3CDTF">2016-12-10T18:11:00Z</dcterms:modified>
</cp:coreProperties>
</file>