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4CF" w:rsidRDefault="00612094" w:rsidP="00CD64CF">
      <w:pPr>
        <w:pStyle w:val="Textoindependiente"/>
        <w:spacing w:line="360" w:lineRule="auto"/>
        <w:rPr>
          <w:rFonts w:ascii="Tahoma" w:hAnsi="Tahoma" w:cs="Tahoma"/>
          <w:szCs w:val="24"/>
        </w:rPr>
      </w:pPr>
      <w:r>
        <w:rPr>
          <w:rFonts w:ascii="Tahoma" w:hAnsi="Tahoma" w:cs="Tahoma"/>
          <w:szCs w:val="24"/>
        </w:rPr>
        <w:t xml:space="preserve">Zapopan, Jalisco siendo </w:t>
      </w:r>
      <w:r w:rsidRPr="00DC2E92">
        <w:rPr>
          <w:rFonts w:ascii="Tahoma" w:hAnsi="Tahoma" w:cs="Tahoma"/>
          <w:szCs w:val="24"/>
        </w:rPr>
        <w:t xml:space="preserve">las </w:t>
      </w:r>
      <w:r w:rsidR="00E91EEE" w:rsidRPr="00E91EEE">
        <w:rPr>
          <w:rFonts w:ascii="Tahoma" w:hAnsi="Tahoma" w:cs="Tahoma"/>
          <w:szCs w:val="24"/>
        </w:rPr>
        <w:t>12</w:t>
      </w:r>
      <w:r w:rsidR="00A36D0E" w:rsidRPr="00E91EEE">
        <w:rPr>
          <w:rFonts w:ascii="Tahoma" w:hAnsi="Tahoma" w:cs="Tahoma"/>
          <w:szCs w:val="24"/>
        </w:rPr>
        <w:t>:</w:t>
      </w:r>
      <w:r w:rsidR="00E91EEE" w:rsidRPr="00E91EEE">
        <w:rPr>
          <w:rFonts w:ascii="Tahoma" w:hAnsi="Tahoma" w:cs="Tahoma"/>
          <w:szCs w:val="24"/>
        </w:rPr>
        <w:t>15</w:t>
      </w:r>
      <w:r w:rsidRPr="00D159B5">
        <w:rPr>
          <w:rFonts w:ascii="Tahoma" w:hAnsi="Tahoma" w:cs="Tahoma"/>
          <w:szCs w:val="24"/>
        </w:rPr>
        <w:t xml:space="preserve"> horas</w:t>
      </w:r>
      <w:r w:rsidRPr="00A634A6">
        <w:rPr>
          <w:rFonts w:ascii="Tahoma" w:hAnsi="Tahoma" w:cs="Tahoma"/>
          <w:szCs w:val="24"/>
        </w:rPr>
        <w:t xml:space="preserve"> del día </w:t>
      </w:r>
      <w:r w:rsidR="00FD7A4D">
        <w:rPr>
          <w:rFonts w:ascii="Tahoma" w:hAnsi="Tahoma" w:cs="Tahoma"/>
          <w:szCs w:val="24"/>
        </w:rPr>
        <w:t>04</w:t>
      </w:r>
      <w:r>
        <w:rPr>
          <w:rFonts w:ascii="Tahoma" w:hAnsi="Tahoma" w:cs="Tahoma"/>
          <w:szCs w:val="24"/>
        </w:rPr>
        <w:t xml:space="preserve"> de </w:t>
      </w:r>
      <w:r w:rsidR="00FD7A4D">
        <w:rPr>
          <w:rFonts w:ascii="Tahoma" w:hAnsi="Tahoma" w:cs="Tahoma"/>
          <w:szCs w:val="24"/>
        </w:rPr>
        <w:t>abril</w:t>
      </w:r>
      <w:r w:rsidRPr="00A634A6">
        <w:rPr>
          <w:rFonts w:ascii="Tahoma" w:hAnsi="Tahoma" w:cs="Tahoma"/>
          <w:szCs w:val="24"/>
        </w:rPr>
        <w:t xml:space="preserve"> de 201</w:t>
      </w:r>
      <w:r w:rsidR="00B61ECC">
        <w:rPr>
          <w:rFonts w:ascii="Tahoma" w:hAnsi="Tahoma" w:cs="Tahoma"/>
          <w:szCs w:val="24"/>
        </w:rPr>
        <w:t>7</w:t>
      </w:r>
      <w:r w:rsidRPr="00A634A6">
        <w:rPr>
          <w:rFonts w:ascii="Tahoma" w:hAnsi="Tahoma" w:cs="Tahoma"/>
          <w:szCs w:val="24"/>
        </w:rPr>
        <w:t xml:space="preserve">, </w:t>
      </w:r>
      <w:r w:rsidRPr="00A634A6">
        <w:rPr>
          <w:rFonts w:ascii="Tahoma" w:hAnsi="Tahoma" w:cs="Tahoma"/>
        </w:rPr>
        <w:t>en las instalaciones de</w:t>
      </w:r>
      <w:r>
        <w:rPr>
          <w:rFonts w:ascii="Tahoma" w:hAnsi="Tahoma" w:cs="Tahoma"/>
        </w:rPr>
        <w:t xml:space="preserve"> la </w:t>
      </w:r>
      <w:r w:rsidR="00FD7A4D" w:rsidRPr="006C2E6E">
        <w:rPr>
          <w:rFonts w:ascii="Tahoma" w:hAnsi="Tahoma" w:cs="Tahoma"/>
        </w:rPr>
        <w:t>sala de juntas de la Coordinación General de Administración e Innovación Gubernamental, ubicada en Unidad Administrativa Basílica, tercer piso, oficina 35, en esta ciudad</w:t>
      </w:r>
      <w:r w:rsidRPr="00A634A6">
        <w:rPr>
          <w:rFonts w:ascii="Tahoma" w:hAnsi="Tahoma" w:cs="Tahoma"/>
        </w:rPr>
        <w:t>;</w:t>
      </w:r>
      <w:r>
        <w:rPr>
          <w:rFonts w:ascii="Tahoma" w:hAnsi="Tahoma" w:cs="Tahoma"/>
        </w:rPr>
        <w:t xml:space="preserve"> s</w:t>
      </w:r>
      <w:r w:rsidRPr="00A634A6">
        <w:rPr>
          <w:rFonts w:ascii="Tahoma" w:hAnsi="Tahoma" w:cs="Tahoma"/>
        </w:rPr>
        <w:t xml:space="preserve">e celebró la </w:t>
      </w:r>
      <w:r w:rsidR="00A67518">
        <w:rPr>
          <w:rFonts w:ascii="Tahoma" w:hAnsi="Tahoma" w:cs="Tahoma"/>
        </w:rPr>
        <w:t>Primera</w:t>
      </w:r>
      <w:r w:rsidR="00A21A00">
        <w:rPr>
          <w:rFonts w:ascii="Tahoma" w:hAnsi="Tahoma" w:cs="Tahoma"/>
        </w:rPr>
        <w:t xml:space="preserve"> </w:t>
      </w:r>
      <w:r w:rsidR="00A67518">
        <w:rPr>
          <w:rFonts w:ascii="Tahoma" w:hAnsi="Tahoma" w:cs="Tahoma"/>
        </w:rPr>
        <w:t>Sesión O</w:t>
      </w:r>
      <w:r w:rsidR="00FD7A4D">
        <w:rPr>
          <w:rFonts w:ascii="Tahoma" w:hAnsi="Tahoma" w:cs="Tahoma"/>
        </w:rPr>
        <w:t>rdinaria del Comité</w:t>
      </w:r>
      <w:r w:rsidRPr="00A634A6">
        <w:rPr>
          <w:rFonts w:ascii="Tahoma" w:hAnsi="Tahoma" w:cs="Tahoma"/>
        </w:rPr>
        <w:t xml:space="preserve"> de Adquisiciones, de</w:t>
      </w:r>
      <w:r>
        <w:rPr>
          <w:rFonts w:ascii="Tahoma" w:hAnsi="Tahoma" w:cs="Tahoma"/>
        </w:rPr>
        <w:t>l Municipio de Zapopan, Jalisco</w:t>
      </w:r>
      <w:r w:rsidRPr="00A634A6">
        <w:rPr>
          <w:rFonts w:ascii="Tahoma" w:hAnsi="Tahoma" w:cs="Tahoma"/>
        </w:rPr>
        <w:t>;</w:t>
      </w:r>
      <w:r w:rsidRPr="00A634A6">
        <w:rPr>
          <w:rFonts w:ascii="Tahoma" w:hAnsi="Tahoma" w:cs="Tahoma"/>
          <w:szCs w:val="24"/>
        </w:rPr>
        <w:t xml:space="preserve"> convocada por </w:t>
      </w:r>
      <w:r>
        <w:rPr>
          <w:rFonts w:ascii="Tahoma" w:hAnsi="Tahoma" w:cs="Tahoma"/>
          <w:szCs w:val="24"/>
        </w:rPr>
        <w:t>el</w:t>
      </w:r>
      <w:r w:rsidRPr="00A72AAB">
        <w:rPr>
          <w:rFonts w:ascii="Tahoma" w:hAnsi="Tahoma" w:cs="Tahoma"/>
        </w:rPr>
        <w:t xml:space="preserve"> Lic. </w:t>
      </w:r>
      <w:r w:rsidR="00746B7F">
        <w:rPr>
          <w:rFonts w:ascii="Tahoma" w:hAnsi="Tahoma" w:cs="Tahoma"/>
        </w:rPr>
        <w:t xml:space="preserve">Juan José </w:t>
      </w:r>
      <w:proofErr w:type="spellStart"/>
      <w:r w:rsidR="00746B7F">
        <w:rPr>
          <w:rFonts w:ascii="Tahoma" w:hAnsi="Tahoma" w:cs="Tahoma"/>
        </w:rPr>
        <w:t>Frangie</w:t>
      </w:r>
      <w:proofErr w:type="spellEnd"/>
      <w:r w:rsidR="00746B7F">
        <w:rPr>
          <w:rFonts w:ascii="Tahoma" w:hAnsi="Tahoma" w:cs="Tahoma"/>
        </w:rPr>
        <w:t xml:space="preserve"> </w:t>
      </w:r>
      <w:proofErr w:type="spellStart"/>
      <w:r w:rsidR="00746B7F">
        <w:rPr>
          <w:rFonts w:ascii="Tahoma" w:hAnsi="Tahoma" w:cs="Tahoma"/>
        </w:rPr>
        <w:t>Saade</w:t>
      </w:r>
      <w:proofErr w:type="spellEnd"/>
      <w:r w:rsidRPr="00A72AAB">
        <w:rPr>
          <w:rFonts w:ascii="Tahoma" w:hAnsi="Tahoma" w:cs="Tahoma"/>
        </w:rPr>
        <w:t xml:space="preserve">, </w:t>
      </w:r>
      <w:r w:rsidR="00904A6D">
        <w:rPr>
          <w:rFonts w:ascii="Tahoma" w:hAnsi="Tahoma" w:cs="Tahoma"/>
        </w:rPr>
        <w:t>representante del Presidente del Comité</w:t>
      </w:r>
      <w:r w:rsidRPr="00A72AAB">
        <w:rPr>
          <w:rFonts w:ascii="Tahoma" w:hAnsi="Tahoma" w:cs="Tahoma"/>
        </w:rPr>
        <w:t xml:space="preserve"> de Adquisiciones Municipales,</w:t>
      </w:r>
      <w:r w:rsidRPr="00A634A6">
        <w:rPr>
          <w:rFonts w:ascii="Tahoma" w:hAnsi="Tahoma" w:cs="Tahoma"/>
          <w:szCs w:val="24"/>
        </w:rPr>
        <w:t xml:space="preserve"> </w:t>
      </w:r>
      <w:r w:rsidR="00CD64CF" w:rsidRPr="00E64764">
        <w:rPr>
          <w:rFonts w:ascii="Tahoma" w:hAnsi="Tahoma" w:cs="Tahoma"/>
          <w:szCs w:val="24"/>
        </w:rPr>
        <w:t xml:space="preserve">con fundamento en lo dispuesto en </w:t>
      </w:r>
      <w:r w:rsidR="00CD64CF">
        <w:rPr>
          <w:rFonts w:ascii="Tahoma" w:hAnsi="Tahoma" w:cs="Tahoma"/>
          <w:szCs w:val="24"/>
        </w:rPr>
        <w:t>el artículo 25</w:t>
      </w:r>
      <w:r w:rsidR="00A774A6">
        <w:rPr>
          <w:rFonts w:ascii="Tahoma" w:hAnsi="Tahoma" w:cs="Tahoma"/>
          <w:szCs w:val="24"/>
        </w:rPr>
        <w:t xml:space="preserve"> y artículo 30 fracción I</w:t>
      </w:r>
      <w:r w:rsidR="00CD64CF">
        <w:rPr>
          <w:rFonts w:ascii="Tahoma" w:hAnsi="Tahoma" w:cs="Tahoma"/>
          <w:szCs w:val="24"/>
        </w:rPr>
        <w:t xml:space="preserve"> de la Ley de Compras Gubernamentales, Enajenaciones y Contratación de Servicios del Estado de Jalisco y sus Municipios.</w:t>
      </w:r>
    </w:p>
    <w:p w:rsidR="00CD64CF" w:rsidRDefault="00CD64CF" w:rsidP="00CD64CF">
      <w:pPr>
        <w:pStyle w:val="Textoindependiente"/>
        <w:spacing w:line="360" w:lineRule="auto"/>
        <w:rPr>
          <w:rFonts w:ascii="Tahoma" w:hAnsi="Tahoma" w:cs="Tahoma"/>
          <w:b/>
        </w:rPr>
      </w:pPr>
    </w:p>
    <w:p w:rsidR="00CD64CF" w:rsidRDefault="00CD64CF" w:rsidP="00CD64CF">
      <w:pPr>
        <w:pStyle w:val="Textoindependiente"/>
        <w:spacing w:line="360" w:lineRule="auto"/>
        <w:rPr>
          <w:rFonts w:ascii="Tahoma" w:hAnsi="Tahoma" w:cs="Tahoma"/>
        </w:rPr>
      </w:pPr>
      <w:r>
        <w:rPr>
          <w:rFonts w:ascii="Tahoma" w:hAnsi="Tahoma" w:cs="Tahoma"/>
          <w:b/>
        </w:rPr>
        <w:t xml:space="preserve">Punto número uno del orden del día, lista de asistencia. </w:t>
      </w:r>
      <w:r>
        <w:rPr>
          <w:rFonts w:ascii="Tahoma" w:hAnsi="Tahoma" w:cs="Tahoma"/>
        </w:rPr>
        <w:t>Se procede a nombrar lista de asistencia, de conformidad con el Artículo 25, numeral 1 y 2, de la Ley de Compras Gubernamentales, Enajenaciones y Contratación de Servicios del Estado de Jalisco y sus Municipios;</w:t>
      </w:r>
    </w:p>
    <w:p w:rsidR="00CD64CF" w:rsidRPr="00E66435" w:rsidRDefault="00CD64CF" w:rsidP="00CD64CF">
      <w:pPr>
        <w:pStyle w:val="Textoindependiente"/>
        <w:spacing w:line="360" w:lineRule="auto"/>
        <w:rPr>
          <w:rFonts w:ascii="Tahoma" w:hAnsi="Tahoma" w:cs="Tahoma"/>
          <w:lang w:val="es-MX"/>
        </w:rPr>
      </w:pPr>
    </w:p>
    <w:p w:rsidR="00CD64CF" w:rsidRDefault="00CD64CF" w:rsidP="00CD64CF">
      <w:pPr>
        <w:pStyle w:val="Puesto"/>
        <w:spacing w:line="360" w:lineRule="auto"/>
        <w:jc w:val="both"/>
        <w:rPr>
          <w:rFonts w:ascii="Tahoma" w:hAnsi="Tahoma" w:cs="Tahoma"/>
          <w:smallCaps w:val="0"/>
          <w:sz w:val="24"/>
          <w:szCs w:val="24"/>
          <w:lang w:val="es-MX" w:eastAsia="en-US"/>
        </w:rPr>
      </w:pPr>
      <w:r w:rsidRPr="0025258A">
        <w:rPr>
          <w:rFonts w:ascii="Tahoma" w:hAnsi="Tahoma" w:cs="Tahoma"/>
          <w:smallCaps w:val="0"/>
          <w:sz w:val="24"/>
          <w:szCs w:val="24"/>
          <w:lang w:val="es-MX" w:eastAsia="en-US"/>
        </w:rPr>
        <w:t>Estando presentes los integrantes con voz y voto:</w:t>
      </w:r>
    </w:p>
    <w:p w:rsidR="00CD64CF" w:rsidRDefault="00CD64CF" w:rsidP="00CD64CF">
      <w:pPr>
        <w:pStyle w:val="Textoindependiente"/>
        <w:jc w:val="left"/>
        <w:rPr>
          <w:rFonts w:ascii="Tahoma" w:hAnsi="Tahoma" w:cs="Tahoma"/>
          <w:lang w:val="es-ES"/>
        </w:rPr>
      </w:pPr>
    </w:p>
    <w:p w:rsidR="00CD64CF" w:rsidRPr="000F542E" w:rsidRDefault="00904A6D" w:rsidP="00CD64CF">
      <w:pPr>
        <w:pStyle w:val="Textoindependiente"/>
        <w:jc w:val="left"/>
        <w:rPr>
          <w:rFonts w:ascii="Tahoma" w:hAnsi="Tahoma" w:cs="Tahoma"/>
          <w:szCs w:val="24"/>
          <w:lang w:val="es-MX"/>
        </w:rPr>
      </w:pPr>
      <w:r>
        <w:rPr>
          <w:rFonts w:ascii="Tahoma" w:hAnsi="Tahoma" w:cs="Tahoma"/>
          <w:lang w:val="es-ES"/>
        </w:rPr>
        <w:t xml:space="preserve">Representante del </w:t>
      </w:r>
      <w:r w:rsidR="00CD64CF">
        <w:rPr>
          <w:rFonts w:ascii="Tahoma" w:hAnsi="Tahoma" w:cs="Tahoma"/>
          <w:lang w:val="es-ES"/>
        </w:rPr>
        <w:t>Presidente del Comité de Adquisiciones</w:t>
      </w:r>
      <w:r w:rsidR="00CD64CF" w:rsidRPr="000F542E">
        <w:rPr>
          <w:rFonts w:ascii="Tahoma" w:hAnsi="Tahoma" w:cs="Tahoma"/>
          <w:lang w:val="es-ES"/>
        </w:rPr>
        <w:t>.</w:t>
      </w:r>
    </w:p>
    <w:p w:rsidR="00CD64CF" w:rsidRDefault="00CD64CF" w:rsidP="00CD64CF">
      <w:pPr>
        <w:rPr>
          <w:rFonts w:ascii="Tahoma" w:hAnsi="Tahoma" w:cs="Tahoma"/>
          <w:lang w:val="es-ES"/>
        </w:rPr>
      </w:pPr>
      <w:r w:rsidRPr="00A72AAB">
        <w:rPr>
          <w:rFonts w:ascii="Tahoma" w:hAnsi="Tahoma" w:cs="Tahoma"/>
        </w:rPr>
        <w:t xml:space="preserve">Lic. </w:t>
      </w:r>
      <w:r>
        <w:rPr>
          <w:rFonts w:ascii="Tahoma" w:hAnsi="Tahoma" w:cs="Tahoma"/>
        </w:rPr>
        <w:t xml:space="preserve">Juan José </w:t>
      </w:r>
      <w:proofErr w:type="spellStart"/>
      <w:r>
        <w:rPr>
          <w:rFonts w:ascii="Tahoma" w:hAnsi="Tahoma" w:cs="Tahoma"/>
        </w:rPr>
        <w:t>Frangie</w:t>
      </w:r>
      <w:proofErr w:type="spellEnd"/>
      <w:r>
        <w:rPr>
          <w:rFonts w:ascii="Tahoma" w:hAnsi="Tahoma" w:cs="Tahoma"/>
        </w:rPr>
        <w:t xml:space="preserve"> </w:t>
      </w:r>
      <w:proofErr w:type="spellStart"/>
      <w:r>
        <w:rPr>
          <w:rFonts w:ascii="Tahoma" w:hAnsi="Tahoma" w:cs="Tahoma"/>
        </w:rPr>
        <w:t>Saade</w:t>
      </w:r>
      <w:proofErr w:type="spellEnd"/>
      <w:r>
        <w:rPr>
          <w:rFonts w:ascii="Tahoma" w:hAnsi="Tahoma" w:cs="Tahoma"/>
          <w:lang w:val="es-ES"/>
        </w:rPr>
        <w:t>.</w:t>
      </w:r>
    </w:p>
    <w:p w:rsidR="00CD64CF" w:rsidRDefault="00310D82" w:rsidP="00CD64CF">
      <w:pPr>
        <w:rPr>
          <w:rFonts w:ascii="Tahoma" w:hAnsi="Tahoma" w:cs="Tahoma"/>
          <w:lang w:val="es-ES"/>
        </w:rPr>
      </w:pPr>
      <w:r>
        <w:rPr>
          <w:rFonts w:ascii="Tahoma" w:hAnsi="Tahoma" w:cs="Tahoma"/>
          <w:lang w:val="es-ES"/>
        </w:rPr>
        <w:t>Suplente</w:t>
      </w:r>
      <w:r w:rsidR="00CD64CF">
        <w:rPr>
          <w:rFonts w:ascii="Tahoma" w:hAnsi="Tahoma" w:cs="Tahoma"/>
          <w:lang w:val="es-ES"/>
        </w:rPr>
        <w:t>.</w:t>
      </w:r>
    </w:p>
    <w:p w:rsidR="00CD64CF" w:rsidRDefault="00CD64CF" w:rsidP="00CD64CF">
      <w:pPr>
        <w:rPr>
          <w:rFonts w:ascii="Tahoma" w:hAnsi="Tahoma" w:cs="Tahoma"/>
        </w:rPr>
      </w:pPr>
    </w:p>
    <w:p w:rsidR="00CD64CF" w:rsidRDefault="00CD64CF" w:rsidP="00CD64CF">
      <w:pPr>
        <w:jc w:val="both"/>
        <w:rPr>
          <w:rFonts w:ascii="Tahoma" w:hAnsi="Tahoma" w:cs="Tahoma"/>
          <w:lang w:val="es-ES"/>
        </w:rPr>
      </w:pPr>
      <w:r>
        <w:rPr>
          <w:rFonts w:ascii="Tahoma" w:hAnsi="Tahoma" w:cs="Tahoma"/>
        </w:rPr>
        <w:t>R</w:t>
      </w:r>
      <w:r w:rsidRPr="00A72AAB">
        <w:rPr>
          <w:rFonts w:ascii="Tahoma" w:hAnsi="Tahoma" w:cs="Tahoma"/>
        </w:rPr>
        <w:t>epresentante de la Cámara Nacional de Comercio</w:t>
      </w:r>
      <w:r>
        <w:rPr>
          <w:rFonts w:ascii="Tahoma" w:hAnsi="Tahoma" w:cs="Tahoma"/>
        </w:rPr>
        <w:t>, Servicios y Turismo</w:t>
      </w:r>
      <w:r w:rsidRPr="00A72AAB">
        <w:rPr>
          <w:rFonts w:ascii="Tahoma" w:hAnsi="Tahoma" w:cs="Tahoma"/>
        </w:rPr>
        <w:t xml:space="preserve"> de Guadalajara</w:t>
      </w:r>
    </w:p>
    <w:p w:rsidR="00CD64CF" w:rsidRDefault="00CD64CF" w:rsidP="00CD64CF">
      <w:pPr>
        <w:jc w:val="both"/>
        <w:rPr>
          <w:rFonts w:ascii="Tahoma" w:hAnsi="Tahoma" w:cs="Tahoma"/>
        </w:rPr>
      </w:pPr>
      <w:r>
        <w:rPr>
          <w:rFonts w:ascii="Tahoma" w:hAnsi="Tahoma" w:cs="Tahoma"/>
        </w:rPr>
        <w:t>Lic. Alfonso Tostado González.</w:t>
      </w:r>
    </w:p>
    <w:p w:rsidR="00CD64CF" w:rsidRDefault="00CD64CF" w:rsidP="00CD64CF">
      <w:pPr>
        <w:jc w:val="both"/>
        <w:rPr>
          <w:rFonts w:ascii="Tahoma" w:hAnsi="Tahoma" w:cs="Tahoma"/>
          <w:lang w:val="es-ES"/>
        </w:rPr>
      </w:pPr>
      <w:r>
        <w:rPr>
          <w:rFonts w:ascii="Tahoma" w:hAnsi="Tahoma" w:cs="Tahoma"/>
        </w:rPr>
        <w:t>Titular.</w:t>
      </w:r>
    </w:p>
    <w:p w:rsidR="00CD64CF" w:rsidRDefault="00CD64CF" w:rsidP="00CD64CF">
      <w:pPr>
        <w:jc w:val="both"/>
        <w:rPr>
          <w:rFonts w:ascii="Tahoma" w:hAnsi="Tahoma" w:cs="Tahoma"/>
          <w:lang w:val="es-ES"/>
        </w:rPr>
      </w:pPr>
    </w:p>
    <w:p w:rsidR="00CD64CF" w:rsidRDefault="00CD64CF" w:rsidP="00CD64CF">
      <w:pPr>
        <w:jc w:val="both"/>
        <w:rPr>
          <w:rFonts w:ascii="Tahoma" w:hAnsi="Tahoma" w:cs="Tahoma"/>
          <w:lang w:val="es-ES"/>
        </w:rPr>
      </w:pPr>
      <w:r>
        <w:rPr>
          <w:rFonts w:ascii="Tahoma" w:hAnsi="Tahoma" w:cs="Tahoma"/>
          <w:lang w:val="es-ES"/>
        </w:rPr>
        <w:t>Representante del Consejo de Cámaras Industriales de Jalisco.</w:t>
      </w:r>
    </w:p>
    <w:p w:rsidR="00CD64CF" w:rsidRDefault="00CD64CF" w:rsidP="00CD64CF">
      <w:pPr>
        <w:jc w:val="both"/>
        <w:rPr>
          <w:rFonts w:ascii="Tahoma" w:hAnsi="Tahoma" w:cs="Tahoma"/>
          <w:lang w:val="es-ES"/>
        </w:rPr>
      </w:pPr>
      <w:r>
        <w:rPr>
          <w:rFonts w:ascii="Tahoma" w:hAnsi="Tahoma" w:cs="Tahoma"/>
          <w:lang w:val="es-ES"/>
        </w:rPr>
        <w:t>Lic. Alfonzo Cruz Lozano.</w:t>
      </w:r>
    </w:p>
    <w:p w:rsidR="00CD64CF" w:rsidRDefault="00CD64CF" w:rsidP="00CD64CF">
      <w:pPr>
        <w:jc w:val="both"/>
        <w:rPr>
          <w:rFonts w:ascii="Tahoma" w:hAnsi="Tahoma" w:cs="Tahoma"/>
          <w:lang w:val="es-ES"/>
        </w:rPr>
      </w:pPr>
      <w:r>
        <w:rPr>
          <w:rFonts w:ascii="Tahoma" w:hAnsi="Tahoma" w:cs="Tahoma"/>
          <w:lang w:val="es-ES"/>
        </w:rPr>
        <w:t>Titular.</w:t>
      </w:r>
    </w:p>
    <w:p w:rsidR="005A640D" w:rsidRDefault="005A640D" w:rsidP="00CD64CF">
      <w:pPr>
        <w:jc w:val="both"/>
        <w:rPr>
          <w:rFonts w:ascii="Tahoma" w:hAnsi="Tahoma" w:cs="Tahoma"/>
          <w:lang w:val="es-ES"/>
        </w:rPr>
      </w:pPr>
    </w:p>
    <w:p w:rsidR="005A640D" w:rsidRDefault="005A640D" w:rsidP="00CD64CF">
      <w:pPr>
        <w:jc w:val="both"/>
        <w:rPr>
          <w:rFonts w:ascii="Tahoma" w:hAnsi="Tahoma" w:cs="Tahoma"/>
          <w:lang w:val="es-ES"/>
        </w:rPr>
      </w:pPr>
    </w:p>
    <w:p w:rsidR="00EB66F1" w:rsidRDefault="00CD64CF" w:rsidP="00CD64CF">
      <w:pPr>
        <w:jc w:val="both"/>
        <w:rPr>
          <w:rFonts w:ascii="Tahoma" w:hAnsi="Tahoma" w:cs="Tahoma"/>
          <w:lang w:val="es-ES"/>
        </w:rPr>
      </w:pPr>
      <w:r>
        <w:rPr>
          <w:rFonts w:ascii="Tahoma" w:hAnsi="Tahoma" w:cs="Tahoma"/>
          <w:lang w:val="es-ES"/>
        </w:rPr>
        <w:t>Representante del Cent</w:t>
      </w:r>
      <w:r w:rsidR="00EB66F1">
        <w:rPr>
          <w:rFonts w:ascii="Tahoma" w:hAnsi="Tahoma" w:cs="Tahoma"/>
          <w:lang w:val="es-ES"/>
        </w:rPr>
        <w:t>ro Empresarial de Jalisco S.P.</w:t>
      </w:r>
    </w:p>
    <w:p w:rsidR="00CD64CF" w:rsidRDefault="00CD64CF" w:rsidP="00CD64CF">
      <w:pPr>
        <w:jc w:val="both"/>
        <w:rPr>
          <w:rFonts w:ascii="Tahoma" w:hAnsi="Tahoma" w:cs="Tahoma"/>
          <w:lang w:val="es-ES"/>
        </w:rPr>
      </w:pPr>
      <w:r>
        <w:rPr>
          <w:rFonts w:ascii="Tahoma" w:hAnsi="Tahoma" w:cs="Tahoma"/>
          <w:lang w:val="es-ES"/>
        </w:rPr>
        <w:t>Confederación Patronal de la República Mexicana.</w:t>
      </w:r>
    </w:p>
    <w:p w:rsidR="00CD64CF" w:rsidRDefault="00CD64CF" w:rsidP="00CD64CF">
      <w:pPr>
        <w:jc w:val="both"/>
        <w:rPr>
          <w:rFonts w:ascii="Tahoma" w:hAnsi="Tahoma" w:cs="Tahoma"/>
          <w:lang w:val="es-ES"/>
        </w:rPr>
      </w:pPr>
      <w:r>
        <w:rPr>
          <w:rFonts w:ascii="Tahoma" w:hAnsi="Tahoma" w:cs="Tahoma"/>
          <w:lang w:val="es-ES"/>
        </w:rPr>
        <w:t>Lic. Carlos Zelayaran Rocha.</w:t>
      </w:r>
    </w:p>
    <w:p w:rsidR="00CD64CF" w:rsidRDefault="00CD64CF" w:rsidP="00CD64CF">
      <w:pPr>
        <w:jc w:val="both"/>
        <w:rPr>
          <w:rFonts w:ascii="Tahoma" w:hAnsi="Tahoma" w:cs="Tahoma"/>
          <w:lang w:val="es-ES"/>
        </w:rPr>
      </w:pPr>
      <w:r>
        <w:rPr>
          <w:rFonts w:ascii="Tahoma" w:hAnsi="Tahoma" w:cs="Tahoma"/>
          <w:lang w:val="es-ES"/>
        </w:rPr>
        <w:t>Titular.</w:t>
      </w:r>
    </w:p>
    <w:p w:rsidR="00CD64CF" w:rsidRDefault="00310D82" w:rsidP="00CD64CF">
      <w:pPr>
        <w:jc w:val="both"/>
        <w:rPr>
          <w:rFonts w:ascii="Tahoma" w:hAnsi="Tahoma" w:cs="Tahoma"/>
          <w:lang w:val="es-ES"/>
        </w:rPr>
      </w:pPr>
      <w:r>
        <w:rPr>
          <w:rFonts w:ascii="Tahoma" w:hAnsi="Tahoma" w:cs="Tahoma"/>
          <w:lang w:val="es-ES"/>
        </w:rPr>
        <w:lastRenderedPageBreak/>
        <w:t>Representante del Consejo Agropecuario de Jalisco.</w:t>
      </w:r>
    </w:p>
    <w:p w:rsidR="00310D82" w:rsidRDefault="00310D82" w:rsidP="00CD64CF">
      <w:pPr>
        <w:jc w:val="both"/>
        <w:rPr>
          <w:rFonts w:ascii="Tahoma" w:hAnsi="Tahoma" w:cs="Tahoma"/>
          <w:lang w:val="es-ES"/>
        </w:rPr>
      </w:pPr>
      <w:r>
        <w:rPr>
          <w:rFonts w:ascii="Tahoma" w:hAnsi="Tahoma" w:cs="Tahoma"/>
          <w:lang w:val="es-ES"/>
        </w:rPr>
        <w:t xml:space="preserve">Ing. Omar Palafox </w:t>
      </w:r>
      <w:r w:rsidR="00BB3EA4">
        <w:rPr>
          <w:rFonts w:ascii="Tahoma" w:hAnsi="Tahoma" w:cs="Tahoma"/>
          <w:lang w:val="es-ES"/>
        </w:rPr>
        <w:t>Sáenz</w:t>
      </w:r>
      <w:r>
        <w:rPr>
          <w:rFonts w:ascii="Tahoma" w:hAnsi="Tahoma" w:cs="Tahoma"/>
          <w:lang w:val="es-ES"/>
        </w:rPr>
        <w:t>.</w:t>
      </w:r>
    </w:p>
    <w:p w:rsidR="00310D82" w:rsidRDefault="00310D82" w:rsidP="00CD64CF">
      <w:pPr>
        <w:jc w:val="both"/>
        <w:rPr>
          <w:rFonts w:ascii="Tahoma" w:hAnsi="Tahoma" w:cs="Tahoma"/>
          <w:lang w:val="es-ES"/>
        </w:rPr>
      </w:pPr>
      <w:r>
        <w:rPr>
          <w:rFonts w:ascii="Tahoma" w:hAnsi="Tahoma" w:cs="Tahoma"/>
          <w:lang w:val="es-ES"/>
        </w:rPr>
        <w:t>Suplente.</w:t>
      </w:r>
    </w:p>
    <w:p w:rsidR="00310D82" w:rsidRDefault="00310D82" w:rsidP="00CD64CF">
      <w:pPr>
        <w:jc w:val="both"/>
        <w:rPr>
          <w:rFonts w:ascii="Tahoma" w:hAnsi="Tahoma" w:cs="Tahoma"/>
          <w:lang w:val="es-ES"/>
        </w:rPr>
      </w:pPr>
    </w:p>
    <w:p w:rsidR="00CD64CF" w:rsidRPr="00880E89" w:rsidRDefault="00CD64CF" w:rsidP="00CD64CF">
      <w:pPr>
        <w:jc w:val="both"/>
        <w:rPr>
          <w:rFonts w:ascii="Tahoma" w:hAnsi="Tahoma" w:cs="Tahoma"/>
          <w:lang w:val="es-ES"/>
        </w:rPr>
      </w:pPr>
      <w:r w:rsidRPr="00880E89">
        <w:rPr>
          <w:rFonts w:ascii="Tahoma" w:hAnsi="Tahoma" w:cs="Tahoma"/>
          <w:lang w:val="es-ES"/>
        </w:rPr>
        <w:t>Representante del Consejo Coordinador de Jóvenes Empresarios del Estado de Jalisco.</w:t>
      </w:r>
    </w:p>
    <w:p w:rsidR="00CD64CF" w:rsidRPr="00880E89" w:rsidRDefault="00310D82" w:rsidP="00CD64CF">
      <w:pPr>
        <w:jc w:val="both"/>
        <w:rPr>
          <w:rFonts w:ascii="Tahoma" w:hAnsi="Tahoma" w:cs="Tahoma"/>
          <w:lang w:val="es-ES"/>
        </w:rPr>
      </w:pPr>
      <w:r w:rsidRPr="00880E89">
        <w:rPr>
          <w:rFonts w:ascii="Tahoma" w:hAnsi="Tahoma" w:cs="Tahoma"/>
          <w:lang w:val="es-ES"/>
        </w:rPr>
        <w:t>Mtro. Alejandro Flores Rodríguez</w:t>
      </w:r>
      <w:r w:rsidR="00CD64CF" w:rsidRPr="00880E89">
        <w:rPr>
          <w:rFonts w:ascii="Tahoma" w:hAnsi="Tahoma" w:cs="Tahoma"/>
          <w:lang w:val="es-ES"/>
        </w:rPr>
        <w:t>.</w:t>
      </w:r>
    </w:p>
    <w:p w:rsidR="00CD64CF" w:rsidRDefault="00310D82" w:rsidP="00CD64CF">
      <w:pPr>
        <w:jc w:val="both"/>
        <w:rPr>
          <w:rFonts w:ascii="Tahoma" w:hAnsi="Tahoma" w:cs="Tahoma"/>
          <w:lang w:val="es-ES"/>
        </w:rPr>
      </w:pPr>
      <w:r w:rsidRPr="00880E89">
        <w:rPr>
          <w:rFonts w:ascii="Tahoma" w:hAnsi="Tahoma" w:cs="Tahoma"/>
          <w:lang w:val="es-ES"/>
        </w:rPr>
        <w:t>Titular</w:t>
      </w:r>
      <w:r w:rsidR="00CD64CF" w:rsidRPr="00880E89">
        <w:rPr>
          <w:rFonts w:ascii="Tahoma" w:hAnsi="Tahoma" w:cs="Tahoma"/>
          <w:lang w:val="es-ES"/>
        </w:rPr>
        <w:t>.</w:t>
      </w:r>
    </w:p>
    <w:p w:rsidR="00CD64CF" w:rsidRDefault="00CD64CF" w:rsidP="00CD64CF">
      <w:pPr>
        <w:jc w:val="both"/>
        <w:rPr>
          <w:rFonts w:ascii="Tahoma" w:hAnsi="Tahoma" w:cs="Tahoma"/>
          <w:lang w:val="es-ES"/>
        </w:rPr>
      </w:pPr>
    </w:p>
    <w:p w:rsidR="00CD64CF" w:rsidRPr="00C51273" w:rsidRDefault="00CD64CF" w:rsidP="00CD64CF">
      <w:pPr>
        <w:pStyle w:val="Puesto"/>
        <w:spacing w:line="360" w:lineRule="auto"/>
        <w:jc w:val="both"/>
        <w:rPr>
          <w:rFonts w:ascii="Tahoma" w:hAnsi="Tahoma" w:cs="Tahoma"/>
          <w:smallCaps w:val="0"/>
          <w:sz w:val="24"/>
          <w:szCs w:val="24"/>
          <w:lang w:val="es-MX" w:eastAsia="en-US"/>
        </w:rPr>
      </w:pPr>
      <w:r>
        <w:rPr>
          <w:rFonts w:ascii="Tahoma" w:hAnsi="Tahoma" w:cs="Tahoma"/>
          <w:smallCaps w:val="0"/>
          <w:sz w:val="24"/>
          <w:szCs w:val="24"/>
          <w:lang w:val="es-MX" w:eastAsia="en-US"/>
        </w:rPr>
        <w:t xml:space="preserve">Estando presente </w:t>
      </w:r>
      <w:r w:rsidR="009339CD">
        <w:rPr>
          <w:rFonts w:ascii="Tahoma" w:hAnsi="Tahoma" w:cs="Tahoma"/>
          <w:smallCaps w:val="0"/>
          <w:sz w:val="24"/>
          <w:szCs w:val="24"/>
          <w:lang w:val="es-MX" w:eastAsia="en-US"/>
        </w:rPr>
        <w:t>e</w:t>
      </w:r>
      <w:r>
        <w:rPr>
          <w:rFonts w:ascii="Tahoma" w:hAnsi="Tahoma" w:cs="Tahoma"/>
          <w:smallCaps w:val="0"/>
          <w:sz w:val="24"/>
          <w:szCs w:val="24"/>
          <w:lang w:val="es-MX" w:eastAsia="en-US"/>
        </w:rPr>
        <w:t>l integrante</w:t>
      </w:r>
      <w:r w:rsidRPr="0025258A">
        <w:rPr>
          <w:rFonts w:ascii="Tahoma" w:hAnsi="Tahoma" w:cs="Tahoma"/>
          <w:smallCaps w:val="0"/>
          <w:sz w:val="24"/>
          <w:szCs w:val="24"/>
          <w:lang w:val="es-MX" w:eastAsia="en-US"/>
        </w:rPr>
        <w:t xml:space="preserve"> con voz:</w:t>
      </w:r>
    </w:p>
    <w:p w:rsidR="00CD64CF" w:rsidRDefault="00CD64CF" w:rsidP="00CD64CF">
      <w:pPr>
        <w:rPr>
          <w:rFonts w:ascii="Tahoma" w:hAnsi="Tahoma" w:cs="Tahoma"/>
        </w:rPr>
      </w:pPr>
    </w:p>
    <w:p w:rsidR="00A4460C" w:rsidRDefault="00A4460C" w:rsidP="00A4460C">
      <w:pPr>
        <w:rPr>
          <w:rFonts w:ascii="Tahoma" w:hAnsi="Tahoma" w:cs="Tahoma"/>
        </w:rPr>
      </w:pPr>
      <w:r>
        <w:rPr>
          <w:rFonts w:ascii="Tahoma" w:hAnsi="Tahoma" w:cs="Tahoma"/>
        </w:rPr>
        <w:t>Contralora Ciudadana.</w:t>
      </w:r>
    </w:p>
    <w:p w:rsidR="00A4460C" w:rsidRDefault="00A4460C" w:rsidP="00A4460C">
      <w:pPr>
        <w:rPr>
          <w:rFonts w:ascii="Tahoma" w:hAnsi="Tahoma" w:cs="Tahoma"/>
        </w:rPr>
      </w:pPr>
      <w:r w:rsidRPr="00D25DFD">
        <w:rPr>
          <w:rFonts w:ascii="Tahoma" w:hAnsi="Tahoma" w:cs="Tahoma"/>
        </w:rPr>
        <w:t>Mtra. Adriana Romo López</w:t>
      </w:r>
    </w:p>
    <w:p w:rsidR="00A4460C" w:rsidRDefault="00A4460C" w:rsidP="00A4460C">
      <w:pPr>
        <w:rPr>
          <w:rFonts w:ascii="Tahoma" w:hAnsi="Tahoma" w:cs="Tahoma"/>
        </w:rPr>
      </w:pPr>
      <w:r>
        <w:rPr>
          <w:rFonts w:ascii="Tahoma" w:hAnsi="Tahoma" w:cs="Tahoma"/>
        </w:rPr>
        <w:t>Titular.</w:t>
      </w:r>
    </w:p>
    <w:p w:rsidR="00A4460C" w:rsidRDefault="00A4460C" w:rsidP="00CD64CF">
      <w:pPr>
        <w:rPr>
          <w:rFonts w:ascii="Tahoma" w:hAnsi="Tahoma" w:cs="Tahoma"/>
        </w:rPr>
      </w:pPr>
    </w:p>
    <w:p w:rsidR="00CD64CF" w:rsidRPr="006A28AF" w:rsidRDefault="00416EEF" w:rsidP="00CD64CF">
      <w:pPr>
        <w:rPr>
          <w:rFonts w:ascii="Tahoma" w:hAnsi="Tahoma" w:cs="Tahoma"/>
          <w:lang w:val="es-ES"/>
        </w:rPr>
      </w:pPr>
      <w:r>
        <w:rPr>
          <w:rFonts w:ascii="Tahoma" w:hAnsi="Tahoma" w:cs="Tahoma"/>
          <w:lang w:val="es-ES"/>
        </w:rPr>
        <w:t>Secretario Técnico</w:t>
      </w:r>
      <w:r w:rsidR="00CD64CF" w:rsidRPr="006A28AF">
        <w:rPr>
          <w:rFonts w:ascii="Tahoma" w:hAnsi="Tahoma" w:cs="Tahoma"/>
          <w:lang w:val="es-ES"/>
        </w:rPr>
        <w:t>.</w:t>
      </w:r>
    </w:p>
    <w:p w:rsidR="00CD64CF" w:rsidRPr="006A28AF" w:rsidRDefault="00CD64CF" w:rsidP="00CD64CF">
      <w:pPr>
        <w:rPr>
          <w:rFonts w:ascii="Tahoma" w:hAnsi="Tahoma" w:cs="Tahoma"/>
          <w:lang w:val="es-ES"/>
        </w:rPr>
      </w:pPr>
      <w:r>
        <w:rPr>
          <w:rFonts w:ascii="Tahoma" w:hAnsi="Tahoma" w:cs="Tahoma"/>
          <w:lang w:val="es-ES"/>
        </w:rPr>
        <w:t>Director de Adquisiciones</w:t>
      </w:r>
      <w:r w:rsidRPr="006A28AF">
        <w:rPr>
          <w:rFonts w:ascii="Tahoma" w:hAnsi="Tahoma" w:cs="Tahoma"/>
          <w:lang w:val="es-ES"/>
        </w:rPr>
        <w:t>.</w:t>
      </w:r>
    </w:p>
    <w:p w:rsidR="00CD64CF" w:rsidRPr="006A28AF" w:rsidRDefault="00CD64CF" w:rsidP="00CD64CF">
      <w:pPr>
        <w:rPr>
          <w:rFonts w:ascii="Tahoma" w:hAnsi="Tahoma" w:cs="Tahoma"/>
          <w:lang w:val="es-ES"/>
        </w:rPr>
      </w:pPr>
      <w:r>
        <w:rPr>
          <w:rFonts w:ascii="Tahoma" w:hAnsi="Tahoma" w:cs="Tahoma"/>
          <w:lang w:val="es-ES"/>
        </w:rPr>
        <w:t>Lic. Agustín Ramírez Aldana.</w:t>
      </w:r>
    </w:p>
    <w:p w:rsidR="00CD64CF" w:rsidRDefault="00CD64CF" w:rsidP="00CD64CF">
      <w:pPr>
        <w:rPr>
          <w:rFonts w:ascii="Tahoma" w:hAnsi="Tahoma" w:cs="Tahoma"/>
          <w:lang w:val="es-ES"/>
        </w:rPr>
      </w:pPr>
      <w:r w:rsidRPr="006A28AF">
        <w:rPr>
          <w:rFonts w:ascii="Tahoma" w:hAnsi="Tahoma" w:cs="Tahoma"/>
          <w:lang w:val="es-ES"/>
        </w:rPr>
        <w:t>Titular.</w:t>
      </w:r>
    </w:p>
    <w:p w:rsidR="00A67518" w:rsidRDefault="00A67518" w:rsidP="00CD64CF">
      <w:pPr>
        <w:rPr>
          <w:rFonts w:ascii="Tahoma" w:hAnsi="Tahoma" w:cs="Tahoma"/>
          <w:lang w:val="es-ES"/>
        </w:rPr>
      </w:pPr>
    </w:p>
    <w:p w:rsidR="009339CD" w:rsidRDefault="009339CD" w:rsidP="00CD64CF">
      <w:pPr>
        <w:rPr>
          <w:rFonts w:ascii="Tahoma" w:hAnsi="Tahoma" w:cs="Tahoma"/>
          <w:lang w:val="es-ES"/>
        </w:rPr>
      </w:pPr>
    </w:p>
    <w:p w:rsidR="009339CD" w:rsidRPr="009339CD" w:rsidRDefault="009339CD" w:rsidP="00CD64CF">
      <w:pPr>
        <w:rPr>
          <w:rFonts w:ascii="Tahoma" w:hAnsi="Tahoma" w:cs="Tahoma"/>
          <w:b/>
          <w:lang w:val="es-ES"/>
        </w:rPr>
      </w:pPr>
      <w:r w:rsidRPr="009339CD">
        <w:rPr>
          <w:rFonts w:ascii="Tahoma" w:hAnsi="Tahoma" w:cs="Tahoma"/>
          <w:b/>
          <w:lang w:val="es-ES"/>
        </w:rPr>
        <w:t>Invitados Permanentes con voz:</w:t>
      </w:r>
    </w:p>
    <w:p w:rsidR="009339CD" w:rsidRDefault="009339CD" w:rsidP="00CD64CF">
      <w:pPr>
        <w:rPr>
          <w:rFonts w:ascii="Tahoma" w:hAnsi="Tahoma" w:cs="Tahoma"/>
          <w:lang w:val="es-ES"/>
        </w:rPr>
      </w:pPr>
    </w:p>
    <w:p w:rsidR="00EB66F1" w:rsidRPr="004B5866" w:rsidRDefault="00EB66F1" w:rsidP="00EB66F1">
      <w:pPr>
        <w:rPr>
          <w:rFonts w:ascii="Tahoma" w:hAnsi="Tahoma" w:cs="Tahoma"/>
        </w:rPr>
      </w:pPr>
      <w:r w:rsidRPr="004B5866">
        <w:rPr>
          <w:rFonts w:ascii="Tahoma" w:hAnsi="Tahoma" w:cs="Tahoma"/>
        </w:rPr>
        <w:t>Regidora representante de la fracción del Partido Acción Nacional.</w:t>
      </w:r>
    </w:p>
    <w:p w:rsidR="00EB66F1" w:rsidRDefault="00E10B89" w:rsidP="00CD64CF">
      <w:pPr>
        <w:rPr>
          <w:rFonts w:ascii="Tahoma" w:hAnsi="Tahoma" w:cs="Tahoma"/>
        </w:rPr>
      </w:pPr>
      <w:r>
        <w:rPr>
          <w:rFonts w:ascii="Tahoma" w:hAnsi="Tahoma" w:cs="Tahoma"/>
        </w:rPr>
        <w:t>C. Erika Eugenia Félix Ángeles.</w:t>
      </w:r>
    </w:p>
    <w:p w:rsidR="00A67518" w:rsidRPr="004B5866" w:rsidRDefault="00A67518" w:rsidP="00CD64CF">
      <w:pPr>
        <w:rPr>
          <w:rFonts w:ascii="Tahoma" w:hAnsi="Tahoma" w:cs="Tahoma"/>
        </w:rPr>
      </w:pPr>
      <w:r w:rsidRPr="004B5866">
        <w:rPr>
          <w:rFonts w:ascii="Tahoma" w:hAnsi="Tahoma" w:cs="Tahoma"/>
        </w:rPr>
        <w:t>Suplente.</w:t>
      </w:r>
    </w:p>
    <w:p w:rsidR="00A67518" w:rsidRPr="004B5866" w:rsidRDefault="00A67518" w:rsidP="00CD64CF">
      <w:pPr>
        <w:rPr>
          <w:rFonts w:ascii="Tahoma" w:hAnsi="Tahoma" w:cs="Tahoma"/>
        </w:rPr>
      </w:pPr>
    </w:p>
    <w:p w:rsidR="00E10B89" w:rsidRPr="004B5866" w:rsidRDefault="00E10B89" w:rsidP="00E10B89">
      <w:pPr>
        <w:rPr>
          <w:rFonts w:ascii="Tahoma" w:hAnsi="Tahoma" w:cs="Tahoma"/>
        </w:rPr>
      </w:pPr>
      <w:r w:rsidRPr="004B5866">
        <w:rPr>
          <w:rFonts w:ascii="Tahoma" w:hAnsi="Tahoma" w:cs="Tahoma"/>
        </w:rPr>
        <w:t>Regidor representante de la fracción del Partido Revolucionario Institucional.</w:t>
      </w:r>
    </w:p>
    <w:p w:rsidR="00E10B89" w:rsidRDefault="00A67518" w:rsidP="00CD64CF">
      <w:pPr>
        <w:rPr>
          <w:rFonts w:ascii="Tahoma" w:hAnsi="Tahoma" w:cs="Tahoma"/>
        </w:rPr>
      </w:pPr>
      <w:r w:rsidRPr="004B5866">
        <w:rPr>
          <w:rFonts w:ascii="Tahoma" w:hAnsi="Tahoma" w:cs="Tahoma"/>
        </w:rPr>
        <w:t>El Lic. Xavier Marconi Montero Villanueva</w:t>
      </w:r>
      <w:r w:rsidR="00E10B89">
        <w:rPr>
          <w:rFonts w:ascii="Tahoma" w:hAnsi="Tahoma" w:cs="Tahoma"/>
        </w:rPr>
        <w:t>.</w:t>
      </w:r>
    </w:p>
    <w:p w:rsidR="00A67518" w:rsidRPr="006A28AF" w:rsidRDefault="00A67518" w:rsidP="00CD64CF">
      <w:pPr>
        <w:rPr>
          <w:rFonts w:ascii="Tahoma" w:hAnsi="Tahoma" w:cs="Tahoma"/>
          <w:lang w:val="es-ES"/>
        </w:rPr>
      </w:pPr>
      <w:r w:rsidRPr="004B5866">
        <w:rPr>
          <w:rFonts w:ascii="Tahoma" w:hAnsi="Tahoma" w:cs="Tahoma"/>
        </w:rPr>
        <w:t>Suplente.</w:t>
      </w:r>
    </w:p>
    <w:p w:rsidR="00CD64CF" w:rsidRDefault="00CD64CF" w:rsidP="00CD64CF">
      <w:pPr>
        <w:jc w:val="both"/>
        <w:rPr>
          <w:rFonts w:ascii="Tahoma" w:hAnsi="Tahoma" w:cs="Tahoma"/>
        </w:rPr>
      </w:pPr>
    </w:p>
    <w:p w:rsidR="00F14605" w:rsidRDefault="00F14605" w:rsidP="00CD64CF">
      <w:pPr>
        <w:spacing w:line="360" w:lineRule="auto"/>
        <w:jc w:val="both"/>
        <w:rPr>
          <w:rFonts w:ascii="Tahoma" w:hAnsi="Tahoma" w:cs="Tahoma"/>
          <w:b/>
          <w:lang w:val="es-ES"/>
        </w:rPr>
      </w:pPr>
    </w:p>
    <w:p w:rsidR="00CD64CF" w:rsidRDefault="00CD64CF" w:rsidP="00CD64CF">
      <w:pPr>
        <w:spacing w:line="360" w:lineRule="auto"/>
        <w:jc w:val="both"/>
        <w:rPr>
          <w:rFonts w:ascii="Tahoma" w:hAnsi="Tahoma" w:cs="Tahoma"/>
          <w:lang w:eastAsia="en-US"/>
        </w:rPr>
      </w:pPr>
      <w:r w:rsidRPr="00126267">
        <w:rPr>
          <w:rFonts w:ascii="Tahoma" w:hAnsi="Tahoma" w:cs="Tahoma"/>
          <w:b/>
          <w:lang w:val="es-ES"/>
        </w:rPr>
        <w:t xml:space="preserve">Punto número dos </w:t>
      </w:r>
      <w:r>
        <w:rPr>
          <w:rFonts w:ascii="Tahoma" w:hAnsi="Tahoma" w:cs="Tahoma"/>
          <w:b/>
          <w:lang w:val="es-ES"/>
        </w:rPr>
        <w:t>del orden del día, declaración de q</w:t>
      </w:r>
      <w:r w:rsidRPr="00126267">
        <w:rPr>
          <w:rFonts w:ascii="Tahoma" w:hAnsi="Tahoma" w:cs="Tahoma"/>
          <w:b/>
          <w:lang w:val="es-ES"/>
        </w:rPr>
        <w:t>uórum.</w:t>
      </w:r>
      <w:r>
        <w:rPr>
          <w:rFonts w:ascii="Tahoma" w:hAnsi="Tahoma" w:cs="Tahoma"/>
          <w:b/>
          <w:lang w:val="es-ES"/>
        </w:rPr>
        <w:t xml:space="preserve"> </w:t>
      </w:r>
      <w:r w:rsidRPr="00984E63">
        <w:rPr>
          <w:rFonts w:ascii="Tahoma" w:hAnsi="Tahoma" w:cs="Tahoma"/>
          <w:lang w:eastAsia="en-US"/>
        </w:rPr>
        <w:t xml:space="preserve">Se declara que existe quórum legal </w:t>
      </w:r>
      <w:r>
        <w:rPr>
          <w:rFonts w:ascii="Tahoma" w:hAnsi="Tahoma" w:cs="Tahoma"/>
          <w:lang w:eastAsia="en-US"/>
        </w:rPr>
        <w:t xml:space="preserve">requerido </w:t>
      </w:r>
      <w:r w:rsidRPr="00984E63">
        <w:rPr>
          <w:rFonts w:ascii="Tahoma" w:hAnsi="Tahoma" w:cs="Tahoma"/>
          <w:lang w:eastAsia="en-US"/>
        </w:rPr>
        <w:t xml:space="preserve">para sesionar válidamente a </w:t>
      </w:r>
      <w:r w:rsidRPr="005C1A11">
        <w:rPr>
          <w:rFonts w:ascii="Tahoma" w:hAnsi="Tahoma" w:cs="Tahoma"/>
          <w:lang w:eastAsia="en-US"/>
        </w:rPr>
        <w:t xml:space="preserve">las </w:t>
      </w:r>
      <w:r w:rsidR="006429AE" w:rsidRPr="00DC00AF">
        <w:rPr>
          <w:rFonts w:ascii="Tahoma" w:hAnsi="Tahoma" w:cs="Tahoma"/>
          <w:lang w:eastAsia="en-US"/>
        </w:rPr>
        <w:t>12:30</w:t>
      </w:r>
      <w:r>
        <w:rPr>
          <w:rFonts w:ascii="Tahoma" w:hAnsi="Tahoma" w:cs="Tahoma"/>
          <w:lang w:eastAsia="en-US"/>
        </w:rPr>
        <w:t xml:space="preserve"> horas,</w:t>
      </w:r>
      <w:r w:rsidRPr="009C69D4">
        <w:rPr>
          <w:rFonts w:ascii="Tahoma" w:hAnsi="Tahoma" w:cs="Tahoma"/>
          <w:lang w:eastAsia="en-US"/>
        </w:rPr>
        <w:t xml:space="preserve"> </w:t>
      </w:r>
      <w:r>
        <w:rPr>
          <w:rFonts w:ascii="Tahoma" w:hAnsi="Tahoma" w:cs="Tahoma"/>
          <w:lang w:eastAsia="en-US"/>
        </w:rPr>
        <w:t xml:space="preserve">de conformidad con el </w:t>
      </w:r>
      <w:r w:rsidRPr="00EB545F">
        <w:rPr>
          <w:rFonts w:ascii="Tahoma" w:hAnsi="Tahoma" w:cs="Tahoma"/>
        </w:rPr>
        <w:t xml:space="preserve">Artículo </w:t>
      </w:r>
      <w:r>
        <w:rPr>
          <w:rFonts w:ascii="Tahoma" w:hAnsi="Tahoma" w:cs="Tahoma"/>
        </w:rPr>
        <w:t xml:space="preserve">28, numeral 2, de </w:t>
      </w:r>
      <w:r>
        <w:rPr>
          <w:rFonts w:ascii="Tahoma" w:hAnsi="Tahoma" w:cs="Tahoma"/>
          <w:lang w:eastAsia="en-US"/>
        </w:rPr>
        <w:t xml:space="preserve">la </w:t>
      </w:r>
      <w:r w:rsidRPr="00EB545F">
        <w:rPr>
          <w:rFonts w:ascii="Tahoma" w:hAnsi="Tahoma" w:cs="Tahoma"/>
        </w:rPr>
        <w:t>Ley de Compras Gubernamentales, Enajenaciones y Contratación de Servicios del Est</w:t>
      </w:r>
      <w:r>
        <w:rPr>
          <w:rFonts w:ascii="Tahoma" w:hAnsi="Tahoma" w:cs="Tahoma"/>
        </w:rPr>
        <w:t>ado de Jalisco y sus Municipios</w:t>
      </w:r>
      <w:r>
        <w:rPr>
          <w:rFonts w:ascii="Tahoma" w:hAnsi="Tahoma" w:cs="Tahoma"/>
          <w:lang w:eastAsia="en-US"/>
        </w:rPr>
        <w:t xml:space="preserve">. </w:t>
      </w:r>
    </w:p>
    <w:p w:rsidR="00CD64CF" w:rsidRDefault="00F343D0" w:rsidP="009B3203">
      <w:pPr>
        <w:spacing w:line="360" w:lineRule="auto"/>
        <w:jc w:val="both"/>
        <w:rPr>
          <w:rFonts w:ascii="Tahoma" w:hAnsi="Tahoma" w:cs="Tahoma"/>
          <w:lang w:eastAsia="en-US"/>
        </w:rPr>
      </w:pPr>
      <w:r w:rsidRPr="00A72AAB">
        <w:rPr>
          <w:rFonts w:ascii="Tahoma" w:hAnsi="Tahoma" w:cs="Tahoma"/>
        </w:rPr>
        <w:lastRenderedPageBreak/>
        <w:t xml:space="preserve">Lic. </w:t>
      </w:r>
      <w:r>
        <w:rPr>
          <w:rFonts w:ascii="Tahoma" w:hAnsi="Tahoma" w:cs="Tahoma"/>
        </w:rPr>
        <w:t xml:space="preserve">Juan José </w:t>
      </w:r>
      <w:proofErr w:type="spellStart"/>
      <w:r>
        <w:rPr>
          <w:rFonts w:ascii="Tahoma" w:hAnsi="Tahoma" w:cs="Tahoma"/>
        </w:rPr>
        <w:t>Frangie</w:t>
      </w:r>
      <w:proofErr w:type="spellEnd"/>
      <w:r>
        <w:rPr>
          <w:rFonts w:ascii="Tahoma" w:hAnsi="Tahoma" w:cs="Tahoma"/>
        </w:rPr>
        <w:t xml:space="preserve"> </w:t>
      </w:r>
      <w:proofErr w:type="spellStart"/>
      <w:r>
        <w:rPr>
          <w:rFonts w:ascii="Tahoma" w:hAnsi="Tahoma" w:cs="Tahoma"/>
        </w:rPr>
        <w:t>Saade</w:t>
      </w:r>
      <w:proofErr w:type="spellEnd"/>
      <w:r>
        <w:rPr>
          <w:rFonts w:ascii="Tahoma" w:hAnsi="Tahoma" w:cs="Tahoma"/>
        </w:rPr>
        <w:t xml:space="preserve">, Representante del Presidente del Comité de Adquisiciones, comenta </w:t>
      </w:r>
      <w:r w:rsidR="006429AE">
        <w:rPr>
          <w:rFonts w:ascii="Tahoma" w:hAnsi="Tahoma" w:cs="Tahoma"/>
          <w:lang w:eastAsia="en-US"/>
        </w:rPr>
        <w:t xml:space="preserve"> quisiera antes de seguir con la orden del día hacerles mención de lo siguiente</w:t>
      </w:r>
      <w:r>
        <w:rPr>
          <w:rFonts w:ascii="Tahoma" w:hAnsi="Tahoma" w:cs="Tahoma"/>
          <w:lang w:eastAsia="en-US"/>
        </w:rPr>
        <w:t>,</w:t>
      </w:r>
      <w:r w:rsidR="006429AE">
        <w:rPr>
          <w:rFonts w:ascii="Tahoma" w:hAnsi="Tahoma" w:cs="Tahoma"/>
          <w:lang w:eastAsia="en-US"/>
        </w:rPr>
        <w:t xml:space="preserve"> acabo de enviar una carta al Presidente Municipal el señor Jesús Pablo Lemus Navarro</w:t>
      </w:r>
      <w:r w:rsidR="009B3203">
        <w:rPr>
          <w:rFonts w:ascii="Tahoma" w:hAnsi="Tahoma" w:cs="Tahoma"/>
          <w:lang w:eastAsia="en-US"/>
        </w:rPr>
        <w:t>,</w:t>
      </w:r>
      <w:r w:rsidR="006429AE">
        <w:rPr>
          <w:rFonts w:ascii="Tahoma" w:hAnsi="Tahoma" w:cs="Tahoma"/>
          <w:lang w:eastAsia="en-US"/>
        </w:rPr>
        <w:t xml:space="preserve"> la cual quisiera darle lectura: </w:t>
      </w:r>
      <w:r w:rsidR="009B3203">
        <w:rPr>
          <w:rFonts w:ascii="Tahoma" w:hAnsi="Tahoma" w:cs="Tahoma"/>
          <w:lang w:eastAsia="en-US"/>
        </w:rPr>
        <w:t>“</w:t>
      </w:r>
      <w:r w:rsidR="006429AE" w:rsidRPr="009B3203">
        <w:rPr>
          <w:rFonts w:ascii="Tahoma" w:hAnsi="Tahoma" w:cs="Tahoma"/>
          <w:i/>
          <w:lang w:eastAsia="en-US"/>
        </w:rPr>
        <w:t xml:space="preserve">Aunado a un cordial saludo, en relación a la designación de suplente previsto en el numeral </w:t>
      </w:r>
      <w:r w:rsidR="006B35CA" w:rsidRPr="009B3203">
        <w:rPr>
          <w:rFonts w:ascii="Tahoma" w:hAnsi="Tahoma" w:cs="Tahoma"/>
          <w:i/>
          <w:lang w:eastAsia="en-US"/>
        </w:rPr>
        <w:t>5</w:t>
      </w:r>
      <w:r w:rsidR="006429AE" w:rsidRPr="009B3203">
        <w:rPr>
          <w:rFonts w:ascii="Tahoma" w:hAnsi="Tahoma" w:cs="Tahoma"/>
          <w:i/>
          <w:lang w:eastAsia="en-US"/>
        </w:rPr>
        <w:t xml:space="preserve"> del artículo </w:t>
      </w:r>
      <w:r w:rsidR="006B35CA" w:rsidRPr="009B3203">
        <w:rPr>
          <w:rFonts w:ascii="Tahoma" w:hAnsi="Tahoma" w:cs="Tahoma"/>
          <w:i/>
          <w:lang w:eastAsia="en-US"/>
        </w:rPr>
        <w:t xml:space="preserve">25 de la Ley de Compras Gubernamentales, Enajenaciones y Contratación de Servicios del Estado de Jalisco y </w:t>
      </w:r>
      <w:r w:rsidR="009B3203">
        <w:rPr>
          <w:rFonts w:ascii="Tahoma" w:hAnsi="Tahoma" w:cs="Tahoma"/>
          <w:i/>
          <w:lang w:eastAsia="en-US"/>
        </w:rPr>
        <w:t xml:space="preserve">sus </w:t>
      </w:r>
      <w:r w:rsidR="006B35CA" w:rsidRPr="009B3203">
        <w:rPr>
          <w:rFonts w:ascii="Tahoma" w:hAnsi="Tahoma" w:cs="Tahoma"/>
          <w:i/>
          <w:lang w:eastAsia="en-US"/>
        </w:rPr>
        <w:t xml:space="preserve">Municipios, le informo, que me encuentro impedido para ejercer dicha designación, toda vez que, al haber presidido el Centro Empresarial </w:t>
      </w:r>
      <w:r w:rsidR="00D60F90">
        <w:rPr>
          <w:rFonts w:ascii="Tahoma" w:hAnsi="Tahoma" w:cs="Tahoma"/>
          <w:i/>
          <w:lang w:eastAsia="en-US"/>
        </w:rPr>
        <w:t>de Jalisco S.P., durante el perí</w:t>
      </w:r>
      <w:r w:rsidR="006B35CA" w:rsidRPr="009B3203">
        <w:rPr>
          <w:rFonts w:ascii="Tahoma" w:hAnsi="Tahoma" w:cs="Tahoma"/>
          <w:i/>
          <w:lang w:eastAsia="en-US"/>
        </w:rPr>
        <w:t>odo 2</w:t>
      </w:r>
      <w:r w:rsidR="00ED2F95" w:rsidRPr="009B3203">
        <w:rPr>
          <w:rFonts w:ascii="Tahoma" w:hAnsi="Tahoma" w:cs="Tahoma"/>
          <w:i/>
          <w:lang w:eastAsia="en-US"/>
        </w:rPr>
        <w:t xml:space="preserve">003 y </w:t>
      </w:r>
      <w:r w:rsidR="006B35CA" w:rsidRPr="009B3203">
        <w:rPr>
          <w:rFonts w:ascii="Tahoma" w:hAnsi="Tahoma" w:cs="Tahoma"/>
          <w:i/>
          <w:lang w:eastAsia="en-US"/>
        </w:rPr>
        <w:t>2005, soy miembro ex oficio del Consejo Directivo de dicho Centro, por lo tanto pudiese haber conflicto de interés, en virtud de lo anterior, propongo, tenga bien a designar como suplente el titular de alguna Coordinación General, sin otro particular por el momento, quedo a sus órdenes para cualquier duda o aclaraci</w:t>
      </w:r>
      <w:r w:rsidR="00ED2F95" w:rsidRPr="009B3203">
        <w:rPr>
          <w:rFonts w:ascii="Tahoma" w:hAnsi="Tahoma" w:cs="Tahoma"/>
          <w:i/>
          <w:lang w:eastAsia="en-US"/>
        </w:rPr>
        <w:t>ón al respecto,</w:t>
      </w:r>
      <w:r w:rsidR="00ED2F95">
        <w:rPr>
          <w:rFonts w:ascii="Tahoma" w:hAnsi="Tahoma" w:cs="Tahoma"/>
          <w:lang w:eastAsia="en-US"/>
        </w:rPr>
        <w:t xml:space="preserve"> </w:t>
      </w:r>
      <w:r w:rsidR="009B3203">
        <w:rPr>
          <w:rFonts w:ascii="Tahoma" w:hAnsi="Tahoma" w:cs="Tahoma"/>
          <w:lang w:eastAsia="en-US"/>
        </w:rPr>
        <w:t>“</w:t>
      </w:r>
      <w:r w:rsidR="00ED2F95">
        <w:rPr>
          <w:rFonts w:ascii="Tahoma" w:hAnsi="Tahoma" w:cs="Tahoma"/>
          <w:lang w:eastAsia="en-US"/>
        </w:rPr>
        <w:t>p</w:t>
      </w:r>
      <w:r w:rsidR="006B35CA">
        <w:rPr>
          <w:rFonts w:ascii="Tahoma" w:hAnsi="Tahoma" w:cs="Tahoma"/>
          <w:lang w:eastAsia="en-US"/>
        </w:rPr>
        <w:t>or otro lado hay una carta que está enviando el Presidente que se les hará</w:t>
      </w:r>
      <w:r w:rsidR="009B3203">
        <w:rPr>
          <w:rFonts w:ascii="Tahoma" w:hAnsi="Tahoma" w:cs="Tahoma"/>
          <w:lang w:eastAsia="en-US"/>
        </w:rPr>
        <w:t>n</w:t>
      </w:r>
      <w:r w:rsidR="006B35CA">
        <w:rPr>
          <w:rFonts w:ascii="Tahoma" w:hAnsi="Tahoma" w:cs="Tahoma"/>
          <w:lang w:eastAsia="en-US"/>
        </w:rPr>
        <w:t xml:space="preserve"> llegar junto con el acta </w:t>
      </w:r>
      <w:r w:rsidR="00ED2F95">
        <w:rPr>
          <w:rFonts w:ascii="Tahoma" w:hAnsi="Tahoma" w:cs="Tahoma"/>
          <w:lang w:eastAsia="en-US"/>
        </w:rPr>
        <w:t xml:space="preserve">en la cual me gustaría darle lectura: </w:t>
      </w:r>
      <w:r w:rsidR="00D04F9C">
        <w:rPr>
          <w:rFonts w:ascii="Tahoma" w:hAnsi="Tahoma" w:cs="Tahoma"/>
          <w:lang w:eastAsia="en-US"/>
        </w:rPr>
        <w:t>“</w:t>
      </w:r>
      <w:r w:rsidR="00ED2F95" w:rsidRPr="00D04F9C">
        <w:rPr>
          <w:rFonts w:ascii="Tahoma" w:hAnsi="Tahoma" w:cs="Tahoma"/>
          <w:i/>
          <w:lang w:eastAsia="en-US"/>
        </w:rPr>
        <w:t>Honorable Comité de Adquisiciones, el suscrito Jesús Pablo Lemus Navarro</w:t>
      </w:r>
      <w:r w:rsidR="00D60F90">
        <w:rPr>
          <w:rFonts w:ascii="Tahoma" w:hAnsi="Tahoma" w:cs="Tahoma"/>
          <w:i/>
          <w:lang w:eastAsia="en-US"/>
        </w:rPr>
        <w:t>,</w:t>
      </w:r>
      <w:r w:rsidR="00ED2F95" w:rsidRPr="00D04F9C">
        <w:rPr>
          <w:rFonts w:ascii="Tahoma" w:hAnsi="Tahoma" w:cs="Tahoma"/>
          <w:i/>
          <w:lang w:eastAsia="en-US"/>
        </w:rPr>
        <w:t xml:space="preserve"> </w:t>
      </w:r>
      <w:r w:rsidR="002B16CB" w:rsidRPr="00D04F9C">
        <w:rPr>
          <w:rFonts w:ascii="Tahoma" w:hAnsi="Tahoma" w:cs="Tahoma"/>
          <w:i/>
          <w:lang w:eastAsia="en-US"/>
        </w:rPr>
        <w:t xml:space="preserve">en mi carácter de Presidente Municipal, así como Presidente del Comité de Adquisiciones, previsto en el numeral 26 de la Ley de Compras Gubernamentales, Enajenaciones y Contratación de Servicios del Estado de Jalisco y sus Municipios, y en virtud de oficio con </w:t>
      </w:r>
      <w:r w:rsidR="008050FA" w:rsidRPr="00D04F9C">
        <w:rPr>
          <w:rFonts w:ascii="Tahoma" w:hAnsi="Tahoma" w:cs="Tahoma"/>
          <w:i/>
          <w:lang w:eastAsia="en-US"/>
        </w:rPr>
        <w:t xml:space="preserve">el </w:t>
      </w:r>
      <w:r w:rsidR="002B16CB" w:rsidRPr="00D04F9C">
        <w:rPr>
          <w:rFonts w:ascii="Tahoma" w:hAnsi="Tahoma" w:cs="Tahoma"/>
          <w:i/>
          <w:lang w:eastAsia="en-US"/>
        </w:rPr>
        <w:t>número de folio 005344, recibido el día de ayer 03 de abril del 2</w:t>
      </w:r>
      <w:r w:rsidR="008050FA" w:rsidRPr="00D04F9C">
        <w:rPr>
          <w:rFonts w:ascii="Tahoma" w:hAnsi="Tahoma" w:cs="Tahoma"/>
          <w:i/>
          <w:lang w:eastAsia="en-US"/>
        </w:rPr>
        <w:t xml:space="preserve">017, en </w:t>
      </w:r>
      <w:r w:rsidR="002B16CB" w:rsidRPr="00D04F9C">
        <w:rPr>
          <w:rFonts w:ascii="Tahoma" w:hAnsi="Tahoma" w:cs="Tahoma"/>
          <w:i/>
          <w:lang w:eastAsia="en-US"/>
        </w:rPr>
        <w:t>l</w:t>
      </w:r>
      <w:r w:rsidR="008050FA" w:rsidRPr="00D04F9C">
        <w:rPr>
          <w:rFonts w:ascii="Tahoma" w:hAnsi="Tahoma" w:cs="Tahoma"/>
          <w:i/>
          <w:lang w:eastAsia="en-US"/>
        </w:rPr>
        <w:t>a</w:t>
      </w:r>
      <w:r w:rsidR="002B16CB" w:rsidRPr="00D04F9C">
        <w:rPr>
          <w:rFonts w:ascii="Tahoma" w:hAnsi="Tahoma" w:cs="Tahoma"/>
          <w:i/>
          <w:lang w:eastAsia="en-US"/>
        </w:rPr>
        <w:t xml:space="preserve"> cual el Jefe de Gabinete, Juan José </w:t>
      </w:r>
      <w:proofErr w:type="spellStart"/>
      <w:r w:rsidR="002B16CB" w:rsidRPr="00D04F9C">
        <w:rPr>
          <w:rFonts w:ascii="Tahoma" w:hAnsi="Tahoma" w:cs="Tahoma"/>
          <w:i/>
          <w:lang w:eastAsia="en-US"/>
        </w:rPr>
        <w:t>Frangie</w:t>
      </w:r>
      <w:proofErr w:type="spellEnd"/>
      <w:r w:rsidR="002B16CB" w:rsidRPr="00D04F9C">
        <w:rPr>
          <w:rFonts w:ascii="Tahoma" w:hAnsi="Tahoma" w:cs="Tahoma"/>
          <w:i/>
          <w:lang w:eastAsia="en-US"/>
        </w:rPr>
        <w:t xml:space="preserve"> </w:t>
      </w:r>
      <w:proofErr w:type="spellStart"/>
      <w:r w:rsidR="002B16CB" w:rsidRPr="00D04F9C">
        <w:rPr>
          <w:rFonts w:ascii="Tahoma" w:hAnsi="Tahoma" w:cs="Tahoma"/>
          <w:i/>
          <w:lang w:eastAsia="en-US"/>
        </w:rPr>
        <w:t>Saade</w:t>
      </w:r>
      <w:proofErr w:type="spellEnd"/>
      <w:r w:rsidR="002B16CB" w:rsidRPr="00D04F9C">
        <w:rPr>
          <w:rFonts w:ascii="Tahoma" w:hAnsi="Tahoma" w:cs="Tahoma"/>
          <w:i/>
          <w:lang w:eastAsia="en-US"/>
        </w:rPr>
        <w:t xml:space="preserve">, se excusa de la designación de la suplencia prevista en el numeral 5 del artículo 25 de la Ley antes citada, toda vez, que es miembro ex oficio del Consejo Directivo del Centro Empresarial de Jalisco, por lo tanto, al encontrarse inhabilitado para el cargo; tengo a bien designar como suplente en el Comité de Adquisiciones al Coordinador General de Administración e Innovación Gubernamental, Lic. Edmundo </w:t>
      </w:r>
      <w:r w:rsidR="008050FA" w:rsidRPr="00D04F9C">
        <w:rPr>
          <w:rFonts w:ascii="Tahoma" w:hAnsi="Tahoma" w:cs="Tahoma"/>
          <w:i/>
          <w:lang w:eastAsia="en-US"/>
        </w:rPr>
        <w:t xml:space="preserve">Antonio </w:t>
      </w:r>
      <w:proofErr w:type="spellStart"/>
      <w:r w:rsidR="008050FA" w:rsidRPr="00D04F9C">
        <w:rPr>
          <w:rFonts w:ascii="Tahoma" w:hAnsi="Tahoma" w:cs="Tahoma"/>
          <w:i/>
          <w:lang w:eastAsia="en-US"/>
        </w:rPr>
        <w:t>Amutio</w:t>
      </w:r>
      <w:proofErr w:type="spellEnd"/>
      <w:r w:rsidR="008050FA" w:rsidRPr="00D04F9C">
        <w:rPr>
          <w:rFonts w:ascii="Tahoma" w:hAnsi="Tahoma" w:cs="Tahoma"/>
          <w:i/>
          <w:lang w:eastAsia="en-US"/>
        </w:rPr>
        <w:t xml:space="preserve"> Villa, sin más por el momento les envió un cordial saludo, atentamente Jesús Pablo Lemus Navarro, Presidente Municipal del H. Ayuntamiento Con</w:t>
      </w:r>
      <w:r w:rsidR="00D04F9C">
        <w:rPr>
          <w:rFonts w:ascii="Tahoma" w:hAnsi="Tahoma" w:cs="Tahoma"/>
          <w:i/>
          <w:lang w:eastAsia="en-US"/>
        </w:rPr>
        <w:t xml:space="preserve">stitucional de Zapopan, Jalisco”,  </w:t>
      </w:r>
      <w:r w:rsidR="008050FA">
        <w:rPr>
          <w:rFonts w:ascii="Tahoma" w:hAnsi="Tahoma" w:cs="Tahoma"/>
          <w:lang w:eastAsia="en-US"/>
        </w:rPr>
        <w:t>les tengo una buena y una mala, la mala ya no me van a ver aquí</w:t>
      </w:r>
      <w:r w:rsidR="00D04F9C">
        <w:rPr>
          <w:rFonts w:ascii="Tahoma" w:hAnsi="Tahoma" w:cs="Tahoma"/>
          <w:lang w:eastAsia="en-US"/>
        </w:rPr>
        <w:t>,</w:t>
      </w:r>
      <w:r w:rsidR="008050FA">
        <w:rPr>
          <w:rFonts w:ascii="Tahoma" w:hAnsi="Tahoma" w:cs="Tahoma"/>
          <w:lang w:eastAsia="en-US"/>
        </w:rPr>
        <w:t xml:space="preserve"> pero la buena me pueden ir a ver a mi oficina ¿les parece bien? Muchísimas gracias la verdad este no tuve la oportunidad más que el día del </w:t>
      </w:r>
      <w:r w:rsidR="008050FA">
        <w:rPr>
          <w:rFonts w:ascii="Tahoma" w:hAnsi="Tahoma" w:cs="Tahoma"/>
          <w:lang w:eastAsia="en-US"/>
        </w:rPr>
        <w:lastRenderedPageBreak/>
        <w:t xml:space="preserve">nombramiento </w:t>
      </w:r>
      <w:r w:rsidR="00D60F90">
        <w:rPr>
          <w:rFonts w:ascii="Tahoma" w:hAnsi="Tahoma" w:cs="Tahoma"/>
          <w:lang w:eastAsia="en-US"/>
        </w:rPr>
        <w:t>a</w:t>
      </w:r>
      <w:r w:rsidR="008050FA">
        <w:rPr>
          <w:rFonts w:ascii="Tahoma" w:hAnsi="Tahoma" w:cs="Tahoma"/>
          <w:lang w:eastAsia="en-US"/>
        </w:rPr>
        <w:t xml:space="preserve"> darles las gracias a todos los miembros de los organismos empresariales, darles las gracias y al Presidente por la confianza pero desgraciadamente existe esto y lo que estamos tratando es de apegarnos lo mayor a la ley ¿no? lo mejor a la ley, este le cedo la palabra a Mundo, Mundo mucha suerte, Mundo ya ha estado con Ustedes es una gran ventaja ha estado trabajando con Ustedes desde el inicio de la administración y pues desearle lo mejor y a todos Ustedes darles las gracias por todo el apoyo que hemos recibido como Ayuntamiento</w:t>
      </w:r>
      <w:r w:rsidR="00D60F90">
        <w:rPr>
          <w:rFonts w:ascii="Tahoma" w:hAnsi="Tahoma" w:cs="Tahoma"/>
          <w:lang w:eastAsia="en-US"/>
        </w:rPr>
        <w:t>,</w:t>
      </w:r>
      <w:r w:rsidR="008050FA">
        <w:rPr>
          <w:rFonts w:ascii="Tahoma" w:hAnsi="Tahoma" w:cs="Tahoma"/>
          <w:lang w:eastAsia="en-US"/>
        </w:rPr>
        <w:t xml:space="preserve"> en est</w:t>
      </w:r>
      <w:r w:rsidR="003B706E">
        <w:rPr>
          <w:rFonts w:ascii="Tahoma" w:hAnsi="Tahoma" w:cs="Tahoma"/>
          <w:lang w:eastAsia="en-US"/>
        </w:rPr>
        <w:t>e trabajo hoy cambia la dinámica</w:t>
      </w:r>
      <w:r w:rsidR="00D60F90">
        <w:rPr>
          <w:rFonts w:ascii="Tahoma" w:hAnsi="Tahoma" w:cs="Tahoma"/>
          <w:lang w:eastAsia="en-US"/>
        </w:rPr>
        <w:t>,</w:t>
      </w:r>
      <w:r w:rsidR="003B706E">
        <w:rPr>
          <w:rFonts w:ascii="Tahoma" w:hAnsi="Tahoma" w:cs="Tahoma"/>
          <w:lang w:eastAsia="en-US"/>
        </w:rPr>
        <w:t xml:space="preserve"> con este cambio de la nueva Ley que presenta el Gobierno del Estado y que yo pienso que todo va a seguir caminando por buen puerto, muchísimas gracias y les agradezco a todos la confianza.</w:t>
      </w:r>
    </w:p>
    <w:p w:rsidR="00F343D0" w:rsidRDefault="00F343D0" w:rsidP="00F343D0">
      <w:pPr>
        <w:spacing w:line="360" w:lineRule="auto"/>
        <w:jc w:val="both"/>
        <w:rPr>
          <w:rFonts w:ascii="Tahoma" w:hAnsi="Tahoma" w:cs="Tahoma"/>
          <w:lang w:eastAsia="en-US"/>
        </w:rPr>
      </w:pPr>
    </w:p>
    <w:p w:rsidR="00F343D0" w:rsidRDefault="00F343D0" w:rsidP="00F343D0">
      <w:pPr>
        <w:spacing w:line="360" w:lineRule="auto"/>
        <w:jc w:val="both"/>
        <w:rPr>
          <w:rFonts w:ascii="Tahoma" w:hAnsi="Tahoma" w:cs="Tahoma"/>
          <w:lang w:eastAsia="en-US"/>
        </w:rPr>
      </w:pPr>
      <w:r>
        <w:rPr>
          <w:rFonts w:ascii="Tahoma" w:hAnsi="Tahoma" w:cs="Tahoma"/>
          <w:lang w:eastAsia="en-US"/>
        </w:rPr>
        <w:t xml:space="preserve">El Lic. Edmundo Antonio </w:t>
      </w:r>
      <w:proofErr w:type="spellStart"/>
      <w:r>
        <w:rPr>
          <w:rFonts w:ascii="Tahoma" w:hAnsi="Tahoma" w:cs="Tahoma"/>
          <w:lang w:eastAsia="en-US"/>
        </w:rPr>
        <w:t>Amutio</w:t>
      </w:r>
      <w:proofErr w:type="spellEnd"/>
      <w:r>
        <w:rPr>
          <w:rFonts w:ascii="Tahoma" w:hAnsi="Tahoma" w:cs="Tahoma"/>
          <w:lang w:eastAsia="en-US"/>
        </w:rPr>
        <w:t xml:space="preserve"> Villa, Representante del Comité de Adquisiciones</w:t>
      </w:r>
      <w:r w:rsidR="00D04F9C">
        <w:rPr>
          <w:rFonts w:ascii="Tahoma" w:hAnsi="Tahoma" w:cs="Tahoma"/>
          <w:lang w:eastAsia="en-US"/>
        </w:rPr>
        <w:t xml:space="preserve">, </w:t>
      </w:r>
      <w:r>
        <w:rPr>
          <w:rFonts w:ascii="Tahoma" w:hAnsi="Tahoma" w:cs="Tahoma"/>
          <w:lang w:eastAsia="en-US"/>
        </w:rPr>
        <w:t>recién nombrado continúa con el desahogo de la Sesión.</w:t>
      </w:r>
    </w:p>
    <w:p w:rsidR="00E72A17" w:rsidRDefault="00E72A17" w:rsidP="00F343D0">
      <w:pPr>
        <w:spacing w:line="360" w:lineRule="auto"/>
        <w:jc w:val="both"/>
        <w:rPr>
          <w:rFonts w:ascii="Tahoma" w:hAnsi="Tahoma" w:cs="Tahoma"/>
          <w:lang w:eastAsia="en-US"/>
        </w:rPr>
      </w:pPr>
    </w:p>
    <w:p w:rsidR="006429AE" w:rsidRDefault="00E72A17" w:rsidP="00CD64CF">
      <w:pPr>
        <w:spacing w:line="360" w:lineRule="auto"/>
        <w:jc w:val="both"/>
        <w:rPr>
          <w:rFonts w:ascii="Tahoma" w:hAnsi="Tahoma" w:cs="Tahoma"/>
          <w:lang w:eastAsia="en-US"/>
        </w:rPr>
      </w:pPr>
      <w:r>
        <w:rPr>
          <w:rFonts w:ascii="Tahoma" w:hAnsi="Tahoma" w:cs="Tahoma"/>
          <w:lang w:eastAsia="en-US"/>
        </w:rPr>
        <w:t xml:space="preserve">El Lic. Edmundo Antonio </w:t>
      </w:r>
      <w:proofErr w:type="spellStart"/>
      <w:r>
        <w:rPr>
          <w:rFonts w:ascii="Tahoma" w:hAnsi="Tahoma" w:cs="Tahoma"/>
          <w:lang w:eastAsia="en-US"/>
        </w:rPr>
        <w:t>Amutio</w:t>
      </w:r>
      <w:proofErr w:type="spellEnd"/>
      <w:r>
        <w:rPr>
          <w:rFonts w:ascii="Tahoma" w:hAnsi="Tahoma" w:cs="Tahoma"/>
          <w:lang w:eastAsia="en-US"/>
        </w:rPr>
        <w:t xml:space="preserve"> Villa, Representante del Comité de Adquisiciones, comenta Gracias.</w:t>
      </w:r>
    </w:p>
    <w:p w:rsidR="00E72A17" w:rsidRDefault="00E72A17" w:rsidP="00CD64CF">
      <w:pPr>
        <w:spacing w:line="360" w:lineRule="auto"/>
        <w:jc w:val="both"/>
        <w:rPr>
          <w:rFonts w:ascii="Tahoma" w:hAnsi="Tahoma" w:cs="Tahoma"/>
          <w:lang w:eastAsia="en-US"/>
        </w:rPr>
      </w:pPr>
    </w:p>
    <w:p w:rsidR="00CD64CF" w:rsidRPr="007D0590" w:rsidRDefault="00CD64CF" w:rsidP="00D04F9C">
      <w:pPr>
        <w:spacing w:after="160" w:line="360" w:lineRule="auto"/>
        <w:jc w:val="both"/>
        <w:rPr>
          <w:rFonts w:ascii="Tahoma" w:eastAsiaTheme="minorHAnsi" w:hAnsi="Tahoma" w:cs="Tahoma"/>
          <w:lang w:eastAsia="en-US"/>
        </w:rPr>
      </w:pPr>
      <w:r w:rsidRPr="007D0590">
        <w:rPr>
          <w:rFonts w:ascii="Tahoma" w:eastAsiaTheme="minorHAnsi" w:hAnsi="Tahoma" w:cs="Tahoma"/>
          <w:lang w:eastAsia="en-US"/>
        </w:rPr>
        <w:t xml:space="preserve">Para desahogar esta </w:t>
      </w:r>
      <w:r w:rsidR="009A1918">
        <w:rPr>
          <w:rFonts w:ascii="Tahoma" w:eastAsiaTheme="minorHAnsi" w:hAnsi="Tahoma" w:cs="Tahoma"/>
          <w:lang w:eastAsia="en-US"/>
        </w:rPr>
        <w:t>P</w:t>
      </w:r>
      <w:r w:rsidR="007E664A">
        <w:rPr>
          <w:rFonts w:ascii="Tahoma" w:eastAsiaTheme="minorHAnsi" w:hAnsi="Tahoma" w:cs="Tahoma"/>
          <w:lang w:eastAsia="en-US"/>
        </w:rPr>
        <w:t xml:space="preserve">rimera </w:t>
      </w:r>
      <w:r w:rsidR="009A1918">
        <w:rPr>
          <w:rFonts w:ascii="Tahoma" w:eastAsiaTheme="minorHAnsi" w:hAnsi="Tahoma" w:cs="Tahoma"/>
          <w:lang w:eastAsia="en-US"/>
        </w:rPr>
        <w:t>S</w:t>
      </w:r>
      <w:r w:rsidRPr="007D0590">
        <w:rPr>
          <w:rFonts w:ascii="Tahoma" w:eastAsiaTheme="minorHAnsi" w:hAnsi="Tahoma" w:cs="Tahoma"/>
          <w:lang w:eastAsia="en-US"/>
        </w:rPr>
        <w:t xml:space="preserve">esión </w:t>
      </w:r>
      <w:r w:rsidR="00FB164C">
        <w:rPr>
          <w:rFonts w:ascii="Tahoma" w:eastAsiaTheme="minorHAnsi" w:hAnsi="Tahoma" w:cs="Tahoma"/>
          <w:lang w:eastAsia="en-US"/>
        </w:rPr>
        <w:t xml:space="preserve">Ordinaria </w:t>
      </w:r>
      <w:r>
        <w:rPr>
          <w:rFonts w:ascii="Tahoma" w:eastAsiaTheme="minorHAnsi" w:hAnsi="Tahoma" w:cs="Tahoma"/>
          <w:lang w:eastAsia="en-US"/>
        </w:rPr>
        <w:t>del Comité</w:t>
      </w:r>
      <w:r w:rsidRPr="007D0590">
        <w:rPr>
          <w:rFonts w:ascii="Tahoma" w:eastAsiaTheme="minorHAnsi" w:hAnsi="Tahoma" w:cs="Tahoma"/>
          <w:lang w:eastAsia="en-US"/>
        </w:rPr>
        <w:t xml:space="preserve"> de Adquisiciones Municipales, me permito proponer el siguiente Orden del Día, de conformidad con </w:t>
      </w:r>
      <w:r>
        <w:rPr>
          <w:rFonts w:ascii="Tahoma" w:eastAsiaTheme="minorHAnsi" w:hAnsi="Tahoma" w:cs="Tahoma"/>
          <w:lang w:eastAsia="en-US"/>
        </w:rPr>
        <w:t xml:space="preserve">la </w:t>
      </w:r>
      <w:r w:rsidRPr="00EB545F">
        <w:rPr>
          <w:rFonts w:ascii="Tahoma" w:hAnsi="Tahoma" w:cs="Tahoma"/>
        </w:rPr>
        <w:t xml:space="preserve">Ley de Compras Gubernamentales, Enajenaciones y Contratación de Servicios del Estado de Jalisco y sus Municipios, Artículo </w:t>
      </w:r>
      <w:r>
        <w:rPr>
          <w:rFonts w:ascii="Tahoma" w:hAnsi="Tahoma" w:cs="Tahoma"/>
        </w:rPr>
        <w:t>30 fracción II</w:t>
      </w:r>
      <w:r w:rsidRPr="007D0590">
        <w:rPr>
          <w:rFonts w:ascii="Tahoma" w:eastAsiaTheme="minorHAnsi" w:hAnsi="Tahoma" w:cs="Tahoma"/>
          <w:lang w:eastAsia="en-US"/>
        </w:rPr>
        <w:t>, el cual solicito al</w:t>
      </w:r>
      <w:r>
        <w:rPr>
          <w:rFonts w:ascii="Tahoma" w:eastAsiaTheme="minorHAnsi" w:hAnsi="Tahoma" w:cs="Tahoma"/>
          <w:lang w:eastAsia="en-US"/>
        </w:rPr>
        <w:t xml:space="preserve"> Secretario de cuenta del mismo, </w:t>
      </w:r>
      <w:r w:rsidRPr="00984E63">
        <w:rPr>
          <w:rFonts w:ascii="Tahoma" w:hAnsi="Tahoma" w:cs="Tahoma"/>
          <w:lang w:eastAsia="en-US"/>
        </w:rPr>
        <w:t xml:space="preserve">por lo que se procede a dar inicio </w:t>
      </w:r>
      <w:r>
        <w:rPr>
          <w:rFonts w:ascii="Tahoma" w:hAnsi="Tahoma" w:cs="Tahoma"/>
          <w:lang w:eastAsia="en-US"/>
        </w:rPr>
        <w:t xml:space="preserve">a esta sesión bajo el siguiente orden del día: </w:t>
      </w:r>
    </w:p>
    <w:p w:rsidR="00CD64CF" w:rsidRDefault="00CD64CF" w:rsidP="00CD64CF">
      <w:pPr>
        <w:spacing w:line="360" w:lineRule="auto"/>
        <w:jc w:val="both"/>
        <w:rPr>
          <w:rFonts w:ascii="Tahoma" w:hAnsi="Tahoma" w:cs="Tahoma"/>
          <w:lang w:eastAsia="en-US"/>
        </w:rPr>
      </w:pPr>
    </w:p>
    <w:p w:rsidR="00CD64CF" w:rsidRPr="00373F88" w:rsidRDefault="00CD64CF" w:rsidP="00CD64CF">
      <w:pPr>
        <w:numPr>
          <w:ilvl w:val="0"/>
          <w:numId w:val="2"/>
        </w:numPr>
        <w:spacing w:line="360" w:lineRule="auto"/>
        <w:jc w:val="both"/>
        <w:rPr>
          <w:rFonts w:ascii="Tahoma" w:hAnsi="Tahoma" w:cs="Tahoma"/>
          <w:sz w:val="22"/>
          <w:szCs w:val="22"/>
        </w:rPr>
      </w:pPr>
      <w:r w:rsidRPr="00373F88">
        <w:rPr>
          <w:rFonts w:ascii="Tahoma" w:hAnsi="Tahoma" w:cs="Tahoma"/>
          <w:sz w:val="22"/>
          <w:szCs w:val="22"/>
        </w:rPr>
        <w:t>Registro de asistencia.</w:t>
      </w:r>
    </w:p>
    <w:p w:rsidR="00CD64CF" w:rsidRPr="00373F88" w:rsidRDefault="00CD64CF" w:rsidP="00CD64CF">
      <w:pPr>
        <w:numPr>
          <w:ilvl w:val="0"/>
          <w:numId w:val="2"/>
        </w:numPr>
        <w:spacing w:line="360" w:lineRule="auto"/>
        <w:jc w:val="both"/>
        <w:rPr>
          <w:rFonts w:ascii="Tahoma" w:hAnsi="Tahoma" w:cs="Tahoma"/>
          <w:sz w:val="22"/>
          <w:szCs w:val="22"/>
        </w:rPr>
      </w:pPr>
      <w:r w:rsidRPr="00373F88">
        <w:rPr>
          <w:rFonts w:ascii="Tahoma" w:hAnsi="Tahoma" w:cs="Tahoma"/>
          <w:sz w:val="22"/>
          <w:szCs w:val="22"/>
        </w:rPr>
        <w:t>Declaración de Quórum.</w:t>
      </w:r>
    </w:p>
    <w:p w:rsidR="00FB164C" w:rsidRDefault="00CD64CF" w:rsidP="009F2B08">
      <w:pPr>
        <w:numPr>
          <w:ilvl w:val="0"/>
          <w:numId w:val="2"/>
        </w:numPr>
        <w:spacing w:line="360" w:lineRule="auto"/>
        <w:jc w:val="both"/>
        <w:rPr>
          <w:rFonts w:ascii="Tahoma" w:hAnsi="Tahoma" w:cs="Tahoma"/>
          <w:sz w:val="22"/>
          <w:szCs w:val="22"/>
        </w:rPr>
      </w:pPr>
      <w:r w:rsidRPr="00FB164C">
        <w:rPr>
          <w:rFonts w:ascii="Tahoma" w:hAnsi="Tahoma" w:cs="Tahoma"/>
          <w:sz w:val="22"/>
          <w:szCs w:val="22"/>
        </w:rPr>
        <w:t xml:space="preserve">Aprobación del orden del día. </w:t>
      </w:r>
    </w:p>
    <w:p w:rsidR="00FB164C" w:rsidRDefault="00FB164C" w:rsidP="009F2B08">
      <w:pPr>
        <w:numPr>
          <w:ilvl w:val="0"/>
          <w:numId w:val="2"/>
        </w:numPr>
        <w:spacing w:line="360" w:lineRule="auto"/>
        <w:jc w:val="both"/>
        <w:rPr>
          <w:rFonts w:ascii="Tahoma" w:hAnsi="Tahoma" w:cs="Tahoma"/>
          <w:sz w:val="22"/>
          <w:szCs w:val="22"/>
        </w:rPr>
      </w:pPr>
      <w:r>
        <w:rPr>
          <w:rFonts w:ascii="Tahoma" w:hAnsi="Tahoma" w:cs="Tahoma"/>
          <w:sz w:val="22"/>
          <w:szCs w:val="22"/>
        </w:rPr>
        <w:t xml:space="preserve">Lectura y Aprobación del Acta Anterior. </w:t>
      </w:r>
    </w:p>
    <w:p w:rsidR="00FB164C" w:rsidRDefault="00FB164C" w:rsidP="009F2B08">
      <w:pPr>
        <w:numPr>
          <w:ilvl w:val="0"/>
          <w:numId w:val="2"/>
        </w:numPr>
        <w:spacing w:line="360" w:lineRule="auto"/>
        <w:jc w:val="both"/>
        <w:rPr>
          <w:rFonts w:ascii="Tahoma" w:hAnsi="Tahoma" w:cs="Tahoma"/>
          <w:sz w:val="22"/>
          <w:szCs w:val="22"/>
        </w:rPr>
      </w:pPr>
      <w:r>
        <w:rPr>
          <w:rFonts w:ascii="Tahoma" w:hAnsi="Tahoma" w:cs="Tahoma"/>
          <w:sz w:val="22"/>
          <w:szCs w:val="22"/>
        </w:rPr>
        <w:lastRenderedPageBreak/>
        <w:t>Agenda de trabajo.</w:t>
      </w:r>
    </w:p>
    <w:p w:rsidR="00FB164C" w:rsidRDefault="00FB164C" w:rsidP="00FB164C">
      <w:pPr>
        <w:spacing w:line="360" w:lineRule="auto"/>
        <w:ind w:left="2136"/>
        <w:jc w:val="both"/>
        <w:rPr>
          <w:rFonts w:ascii="Tahoma" w:hAnsi="Tahoma" w:cs="Tahoma"/>
          <w:sz w:val="22"/>
          <w:szCs w:val="22"/>
        </w:rPr>
      </w:pPr>
      <w:r>
        <w:rPr>
          <w:rFonts w:ascii="Tahoma" w:hAnsi="Tahoma" w:cs="Tahoma"/>
          <w:sz w:val="22"/>
          <w:szCs w:val="22"/>
        </w:rPr>
        <w:t>1.- Revisión y Aprobación de Bases.</w:t>
      </w:r>
    </w:p>
    <w:p w:rsidR="00CD64CF" w:rsidRDefault="00CD64CF" w:rsidP="009F2B08">
      <w:pPr>
        <w:numPr>
          <w:ilvl w:val="0"/>
          <w:numId w:val="2"/>
        </w:numPr>
        <w:spacing w:line="360" w:lineRule="auto"/>
        <w:jc w:val="both"/>
        <w:rPr>
          <w:rFonts w:ascii="Tahoma" w:hAnsi="Tahoma" w:cs="Tahoma"/>
          <w:sz w:val="22"/>
          <w:szCs w:val="22"/>
        </w:rPr>
      </w:pPr>
      <w:r w:rsidRPr="00FB164C">
        <w:rPr>
          <w:rFonts w:ascii="Tahoma" w:hAnsi="Tahoma" w:cs="Tahoma"/>
          <w:sz w:val="22"/>
          <w:szCs w:val="22"/>
        </w:rPr>
        <w:t>Asuntos varios.</w:t>
      </w:r>
    </w:p>
    <w:p w:rsidR="00F14605" w:rsidRPr="00FB164C" w:rsidRDefault="00F14605" w:rsidP="00F14605">
      <w:pPr>
        <w:spacing w:line="360" w:lineRule="auto"/>
        <w:ind w:left="2136"/>
        <w:jc w:val="both"/>
        <w:rPr>
          <w:rFonts w:ascii="Tahoma" w:hAnsi="Tahoma" w:cs="Tahoma"/>
          <w:sz w:val="22"/>
          <w:szCs w:val="22"/>
        </w:rPr>
      </w:pPr>
    </w:p>
    <w:p w:rsidR="00CD64CF" w:rsidRPr="005F730D" w:rsidRDefault="00CD64CF" w:rsidP="00CD64CF">
      <w:pPr>
        <w:spacing w:line="360" w:lineRule="auto"/>
        <w:jc w:val="both"/>
        <w:rPr>
          <w:rFonts w:ascii="Tahoma" w:hAnsi="Tahoma" w:cs="Tahoma"/>
          <w:sz w:val="22"/>
          <w:szCs w:val="22"/>
        </w:rPr>
      </w:pPr>
      <w:r w:rsidRPr="006A0EFE">
        <w:rPr>
          <w:rFonts w:ascii="Tahoma" w:hAnsi="Tahoma" w:cs="Tahoma"/>
          <w:b/>
          <w:lang w:val="es-ES"/>
        </w:rPr>
        <w:t>Punto número tres del orden del día, aprobación del orden del día.</w:t>
      </w:r>
      <w:r w:rsidRPr="006A0EFE">
        <w:rPr>
          <w:rFonts w:ascii="Tahoma" w:hAnsi="Tahoma" w:cs="Tahoma"/>
          <w:lang w:val="es-ES"/>
        </w:rPr>
        <w:t xml:space="preserve"> </w:t>
      </w:r>
      <w:r w:rsidRPr="006A0EFE">
        <w:rPr>
          <w:rFonts w:ascii="Tahoma" w:hAnsi="Tahoma" w:cs="Tahoma"/>
          <w:lang w:eastAsia="en-US"/>
        </w:rPr>
        <w:t>Por l</w:t>
      </w:r>
      <w:r>
        <w:rPr>
          <w:rFonts w:ascii="Tahoma" w:hAnsi="Tahoma" w:cs="Tahoma"/>
          <w:lang w:eastAsia="en-US"/>
        </w:rPr>
        <w:t xml:space="preserve">o que en votación económica, el </w:t>
      </w:r>
      <w:r w:rsidRPr="00A72AAB">
        <w:rPr>
          <w:rFonts w:ascii="Tahoma" w:hAnsi="Tahoma" w:cs="Tahoma"/>
        </w:rPr>
        <w:t xml:space="preserve">Lic. </w:t>
      </w:r>
      <w:r w:rsidR="00FB164C">
        <w:rPr>
          <w:rFonts w:ascii="Tahoma" w:hAnsi="Tahoma" w:cs="Tahoma"/>
        </w:rPr>
        <w:t xml:space="preserve">Edmundo Antonio </w:t>
      </w:r>
      <w:proofErr w:type="spellStart"/>
      <w:r w:rsidR="00FB164C">
        <w:rPr>
          <w:rFonts w:ascii="Tahoma" w:hAnsi="Tahoma" w:cs="Tahoma"/>
        </w:rPr>
        <w:t>Amutio</w:t>
      </w:r>
      <w:proofErr w:type="spellEnd"/>
      <w:r w:rsidR="00FB164C">
        <w:rPr>
          <w:rFonts w:ascii="Tahoma" w:hAnsi="Tahoma" w:cs="Tahoma"/>
        </w:rPr>
        <w:t xml:space="preserve"> Villa</w:t>
      </w:r>
      <w:r w:rsidRPr="00A72AAB">
        <w:rPr>
          <w:rFonts w:ascii="Tahoma" w:hAnsi="Tahoma" w:cs="Tahoma"/>
        </w:rPr>
        <w:t xml:space="preserve">, </w:t>
      </w:r>
      <w:r w:rsidR="00FB164C">
        <w:rPr>
          <w:rFonts w:ascii="Tahoma" w:hAnsi="Tahoma" w:cs="Tahoma"/>
        </w:rPr>
        <w:t xml:space="preserve">Suplente del </w:t>
      </w:r>
      <w:r>
        <w:rPr>
          <w:rFonts w:ascii="Tahoma" w:hAnsi="Tahoma" w:cs="Tahoma"/>
        </w:rPr>
        <w:t>Presidente del Comité</w:t>
      </w:r>
      <w:r w:rsidRPr="00A72AAB">
        <w:rPr>
          <w:rFonts w:ascii="Tahoma" w:hAnsi="Tahoma" w:cs="Tahoma"/>
        </w:rPr>
        <w:t xml:space="preserve"> de Ad</w:t>
      </w:r>
      <w:r>
        <w:rPr>
          <w:rFonts w:ascii="Tahoma" w:hAnsi="Tahoma" w:cs="Tahoma"/>
        </w:rPr>
        <w:t>quisiciones</w:t>
      </w:r>
      <w:r w:rsidR="001F6AB4">
        <w:rPr>
          <w:rFonts w:ascii="Tahoma" w:hAnsi="Tahoma" w:cs="Tahoma"/>
          <w:lang w:eastAsia="en-US"/>
        </w:rPr>
        <w:t>, solicita sea aprobado</w:t>
      </w:r>
      <w:r>
        <w:rPr>
          <w:rFonts w:ascii="Tahoma" w:hAnsi="Tahoma" w:cs="Tahoma"/>
          <w:lang w:eastAsia="en-US"/>
        </w:rPr>
        <w:t xml:space="preserve"> el</w:t>
      </w:r>
      <w:r w:rsidRPr="006A0EFE">
        <w:rPr>
          <w:rFonts w:ascii="Tahoma" w:hAnsi="Tahoma" w:cs="Tahoma"/>
          <w:lang w:eastAsia="en-US"/>
        </w:rPr>
        <w:t xml:space="preserve"> orden del día de conformidad con </w:t>
      </w:r>
      <w:r>
        <w:rPr>
          <w:rFonts w:ascii="Tahoma" w:hAnsi="Tahoma" w:cs="Tahoma"/>
          <w:lang w:eastAsia="en-US"/>
        </w:rPr>
        <w:t xml:space="preserve">el </w:t>
      </w:r>
      <w:r w:rsidRPr="00EB545F">
        <w:rPr>
          <w:rFonts w:ascii="Tahoma" w:hAnsi="Tahoma" w:cs="Tahoma"/>
        </w:rPr>
        <w:t xml:space="preserve">Artículo </w:t>
      </w:r>
      <w:r>
        <w:rPr>
          <w:rFonts w:ascii="Tahoma" w:hAnsi="Tahoma" w:cs="Tahoma"/>
        </w:rPr>
        <w:t>30 fracción II</w:t>
      </w:r>
      <w:r>
        <w:rPr>
          <w:rFonts w:ascii="Tahoma" w:hAnsi="Tahoma" w:cs="Tahoma"/>
          <w:lang w:eastAsia="en-US"/>
        </w:rPr>
        <w:t>; s</w:t>
      </w:r>
      <w:r w:rsidRPr="006A0EFE">
        <w:rPr>
          <w:rFonts w:ascii="Tahoma" w:hAnsi="Tahoma" w:cs="Tahoma"/>
          <w:lang w:eastAsia="en-US"/>
        </w:rPr>
        <w:t>iendo la votación de la siguiente manera:</w:t>
      </w:r>
    </w:p>
    <w:p w:rsidR="00CD64CF" w:rsidRPr="006A0EFE" w:rsidRDefault="00CD64CF" w:rsidP="00CD64CF">
      <w:pPr>
        <w:spacing w:line="360" w:lineRule="auto"/>
        <w:jc w:val="both"/>
        <w:rPr>
          <w:rFonts w:ascii="Tahoma" w:hAnsi="Tahoma" w:cs="Tahoma"/>
        </w:rPr>
      </w:pPr>
    </w:p>
    <w:p w:rsidR="00CD64CF" w:rsidRDefault="00CD64CF" w:rsidP="00DC00AF">
      <w:pPr>
        <w:spacing w:line="360" w:lineRule="auto"/>
        <w:ind w:left="284"/>
        <w:jc w:val="both"/>
        <w:rPr>
          <w:rFonts w:ascii="Tahoma" w:hAnsi="Tahoma" w:cs="Tahoma"/>
          <w:i/>
          <w:lang w:eastAsia="en-US"/>
        </w:rPr>
      </w:pPr>
      <w:r w:rsidRPr="006A0EFE">
        <w:rPr>
          <w:rFonts w:ascii="Tahoma" w:hAnsi="Tahoma" w:cs="Tahoma"/>
          <w:i/>
          <w:lang w:eastAsia="en-US"/>
        </w:rPr>
        <w:t xml:space="preserve">Aprobado por </w:t>
      </w:r>
      <w:r>
        <w:rPr>
          <w:rFonts w:ascii="Tahoma" w:hAnsi="Tahoma" w:cs="Tahoma"/>
          <w:i/>
          <w:lang w:eastAsia="en-US"/>
        </w:rPr>
        <w:t>unanimidad de votos</w:t>
      </w:r>
      <w:r w:rsidR="00CD52D6">
        <w:rPr>
          <w:rFonts w:ascii="Tahoma" w:hAnsi="Tahoma" w:cs="Tahoma"/>
          <w:i/>
          <w:lang w:eastAsia="en-US"/>
        </w:rPr>
        <w:t>.</w:t>
      </w:r>
    </w:p>
    <w:p w:rsidR="00612094" w:rsidRPr="00CD64CF" w:rsidRDefault="00612094" w:rsidP="00CD64CF">
      <w:pPr>
        <w:pStyle w:val="Textoindependiente"/>
        <w:spacing w:line="360" w:lineRule="auto"/>
        <w:rPr>
          <w:rFonts w:ascii="Tahoma" w:hAnsi="Tahoma" w:cs="Tahoma"/>
          <w:b/>
          <w:lang w:val="es-MX"/>
        </w:rPr>
      </w:pPr>
    </w:p>
    <w:p w:rsidR="00612094" w:rsidRPr="006B374D" w:rsidRDefault="00612094" w:rsidP="005F7AB6">
      <w:pPr>
        <w:spacing w:line="360" w:lineRule="auto"/>
        <w:jc w:val="both"/>
        <w:rPr>
          <w:rFonts w:ascii="Tahoma" w:eastAsiaTheme="minorHAnsi" w:hAnsi="Tahoma" w:cs="Tahoma"/>
          <w:lang w:eastAsia="en-US"/>
        </w:rPr>
      </w:pPr>
      <w:r w:rsidRPr="006A0EFE">
        <w:rPr>
          <w:rFonts w:ascii="Tahoma" w:hAnsi="Tahoma" w:cs="Tahoma"/>
          <w:b/>
        </w:rPr>
        <w:t>Punto número cuatro del orden del día, lectura y aprobación del acta anterior.</w:t>
      </w:r>
      <w:r w:rsidRPr="006A0EFE">
        <w:rPr>
          <w:rFonts w:ascii="Tahoma" w:hAnsi="Tahoma" w:cs="Tahoma"/>
        </w:rPr>
        <w:t xml:space="preserve"> </w:t>
      </w:r>
      <w:r w:rsidR="005F7AB6">
        <w:rPr>
          <w:rFonts w:ascii="Tahoma" w:hAnsi="Tahoma" w:cs="Tahoma"/>
        </w:rPr>
        <w:t xml:space="preserve"> </w:t>
      </w:r>
      <w:r w:rsidRPr="005235D5">
        <w:rPr>
          <w:rFonts w:ascii="Tahoma" w:hAnsi="Tahoma" w:cs="Tahoma"/>
        </w:rPr>
        <w:t>Referente a la lectura y en su caso aprobación de</w:t>
      </w:r>
      <w:r w:rsidR="00604CBF">
        <w:rPr>
          <w:rFonts w:ascii="Tahoma" w:hAnsi="Tahoma" w:cs="Tahoma"/>
        </w:rPr>
        <w:t xml:space="preserve"> </w:t>
      </w:r>
      <w:r>
        <w:rPr>
          <w:rFonts w:ascii="Tahoma" w:hAnsi="Tahoma" w:cs="Tahoma"/>
        </w:rPr>
        <w:t>l</w:t>
      </w:r>
      <w:r w:rsidR="000B25A1">
        <w:rPr>
          <w:rFonts w:ascii="Tahoma" w:hAnsi="Tahoma" w:cs="Tahoma"/>
        </w:rPr>
        <w:t>a</w:t>
      </w:r>
      <w:r>
        <w:rPr>
          <w:rFonts w:ascii="Tahoma" w:hAnsi="Tahoma" w:cs="Tahoma"/>
        </w:rPr>
        <w:t xml:space="preserve"> acta correspondiente a la</w:t>
      </w:r>
      <w:r w:rsidR="00604CBF">
        <w:rPr>
          <w:rFonts w:ascii="Tahoma" w:hAnsi="Tahoma" w:cs="Tahoma"/>
        </w:rPr>
        <w:t xml:space="preserve"> </w:t>
      </w:r>
      <w:r w:rsidR="000B25A1">
        <w:rPr>
          <w:rFonts w:ascii="Tahoma" w:hAnsi="Tahoma" w:cs="Tahoma"/>
        </w:rPr>
        <w:t xml:space="preserve">sesión </w:t>
      </w:r>
      <w:r w:rsidR="00904A6D">
        <w:rPr>
          <w:rFonts w:ascii="Tahoma" w:hAnsi="Tahoma" w:cs="Tahoma"/>
        </w:rPr>
        <w:t xml:space="preserve">de instalación del Comité de Adquisiciones celebrada el día 24 de marzo del 2017 y el acta de la cuarta sesión ordinaria </w:t>
      </w:r>
      <w:r w:rsidR="00904A6D" w:rsidRPr="005E65B6">
        <w:rPr>
          <w:rFonts w:ascii="Tahoma" w:hAnsi="Tahoma" w:cs="Tahoma"/>
        </w:rPr>
        <w:t>celebrada el día 23 de febrero del 2017</w:t>
      </w:r>
      <w:r>
        <w:rPr>
          <w:rFonts w:ascii="Tahoma" w:hAnsi="Tahoma" w:cs="Tahoma"/>
        </w:rPr>
        <w:t xml:space="preserve">, </w:t>
      </w:r>
      <w:r w:rsidRPr="005235D5">
        <w:rPr>
          <w:rFonts w:ascii="Tahoma" w:hAnsi="Tahoma" w:cs="Tahoma"/>
        </w:rPr>
        <w:t>de la Comisión de Adquisiciones Municipales del Municipio de Zapopan, Jalisco.</w:t>
      </w:r>
    </w:p>
    <w:p w:rsidR="00612094" w:rsidRDefault="00612094" w:rsidP="00612094">
      <w:pPr>
        <w:spacing w:line="360" w:lineRule="auto"/>
        <w:jc w:val="both"/>
        <w:rPr>
          <w:rFonts w:ascii="Tahoma" w:hAnsi="Tahoma" w:cs="Tahoma"/>
        </w:rPr>
      </w:pPr>
    </w:p>
    <w:p w:rsidR="00612094" w:rsidRPr="00D377D3" w:rsidRDefault="00612094" w:rsidP="00CD52D6">
      <w:pPr>
        <w:spacing w:line="360" w:lineRule="auto"/>
        <w:jc w:val="both"/>
        <w:rPr>
          <w:rFonts w:ascii="Tahoma" w:hAnsi="Tahoma" w:cs="Tahoma"/>
          <w:lang w:eastAsia="en-US"/>
        </w:rPr>
      </w:pPr>
      <w:r w:rsidRPr="00D377D3">
        <w:rPr>
          <w:rFonts w:ascii="Tahoma" w:hAnsi="Tahoma" w:cs="Tahoma"/>
          <w:lang w:eastAsia="en-US"/>
        </w:rPr>
        <w:t xml:space="preserve">Por lo antes mencionado </w:t>
      </w: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w:t>
      </w:r>
      <w:r w:rsidR="00904A6D">
        <w:rPr>
          <w:rFonts w:ascii="Tahoma" w:hAnsi="Tahoma" w:cs="Tahoma"/>
        </w:rPr>
        <w:t>representante del Presidente del Comité</w:t>
      </w:r>
      <w:r w:rsidRPr="00A72AAB">
        <w:rPr>
          <w:rFonts w:ascii="Tahoma" w:hAnsi="Tahoma" w:cs="Tahoma"/>
        </w:rPr>
        <w:t xml:space="preserve"> de Ad</w:t>
      </w:r>
      <w:r>
        <w:rPr>
          <w:rFonts w:ascii="Tahoma" w:hAnsi="Tahoma" w:cs="Tahoma"/>
        </w:rPr>
        <w:t>quisiciones</w:t>
      </w:r>
      <w:r>
        <w:rPr>
          <w:rFonts w:ascii="Tahoma" w:hAnsi="Tahoma" w:cs="Tahoma"/>
          <w:lang w:eastAsia="en-US"/>
        </w:rPr>
        <w:t>,</w:t>
      </w:r>
      <w:r w:rsidRPr="00D377D3">
        <w:rPr>
          <w:rFonts w:ascii="Tahoma" w:hAnsi="Tahoma" w:cs="Tahoma"/>
          <w:lang w:eastAsia="en-US"/>
        </w:rPr>
        <w:t xml:space="preserve"> procede a solicitar la </w:t>
      </w:r>
      <w:r w:rsidRPr="00287A90">
        <w:rPr>
          <w:rFonts w:ascii="Tahoma" w:hAnsi="Tahoma" w:cs="Tahoma"/>
          <w:u w:val="single"/>
          <w:lang w:eastAsia="en-US"/>
        </w:rPr>
        <w:t>dispensa de la</w:t>
      </w:r>
      <w:r w:rsidR="00904A6D">
        <w:rPr>
          <w:rFonts w:ascii="Tahoma" w:hAnsi="Tahoma" w:cs="Tahoma"/>
          <w:u w:val="single"/>
          <w:lang w:eastAsia="en-US"/>
        </w:rPr>
        <w:t>s</w:t>
      </w:r>
      <w:r w:rsidRPr="00287A90">
        <w:rPr>
          <w:rFonts w:ascii="Tahoma" w:hAnsi="Tahoma" w:cs="Tahoma"/>
          <w:u w:val="single"/>
          <w:lang w:eastAsia="en-US"/>
        </w:rPr>
        <w:t xml:space="preserve"> lectura</w:t>
      </w:r>
      <w:r w:rsidR="00904A6D">
        <w:rPr>
          <w:rFonts w:ascii="Tahoma" w:hAnsi="Tahoma" w:cs="Tahoma"/>
          <w:u w:val="single"/>
          <w:lang w:eastAsia="en-US"/>
        </w:rPr>
        <w:t>s</w:t>
      </w:r>
      <w:r w:rsidRPr="00287A90">
        <w:rPr>
          <w:rFonts w:ascii="Tahoma" w:hAnsi="Tahoma" w:cs="Tahoma"/>
          <w:u w:val="single"/>
          <w:lang w:eastAsia="en-US"/>
        </w:rPr>
        <w:t xml:space="preserve"> de</w:t>
      </w:r>
      <w:r w:rsidR="00904A6D">
        <w:rPr>
          <w:rFonts w:ascii="Tahoma" w:hAnsi="Tahoma" w:cs="Tahoma"/>
          <w:u w:val="single"/>
          <w:lang w:eastAsia="en-US"/>
        </w:rPr>
        <w:t xml:space="preserve"> </w:t>
      </w:r>
      <w:r w:rsidR="00CA5E9C">
        <w:rPr>
          <w:rFonts w:ascii="Tahoma" w:hAnsi="Tahoma" w:cs="Tahoma"/>
          <w:u w:val="single"/>
          <w:lang w:eastAsia="en-US"/>
        </w:rPr>
        <w:t>l</w:t>
      </w:r>
      <w:r w:rsidR="00904A6D">
        <w:rPr>
          <w:rFonts w:ascii="Tahoma" w:hAnsi="Tahoma" w:cs="Tahoma"/>
          <w:u w:val="single"/>
          <w:lang w:eastAsia="en-US"/>
        </w:rPr>
        <w:t>as</w:t>
      </w:r>
      <w:r w:rsidRPr="00287A90">
        <w:rPr>
          <w:rFonts w:ascii="Tahoma" w:hAnsi="Tahoma" w:cs="Tahoma"/>
          <w:u w:val="single"/>
          <w:lang w:eastAsia="en-US"/>
        </w:rPr>
        <w:t xml:space="preserve"> acta</w:t>
      </w:r>
      <w:r w:rsidR="00904A6D">
        <w:rPr>
          <w:rFonts w:ascii="Tahoma" w:hAnsi="Tahoma" w:cs="Tahoma"/>
          <w:u w:val="single"/>
          <w:lang w:eastAsia="en-US"/>
        </w:rPr>
        <w:t>s</w:t>
      </w:r>
      <w:r w:rsidRPr="00287A90">
        <w:rPr>
          <w:rFonts w:ascii="Tahoma" w:hAnsi="Tahoma" w:cs="Tahoma"/>
          <w:u w:val="single"/>
          <w:lang w:eastAsia="en-US"/>
        </w:rPr>
        <w:t xml:space="preserve"> anterior</w:t>
      </w:r>
      <w:r w:rsidR="00904A6D">
        <w:rPr>
          <w:rFonts w:ascii="Tahoma" w:hAnsi="Tahoma" w:cs="Tahoma"/>
          <w:u w:val="single"/>
          <w:lang w:eastAsia="en-US"/>
        </w:rPr>
        <w:t>es</w:t>
      </w:r>
      <w:r>
        <w:rPr>
          <w:rFonts w:ascii="Tahoma" w:hAnsi="Tahoma" w:cs="Tahoma"/>
          <w:lang w:eastAsia="en-US"/>
        </w:rPr>
        <w:t xml:space="preserve"> </w:t>
      </w:r>
      <w:r w:rsidRPr="00D377D3">
        <w:rPr>
          <w:rFonts w:ascii="Tahoma" w:hAnsi="Tahoma" w:cs="Tahoma"/>
          <w:lang w:eastAsia="en-US"/>
        </w:rPr>
        <w:t xml:space="preserve">por habérseles entregado </w:t>
      </w:r>
      <w:r>
        <w:rPr>
          <w:rFonts w:ascii="Tahoma" w:hAnsi="Tahoma" w:cs="Tahoma"/>
          <w:lang w:eastAsia="en-US"/>
        </w:rPr>
        <w:t>con antelación</w:t>
      </w:r>
      <w:r w:rsidRPr="00D377D3">
        <w:rPr>
          <w:rFonts w:ascii="Tahoma" w:hAnsi="Tahoma" w:cs="Tahoma"/>
          <w:lang w:eastAsia="en-US"/>
        </w:rPr>
        <w:t xml:space="preserve"> para su lectura, por lo que se procede a</w:t>
      </w:r>
      <w:r w:rsidR="00CA5E9C">
        <w:rPr>
          <w:rFonts w:ascii="Tahoma" w:hAnsi="Tahoma" w:cs="Tahoma"/>
          <w:lang w:eastAsia="en-US"/>
        </w:rPr>
        <w:t xml:space="preserve"> someter en votación económica; </w:t>
      </w:r>
      <w:r w:rsidRPr="00D377D3">
        <w:rPr>
          <w:rFonts w:ascii="Tahoma" w:hAnsi="Tahoma" w:cs="Tahoma"/>
          <w:lang w:eastAsia="en-US"/>
        </w:rPr>
        <w:t>siendo la votación de la siguiente manera:</w:t>
      </w:r>
    </w:p>
    <w:p w:rsidR="00612094" w:rsidRDefault="00612094" w:rsidP="00DC00AF">
      <w:pPr>
        <w:ind w:left="284"/>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406DDE">
        <w:rPr>
          <w:rFonts w:ascii="Tahoma" w:hAnsi="Tahoma" w:cs="Tahoma"/>
          <w:i/>
          <w:lang w:eastAsia="en-US"/>
        </w:rPr>
        <w:t xml:space="preserve">unanimidad de </w:t>
      </w:r>
      <w:r>
        <w:rPr>
          <w:rFonts w:ascii="Tahoma" w:hAnsi="Tahoma" w:cs="Tahoma"/>
          <w:i/>
          <w:lang w:eastAsia="en-US"/>
        </w:rPr>
        <w:t>votos</w:t>
      </w:r>
      <w:r w:rsidR="00CD52D6">
        <w:rPr>
          <w:rFonts w:ascii="Tahoma" w:hAnsi="Tahoma" w:cs="Tahoma"/>
          <w:i/>
          <w:lang w:eastAsia="en-US"/>
        </w:rPr>
        <w:t>.</w:t>
      </w:r>
    </w:p>
    <w:p w:rsidR="005103B6" w:rsidRDefault="005103B6" w:rsidP="00612094">
      <w:pPr>
        <w:spacing w:line="360" w:lineRule="auto"/>
        <w:jc w:val="both"/>
        <w:rPr>
          <w:rFonts w:ascii="Tahoma" w:hAnsi="Tahoma" w:cs="Tahoma"/>
          <w:lang w:eastAsia="en-US"/>
        </w:rPr>
      </w:pPr>
    </w:p>
    <w:p w:rsidR="005103B6" w:rsidRDefault="005103B6" w:rsidP="00612094">
      <w:pPr>
        <w:spacing w:line="360" w:lineRule="auto"/>
        <w:jc w:val="both"/>
        <w:rPr>
          <w:rFonts w:ascii="Tahoma" w:hAnsi="Tahoma" w:cs="Tahoma"/>
          <w:lang w:eastAsia="en-US"/>
        </w:rPr>
      </w:pPr>
    </w:p>
    <w:p w:rsidR="00612094" w:rsidRDefault="00612094" w:rsidP="00612094">
      <w:pPr>
        <w:spacing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w:t>
      </w:r>
      <w:r w:rsidR="00BA4A87">
        <w:rPr>
          <w:rFonts w:ascii="Tahoma" w:hAnsi="Tahoma" w:cs="Tahoma"/>
        </w:rPr>
        <w:t>presentante del Presidente del</w:t>
      </w:r>
      <w:r w:rsidRPr="00A72AAB">
        <w:rPr>
          <w:rFonts w:ascii="Tahoma" w:hAnsi="Tahoma" w:cs="Tahoma"/>
        </w:rPr>
        <w:t xml:space="preserve"> </w:t>
      </w:r>
      <w:r w:rsidR="00BA4A87">
        <w:rPr>
          <w:rFonts w:ascii="Tahoma" w:hAnsi="Tahoma" w:cs="Tahoma"/>
        </w:rPr>
        <w:t>Comité</w:t>
      </w:r>
      <w:r w:rsidRPr="00A72AAB">
        <w:rPr>
          <w:rFonts w:ascii="Tahoma" w:hAnsi="Tahoma" w:cs="Tahoma"/>
        </w:rPr>
        <w:t xml:space="preserve"> de Ad</w:t>
      </w:r>
      <w:r>
        <w:rPr>
          <w:rFonts w:ascii="Tahoma" w:hAnsi="Tahoma" w:cs="Tahoma"/>
        </w:rPr>
        <w:t>quisiciones Municipales</w:t>
      </w:r>
      <w:r>
        <w:rPr>
          <w:rFonts w:ascii="Tahoma" w:hAnsi="Tahoma" w:cs="Tahoma"/>
          <w:lang w:eastAsia="en-US"/>
        </w:rPr>
        <w:t>, comenta que</w:t>
      </w:r>
      <w:r w:rsidRPr="00D377D3">
        <w:rPr>
          <w:rFonts w:ascii="Tahoma" w:hAnsi="Tahoma" w:cs="Tahoma"/>
          <w:lang w:eastAsia="en-US"/>
        </w:rPr>
        <w:t xml:space="preserve"> no</w:t>
      </w:r>
      <w:r w:rsidR="00CA7BF0">
        <w:rPr>
          <w:rFonts w:ascii="Tahoma" w:hAnsi="Tahoma" w:cs="Tahoma"/>
          <w:lang w:eastAsia="en-US"/>
        </w:rPr>
        <w:t xml:space="preserve"> habiendo </w:t>
      </w:r>
      <w:r w:rsidRPr="00D377D3">
        <w:rPr>
          <w:rFonts w:ascii="Tahoma" w:hAnsi="Tahoma" w:cs="Tahoma"/>
          <w:lang w:eastAsia="en-US"/>
        </w:rPr>
        <w:t>recibi</w:t>
      </w:r>
      <w:r w:rsidR="00CA7BF0">
        <w:rPr>
          <w:rFonts w:ascii="Tahoma" w:hAnsi="Tahoma" w:cs="Tahoma"/>
          <w:lang w:eastAsia="en-US"/>
        </w:rPr>
        <w:t>do</w:t>
      </w:r>
      <w:r w:rsidRPr="00D377D3">
        <w:rPr>
          <w:rFonts w:ascii="Tahoma" w:hAnsi="Tahoma" w:cs="Tahoma"/>
          <w:lang w:eastAsia="en-US"/>
        </w:rPr>
        <w:t xml:space="preserve"> observaciones </w:t>
      </w:r>
      <w:r w:rsidR="00CA7BF0">
        <w:rPr>
          <w:rFonts w:ascii="Tahoma" w:hAnsi="Tahoma" w:cs="Tahoma"/>
          <w:lang w:eastAsia="en-US"/>
        </w:rPr>
        <w:t xml:space="preserve">se </w:t>
      </w:r>
      <w:r w:rsidRPr="00D377D3">
        <w:rPr>
          <w:rFonts w:ascii="Tahoma" w:hAnsi="Tahoma" w:cs="Tahoma"/>
          <w:lang w:eastAsia="en-US"/>
        </w:rPr>
        <w:t xml:space="preserve">procede a tomar la votación </w:t>
      </w:r>
      <w:r w:rsidRPr="00D377D3">
        <w:rPr>
          <w:rFonts w:ascii="Tahoma" w:hAnsi="Tahoma" w:cs="Tahoma"/>
          <w:lang w:eastAsia="en-US"/>
        </w:rPr>
        <w:lastRenderedPageBreak/>
        <w:t xml:space="preserve">económica de la aprobación del </w:t>
      </w:r>
      <w:r w:rsidRPr="00904A6D">
        <w:rPr>
          <w:rFonts w:ascii="Tahoma" w:hAnsi="Tahoma" w:cs="Tahoma"/>
          <w:u w:val="single"/>
          <w:lang w:eastAsia="en-US"/>
        </w:rPr>
        <w:t>contenido de</w:t>
      </w:r>
      <w:r w:rsidR="00904A6D" w:rsidRPr="00904A6D">
        <w:rPr>
          <w:rFonts w:ascii="Tahoma" w:hAnsi="Tahoma" w:cs="Tahoma"/>
          <w:u w:val="single"/>
          <w:lang w:eastAsia="en-US"/>
        </w:rPr>
        <w:t>l</w:t>
      </w:r>
      <w:r w:rsidRPr="00904A6D">
        <w:rPr>
          <w:rFonts w:ascii="Tahoma" w:hAnsi="Tahoma" w:cs="Tahoma"/>
          <w:u w:val="single"/>
          <w:lang w:eastAsia="en-US"/>
        </w:rPr>
        <w:t xml:space="preserve"> </w:t>
      </w:r>
      <w:r w:rsidR="00904A6D" w:rsidRPr="00904A6D">
        <w:rPr>
          <w:rFonts w:ascii="Tahoma" w:hAnsi="Tahoma" w:cs="Tahoma"/>
          <w:u w:val="single"/>
        </w:rPr>
        <w:t xml:space="preserve">acta de la sesión de instalación llevada </w:t>
      </w:r>
      <w:r w:rsidR="00904A6D">
        <w:rPr>
          <w:rFonts w:ascii="Tahoma" w:hAnsi="Tahoma" w:cs="Tahoma"/>
          <w:u w:val="single"/>
        </w:rPr>
        <w:t xml:space="preserve">a </w:t>
      </w:r>
      <w:r w:rsidR="00904A6D" w:rsidRPr="00904A6D">
        <w:rPr>
          <w:rFonts w:ascii="Tahoma" w:hAnsi="Tahoma" w:cs="Tahoma"/>
          <w:u w:val="single"/>
        </w:rPr>
        <w:t>cabo el día 24 de marzo del 2017, y el acta de la cuarta sesión ordinaria llevada a cabo el día 23 de febrero del 2017</w:t>
      </w:r>
      <w:r w:rsidR="006B374D">
        <w:rPr>
          <w:rFonts w:ascii="Tahoma" w:hAnsi="Tahoma" w:cs="Tahoma"/>
        </w:rPr>
        <w:t>,</w:t>
      </w:r>
      <w:r w:rsidR="00406DDE">
        <w:rPr>
          <w:rFonts w:ascii="Tahoma" w:hAnsi="Tahoma" w:cs="Tahoma"/>
        </w:rPr>
        <w:t xml:space="preserve"> </w:t>
      </w:r>
      <w:r w:rsidRPr="00D377D3">
        <w:rPr>
          <w:rFonts w:ascii="Tahoma" w:hAnsi="Tahoma" w:cs="Tahoma"/>
          <w:lang w:eastAsia="en-US"/>
        </w:rPr>
        <w:t>siendo la votación de la siguiente manera:</w:t>
      </w:r>
    </w:p>
    <w:p w:rsidR="00CA7BF0" w:rsidRDefault="00CA7BF0" w:rsidP="00612094">
      <w:pPr>
        <w:spacing w:line="360" w:lineRule="auto"/>
        <w:jc w:val="both"/>
        <w:rPr>
          <w:rFonts w:ascii="Tahoma" w:hAnsi="Tahoma" w:cs="Tahoma"/>
          <w:lang w:eastAsia="en-US"/>
        </w:rPr>
      </w:pPr>
    </w:p>
    <w:p w:rsidR="00612094" w:rsidRDefault="00612094" w:rsidP="00DC00AF">
      <w:pPr>
        <w:ind w:left="284"/>
        <w:jc w:val="both"/>
        <w:rPr>
          <w:rFonts w:ascii="Tahoma" w:hAnsi="Tahoma" w:cs="Tahoma"/>
          <w:i/>
          <w:lang w:eastAsia="en-US"/>
        </w:rPr>
      </w:pPr>
      <w:r w:rsidRPr="006A0EFE">
        <w:rPr>
          <w:rFonts w:ascii="Tahoma" w:hAnsi="Tahoma" w:cs="Tahoma"/>
          <w:i/>
          <w:lang w:eastAsia="en-US"/>
        </w:rPr>
        <w:t xml:space="preserve">Aprobado </w:t>
      </w:r>
      <w:r>
        <w:rPr>
          <w:rFonts w:ascii="Tahoma" w:hAnsi="Tahoma" w:cs="Tahoma"/>
          <w:i/>
          <w:lang w:eastAsia="en-US"/>
        </w:rPr>
        <w:t xml:space="preserve">por </w:t>
      </w:r>
      <w:r w:rsidR="00EC1D46">
        <w:rPr>
          <w:rFonts w:ascii="Tahoma" w:hAnsi="Tahoma" w:cs="Tahoma"/>
          <w:i/>
          <w:lang w:eastAsia="en-US"/>
        </w:rPr>
        <w:t>unanimidad</w:t>
      </w:r>
      <w:r w:rsidR="00406DDE">
        <w:rPr>
          <w:rFonts w:ascii="Tahoma" w:hAnsi="Tahoma" w:cs="Tahoma"/>
          <w:i/>
          <w:lang w:eastAsia="en-US"/>
        </w:rPr>
        <w:t xml:space="preserve"> de votos</w:t>
      </w:r>
      <w:r w:rsidR="00CD52D6">
        <w:rPr>
          <w:rFonts w:ascii="Tahoma" w:hAnsi="Tahoma" w:cs="Tahoma"/>
          <w:i/>
          <w:lang w:eastAsia="en-US"/>
        </w:rPr>
        <w:t>.</w:t>
      </w:r>
    </w:p>
    <w:p w:rsidR="002C64B7" w:rsidRDefault="002C64B7" w:rsidP="00612094">
      <w:pPr>
        <w:ind w:left="708"/>
        <w:jc w:val="both"/>
        <w:rPr>
          <w:rFonts w:ascii="Tahoma" w:hAnsi="Tahoma" w:cs="Tahoma"/>
          <w:i/>
          <w:lang w:eastAsia="en-US"/>
        </w:rPr>
      </w:pPr>
    </w:p>
    <w:p w:rsidR="00CD52D6" w:rsidRDefault="00CD52D6" w:rsidP="00CD52D6">
      <w:pPr>
        <w:spacing w:after="160" w:line="360" w:lineRule="auto"/>
        <w:jc w:val="both"/>
        <w:rPr>
          <w:rFonts w:ascii="Arial" w:eastAsiaTheme="minorHAnsi" w:hAnsi="Arial" w:cs="Arial"/>
          <w:lang w:eastAsia="en-US"/>
        </w:rPr>
      </w:pPr>
    </w:p>
    <w:p w:rsidR="001F6AB4" w:rsidRDefault="00F343D0" w:rsidP="00CD52D6">
      <w:pPr>
        <w:spacing w:after="160" w:line="360" w:lineRule="auto"/>
        <w:jc w:val="both"/>
        <w:rPr>
          <w:rFonts w:ascii="Tahoma" w:hAnsi="Tahoma" w:cs="Tahoma"/>
          <w:lang w:eastAsia="en-US"/>
        </w:rPr>
      </w:pPr>
      <w:r>
        <w:rPr>
          <w:rFonts w:ascii="Arial" w:eastAsiaTheme="minorHAnsi" w:hAnsi="Arial" w:cs="Arial"/>
          <w:lang w:eastAsia="en-US"/>
        </w:rPr>
        <w:t xml:space="preserve">El </w:t>
      </w:r>
      <w:r w:rsidR="00835AD0" w:rsidRPr="00835AD0">
        <w:rPr>
          <w:rFonts w:ascii="Arial" w:eastAsiaTheme="minorHAnsi" w:hAnsi="Arial" w:cs="Arial"/>
          <w:lang w:eastAsia="en-US"/>
        </w:rPr>
        <w:t xml:space="preserve">Lic. Alfonso Cruz Lozano, Representante del Consejo de Cámaras Industriales de Jalisco, </w:t>
      </w:r>
      <w:r w:rsidR="001F6AB4" w:rsidRPr="00835AD0">
        <w:rPr>
          <w:rFonts w:ascii="Tahoma" w:hAnsi="Tahoma" w:cs="Tahoma"/>
          <w:lang w:eastAsia="en-US"/>
        </w:rPr>
        <w:t>solicita se considere se dispense a los miembros del Comité que no estuvieron presentes en la Cuarta Sesión Ordinaria llevada a cabo el día 23 de febrero del 2017 de firmar el acta correspondiente toda vez que no fueron parte en la misma.</w:t>
      </w:r>
    </w:p>
    <w:p w:rsidR="00835AD0" w:rsidRDefault="00835AD0" w:rsidP="00835AD0">
      <w:pPr>
        <w:spacing w:after="160" w:line="259" w:lineRule="auto"/>
        <w:rPr>
          <w:rFonts w:ascii="Tahoma" w:hAnsi="Tahoma" w:cs="Tahoma"/>
          <w:lang w:eastAsia="en-US"/>
        </w:rPr>
      </w:pPr>
    </w:p>
    <w:p w:rsidR="00835AD0" w:rsidRPr="00CD52D6" w:rsidRDefault="00835AD0" w:rsidP="00835AD0">
      <w:pPr>
        <w:spacing w:after="160" w:line="360" w:lineRule="auto"/>
        <w:jc w:val="both"/>
        <w:rPr>
          <w:rFonts w:ascii="Tahoma" w:hAnsi="Tahoma" w:cs="Tahoma"/>
          <w:lang w:eastAsia="en-US"/>
        </w:rPr>
      </w:pPr>
      <w:r w:rsidRPr="00CD52D6">
        <w:rPr>
          <w:rFonts w:ascii="Tahoma" w:hAnsi="Tahoma" w:cs="Tahoma"/>
          <w:lang w:eastAsia="en-US"/>
        </w:rPr>
        <w:t xml:space="preserve">El </w:t>
      </w:r>
      <w:r w:rsidRPr="00CD52D6">
        <w:rPr>
          <w:rFonts w:ascii="Tahoma" w:hAnsi="Tahoma" w:cs="Tahoma"/>
        </w:rPr>
        <w:t xml:space="preserve">Lic. Edmundo Antonio </w:t>
      </w:r>
      <w:proofErr w:type="spellStart"/>
      <w:r w:rsidRPr="00CD52D6">
        <w:rPr>
          <w:rFonts w:ascii="Tahoma" w:hAnsi="Tahoma" w:cs="Tahoma"/>
        </w:rPr>
        <w:t>Amutio</w:t>
      </w:r>
      <w:proofErr w:type="spellEnd"/>
      <w:r w:rsidRPr="00CD52D6">
        <w:rPr>
          <w:rFonts w:ascii="Tahoma" w:hAnsi="Tahoma" w:cs="Tahoma"/>
        </w:rPr>
        <w:t xml:space="preserve"> Villa, representante del Presidente del Comité de Adquisiciones Municipales</w:t>
      </w:r>
      <w:r w:rsidRPr="00CD52D6">
        <w:rPr>
          <w:rFonts w:ascii="Tahoma" w:hAnsi="Tahoma" w:cs="Tahoma"/>
          <w:lang w:eastAsia="en-US"/>
        </w:rPr>
        <w:t xml:space="preserve">, comenta </w:t>
      </w:r>
      <w:r w:rsidRPr="00CD52D6">
        <w:rPr>
          <w:rFonts w:ascii="Tahoma" w:hAnsi="Tahoma" w:cs="Tahoma"/>
        </w:rPr>
        <w:t xml:space="preserve">solicito que en votación económica sea aprobada la propuesta del  </w:t>
      </w:r>
      <w:r w:rsidRPr="00CD52D6">
        <w:rPr>
          <w:rFonts w:ascii="Tahoma" w:eastAsiaTheme="minorHAnsi" w:hAnsi="Tahoma" w:cs="Tahoma"/>
          <w:lang w:eastAsia="en-US"/>
        </w:rPr>
        <w:t xml:space="preserve">Lic. Alfonso Cruz Lozano, Representante del Consejo de Cámaras Industriales de Jalisco respecto a que se </w:t>
      </w:r>
      <w:r w:rsidRPr="00CD52D6">
        <w:rPr>
          <w:rFonts w:ascii="Tahoma" w:eastAsiaTheme="minorHAnsi" w:hAnsi="Tahoma" w:cs="Tahoma"/>
          <w:b/>
          <w:lang w:eastAsia="en-US"/>
        </w:rPr>
        <w:t>Dispense a los miembros del Comité que no estuvieron presentes en la Cuarta Sesión Ordinaria llevada a cabo el día 23 de febrero del 2017 de firmar el acta correspondiente</w:t>
      </w:r>
      <w:r w:rsidRPr="00CD52D6">
        <w:rPr>
          <w:rFonts w:ascii="Tahoma" w:eastAsiaTheme="minorHAnsi" w:hAnsi="Tahoma" w:cs="Tahoma"/>
          <w:lang w:eastAsia="en-US"/>
        </w:rPr>
        <w:t xml:space="preserve">, </w:t>
      </w:r>
      <w:r w:rsidRPr="00CD52D6">
        <w:rPr>
          <w:rFonts w:ascii="Tahoma" w:hAnsi="Tahoma" w:cs="Tahoma"/>
          <w:lang w:eastAsia="en-US"/>
        </w:rPr>
        <w:t>siendo la votación de la siguiente manera:</w:t>
      </w:r>
    </w:p>
    <w:p w:rsidR="00CD52D6" w:rsidRDefault="00CD52D6" w:rsidP="00DC00AF">
      <w:pPr>
        <w:ind w:left="284"/>
        <w:rPr>
          <w:rFonts w:ascii="Tahoma" w:hAnsi="Tahoma" w:cs="Tahoma"/>
          <w:i/>
          <w:lang w:val="es-ES"/>
        </w:rPr>
      </w:pPr>
    </w:p>
    <w:p w:rsidR="00835AD0" w:rsidRDefault="00835AD0" w:rsidP="00DC00AF">
      <w:pPr>
        <w:ind w:left="284"/>
        <w:rPr>
          <w:rFonts w:ascii="Tahoma" w:hAnsi="Tahoma" w:cs="Tahoma"/>
          <w:i/>
          <w:lang w:val="es-ES"/>
        </w:rPr>
      </w:pPr>
      <w:r w:rsidRPr="00CD52D6">
        <w:rPr>
          <w:rFonts w:ascii="Tahoma" w:hAnsi="Tahoma" w:cs="Tahoma"/>
          <w:i/>
          <w:lang w:val="es-ES"/>
        </w:rPr>
        <w:t>Aprobado por unanimidad de votos</w:t>
      </w:r>
      <w:r w:rsidR="00CD52D6" w:rsidRPr="00CD52D6">
        <w:rPr>
          <w:rFonts w:ascii="Tahoma" w:hAnsi="Tahoma" w:cs="Tahoma"/>
          <w:i/>
          <w:lang w:val="es-ES"/>
        </w:rPr>
        <w:t>.</w:t>
      </w:r>
    </w:p>
    <w:p w:rsidR="00A4460C" w:rsidRDefault="00A4460C" w:rsidP="00DC00AF">
      <w:pPr>
        <w:ind w:left="284"/>
        <w:rPr>
          <w:rFonts w:ascii="Tahoma" w:hAnsi="Tahoma" w:cs="Tahoma"/>
          <w:i/>
          <w:lang w:val="es-ES"/>
        </w:rPr>
      </w:pPr>
    </w:p>
    <w:p w:rsidR="00A4460C" w:rsidRPr="00CD52D6" w:rsidRDefault="00A4460C" w:rsidP="00DC00AF">
      <w:pPr>
        <w:ind w:left="284"/>
        <w:rPr>
          <w:rFonts w:ascii="Tahoma" w:hAnsi="Tahoma" w:cs="Tahoma"/>
          <w:i/>
          <w:lang w:val="es-ES"/>
        </w:rPr>
      </w:pPr>
    </w:p>
    <w:p w:rsidR="00E83BDE" w:rsidRPr="00CD52D6" w:rsidRDefault="00812D23" w:rsidP="00CD52D6">
      <w:pPr>
        <w:spacing w:line="360" w:lineRule="auto"/>
        <w:jc w:val="both"/>
        <w:rPr>
          <w:rFonts w:ascii="Tahoma" w:hAnsi="Tahoma" w:cs="Tahoma"/>
          <w:lang w:eastAsia="en-US"/>
        </w:rPr>
      </w:pPr>
      <w:r w:rsidRPr="00CD52D6">
        <w:rPr>
          <w:rFonts w:ascii="Tahoma" w:hAnsi="Tahoma" w:cs="Tahoma"/>
        </w:rPr>
        <w:t xml:space="preserve">El </w:t>
      </w:r>
      <w:r w:rsidR="004C1543" w:rsidRPr="00CD52D6">
        <w:rPr>
          <w:rFonts w:ascii="Tahoma" w:hAnsi="Tahoma" w:cs="Tahoma"/>
        </w:rPr>
        <w:t>Mtro. Alejandro Flores Rodríguez, Representante del Consejo Coordinador de Jóvenes Empresarios de Jalisco</w:t>
      </w:r>
      <w:r w:rsidR="00634C1A" w:rsidRPr="00CD52D6">
        <w:rPr>
          <w:rFonts w:ascii="Tahoma" w:hAnsi="Tahoma" w:cs="Tahoma"/>
          <w:lang w:eastAsia="en-US"/>
        </w:rPr>
        <w:t xml:space="preserve"> </w:t>
      </w:r>
      <w:r w:rsidR="00E83BDE" w:rsidRPr="00CD52D6">
        <w:rPr>
          <w:rFonts w:ascii="Tahoma" w:hAnsi="Tahoma" w:cs="Tahoma"/>
          <w:lang w:eastAsia="en-US"/>
        </w:rPr>
        <w:t xml:space="preserve">solicita se someta a votación el autorizarles el uso de la voz en calidad de Invitados a los Regidores que se encuentran presentes en la Sesión. </w:t>
      </w:r>
    </w:p>
    <w:p w:rsidR="00BB3EA4" w:rsidRDefault="00BB3EA4" w:rsidP="00E83BDE">
      <w:pPr>
        <w:spacing w:after="160" w:line="360" w:lineRule="auto"/>
        <w:jc w:val="both"/>
        <w:rPr>
          <w:rFonts w:ascii="Tahoma" w:hAnsi="Tahoma" w:cs="Tahoma"/>
          <w:lang w:eastAsia="en-US"/>
        </w:rPr>
      </w:pPr>
    </w:p>
    <w:p w:rsidR="00E83BDE" w:rsidRPr="00CD52D6" w:rsidRDefault="00E83BDE" w:rsidP="00E83BDE">
      <w:pPr>
        <w:spacing w:after="160" w:line="360" w:lineRule="auto"/>
        <w:jc w:val="both"/>
        <w:rPr>
          <w:rFonts w:ascii="Tahoma" w:hAnsi="Tahoma" w:cs="Tahoma"/>
          <w:lang w:eastAsia="en-US"/>
        </w:rPr>
      </w:pPr>
      <w:r w:rsidRPr="00CD52D6">
        <w:rPr>
          <w:rFonts w:ascii="Tahoma" w:hAnsi="Tahoma" w:cs="Tahoma"/>
          <w:lang w:eastAsia="en-US"/>
        </w:rPr>
        <w:lastRenderedPageBreak/>
        <w:t xml:space="preserve">El </w:t>
      </w:r>
      <w:r w:rsidRPr="00CD52D6">
        <w:rPr>
          <w:rFonts w:ascii="Tahoma" w:hAnsi="Tahoma" w:cs="Tahoma"/>
        </w:rPr>
        <w:t xml:space="preserve">Lic. Edmundo Antonio </w:t>
      </w:r>
      <w:proofErr w:type="spellStart"/>
      <w:r w:rsidRPr="00CD52D6">
        <w:rPr>
          <w:rFonts w:ascii="Tahoma" w:hAnsi="Tahoma" w:cs="Tahoma"/>
        </w:rPr>
        <w:t>Amutio</w:t>
      </w:r>
      <w:proofErr w:type="spellEnd"/>
      <w:r w:rsidRPr="00CD52D6">
        <w:rPr>
          <w:rFonts w:ascii="Tahoma" w:hAnsi="Tahoma" w:cs="Tahoma"/>
        </w:rPr>
        <w:t xml:space="preserve"> Villa, </w:t>
      </w:r>
      <w:r w:rsidR="00BA4A87" w:rsidRPr="00CD52D6">
        <w:rPr>
          <w:rFonts w:ascii="Tahoma" w:hAnsi="Tahoma" w:cs="Tahoma"/>
        </w:rPr>
        <w:t>representante del Presidente del Comité</w:t>
      </w:r>
      <w:r w:rsidRPr="00CD52D6">
        <w:rPr>
          <w:rFonts w:ascii="Tahoma" w:hAnsi="Tahoma" w:cs="Tahoma"/>
        </w:rPr>
        <w:t xml:space="preserve"> de Adquisiciones Municipales</w:t>
      </w:r>
      <w:r w:rsidRPr="00CD52D6">
        <w:rPr>
          <w:rFonts w:ascii="Tahoma" w:hAnsi="Tahoma" w:cs="Tahoma"/>
          <w:lang w:eastAsia="en-US"/>
        </w:rPr>
        <w:t xml:space="preserve">, comenta </w:t>
      </w:r>
      <w:r w:rsidRPr="00CD52D6">
        <w:rPr>
          <w:rFonts w:ascii="Tahoma" w:hAnsi="Tahoma" w:cs="Tahoma"/>
        </w:rPr>
        <w:t xml:space="preserve">solicito que en votación económica sean aprobado </w:t>
      </w:r>
      <w:r w:rsidR="00CD52D6">
        <w:rPr>
          <w:rFonts w:ascii="Tahoma" w:hAnsi="Tahoma" w:cs="Tahoma"/>
          <w:b/>
        </w:rPr>
        <w:t>E</w:t>
      </w:r>
      <w:r w:rsidRPr="00CD52D6">
        <w:rPr>
          <w:rFonts w:ascii="Tahoma" w:hAnsi="Tahoma" w:cs="Tahoma"/>
          <w:b/>
        </w:rPr>
        <w:t>l otorgarles el uso de la voz en calidad de Invitados a los Regidores que se en</w:t>
      </w:r>
      <w:r w:rsidR="004C1543" w:rsidRPr="00CD52D6">
        <w:rPr>
          <w:rFonts w:ascii="Tahoma" w:hAnsi="Tahoma" w:cs="Tahoma"/>
          <w:b/>
        </w:rPr>
        <w:t>cuentran presentes en la Sesión</w:t>
      </w:r>
      <w:r w:rsidRPr="00CD52D6">
        <w:rPr>
          <w:rFonts w:ascii="Tahoma" w:hAnsi="Tahoma" w:cs="Tahoma"/>
        </w:rPr>
        <w:t xml:space="preserve">, </w:t>
      </w:r>
      <w:r w:rsidRPr="00CD52D6">
        <w:rPr>
          <w:rFonts w:ascii="Tahoma" w:hAnsi="Tahoma" w:cs="Tahoma"/>
          <w:lang w:eastAsia="en-US"/>
        </w:rPr>
        <w:t>siendo la votación de la siguiente manera:</w:t>
      </w:r>
    </w:p>
    <w:p w:rsidR="00CD52D6" w:rsidRDefault="00CD52D6" w:rsidP="00DC00AF">
      <w:pPr>
        <w:ind w:left="284"/>
        <w:rPr>
          <w:rFonts w:ascii="Tahoma" w:hAnsi="Tahoma" w:cs="Tahoma"/>
          <w:i/>
          <w:lang w:val="es-ES"/>
        </w:rPr>
      </w:pPr>
    </w:p>
    <w:p w:rsidR="00E83BDE" w:rsidRPr="00CD52D6" w:rsidRDefault="00E83BDE" w:rsidP="00DC00AF">
      <w:pPr>
        <w:ind w:left="284"/>
        <w:rPr>
          <w:rFonts w:ascii="Tahoma" w:hAnsi="Tahoma" w:cs="Tahoma"/>
          <w:color w:val="00B0F0"/>
          <w:lang w:eastAsia="en-US"/>
        </w:rPr>
      </w:pPr>
      <w:r w:rsidRPr="00CD52D6">
        <w:rPr>
          <w:rFonts w:ascii="Tahoma" w:hAnsi="Tahoma" w:cs="Tahoma"/>
          <w:i/>
          <w:lang w:val="es-ES"/>
        </w:rPr>
        <w:t>Aprobado por unanimidad de votos</w:t>
      </w:r>
      <w:r w:rsidR="00CD52D6">
        <w:rPr>
          <w:rFonts w:ascii="Tahoma" w:hAnsi="Tahoma" w:cs="Tahoma"/>
          <w:i/>
          <w:lang w:val="es-ES"/>
        </w:rPr>
        <w:t>.</w:t>
      </w:r>
    </w:p>
    <w:p w:rsidR="00E83BDE" w:rsidRDefault="00E83BDE" w:rsidP="00634C1A">
      <w:pPr>
        <w:rPr>
          <w:rFonts w:ascii="Arial" w:hAnsi="Arial" w:cs="Arial"/>
          <w:color w:val="00B0F0"/>
          <w:lang w:eastAsia="en-US"/>
        </w:rPr>
      </w:pPr>
    </w:p>
    <w:p w:rsidR="00634C1A" w:rsidRPr="00634C1A" w:rsidRDefault="00634C1A" w:rsidP="00612094">
      <w:pPr>
        <w:spacing w:line="360" w:lineRule="auto"/>
        <w:jc w:val="both"/>
        <w:rPr>
          <w:rFonts w:ascii="Tahoma" w:hAnsi="Tahoma" w:cs="Tahoma"/>
          <w:color w:val="00B0F0"/>
          <w:lang w:eastAsia="en-US"/>
        </w:rPr>
      </w:pPr>
    </w:p>
    <w:p w:rsidR="00612094" w:rsidRDefault="00612094" w:rsidP="00612094">
      <w:pPr>
        <w:spacing w:line="360" w:lineRule="auto"/>
        <w:jc w:val="both"/>
        <w:rPr>
          <w:rFonts w:ascii="Tahoma" w:hAnsi="Tahoma" w:cs="Tahoma"/>
          <w:b/>
        </w:rPr>
      </w:pPr>
      <w:r w:rsidRPr="006A0EFE">
        <w:rPr>
          <w:rFonts w:ascii="Tahoma" w:hAnsi="Tahoma" w:cs="Tahoma"/>
          <w:b/>
        </w:rPr>
        <w:t xml:space="preserve">Punto </w:t>
      </w:r>
      <w:r>
        <w:rPr>
          <w:rFonts w:ascii="Tahoma" w:hAnsi="Tahoma" w:cs="Tahoma"/>
          <w:b/>
        </w:rPr>
        <w:t>número cinco del orden del día, agenda de trabajo.</w:t>
      </w:r>
    </w:p>
    <w:p w:rsidR="00B036CC" w:rsidRDefault="00B036CC" w:rsidP="00612094">
      <w:pPr>
        <w:spacing w:line="360" w:lineRule="auto"/>
        <w:jc w:val="both"/>
        <w:rPr>
          <w:rFonts w:ascii="Tahoma" w:hAnsi="Tahoma" w:cs="Tahoma"/>
          <w:b/>
        </w:rPr>
      </w:pPr>
    </w:p>
    <w:p w:rsidR="00FC33D9" w:rsidRPr="00FC33D9" w:rsidRDefault="00FC33D9" w:rsidP="00FC33D9">
      <w:pPr>
        <w:numPr>
          <w:ilvl w:val="0"/>
          <w:numId w:val="3"/>
        </w:numPr>
        <w:spacing w:after="160" w:line="259" w:lineRule="auto"/>
        <w:jc w:val="both"/>
        <w:rPr>
          <w:rFonts w:ascii="Tahoma" w:eastAsiaTheme="minorHAnsi" w:hAnsi="Tahoma" w:cs="Tahoma"/>
          <w:lang w:eastAsia="en-US"/>
        </w:rPr>
      </w:pPr>
      <w:r w:rsidRPr="00FC33D9">
        <w:rPr>
          <w:rFonts w:ascii="Tahoma" w:eastAsiaTheme="minorHAnsi" w:hAnsi="Tahoma" w:cs="Tahoma"/>
          <w:b/>
          <w:lang w:eastAsia="en-US"/>
        </w:rPr>
        <w:t xml:space="preserve">Revisión y aprobación de bases. </w:t>
      </w:r>
      <w:r w:rsidRPr="00FC33D9">
        <w:rPr>
          <w:rFonts w:ascii="Tahoma" w:eastAsiaTheme="minorHAnsi" w:hAnsi="Tahoma" w:cs="Tahoma"/>
          <w:lang w:eastAsia="en-US"/>
        </w:rPr>
        <w:t xml:space="preserve"> </w:t>
      </w:r>
    </w:p>
    <w:p w:rsidR="00DC4860" w:rsidRDefault="00DC4860" w:rsidP="00DC4860">
      <w:pPr>
        <w:spacing w:after="160" w:line="259" w:lineRule="auto"/>
        <w:ind w:left="720"/>
        <w:jc w:val="both"/>
        <w:rPr>
          <w:rFonts w:ascii="Tahoma" w:hAnsi="Tahoma" w:cs="Tahoma"/>
          <w:b/>
          <w:color w:val="00B0F0"/>
        </w:rPr>
      </w:pPr>
    </w:p>
    <w:p w:rsidR="00890721" w:rsidRDefault="00890721" w:rsidP="00890721">
      <w:pPr>
        <w:spacing w:after="160" w:line="259" w:lineRule="auto"/>
        <w:ind w:left="360"/>
        <w:jc w:val="both"/>
        <w:rPr>
          <w:rFonts w:ascii="Tahoma" w:hAnsi="Tahoma" w:cs="Tahoma"/>
          <w:b/>
        </w:rPr>
      </w:pPr>
      <w:r w:rsidRPr="00890721">
        <w:rPr>
          <w:rFonts w:ascii="Tahoma" w:hAnsi="Tahoma" w:cs="Tahoma"/>
          <w:b/>
        </w:rPr>
        <w:t>“Bases de Seguros de Vida</w:t>
      </w:r>
      <w:r w:rsidR="004B5866">
        <w:rPr>
          <w:rFonts w:ascii="Tahoma" w:hAnsi="Tahoma" w:cs="Tahoma"/>
          <w:b/>
        </w:rPr>
        <w:t xml:space="preserve"> 2017</w:t>
      </w:r>
      <w:r w:rsidRPr="00890721">
        <w:rPr>
          <w:rFonts w:ascii="Tahoma" w:hAnsi="Tahoma" w:cs="Tahoma"/>
          <w:b/>
        </w:rPr>
        <w:t>”</w:t>
      </w:r>
      <w:r>
        <w:rPr>
          <w:rFonts w:ascii="Tahoma" w:hAnsi="Tahoma" w:cs="Tahoma"/>
          <w:b/>
        </w:rPr>
        <w:t xml:space="preserve"> </w:t>
      </w:r>
    </w:p>
    <w:p w:rsidR="00BB3EA4" w:rsidRDefault="00BB3EA4" w:rsidP="00890721">
      <w:pPr>
        <w:spacing w:after="160" w:line="259" w:lineRule="auto"/>
        <w:ind w:left="360"/>
        <w:jc w:val="both"/>
        <w:rPr>
          <w:rFonts w:ascii="Tahoma" w:hAnsi="Tahoma" w:cs="Tahoma"/>
          <w:b/>
        </w:rPr>
      </w:pPr>
    </w:p>
    <w:p w:rsidR="00676B2C" w:rsidRDefault="00676B2C" w:rsidP="00CD52D6">
      <w:pPr>
        <w:spacing w:after="160" w:line="360" w:lineRule="auto"/>
        <w:jc w:val="both"/>
        <w:rPr>
          <w:rFonts w:ascii="Tahoma" w:hAnsi="Tahoma" w:cs="Tahoma"/>
          <w:lang w:eastAsia="en-US"/>
        </w:rPr>
      </w:pPr>
      <w:r>
        <w:rPr>
          <w:rFonts w:ascii="Tahoma" w:hAnsi="Tahoma" w:cs="Tahoma"/>
          <w:lang w:eastAsia="en-US"/>
        </w:rPr>
        <w:t xml:space="preserve">Los miembros del Comité solicitan se considere que dentro de las bases de seguros de vida la póliza sea grupal. </w:t>
      </w:r>
    </w:p>
    <w:p w:rsidR="00BB7D04" w:rsidRDefault="00BB7D04" w:rsidP="004B6654">
      <w:pPr>
        <w:spacing w:after="160" w:line="360" w:lineRule="auto"/>
        <w:jc w:val="both"/>
        <w:rPr>
          <w:rFonts w:ascii="Tahoma" w:hAnsi="Tahoma" w:cs="Tahoma"/>
          <w:lang w:eastAsia="en-US"/>
        </w:rPr>
      </w:pPr>
    </w:p>
    <w:p w:rsidR="004B6654" w:rsidRDefault="004B6654" w:rsidP="004B6654">
      <w:pPr>
        <w:spacing w:after="160"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w:t>
      </w:r>
      <w:r w:rsidR="00BA4A87">
        <w:rPr>
          <w:rFonts w:ascii="Tahoma" w:hAnsi="Tahoma" w:cs="Tahoma"/>
        </w:rPr>
        <w:t>presentante del Presidente del</w:t>
      </w:r>
      <w:r w:rsidRPr="00A72AAB">
        <w:rPr>
          <w:rFonts w:ascii="Tahoma" w:hAnsi="Tahoma" w:cs="Tahoma"/>
        </w:rPr>
        <w:t xml:space="preserve"> </w:t>
      </w:r>
      <w:r w:rsidR="00BA4A87">
        <w:rPr>
          <w:rFonts w:ascii="Tahoma" w:hAnsi="Tahoma" w:cs="Tahoma"/>
        </w:rPr>
        <w:t>Comité</w:t>
      </w:r>
      <w:r w:rsidRPr="00A72AAB">
        <w:rPr>
          <w:rFonts w:ascii="Tahoma" w:hAnsi="Tahoma" w:cs="Tahoma"/>
        </w:rPr>
        <w:t xml:space="preserve">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a la</w:t>
      </w:r>
      <w:r w:rsidR="00877828">
        <w:rPr>
          <w:rFonts w:ascii="Tahoma" w:hAnsi="Tahoma" w:cs="Tahoma"/>
        </w:rPr>
        <w:t xml:space="preserve"> propuesta a fin de que en</w:t>
      </w:r>
      <w:r w:rsidR="00DC00AF">
        <w:rPr>
          <w:rFonts w:ascii="Tahoma" w:hAnsi="Tahoma" w:cs="Tahoma"/>
        </w:rPr>
        <w:t xml:space="preserve"> </w:t>
      </w:r>
      <w:r w:rsidRPr="00AC66B2">
        <w:rPr>
          <w:rFonts w:ascii="Tahoma" w:hAnsi="Tahoma" w:cs="Tahoma"/>
          <w:b/>
        </w:rPr>
        <w:t xml:space="preserve">las </w:t>
      </w:r>
      <w:r w:rsidRPr="00AC66B2">
        <w:rPr>
          <w:rFonts w:ascii="Tahoma" w:eastAsia="Calibri" w:hAnsi="Tahoma" w:cs="Tahoma"/>
          <w:b/>
          <w:lang w:val="es-ES_tradnl"/>
        </w:rPr>
        <w:t>Bases</w:t>
      </w:r>
      <w:r>
        <w:rPr>
          <w:rFonts w:ascii="Tahoma" w:eastAsia="Calibri" w:hAnsi="Tahoma" w:cs="Tahoma"/>
          <w:b/>
          <w:lang w:val="es-ES_tradnl"/>
        </w:rPr>
        <w:t xml:space="preserve"> de</w:t>
      </w:r>
      <w:r w:rsidR="00DC00AF">
        <w:rPr>
          <w:rFonts w:ascii="Tahoma" w:eastAsia="Calibri" w:hAnsi="Tahoma" w:cs="Tahoma"/>
          <w:b/>
          <w:lang w:val="es-ES_tradnl"/>
        </w:rPr>
        <w:t xml:space="preserve"> </w:t>
      </w:r>
      <w:r w:rsidRPr="00AC66B2">
        <w:rPr>
          <w:rFonts w:ascii="Tahoma" w:eastAsia="Calibri" w:hAnsi="Tahoma" w:cs="Tahoma"/>
          <w:b/>
        </w:rPr>
        <w:t>“</w:t>
      </w:r>
      <w:r w:rsidRPr="003C659C">
        <w:rPr>
          <w:rFonts w:ascii="Tahoma" w:hAnsi="Tahoma" w:cs="Tahoma"/>
          <w:b/>
        </w:rPr>
        <w:t>Seguro de Vida 2017</w:t>
      </w:r>
      <w:r w:rsidRPr="00AC66B2">
        <w:rPr>
          <w:rFonts w:ascii="Tahoma" w:eastAsia="Calibri" w:hAnsi="Tahoma" w:cs="Tahoma"/>
          <w:b/>
        </w:rPr>
        <w:t xml:space="preserve">” </w:t>
      </w:r>
      <w:r>
        <w:rPr>
          <w:rFonts w:ascii="Tahoma" w:eastAsia="Calibri" w:hAnsi="Tahoma" w:cs="Tahoma"/>
          <w:b/>
        </w:rPr>
        <w:t>la póliza sea grupal</w:t>
      </w:r>
      <w:r>
        <w:rPr>
          <w:rFonts w:ascii="Tahoma" w:hAnsi="Tahoma" w:cs="Tahoma"/>
        </w:rPr>
        <w:t>,</w:t>
      </w:r>
      <w:r w:rsidRPr="00CA0E35">
        <w:rPr>
          <w:rFonts w:ascii="Tahoma" w:hAnsi="Tahoma" w:cs="Tahoma"/>
        </w:rPr>
        <w:t xml:space="preserve"> </w:t>
      </w:r>
      <w:r w:rsidRPr="006A0EFE">
        <w:rPr>
          <w:rFonts w:ascii="Tahoma" w:hAnsi="Tahoma" w:cs="Tahoma"/>
          <w:lang w:eastAsia="en-US"/>
        </w:rPr>
        <w:t>siendo la votación de la siguiente manera:</w:t>
      </w:r>
    </w:p>
    <w:p w:rsidR="00A4460C" w:rsidRDefault="00A4460C" w:rsidP="004B6654">
      <w:pPr>
        <w:spacing w:after="160" w:line="360" w:lineRule="auto"/>
        <w:jc w:val="both"/>
        <w:rPr>
          <w:rFonts w:ascii="Tahoma" w:hAnsi="Tahoma" w:cs="Tahoma"/>
          <w:lang w:eastAsia="en-US"/>
        </w:rPr>
      </w:pPr>
    </w:p>
    <w:p w:rsidR="004B6654" w:rsidRDefault="004B6654" w:rsidP="004B6654">
      <w:pPr>
        <w:spacing w:after="160" w:line="259" w:lineRule="auto"/>
        <w:ind w:left="360"/>
        <w:jc w:val="both"/>
        <w:rPr>
          <w:rFonts w:ascii="Tahoma" w:hAnsi="Tahoma" w:cs="Tahoma"/>
          <w:b/>
        </w:rPr>
      </w:pPr>
      <w:r w:rsidRPr="001E147B">
        <w:rPr>
          <w:rFonts w:ascii="Tahoma" w:hAnsi="Tahoma" w:cs="Tahoma"/>
          <w:i/>
          <w:lang w:val="es-ES"/>
        </w:rPr>
        <w:t>Aprobado por unanimidad de votos</w:t>
      </w:r>
      <w:r w:rsidR="00CD52D6">
        <w:rPr>
          <w:rFonts w:ascii="Tahoma" w:hAnsi="Tahoma" w:cs="Tahoma"/>
          <w:i/>
          <w:lang w:val="es-ES"/>
        </w:rPr>
        <w:t>.</w:t>
      </w:r>
    </w:p>
    <w:p w:rsidR="00676B2C" w:rsidRDefault="00676B2C" w:rsidP="00676B2C">
      <w:pPr>
        <w:spacing w:after="160" w:line="360" w:lineRule="auto"/>
        <w:jc w:val="both"/>
        <w:rPr>
          <w:rFonts w:ascii="Tahoma" w:hAnsi="Tahoma" w:cs="Tahoma"/>
          <w:lang w:eastAsia="en-US"/>
        </w:rPr>
      </w:pPr>
    </w:p>
    <w:p w:rsidR="00676B2C" w:rsidRDefault="004B6654" w:rsidP="00CD52D6">
      <w:pPr>
        <w:spacing w:after="160" w:line="360" w:lineRule="auto"/>
        <w:jc w:val="both"/>
        <w:rPr>
          <w:rFonts w:ascii="Tahoma" w:hAnsi="Tahoma" w:cs="Tahoma"/>
          <w:lang w:eastAsia="en-US"/>
        </w:rPr>
      </w:pPr>
      <w:r>
        <w:rPr>
          <w:rFonts w:ascii="Tahoma" w:hAnsi="Tahoma" w:cs="Tahoma"/>
          <w:lang w:eastAsia="en-US"/>
        </w:rPr>
        <w:lastRenderedPageBreak/>
        <w:t xml:space="preserve">La Regidora Erika </w:t>
      </w:r>
      <w:r w:rsidR="000A3400">
        <w:rPr>
          <w:rFonts w:ascii="Tahoma" w:hAnsi="Tahoma" w:cs="Tahoma"/>
          <w:lang w:eastAsia="en-US"/>
        </w:rPr>
        <w:t>solicita se apruebe la propuesta en cuanto a que se anexe</w:t>
      </w:r>
      <w:r w:rsidR="004C2F54">
        <w:rPr>
          <w:rFonts w:ascii="Tahoma" w:hAnsi="Tahoma" w:cs="Tahoma"/>
          <w:lang w:eastAsia="en-US"/>
        </w:rPr>
        <w:t xml:space="preserve"> en el punto 6.1.1</w:t>
      </w:r>
      <w:r w:rsidR="000A3400">
        <w:rPr>
          <w:rFonts w:ascii="Tahoma" w:hAnsi="Tahoma" w:cs="Tahoma"/>
          <w:lang w:eastAsia="en-US"/>
        </w:rPr>
        <w:t xml:space="preserve"> que los miembros e invitados del Comité que deseen asistir.</w:t>
      </w:r>
    </w:p>
    <w:p w:rsidR="000A3400" w:rsidRDefault="000A3400" w:rsidP="00676B2C">
      <w:pPr>
        <w:spacing w:after="160" w:line="360" w:lineRule="auto"/>
        <w:jc w:val="both"/>
        <w:rPr>
          <w:rFonts w:ascii="Tahoma" w:hAnsi="Tahoma" w:cs="Tahoma"/>
          <w:lang w:eastAsia="en-US"/>
        </w:rPr>
      </w:pPr>
    </w:p>
    <w:p w:rsidR="000A3400" w:rsidRDefault="000A3400" w:rsidP="000A3400">
      <w:pPr>
        <w:spacing w:after="160"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w:t>
      </w:r>
      <w:r w:rsidR="00BA4A87">
        <w:rPr>
          <w:rFonts w:ascii="Tahoma" w:hAnsi="Tahoma" w:cs="Tahoma"/>
        </w:rPr>
        <w:t>resentante del Presidente del Comité</w:t>
      </w:r>
      <w:r w:rsidRPr="00A72AAB">
        <w:rPr>
          <w:rFonts w:ascii="Tahoma" w:hAnsi="Tahoma" w:cs="Tahoma"/>
        </w:rPr>
        <w:t xml:space="preserve">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la propuesta de la Regidora </w:t>
      </w:r>
      <w:r w:rsidR="00DC00AF">
        <w:rPr>
          <w:rFonts w:ascii="Tahoma" w:hAnsi="Tahoma" w:cs="Tahoma"/>
        </w:rPr>
        <w:t xml:space="preserve">Erika a fin de que se anexe en </w:t>
      </w:r>
      <w:r w:rsidRPr="00AC66B2">
        <w:rPr>
          <w:rFonts w:ascii="Tahoma" w:hAnsi="Tahoma" w:cs="Tahoma"/>
          <w:b/>
        </w:rPr>
        <w:t xml:space="preserve">las </w:t>
      </w:r>
      <w:r w:rsidRPr="00AC66B2">
        <w:rPr>
          <w:rFonts w:ascii="Tahoma" w:eastAsia="Calibri" w:hAnsi="Tahoma" w:cs="Tahoma"/>
          <w:b/>
          <w:lang w:val="es-ES_tradnl"/>
        </w:rPr>
        <w:t>Bases</w:t>
      </w:r>
      <w:r>
        <w:rPr>
          <w:rFonts w:ascii="Tahoma" w:eastAsia="Calibri" w:hAnsi="Tahoma" w:cs="Tahoma"/>
          <w:b/>
          <w:lang w:val="es-ES_tradnl"/>
        </w:rPr>
        <w:t xml:space="preserve"> de</w:t>
      </w:r>
      <w:r w:rsidR="00DC00AF">
        <w:rPr>
          <w:rFonts w:ascii="Tahoma" w:eastAsia="Calibri" w:hAnsi="Tahoma" w:cs="Tahoma"/>
          <w:b/>
          <w:lang w:val="es-ES_tradnl"/>
        </w:rPr>
        <w:t xml:space="preserve"> </w:t>
      </w:r>
      <w:r w:rsidRPr="00AC66B2">
        <w:rPr>
          <w:rFonts w:ascii="Tahoma" w:eastAsia="Calibri" w:hAnsi="Tahoma" w:cs="Tahoma"/>
          <w:b/>
        </w:rPr>
        <w:t>“</w:t>
      </w:r>
      <w:r w:rsidRPr="003C659C">
        <w:rPr>
          <w:rFonts w:ascii="Tahoma" w:hAnsi="Tahoma" w:cs="Tahoma"/>
          <w:b/>
        </w:rPr>
        <w:t>Seguro de Vida 2017</w:t>
      </w:r>
      <w:r w:rsidRPr="00AC66B2">
        <w:rPr>
          <w:rFonts w:ascii="Tahoma" w:eastAsia="Calibri" w:hAnsi="Tahoma" w:cs="Tahoma"/>
          <w:b/>
        </w:rPr>
        <w:t xml:space="preserve">” </w:t>
      </w:r>
      <w:r>
        <w:rPr>
          <w:rFonts w:ascii="Tahoma" w:eastAsia="Calibri" w:hAnsi="Tahoma" w:cs="Tahoma"/>
          <w:b/>
        </w:rPr>
        <w:t xml:space="preserve">que se anexe </w:t>
      </w:r>
      <w:r w:rsidR="004C2F54">
        <w:rPr>
          <w:rFonts w:ascii="Tahoma" w:eastAsia="Calibri" w:hAnsi="Tahoma" w:cs="Tahoma"/>
          <w:b/>
        </w:rPr>
        <w:t xml:space="preserve">en el punto 6.1.1 </w:t>
      </w:r>
      <w:r>
        <w:rPr>
          <w:rFonts w:ascii="Tahoma" w:eastAsia="Calibri" w:hAnsi="Tahoma" w:cs="Tahoma"/>
          <w:b/>
        </w:rPr>
        <w:t>que los miembros e invitados del Comité que desean asistir</w:t>
      </w:r>
      <w:r>
        <w:rPr>
          <w:rFonts w:ascii="Tahoma" w:hAnsi="Tahoma" w:cs="Tahoma"/>
        </w:rPr>
        <w:t>,</w:t>
      </w:r>
      <w:r w:rsidRPr="00CA0E35">
        <w:rPr>
          <w:rFonts w:ascii="Tahoma" w:hAnsi="Tahoma" w:cs="Tahoma"/>
        </w:rPr>
        <w:t xml:space="preserve"> </w:t>
      </w:r>
      <w:r w:rsidRPr="006A0EFE">
        <w:rPr>
          <w:rFonts w:ascii="Tahoma" w:hAnsi="Tahoma" w:cs="Tahoma"/>
          <w:lang w:eastAsia="en-US"/>
        </w:rPr>
        <w:t>siendo la votación de la siguiente manera:</w:t>
      </w:r>
    </w:p>
    <w:p w:rsidR="00CD52D6" w:rsidRDefault="00CD52D6" w:rsidP="00DC00AF">
      <w:pPr>
        <w:spacing w:after="160" w:line="259" w:lineRule="auto"/>
        <w:ind w:left="284"/>
        <w:jc w:val="both"/>
        <w:rPr>
          <w:rFonts w:ascii="Tahoma" w:hAnsi="Tahoma" w:cs="Tahoma"/>
          <w:i/>
          <w:lang w:val="es-ES"/>
        </w:rPr>
      </w:pPr>
    </w:p>
    <w:p w:rsidR="000A3400" w:rsidRDefault="000A3400" w:rsidP="00DC00AF">
      <w:pPr>
        <w:spacing w:after="160" w:line="259" w:lineRule="auto"/>
        <w:ind w:left="284"/>
        <w:jc w:val="both"/>
        <w:rPr>
          <w:rFonts w:ascii="Tahoma" w:hAnsi="Tahoma" w:cs="Tahoma"/>
          <w:b/>
        </w:rPr>
      </w:pPr>
      <w:r w:rsidRPr="001E147B">
        <w:rPr>
          <w:rFonts w:ascii="Tahoma" w:hAnsi="Tahoma" w:cs="Tahoma"/>
          <w:i/>
          <w:lang w:val="es-ES"/>
        </w:rPr>
        <w:t>Aprobado por unanimidad de votos</w:t>
      </w:r>
      <w:r w:rsidR="00CD52D6">
        <w:rPr>
          <w:rFonts w:ascii="Tahoma" w:hAnsi="Tahoma" w:cs="Tahoma"/>
          <w:i/>
          <w:lang w:val="es-ES"/>
        </w:rPr>
        <w:t>.</w:t>
      </w:r>
    </w:p>
    <w:p w:rsidR="000A3400" w:rsidRDefault="000A3400" w:rsidP="00676B2C">
      <w:pPr>
        <w:spacing w:after="160" w:line="360" w:lineRule="auto"/>
        <w:jc w:val="both"/>
        <w:rPr>
          <w:rFonts w:ascii="Tahoma" w:hAnsi="Tahoma" w:cs="Tahoma"/>
          <w:lang w:eastAsia="en-US"/>
        </w:rPr>
      </w:pPr>
    </w:p>
    <w:p w:rsidR="000A3400" w:rsidRDefault="000A3400" w:rsidP="000A3400">
      <w:pPr>
        <w:spacing w:after="160"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w:t>
      </w:r>
      <w:r w:rsidR="00BA4A87">
        <w:rPr>
          <w:rFonts w:ascii="Tahoma" w:hAnsi="Tahoma" w:cs="Tahoma"/>
        </w:rPr>
        <w:t>representante del Presidente del Comité</w:t>
      </w:r>
      <w:r w:rsidRPr="00A72AAB">
        <w:rPr>
          <w:rFonts w:ascii="Tahoma" w:hAnsi="Tahoma" w:cs="Tahoma"/>
        </w:rPr>
        <w:t xml:space="preserve">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w:t>
      </w:r>
      <w:r>
        <w:rPr>
          <w:rFonts w:ascii="Tahoma" w:hAnsi="Tahoma" w:cs="Tahoma"/>
        </w:rPr>
        <w:t>n</w:t>
      </w:r>
      <w:r w:rsidRPr="00F91C04">
        <w:rPr>
          <w:rFonts w:ascii="Tahoma" w:hAnsi="Tahoma" w:cs="Tahoma"/>
        </w:rPr>
        <w:t xml:space="preserve"> aprobad</w:t>
      </w:r>
      <w:r>
        <w:rPr>
          <w:rFonts w:ascii="Tahoma" w:hAnsi="Tahoma" w:cs="Tahoma"/>
        </w:rPr>
        <w:t xml:space="preserve">as </w:t>
      </w:r>
      <w:r w:rsidRPr="00AC66B2">
        <w:rPr>
          <w:rFonts w:ascii="Tahoma" w:hAnsi="Tahoma" w:cs="Tahoma"/>
          <w:b/>
        </w:rPr>
        <w:t xml:space="preserve">las </w:t>
      </w:r>
      <w:r w:rsidRPr="00AC66B2">
        <w:rPr>
          <w:rFonts w:ascii="Tahoma" w:eastAsia="Calibri" w:hAnsi="Tahoma" w:cs="Tahoma"/>
          <w:b/>
          <w:lang w:val="es-ES_tradnl"/>
        </w:rPr>
        <w:t>Bases</w:t>
      </w:r>
      <w:r>
        <w:rPr>
          <w:rFonts w:ascii="Tahoma" w:eastAsia="Calibri" w:hAnsi="Tahoma" w:cs="Tahoma"/>
          <w:b/>
          <w:lang w:val="es-ES_tradnl"/>
        </w:rPr>
        <w:t xml:space="preserve"> de</w:t>
      </w:r>
      <w:r w:rsidR="00DC00AF">
        <w:rPr>
          <w:rFonts w:ascii="Tahoma" w:eastAsia="Calibri" w:hAnsi="Tahoma" w:cs="Tahoma"/>
          <w:b/>
          <w:lang w:val="es-ES_tradnl"/>
        </w:rPr>
        <w:t xml:space="preserve"> </w:t>
      </w:r>
      <w:r w:rsidRPr="00AC66B2">
        <w:rPr>
          <w:rFonts w:ascii="Tahoma" w:eastAsia="Calibri" w:hAnsi="Tahoma" w:cs="Tahoma"/>
          <w:b/>
        </w:rPr>
        <w:t>“</w:t>
      </w:r>
      <w:r w:rsidRPr="003C659C">
        <w:rPr>
          <w:rFonts w:ascii="Tahoma" w:hAnsi="Tahoma" w:cs="Tahoma"/>
          <w:b/>
        </w:rPr>
        <w:t>Seguro de Vida 2017</w:t>
      </w:r>
      <w:r w:rsidRPr="00AC66B2">
        <w:rPr>
          <w:rFonts w:ascii="Tahoma" w:eastAsia="Calibri" w:hAnsi="Tahoma" w:cs="Tahoma"/>
          <w:b/>
        </w:rPr>
        <w:t>”</w:t>
      </w:r>
      <w:r>
        <w:rPr>
          <w:rFonts w:ascii="Tahoma" w:hAnsi="Tahoma" w:cs="Tahoma"/>
        </w:rPr>
        <w:t>,</w:t>
      </w:r>
      <w:r w:rsidRPr="00CA0E35">
        <w:rPr>
          <w:rFonts w:ascii="Tahoma" w:hAnsi="Tahoma" w:cs="Tahoma"/>
        </w:rPr>
        <w:t xml:space="preserve"> </w:t>
      </w:r>
      <w:r w:rsidRPr="006A0EFE">
        <w:rPr>
          <w:rFonts w:ascii="Tahoma" w:hAnsi="Tahoma" w:cs="Tahoma"/>
          <w:lang w:eastAsia="en-US"/>
        </w:rPr>
        <w:t>siendo la votación de la siguiente manera:</w:t>
      </w:r>
    </w:p>
    <w:p w:rsidR="000A3400" w:rsidRDefault="000A3400" w:rsidP="000A3400">
      <w:pPr>
        <w:spacing w:after="160" w:line="360" w:lineRule="auto"/>
        <w:jc w:val="both"/>
        <w:rPr>
          <w:rFonts w:ascii="Tahoma" w:hAnsi="Tahoma" w:cs="Tahoma"/>
          <w:lang w:eastAsia="en-US"/>
        </w:rPr>
      </w:pPr>
    </w:p>
    <w:p w:rsidR="000A3400" w:rsidRDefault="000A3400" w:rsidP="000A3400">
      <w:pPr>
        <w:spacing w:after="160" w:line="259" w:lineRule="auto"/>
        <w:ind w:left="360"/>
        <w:jc w:val="both"/>
        <w:rPr>
          <w:rFonts w:ascii="Tahoma" w:hAnsi="Tahoma" w:cs="Tahoma"/>
          <w:b/>
        </w:rPr>
      </w:pPr>
      <w:r w:rsidRPr="001E147B">
        <w:rPr>
          <w:rFonts w:ascii="Tahoma" w:hAnsi="Tahoma" w:cs="Tahoma"/>
          <w:i/>
          <w:lang w:val="es-ES"/>
        </w:rPr>
        <w:t>Aprobado por unanimidad de votos</w:t>
      </w:r>
      <w:r w:rsidR="00D42876">
        <w:rPr>
          <w:rFonts w:ascii="Tahoma" w:hAnsi="Tahoma" w:cs="Tahoma"/>
          <w:i/>
          <w:lang w:val="es-ES"/>
        </w:rPr>
        <w:t>.</w:t>
      </w:r>
    </w:p>
    <w:p w:rsidR="00B1266A" w:rsidRDefault="00B1266A" w:rsidP="00890721">
      <w:pPr>
        <w:spacing w:after="160" w:line="259" w:lineRule="auto"/>
        <w:jc w:val="both"/>
        <w:rPr>
          <w:rFonts w:ascii="Tahoma" w:hAnsi="Tahoma" w:cs="Tahoma"/>
          <w:b/>
          <w:color w:val="7030A0"/>
        </w:rPr>
      </w:pPr>
      <w:r>
        <w:rPr>
          <w:rFonts w:ascii="Tahoma" w:hAnsi="Tahoma" w:cs="Tahoma"/>
          <w:b/>
          <w:color w:val="7030A0"/>
        </w:rPr>
        <w:tab/>
      </w:r>
    </w:p>
    <w:p w:rsidR="00B1266A" w:rsidRDefault="00B1266A" w:rsidP="004C2F54">
      <w:pPr>
        <w:spacing w:after="160" w:line="259" w:lineRule="auto"/>
        <w:ind w:left="284"/>
        <w:jc w:val="both"/>
        <w:rPr>
          <w:rFonts w:ascii="Tahoma" w:hAnsi="Tahoma" w:cs="Tahoma"/>
          <w:b/>
        </w:rPr>
      </w:pPr>
      <w:r w:rsidRPr="0076272E">
        <w:rPr>
          <w:rFonts w:ascii="Tahoma" w:hAnsi="Tahoma" w:cs="Tahoma"/>
          <w:b/>
        </w:rPr>
        <w:t xml:space="preserve">“BASES </w:t>
      </w:r>
      <w:r w:rsidR="0076272E" w:rsidRPr="0076272E">
        <w:rPr>
          <w:rFonts w:ascii="Tahoma" w:hAnsi="Tahoma" w:cs="Tahoma"/>
          <w:b/>
        </w:rPr>
        <w:t xml:space="preserve">DE SEGURO DE </w:t>
      </w:r>
      <w:r w:rsidRPr="0076272E">
        <w:rPr>
          <w:rFonts w:ascii="Tahoma" w:hAnsi="Tahoma" w:cs="Tahoma"/>
          <w:b/>
        </w:rPr>
        <w:t>HELICOPTERO</w:t>
      </w:r>
      <w:r w:rsidR="004B5866">
        <w:rPr>
          <w:rFonts w:ascii="Tahoma" w:hAnsi="Tahoma" w:cs="Tahoma"/>
          <w:b/>
        </w:rPr>
        <w:t xml:space="preserve"> 2017</w:t>
      </w:r>
      <w:r w:rsidRPr="0076272E">
        <w:rPr>
          <w:rFonts w:ascii="Tahoma" w:hAnsi="Tahoma" w:cs="Tahoma"/>
          <w:b/>
        </w:rPr>
        <w:t>”</w:t>
      </w:r>
    </w:p>
    <w:p w:rsidR="000A3400" w:rsidRPr="0076272E" w:rsidRDefault="000A3400" w:rsidP="00890721">
      <w:pPr>
        <w:spacing w:after="160" w:line="259" w:lineRule="auto"/>
        <w:jc w:val="both"/>
        <w:rPr>
          <w:rFonts w:ascii="Tahoma" w:hAnsi="Tahoma" w:cs="Tahoma"/>
          <w:b/>
        </w:rPr>
      </w:pPr>
    </w:p>
    <w:p w:rsidR="000A3400" w:rsidRDefault="000A3400" w:rsidP="000A3400">
      <w:pPr>
        <w:spacing w:after="160"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w:t>
      </w:r>
      <w:r w:rsidR="00BA4A87">
        <w:rPr>
          <w:rFonts w:ascii="Tahoma" w:hAnsi="Tahoma" w:cs="Tahoma"/>
        </w:rPr>
        <w:t>representante del Presidente del Comité</w:t>
      </w:r>
      <w:r w:rsidRPr="00A72AAB">
        <w:rPr>
          <w:rFonts w:ascii="Tahoma" w:hAnsi="Tahoma" w:cs="Tahoma"/>
        </w:rPr>
        <w:t xml:space="preserve">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w:t>
      </w:r>
      <w:r w:rsidR="00BD7249">
        <w:rPr>
          <w:rFonts w:ascii="Tahoma" w:hAnsi="Tahoma" w:cs="Tahoma"/>
        </w:rPr>
        <w:t>n</w:t>
      </w:r>
      <w:r w:rsidRPr="00F91C04">
        <w:rPr>
          <w:rFonts w:ascii="Tahoma" w:hAnsi="Tahoma" w:cs="Tahoma"/>
        </w:rPr>
        <w:t xml:space="preserve"> aprobad</w:t>
      </w:r>
      <w:r>
        <w:rPr>
          <w:rFonts w:ascii="Tahoma" w:hAnsi="Tahoma" w:cs="Tahoma"/>
        </w:rPr>
        <w:t>a</w:t>
      </w:r>
      <w:r w:rsidR="00BD7249">
        <w:rPr>
          <w:rFonts w:ascii="Tahoma" w:hAnsi="Tahoma" w:cs="Tahoma"/>
        </w:rPr>
        <w:t>s</w:t>
      </w:r>
      <w:r w:rsidR="00877828">
        <w:rPr>
          <w:rFonts w:ascii="Tahoma" w:hAnsi="Tahoma" w:cs="Tahoma"/>
        </w:rPr>
        <w:t xml:space="preserve"> </w:t>
      </w:r>
      <w:r w:rsidRPr="00AC66B2">
        <w:rPr>
          <w:rFonts w:ascii="Tahoma" w:hAnsi="Tahoma" w:cs="Tahoma"/>
          <w:b/>
        </w:rPr>
        <w:t xml:space="preserve">las </w:t>
      </w:r>
      <w:r w:rsidRPr="00AC66B2">
        <w:rPr>
          <w:rFonts w:ascii="Tahoma" w:eastAsia="Calibri" w:hAnsi="Tahoma" w:cs="Tahoma"/>
          <w:b/>
          <w:lang w:val="es-ES_tradnl"/>
        </w:rPr>
        <w:t>Bases</w:t>
      </w:r>
      <w:r>
        <w:rPr>
          <w:rFonts w:ascii="Tahoma" w:eastAsia="Calibri" w:hAnsi="Tahoma" w:cs="Tahoma"/>
          <w:b/>
          <w:lang w:val="es-ES_tradnl"/>
        </w:rPr>
        <w:t xml:space="preserve"> de</w:t>
      </w:r>
      <w:r w:rsidRPr="00AC66B2">
        <w:rPr>
          <w:rFonts w:ascii="Tahoma" w:eastAsia="Calibri" w:hAnsi="Tahoma" w:cs="Tahoma"/>
          <w:b/>
          <w:lang w:val="es-ES_tradnl"/>
        </w:rPr>
        <w:t xml:space="preserve">  </w:t>
      </w:r>
      <w:r w:rsidRPr="00AC66B2">
        <w:rPr>
          <w:rFonts w:ascii="Tahoma" w:eastAsia="Calibri" w:hAnsi="Tahoma" w:cs="Tahoma"/>
          <w:b/>
        </w:rPr>
        <w:t>“</w:t>
      </w:r>
      <w:r w:rsidRPr="003C659C">
        <w:rPr>
          <w:rFonts w:ascii="Tahoma" w:hAnsi="Tahoma" w:cs="Tahoma"/>
          <w:b/>
        </w:rPr>
        <w:t xml:space="preserve">Seguro de </w:t>
      </w:r>
      <w:r>
        <w:rPr>
          <w:rFonts w:ascii="Tahoma" w:hAnsi="Tahoma" w:cs="Tahoma"/>
          <w:b/>
        </w:rPr>
        <w:t>Helicóptero</w:t>
      </w:r>
      <w:r w:rsidR="004B5866">
        <w:rPr>
          <w:rFonts w:ascii="Tahoma" w:hAnsi="Tahoma" w:cs="Tahoma"/>
          <w:b/>
        </w:rPr>
        <w:t xml:space="preserve"> 2017</w:t>
      </w:r>
      <w:r w:rsidRPr="00AC66B2">
        <w:rPr>
          <w:rFonts w:ascii="Tahoma" w:eastAsia="Calibri" w:hAnsi="Tahoma" w:cs="Tahoma"/>
          <w:b/>
        </w:rPr>
        <w:t>”</w:t>
      </w:r>
      <w:r>
        <w:rPr>
          <w:rFonts w:ascii="Tahoma" w:hAnsi="Tahoma" w:cs="Tahoma"/>
        </w:rPr>
        <w:t>,</w:t>
      </w:r>
      <w:r w:rsidRPr="00CA0E35">
        <w:rPr>
          <w:rFonts w:ascii="Tahoma" w:hAnsi="Tahoma" w:cs="Tahoma"/>
        </w:rPr>
        <w:t xml:space="preserve"> </w:t>
      </w:r>
      <w:r w:rsidRPr="006A0EFE">
        <w:rPr>
          <w:rFonts w:ascii="Tahoma" w:hAnsi="Tahoma" w:cs="Tahoma"/>
          <w:lang w:eastAsia="en-US"/>
        </w:rPr>
        <w:t>siendo la votación de la siguiente manera:</w:t>
      </w:r>
    </w:p>
    <w:p w:rsidR="000A3400" w:rsidRDefault="000A3400" w:rsidP="000A3400">
      <w:pPr>
        <w:spacing w:after="160" w:line="259" w:lineRule="auto"/>
        <w:ind w:left="360"/>
        <w:jc w:val="both"/>
        <w:rPr>
          <w:rFonts w:ascii="Tahoma" w:hAnsi="Tahoma" w:cs="Tahoma"/>
          <w:b/>
        </w:rPr>
      </w:pPr>
      <w:r w:rsidRPr="001E147B">
        <w:rPr>
          <w:rFonts w:ascii="Tahoma" w:hAnsi="Tahoma" w:cs="Tahoma"/>
          <w:i/>
          <w:lang w:val="es-ES"/>
        </w:rPr>
        <w:lastRenderedPageBreak/>
        <w:t>Aprobado por unanimidad de votos</w:t>
      </w:r>
      <w:r w:rsidR="00641F5F">
        <w:rPr>
          <w:rFonts w:ascii="Tahoma" w:hAnsi="Tahoma" w:cs="Tahoma"/>
          <w:i/>
          <w:lang w:val="es-ES"/>
        </w:rPr>
        <w:t>.</w:t>
      </w:r>
    </w:p>
    <w:p w:rsidR="00FA1F1E" w:rsidRDefault="000A3400" w:rsidP="00890721">
      <w:pPr>
        <w:spacing w:after="160" w:line="259" w:lineRule="auto"/>
        <w:jc w:val="both"/>
        <w:rPr>
          <w:rFonts w:ascii="Tahoma" w:hAnsi="Tahoma" w:cs="Tahoma"/>
          <w:b/>
          <w:color w:val="00B050"/>
        </w:rPr>
      </w:pPr>
      <w:r>
        <w:rPr>
          <w:rFonts w:ascii="Tahoma" w:hAnsi="Tahoma" w:cs="Tahoma"/>
          <w:b/>
          <w:color w:val="00B050"/>
        </w:rPr>
        <w:tab/>
      </w:r>
    </w:p>
    <w:p w:rsidR="0076272E" w:rsidRDefault="0076272E" w:rsidP="00890721">
      <w:pPr>
        <w:spacing w:after="160" w:line="259" w:lineRule="auto"/>
        <w:jc w:val="both"/>
        <w:rPr>
          <w:rFonts w:ascii="Tahoma" w:hAnsi="Tahoma" w:cs="Tahoma"/>
          <w:b/>
        </w:rPr>
      </w:pPr>
      <w:r>
        <w:rPr>
          <w:rFonts w:ascii="Tahoma" w:hAnsi="Tahoma" w:cs="Tahoma"/>
          <w:b/>
          <w:color w:val="00B050"/>
        </w:rPr>
        <w:tab/>
      </w:r>
      <w:r w:rsidRPr="0076272E">
        <w:rPr>
          <w:rFonts w:ascii="Tahoma" w:hAnsi="Tahoma" w:cs="Tahoma"/>
          <w:b/>
        </w:rPr>
        <w:t>“</w:t>
      </w:r>
      <w:r>
        <w:rPr>
          <w:rFonts w:ascii="Tahoma" w:hAnsi="Tahoma" w:cs="Tahoma"/>
          <w:b/>
        </w:rPr>
        <w:t>BASES SEGUROS DE PARQUE VEHICULAR</w:t>
      </w:r>
      <w:r w:rsidR="004B5866">
        <w:rPr>
          <w:rFonts w:ascii="Tahoma" w:hAnsi="Tahoma" w:cs="Tahoma"/>
          <w:b/>
        </w:rPr>
        <w:t xml:space="preserve"> 2017 Y ANEXOS 2,</w:t>
      </w:r>
      <w:r w:rsidR="00D42876">
        <w:rPr>
          <w:rFonts w:ascii="Tahoma" w:hAnsi="Tahoma" w:cs="Tahoma"/>
          <w:b/>
        </w:rPr>
        <w:t xml:space="preserve"> </w:t>
      </w:r>
      <w:r w:rsidR="004B5866">
        <w:rPr>
          <w:rFonts w:ascii="Tahoma" w:hAnsi="Tahoma" w:cs="Tahoma"/>
          <w:b/>
        </w:rPr>
        <w:t>3 Y 4</w:t>
      </w:r>
      <w:r>
        <w:rPr>
          <w:rFonts w:ascii="Tahoma" w:hAnsi="Tahoma" w:cs="Tahoma"/>
          <w:b/>
        </w:rPr>
        <w:t>”</w:t>
      </w:r>
    </w:p>
    <w:p w:rsidR="000A3400" w:rsidRDefault="000A3400" w:rsidP="00890721">
      <w:pPr>
        <w:spacing w:after="160" w:line="259" w:lineRule="auto"/>
        <w:jc w:val="both"/>
        <w:rPr>
          <w:rFonts w:ascii="Tahoma" w:hAnsi="Tahoma" w:cs="Tahoma"/>
          <w:b/>
        </w:rPr>
      </w:pPr>
    </w:p>
    <w:p w:rsidR="000A3400" w:rsidRDefault="000A3400" w:rsidP="000A3400">
      <w:pPr>
        <w:spacing w:after="160"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w:t>
      </w:r>
      <w:r w:rsidR="00BA4A87">
        <w:rPr>
          <w:rFonts w:ascii="Tahoma" w:hAnsi="Tahoma" w:cs="Tahoma"/>
        </w:rPr>
        <w:t>representante del Presidente del Comité</w:t>
      </w:r>
      <w:r w:rsidRPr="00A72AAB">
        <w:rPr>
          <w:rFonts w:ascii="Tahoma" w:hAnsi="Tahoma" w:cs="Tahoma"/>
        </w:rPr>
        <w:t xml:space="preserve">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w:t>
      </w:r>
      <w:r w:rsidR="00BD7249">
        <w:rPr>
          <w:rFonts w:ascii="Tahoma" w:hAnsi="Tahoma" w:cs="Tahoma"/>
        </w:rPr>
        <w:t>n</w:t>
      </w:r>
      <w:r w:rsidRPr="00F91C04">
        <w:rPr>
          <w:rFonts w:ascii="Tahoma" w:hAnsi="Tahoma" w:cs="Tahoma"/>
        </w:rPr>
        <w:t xml:space="preserve"> aprobad</w:t>
      </w:r>
      <w:r>
        <w:rPr>
          <w:rFonts w:ascii="Tahoma" w:hAnsi="Tahoma" w:cs="Tahoma"/>
        </w:rPr>
        <w:t>a</w:t>
      </w:r>
      <w:r w:rsidR="00BD7249">
        <w:rPr>
          <w:rFonts w:ascii="Tahoma" w:hAnsi="Tahoma" w:cs="Tahoma"/>
        </w:rPr>
        <w:t>s</w:t>
      </w:r>
      <w:r w:rsidR="00DC00AF">
        <w:rPr>
          <w:rFonts w:ascii="Tahoma" w:hAnsi="Tahoma" w:cs="Tahoma"/>
        </w:rPr>
        <w:t xml:space="preserve"> </w:t>
      </w:r>
      <w:r w:rsidRPr="00AC66B2">
        <w:rPr>
          <w:rFonts w:ascii="Tahoma" w:hAnsi="Tahoma" w:cs="Tahoma"/>
          <w:b/>
        </w:rPr>
        <w:t xml:space="preserve">las </w:t>
      </w:r>
      <w:r w:rsidRPr="00AC66B2">
        <w:rPr>
          <w:rFonts w:ascii="Tahoma" w:eastAsia="Calibri" w:hAnsi="Tahoma" w:cs="Tahoma"/>
          <w:b/>
          <w:lang w:val="es-ES_tradnl"/>
        </w:rPr>
        <w:t>Bases</w:t>
      </w:r>
      <w:r>
        <w:rPr>
          <w:rFonts w:ascii="Tahoma" w:eastAsia="Calibri" w:hAnsi="Tahoma" w:cs="Tahoma"/>
          <w:b/>
          <w:lang w:val="es-ES_tradnl"/>
        </w:rPr>
        <w:t xml:space="preserve"> de</w:t>
      </w:r>
      <w:r w:rsidRPr="00AC66B2">
        <w:rPr>
          <w:rFonts w:ascii="Tahoma" w:eastAsia="Calibri" w:hAnsi="Tahoma" w:cs="Tahoma"/>
          <w:b/>
          <w:lang w:val="es-ES_tradnl"/>
        </w:rPr>
        <w:t xml:space="preserve">  </w:t>
      </w:r>
      <w:r w:rsidRPr="00AC66B2">
        <w:rPr>
          <w:rFonts w:ascii="Tahoma" w:eastAsia="Calibri" w:hAnsi="Tahoma" w:cs="Tahoma"/>
          <w:b/>
        </w:rPr>
        <w:t>“</w:t>
      </w:r>
      <w:r w:rsidRPr="003C659C">
        <w:rPr>
          <w:rFonts w:ascii="Tahoma" w:hAnsi="Tahoma" w:cs="Tahoma"/>
          <w:b/>
        </w:rPr>
        <w:t>Seguro</w:t>
      </w:r>
      <w:r>
        <w:rPr>
          <w:rFonts w:ascii="Tahoma" w:hAnsi="Tahoma" w:cs="Tahoma"/>
          <w:b/>
        </w:rPr>
        <w:t>s</w:t>
      </w:r>
      <w:r w:rsidRPr="003C659C">
        <w:rPr>
          <w:rFonts w:ascii="Tahoma" w:hAnsi="Tahoma" w:cs="Tahoma"/>
          <w:b/>
        </w:rPr>
        <w:t xml:space="preserve"> de </w:t>
      </w:r>
      <w:r>
        <w:rPr>
          <w:rFonts w:ascii="Tahoma" w:hAnsi="Tahoma" w:cs="Tahoma"/>
          <w:b/>
        </w:rPr>
        <w:t>Parque Vehicular</w:t>
      </w:r>
      <w:r w:rsidR="004B5866">
        <w:rPr>
          <w:rFonts w:ascii="Tahoma" w:hAnsi="Tahoma" w:cs="Tahoma"/>
          <w:b/>
        </w:rPr>
        <w:t xml:space="preserve"> 2017 y Anexos 2,</w:t>
      </w:r>
      <w:r w:rsidR="00D42876">
        <w:rPr>
          <w:rFonts w:ascii="Tahoma" w:hAnsi="Tahoma" w:cs="Tahoma"/>
          <w:b/>
        </w:rPr>
        <w:t xml:space="preserve"> </w:t>
      </w:r>
      <w:r w:rsidR="004B5866">
        <w:rPr>
          <w:rFonts w:ascii="Tahoma" w:hAnsi="Tahoma" w:cs="Tahoma"/>
          <w:b/>
        </w:rPr>
        <w:t>3 Y 4</w:t>
      </w:r>
      <w:r w:rsidRPr="00AC66B2">
        <w:rPr>
          <w:rFonts w:ascii="Tahoma" w:eastAsia="Calibri" w:hAnsi="Tahoma" w:cs="Tahoma"/>
          <w:b/>
        </w:rPr>
        <w:t>”</w:t>
      </w:r>
      <w:r>
        <w:rPr>
          <w:rFonts w:ascii="Tahoma" w:hAnsi="Tahoma" w:cs="Tahoma"/>
        </w:rPr>
        <w:t>,</w:t>
      </w:r>
      <w:r w:rsidRPr="00CA0E35">
        <w:rPr>
          <w:rFonts w:ascii="Tahoma" w:hAnsi="Tahoma" w:cs="Tahoma"/>
        </w:rPr>
        <w:t xml:space="preserve"> </w:t>
      </w:r>
      <w:r w:rsidRPr="006A0EFE">
        <w:rPr>
          <w:rFonts w:ascii="Tahoma" w:hAnsi="Tahoma" w:cs="Tahoma"/>
          <w:lang w:eastAsia="en-US"/>
        </w:rPr>
        <w:t>siendo la votación de la siguiente manera:</w:t>
      </w:r>
    </w:p>
    <w:p w:rsidR="00BD7249" w:rsidRDefault="00BD7249" w:rsidP="000A3400">
      <w:pPr>
        <w:spacing w:after="160" w:line="360" w:lineRule="auto"/>
        <w:jc w:val="both"/>
        <w:rPr>
          <w:rFonts w:ascii="Tahoma" w:hAnsi="Tahoma" w:cs="Tahoma"/>
          <w:lang w:eastAsia="en-US"/>
        </w:rPr>
      </w:pPr>
    </w:p>
    <w:p w:rsidR="00BD7249" w:rsidRDefault="00BD7249" w:rsidP="00BD7249">
      <w:pPr>
        <w:spacing w:after="160" w:line="259" w:lineRule="auto"/>
        <w:ind w:left="360"/>
        <w:jc w:val="both"/>
        <w:rPr>
          <w:rFonts w:ascii="Tahoma" w:hAnsi="Tahoma" w:cs="Tahoma"/>
          <w:i/>
          <w:lang w:val="es-ES"/>
        </w:rPr>
      </w:pPr>
      <w:r w:rsidRPr="001E147B">
        <w:rPr>
          <w:rFonts w:ascii="Tahoma" w:hAnsi="Tahoma" w:cs="Tahoma"/>
          <w:i/>
          <w:lang w:val="es-ES"/>
        </w:rPr>
        <w:t>Aprobado por unanimidad de votos</w:t>
      </w:r>
      <w:r w:rsidR="00D42876">
        <w:rPr>
          <w:rFonts w:ascii="Tahoma" w:hAnsi="Tahoma" w:cs="Tahoma"/>
          <w:i/>
          <w:lang w:val="es-ES"/>
        </w:rPr>
        <w:t>.</w:t>
      </w:r>
    </w:p>
    <w:p w:rsidR="00BB3EA4" w:rsidRDefault="00BB3EA4" w:rsidP="00BD7249">
      <w:pPr>
        <w:spacing w:after="160" w:line="259" w:lineRule="auto"/>
        <w:ind w:left="360"/>
        <w:jc w:val="both"/>
        <w:rPr>
          <w:rFonts w:ascii="Tahoma" w:hAnsi="Tahoma" w:cs="Tahoma"/>
          <w:b/>
        </w:rPr>
      </w:pPr>
    </w:p>
    <w:p w:rsidR="00FA1F1E" w:rsidRDefault="00FA1F1E" w:rsidP="00890721">
      <w:pPr>
        <w:spacing w:after="160" w:line="259" w:lineRule="auto"/>
        <w:jc w:val="both"/>
        <w:rPr>
          <w:rFonts w:ascii="Tahoma" w:hAnsi="Tahoma" w:cs="Tahoma"/>
          <w:b/>
        </w:rPr>
      </w:pPr>
      <w:r>
        <w:rPr>
          <w:rFonts w:ascii="Tahoma" w:hAnsi="Tahoma" w:cs="Tahoma"/>
          <w:b/>
          <w:color w:val="FF0000"/>
        </w:rPr>
        <w:tab/>
      </w:r>
      <w:r>
        <w:rPr>
          <w:rFonts w:ascii="Tahoma" w:hAnsi="Tahoma" w:cs="Tahoma"/>
          <w:b/>
        </w:rPr>
        <w:t>“BASES DE DATA CENTER”</w:t>
      </w:r>
    </w:p>
    <w:p w:rsidR="00BD7249" w:rsidRDefault="00BD7249" w:rsidP="00890721">
      <w:pPr>
        <w:spacing w:after="160" w:line="259" w:lineRule="auto"/>
        <w:jc w:val="both"/>
        <w:rPr>
          <w:rFonts w:ascii="Tahoma" w:hAnsi="Tahoma" w:cs="Tahoma"/>
          <w:b/>
        </w:rPr>
      </w:pPr>
    </w:p>
    <w:p w:rsidR="00BD7249" w:rsidRDefault="00BD7249" w:rsidP="00BD7249">
      <w:pPr>
        <w:spacing w:after="160"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rep</w:t>
      </w:r>
      <w:r w:rsidR="00BA4A87">
        <w:rPr>
          <w:rFonts w:ascii="Tahoma" w:hAnsi="Tahoma" w:cs="Tahoma"/>
        </w:rPr>
        <w:t>resentante del Presidente del Comité</w:t>
      </w:r>
      <w:r w:rsidRPr="00A72AAB">
        <w:rPr>
          <w:rFonts w:ascii="Tahoma" w:hAnsi="Tahoma" w:cs="Tahoma"/>
        </w:rPr>
        <w:t xml:space="preserve">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w:t>
      </w:r>
      <w:r>
        <w:rPr>
          <w:rFonts w:ascii="Tahoma" w:hAnsi="Tahoma" w:cs="Tahoma"/>
        </w:rPr>
        <w:t>n</w:t>
      </w:r>
      <w:r w:rsidRPr="00F91C04">
        <w:rPr>
          <w:rFonts w:ascii="Tahoma" w:hAnsi="Tahoma" w:cs="Tahoma"/>
        </w:rPr>
        <w:t xml:space="preserve"> aprobad</w:t>
      </w:r>
      <w:r>
        <w:rPr>
          <w:rFonts w:ascii="Tahoma" w:hAnsi="Tahoma" w:cs="Tahoma"/>
        </w:rPr>
        <w:t xml:space="preserve">as </w:t>
      </w:r>
      <w:r w:rsidRPr="00AC66B2">
        <w:rPr>
          <w:rFonts w:ascii="Tahoma" w:hAnsi="Tahoma" w:cs="Tahoma"/>
          <w:b/>
        </w:rPr>
        <w:t xml:space="preserve">las </w:t>
      </w:r>
      <w:r w:rsidRPr="00AC66B2">
        <w:rPr>
          <w:rFonts w:ascii="Tahoma" w:eastAsia="Calibri" w:hAnsi="Tahoma" w:cs="Tahoma"/>
          <w:b/>
          <w:lang w:val="es-ES_tradnl"/>
        </w:rPr>
        <w:t>Bases</w:t>
      </w:r>
      <w:r>
        <w:rPr>
          <w:rFonts w:ascii="Tahoma" w:eastAsia="Calibri" w:hAnsi="Tahoma" w:cs="Tahoma"/>
          <w:b/>
          <w:lang w:val="es-ES_tradnl"/>
        </w:rPr>
        <w:t xml:space="preserve"> de</w:t>
      </w:r>
      <w:r w:rsidR="003A4F36">
        <w:rPr>
          <w:rFonts w:ascii="Tahoma" w:eastAsia="Calibri" w:hAnsi="Tahoma" w:cs="Tahoma"/>
          <w:b/>
          <w:lang w:val="es-ES_tradnl"/>
        </w:rPr>
        <w:t xml:space="preserve"> </w:t>
      </w:r>
      <w:r w:rsidRPr="00AC66B2">
        <w:rPr>
          <w:rFonts w:ascii="Tahoma" w:eastAsia="Calibri" w:hAnsi="Tahoma" w:cs="Tahoma"/>
          <w:b/>
        </w:rPr>
        <w:t>“</w:t>
      </w:r>
      <w:r>
        <w:rPr>
          <w:rFonts w:ascii="Tahoma" w:hAnsi="Tahoma" w:cs="Tahoma"/>
          <w:b/>
        </w:rPr>
        <w:t>Data Center</w:t>
      </w:r>
      <w:r w:rsidRPr="00AC66B2">
        <w:rPr>
          <w:rFonts w:ascii="Tahoma" w:eastAsia="Calibri" w:hAnsi="Tahoma" w:cs="Tahoma"/>
          <w:b/>
        </w:rPr>
        <w:t>”</w:t>
      </w:r>
      <w:r>
        <w:rPr>
          <w:rFonts w:ascii="Tahoma" w:hAnsi="Tahoma" w:cs="Tahoma"/>
        </w:rPr>
        <w:t>,</w:t>
      </w:r>
      <w:r w:rsidRPr="00CA0E35">
        <w:rPr>
          <w:rFonts w:ascii="Tahoma" w:hAnsi="Tahoma" w:cs="Tahoma"/>
        </w:rPr>
        <w:t xml:space="preserve"> </w:t>
      </w:r>
      <w:r w:rsidRPr="006A0EFE">
        <w:rPr>
          <w:rFonts w:ascii="Tahoma" w:hAnsi="Tahoma" w:cs="Tahoma"/>
          <w:lang w:eastAsia="en-US"/>
        </w:rPr>
        <w:t>siendo la votación de la siguiente manera:</w:t>
      </w:r>
    </w:p>
    <w:p w:rsidR="00D42876" w:rsidRDefault="00D42876" w:rsidP="00BD7249">
      <w:pPr>
        <w:spacing w:after="160" w:line="259" w:lineRule="auto"/>
        <w:ind w:left="360"/>
        <w:jc w:val="both"/>
        <w:rPr>
          <w:rFonts w:ascii="Tahoma" w:hAnsi="Tahoma" w:cs="Tahoma"/>
          <w:i/>
          <w:lang w:val="es-ES"/>
        </w:rPr>
      </w:pPr>
    </w:p>
    <w:p w:rsidR="00BD7249" w:rsidRDefault="00BD7249" w:rsidP="00BD7249">
      <w:pPr>
        <w:spacing w:after="160" w:line="259" w:lineRule="auto"/>
        <w:ind w:left="360"/>
        <w:jc w:val="both"/>
        <w:rPr>
          <w:rFonts w:ascii="Tahoma" w:hAnsi="Tahoma" w:cs="Tahoma"/>
          <w:b/>
        </w:rPr>
      </w:pPr>
      <w:r w:rsidRPr="001E147B">
        <w:rPr>
          <w:rFonts w:ascii="Tahoma" w:hAnsi="Tahoma" w:cs="Tahoma"/>
          <w:i/>
          <w:lang w:val="es-ES"/>
        </w:rPr>
        <w:t>Aprobado por unanimidad de votos</w:t>
      </w:r>
      <w:r w:rsidR="00D42876">
        <w:rPr>
          <w:rFonts w:ascii="Tahoma" w:hAnsi="Tahoma" w:cs="Tahoma"/>
          <w:i/>
          <w:lang w:val="es-ES"/>
        </w:rPr>
        <w:t>.</w:t>
      </w:r>
    </w:p>
    <w:p w:rsidR="007C2CE3" w:rsidRDefault="007C2CE3" w:rsidP="00890721">
      <w:pPr>
        <w:spacing w:after="160" w:line="259" w:lineRule="auto"/>
        <w:jc w:val="both"/>
        <w:rPr>
          <w:rFonts w:ascii="Tahoma" w:hAnsi="Tahoma" w:cs="Tahoma"/>
          <w:b/>
          <w:color w:val="BF8F00" w:themeColor="accent4" w:themeShade="BF"/>
        </w:rPr>
      </w:pPr>
    </w:p>
    <w:p w:rsidR="007C2CE3" w:rsidRDefault="007C2CE3" w:rsidP="00890721">
      <w:pPr>
        <w:spacing w:after="160" w:line="259" w:lineRule="auto"/>
        <w:jc w:val="both"/>
        <w:rPr>
          <w:rFonts w:ascii="Tahoma" w:hAnsi="Tahoma" w:cs="Tahoma"/>
          <w:b/>
        </w:rPr>
      </w:pPr>
      <w:r>
        <w:rPr>
          <w:rFonts w:ascii="Tahoma" w:hAnsi="Tahoma" w:cs="Tahoma"/>
          <w:b/>
          <w:color w:val="BF8F00" w:themeColor="accent4" w:themeShade="BF"/>
        </w:rPr>
        <w:tab/>
      </w:r>
      <w:r w:rsidRPr="007C2CE3">
        <w:rPr>
          <w:rFonts w:ascii="Tahoma" w:hAnsi="Tahoma" w:cs="Tahoma"/>
          <w:b/>
        </w:rPr>
        <w:t>“BASES DE UNIFORMES</w:t>
      </w:r>
      <w:r w:rsidR="004B5866">
        <w:rPr>
          <w:rFonts w:ascii="Tahoma" w:hAnsi="Tahoma" w:cs="Tahoma"/>
          <w:b/>
        </w:rPr>
        <w:t xml:space="preserve"> 2017</w:t>
      </w:r>
      <w:r w:rsidRPr="007C2CE3">
        <w:rPr>
          <w:rFonts w:ascii="Tahoma" w:hAnsi="Tahoma" w:cs="Tahoma"/>
          <w:b/>
        </w:rPr>
        <w:t xml:space="preserve">” </w:t>
      </w:r>
    </w:p>
    <w:p w:rsidR="005103B6" w:rsidRDefault="005103B6" w:rsidP="00890721">
      <w:pPr>
        <w:spacing w:after="160" w:line="259" w:lineRule="auto"/>
        <w:jc w:val="both"/>
        <w:rPr>
          <w:rFonts w:ascii="Tahoma" w:hAnsi="Tahoma" w:cs="Tahoma"/>
          <w:b/>
        </w:rPr>
      </w:pPr>
    </w:p>
    <w:p w:rsidR="00BD7249" w:rsidRDefault="00BD7249" w:rsidP="00BD7249">
      <w:pPr>
        <w:spacing w:after="160"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w:t>
      </w:r>
      <w:r w:rsidR="00BA4A87">
        <w:rPr>
          <w:rFonts w:ascii="Tahoma" w:hAnsi="Tahoma" w:cs="Tahoma"/>
        </w:rPr>
        <w:t>representante del Presidente del Comité</w:t>
      </w:r>
      <w:r w:rsidRPr="00A72AAB">
        <w:rPr>
          <w:rFonts w:ascii="Tahoma" w:hAnsi="Tahoma" w:cs="Tahoma"/>
        </w:rPr>
        <w:t xml:space="preserve">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w:t>
      </w:r>
      <w:r>
        <w:rPr>
          <w:rFonts w:ascii="Tahoma" w:hAnsi="Tahoma" w:cs="Tahoma"/>
        </w:rPr>
        <w:t>n</w:t>
      </w:r>
      <w:r w:rsidRPr="00F91C04">
        <w:rPr>
          <w:rFonts w:ascii="Tahoma" w:hAnsi="Tahoma" w:cs="Tahoma"/>
        </w:rPr>
        <w:t xml:space="preserve"> aprobad</w:t>
      </w:r>
      <w:r>
        <w:rPr>
          <w:rFonts w:ascii="Tahoma" w:hAnsi="Tahoma" w:cs="Tahoma"/>
        </w:rPr>
        <w:t xml:space="preserve">as la propuesta de los </w:t>
      </w:r>
      <w:r>
        <w:rPr>
          <w:rFonts w:ascii="Tahoma" w:hAnsi="Tahoma" w:cs="Tahoma"/>
        </w:rPr>
        <w:lastRenderedPageBreak/>
        <w:t>integran</w:t>
      </w:r>
      <w:r w:rsidR="00877828">
        <w:rPr>
          <w:rFonts w:ascii="Tahoma" w:hAnsi="Tahoma" w:cs="Tahoma"/>
        </w:rPr>
        <w:t xml:space="preserve">tes del Comité en cuanto a que </w:t>
      </w:r>
      <w:r w:rsidRPr="00AC66B2">
        <w:rPr>
          <w:rFonts w:ascii="Tahoma" w:hAnsi="Tahoma" w:cs="Tahoma"/>
          <w:b/>
        </w:rPr>
        <w:t xml:space="preserve">las </w:t>
      </w:r>
      <w:r w:rsidRPr="00AC66B2">
        <w:rPr>
          <w:rFonts w:ascii="Tahoma" w:eastAsia="Calibri" w:hAnsi="Tahoma" w:cs="Tahoma"/>
          <w:b/>
          <w:lang w:val="es-ES_tradnl"/>
        </w:rPr>
        <w:t>Bases</w:t>
      </w:r>
      <w:r>
        <w:rPr>
          <w:rFonts w:ascii="Tahoma" w:eastAsia="Calibri" w:hAnsi="Tahoma" w:cs="Tahoma"/>
          <w:b/>
          <w:lang w:val="es-ES_tradnl"/>
        </w:rPr>
        <w:t xml:space="preserve"> de</w:t>
      </w:r>
      <w:r w:rsidR="003A4F36">
        <w:rPr>
          <w:rFonts w:ascii="Tahoma" w:eastAsia="Calibri" w:hAnsi="Tahoma" w:cs="Tahoma"/>
          <w:b/>
          <w:lang w:val="es-ES_tradnl"/>
        </w:rPr>
        <w:t xml:space="preserve"> </w:t>
      </w:r>
      <w:r w:rsidRPr="00AC66B2">
        <w:rPr>
          <w:rFonts w:ascii="Tahoma" w:eastAsia="Calibri" w:hAnsi="Tahoma" w:cs="Tahoma"/>
          <w:b/>
        </w:rPr>
        <w:t>“</w:t>
      </w:r>
      <w:r>
        <w:rPr>
          <w:rFonts w:ascii="Tahoma" w:hAnsi="Tahoma" w:cs="Tahoma"/>
          <w:b/>
        </w:rPr>
        <w:t>Uniformes</w:t>
      </w:r>
      <w:r w:rsidR="004B5866">
        <w:rPr>
          <w:rFonts w:ascii="Tahoma" w:hAnsi="Tahoma" w:cs="Tahoma"/>
          <w:b/>
        </w:rPr>
        <w:t xml:space="preserve"> 2017</w:t>
      </w:r>
      <w:r w:rsidRPr="00AC66B2">
        <w:rPr>
          <w:rFonts w:ascii="Tahoma" w:eastAsia="Calibri" w:hAnsi="Tahoma" w:cs="Tahoma"/>
          <w:b/>
        </w:rPr>
        <w:t xml:space="preserve">” </w:t>
      </w:r>
      <w:r>
        <w:rPr>
          <w:rFonts w:ascii="Tahoma" w:eastAsia="Calibri" w:hAnsi="Tahoma" w:cs="Tahoma"/>
          <w:b/>
        </w:rPr>
        <w:t>se bajen y se analicen en una sesión extraordinaria</w:t>
      </w:r>
      <w:r>
        <w:rPr>
          <w:rFonts w:ascii="Tahoma" w:hAnsi="Tahoma" w:cs="Tahoma"/>
        </w:rPr>
        <w:t>,</w:t>
      </w:r>
      <w:r w:rsidRPr="00CA0E35">
        <w:rPr>
          <w:rFonts w:ascii="Tahoma" w:hAnsi="Tahoma" w:cs="Tahoma"/>
        </w:rPr>
        <w:t xml:space="preserve"> </w:t>
      </w:r>
      <w:r w:rsidRPr="006A0EFE">
        <w:rPr>
          <w:rFonts w:ascii="Tahoma" w:hAnsi="Tahoma" w:cs="Tahoma"/>
          <w:lang w:eastAsia="en-US"/>
        </w:rPr>
        <w:t>siendo la votación de la siguiente manera:</w:t>
      </w:r>
    </w:p>
    <w:p w:rsidR="00BD7249" w:rsidRDefault="00BD7249" w:rsidP="00BD7249">
      <w:pPr>
        <w:spacing w:after="160" w:line="360" w:lineRule="auto"/>
        <w:jc w:val="both"/>
        <w:rPr>
          <w:rFonts w:ascii="Tahoma" w:hAnsi="Tahoma" w:cs="Tahoma"/>
          <w:lang w:eastAsia="en-US"/>
        </w:rPr>
      </w:pPr>
    </w:p>
    <w:p w:rsidR="00BD7249" w:rsidRDefault="00BD7249" w:rsidP="00BD7249">
      <w:pPr>
        <w:spacing w:after="160" w:line="259" w:lineRule="auto"/>
        <w:ind w:left="360"/>
        <w:jc w:val="both"/>
        <w:rPr>
          <w:rFonts w:ascii="Tahoma" w:hAnsi="Tahoma" w:cs="Tahoma"/>
          <w:b/>
        </w:rPr>
      </w:pPr>
      <w:r w:rsidRPr="001E147B">
        <w:rPr>
          <w:rFonts w:ascii="Tahoma" w:hAnsi="Tahoma" w:cs="Tahoma"/>
          <w:i/>
          <w:lang w:val="es-ES"/>
        </w:rPr>
        <w:t>Aprobado por unanimidad de votos</w:t>
      </w:r>
      <w:r w:rsidR="00D42876">
        <w:rPr>
          <w:rFonts w:ascii="Tahoma" w:hAnsi="Tahoma" w:cs="Tahoma"/>
          <w:i/>
          <w:lang w:val="es-ES"/>
        </w:rPr>
        <w:t>.</w:t>
      </w:r>
    </w:p>
    <w:p w:rsidR="0053700A" w:rsidRDefault="0053700A" w:rsidP="00890721">
      <w:pPr>
        <w:spacing w:after="160" w:line="259" w:lineRule="auto"/>
        <w:jc w:val="both"/>
        <w:rPr>
          <w:rFonts w:ascii="Tahoma" w:hAnsi="Tahoma" w:cs="Tahoma"/>
          <w:lang w:eastAsia="en-US"/>
        </w:rPr>
      </w:pPr>
    </w:p>
    <w:p w:rsidR="0053700A" w:rsidRDefault="0053700A" w:rsidP="00890721">
      <w:pPr>
        <w:spacing w:after="160" w:line="259" w:lineRule="auto"/>
        <w:jc w:val="both"/>
        <w:rPr>
          <w:rFonts w:ascii="Tahoma" w:hAnsi="Tahoma" w:cs="Tahoma"/>
          <w:b/>
        </w:rPr>
      </w:pPr>
      <w:r>
        <w:rPr>
          <w:rFonts w:ascii="Tahoma" w:hAnsi="Tahoma" w:cs="Tahoma"/>
          <w:b/>
          <w:color w:val="767171" w:themeColor="background2" w:themeShade="80"/>
        </w:rPr>
        <w:tab/>
      </w:r>
      <w:r w:rsidRPr="0053700A">
        <w:rPr>
          <w:rFonts w:ascii="Tahoma" w:hAnsi="Tahoma" w:cs="Tahoma"/>
          <w:b/>
        </w:rPr>
        <w:t xml:space="preserve"> “BASES DE TENIS</w:t>
      </w:r>
      <w:r w:rsidR="004B5866">
        <w:rPr>
          <w:rFonts w:ascii="Tahoma" w:hAnsi="Tahoma" w:cs="Tahoma"/>
          <w:b/>
        </w:rPr>
        <w:t xml:space="preserve"> ESCOLARES 2017</w:t>
      </w:r>
      <w:r w:rsidRPr="0053700A">
        <w:rPr>
          <w:rFonts w:ascii="Tahoma" w:hAnsi="Tahoma" w:cs="Tahoma"/>
          <w:b/>
        </w:rPr>
        <w:t>”</w:t>
      </w:r>
    </w:p>
    <w:p w:rsidR="00BD7249" w:rsidRDefault="00BD7249" w:rsidP="00BD7249">
      <w:pPr>
        <w:spacing w:after="160" w:line="360" w:lineRule="auto"/>
        <w:jc w:val="both"/>
        <w:rPr>
          <w:rFonts w:ascii="Tahoma" w:hAnsi="Tahoma" w:cs="Tahoma"/>
          <w:lang w:eastAsia="en-US"/>
        </w:rPr>
      </w:pPr>
    </w:p>
    <w:p w:rsidR="00BD7249" w:rsidRDefault="00BD7249" w:rsidP="00BD7249">
      <w:pPr>
        <w:spacing w:after="160"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re</w:t>
      </w:r>
      <w:r w:rsidR="00BA4A87">
        <w:rPr>
          <w:rFonts w:ascii="Tahoma" w:hAnsi="Tahoma" w:cs="Tahoma"/>
        </w:rPr>
        <w:t>presentante del Presidente del Comité</w:t>
      </w:r>
      <w:r w:rsidRPr="00A72AAB">
        <w:rPr>
          <w:rFonts w:ascii="Tahoma" w:hAnsi="Tahoma" w:cs="Tahoma"/>
        </w:rPr>
        <w:t xml:space="preserve">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a la propuesta de los integra</w:t>
      </w:r>
      <w:r w:rsidR="00877828">
        <w:rPr>
          <w:rFonts w:ascii="Tahoma" w:hAnsi="Tahoma" w:cs="Tahoma"/>
        </w:rPr>
        <w:t>ntes del Comité en cuanto a que</w:t>
      </w:r>
      <w:r>
        <w:rPr>
          <w:rFonts w:ascii="Tahoma" w:hAnsi="Tahoma" w:cs="Tahoma"/>
        </w:rPr>
        <w:t xml:space="preserve"> </w:t>
      </w:r>
      <w:r w:rsidRPr="00AC66B2">
        <w:rPr>
          <w:rFonts w:ascii="Tahoma" w:hAnsi="Tahoma" w:cs="Tahoma"/>
          <w:b/>
        </w:rPr>
        <w:t xml:space="preserve">las </w:t>
      </w:r>
      <w:r w:rsidRPr="00AC66B2">
        <w:rPr>
          <w:rFonts w:ascii="Tahoma" w:eastAsia="Calibri" w:hAnsi="Tahoma" w:cs="Tahoma"/>
          <w:b/>
          <w:lang w:val="es-ES_tradnl"/>
        </w:rPr>
        <w:t>Bases</w:t>
      </w:r>
      <w:r>
        <w:rPr>
          <w:rFonts w:ascii="Tahoma" w:eastAsia="Calibri" w:hAnsi="Tahoma" w:cs="Tahoma"/>
          <w:b/>
          <w:lang w:val="es-ES_tradnl"/>
        </w:rPr>
        <w:t xml:space="preserve"> de</w:t>
      </w:r>
      <w:r w:rsidRPr="00AC66B2">
        <w:rPr>
          <w:rFonts w:ascii="Tahoma" w:eastAsia="Calibri" w:hAnsi="Tahoma" w:cs="Tahoma"/>
          <w:b/>
          <w:lang w:val="es-ES_tradnl"/>
        </w:rPr>
        <w:t xml:space="preserve">  </w:t>
      </w:r>
      <w:r w:rsidRPr="00AC66B2">
        <w:rPr>
          <w:rFonts w:ascii="Tahoma" w:eastAsia="Calibri" w:hAnsi="Tahoma" w:cs="Tahoma"/>
          <w:b/>
        </w:rPr>
        <w:t>“</w:t>
      </w:r>
      <w:r>
        <w:rPr>
          <w:rFonts w:ascii="Tahoma" w:hAnsi="Tahoma" w:cs="Tahoma"/>
          <w:b/>
        </w:rPr>
        <w:t>Tenis</w:t>
      </w:r>
      <w:r w:rsidR="004B5866">
        <w:rPr>
          <w:rFonts w:ascii="Tahoma" w:hAnsi="Tahoma" w:cs="Tahoma"/>
          <w:b/>
        </w:rPr>
        <w:t xml:space="preserve"> Escolares 2017</w:t>
      </w:r>
      <w:r w:rsidRPr="00AC66B2">
        <w:rPr>
          <w:rFonts w:ascii="Tahoma" w:eastAsia="Calibri" w:hAnsi="Tahoma" w:cs="Tahoma"/>
          <w:b/>
        </w:rPr>
        <w:t xml:space="preserve">” </w:t>
      </w:r>
      <w:r>
        <w:rPr>
          <w:rFonts w:ascii="Tahoma" w:eastAsia="Calibri" w:hAnsi="Tahoma" w:cs="Tahoma"/>
          <w:b/>
        </w:rPr>
        <w:t>se bajen y se analicen en una sesión extraordinaria</w:t>
      </w:r>
      <w:r>
        <w:rPr>
          <w:rFonts w:ascii="Tahoma" w:hAnsi="Tahoma" w:cs="Tahoma"/>
        </w:rPr>
        <w:t>,</w:t>
      </w:r>
      <w:r w:rsidRPr="00CA0E35">
        <w:rPr>
          <w:rFonts w:ascii="Tahoma" w:hAnsi="Tahoma" w:cs="Tahoma"/>
        </w:rPr>
        <w:t xml:space="preserve"> </w:t>
      </w:r>
      <w:r w:rsidRPr="006A0EFE">
        <w:rPr>
          <w:rFonts w:ascii="Tahoma" w:hAnsi="Tahoma" w:cs="Tahoma"/>
          <w:lang w:eastAsia="en-US"/>
        </w:rPr>
        <w:t>siendo la votación de la siguiente manera:</w:t>
      </w:r>
    </w:p>
    <w:p w:rsidR="00BD7249" w:rsidRDefault="00BD7249" w:rsidP="00BD7249">
      <w:pPr>
        <w:spacing w:after="160" w:line="360" w:lineRule="auto"/>
        <w:jc w:val="both"/>
        <w:rPr>
          <w:rFonts w:ascii="Tahoma" w:hAnsi="Tahoma" w:cs="Tahoma"/>
          <w:lang w:eastAsia="en-US"/>
        </w:rPr>
      </w:pPr>
    </w:p>
    <w:p w:rsidR="00BD7249" w:rsidRDefault="00BD7249" w:rsidP="00BD7249">
      <w:pPr>
        <w:spacing w:after="160" w:line="259" w:lineRule="auto"/>
        <w:ind w:left="360"/>
        <w:jc w:val="both"/>
        <w:rPr>
          <w:rFonts w:ascii="Tahoma" w:hAnsi="Tahoma" w:cs="Tahoma"/>
          <w:i/>
          <w:lang w:val="es-ES"/>
        </w:rPr>
      </w:pPr>
      <w:r w:rsidRPr="001E147B">
        <w:rPr>
          <w:rFonts w:ascii="Tahoma" w:hAnsi="Tahoma" w:cs="Tahoma"/>
          <w:i/>
          <w:lang w:val="es-ES"/>
        </w:rPr>
        <w:t>Aprobado por unanimidad de votos</w:t>
      </w:r>
      <w:r w:rsidR="00D42876">
        <w:rPr>
          <w:rFonts w:ascii="Tahoma" w:hAnsi="Tahoma" w:cs="Tahoma"/>
          <w:i/>
          <w:lang w:val="es-ES"/>
        </w:rPr>
        <w:t>.</w:t>
      </w:r>
    </w:p>
    <w:p w:rsidR="004C2F54" w:rsidRDefault="004C2F54" w:rsidP="00BD7249">
      <w:pPr>
        <w:spacing w:after="160" w:line="259" w:lineRule="auto"/>
        <w:ind w:left="360"/>
        <w:jc w:val="both"/>
        <w:rPr>
          <w:rFonts w:ascii="Tahoma" w:hAnsi="Tahoma" w:cs="Tahoma"/>
          <w:b/>
        </w:rPr>
      </w:pPr>
    </w:p>
    <w:p w:rsidR="00432005" w:rsidRDefault="00432005" w:rsidP="00432005">
      <w:pPr>
        <w:spacing w:line="360" w:lineRule="auto"/>
        <w:jc w:val="both"/>
        <w:rPr>
          <w:rFonts w:ascii="Tahoma" w:hAnsi="Tahoma" w:cs="Tahoma"/>
          <w:lang w:val="es-ES_tradnl"/>
        </w:rPr>
      </w:pPr>
      <w:r w:rsidRPr="00245332">
        <w:rPr>
          <w:rFonts w:ascii="Tahoma" w:hAnsi="Tahoma" w:cs="Tahoma"/>
          <w:b/>
          <w:lang w:val="es-ES_tradnl"/>
        </w:rPr>
        <w:t>Punto seis del Orden del Día, Asuntos Varios</w:t>
      </w:r>
      <w:r>
        <w:rPr>
          <w:rFonts w:ascii="Tahoma" w:hAnsi="Tahoma" w:cs="Tahoma"/>
          <w:lang w:val="es-ES_tradnl"/>
        </w:rPr>
        <w:t>: Se le da el uso de la voz al Lic. Agustín Ramírez Aldana, Secretario Ejecut</w:t>
      </w:r>
      <w:r w:rsidR="00BA4A87">
        <w:rPr>
          <w:rFonts w:ascii="Tahoma" w:hAnsi="Tahoma" w:cs="Tahoma"/>
          <w:lang w:val="es-ES_tradnl"/>
        </w:rPr>
        <w:t>ivo del Comité</w:t>
      </w:r>
      <w:r>
        <w:rPr>
          <w:rFonts w:ascii="Tahoma" w:hAnsi="Tahoma" w:cs="Tahoma"/>
          <w:lang w:val="es-ES_tradnl"/>
        </w:rPr>
        <w:t xml:space="preserve"> de Adquisiciones Municipales, en donde informa a este Comité lo siguiente:</w:t>
      </w:r>
    </w:p>
    <w:p w:rsidR="00BD7249" w:rsidRPr="00432005" w:rsidRDefault="00BD7249" w:rsidP="00890721">
      <w:pPr>
        <w:spacing w:after="160" w:line="259" w:lineRule="auto"/>
        <w:jc w:val="both"/>
        <w:rPr>
          <w:rFonts w:ascii="Tahoma" w:hAnsi="Tahoma" w:cs="Tahoma"/>
          <w:b/>
          <w:color w:val="767171" w:themeColor="background2" w:themeShade="80"/>
          <w:lang w:val="es-ES_tradnl"/>
        </w:rPr>
      </w:pPr>
    </w:p>
    <w:p w:rsidR="00432005" w:rsidRPr="00432005" w:rsidRDefault="00432005" w:rsidP="00432005">
      <w:pPr>
        <w:numPr>
          <w:ilvl w:val="0"/>
          <w:numId w:val="16"/>
        </w:numPr>
        <w:shd w:val="clear" w:color="auto" w:fill="FFFFFF"/>
        <w:spacing w:after="100" w:afterAutospacing="1" w:line="259" w:lineRule="auto"/>
        <w:contextualSpacing/>
        <w:jc w:val="both"/>
        <w:rPr>
          <w:rFonts w:ascii="Tahoma" w:eastAsiaTheme="minorEastAsia" w:hAnsi="Tahoma" w:cs="Tahoma"/>
          <w:b/>
          <w:lang w:val="es-ES_tradnl"/>
        </w:rPr>
      </w:pPr>
      <w:r w:rsidRPr="00432005">
        <w:rPr>
          <w:rFonts w:ascii="Tahoma" w:eastAsiaTheme="minorEastAsia" w:hAnsi="Tahoma" w:cs="Tahoma"/>
          <w:b/>
          <w:lang w:val="es-ES_tradnl"/>
        </w:rPr>
        <w:t>De acuerdo a lo establecido en la Ley de Compras Gubernamentales, Enajenaciones y Contratación de Servicios del Estado de Jalisco y sus Municipios, Artículo 73, Fracción I:</w:t>
      </w:r>
    </w:p>
    <w:p w:rsidR="00432005" w:rsidRPr="00432005" w:rsidRDefault="00432005" w:rsidP="00432005">
      <w:pPr>
        <w:ind w:left="720"/>
        <w:contextualSpacing/>
        <w:jc w:val="both"/>
        <w:rPr>
          <w:rFonts w:ascii="Tahoma" w:eastAsiaTheme="minorEastAsia" w:hAnsi="Tahoma" w:cs="Tahoma"/>
          <w:lang w:val="es-ES_tradnl"/>
        </w:rPr>
      </w:pPr>
    </w:p>
    <w:p w:rsidR="00BD7249" w:rsidRPr="003D7B54" w:rsidRDefault="00432005" w:rsidP="003D7B54">
      <w:pPr>
        <w:pStyle w:val="Prrafodelista"/>
        <w:numPr>
          <w:ilvl w:val="0"/>
          <w:numId w:val="19"/>
        </w:numPr>
        <w:spacing w:after="160" w:line="259" w:lineRule="auto"/>
        <w:jc w:val="both"/>
        <w:rPr>
          <w:rFonts w:ascii="Tahoma" w:eastAsiaTheme="minorHAnsi" w:hAnsi="Tahoma" w:cs="Tahoma"/>
          <w:lang w:eastAsia="en-US"/>
        </w:rPr>
      </w:pPr>
      <w:r w:rsidRPr="003D7B54">
        <w:rPr>
          <w:rFonts w:ascii="Tahoma" w:eastAsiaTheme="minorHAnsi" w:hAnsi="Tahoma" w:cs="Tahoma"/>
          <w:lang w:eastAsia="en-US"/>
        </w:rPr>
        <w:t xml:space="preserve">Contrato de prestación de servicios independientes CO-081/2017, con el proveedor Solo Arquería S.A. de C.V. para la realización del evento “Versus Zapopan MX 2017” a celebrarse </w:t>
      </w:r>
      <w:r w:rsidRPr="003D7B54">
        <w:rPr>
          <w:rFonts w:ascii="Tahoma" w:eastAsiaTheme="minorHAnsi" w:hAnsi="Tahoma" w:cs="Tahoma"/>
          <w:lang w:eastAsia="en-US"/>
        </w:rPr>
        <w:lastRenderedPageBreak/>
        <w:t>el 30 de marzo al 03 de abril de 2017, en el cual participan arqueros nacionales e internacionales y cuya sede es el Municipio de Zapopan, Jalisco. El evento tendrá como escenarios el Estadio 3 de Marzo y la Plaza de las Américas y será abierto al público en general con acceso gratuito. El evento incluye: en los dos escenarios audios, video, CCTV soporte, mamparas, personal de operación, seguridad privada, vallas para demarcar la zona de tiro y apuntalamiento del estacionamiento en la zona de graderías, presencia de imagen del Municipio en todos los materiales impresos y visuales del evento, realización de una campaña publicitaria con presencia del logotipo del Municipio así como menciones de los lugares representativos del mismo durante todos los espacios de la campaña publicitaria incluyendo remates en spots y clínicas con arqueros olímpicos nacionales e internacionales con 2 arqueros mexicanos y 2 arqueros internacionales donde se incluirán arqueros embajadores del Municipio. Monto del contrato por $1´551,724.14 pesos, más I.V.A.</w:t>
      </w:r>
    </w:p>
    <w:p w:rsidR="00BB3EA4" w:rsidRDefault="00BB3EA4" w:rsidP="00E6277B">
      <w:pPr>
        <w:spacing w:line="360" w:lineRule="auto"/>
        <w:jc w:val="both"/>
        <w:rPr>
          <w:rFonts w:ascii="Tahoma" w:hAnsi="Tahoma" w:cs="Tahoma"/>
        </w:rPr>
      </w:pPr>
    </w:p>
    <w:p w:rsidR="00E6277B" w:rsidRPr="003E14EE" w:rsidRDefault="00432005" w:rsidP="00E6277B">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w:t>
      </w:r>
      <w:r w:rsidR="00BA4A87">
        <w:rPr>
          <w:rFonts w:ascii="Tahoma" w:hAnsi="Tahoma" w:cs="Tahoma"/>
        </w:rPr>
        <w:t>resentante del Presidente del Comité</w:t>
      </w:r>
      <w:r w:rsidRPr="00A72AAB">
        <w:rPr>
          <w:rFonts w:ascii="Tahoma" w:hAnsi="Tahoma" w:cs="Tahoma"/>
        </w:rPr>
        <w:t xml:space="preserve"> de Adquisiciones Municipales, </w:t>
      </w:r>
      <w:r>
        <w:rPr>
          <w:rFonts w:ascii="Tahoma" w:hAnsi="Tahoma" w:cs="Tahoma"/>
        </w:rPr>
        <w:t>comenta</w:t>
      </w:r>
      <w:r w:rsidR="00FB2C65">
        <w:rPr>
          <w:rFonts w:ascii="Tahoma" w:hAnsi="Tahoma" w:cs="Tahoma"/>
        </w:rPr>
        <w:t xml:space="preserve"> de</w:t>
      </w:r>
      <w:r>
        <w:rPr>
          <w:rFonts w:ascii="Tahoma" w:hAnsi="Tahoma" w:cs="Tahoma"/>
          <w:lang w:val="es-ES_tradnl"/>
        </w:rPr>
        <w:t xml:space="preserve"> </w:t>
      </w:r>
      <w:r w:rsidR="00FB2C65">
        <w:rPr>
          <w:rFonts w:ascii="Tahoma" w:eastAsia="Calibri" w:hAnsi="Tahoma" w:cs="Tahoma"/>
          <w:lang w:val="es-ES_tradnl"/>
        </w:rPr>
        <w:t xml:space="preserve">conformidad con el artículo 74, numeral 1, de la </w:t>
      </w:r>
      <w:r w:rsidR="00FB2C65" w:rsidRPr="002E6EE0">
        <w:rPr>
          <w:rFonts w:ascii="Tahoma" w:eastAsia="Calibri" w:hAnsi="Tahoma" w:cs="Tahoma"/>
          <w:lang w:val="es-ES_tradnl"/>
        </w:rPr>
        <w:t xml:space="preserve"> </w:t>
      </w:r>
      <w:r w:rsidR="00FB2C65">
        <w:rPr>
          <w:rFonts w:ascii="Tahoma" w:hAnsi="Tahoma" w:cs="Tahoma"/>
        </w:rPr>
        <w:t>Ley d</w:t>
      </w:r>
      <w:r w:rsidR="00FB2C65" w:rsidRPr="006F61EF">
        <w:rPr>
          <w:rFonts w:ascii="Tahoma" w:hAnsi="Tahoma" w:cs="Tahoma"/>
        </w:rPr>
        <w:t xml:space="preserve">e Compras </w:t>
      </w:r>
      <w:r w:rsidR="00FB2C65">
        <w:rPr>
          <w:rFonts w:ascii="Tahoma" w:hAnsi="Tahoma" w:cs="Tahoma"/>
        </w:rPr>
        <w:t>Gubernamentales, Enajenaciones y Contratación de Servicios del Estado de Jalisco y s</w:t>
      </w:r>
      <w:r w:rsidR="00FB2C65" w:rsidRPr="006F61EF">
        <w:rPr>
          <w:rFonts w:ascii="Tahoma" w:hAnsi="Tahoma" w:cs="Tahoma"/>
        </w:rPr>
        <w:t>us Municipios</w:t>
      </w:r>
      <w:r w:rsidR="00FB2C65" w:rsidRPr="002E6EE0">
        <w:rPr>
          <w:rFonts w:ascii="Tahoma" w:eastAsia="Calibri" w:hAnsi="Tahoma" w:cs="Tahoma"/>
          <w:lang w:val="es-ES_tradnl"/>
        </w:rPr>
        <w:t xml:space="preserve">, </w:t>
      </w:r>
      <w:r>
        <w:rPr>
          <w:rFonts w:ascii="Tahoma" w:hAnsi="Tahoma" w:cs="Tahoma"/>
          <w:lang w:val="es-ES_tradnl"/>
        </w:rPr>
        <w:t>someto a su consideración para su</w:t>
      </w:r>
      <w:r w:rsidR="003D7B54">
        <w:rPr>
          <w:rFonts w:ascii="Tahoma" w:hAnsi="Tahoma" w:cs="Tahoma"/>
          <w:lang w:val="es-ES_tradnl"/>
        </w:rPr>
        <w:t xml:space="preserve"> aprobación el</w:t>
      </w:r>
      <w:r>
        <w:rPr>
          <w:rFonts w:ascii="Tahoma" w:hAnsi="Tahoma" w:cs="Tahoma"/>
          <w:lang w:val="es-ES_tradnl"/>
        </w:rPr>
        <w:t xml:space="preserve"> </w:t>
      </w:r>
      <w:r>
        <w:rPr>
          <w:rFonts w:ascii="Tahoma" w:hAnsi="Tahoma" w:cs="Tahoma"/>
          <w:b/>
          <w:lang w:val="es-ES_tradnl"/>
        </w:rPr>
        <w:t>asunto vario A</w:t>
      </w:r>
      <w:r w:rsidRPr="00283EA8">
        <w:rPr>
          <w:rFonts w:ascii="Tahoma" w:hAnsi="Tahoma" w:cs="Tahoma"/>
          <w:b/>
          <w:lang w:val="es-ES_tradnl"/>
        </w:rPr>
        <w:t>1</w:t>
      </w:r>
      <w:r>
        <w:rPr>
          <w:rFonts w:ascii="Tahoma" w:hAnsi="Tahoma" w:cs="Tahoma"/>
          <w:b/>
          <w:lang w:val="es-ES_tradnl"/>
        </w:rPr>
        <w:t xml:space="preserve"> </w:t>
      </w:r>
      <w:r w:rsidRPr="002E6EE0">
        <w:rPr>
          <w:rFonts w:ascii="Tahoma" w:eastAsia="Calibri" w:hAnsi="Tahoma" w:cs="Tahoma"/>
          <w:lang w:val="es-ES_tradnl"/>
        </w:rPr>
        <w:t xml:space="preserve">con </w:t>
      </w:r>
      <w:r>
        <w:rPr>
          <w:rFonts w:ascii="Tahoma" w:eastAsia="Calibri" w:hAnsi="Tahoma" w:cs="Tahoma"/>
          <w:lang w:val="es-ES_tradnl"/>
        </w:rPr>
        <w:t>el</w:t>
      </w:r>
      <w:r w:rsidRPr="002E6EE0">
        <w:rPr>
          <w:rFonts w:ascii="Tahoma" w:eastAsia="Calibri" w:hAnsi="Tahoma" w:cs="Tahoma"/>
          <w:lang w:val="es-ES_tradnl"/>
        </w:rPr>
        <w:t xml:space="preserve"> proveedor</w:t>
      </w:r>
      <w:r w:rsidRPr="006F61EF">
        <w:rPr>
          <w:rFonts w:ascii="Tahoma" w:eastAsia="Calibri" w:hAnsi="Tahoma" w:cs="Tahoma"/>
          <w:lang w:val="es-ES_tradnl"/>
        </w:rPr>
        <w:t xml:space="preserve"> </w:t>
      </w:r>
      <w:r w:rsidRPr="006F61EF">
        <w:rPr>
          <w:rFonts w:ascii="Tahoma" w:eastAsia="Calibri" w:hAnsi="Tahoma" w:cs="Tahoma"/>
          <w:b/>
          <w:lang w:val="es-ES_tradnl"/>
        </w:rPr>
        <w:t>Solo Arquería S.A. de C.V.</w:t>
      </w:r>
      <w:r>
        <w:rPr>
          <w:rFonts w:ascii="Tahoma" w:hAnsi="Tahoma" w:cs="Tahoma"/>
          <w:lang w:val="es-ES_tradnl"/>
        </w:rPr>
        <w:t xml:space="preserve">, </w:t>
      </w:r>
      <w:r w:rsidR="00E6277B" w:rsidRPr="006A0EFE">
        <w:rPr>
          <w:rFonts w:ascii="Tahoma" w:hAnsi="Tahoma" w:cs="Tahoma"/>
        </w:rPr>
        <w:t>sie</w:t>
      </w:r>
      <w:r w:rsidR="00E6277B" w:rsidRPr="006A0EFE">
        <w:rPr>
          <w:rFonts w:ascii="Tahoma" w:hAnsi="Tahoma" w:cs="Tahoma"/>
          <w:lang w:eastAsia="en-US"/>
        </w:rPr>
        <w:t>ndo la votación de la siguiente manera:</w:t>
      </w:r>
    </w:p>
    <w:p w:rsidR="00432005" w:rsidRPr="00432005" w:rsidRDefault="00432005" w:rsidP="00432005">
      <w:pPr>
        <w:spacing w:after="160" w:line="259" w:lineRule="auto"/>
        <w:jc w:val="both"/>
        <w:rPr>
          <w:rFonts w:ascii="Tahoma" w:eastAsiaTheme="minorHAnsi" w:hAnsi="Tahoma" w:cs="Tahoma"/>
          <w:sz w:val="22"/>
          <w:szCs w:val="22"/>
          <w:lang w:val="es-ES_tradnl" w:eastAsia="en-US"/>
        </w:rPr>
      </w:pPr>
    </w:p>
    <w:p w:rsidR="00432005" w:rsidRDefault="00432005" w:rsidP="00432005">
      <w:pPr>
        <w:spacing w:after="160" w:line="259" w:lineRule="auto"/>
        <w:ind w:left="360"/>
        <w:jc w:val="both"/>
        <w:rPr>
          <w:rFonts w:ascii="Tahoma" w:hAnsi="Tahoma" w:cs="Tahoma"/>
          <w:b/>
        </w:rPr>
      </w:pPr>
      <w:r w:rsidRPr="001E147B">
        <w:rPr>
          <w:rFonts w:ascii="Tahoma" w:hAnsi="Tahoma" w:cs="Tahoma"/>
          <w:i/>
          <w:lang w:val="es-ES"/>
        </w:rPr>
        <w:t xml:space="preserve">Aprobado por </w:t>
      </w:r>
      <w:r w:rsidR="00BB7D04">
        <w:rPr>
          <w:rFonts w:ascii="Tahoma" w:hAnsi="Tahoma" w:cs="Tahoma"/>
          <w:i/>
          <w:lang w:val="es-ES"/>
        </w:rPr>
        <w:t>unanimidad de votos.</w:t>
      </w:r>
    </w:p>
    <w:p w:rsidR="00432005" w:rsidRPr="00432005" w:rsidRDefault="00432005" w:rsidP="00432005">
      <w:pPr>
        <w:spacing w:after="160" w:line="259" w:lineRule="auto"/>
        <w:jc w:val="both"/>
        <w:rPr>
          <w:rFonts w:ascii="Tahoma" w:hAnsi="Tahoma" w:cs="Tahoma"/>
          <w:b/>
          <w:color w:val="767171" w:themeColor="background2" w:themeShade="80"/>
          <w:lang w:val="es-ES_tradnl"/>
        </w:rPr>
      </w:pPr>
    </w:p>
    <w:p w:rsidR="003D7B54" w:rsidRDefault="003D7B54" w:rsidP="003D7B54">
      <w:pPr>
        <w:pStyle w:val="Prrafodelista"/>
        <w:numPr>
          <w:ilvl w:val="0"/>
          <w:numId w:val="19"/>
        </w:numPr>
        <w:shd w:val="clear" w:color="auto" w:fill="FFFFFF"/>
        <w:spacing w:after="100" w:afterAutospacing="1" w:line="259" w:lineRule="auto"/>
        <w:contextualSpacing/>
        <w:jc w:val="both"/>
        <w:rPr>
          <w:rFonts w:ascii="Tahoma" w:eastAsiaTheme="minorEastAsia" w:hAnsi="Tahoma" w:cs="Tahoma"/>
          <w:lang w:val="es-ES_tradnl"/>
        </w:rPr>
      </w:pPr>
      <w:r w:rsidRPr="003D7B54">
        <w:rPr>
          <w:rFonts w:ascii="Tahoma" w:eastAsiaTheme="minorEastAsia" w:hAnsi="Tahoma" w:cs="Tahoma"/>
          <w:lang w:val="es-ES_tradnl"/>
        </w:rPr>
        <w:t xml:space="preserve">Contrato de prestación de servicios CO-075/2017, con el proveedor Alejandro Moreno Medina para que proporcione sus servicios profesionales consistentes en la realización de un proyecto denominado “Zapopan </w:t>
      </w:r>
      <w:proofErr w:type="spellStart"/>
      <w:r w:rsidRPr="003D7B54">
        <w:rPr>
          <w:rFonts w:ascii="Tahoma" w:eastAsiaTheme="minorEastAsia" w:hAnsi="Tahoma" w:cs="Tahoma"/>
          <w:lang w:val="es-ES_tradnl"/>
        </w:rPr>
        <w:t>Experience</w:t>
      </w:r>
      <w:proofErr w:type="spellEnd"/>
      <w:r w:rsidRPr="003D7B54">
        <w:rPr>
          <w:rFonts w:ascii="Tahoma" w:eastAsiaTheme="minorEastAsia" w:hAnsi="Tahoma" w:cs="Tahoma"/>
          <w:lang w:val="es-ES_tradnl"/>
        </w:rPr>
        <w:t xml:space="preserve">”, el cual tiene como objetivo el crear productos turísticos experienciales en Zapopan, Jalisco, apoyados en sus propios recursos, resulten atractivos para el público señalado como objetivo, así como fortalecer la competitividad de los operadores turísticos de la zona. Este proyecto contemplará las siguientes acciones: A. Realización de la caracterización de la demanda, B. Mapeo de atractivos turísticos, C. Desarrollo de metodología para la elaboración del producto, D. Realización del porfolio de productos turísticos experienciales, E. Elaboración de la nota técnica de producto, F. Identificación de operadores </w:t>
      </w:r>
      <w:r w:rsidRPr="003D7B54">
        <w:rPr>
          <w:rFonts w:ascii="Tahoma" w:eastAsiaTheme="minorEastAsia" w:hAnsi="Tahoma" w:cs="Tahoma"/>
          <w:lang w:val="es-ES_tradnl"/>
        </w:rPr>
        <w:lastRenderedPageBreak/>
        <w:t xml:space="preserve">turísticos para la puesta en el mercado. La vigencia del contrato comenzará a partir del día de su firma y hasta el 31 de marzo de 2017, por un monto de $948,275.87 pesos, más I.V.A.  </w:t>
      </w:r>
    </w:p>
    <w:p w:rsidR="003D7B54" w:rsidRDefault="003D7B54" w:rsidP="003D7B54">
      <w:pPr>
        <w:pStyle w:val="Prrafodelista"/>
        <w:shd w:val="clear" w:color="auto" w:fill="FFFFFF"/>
        <w:spacing w:after="100" w:afterAutospacing="1" w:line="259" w:lineRule="auto"/>
        <w:ind w:left="720"/>
        <w:contextualSpacing/>
        <w:jc w:val="both"/>
        <w:rPr>
          <w:rFonts w:ascii="Tahoma" w:eastAsiaTheme="minorEastAsia" w:hAnsi="Tahoma" w:cs="Tahoma"/>
          <w:lang w:val="es-ES_tradnl"/>
        </w:rPr>
      </w:pPr>
    </w:p>
    <w:p w:rsidR="00E6277B" w:rsidRPr="003E14EE" w:rsidRDefault="003D7B54" w:rsidP="00E6277B">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w:t>
      </w:r>
      <w:r w:rsidR="00BA4A87">
        <w:rPr>
          <w:rFonts w:ascii="Tahoma" w:hAnsi="Tahoma" w:cs="Tahoma"/>
        </w:rPr>
        <w:t>resentante del Presidente del Comité</w:t>
      </w:r>
      <w:r w:rsidRPr="00A72AAB">
        <w:rPr>
          <w:rFonts w:ascii="Tahoma" w:hAnsi="Tahoma" w:cs="Tahoma"/>
        </w:rPr>
        <w:t xml:space="preserve"> de Adquisiciones Municipales, </w:t>
      </w:r>
      <w:r>
        <w:rPr>
          <w:rFonts w:ascii="Tahoma" w:hAnsi="Tahoma" w:cs="Tahoma"/>
        </w:rPr>
        <w:t>comenta</w:t>
      </w:r>
      <w:r>
        <w:rPr>
          <w:rFonts w:ascii="Tahoma" w:hAnsi="Tahoma" w:cs="Tahoma"/>
          <w:lang w:val="es-ES_tradnl"/>
        </w:rPr>
        <w:t xml:space="preserve"> </w:t>
      </w:r>
      <w:r w:rsidR="000B3BE4">
        <w:rPr>
          <w:rFonts w:ascii="Tahoma" w:hAnsi="Tahoma" w:cs="Tahoma"/>
          <w:lang w:val="es-ES_tradnl"/>
        </w:rPr>
        <w:t>d</w:t>
      </w:r>
      <w:r w:rsidR="000B3BE4" w:rsidRPr="002E6EE0">
        <w:rPr>
          <w:rFonts w:ascii="Tahoma" w:hAnsi="Tahoma" w:cs="Tahoma"/>
        </w:rPr>
        <w:t xml:space="preserve">e </w:t>
      </w:r>
      <w:r w:rsidR="000B3BE4">
        <w:rPr>
          <w:rFonts w:ascii="Tahoma" w:eastAsia="Calibri" w:hAnsi="Tahoma" w:cs="Tahoma"/>
          <w:lang w:val="es-ES_tradnl"/>
        </w:rPr>
        <w:t xml:space="preserve">conformidad con el artículo 74, numeral 1, de la </w:t>
      </w:r>
      <w:r w:rsidR="000B3BE4" w:rsidRPr="002E6EE0">
        <w:rPr>
          <w:rFonts w:ascii="Tahoma" w:eastAsia="Calibri" w:hAnsi="Tahoma" w:cs="Tahoma"/>
          <w:lang w:val="es-ES_tradnl"/>
        </w:rPr>
        <w:t xml:space="preserve"> </w:t>
      </w:r>
      <w:r w:rsidR="000B3BE4">
        <w:rPr>
          <w:rFonts w:ascii="Tahoma" w:hAnsi="Tahoma" w:cs="Tahoma"/>
        </w:rPr>
        <w:t>Ley d</w:t>
      </w:r>
      <w:r w:rsidR="000B3BE4" w:rsidRPr="006F61EF">
        <w:rPr>
          <w:rFonts w:ascii="Tahoma" w:hAnsi="Tahoma" w:cs="Tahoma"/>
        </w:rPr>
        <w:t xml:space="preserve">e Compras </w:t>
      </w:r>
      <w:r w:rsidR="000B3BE4">
        <w:rPr>
          <w:rFonts w:ascii="Tahoma" w:hAnsi="Tahoma" w:cs="Tahoma"/>
        </w:rPr>
        <w:t>Gubernamentales, Enajenaciones y Contratación de Servicios del Estado de Jalisco y s</w:t>
      </w:r>
      <w:r w:rsidR="000B3BE4" w:rsidRPr="006F61EF">
        <w:rPr>
          <w:rFonts w:ascii="Tahoma" w:hAnsi="Tahoma" w:cs="Tahoma"/>
        </w:rPr>
        <w:t>us Municipios</w:t>
      </w:r>
      <w:r w:rsidR="000B3BE4" w:rsidRPr="002E6EE0">
        <w:rPr>
          <w:rFonts w:ascii="Tahoma" w:eastAsia="Calibri" w:hAnsi="Tahoma" w:cs="Tahoma"/>
          <w:lang w:val="es-ES_tradnl"/>
        </w:rPr>
        <w:t xml:space="preserve">, </w:t>
      </w:r>
      <w:r>
        <w:rPr>
          <w:rFonts w:ascii="Tahoma" w:hAnsi="Tahoma" w:cs="Tahoma"/>
          <w:lang w:val="es-ES_tradnl"/>
        </w:rPr>
        <w:t xml:space="preserve">someto a su consideración para su aprobación el </w:t>
      </w:r>
      <w:r>
        <w:rPr>
          <w:rFonts w:ascii="Tahoma" w:hAnsi="Tahoma" w:cs="Tahoma"/>
          <w:b/>
          <w:lang w:val="es-ES_tradnl"/>
        </w:rPr>
        <w:t xml:space="preserve">asunto vario A2 </w:t>
      </w:r>
      <w:r w:rsidRPr="002E6EE0">
        <w:rPr>
          <w:rFonts w:ascii="Tahoma" w:eastAsia="Calibri" w:hAnsi="Tahoma" w:cs="Tahoma"/>
          <w:lang w:val="es-ES_tradnl"/>
        </w:rPr>
        <w:t xml:space="preserve">con </w:t>
      </w:r>
      <w:r>
        <w:rPr>
          <w:rFonts w:ascii="Tahoma" w:eastAsia="Calibri" w:hAnsi="Tahoma" w:cs="Tahoma"/>
          <w:lang w:val="es-ES_tradnl"/>
        </w:rPr>
        <w:t>el</w:t>
      </w:r>
      <w:r w:rsidRPr="002E6EE0">
        <w:rPr>
          <w:rFonts w:ascii="Tahoma" w:eastAsia="Calibri" w:hAnsi="Tahoma" w:cs="Tahoma"/>
          <w:lang w:val="es-ES_tradnl"/>
        </w:rPr>
        <w:t xml:space="preserve"> proveedor</w:t>
      </w:r>
      <w:r w:rsidRPr="006F61EF">
        <w:rPr>
          <w:rFonts w:ascii="Tahoma" w:eastAsia="Calibri" w:hAnsi="Tahoma" w:cs="Tahoma"/>
          <w:lang w:val="es-ES_tradnl"/>
        </w:rPr>
        <w:t xml:space="preserve"> </w:t>
      </w:r>
      <w:r w:rsidRPr="005B6954">
        <w:rPr>
          <w:rFonts w:ascii="Tahoma" w:eastAsia="Calibri" w:hAnsi="Tahoma" w:cs="Tahoma"/>
          <w:b/>
          <w:lang w:val="es-ES_tradnl"/>
        </w:rPr>
        <w:t>Alejandro Moreno Medina</w:t>
      </w:r>
      <w:r>
        <w:rPr>
          <w:rFonts w:ascii="Tahoma" w:hAnsi="Tahoma" w:cs="Tahoma"/>
          <w:lang w:val="es-ES_tradnl"/>
        </w:rPr>
        <w:t xml:space="preserve">, </w:t>
      </w:r>
      <w:r w:rsidR="00E6277B" w:rsidRPr="006A0EFE">
        <w:rPr>
          <w:rFonts w:ascii="Tahoma" w:hAnsi="Tahoma" w:cs="Tahoma"/>
        </w:rPr>
        <w:t>sie</w:t>
      </w:r>
      <w:r w:rsidR="00E6277B" w:rsidRPr="006A0EFE">
        <w:rPr>
          <w:rFonts w:ascii="Tahoma" w:hAnsi="Tahoma" w:cs="Tahoma"/>
          <w:lang w:eastAsia="en-US"/>
        </w:rPr>
        <w:t>ndo la votación de la siguiente manera:</w:t>
      </w:r>
    </w:p>
    <w:p w:rsidR="003D7B54" w:rsidRPr="00432005" w:rsidRDefault="003D7B54" w:rsidP="003D7B54">
      <w:pPr>
        <w:spacing w:after="160" w:line="259" w:lineRule="auto"/>
        <w:jc w:val="both"/>
        <w:rPr>
          <w:rFonts w:ascii="Tahoma" w:eastAsiaTheme="minorHAnsi" w:hAnsi="Tahoma" w:cs="Tahoma"/>
          <w:sz w:val="22"/>
          <w:szCs w:val="22"/>
          <w:lang w:val="es-ES_tradnl" w:eastAsia="en-US"/>
        </w:rPr>
      </w:pPr>
    </w:p>
    <w:p w:rsidR="003D7B54" w:rsidRDefault="003D7B54" w:rsidP="00E6277B">
      <w:pPr>
        <w:spacing w:after="160" w:line="259" w:lineRule="auto"/>
        <w:ind w:left="360" w:firstLine="348"/>
        <w:jc w:val="both"/>
        <w:rPr>
          <w:rFonts w:ascii="Tahoma" w:hAnsi="Tahoma" w:cs="Tahoma"/>
          <w:i/>
          <w:lang w:val="es-ES"/>
        </w:rPr>
      </w:pPr>
      <w:r w:rsidRPr="001E147B">
        <w:rPr>
          <w:rFonts w:ascii="Tahoma" w:hAnsi="Tahoma" w:cs="Tahoma"/>
          <w:i/>
          <w:lang w:val="es-ES"/>
        </w:rPr>
        <w:t xml:space="preserve">Aprobado por </w:t>
      </w:r>
      <w:r w:rsidR="00BB7D04">
        <w:rPr>
          <w:rFonts w:ascii="Tahoma" w:hAnsi="Tahoma" w:cs="Tahoma"/>
          <w:i/>
          <w:lang w:val="es-ES"/>
        </w:rPr>
        <w:t>unanimidad de votos.</w:t>
      </w:r>
    </w:p>
    <w:p w:rsidR="00BB7D04" w:rsidRDefault="00BB7D04" w:rsidP="00E6277B">
      <w:pPr>
        <w:spacing w:after="160" w:line="259" w:lineRule="auto"/>
        <w:ind w:left="360" w:firstLine="348"/>
        <w:jc w:val="both"/>
        <w:rPr>
          <w:rFonts w:ascii="Tahoma" w:hAnsi="Tahoma" w:cs="Tahoma"/>
          <w:i/>
          <w:lang w:val="es-ES"/>
        </w:rPr>
      </w:pPr>
    </w:p>
    <w:p w:rsidR="003D7B54" w:rsidRDefault="003D7B54" w:rsidP="003D7B54">
      <w:pPr>
        <w:pStyle w:val="Prrafodelista"/>
        <w:numPr>
          <w:ilvl w:val="0"/>
          <w:numId w:val="19"/>
        </w:numPr>
        <w:shd w:val="clear" w:color="auto" w:fill="FFFFFF"/>
        <w:spacing w:after="100" w:afterAutospacing="1" w:line="259" w:lineRule="auto"/>
        <w:contextualSpacing/>
        <w:jc w:val="both"/>
        <w:rPr>
          <w:rFonts w:ascii="Tahoma" w:eastAsiaTheme="minorEastAsia" w:hAnsi="Tahoma" w:cs="Tahoma"/>
          <w:lang w:val="es-ES_tradnl"/>
        </w:rPr>
      </w:pPr>
      <w:r w:rsidRPr="003D7B54">
        <w:rPr>
          <w:rFonts w:ascii="Tahoma" w:eastAsiaTheme="minorEastAsia" w:hAnsi="Tahoma" w:cs="Tahoma"/>
          <w:lang w:val="es-ES_tradnl"/>
        </w:rPr>
        <w:t>Requisición 201700567, de la Coordinación General de Administración e Innovación Gubernamental / Dirección de Innovación Gubernamental, a través de la cual solicitan la renovación de la póliza anual de soporte en sitio y servicio de reposición de refacciones para 15 kioscos y 7 islas de servicios digitales, con el proveedor Estrategias y Soluciones en IT, S.A. de C.V., debido a que es el fabricante de los kioscos electrónicos multiservicios, que fueron adquiridos en el año 2010 y por consecuencia ha brindado el mantenimiento preventivo y correctivo durante los últimos 6 años. Servicio por un monto de $1´442,880.00 pesos, más I.V.A., del 01 de enero al 31 de diciembre de 2017.</w:t>
      </w:r>
    </w:p>
    <w:p w:rsidR="003D7B54" w:rsidRDefault="003D7B54" w:rsidP="003D7B54">
      <w:pPr>
        <w:pStyle w:val="Prrafodelista"/>
        <w:shd w:val="clear" w:color="auto" w:fill="FFFFFF"/>
        <w:spacing w:after="100" w:afterAutospacing="1" w:line="259" w:lineRule="auto"/>
        <w:ind w:left="720"/>
        <w:contextualSpacing/>
        <w:jc w:val="both"/>
        <w:rPr>
          <w:rFonts w:ascii="Tahoma" w:eastAsiaTheme="minorEastAsia" w:hAnsi="Tahoma" w:cs="Tahoma"/>
          <w:lang w:val="es-ES_tradnl"/>
        </w:rPr>
      </w:pPr>
    </w:p>
    <w:p w:rsidR="00E6277B" w:rsidRPr="003E14EE" w:rsidRDefault="003D7B54" w:rsidP="00E6277B">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representante del Pres</w:t>
      </w:r>
      <w:r w:rsidR="00BA4A87">
        <w:rPr>
          <w:rFonts w:ascii="Tahoma" w:hAnsi="Tahoma" w:cs="Tahoma"/>
        </w:rPr>
        <w:t>idente del Comité</w:t>
      </w:r>
      <w:r w:rsidRPr="00A72AAB">
        <w:rPr>
          <w:rFonts w:ascii="Tahoma" w:hAnsi="Tahoma" w:cs="Tahoma"/>
        </w:rPr>
        <w:t xml:space="preserve"> de Adquisiciones Municipales, </w:t>
      </w:r>
      <w:r>
        <w:rPr>
          <w:rFonts w:ascii="Tahoma" w:hAnsi="Tahoma" w:cs="Tahoma"/>
        </w:rPr>
        <w:t>comenta</w:t>
      </w:r>
      <w:r>
        <w:rPr>
          <w:rFonts w:ascii="Tahoma" w:hAnsi="Tahoma" w:cs="Tahoma"/>
          <w:lang w:val="es-ES_tradnl"/>
        </w:rPr>
        <w:t xml:space="preserve"> </w:t>
      </w:r>
      <w:r w:rsidR="00C81EF4">
        <w:rPr>
          <w:rFonts w:ascii="Tahoma" w:hAnsi="Tahoma" w:cs="Tahoma"/>
          <w:lang w:val="es-ES_tradnl"/>
        </w:rPr>
        <w:t>d</w:t>
      </w:r>
      <w:r w:rsidR="00C81EF4" w:rsidRPr="002E6EE0">
        <w:rPr>
          <w:rFonts w:ascii="Tahoma" w:hAnsi="Tahoma" w:cs="Tahoma"/>
        </w:rPr>
        <w:t xml:space="preserve">e </w:t>
      </w:r>
      <w:r w:rsidR="00C81EF4">
        <w:rPr>
          <w:rFonts w:ascii="Tahoma" w:eastAsia="Calibri" w:hAnsi="Tahoma" w:cs="Tahoma"/>
          <w:lang w:val="es-ES_tradnl"/>
        </w:rPr>
        <w:t xml:space="preserve">conformidad con el artículo 74, numeral 1, de la </w:t>
      </w:r>
      <w:r w:rsidR="00C81EF4" w:rsidRPr="002E6EE0">
        <w:rPr>
          <w:rFonts w:ascii="Tahoma" w:eastAsia="Calibri" w:hAnsi="Tahoma" w:cs="Tahoma"/>
          <w:lang w:val="es-ES_tradnl"/>
        </w:rPr>
        <w:t xml:space="preserve"> </w:t>
      </w:r>
      <w:r w:rsidR="00C81EF4">
        <w:rPr>
          <w:rFonts w:ascii="Tahoma" w:hAnsi="Tahoma" w:cs="Tahoma"/>
        </w:rPr>
        <w:t>Ley d</w:t>
      </w:r>
      <w:r w:rsidR="00C81EF4" w:rsidRPr="006F61EF">
        <w:rPr>
          <w:rFonts w:ascii="Tahoma" w:hAnsi="Tahoma" w:cs="Tahoma"/>
        </w:rPr>
        <w:t xml:space="preserve">e Compras </w:t>
      </w:r>
      <w:r w:rsidR="00C81EF4">
        <w:rPr>
          <w:rFonts w:ascii="Tahoma" w:hAnsi="Tahoma" w:cs="Tahoma"/>
        </w:rPr>
        <w:t>Gubernamentales, Enajenaciones y Contratación de Servicios del Estado de Jalisco y s</w:t>
      </w:r>
      <w:r w:rsidR="00C81EF4" w:rsidRPr="006F61EF">
        <w:rPr>
          <w:rFonts w:ascii="Tahoma" w:hAnsi="Tahoma" w:cs="Tahoma"/>
        </w:rPr>
        <w:t>us Municipios</w:t>
      </w:r>
      <w:r w:rsidR="00C81EF4" w:rsidRPr="002E6EE0">
        <w:rPr>
          <w:rFonts w:ascii="Tahoma" w:eastAsia="Calibri" w:hAnsi="Tahoma" w:cs="Tahoma"/>
          <w:lang w:val="es-ES_tradnl"/>
        </w:rPr>
        <w:t xml:space="preserve">, </w:t>
      </w:r>
      <w:r>
        <w:rPr>
          <w:rFonts w:ascii="Tahoma" w:hAnsi="Tahoma" w:cs="Tahoma"/>
          <w:lang w:val="es-ES_tradnl"/>
        </w:rPr>
        <w:t xml:space="preserve">someto a su consideración para su aprobación el </w:t>
      </w:r>
      <w:r>
        <w:rPr>
          <w:rFonts w:ascii="Tahoma" w:hAnsi="Tahoma" w:cs="Tahoma"/>
          <w:b/>
          <w:lang w:val="es-ES_tradnl"/>
        </w:rPr>
        <w:t xml:space="preserve">asunto vario A3 </w:t>
      </w:r>
      <w:r w:rsidRPr="002E6EE0">
        <w:rPr>
          <w:rFonts w:ascii="Tahoma" w:eastAsia="Calibri" w:hAnsi="Tahoma" w:cs="Tahoma"/>
          <w:lang w:val="es-ES_tradnl"/>
        </w:rPr>
        <w:t xml:space="preserve">con </w:t>
      </w:r>
      <w:r>
        <w:rPr>
          <w:rFonts w:ascii="Tahoma" w:eastAsia="Calibri" w:hAnsi="Tahoma" w:cs="Tahoma"/>
          <w:lang w:val="es-ES_tradnl"/>
        </w:rPr>
        <w:t>el</w:t>
      </w:r>
      <w:r w:rsidRPr="002E6EE0">
        <w:rPr>
          <w:rFonts w:ascii="Tahoma" w:eastAsia="Calibri" w:hAnsi="Tahoma" w:cs="Tahoma"/>
          <w:lang w:val="es-ES_tradnl"/>
        </w:rPr>
        <w:t xml:space="preserve"> proveedor</w:t>
      </w:r>
      <w:r w:rsidRPr="006F61EF">
        <w:rPr>
          <w:rFonts w:ascii="Tahoma" w:eastAsia="Calibri" w:hAnsi="Tahoma" w:cs="Tahoma"/>
          <w:lang w:val="es-ES_tradnl"/>
        </w:rPr>
        <w:t xml:space="preserve"> </w:t>
      </w:r>
      <w:r w:rsidRPr="00A02D50">
        <w:rPr>
          <w:rFonts w:ascii="Tahoma" w:hAnsi="Tahoma" w:cs="Tahoma"/>
          <w:b/>
        </w:rPr>
        <w:t>Estrategias y Soluciones en IT, S.A. de C.V.</w:t>
      </w:r>
      <w:r>
        <w:rPr>
          <w:rFonts w:ascii="Tahoma" w:hAnsi="Tahoma" w:cs="Tahoma"/>
          <w:lang w:val="es-ES_tradnl"/>
        </w:rPr>
        <w:t xml:space="preserve">, </w:t>
      </w:r>
      <w:r w:rsidR="00E6277B" w:rsidRPr="006A0EFE">
        <w:rPr>
          <w:rFonts w:ascii="Tahoma" w:hAnsi="Tahoma" w:cs="Tahoma"/>
        </w:rPr>
        <w:t>sie</w:t>
      </w:r>
      <w:r w:rsidR="00E6277B" w:rsidRPr="006A0EFE">
        <w:rPr>
          <w:rFonts w:ascii="Tahoma" w:hAnsi="Tahoma" w:cs="Tahoma"/>
          <w:lang w:eastAsia="en-US"/>
        </w:rPr>
        <w:t>ndo la votación de la siguiente manera:</w:t>
      </w:r>
    </w:p>
    <w:p w:rsidR="003D7B54" w:rsidRPr="00E6277B" w:rsidRDefault="003D7B54" w:rsidP="003D7B54">
      <w:pPr>
        <w:spacing w:line="360" w:lineRule="auto"/>
        <w:jc w:val="both"/>
        <w:rPr>
          <w:rFonts w:ascii="Tahoma" w:hAnsi="Tahoma" w:cs="Tahoma"/>
        </w:rPr>
      </w:pPr>
    </w:p>
    <w:p w:rsidR="003D7B54" w:rsidRDefault="003D7B54" w:rsidP="00E6277B">
      <w:pPr>
        <w:spacing w:after="160" w:line="259" w:lineRule="auto"/>
        <w:ind w:left="360" w:firstLine="348"/>
        <w:jc w:val="both"/>
        <w:rPr>
          <w:rFonts w:ascii="Tahoma" w:hAnsi="Tahoma" w:cs="Tahoma"/>
          <w:i/>
          <w:lang w:val="es-ES"/>
        </w:rPr>
      </w:pPr>
      <w:r w:rsidRPr="001E147B">
        <w:rPr>
          <w:rFonts w:ascii="Tahoma" w:hAnsi="Tahoma" w:cs="Tahoma"/>
          <w:i/>
          <w:lang w:val="es-ES"/>
        </w:rPr>
        <w:t xml:space="preserve">Aprobado por </w:t>
      </w:r>
      <w:r w:rsidR="00BB7D04">
        <w:rPr>
          <w:rFonts w:ascii="Tahoma" w:hAnsi="Tahoma" w:cs="Tahoma"/>
          <w:i/>
          <w:lang w:val="es-ES"/>
        </w:rPr>
        <w:t>unanimidad de votos.</w:t>
      </w:r>
    </w:p>
    <w:p w:rsidR="003D7B54" w:rsidRDefault="003D7B54" w:rsidP="003D7B54">
      <w:pPr>
        <w:pStyle w:val="Prrafodelista"/>
        <w:numPr>
          <w:ilvl w:val="0"/>
          <w:numId w:val="19"/>
        </w:numPr>
        <w:shd w:val="clear" w:color="auto" w:fill="FFFFFF"/>
        <w:spacing w:after="100" w:afterAutospacing="1" w:line="259" w:lineRule="auto"/>
        <w:contextualSpacing/>
        <w:jc w:val="both"/>
        <w:rPr>
          <w:rFonts w:ascii="Tahoma" w:eastAsiaTheme="minorEastAsia" w:hAnsi="Tahoma" w:cs="Tahoma"/>
          <w:lang w:val="es-ES_tradnl"/>
        </w:rPr>
      </w:pPr>
      <w:r w:rsidRPr="003D7B54">
        <w:rPr>
          <w:rFonts w:ascii="Tahoma" w:eastAsiaTheme="minorEastAsia" w:hAnsi="Tahoma" w:cs="Tahoma"/>
          <w:lang w:val="es-ES_tradnl"/>
        </w:rPr>
        <w:lastRenderedPageBreak/>
        <w:t>Contrato de prestación de servicios CO-092/2017, con el proveedor Cadena Radiodifusora Mexicana S.A. de C.V., para los servicios de producción, organización y desarrollo de diversas actividades, como parte del evento denominado “Arte 40”, conforme a las siguientes especificaciones: a) creación de una categoría especial denominada “Zapopan: Ciudad de los Niños”, dentro del evento “Arte 40”, la cual consistirá en crear una obra de arte, conforme a las características, términos y condiciones que las partes acuerden, que refleje por qué Zapopan es la Ciudad de los Niños; b) Desarrollo de la convocatoria, preselección y selección de las obras a participar en el evento “Arte 40”; c) Montaje, evento de inauguración, desarrollo y desmontaje de exposición de las obras; d) Programación de la marca Zapopan, en los diferentes espacios del evento; e) Entrega de un premio consistente en la cantidad de $75,000 M.N. para el ganador de la categoría especial “Zapopan: Ciudad de los Niños” del evento “arte 40”. La vigencia del presente contrato será a partir de su fecha de firma al 31 de diciembre de 2017, por un monto de $1´250,000.00 pesos, más I.V.A. </w:t>
      </w:r>
    </w:p>
    <w:p w:rsidR="003D7B54" w:rsidRDefault="003D7B54" w:rsidP="003D7B54">
      <w:pPr>
        <w:shd w:val="clear" w:color="auto" w:fill="FFFFFF"/>
        <w:spacing w:after="100" w:afterAutospacing="1" w:line="259" w:lineRule="auto"/>
        <w:contextualSpacing/>
        <w:jc w:val="both"/>
        <w:rPr>
          <w:rFonts w:ascii="Tahoma" w:eastAsiaTheme="minorEastAsia" w:hAnsi="Tahoma" w:cs="Tahoma"/>
          <w:lang w:val="es-ES"/>
        </w:rPr>
      </w:pPr>
    </w:p>
    <w:p w:rsidR="00E6277B" w:rsidRPr="003E14EE" w:rsidRDefault="003D7B54" w:rsidP="00E6277B">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w:t>
      </w:r>
      <w:r w:rsidR="00BA4A87">
        <w:rPr>
          <w:rFonts w:ascii="Tahoma" w:hAnsi="Tahoma" w:cs="Tahoma"/>
        </w:rPr>
        <w:t>representante del Presidente del Comité</w:t>
      </w:r>
      <w:r w:rsidRPr="00A72AAB">
        <w:rPr>
          <w:rFonts w:ascii="Tahoma" w:hAnsi="Tahoma" w:cs="Tahoma"/>
        </w:rPr>
        <w:t xml:space="preserve"> de Adquisiciones Municipales, </w:t>
      </w:r>
      <w:r>
        <w:rPr>
          <w:rFonts w:ascii="Tahoma" w:hAnsi="Tahoma" w:cs="Tahoma"/>
        </w:rPr>
        <w:t>comenta</w:t>
      </w:r>
      <w:r>
        <w:rPr>
          <w:rFonts w:ascii="Tahoma" w:hAnsi="Tahoma" w:cs="Tahoma"/>
          <w:lang w:val="es-ES_tradnl"/>
        </w:rPr>
        <w:t xml:space="preserve"> </w:t>
      </w:r>
      <w:r w:rsidR="00C81EF4">
        <w:rPr>
          <w:rFonts w:ascii="Tahoma" w:hAnsi="Tahoma" w:cs="Tahoma"/>
          <w:lang w:val="es-ES_tradnl"/>
        </w:rPr>
        <w:t>d</w:t>
      </w:r>
      <w:r w:rsidR="00C81EF4" w:rsidRPr="002E6EE0">
        <w:rPr>
          <w:rFonts w:ascii="Tahoma" w:hAnsi="Tahoma" w:cs="Tahoma"/>
        </w:rPr>
        <w:t xml:space="preserve">e </w:t>
      </w:r>
      <w:r w:rsidR="00C81EF4">
        <w:rPr>
          <w:rFonts w:ascii="Tahoma" w:eastAsia="Calibri" w:hAnsi="Tahoma" w:cs="Tahoma"/>
          <w:lang w:val="es-ES_tradnl"/>
        </w:rPr>
        <w:t xml:space="preserve">conformidad con el artículo 74, numeral 1, de la </w:t>
      </w:r>
      <w:r w:rsidR="00C81EF4" w:rsidRPr="002E6EE0">
        <w:rPr>
          <w:rFonts w:ascii="Tahoma" w:eastAsia="Calibri" w:hAnsi="Tahoma" w:cs="Tahoma"/>
          <w:lang w:val="es-ES_tradnl"/>
        </w:rPr>
        <w:t xml:space="preserve"> </w:t>
      </w:r>
      <w:r w:rsidR="00C81EF4">
        <w:rPr>
          <w:rFonts w:ascii="Tahoma" w:hAnsi="Tahoma" w:cs="Tahoma"/>
        </w:rPr>
        <w:t>Ley d</w:t>
      </w:r>
      <w:r w:rsidR="00C81EF4" w:rsidRPr="006F61EF">
        <w:rPr>
          <w:rFonts w:ascii="Tahoma" w:hAnsi="Tahoma" w:cs="Tahoma"/>
        </w:rPr>
        <w:t xml:space="preserve">e Compras </w:t>
      </w:r>
      <w:r w:rsidR="00C81EF4">
        <w:rPr>
          <w:rFonts w:ascii="Tahoma" w:hAnsi="Tahoma" w:cs="Tahoma"/>
        </w:rPr>
        <w:t>Gubernamentales, Enajenaciones y Contratación de Servicios del Estado de Jalisco y s</w:t>
      </w:r>
      <w:r w:rsidR="00C81EF4" w:rsidRPr="006F61EF">
        <w:rPr>
          <w:rFonts w:ascii="Tahoma" w:hAnsi="Tahoma" w:cs="Tahoma"/>
        </w:rPr>
        <w:t>us Municipios</w:t>
      </w:r>
      <w:r w:rsidR="00C81EF4" w:rsidRPr="002E6EE0">
        <w:rPr>
          <w:rFonts w:ascii="Tahoma" w:eastAsia="Calibri" w:hAnsi="Tahoma" w:cs="Tahoma"/>
          <w:lang w:val="es-ES_tradnl"/>
        </w:rPr>
        <w:t xml:space="preserve">, </w:t>
      </w:r>
      <w:r>
        <w:rPr>
          <w:rFonts w:ascii="Tahoma" w:hAnsi="Tahoma" w:cs="Tahoma"/>
          <w:lang w:val="es-ES_tradnl"/>
        </w:rPr>
        <w:t xml:space="preserve">someto a su consideración para su aprobación el </w:t>
      </w:r>
      <w:r>
        <w:rPr>
          <w:rFonts w:ascii="Tahoma" w:hAnsi="Tahoma" w:cs="Tahoma"/>
          <w:b/>
          <w:lang w:val="es-ES_tradnl"/>
        </w:rPr>
        <w:t xml:space="preserve">asunto vario A4 </w:t>
      </w:r>
      <w:r w:rsidRPr="002E6EE0">
        <w:rPr>
          <w:rFonts w:ascii="Tahoma" w:eastAsia="Calibri" w:hAnsi="Tahoma" w:cs="Tahoma"/>
          <w:lang w:val="es-ES_tradnl"/>
        </w:rPr>
        <w:t xml:space="preserve">con </w:t>
      </w:r>
      <w:r>
        <w:rPr>
          <w:rFonts w:ascii="Tahoma" w:eastAsia="Calibri" w:hAnsi="Tahoma" w:cs="Tahoma"/>
          <w:lang w:val="es-ES_tradnl"/>
        </w:rPr>
        <w:t>el</w:t>
      </w:r>
      <w:r w:rsidRPr="002E6EE0">
        <w:rPr>
          <w:rFonts w:ascii="Tahoma" w:eastAsia="Calibri" w:hAnsi="Tahoma" w:cs="Tahoma"/>
          <w:lang w:val="es-ES_tradnl"/>
        </w:rPr>
        <w:t xml:space="preserve"> proveedor</w:t>
      </w:r>
      <w:r w:rsidRPr="006F61EF">
        <w:rPr>
          <w:rFonts w:ascii="Tahoma" w:eastAsia="Calibri" w:hAnsi="Tahoma" w:cs="Tahoma"/>
          <w:lang w:val="es-ES_tradnl"/>
        </w:rPr>
        <w:t xml:space="preserve"> </w:t>
      </w:r>
      <w:r w:rsidRPr="00A02D50">
        <w:rPr>
          <w:rFonts w:ascii="Tahoma" w:hAnsi="Tahoma" w:cs="Tahoma"/>
          <w:b/>
        </w:rPr>
        <w:t>Cadena Radiodifusora Mexicana S.A. de C.V.</w:t>
      </w:r>
      <w:r>
        <w:rPr>
          <w:rFonts w:ascii="Tahoma" w:hAnsi="Tahoma" w:cs="Tahoma"/>
          <w:lang w:val="es-ES_tradnl"/>
        </w:rPr>
        <w:t xml:space="preserve">, </w:t>
      </w:r>
      <w:r w:rsidR="00E6277B" w:rsidRPr="006A0EFE">
        <w:rPr>
          <w:rFonts w:ascii="Tahoma" w:hAnsi="Tahoma" w:cs="Tahoma"/>
        </w:rPr>
        <w:t>sie</w:t>
      </w:r>
      <w:r w:rsidR="00E6277B" w:rsidRPr="006A0EFE">
        <w:rPr>
          <w:rFonts w:ascii="Tahoma" w:hAnsi="Tahoma" w:cs="Tahoma"/>
          <w:lang w:eastAsia="en-US"/>
        </w:rPr>
        <w:t>ndo la votación de la siguiente manera:</w:t>
      </w:r>
    </w:p>
    <w:p w:rsidR="003D7B54" w:rsidRPr="00432005" w:rsidRDefault="003D7B54" w:rsidP="003D7B54">
      <w:pPr>
        <w:spacing w:after="160" w:line="259" w:lineRule="auto"/>
        <w:jc w:val="both"/>
        <w:rPr>
          <w:rFonts w:ascii="Tahoma" w:eastAsiaTheme="minorHAnsi" w:hAnsi="Tahoma" w:cs="Tahoma"/>
          <w:sz w:val="22"/>
          <w:szCs w:val="22"/>
          <w:lang w:val="es-ES_tradnl" w:eastAsia="en-US"/>
        </w:rPr>
      </w:pPr>
    </w:p>
    <w:p w:rsidR="003D7B54" w:rsidRDefault="00BB7D04" w:rsidP="003D7B54">
      <w:pPr>
        <w:spacing w:after="160" w:line="259" w:lineRule="auto"/>
        <w:ind w:left="360"/>
        <w:jc w:val="both"/>
        <w:rPr>
          <w:rFonts w:ascii="Tahoma" w:hAnsi="Tahoma" w:cs="Tahoma"/>
          <w:i/>
          <w:lang w:val="es-ES"/>
        </w:rPr>
      </w:pPr>
      <w:r>
        <w:rPr>
          <w:rFonts w:ascii="Tahoma" w:hAnsi="Tahoma" w:cs="Tahoma"/>
          <w:i/>
          <w:lang w:val="es-ES"/>
        </w:rPr>
        <w:t>Aprobado por unanimidad de votos.</w:t>
      </w:r>
    </w:p>
    <w:p w:rsidR="003D7B54" w:rsidRDefault="003D7B54" w:rsidP="003D7B54">
      <w:pPr>
        <w:spacing w:after="160" w:line="259" w:lineRule="auto"/>
        <w:ind w:left="360"/>
        <w:jc w:val="both"/>
        <w:rPr>
          <w:rFonts w:ascii="Tahoma" w:hAnsi="Tahoma" w:cs="Tahoma"/>
          <w:i/>
          <w:lang w:val="es-ES"/>
        </w:rPr>
      </w:pPr>
    </w:p>
    <w:p w:rsidR="003D7B54" w:rsidRDefault="003D7B54" w:rsidP="003D7B54">
      <w:pPr>
        <w:pStyle w:val="Prrafodelista"/>
        <w:numPr>
          <w:ilvl w:val="0"/>
          <w:numId w:val="19"/>
        </w:numPr>
        <w:shd w:val="clear" w:color="auto" w:fill="FFFFFF"/>
        <w:spacing w:after="100" w:afterAutospacing="1" w:line="259" w:lineRule="auto"/>
        <w:contextualSpacing/>
        <w:jc w:val="both"/>
        <w:rPr>
          <w:rFonts w:ascii="Tahoma" w:eastAsiaTheme="minorEastAsia" w:hAnsi="Tahoma" w:cs="Tahoma"/>
          <w:lang w:val="es-ES_tradnl"/>
        </w:rPr>
      </w:pPr>
      <w:r w:rsidRPr="003D7B54">
        <w:rPr>
          <w:rFonts w:ascii="Tahoma" w:eastAsiaTheme="minorEastAsia" w:hAnsi="Tahoma" w:cs="Tahoma"/>
          <w:lang w:val="es-ES_tradnl"/>
        </w:rPr>
        <w:t xml:space="preserve">Contrato de prestación de servicios CO-080/2017, con el proveedor Soluciones en Línea S.A. de C.V., para que proporcione servicios de telefonía consistentes en: contestar las llamadas en el </w:t>
      </w:r>
      <w:proofErr w:type="spellStart"/>
      <w:r w:rsidRPr="003D7B54">
        <w:rPr>
          <w:rFonts w:ascii="Tahoma" w:eastAsiaTheme="minorEastAsia" w:hAnsi="Tahoma" w:cs="Tahoma"/>
          <w:lang w:val="es-ES_tradnl"/>
        </w:rPr>
        <w:t>Call</w:t>
      </w:r>
      <w:proofErr w:type="spellEnd"/>
      <w:r w:rsidRPr="003D7B54">
        <w:rPr>
          <w:rFonts w:ascii="Tahoma" w:eastAsiaTheme="minorEastAsia" w:hAnsi="Tahoma" w:cs="Tahoma"/>
          <w:lang w:val="es-ES_tradnl"/>
        </w:rPr>
        <w:t xml:space="preserve"> Center, dar información y atención a los ciudadanos, atender primeras dudas y orientación al ciudadano, canalizar al ciudadano a las áreas de servicio y atención autorizada por el Municipio, envío de reportes semanal, quincenal o mensual, envío por medio de mensajería o correo electrónico los reportes solicitado. La vigencia del contrato empezará a surtir efectos a partir del 01 de enero hasta el 30 de septiembre de 2018, por un monto de $1´260,000.00 pesos, más I.V.A. (21 mensualidades). </w:t>
      </w:r>
    </w:p>
    <w:p w:rsidR="00E6277B" w:rsidRDefault="005C067B" w:rsidP="00E6277B">
      <w:pPr>
        <w:spacing w:line="360" w:lineRule="auto"/>
        <w:jc w:val="both"/>
        <w:rPr>
          <w:rFonts w:ascii="Tahoma" w:hAnsi="Tahoma" w:cs="Tahoma"/>
          <w:lang w:eastAsia="en-US"/>
        </w:rPr>
      </w:pPr>
      <w:r w:rsidRPr="00A72AAB">
        <w:rPr>
          <w:rFonts w:ascii="Tahoma" w:hAnsi="Tahoma" w:cs="Tahoma"/>
        </w:rPr>
        <w:lastRenderedPageBreak/>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w:t>
      </w:r>
      <w:r w:rsidR="00BA4A87">
        <w:rPr>
          <w:rFonts w:ascii="Tahoma" w:hAnsi="Tahoma" w:cs="Tahoma"/>
        </w:rPr>
        <w:t>representante del Presidente del Comité</w:t>
      </w:r>
      <w:r w:rsidRPr="00A72AAB">
        <w:rPr>
          <w:rFonts w:ascii="Tahoma" w:hAnsi="Tahoma" w:cs="Tahoma"/>
        </w:rPr>
        <w:t xml:space="preserve"> de Adquisiciones Municipales, </w:t>
      </w:r>
      <w:r>
        <w:rPr>
          <w:rFonts w:ascii="Tahoma" w:hAnsi="Tahoma" w:cs="Tahoma"/>
        </w:rPr>
        <w:t>comenta</w:t>
      </w:r>
      <w:r>
        <w:rPr>
          <w:rFonts w:ascii="Tahoma" w:hAnsi="Tahoma" w:cs="Tahoma"/>
          <w:lang w:val="es-ES_tradnl"/>
        </w:rPr>
        <w:t xml:space="preserve"> </w:t>
      </w:r>
      <w:r w:rsidR="00C81EF4">
        <w:rPr>
          <w:rFonts w:ascii="Tahoma" w:hAnsi="Tahoma" w:cs="Tahoma"/>
          <w:lang w:val="es-ES_tradnl"/>
        </w:rPr>
        <w:t>d</w:t>
      </w:r>
      <w:r w:rsidR="00C81EF4" w:rsidRPr="002E6EE0">
        <w:rPr>
          <w:rFonts w:ascii="Tahoma" w:hAnsi="Tahoma" w:cs="Tahoma"/>
        </w:rPr>
        <w:t xml:space="preserve">e </w:t>
      </w:r>
      <w:r w:rsidR="00C81EF4">
        <w:rPr>
          <w:rFonts w:ascii="Tahoma" w:eastAsia="Calibri" w:hAnsi="Tahoma" w:cs="Tahoma"/>
          <w:lang w:val="es-ES_tradnl"/>
        </w:rPr>
        <w:t xml:space="preserve">conformidad con el artículo 74, numeral 1, de la </w:t>
      </w:r>
      <w:r w:rsidR="00C81EF4" w:rsidRPr="002E6EE0">
        <w:rPr>
          <w:rFonts w:ascii="Tahoma" w:eastAsia="Calibri" w:hAnsi="Tahoma" w:cs="Tahoma"/>
          <w:lang w:val="es-ES_tradnl"/>
        </w:rPr>
        <w:t xml:space="preserve"> </w:t>
      </w:r>
      <w:r w:rsidR="00C81EF4">
        <w:rPr>
          <w:rFonts w:ascii="Tahoma" w:hAnsi="Tahoma" w:cs="Tahoma"/>
        </w:rPr>
        <w:t>Ley d</w:t>
      </w:r>
      <w:r w:rsidR="00C81EF4" w:rsidRPr="006F61EF">
        <w:rPr>
          <w:rFonts w:ascii="Tahoma" w:hAnsi="Tahoma" w:cs="Tahoma"/>
        </w:rPr>
        <w:t xml:space="preserve">e Compras </w:t>
      </w:r>
      <w:r w:rsidR="00C81EF4">
        <w:rPr>
          <w:rFonts w:ascii="Tahoma" w:hAnsi="Tahoma" w:cs="Tahoma"/>
        </w:rPr>
        <w:t>Gubernamentales, Enajenaciones y Contratación de Servicios del Estado de Jalisco y s</w:t>
      </w:r>
      <w:r w:rsidR="00C81EF4" w:rsidRPr="006F61EF">
        <w:rPr>
          <w:rFonts w:ascii="Tahoma" w:hAnsi="Tahoma" w:cs="Tahoma"/>
        </w:rPr>
        <w:t>us Municipios</w:t>
      </w:r>
      <w:r w:rsidR="00C81EF4" w:rsidRPr="002E6EE0">
        <w:rPr>
          <w:rFonts w:ascii="Tahoma" w:eastAsia="Calibri" w:hAnsi="Tahoma" w:cs="Tahoma"/>
          <w:lang w:val="es-ES_tradnl"/>
        </w:rPr>
        <w:t xml:space="preserve">, </w:t>
      </w:r>
      <w:r>
        <w:rPr>
          <w:rFonts w:ascii="Tahoma" w:hAnsi="Tahoma" w:cs="Tahoma"/>
          <w:lang w:val="es-ES_tradnl"/>
        </w:rPr>
        <w:t xml:space="preserve">someto a su consideración para su aprobación el </w:t>
      </w:r>
      <w:r>
        <w:rPr>
          <w:rFonts w:ascii="Tahoma" w:hAnsi="Tahoma" w:cs="Tahoma"/>
          <w:b/>
          <w:lang w:val="es-ES_tradnl"/>
        </w:rPr>
        <w:t xml:space="preserve">asunto vario A5 </w:t>
      </w:r>
      <w:r w:rsidRPr="002E6EE0">
        <w:rPr>
          <w:rFonts w:ascii="Tahoma" w:eastAsia="Calibri" w:hAnsi="Tahoma" w:cs="Tahoma"/>
          <w:lang w:val="es-ES_tradnl"/>
        </w:rPr>
        <w:t xml:space="preserve">con </w:t>
      </w:r>
      <w:r>
        <w:rPr>
          <w:rFonts w:ascii="Tahoma" w:eastAsia="Calibri" w:hAnsi="Tahoma" w:cs="Tahoma"/>
          <w:lang w:val="es-ES_tradnl"/>
        </w:rPr>
        <w:t>el</w:t>
      </w:r>
      <w:r w:rsidRPr="002E6EE0">
        <w:rPr>
          <w:rFonts w:ascii="Tahoma" w:eastAsia="Calibri" w:hAnsi="Tahoma" w:cs="Tahoma"/>
          <w:lang w:val="es-ES_tradnl"/>
        </w:rPr>
        <w:t xml:space="preserve"> proveedor</w:t>
      </w:r>
      <w:r w:rsidRPr="006F61EF">
        <w:rPr>
          <w:rFonts w:ascii="Tahoma" w:eastAsia="Calibri" w:hAnsi="Tahoma" w:cs="Tahoma"/>
          <w:lang w:val="es-ES_tradnl"/>
        </w:rPr>
        <w:t xml:space="preserve"> </w:t>
      </w:r>
      <w:r w:rsidRPr="00A02D50">
        <w:rPr>
          <w:rFonts w:ascii="Tahoma" w:hAnsi="Tahoma" w:cs="Tahoma"/>
          <w:b/>
        </w:rPr>
        <w:t>Soluciones en Línea S.A. de C.V.</w:t>
      </w:r>
      <w:r>
        <w:rPr>
          <w:rFonts w:ascii="Tahoma" w:hAnsi="Tahoma" w:cs="Tahoma"/>
          <w:lang w:val="es-ES_tradnl"/>
        </w:rPr>
        <w:t xml:space="preserve">, </w:t>
      </w:r>
      <w:r w:rsidR="00E6277B" w:rsidRPr="006A0EFE">
        <w:rPr>
          <w:rFonts w:ascii="Tahoma" w:hAnsi="Tahoma" w:cs="Tahoma"/>
        </w:rPr>
        <w:t>sie</w:t>
      </w:r>
      <w:r w:rsidR="00E6277B" w:rsidRPr="006A0EFE">
        <w:rPr>
          <w:rFonts w:ascii="Tahoma" w:hAnsi="Tahoma" w:cs="Tahoma"/>
          <w:lang w:eastAsia="en-US"/>
        </w:rPr>
        <w:t>ndo la votación de la siguiente manera:</w:t>
      </w:r>
    </w:p>
    <w:p w:rsidR="00C81EF4" w:rsidRPr="003E14EE" w:rsidRDefault="00C81EF4" w:rsidP="00E6277B">
      <w:pPr>
        <w:spacing w:line="360" w:lineRule="auto"/>
        <w:jc w:val="both"/>
        <w:rPr>
          <w:rFonts w:ascii="Tahoma" w:hAnsi="Tahoma" w:cs="Tahoma"/>
          <w:lang w:eastAsia="en-US"/>
        </w:rPr>
      </w:pPr>
    </w:p>
    <w:p w:rsidR="005C067B" w:rsidRDefault="005C067B" w:rsidP="001B0329">
      <w:pPr>
        <w:spacing w:after="160" w:line="259" w:lineRule="auto"/>
        <w:ind w:left="360" w:firstLine="348"/>
        <w:jc w:val="both"/>
        <w:rPr>
          <w:rFonts w:ascii="Tahoma" w:hAnsi="Tahoma" w:cs="Tahoma"/>
          <w:i/>
          <w:lang w:val="es-ES"/>
        </w:rPr>
      </w:pPr>
      <w:r w:rsidRPr="001E147B">
        <w:rPr>
          <w:rFonts w:ascii="Tahoma" w:hAnsi="Tahoma" w:cs="Tahoma"/>
          <w:i/>
          <w:lang w:val="es-ES"/>
        </w:rPr>
        <w:t xml:space="preserve">Aprobado por </w:t>
      </w:r>
      <w:r w:rsidR="00BB7D04">
        <w:rPr>
          <w:rFonts w:ascii="Tahoma" w:hAnsi="Tahoma" w:cs="Tahoma"/>
          <w:i/>
          <w:lang w:val="es-ES"/>
        </w:rPr>
        <w:t>unanimidad de votos.</w:t>
      </w:r>
    </w:p>
    <w:p w:rsidR="005C067B" w:rsidRDefault="005C067B" w:rsidP="005C067B">
      <w:pPr>
        <w:spacing w:after="160" w:line="259" w:lineRule="auto"/>
        <w:ind w:left="360"/>
        <w:jc w:val="both"/>
        <w:rPr>
          <w:rFonts w:ascii="Tahoma" w:hAnsi="Tahoma" w:cs="Tahoma"/>
          <w:i/>
          <w:lang w:val="es-ES"/>
        </w:rPr>
      </w:pPr>
    </w:p>
    <w:p w:rsidR="005C067B" w:rsidRPr="005C067B" w:rsidRDefault="005C067B" w:rsidP="005C067B">
      <w:pPr>
        <w:numPr>
          <w:ilvl w:val="0"/>
          <w:numId w:val="16"/>
        </w:numPr>
        <w:shd w:val="clear" w:color="auto" w:fill="FFFFFF"/>
        <w:spacing w:after="100" w:afterAutospacing="1" w:line="259" w:lineRule="auto"/>
        <w:contextualSpacing/>
        <w:jc w:val="both"/>
        <w:rPr>
          <w:rFonts w:ascii="Tahoma" w:eastAsiaTheme="minorEastAsia" w:hAnsi="Tahoma" w:cs="Tahoma"/>
          <w:b/>
          <w:lang w:val="es-ES_tradnl"/>
        </w:rPr>
      </w:pPr>
      <w:r w:rsidRPr="005C067B">
        <w:rPr>
          <w:rFonts w:ascii="Tahoma" w:eastAsiaTheme="minorEastAsia" w:hAnsi="Tahoma" w:cs="Tahoma"/>
          <w:b/>
          <w:lang w:val="es-ES_tradnl"/>
        </w:rPr>
        <w:t>De acuerdo a lo establecido en la Ley de Compras Gubernamentales, Enajenaciones y Contratación de Servicios del Estado de Jalisco y sus Municipios, Artículo 73, Fracción III:</w:t>
      </w:r>
    </w:p>
    <w:p w:rsidR="005C067B" w:rsidRPr="005C067B" w:rsidRDefault="005C067B" w:rsidP="005C067B">
      <w:pPr>
        <w:shd w:val="clear" w:color="auto" w:fill="FFFFFF"/>
        <w:spacing w:after="100" w:afterAutospacing="1"/>
        <w:ind w:left="720"/>
        <w:contextualSpacing/>
        <w:jc w:val="both"/>
        <w:rPr>
          <w:rFonts w:ascii="Tahoma" w:eastAsiaTheme="minorEastAsia" w:hAnsi="Tahoma" w:cs="Tahoma"/>
          <w:b/>
          <w:sz w:val="20"/>
          <w:szCs w:val="20"/>
          <w:lang w:val="es-ES_tradnl"/>
        </w:rPr>
      </w:pPr>
    </w:p>
    <w:p w:rsidR="005C067B" w:rsidRPr="005C067B" w:rsidRDefault="005C067B" w:rsidP="005C067B">
      <w:pPr>
        <w:shd w:val="clear" w:color="auto" w:fill="FFFFFF"/>
        <w:spacing w:after="100" w:afterAutospacing="1"/>
        <w:ind w:left="720"/>
        <w:contextualSpacing/>
        <w:jc w:val="both"/>
        <w:rPr>
          <w:rFonts w:ascii="Tahoma" w:eastAsiaTheme="minorEastAsia" w:hAnsi="Tahoma" w:cs="Tahoma"/>
          <w:b/>
          <w:sz w:val="20"/>
          <w:szCs w:val="20"/>
          <w:lang w:val="es-ES_tradnl"/>
        </w:rPr>
      </w:pPr>
    </w:p>
    <w:p w:rsidR="005C067B" w:rsidRDefault="005C067B" w:rsidP="005C067B">
      <w:pPr>
        <w:numPr>
          <w:ilvl w:val="0"/>
          <w:numId w:val="21"/>
        </w:numPr>
        <w:shd w:val="clear" w:color="auto" w:fill="FFFFFF"/>
        <w:spacing w:after="100" w:afterAutospacing="1" w:line="259" w:lineRule="auto"/>
        <w:contextualSpacing/>
        <w:jc w:val="both"/>
        <w:rPr>
          <w:rFonts w:ascii="Tahoma" w:eastAsiaTheme="minorEastAsia" w:hAnsi="Tahoma" w:cs="Tahoma"/>
          <w:lang w:val="es-ES_tradnl"/>
        </w:rPr>
      </w:pPr>
      <w:r w:rsidRPr="005C067B">
        <w:rPr>
          <w:rFonts w:ascii="Tahoma" w:eastAsiaTheme="minorEastAsia" w:hAnsi="Tahoma" w:cs="Tahoma"/>
          <w:lang w:val="es-ES_tradnl"/>
        </w:rPr>
        <w:t>Requisición 201700707, de la Comisaría General de Seguridad Pública, en la cual solicitan el servicios de mantenimiento del cuerpo básico para el Helicóptero AS350-B3, correspondiente a la inspección de 150 horas / 12, 24 y 72 meses, cabe destacar que los costos generados por reparación de discrepancias se llevará a cabo en un</w:t>
      </w:r>
      <w:r w:rsidR="00B667B6">
        <w:rPr>
          <w:rFonts w:ascii="Tahoma" w:eastAsiaTheme="minorEastAsia" w:hAnsi="Tahoma" w:cs="Tahoma"/>
          <w:lang w:val="es-ES_tradnl"/>
        </w:rPr>
        <w:t>a</w:t>
      </w:r>
      <w:r w:rsidRPr="005C067B">
        <w:rPr>
          <w:rFonts w:ascii="Tahoma" w:eastAsiaTheme="minorEastAsia" w:hAnsi="Tahoma" w:cs="Tahoma"/>
          <w:lang w:val="es-ES_tradnl"/>
        </w:rPr>
        <w:t xml:space="preserve"> nueva requisición para el correspondiente pago. Para el servicio se contemplan dos procesos obligatorios importantes, tales como la reparación o en caso de que el fabricante determine, el reemplazo al cambio de una de las palas del rotos principal, así como el reemplazo de los adaptadores de frecuencia. Servicio con el proveedor Aero Corporación Azor S.A. de C.V., ya que es el responsable de los últimos servicios de mantenimiento, además de contar con el expediente de servicio y garantías aún aplicables del servicio anterior. Monto por $3´867,952.50 pesos, más I.V.A.</w:t>
      </w:r>
    </w:p>
    <w:p w:rsidR="005C067B" w:rsidRDefault="005C067B" w:rsidP="005C067B">
      <w:pPr>
        <w:shd w:val="clear" w:color="auto" w:fill="FFFFFF"/>
        <w:spacing w:after="100" w:afterAutospacing="1" w:line="259" w:lineRule="auto"/>
        <w:contextualSpacing/>
        <w:jc w:val="both"/>
        <w:rPr>
          <w:rFonts w:ascii="Tahoma" w:eastAsiaTheme="minorEastAsia" w:hAnsi="Tahoma" w:cs="Tahoma"/>
          <w:lang w:val="es-ES_tradnl"/>
        </w:rPr>
      </w:pPr>
    </w:p>
    <w:p w:rsidR="00E6277B" w:rsidRDefault="00E6277B" w:rsidP="005C067B">
      <w:pPr>
        <w:spacing w:line="360" w:lineRule="auto"/>
        <w:jc w:val="both"/>
        <w:rPr>
          <w:rFonts w:ascii="Tahoma" w:hAnsi="Tahoma" w:cs="Tahoma"/>
        </w:rPr>
      </w:pPr>
    </w:p>
    <w:p w:rsidR="00E6277B" w:rsidRPr="003E14EE" w:rsidRDefault="005C067B" w:rsidP="00E6277B">
      <w:pPr>
        <w:spacing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w:t>
      </w:r>
      <w:r w:rsidR="00BA4A87">
        <w:rPr>
          <w:rFonts w:ascii="Tahoma" w:hAnsi="Tahoma" w:cs="Tahoma"/>
        </w:rPr>
        <w:t>representante del Presidente del Comité</w:t>
      </w:r>
      <w:r w:rsidRPr="00A72AAB">
        <w:rPr>
          <w:rFonts w:ascii="Tahoma" w:hAnsi="Tahoma" w:cs="Tahoma"/>
        </w:rPr>
        <w:t xml:space="preserve"> de Adquisiciones Municipales, </w:t>
      </w:r>
      <w:r>
        <w:rPr>
          <w:rFonts w:ascii="Tahoma" w:hAnsi="Tahoma" w:cs="Tahoma"/>
        </w:rPr>
        <w:t>comenta</w:t>
      </w:r>
      <w:r>
        <w:rPr>
          <w:rFonts w:ascii="Tahoma" w:hAnsi="Tahoma" w:cs="Tahoma"/>
          <w:lang w:val="es-ES_tradnl"/>
        </w:rPr>
        <w:t xml:space="preserve"> </w:t>
      </w:r>
      <w:r w:rsidR="00C81EF4">
        <w:rPr>
          <w:rFonts w:ascii="Tahoma" w:hAnsi="Tahoma" w:cs="Tahoma"/>
          <w:lang w:val="es-ES_tradnl"/>
        </w:rPr>
        <w:t>d</w:t>
      </w:r>
      <w:r w:rsidR="00C81EF4" w:rsidRPr="002E6EE0">
        <w:rPr>
          <w:rFonts w:ascii="Tahoma" w:hAnsi="Tahoma" w:cs="Tahoma"/>
        </w:rPr>
        <w:t xml:space="preserve">e </w:t>
      </w:r>
      <w:r w:rsidR="00C81EF4">
        <w:rPr>
          <w:rFonts w:ascii="Tahoma" w:eastAsia="Calibri" w:hAnsi="Tahoma" w:cs="Tahoma"/>
          <w:lang w:val="es-ES_tradnl"/>
        </w:rPr>
        <w:t xml:space="preserve">conformidad con el artículo 74, numeral 1, de la </w:t>
      </w:r>
      <w:r w:rsidR="00C81EF4" w:rsidRPr="002E6EE0">
        <w:rPr>
          <w:rFonts w:ascii="Tahoma" w:eastAsia="Calibri" w:hAnsi="Tahoma" w:cs="Tahoma"/>
          <w:lang w:val="es-ES_tradnl"/>
        </w:rPr>
        <w:t xml:space="preserve"> </w:t>
      </w:r>
      <w:r w:rsidR="00C81EF4">
        <w:rPr>
          <w:rFonts w:ascii="Tahoma" w:hAnsi="Tahoma" w:cs="Tahoma"/>
        </w:rPr>
        <w:t>Ley d</w:t>
      </w:r>
      <w:r w:rsidR="00C81EF4" w:rsidRPr="006F61EF">
        <w:rPr>
          <w:rFonts w:ascii="Tahoma" w:hAnsi="Tahoma" w:cs="Tahoma"/>
        </w:rPr>
        <w:t xml:space="preserve">e Compras </w:t>
      </w:r>
      <w:r w:rsidR="00C81EF4">
        <w:rPr>
          <w:rFonts w:ascii="Tahoma" w:hAnsi="Tahoma" w:cs="Tahoma"/>
        </w:rPr>
        <w:t>Gubernamentales, Enajenaciones y Contratación de Servicios del Estado de Jalisco y s</w:t>
      </w:r>
      <w:r w:rsidR="00C81EF4" w:rsidRPr="006F61EF">
        <w:rPr>
          <w:rFonts w:ascii="Tahoma" w:hAnsi="Tahoma" w:cs="Tahoma"/>
        </w:rPr>
        <w:t>us Municipios</w:t>
      </w:r>
      <w:r w:rsidR="00C81EF4" w:rsidRPr="002E6EE0">
        <w:rPr>
          <w:rFonts w:ascii="Tahoma" w:eastAsia="Calibri" w:hAnsi="Tahoma" w:cs="Tahoma"/>
          <w:lang w:val="es-ES_tradnl"/>
        </w:rPr>
        <w:t xml:space="preserve">, </w:t>
      </w:r>
      <w:r>
        <w:rPr>
          <w:rFonts w:ascii="Tahoma" w:hAnsi="Tahoma" w:cs="Tahoma"/>
          <w:lang w:val="es-ES_tradnl"/>
        </w:rPr>
        <w:t xml:space="preserve">someto a su consideración para su aprobación el </w:t>
      </w:r>
      <w:r>
        <w:rPr>
          <w:rFonts w:ascii="Tahoma" w:hAnsi="Tahoma" w:cs="Tahoma"/>
          <w:b/>
          <w:lang w:val="es-ES_tradnl"/>
        </w:rPr>
        <w:t xml:space="preserve">asunto vario B1 </w:t>
      </w:r>
      <w:r w:rsidRPr="002E6EE0">
        <w:rPr>
          <w:rFonts w:ascii="Tahoma" w:eastAsia="Calibri" w:hAnsi="Tahoma" w:cs="Tahoma"/>
          <w:lang w:val="es-ES_tradnl"/>
        </w:rPr>
        <w:t xml:space="preserve">con </w:t>
      </w:r>
      <w:r>
        <w:rPr>
          <w:rFonts w:ascii="Tahoma" w:eastAsia="Calibri" w:hAnsi="Tahoma" w:cs="Tahoma"/>
          <w:lang w:val="es-ES_tradnl"/>
        </w:rPr>
        <w:t>el</w:t>
      </w:r>
      <w:r w:rsidRPr="002E6EE0">
        <w:rPr>
          <w:rFonts w:ascii="Tahoma" w:eastAsia="Calibri" w:hAnsi="Tahoma" w:cs="Tahoma"/>
          <w:lang w:val="es-ES_tradnl"/>
        </w:rPr>
        <w:t xml:space="preserve"> proveedor</w:t>
      </w:r>
      <w:r w:rsidRPr="006F61EF">
        <w:rPr>
          <w:rFonts w:ascii="Tahoma" w:eastAsia="Calibri" w:hAnsi="Tahoma" w:cs="Tahoma"/>
          <w:lang w:val="es-ES_tradnl"/>
        </w:rPr>
        <w:t xml:space="preserve"> </w:t>
      </w:r>
      <w:r w:rsidRPr="00A02D50">
        <w:rPr>
          <w:rFonts w:ascii="Tahoma" w:hAnsi="Tahoma" w:cs="Tahoma"/>
          <w:b/>
        </w:rPr>
        <w:t>Aero Corporación Azor S.A. de C.V.</w:t>
      </w:r>
      <w:r>
        <w:rPr>
          <w:rFonts w:ascii="Tahoma" w:hAnsi="Tahoma" w:cs="Tahoma"/>
          <w:lang w:val="es-ES_tradnl"/>
        </w:rPr>
        <w:t xml:space="preserve">, </w:t>
      </w:r>
      <w:r w:rsidR="00E6277B" w:rsidRPr="006A0EFE">
        <w:rPr>
          <w:rFonts w:ascii="Tahoma" w:hAnsi="Tahoma" w:cs="Tahoma"/>
        </w:rPr>
        <w:t>sie</w:t>
      </w:r>
      <w:r w:rsidR="00E6277B" w:rsidRPr="006A0EFE">
        <w:rPr>
          <w:rFonts w:ascii="Tahoma" w:hAnsi="Tahoma" w:cs="Tahoma"/>
          <w:lang w:eastAsia="en-US"/>
        </w:rPr>
        <w:t>ndo la votación de la siguiente manera:</w:t>
      </w:r>
    </w:p>
    <w:p w:rsidR="005C067B" w:rsidRDefault="005C067B" w:rsidP="00E6277B">
      <w:pPr>
        <w:spacing w:after="160" w:line="259" w:lineRule="auto"/>
        <w:ind w:firstLine="360"/>
        <w:jc w:val="both"/>
        <w:rPr>
          <w:rFonts w:ascii="Tahoma" w:hAnsi="Tahoma" w:cs="Tahoma"/>
          <w:i/>
          <w:lang w:val="es-ES"/>
        </w:rPr>
      </w:pPr>
      <w:r w:rsidRPr="001E147B">
        <w:rPr>
          <w:rFonts w:ascii="Tahoma" w:hAnsi="Tahoma" w:cs="Tahoma"/>
          <w:i/>
          <w:lang w:val="es-ES"/>
        </w:rPr>
        <w:lastRenderedPageBreak/>
        <w:t xml:space="preserve">Aprobado por </w:t>
      </w:r>
      <w:r w:rsidR="00BB7D04">
        <w:rPr>
          <w:rFonts w:ascii="Tahoma" w:hAnsi="Tahoma" w:cs="Tahoma"/>
          <w:i/>
          <w:lang w:val="es-ES"/>
        </w:rPr>
        <w:t>unanimidad de votos.</w:t>
      </w:r>
    </w:p>
    <w:p w:rsidR="005C067B" w:rsidRDefault="005C067B" w:rsidP="005C067B">
      <w:pPr>
        <w:spacing w:after="160" w:line="259" w:lineRule="auto"/>
        <w:ind w:left="360"/>
        <w:jc w:val="both"/>
        <w:rPr>
          <w:rFonts w:ascii="Tahoma" w:hAnsi="Tahoma" w:cs="Tahoma"/>
          <w:i/>
          <w:lang w:val="es-ES"/>
        </w:rPr>
      </w:pPr>
    </w:p>
    <w:p w:rsidR="008F3534" w:rsidRPr="008F3534" w:rsidRDefault="008F3534" w:rsidP="008F3534">
      <w:pPr>
        <w:numPr>
          <w:ilvl w:val="0"/>
          <w:numId w:val="16"/>
        </w:numPr>
        <w:shd w:val="clear" w:color="auto" w:fill="FFFFFF"/>
        <w:spacing w:after="100" w:afterAutospacing="1" w:line="259" w:lineRule="auto"/>
        <w:contextualSpacing/>
        <w:jc w:val="both"/>
        <w:rPr>
          <w:rFonts w:ascii="Tahoma" w:eastAsiaTheme="minorEastAsia" w:hAnsi="Tahoma" w:cs="Tahoma"/>
          <w:b/>
          <w:lang w:val="es-ES_tradnl"/>
        </w:rPr>
      </w:pPr>
      <w:r w:rsidRPr="008F3534">
        <w:rPr>
          <w:rFonts w:ascii="Tahoma" w:eastAsiaTheme="minorEastAsia" w:hAnsi="Tahoma" w:cs="Tahoma"/>
          <w:b/>
          <w:lang w:val="es-ES_tradnl"/>
        </w:rPr>
        <w:t>De acuerdo a lo establecido en la Ley de Compras Gubernamentales, Enajenaciones y Contratación de Servicios del Estado de Jalisco y sus Municipios, Artículo 73, Fracción IV:</w:t>
      </w:r>
    </w:p>
    <w:p w:rsidR="008F3534" w:rsidRDefault="008F3534" w:rsidP="008F3534">
      <w:pPr>
        <w:ind w:left="720"/>
        <w:contextualSpacing/>
        <w:rPr>
          <w:rFonts w:ascii="Tahoma" w:eastAsiaTheme="minorEastAsia" w:hAnsi="Tahoma" w:cs="Tahoma"/>
          <w:b/>
          <w:lang w:val="es-ES_tradnl"/>
        </w:rPr>
      </w:pPr>
    </w:p>
    <w:p w:rsidR="001B0329" w:rsidRPr="008F3534" w:rsidRDefault="001B0329" w:rsidP="008F3534">
      <w:pPr>
        <w:ind w:left="720"/>
        <w:contextualSpacing/>
        <w:rPr>
          <w:rFonts w:ascii="Tahoma" w:eastAsiaTheme="minorEastAsia" w:hAnsi="Tahoma" w:cs="Tahoma"/>
          <w:b/>
          <w:lang w:val="es-ES_tradnl"/>
        </w:rPr>
      </w:pPr>
    </w:p>
    <w:p w:rsidR="008F3534" w:rsidRDefault="008F3534" w:rsidP="008F3534">
      <w:pPr>
        <w:numPr>
          <w:ilvl w:val="0"/>
          <w:numId w:val="23"/>
        </w:numPr>
        <w:shd w:val="clear" w:color="auto" w:fill="FFFFFF"/>
        <w:spacing w:after="100" w:afterAutospacing="1" w:line="259" w:lineRule="auto"/>
        <w:contextualSpacing/>
        <w:jc w:val="both"/>
        <w:rPr>
          <w:rFonts w:ascii="Tahoma" w:eastAsiaTheme="minorEastAsia" w:hAnsi="Tahoma" w:cs="Tahoma"/>
          <w:lang w:val="es-ES_tradnl"/>
        </w:rPr>
      </w:pPr>
      <w:r w:rsidRPr="008F3534">
        <w:rPr>
          <w:rFonts w:ascii="Tahoma" w:eastAsiaTheme="minorEastAsia" w:hAnsi="Tahoma" w:cs="Tahoma"/>
          <w:lang w:val="es-ES_tradnl"/>
        </w:rPr>
        <w:t xml:space="preserve">Oficio CGGIC/243/2017, signado por la C. Patricia Fregoso Cruz, Coordinadora General de Gestión Integral de la Ciudad, a través del cual solicita: “para informarle que en las últimas semanas se han registrado múltiples incendios en diversas zonas de nuestro Municipio, por tal urgencia solicitamos su apoyo para la autorización de la contratación directa del servicios de arrendamiento del helicóptero BELL 205 </w:t>
      </w:r>
      <w:proofErr w:type="spellStart"/>
      <w:r w:rsidRPr="008F3534">
        <w:rPr>
          <w:rFonts w:ascii="Tahoma" w:eastAsiaTheme="minorEastAsia" w:hAnsi="Tahoma" w:cs="Tahoma"/>
          <w:lang w:val="es-ES_tradnl"/>
        </w:rPr>
        <w:t>Super</w:t>
      </w:r>
      <w:proofErr w:type="spellEnd"/>
      <w:r w:rsidRPr="008F3534">
        <w:rPr>
          <w:rFonts w:ascii="Tahoma" w:eastAsiaTheme="minorEastAsia" w:hAnsi="Tahoma" w:cs="Tahoma"/>
          <w:lang w:val="es-ES_tradnl"/>
        </w:rPr>
        <w:t xml:space="preserve"> </w:t>
      </w:r>
      <w:proofErr w:type="spellStart"/>
      <w:r w:rsidRPr="008F3534">
        <w:rPr>
          <w:rFonts w:ascii="Tahoma" w:eastAsiaTheme="minorEastAsia" w:hAnsi="Tahoma" w:cs="Tahoma"/>
          <w:lang w:val="es-ES_tradnl"/>
        </w:rPr>
        <w:t>Huey</w:t>
      </w:r>
      <w:proofErr w:type="spellEnd"/>
      <w:r w:rsidRPr="008F3534">
        <w:rPr>
          <w:rFonts w:ascii="Tahoma" w:eastAsiaTheme="minorEastAsia" w:hAnsi="Tahoma" w:cs="Tahoma"/>
          <w:lang w:val="es-ES_tradnl"/>
        </w:rPr>
        <w:t xml:space="preserve"> por la cantidad de $8´095,934.65 pesos más I.V.A., para el proveedor Warriors </w:t>
      </w:r>
      <w:proofErr w:type="spellStart"/>
      <w:r w:rsidRPr="008F3534">
        <w:rPr>
          <w:rFonts w:ascii="Tahoma" w:eastAsiaTheme="minorEastAsia" w:hAnsi="Tahoma" w:cs="Tahoma"/>
          <w:lang w:val="es-ES_tradnl"/>
        </w:rPr>
        <w:t>Wear</w:t>
      </w:r>
      <w:proofErr w:type="spellEnd"/>
      <w:r w:rsidRPr="008F3534">
        <w:rPr>
          <w:rFonts w:ascii="Tahoma" w:eastAsiaTheme="minorEastAsia" w:hAnsi="Tahoma" w:cs="Tahoma"/>
          <w:lang w:val="es-ES_tradnl"/>
        </w:rPr>
        <w:t xml:space="preserve"> </w:t>
      </w:r>
      <w:proofErr w:type="spellStart"/>
      <w:r w:rsidRPr="008F3534">
        <w:rPr>
          <w:rFonts w:ascii="Tahoma" w:eastAsiaTheme="minorEastAsia" w:hAnsi="Tahoma" w:cs="Tahoma"/>
          <w:lang w:val="es-ES_tradnl"/>
        </w:rPr>
        <w:t>Armor</w:t>
      </w:r>
      <w:proofErr w:type="spellEnd"/>
      <w:r w:rsidRPr="008F3534">
        <w:rPr>
          <w:rFonts w:ascii="Tahoma" w:eastAsiaTheme="minorEastAsia" w:hAnsi="Tahoma" w:cs="Tahoma"/>
          <w:lang w:val="es-ES_tradnl"/>
        </w:rPr>
        <w:t xml:space="preserve"> S. de R.L. de C.V., ya que después del estudio realizado de los proveedores es el único que cumple con todas y cada una de las características requeridas”.</w:t>
      </w:r>
    </w:p>
    <w:p w:rsidR="00FA7354" w:rsidRPr="008F3534" w:rsidRDefault="00FA7354" w:rsidP="00FA7354">
      <w:pPr>
        <w:shd w:val="clear" w:color="auto" w:fill="FFFFFF"/>
        <w:spacing w:after="100" w:afterAutospacing="1" w:line="259" w:lineRule="auto"/>
        <w:ind w:left="720"/>
        <w:contextualSpacing/>
        <w:jc w:val="both"/>
        <w:rPr>
          <w:rFonts w:ascii="Tahoma" w:eastAsiaTheme="minorEastAsia" w:hAnsi="Tahoma" w:cs="Tahoma"/>
          <w:lang w:val="es-ES_tradnl"/>
        </w:rPr>
      </w:pPr>
    </w:p>
    <w:p w:rsidR="005A03F5" w:rsidRDefault="005A03F5" w:rsidP="005A03F5">
      <w:pPr>
        <w:pStyle w:val="Prrafodelista"/>
        <w:shd w:val="clear" w:color="auto" w:fill="FFFFFF"/>
        <w:spacing w:after="100" w:afterAutospacing="1"/>
        <w:ind w:left="720"/>
        <w:contextualSpacing/>
        <w:jc w:val="both"/>
        <w:rPr>
          <w:rFonts w:ascii="Tahoma" w:eastAsia="Calibri" w:hAnsi="Tahoma" w:cs="Tahoma"/>
          <w:i/>
          <w:lang w:val="es-ES_tradnl"/>
        </w:rPr>
      </w:pPr>
      <w:r w:rsidRPr="005A03F5">
        <w:rPr>
          <w:rFonts w:ascii="Tahoma" w:eastAsia="Calibri" w:hAnsi="Tahoma" w:cs="Tahoma"/>
          <w:i/>
          <w:lang w:val="es-ES_tradnl"/>
        </w:rPr>
        <w:t xml:space="preserve">Los Integrantes del </w:t>
      </w:r>
      <w:r w:rsidR="00B822D3">
        <w:rPr>
          <w:rFonts w:ascii="Tahoma" w:eastAsia="Calibri" w:hAnsi="Tahoma" w:cs="Tahoma"/>
          <w:i/>
          <w:lang w:val="es-ES_tradnl"/>
        </w:rPr>
        <w:t xml:space="preserve">Comité </w:t>
      </w:r>
      <w:r w:rsidRPr="005A03F5">
        <w:rPr>
          <w:rFonts w:ascii="Tahoma" w:eastAsia="Calibri" w:hAnsi="Tahoma" w:cs="Tahoma"/>
          <w:i/>
          <w:lang w:val="es-ES_tradnl"/>
        </w:rPr>
        <w:t>se dan por enterados.</w:t>
      </w:r>
    </w:p>
    <w:p w:rsidR="001B0329" w:rsidRPr="005A03F5" w:rsidRDefault="001B0329" w:rsidP="005A03F5">
      <w:pPr>
        <w:pStyle w:val="Prrafodelista"/>
        <w:shd w:val="clear" w:color="auto" w:fill="FFFFFF"/>
        <w:spacing w:after="100" w:afterAutospacing="1"/>
        <w:ind w:left="720"/>
        <w:contextualSpacing/>
        <w:jc w:val="both"/>
        <w:rPr>
          <w:rFonts w:ascii="Tahoma" w:eastAsia="Calibri" w:hAnsi="Tahoma" w:cs="Tahoma"/>
          <w:i/>
          <w:lang w:val="es-ES_tradnl"/>
        </w:rPr>
      </w:pPr>
    </w:p>
    <w:p w:rsidR="008F3534" w:rsidRPr="008F3534" w:rsidRDefault="008F3534" w:rsidP="008F3534">
      <w:pPr>
        <w:numPr>
          <w:ilvl w:val="0"/>
          <w:numId w:val="21"/>
        </w:numPr>
        <w:shd w:val="clear" w:color="auto" w:fill="FFFFFF"/>
        <w:spacing w:after="100" w:afterAutospacing="1" w:line="259" w:lineRule="auto"/>
        <w:contextualSpacing/>
        <w:jc w:val="both"/>
        <w:rPr>
          <w:rFonts w:ascii="Tahoma" w:eastAsiaTheme="minorEastAsia" w:hAnsi="Tahoma" w:cs="Tahoma"/>
          <w:lang w:val="es-ES_tradnl"/>
        </w:rPr>
      </w:pPr>
      <w:r w:rsidRPr="008F3534">
        <w:rPr>
          <w:rFonts w:ascii="Tahoma" w:eastAsiaTheme="minorEastAsia" w:hAnsi="Tahoma" w:cs="Tahoma"/>
          <w:lang w:val="es-ES_tradnl"/>
        </w:rPr>
        <w:t xml:space="preserve">Oficio 020701/03/0319/2017, signado por la C. Elizabeth </w:t>
      </w:r>
      <w:proofErr w:type="spellStart"/>
      <w:r w:rsidRPr="008F3534">
        <w:rPr>
          <w:rFonts w:ascii="Tahoma" w:eastAsiaTheme="minorEastAsia" w:hAnsi="Tahoma" w:cs="Tahoma"/>
          <w:lang w:val="es-ES_tradnl"/>
        </w:rPr>
        <w:t>Peñuñuri</w:t>
      </w:r>
      <w:proofErr w:type="spellEnd"/>
      <w:r w:rsidRPr="008F3534">
        <w:rPr>
          <w:rFonts w:ascii="Tahoma" w:eastAsiaTheme="minorEastAsia" w:hAnsi="Tahoma" w:cs="Tahoma"/>
          <w:lang w:val="es-ES_tradnl"/>
        </w:rPr>
        <w:t xml:space="preserve"> Villanueva, Directora de Recursos Humanos, a través del cual solicita lo siguiente: “solicitamos la autorización para la dispersión de la prestación de vales de despensa de forma electrónica correspondiente al mes de marzo del presente año, por un monto de $18´972,708.35 pesos, con el proveedor Sí Vale México S.A. de C.V., con la finalidad de evitar problemas sindicales y laborales, debido a que no es posible obtener el servicio mediante el procedimiento de convocatoria pública en el tiempo requerido para atender la eventualidad”.</w:t>
      </w:r>
    </w:p>
    <w:p w:rsidR="008F3534" w:rsidRPr="008F3534" w:rsidRDefault="008F3534" w:rsidP="008F3534">
      <w:pPr>
        <w:shd w:val="clear" w:color="auto" w:fill="FFFFFF"/>
        <w:spacing w:after="100" w:afterAutospacing="1"/>
        <w:ind w:left="720"/>
        <w:contextualSpacing/>
        <w:jc w:val="both"/>
        <w:rPr>
          <w:rFonts w:ascii="Tahoma" w:eastAsiaTheme="minorEastAsia" w:hAnsi="Tahoma" w:cs="Tahoma"/>
          <w:lang w:val="es-ES_tradnl"/>
        </w:rPr>
      </w:pPr>
    </w:p>
    <w:p w:rsidR="00B822D3" w:rsidRPr="005A03F5" w:rsidRDefault="00B822D3" w:rsidP="00B822D3">
      <w:pPr>
        <w:pStyle w:val="Prrafodelista"/>
        <w:shd w:val="clear" w:color="auto" w:fill="FFFFFF"/>
        <w:spacing w:after="100" w:afterAutospacing="1"/>
        <w:ind w:left="720"/>
        <w:contextualSpacing/>
        <w:jc w:val="both"/>
        <w:rPr>
          <w:rFonts w:ascii="Tahoma" w:eastAsia="Calibri" w:hAnsi="Tahoma" w:cs="Tahoma"/>
          <w:i/>
          <w:lang w:val="es-ES_tradnl"/>
        </w:rPr>
      </w:pPr>
      <w:r w:rsidRPr="005A03F5">
        <w:rPr>
          <w:rFonts w:ascii="Tahoma" w:eastAsia="Calibri" w:hAnsi="Tahoma" w:cs="Tahoma"/>
          <w:i/>
          <w:lang w:val="es-ES_tradnl"/>
        </w:rPr>
        <w:t xml:space="preserve">Los Integrantes del </w:t>
      </w:r>
      <w:r>
        <w:rPr>
          <w:rFonts w:ascii="Tahoma" w:eastAsia="Calibri" w:hAnsi="Tahoma" w:cs="Tahoma"/>
          <w:i/>
          <w:lang w:val="es-ES_tradnl"/>
        </w:rPr>
        <w:t xml:space="preserve">Comité </w:t>
      </w:r>
      <w:r w:rsidRPr="005A03F5">
        <w:rPr>
          <w:rFonts w:ascii="Tahoma" w:eastAsia="Calibri" w:hAnsi="Tahoma" w:cs="Tahoma"/>
          <w:i/>
          <w:lang w:val="es-ES_tradnl"/>
        </w:rPr>
        <w:t>se dan por enterados.</w:t>
      </w:r>
    </w:p>
    <w:p w:rsidR="005A03F5" w:rsidRDefault="005A03F5" w:rsidP="008F3534">
      <w:pPr>
        <w:shd w:val="clear" w:color="auto" w:fill="FFFFFF"/>
        <w:spacing w:after="100" w:afterAutospacing="1"/>
        <w:ind w:left="720"/>
        <w:contextualSpacing/>
        <w:jc w:val="both"/>
        <w:rPr>
          <w:rFonts w:ascii="Tahoma" w:eastAsiaTheme="minorEastAsia" w:hAnsi="Tahoma" w:cs="Tahoma"/>
          <w:lang w:val="es-ES_tradnl"/>
        </w:rPr>
      </w:pPr>
    </w:p>
    <w:p w:rsidR="00A4460C" w:rsidRPr="008F3534" w:rsidRDefault="00A4460C" w:rsidP="008F3534">
      <w:pPr>
        <w:shd w:val="clear" w:color="auto" w:fill="FFFFFF"/>
        <w:spacing w:after="100" w:afterAutospacing="1"/>
        <w:ind w:left="720"/>
        <w:contextualSpacing/>
        <w:jc w:val="both"/>
        <w:rPr>
          <w:rFonts w:ascii="Tahoma" w:eastAsiaTheme="minorEastAsia" w:hAnsi="Tahoma" w:cs="Tahoma"/>
          <w:lang w:val="es-ES_tradnl"/>
        </w:rPr>
      </w:pPr>
    </w:p>
    <w:p w:rsidR="008F3534" w:rsidRPr="008F3534" w:rsidRDefault="008F3534" w:rsidP="008F3534">
      <w:pPr>
        <w:numPr>
          <w:ilvl w:val="0"/>
          <w:numId w:val="21"/>
        </w:numPr>
        <w:shd w:val="clear" w:color="auto" w:fill="FFFFFF"/>
        <w:spacing w:after="100" w:afterAutospacing="1" w:line="259" w:lineRule="auto"/>
        <w:contextualSpacing/>
        <w:jc w:val="both"/>
        <w:rPr>
          <w:rFonts w:ascii="Tahoma" w:eastAsiaTheme="minorEastAsia" w:hAnsi="Tahoma" w:cs="Tahoma"/>
          <w:lang w:val="es-ES_tradnl"/>
        </w:rPr>
      </w:pPr>
      <w:r w:rsidRPr="008F3534">
        <w:rPr>
          <w:rFonts w:ascii="Tahoma" w:eastAsiaTheme="minorEastAsia" w:hAnsi="Tahoma" w:cs="Tahoma"/>
          <w:lang w:val="es-ES_tradnl"/>
        </w:rPr>
        <w:lastRenderedPageBreak/>
        <w:t>Requisición 201701088, de la Coordinación General de Servicios Municipales / Dirección de Pavimentos, a través de la cual solicitan de manera urgente la compra de 20,000 costalitos de 25 kilogramos de mezcla asfáltica en frío, debido a la falta de material y la urgente atención de reportes ciudadanos para el mantenimiento de vialidades del Municipio. Compra urgente por un monto de $920,000.00 pesos, más I.V.A., con el proveedor Aro Asfaltos y Riego de Occidente S.A. de C.V.</w:t>
      </w:r>
    </w:p>
    <w:p w:rsidR="008F3534" w:rsidRPr="008F3534" w:rsidRDefault="008F3534" w:rsidP="008F3534">
      <w:pPr>
        <w:shd w:val="clear" w:color="auto" w:fill="FFFFFF"/>
        <w:spacing w:after="100" w:afterAutospacing="1"/>
        <w:ind w:left="720"/>
        <w:contextualSpacing/>
        <w:jc w:val="both"/>
        <w:rPr>
          <w:rFonts w:ascii="Tahoma" w:eastAsiaTheme="minorEastAsia" w:hAnsi="Tahoma" w:cs="Tahoma"/>
          <w:lang w:val="es-ES_tradnl"/>
        </w:rPr>
      </w:pPr>
    </w:p>
    <w:p w:rsidR="00B822D3" w:rsidRPr="005A03F5" w:rsidRDefault="00B822D3" w:rsidP="00B822D3">
      <w:pPr>
        <w:pStyle w:val="Prrafodelista"/>
        <w:shd w:val="clear" w:color="auto" w:fill="FFFFFF"/>
        <w:spacing w:after="100" w:afterAutospacing="1"/>
        <w:ind w:left="720"/>
        <w:contextualSpacing/>
        <w:jc w:val="both"/>
        <w:rPr>
          <w:rFonts w:ascii="Tahoma" w:eastAsia="Calibri" w:hAnsi="Tahoma" w:cs="Tahoma"/>
          <w:i/>
          <w:lang w:val="es-ES_tradnl"/>
        </w:rPr>
      </w:pPr>
      <w:r w:rsidRPr="005A03F5">
        <w:rPr>
          <w:rFonts w:ascii="Tahoma" w:eastAsia="Calibri" w:hAnsi="Tahoma" w:cs="Tahoma"/>
          <w:i/>
          <w:lang w:val="es-ES_tradnl"/>
        </w:rPr>
        <w:t xml:space="preserve">Los Integrantes del </w:t>
      </w:r>
      <w:r>
        <w:rPr>
          <w:rFonts w:ascii="Tahoma" w:eastAsia="Calibri" w:hAnsi="Tahoma" w:cs="Tahoma"/>
          <w:i/>
          <w:lang w:val="es-ES_tradnl"/>
        </w:rPr>
        <w:t xml:space="preserve">Comité </w:t>
      </w:r>
      <w:r w:rsidRPr="005A03F5">
        <w:rPr>
          <w:rFonts w:ascii="Tahoma" w:eastAsia="Calibri" w:hAnsi="Tahoma" w:cs="Tahoma"/>
          <w:i/>
          <w:lang w:val="es-ES_tradnl"/>
        </w:rPr>
        <w:t>se dan por enterados.</w:t>
      </w:r>
    </w:p>
    <w:p w:rsidR="005A03F5" w:rsidRPr="008F3534" w:rsidRDefault="005A03F5" w:rsidP="008F3534">
      <w:pPr>
        <w:shd w:val="clear" w:color="auto" w:fill="FFFFFF"/>
        <w:spacing w:after="100" w:afterAutospacing="1"/>
        <w:ind w:left="720"/>
        <w:contextualSpacing/>
        <w:jc w:val="both"/>
        <w:rPr>
          <w:rFonts w:ascii="Tahoma" w:eastAsiaTheme="minorEastAsia" w:hAnsi="Tahoma" w:cs="Tahoma"/>
          <w:lang w:val="es-ES_tradnl"/>
        </w:rPr>
      </w:pPr>
    </w:p>
    <w:p w:rsidR="008F3534" w:rsidRPr="008F3534" w:rsidRDefault="008F3534" w:rsidP="008F3534">
      <w:pPr>
        <w:numPr>
          <w:ilvl w:val="0"/>
          <w:numId w:val="21"/>
        </w:numPr>
        <w:shd w:val="clear" w:color="auto" w:fill="FFFFFF"/>
        <w:spacing w:after="100" w:afterAutospacing="1" w:line="259" w:lineRule="auto"/>
        <w:contextualSpacing/>
        <w:jc w:val="both"/>
        <w:rPr>
          <w:rFonts w:ascii="Tahoma" w:eastAsiaTheme="minorEastAsia" w:hAnsi="Tahoma" w:cs="Tahoma"/>
          <w:lang w:val="es-ES_tradnl"/>
        </w:rPr>
      </w:pPr>
      <w:r w:rsidRPr="008F3534">
        <w:rPr>
          <w:rFonts w:ascii="Tahoma" w:eastAsiaTheme="minorEastAsia" w:hAnsi="Tahoma" w:cs="Tahoma"/>
          <w:lang w:val="es-ES_tradnl"/>
        </w:rPr>
        <w:t xml:space="preserve">Requisición 201701086, de la Coordinación General de Servicios Municipales / Dirección de Pavimentos, a través de la cual solicitan de manera urgente la compra de 1,500 toneladas de mezcla asfáltica caliente densa, debido a la falta de material y la urgente atención de reportes ciudadanos para el mantenimiento de vialidades del Municipio. Compra urgente por un monto de $1´330,500.00 pesos más I.V.A., con el proveedor Constructora y </w:t>
      </w:r>
      <w:proofErr w:type="spellStart"/>
      <w:r w:rsidRPr="008F3534">
        <w:rPr>
          <w:rFonts w:ascii="Tahoma" w:eastAsiaTheme="minorEastAsia" w:hAnsi="Tahoma" w:cs="Tahoma"/>
          <w:lang w:val="es-ES_tradnl"/>
        </w:rPr>
        <w:t>Pavimentadora</w:t>
      </w:r>
      <w:proofErr w:type="spellEnd"/>
      <w:r w:rsidRPr="008F3534">
        <w:rPr>
          <w:rFonts w:ascii="Tahoma" w:eastAsiaTheme="minorEastAsia" w:hAnsi="Tahoma" w:cs="Tahoma"/>
          <w:lang w:val="es-ES_tradnl"/>
        </w:rPr>
        <w:t xml:space="preserve"> Vise S.A. de C.V. </w:t>
      </w:r>
    </w:p>
    <w:p w:rsidR="008F3534" w:rsidRPr="008F3534" w:rsidRDefault="008F3534" w:rsidP="008F3534">
      <w:pPr>
        <w:shd w:val="clear" w:color="auto" w:fill="FFFFFF"/>
        <w:spacing w:after="100" w:afterAutospacing="1"/>
        <w:ind w:left="720"/>
        <w:contextualSpacing/>
        <w:jc w:val="both"/>
        <w:rPr>
          <w:rFonts w:ascii="Tahoma" w:eastAsiaTheme="minorEastAsia" w:hAnsi="Tahoma" w:cs="Tahoma"/>
          <w:lang w:val="es-ES_tradnl"/>
        </w:rPr>
      </w:pPr>
    </w:p>
    <w:p w:rsidR="00B822D3" w:rsidRPr="005A03F5" w:rsidRDefault="00B822D3" w:rsidP="00B822D3">
      <w:pPr>
        <w:pStyle w:val="Prrafodelista"/>
        <w:shd w:val="clear" w:color="auto" w:fill="FFFFFF"/>
        <w:spacing w:after="100" w:afterAutospacing="1"/>
        <w:ind w:left="720"/>
        <w:contextualSpacing/>
        <w:jc w:val="both"/>
        <w:rPr>
          <w:rFonts w:ascii="Tahoma" w:eastAsia="Calibri" w:hAnsi="Tahoma" w:cs="Tahoma"/>
          <w:i/>
          <w:lang w:val="es-ES_tradnl"/>
        </w:rPr>
      </w:pPr>
      <w:r w:rsidRPr="005A03F5">
        <w:rPr>
          <w:rFonts w:ascii="Tahoma" w:eastAsia="Calibri" w:hAnsi="Tahoma" w:cs="Tahoma"/>
          <w:i/>
          <w:lang w:val="es-ES_tradnl"/>
        </w:rPr>
        <w:t xml:space="preserve">Los Integrantes del </w:t>
      </w:r>
      <w:r>
        <w:rPr>
          <w:rFonts w:ascii="Tahoma" w:eastAsia="Calibri" w:hAnsi="Tahoma" w:cs="Tahoma"/>
          <w:i/>
          <w:lang w:val="es-ES_tradnl"/>
        </w:rPr>
        <w:t xml:space="preserve">Comité </w:t>
      </w:r>
      <w:r w:rsidRPr="005A03F5">
        <w:rPr>
          <w:rFonts w:ascii="Tahoma" w:eastAsia="Calibri" w:hAnsi="Tahoma" w:cs="Tahoma"/>
          <w:i/>
          <w:lang w:val="es-ES_tradnl"/>
        </w:rPr>
        <w:t>se dan por enterados.</w:t>
      </w:r>
    </w:p>
    <w:p w:rsidR="005A03F5" w:rsidRDefault="005A03F5" w:rsidP="005A03F5">
      <w:pPr>
        <w:shd w:val="clear" w:color="auto" w:fill="FFFFFF"/>
        <w:spacing w:after="100" w:afterAutospacing="1"/>
        <w:ind w:left="774"/>
        <w:contextualSpacing/>
        <w:jc w:val="both"/>
        <w:rPr>
          <w:rFonts w:ascii="Tahoma" w:eastAsia="Calibri" w:hAnsi="Tahoma" w:cs="Tahoma"/>
          <w:lang w:val="es-ES_tradnl"/>
        </w:rPr>
      </w:pPr>
    </w:p>
    <w:p w:rsidR="008F3534" w:rsidRPr="008F3534" w:rsidRDefault="008F3534" w:rsidP="008F3534">
      <w:pPr>
        <w:numPr>
          <w:ilvl w:val="0"/>
          <w:numId w:val="21"/>
        </w:numPr>
        <w:shd w:val="clear" w:color="auto" w:fill="FFFFFF"/>
        <w:spacing w:after="100" w:afterAutospacing="1" w:line="259" w:lineRule="auto"/>
        <w:contextualSpacing/>
        <w:jc w:val="both"/>
        <w:rPr>
          <w:rFonts w:ascii="Tahoma" w:eastAsiaTheme="minorEastAsia" w:hAnsi="Tahoma" w:cs="Tahoma"/>
          <w:lang w:val="es-ES_tradnl"/>
        </w:rPr>
      </w:pPr>
      <w:r w:rsidRPr="008F3534">
        <w:rPr>
          <w:rFonts w:ascii="Tahoma" w:eastAsiaTheme="minorEastAsia" w:hAnsi="Tahoma" w:cs="Tahoma"/>
          <w:lang w:val="es-ES_tradnl"/>
        </w:rPr>
        <w:t>Requisición 201700727, de la Coordinación General de Administración e Innovación Gubernamental / Dirección de Administración, a través de la cual solicitan de manera urgente llantas para stock de almacén debido a la falta de llantas y la urgente atención a los vehículos  y camiones de Aseo Público del Municipio. Compra urgente por un monto de $710,405.81 incluye I.V.A., con el proveedor Llantas y Servicios Sánchez Barba S.A. de C.V. (Provine de un concurso con 63 proveedores invitados, cotizaron 3 y se adjudica al precio más bajo).</w:t>
      </w:r>
    </w:p>
    <w:p w:rsidR="008F3534" w:rsidRDefault="008F3534" w:rsidP="008F3534">
      <w:pPr>
        <w:shd w:val="clear" w:color="auto" w:fill="FFFFFF"/>
        <w:spacing w:after="100" w:afterAutospacing="1"/>
        <w:ind w:left="720"/>
        <w:contextualSpacing/>
        <w:jc w:val="both"/>
        <w:rPr>
          <w:rFonts w:ascii="Tahoma" w:eastAsiaTheme="minorEastAsia" w:hAnsi="Tahoma" w:cs="Tahoma"/>
          <w:lang w:val="es-ES_tradnl"/>
        </w:rPr>
      </w:pPr>
    </w:p>
    <w:p w:rsidR="00B822D3" w:rsidRPr="005A03F5" w:rsidRDefault="00B822D3" w:rsidP="00B822D3">
      <w:pPr>
        <w:pStyle w:val="Prrafodelista"/>
        <w:shd w:val="clear" w:color="auto" w:fill="FFFFFF"/>
        <w:spacing w:after="100" w:afterAutospacing="1"/>
        <w:ind w:left="720"/>
        <w:contextualSpacing/>
        <w:jc w:val="both"/>
        <w:rPr>
          <w:rFonts w:ascii="Tahoma" w:eastAsia="Calibri" w:hAnsi="Tahoma" w:cs="Tahoma"/>
          <w:i/>
          <w:lang w:val="es-ES_tradnl"/>
        </w:rPr>
      </w:pPr>
      <w:r w:rsidRPr="005A03F5">
        <w:rPr>
          <w:rFonts w:ascii="Tahoma" w:eastAsia="Calibri" w:hAnsi="Tahoma" w:cs="Tahoma"/>
          <w:i/>
          <w:lang w:val="es-ES_tradnl"/>
        </w:rPr>
        <w:t xml:space="preserve">Los Integrantes del </w:t>
      </w:r>
      <w:r>
        <w:rPr>
          <w:rFonts w:ascii="Tahoma" w:eastAsia="Calibri" w:hAnsi="Tahoma" w:cs="Tahoma"/>
          <w:i/>
          <w:lang w:val="es-ES_tradnl"/>
        </w:rPr>
        <w:t xml:space="preserve">Comité </w:t>
      </w:r>
      <w:r w:rsidRPr="005A03F5">
        <w:rPr>
          <w:rFonts w:ascii="Tahoma" w:eastAsia="Calibri" w:hAnsi="Tahoma" w:cs="Tahoma"/>
          <w:i/>
          <w:lang w:val="es-ES_tradnl"/>
        </w:rPr>
        <w:t>se dan por enterados.</w:t>
      </w:r>
    </w:p>
    <w:p w:rsidR="008F3534" w:rsidRPr="008F3534" w:rsidRDefault="008F3534" w:rsidP="008F3534">
      <w:pPr>
        <w:shd w:val="clear" w:color="auto" w:fill="FFFFFF"/>
        <w:spacing w:after="100" w:afterAutospacing="1"/>
        <w:ind w:left="720"/>
        <w:contextualSpacing/>
        <w:jc w:val="both"/>
        <w:rPr>
          <w:rFonts w:ascii="Tahoma" w:eastAsiaTheme="minorEastAsia" w:hAnsi="Tahoma" w:cs="Tahoma"/>
          <w:lang w:val="es-ES_tradnl"/>
        </w:rPr>
      </w:pPr>
    </w:p>
    <w:p w:rsidR="008F3534" w:rsidRDefault="008F3534" w:rsidP="008F3534">
      <w:pPr>
        <w:numPr>
          <w:ilvl w:val="0"/>
          <w:numId w:val="21"/>
        </w:numPr>
        <w:shd w:val="clear" w:color="auto" w:fill="FFFFFF"/>
        <w:spacing w:after="100" w:afterAutospacing="1" w:line="259" w:lineRule="auto"/>
        <w:contextualSpacing/>
        <w:jc w:val="both"/>
        <w:rPr>
          <w:rFonts w:ascii="Tahoma" w:eastAsiaTheme="minorEastAsia" w:hAnsi="Tahoma" w:cs="Tahoma"/>
          <w:lang w:val="es-ES_tradnl"/>
        </w:rPr>
      </w:pPr>
      <w:r w:rsidRPr="008F3534">
        <w:rPr>
          <w:rFonts w:ascii="Tahoma" w:eastAsiaTheme="minorEastAsia" w:hAnsi="Tahoma" w:cs="Tahoma"/>
          <w:lang w:val="es-ES_tradnl"/>
        </w:rPr>
        <w:t xml:space="preserve">Requisición 201700950, de la Coordinación General de Administración e Innovación Gubernamental / Dirección de Administración, a través de la cual solicitan de manera urgente llantas para stock de almacén debido a la falta de llantas y la urgente atención a los vehículos </w:t>
      </w:r>
      <w:r w:rsidRPr="008F3534">
        <w:rPr>
          <w:rFonts w:ascii="Tahoma" w:eastAsiaTheme="minorEastAsia" w:hAnsi="Tahoma" w:cs="Tahoma"/>
          <w:lang w:val="es-ES_tradnl"/>
        </w:rPr>
        <w:lastRenderedPageBreak/>
        <w:t>del Municipio. Compra urgente por un monto de $1´372,512.00 incluye I.V.A., con el proveedor Radial Llantas S.A. de C.V. (Provine de un concurso con 65 proveedores invitados, cotizaron 4 y se adjudica al precio más bajo).</w:t>
      </w:r>
    </w:p>
    <w:p w:rsidR="00B822D3" w:rsidRPr="005A03F5" w:rsidRDefault="00B822D3" w:rsidP="00B822D3">
      <w:pPr>
        <w:pStyle w:val="Prrafodelista"/>
        <w:shd w:val="clear" w:color="auto" w:fill="FFFFFF"/>
        <w:spacing w:after="100" w:afterAutospacing="1"/>
        <w:ind w:left="720"/>
        <w:contextualSpacing/>
        <w:jc w:val="both"/>
        <w:rPr>
          <w:rFonts w:ascii="Tahoma" w:eastAsia="Calibri" w:hAnsi="Tahoma" w:cs="Tahoma"/>
          <w:i/>
          <w:lang w:val="es-ES_tradnl"/>
        </w:rPr>
      </w:pPr>
      <w:r w:rsidRPr="005A03F5">
        <w:rPr>
          <w:rFonts w:ascii="Tahoma" w:eastAsia="Calibri" w:hAnsi="Tahoma" w:cs="Tahoma"/>
          <w:i/>
          <w:lang w:val="es-ES_tradnl"/>
        </w:rPr>
        <w:t xml:space="preserve">Los Integrantes del </w:t>
      </w:r>
      <w:r>
        <w:rPr>
          <w:rFonts w:ascii="Tahoma" w:eastAsia="Calibri" w:hAnsi="Tahoma" w:cs="Tahoma"/>
          <w:i/>
          <w:lang w:val="es-ES_tradnl"/>
        </w:rPr>
        <w:t xml:space="preserve">Comité </w:t>
      </w:r>
      <w:r w:rsidRPr="005A03F5">
        <w:rPr>
          <w:rFonts w:ascii="Tahoma" w:eastAsia="Calibri" w:hAnsi="Tahoma" w:cs="Tahoma"/>
          <w:i/>
          <w:lang w:val="es-ES_tradnl"/>
        </w:rPr>
        <w:t>se dan por enterados.</w:t>
      </w:r>
    </w:p>
    <w:p w:rsidR="005A03F5" w:rsidRPr="005A03F5" w:rsidRDefault="005A03F5" w:rsidP="005A03F5">
      <w:pPr>
        <w:pStyle w:val="Prrafodelista"/>
        <w:shd w:val="clear" w:color="auto" w:fill="FFFFFF"/>
        <w:spacing w:after="100" w:afterAutospacing="1"/>
        <w:ind w:left="720"/>
        <w:contextualSpacing/>
        <w:jc w:val="both"/>
        <w:rPr>
          <w:rFonts w:ascii="Tahoma" w:eastAsia="Calibri" w:hAnsi="Tahoma" w:cs="Tahoma"/>
          <w:lang w:val="es-ES_tradnl"/>
        </w:rPr>
      </w:pPr>
    </w:p>
    <w:p w:rsidR="008F3534" w:rsidRPr="008F3534" w:rsidRDefault="008F3534" w:rsidP="008F3534">
      <w:pPr>
        <w:numPr>
          <w:ilvl w:val="0"/>
          <w:numId w:val="16"/>
        </w:numPr>
        <w:shd w:val="clear" w:color="auto" w:fill="FFFFFF"/>
        <w:spacing w:after="100" w:afterAutospacing="1" w:line="259" w:lineRule="auto"/>
        <w:contextualSpacing/>
        <w:jc w:val="both"/>
        <w:rPr>
          <w:rFonts w:ascii="Arial" w:eastAsiaTheme="minorEastAsia" w:hAnsi="Arial" w:cs="Arial"/>
          <w:lang w:val="es-ES_tradnl"/>
        </w:rPr>
      </w:pPr>
      <w:r w:rsidRPr="008F3534">
        <w:rPr>
          <w:rFonts w:ascii="Tahoma" w:eastAsiaTheme="minorEastAsia" w:hAnsi="Tahoma" w:cs="Tahoma"/>
          <w:b/>
          <w:lang w:val="es-ES_tradnl"/>
        </w:rPr>
        <w:t>De acuerdo a lo establecido en la Ley de Compras Gubernamentales, Enajenaciones y Contratación de Servicios del Estado de Jalisco y sus Municipios, Artículo Séptimo transitorio en el último párrafo y con lo dispuesto en el Reglamento de Adquisiciones de Bienes y Contratación de Servicios para la Administración Pública del Municipio de Zapopan, Jalisco, Artículo 34, Inciso E y K:</w:t>
      </w:r>
    </w:p>
    <w:p w:rsidR="008F3534" w:rsidRPr="008F3534" w:rsidRDefault="008F3534" w:rsidP="008F3534">
      <w:pPr>
        <w:shd w:val="clear" w:color="auto" w:fill="FFFFFF"/>
        <w:spacing w:after="100" w:afterAutospacing="1"/>
        <w:ind w:left="720"/>
        <w:contextualSpacing/>
        <w:jc w:val="both"/>
        <w:rPr>
          <w:rFonts w:ascii="Arial" w:eastAsiaTheme="minorEastAsia" w:hAnsi="Arial" w:cs="Arial"/>
          <w:lang w:val="es-ES_tradnl"/>
        </w:rPr>
      </w:pPr>
    </w:p>
    <w:p w:rsidR="008F3534" w:rsidRPr="008F3534" w:rsidRDefault="008F3534" w:rsidP="008F3534">
      <w:pPr>
        <w:numPr>
          <w:ilvl w:val="0"/>
          <w:numId w:val="24"/>
        </w:numPr>
        <w:shd w:val="clear" w:color="auto" w:fill="FFFFFF"/>
        <w:spacing w:after="100" w:afterAutospacing="1" w:line="259" w:lineRule="auto"/>
        <w:contextualSpacing/>
        <w:jc w:val="both"/>
        <w:rPr>
          <w:rFonts w:ascii="Tahoma" w:eastAsiaTheme="minorEastAsia" w:hAnsi="Tahoma" w:cs="Tahoma"/>
          <w:lang w:val="es-ES_tradnl"/>
        </w:rPr>
      </w:pPr>
      <w:r w:rsidRPr="008F3534">
        <w:rPr>
          <w:rFonts w:ascii="Tahoma" w:eastAsiaTheme="minorEastAsia" w:hAnsi="Tahoma" w:cs="Tahoma"/>
          <w:lang w:val="es-ES_tradnl"/>
        </w:rPr>
        <w:t>Contrato de prestación de servicios CO-290/2016, con el proveedor JMF Actuarios S.A. de C.V para que proporcione los servicios para la asesoría y asistencia técnica fiscal encaminada a la gestión y los trámites que correspondan ante las instancias competentes, para aplicar y cumplir con lo establecido en el artículo 3-B de la Ley de Coordinación Fiscal, respecto a la participación al 100% de la recaudación que se obtenga del impuesto sobre la renta que efectivamente se entere a la Federación generado durante los ejercicios fiscales de 2016, 2017 y 2018, correspondiente al salario del personal del Municipio, así como en sus respectivas dependencias y entidades paramunicipales, así como otorgar la capacitación en materia fiscal, para la debida atención de lo señalado en el precepto legal conducente. Esta contratación incluye cualquier otro asunto que el Municipio tenga a bien solicitarle al prestador, siempre que se derive de la misma naturaleza de los servicios encomendados en este instrumento. La vigencia del presente será con efecto retroactivo a partir del 01 de febrero de 2016 y hasta el 30 de septiembre de 2018, es decir, sin que exceda el término de la presenta administración. El municipio se obliga a pagar al prestado un porcentaje fijo del 11% más I.V.A., de las cantidades efectivamente devueltas, por haber aplicado y cumplido con la participación al 100% de la recaudación que se obtenga del impuesto sobre la renta, correspondiente a los recursos del presupuesto municipal, generada por las gestiones y trámites fiscales ante la Secretaría de Hacienda y Crédito Público.  (Fecha del contrato 31 de octubre del 2016)</w:t>
      </w:r>
    </w:p>
    <w:p w:rsidR="008F3534" w:rsidRPr="008F3534" w:rsidRDefault="008F3534" w:rsidP="008F3534">
      <w:pPr>
        <w:shd w:val="clear" w:color="auto" w:fill="FFFFFF"/>
        <w:spacing w:after="100" w:afterAutospacing="1"/>
        <w:ind w:left="720"/>
        <w:contextualSpacing/>
        <w:jc w:val="both"/>
        <w:rPr>
          <w:rFonts w:ascii="Tahoma" w:eastAsiaTheme="minorEastAsia" w:hAnsi="Tahoma" w:cs="Tahoma"/>
          <w:lang w:val="es-ES_tradnl"/>
        </w:rPr>
      </w:pPr>
    </w:p>
    <w:p w:rsidR="00B822D3" w:rsidRPr="005A03F5" w:rsidRDefault="00B822D3" w:rsidP="00B822D3">
      <w:pPr>
        <w:pStyle w:val="Prrafodelista"/>
        <w:shd w:val="clear" w:color="auto" w:fill="FFFFFF"/>
        <w:spacing w:after="100" w:afterAutospacing="1"/>
        <w:ind w:left="720"/>
        <w:contextualSpacing/>
        <w:jc w:val="both"/>
        <w:rPr>
          <w:rFonts w:ascii="Tahoma" w:eastAsia="Calibri" w:hAnsi="Tahoma" w:cs="Tahoma"/>
          <w:i/>
          <w:lang w:val="es-ES_tradnl"/>
        </w:rPr>
      </w:pPr>
      <w:r w:rsidRPr="005A03F5">
        <w:rPr>
          <w:rFonts w:ascii="Tahoma" w:eastAsia="Calibri" w:hAnsi="Tahoma" w:cs="Tahoma"/>
          <w:i/>
          <w:lang w:val="es-ES_tradnl"/>
        </w:rPr>
        <w:lastRenderedPageBreak/>
        <w:t xml:space="preserve">Los Integrantes del </w:t>
      </w:r>
      <w:r>
        <w:rPr>
          <w:rFonts w:ascii="Tahoma" w:eastAsia="Calibri" w:hAnsi="Tahoma" w:cs="Tahoma"/>
          <w:i/>
          <w:lang w:val="es-ES_tradnl"/>
        </w:rPr>
        <w:t xml:space="preserve">Comité </w:t>
      </w:r>
      <w:r w:rsidRPr="005A03F5">
        <w:rPr>
          <w:rFonts w:ascii="Tahoma" w:eastAsia="Calibri" w:hAnsi="Tahoma" w:cs="Tahoma"/>
          <w:i/>
          <w:lang w:val="es-ES_tradnl"/>
        </w:rPr>
        <w:t>se dan por enterados.</w:t>
      </w:r>
    </w:p>
    <w:p w:rsidR="005A03F5" w:rsidRDefault="005A03F5" w:rsidP="00210EE8">
      <w:pPr>
        <w:shd w:val="clear" w:color="auto" w:fill="FFFFFF"/>
        <w:spacing w:after="100" w:afterAutospacing="1"/>
        <w:ind w:left="720"/>
        <w:contextualSpacing/>
        <w:jc w:val="both"/>
        <w:rPr>
          <w:rFonts w:ascii="Tahoma" w:eastAsiaTheme="minorEastAsia" w:hAnsi="Tahoma" w:cs="Tahoma"/>
          <w:lang w:val="es-ES_tradnl"/>
        </w:rPr>
      </w:pPr>
    </w:p>
    <w:p w:rsidR="008F3534" w:rsidRPr="008F3534" w:rsidRDefault="008F3534" w:rsidP="008F3534">
      <w:pPr>
        <w:numPr>
          <w:ilvl w:val="0"/>
          <w:numId w:val="24"/>
        </w:numPr>
        <w:shd w:val="clear" w:color="auto" w:fill="FFFFFF"/>
        <w:spacing w:after="100" w:afterAutospacing="1" w:line="259" w:lineRule="auto"/>
        <w:contextualSpacing/>
        <w:jc w:val="both"/>
        <w:rPr>
          <w:rFonts w:ascii="Tahoma" w:eastAsiaTheme="minorEastAsia" w:hAnsi="Tahoma" w:cs="Tahoma"/>
          <w:lang w:val="es-ES_tradnl"/>
        </w:rPr>
      </w:pPr>
      <w:r w:rsidRPr="008F3534">
        <w:rPr>
          <w:rFonts w:ascii="Tahoma" w:eastAsiaTheme="minorEastAsia" w:hAnsi="Tahoma" w:cs="Tahoma"/>
          <w:lang w:val="es-ES_tradnl"/>
        </w:rPr>
        <w:t xml:space="preserve">Convenio modificatorio CO-415/2016 (por $1´955,798.76 pesos más I.V.A., de enero y febrero 2017), con el proveedor Oracle de México S.A. de C.V, en donde ambas partes acuerdan suscribir el presente convenio con el fin de ampliar la vigencia y el monto establecidos en el contrato de servicios de la nube administrados y servicios de actualización de licencias de software y soporte, que tienen suscrito bajo el número CO-112/2016 (por $11´734,792.57 pesos más I.V.A., de enero a diciembre de 2016), en consecuencia acuerdan modificar las clausulas segunda y cuarta, para quedar como a continuación se describen: monto de los servicios “el Municipio se obliga a pagar la cantidad de $13´690,591.33 más I.V.A., como precio total por los servicios en la nube administrados y servicios de actualización de licencias de software y soporte, pactados entre las partes” (fecha 31 de diciembre del 2016)  </w:t>
      </w:r>
    </w:p>
    <w:p w:rsidR="008F3534" w:rsidRPr="008F3534" w:rsidRDefault="008F3534" w:rsidP="008F3534">
      <w:pPr>
        <w:shd w:val="clear" w:color="auto" w:fill="FFFFFF"/>
        <w:spacing w:after="100" w:afterAutospacing="1"/>
        <w:ind w:left="720"/>
        <w:contextualSpacing/>
        <w:jc w:val="both"/>
        <w:rPr>
          <w:rFonts w:ascii="Tahoma" w:eastAsiaTheme="minorEastAsia" w:hAnsi="Tahoma" w:cs="Tahoma"/>
          <w:lang w:val="es-ES_tradnl"/>
        </w:rPr>
      </w:pPr>
    </w:p>
    <w:p w:rsidR="00B822D3" w:rsidRPr="005A03F5" w:rsidRDefault="00B822D3" w:rsidP="00B822D3">
      <w:pPr>
        <w:pStyle w:val="Prrafodelista"/>
        <w:shd w:val="clear" w:color="auto" w:fill="FFFFFF"/>
        <w:spacing w:after="100" w:afterAutospacing="1"/>
        <w:ind w:left="720"/>
        <w:contextualSpacing/>
        <w:jc w:val="both"/>
        <w:rPr>
          <w:rFonts w:ascii="Tahoma" w:eastAsia="Calibri" w:hAnsi="Tahoma" w:cs="Tahoma"/>
          <w:i/>
          <w:lang w:val="es-ES_tradnl"/>
        </w:rPr>
      </w:pPr>
      <w:r w:rsidRPr="005A03F5">
        <w:rPr>
          <w:rFonts w:ascii="Tahoma" w:eastAsia="Calibri" w:hAnsi="Tahoma" w:cs="Tahoma"/>
          <w:i/>
          <w:lang w:val="es-ES_tradnl"/>
        </w:rPr>
        <w:t xml:space="preserve">Los Integrantes del </w:t>
      </w:r>
      <w:r>
        <w:rPr>
          <w:rFonts w:ascii="Tahoma" w:eastAsia="Calibri" w:hAnsi="Tahoma" w:cs="Tahoma"/>
          <w:i/>
          <w:lang w:val="es-ES_tradnl"/>
        </w:rPr>
        <w:t xml:space="preserve">Comité </w:t>
      </w:r>
      <w:r w:rsidRPr="005A03F5">
        <w:rPr>
          <w:rFonts w:ascii="Tahoma" w:eastAsia="Calibri" w:hAnsi="Tahoma" w:cs="Tahoma"/>
          <w:i/>
          <w:lang w:val="es-ES_tradnl"/>
        </w:rPr>
        <w:t>se dan por enterados.</w:t>
      </w:r>
    </w:p>
    <w:p w:rsidR="008F3534" w:rsidRPr="008F3534" w:rsidRDefault="008F3534" w:rsidP="008F3534">
      <w:pPr>
        <w:shd w:val="clear" w:color="auto" w:fill="FFFFFF"/>
        <w:spacing w:after="100" w:afterAutospacing="1"/>
        <w:ind w:left="720"/>
        <w:contextualSpacing/>
        <w:jc w:val="both"/>
        <w:rPr>
          <w:rFonts w:ascii="Tahoma" w:eastAsiaTheme="minorEastAsia" w:hAnsi="Tahoma" w:cs="Tahoma"/>
          <w:lang w:val="es-ES_tradnl"/>
        </w:rPr>
      </w:pPr>
    </w:p>
    <w:p w:rsidR="008F3534" w:rsidRPr="001B0329" w:rsidRDefault="008F3534" w:rsidP="008F3534">
      <w:pPr>
        <w:numPr>
          <w:ilvl w:val="0"/>
          <w:numId w:val="16"/>
        </w:numPr>
        <w:shd w:val="clear" w:color="auto" w:fill="FFFFFF"/>
        <w:spacing w:after="100" w:afterAutospacing="1" w:line="259" w:lineRule="auto"/>
        <w:contextualSpacing/>
        <w:jc w:val="both"/>
        <w:rPr>
          <w:rFonts w:ascii="Arial" w:eastAsiaTheme="minorEastAsia" w:hAnsi="Arial" w:cs="Arial"/>
          <w:lang w:val="es-ES_tradnl"/>
        </w:rPr>
      </w:pPr>
      <w:r w:rsidRPr="008F3534">
        <w:rPr>
          <w:rFonts w:ascii="Tahoma" w:eastAsiaTheme="minorEastAsia" w:hAnsi="Tahoma" w:cs="Tahoma"/>
          <w:b/>
          <w:lang w:val="es-ES_tradnl"/>
        </w:rPr>
        <w:t>De acuerdo a lo establecido en la Ley de Compras Gubernamentales, Enajenaciones y Contratación de Servicios del Estado de Jalisco y sus Municipios, Artículo Séptimo transitorio en el último párrafo y con lo dispuesto en el Reglamento de Adquisiciones de Bienes y Contratación de Servicios para la Administración Pública del Municipio de Zapopan, Jalisco, Artículo 36:</w:t>
      </w:r>
    </w:p>
    <w:p w:rsidR="001B0329" w:rsidRPr="008F3534" w:rsidRDefault="001B0329" w:rsidP="001B0329">
      <w:pPr>
        <w:shd w:val="clear" w:color="auto" w:fill="FFFFFF"/>
        <w:spacing w:after="100" w:afterAutospacing="1" w:line="259" w:lineRule="auto"/>
        <w:ind w:left="720"/>
        <w:contextualSpacing/>
        <w:jc w:val="both"/>
        <w:rPr>
          <w:rFonts w:ascii="Arial" w:eastAsiaTheme="minorEastAsia" w:hAnsi="Arial" w:cs="Arial"/>
          <w:lang w:val="es-ES_tradnl"/>
        </w:rPr>
      </w:pPr>
    </w:p>
    <w:p w:rsidR="008F3534" w:rsidRPr="008F3534" w:rsidRDefault="008F3534" w:rsidP="008F3534">
      <w:pPr>
        <w:numPr>
          <w:ilvl w:val="0"/>
          <w:numId w:val="22"/>
        </w:numPr>
        <w:shd w:val="clear" w:color="auto" w:fill="FFFFFF"/>
        <w:spacing w:after="100" w:afterAutospacing="1" w:line="259" w:lineRule="auto"/>
        <w:ind w:left="709"/>
        <w:contextualSpacing/>
        <w:jc w:val="both"/>
        <w:rPr>
          <w:rFonts w:ascii="Arial" w:eastAsiaTheme="minorEastAsia" w:hAnsi="Arial" w:cs="Arial"/>
          <w:lang w:val="es-ES_tradnl"/>
        </w:rPr>
      </w:pPr>
      <w:r w:rsidRPr="008F3534">
        <w:rPr>
          <w:rFonts w:ascii="Tahoma" w:eastAsiaTheme="minorEastAsia" w:hAnsi="Tahoma" w:cs="Tahoma"/>
          <w:lang w:val="es-ES_tradnl"/>
        </w:rPr>
        <w:t xml:space="preserve">Requisición 201700652, de la Coordinación General de Servicios Municipales / Dirección de Pavimentos, a través de la cual solicitan la ampliación de la orden de compra 201601280 (monto $3´179,989.20 pesos, incluye I.V.A.) debido a la falta de material y la urgente atención de reportes ciudadanos recibidos para el mantenimiento de vialidades del Municipio. Dicha solicitud comprende la cantidad de 15,000 costalitos de mezcla asfáltica en frio (presentación de 25 kilogramos), por un monto de $800,400.00 pesos, incluye I.V.A., con el proveedor Aro Asfaltos y Riegos de Occidente, S.A. de C.V. </w:t>
      </w:r>
    </w:p>
    <w:p w:rsidR="008F3534" w:rsidRPr="008F3534" w:rsidRDefault="008F3534" w:rsidP="008F3534">
      <w:pPr>
        <w:shd w:val="clear" w:color="auto" w:fill="FFFFFF"/>
        <w:spacing w:after="100" w:afterAutospacing="1"/>
        <w:ind w:left="709"/>
        <w:contextualSpacing/>
        <w:jc w:val="both"/>
        <w:rPr>
          <w:rFonts w:ascii="Arial" w:eastAsiaTheme="minorEastAsia" w:hAnsi="Arial" w:cs="Arial"/>
          <w:lang w:val="es-ES_tradnl"/>
        </w:rPr>
      </w:pPr>
    </w:p>
    <w:p w:rsidR="00B822D3" w:rsidRPr="005A03F5" w:rsidRDefault="00B822D3" w:rsidP="00B822D3">
      <w:pPr>
        <w:pStyle w:val="Prrafodelista"/>
        <w:shd w:val="clear" w:color="auto" w:fill="FFFFFF"/>
        <w:spacing w:after="100" w:afterAutospacing="1"/>
        <w:ind w:left="720"/>
        <w:contextualSpacing/>
        <w:jc w:val="both"/>
        <w:rPr>
          <w:rFonts w:ascii="Tahoma" w:eastAsia="Calibri" w:hAnsi="Tahoma" w:cs="Tahoma"/>
          <w:i/>
          <w:lang w:val="es-ES_tradnl"/>
        </w:rPr>
      </w:pPr>
      <w:r w:rsidRPr="005A03F5">
        <w:rPr>
          <w:rFonts w:ascii="Tahoma" w:eastAsia="Calibri" w:hAnsi="Tahoma" w:cs="Tahoma"/>
          <w:i/>
          <w:lang w:val="es-ES_tradnl"/>
        </w:rPr>
        <w:t xml:space="preserve">Los Integrantes del </w:t>
      </w:r>
      <w:r>
        <w:rPr>
          <w:rFonts w:ascii="Tahoma" w:eastAsia="Calibri" w:hAnsi="Tahoma" w:cs="Tahoma"/>
          <w:i/>
          <w:lang w:val="es-ES_tradnl"/>
        </w:rPr>
        <w:t xml:space="preserve">Comité </w:t>
      </w:r>
      <w:r w:rsidRPr="005A03F5">
        <w:rPr>
          <w:rFonts w:ascii="Tahoma" w:eastAsia="Calibri" w:hAnsi="Tahoma" w:cs="Tahoma"/>
          <w:i/>
          <w:lang w:val="es-ES_tradnl"/>
        </w:rPr>
        <w:t>se dan por enterados.</w:t>
      </w:r>
    </w:p>
    <w:p w:rsidR="008F3534" w:rsidRPr="008F3534" w:rsidRDefault="008F3534" w:rsidP="008F3534">
      <w:pPr>
        <w:numPr>
          <w:ilvl w:val="0"/>
          <w:numId w:val="22"/>
        </w:numPr>
        <w:shd w:val="clear" w:color="auto" w:fill="FFFFFF"/>
        <w:spacing w:after="100" w:afterAutospacing="1" w:line="259" w:lineRule="auto"/>
        <w:ind w:left="709"/>
        <w:contextualSpacing/>
        <w:jc w:val="both"/>
        <w:rPr>
          <w:rFonts w:ascii="Arial" w:eastAsiaTheme="minorEastAsia" w:hAnsi="Arial" w:cs="Arial"/>
          <w:lang w:val="es-ES_tradnl"/>
        </w:rPr>
      </w:pPr>
      <w:r w:rsidRPr="008F3534">
        <w:rPr>
          <w:rFonts w:ascii="Tahoma" w:eastAsiaTheme="minorEastAsia" w:hAnsi="Tahoma" w:cs="Tahoma"/>
          <w:lang w:val="es-ES_tradnl"/>
        </w:rPr>
        <w:lastRenderedPageBreak/>
        <w:t xml:space="preserve">Requisición 201700653, de la Coordinación General de Servicios Municipales / Dirección de Pavimentos, a través de la cual solicitan la ampliación de la orden de compra 201601251 (monto $10´140,006.60 pesos, incluye I.V.A.) debido a la falta de material y la urgente atención de reportes ciudadanos recibidos para el mantenimiento de vialidades del Municipio. Dicha solicitud comprende la cantidad de 1,200 toneladas de mezcla asfáltica caliente densa, por un monto de $1´234,704.00 pesos, incluye I.V.A., con el proveedor Constructora y </w:t>
      </w:r>
      <w:proofErr w:type="spellStart"/>
      <w:r w:rsidRPr="008F3534">
        <w:rPr>
          <w:rFonts w:ascii="Tahoma" w:eastAsiaTheme="minorEastAsia" w:hAnsi="Tahoma" w:cs="Tahoma"/>
          <w:lang w:val="es-ES_tradnl"/>
        </w:rPr>
        <w:t>Pavimentadora</w:t>
      </w:r>
      <w:proofErr w:type="spellEnd"/>
      <w:r w:rsidRPr="008F3534">
        <w:rPr>
          <w:rFonts w:ascii="Tahoma" w:eastAsiaTheme="minorEastAsia" w:hAnsi="Tahoma" w:cs="Tahoma"/>
          <w:lang w:val="es-ES_tradnl"/>
        </w:rPr>
        <w:t xml:space="preserve"> Vise, S.A. de C.V.</w:t>
      </w:r>
    </w:p>
    <w:p w:rsidR="008F3534" w:rsidRPr="008F3534" w:rsidRDefault="008F3534" w:rsidP="008F3534">
      <w:pPr>
        <w:ind w:left="720"/>
        <w:contextualSpacing/>
        <w:rPr>
          <w:rFonts w:ascii="Arial" w:eastAsiaTheme="minorEastAsia" w:hAnsi="Arial" w:cs="Arial"/>
          <w:lang w:val="es-ES_tradnl"/>
        </w:rPr>
      </w:pPr>
    </w:p>
    <w:p w:rsidR="00B822D3" w:rsidRPr="005A03F5" w:rsidRDefault="00B822D3" w:rsidP="00B822D3">
      <w:pPr>
        <w:pStyle w:val="Prrafodelista"/>
        <w:shd w:val="clear" w:color="auto" w:fill="FFFFFF"/>
        <w:spacing w:after="100" w:afterAutospacing="1"/>
        <w:ind w:left="720"/>
        <w:contextualSpacing/>
        <w:jc w:val="both"/>
        <w:rPr>
          <w:rFonts w:ascii="Tahoma" w:eastAsia="Calibri" w:hAnsi="Tahoma" w:cs="Tahoma"/>
          <w:i/>
          <w:lang w:val="es-ES_tradnl"/>
        </w:rPr>
      </w:pPr>
      <w:r w:rsidRPr="005A03F5">
        <w:rPr>
          <w:rFonts w:ascii="Tahoma" w:eastAsia="Calibri" w:hAnsi="Tahoma" w:cs="Tahoma"/>
          <w:i/>
          <w:lang w:val="es-ES_tradnl"/>
        </w:rPr>
        <w:t xml:space="preserve">Los Integrantes del </w:t>
      </w:r>
      <w:r>
        <w:rPr>
          <w:rFonts w:ascii="Tahoma" w:eastAsia="Calibri" w:hAnsi="Tahoma" w:cs="Tahoma"/>
          <w:i/>
          <w:lang w:val="es-ES_tradnl"/>
        </w:rPr>
        <w:t xml:space="preserve">Comité </w:t>
      </w:r>
      <w:r w:rsidRPr="005A03F5">
        <w:rPr>
          <w:rFonts w:ascii="Tahoma" w:eastAsia="Calibri" w:hAnsi="Tahoma" w:cs="Tahoma"/>
          <w:i/>
          <w:lang w:val="es-ES_tradnl"/>
        </w:rPr>
        <w:t>se dan por enterados.</w:t>
      </w:r>
    </w:p>
    <w:p w:rsidR="008F3534" w:rsidRPr="008F3534" w:rsidRDefault="008F3534" w:rsidP="008F3534">
      <w:pPr>
        <w:numPr>
          <w:ilvl w:val="0"/>
          <w:numId w:val="22"/>
        </w:numPr>
        <w:shd w:val="clear" w:color="auto" w:fill="FFFFFF"/>
        <w:spacing w:after="100" w:afterAutospacing="1" w:line="259" w:lineRule="auto"/>
        <w:ind w:left="709"/>
        <w:contextualSpacing/>
        <w:jc w:val="both"/>
        <w:rPr>
          <w:rFonts w:ascii="Tahoma" w:eastAsiaTheme="minorEastAsia" w:hAnsi="Tahoma" w:cs="Tahoma"/>
          <w:lang w:val="es-ES_tradnl"/>
        </w:rPr>
      </w:pPr>
      <w:r w:rsidRPr="008F3534">
        <w:rPr>
          <w:rFonts w:ascii="Tahoma" w:eastAsiaTheme="minorEastAsia" w:hAnsi="Tahoma" w:cs="Tahoma"/>
          <w:lang w:val="es-ES_tradnl"/>
        </w:rPr>
        <w:t>Requisición 201701053, de la Coordinación General de Administración e Innovación Gubernamental / Dirección de Recursos Humanos, a través de la cual solicitan la ampliación de la orden de compra 201600155 (monto $28´027,117.98 pesos, no grava I.V.A.), cubriendo así el Seguro de Vida del mes de marzo de 2017, por un monto de $3´566,264.60 pesos, no grava I.V.A., con el proveedor Seguros Atlas S.A.</w:t>
      </w:r>
    </w:p>
    <w:p w:rsidR="008F3534" w:rsidRDefault="008F3534" w:rsidP="008F3534">
      <w:pPr>
        <w:ind w:left="720"/>
        <w:contextualSpacing/>
        <w:rPr>
          <w:rFonts w:ascii="Tahoma" w:eastAsiaTheme="minorEastAsia" w:hAnsi="Tahoma" w:cs="Tahoma"/>
          <w:lang w:val="es-ES_tradnl"/>
        </w:rPr>
      </w:pPr>
    </w:p>
    <w:p w:rsidR="00B822D3" w:rsidRPr="005A03F5" w:rsidRDefault="00B822D3" w:rsidP="00B822D3">
      <w:pPr>
        <w:pStyle w:val="Prrafodelista"/>
        <w:shd w:val="clear" w:color="auto" w:fill="FFFFFF"/>
        <w:spacing w:after="100" w:afterAutospacing="1"/>
        <w:ind w:left="720"/>
        <w:contextualSpacing/>
        <w:jc w:val="both"/>
        <w:rPr>
          <w:rFonts w:ascii="Tahoma" w:eastAsia="Calibri" w:hAnsi="Tahoma" w:cs="Tahoma"/>
          <w:i/>
          <w:lang w:val="es-ES_tradnl"/>
        </w:rPr>
      </w:pPr>
      <w:r w:rsidRPr="005A03F5">
        <w:rPr>
          <w:rFonts w:ascii="Tahoma" w:eastAsia="Calibri" w:hAnsi="Tahoma" w:cs="Tahoma"/>
          <w:i/>
          <w:lang w:val="es-ES_tradnl"/>
        </w:rPr>
        <w:t xml:space="preserve">Los Integrantes del </w:t>
      </w:r>
      <w:r>
        <w:rPr>
          <w:rFonts w:ascii="Tahoma" w:eastAsia="Calibri" w:hAnsi="Tahoma" w:cs="Tahoma"/>
          <w:i/>
          <w:lang w:val="es-ES_tradnl"/>
        </w:rPr>
        <w:t xml:space="preserve">Comité </w:t>
      </w:r>
      <w:r w:rsidRPr="005A03F5">
        <w:rPr>
          <w:rFonts w:ascii="Tahoma" w:eastAsia="Calibri" w:hAnsi="Tahoma" w:cs="Tahoma"/>
          <w:i/>
          <w:lang w:val="es-ES_tradnl"/>
        </w:rPr>
        <w:t>se dan por enterados.</w:t>
      </w:r>
    </w:p>
    <w:p w:rsidR="005A03F5" w:rsidRPr="008F3534" w:rsidRDefault="005A03F5" w:rsidP="008F3534">
      <w:pPr>
        <w:ind w:left="720"/>
        <w:contextualSpacing/>
        <w:rPr>
          <w:rFonts w:ascii="Tahoma" w:eastAsiaTheme="minorEastAsia" w:hAnsi="Tahoma" w:cs="Tahoma"/>
          <w:lang w:val="es-ES_tradnl"/>
        </w:rPr>
      </w:pPr>
    </w:p>
    <w:p w:rsidR="008F3534" w:rsidRPr="008F3534" w:rsidRDefault="008F3534" w:rsidP="008F3534">
      <w:pPr>
        <w:numPr>
          <w:ilvl w:val="0"/>
          <w:numId w:val="22"/>
        </w:numPr>
        <w:shd w:val="clear" w:color="auto" w:fill="FFFFFF"/>
        <w:spacing w:after="100" w:afterAutospacing="1" w:line="259" w:lineRule="auto"/>
        <w:ind w:left="709"/>
        <w:contextualSpacing/>
        <w:jc w:val="both"/>
        <w:rPr>
          <w:rFonts w:ascii="Tahoma" w:eastAsiaTheme="minorEastAsia" w:hAnsi="Tahoma" w:cs="Tahoma"/>
          <w:lang w:val="es-ES_tradnl"/>
        </w:rPr>
      </w:pPr>
      <w:r w:rsidRPr="008F3534">
        <w:rPr>
          <w:rFonts w:ascii="Tahoma" w:eastAsiaTheme="minorEastAsia" w:hAnsi="Tahoma" w:cs="Tahoma"/>
          <w:lang w:val="es-ES_tradnl"/>
        </w:rPr>
        <w:t xml:space="preserve">Requisición 201701084, de la Coordinación General de Servicios Municipales / Dirección de Pavimentos, a través de la cual solicitan la ampliación de la orden de compra 201603506 (monto $8´344,233.80 pesos, incluye I.V.A.), debido a la falta de material y la urgencia de reportes ciudadanos para el mantenimiento de vialidades del Municipio. Dicha solicitud es por la cantidad de 1,566 toneladas de mezcla asfáltica caliente tipo SMA, por un monto de $2´502,311.40 pesos, incluye I.V.A., con el proveedor Constructora y </w:t>
      </w:r>
      <w:proofErr w:type="spellStart"/>
      <w:r w:rsidRPr="008F3534">
        <w:rPr>
          <w:rFonts w:ascii="Tahoma" w:eastAsiaTheme="minorEastAsia" w:hAnsi="Tahoma" w:cs="Tahoma"/>
          <w:lang w:val="es-ES_tradnl"/>
        </w:rPr>
        <w:t>Pavimentadora</w:t>
      </w:r>
      <w:proofErr w:type="spellEnd"/>
      <w:r w:rsidRPr="008F3534">
        <w:rPr>
          <w:rFonts w:ascii="Tahoma" w:eastAsiaTheme="minorEastAsia" w:hAnsi="Tahoma" w:cs="Tahoma"/>
          <w:lang w:val="es-ES_tradnl"/>
        </w:rPr>
        <w:t xml:space="preserve"> Vise S.A. de C.V.</w:t>
      </w:r>
    </w:p>
    <w:p w:rsidR="005C067B" w:rsidRDefault="005C067B" w:rsidP="005C067B">
      <w:pPr>
        <w:spacing w:after="160" w:line="259" w:lineRule="auto"/>
        <w:ind w:left="360"/>
        <w:jc w:val="both"/>
        <w:rPr>
          <w:rFonts w:ascii="Tahoma" w:hAnsi="Tahoma" w:cs="Tahoma"/>
          <w:i/>
          <w:lang w:val="es-ES_tradnl"/>
        </w:rPr>
      </w:pPr>
    </w:p>
    <w:p w:rsidR="00B822D3" w:rsidRPr="005A03F5" w:rsidRDefault="00B822D3" w:rsidP="00B822D3">
      <w:pPr>
        <w:pStyle w:val="Prrafodelista"/>
        <w:shd w:val="clear" w:color="auto" w:fill="FFFFFF"/>
        <w:spacing w:after="100" w:afterAutospacing="1"/>
        <w:ind w:left="720"/>
        <w:contextualSpacing/>
        <w:jc w:val="both"/>
        <w:rPr>
          <w:rFonts w:ascii="Tahoma" w:eastAsia="Calibri" w:hAnsi="Tahoma" w:cs="Tahoma"/>
          <w:i/>
          <w:lang w:val="es-ES_tradnl"/>
        </w:rPr>
      </w:pPr>
      <w:r w:rsidRPr="005A03F5">
        <w:rPr>
          <w:rFonts w:ascii="Tahoma" w:eastAsia="Calibri" w:hAnsi="Tahoma" w:cs="Tahoma"/>
          <w:i/>
          <w:lang w:val="es-ES_tradnl"/>
        </w:rPr>
        <w:t xml:space="preserve">Los Integrantes del </w:t>
      </w:r>
      <w:r>
        <w:rPr>
          <w:rFonts w:ascii="Tahoma" w:eastAsia="Calibri" w:hAnsi="Tahoma" w:cs="Tahoma"/>
          <w:i/>
          <w:lang w:val="es-ES_tradnl"/>
        </w:rPr>
        <w:t xml:space="preserve">Comité </w:t>
      </w:r>
      <w:r w:rsidRPr="005A03F5">
        <w:rPr>
          <w:rFonts w:ascii="Tahoma" w:eastAsia="Calibri" w:hAnsi="Tahoma" w:cs="Tahoma"/>
          <w:i/>
          <w:lang w:val="es-ES_tradnl"/>
        </w:rPr>
        <w:t>se dan por enterados.</w:t>
      </w:r>
    </w:p>
    <w:p w:rsidR="00B822D3" w:rsidRDefault="00B822D3" w:rsidP="003A4F36">
      <w:pPr>
        <w:spacing w:after="160" w:line="360" w:lineRule="auto"/>
        <w:jc w:val="both"/>
        <w:rPr>
          <w:rFonts w:ascii="Tahoma" w:hAnsi="Tahoma" w:cs="Tahoma"/>
        </w:rPr>
      </w:pPr>
    </w:p>
    <w:p w:rsidR="00713687" w:rsidRDefault="008F3534" w:rsidP="003A4F36">
      <w:pPr>
        <w:spacing w:after="160" w:line="360" w:lineRule="auto"/>
        <w:jc w:val="both"/>
        <w:rPr>
          <w:rFonts w:ascii="Tahoma" w:eastAsiaTheme="minorHAnsi"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w:t>
      </w:r>
      <w:r>
        <w:rPr>
          <w:rFonts w:ascii="Tahoma" w:hAnsi="Tahoma" w:cs="Tahoma"/>
        </w:rPr>
        <w:t>representante del Presidente del Comité</w:t>
      </w:r>
      <w:r w:rsidRPr="00A72AAB">
        <w:rPr>
          <w:rFonts w:ascii="Tahoma" w:hAnsi="Tahoma" w:cs="Tahoma"/>
        </w:rPr>
        <w:t xml:space="preserve"> de Adquisiciones Municipales, </w:t>
      </w:r>
      <w:r>
        <w:rPr>
          <w:rFonts w:ascii="Tahoma" w:hAnsi="Tahoma" w:cs="Tahoma"/>
        </w:rPr>
        <w:t>comenta</w:t>
      </w:r>
      <w:r>
        <w:rPr>
          <w:rFonts w:ascii="Tahoma" w:eastAsiaTheme="minorHAnsi" w:hAnsi="Tahoma" w:cs="Tahoma"/>
          <w:lang w:eastAsia="en-US"/>
        </w:rPr>
        <w:t xml:space="preserve"> e</w:t>
      </w:r>
      <w:r w:rsidRPr="002D4061">
        <w:rPr>
          <w:rFonts w:ascii="Tahoma" w:eastAsiaTheme="minorHAnsi" w:hAnsi="Tahoma" w:cs="Tahoma"/>
          <w:lang w:eastAsia="en-US"/>
        </w:rPr>
        <w:t>n este mismo punto del orden del día, los consulto si en ASUNTOS VARIOS tienen algún tema por tratar.</w:t>
      </w:r>
    </w:p>
    <w:p w:rsidR="008F3534" w:rsidRDefault="004C2F54" w:rsidP="005A03F5">
      <w:pPr>
        <w:spacing w:after="160" w:line="360" w:lineRule="auto"/>
        <w:jc w:val="both"/>
        <w:rPr>
          <w:rFonts w:ascii="Tahoma" w:eastAsiaTheme="minorHAnsi" w:hAnsi="Tahoma" w:cs="Tahoma"/>
          <w:lang w:eastAsia="en-US"/>
        </w:rPr>
      </w:pPr>
      <w:r w:rsidRPr="00A72AAB">
        <w:rPr>
          <w:rFonts w:ascii="Tahoma" w:hAnsi="Tahoma" w:cs="Tahoma"/>
        </w:rPr>
        <w:lastRenderedPageBreak/>
        <w:t>El Lic. Xavier Marconi Montero Villanueva, Regidor representante de la fracción del Partido Revo</w:t>
      </w:r>
      <w:r>
        <w:rPr>
          <w:rFonts w:ascii="Tahoma" w:hAnsi="Tahoma" w:cs="Tahoma"/>
        </w:rPr>
        <w:t>lucionario Institucional</w:t>
      </w:r>
      <w:r>
        <w:rPr>
          <w:rFonts w:ascii="Tahoma" w:eastAsiaTheme="minorHAnsi" w:hAnsi="Tahoma" w:cs="Tahoma"/>
          <w:lang w:eastAsia="en-US"/>
        </w:rPr>
        <w:t xml:space="preserve">, </w:t>
      </w:r>
      <w:r w:rsidR="005A03F5">
        <w:rPr>
          <w:rFonts w:ascii="Tahoma" w:eastAsiaTheme="minorHAnsi" w:hAnsi="Tahoma" w:cs="Tahoma"/>
          <w:lang w:eastAsia="en-US"/>
        </w:rPr>
        <w:t xml:space="preserve">comenta </w:t>
      </w:r>
      <w:r w:rsidR="00B56E73">
        <w:rPr>
          <w:rFonts w:ascii="Tahoma" w:eastAsiaTheme="minorHAnsi" w:hAnsi="Tahoma" w:cs="Tahoma"/>
          <w:lang w:eastAsia="en-US"/>
        </w:rPr>
        <w:t xml:space="preserve">solicita se les conceda el uso de la voz de manera permanente a los Regidores Invitados en las siguientes Sesiones del Comité con la finalidad de que no exista una votación en cada Sesión. </w:t>
      </w:r>
    </w:p>
    <w:p w:rsidR="00A4460C" w:rsidRDefault="00A4460C" w:rsidP="005A03F5">
      <w:pPr>
        <w:spacing w:after="160" w:line="360" w:lineRule="auto"/>
        <w:jc w:val="both"/>
        <w:rPr>
          <w:rFonts w:ascii="Tahoma" w:eastAsiaTheme="minorHAnsi" w:hAnsi="Tahoma" w:cs="Tahoma"/>
          <w:lang w:eastAsia="en-US"/>
        </w:rPr>
      </w:pPr>
    </w:p>
    <w:p w:rsidR="00B56E73" w:rsidRDefault="00B56E73" w:rsidP="00B56E73">
      <w:pPr>
        <w:spacing w:after="160" w:line="360" w:lineRule="auto"/>
        <w:jc w:val="both"/>
        <w:rPr>
          <w:rFonts w:ascii="Tahoma" w:hAnsi="Tahoma" w:cs="Tahoma"/>
          <w:lang w:eastAsia="en-US"/>
        </w:rPr>
      </w:pPr>
      <w:r>
        <w:rPr>
          <w:rFonts w:ascii="Tahoma" w:hAnsi="Tahoma" w:cs="Tahoma"/>
          <w:lang w:eastAsia="en-US"/>
        </w:rPr>
        <w:t xml:space="preserve">El </w:t>
      </w:r>
      <w:r w:rsidRPr="00A72AAB">
        <w:rPr>
          <w:rFonts w:ascii="Tahoma" w:hAnsi="Tahoma" w:cs="Tahoma"/>
        </w:rPr>
        <w:t xml:space="preserve">Lic. Edmundo Antonio </w:t>
      </w:r>
      <w:proofErr w:type="spellStart"/>
      <w:r w:rsidRPr="00A72AAB">
        <w:rPr>
          <w:rFonts w:ascii="Tahoma" w:hAnsi="Tahoma" w:cs="Tahoma"/>
        </w:rPr>
        <w:t>Amutio</w:t>
      </w:r>
      <w:proofErr w:type="spellEnd"/>
      <w:r w:rsidRPr="00A72AAB">
        <w:rPr>
          <w:rFonts w:ascii="Tahoma" w:hAnsi="Tahoma" w:cs="Tahoma"/>
        </w:rPr>
        <w:t xml:space="preserve"> Villa, </w:t>
      </w:r>
      <w:r w:rsidR="00BA4A87">
        <w:rPr>
          <w:rFonts w:ascii="Tahoma" w:hAnsi="Tahoma" w:cs="Tahoma"/>
        </w:rPr>
        <w:t>representante del Presidente del Comité</w:t>
      </w:r>
      <w:r w:rsidRPr="00A72AAB">
        <w:rPr>
          <w:rFonts w:ascii="Tahoma" w:hAnsi="Tahoma" w:cs="Tahoma"/>
        </w:rPr>
        <w:t xml:space="preserve"> de Ad</w:t>
      </w:r>
      <w:r>
        <w:rPr>
          <w:rFonts w:ascii="Tahoma" w:hAnsi="Tahoma" w:cs="Tahoma"/>
        </w:rPr>
        <w:t>quisiciones Municipales</w:t>
      </w:r>
      <w:r w:rsidRPr="00D377D3">
        <w:rPr>
          <w:rFonts w:ascii="Tahoma" w:hAnsi="Tahoma" w:cs="Tahoma"/>
          <w:lang w:eastAsia="en-US"/>
        </w:rPr>
        <w:t>,</w:t>
      </w:r>
      <w:r>
        <w:rPr>
          <w:rFonts w:ascii="Tahoma" w:hAnsi="Tahoma" w:cs="Tahoma"/>
          <w:lang w:eastAsia="en-US"/>
        </w:rPr>
        <w:t xml:space="preserve"> comenta </w:t>
      </w:r>
      <w:r>
        <w:rPr>
          <w:rFonts w:ascii="Tahoma" w:hAnsi="Tahoma" w:cs="Tahoma"/>
        </w:rPr>
        <w:t>solicito</w:t>
      </w:r>
      <w:r w:rsidRPr="00F91C04">
        <w:rPr>
          <w:rFonts w:ascii="Tahoma" w:hAnsi="Tahoma" w:cs="Tahoma"/>
        </w:rPr>
        <w:t xml:space="preserve"> </w:t>
      </w:r>
      <w:r>
        <w:rPr>
          <w:rFonts w:ascii="Tahoma" w:hAnsi="Tahoma" w:cs="Tahoma"/>
        </w:rPr>
        <w:t xml:space="preserve">que en votación económica </w:t>
      </w:r>
      <w:r w:rsidRPr="00F91C04">
        <w:rPr>
          <w:rFonts w:ascii="Tahoma" w:hAnsi="Tahoma" w:cs="Tahoma"/>
        </w:rPr>
        <w:t>sea aprobad</w:t>
      </w:r>
      <w:r>
        <w:rPr>
          <w:rFonts w:ascii="Tahoma" w:hAnsi="Tahoma" w:cs="Tahoma"/>
        </w:rPr>
        <w:t xml:space="preserve">a la propuesta del Regidor Xavier Marconi Montero Villanueva </w:t>
      </w:r>
      <w:r w:rsidRPr="005A03F5">
        <w:rPr>
          <w:rFonts w:ascii="Tahoma" w:hAnsi="Tahoma" w:cs="Tahoma"/>
          <w:b/>
        </w:rPr>
        <w:t>a fin de que se les Conceda el Uso de la Voz de Manera Permanente,</w:t>
      </w:r>
      <w:r w:rsidRPr="00CA0E35">
        <w:rPr>
          <w:rFonts w:ascii="Tahoma" w:hAnsi="Tahoma" w:cs="Tahoma"/>
        </w:rPr>
        <w:t xml:space="preserve"> </w:t>
      </w:r>
      <w:r w:rsidRPr="006A0EFE">
        <w:rPr>
          <w:rFonts w:ascii="Tahoma" w:hAnsi="Tahoma" w:cs="Tahoma"/>
          <w:lang w:eastAsia="en-US"/>
        </w:rPr>
        <w:t>siendo la votación de la siguiente manera:</w:t>
      </w:r>
    </w:p>
    <w:p w:rsidR="00B56E73" w:rsidRDefault="00B56E73" w:rsidP="00B56E73">
      <w:pPr>
        <w:spacing w:after="160" w:line="360" w:lineRule="auto"/>
        <w:jc w:val="both"/>
        <w:rPr>
          <w:rFonts w:ascii="Tahoma" w:hAnsi="Tahoma" w:cs="Tahoma"/>
          <w:lang w:eastAsia="en-US"/>
        </w:rPr>
      </w:pPr>
    </w:p>
    <w:p w:rsidR="00B56E73" w:rsidRDefault="00B56E73" w:rsidP="00B56E73">
      <w:pPr>
        <w:spacing w:after="160" w:line="259" w:lineRule="auto"/>
        <w:ind w:left="360"/>
        <w:jc w:val="both"/>
        <w:rPr>
          <w:rFonts w:ascii="Tahoma" w:hAnsi="Tahoma" w:cs="Tahoma"/>
          <w:i/>
          <w:lang w:val="es-ES"/>
        </w:rPr>
      </w:pPr>
      <w:r w:rsidRPr="001E147B">
        <w:rPr>
          <w:rFonts w:ascii="Tahoma" w:hAnsi="Tahoma" w:cs="Tahoma"/>
          <w:i/>
          <w:lang w:val="es-ES"/>
        </w:rPr>
        <w:t>Aprobado por unanimidad de votos</w:t>
      </w:r>
      <w:r w:rsidR="005A03F5">
        <w:rPr>
          <w:rFonts w:ascii="Tahoma" w:hAnsi="Tahoma" w:cs="Tahoma"/>
          <w:i/>
          <w:lang w:val="es-ES"/>
        </w:rPr>
        <w:t>.</w:t>
      </w:r>
    </w:p>
    <w:p w:rsidR="00757FBE" w:rsidRDefault="00757FBE" w:rsidP="00B56E73">
      <w:pPr>
        <w:spacing w:after="160" w:line="259" w:lineRule="auto"/>
        <w:ind w:left="360"/>
        <w:jc w:val="both"/>
        <w:rPr>
          <w:rFonts w:ascii="Tahoma" w:hAnsi="Tahoma" w:cs="Tahoma"/>
          <w:i/>
          <w:lang w:val="es-ES"/>
        </w:rPr>
      </w:pPr>
    </w:p>
    <w:p w:rsidR="00757FBE" w:rsidRDefault="00757FBE" w:rsidP="005A03F5">
      <w:pPr>
        <w:spacing w:line="360" w:lineRule="auto"/>
        <w:jc w:val="both"/>
        <w:rPr>
          <w:rFonts w:ascii="Tahoma" w:hAnsi="Tahoma" w:cs="Tahoma"/>
        </w:rPr>
      </w:pPr>
      <w:r w:rsidRPr="00A72AAB">
        <w:rPr>
          <w:rFonts w:ascii="Tahoma" w:hAnsi="Tahoma" w:cs="Tahoma"/>
        </w:rPr>
        <w:t xml:space="preserve">El Lic. </w:t>
      </w:r>
      <w:r>
        <w:rPr>
          <w:rFonts w:ascii="Tahoma" w:hAnsi="Tahoma" w:cs="Tahoma"/>
        </w:rPr>
        <w:t>Agustín Ramírez Aldana, Secretario Técnico del Comité de Adquisiciones</w:t>
      </w:r>
      <w:r w:rsidRPr="00A72AAB">
        <w:rPr>
          <w:rFonts w:ascii="Tahoma" w:hAnsi="Tahoma" w:cs="Tahoma"/>
        </w:rPr>
        <w:t>,</w:t>
      </w:r>
      <w:r>
        <w:rPr>
          <w:rFonts w:ascii="Tahoma" w:hAnsi="Tahoma" w:cs="Tahoma"/>
        </w:rPr>
        <w:t xml:space="preserve"> prosigue con un asunto vario.</w:t>
      </w:r>
    </w:p>
    <w:p w:rsidR="00B822D3" w:rsidRDefault="00B822D3" w:rsidP="005A03F5">
      <w:pPr>
        <w:spacing w:line="360" w:lineRule="auto"/>
        <w:jc w:val="both"/>
        <w:rPr>
          <w:rFonts w:ascii="Tahoma" w:hAnsi="Tahoma" w:cs="Tahoma"/>
        </w:rPr>
      </w:pPr>
    </w:p>
    <w:p w:rsidR="0028699D" w:rsidRPr="0028699D" w:rsidRDefault="0028699D" w:rsidP="0028699D">
      <w:pPr>
        <w:numPr>
          <w:ilvl w:val="0"/>
          <w:numId w:val="16"/>
        </w:numPr>
        <w:shd w:val="clear" w:color="auto" w:fill="FFFFFF"/>
        <w:spacing w:after="100" w:afterAutospacing="1" w:line="259" w:lineRule="auto"/>
        <w:contextualSpacing/>
        <w:jc w:val="both"/>
        <w:rPr>
          <w:rFonts w:ascii="Tahoma" w:eastAsiaTheme="minorEastAsia" w:hAnsi="Tahoma" w:cs="Tahoma"/>
          <w:b/>
          <w:lang w:val="es-ES_tradnl"/>
        </w:rPr>
      </w:pPr>
      <w:r w:rsidRPr="0028699D">
        <w:rPr>
          <w:rFonts w:ascii="Tahoma" w:eastAsiaTheme="minorEastAsia" w:hAnsi="Tahoma" w:cs="Tahoma"/>
          <w:b/>
          <w:lang w:val="es-ES_tradnl"/>
        </w:rPr>
        <w:t>De acuerdo a lo establecido en la Ley de Compras Gubernamentales, Enajenaciones y Contratación de Servicios del Estado de Jalisco y sus Municipios, Artículo 73, Fracción I:</w:t>
      </w:r>
    </w:p>
    <w:p w:rsidR="0028699D" w:rsidRPr="0028699D" w:rsidRDefault="0028699D" w:rsidP="0028699D">
      <w:pPr>
        <w:shd w:val="clear" w:color="auto" w:fill="FFFFFF"/>
        <w:spacing w:after="100" w:afterAutospacing="1"/>
        <w:ind w:left="720"/>
        <w:contextualSpacing/>
        <w:jc w:val="both"/>
        <w:rPr>
          <w:rFonts w:ascii="Arial" w:eastAsiaTheme="minorEastAsia" w:hAnsi="Arial" w:cs="Arial"/>
          <w:lang w:val="es-ES_tradnl"/>
        </w:rPr>
      </w:pPr>
    </w:p>
    <w:p w:rsidR="0028699D" w:rsidRPr="0028699D" w:rsidRDefault="0028699D" w:rsidP="0028699D">
      <w:pPr>
        <w:shd w:val="clear" w:color="auto" w:fill="FFFFFF"/>
        <w:spacing w:after="100" w:afterAutospacing="1"/>
        <w:ind w:left="720"/>
        <w:contextualSpacing/>
        <w:jc w:val="both"/>
        <w:rPr>
          <w:rFonts w:ascii="Tahoma" w:eastAsiaTheme="minorEastAsia" w:hAnsi="Tahoma" w:cs="Tahoma"/>
          <w:lang w:val="es-ES_tradnl"/>
        </w:rPr>
      </w:pPr>
      <w:r w:rsidRPr="0028699D">
        <w:rPr>
          <w:rFonts w:ascii="Tahoma" w:eastAsiaTheme="minorEastAsia" w:hAnsi="Tahoma" w:cs="Tahoma"/>
          <w:lang w:val="es-ES_tradnl"/>
        </w:rPr>
        <w:t xml:space="preserve">  </w:t>
      </w:r>
    </w:p>
    <w:p w:rsidR="0028699D" w:rsidRPr="0028699D" w:rsidRDefault="0028699D" w:rsidP="0028699D">
      <w:pPr>
        <w:numPr>
          <w:ilvl w:val="0"/>
          <w:numId w:val="25"/>
        </w:numPr>
        <w:shd w:val="clear" w:color="auto" w:fill="FFFFFF"/>
        <w:spacing w:after="100" w:afterAutospacing="1" w:line="259" w:lineRule="auto"/>
        <w:contextualSpacing/>
        <w:jc w:val="both"/>
        <w:rPr>
          <w:rFonts w:ascii="Tahoma" w:eastAsiaTheme="minorEastAsia" w:hAnsi="Tahoma" w:cs="Tahoma"/>
          <w:lang w:val="es-ES_tradnl"/>
        </w:rPr>
      </w:pPr>
      <w:r w:rsidRPr="0028699D">
        <w:rPr>
          <w:rFonts w:ascii="Tahoma" w:eastAsiaTheme="minorEastAsia" w:hAnsi="Tahoma" w:cs="Tahoma"/>
          <w:lang w:val="es-ES_tradnl"/>
        </w:rPr>
        <w:t xml:space="preserve">Requisición 201701374 de la Presidencia Municipal / Área de Relaciones Públicas, con el proveedor </w:t>
      </w:r>
      <w:proofErr w:type="spellStart"/>
      <w:r w:rsidRPr="0028699D">
        <w:rPr>
          <w:rFonts w:ascii="Tahoma" w:eastAsiaTheme="minorEastAsia" w:hAnsi="Tahoma" w:cs="Tahoma"/>
          <w:lang w:val="es-ES_tradnl"/>
        </w:rPr>
        <w:t>Drea</w:t>
      </w:r>
      <w:proofErr w:type="spellEnd"/>
      <w:r w:rsidRPr="0028699D">
        <w:rPr>
          <w:rFonts w:ascii="Tahoma" w:eastAsiaTheme="minorEastAsia" w:hAnsi="Tahoma" w:cs="Tahoma"/>
          <w:lang w:val="es-ES_tradnl"/>
        </w:rPr>
        <w:t xml:space="preserve"> Producciones, S. de R.L. de C.V. para prestar sus servicios profesionales referentes al servicio integral para la realización del evento del Festival del Día del Niño, que se llevará a cabo en la Plaza de las Américas (explanada frente a la Basílica de Zapopan), el día 30 de abril del 2017 de 10 a.m. a 10:00 p.m. (12 horas), el cual contempla: zona extrema acceso general, apertura de puestos de comida, zona de niños pequeños, actividades cívicas, </w:t>
      </w:r>
      <w:r w:rsidRPr="0028699D">
        <w:rPr>
          <w:rFonts w:ascii="Tahoma" w:eastAsiaTheme="minorEastAsia" w:hAnsi="Tahoma" w:cs="Tahoma"/>
          <w:lang w:val="es-ES_tradnl"/>
        </w:rPr>
        <w:lastRenderedPageBreak/>
        <w:t xml:space="preserve">cuenta cuentos, </w:t>
      </w:r>
      <w:proofErr w:type="spellStart"/>
      <w:r w:rsidRPr="0028699D">
        <w:rPr>
          <w:rFonts w:ascii="Tahoma" w:eastAsiaTheme="minorEastAsia" w:hAnsi="Tahoma" w:cs="Tahoma"/>
          <w:lang w:val="es-ES_tradnl"/>
        </w:rPr>
        <w:t>kiosko</w:t>
      </w:r>
      <w:proofErr w:type="spellEnd"/>
      <w:r w:rsidRPr="0028699D">
        <w:rPr>
          <w:rFonts w:ascii="Tahoma" w:eastAsiaTheme="minorEastAsia" w:hAnsi="Tahoma" w:cs="Tahoma"/>
          <w:lang w:val="es-ES_tradnl"/>
        </w:rPr>
        <w:t xml:space="preserve"> proyección de cortometrajes  de animación, espectáculo infantil Pepa </w:t>
      </w:r>
      <w:proofErr w:type="spellStart"/>
      <w:r w:rsidRPr="0028699D">
        <w:rPr>
          <w:rFonts w:ascii="Tahoma" w:eastAsiaTheme="minorEastAsia" w:hAnsi="Tahoma" w:cs="Tahoma"/>
          <w:lang w:val="es-ES_tradnl"/>
        </w:rPr>
        <w:t>Pig</w:t>
      </w:r>
      <w:proofErr w:type="spellEnd"/>
      <w:r w:rsidRPr="0028699D">
        <w:rPr>
          <w:rFonts w:ascii="Tahoma" w:eastAsiaTheme="minorEastAsia" w:hAnsi="Tahoma" w:cs="Tahoma"/>
          <w:lang w:val="es-ES_tradnl"/>
        </w:rPr>
        <w:t xml:space="preserve"> y  </w:t>
      </w:r>
      <w:proofErr w:type="spellStart"/>
      <w:r w:rsidR="00B61E18">
        <w:rPr>
          <w:rFonts w:ascii="Tahoma" w:eastAsiaTheme="minorEastAsia" w:hAnsi="Tahoma" w:cs="Tahoma"/>
          <w:lang w:val="es-ES_tradnl"/>
        </w:rPr>
        <w:t>M</w:t>
      </w:r>
      <w:r w:rsidRPr="0028699D">
        <w:rPr>
          <w:rFonts w:ascii="Tahoma" w:eastAsiaTheme="minorEastAsia" w:hAnsi="Tahoma" w:cs="Tahoma"/>
          <w:lang w:val="es-ES_tradnl"/>
        </w:rPr>
        <w:t>apping</w:t>
      </w:r>
      <w:proofErr w:type="spellEnd"/>
      <w:r w:rsidRPr="0028699D">
        <w:rPr>
          <w:rFonts w:ascii="Tahoma" w:eastAsiaTheme="minorEastAsia" w:hAnsi="Tahoma" w:cs="Tahoma"/>
          <w:lang w:val="es-ES_tradnl"/>
        </w:rPr>
        <w:t xml:space="preserve"> Basílica. Monto total del servicio por $1´612,068.97 pesos, más I.V.A.</w:t>
      </w:r>
    </w:p>
    <w:p w:rsidR="0028699D" w:rsidRDefault="0028699D" w:rsidP="003F5B38">
      <w:pPr>
        <w:spacing w:line="360" w:lineRule="auto"/>
        <w:jc w:val="both"/>
        <w:rPr>
          <w:rFonts w:ascii="Tahoma" w:hAnsi="Tahoma" w:cs="Tahoma"/>
          <w:lang w:val="es-ES_tradnl"/>
        </w:rPr>
      </w:pPr>
    </w:p>
    <w:p w:rsidR="005A03F5" w:rsidRDefault="0028699D" w:rsidP="005A03F5">
      <w:pPr>
        <w:spacing w:after="160" w:line="360" w:lineRule="auto"/>
        <w:jc w:val="both"/>
        <w:rPr>
          <w:rFonts w:ascii="Tahoma" w:hAnsi="Tahoma" w:cs="Tahoma"/>
          <w:lang w:eastAsia="en-US"/>
        </w:rPr>
      </w:pPr>
      <w:r w:rsidRPr="00A72AAB">
        <w:rPr>
          <w:rFonts w:ascii="Tahoma" w:hAnsi="Tahoma" w:cs="Tahoma"/>
        </w:rPr>
        <w:t xml:space="preserve">El Lic. Edmundo Antonio </w:t>
      </w:r>
      <w:proofErr w:type="spellStart"/>
      <w:r w:rsidRPr="00A72AAB">
        <w:rPr>
          <w:rFonts w:ascii="Tahoma" w:hAnsi="Tahoma" w:cs="Tahoma"/>
        </w:rPr>
        <w:t>Amutio</w:t>
      </w:r>
      <w:proofErr w:type="spellEnd"/>
      <w:r w:rsidRPr="00A72AAB">
        <w:rPr>
          <w:rFonts w:ascii="Tahoma" w:hAnsi="Tahoma" w:cs="Tahoma"/>
        </w:rPr>
        <w:t xml:space="preserve"> Villa, </w:t>
      </w:r>
      <w:r>
        <w:rPr>
          <w:rFonts w:ascii="Tahoma" w:hAnsi="Tahoma" w:cs="Tahoma"/>
        </w:rPr>
        <w:t>representante del Presidente del Comité</w:t>
      </w:r>
      <w:r w:rsidRPr="00A72AAB">
        <w:rPr>
          <w:rFonts w:ascii="Tahoma" w:hAnsi="Tahoma" w:cs="Tahoma"/>
        </w:rPr>
        <w:t xml:space="preserve"> de Adquisiciones Municipales, </w:t>
      </w:r>
      <w:r>
        <w:rPr>
          <w:rFonts w:ascii="Tahoma" w:hAnsi="Tahoma" w:cs="Tahoma"/>
        </w:rPr>
        <w:t>comenta</w:t>
      </w:r>
      <w:r>
        <w:rPr>
          <w:rFonts w:ascii="Tahoma" w:hAnsi="Tahoma" w:cs="Tahoma"/>
          <w:lang w:val="es-ES_tradnl"/>
        </w:rPr>
        <w:t xml:space="preserve"> </w:t>
      </w:r>
      <w:r w:rsidR="00B03C6B">
        <w:rPr>
          <w:rFonts w:ascii="Tahoma" w:hAnsi="Tahoma" w:cs="Tahoma"/>
          <w:lang w:val="es-ES_tradnl"/>
        </w:rPr>
        <w:t>d</w:t>
      </w:r>
      <w:r w:rsidR="00B03C6B" w:rsidRPr="002E6EE0">
        <w:rPr>
          <w:rFonts w:ascii="Tahoma" w:hAnsi="Tahoma" w:cs="Tahoma"/>
        </w:rPr>
        <w:t xml:space="preserve">e </w:t>
      </w:r>
      <w:r w:rsidR="00B03C6B">
        <w:rPr>
          <w:rFonts w:ascii="Tahoma" w:eastAsia="Calibri" w:hAnsi="Tahoma" w:cs="Tahoma"/>
          <w:lang w:val="es-ES_tradnl"/>
        </w:rPr>
        <w:t xml:space="preserve">conformidad con el artículo 74, numeral 1, de la </w:t>
      </w:r>
      <w:r w:rsidR="00B03C6B" w:rsidRPr="002E6EE0">
        <w:rPr>
          <w:rFonts w:ascii="Tahoma" w:eastAsia="Calibri" w:hAnsi="Tahoma" w:cs="Tahoma"/>
          <w:lang w:val="es-ES_tradnl"/>
        </w:rPr>
        <w:t xml:space="preserve"> </w:t>
      </w:r>
      <w:r w:rsidR="00B03C6B">
        <w:rPr>
          <w:rFonts w:ascii="Tahoma" w:hAnsi="Tahoma" w:cs="Tahoma"/>
        </w:rPr>
        <w:t>Ley d</w:t>
      </w:r>
      <w:r w:rsidR="00B03C6B" w:rsidRPr="006F61EF">
        <w:rPr>
          <w:rFonts w:ascii="Tahoma" w:hAnsi="Tahoma" w:cs="Tahoma"/>
        </w:rPr>
        <w:t xml:space="preserve">e Compras </w:t>
      </w:r>
      <w:r w:rsidR="00B03C6B">
        <w:rPr>
          <w:rFonts w:ascii="Tahoma" w:hAnsi="Tahoma" w:cs="Tahoma"/>
        </w:rPr>
        <w:t>Gubernamentales, Enajenaciones y Contratación de Servicios del Estado de Jalisco y s</w:t>
      </w:r>
      <w:r w:rsidR="00B03C6B" w:rsidRPr="006F61EF">
        <w:rPr>
          <w:rFonts w:ascii="Tahoma" w:hAnsi="Tahoma" w:cs="Tahoma"/>
        </w:rPr>
        <w:t>us Municipios</w:t>
      </w:r>
      <w:r w:rsidR="00B03C6B" w:rsidRPr="002E6EE0">
        <w:rPr>
          <w:rFonts w:ascii="Tahoma" w:eastAsia="Calibri" w:hAnsi="Tahoma" w:cs="Tahoma"/>
          <w:lang w:val="es-ES_tradnl"/>
        </w:rPr>
        <w:t xml:space="preserve">, </w:t>
      </w:r>
      <w:r>
        <w:rPr>
          <w:rFonts w:ascii="Tahoma" w:hAnsi="Tahoma" w:cs="Tahoma"/>
          <w:lang w:val="es-ES_tradnl"/>
        </w:rPr>
        <w:t xml:space="preserve">someto a su consideración para su aprobación el </w:t>
      </w:r>
      <w:r w:rsidR="00757FBE">
        <w:rPr>
          <w:rFonts w:ascii="Tahoma" w:hAnsi="Tahoma" w:cs="Tahoma"/>
          <w:b/>
          <w:lang w:val="es-ES_tradnl"/>
        </w:rPr>
        <w:t>asunto vario F</w:t>
      </w:r>
      <w:r>
        <w:rPr>
          <w:rFonts w:ascii="Tahoma" w:hAnsi="Tahoma" w:cs="Tahoma"/>
          <w:b/>
          <w:lang w:val="es-ES_tradnl"/>
        </w:rPr>
        <w:t xml:space="preserve">1 </w:t>
      </w:r>
      <w:r w:rsidRPr="002E6EE0">
        <w:rPr>
          <w:rFonts w:ascii="Tahoma" w:eastAsia="Calibri" w:hAnsi="Tahoma" w:cs="Tahoma"/>
          <w:lang w:val="es-ES_tradnl"/>
        </w:rPr>
        <w:t xml:space="preserve">con </w:t>
      </w:r>
      <w:r>
        <w:rPr>
          <w:rFonts w:ascii="Tahoma" w:eastAsia="Calibri" w:hAnsi="Tahoma" w:cs="Tahoma"/>
          <w:lang w:val="es-ES_tradnl"/>
        </w:rPr>
        <w:t>el</w:t>
      </w:r>
      <w:r w:rsidRPr="002E6EE0">
        <w:rPr>
          <w:rFonts w:ascii="Tahoma" w:eastAsia="Calibri" w:hAnsi="Tahoma" w:cs="Tahoma"/>
          <w:lang w:val="es-ES_tradnl"/>
        </w:rPr>
        <w:t xml:space="preserve"> proveedor</w:t>
      </w:r>
      <w:r w:rsidRPr="006F61EF">
        <w:rPr>
          <w:rFonts w:ascii="Tahoma" w:eastAsia="Calibri" w:hAnsi="Tahoma" w:cs="Tahoma"/>
          <w:lang w:val="es-ES_tradnl"/>
        </w:rPr>
        <w:t xml:space="preserve"> </w:t>
      </w:r>
      <w:proofErr w:type="spellStart"/>
      <w:r w:rsidR="00757FBE" w:rsidRPr="00660A5E">
        <w:rPr>
          <w:rFonts w:ascii="Tahoma" w:hAnsi="Tahoma" w:cs="Tahoma"/>
          <w:b/>
        </w:rPr>
        <w:t>Drea</w:t>
      </w:r>
      <w:proofErr w:type="spellEnd"/>
      <w:r w:rsidR="00757FBE" w:rsidRPr="00660A5E">
        <w:rPr>
          <w:rFonts w:ascii="Tahoma" w:hAnsi="Tahoma" w:cs="Tahoma"/>
          <w:b/>
        </w:rPr>
        <w:t xml:space="preserve"> Producciones, S. de R.L. de C.V.</w:t>
      </w:r>
      <w:r>
        <w:rPr>
          <w:rFonts w:ascii="Tahoma" w:hAnsi="Tahoma" w:cs="Tahoma"/>
          <w:lang w:val="es-ES_tradnl"/>
        </w:rPr>
        <w:t xml:space="preserve">, </w:t>
      </w:r>
      <w:r w:rsidR="005A03F5" w:rsidRPr="006A0EFE">
        <w:rPr>
          <w:rFonts w:ascii="Tahoma" w:hAnsi="Tahoma" w:cs="Tahoma"/>
          <w:lang w:eastAsia="en-US"/>
        </w:rPr>
        <w:t>siendo la votación de la siguiente manera:</w:t>
      </w:r>
    </w:p>
    <w:p w:rsidR="0028699D" w:rsidRDefault="0028699D" w:rsidP="0028699D">
      <w:pPr>
        <w:spacing w:after="160" w:line="259" w:lineRule="auto"/>
        <w:ind w:left="360"/>
        <w:jc w:val="both"/>
        <w:rPr>
          <w:rFonts w:ascii="Tahoma" w:hAnsi="Tahoma" w:cs="Tahoma"/>
          <w:i/>
          <w:lang w:val="es-ES"/>
        </w:rPr>
      </w:pPr>
      <w:r w:rsidRPr="001E147B">
        <w:rPr>
          <w:rFonts w:ascii="Tahoma" w:hAnsi="Tahoma" w:cs="Tahoma"/>
          <w:i/>
          <w:lang w:val="es-ES"/>
        </w:rPr>
        <w:t xml:space="preserve">Aprobado por </w:t>
      </w:r>
      <w:r w:rsidR="00965CA2">
        <w:rPr>
          <w:rFonts w:ascii="Tahoma" w:hAnsi="Tahoma" w:cs="Tahoma"/>
          <w:i/>
          <w:lang w:val="es-ES"/>
        </w:rPr>
        <w:t>unanimidad de votos.</w:t>
      </w:r>
    </w:p>
    <w:p w:rsidR="0028699D" w:rsidRPr="0028699D" w:rsidRDefault="0028699D" w:rsidP="003F5B38">
      <w:pPr>
        <w:spacing w:line="360" w:lineRule="auto"/>
        <w:jc w:val="both"/>
        <w:rPr>
          <w:rFonts w:ascii="Tahoma" w:hAnsi="Tahoma" w:cs="Tahoma"/>
          <w:lang w:val="es-ES"/>
        </w:rPr>
      </w:pPr>
    </w:p>
    <w:p w:rsidR="003F5B38" w:rsidRDefault="003F5B38" w:rsidP="003F5B38">
      <w:pPr>
        <w:spacing w:line="360" w:lineRule="auto"/>
        <w:jc w:val="both"/>
        <w:rPr>
          <w:rFonts w:ascii="Tahoma" w:hAnsi="Tahoma" w:cs="Tahoma"/>
        </w:rPr>
      </w:pPr>
      <w:r w:rsidRPr="006A29FE">
        <w:rPr>
          <w:rFonts w:ascii="Tahoma" w:hAnsi="Tahoma" w:cs="Tahoma"/>
        </w:rPr>
        <w:t xml:space="preserve">El Lic. Edmundo Antonio </w:t>
      </w:r>
      <w:proofErr w:type="spellStart"/>
      <w:r w:rsidRPr="006A29FE">
        <w:rPr>
          <w:rFonts w:ascii="Tahoma" w:hAnsi="Tahoma" w:cs="Tahoma"/>
        </w:rPr>
        <w:t>Amutio</w:t>
      </w:r>
      <w:proofErr w:type="spellEnd"/>
      <w:r w:rsidRPr="006A29FE">
        <w:rPr>
          <w:rFonts w:ascii="Tahoma" w:hAnsi="Tahoma" w:cs="Tahoma"/>
        </w:rPr>
        <w:t xml:space="preserve"> Villa, </w:t>
      </w:r>
      <w:r w:rsidR="00BA4A87">
        <w:rPr>
          <w:rFonts w:ascii="Tahoma" w:hAnsi="Tahoma" w:cs="Tahoma"/>
        </w:rPr>
        <w:t>representante del Presidente del Comité</w:t>
      </w:r>
      <w:r w:rsidRPr="006A29FE">
        <w:rPr>
          <w:rFonts w:ascii="Tahoma" w:hAnsi="Tahoma" w:cs="Tahoma"/>
        </w:rPr>
        <w:t xml:space="preserve"> de Adquisiciones Municipales, comenta no </w:t>
      </w:r>
      <w:r w:rsidR="001B7543" w:rsidRPr="006A29FE">
        <w:rPr>
          <w:rFonts w:ascii="Tahoma" w:hAnsi="Tahoma" w:cs="Tahoma"/>
        </w:rPr>
        <w:t>habiendo</w:t>
      </w:r>
      <w:r w:rsidRPr="006A29FE">
        <w:rPr>
          <w:rFonts w:ascii="Tahoma" w:hAnsi="Tahoma" w:cs="Tahoma"/>
        </w:rPr>
        <w:t xml:space="preserve"> más asuntos que tratar y v</w:t>
      </w:r>
      <w:r w:rsidRPr="006A29FE">
        <w:rPr>
          <w:rFonts w:ascii="Tahoma" w:hAnsi="Tahoma" w:cs="Tahoma"/>
          <w:lang w:eastAsia="en-US"/>
        </w:rPr>
        <w:t xml:space="preserve">isto lo anterior, se da por concluida la </w:t>
      </w:r>
      <w:r w:rsidR="00F67AC3">
        <w:rPr>
          <w:rFonts w:ascii="Tahoma" w:hAnsi="Tahoma" w:cs="Tahoma"/>
          <w:lang w:eastAsia="en-US"/>
        </w:rPr>
        <w:t>P</w:t>
      </w:r>
      <w:r w:rsidR="00590F84">
        <w:rPr>
          <w:rFonts w:ascii="Tahoma" w:hAnsi="Tahoma" w:cs="Tahoma"/>
          <w:lang w:eastAsia="en-US"/>
        </w:rPr>
        <w:t>rimera</w:t>
      </w:r>
      <w:r w:rsidR="00F67AC3">
        <w:rPr>
          <w:rFonts w:ascii="Tahoma" w:hAnsi="Tahoma" w:cs="Tahoma"/>
          <w:lang w:eastAsia="en-US"/>
        </w:rPr>
        <w:t xml:space="preserve"> Sesión Ordinaria siendo las 17:22</w:t>
      </w:r>
      <w:r w:rsidR="006A29FE">
        <w:rPr>
          <w:rFonts w:ascii="Tahoma" w:hAnsi="Tahoma" w:cs="Tahoma"/>
          <w:lang w:eastAsia="en-US"/>
        </w:rPr>
        <w:t xml:space="preserve"> horas del día </w:t>
      </w:r>
      <w:r w:rsidR="00F67AC3">
        <w:rPr>
          <w:rFonts w:ascii="Tahoma" w:hAnsi="Tahoma" w:cs="Tahoma"/>
          <w:lang w:eastAsia="en-US"/>
        </w:rPr>
        <w:t>martes</w:t>
      </w:r>
      <w:r w:rsidRPr="006A29FE">
        <w:rPr>
          <w:rFonts w:ascii="Tahoma" w:hAnsi="Tahoma" w:cs="Tahoma"/>
          <w:lang w:eastAsia="en-US"/>
        </w:rPr>
        <w:t xml:space="preserve"> </w:t>
      </w:r>
      <w:r w:rsidR="00F67AC3">
        <w:rPr>
          <w:rFonts w:ascii="Tahoma" w:hAnsi="Tahoma" w:cs="Tahoma"/>
          <w:lang w:eastAsia="en-US"/>
        </w:rPr>
        <w:t>04</w:t>
      </w:r>
      <w:r w:rsidR="009859AD">
        <w:rPr>
          <w:rFonts w:ascii="Tahoma" w:hAnsi="Tahoma" w:cs="Tahoma"/>
          <w:lang w:eastAsia="en-US"/>
        </w:rPr>
        <w:t xml:space="preserve"> </w:t>
      </w:r>
      <w:r w:rsidRPr="006A29FE">
        <w:rPr>
          <w:rFonts w:ascii="Tahoma" w:hAnsi="Tahoma" w:cs="Tahoma"/>
          <w:lang w:eastAsia="en-US"/>
        </w:rPr>
        <w:t xml:space="preserve">de </w:t>
      </w:r>
      <w:r w:rsidR="00F67AC3">
        <w:rPr>
          <w:rFonts w:ascii="Tahoma" w:hAnsi="Tahoma" w:cs="Tahoma"/>
          <w:lang w:eastAsia="en-US"/>
        </w:rPr>
        <w:t>abril</w:t>
      </w:r>
      <w:r w:rsidR="009859AD">
        <w:rPr>
          <w:rFonts w:ascii="Tahoma" w:hAnsi="Tahoma" w:cs="Tahoma"/>
          <w:lang w:eastAsia="en-US"/>
        </w:rPr>
        <w:t xml:space="preserve"> de 2017</w:t>
      </w:r>
      <w:r w:rsidRPr="006A29FE">
        <w:rPr>
          <w:rFonts w:ascii="Tahoma" w:hAnsi="Tahoma" w:cs="Tahoma"/>
          <w:lang w:eastAsia="en-US"/>
        </w:rPr>
        <w:t xml:space="preserve"> l</w:t>
      </w:r>
      <w:r w:rsidRPr="006A29FE">
        <w:rPr>
          <w:rFonts w:ascii="Tahoma" w:hAnsi="Tahoma" w:cs="Tahoma"/>
        </w:rPr>
        <w:t>evantándose la presente acta para constancia y validez de los acuerdos que en ella se tomaron, la cual suscriben los que en ella intervinieron y los que así quisieron hacer</w:t>
      </w:r>
      <w:r w:rsidR="00A677D3">
        <w:rPr>
          <w:rFonts w:ascii="Tahoma" w:hAnsi="Tahoma" w:cs="Tahoma"/>
        </w:rPr>
        <w:t>lo de conformidad al artículo 32 fracción IV</w:t>
      </w:r>
      <w:r w:rsidRPr="006A29FE">
        <w:rPr>
          <w:rFonts w:ascii="Tahoma" w:hAnsi="Tahoma" w:cs="Tahoma"/>
        </w:rPr>
        <w:t xml:space="preserve"> de </w:t>
      </w:r>
      <w:r w:rsidR="00A677D3">
        <w:rPr>
          <w:rFonts w:ascii="Tahoma" w:hAnsi="Tahoma" w:cs="Tahoma"/>
        </w:rPr>
        <w:t xml:space="preserve">La Ley de Compras Gubernamentales, Enajenaciones y Contratación de Servicios del Estado de </w:t>
      </w:r>
      <w:r w:rsidRPr="006A29FE">
        <w:rPr>
          <w:rFonts w:ascii="Tahoma" w:hAnsi="Tahoma" w:cs="Tahoma"/>
        </w:rPr>
        <w:t>Jalisco</w:t>
      </w:r>
      <w:r w:rsidR="00A677D3">
        <w:rPr>
          <w:rFonts w:ascii="Tahoma" w:hAnsi="Tahoma" w:cs="Tahoma"/>
        </w:rPr>
        <w:t xml:space="preserve"> y sus Municipios</w:t>
      </w:r>
      <w:r w:rsidRPr="006A29FE">
        <w:rPr>
          <w:rFonts w:ascii="Tahoma" w:hAnsi="Tahoma" w:cs="Tahoma"/>
        </w:rPr>
        <w:t>.</w:t>
      </w:r>
    </w:p>
    <w:p w:rsidR="00FA7354" w:rsidRDefault="00FA7354" w:rsidP="003F5B38">
      <w:pPr>
        <w:spacing w:line="360" w:lineRule="auto"/>
        <w:jc w:val="both"/>
        <w:rPr>
          <w:rFonts w:ascii="Tahoma" w:hAnsi="Tahoma" w:cs="Tahoma"/>
        </w:rPr>
      </w:pPr>
    </w:p>
    <w:p w:rsidR="003F5B38" w:rsidRDefault="003F5B38" w:rsidP="003F5B38">
      <w:pPr>
        <w:pStyle w:val="Puesto"/>
        <w:spacing w:line="360" w:lineRule="auto"/>
        <w:rPr>
          <w:rFonts w:ascii="Tahoma" w:hAnsi="Tahoma" w:cs="Tahoma"/>
          <w:smallCaps w:val="0"/>
          <w:szCs w:val="28"/>
          <w:lang w:val="es-MX" w:eastAsia="en-US"/>
        </w:rPr>
      </w:pPr>
      <w:r w:rsidRPr="006A29FE">
        <w:rPr>
          <w:rFonts w:ascii="Tahoma" w:hAnsi="Tahoma" w:cs="Tahoma"/>
          <w:smallCaps w:val="0"/>
          <w:szCs w:val="28"/>
          <w:lang w:val="es-MX" w:eastAsia="en-US"/>
        </w:rPr>
        <w:t>Integrantes con voz y voto</w:t>
      </w:r>
    </w:p>
    <w:p w:rsidR="00965CA2" w:rsidRDefault="00965CA2" w:rsidP="003F5B38">
      <w:pPr>
        <w:pStyle w:val="Puesto"/>
        <w:spacing w:line="360" w:lineRule="auto"/>
        <w:rPr>
          <w:rFonts w:ascii="Tahoma" w:hAnsi="Tahoma" w:cs="Tahoma"/>
          <w:smallCaps w:val="0"/>
          <w:szCs w:val="28"/>
          <w:lang w:val="es-MX" w:eastAsia="en-US"/>
        </w:rPr>
      </w:pPr>
    </w:p>
    <w:p w:rsidR="000D2B27" w:rsidRDefault="000D2B27" w:rsidP="003F5B38">
      <w:pPr>
        <w:pStyle w:val="Puesto"/>
        <w:spacing w:line="360" w:lineRule="auto"/>
        <w:rPr>
          <w:rFonts w:ascii="Tahoma" w:hAnsi="Tahoma" w:cs="Tahoma"/>
          <w:smallCaps w:val="0"/>
          <w:szCs w:val="28"/>
          <w:lang w:val="es-MX" w:eastAsia="en-US"/>
        </w:rPr>
      </w:pPr>
    </w:p>
    <w:p w:rsidR="00965CA2" w:rsidRDefault="00965CA2" w:rsidP="00965CA2">
      <w:pPr>
        <w:jc w:val="center"/>
        <w:rPr>
          <w:rFonts w:ascii="Tahoma" w:hAnsi="Tahoma" w:cs="Tahoma"/>
          <w:b/>
        </w:rPr>
      </w:pPr>
      <w:r w:rsidRPr="00965CA2">
        <w:rPr>
          <w:rFonts w:ascii="Tahoma" w:hAnsi="Tahoma" w:cs="Tahoma"/>
          <w:b/>
        </w:rPr>
        <w:t xml:space="preserve">Lic. Juan José </w:t>
      </w:r>
      <w:proofErr w:type="spellStart"/>
      <w:r w:rsidRPr="00965CA2">
        <w:rPr>
          <w:rFonts w:ascii="Tahoma" w:hAnsi="Tahoma" w:cs="Tahoma"/>
          <w:b/>
        </w:rPr>
        <w:t>Frangie</w:t>
      </w:r>
      <w:proofErr w:type="spellEnd"/>
      <w:r w:rsidRPr="00965CA2">
        <w:rPr>
          <w:rFonts w:ascii="Tahoma" w:hAnsi="Tahoma" w:cs="Tahoma"/>
          <w:b/>
        </w:rPr>
        <w:t xml:space="preserve"> </w:t>
      </w:r>
      <w:proofErr w:type="spellStart"/>
      <w:r w:rsidRPr="00965CA2">
        <w:rPr>
          <w:rFonts w:ascii="Tahoma" w:hAnsi="Tahoma" w:cs="Tahoma"/>
          <w:b/>
        </w:rPr>
        <w:t>Saade</w:t>
      </w:r>
      <w:proofErr w:type="spellEnd"/>
    </w:p>
    <w:p w:rsidR="00965CA2" w:rsidRPr="00965CA2" w:rsidRDefault="00965CA2" w:rsidP="00965CA2">
      <w:pPr>
        <w:jc w:val="center"/>
        <w:rPr>
          <w:rFonts w:ascii="Tahoma" w:hAnsi="Tahoma" w:cs="Tahoma"/>
          <w:lang w:val="es-ES"/>
        </w:rPr>
      </w:pPr>
      <w:r w:rsidRPr="00965CA2">
        <w:rPr>
          <w:rFonts w:ascii="Tahoma" w:hAnsi="Tahoma" w:cs="Tahoma"/>
          <w:lang w:val="es-ES"/>
        </w:rPr>
        <w:t>Presidente del Comité de Adquisiciones Municipales</w:t>
      </w:r>
    </w:p>
    <w:p w:rsidR="00965CA2" w:rsidRPr="00965CA2" w:rsidRDefault="00965CA2" w:rsidP="00965CA2">
      <w:pPr>
        <w:jc w:val="center"/>
        <w:rPr>
          <w:rFonts w:ascii="Tahoma" w:hAnsi="Tahoma" w:cs="Tahoma"/>
          <w:lang w:val="es-ES"/>
        </w:rPr>
      </w:pPr>
      <w:r w:rsidRPr="00965CA2">
        <w:rPr>
          <w:rFonts w:ascii="Tahoma" w:hAnsi="Tahoma" w:cs="Tahoma"/>
          <w:lang w:val="es-ES"/>
        </w:rPr>
        <w:t>Representante Suplente</w:t>
      </w:r>
    </w:p>
    <w:p w:rsidR="00965CA2" w:rsidRDefault="00965CA2" w:rsidP="003F5B38">
      <w:pPr>
        <w:pStyle w:val="Puesto"/>
        <w:spacing w:line="360" w:lineRule="auto"/>
        <w:rPr>
          <w:rFonts w:ascii="Tahoma" w:hAnsi="Tahoma" w:cs="Tahoma"/>
          <w:smallCaps w:val="0"/>
          <w:szCs w:val="28"/>
          <w:lang w:val="es-MX" w:eastAsia="en-US"/>
        </w:rPr>
      </w:pPr>
    </w:p>
    <w:p w:rsidR="000D2B27" w:rsidRDefault="000D2B27" w:rsidP="003F5B38">
      <w:pPr>
        <w:pStyle w:val="Puesto"/>
        <w:spacing w:line="360" w:lineRule="auto"/>
        <w:rPr>
          <w:rFonts w:ascii="Tahoma" w:hAnsi="Tahoma" w:cs="Tahoma"/>
          <w:smallCaps w:val="0"/>
          <w:szCs w:val="28"/>
          <w:lang w:val="es-MX" w:eastAsia="en-US"/>
        </w:rPr>
      </w:pPr>
    </w:p>
    <w:p w:rsidR="000D2B27" w:rsidRDefault="000D2B27" w:rsidP="003F5B38">
      <w:pPr>
        <w:pStyle w:val="Puesto"/>
        <w:spacing w:line="360" w:lineRule="auto"/>
        <w:rPr>
          <w:rFonts w:ascii="Tahoma" w:hAnsi="Tahoma" w:cs="Tahoma"/>
          <w:smallCaps w:val="0"/>
          <w:szCs w:val="28"/>
          <w:lang w:val="es-MX" w:eastAsia="en-US"/>
        </w:rPr>
      </w:pPr>
    </w:p>
    <w:p w:rsidR="00965CA2" w:rsidRDefault="00965CA2" w:rsidP="00965CA2">
      <w:pPr>
        <w:jc w:val="center"/>
        <w:rPr>
          <w:rFonts w:ascii="Tahoma" w:hAnsi="Tahoma" w:cs="Tahoma"/>
          <w:b/>
        </w:rPr>
      </w:pPr>
      <w:r w:rsidRPr="00965CA2">
        <w:rPr>
          <w:rFonts w:ascii="Tahoma" w:hAnsi="Tahoma" w:cs="Tahoma"/>
          <w:b/>
        </w:rPr>
        <w:t xml:space="preserve">Lic. Edmundo Antonio </w:t>
      </w:r>
      <w:proofErr w:type="spellStart"/>
      <w:r w:rsidRPr="00965CA2">
        <w:rPr>
          <w:rFonts w:ascii="Tahoma" w:hAnsi="Tahoma" w:cs="Tahoma"/>
          <w:b/>
        </w:rPr>
        <w:t>Amutio</w:t>
      </w:r>
      <w:proofErr w:type="spellEnd"/>
      <w:r w:rsidRPr="00965CA2">
        <w:rPr>
          <w:rFonts w:ascii="Tahoma" w:hAnsi="Tahoma" w:cs="Tahoma"/>
          <w:b/>
        </w:rPr>
        <w:t xml:space="preserve"> Villa </w:t>
      </w:r>
    </w:p>
    <w:p w:rsidR="00965CA2" w:rsidRPr="006A29FE" w:rsidRDefault="00965CA2" w:rsidP="00965CA2">
      <w:pPr>
        <w:jc w:val="center"/>
        <w:rPr>
          <w:rFonts w:ascii="Tahoma" w:hAnsi="Tahoma" w:cs="Tahoma"/>
          <w:lang w:val="es-ES"/>
        </w:rPr>
      </w:pPr>
      <w:r w:rsidRPr="00965CA2">
        <w:rPr>
          <w:rFonts w:ascii="Tahoma" w:hAnsi="Tahoma" w:cs="Tahoma"/>
          <w:lang w:val="es-ES"/>
        </w:rPr>
        <w:t>Presidente del Comité de Adquisiciones Municipales</w:t>
      </w:r>
    </w:p>
    <w:p w:rsidR="00965CA2" w:rsidRPr="006A29FE" w:rsidRDefault="00965CA2" w:rsidP="00965CA2">
      <w:pPr>
        <w:jc w:val="center"/>
        <w:rPr>
          <w:rFonts w:ascii="Tahoma" w:hAnsi="Tahoma" w:cs="Tahoma"/>
          <w:lang w:val="es-ES"/>
        </w:rPr>
      </w:pPr>
      <w:r w:rsidRPr="006A29FE">
        <w:rPr>
          <w:rFonts w:ascii="Tahoma" w:hAnsi="Tahoma" w:cs="Tahoma"/>
          <w:lang w:val="es-ES"/>
        </w:rPr>
        <w:t>Representante</w:t>
      </w:r>
      <w:r>
        <w:rPr>
          <w:rFonts w:ascii="Tahoma" w:hAnsi="Tahoma" w:cs="Tahoma"/>
          <w:lang w:val="es-ES"/>
        </w:rPr>
        <w:t xml:space="preserve"> Suplente</w:t>
      </w:r>
    </w:p>
    <w:p w:rsidR="00965CA2" w:rsidRDefault="00965CA2" w:rsidP="003F5B38">
      <w:pPr>
        <w:pStyle w:val="Puesto"/>
        <w:spacing w:line="360" w:lineRule="auto"/>
        <w:rPr>
          <w:rFonts w:ascii="Tahoma" w:hAnsi="Tahoma" w:cs="Tahoma"/>
          <w:smallCaps w:val="0"/>
          <w:szCs w:val="28"/>
          <w:lang w:val="es-ES" w:eastAsia="en-US"/>
        </w:rPr>
      </w:pPr>
    </w:p>
    <w:p w:rsidR="00A4460C" w:rsidRDefault="00A4460C" w:rsidP="000D2B27">
      <w:pPr>
        <w:jc w:val="center"/>
        <w:rPr>
          <w:rFonts w:ascii="Tahoma" w:hAnsi="Tahoma" w:cs="Tahoma"/>
          <w:b/>
        </w:rPr>
      </w:pPr>
    </w:p>
    <w:p w:rsidR="000D2B27" w:rsidRPr="006A29FE" w:rsidRDefault="000D2B27" w:rsidP="000D2B27">
      <w:pPr>
        <w:jc w:val="center"/>
        <w:rPr>
          <w:rFonts w:ascii="Tahoma" w:hAnsi="Tahoma" w:cs="Tahoma"/>
          <w:b/>
        </w:rPr>
      </w:pPr>
      <w:r w:rsidRPr="006A29FE">
        <w:rPr>
          <w:rFonts w:ascii="Tahoma" w:hAnsi="Tahoma" w:cs="Tahoma"/>
          <w:b/>
        </w:rPr>
        <w:t xml:space="preserve">Lic. </w:t>
      </w:r>
      <w:r>
        <w:rPr>
          <w:rFonts w:ascii="Tahoma" w:hAnsi="Tahoma" w:cs="Tahoma"/>
          <w:b/>
        </w:rPr>
        <w:t>Alfonzo Cruz Lozano</w:t>
      </w:r>
    </w:p>
    <w:p w:rsidR="000D2B27" w:rsidRPr="006A29FE" w:rsidRDefault="000D2B27" w:rsidP="000D2B27">
      <w:pPr>
        <w:jc w:val="center"/>
        <w:rPr>
          <w:rFonts w:ascii="Tahoma" w:hAnsi="Tahoma" w:cs="Tahoma"/>
        </w:rPr>
      </w:pPr>
      <w:r>
        <w:rPr>
          <w:rFonts w:ascii="Tahoma" w:hAnsi="Tahoma" w:cs="Tahoma"/>
        </w:rPr>
        <w:t>Representante del Consejo de Cámaras Industriales de Jalisco.</w:t>
      </w:r>
    </w:p>
    <w:p w:rsidR="000D2B27" w:rsidRDefault="000D2B27" w:rsidP="000D2B27">
      <w:pPr>
        <w:jc w:val="center"/>
        <w:rPr>
          <w:rFonts w:ascii="Tahoma" w:hAnsi="Tahoma" w:cs="Tahoma"/>
        </w:rPr>
      </w:pPr>
      <w:r w:rsidRPr="006A29FE">
        <w:rPr>
          <w:rFonts w:ascii="Tahoma" w:hAnsi="Tahoma" w:cs="Tahoma"/>
        </w:rPr>
        <w:t>Titular</w:t>
      </w:r>
    </w:p>
    <w:p w:rsidR="000D2B27" w:rsidRDefault="000D2B27" w:rsidP="000D2B27">
      <w:pPr>
        <w:jc w:val="center"/>
        <w:rPr>
          <w:rFonts w:ascii="Tahoma" w:hAnsi="Tahoma" w:cs="Tahoma"/>
        </w:rPr>
      </w:pPr>
    </w:p>
    <w:p w:rsidR="000D2B27" w:rsidRDefault="000D2B27" w:rsidP="000D2B27">
      <w:pPr>
        <w:jc w:val="center"/>
        <w:rPr>
          <w:rFonts w:ascii="Tahoma" w:hAnsi="Tahoma" w:cs="Tahoma"/>
        </w:rPr>
      </w:pPr>
    </w:p>
    <w:p w:rsidR="000D2B27" w:rsidRDefault="000D2B27" w:rsidP="000D2B27">
      <w:pPr>
        <w:jc w:val="center"/>
        <w:rPr>
          <w:rFonts w:ascii="Tahoma" w:hAnsi="Tahoma" w:cs="Tahoma"/>
          <w:b/>
        </w:rPr>
      </w:pPr>
    </w:p>
    <w:p w:rsidR="000D2B27" w:rsidRPr="006A29FE" w:rsidRDefault="000D2B27" w:rsidP="000D2B27">
      <w:pPr>
        <w:jc w:val="center"/>
        <w:rPr>
          <w:rFonts w:ascii="Tahoma" w:hAnsi="Tahoma" w:cs="Tahoma"/>
          <w:b/>
        </w:rPr>
      </w:pPr>
      <w:r w:rsidRPr="006A29FE">
        <w:rPr>
          <w:rFonts w:ascii="Tahoma" w:hAnsi="Tahoma" w:cs="Tahoma"/>
          <w:b/>
        </w:rPr>
        <w:t xml:space="preserve">Lic. </w:t>
      </w:r>
      <w:r>
        <w:rPr>
          <w:rFonts w:ascii="Tahoma" w:hAnsi="Tahoma" w:cs="Tahoma"/>
          <w:b/>
        </w:rPr>
        <w:t>Alfonso Tostado González</w:t>
      </w:r>
    </w:p>
    <w:p w:rsidR="000D2B27" w:rsidRPr="006A29FE" w:rsidRDefault="000D2B27" w:rsidP="000D2B27">
      <w:pPr>
        <w:jc w:val="center"/>
        <w:rPr>
          <w:rFonts w:ascii="Tahoma" w:hAnsi="Tahoma" w:cs="Tahoma"/>
        </w:rPr>
      </w:pPr>
      <w:r>
        <w:rPr>
          <w:rFonts w:ascii="Tahoma" w:hAnsi="Tahoma" w:cs="Tahoma"/>
        </w:rPr>
        <w:t>Representante de la Cámara Nacional de Comercio, Servicios y Turismo de Guadalajara.</w:t>
      </w:r>
    </w:p>
    <w:p w:rsidR="000D2B27" w:rsidRDefault="000D2B27" w:rsidP="000D2B27">
      <w:pPr>
        <w:jc w:val="center"/>
        <w:rPr>
          <w:rFonts w:ascii="Tahoma" w:hAnsi="Tahoma" w:cs="Tahoma"/>
        </w:rPr>
      </w:pPr>
      <w:r w:rsidRPr="006A29FE">
        <w:rPr>
          <w:rFonts w:ascii="Tahoma" w:hAnsi="Tahoma" w:cs="Tahoma"/>
        </w:rPr>
        <w:t>Titular</w:t>
      </w:r>
    </w:p>
    <w:p w:rsidR="000D2B27" w:rsidRDefault="000D2B27" w:rsidP="000D2B27">
      <w:pPr>
        <w:jc w:val="center"/>
        <w:rPr>
          <w:rFonts w:ascii="Tahoma" w:hAnsi="Tahoma" w:cs="Tahoma"/>
        </w:rPr>
      </w:pPr>
    </w:p>
    <w:p w:rsidR="000D2B27" w:rsidRDefault="000D2B27" w:rsidP="000D2B27">
      <w:pPr>
        <w:jc w:val="center"/>
        <w:rPr>
          <w:rFonts w:ascii="Tahoma" w:hAnsi="Tahoma" w:cs="Tahoma"/>
        </w:rPr>
      </w:pPr>
    </w:p>
    <w:p w:rsidR="000D2B27" w:rsidRDefault="000D2B27" w:rsidP="000D2B27">
      <w:pPr>
        <w:jc w:val="center"/>
        <w:rPr>
          <w:rFonts w:ascii="Tahoma" w:hAnsi="Tahoma" w:cs="Tahoma"/>
        </w:rPr>
      </w:pPr>
    </w:p>
    <w:p w:rsidR="000D2B27" w:rsidRPr="006A29FE" w:rsidRDefault="000D2B27" w:rsidP="000D2B27">
      <w:pPr>
        <w:jc w:val="center"/>
        <w:rPr>
          <w:rFonts w:ascii="Tahoma" w:hAnsi="Tahoma" w:cs="Tahoma"/>
          <w:b/>
        </w:rPr>
      </w:pPr>
      <w:r>
        <w:rPr>
          <w:rFonts w:ascii="Tahoma" w:hAnsi="Tahoma" w:cs="Tahoma"/>
          <w:b/>
        </w:rPr>
        <w:t xml:space="preserve">Lic. Carlos </w:t>
      </w:r>
      <w:proofErr w:type="spellStart"/>
      <w:r>
        <w:rPr>
          <w:rFonts w:ascii="Tahoma" w:hAnsi="Tahoma" w:cs="Tahoma"/>
          <w:b/>
        </w:rPr>
        <w:t>Zelayaran</w:t>
      </w:r>
      <w:proofErr w:type="spellEnd"/>
      <w:r>
        <w:rPr>
          <w:rFonts w:ascii="Tahoma" w:hAnsi="Tahoma" w:cs="Tahoma"/>
          <w:b/>
        </w:rPr>
        <w:t xml:space="preserve"> Rocha</w:t>
      </w:r>
    </w:p>
    <w:p w:rsidR="000D2B27" w:rsidRDefault="000D2B27" w:rsidP="000D2B27">
      <w:pPr>
        <w:jc w:val="center"/>
        <w:rPr>
          <w:rFonts w:ascii="Tahoma" w:hAnsi="Tahoma" w:cs="Tahoma"/>
        </w:rPr>
      </w:pPr>
      <w:r w:rsidRPr="006A29FE">
        <w:rPr>
          <w:rFonts w:ascii="Tahoma" w:hAnsi="Tahoma" w:cs="Tahoma"/>
        </w:rPr>
        <w:t>Re</w:t>
      </w:r>
      <w:r>
        <w:rPr>
          <w:rFonts w:ascii="Tahoma" w:hAnsi="Tahoma" w:cs="Tahoma"/>
        </w:rPr>
        <w:t>presentante del Centro Empresarial de Jalisco S.P.,</w:t>
      </w:r>
    </w:p>
    <w:p w:rsidR="000D2B27" w:rsidRDefault="000D2B27" w:rsidP="000D2B27">
      <w:pPr>
        <w:jc w:val="center"/>
        <w:rPr>
          <w:rFonts w:ascii="Tahoma" w:hAnsi="Tahoma" w:cs="Tahoma"/>
        </w:rPr>
      </w:pPr>
      <w:r>
        <w:rPr>
          <w:rFonts w:ascii="Tahoma" w:hAnsi="Tahoma" w:cs="Tahoma"/>
        </w:rPr>
        <w:t>Confederación Patronal de la República Mexicana.</w:t>
      </w:r>
    </w:p>
    <w:p w:rsidR="000D2B27" w:rsidRPr="006A29FE" w:rsidRDefault="000D2B27" w:rsidP="000D2B27">
      <w:pPr>
        <w:jc w:val="center"/>
        <w:rPr>
          <w:rFonts w:ascii="Tahoma" w:hAnsi="Tahoma" w:cs="Tahoma"/>
          <w:lang w:val="es-ES"/>
        </w:rPr>
      </w:pPr>
      <w:r>
        <w:rPr>
          <w:rFonts w:ascii="Tahoma" w:hAnsi="Tahoma" w:cs="Tahoma"/>
          <w:lang w:val="es-ES"/>
        </w:rPr>
        <w:t>Titular</w:t>
      </w:r>
    </w:p>
    <w:p w:rsidR="000D2B27" w:rsidRPr="006A29FE" w:rsidRDefault="000D2B27" w:rsidP="000D2B27">
      <w:pPr>
        <w:jc w:val="center"/>
        <w:rPr>
          <w:rFonts w:ascii="Tahoma" w:hAnsi="Tahoma" w:cs="Tahoma"/>
          <w:lang w:val="pt-BR"/>
        </w:rPr>
      </w:pPr>
    </w:p>
    <w:p w:rsidR="00965CA2" w:rsidRDefault="00965CA2" w:rsidP="003F5B38">
      <w:pPr>
        <w:pStyle w:val="Puesto"/>
        <w:spacing w:line="360" w:lineRule="auto"/>
        <w:rPr>
          <w:rFonts w:ascii="Tahoma" w:hAnsi="Tahoma" w:cs="Tahoma"/>
          <w:smallCaps w:val="0"/>
          <w:szCs w:val="28"/>
          <w:lang w:val="es-ES" w:eastAsia="en-US"/>
        </w:rPr>
      </w:pPr>
    </w:p>
    <w:p w:rsidR="000D2B27" w:rsidRPr="006A29FE" w:rsidRDefault="000D2B27" w:rsidP="000D2B27">
      <w:pPr>
        <w:jc w:val="center"/>
        <w:rPr>
          <w:rFonts w:ascii="Tahoma" w:hAnsi="Tahoma" w:cs="Tahoma"/>
          <w:b/>
        </w:rPr>
      </w:pPr>
      <w:r>
        <w:rPr>
          <w:rFonts w:ascii="Tahoma" w:hAnsi="Tahoma" w:cs="Tahoma"/>
          <w:b/>
        </w:rPr>
        <w:t xml:space="preserve">Ing. Omar Palafox </w:t>
      </w:r>
      <w:proofErr w:type="spellStart"/>
      <w:r>
        <w:rPr>
          <w:rFonts w:ascii="Tahoma" w:hAnsi="Tahoma" w:cs="Tahoma"/>
          <w:b/>
        </w:rPr>
        <w:t>Saenz</w:t>
      </w:r>
      <w:proofErr w:type="spellEnd"/>
    </w:p>
    <w:p w:rsidR="000D2B27" w:rsidRPr="006A29FE" w:rsidRDefault="000D2B27" w:rsidP="000D2B27">
      <w:pPr>
        <w:jc w:val="center"/>
        <w:rPr>
          <w:rFonts w:ascii="Tahoma" w:hAnsi="Tahoma" w:cs="Tahoma"/>
          <w:lang w:val="es-ES"/>
        </w:rPr>
      </w:pPr>
      <w:r w:rsidRPr="006A29FE">
        <w:rPr>
          <w:rFonts w:ascii="Tahoma" w:hAnsi="Tahoma" w:cs="Tahoma"/>
        </w:rPr>
        <w:t>Re</w:t>
      </w:r>
      <w:r>
        <w:rPr>
          <w:rFonts w:ascii="Tahoma" w:hAnsi="Tahoma" w:cs="Tahoma"/>
        </w:rPr>
        <w:t>presentante del Consejo Agropecuario de Jalisco.</w:t>
      </w:r>
    </w:p>
    <w:p w:rsidR="000D2B27" w:rsidRPr="006A29FE" w:rsidRDefault="000D2B27" w:rsidP="000D2B27">
      <w:pPr>
        <w:jc w:val="center"/>
        <w:rPr>
          <w:rFonts w:ascii="Tahoma" w:hAnsi="Tahoma" w:cs="Tahoma"/>
          <w:lang w:val="pt-BR"/>
        </w:rPr>
      </w:pPr>
      <w:r>
        <w:rPr>
          <w:rFonts w:ascii="Tahoma" w:hAnsi="Tahoma" w:cs="Tahoma"/>
          <w:lang w:val="pt-BR"/>
        </w:rPr>
        <w:t>Suplente</w:t>
      </w:r>
    </w:p>
    <w:p w:rsidR="000D2B27" w:rsidRDefault="000D2B27" w:rsidP="000D2B27">
      <w:pPr>
        <w:jc w:val="center"/>
        <w:rPr>
          <w:rFonts w:ascii="Tahoma" w:hAnsi="Tahoma" w:cs="Tahoma"/>
          <w:b/>
        </w:rPr>
      </w:pPr>
    </w:p>
    <w:p w:rsidR="000D2B27" w:rsidRDefault="000D2B27" w:rsidP="000D2B27">
      <w:pPr>
        <w:jc w:val="center"/>
        <w:rPr>
          <w:rFonts w:ascii="Tahoma" w:hAnsi="Tahoma" w:cs="Tahoma"/>
          <w:b/>
        </w:rPr>
      </w:pPr>
    </w:p>
    <w:p w:rsidR="000D2B27" w:rsidRDefault="000D2B27" w:rsidP="000D2B27">
      <w:pPr>
        <w:jc w:val="center"/>
        <w:rPr>
          <w:rFonts w:ascii="Tahoma" w:hAnsi="Tahoma" w:cs="Tahoma"/>
          <w:b/>
        </w:rPr>
      </w:pPr>
    </w:p>
    <w:p w:rsidR="000D2B27" w:rsidRDefault="000D2B27" w:rsidP="000D2B27">
      <w:pPr>
        <w:jc w:val="center"/>
        <w:rPr>
          <w:rFonts w:ascii="Tahoma" w:hAnsi="Tahoma" w:cs="Tahoma"/>
          <w:b/>
        </w:rPr>
      </w:pPr>
      <w:r>
        <w:rPr>
          <w:rFonts w:ascii="Tahoma" w:hAnsi="Tahoma" w:cs="Tahoma"/>
          <w:b/>
        </w:rPr>
        <w:t>Mtro. Alejandro Flores Rodríguez</w:t>
      </w:r>
    </w:p>
    <w:p w:rsidR="000D2B27" w:rsidRPr="006652EE" w:rsidRDefault="000D2B27" w:rsidP="000D2B27">
      <w:pPr>
        <w:jc w:val="center"/>
        <w:rPr>
          <w:rFonts w:ascii="Tahoma" w:hAnsi="Tahoma" w:cs="Tahoma"/>
          <w:lang w:val="es-ES"/>
        </w:rPr>
      </w:pPr>
      <w:r w:rsidRPr="006652EE">
        <w:rPr>
          <w:rFonts w:ascii="Tahoma" w:hAnsi="Tahoma" w:cs="Tahoma"/>
        </w:rPr>
        <w:t>Representante del Consejo Coordinador de Jóvenes Empresarios del Estado de Jalisco.</w:t>
      </w:r>
    </w:p>
    <w:p w:rsidR="000D2B27" w:rsidRDefault="000D2B27" w:rsidP="000D2B27">
      <w:pPr>
        <w:jc w:val="center"/>
        <w:rPr>
          <w:rFonts w:ascii="Tahoma" w:hAnsi="Tahoma" w:cs="Tahoma"/>
        </w:rPr>
      </w:pPr>
      <w:r w:rsidRPr="0033677F">
        <w:rPr>
          <w:rFonts w:ascii="Tahoma" w:hAnsi="Tahoma" w:cs="Tahoma"/>
        </w:rPr>
        <w:t>Titular</w:t>
      </w:r>
    </w:p>
    <w:p w:rsidR="00B03C6B" w:rsidRDefault="00B03C6B" w:rsidP="000D2B27">
      <w:pPr>
        <w:jc w:val="center"/>
        <w:rPr>
          <w:rFonts w:ascii="Tahoma" w:hAnsi="Tahoma" w:cs="Tahoma"/>
          <w:b/>
        </w:rPr>
      </w:pPr>
    </w:p>
    <w:p w:rsidR="000D2B27" w:rsidRDefault="000D2B27" w:rsidP="000D2B27">
      <w:pPr>
        <w:jc w:val="center"/>
        <w:rPr>
          <w:rFonts w:ascii="Tahoma" w:hAnsi="Tahoma" w:cs="Tahoma"/>
          <w:b/>
        </w:rPr>
      </w:pPr>
      <w:r>
        <w:rPr>
          <w:rFonts w:ascii="Tahoma" w:hAnsi="Tahoma" w:cs="Tahoma"/>
          <w:b/>
        </w:rPr>
        <w:t>INTEGRANTES CON VOZ</w:t>
      </w:r>
    </w:p>
    <w:p w:rsidR="000D2B27" w:rsidRDefault="000D2B27" w:rsidP="000D2B27">
      <w:pPr>
        <w:jc w:val="center"/>
        <w:rPr>
          <w:rFonts w:ascii="Tahoma" w:hAnsi="Tahoma" w:cs="Tahoma"/>
          <w:b/>
        </w:rPr>
      </w:pPr>
    </w:p>
    <w:p w:rsidR="000D2B27" w:rsidRDefault="000D2B27" w:rsidP="000D2B27">
      <w:pPr>
        <w:jc w:val="center"/>
        <w:rPr>
          <w:rFonts w:ascii="Tahoma" w:hAnsi="Tahoma" w:cs="Tahoma"/>
          <w:b/>
        </w:rPr>
      </w:pPr>
    </w:p>
    <w:p w:rsidR="00A4460C" w:rsidRDefault="00A4460C" w:rsidP="000D2B27">
      <w:pPr>
        <w:jc w:val="center"/>
        <w:rPr>
          <w:rFonts w:ascii="Tahoma" w:hAnsi="Tahoma" w:cs="Tahoma"/>
          <w:b/>
        </w:rPr>
      </w:pPr>
    </w:p>
    <w:p w:rsidR="00A4460C" w:rsidRDefault="00A4460C" w:rsidP="000D2B27">
      <w:pPr>
        <w:jc w:val="center"/>
        <w:rPr>
          <w:rFonts w:ascii="Tahoma" w:hAnsi="Tahoma" w:cs="Tahoma"/>
          <w:b/>
        </w:rPr>
      </w:pPr>
    </w:p>
    <w:p w:rsidR="00A4460C" w:rsidRPr="006A29FE" w:rsidRDefault="00A4460C" w:rsidP="00A4460C">
      <w:pPr>
        <w:jc w:val="center"/>
        <w:rPr>
          <w:rFonts w:ascii="Tahoma" w:hAnsi="Tahoma" w:cs="Tahoma"/>
          <w:b/>
        </w:rPr>
      </w:pPr>
      <w:r>
        <w:rPr>
          <w:rFonts w:ascii="Tahoma" w:hAnsi="Tahoma" w:cs="Tahoma"/>
          <w:b/>
        </w:rPr>
        <w:t>Mtra. Adriana Romo López</w:t>
      </w:r>
    </w:p>
    <w:p w:rsidR="00A4460C" w:rsidRPr="006A29FE" w:rsidRDefault="00A4460C" w:rsidP="00A4460C">
      <w:pPr>
        <w:jc w:val="center"/>
        <w:rPr>
          <w:rFonts w:ascii="Tahoma" w:hAnsi="Tahoma" w:cs="Tahoma"/>
          <w:lang w:val="es-ES"/>
        </w:rPr>
      </w:pPr>
      <w:r>
        <w:rPr>
          <w:rFonts w:ascii="Tahoma" w:hAnsi="Tahoma" w:cs="Tahoma"/>
        </w:rPr>
        <w:t>Contralora Ciudadana.</w:t>
      </w:r>
    </w:p>
    <w:p w:rsidR="00A4460C" w:rsidRPr="006A29FE" w:rsidRDefault="00A4460C" w:rsidP="00A4460C">
      <w:pPr>
        <w:jc w:val="center"/>
        <w:rPr>
          <w:rFonts w:ascii="Tahoma" w:hAnsi="Tahoma" w:cs="Tahoma"/>
          <w:lang w:val="pt-BR"/>
        </w:rPr>
      </w:pPr>
      <w:r>
        <w:rPr>
          <w:rFonts w:ascii="Tahoma" w:hAnsi="Tahoma" w:cs="Tahoma"/>
          <w:lang w:val="pt-BR"/>
        </w:rPr>
        <w:t>Titular</w:t>
      </w:r>
    </w:p>
    <w:p w:rsidR="000D2B27" w:rsidRDefault="000D2B27" w:rsidP="000D2B27">
      <w:pPr>
        <w:jc w:val="center"/>
        <w:rPr>
          <w:rFonts w:ascii="Tahoma" w:hAnsi="Tahoma" w:cs="Tahoma"/>
          <w:b/>
        </w:rPr>
      </w:pPr>
    </w:p>
    <w:p w:rsidR="000D2B27" w:rsidRDefault="000D2B27" w:rsidP="000D2B27">
      <w:pPr>
        <w:jc w:val="center"/>
        <w:rPr>
          <w:rFonts w:ascii="Tahoma" w:hAnsi="Tahoma" w:cs="Tahoma"/>
          <w:b/>
        </w:rPr>
      </w:pPr>
    </w:p>
    <w:p w:rsidR="00A4460C" w:rsidRDefault="00A4460C" w:rsidP="000D2B27">
      <w:pPr>
        <w:jc w:val="center"/>
        <w:rPr>
          <w:rFonts w:ascii="Tahoma" w:hAnsi="Tahoma" w:cs="Tahoma"/>
          <w:b/>
        </w:rPr>
      </w:pPr>
    </w:p>
    <w:p w:rsidR="00A4460C" w:rsidRPr="006652EE" w:rsidRDefault="00A4460C" w:rsidP="000D2B27">
      <w:pPr>
        <w:jc w:val="center"/>
        <w:rPr>
          <w:rFonts w:ascii="Tahoma" w:hAnsi="Tahoma" w:cs="Tahoma"/>
          <w:b/>
        </w:rPr>
      </w:pPr>
    </w:p>
    <w:p w:rsidR="000D2B27" w:rsidRPr="007D38FF" w:rsidRDefault="000D2B27" w:rsidP="000D2B27">
      <w:pPr>
        <w:jc w:val="center"/>
        <w:rPr>
          <w:rFonts w:ascii="Tahoma" w:eastAsia="Calibri" w:hAnsi="Tahoma" w:cs="Tahoma"/>
          <w:b/>
          <w:lang w:val="es-ES"/>
        </w:rPr>
      </w:pPr>
      <w:r w:rsidRPr="007D38FF">
        <w:rPr>
          <w:rFonts w:ascii="Tahoma" w:eastAsia="Calibri" w:hAnsi="Tahoma" w:cs="Tahoma"/>
          <w:b/>
          <w:lang w:val="es-ES"/>
        </w:rPr>
        <w:t>Lic. Agustín Ramírez Aldana</w:t>
      </w:r>
    </w:p>
    <w:p w:rsidR="000D2B27" w:rsidRDefault="000D2B27" w:rsidP="000D2B27">
      <w:pPr>
        <w:jc w:val="center"/>
        <w:rPr>
          <w:rFonts w:ascii="Tahoma" w:eastAsia="Calibri" w:hAnsi="Tahoma" w:cs="Tahoma"/>
          <w:lang w:val="es-ES"/>
        </w:rPr>
      </w:pPr>
      <w:r>
        <w:rPr>
          <w:rFonts w:ascii="Tahoma" w:eastAsia="Calibri" w:hAnsi="Tahoma" w:cs="Tahoma"/>
          <w:lang w:val="es-ES"/>
        </w:rPr>
        <w:t>Secretario Ejecutivo del Comité de</w:t>
      </w:r>
      <w:r w:rsidR="009C6903">
        <w:rPr>
          <w:rFonts w:ascii="Tahoma" w:eastAsia="Calibri" w:hAnsi="Tahoma" w:cs="Tahoma"/>
          <w:lang w:val="es-ES"/>
        </w:rPr>
        <w:t xml:space="preserve"> </w:t>
      </w:r>
      <w:r>
        <w:rPr>
          <w:rFonts w:ascii="Tahoma" w:eastAsia="Calibri" w:hAnsi="Tahoma" w:cs="Tahoma"/>
          <w:lang w:val="es-ES"/>
        </w:rPr>
        <w:t>Adquisiciones.</w:t>
      </w:r>
    </w:p>
    <w:p w:rsidR="000D2B27" w:rsidRDefault="000D2B27" w:rsidP="000D2B27">
      <w:pPr>
        <w:jc w:val="center"/>
        <w:rPr>
          <w:rFonts w:ascii="Tahoma" w:eastAsia="Calibri" w:hAnsi="Tahoma" w:cs="Tahoma"/>
          <w:lang w:val="es-ES"/>
        </w:rPr>
      </w:pPr>
      <w:r>
        <w:rPr>
          <w:rFonts w:ascii="Tahoma" w:eastAsia="Calibri" w:hAnsi="Tahoma" w:cs="Tahoma"/>
          <w:lang w:val="es-ES"/>
        </w:rPr>
        <w:t>Titular</w:t>
      </w:r>
    </w:p>
    <w:p w:rsidR="000D2B27" w:rsidRDefault="000D2B27" w:rsidP="003F5B38">
      <w:pPr>
        <w:pStyle w:val="Puesto"/>
        <w:spacing w:line="360" w:lineRule="auto"/>
        <w:rPr>
          <w:rFonts w:ascii="Tahoma" w:hAnsi="Tahoma" w:cs="Tahoma"/>
          <w:smallCaps w:val="0"/>
          <w:szCs w:val="28"/>
          <w:lang w:val="es-MX" w:eastAsia="en-US"/>
        </w:rPr>
      </w:pPr>
    </w:p>
    <w:p w:rsidR="0070612D" w:rsidRDefault="0070612D" w:rsidP="003F5B38">
      <w:pPr>
        <w:pStyle w:val="Puesto"/>
        <w:spacing w:line="360" w:lineRule="auto"/>
        <w:rPr>
          <w:rFonts w:ascii="Tahoma" w:hAnsi="Tahoma" w:cs="Tahoma"/>
          <w:smallCaps w:val="0"/>
          <w:szCs w:val="28"/>
          <w:lang w:val="es-MX" w:eastAsia="en-US"/>
        </w:rPr>
      </w:pPr>
    </w:p>
    <w:p w:rsidR="000D2B27" w:rsidRPr="009339CD" w:rsidRDefault="000D2B27" w:rsidP="000D2B27">
      <w:pPr>
        <w:jc w:val="center"/>
        <w:rPr>
          <w:rFonts w:ascii="Tahoma" w:eastAsia="Calibri" w:hAnsi="Tahoma" w:cs="Tahoma"/>
          <w:b/>
          <w:lang w:val="es-ES"/>
        </w:rPr>
      </w:pPr>
      <w:bookmarkStart w:id="0" w:name="_GoBack"/>
      <w:bookmarkEnd w:id="0"/>
      <w:r w:rsidRPr="009339CD">
        <w:rPr>
          <w:rFonts w:ascii="Tahoma" w:eastAsia="Calibri" w:hAnsi="Tahoma" w:cs="Tahoma"/>
          <w:b/>
          <w:lang w:val="es-ES"/>
        </w:rPr>
        <w:t>INVITADOS PERMANENTES CON VOZ</w:t>
      </w:r>
    </w:p>
    <w:p w:rsidR="000D2B27" w:rsidRDefault="000D2B27" w:rsidP="000D2B27">
      <w:pPr>
        <w:jc w:val="center"/>
        <w:rPr>
          <w:rFonts w:ascii="Tahoma" w:eastAsia="Calibri" w:hAnsi="Tahoma" w:cs="Tahoma"/>
          <w:b/>
        </w:rPr>
      </w:pPr>
    </w:p>
    <w:p w:rsidR="000D2B27" w:rsidRDefault="000D2B27" w:rsidP="000D2B27">
      <w:pPr>
        <w:jc w:val="center"/>
        <w:rPr>
          <w:rFonts w:ascii="Tahoma" w:eastAsia="Calibri" w:hAnsi="Tahoma" w:cs="Tahoma"/>
          <w:b/>
        </w:rPr>
      </w:pPr>
    </w:p>
    <w:p w:rsidR="0070612D" w:rsidRPr="009F1F2F" w:rsidRDefault="0070612D" w:rsidP="000D2B27">
      <w:pPr>
        <w:jc w:val="center"/>
        <w:rPr>
          <w:rFonts w:ascii="Tahoma" w:eastAsia="Calibri" w:hAnsi="Tahoma" w:cs="Tahoma"/>
          <w:b/>
        </w:rPr>
      </w:pPr>
    </w:p>
    <w:p w:rsidR="000D2B27" w:rsidRDefault="000D2B27" w:rsidP="000D2B27">
      <w:pPr>
        <w:jc w:val="center"/>
        <w:rPr>
          <w:rFonts w:ascii="Tahoma" w:eastAsia="Calibri" w:hAnsi="Tahoma" w:cs="Tahoma"/>
          <w:b/>
          <w:lang w:val="es-ES"/>
        </w:rPr>
      </w:pPr>
    </w:p>
    <w:p w:rsidR="000D2B27" w:rsidRPr="007D38FF" w:rsidRDefault="000D2B27" w:rsidP="000D2B27">
      <w:pPr>
        <w:jc w:val="center"/>
        <w:rPr>
          <w:rFonts w:ascii="Tahoma" w:eastAsia="Calibri" w:hAnsi="Tahoma" w:cs="Tahoma"/>
          <w:b/>
          <w:lang w:val="es-ES"/>
        </w:rPr>
      </w:pPr>
      <w:r w:rsidRPr="007D38FF">
        <w:rPr>
          <w:rFonts w:ascii="Tahoma" w:eastAsia="Calibri" w:hAnsi="Tahoma" w:cs="Tahoma"/>
          <w:b/>
          <w:lang w:val="es-ES"/>
        </w:rPr>
        <w:t>C. Erika Eugenia Félix Ángeles</w:t>
      </w:r>
    </w:p>
    <w:p w:rsidR="000D2B27" w:rsidRDefault="000D2B27" w:rsidP="000D2B27">
      <w:pPr>
        <w:jc w:val="center"/>
        <w:rPr>
          <w:rFonts w:ascii="Tahoma" w:eastAsia="Calibri" w:hAnsi="Tahoma" w:cs="Tahoma"/>
          <w:lang w:val="es-ES"/>
        </w:rPr>
      </w:pPr>
      <w:r>
        <w:rPr>
          <w:rFonts w:ascii="Tahoma" w:eastAsia="Calibri" w:hAnsi="Tahoma" w:cs="Tahoma"/>
          <w:lang w:val="es-ES"/>
        </w:rPr>
        <w:t>Regidora Representante de la Fracción del Partido Acción Nacional.</w:t>
      </w:r>
    </w:p>
    <w:p w:rsidR="000D2B27" w:rsidRDefault="00200D10" w:rsidP="000D2B27">
      <w:pPr>
        <w:jc w:val="center"/>
        <w:rPr>
          <w:rFonts w:ascii="Tahoma" w:eastAsia="Calibri" w:hAnsi="Tahoma" w:cs="Tahoma"/>
          <w:lang w:val="es-ES"/>
        </w:rPr>
      </w:pPr>
      <w:r>
        <w:rPr>
          <w:rFonts w:ascii="Tahoma" w:eastAsia="Calibri" w:hAnsi="Tahoma" w:cs="Tahoma"/>
          <w:lang w:val="es-ES"/>
        </w:rPr>
        <w:t>Titular</w:t>
      </w:r>
    </w:p>
    <w:p w:rsidR="000D2B27" w:rsidRDefault="000D2B27" w:rsidP="000D2B27">
      <w:pPr>
        <w:jc w:val="center"/>
        <w:rPr>
          <w:rFonts w:ascii="Tahoma" w:eastAsia="Calibri" w:hAnsi="Tahoma" w:cs="Tahoma"/>
          <w:b/>
          <w:lang w:val="es-ES"/>
        </w:rPr>
      </w:pPr>
    </w:p>
    <w:p w:rsidR="000D2B27" w:rsidRDefault="000D2B27" w:rsidP="000D2B27">
      <w:pPr>
        <w:jc w:val="center"/>
        <w:rPr>
          <w:rFonts w:ascii="Tahoma" w:eastAsia="Calibri" w:hAnsi="Tahoma" w:cs="Tahoma"/>
          <w:b/>
          <w:lang w:val="es-ES"/>
        </w:rPr>
      </w:pPr>
    </w:p>
    <w:p w:rsidR="000D2B27" w:rsidRDefault="000D2B27" w:rsidP="000D2B27">
      <w:pPr>
        <w:jc w:val="center"/>
        <w:rPr>
          <w:rFonts w:ascii="Tahoma" w:eastAsia="Calibri" w:hAnsi="Tahoma" w:cs="Tahoma"/>
          <w:b/>
          <w:lang w:val="es-ES"/>
        </w:rPr>
      </w:pPr>
    </w:p>
    <w:p w:rsidR="0070612D" w:rsidRDefault="0070612D" w:rsidP="000D2B27">
      <w:pPr>
        <w:jc w:val="center"/>
        <w:rPr>
          <w:rFonts w:ascii="Tahoma" w:eastAsia="Calibri" w:hAnsi="Tahoma" w:cs="Tahoma"/>
          <w:b/>
          <w:lang w:val="es-ES"/>
        </w:rPr>
      </w:pPr>
    </w:p>
    <w:p w:rsidR="000D2B27" w:rsidRDefault="000D2B27" w:rsidP="000D2B27">
      <w:pPr>
        <w:jc w:val="center"/>
        <w:rPr>
          <w:rFonts w:ascii="Tahoma" w:eastAsia="Calibri" w:hAnsi="Tahoma" w:cs="Tahoma"/>
          <w:b/>
          <w:lang w:val="es-ES"/>
        </w:rPr>
      </w:pPr>
      <w:r w:rsidRPr="007D38FF">
        <w:rPr>
          <w:rFonts w:ascii="Tahoma" w:eastAsia="Calibri" w:hAnsi="Tahoma" w:cs="Tahoma"/>
          <w:b/>
          <w:lang w:val="es-ES"/>
        </w:rPr>
        <w:t>Lic. Xavier Marconi Montero Villanueva</w:t>
      </w:r>
    </w:p>
    <w:p w:rsidR="000D2B27" w:rsidRDefault="000D2B27" w:rsidP="000D2B27">
      <w:pPr>
        <w:jc w:val="center"/>
        <w:rPr>
          <w:rFonts w:ascii="Tahoma" w:eastAsia="Calibri" w:hAnsi="Tahoma" w:cs="Tahoma"/>
          <w:lang w:val="es-ES"/>
        </w:rPr>
      </w:pPr>
      <w:r w:rsidRPr="007D38FF">
        <w:rPr>
          <w:rFonts w:ascii="Tahoma" w:eastAsia="Calibri" w:hAnsi="Tahoma" w:cs="Tahoma"/>
          <w:lang w:val="es-ES"/>
        </w:rPr>
        <w:t>Regidor Representante de</w:t>
      </w:r>
      <w:r>
        <w:rPr>
          <w:rFonts w:ascii="Tahoma" w:eastAsia="Calibri" w:hAnsi="Tahoma" w:cs="Tahoma"/>
          <w:lang w:val="es-ES"/>
        </w:rPr>
        <w:t xml:space="preserve"> </w:t>
      </w:r>
      <w:r w:rsidRPr="007D38FF">
        <w:rPr>
          <w:rFonts w:ascii="Tahoma" w:eastAsia="Calibri" w:hAnsi="Tahoma" w:cs="Tahoma"/>
          <w:lang w:val="es-ES"/>
        </w:rPr>
        <w:t>la Fracción del Partido</w:t>
      </w:r>
      <w:r>
        <w:rPr>
          <w:rFonts w:ascii="Tahoma" w:eastAsia="Calibri" w:hAnsi="Tahoma" w:cs="Tahoma"/>
          <w:lang w:val="es-ES"/>
        </w:rPr>
        <w:t xml:space="preserve"> </w:t>
      </w:r>
      <w:r w:rsidRPr="007D38FF">
        <w:rPr>
          <w:rFonts w:ascii="Tahoma" w:eastAsia="Calibri" w:hAnsi="Tahoma" w:cs="Tahoma"/>
          <w:lang w:val="es-ES"/>
        </w:rPr>
        <w:t>Revolucionario Institucional</w:t>
      </w:r>
      <w:r>
        <w:rPr>
          <w:rFonts w:ascii="Tahoma" w:eastAsia="Calibri" w:hAnsi="Tahoma" w:cs="Tahoma"/>
          <w:lang w:val="es-ES"/>
        </w:rPr>
        <w:t>.</w:t>
      </w:r>
    </w:p>
    <w:p w:rsidR="000D2B27" w:rsidRPr="007D38FF" w:rsidRDefault="000D2B27" w:rsidP="000D2B27">
      <w:pPr>
        <w:jc w:val="center"/>
        <w:rPr>
          <w:rFonts w:ascii="Tahoma" w:eastAsia="Calibri" w:hAnsi="Tahoma" w:cs="Tahoma"/>
          <w:lang w:val="es-ES"/>
        </w:rPr>
      </w:pPr>
      <w:r>
        <w:rPr>
          <w:rFonts w:ascii="Tahoma" w:eastAsia="Calibri" w:hAnsi="Tahoma" w:cs="Tahoma"/>
          <w:lang w:val="es-ES"/>
        </w:rPr>
        <w:t>Suplente.</w:t>
      </w:r>
    </w:p>
    <w:p w:rsidR="000D2B27" w:rsidRDefault="000D2B27" w:rsidP="000D2B27">
      <w:pPr>
        <w:jc w:val="center"/>
        <w:rPr>
          <w:rFonts w:ascii="Tahoma" w:eastAsia="Calibri" w:hAnsi="Tahoma" w:cs="Tahoma"/>
          <w:b/>
          <w:lang w:val="es-ES"/>
        </w:rPr>
      </w:pPr>
    </w:p>
    <w:p w:rsidR="000D2B27" w:rsidRDefault="000D2B27" w:rsidP="000D2B27">
      <w:pPr>
        <w:jc w:val="center"/>
        <w:rPr>
          <w:rFonts w:ascii="Tahoma" w:eastAsia="Calibri" w:hAnsi="Tahoma" w:cs="Tahoma"/>
          <w:b/>
          <w:lang w:val="es-ES"/>
        </w:rPr>
      </w:pPr>
    </w:p>
    <w:p w:rsidR="00BE6D8C" w:rsidRDefault="00BE6D8C" w:rsidP="000D2B27">
      <w:pPr>
        <w:jc w:val="center"/>
        <w:rPr>
          <w:rFonts w:ascii="Tahoma" w:eastAsia="Calibri" w:hAnsi="Tahoma" w:cs="Tahoma"/>
          <w:b/>
          <w:lang w:val="es-ES"/>
        </w:rPr>
      </w:pPr>
    </w:p>
    <w:p w:rsidR="00BE6D8C" w:rsidRDefault="00BE6D8C" w:rsidP="000D2B27">
      <w:pPr>
        <w:jc w:val="center"/>
        <w:rPr>
          <w:rFonts w:ascii="Tahoma" w:eastAsia="Calibri" w:hAnsi="Tahoma" w:cs="Tahoma"/>
          <w:b/>
          <w:lang w:val="es-ES"/>
        </w:rPr>
        <w:sectPr w:rsidR="00BE6D8C" w:rsidSect="00135B74">
          <w:headerReference w:type="default" r:id="rId8"/>
          <w:footerReference w:type="even" r:id="rId9"/>
          <w:footerReference w:type="default" r:id="rId10"/>
          <w:type w:val="continuous"/>
          <w:pgSz w:w="12240" w:h="15840" w:code="1"/>
          <w:pgMar w:top="567" w:right="851" w:bottom="1418" w:left="851" w:header="709" w:footer="709" w:gutter="0"/>
          <w:cols w:space="708"/>
          <w:docGrid w:linePitch="360"/>
        </w:sectPr>
      </w:pPr>
    </w:p>
    <w:p w:rsidR="000D2B27" w:rsidRDefault="000D2B27" w:rsidP="000D2B27">
      <w:pPr>
        <w:jc w:val="center"/>
        <w:rPr>
          <w:rFonts w:ascii="Tahoma" w:eastAsia="Calibri" w:hAnsi="Tahoma" w:cs="Tahoma"/>
          <w:b/>
          <w:lang w:val="es-ES"/>
        </w:rPr>
      </w:pPr>
    </w:p>
    <w:p w:rsidR="000D2B27" w:rsidRDefault="000D2B27" w:rsidP="000D2B27">
      <w:pPr>
        <w:jc w:val="center"/>
        <w:rPr>
          <w:rFonts w:ascii="Tahoma" w:eastAsia="Calibri" w:hAnsi="Tahoma" w:cs="Tahoma"/>
          <w:b/>
          <w:lang w:val="es-ES"/>
        </w:rPr>
      </w:pPr>
    </w:p>
    <w:p w:rsidR="000D2B27" w:rsidRDefault="000D2B27" w:rsidP="000D2B27">
      <w:pPr>
        <w:jc w:val="center"/>
        <w:rPr>
          <w:rFonts w:ascii="Tahoma" w:eastAsia="Calibri" w:hAnsi="Tahoma" w:cs="Tahoma"/>
          <w:b/>
          <w:lang w:val="es-ES"/>
        </w:rPr>
      </w:pPr>
    </w:p>
    <w:p w:rsidR="000D2B27" w:rsidRDefault="000D2B27" w:rsidP="003F5B38">
      <w:pPr>
        <w:pStyle w:val="Puesto"/>
        <w:spacing w:line="360" w:lineRule="auto"/>
        <w:rPr>
          <w:rFonts w:ascii="Tahoma" w:hAnsi="Tahoma" w:cs="Tahoma"/>
          <w:smallCaps w:val="0"/>
          <w:szCs w:val="28"/>
          <w:lang w:val="es-MX" w:eastAsia="en-US"/>
        </w:rPr>
      </w:pPr>
    </w:p>
    <w:p w:rsidR="000D2B27" w:rsidRDefault="000D2B27" w:rsidP="003F5B38">
      <w:pPr>
        <w:pStyle w:val="Puesto"/>
        <w:spacing w:line="360" w:lineRule="auto"/>
        <w:rPr>
          <w:rFonts w:ascii="Tahoma" w:hAnsi="Tahoma" w:cs="Tahoma"/>
          <w:smallCaps w:val="0"/>
          <w:szCs w:val="28"/>
          <w:lang w:val="es-MX" w:eastAsia="en-US"/>
        </w:rPr>
      </w:pPr>
    </w:p>
    <w:p w:rsidR="00210EE8" w:rsidRDefault="00210EE8" w:rsidP="00965CA2">
      <w:pPr>
        <w:jc w:val="center"/>
        <w:rPr>
          <w:rFonts w:ascii="Tahoma" w:hAnsi="Tahoma" w:cs="Tahoma"/>
        </w:rPr>
      </w:pPr>
    </w:p>
    <w:p w:rsidR="00A856F3" w:rsidRDefault="00A856F3" w:rsidP="00965CA2">
      <w:pPr>
        <w:jc w:val="center"/>
        <w:rPr>
          <w:rFonts w:ascii="Tahoma" w:hAnsi="Tahoma" w:cs="Tahoma"/>
          <w:b/>
        </w:rPr>
      </w:pPr>
    </w:p>
    <w:p w:rsidR="00FA7354" w:rsidRDefault="00FA7354"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3E3F31" w:rsidRDefault="003E3F31" w:rsidP="00965CA2">
      <w:pPr>
        <w:jc w:val="center"/>
        <w:rPr>
          <w:rFonts w:ascii="Tahoma" w:hAnsi="Tahoma" w:cs="Tahoma"/>
          <w:b/>
        </w:rPr>
      </w:pPr>
    </w:p>
    <w:p w:rsidR="00732175" w:rsidRDefault="00732175" w:rsidP="00965CA2">
      <w:pPr>
        <w:jc w:val="center"/>
        <w:rPr>
          <w:rFonts w:ascii="Tahoma" w:hAnsi="Tahoma" w:cs="Tahoma"/>
          <w:b/>
        </w:rPr>
      </w:pPr>
    </w:p>
    <w:p w:rsidR="00FA7354" w:rsidRDefault="00FA7354" w:rsidP="00965CA2">
      <w:pPr>
        <w:jc w:val="center"/>
        <w:rPr>
          <w:rFonts w:ascii="Tahoma" w:hAnsi="Tahoma" w:cs="Tahoma"/>
          <w:b/>
        </w:rPr>
      </w:pPr>
    </w:p>
    <w:p w:rsidR="003F5B38" w:rsidRDefault="003F5B38" w:rsidP="00965CA2">
      <w:pPr>
        <w:jc w:val="center"/>
        <w:rPr>
          <w:rFonts w:ascii="Tahoma" w:hAnsi="Tahoma" w:cs="Tahoma"/>
          <w:lang w:val="pt-BR"/>
        </w:rPr>
      </w:pPr>
    </w:p>
    <w:p w:rsidR="00732175" w:rsidRDefault="00732175" w:rsidP="00965CA2">
      <w:pPr>
        <w:jc w:val="center"/>
        <w:rPr>
          <w:rFonts w:ascii="Tahoma" w:hAnsi="Tahoma" w:cs="Tahoma"/>
          <w:lang w:val="pt-BR"/>
        </w:rPr>
      </w:pPr>
    </w:p>
    <w:p w:rsidR="00732175" w:rsidRDefault="00732175" w:rsidP="00965CA2">
      <w:pPr>
        <w:jc w:val="center"/>
        <w:rPr>
          <w:rFonts w:ascii="Tahoma" w:hAnsi="Tahoma" w:cs="Tahoma"/>
          <w:lang w:val="pt-BR"/>
        </w:rPr>
      </w:pPr>
    </w:p>
    <w:p w:rsidR="00FA7354" w:rsidRDefault="00FA7354" w:rsidP="00965CA2">
      <w:pPr>
        <w:jc w:val="center"/>
        <w:rPr>
          <w:rFonts w:ascii="Tahoma" w:hAnsi="Tahoma" w:cs="Tahoma"/>
          <w:lang w:val="pt-BR"/>
        </w:rPr>
      </w:pPr>
    </w:p>
    <w:p w:rsidR="00FA7354" w:rsidRDefault="00FA7354" w:rsidP="00965CA2">
      <w:pPr>
        <w:jc w:val="center"/>
        <w:rPr>
          <w:rFonts w:ascii="Tahoma" w:hAnsi="Tahoma" w:cs="Tahoma"/>
          <w:lang w:val="pt-BR"/>
        </w:rPr>
      </w:pPr>
    </w:p>
    <w:p w:rsidR="00FA7354" w:rsidRDefault="00FA7354" w:rsidP="00965CA2">
      <w:pPr>
        <w:jc w:val="center"/>
        <w:rPr>
          <w:rFonts w:ascii="Tahoma" w:hAnsi="Tahoma" w:cs="Tahoma"/>
          <w:lang w:val="pt-BR"/>
        </w:rPr>
      </w:pPr>
    </w:p>
    <w:p w:rsidR="00FA7354" w:rsidRDefault="00FA7354" w:rsidP="00965CA2">
      <w:pPr>
        <w:jc w:val="center"/>
        <w:rPr>
          <w:rFonts w:ascii="Tahoma" w:hAnsi="Tahoma" w:cs="Tahoma"/>
          <w:lang w:val="pt-BR"/>
        </w:rPr>
      </w:pPr>
    </w:p>
    <w:p w:rsidR="00FA7354" w:rsidRDefault="00FA7354" w:rsidP="00965CA2">
      <w:pPr>
        <w:jc w:val="center"/>
        <w:rPr>
          <w:rFonts w:ascii="Tahoma" w:hAnsi="Tahoma" w:cs="Tahoma"/>
          <w:lang w:val="pt-BR"/>
        </w:rPr>
      </w:pPr>
    </w:p>
    <w:p w:rsidR="00D45660" w:rsidRDefault="00D45660" w:rsidP="00965CA2">
      <w:pPr>
        <w:jc w:val="center"/>
        <w:rPr>
          <w:rFonts w:ascii="Tahoma" w:hAnsi="Tahoma" w:cs="Tahoma"/>
          <w:lang w:val="pt-BR"/>
        </w:rPr>
      </w:pPr>
    </w:p>
    <w:p w:rsidR="00FA7354" w:rsidRDefault="00FA7354" w:rsidP="00965CA2">
      <w:pPr>
        <w:jc w:val="center"/>
        <w:rPr>
          <w:rFonts w:ascii="Tahoma" w:hAnsi="Tahoma" w:cs="Tahoma"/>
          <w:lang w:val="pt-BR"/>
        </w:rPr>
      </w:pPr>
    </w:p>
    <w:p w:rsidR="00FA7354" w:rsidRDefault="00FA7354"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965CA2" w:rsidRDefault="00965CA2" w:rsidP="00965CA2">
      <w:pPr>
        <w:jc w:val="center"/>
        <w:rPr>
          <w:rFonts w:ascii="Tahoma" w:hAnsi="Tahoma" w:cs="Tahoma"/>
          <w:b/>
        </w:rPr>
      </w:pPr>
    </w:p>
    <w:p w:rsidR="003F5B38" w:rsidRDefault="003F5B38" w:rsidP="00965CA2">
      <w:pPr>
        <w:jc w:val="center"/>
        <w:rPr>
          <w:rFonts w:ascii="Tahoma" w:hAnsi="Tahoma" w:cs="Tahoma"/>
          <w:b/>
        </w:rPr>
      </w:pPr>
    </w:p>
    <w:p w:rsidR="009E1916" w:rsidRDefault="009E1916" w:rsidP="00965CA2">
      <w:pPr>
        <w:jc w:val="center"/>
        <w:rPr>
          <w:rFonts w:ascii="Tahoma" w:hAnsi="Tahoma" w:cs="Tahoma"/>
          <w:b/>
        </w:rPr>
      </w:pPr>
    </w:p>
    <w:p w:rsidR="006652EE" w:rsidRDefault="006652EE" w:rsidP="00965CA2">
      <w:pPr>
        <w:jc w:val="center"/>
        <w:rPr>
          <w:rFonts w:ascii="Tahoma" w:hAnsi="Tahoma" w:cs="Tahoma"/>
          <w:b/>
        </w:rPr>
      </w:pPr>
    </w:p>
    <w:p w:rsidR="005A03F5" w:rsidRDefault="005A03F5" w:rsidP="00965CA2">
      <w:pPr>
        <w:jc w:val="center"/>
        <w:rPr>
          <w:rFonts w:ascii="Tahoma" w:hAnsi="Tahoma" w:cs="Tahoma"/>
          <w:b/>
        </w:rPr>
      </w:pPr>
    </w:p>
    <w:p w:rsidR="00965CA2" w:rsidRDefault="00965CA2" w:rsidP="00965CA2">
      <w:pPr>
        <w:jc w:val="center"/>
        <w:rPr>
          <w:rFonts w:ascii="Tahoma" w:hAnsi="Tahoma" w:cs="Tahoma"/>
          <w:b/>
        </w:rPr>
      </w:pPr>
    </w:p>
    <w:p w:rsidR="007D38FF" w:rsidRDefault="007D38FF" w:rsidP="00965CA2">
      <w:pPr>
        <w:jc w:val="center"/>
        <w:rPr>
          <w:rFonts w:ascii="Tahoma" w:hAnsi="Tahoma" w:cs="Tahoma"/>
          <w:b/>
        </w:rPr>
        <w:sectPr w:rsidR="007D38FF" w:rsidSect="00732175">
          <w:headerReference w:type="default" r:id="rId11"/>
          <w:footerReference w:type="even" r:id="rId12"/>
          <w:footerReference w:type="default" r:id="rId13"/>
          <w:type w:val="continuous"/>
          <w:pgSz w:w="12240" w:h="15840" w:code="1"/>
          <w:pgMar w:top="567" w:right="851" w:bottom="1418" w:left="851" w:header="709" w:footer="709" w:gutter="0"/>
          <w:cols w:num="2" w:space="708"/>
          <w:docGrid w:linePitch="360"/>
        </w:sectPr>
      </w:pPr>
    </w:p>
    <w:p w:rsidR="00FA7354" w:rsidRDefault="00FA7354" w:rsidP="00965CA2">
      <w:pPr>
        <w:jc w:val="center"/>
        <w:rPr>
          <w:rFonts w:ascii="Tahoma" w:hAnsi="Tahoma" w:cs="Tahoma"/>
          <w:b/>
        </w:rPr>
      </w:pPr>
    </w:p>
    <w:p w:rsidR="007D38FF" w:rsidRDefault="007D38FF" w:rsidP="00965CA2">
      <w:pPr>
        <w:jc w:val="center"/>
        <w:rPr>
          <w:rFonts w:ascii="Tahoma" w:eastAsia="Calibri" w:hAnsi="Tahoma" w:cs="Tahoma"/>
          <w:lang w:val="es-ES"/>
        </w:rPr>
      </w:pPr>
    </w:p>
    <w:sectPr w:rsidR="007D38FF" w:rsidSect="000D2B27">
      <w:type w:val="continuous"/>
      <w:pgSz w:w="12240" w:h="15840" w:code="1"/>
      <w:pgMar w:top="567" w:right="851" w:bottom="14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789B" w:rsidRDefault="002A789B" w:rsidP="00135B74">
      <w:r>
        <w:separator/>
      </w:r>
    </w:p>
  </w:endnote>
  <w:endnote w:type="continuationSeparator" w:id="0">
    <w:p w:rsidR="002A789B" w:rsidRDefault="002A789B" w:rsidP="00135B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B27" w:rsidRDefault="000D2B27"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0D2B27" w:rsidRDefault="000D2B27" w:rsidP="00135B74">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B27" w:rsidRDefault="000D2B27"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460C">
      <w:rPr>
        <w:rStyle w:val="Nmerodepgina"/>
        <w:noProof/>
      </w:rPr>
      <w:t>23</w:t>
    </w:r>
    <w:r>
      <w:rPr>
        <w:rStyle w:val="Nmerodepgina"/>
      </w:rPr>
      <w:fldChar w:fldCharType="end"/>
    </w:r>
  </w:p>
  <w:p w:rsidR="000D2B27" w:rsidRDefault="000D2B27" w:rsidP="00135B74">
    <w:pPr>
      <w:pStyle w:val="Piedepgina"/>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67B" w:rsidRDefault="005C067B"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5C067B" w:rsidRDefault="005C067B" w:rsidP="00135B74">
    <w:pPr>
      <w:pStyle w:val="Piedepgina"/>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67B" w:rsidRDefault="005C067B" w:rsidP="00135B74">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4460C">
      <w:rPr>
        <w:rStyle w:val="Nmerodepgina"/>
        <w:noProof/>
      </w:rPr>
      <w:t>25</w:t>
    </w:r>
    <w:r>
      <w:rPr>
        <w:rStyle w:val="Nmerodepgina"/>
      </w:rPr>
      <w:fldChar w:fldCharType="end"/>
    </w:r>
  </w:p>
  <w:p w:rsidR="005C067B" w:rsidRDefault="005C067B" w:rsidP="00135B74">
    <w:pPr>
      <w:pStyle w:val="Piedep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789B" w:rsidRDefault="002A789B" w:rsidP="00135B74">
      <w:r>
        <w:separator/>
      </w:r>
    </w:p>
  </w:footnote>
  <w:footnote w:type="continuationSeparator" w:id="0">
    <w:p w:rsidR="002A789B" w:rsidRDefault="002A789B" w:rsidP="00135B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2B27" w:rsidRDefault="00933E0E">
    <w:pPr>
      <w:pStyle w:val="Encabezado"/>
    </w:pPr>
    <w:r>
      <w:rPr>
        <w:noProof/>
        <w:lang w:val="es-MX" w:eastAsia="es-MX"/>
      </w:rPr>
      <w:drawing>
        <wp:inline distT="0" distB="0" distL="0" distR="0" wp14:anchorId="677BD74F" wp14:editId="14FFF26E">
          <wp:extent cx="6601460" cy="635443"/>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635443"/>
                  </a:xfrm>
                  <a:prstGeom prst="rect">
                    <a:avLst/>
                  </a:prstGeom>
                  <a:noFill/>
                  <a:ln w="9525">
                    <a:noFill/>
                    <a:miter lim="800000"/>
                    <a:headEnd/>
                    <a:tailEnd/>
                  </a:ln>
                </pic:spPr>
              </pic:pic>
            </a:graphicData>
          </a:graphic>
        </wp:inline>
      </w:drawing>
    </w:r>
  </w:p>
  <w:p w:rsidR="000D2B27" w:rsidRDefault="000D2B27">
    <w:pPr>
      <w:pStyle w:val="Encabezado"/>
    </w:pPr>
  </w:p>
  <w:p w:rsidR="000D2B27" w:rsidRDefault="000D2B27" w:rsidP="00A17116">
    <w:pPr>
      <w:pStyle w:val="Encabezado"/>
      <w:jc w:val="center"/>
    </w:pPr>
  </w:p>
  <w:p w:rsidR="000D2B27" w:rsidRDefault="000D2B27" w:rsidP="00A17116">
    <w:pPr>
      <w:pStyle w:val="Encabezado"/>
      <w:jc w:val="center"/>
    </w:pPr>
  </w:p>
  <w:p w:rsidR="000D2B27" w:rsidRDefault="000D2B27" w:rsidP="00A17116">
    <w:pPr>
      <w:tabs>
        <w:tab w:val="center" w:pos="4419"/>
        <w:tab w:val="right" w:pos="8838"/>
      </w:tabs>
      <w:jc w:val="center"/>
      <w:rPr>
        <w:rFonts w:ascii="Tahoma" w:hAnsi="Tahoma" w:cs="Tahoma"/>
        <w:sz w:val="18"/>
        <w:szCs w:val="18"/>
        <w:lang w:val="es-ES_tradnl"/>
      </w:rPr>
    </w:pPr>
  </w:p>
  <w:p w:rsidR="000D2B27" w:rsidRPr="00793FC2" w:rsidRDefault="000D2B27"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ACTA DE LA </w:t>
    </w:r>
    <w:r w:rsidR="00E353BA">
      <w:rPr>
        <w:rFonts w:ascii="Tahoma" w:hAnsi="Tahoma" w:cs="Tahoma"/>
        <w:sz w:val="18"/>
        <w:szCs w:val="18"/>
        <w:lang w:val="es-ES_tradnl"/>
      </w:rPr>
      <w:t>PRIMERA</w:t>
    </w:r>
    <w:r>
      <w:rPr>
        <w:rFonts w:ascii="Tahoma" w:hAnsi="Tahoma" w:cs="Tahoma"/>
        <w:sz w:val="18"/>
        <w:szCs w:val="18"/>
        <w:lang w:val="es-ES_tradnl"/>
      </w:rPr>
      <w:t xml:space="preserve"> </w:t>
    </w:r>
    <w:r w:rsidRPr="00793FC2">
      <w:rPr>
        <w:rFonts w:ascii="Tahoma" w:hAnsi="Tahoma" w:cs="Tahoma"/>
        <w:sz w:val="18"/>
        <w:szCs w:val="18"/>
        <w:lang w:val="es-ES_tradnl"/>
      </w:rPr>
      <w:t>SESIÓN ORDINARIA</w:t>
    </w:r>
  </w:p>
  <w:p w:rsidR="000D2B27" w:rsidRPr="00793FC2" w:rsidRDefault="000D2B27"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sidR="00E353BA">
      <w:rPr>
        <w:rFonts w:ascii="Tahoma" w:hAnsi="Tahoma" w:cs="Tahoma"/>
        <w:sz w:val="18"/>
        <w:szCs w:val="18"/>
        <w:lang w:val="es-ES_tradnl"/>
      </w:rPr>
      <w:t>04</w:t>
    </w:r>
    <w:r w:rsidRPr="00793FC2">
      <w:rPr>
        <w:rFonts w:ascii="Tahoma" w:hAnsi="Tahoma" w:cs="Tahoma"/>
        <w:sz w:val="18"/>
        <w:szCs w:val="18"/>
        <w:lang w:val="es-ES_tradnl"/>
      </w:rPr>
      <w:t xml:space="preserve"> DE </w:t>
    </w:r>
    <w:r w:rsidR="00E353BA">
      <w:rPr>
        <w:rFonts w:ascii="Tahoma" w:hAnsi="Tahoma" w:cs="Tahoma"/>
        <w:sz w:val="18"/>
        <w:szCs w:val="18"/>
        <w:lang w:val="es-ES_tradnl"/>
      </w:rPr>
      <w:t xml:space="preserve">ABRIL </w:t>
    </w:r>
    <w:r>
      <w:rPr>
        <w:rFonts w:ascii="Tahoma" w:hAnsi="Tahoma" w:cs="Tahoma"/>
        <w:sz w:val="18"/>
        <w:szCs w:val="18"/>
        <w:lang w:val="es-ES_tradnl"/>
      </w:rPr>
      <w:t>DE</w:t>
    </w:r>
    <w:r w:rsidR="00E353BA">
      <w:rPr>
        <w:rFonts w:ascii="Tahoma" w:hAnsi="Tahoma" w:cs="Tahoma"/>
        <w:sz w:val="18"/>
        <w:szCs w:val="18"/>
        <w:lang w:val="es-ES_tradnl"/>
      </w:rPr>
      <w:t xml:space="preserve"> 2017</w:t>
    </w:r>
  </w:p>
  <w:p w:rsidR="000D2B27" w:rsidRDefault="000D2B27" w:rsidP="00A17116">
    <w:pPr>
      <w:pStyle w:val="Encabezado"/>
      <w:jc w:val="center"/>
    </w:pPr>
  </w:p>
  <w:p w:rsidR="000D2B27" w:rsidRPr="00261A2A" w:rsidRDefault="000D2B27" w:rsidP="00A17116">
    <w:pPr>
      <w:pStyle w:val="Encabezado"/>
      <w:jc w:val="center"/>
      <w:rPr>
        <w:rFonts w:ascii="Tahoma" w:hAnsi="Tahoma" w:cs="Tahom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67B" w:rsidRDefault="00E10B89" w:rsidP="00E10B89">
    <w:pPr>
      <w:pStyle w:val="Encabezado"/>
      <w:tabs>
        <w:tab w:val="clear" w:pos="4419"/>
        <w:tab w:val="clear" w:pos="8838"/>
        <w:tab w:val="left" w:pos="3255"/>
        <w:tab w:val="left" w:pos="4470"/>
        <w:tab w:val="left" w:pos="5520"/>
        <w:tab w:val="left" w:pos="6045"/>
      </w:tabs>
    </w:pPr>
    <w:r>
      <w:rPr>
        <w:noProof/>
        <w:lang w:val="es-MX" w:eastAsia="es-MX"/>
      </w:rPr>
      <w:drawing>
        <wp:inline distT="0" distB="0" distL="0" distR="0" wp14:anchorId="1E39879D" wp14:editId="20146462">
          <wp:extent cx="6601460" cy="635443"/>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l="25967" t="25982" r="10557" b="63142"/>
                  <a:stretch>
                    <a:fillRect/>
                  </a:stretch>
                </pic:blipFill>
                <pic:spPr bwMode="auto">
                  <a:xfrm>
                    <a:off x="0" y="0"/>
                    <a:ext cx="6601460" cy="635443"/>
                  </a:xfrm>
                  <a:prstGeom prst="rect">
                    <a:avLst/>
                  </a:prstGeom>
                  <a:noFill/>
                  <a:ln w="9525">
                    <a:noFill/>
                    <a:miter lim="800000"/>
                    <a:headEnd/>
                    <a:tailEnd/>
                  </a:ln>
                </pic:spPr>
              </pic:pic>
            </a:graphicData>
          </a:graphic>
        </wp:inline>
      </w:drawing>
    </w:r>
    <w:r w:rsidR="000125B7">
      <w:tab/>
    </w:r>
    <w:r w:rsidR="000125B7">
      <w:tab/>
    </w:r>
    <w:r>
      <w:tab/>
    </w:r>
    <w:r>
      <w:tab/>
    </w:r>
  </w:p>
  <w:p w:rsidR="005C067B" w:rsidRDefault="00E10B89" w:rsidP="00E10B89">
    <w:pPr>
      <w:pStyle w:val="Encabezado"/>
      <w:tabs>
        <w:tab w:val="clear" w:pos="4419"/>
        <w:tab w:val="clear" w:pos="8838"/>
        <w:tab w:val="left" w:pos="3945"/>
        <w:tab w:val="center" w:pos="5198"/>
      </w:tabs>
    </w:pPr>
    <w:r>
      <w:tab/>
    </w:r>
    <w:r>
      <w:tab/>
    </w:r>
  </w:p>
  <w:p w:rsidR="005C067B" w:rsidRDefault="005C067B" w:rsidP="00A17116">
    <w:pPr>
      <w:pStyle w:val="Encabezado"/>
      <w:jc w:val="center"/>
    </w:pPr>
  </w:p>
  <w:p w:rsidR="005C067B" w:rsidRPr="00793FC2" w:rsidRDefault="005C067B" w:rsidP="00A17116">
    <w:pPr>
      <w:tabs>
        <w:tab w:val="center" w:pos="4419"/>
        <w:tab w:val="right" w:pos="8838"/>
      </w:tabs>
      <w:jc w:val="center"/>
      <w:rPr>
        <w:rFonts w:ascii="Tahoma" w:hAnsi="Tahoma" w:cs="Tahoma"/>
        <w:sz w:val="18"/>
        <w:szCs w:val="18"/>
        <w:lang w:val="es-ES_tradnl"/>
      </w:rPr>
    </w:pPr>
    <w:r>
      <w:rPr>
        <w:rFonts w:ascii="Tahoma" w:hAnsi="Tahoma" w:cs="Tahoma"/>
        <w:sz w:val="18"/>
        <w:szCs w:val="18"/>
        <w:lang w:val="es-ES_tradnl"/>
      </w:rPr>
      <w:t xml:space="preserve">ACTA DE LA PRIMERA </w:t>
    </w:r>
    <w:r w:rsidRPr="00793FC2">
      <w:rPr>
        <w:rFonts w:ascii="Tahoma" w:hAnsi="Tahoma" w:cs="Tahoma"/>
        <w:sz w:val="18"/>
        <w:szCs w:val="18"/>
        <w:lang w:val="es-ES_tradnl"/>
      </w:rPr>
      <w:t>SESIÓN ORDINARIA</w:t>
    </w:r>
  </w:p>
  <w:p w:rsidR="005C067B" w:rsidRPr="00793FC2" w:rsidRDefault="005C067B" w:rsidP="00A17116">
    <w:pPr>
      <w:tabs>
        <w:tab w:val="center" w:pos="4419"/>
        <w:tab w:val="right" w:pos="8838"/>
      </w:tabs>
      <w:jc w:val="center"/>
      <w:rPr>
        <w:rFonts w:ascii="Tahoma" w:hAnsi="Tahoma" w:cs="Tahoma"/>
        <w:sz w:val="18"/>
        <w:szCs w:val="18"/>
        <w:lang w:val="es-ES_tradnl"/>
      </w:rPr>
    </w:pPr>
    <w:r w:rsidRPr="00793FC2">
      <w:rPr>
        <w:rFonts w:ascii="Tahoma" w:hAnsi="Tahoma" w:cs="Tahoma"/>
        <w:sz w:val="18"/>
        <w:szCs w:val="18"/>
        <w:lang w:val="es-ES_tradnl"/>
      </w:rPr>
      <w:t xml:space="preserve">CELEBRADA EL DÍA </w:t>
    </w:r>
    <w:r>
      <w:rPr>
        <w:rFonts w:ascii="Tahoma" w:hAnsi="Tahoma" w:cs="Tahoma"/>
        <w:sz w:val="18"/>
        <w:szCs w:val="18"/>
        <w:lang w:val="es-ES_tradnl"/>
      </w:rPr>
      <w:t>04</w:t>
    </w:r>
    <w:r w:rsidRPr="00793FC2">
      <w:rPr>
        <w:rFonts w:ascii="Tahoma" w:hAnsi="Tahoma" w:cs="Tahoma"/>
        <w:sz w:val="18"/>
        <w:szCs w:val="18"/>
        <w:lang w:val="es-ES_tradnl"/>
      </w:rPr>
      <w:t xml:space="preserve"> DE </w:t>
    </w:r>
    <w:r>
      <w:rPr>
        <w:rFonts w:ascii="Tahoma" w:hAnsi="Tahoma" w:cs="Tahoma"/>
        <w:sz w:val="18"/>
        <w:szCs w:val="18"/>
        <w:lang w:val="es-ES_tradnl"/>
      </w:rPr>
      <w:t>ABRIL DE 2017</w:t>
    </w:r>
  </w:p>
  <w:p w:rsidR="005C067B" w:rsidRDefault="005C067B" w:rsidP="00A17116">
    <w:pPr>
      <w:pStyle w:val="Encabezado"/>
      <w:jc w:val="center"/>
    </w:pPr>
  </w:p>
  <w:p w:rsidR="005C067B" w:rsidRPr="00261A2A" w:rsidRDefault="005C067B" w:rsidP="00A17116">
    <w:pPr>
      <w:pStyle w:val="Encabezado"/>
      <w:jc w:val="center"/>
      <w:rPr>
        <w:rFonts w:ascii="Tahoma" w:hAnsi="Tahoma" w:cs="Tahom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50838"/>
    <w:multiLevelType w:val="hybridMultilevel"/>
    <w:tmpl w:val="CB96C9CA"/>
    <w:lvl w:ilvl="0" w:tplc="5EBA8304">
      <w:start w:val="1"/>
      <w:numFmt w:val="decimal"/>
      <w:lvlText w:val="%1"/>
      <w:lvlJc w:val="left"/>
      <w:pPr>
        <w:ind w:left="1440" w:hanging="36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 w15:restartNumberingAfterBreak="0">
    <w:nsid w:val="0A7674EC"/>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E0755C9"/>
    <w:multiLevelType w:val="hybridMultilevel"/>
    <w:tmpl w:val="1198414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D05868"/>
    <w:multiLevelType w:val="hybridMultilevel"/>
    <w:tmpl w:val="D9E6C9D0"/>
    <w:lvl w:ilvl="0" w:tplc="C1D0F384">
      <w:start w:val="1"/>
      <w:numFmt w:val="decimal"/>
      <w:lvlText w:val="%1"/>
      <w:lvlJc w:val="left"/>
      <w:pPr>
        <w:ind w:left="1800" w:hanging="360"/>
      </w:pPr>
      <w:rPr>
        <w:rFonts w:hint="default"/>
      </w:rPr>
    </w:lvl>
    <w:lvl w:ilvl="1" w:tplc="080A0019" w:tentative="1">
      <w:start w:val="1"/>
      <w:numFmt w:val="lowerLetter"/>
      <w:lvlText w:val="%2."/>
      <w:lvlJc w:val="left"/>
      <w:pPr>
        <w:ind w:left="2520" w:hanging="360"/>
      </w:pPr>
    </w:lvl>
    <w:lvl w:ilvl="2" w:tplc="080A001B" w:tentative="1">
      <w:start w:val="1"/>
      <w:numFmt w:val="lowerRoman"/>
      <w:lvlText w:val="%3."/>
      <w:lvlJc w:val="right"/>
      <w:pPr>
        <w:ind w:left="3240" w:hanging="180"/>
      </w:pPr>
    </w:lvl>
    <w:lvl w:ilvl="3" w:tplc="080A000F" w:tentative="1">
      <w:start w:val="1"/>
      <w:numFmt w:val="decimal"/>
      <w:lvlText w:val="%4."/>
      <w:lvlJc w:val="left"/>
      <w:pPr>
        <w:ind w:left="3960" w:hanging="360"/>
      </w:pPr>
    </w:lvl>
    <w:lvl w:ilvl="4" w:tplc="080A0019" w:tentative="1">
      <w:start w:val="1"/>
      <w:numFmt w:val="lowerLetter"/>
      <w:lvlText w:val="%5."/>
      <w:lvlJc w:val="left"/>
      <w:pPr>
        <w:ind w:left="4680" w:hanging="360"/>
      </w:pPr>
    </w:lvl>
    <w:lvl w:ilvl="5" w:tplc="080A001B" w:tentative="1">
      <w:start w:val="1"/>
      <w:numFmt w:val="lowerRoman"/>
      <w:lvlText w:val="%6."/>
      <w:lvlJc w:val="right"/>
      <w:pPr>
        <w:ind w:left="5400" w:hanging="180"/>
      </w:pPr>
    </w:lvl>
    <w:lvl w:ilvl="6" w:tplc="080A000F" w:tentative="1">
      <w:start w:val="1"/>
      <w:numFmt w:val="decimal"/>
      <w:lvlText w:val="%7."/>
      <w:lvlJc w:val="left"/>
      <w:pPr>
        <w:ind w:left="6120" w:hanging="360"/>
      </w:pPr>
    </w:lvl>
    <w:lvl w:ilvl="7" w:tplc="080A0019" w:tentative="1">
      <w:start w:val="1"/>
      <w:numFmt w:val="lowerLetter"/>
      <w:lvlText w:val="%8."/>
      <w:lvlJc w:val="left"/>
      <w:pPr>
        <w:ind w:left="6840" w:hanging="360"/>
      </w:pPr>
    </w:lvl>
    <w:lvl w:ilvl="8" w:tplc="080A001B" w:tentative="1">
      <w:start w:val="1"/>
      <w:numFmt w:val="lowerRoman"/>
      <w:lvlText w:val="%9."/>
      <w:lvlJc w:val="right"/>
      <w:pPr>
        <w:ind w:left="7560" w:hanging="180"/>
      </w:pPr>
    </w:lvl>
  </w:abstractNum>
  <w:abstractNum w:abstractNumId="4" w15:restartNumberingAfterBreak="0">
    <w:nsid w:val="17BA7C4D"/>
    <w:multiLevelType w:val="hybridMultilevel"/>
    <w:tmpl w:val="45F8CF3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17DD4045"/>
    <w:multiLevelType w:val="hybridMultilevel"/>
    <w:tmpl w:val="3664088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F262D26"/>
    <w:multiLevelType w:val="hybridMultilevel"/>
    <w:tmpl w:val="A2D8DD0A"/>
    <w:lvl w:ilvl="0" w:tplc="2398CA20">
      <w:start w:val="6"/>
      <w:numFmt w:val="upperLetter"/>
      <w:lvlText w:val="%1."/>
      <w:lvlJc w:val="left"/>
      <w:pPr>
        <w:ind w:left="1080" w:hanging="360"/>
      </w:pPr>
      <w:rPr>
        <w:rFonts w:hint="default"/>
      </w:rPr>
    </w:lvl>
    <w:lvl w:ilvl="1" w:tplc="080A0019">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20D70DC8"/>
    <w:multiLevelType w:val="hybridMultilevel"/>
    <w:tmpl w:val="432093F4"/>
    <w:lvl w:ilvl="0" w:tplc="D4B00F02">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81F6C79"/>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89D3822"/>
    <w:multiLevelType w:val="hybridMultilevel"/>
    <w:tmpl w:val="814E2644"/>
    <w:lvl w:ilvl="0" w:tplc="4E741064">
      <w:start w:val="1"/>
      <w:numFmt w:val="upperLetter"/>
      <w:lvlText w:val="%1."/>
      <w:lvlJc w:val="left"/>
      <w:pPr>
        <w:ind w:left="720" w:hanging="360"/>
      </w:pPr>
      <w:rPr>
        <w:rFonts w:hint="default"/>
        <w:b/>
        <w:sz w:val="24"/>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C5276D9"/>
    <w:multiLevelType w:val="hybridMultilevel"/>
    <w:tmpl w:val="3B6AAF48"/>
    <w:lvl w:ilvl="0" w:tplc="A4FAB138">
      <w:start w:val="2"/>
      <w:numFmt w:val="decimal"/>
      <w:lvlText w:val="%1"/>
      <w:lvlJc w:val="left"/>
      <w:pPr>
        <w:ind w:left="720" w:hanging="360"/>
      </w:pPr>
      <w:rPr>
        <w:rFonts w:eastAsia="Times New Roman"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5C0445A"/>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3B783526"/>
    <w:multiLevelType w:val="hybridMultilevel"/>
    <w:tmpl w:val="F238DF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C9F52A5"/>
    <w:multiLevelType w:val="hybridMultilevel"/>
    <w:tmpl w:val="9B28F7DC"/>
    <w:lvl w:ilvl="0" w:tplc="753287C8">
      <w:start w:val="1"/>
      <w:numFmt w:val="upperLetter"/>
      <w:lvlText w:val="%1."/>
      <w:lvlJc w:val="left"/>
      <w:pPr>
        <w:ind w:left="720" w:hanging="360"/>
      </w:pPr>
      <w:rPr>
        <w:rFonts w:hint="default"/>
        <w:b/>
        <w:i w:val="0"/>
        <w:color w:val="auto"/>
      </w:rPr>
    </w:lvl>
    <w:lvl w:ilvl="1" w:tplc="080A000F">
      <w:start w:val="1"/>
      <w:numFmt w:val="decimal"/>
      <w:lvlText w:val="%2."/>
      <w:lvlJc w:val="left"/>
      <w:pPr>
        <w:ind w:left="1440" w:hanging="360"/>
      </w:pPr>
    </w:lvl>
    <w:lvl w:ilvl="2" w:tplc="5A18C8B2">
      <w:start w:val="1"/>
      <w:numFmt w:val="decimal"/>
      <w:lvlText w:val="%3"/>
      <w:lvlJc w:val="left"/>
      <w:pPr>
        <w:ind w:left="2340" w:hanging="360"/>
      </w:pPr>
      <w:rPr>
        <w:rFonts w:hint="default"/>
      </w:r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40276969"/>
    <w:multiLevelType w:val="hybridMultilevel"/>
    <w:tmpl w:val="7C28A958"/>
    <w:lvl w:ilvl="0" w:tplc="5C56CEA8">
      <w:start w:val="3"/>
      <w:numFmt w:val="lowerLetter"/>
      <w:lvlText w:val="%1."/>
      <w:lvlJc w:val="left"/>
      <w:pPr>
        <w:ind w:left="1080" w:hanging="360"/>
      </w:pPr>
      <w:rPr>
        <w:rFonts w:eastAsia="Calibri"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5" w15:restartNumberingAfterBreak="0">
    <w:nsid w:val="4884412F"/>
    <w:multiLevelType w:val="hybridMultilevel"/>
    <w:tmpl w:val="598A5D2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4BE3767F"/>
    <w:multiLevelType w:val="hybridMultilevel"/>
    <w:tmpl w:val="D7F2E66A"/>
    <w:lvl w:ilvl="0" w:tplc="7D2C73AA">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2747404"/>
    <w:multiLevelType w:val="hybridMultilevel"/>
    <w:tmpl w:val="47E6C52A"/>
    <w:lvl w:ilvl="0" w:tplc="779AC13A">
      <w:start w:val="1"/>
      <w:numFmt w:val="upperRoman"/>
      <w:lvlText w:val="%1."/>
      <w:lvlJc w:val="right"/>
      <w:pPr>
        <w:tabs>
          <w:tab w:val="num" w:pos="2136"/>
        </w:tabs>
        <w:ind w:left="2136" w:hanging="180"/>
      </w:pPr>
      <w:rPr>
        <w:b w:val="0"/>
      </w:rPr>
    </w:lvl>
    <w:lvl w:ilvl="1" w:tplc="67C44E82">
      <w:start w:val="1"/>
      <w:numFmt w:val="decimal"/>
      <w:lvlText w:val="%2."/>
      <w:lvlJc w:val="left"/>
      <w:pPr>
        <w:tabs>
          <w:tab w:val="num" w:pos="2676"/>
        </w:tabs>
        <w:ind w:left="2676" w:hanging="360"/>
      </w:pPr>
      <w:rPr>
        <w:rFonts w:hint="default"/>
        <w:b w:val="0"/>
      </w:rPr>
    </w:lvl>
    <w:lvl w:ilvl="2" w:tplc="0C0A001B">
      <w:start w:val="1"/>
      <w:numFmt w:val="lowerRoman"/>
      <w:lvlText w:val="%3."/>
      <w:lvlJc w:val="right"/>
      <w:pPr>
        <w:tabs>
          <w:tab w:val="num" w:pos="3576"/>
        </w:tabs>
        <w:ind w:left="3576" w:hanging="180"/>
      </w:pPr>
    </w:lvl>
    <w:lvl w:ilvl="3" w:tplc="0C0A000F" w:tentative="1">
      <w:start w:val="1"/>
      <w:numFmt w:val="decimal"/>
      <w:lvlText w:val="%4."/>
      <w:lvlJc w:val="left"/>
      <w:pPr>
        <w:tabs>
          <w:tab w:val="num" w:pos="4296"/>
        </w:tabs>
        <w:ind w:left="4296" w:hanging="360"/>
      </w:pPr>
    </w:lvl>
    <w:lvl w:ilvl="4" w:tplc="0C0A0019" w:tentative="1">
      <w:start w:val="1"/>
      <w:numFmt w:val="lowerLetter"/>
      <w:lvlText w:val="%5."/>
      <w:lvlJc w:val="left"/>
      <w:pPr>
        <w:tabs>
          <w:tab w:val="num" w:pos="5016"/>
        </w:tabs>
        <w:ind w:left="5016" w:hanging="360"/>
      </w:pPr>
    </w:lvl>
    <w:lvl w:ilvl="5" w:tplc="0C0A001B" w:tentative="1">
      <w:start w:val="1"/>
      <w:numFmt w:val="lowerRoman"/>
      <w:lvlText w:val="%6."/>
      <w:lvlJc w:val="right"/>
      <w:pPr>
        <w:tabs>
          <w:tab w:val="num" w:pos="5736"/>
        </w:tabs>
        <w:ind w:left="5736" w:hanging="180"/>
      </w:pPr>
    </w:lvl>
    <w:lvl w:ilvl="6" w:tplc="0C0A000F" w:tentative="1">
      <w:start w:val="1"/>
      <w:numFmt w:val="decimal"/>
      <w:lvlText w:val="%7."/>
      <w:lvlJc w:val="left"/>
      <w:pPr>
        <w:tabs>
          <w:tab w:val="num" w:pos="6456"/>
        </w:tabs>
        <w:ind w:left="6456" w:hanging="360"/>
      </w:pPr>
    </w:lvl>
    <w:lvl w:ilvl="7" w:tplc="0C0A0019" w:tentative="1">
      <w:start w:val="1"/>
      <w:numFmt w:val="lowerLetter"/>
      <w:lvlText w:val="%8."/>
      <w:lvlJc w:val="left"/>
      <w:pPr>
        <w:tabs>
          <w:tab w:val="num" w:pos="7176"/>
        </w:tabs>
        <w:ind w:left="7176" w:hanging="360"/>
      </w:pPr>
    </w:lvl>
    <w:lvl w:ilvl="8" w:tplc="0C0A001B" w:tentative="1">
      <w:start w:val="1"/>
      <w:numFmt w:val="lowerRoman"/>
      <w:lvlText w:val="%9."/>
      <w:lvlJc w:val="right"/>
      <w:pPr>
        <w:tabs>
          <w:tab w:val="num" w:pos="7896"/>
        </w:tabs>
        <w:ind w:left="7896" w:hanging="180"/>
      </w:pPr>
    </w:lvl>
  </w:abstractNum>
  <w:abstractNum w:abstractNumId="18" w15:restartNumberingAfterBreak="0">
    <w:nsid w:val="5845264F"/>
    <w:multiLevelType w:val="hybridMultilevel"/>
    <w:tmpl w:val="F9002B0C"/>
    <w:lvl w:ilvl="0" w:tplc="20B8AA2C">
      <w:start w:val="5"/>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9" w15:restartNumberingAfterBreak="0">
    <w:nsid w:val="588A7C66"/>
    <w:multiLevelType w:val="hybridMultilevel"/>
    <w:tmpl w:val="F594CECE"/>
    <w:lvl w:ilvl="0" w:tplc="382680B4">
      <w:start w:val="8"/>
      <w:numFmt w:val="upperLetter"/>
      <w:lvlText w:val="%1."/>
      <w:lvlJc w:val="left"/>
      <w:pPr>
        <w:ind w:left="1440" w:hanging="360"/>
      </w:pPr>
      <w:rPr>
        <w:rFonts w:ascii="Tahoma" w:eastAsiaTheme="minorHAnsi" w:hAnsi="Tahoma" w:cs="Tahoma" w:hint="default"/>
      </w:rPr>
    </w:lvl>
    <w:lvl w:ilvl="1" w:tplc="080A0019">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0" w15:restartNumberingAfterBreak="0">
    <w:nsid w:val="637A0D05"/>
    <w:multiLevelType w:val="hybridMultilevel"/>
    <w:tmpl w:val="45180BB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D0C38C8"/>
    <w:multiLevelType w:val="hybridMultilevel"/>
    <w:tmpl w:val="ECA040D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B5349A"/>
    <w:multiLevelType w:val="hybridMultilevel"/>
    <w:tmpl w:val="F5D48684"/>
    <w:lvl w:ilvl="0" w:tplc="1C42691E">
      <w:start w:val="1"/>
      <w:numFmt w:val="decimal"/>
      <w:lvlText w:val="%1."/>
      <w:lvlJc w:val="left"/>
      <w:pPr>
        <w:ind w:left="1440" w:hanging="360"/>
      </w:pPr>
      <w:rPr>
        <w:b w:val="0"/>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3" w15:restartNumberingAfterBreak="0">
    <w:nsid w:val="7EB00A18"/>
    <w:multiLevelType w:val="hybridMultilevel"/>
    <w:tmpl w:val="78723F6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F1C29E7"/>
    <w:multiLevelType w:val="hybridMultilevel"/>
    <w:tmpl w:val="2C788358"/>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1"/>
  </w:num>
  <w:num w:numId="2">
    <w:abstractNumId w:val="17"/>
  </w:num>
  <w:num w:numId="3">
    <w:abstractNumId w:val="16"/>
  </w:num>
  <w:num w:numId="4">
    <w:abstractNumId w:val="6"/>
  </w:num>
  <w:num w:numId="5">
    <w:abstractNumId w:val="0"/>
  </w:num>
  <w:num w:numId="6">
    <w:abstractNumId w:val="3"/>
  </w:num>
  <w:num w:numId="7">
    <w:abstractNumId w:val="19"/>
  </w:num>
  <w:num w:numId="8">
    <w:abstractNumId w:val="1"/>
  </w:num>
  <w:num w:numId="9">
    <w:abstractNumId w:val="23"/>
  </w:num>
  <w:num w:numId="10">
    <w:abstractNumId w:val="4"/>
  </w:num>
  <w:num w:numId="11">
    <w:abstractNumId w:val="13"/>
  </w:num>
  <w:num w:numId="12">
    <w:abstractNumId w:val="8"/>
  </w:num>
  <w:num w:numId="13">
    <w:abstractNumId w:val="12"/>
  </w:num>
  <w:num w:numId="14">
    <w:abstractNumId w:val="14"/>
  </w:num>
  <w:num w:numId="15">
    <w:abstractNumId w:val="10"/>
  </w:num>
  <w:num w:numId="16">
    <w:abstractNumId w:val="9"/>
  </w:num>
  <w:num w:numId="17">
    <w:abstractNumId w:val="21"/>
  </w:num>
  <w:num w:numId="18">
    <w:abstractNumId w:val="7"/>
  </w:num>
  <w:num w:numId="19">
    <w:abstractNumId w:val="20"/>
  </w:num>
  <w:num w:numId="20">
    <w:abstractNumId w:val="18"/>
  </w:num>
  <w:num w:numId="21">
    <w:abstractNumId w:val="15"/>
  </w:num>
  <w:num w:numId="22">
    <w:abstractNumId w:val="22"/>
  </w:num>
  <w:num w:numId="23">
    <w:abstractNumId w:val="24"/>
  </w:num>
  <w:num w:numId="24">
    <w:abstractNumId w:val="5"/>
  </w:num>
  <w:num w:numId="25">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ES" w:vendorID="64" w:dllVersion="131078" w:nlCheck="1" w:checkStyle="1"/>
  <w:activeWritingStyle w:appName="MSWord" w:lang="es-MX" w:vendorID="64" w:dllVersion="131078" w:nlCheck="1" w:checkStyle="1"/>
  <w:activeWritingStyle w:appName="MSWord" w:lang="es-ES_tradnl" w:vendorID="64" w:dllVersion="131078" w:nlCheck="1" w:checkStyle="1"/>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2094"/>
    <w:rsid w:val="000032E4"/>
    <w:rsid w:val="0000496B"/>
    <w:rsid w:val="00011DE6"/>
    <w:rsid w:val="000125B7"/>
    <w:rsid w:val="00013715"/>
    <w:rsid w:val="0001373D"/>
    <w:rsid w:val="00013C83"/>
    <w:rsid w:val="000147B7"/>
    <w:rsid w:val="000157C2"/>
    <w:rsid w:val="00017B54"/>
    <w:rsid w:val="00020C35"/>
    <w:rsid w:val="00021733"/>
    <w:rsid w:val="0002326E"/>
    <w:rsid w:val="00023E38"/>
    <w:rsid w:val="00023F2E"/>
    <w:rsid w:val="00024474"/>
    <w:rsid w:val="00025905"/>
    <w:rsid w:val="0002670C"/>
    <w:rsid w:val="00030163"/>
    <w:rsid w:val="0003091D"/>
    <w:rsid w:val="0003510D"/>
    <w:rsid w:val="0003648D"/>
    <w:rsid w:val="00036F51"/>
    <w:rsid w:val="00037008"/>
    <w:rsid w:val="00037288"/>
    <w:rsid w:val="00037E6E"/>
    <w:rsid w:val="00040E50"/>
    <w:rsid w:val="00041DD9"/>
    <w:rsid w:val="00041E2A"/>
    <w:rsid w:val="0004428C"/>
    <w:rsid w:val="00045F9C"/>
    <w:rsid w:val="000505C6"/>
    <w:rsid w:val="00050631"/>
    <w:rsid w:val="0005159D"/>
    <w:rsid w:val="00054D01"/>
    <w:rsid w:val="00054FFE"/>
    <w:rsid w:val="00056220"/>
    <w:rsid w:val="00056D02"/>
    <w:rsid w:val="000571B2"/>
    <w:rsid w:val="000575D9"/>
    <w:rsid w:val="000576ED"/>
    <w:rsid w:val="00060460"/>
    <w:rsid w:val="0006170C"/>
    <w:rsid w:val="00061A5C"/>
    <w:rsid w:val="00064A6B"/>
    <w:rsid w:val="00070F86"/>
    <w:rsid w:val="00070F8A"/>
    <w:rsid w:val="00072156"/>
    <w:rsid w:val="00073A04"/>
    <w:rsid w:val="0007499E"/>
    <w:rsid w:val="00075ED0"/>
    <w:rsid w:val="00076592"/>
    <w:rsid w:val="00082798"/>
    <w:rsid w:val="000830B3"/>
    <w:rsid w:val="000860C8"/>
    <w:rsid w:val="0008643B"/>
    <w:rsid w:val="00086BBD"/>
    <w:rsid w:val="0008794B"/>
    <w:rsid w:val="000901FF"/>
    <w:rsid w:val="0009046A"/>
    <w:rsid w:val="00090835"/>
    <w:rsid w:val="00091137"/>
    <w:rsid w:val="000925CF"/>
    <w:rsid w:val="00092AAF"/>
    <w:rsid w:val="00095868"/>
    <w:rsid w:val="000A3400"/>
    <w:rsid w:val="000A349F"/>
    <w:rsid w:val="000A35E2"/>
    <w:rsid w:val="000A4545"/>
    <w:rsid w:val="000A580A"/>
    <w:rsid w:val="000A7164"/>
    <w:rsid w:val="000B02D2"/>
    <w:rsid w:val="000B04F6"/>
    <w:rsid w:val="000B14E9"/>
    <w:rsid w:val="000B1966"/>
    <w:rsid w:val="000B22B5"/>
    <w:rsid w:val="000B25A1"/>
    <w:rsid w:val="000B3BE4"/>
    <w:rsid w:val="000B4B7F"/>
    <w:rsid w:val="000B51C6"/>
    <w:rsid w:val="000B5FB5"/>
    <w:rsid w:val="000B78E5"/>
    <w:rsid w:val="000C0342"/>
    <w:rsid w:val="000C043A"/>
    <w:rsid w:val="000C3665"/>
    <w:rsid w:val="000C4635"/>
    <w:rsid w:val="000C4F8C"/>
    <w:rsid w:val="000C5921"/>
    <w:rsid w:val="000C6E3D"/>
    <w:rsid w:val="000C7210"/>
    <w:rsid w:val="000D092E"/>
    <w:rsid w:val="000D0C2F"/>
    <w:rsid w:val="000D0FAF"/>
    <w:rsid w:val="000D2B27"/>
    <w:rsid w:val="000D365D"/>
    <w:rsid w:val="000D37B1"/>
    <w:rsid w:val="000D4ACE"/>
    <w:rsid w:val="000D68BC"/>
    <w:rsid w:val="000D698D"/>
    <w:rsid w:val="000D7212"/>
    <w:rsid w:val="000D7CE9"/>
    <w:rsid w:val="000E01C4"/>
    <w:rsid w:val="000E0FC5"/>
    <w:rsid w:val="000E2E1E"/>
    <w:rsid w:val="000E3E87"/>
    <w:rsid w:val="000E6322"/>
    <w:rsid w:val="000E668B"/>
    <w:rsid w:val="000E74EB"/>
    <w:rsid w:val="000F17B9"/>
    <w:rsid w:val="000F302C"/>
    <w:rsid w:val="000F3177"/>
    <w:rsid w:val="000F3248"/>
    <w:rsid w:val="000F32BF"/>
    <w:rsid w:val="000F50A5"/>
    <w:rsid w:val="000F51B0"/>
    <w:rsid w:val="000F5C22"/>
    <w:rsid w:val="0010057B"/>
    <w:rsid w:val="00100D57"/>
    <w:rsid w:val="00100DA8"/>
    <w:rsid w:val="001019DF"/>
    <w:rsid w:val="00101B32"/>
    <w:rsid w:val="00102482"/>
    <w:rsid w:val="00102BB9"/>
    <w:rsid w:val="001038C7"/>
    <w:rsid w:val="00103CC7"/>
    <w:rsid w:val="0010507F"/>
    <w:rsid w:val="0010638F"/>
    <w:rsid w:val="00106578"/>
    <w:rsid w:val="001069B0"/>
    <w:rsid w:val="001077EE"/>
    <w:rsid w:val="00111AE4"/>
    <w:rsid w:val="00111C1C"/>
    <w:rsid w:val="00113501"/>
    <w:rsid w:val="00113A3F"/>
    <w:rsid w:val="00114C3A"/>
    <w:rsid w:val="00115E7B"/>
    <w:rsid w:val="00116D39"/>
    <w:rsid w:val="0011728D"/>
    <w:rsid w:val="00121475"/>
    <w:rsid w:val="00122572"/>
    <w:rsid w:val="00125A43"/>
    <w:rsid w:val="00126052"/>
    <w:rsid w:val="00126963"/>
    <w:rsid w:val="0012747A"/>
    <w:rsid w:val="00127C59"/>
    <w:rsid w:val="00130A0E"/>
    <w:rsid w:val="00132C16"/>
    <w:rsid w:val="00134E5D"/>
    <w:rsid w:val="00135B74"/>
    <w:rsid w:val="001367D2"/>
    <w:rsid w:val="0014214F"/>
    <w:rsid w:val="00142C31"/>
    <w:rsid w:val="00143924"/>
    <w:rsid w:val="00143A6E"/>
    <w:rsid w:val="00145793"/>
    <w:rsid w:val="0014669A"/>
    <w:rsid w:val="00146E1B"/>
    <w:rsid w:val="00150F21"/>
    <w:rsid w:val="001510C2"/>
    <w:rsid w:val="001521A9"/>
    <w:rsid w:val="00152D6B"/>
    <w:rsid w:val="00153B5A"/>
    <w:rsid w:val="00154344"/>
    <w:rsid w:val="0016140F"/>
    <w:rsid w:val="001617BD"/>
    <w:rsid w:val="0016182C"/>
    <w:rsid w:val="001624D0"/>
    <w:rsid w:val="00162C0B"/>
    <w:rsid w:val="00162CE1"/>
    <w:rsid w:val="00162EF8"/>
    <w:rsid w:val="0016306F"/>
    <w:rsid w:val="0016443C"/>
    <w:rsid w:val="0016640B"/>
    <w:rsid w:val="00166D47"/>
    <w:rsid w:val="00167823"/>
    <w:rsid w:val="00167832"/>
    <w:rsid w:val="00167F53"/>
    <w:rsid w:val="00170280"/>
    <w:rsid w:val="00170901"/>
    <w:rsid w:val="00170E8D"/>
    <w:rsid w:val="001711FC"/>
    <w:rsid w:val="001718EE"/>
    <w:rsid w:val="00172BCA"/>
    <w:rsid w:val="001733A9"/>
    <w:rsid w:val="001734C1"/>
    <w:rsid w:val="00173F7C"/>
    <w:rsid w:val="0017580F"/>
    <w:rsid w:val="001770DE"/>
    <w:rsid w:val="00177D29"/>
    <w:rsid w:val="00180605"/>
    <w:rsid w:val="001807CE"/>
    <w:rsid w:val="0018316A"/>
    <w:rsid w:val="001840A0"/>
    <w:rsid w:val="00184303"/>
    <w:rsid w:val="001857BD"/>
    <w:rsid w:val="001866F4"/>
    <w:rsid w:val="00187D8F"/>
    <w:rsid w:val="00191483"/>
    <w:rsid w:val="001953E8"/>
    <w:rsid w:val="001958E9"/>
    <w:rsid w:val="00195906"/>
    <w:rsid w:val="001961F1"/>
    <w:rsid w:val="001964FA"/>
    <w:rsid w:val="00196A36"/>
    <w:rsid w:val="00197A02"/>
    <w:rsid w:val="001A0570"/>
    <w:rsid w:val="001A10CA"/>
    <w:rsid w:val="001A20DF"/>
    <w:rsid w:val="001A29A5"/>
    <w:rsid w:val="001A4772"/>
    <w:rsid w:val="001A7109"/>
    <w:rsid w:val="001A7ACD"/>
    <w:rsid w:val="001B0329"/>
    <w:rsid w:val="001B0742"/>
    <w:rsid w:val="001B0DA8"/>
    <w:rsid w:val="001B22D5"/>
    <w:rsid w:val="001B26EC"/>
    <w:rsid w:val="001B4E02"/>
    <w:rsid w:val="001B58BB"/>
    <w:rsid w:val="001B6F55"/>
    <w:rsid w:val="001B7543"/>
    <w:rsid w:val="001C191E"/>
    <w:rsid w:val="001C2826"/>
    <w:rsid w:val="001C36F5"/>
    <w:rsid w:val="001C5E7F"/>
    <w:rsid w:val="001C6A86"/>
    <w:rsid w:val="001D0140"/>
    <w:rsid w:val="001D0503"/>
    <w:rsid w:val="001D05BE"/>
    <w:rsid w:val="001D0FF9"/>
    <w:rsid w:val="001D1349"/>
    <w:rsid w:val="001D139A"/>
    <w:rsid w:val="001D16FE"/>
    <w:rsid w:val="001D29DD"/>
    <w:rsid w:val="001D40B9"/>
    <w:rsid w:val="001D5671"/>
    <w:rsid w:val="001D5D4F"/>
    <w:rsid w:val="001E0D89"/>
    <w:rsid w:val="001E11DD"/>
    <w:rsid w:val="001E147B"/>
    <w:rsid w:val="001E25A6"/>
    <w:rsid w:val="001E29DB"/>
    <w:rsid w:val="001E3A10"/>
    <w:rsid w:val="001E48F4"/>
    <w:rsid w:val="001E4C33"/>
    <w:rsid w:val="001E4CDA"/>
    <w:rsid w:val="001E58DB"/>
    <w:rsid w:val="001E6094"/>
    <w:rsid w:val="001E79A8"/>
    <w:rsid w:val="001E7C95"/>
    <w:rsid w:val="001F0521"/>
    <w:rsid w:val="001F0647"/>
    <w:rsid w:val="001F0BEA"/>
    <w:rsid w:val="001F11BA"/>
    <w:rsid w:val="001F11D9"/>
    <w:rsid w:val="001F5735"/>
    <w:rsid w:val="001F6AB4"/>
    <w:rsid w:val="001F6AB7"/>
    <w:rsid w:val="001F6EE2"/>
    <w:rsid w:val="001F708B"/>
    <w:rsid w:val="002005D4"/>
    <w:rsid w:val="002007D1"/>
    <w:rsid w:val="00200D10"/>
    <w:rsid w:val="002014B2"/>
    <w:rsid w:val="002015AE"/>
    <w:rsid w:val="00202792"/>
    <w:rsid w:val="00202FDF"/>
    <w:rsid w:val="0020335C"/>
    <w:rsid w:val="0020398E"/>
    <w:rsid w:val="00204535"/>
    <w:rsid w:val="00207358"/>
    <w:rsid w:val="002074D5"/>
    <w:rsid w:val="00207E94"/>
    <w:rsid w:val="00210EE8"/>
    <w:rsid w:val="00211E99"/>
    <w:rsid w:val="0021664B"/>
    <w:rsid w:val="00216DC8"/>
    <w:rsid w:val="00217B87"/>
    <w:rsid w:val="002204B9"/>
    <w:rsid w:val="00220773"/>
    <w:rsid w:val="00221ED1"/>
    <w:rsid w:val="002222EF"/>
    <w:rsid w:val="00224858"/>
    <w:rsid w:val="00224F04"/>
    <w:rsid w:val="00225CE2"/>
    <w:rsid w:val="002271EA"/>
    <w:rsid w:val="00227FA5"/>
    <w:rsid w:val="00230C16"/>
    <w:rsid w:val="0023184F"/>
    <w:rsid w:val="00231C57"/>
    <w:rsid w:val="00234E68"/>
    <w:rsid w:val="00235014"/>
    <w:rsid w:val="00236F4E"/>
    <w:rsid w:val="0023721A"/>
    <w:rsid w:val="00240CCD"/>
    <w:rsid w:val="00241E28"/>
    <w:rsid w:val="00242042"/>
    <w:rsid w:val="002426A6"/>
    <w:rsid w:val="00242F7C"/>
    <w:rsid w:val="00243F8A"/>
    <w:rsid w:val="00245332"/>
    <w:rsid w:val="00245456"/>
    <w:rsid w:val="00245796"/>
    <w:rsid w:val="00245A17"/>
    <w:rsid w:val="00245AEC"/>
    <w:rsid w:val="002461C2"/>
    <w:rsid w:val="002469F5"/>
    <w:rsid w:val="00246D42"/>
    <w:rsid w:val="00247118"/>
    <w:rsid w:val="002500A9"/>
    <w:rsid w:val="0025113C"/>
    <w:rsid w:val="00251E11"/>
    <w:rsid w:val="002526DC"/>
    <w:rsid w:val="00256104"/>
    <w:rsid w:val="002563DF"/>
    <w:rsid w:val="00256F92"/>
    <w:rsid w:val="00260DAF"/>
    <w:rsid w:val="002619AE"/>
    <w:rsid w:val="00263DEA"/>
    <w:rsid w:val="002649D4"/>
    <w:rsid w:val="00264BD0"/>
    <w:rsid w:val="00264D53"/>
    <w:rsid w:val="0026510C"/>
    <w:rsid w:val="002656A5"/>
    <w:rsid w:val="00267466"/>
    <w:rsid w:val="002704B9"/>
    <w:rsid w:val="0027233A"/>
    <w:rsid w:val="002737AA"/>
    <w:rsid w:val="00274560"/>
    <w:rsid w:val="00276F8B"/>
    <w:rsid w:val="00277BE8"/>
    <w:rsid w:val="00280E44"/>
    <w:rsid w:val="0028175C"/>
    <w:rsid w:val="00283602"/>
    <w:rsid w:val="00283EA8"/>
    <w:rsid w:val="0028463F"/>
    <w:rsid w:val="00285EFB"/>
    <w:rsid w:val="0028699D"/>
    <w:rsid w:val="00287616"/>
    <w:rsid w:val="0029068A"/>
    <w:rsid w:val="00290973"/>
    <w:rsid w:val="00290FA3"/>
    <w:rsid w:val="002924D4"/>
    <w:rsid w:val="00293FD8"/>
    <w:rsid w:val="00294DDB"/>
    <w:rsid w:val="00296FA1"/>
    <w:rsid w:val="002A0620"/>
    <w:rsid w:val="002A0E10"/>
    <w:rsid w:val="002A24C6"/>
    <w:rsid w:val="002A377B"/>
    <w:rsid w:val="002A38EF"/>
    <w:rsid w:val="002A55AB"/>
    <w:rsid w:val="002A5B19"/>
    <w:rsid w:val="002A6F4D"/>
    <w:rsid w:val="002A789B"/>
    <w:rsid w:val="002A7F45"/>
    <w:rsid w:val="002B16CB"/>
    <w:rsid w:val="002B1955"/>
    <w:rsid w:val="002B506B"/>
    <w:rsid w:val="002B54AA"/>
    <w:rsid w:val="002B5821"/>
    <w:rsid w:val="002B5935"/>
    <w:rsid w:val="002B6A58"/>
    <w:rsid w:val="002B6BF2"/>
    <w:rsid w:val="002B760F"/>
    <w:rsid w:val="002C0D41"/>
    <w:rsid w:val="002C149E"/>
    <w:rsid w:val="002C1EA0"/>
    <w:rsid w:val="002C2556"/>
    <w:rsid w:val="002C2EB1"/>
    <w:rsid w:val="002C3196"/>
    <w:rsid w:val="002C6153"/>
    <w:rsid w:val="002C64B7"/>
    <w:rsid w:val="002D0988"/>
    <w:rsid w:val="002D1224"/>
    <w:rsid w:val="002D16C9"/>
    <w:rsid w:val="002D29AF"/>
    <w:rsid w:val="002D2EEF"/>
    <w:rsid w:val="002D3997"/>
    <w:rsid w:val="002D3A5D"/>
    <w:rsid w:val="002D419B"/>
    <w:rsid w:val="002D7635"/>
    <w:rsid w:val="002E09ED"/>
    <w:rsid w:val="002E0A7B"/>
    <w:rsid w:val="002E0C25"/>
    <w:rsid w:val="002E1B1B"/>
    <w:rsid w:val="002E253C"/>
    <w:rsid w:val="002E3F04"/>
    <w:rsid w:val="002E4B2D"/>
    <w:rsid w:val="002E59C0"/>
    <w:rsid w:val="002E693A"/>
    <w:rsid w:val="002E6B41"/>
    <w:rsid w:val="002E6C61"/>
    <w:rsid w:val="002E7188"/>
    <w:rsid w:val="002E7658"/>
    <w:rsid w:val="002F070B"/>
    <w:rsid w:val="002F0C73"/>
    <w:rsid w:val="002F2DB9"/>
    <w:rsid w:val="002F3557"/>
    <w:rsid w:val="002F39FA"/>
    <w:rsid w:val="002F40B1"/>
    <w:rsid w:val="002F53F9"/>
    <w:rsid w:val="002F7138"/>
    <w:rsid w:val="002F7258"/>
    <w:rsid w:val="002F741A"/>
    <w:rsid w:val="0030105D"/>
    <w:rsid w:val="0030176D"/>
    <w:rsid w:val="003019A0"/>
    <w:rsid w:val="00302088"/>
    <w:rsid w:val="0030269D"/>
    <w:rsid w:val="0030286A"/>
    <w:rsid w:val="00302BC0"/>
    <w:rsid w:val="00302C69"/>
    <w:rsid w:val="00303433"/>
    <w:rsid w:val="00304AE7"/>
    <w:rsid w:val="00306944"/>
    <w:rsid w:val="00310D82"/>
    <w:rsid w:val="00312675"/>
    <w:rsid w:val="003126A3"/>
    <w:rsid w:val="00313EC4"/>
    <w:rsid w:val="003146C2"/>
    <w:rsid w:val="00314CB2"/>
    <w:rsid w:val="00317CDE"/>
    <w:rsid w:val="00320D06"/>
    <w:rsid w:val="003218DC"/>
    <w:rsid w:val="00323AD3"/>
    <w:rsid w:val="0032456F"/>
    <w:rsid w:val="0032590A"/>
    <w:rsid w:val="00327273"/>
    <w:rsid w:val="00327557"/>
    <w:rsid w:val="00327682"/>
    <w:rsid w:val="00327D60"/>
    <w:rsid w:val="00327F5B"/>
    <w:rsid w:val="003317E6"/>
    <w:rsid w:val="003324EE"/>
    <w:rsid w:val="00332EAC"/>
    <w:rsid w:val="00333E30"/>
    <w:rsid w:val="00334E5F"/>
    <w:rsid w:val="00334FA1"/>
    <w:rsid w:val="0033677F"/>
    <w:rsid w:val="003370C6"/>
    <w:rsid w:val="00337172"/>
    <w:rsid w:val="003433AD"/>
    <w:rsid w:val="00343C32"/>
    <w:rsid w:val="00344B5F"/>
    <w:rsid w:val="0034614D"/>
    <w:rsid w:val="00346176"/>
    <w:rsid w:val="00347AE8"/>
    <w:rsid w:val="00347E17"/>
    <w:rsid w:val="00347E1B"/>
    <w:rsid w:val="00350041"/>
    <w:rsid w:val="003501DD"/>
    <w:rsid w:val="0035052B"/>
    <w:rsid w:val="003513A1"/>
    <w:rsid w:val="00353111"/>
    <w:rsid w:val="00354ABB"/>
    <w:rsid w:val="003551BF"/>
    <w:rsid w:val="003553AC"/>
    <w:rsid w:val="00357574"/>
    <w:rsid w:val="00357BE3"/>
    <w:rsid w:val="00357C98"/>
    <w:rsid w:val="00360A5F"/>
    <w:rsid w:val="0036265C"/>
    <w:rsid w:val="003634B0"/>
    <w:rsid w:val="003637DF"/>
    <w:rsid w:val="0036434F"/>
    <w:rsid w:val="00370B5F"/>
    <w:rsid w:val="0037298F"/>
    <w:rsid w:val="00373D68"/>
    <w:rsid w:val="00374946"/>
    <w:rsid w:val="00376FBD"/>
    <w:rsid w:val="003809E9"/>
    <w:rsid w:val="003810AE"/>
    <w:rsid w:val="00383BA6"/>
    <w:rsid w:val="00383C15"/>
    <w:rsid w:val="0038573D"/>
    <w:rsid w:val="00386041"/>
    <w:rsid w:val="00387727"/>
    <w:rsid w:val="003878B8"/>
    <w:rsid w:val="00390DAC"/>
    <w:rsid w:val="0039126E"/>
    <w:rsid w:val="003919CC"/>
    <w:rsid w:val="00391B63"/>
    <w:rsid w:val="0039636C"/>
    <w:rsid w:val="0039751F"/>
    <w:rsid w:val="00397BE0"/>
    <w:rsid w:val="00397C65"/>
    <w:rsid w:val="003A03C4"/>
    <w:rsid w:val="003A0BB2"/>
    <w:rsid w:val="003A1470"/>
    <w:rsid w:val="003A29D3"/>
    <w:rsid w:val="003A3B79"/>
    <w:rsid w:val="003A42F5"/>
    <w:rsid w:val="003A4656"/>
    <w:rsid w:val="003A4F36"/>
    <w:rsid w:val="003A52EA"/>
    <w:rsid w:val="003A5B38"/>
    <w:rsid w:val="003A6915"/>
    <w:rsid w:val="003A6FAC"/>
    <w:rsid w:val="003B028B"/>
    <w:rsid w:val="003B2C1C"/>
    <w:rsid w:val="003B5243"/>
    <w:rsid w:val="003B6E2F"/>
    <w:rsid w:val="003B706E"/>
    <w:rsid w:val="003C04C1"/>
    <w:rsid w:val="003C0BEF"/>
    <w:rsid w:val="003C0D8E"/>
    <w:rsid w:val="003C33C4"/>
    <w:rsid w:val="003D19DD"/>
    <w:rsid w:val="003D3992"/>
    <w:rsid w:val="003D3B65"/>
    <w:rsid w:val="003D3E1B"/>
    <w:rsid w:val="003D501B"/>
    <w:rsid w:val="003D5B48"/>
    <w:rsid w:val="003D7B54"/>
    <w:rsid w:val="003D7C1A"/>
    <w:rsid w:val="003E11D9"/>
    <w:rsid w:val="003E33F8"/>
    <w:rsid w:val="003E354C"/>
    <w:rsid w:val="003E3F31"/>
    <w:rsid w:val="003E5B36"/>
    <w:rsid w:val="003E6EF8"/>
    <w:rsid w:val="003F0EA4"/>
    <w:rsid w:val="003F33C7"/>
    <w:rsid w:val="003F4E5C"/>
    <w:rsid w:val="003F5A13"/>
    <w:rsid w:val="003F5B38"/>
    <w:rsid w:val="003F6A08"/>
    <w:rsid w:val="003F7501"/>
    <w:rsid w:val="004002FE"/>
    <w:rsid w:val="00401E4B"/>
    <w:rsid w:val="004026C5"/>
    <w:rsid w:val="00403A68"/>
    <w:rsid w:val="00404693"/>
    <w:rsid w:val="00406892"/>
    <w:rsid w:val="00406B7F"/>
    <w:rsid w:val="00406DDE"/>
    <w:rsid w:val="004108B1"/>
    <w:rsid w:val="004145A7"/>
    <w:rsid w:val="0041528A"/>
    <w:rsid w:val="00416EEF"/>
    <w:rsid w:val="00420490"/>
    <w:rsid w:val="004204FF"/>
    <w:rsid w:val="00422C9B"/>
    <w:rsid w:val="00423A86"/>
    <w:rsid w:val="00424AE5"/>
    <w:rsid w:val="00424D4B"/>
    <w:rsid w:val="00425CF0"/>
    <w:rsid w:val="00426398"/>
    <w:rsid w:val="00427D4E"/>
    <w:rsid w:val="00427EF0"/>
    <w:rsid w:val="00430542"/>
    <w:rsid w:val="00432005"/>
    <w:rsid w:val="00432922"/>
    <w:rsid w:val="00432D2D"/>
    <w:rsid w:val="00434B3D"/>
    <w:rsid w:val="0043587C"/>
    <w:rsid w:val="004374B8"/>
    <w:rsid w:val="00440B13"/>
    <w:rsid w:val="00441766"/>
    <w:rsid w:val="00441E25"/>
    <w:rsid w:val="004429CD"/>
    <w:rsid w:val="00442B5E"/>
    <w:rsid w:val="004446E1"/>
    <w:rsid w:val="00444E11"/>
    <w:rsid w:val="00445152"/>
    <w:rsid w:val="00445DB0"/>
    <w:rsid w:val="00446B9B"/>
    <w:rsid w:val="00450318"/>
    <w:rsid w:val="0045174E"/>
    <w:rsid w:val="004548B3"/>
    <w:rsid w:val="0045683B"/>
    <w:rsid w:val="00460C91"/>
    <w:rsid w:val="0046109A"/>
    <w:rsid w:val="004617C4"/>
    <w:rsid w:val="00462439"/>
    <w:rsid w:val="00464820"/>
    <w:rsid w:val="004663D7"/>
    <w:rsid w:val="00467B11"/>
    <w:rsid w:val="0047065D"/>
    <w:rsid w:val="004733DF"/>
    <w:rsid w:val="00473D29"/>
    <w:rsid w:val="004745F6"/>
    <w:rsid w:val="00474711"/>
    <w:rsid w:val="00475C77"/>
    <w:rsid w:val="00475F2C"/>
    <w:rsid w:val="004764FA"/>
    <w:rsid w:val="00477CEC"/>
    <w:rsid w:val="00480686"/>
    <w:rsid w:val="00482302"/>
    <w:rsid w:val="004849B5"/>
    <w:rsid w:val="00484AC4"/>
    <w:rsid w:val="00485261"/>
    <w:rsid w:val="0048707D"/>
    <w:rsid w:val="0048746F"/>
    <w:rsid w:val="00487506"/>
    <w:rsid w:val="0049195D"/>
    <w:rsid w:val="00494C19"/>
    <w:rsid w:val="00495572"/>
    <w:rsid w:val="00495F4B"/>
    <w:rsid w:val="0049638D"/>
    <w:rsid w:val="004979CF"/>
    <w:rsid w:val="004A0422"/>
    <w:rsid w:val="004A128E"/>
    <w:rsid w:val="004A18AB"/>
    <w:rsid w:val="004A24FB"/>
    <w:rsid w:val="004A49B2"/>
    <w:rsid w:val="004A5AFA"/>
    <w:rsid w:val="004A6DB5"/>
    <w:rsid w:val="004B134A"/>
    <w:rsid w:val="004B2E06"/>
    <w:rsid w:val="004B3CBD"/>
    <w:rsid w:val="004B49B5"/>
    <w:rsid w:val="004B52E3"/>
    <w:rsid w:val="004B56AF"/>
    <w:rsid w:val="004B5866"/>
    <w:rsid w:val="004B5B67"/>
    <w:rsid w:val="004B6654"/>
    <w:rsid w:val="004B6BF3"/>
    <w:rsid w:val="004C0995"/>
    <w:rsid w:val="004C1420"/>
    <w:rsid w:val="004C14B0"/>
    <w:rsid w:val="004C1543"/>
    <w:rsid w:val="004C1A7F"/>
    <w:rsid w:val="004C2F54"/>
    <w:rsid w:val="004C464B"/>
    <w:rsid w:val="004C47EB"/>
    <w:rsid w:val="004C4F88"/>
    <w:rsid w:val="004C59FE"/>
    <w:rsid w:val="004C5E2B"/>
    <w:rsid w:val="004C6133"/>
    <w:rsid w:val="004D159B"/>
    <w:rsid w:val="004D24D2"/>
    <w:rsid w:val="004D25FE"/>
    <w:rsid w:val="004D2CB9"/>
    <w:rsid w:val="004D3E81"/>
    <w:rsid w:val="004D5281"/>
    <w:rsid w:val="004D5D42"/>
    <w:rsid w:val="004D62C9"/>
    <w:rsid w:val="004D6FD0"/>
    <w:rsid w:val="004D7C91"/>
    <w:rsid w:val="004E01AA"/>
    <w:rsid w:val="004E16DA"/>
    <w:rsid w:val="004E3930"/>
    <w:rsid w:val="004E3CF3"/>
    <w:rsid w:val="004E4337"/>
    <w:rsid w:val="004E6789"/>
    <w:rsid w:val="004F2106"/>
    <w:rsid w:val="004F2116"/>
    <w:rsid w:val="004F2B03"/>
    <w:rsid w:val="004F3C89"/>
    <w:rsid w:val="004F66DC"/>
    <w:rsid w:val="004F764E"/>
    <w:rsid w:val="004F78AB"/>
    <w:rsid w:val="004F7A78"/>
    <w:rsid w:val="00502708"/>
    <w:rsid w:val="00502BC0"/>
    <w:rsid w:val="00503110"/>
    <w:rsid w:val="005036AC"/>
    <w:rsid w:val="0050417C"/>
    <w:rsid w:val="00504680"/>
    <w:rsid w:val="005075BC"/>
    <w:rsid w:val="005100B4"/>
    <w:rsid w:val="0051028D"/>
    <w:rsid w:val="005103B6"/>
    <w:rsid w:val="00510474"/>
    <w:rsid w:val="0051076D"/>
    <w:rsid w:val="00510AA5"/>
    <w:rsid w:val="0051191D"/>
    <w:rsid w:val="00511944"/>
    <w:rsid w:val="00511E02"/>
    <w:rsid w:val="0051350F"/>
    <w:rsid w:val="00513E8B"/>
    <w:rsid w:val="00514A0D"/>
    <w:rsid w:val="0051555A"/>
    <w:rsid w:val="0051626C"/>
    <w:rsid w:val="005243E3"/>
    <w:rsid w:val="005245F7"/>
    <w:rsid w:val="00524729"/>
    <w:rsid w:val="005247F7"/>
    <w:rsid w:val="00525F20"/>
    <w:rsid w:val="0052608A"/>
    <w:rsid w:val="00527256"/>
    <w:rsid w:val="00527BB2"/>
    <w:rsid w:val="00527CD0"/>
    <w:rsid w:val="005345CD"/>
    <w:rsid w:val="0053700A"/>
    <w:rsid w:val="00537EE8"/>
    <w:rsid w:val="005409C4"/>
    <w:rsid w:val="00541F3A"/>
    <w:rsid w:val="00543E05"/>
    <w:rsid w:val="00544184"/>
    <w:rsid w:val="005447A9"/>
    <w:rsid w:val="0054657E"/>
    <w:rsid w:val="00546E6B"/>
    <w:rsid w:val="00550D3D"/>
    <w:rsid w:val="00550E91"/>
    <w:rsid w:val="00551CC7"/>
    <w:rsid w:val="00552100"/>
    <w:rsid w:val="00553482"/>
    <w:rsid w:val="0055422C"/>
    <w:rsid w:val="00556414"/>
    <w:rsid w:val="00556519"/>
    <w:rsid w:val="00556525"/>
    <w:rsid w:val="005577F1"/>
    <w:rsid w:val="005600A3"/>
    <w:rsid w:val="005630CC"/>
    <w:rsid w:val="00564305"/>
    <w:rsid w:val="00564FDD"/>
    <w:rsid w:val="00566585"/>
    <w:rsid w:val="00566AB3"/>
    <w:rsid w:val="00570B90"/>
    <w:rsid w:val="00570E18"/>
    <w:rsid w:val="005724FB"/>
    <w:rsid w:val="00572582"/>
    <w:rsid w:val="0057361C"/>
    <w:rsid w:val="00573906"/>
    <w:rsid w:val="00574E8F"/>
    <w:rsid w:val="00575786"/>
    <w:rsid w:val="00575E11"/>
    <w:rsid w:val="00576E8A"/>
    <w:rsid w:val="0058071B"/>
    <w:rsid w:val="00581FAC"/>
    <w:rsid w:val="00582728"/>
    <w:rsid w:val="0058272B"/>
    <w:rsid w:val="0058689B"/>
    <w:rsid w:val="00587B36"/>
    <w:rsid w:val="00587BDF"/>
    <w:rsid w:val="00590F84"/>
    <w:rsid w:val="0059225A"/>
    <w:rsid w:val="0059304E"/>
    <w:rsid w:val="0059310E"/>
    <w:rsid w:val="0059383A"/>
    <w:rsid w:val="0059584A"/>
    <w:rsid w:val="00595A58"/>
    <w:rsid w:val="00596C0B"/>
    <w:rsid w:val="005A011E"/>
    <w:rsid w:val="005A03F5"/>
    <w:rsid w:val="005A0526"/>
    <w:rsid w:val="005A055F"/>
    <w:rsid w:val="005A0C65"/>
    <w:rsid w:val="005A1607"/>
    <w:rsid w:val="005A23C6"/>
    <w:rsid w:val="005A2C4E"/>
    <w:rsid w:val="005A2DFB"/>
    <w:rsid w:val="005A3008"/>
    <w:rsid w:val="005A35AA"/>
    <w:rsid w:val="005A3692"/>
    <w:rsid w:val="005A55A5"/>
    <w:rsid w:val="005A5889"/>
    <w:rsid w:val="005A5DB2"/>
    <w:rsid w:val="005A640D"/>
    <w:rsid w:val="005A6CBA"/>
    <w:rsid w:val="005B18C4"/>
    <w:rsid w:val="005B2BCA"/>
    <w:rsid w:val="005B2BD8"/>
    <w:rsid w:val="005B4397"/>
    <w:rsid w:val="005B5938"/>
    <w:rsid w:val="005C067B"/>
    <w:rsid w:val="005C11B6"/>
    <w:rsid w:val="005C1524"/>
    <w:rsid w:val="005C35BB"/>
    <w:rsid w:val="005C6D0B"/>
    <w:rsid w:val="005D0AFD"/>
    <w:rsid w:val="005D19BE"/>
    <w:rsid w:val="005D23CB"/>
    <w:rsid w:val="005D2517"/>
    <w:rsid w:val="005D2E03"/>
    <w:rsid w:val="005D31E9"/>
    <w:rsid w:val="005D59DE"/>
    <w:rsid w:val="005E0ADD"/>
    <w:rsid w:val="005E11F9"/>
    <w:rsid w:val="005E2376"/>
    <w:rsid w:val="005E27F6"/>
    <w:rsid w:val="005E4505"/>
    <w:rsid w:val="005E46C2"/>
    <w:rsid w:val="005E4CF0"/>
    <w:rsid w:val="005E59B9"/>
    <w:rsid w:val="005E62D6"/>
    <w:rsid w:val="005E77A6"/>
    <w:rsid w:val="005F0513"/>
    <w:rsid w:val="005F06BA"/>
    <w:rsid w:val="005F1EA6"/>
    <w:rsid w:val="005F2EAD"/>
    <w:rsid w:val="005F415B"/>
    <w:rsid w:val="005F6971"/>
    <w:rsid w:val="005F747B"/>
    <w:rsid w:val="005F7AB6"/>
    <w:rsid w:val="006005C6"/>
    <w:rsid w:val="00601516"/>
    <w:rsid w:val="0060481A"/>
    <w:rsid w:val="00604CBF"/>
    <w:rsid w:val="0060509D"/>
    <w:rsid w:val="00605735"/>
    <w:rsid w:val="00611FE7"/>
    <w:rsid w:val="00612094"/>
    <w:rsid w:val="00612543"/>
    <w:rsid w:val="0061375F"/>
    <w:rsid w:val="00614517"/>
    <w:rsid w:val="00614D26"/>
    <w:rsid w:val="006153D9"/>
    <w:rsid w:val="00617FE7"/>
    <w:rsid w:val="0062048B"/>
    <w:rsid w:val="00621ABA"/>
    <w:rsid w:val="0062485F"/>
    <w:rsid w:val="00625A99"/>
    <w:rsid w:val="00626F24"/>
    <w:rsid w:val="00627E00"/>
    <w:rsid w:val="006307BA"/>
    <w:rsid w:val="00631ADC"/>
    <w:rsid w:val="0063258D"/>
    <w:rsid w:val="00632C7E"/>
    <w:rsid w:val="00633798"/>
    <w:rsid w:val="00634C1A"/>
    <w:rsid w:val="006352AC"/>
    <w:rsid w:val="006376F2"/>
    <w:rsid w:val="006378C1"/>
    <w:rsid w:val="00637A60"/>
    <w:rsid w:val="00637F4C"/>
    <w:rsid w:val="00641C75"/>
    <w:rsid w:val="00641F5F"/>
    <w:rsid w:val="006425D9"/>
    <w:rsid w:val="006429AE"/>
    <w:rsid w:val="0064359D"/>
    <w:rsid w:val="006442CB"/>
    <w:rsid w:val="00645B24"/>
    <w:rsid w:val="00652B3B"/>
    <w:rsid w:val="0065578A"/>
    <w:rsid w:val="0065684D"/>
    <w:rsid w:val="00656AA2"/>
    <w:rsid w:val="00660358"/>
    <w:rsid w:val="00661A0C"/>
    <w:rsid w:val="00662DFC"/>
    <w:rsid w:val="0066304A"/>
    <w:rsid w:val="00664392"/>
    <w:rsid w:val="00664A57"/>
    <w:rsid w:val="006652EE"/>
    <w:rsid w:val="00666DD1"/>
    <w:rsid w:val="00666EAD"/>
    <w:rsid w:val="00667933"/>
    <w:rsid w:val="00670EBD"/>
    <w:rsid w:val="006718ED"/>
    <w:rsid w:val="00674781"/>
    <w:rsid w:val="00674E9D"/>
    <w:rsid w:val="00675DEF"/>
    <w:rsid w:val="00676B2C"/>
    <w:rsid w:val="00677B97"/>
    <w:rsid w:val="0068121D"/>
    <w:rsid w:val="0068426E"/>
    <w:rsid w:val="00684A53"/>
    <w:rsid w:val="006850AE"/>
    <w:rsid w:val="006861F8"/>
    <w:rsid w:val="0068645A"/>
    <w:rsid w:val="00691DF1"/>
    <w:rsid w:val="00691FFB"/>
    <w:rsid w:val="00693EAA"/>
    <w:rsid w:val="006968E3"/>
    <w:rsid w:val="006A0EA9"/>
    <w:rsid w:val="006A29FE"/>
    <w:rsid w:val="006A3807"/>
    <w:rsid w:val="006A5ADA"/>
    <w:rsid w:val="006A6B14"/>
    <w:rsid w:val="006B045E"/>
    <w:rsid w:val="006B12D0"/>
    <w:rsid w:val="006B35CA"/>
    <w:rsid w:val="006B374D"/>
    <w:rsid w:val="006B4203"/>
    <w:rsid w:val="006B6499"/>
    <w:rsid w:val="006B76D8"/>
    <w:rsid w:val="006B7E40"/>
    <w:rsid w:val="006C28C1"/>
    <w:rsid w:val="006C2ED8"/>
    <w:rsid w:val="006C4089"/>
    <w:rsid w:val="006C662B"/>
    <w:rsid w:val="006C717E"/>
    <w:rsid w:val="006D00FF"/>
    <w:rsid w:val="006D28D2"/>
    <w:rsid w:val="006D33D9"/>
    <w:rsid w:val="006D3B1C"/>
    <w:rsid w:val="006D60E1"/>
    <w:rsid w:val="006D7060"/>
    <w:rsid w:val="006D712D"/>
    <w:rsid w:val="006D7A39"/>
    <w:rsid w:val="006E0F97"/>
    <w:rsid w:val="006E1A18"/>
    <w:rsid w:val="006E1ACE"/>
    <w:rsid w:val="006E207E"/>
    <w:rsid w:val="006E2147"/>
    <w:rsid w:val="006E2432"/>
    <w:rsid w:val="006E3CE2"/>
    <w:rsid w:val="006E42EB"/>
    <w:rsid w:val="006E5663"/>
    <w:rsid w:val="006E7404"/>
    <w:rsid w:val="006F10EC"/>
    <w:rsid w:val="006F19DB"/>
    <w:rsid w:val="006F1DDD"/>
    <w:rsid w:val="006F3065"/>
    <w:rsid w:val="006F3D43"/>
    <w:rsid w:val="006F4502"/>
    <w:rsid w:val="006F69A0"/>
    <w:rsid w:val="006F69A6"/>
    <w:rsid w:val="006F7193"/>
    <w:rsid w:val="006F79EF"/>
    <w:rsid w:val="007008FF"/>
    <w:rsid w:val="007013C2"/>
    <w:rsid w:val="00702756"/>
    <w:rsid w:val="00704AB8"/>
    <w:rsid w:val="00704CB2"/>
    <w:rsid w:val="007055B3"/>
    <w:rsid w:val="0070612D"/>
    <w:rsid w:val="0070655F"/>
    <w:rsid w:val="00706615"/>
    <w:rsid w:val="0070765B"/>
    <w:rsid w:val="00710D09"/>
    <w:rsid w:val="00711341"/>
    <w:rsid w:val="00711A97"/>
    <w:rsid w:val="00711C40"/>
    <w:rsid w:val="00713687"/>
    <w:rsid w:val="00713E03"/>
    <w:rsid w:val="007158F0"/>
    <w:rsid w:val="007204E7"/>
    <w:rsid w:val="007208A5"/>
    <w:rsid w:val="00720990"/>
    <w:rsid w:val="00720EB3"/>
    <w:rsid w:val="00722761"/>
    <w:rsid w:val="00723832"/>
    <w:rsid w:val="00724ED8"/>
    <w:rsid w:val="00725A6C"/>
    <w:rsid w:val="00725E25"/>
    <w:rsid w:val="007272F1"/>
    <w:rsid w:val="007279FA"/>
    <w:rsid w:val="00730B40"/>
    <w:rsid w:val="00732175"/>
    <w:rsid w:val="00732A1F"/>
    <w:rsid w:val="00732EBB"/>
    <w:rsid w:val="00734EAA"/>
    <w:rsid w:val="007411B4"/>
    <w:rsid w:val="00741F4D"/>
    <w:rsid w:val="00746B7F"/>
    <w:rsid w:val="00750B7A"/>
    <w:rsid w:val="00751090"/>
    <w:rsid w:val="007531E9"/>
    <w:rsid w:val="00753B8E"/>
    <w:rsid w:val="00753FF6"/>
    <w:rsid w:val="0075533A"/>
    <w:rsid w:val="0075574E"/>
    <w:rsid w:val="00755FB8"/>
    <w:rsid w:val="00756097"/>
    <w:rsid w:val="00756553"/>
    <w:rsid w:val="00757641"/>
    <w:rsid w:val="00757FBE"/>
    <w:rsid w:val="007604E5"/>
    <w:rsid w:val="00761377"/>
    <w:rsid w:val="0076272E"/>
    <w:rsid w:val="00764260"/>
    <w:rsid w:val="00765B3F"/>
    <w:rsid w:val="007663FC"/>
    <w:rsid w:val="00770794"/>
    <w:rsid w:val="007712D6"/>
    <w:rsid w:val="0077416D"/>
    <w:rsid w:val="007752FB"/>
    <w:rsid w:val="007756C2"/>
    <w:rsid w:val="00775FA5"/>
    <w:rsid w:val="007763B2"/>
    <w:rsid w:val="007771EB"/>
    <w:rsid w:val="00777C17"/>
    <w:rsid w:val="00780C7C"/>
    <w:rsid w:val="00782C50"/>
    <w:rsid w:val="007833D9"/>
    <w:rsid w:val="00783A54"/>
    <w:rsid w:val="00785B5F"/>
    <w:rsid w:val="007878A2"/>
    <w:rsid w:val="007902E6"/>
    <w:rsid w:val="00790754"/>
    <w:rsid w:val="0079077D"/>
    <w:rsid w:val="00791581"/>
    <w:rsid w:val="007916FF"/>
    <w:rsid w:val="007917C9"/>
    <w:rsid w:val="0079312E"/>
    <w:rsid w:val="00797B88"/>
    <w:rsid w:val="007A1623"/>
    <w:rsid w:val="007A4BE1"/>
    <w:rsid w:val="007A4E78"/>
    <w:rsid w:val="007A5F83"/>
    <w:rsid w:val="007A7CA5"/>
    <w:rsid w:val="007B1718"/>
    <w:rsid w:val="007B1C62"/>
    <w:rsid w:val="007B284E"/>
    <w:rsid w:val="007B3184"/>
    <w:rsid w:val="007B4563"/>
    <w:rsid w:val="007C2CE3"/>
    <w:rsid w:val="007C415F"/>
    <w:rsid w:val="007C438A"/>
    <w:rsid w:val="007C4F8B"/>
    <w:rsid w:val="007C5BD1"/>
    <w:rsid w:val="007C6D6F"/>
    <w:rsid w:val="007C7082"/>
    <w:rsid w:val="007D0590"/>
    <w:rsid w:val="007D0679"/>
    <w:rsid w:val="007D2490"/>
    <w:rsid w:val="007D38FF"/>
    <w:rsid w:val="007D3D9E"/>
    <w:rsid w:val="007D627D"/>
    <w:rsid w:val="007D7157"/>
    <w:rsid w:val="007D7D15"/>
    <w:rsid w:val="007E030E"/>
    <w:rsid w:val="007E0952"/>
    <w:rsid w:val="007E1AE9"/>
    <w:rsid w:val="007E1D45"/>
    <w:rsid w:val="007E2536"/>
    <w:rsid w:val="007E3E22"/>
    <w:rsid w:val="007E5B64"/>
    <w:rsid w:val="007E664A"/>
    <w:rsid w:val="007F281E"/>
    <w:rsid w:val="007F3628"/>
    <w:rsid w:val="007F416D"/>
    <w:rsid w:val="007F49A0"/>
    <w:rsid w:val="007F7310"/>
    <w:rsid w:val="008014D6"/>
    <w:rsid w:val="008014FF"/>
    <w:rsid w:val="008024DF"/>
    <w:rsid w:val="00802B82"/>
    <w:rsid w:val="00804BA1"/>
    <w:rsid w:val="008050FA"/>
    <w:rsid w:val="00807D58"/>
    <w:rsid w:val="0081036E"/>
    <w:rsid w:val="008109A3"/>
    <w:rsid w:val="00811BCB"/>
    <w:rsid w:val="008129F6"/>
    <w:rsid w:val="00812D23"/>
    <w:rsid w:val="008139F1"/>
    <w:rsid w:val="00814D69"/>
    <w:rsid w:val="008161B0"/>
    <w:rsid w:val="00816F0F"/>
    <w:rsid w:val="008179DF"/>
    <w:rsid w:val="00817CF3"/>
    <w:rsid w:val="00817FE4"/>
    <w:rsid w:val="00821EC6"/>
    <w:rsid w:val="0082267C"/>
    <w:rsid w:val="00822C96"/>
    <w:rsid w:val="00823278"/>
    <w:rsid w:val="00825751"/>
    <w:rsid w:val="00826EAB"/>
    <w:rsid w:val="0083080E"/>
    <w:rsid w:val="00830811"/>
    <w:rsid w:val="00831445"/>
    <w:rsid w:val="00835587"/>
    <w:rsid w:val="00835AD0"/>
    <w:rsid w:val="0083627D"/>
    <w:rsid w:val="00840414"/>
    <w:rsid w:val="008405F8"/>
    <w:rsid w:val="00843D42"/>
    <w:rsid w:val="00844F87"/>
    <w:rsid w:val="008450A5"/>
    <w:rsid w:val="00846786"/>
    <w:rsid w:val="00847237"/>
    <w:rsid w:val="00850231"/>
    <w:rsid w:val="00850965"/>
    <w:rsid w:val="00851756"/>
    <w:rsid w:val="00851B85"/>
    <w:rsid w:val="008524EC"/>
    <w:rsid w:val="008526DA"/>
    <w:rsid w:val="00853717"/>
    <w:rsid w:val="0085607A"/>
    <w:rsid w:val="00856FBF"/>
    <w:rsid w:val="00857639"/>
    <w:rsid w:val="0085783A"/>
    <w:rsid w:val="008578D3"/>
    <w:rsid w:val="00861357"/>
    <w:rsid w:val="00861E4D"/>
    <w:rsid w:val="00862B3C"/>
    <w:rsid w:val="00862BF4"/>
    <w:rsid w:val="008631FC"/>
    <w:rsid w:val="0086379B"/>
    <w:rsid w:val="008656A1"/>
    <w:rsid w:val="00867699"/>
    <w:rsid w:val="00867F77"/>
    <w:rsid w:val="00870E04"/>
    <w:rsid w:val="00875199"/>
    <w:rsid w:val="008753D7"/>
    <w:rsid w:val="008765E7"/>
    <w:rsid w:val="00876FBB"/>
    <w:rsid w:val="00876FD0"/>
    <w:rsid w:val="00877314"/>
    <w:rsid w:val="00877828"/>
    <w:rsid w:val="0087790C"/>
    <w:rsid w:val="00880E89"/>
    <w:rsid w:val="008815BD"/>
    <w:rsid w:val="00881F2B"/>
    <w:rsid w:val="008829D2"/>
    <w:rsid w:val="00883051"/>
    <w:rsid w:val="0088573B"/>
    <w:rsid w:val="00885D02"/>
    <w:rsid w:val="00886130"/>
    <w:rsid w:val="00887680"/>
    <w:rsid w:val="008876C2"/>
    <w:rsid w:val="00890721"/>
    <w:rsid w:val="00890918"/>
    <w:rsid w:val="00891405"/>
    <w:rsid w:val="00891ECC"/>
    <w:rsid w:val="008921A5"/>
    <w:rsid w:val="008925F5"/>
    <w:rsid w:val="008937CB"/>
    <w:rsid w:val="008953BF"/>
    <w:rsid w:val="00897D7A"/>
    <w:rsid w:val="008A0B37"/>
    <w:rsid w:val="008A163B"/>
    <w:rsid w:val="008A1A5C"/>
    <w:rsid w:val="008A3B19"/>
    <w:rsid w:val="008A7713"/>
    <w:rsid w:val="008A7757"/>
    <w:rsid w:val="008B11D9"/>
    <w:rsid w:val="008B18E1"/>
    <w:rsid w:val="008B1C12"/>
    <w:rsid w:val="008B1C97"/>
    <w:rsid w:val="008B2182"/>
    <w:rsid w:val="008B43ED"/>
    <w:rsid w:val="008B6983"/>
    <w:rsid w:val="008C2960"/>
    <w:rsid w:val="008C6234"/>
    <w:rsid w:val="008C6CBA"/>
    <w:rsid w:val="008C7C12"/>
    <w:rsid w:val="008D01B2"/>
    <w:rsid w:val="008D04FE"/>
    <w:rsid w:val="008D1714"/>
    <w:rsid w:val="008D18A2"/>
    <w:rsid w:val="008D26D0"/>
    <w:rsid w:val="008D2CD2"/>
    <w:rsid w:val="008D3E86"/>
    <w:rsid w:val="008D3E90"/>
    <w:rsid w:val="008D50CA"/>
    <w:rsid w:val="008D5549"/>
    <w:rsid w:val="008D581E"/>
    <w:rsid w:val="008D6AA4"/>
    <w:rsid w:val="008E0072"/>
    <w:rsid w:val="008E1158"/>
    <w:rsid w:val="008E1BA6"/>
    <w:rsid w:val="008E47B7"/>
    <w:rsid w:val="008E5CB9"/>
    <w:rsid w:val="008E7B38"/>
    <w:rsid w:val="008F240D"/>
    <w:rsid w:val="008F2506"/>
    <w:rsid w:val="008F285C"/>
    <w:rsid w:val="008F3534"/>
    <w:rsid w:val="008F3DDE"/>
    <w:rsid w:val="008F4D00"/>
    <w:rsid w:val="008F5459"/>
    <w:rsid w:val="008F5B34"/>
    <w:rsid w:val="008F63C0"/>
    <w:rsid w:val="00900275"/>
    <w:rsid w:val="0090190E"/>
    <w:rsid w:val="009024D8"/>
    <w:rsid w:val="00902F0B"/>
    <w:rsid w:val="00903A5E"/>
    <w:rsid w:val="00903A91"/>
    <w:rsid w:val="009043E9"/>
    <w:rsid w:val="00904A6D"/>
    <w:rsid w:val="0090501B"/>
    <w:rsid w:val="009052AB"/>
    <w:rsid w:val="00905AE2"/>
    <w:rsid w:val="00905CA3"/>
    <w:rsid w:val="00911A5F"/>
    <w:rsid w:val="00911B6A"/>
    <w:rsid w:val="0091306B"/>
    <w:rsid w:val="009130DD"/>
    <w:rsid w:val="009161EB"/>
    <w:rsid w:val="0091629B"/>
    <w:rsid w:val="009170A2"/>
    <w:rsid w:val="00920695"/>
    <w:rsid w:val="00921064"/>
    <w:rsid w:val="009224DF"/>
    <w:rsid w:val="00925526"/>
    <w:rsid w:val="009263DD"/>
    <w:rsid w:val="00926AD9"/>
    <w:rsid w:val="00930F1E"/>
    <w:rsid w:val="009321B4"/>
    <w:rsid w:val="009335D6"/>
    <w:rsid w:val="009339CD"/>
    <w:rsid w:val="00933BA2"/>
    <w:rsid w:val="00933E0E"/>
    <w:rsid w:val="00934DC0"/>
    <w:rsid w:val="00934E7D"/>
    <w:rsid w:val="009366D1"/>
    <w:rsid w:val="009400C8"/>
    <w:rsid w:val="00940192"/>
    <w:rsid w:val="0094061C"/>
    <w:rsid w:val="00941A41"/>
    <w:rsid w:val="00941B07"/>
    <w:rsid w:val="0094270E"/>
    <w:rsid w:val="00942B65"/>
    <w:rsid w:val="00942D71"/>
    <w:rsid w:val="0094463D"/>
    <w:rsid w:val="00947CE7"/>
    <w:rsid w:val="00950CB5"/>
    <w:rsid w:val="00952FE5"/>
    <w:rsid w:val="00953CF5"/>
    <w:rsid w:val="009558AA"/>
    <w:rsid w:val="00956EE0"/>
    <w:rsid w:val="00960B92"/>
    <w:rsid w:val="00960EA9"/>
    <w:rsid w:val="009613AA"/>
    <w:rsid w:val="00961E19"/>
    <w:rsid w:val="00962DE5"/>
    <w:rsid w:val="00963B94"/>
    <w:rsid w:val="00964EDA"/>
    <w:rsid w:val="0096519D"/>
    <w:rsid w:val="00965A12"/>
    <w:rsid w:val="00965CA2"/>
    <w:rsid w:val="0096689D"/>
    <w:rsid w:val="00970127"/>
    <w:rsid w:val="009709F6"/>
    <w:rsid w:val="009720ED"/>
    <w:rsid w:val="00973A58"/>
    <w:rsid w:val="00973ABF"/>
    <w:rsid w:val="00977C84"/>
    <w:rsid w:val="00980BD2"/>
    <w:rsid w:val="00981069"/>
    <w:rsid w:val="00982BEF"/>
    <w:rsid w:val="009859AD"/>
    <w:rsid w:val="00987D4B"/>
    <w:rsid w:val="009900B9"/>
    <w:rsid w:val="00990284"/>
    <w:rsid w:val="0099051B"/>
    <w:rsid w:val="00993010"/>
    <w:rsid w:val="00996063"/>
    <w:rsid w:val="009961AA"/>
    <w:rsid w:val="00996C8C"/>
    <w:rsid w:val="0099781D"/>
    <w:rsid w:val="00997B2A"/>
    <w:rsid w:val="00997E77"/>
    <w:rsid w:val="00997FFC"/>
    <w:rsid w:val="009A05DE"/>
    <w:rsid w:val="009A1918"/>
    <w:rsid w:val="009A1FCC"/>
    <w:rsid w:val="009A593C"/>
    <w:rsid w:val="009A7E48"/>
    <w:rsid w:val="009B0140"/>
    <w:rsid w:val="009B1528"/>
    <w:rsid w:val="009B3203"/>
    <w:rsid w:val="009B4CA5"/>
    <w:rsid w:val="009B50FA"/>
    <w:rsid w:val="009B54F0"/>
    <w:rsid w:val="009B5AF6"/>
    <w:rsid w:val="009B5BB1"/>
    <w:rsid w:val="009B706A"/>
    <w:rsid w:val="009C15E9"/>
    <w:rsid w:val="009C3287"/>
    <w:rsid w:val="009C34DA"/>
    <w:rsid w:val="009C428F"/>
    <w:rsid w:val="009C6903"/>
    <w:rsid w:val="009C6AB4"/>
    <w:rsid w:val="009D2219"/>
    <w:rsid w:val="009D23E2"/>
    <w:rsid w:val="009D6E82"/>
    <w:rsid w:val="009E0402"/>
    <w:rsid w:val="009E04EC"/>
    <w:rsid w:val="009E0E1D"/>
    <w:rsid w:val="009E102E"/>
    <w:rsid w:val="009E1916"/>
    <w:rsid w:val="009E2178"/>
    <w:rsid w:val="009E2418"/>
    <w:rsid w:val="009E302C"/>
    <w:rsid w:val="009E3F35"/>
    <w:rsid w:val="009E432A"/>
    <w:rsid w:val="009E48FC"/>
    <w:rsid w:val="009E566F"/>
    <w:rsid w:val="009E5EB9"/>
    <w:rsid w:val="009E68CA"/>
    <w:rsid w:val="009E6E6D"/>
    <w:rsid w:val="009F01CA"/>
    <w:rsid w:val="009F03C6"/>
    <w:rsid w:val="009F1EE9"/>
    <w:rsid w:val="009F1F2F"/>
    <w:rsid w:val="009F2B08"/>
    <w:rsid w:val="009F5234"/>
    <w:rsid w:val="009F58A1"/>
    <w:rsid w:val="009F7B26"/>
    <w:rsid w:val="00A00409"/>
    <w:rsid w:val="00A01606"/>
    <w:rsid w:val="00A02A27"/>
    <w:rsid w:val="00A033D6"/>
    <w:rsid w:val="00A05EAB"/>
    <w:rsid w:val="00A10D72"/>
    <w:rsid w:val="00A1149D"/>
    <w:rsid w:val="00A11A47"/>
    <w:rsid w:val="00A11C81"/>
    <w:rsid w:val="00A1387D"/>
    <w:rsid w:val="00A13EA2"/>
    <w:rsid w:val="00A14B63"/>
    <w:rsid w:val="00A14DC2"/>
    <w:rsid w:val="00A17116"/>
    <w:rsid w:val="00A20031"/>
    <w:rsid w:val="00A21A00"/>
    <w:rsid w:val="00A239F4"/>
    <w:rsid w:val="00A24031"/>
    <w:rsid w:val="00A25A1E"/>
    <w:rsid w:val="00A25A23"/>
    <w:rsid w:val="00A274C2"/>
    <w:rsid w:val="00A276F3"/>
    <w:rsid w:val="00A30FF5"/>
    <w:rsid w:val="00A31C5F"/>
    <w:rsid w:val="00A321DD"/>
    <w:rsid w:val="00A32EA1"/>
    <w:rsid w:val="00A33125"/>
    <w:rsid w:val="00A33598"/>
    <w:rsid w:val="00A33F3A"/>
    <w:rsid w:val="00A36349"/>
    <w:rsid w:val="00A36735"/>
    <w:rsid w:val="00A36D0E"/>
    <w:rsid w:val="00A36E55"/>
    <w:rsid w:val="00A36FFE"/>
    <w:rsid w:val="00A37CBC"/>
    <w:rsid w:val="00A432CC"/>
    <w:rsid w:val="00A43C7D"/>
    <w:rsid w:val="00A4460C"/>
    <w:rsid w:val="00A44C61"/>
    <w:rsid w:val="00A44DA5"/>
    <w:rsid w:val="00A4624F"/>
    <w:rsid w:val="00A47FA3"/>
    <w:rsid w:val="00A504FC"/>
    <w:rsid w:val="00A51DD4"/>
    <w:rsid w:val="00A528C3"/>
    <w:rsid w:val="00A532D4"/>
    <w:rsid w:val="00A549A9"/>
    <w:rsid w:val="00A54E82"/>
    <w:rsid w:val="00A55645"/>
    <w:rsid w:val="00A55EAB"/>
    <w:rsid w:val="00A564B9"/>
    <w:rsid w:val="00A579D3"/>
    <w:rsid w:val="00A60734"/>
    <w:rsid w:val="00A625F2"/>
    <w:rsid w:val="00A628AC"/>
    <w:rsid w:val="00A62B7D"/>
    <w:rsid w:val="00A642D8"/>
    <w:rsid w:val="00A65D28"/>
    <w:rsid w:val="00A668A9"/>
    <w:rsid w:val="00A67518"/>
    <w:rsid w:val="00A677D3"/>
    <w:rsid w:val="00A7044D"/>
    <w:rsid w:val="00A70ABD"/>
    <w:rsid w:val="00A723E1"/>
    <w:rsid w:val="00A7287C"/>
    <w:rsid w:val="00A75705"/>
    <w:rsid w:val="00A76305"/>
    <w:rsid w:val="00A76A8C"/>
    <w:rsid w:val="00A774A6"/>
    <w:rsid w:val="00A804CF"/>
    <w:rsid w:val="00A8064E"/>
    <w:rsid w:val="00A81134"/>
    <w:rsid w:val="00A81D2A"/>
    <w:rsid w:val="00A8438E"/>
    <w:rsid w:val="00A851F0"/>
    <w:rsid w:val="00A85348"/>
    <w:rsid w:val="00A856F3"/>
    <w:rsid w:val="00A868EC"/>
    <w:rsid w:val="00A902CD"/>
    <w:rsid w:val="00A908B3"/>
    <w:rsid w:val="00A910B3"/>
    <w:rsid w:val="00A93961"/>
    <w:rsid w:val="00A9547A"/>
    <w:rsid w:val="00A96242"/>
    <w:rsid w:val="00A962D4"/>
    <w:rsid w:val="00AA1C87"/>
    <w:rsid w:val="00AA27B6"/>
    <w:rsid w:val="00AA2FA2"/>
    <w:rsid w:val="00AA4659"/>
    <w:rsid w:val="00AA5AF5"/>
    <w:rsid w:val="00AA5F4C"/>
    <w:rsid w:val="00AA69B1"/>
    <w:rsid w:val="00AB01D0"/>
    <w:rsid w:val="00AB08CC"/>
    <w:rsid w:val="00AB1141"/>
    <w:rsid w:val="00AB11C7"/>
    <w:rsid w:val="00AB14BA"/>
    <w:rsid w:val="00AB1DF3"/>
    <w:rsid w:val="00AB1F26"/>
    <w:rsid w:val="00AB3F56"/>
    <w:rsid w:val="00AB4647"/>
    <w:rsid w:val="00AB4924"/>
    <w:rsid w:val="00AB6768"/>
    <w:rsid w:val="00AB6CFD"/>
    <w:rsid w:val="00AC047D"/>
    <w:rsid w:val="00AC0BB5"/>
    <w:rsid w:val="00AC2321"/>
    <w:rsid w:val="00AC27ED"/>
    <w:rsid w:val="00AC3609"/>
    <w:rsid w:val="00AC4302"/>
    <w:rsid w:val="00AC4A37"/>
    <w:rsid w:val="00AC548E"/>
    <w:rsid w:val="00AC5A5E"/>
    <w:rsid w:val="00AC5B75"/>
    <w:rsid w:val="00AC60F2"/>
    <w:rsid w:val="00AC66B2"/>
    <w:rsid w:val="00AC708A"/>
    <w:rsid w:val="00AC7F08"/>
    <w:rsid w:val="00AD1B84"/>
    <w:rsid w:val="00AD2225"/>
    <w:rsid w:val="00AD29D3"/>
    <w:rsid w:val="00AD32F8"/>
    <w:rsid w:val="00AD37F9"/>
    <w:rsid w:val="00AE0102"/>
    <w:rsid w:val="00AE0CC1"/>
    <w:rsid w:val="00AE101C"/>
    <w:rsid w:val="00AE2017"/>
    <w:rsid w:val="00AE35C2"/>
    <w:rsid w:val="00AE35E3"/>
    <w:rsid w:val="00AE6062"/>
    <w:rsid w:val="00AE65F3"/>
    <w:rsid w:val="00AF05B9"/>
    <w:rsid w:val="00AF07CB"/>
    <w:rsid w:val="00AF0FF4"/>
    <w:rsid w:val="00AF39E5"/>
    <w:rsid w:val="00AF3FB8"/>
    <w:rsid w:val="00AF46A3"/>
    <w:rsid w:val="00AF5B5F"/>
    <w:rsid w:val="00AF76A9"/>
    <w:rsid w:val="00B003A5"/>
    <w:rsid w:val="00B02CD3"/>
    <w:rsid w:val="00B03112"/>
    <w:rsid w:val="00B032F1"/>
    <w:rsid w:val="00B036CC"/>
    <w:rsid w:val="00B03C6B"/>
    <w:rsid w:val="00B04DB1"/>
    <w:rsid w:val="00B06707"/>
    <w:rsid w:val="00B118C3"/>
    <w:rsid w:val="00B12083"/>
    <w:rsid w:val="00B1244C"/>
    <w:rsid w:val="00B1266A"/>
    <w:rsid w:val="00B127E6"/>
    <w:rsid w:val="00B1374E"/>
    <w:rsid w:val="00B1432E"/>
    <w:rsid w:val="00B14464"/>
    <w:rsid w:val="00B14AC6"/>
    <w:rsid w:val="00B14E5D"/>
    <w:rsid w:val="00B156F9"/>
    <w:rsid w:val="00B16714"/>
    <w:rsid w:val="00B16B0D"/>
    <w:rsid w:val="00B16BA9"/>
    <w:rsid w:val="00B22321"/>
    <w:rsid w:val="00B23B86"/>
    <w:rsid w:val="00B23BBC"/>
    <w:rsid w:val="00B24FAF"/>
    <w:rsid w:val="00B257ED"/>
    <w:rsid w:val="00B262C2"/>
    <w:rsid w:val="00B26501"/>
    <w:rsid w:val="00B27E97"/>
    <w:rsid w:val="00B30F97"/>
    <w:rsid w:val="00B32537"/>
    <w:rsid w:val="00B327C6"/>
    <w:rsid w:val="00B32A02"/>
    <w:rsid w:val="00B32EDD"/>
    <w:rsid w:val="00B34142"/>
    <w:rsid w:val="00B35C50"/>
    <w:rsid w:val="00B35FAB"/>
    <w:rsid w:val="00B36175"/>
    <w:rsid w:val="00B37C9D"/>
    <w:rsid w:val="00B40B88"/>
    <w:rsid w:val="00B41A98"/>
    <w:rsid w:val="00B42FD5"/>
    <w:rsid w:val="00B43862"/>
    <w:rsid w:val="00B4451B"/>
    <w:rsid w:val="00B44DDB"/>
    <w:rsid w:val="00B45B34"/>
    <w:rsid w:val="00B46044"/>
    <w:rsid w:val="00B47E3D"/>
    <w:rsid w:val="00B53B3D"/>
    <w:rsid w:val="00B547F4"/>
    <w:rsid w:val="00B56647"/>
    <w:rsid w:val="00B5691F"/>
    <w:rsid w:val="00B56A6F"/>
    <w:rsid w:val="00B56E73"/>
    <w:rsid w:val="00B5780A"/>
    <w:rsid w:val="00B579BE"/>
    <w:rsid w:val="00B6021A"/>
    <w:rsid w:val="00B605E6"/>
    <w:rsid w:val="00B61E18"/>
    <w:rsid w:val="00B61ECC"/>
    <w:rsid w:val="00B631E7"/>
    <w:rsid w:val="00B637A3"/>
    <w:rsid w:val="00B63B01"/>
    <w:rsid w:val="00B63F5D"/>
    <w:rsid w:val="00B64B0D"/>
    <w:rsid w:val="00B667B6"/>
    <w:rsid w:val="00B67126"/>
    <w:rsid w:val="00B67879"/>
    <w:rsid w:val="00B70ED3"/>
    <w:rsid w:val="00B72452"/>
    <w:rsid w:val="00B724C6"/>
    <w:rsid w:val="00B72933"/>
    <w:rsid w:val="00B72E75"/>
    <w:rsid w:val="00B73833"/>
    <w:rsid w:val="00B73FE8"/>
    <w:rsid w:val="00B743D5"/>
    <w:rsid w:val="00B7799B"/>
    <w:rsid w:val="00B811F0"/>
    <w:rsid w:val="00B822D3"/>
    <w:rsid w:val="00B83528"/>
    <w:rsid w:val="00B836FE"/>
    <w:rsid w:val="00B83F30"/>
    <w:rsid w:val="00B841A7"/>
    <w:rsid w:val="00B85766"/>
    <w:rsid w:val="00B914F5"/>
    <w:rsid w:val="00B91B05"/>
    <w:rsid w:val="00B922CB"/>
    <w:rsid w:val="00B94520"/>
    <w:rsid w:val="00B94C60"/>
    <w:rsid w:val="00B96CB9"/>
    <w:rsid w:val="00B977AD"/>
    <w:rsid w:val="00B97FE0"/>
    <w:rsid w:val="00BA12C8"/>
    <w:rsid w:val="00BA25E3"/>
    <w:rsid w:val="00BA2B95"/>
    <w:rsid w:val="00BA2E81"/>
    <w:rsid w:val="00BA3193"/>
    <w:rsid w:val="00BA4A87"/>
    <w:rsid w:val="00BA5479"/>
    <w:rsid w:val="00BA5CE9"/>
    <w:rsid w:val="00BA77F3"/>
    <w:rsid w:val="00BB0093"/>
    <w:rsid w:val="00BB0BF7"/>
    <w:rsid w:val="00BB178C"/>
    <w:rsid w:val="00BB3EA4"/>
    <w:rsid w:val="00BB3F6F"/>
    <w:rsid w:val="00BB5382"/>
    <w:rsid w:val="00BB60ED"/>
    <w:rsid w:val="00BB67B2"/>
    <w:rsid w:val="00BB7A50"/>
    <w:rsid w:val="00BB7D04"/>
    <w:rsid w:val="00BC167E"/>
    <w:rsid w:val="00BC1D2B"/>
    <w:rsid w:val="00BC42D2"/>
    <w:rsid w:val="00BC4FCF"/>
    <w:rsid w:val="00BC5974"/>
    <w:rsid w:val="00BC61FB"/>
    <w:rsid w:val="00BC6EA1"/>
    <w:rsid w:val="00BD0275"/>
    <w:rsid w:val="00BD0CA7"/>
    <w:rsid w:val="00BD190E"/>
    <w:rsid w:val="00BD216A"/>
    <w:rsid w:val="00BD2F13"/>
    <w:rsid w:val="00BD315F"/>
    <w:rsid w:val="00BD36B8"/>
    <w:rsid w:val="00BD3DBE"/>
    <w:rsid w:val="00BD4445"/>
    <w:rsid w:val="00BD5B6D"/>
    <w:rsid w:val="00BD5C91"/>
    <w:rsid w:val="00BD5E51"/>
    <w:rsid w:val="00BD6E2C"/>
    <w:rsid w:val="00BD7249"/>
    <w:rsid w:val="00BD73E2"/>
    <w:rsid w:val="00BE12C3"/>
    <w:rsid w:val="00BE21FE"/>
    <w:rsid w:val="00BE3C05"/>
    <w:rsid w:val="00BE590E"/>
    <w:rsid w:val="00BE5C95"/>
    <w:rsid w:val="00BE5E33"/>
    <w:rsid w:val="00BE61E7"/>
    <w:rsid w:val="00BE67D4"/>
    <w:rsid w:val="00BE6D8C"/>
    <w:rsid w:val="00BE746D"/>
    <w:rsid w:val="00BF22A8"/>
    <w:rsid w:val="00BF4919"/>
    <w:rsid w:val="00BF642C"/>
    <w:rsid w:val="00BF74D6"/>
    <w:rsid w:val="00C00643"/>
    <w:rsid w:val="00C00A33"/>
    <w:rsid w:val="00C01A02"/>
    <w:rsid w:val="00C025A1"/>
    <w:rsid w:val="00C02E12"/>
    <w:rsid w:val="00C03C81"/>
    <w:rsid w:val="00C04884"/>
    <w:rsid w:val="00C05241"/>
    <w:rsid w:val="00C05F03"/>
    <w:rsid w:val="00C06722"/>
    <w:rsid w:val="00C0686C"/>
    <w:rsid w:val="00C07139"/>
    <w:rsid w:val="00C07D90"/>
    <w:rsid w:val="00C1148A"/>
    <w:rsid w:val="00C11CAA"/>
    <w:rsid w:val="00C12515"/>
    <w:rsid w:val="00C1358D"/>
    <w:rsid w:val="00C13B94"/>
    <w:rsid w:val="00C14F5B"/>
    <w:rsid w:val="00C16B14"/>
    <w:rsid w:val="00C17313"/>
    <w:rsid w:val="00C17EDC"/>
    <w:rsid w:val="00C217B9"/>
    <w:rsid w:val="00C21A4F"/>
    <w:rsid w:val="00C239A6"/>
    <w:rsid w:val="00C23D95"/>
    <w:rsid w:val="00C257B3"/>
    <w:rsid w:val="00C26595"/>
    <w:rsid w:val="00C27D29"/>
    <w:rsid w:val="00C30096"/>
    <w:rsid w:val="00C31059"/>
    <w:rsid w:val="00C31511"/>
    <w:rsid w:val="00C319A5"/>
    <w:rsid w:val="00C32159"/>
    <w:rsid w:val="00C3335A"/>
    <w:rsid w:val="00C33793"/>
    <w:rsid w:val="00C35A86"/>
    <w:rsid w:val="00C362C9"/>
    <w:rsid w:val="00C40784"/>
    <w:rsid w:val="00C41DE0"/>
    <w:rsid w:val="00C41EB0"/>
    <w:rsid w:val="00C42367"/>
    <w:rsid w:val="00C43C40"/>
    <w:rsid w:val="00C444E4"/>
    <w:rsid w:val="00C448EE"/>
    <w:rsid w:val="00C44997"/>
    <w:rsid w:val="00C4640A"/>
    <w:rsid w:val="00C503D6"/>
    <w:rsid w:val="00C507BE"/>
    <w:rsid w:val="00C510E4"/>
    <w:rsid w:val="00C511AC"/>
    <w:rsid w:val="00C51790"/>
    <w:rsid w:val="00C51BCB"/>
    <w:rsid w:val="00C51DCA"/>
    <w:rsid w:val="00C52651"/>
    <w:rsid w:val="00C529CB"/>
    <w:rsid w:val="00C52AAD"/>
    <w:rsid w:val="00C54948"/>
    <w:rsid w:val="00C54D7D"/>
    <w:rsid w:val="00C55BEF"/>
    <w:rsid w:val="00C5661A"/>
    <w:rsid w:val="00C5696A"/>
    <w:rsid w:val="00C5787A"/>
    <w:rsid w:val="00C57D5C"/>
    <w:rsid w:val="00C60431"/>
    <w:rsid w:val="00C617B4"/>
    <w:rsid w:val="00C619DF"/>
    <w:rsid w:val="00C63747"/>
    <w:rsid w:val="00C63A87"/>
    <w:rsid w:val="00C64E15"/>
    <w:rsid w:val="00C65973"/>
    <w:rsid w:val="00C65D17"/>
    <w:rsid w:val="00C66EDB"/>
    <w:rsid w:val="00C671E2"/>
    <w:rsid w:val="00C70478"/>
    <w:rsid w:val="00C719B9"/>
    <w:rsid w:val="00C72854"/>
    <w:rsid w:val="00C72F92"/>
    <w:rsid w:val="00C73E8E"/>
    <w:rsid w:val="00C746F0"/>
    <w:rsid w:val="00C76A30"/>
    <w:rsid w:val="00C77D09"/>
    <w:rsid w:val="00C805F3"/>
    <w:rsid w:val="00C81111"/>
    <w:rsid w:val="00C81EF4"/>
    <w:rsid w:val="00C8274F"/>
    <w:rsid w:val="00C83F90"/>
    <w:rsid w:val="00C85268"/>
    <w:rsid w:val="00C90A16"/>
    <w:rsid w:val="00C9152F"/>
    <w:rsid w:val="00C927AF"/>
    <w:rsid w:val="00C93BB2"/>
    <w:rsid w:val="00C93CE9"/>
    <w:rsid w:val="00C9549E"/>
    <w:rsid w:val="00C958BF"/>
    <w:rsid w:val="00C96603"/>
    <w:rsid w:val="00C96A70"/>
    <w:rsid w:val="00CA1832"/>
    <w:rsid w:val="00CA20EE"/>
    <w:rsid w:val="00CA5DF3"/>
    <w:rsid w:val="00CA5E9C"/>
    <w:rsid w:val="00CA72C5"/>
    <w:rsid w:val="00CA7BF0"/>
    <w:rsid w:val="00CB0F53"/>
    <w:rsid w:val="00CB240B"/>
    <w:rsid w:val="00CB494A"/>
    <w:rsid w:val="00CB551C"/>
    <w:rsid w:val="00CB6B43"/>
    <w:rsid w:val="00CB6F71"/>
    <w:rsid w:val="00CB78B3"/>
    <w:rsid w:val="00CB7F0D"/>
    <w:rsid w:val="00CC0618"/>
    <w:rsid w:val="00CC2294"/>
    <w:rsid w:val="00CC2461"/>
    <w:rsid w:val="00CC24C3"/>
    <w:rsid w:val="00CC4B33"/>
    <w:rsid w:val="00CC549C"/>
    <w:rsid w:val="00CC5679"/>
    <w:rsid w:val="00CC59C4"/>
    <w:rsid w:val="00CC7F32"/>
    <w:rsid w:val="00CD16F8"/>
    <w:rsid w:val="00CD241C"/>
    <w:rsid w:val="00CD39FF"/>
    <w:rsid w:val="00CD3B0E"/>
    <w:rsid w:val="00CD52D6"/>
    <w:rsid w:val="00CD5581"/>
    <w:rsid w:val="00CD57BD"/>
    <w:rsid w:val="00CD57C1"/>
    <w:rsid w:val="00CD5D75"/>
    <w:rsid w:val="00CD64CF"/>
    <w:rsid w:val="00CD75AD"/>
    <w:rsid w:val="00CE0A10"/>
    <w:rsid w:val="00CE0DE9"/>
    <w:rsid w:val="00CF0C15"/>
    <w:rsid w:val="00CF0EAF"/>
    <w:rsid w:val="00CF1B8B"/>
    <w:rsid w:val="00CF1D1F"/>
    <w:rsid w:val="00CF2914"/>
    <w:rsid w:val="00CF2949"/>
    <w:rsid w:val="00CF366E"/>
    <w:rsid w:val="00CF397D"/>
    <w:rsid w:val="00CF5E71"/>
    <w:rsid w:val="00CF61CC"/>
    <w:rsid w:val="00CF7942"/>
    <w:rsid w:val="00D00065"/>
    <w:rsid w:val="00D02249"/>
    <w:rsid w:val="00D04F9C"/>
    <w:rsid w:val="00D0555F"/>
    <w:rsid w:val="00D06066"/>
    <w:rsid w:val="00D075DF"/>
    <w:rsid w:val="00D1040A"/>
    <w:rsid w:val="00D10EFA"/>
    <w:rsid w:val="00D11048"/>
    <w:rsid w:val="00D116C1"/>
    <w:rsid w:val="00D118BF"/>
    <w:rsid w:val="00D120AF"/>
    <w:rsid w:val="00D121FC"/>
    <w:rsid w:val="00D1509E"/>
    <w:rsid w:val="00D15C0D"/>
    <w:rsid w:val="00D2178A"/>
    <w:rsid w:val="00D217DA"/>
    <w:rsid w:val="00D21B01"/>
    <w:rsid w:val="00D21F10"/>
    <w:rsid w:val="00D22FFA"/>
    <w:rsid w:val="00D246EE"/>
    <w:rsid w:val="00D25E2D"/>
    <w:rsid w:val="00D27939"/>
    <w:rsid w:val="00D31BF1"/>
    <w:rsid w:val="00D32222"/>
    <w:rsid w:val="00D33859"/>
    <w:rsid w:val="00D34874"/>
    <w:rsid w:val="00D361F0"/>
    <w:rsid w:val="00D403F0"/>
    <w:rsid w:val="00D41319"/>
    <w:rsid w:val="00D424B1"/>
    <w:rsid w:val="00D42876"/>
    <w:rsid w:val="00D42A4D"/>
    <w:rsid w:val="00D430D0"/>
    <w:rsid w:val="00D4332B"/>
    <w:rsid w:val="00D45660"/>
    <w:rsid w:val="00D45C5B"/>
    <w:rsid w:val="00D45F75"/>
    <w:rsid w:val="00D46022"/>
    <w:rsid w:val="00D46EC2"/>
    <w:rsid w:val="00D47B5A"/>
    <w:rsid w:val="00D5032E"/>
    <w:rsid w:val="00D50435"/>
    <w:rsid w:val="00D5078A"/>
    <w:rsid w:val="00D511CD"/>
    <w:rsid w:val="00D53232"/>
    <w:rsid w:val="00D558F4"/>
    <w:rsid w:val="00D57B8F"/>
    <w:rsid w:val="00D601B7"/>
    <w:rsid w:val="00D60398"/>
    <w:rsid w:val="00D60490"/>
    <w:rsid w:val="00D60F90"/>
    <w:rsid w:val="00D61780"/>
    <w:rsid w:val="00D61AFA"/>
    <w:rsid w:val="00D6218E"/>
    <w:rsid w:val="00D6297D"/>
    <w:rsid w:val="00D639D3"/>
    <w:rsid w:val="00D63F58"/>
    <w:rsid w:val="00D6470A"/>
    <w:rsid w:val="00D65056"/>
    <w:rsid w:val="00D653FC"/>
    <w:rsid w:val="00D6550E"/>
    <w:rsid w:val="00D673C3"/>
    <w:rsid w:val="00D67C62"/>
    <w:rsid w:val="00D70097"/>
    <w:rsid w:val="00D70311"/>
    <w:rsid w:val="00D70F85"/>
    <w:rsid w:val="00D74496"/>
    <w:rsid w:val="00D75963"/>
    <w:rsid w:val="00D75C32"/>
    <w:rsid w:val="00D7653E"/>
    <w:rsid w:val="00D804B9"/>
    <w:rsid w:val="00D818F3"/>
    <w:rsid w:val="00D81F62"/>
    <w:rsid w:val="00D82708"/>
    <w:rsid w:val="00D83843"/>
    <w:rsid w:val="00D8392E"/>
    <w:rsid w:val="00D85BA4"/>
    <w:rsid w:val="00D86367"/>
    <w:rsid w:val="00D8643E"/>
    <w:rsid w:val="00D8647F"/>
    <w:rsid w:val="00D86754"/>
    <w:rsid w:val="00D86989"/>
    <w:rsid w:val="00D86C4F"/>
    <w:rsid w:val="00D90FD0"/>
    <w:rsid w:val="00D913D2"/>
    <w:rsid w:val="00D91DA0"/>
    <w:rsid w:val="00D91E22"/>
    <w:rsid w:val="00D92AF5"/>
    <w:rsid w:val="00D93590"/>
    <w:rsid w:val="00D962C6"/>
    <w:rsid w:val="00D96617"/>
    <w:rsid w:val="00DA0532"/>
    <w:rsid w:val="00DA070B"/>
    <w:rsid w:val="00DA193F"/>
    <w:rsid w:val="00DA1CC3"/>
    <w:rsid w:val="00DA384E"/>
    <w:rsid w:val="00DA4EA7"/>
    <w:rsid w:val="00DB0122"/>
    <w:rsid w:val="00DB05F5"/>
    <w:rsid w:val="00DB0740"/>
    <w:rsid w:val="00DB0FAB"/>
    <w:rsid w:val="00DB1E9F"/>
    <w:rsid w:val="00DB20BA"/>
    <w:rsid w:val="00DB26E9"/>
    <w:rsid w:val="00DB2E75"/>
    <w:rsid w:val="00DB30EB"/>
    <w:rsid w:val="00DB42EB"/>
    <w:rsid w:val="00DB4F7D"/>
    <w:rsid w:val="00DB53EA"/>
    <w:rsid w:val="00DB5E59"/>
    <w:rsid w:val="00DB5F64"/>
    <w:rsid w:val="00DB65C6"/>
    <w:rsid w:val="00DB664D"/>
    <w:rsid w:val="00DB6D13"/>
    <w:rsid w:val="00DB7790"/>
    <w:rsid w:val="00DB7AA7"/>
    <w:rsid w:val="00DB7EFC"/>
    <w:rsid w:val="00DC00AF"/>
    <w:rsid w:val="00DC0120"/>
    <w:rsid w:val="00DC2100"/>
    <w:rsid w:val="00DC2A7A"/>
    <w:rsid w:val="00DC4860"/>
    <w:rsid w:val="00DC7FCB"/>
    <w:rsid w:val="00DD0518"/>
    <w:rsid w:val="00DD0B1E"/>
    <w:rsid w:val="00DD163E"/>
    <w:rsid w:val="00DD1B0E"/>
    <w:rsid w:val="00DD3DD5"/>
    <w:rsid w:val="00DD6D24"/>
    <w:rsid w:val="00DD7129"/>
    <w:rsid w:val="00DE05D9"/>
    <w:rsid w:val="00DE0925"/>
    <w:rsid w:val="00DE298C"/>
    <w:rsid w:val="00DE2B5F"/>
    <w:rsid w:val="00DE4E62"/>
    <w:rsid w:val="00DE575E"/>
    <w:rsid w:val="00DE6321"/>
    <w:rsid w:val="00DE71B1"/>
    <w:rsid w:val="00DE745E"/>
    <w:rsid w:val="00DE75F3"/>
    <w:rsid w:val="00DE78F4"/>
    <w:rsid w:val="00DE79DD"/>
    <w:rsid w:val="00DF496D"/>
    <w:rsid w:val="00DF49C4"/>
    <w:rsid w:val="00DF5679"/>
    <w:rsid w:val="00DF5C08"/>
    <w:rsid w:val="00DF6639"/>
    <w:rsid w:val="00DF68A9"/>
    <w:rsid w:val="00DF6A41"/>
    <w:rsid w:val="00DF7FB6"/>
    <w:rsid w:val="00E003A8"/>
    <w:rsid w:val="00E008AC"/>
    <w:rsid w:val="00E00BE3"/>
    <w:rsid w:val="00E020E5"/>
    <w:rsid w:val="00E02176"/>
    <w:rsid w:val="00E029DF"/>
    <w:rsid w:val="00E0351A"/>
    <w:rsid w:val="00E05FD1"/>
    <w:rsid w:val="00E06640"/>
    <w:rsid w:val="00E07B99"/>
    <w:rsid w:val="00E10B89"/>
    <w:rsid w:val="00E10D90"/>
    <w:rsid w:val="00E15577"/>
    <w:rsid w:val="00E15594"/>
    <w:rsid w:val="00E15885"/>
    <w:rsid w:val="00E17A44"/>
    <w:rsid w:val="00E20042"/>
    <w:rsid w:val="00E20F61"/>
    <w:rsid w:val="00E216D8"/>
    <w:rsid w:val="00E2183D"/>
    <w:rsid w:val="00E251D5"/>
    <w:rsid w:val="00E25D4C"/>
    <w:rsid w:val="00E25E88"/>
    <w:rsid w:val="00E25F0D"/>
    <w:rsid w:val="00E268FC"/>
    <w:rsid w:val="00E2757E"/>
    <w:rsid w:val="00E34206"/>
    <w:rsid w:val="00E34E13"/>
    <w:rsid w:val="00E3516A"/>
    <w:rsid w:val="00E3538C"/>
    <w:rsid w:val="00E353BA"/>
    <w:rsid w:val="00E3540A"/>
    <w:rsid w:val="00E35D55"/>
    <w:rsid w:val="00E35EB5"/>
    <w:rsid w:val="00E36A50"/>
    <w:rsid w:val="00E423CD"/>
    <w:rsid w:val="00E42E0B"/>
    <w:rsid w:val="00E42FD2"/>
    <w:rsid w:val="00E43ABB"/>
    <w:rsid w:val="00E4557A"/>
    <w:rsid w:val="00E455D1"/>
    <w:rsid w:val="00E475A6"/>
    <w:rsid w:val="00E50AC3"/>
    <w:rsid w:val="00E50B75"/>
    <w:rsid w:val="00E527D2"/>
    <w:rsid w:val="00E52899"/>
    <w:rsid w:val="00E53089"/>
    <w:rsid w:val="00E53380"/>
    <w:rsid w:val="00E53467"/>
    <w:rsid w:val="00E54449"/>
    <w:rsid w:val="00E55619"/>
    <w:rsid w:val="00E56368"/>
    <w:rsid w:val="00E574A4"/>
    <w:rsid w:val="00E57608"/>
    <w:rsid w:val="00E57A13"/>
    <w:rsid w:val="00E603FD"/>
    <w:rsid w:val="00E609A2"/>
    <w:rsid w:val="00E61F6D"/>
    <w:rsid w:val="00E6277B"/>
    <w:rsid w:val="00E628B7"/>
    <w:rsid w:val="00E63C1A"/>
    <w:rsid w:val="00E65F4F"/>
    <w:rsid w:val="00E665E5"/>
    <w:rsid w:val="00E6771E"/>
    <w:rsid w:val="00E67BD6"/>
    <w:rsid w:val="00E70840"/>
    <w:rsid w:val="00E71987"/>
    <w:rsid w:val="00E72A17"/>
    <w:rsid w:val="00E734A4"/>
    <w:rsid w:val="00E734D5"/>
    <w:rsid w:val="00E747DE"/>
    <w:rsid w:val="00E75E30"/>
    <w:rsid w:val="00E75E43"/>
    <w:rsid w:val="00E75F2C"/>
    <w:rsid w:val="00E76F11"/>
    <w:rsid w:val="00E77A73"/>
    <w:rsid w:val="00E80330"/>
    <w:rsid w:val="00E8096B"/>
    <w:rsid w:val="00E80A23"/>
    <w:rsid w:val="00E815FE"/>
    <w:rsid w:val="00E828A3"/>
    <w:rsid w:val="00E839A5"/>
    <w:rsid w:val="00E83A08"/>
    <w:rsid w:val="00E83BDE"/>
    <w:rsid w:val="00E83CD1"/>
    <w:rsid w:val="00E842AB"/>
    <w:rsid w:val="00E84884"/>
    <w:rsid w:val="00E853B1"/>
    <w:rsid w:val="00E85408"/>
    <w:rsid w:val="00E867B4"/>
    <w:rsid w:val="00E86FA6"/>
    <w:rsid w:val="00E874E4"/>
    <w:rsid w:val="00E87552"/>
    <w:rsid w:val="00E91D64"/>
    <w:rsid w:val="00E91EEE"/>
    <w:rsid w:val="00E93909"/>
    <w:rsid w:val="00E95E34"/>
    <w:rsid w:val="00E96236"/>
    <w:rsid w:val="00EA0A76"/>
    <w:rsid w:val="00EA1D0E"/>
    <w:rsid w:val="00EA2098"/>
    <w:rsid w:val="00EA2A83"/>
    <w:rsid w:val="00EA2EDF"/>
    <w:rsid w:val="00EA4428"/>
    <w:rsid w:val="00EA47E1"/>
    <w:rsid w:val="00EA49F7"/>
    <w:rsid w:val="00EA4A2B"/>
    <w:rsid w:val="00EA559F"/>
    <w:rsid w:val="00EA67EB"/>
    <w:rsid w:val="00EA7788"/>
    <w:rsid w:val="00EB01E1"/>
    <w:rsid w:val="00EB0CCD"/>
    <w:rsid w:val="00EB1D2F"/>
    <w:rsid w:val="00EB1E62"/>
    <w:rsid w:val="00EB25D2"/>
    <w:rsid w:val="00EB32DA"/>
    <w:rsid w:val="00EB4FDE"/>
    <w:rsid w:val="00EB5069"/>
    <w:rsid w:val="00EB5D35"/>
    <w:rsid w:val="00EB5F4E"/>
    <w:rsid w:val="00EB66F1"/>
    <w:rsid w:val="00EB7049"/>
    <w:rsid w:val="00EC0728"/>
    <w:rsid w:val="00EC14F5"/>
    <w:rsid w:val="00EC1D46"/>
    <w:rsid w:val="00EC26A7"/>
    <w:rsid w:val="00EC2A14"/>
    <w:rsid w:val="00EC3B67"/>
    <w:rsid w:val="00EC42F1"/>
    <w:rsid w:val="00EC4319"/>
    <w:rsid w:val="00EC4E35"/>
    <w:rsid w:val="00EC5C44"/>
    <w:rsid w:val="00EC5F0D"/>
    <w:rsid w:val="00EC6C32"/>
    <w:rsid w:val="00ED1409"/>
    <w:rsid w:val="00ED2877"/>
    <w:rsid w:val="00ED2C96"/>
    <w:rsid w:val="00ED2F95"/>
    <w:rsid w:val="00ED30C9"/>
    <w:rsid w:val="00ED34F4"/>
    <w:rsid w:val="00ED4221"/>
    <w:rsid w:val="00ED56C5"/>
    <w:rsid w:val="00ED6D64"/>
    <w:rsid w:val="00EE0DF8"/>
    <w:rsid w:val="00EE211C"/>
    <w:rsid w:val="00EE2CCB"/>
    <w:rsid w:val="00EE5248"/>
    <w:rsid w:val="00EE69F0"/>
    <w:rsid w:val="00EE7002"/>
    <w:rsid w:val="00EE723E"/>
    <w:rsid w:val="00EF02C9"/>
    <w:rsid w:val="00EF0718"/>
    <w:rsid w:val="00EF09F9"/>
    <w:rsid w:val="00EF0EB6"/>
    <w:rsid w:val="00EF16F4"/>
    <w:rsid w:val="00EF29DD"/>
    <w:rsid w:val="00EF2CD8"/>
    <w:rsid w:val="00EF2E5A"/>
    <w:rsid w:val="00EF2FF8"/>
    <w:rsid w:val="00EF3C79"/>
    <w:rsid w:val="00EF5090"/>
    <w:rsid w:val="00EF7268"/>
    <w:rsid w:val="00F00F30"/>
    <w:rsid w:val="00F031A1"/>
    <w:rsid w:val="00F036AB"/>
    <w:rsid w:val="00F03BBE"/>
    <w:rsid w:val="00F079DC"/>
    <w:rsid w:val="00F07FEF"/>
    <w:rsid w:val="00F123F6"/>
    <w:rsid w:val="00F14115"/>
    <w:rsid w:val="00F14605"/>
    <w:rsid w:val="00F2154E"/>
    <w:rsid w:val="00F21AB8"/>
    <w:rsid w:val="00F225DB"/>
    <w:rsid w:val="00F2335B"/>
    <w:rsid w:val="00F23A22"/>
    <w:rsid w:val="00F23C2D"/>
    <w:rsid w:val="00F242B0"/>
    <w:rsid w:val="00F24BDA"/>
    <w:rsid w:val="00F25C16"/>
    <w:rsid w:val="00F26821"/>
    <w:rsid w:val="00F270AE"/>
    <w:rsid w:val="00F27105"/>
    <w:rsid w:val="00F30237"/>
    <w:rsid w:val="00F315F5"/>
    <w:rsid w:val="00F31CCC"/>
    <w:rsid w:val="00F32F55"/>
    <w:rsid w:val="00F338EA"/>
    <w:rsid w:val="00F343D0"/>
    <w:rsid w:val="00F401B9"/>
    <w:rsid w:val="00F402CD"/>
    <w:rsid w:val="00F40805"/>
    <w:rsid w:val="00F40EB1"/>
    <w:rsid w:val="00F41910"/>
    <w:rsid w:val="00F43661"/>
    <w:rsid w:val="00F43A08"/>
    <w:rsid w:val="00F44AAD"/>
    <w:rsid w:val="00F462B7"/>
    <w:rsid w:val="00F46AD8"/>
    <w:rsid w:val="00F47644"/>
    <w:rsid w:val="00F50C35"/>
    <w:rsid w:val="00F5145A"/>
    <w:rsid w:val="00F54EB2"/>
    <w:rsid w:val="00F560A1"/>
    <w:rsid w:val="00F57B26"/>
    <w:rsid w:val="00F601D0"/>
    <w:rsid w:val="00F603BD"/>
    <w:rsid w:val="00F6169F"/>
    <w:rsid w:val="00F63CCC"/>
    <w:rsid w:val="00F64C57"/>
    <w:rsid w:val="00F65340"/>
    <w:rsid w:val="00F65F35"/>
    <w:rsid w:val="00F6671C"/>
    <w:rsid w:val="00F66DED"/>
    <w:rsid w:val="00F66F9C"/>
    <w:rsid w:val="00F67AC3"/>
    <w:rsid w:val="00F67BED"/>
    <w:rsid w:val="00F7034D"/>
    <w:rsid w:val="00F72802"/>
    <w:rsid w:val="00F75489"/>
    <w:rsid w:val="00F75741"/>
    <w:rsid w:val="00F7621A"/>
    <w:rsid w:val="00F775C6"/>
    <w:rsid w:val="00F8373D"/>
    <w:rsid w:val="00F83ED0"/>
    <w:rsid w:val="00F83F39"/>
    <w:rsid w:val="00F84A50"/>
    <w:rsid w:val="00F85BD3"/>
    <w:rsid w:val="00F86037"/>
    <w:rsid w:val="00F86A40"/>
    <w:rsid w:val="00F87EC4"/>
    <w:rsid w:val="00F9045A"/>
    <w:rsid w:val="00F926C8"/>
    <w:rsid w:val="00F9316A"/>
    <w:rsid w:val="00F9512F"/>
    <w:rsid w:val="00F95798"/>
    <w:rsid w:val="00F960E7"/>
    <w:rsid w:val="00F97E53"/>
    <w:rsid w:val="00FA0660"/>
    <w:rsid w:val="00FA15ED"/>
    <w:rsid w:val="00FA1BF8"/>
    <w:rsid w:val="00FA1F1E"/>
    <w:rsid w:val="00FA28EB"/>
    <w:rsid w:val="00FA5786"/>
    <w:rsid w:val="00FA5962"/>
    <w:rsid w:val="00FA7354"/>
    <w:rsid w:val="00FA78B8"/>
    <w:rsid w:val="00FB164C"/>
    <w:rsid w:val="00FB1BAC"/>
    <w:rsid w:val="00FB2C65"/>
    <w:rsid w:val="00FB30E8"/>
    <w:rsid w:val="00FB3B71"/>
    <w:rsid w:val="00FB59F4"/>
    <w:rsid w:val="00FB61AE"/>
    <w:rsid w:val="00FB6FEC"/>
    <w:rsid w:val="00FC0094"/>
    <w:rsid w:val="00FC0291"/>
    <w:rsid w:val="00FC11ED"/>
    <w:rsid w:val="00FC23A6"/>
    <w:rsid w:val="00FC2DAE"/>
    <w:rsid w:val="00FC33D9"/>
    <w:rsid w:val="00FC3D91"/>
    <w:rsid w:val="00FC3E6D"/>
    <w:rsid w:val="00FC567E"/>
    <w:rsid w:val="00FC56EC"/>
    <w:rsid w:val="00FC5A06"/>
    <w:rsid w:val="00FC6BE7"/>
    <w:rsid w:val="00FC77CC"/>
    <w:rsid w:val="00FD15DD"/>
    <w:rsid w:val="00FD3088"/>
    <w:rsid w:val="00FD3C60"/>
    <w:rsid w:val="00FD5D86"/>
    <w:rsid w:val="00FD5E1A"/>
    <w:rsid w:val="00FD61A1"/>
    <w:rsid w:val="00FD63BC"/>
    <w:rsid w:val="00FD6989"/>
    <w:rsid w:val="00FD6A34"/>
    <w:rsid w:val="00FD7A4D"/>
    <w:rsid w:val="00FE0854"/>
    <w:rsid w:val="00FE2A18"/>
    <w:rsid w:val="00FE2B76"/>
    <w:rsid w:val="00FE3C75"/>
    <w:rsid w:val="00FE4F1C"/>
    <w:rsid w:val="00FE5254"/>
    <w:rsid w:val="00FE5C70"/>
    <w:rsid w:val="00FE7A9C"/>
    <w:rsid w:val="00FE7DCE"/>
    <w:rsid w:val="00FF0870"/>
    <w:rsid w:val="00FF0D6F"/>
    <w:rsid w:val="00FF162F"/>
    <w:rsid w:val="00FF2665"/>
    <w:rsid w:val="00FF40C8"/>
    <w:rsid w:val="00FF41DF"/>
    <w:rsid w:val="00FF4D16"/>
    <w:rsid w:val="00FF6574"/>
    <w:rsid w:val="00FF6738"/>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75E36A96-E203-40F0-B812-FC4E8067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2094"/>
    <w:pPr>
      <w:spacing w:after="0" w:line="240" w:lineRule="auto"/>
    </w:pPr>
    <w:rPr>
      <w:rFonts w:ascii="Times New Roman" w:eastAsia="Times New Roman" w:hAnsi="Times New Roman" w:cs="Times New Roman"/>
      <w:sz w:val="24"/>
      <w:szCs w:val="24"/>
      <w:lang w:eastAsia="es-ES"/>
    </w:rPr>
  </w:style>
  <w:style w:type="paragraph" w:styleId="Ttulo1">
    <w:name w:val="heading 1"/>
    <w:basedOn w:val="Normal"/>
    <w:link w:val="Ttulo1Car"/>
    <w:qFormat/>
    <w:rsid w:val="00612094"/>
    <w:pPr>
      <w:spacing w:before="100" w:beforeAutospacing="1" w:after="100" w:afterAutospacing="1"/>
      <w:outlineLvl w:val="0"/>
    </w:pPr>
    <w:rPr>
      <w:b/>
      <w:bCs/>
      <w:kern w:val="36"/>
      <w:sz w:val="48"/>
      <w:szCs w:val="4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12094"/>
    <w:rPr>
      <w:rFonts w:ascii="Times New Roman" w:eastAsia="Times New Roman" w:hAnsi="Times New Roman" w:cs="Times New Roman"/>
      <w:b/>
      <w:bCs/>
      <w:kern w:val="36"/>
      <w:sz w:val="48"/>
      <w:szCs w:val="48"/>
      <w:lang w:val="es-ES" w:eastAsia="es-ES"/>
    </w:rPr>
  </w:style>
  <w:style w:type="paragraph" w:styleId="Encabezado">
    <w:name w:val="header"/>
    <w:basedOn w:val="Normal"/>
    <w:link w:val="EncabezadoCar"/>
    <w:rsid w:val="00612094"/>
    <w:pPr>
      <w:tabs>
        <w:tab w:val="center" w:pos="4419"/>
        <w:tab w:val="right" w:pos="8838"/>
      </w:tabs>
    </w:pPr>
    <w:rPr>
      <w:sz w:val="20"/>
      <w:szCs w:val="20"/>
      <w:lang w:val="es-ES"/>
    </w:rPr>
  </w:style>
  <w:style w:type="character" w:customStyle="1" w:styleId="EncabezadoCar">
    <w:name w:val="Encabezado Car"/>
    <w:basedOn w:val="Fuentedeprrafopredeter"/>
    <w:link w:val="Encabezado"/>
    <w:rsid w:val="00612094"/>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rsid w:val="00612094"/>
    <w:pPr>
      <w:tabs>
        <w:tab w:val="center" w:pos="4252"/>
        <w:tab w:val="right" w:pos="8504"/>
      </w:tabs>
    </w:pPr>
  </w:style>
  <w:style w:type="character" w:customStyle="1" w:styleId="PiedepginaCar">
    <w:name w:val="Pie de página Car"/>
    <w:basedOn w:val="Fuentedeprrafopredeter"/>
    <w:link w:val="Piedepgina"/>
    <w:uiPriority w:val="99"/>
    <w:rsid w:val="00612094"/>
    <w:rPr>
      <w:rFonts w:ascii="Times New Roman" w:eastAsia="Times New Roman" w:hAnsi="Times New Roman" w:cs="Times New Roman"/>
      <w:sz w:val="24"/>
      <w:szCs w:val="24"/>
      <w:lang w:eastAsia="es-ES"/>
    </w:rPr>
  </w:style>
  <w:style w:type="paragraph" w:styleId="Textoindependiente">
    <w:name w:val="Body Text"/>
    <w:basedOn w:val="Normal"/>
    <w:link w:val="TextoindependienteCar"/>
    <w:rsid w:val="00612094"/>
    <w:pPr>
      <w:jc w:val="both"/>
    </w:pPr>
    <w:rPr>
      <w:szCs w:val="20"/>
      <w:lang w:val="es-ES_tradnl"/>
    </w:rPr>
  </w:style>
  <w:style w:type="character" w:customStyle="1" w:styleId="TextoindependienteCar">
    <w:name w:val="Texto independiente Car"/>
    <w:basedOn w:val="Fuentedeprrafopredeter"/>
    <w:link w:val="Textoindependiente"/>
    <w:rsid w:val="00612094"/>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612094"/>
    <w:pPr>
      <w:spacing w:after="120"/>
      <w:ind w:left="283"/>
    </w:pPr>
  </w:style>
  <w:style w:type="character" w:customStyle="1" w:styleId="SangradetextonormalCar">
    <w:name w:val="Sangría de texto normal Car"/>
    <w:basedOn w:val="Fuentedeprrafopredeter"/>
    <w:link w:val="Sangradetextonormal"/>
    <w:rsid w:val="00612094"/>
    <w:rPr>
      <w:rFonts w:ascii="Times New Roman" w:eastAsia="Times New Roman" w:hAnsi="Times New Roman" w:cs="Times New Roman"/>
      <w:sz w:val="24"/>
      <w:szCs w:val="24"/>
      <w:lang w:eastAsia="es-ES"/>
    </w:rPr>
  </w:style>
  <w:style w:type="character" w:styleId="Nmerodepgina">
    <w:name w:val="page number"/>
    <w:basedOn w:val="Fuentedeprrafopredeter"/>
    <w:rsid w:val="00612094"/>
  </w:style>
  <w:style w:type="paragraph" w:styleId="Puesto">
    <w:name w:val="Title"/>
    <w:basedOn w:val="Normal"/>
    <w:link w:val="PuestoCar"/>
    <w:qFormat/>
    <w:rsid w:val="00612094"/>
    <w:pPr>
      <w:tabs>
        <w:tab w:val="left" w:pos="3969"/>
      </w:tabs>
      <w:jc w:val="center"/>
    </w:pPr>
    <w:rPr>
      <w:b/>
      <w:smallCaps/>
      <w:sz w:val="28"/>
      <w:szCs w:val="20"/>
      <w:lang w:val="es-ES_tradnl"/>
    </w:rPr>
  </w:style>
  <w:style w:type="character" w:customStyle="1" w:styleId="PuestoCar">
    <w:name w:val="Puesto Car"/>
    <w:basedOn w:val="Fuentedeprrafopredeter"/>
    <w:link w:val="Puesto"/>
    <w:rsid w:val="00612094"/>
    <w:rPr>
      <w:rFonts w:ascii="Times New Roman" w:eastAsia="Times New Roman" w:hAnsi="Times New Roman" w:cs="Times New Roman"/>
      <w:b/>
      <w:smallCaps/>
      <w:sz w:val="28"/>
      <w:szCs w:val="20"/>
      <w:lang w:val="es-ES_tradnl" w:eastAsia="es-ES"/>
    </w:rPr>
  </w:style>
  <w:style w:type="paragraph" w:styleId="Prrafodelista">
    <w:name w:val="List Paragraph"/>
    <w:basedOn w:val="Normal"/>
    <w:uiPriority w:val="34"/>
    <w:qFormat/>
    <w:rsid w:val="00612094"/>
    <w:pPr>
      <w:ind w:left="708"/>
    </w:pPr>
  </w:style>
  <w:style w:type="paragraph" w:styleId="Textodeglobo">
    <w:name w:val="Balloon Text"/>
    <w:basedOn w:val="Normal"/>
    <w:link w:val="TextodegloboCar"/>
    <w:rsid w:val="00612094"/>
    <w:rPr>
      <w:rFonts w:ascii="Tahoma" w:hAnsi="Tahoma" w:cs="Tahoma"/>
      <w:sz w:val="16"/>
      <w:szCs w:val="16"/>
    </w:rPr>
  </w:style>
  <w:style w:type="character" w:customStyle="1" w:styleId="TextodegloboCar">
    <w:name w:val="Texto de globo Car"/>
    <w:basedOn w:val="Fuentedeprrafopredeter"/>
    <w:link w:val="Textodeglobo"/>
    <w:rsid w:val="00612094"/>
    <w:rPr>
      <w:rFonts w:ascii="Tahoma" w:eastAsia="Times New Roman" w:hAnsi="Tahoma" w:cs="Tahoma"/>
      <w:sz w:val="16"/>
      <w:szCs w:val="16"/>
      <w:lang w:eastAsia="es-ES"/>
    </w:rPr>
  </w:style>
  <w:style w:type="paragraph" w:styleId="NormalWeb">
    <w:name w:val="Normal (Web)"/>
    <w:basedOn w:val="Normal"/>
    <w:uiPriority w:val="99"/>
    <w:unhideWhenUsed/>
    <w:rsid w:val="00612094"/>
    <w:pPr>
      <w:spacing w:after="360"/>
    </w:pPr>
    <w:rPr>
      <w:lang w:val="es-ES"/>
    </w:rPr>
  </w:style>
  <w:style w:type="paragraph" w:customStyle="1" w:styleId="texto">
    <w:name w:val="texto"/>
    <w:basedOn w:val="Normal"/>
    <w:rsid w:val="00612094"/>
    <w:pPr>
      <w:spacing w:line="240" w:lineRule="exact"/>
      <w:jc w:val="both"/>
    </w:pPr>
    <w:rPr>
      <w:rFonts w:eastAsia="Calibri"/>
      <w:spacing w:val="-4"/>
      <w:kern w:val="24"/>
      <w:szCs w:val="20"/>
      <w:lang w:val="es-ES_tradnl"/>
    </w:rPr>
  </w:style>
  <w:style w:type="character" w:styleId="Hipervnculo">
    <w:name w:val="Hyperlink"/>
    <w:rsid w:val="00612094"/>
    <w:rPr>
      <w:color w:val="0000FF"/>
      <w:u w:val="single"/>
    </w:rPr>
  </w:style>
  <w:style w:type="paragraph" w:styleId="Sinespaciado">
    <w:name w:val="No Spacing"/>
    <w:uiPriority w:val="99"/>
    <w:qFormat/>
    <w:rsid w:val="00612094"/>
    <w:pPr>
      <w:spacing w:after="0" w:line="240" w:lineRule="auto"/>
    </w:pPr>
    <w:rPr>
      <w:rFonts w:ascii="Calibri" w:eastAsia="Calibri" w:hAnsi="Calibri" w:cs="Times New Roman"/>
    </w:rPr>
  </w:style>
  <w:style w:type="character" w:styleId="nfasis">
    <w:name w:val="Emphasis"/>
    <w:uiPriority w:val="20"/>
    <w:qFormat/>
    <w:rsid w:val="00612094"/>
    <w:rPr>
      <w:i/>
      <w:iCs/>
    </w:rPr>
  </w:style>
  <w:style w:type="paragraph" w:customStyle="1" w:styleId="Default">
    <w:name w:val="Default"/>
    <w:rsid w:val="00612094"/>
    <w:pPr>
      <w:autoSpaceDE w:val="0"/>
      <w:autoSpaceDN w:val="0"/>
      <w:adjustRightInd w:val="0"/>
      <w:spacing w:after="0" w:line="240" w:lineRule="auto"/>
    </w:pPr>
    <w:rPr>
      <w:rFonts w:ascii="Times New Roman" w:eastAsia="Times New Roman" w:hAnsi="Times New Roman" w:cs="Times New Roman"/>
      <w:color w:val="000000"/>
      <w:sz w:val="24"/>
      <w:szCs w:val="24"/>
      <w:lang w:val="es-ES" w:eastAsia="es-ES"/>
    </w:rPr>
  </w:style>
  <w:style w:type="character" w:styleId="Nmerodelnea">
    <w:name w:val="line number"/>
    <w:basedOn w:val="Fuentedeprrafopredeter"/>
    <w:rsid w:val="00612094"/>
  </w:style>
  <w:style w:type="paragraph" w:styleId="Textoindependiente2">
    <w:name w:val="Body Text 2"/>
    <w:basedOn w:val="Normal"/>
    <w:link w:val="Textoindependiente2Car"/>
    <w:rsid w:val="00612094"/>
    <w:pPr>
      <w:spacing w:after="120" w:line="480" w:lineRule="auto"/>
    </w:pPr>
  </w:style>
  <w:style w:type="character" w:customStyle="1" w:styleId="Textoindependiente2Car">
    <w:name w:val="Texto independiente 2 Car"/>
    <w:basedOn w:val="Fuentedeprrafopredeter"/>
    <w:link w:val="Textoindependiente2"/>
    <w:rsid w:val="00612094"/>
    <w:rPr>
      <w:rFonts w:ascii="Times New Roman" w:eastAsia="Times New Roman" w:hAnsi="Times New Roman" w:cs="Times New Roman"/>
      <w:sz w:val="24"/>
      <w:szCs w:val="24"/>
      <w:lang w:eastAsia="es-ES"/>
    </w:rPr>
  </w:style>
  <w:style w:type="paragraph" w:styleId="Textonotaalfinal">
    <w:name w:val="endnote text"/>
    <w:basedOn w:val="Normal"/>
    <w:link w:val="TextonotaalfinalCar"/>
    <w:uiPriority w:val="99"/>
    <w:semiHidden/>
    <w:unhideWhenUsed/>
    <w:rsid w:val="00FF40C8"/>
    <w:rPr>
      <w:sz w:val="20"/>
      <w:szCs w:val="20"/>
    </w:rPr>
  </w:style>
  <w:style w:type="character" w:customStyle="1" w:styleId="TextonotaalfinalCar">
    <w:name w:val="Texto nota al final Car"/>
    <w:basedOn w:val="Fuentedeprrafopredeter"/>
    <w:link w:val="Textonotaalfinal"/>
    <w:uiPriority w:val="99"/>
    <w:semiHidden/>
    <w:rsid w:val="00FF40C8"/>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FF40C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336678">
      <w:bodyDiv w:val="1"/>
      <w:marLeft w:val="0"/>
      <w:marRight w:val="0"/>
      <w:marTop w:val="0"/>
      <w:marBottom w:val="0"/>
      <w:divBdr>
        <w:top w:val="none" w:sz="0" w:space="0" w:color="auto"/>
        <w:left w:val="none" w:sz="0" w:space="0" w:color="auto"/>
        <w:bottom w:val="none" w:sz="0" w:space="0" w:color="auto"/>
        <w:right w:val="none" w:sz="0" w:space="0" w:color="auto"/>
      </w:divBdr>
    </w:div>
    <w:div w:id="1682663439">
      <w:bodyDiv w:val="1"/>
      <w:marLeft w:val="0"/>
      <w:marRight w:val="0"/>
      <w:marTop w:val="0"/>
      <w:marBottom w:val="0"/>
      <w:divBdr>
        <w:top w:val="none" w:sz="0" w:space="0" w:color="auto"/>
        <w:left w:val="none" w:sz="0" w:space="0" w:color="auto"/>
        <w:bottom w:val="none" w:sz="0" w:space="0" w:color="auto"/>
        <w:right w:val="none" w:sz="0" w:space="0" w:color="auto"/>
      </w:divBdr>
    </w:div>
    <w:div w:id="1861357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F4F586-C41E-4196-B516-678E85EB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25</Pages>
  <Words>5515</Words>
  <Characters>30338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Alejandra Gabriela Anguiano Montufar</dc:creator>
  <cp:keywords/>
  <dc:description/>
  <cp:lastModifiedBy>Alejandra Gabriela Anguiano Montufar</cp:lastModifiedBy>
  <cp:revision>39</cp:revision>
  <cp:lastPrinted>2017-05-09T20:07:00Z</cp:lastPrinted>
  <dcterms:created xsi:type="dcterms:W3CDTF">2017-05-09T21:18:00Z</dcterms:created>
  <dcterms:modified xsi:type="dcterms:W3CDTF">2017-05-18T13:18:00Z</dcterms:modified>
</cp:coreProperties>
</file>