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79" w:rsidRPr="007B54C2" w:rsidRDefault="003F4E79" w:rsidP="003F4E79">
      <w:pPr>
        <w:pStyle w:val="Textoindependiente"/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Zapopan, Jalisco siendo </w:t>
      </w:r>
      <w:r w:rsidRPr="00DC2E92">
        <w:rPr>
          <w:rFonts w:ascii="Tahoma" w:hAnsi="Tahoma" w:cs="Tahoma"/>
          <w:szCs w:val="24"/>
        </w:rPr>
        <w:t xml:space="preserve">las </w:t>
      </w:r>
      <w:r w:rsidR="00A57CC5">
        <w:rPr>
          <w:rFonts w:ascii="Tahoma" w:hAnsi="Tahoma" w:cs="Tahoma"/>
          <w:szCs w:val="24"/>
        </w:rPr>
        <w:t>1</w:t>
      </w:r>
      <w:r w:rsidR="001D448A">
        <w:rPr>
          <w:rFonts w:ascii="Tahoma" w:hAnsi="Tahoma" w:cs="Tahoma"/>
          <w:szCs w:val="24"/>
        </w:rPr>
        <w:t>6</w:t>
      </w:r>
      <w:r w:rsidR="00A57CC5">
        <w:rPr>
          <w:rFonts w:ascii="Tahoma" w:hAnsi="Tahoma" w:cs="Tahoma"/>
          <w:szCs w:val="24"/>
        </w:rPr>
        <w:t>:</w:t>
      </w:r>
      <w:r w:rsidR="001D448A">
        <w:rPr>
          <w:rFonts w:ascii="Tahoma" w:hAnsi="Tahoma" w:cs="Tahoma"/>
          <w:szCs w:val="24"/>
        </w:rPr>
        <w:t>18</w:t>
      </w:r>
      <w:r w:rsidRPr="00D159B5">
        <w:rPr>
          <w:rFonts w:ascii="Tahoma" w:hAnsi="Tahoma" w:cs="Tahoma"/>
          <w:szCs w:val="24"/>
        </w:rPr>
        <w:t xml:space="preserve"> horas</w:t>
      </w:r>
      <w:r w:rsidRPr="00A634A6">
        <w:rPr>
          <w:rFonts w:ascii="Tahoma" w:hAnsi="Tahoma" w:cs="Tahoma"/>
          <w:szCs w:val="24"/>
        </w:rPr>
        <w:t xml:space="preserve"> del día </w:t>
      </w:r>
      <w:r w:rsidR="001D448A">
        <w:rPr>
          <w:rFonts w:ascii="Tahoma" w:hAnsi="Tahoma" w:cs="Tahoma"/>
          <w:szCs w:val="24"/>
        </w:rPr>
        <w:t>10</w:t>
      </w:r>
      <w:r>
        <w:rPr>
          <w:rFonts w:ascii="Tahoma" w:hAnsi="Tahoma" w:cs="Tahoma"/>
          <w:szCs w:val="24"/>
        </w:rPr>
        <w:t xml:space="preserve"> de </w:t>
      </w:r>
      <w:r w:rsidR="006112CC">
        <w:rPr>
          <w:rFonts w:ascii="Tahoma" w:hAnsi="Tahoma" w:cs="Tahoma"/>
          <w:szCs w:val="24"/>
        </w:rPr>
        <w:t>octu</w:t>
      </w:r>
      <w:r>
        <w:rPr>
          <w:rFonts w:ascii="Tahoma" w:hAnsi="Tahoma" w:cs="Tahoma"/>
          <w:szCs w:val="24"/>
        </w:rPr>
        <w:t xml:space="preserve">bre </w:t>
      </w:r>
      <w:r w:rsidRPr="00A634A6">
        <w:rPr>
          <w:rFonts w:ascii="Tahoma" w:hAnsi="Tahoma" w:cs="Tahoma"/>
          <w:szCs w:val="24"/>
        </w:rPr>
        <w:t>de 201</w:t>
      </w:r>
      <w:r>
        <w:rPr>
          <w:rFonts w:ascii="Tahoma" w:hAnsi="Tahoma" w:cs="Tahoma"/>
          <w:szCs w:val="24"/>
        </w:rPr>
        <w:t>6</w:t>
      </w:r>
      <w:r w:rsidRPr="00A634A6">
        <w:rPr>
          <w:rFonts w:ascii="Tahoma" w:hAnsi="Tahoma" w:cs="Tahoma"/>
          <w:szCs w:val="24"/>
        </w:rPr>
        <w:t xml:space="preserve">, </w:t>
      </w:r>
      <w:r w:rsidRPr="00FA019C">
        <w:rPr>
          <w:rFonts w:ascii="Tahoma" w:hAnsi="Tahoma" w:cs="Tahoma"/>
        </w:rPr>
        <w:t xml:space="preserve">en las </w:t>
      </w:r>
      <w:r w:rsidR="00FA019C">
        <w:rPr>
          <w:rFonts w:ascii="Tahoma" w:hAnsi="Tahoma" w:cs="Tahoma"/>
        </w:rPr>
        <w:t xml:space="preserve">instalaciones </w:t>
      </w:r>
      <w:r w:rsidR="00FA019C" w:rsidRPr="00D03E56">
        <w:rPr>
          <w:rFonts w:ascii="Tahoma" w:hAnsi="Tahoma" w:cs="Tahoma"/>
        </w:rPr>
        <w:t xml:space="preserve">de la </w:t>
      </w:r>
      <w:r w:rsidR="00FA019C">
        <w:rPr>
          <w:rFonts w:ascii="Tahoma" w:hAnsi="Tahoma" w:cs="Tahoma"/>
        </w:rPr>
        <w:t xml:space="preserve">sala </w:t>
      </w:r>
      <w:r w:rsidR="00FA019C" w:rsidRPr="00D03E56">
        <w:rPr>
          <w:rFonts w:ascii="Tahoma" w:hAnsi="Tahoma" w:cs="Tahoma"/>
        </w:rPr>
        <w:t xml:space="preserve">de juntas de la Coordinación General de Administración e Innovación Gubernamental, ubicada en Unidad Administrativa Basílica, tercer piso, oficina 35, </w:t>
      </w:r>
      <w:r w:rsidRPr="00FA019C">
        <w:rPr>
          <w:rFonts w:ascii="Tahoma" w:hAnsi="Tahoma" w:cs="Tahoma"/>
        </w:rPr>
        <w:t>en</w:t>
      </w:r>
      <w:r w:rsidRPr="00A634A6">
        <w:rPr>
          <w:rFonts w:ascii="Tahoma" w:hAnsi="Tahoma" w:cs="Tahoma"/>
        </w:rPr>
        <w:t xml:space="preserve"> esta ciudad; </w:t>
      </w:r>
      <w:r>
        <w:rPr>
          <w:rFonts w:ascii="Tahoma" w:hAnsi="Tahoma" w:cs="Tahoma"/>
        </w:rPr>
        <w:t>s</w:t>
      </w:r>
      <w:r w:rsidRPr="00A634A6">
        <w:rPr>
          <w:rFonts w:ascii="Tahoma" w:hAnsi="Tahoma" w:cs="Tahoma"/>
        </w:rPr>
        <w:t xml:space="preserve">e celebró la </w:t>
      </w:r>
      <w:r>
        <w:rPr>
          <w:rFonts w:ascii="Tahoma" w:hAnsi="Tahoma" w:cs="Tahoma"/>
        </w:rPr>
        <w:t xml:space="preserve">décima </w:t>
      </w:r>
      <w:r w:rsidRPr="00A634A6">
        <w:rPr>
          <w:rFonts w:ascii="Tahoma" w:hAnsi="Tahoma" w:cs="Tahoma"/>
        </w:rPr>
        <w:t xml:space="preserve">sesión </w:t>
      </w:r>
      <w:r w:rsidR="00FA019C">
        <w:rPr>
          <w:rFonts w:ascii="Tahoma" w:hAnsi="Tahoma" w:cs="Tahoma"/>
        </w:rPr>
        <w:t>extra</w:t>
      </w:r>
      <w:r w:rsidRPr="00A634A6">
        <w:rPr>
          <w:rFonts w:ascii="Tahoma" w:hAnsi="Tahoma" w:cs="Tahoma"/>
        </w:rPr>
        <w:t>ordinaria de la Comisión de Adquisiciones Municipales, de</w:t>
      </w:r>
      <w:r>
        <w:rPr>
          <w:rFonts w:ascii="Tahoma" w:hAnsi="Tahoma" w:cs="Tahoma"/>
        </w:rPr>
        <w:t>l Municipio de Zapopan, Jalisco</w:t>
      </w:r>
      <w:r w:rsidRPr="00A634A6">
        <w:rPr>
          <w:rFonts w:ascii="Tahoma" w:hAnsi="Tahoma" w:cs="Tahoma"/>
        </w:rPr>
        <w:t>;</w:t>
      </w:r>
      <w:r w:rsidRPr="00A634A6">
        <w:rPr>
          <w:rFonts w:ascii="Tahoma" w:hAnsi="Tahoma" w:cs="Tahoma"/>
          <w:szCs w:val="24"/>
        </w:rPr>
        <w:t xml:space="preserve"> convocada por </w:t>
      </w:r>
      <w:r>
        <w:rPr>
          <w:rFonts w:ascii="Tahoma" w:hAnsi="Tahoma" w:cs="Tahoma"/>
          <w:szCs w:val="24"/>
        </w:rPr>
        <w:t>el</w:t>
      </w:r>
      <w:r w:rsidRPr="00A72AAB">
        <w:rPr>
          <w:rFonts w:ascii="Tahoma" w:hAnsi="Tahoma" w:cs="Tahoma"/>
        </w:rPr>
        <w:t xml:space="preserve">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del Presidente de la Comisión de Adquisiciones Municipales,</w:t>
      </w:r>
      <w:r w:rsidRPr="00A634A6">
        <w:rPr>
          <w:rFonts w:ascii="Tahoma" w:hAnsi="Tahoma" w:cs="Tahoma"/>
          <w:szCs w:val="24"/>
        </w:rPr>
        <w:t xml:space="preserve"> con fundamento en el </w:t>
      </w:r>
      <w:r>
        <w:rPr>
          <w:rFonts w:ascii="Tahoma" w:hAnsi="Tahoma" w:cs="Tahoma"/>
          <w:szCs w:val="24"/>
        </w:rPr>
        <w:t>A</w:t>
      </w:r>
      <w:r w:rsidRPr="00A634A6">
        <w:rPr>
          <w:rFonts w:ascii="Tahoma" w:hAnsi="Tahoma" w:cs="Tahoma"/>
          <w:szCs w:val="24"/>
        </w:rPr>
        <w:t xml:space="preserve">rtículo </w:t>
      </w:r>
      <w:r w:rsidR="00306C74">
        <w:rPr>
          <w:rFonts w:ascii="Tahoma" w:hAnsi="Tahoma" w:cs="Tahoma"/>
          <w:szCs w:val="24"/>
        </w:rPr>
        <w:t>18</w:t>
      </w:r>
      <w:r w:rsidRPr="00A634A6">
        <w:rPr>
          <w:rFonts w:ascii="Tahoma" w:hAnsi="Tahoma" w:cs="Tahoma"/>
          <w:szCs w:val="24"/>
        </w:rPr>
        <w:t xml:space="preserve"> del Reglamento de Adquisiciones </w:t>
      </w:r>
      <w:r>
        <w:rPr>
          <w:rFonts w:ascii="Tahoma" w:hAnsi="Tahoma" w:cs="Tahoma"/>
          <w:szCs w:val="24"/>
        </w:rPr>
        <w:t xml:space="preserve">de Bienes </w:t>
      </w:r>
      <w:r w:rsidRPr="00A634A6">
        <w:rPr>
          <w:rFonts w:ascii="Tahoma" w:hAnsi="Tahoma" w:cs="Tahoma"/>
          <w:szCs w:val="24"/>
        </w:rPr>
        <w:t xml:space="preserve">y Contratación de Servicios para </w:t>
      </w:r>
      <w:r>
        <w:rPr>
          <w:rFonts w:ascii="Tahoma" w:hAnsi="Tahoma" w:cs="Tahoma"/>
          <w:szCs w:val="24"/>
        </w:rPr>
        <w:t>la Administración Pública d</w:t>
      </w:r>
      <w:r w:rsidRPr="00A634A6">
        <w:rPr>
          <w:rFonts w:ascii="Tahoma" w:hAnsi="Tahoma" w:cs="Tahoma"/>
          <w:szCs w:val="24"/>
        </w:rPr>
        <w:t xml:space="preserve">el Municipio de Zapopan, Jalisco. </w:t>
      </w:r>
      <w:r>
        <w:rPr>
          <w:rFonts w:ascii="Tahoma" w:hAnsi="Tahoma" w:cs="Tahoma"/>
        </w:rPr>
        <w:t xml:space="preserve">    </w:t>
      </w:r>
    </w:p>
    <w:p w:rsidR="003F4E79" w:rsidRDefault="003F4E79" w:rsidP="003F4E79">
      <w:pPr>
        <w:pStyle w:val="Textoindependiente"/>
        <w:spacing w:line="360" w:lineRule="auto"/>
        <w:rPr>
          <w:rFonts w:ascii="Tahoma" w:hAnsi="Tahoma" w:cs="Tahoma"/>
          <w:b/>
        </w:rPr>
      </w:pPr>
    </w:p>
    <w:p w:rsidR="003F4E79" w:rsidRDefault="003F4E79" w:rsidP="003F4E79">
      <w:pPr>
        <w:pStyle w:val="Textoindependien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Punto número uno del orden del día, lista de asistencia. </w:t>
      </w:r>
      <w:r>
        <w:rPr>
          <w:rFonts w:ascii="Tahoma" w:hAnsi="Tahoma" w:cs="Tahoma"/>
        </w:rPr>
        <w:t xml:space="preserve">Se procede a nombrar lista de asistencia, de conformidad con el Artículo 11 </w:t>
      </w:r>
      <w:r>
        <w:rPr>
          <w:rFonts w:ascii="Tahoma" w:hAnsi="Tahoma" w:cs="Tahoma"/>
          <w:lang w:eastAsia="en-US"/>
        </w:rPr>
        <w:t>del Reglamento de Adquisiciones</w:t>
      </w:r>
      <w:r w:rsidRPr="00984E63">
        <w:rPr>
          <w:rFonts w:ascii="Tahoma" w:hAnsi="Tahoma" w:cs="Tahoma"/>
          <w:lang w:eastAsia="en-US"/>
        </w:rPr>
        <w:t xml:space="preserve"> de </w:t>
      </w:r>
      <w:r>
        <w:rPr>
          <w:rFonts w:ascii="Tahoma" w:hAnsi="Tahoma" w:cs="Tahoma"/>
          <w:lang w:eastAsia="en-US"/>
        </w:rPr>
        <w:t>B</w:t>
      </w:r>
      <w:r w:rsidRPr="00984E63">
        <w:rPr>
          <w:rFonts w:ascii="Tahoma" w:hAnsi="Tahoma" w:cs="Tahoma"/>
          <w:lang w:eastAsia="en-US"/>
        </w:rPr>
        <w:t xml:space="preserve">ienes y </w:t>
      </w:r>
      <w:r>
        <w:rPr>
          <w:rFonts w:ascii="Tahoma" w:hAnsi="Tahoma" w:cs="Tahoma"/>
          <w:lang w:eastAsia="en-US"/>
        </w:rPr>
        <w:t>C</w:t>
      </w:r>
      <w:r w:rsidRPr="00984E63">
        <w:rPr>
          <w:rFonts w:ascii="Tahoma" w:hAnsi="Tahoma" w:cs="Tahoma"/>
          <w:lang w:eastAsia="en-US"/>
        </w:rPr>
        <w:t>ontratación de Servicios para la Administración Pública del Municipio de Zapopan, Jalisco,</w:t>
      </w:r>
      <w:r>
        <w:rPr>
          <w:rFonts w:ascii="Tahoma" w:hAnsi="Tahoma" w:cs="Tahoma"/>
          <w:lang w:eastAsia="en-US"/>
        </w:rPr>
        <w:t xml:space="preserve"> de la fracción del I al X</w:t>
      </w:r>
      <w:r>
        <w:rPr>
          <w:rFonts w:ascii="Tahoma" w:hAnsi="Tahoma" w:cs="Tahoma"/>
        </w:rPr>
        <w:t>;</w:t>
      </w:r>
    </w:p>
    <w:p w:rsidR="003F4E79" w:rsidRPr="00E66435" w:rsidRDefault="003F4E79" w:rsidP="003F4E79">
      <w:pPr>
        <w:pStyle w:val="Textoindependiente"/>
        <w:spacing w:line="360" w:lineRule="auto"/>
        <w:rPr>
          <w:rFonts w:ascii="Tahoma" w:hAnsi="Tahoma" w:cs="Tahoma"/>
          <w:lang w:val="es-MX"/>
        </w:rPr>
      </w:pPr>
    </w:p>
    <w:p w:rsidR="003F4E79" w:rsidRDefault="003F4E79" w:rsidP="003F4E79">
      <w:pPr>
        <w:spacing w:line="360" w:lineRule="auto"/>
        <w:jc w:val="both"/>
        <w:rPr>
          <w:rFonts w:ascii="Tahoma" w:hAnsi="Tahoma" w:cs="Tahoma"/>
          <w:smallCaps/>
          <w:lang w:eastAsia="en-US"/>
        </w:rPr>
      </w:pPr>
      <w:r w:rsidRPr="0025258A">
        <w:rPr>
          <w:rFonts w:ascii="Tahoma" w:hAnsi="Tahoma" w:cs="Tahoma"/>
          <w:lang w:eastAsia="en-US"/>
        </w:rPr>
        <w:t>Estando presentes los integrantes con voz y voto:</w:t>
      </w:r>
    </w:p>
    <w:p w:rsidR="003F4E79" w:rsidRDefault="003F4E79" w:rsidP="003F4E79">
      <w:pPr>
        <w:pStyle w:val="Textoindependiente"/>
        <w:jc w:val="left"/>
        <w:rPr>
          <w:rFonts w:ascii="Tahoma" w:hAnsi="Tahoma" w:cs="Tahoma"/>
          <w:lang w:val="es-ES"/>
        </w:rPr>
      </w:pPr>
    </w:p>
    <w:p w:rsidR="003F4E79" w:rsidRPr="000F542E" w:rsidRDefault="003F4E79" w:rsidP="003F4E79">
      <w:pPr>
        <w:pStyle w:val="Textoindependiente"/>
        <w:jc w:val="left"/>
        <w:rPr>
          <w:rFonts w:ascii="Tahoma" w:hAnsi="Tahoma" w:cs="Tahoma"/>
          <w:szCs w:val="24"/>
          <w:lang w:val="es-MX"/>
        </w:rPr>
      </w:pPr>
      <w:r w:rsidRPr="000F542E">
        <w:rPr>
          <w:rFonts w:ascii="Tahoma" w:hAnsi="Tahoma" w:cs="Tahoma"/>
          <w:lang w:val="es-ES"/>
        </w:rPr>
        <w:t>Presidente de la Comisión de Adquisiciones Municipales.</w:t>
      </w:r>
    </w:p>
    <w:p w:rsidR="003F4E79" w:rsidRDefault="003F4E79" w:rsidP="003F4E79">
      <w:pPr>
        <w:rPr>
          <w:rFonts w:ascii="Tahoma" w:hAnsi="Tahoma" w:cs="Tahoma"/>
          <w:lang w:val="es-ES"/>
        </w:rPr>
      </w:pPr>
      <w:r w:rsidRPr="00A72AAB">
        <w:rPr>
          <w:rFonts w:ascii="Tahoma" w:hAnsi="Tahoma" w:cs="Tahoma"/>
        </w:rPr>
        <w:t xml:space="preserve">Lic. </w:t>
      </w:r>
      <w:r>
        <w:rPr>
          <w:rFonts w:ascii="Tahoma" w:hAnsi="Tahoma" w:cs="Tahoma"/>
        </w:rPr>
        <w:t xml:space="preserve">Edmundo Antonio </w:t>
      </w:r>
      <w:proofErr w:type="spellStart"/>
      <w:r>
        <w:rPr>
          <w:rFonts w:ascii="Tahoma" w:hAnsi="Tahoma" w:cs="Tahoma"/>
        </w:rPr>
        <w:t>Amutio</w:t>
      </w:r>
      <w:proofErr w:type="spellEnd"/>
      <w:r>
        <w:rPr>
          <w:rFonts w:ascii="Tahoma" w:hAnsi="Tahoma" w:cs="Tahoma"/>
        </w:rPr>
        <w:t xml:space="preserve"> Villa</w:t>
      </w:r>
      <w:r>
        <w:rPr>
          <w:rFonts w:ascii="Tahoma" w:hAnsi="Tahoma" w:cs="Tahoma"/>
          <w:lang w:val="es-ES"/>
        </w:rPr>
        <w:t>.</w:t>
      </w:r>
    </w:p>
    <w:p w:rsidR="003F4E79" w:rsidRDefault="003F4E79" w:rsidP="003F4E7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Representante.</w:t>
      </w:r>
    </w:p>
    <w:p w:rsidR="003F4E79" w:rsidRDefault="003F4E79" w:rsidP="003F4E79">
      <w:pPr>
        <w:rPr>
          <w:rFonts w:ascii="Tahoma" w:hAnsi="Tahoma" w:cs="Tahoma"/>
        </w:rPr>
      </w:pPr>
    </w:p>
    <w:p w:rsidR="003F4E79" w:rsidRPr="000F542E" w:rsidRDefault="003F4E79" w:rsidP="003F4E7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Regidora representante de la f</w:t>
      </w:r>
      <w:r w:rsidRPr="000F542E">
        <w:rPr>
          <w:rFonts w:ascii="Tahoma" w:hAnsi="Tahoma" w:cs="Tahoma"/>
          <w:lang w:val="es-ES"/>
        </w:rPr>
        <w:t>racción del Partido Acción Nacional.</w:t>
      </w:r>
    </w:p>
    <w:p w:rsidR="003F4E79" w:rsidRPr="000F542E" w:rsidRDefault="003F4E79" w:rsidP="003F4E79">
      <w:p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C. Erika Eugenia Félix Angeles.</w:t>
      </w:r>
      <w:r w:rsidRPr="000F542E">
        <w:rPr>
          <w:rFonts w:ascii="Tahoma" w:hAnsi="Tahoma" w:cs="Tahoma"/>
          <w:lang w:val="pt-BR"/>
        </w:rPr>
        <w:t xml:space="preserve"> </w:t>
      </w:r>
    </w:p>
    <w:p w:rsidR="003F4E79" w:rsidRDefault="003F4E79" w:rsidP="003F4E79">
      <w:pPr>
        <w:rPr>
          <w:rFonts w:ascii="Tahoma" w:hAnsi="Tahoma" w:cs="Tahoma"/>
        </w:rPr>
      </w:pPr>
      <w:r w:rsidRPr="000F542E">
        <w:rPr>
          <w:rFonts w:ascii="Tahoma" w:hAnsi="Tahoma" w:cs="Tahoma"/>
          <w:lang w:val="es-ES"/>
        </w:rPr>
        <w:t>Titular.</w:t>
      </w:r>
    </w:p>
    <w:p w:rsidR="003F4E79" w:rsidRDefault="003F4E79" w:rsidP="003F4E79">
      <w:pPr>
        <w:rPr>
          <w:rFonts w:ascii="Tahoma" w:hAnsi="Tahoma" w:cs="Tahoma"/>
          <w:lang w:val="es-ES"/>
        </w:rPr>
      </w:pPr>
    </w:p>
    <w:p w:rsidR="003F4E79" w:rsidRPr="000F542E" w:rsidRDefault="003F4E79" w:rsidP="003F4E79">
      <w:pPr>
        <w:rPr>
          <w:rFonts w:ascii="Tahoma" w:hAnsi="Tahoma" w:cs="Tahoma"/>
        </w:rPr>
      </w:pPr>
      <w:r>
        <w:rPr>
          <w:rFonts w:ascii="Tahoma" w:hAnsi="Tahoma" w:cs="Tahoma"/>
        </w:rPr>
        <w:t>Regidor representante de la f</w:t>
      </w:r>
      <w:r w:rsidRPr="000F542E">
        <w:rPr>
          <w:rFonts w:ascii="Tahoma" w:hAnsi="Tahoma" w:cs="Tahoma"/>
        </w:rPr>
        <w:t>racción del Partido Movimiento Ciudadano.</w:t>
      </w:r>
      <w:r w:rsidRPr="000F542E">
        <w:rPr>
          <w:rFonts w:ascii="Tahoma" w:hAnsi="Tahoma" w:cs="Tahoma"/>
        </w:rPr>
        <w:tab/>
      </w:r>
      <w:r w:rsidRPr="000F542E">
        <w:rPr>
          <w:rFonts w:ascii="Tahoma" w:hAnsi="Tahoma" w:cs="Tahoma"/>
        </w:rPr>
        <w:tab/>
      </w:r>
    </w:p>
    <w:p w:rsidR="003F4E79" w:rsidRPr="00D71FA0" w:rsidRDefault="003F4E79" w:rsidP="003F4E79">
      <w:pPr>
        <w:rPr>
          <w:rFonts w:ascii="Tahoma" w:hAnsi="Tahoma" w:cs="Tahoma"/>
        </w:rPr>
      </w:pPr>
      <w:r w:rsidRPr="00D71FA0">
        <w:rPr>
          <w:rFonts w:ascii="Tahoma" w:hAnsi="Tahoma" w:cs="Tahoma"/>
        </w:rPr>
        <w:t xml:space="preserve">Lic. </w:t>
      </w:r>
      <w:r>
        <w:rPr>
          <w:rFonts w:ascii="Tahoma" w:hAnsi="Tahoma" w:cs="Tahoma"/>
        </w:rPr>
        <w:t>Oscar Javier Ramírez Castellanos.</w:t>
      </w:r>
    </w:p>
    <w:p w:rsidR="003F4E79" w:rsidRDefault="003F4E79" w:rsidP="003F4E79">
      <w:pPr>
        <w:rPr>
          <w:rFonts w:ascii="Tahoma" w:hAnsi="Tahoma" w:cs="Tahoma"/>
        </w:rPr>
      </w:pPr>
      <w:r>
        <w:rPr>
          <w:rFonts w:ascii="Tahoma" w:hAnsi="Tahoma" w:cs="Tahoma"/>
        </w:rPr>
        <w:t>Titular.</w:t>
      </w:r>
    </w:p>
    <w:p w:rsidR="003F4E79" w:rsidRDefault="003F4E79" w:rsidP="003F4E79">
      <w:pPr>
        <w:rPr>
          <w:rFonts w:ascii="Tahoma" w:hAnsi="Tahoma" w:cs="Tahoma"/>
        </w:rPr>
      </w:pPr>
    </w:p>
    <w:p w:rsidR="003F4E79" w:rsidRPr="000F542E" w:rsidRDefault="003F4E79" w:rsidP="003F4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Regidor</w:t>
      </w:r>
      <w:r w:rsidRPr="000F54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representante de la f</w:t>
      </w:r>
      <w:r w:rsidRPr="000F542E">
        <w:rPr>
          <w:rFonts w:ascii="Tahoma" w:hAnsi="Tahoma" w:cs="Tahoma"/>
        </w:rPr>
        <w:t>racción de</w:t>
      </w:r>
      <w:r>
        <w:rPr>
          <w:rFonts w:ascii="Tahoma" w:hAnsi="Tahoma" w:cs="Tahoma"/>
        </w:rPr>
        <w:t>l</w:t>
      </w:r>
      <w:r w:rsidRPr="000F542E">
        <w:rPr>
          <w:rFonts w:ascii="Tahoma" w:hAnsi="Tahoma" w:cs="Tahoma"/>
        </w:rPr>
        <w:t xml:space="preserve"> Partido Revolucionario Institucional.</w:t>
      </w:r>
    </w:p>
    <w:p w:rsidR="003F4E79" w:rsidRPr="000F542E" w:rsidRDefault="003F4E79" w:rsidP="003F4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Lic. Xavier Marconi Montero Villanueva. </w:t>
      </w:r>
    </w:p>
    <w:p w:rsidR="003F4E79" w:rsidRDefault="003F4E79" w:rsidP="003F4E79">
      <w:pPr>
        <w:rPr>
          <w:rFonts w:ascii="Tahoma" w:hAnsi="Tahoma" w:cs="Tahoma"/>
        </w:rPr>
      </w:pPr>
      <w:r>
        <w:rPr>
          <w:rFonts w:ascii="Tahoma" w:hAnsi="Tahoma" w:cs="Tahoma"/>
        </w:rPr>
        <w:t>Titular.</w:t>
      </w:r>
    </w:p>
    <w:p w:rsidR="003F4E79" w:rsidRDefault="003F4E79" w:rsidP="003F4E79">
      <w:pPr>
        <w:rPr>
          <w:rFonts w:ascii="Tahoma" w:hAnsi="Tahoma" w:cs="Tahoma"/>
        </w:rPr>
      </w:pPr>
    </w:p>
    <w:p w:rsidR="00FA019C" w:rsidRDefault="00FA019C" w:rsidP="003F4E79">
      <w:pPr>
        <w:rPr>
          <w:rFonts w:ascii="Tahoma" w:hAnsi="Tahoma" w:cs="Tahoma"/>
        </w:rPr>
      </w:pPr>
    </w:p>
    <w:p w:rsidR="00FA019C" w:rsidRDefault="00FA019C" w:rsidP="003F4E79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Regidora represente de la fracción del Partido Verde Ecologista de México.</w:t>
      </w:r>
    </w:p>
    <w:p w:rsidR="00FA019C" w:rsidRDefault="00FA019C" w:rsidP="003F4E7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Lic. Michelle </w:t>
      </w:r>
      <w:proofErr w:type="spellStart"/>
      <w:r>
        <w:rPr>
          <w:rFonts w:ascii="Tahoma" w:hAnsi="Tahoma" w:cs="Tahoma"/>
        </w:rPr>
        <w:t>Leaño</w:t>
      </w:r>
      <w:proofErr w:type="spellEnd"/>
      <w:r>
        <w:rPr>
          <w:rFonts w:ascii="Tahoma" w:hAnsi="Tahoma" w:cs="Tahoma"/>
        </w:rPr>
        <w:t xml:space="preserve"> Aceves.</w:t>
      </w:r>
    </w:p>
    <w:p w:rsidR="00FA019C" w:rsidRDefault="00FA019C" w:rsidP="003F4E79">
      <w:pPr>
        <w:rPr>
          <w:rFonts w:ascii="Tahoma" w:hAnsi="Tahoma" w:cs="Tahoma"/>
        </w:rPr>
      </w:pPr>
      <w:r>
        <w:rPr>
          <w:rFonts w:ascii="Tahoma" w:hAnsi="Tahoma" w:cs="Tahoma"/>
        </w:rPr>
        <w:t>Titular.</w:t>
      </w:r>
    </w:p>
    <w:p w:rsidR="00FA019C" w:rsidRDefault="00FA019C" w:rsidP="003F4E79">
      <w:pPr>
        <w:rPr>
          <w:rFonts w:ascii="Tahoma" w:hAnsi="Tahoma" w:cs="Tahoma"/>
        </w:rPr>
      </w:pPr>
    </w:p>
    <w:p w:rsidR="003F4E79" w:rsidRPr="00C85654" w:rsidRDefault="003F4E79" w:rsidP="003F4E79">
      <w:pPr>
        <w:rPr>
          <w:rFonts w:ascii="Tahoma" w:hAnsi="Tahoma" w:cs="Tahoma"/>
        </w:rPr>
      </w:pPr>
    </w:p>
    <w:p w:rsidR="003F4E79" w:rsidRDefault="003F4E79" w:rsidP="003F4E7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Tesorería</w:t>
      </w:r>
      <w:r w:rsidRPr="000F542E">
        <w:rPr>
          <w:rFonts w:ascii="Tahoma" w:hAnsi="Tahoma" w:cs="Tahoma"/>
          <w:lang w:val="es-ES"/>
        </w:rPr>
        <w:t xml:space="preserve"> Municipal.</w:t>
      </w:r>
    </w:p>
    <w:p w:rsidR="00A57CC5" w:rsidRDefault="006B5567" w:rsidP="003F4E7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Lic. </w:t>
      </w:r>
      <w:r w:rsidR="00A57CC5">
        <w:rPr>
          <w:rFonts w:ascii="Tahoma" w:hAnsi="Tahoma" w:cs="Tahoma"/>
          <w:lang w:val="es-ES"/>
        </w:rPr>
        <w:t>Oscar Salazar Navarro</w:t>
      </w:r>
    </w:p>
    <w:p w:rsidR="00A57CC5" w:rsidRPr="000F542E" w:rsidRDefault="00A57CC5" w:rsidP="003F4E7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</w:t>
      </w:r>
    </w:p>
    <w:p w:rsidR="003F4E79" w:rsidRDefault="003F4E79" w:rsidP="003F4E79">
      <w:pPr>
        <w:jc w:val="both"/>
        <w:rPr>
          <w:rFonts w:ascii="Tahoma" w:hAnsi="Tahoma" w:cs="Tahoma"/>
          <w:lang w:val="es-ES"/>
        </w:rPr>
      </w:pPr>
    </w:p>
    <w:p w:rsidR="003F4E79" w:rsidRPr="00EA2A45" w:rsidRDefault="003F4E79" w:rsidP="003F4E79">
      <w:pPr>
        <w:jc w:val="both"/>
        <w:rPr>
          <w:rFonts w:ascii="Tahoma" w:hAnsi="Tahoma" w:cs="Tahoma"/>
          <w:lang w:val="es-ES"/>
        </w:rPr>
      </w:pPr>
      <w:r w:rsidRPr="00EA2A45">
        <w:rPr>
          <w:rFonts w:ascii="Tahoma" w:hAnsi="Tahoma" w:cs="Tahoma"/>
          <w:lang w:val="es-ES"/>
        </w:rPr>
        <w:t>Representante del Con</w:t>
      </w:r>
      <w:r>
        <w:rPr>
          <w:rFonts w:ascii="Tahoma" w:hAnsi="Tahoma" w:cs="Tahoma"/>
          <w:lang w:val="es-ES"/>
        </w:rPr>
        <w:t>sejo de Cámaras Industriales de Jalisco.</w:t>
      </w:r>
      <w:r w:rsidRPr="00EA2A45">
        <w:rPr>
          <w:rFonts w:ascii="Tahoma" w:hAnsi="Tahoma" w:cs="Tahoma"/>
          <w:lang w:val="es-ES"/>
        </w:rPr>
        <w:t xml:space="preserve"> </w:t>
      </w:r>
    </w:p>
    <w:p w:rsidR="003F4E79" w:rsidRPr="00EA2A45" w:rsidRDefault="003F4E79" w:rsidP="003F4E7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Lic.</w:t>
      </w:r>
      <w:r w:rsidRPr="00EA2A4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Alfonzo Cruz Lozano.</w:t>
      </w:r>
    </w:p>
    <w:p w:rsidR="003F4E79" w:rsidRDefault="003F4E79" w:rsidP="003F4E79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Titular.</w:t>
      </w:r>
    </w:p>
    <w:p w:rsidR="003F4E79" w:rsidRDefault="003F4E79" w:rsidP="003F4E79">
      <w:pPr>
        <w:jc w:val="both"/>
        <w:rPr>
          <w:rFonts w:ascii="Tahoma" w:hAnsi="Tahoma" w:cs="Tahoma"/>
          <w:lang w:val="es-ES"/>
        </w:rPr>
      </w:pPr>
    </w:p>
    <w:p w:rsidR="003F4E79" w:rsidRDefault="003F4E79" w:rsidP="003F4E79">
      <w:pPr>
        <w:jc w:val="both"/>
        <w:rPr>
          <w:rFonts w:ascii="Tahoma" w:hAnsi="Tahoma" w:cs="Tahoma"/>
          <w:lang w:val="es-ES"/>
        </w:rPr>
      </w:pPr>
    </w:p>
    <w:p w:rsidR="003F4E79" w:rsidRDefault="003F4E79" w:rsidP="003F4E79">
      <w:pPr>
        <w:spacing w:line="360" w:lineRule="auto"/>
        <w:jc w:val="both"/>
        <w:rPr>
          <w:rFonts w:ascii="Tahoma" w:hAnsi="Tahoma" w:cs="Tahoma"/>
          <w:lang w:eastAsia="en-US"/>
        </w:rPr>
      </w:pPr>
      <w:r w:rsidRPr="0025258A">
        <w:rPr>
          <w:rFonts w:ascii="Tahoma" w:hAnsi="Tahoma" w:cs="Tahoma"/>
          <w:lang w:eastAsia="en-US"/>
        </w:rPr>
        <w:t>Estando presentes los integrantes con voz:</w:t>
      </w:r>
    </w:p>
    <w:p w:rsidR="003F4E79" w:rsidRPr="000F542E" w:rsidRDefault="003F4E79" w:rsidP="003F4E7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Contralora</w:t>
      </w:r>
      <w:r w:rsidRPr="000F542E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Ciudadana</w:t>
      </w:r>
      <w:r w:rsidRPr="000F542E">
        <w:rPr>
          <w:rFonts w:ascii="Tahoma" w:hAnsi="Tahoma" w:cs="Tahoma"/>
          <w:lang w:val="es-ES"/>
        </w:rPr>
        <w:t xml:space="preserve">. </w:t>
      </w:r>
    </w:p>
    <w:p w:rsidR="003F4E79" w:rsidRPr="006A28AF" w:rsidRDefault="003F4E79" w:rsidP="003F4E79">
      <w:pPr>
        <w:rPr>
          <w:rFonts w:ascii="Tahoma" w:hAnsi="Tahoma" w:cs="Tahoma"/>
          <w:lang w:val="es-ES"/>
        </w:rPr>
      </w:pPr>
      <w:r w:rsidRPr="00A72AAB">
        <w:rPr>
          <w:rFonts w:ascii="Tahoma" w:hAnsi="Tahoma" w:cs="Tahoma"/>
        </w:rPr>
        <w:t xml:space="preserve">L.C.P. </w:t>
      </w:r>
      <w:r>
        <w:rPr>
          <w:rFonts w:ascii="Tahoma" w:hAnsi="Tahoma" w:cs="Tahoma"/>
        </w:rPr>
        <w:t>Adriana Romo López</w:t>
      </w:r>
      <w:r w:rsidRPr="006A28AF">
        <w:rPr>
          <w:rFonts w:ascii="Tahoma" w:hAnsi="Tahoma" w:cs="Tahoma"/>
          <w:lang w:val="es-ES"/>
        </w:rPr>
        <w:t>.</w:t>
      </w:r>
    </w:p>
    <w:p w:rsidR="003F4E79" w:rsidRPr="006A28AF" w:rsidRDefault="003F4E79" w:rsidP="003F4E7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Titular</w:t>
      </w:r>
      <w:r w:rsidRPr="006A28AF">
        <w:rPr>
          <w:rFonts w:ascii="Tahoma" w:hAnsi="Tahoma" w:cs="Tahoma"/>
          <w:lang w:val="es-ES"/>
        </w:rPr>
        <w:t>.</w:t>
      </w:r>
    </w:p>
    <w:p w:rsidR="003F4E79" w:rsidRPr="006A28AF" w:rsidRDefault="003F4E79" w:rsidP="003F4E79">
      <w:pPr>
        <w:rPr>
          <w:rFonts w:ascii="Tahoma" w:hAnsi="Tahoma" w:cs="Tahoma"/>
          <w:lang w:val="es-ES"/>
        </w:rPr>
      </w:pPr>
    </w:p>
    <w:p w:rsidR="003F4E79" w:rsidRPr="006A28AF" w:rsidRDefault="003F4E79" w:rsidP="003F4E79">
      <w:pPr>
        <w:rPr>
          <w:rFonts w:ascii="Tahoma" w:hAnsi="Tahoma" w:cs="Tahoma"/>
          <w:lang w:val="es-ES"/>
        </w:rPr>
      </w:pPr>
      <w:r w:rsidRPr="006A28AF">
        <w:rPr>
          <w:rFonts w:ascii="Tahoma" w:hAnsi="Tahoma" w:cs="Tahoma"/>
          <w:lang w:val="es-ES"/>
        </w:rPr>
        <w:t>Secretario Ejecutivo.</w:t>
      </w:r>
    </w:p>
    <w:p w:rsidR="003F4E79" w:rsidRPr="006A28AF" w:rsidRDefault="003F4E79" w:rsidP="003F4E7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Director de Adquisiciones</w:t>
      </w:r>
      <w:r w:rsidRPr="006A28AF">
        <w:rPr>
          <w:rFonts w:ascii="Tahoma" w:hAnsi="Tahoma" w:cs="Tahoma"/>
          <w:lang w:val="es-ES"/>
        </w:rPr>
        <w:t>.</w:t>
      </w:r>
    </w:p>
    <w:p w:rsidR="003F4E79" w:rsidRPr="006A28AF" w:rsidRDefault="003F4E79" w:rsidP="003F4E79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Agustín Ramírez Aldana.</w:t>
      </w:r>
    </w:p>
    <w:p w:rsidR="003F4E79" w:rsidRPr="006A28AF" w:rsidRDefault="003F4E79" w:rsidP="003F4E79">
      <w:pPr>
        <w:rPr>
          <w:rFonts w:ascii="Tahoma" w:hAnsi="Tahoma" w:cs="Tahoma"/>
          <w:lang w:val="es-ES"/>
        </w:rPr>
      </w:pPr>
      <w:r w:rsidRPr="006A28AF">
        <w:rPr>
          <w:rFonts w:ascii="Tahoma" w:hAnsi="Tahoma" w:cs="Tahoma"/>
          <w:lang w:val="es-ES"/>
        </w:rPr>
        <w:t>Titular.</w:t>
      </w:r>
    </w:p>
    <w:p w:rsidR="003F4E79" w:rsidRDefault="003F4E79" w:rsidP="003F4E79">
      <w:pPr>
        <w:jc w:val="both"/>
        <w:rPr>
          <w:rFonts w:ascii="Tahoma" w:hAnsi="Tahoma" w:cs="Tahoma"/>
        </w:rPr>
      </w:pPr>
    </w:p>
    <w:p w:rsidR="003F4E79" w:rsidRDefault="003F4E79" w:rsidP="003F4E79">
      <w:pPr>
        <w:jc w:val="both"/>
        <w:rPr>
          <w:rFonts w:ascii="Tahoma" w:hAnsi="Tahoma" w:cs="Tahoma"/>
        </w:rPr>
      </w:pPr>
    </w:p>
    <w:p w:rsidR="003F4E79" w:rsidRDefault="003F4E79" w:rsidP="003F4E79">
      <w:pPr>
        <w:jc w:val="both"/>
        <w:rPr>
          <w:rFonts w:ascii="Tahoma" w:hAnsi="Tahoma" w:cs="Tahoma"/>
        </w:rPr>
      </w:pPr>
    </w:p>
    <w:p w:rsidR="003F4E79" w:rsidRPr="0042749F" w:rsidRDefault="003F4E79" w:rsidP="003F4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2749F">
        <w:rPr>
          <w:rFonts w:ascii="Tahoma" w:eastAsia="Calibri" w:hAnsi="Tahoma" w:cs="Tahoma"/>
          <w:lang w:val="es-ES_tradnl"/>
        </w:rPr>
        <w:t>De conformidad con el artículo 25 del Reglamento de Adquisiciones de Bienes y Contratación de Servicios para la Administración Pública del Municipio de Zapopan, Jalisco, se pone a su consideración el cambio de sede para llevar a cabo la</w:t>
      </w:r>
      <w:r>
        <w:rPr>
          <w:rFonts w:ascii="Tahoma" w:eastAsia="Calibri" w:hAnsi="Tahoma" w:cs="Tahoma"/>
          <w:lang w:val="es-ES_tradnl"/>
        </w:rPr>
        <w:t xml:space="preserve"> </w:t>
      </w:r>
      <w:r w:rsidR="00FA019C">
        <w:rPr>
          <w:rFonts w:ascii="Tahoma" w:eastAsia="Calibri" w:hAnsi="Tahoma" w:cs="Tahoma"/>
          <w:lang w:val="es-ES_tradnl"/>
        </w:rPr>
        <w:t>décima</w:t>
      </w:r>
      <w:r w:rsidRPr="0042749F">
        <w:rPr>
          <w:rFonts w:ascii="Tahoma" w:eastAsia="Calibri" w:hAnsi="Tahoma" w:cs="Tahoma"/>
          <w:lang w:val="es-ES_tradnl"/>
        </w:rPr>
        <w:t xml:space="preserve"> sesión </w:t>
      </w:r>
      <w:r>
        <w:rPr>
          <w:rFonts w:ascii="Tahoma" w:eastAsia="Calibri" w:hAnsi="Tahoma" w:cs="Tahoma"/>
          <w:lang w:val="es-ES_tradnl"/>
        </w:rPr>
        <w:t>extra</w:t>
      </w:r>
      <w:r w:rsidRPr="0042749F">
        <w:rPr>
          <w:rFonts w:ascii="Tahoma" w:eastAsia="Calibri" w:hAnsi="Tahoma" w:cs="Tahoma"/>
          <w:lang w:val="es-ES_tradnl"/>
        </w:rPr>
        <w:t xml:space="preserve">ordinaria, </w:t>
      </w:r>
      <w:r w:rsidRPr="00A634A6">
        <w:rPr>
          <w:rFonts w:ascii="Tahoma" w:hAnsi="Tahoma" w:cs="Tahoma"/>
        </w:rPr>
        <w:t xml:space="preserve">en las instalaciones </w:t>
      </w:r>
      <w:r w:rsidR="00FA019C">
        <w:rPr>
          <w:rFonts w:ascii="Tahoma" w:hAnsi="Tahoma" w:cs="Tahoma"/>
        </w:rPr>
        <w:t>d</w:t>
      </w:r>
      <w:proofErr w:type="spellStart"/>
      <w:r w:rsidR="00FA019C" w:rsidRPr="00D03E56">
        <w:rPr>
          <w:rFonts w:ascii="Tahoma" w:hAnsi="Tahoma" w:cs="Tahoma"/>
          <w:szCs w:val="20"/>
          <w:lang w:val="es-ES_tradnl"/>
        </w:rPr>
        <w:t>e</w:t>
      </w:r>
      <w:proofErr w:type="spellEnd"/>
      <w:r w:rsidR="00FA019C" w:rsidRPr="00D03E56">
        <w:rPr>
          <w:rFonts w:ascii="Tahoma" w:hAnsi="Tahoma" w:cs="Tahoma"/>
          <w:szCs w:val="20"/>
          <w:lang w:val="es-ES_tradnl"/>
        </w:rPr>
        <w:t xml:space="preserve"> la </w:t>
      </w:r>
      <w:r w:rsidR="00FA019C">
        <w:rPr>
          <w:rFonts w:ascii="Tahoma" w:hAnsi="Tahoma" w:cs="Tahoma"/>
          <w:szCs w:val="20"/>
          <w:lang w:val="es-ES_tradnl"/>
        </w:rPr>
        <w:t xml:space="preserve">sala </w:t>
      </w:r>
      <w:r w:rsidR="00FA019C" w:rsidRPr="00D03E56">
        <w:rPr>
          <w:rFonts w:ascii="Tahoma" w:hAnsi="Tahoma" w:cs="Tahoma"/>
          <w:szCs w:val="20"/>
          <w:lang w:val="es-ES_tradnl"/>
        </w:rPr>
        <w:t>de juntas de la Coordinación General de Administración e Innovación Gubernamental, ubicada en Unidad Administrativa Basílica, tercer piso, oficina 35, en esta ciudad;</w:t>
      </w:r>
      <w:r>
        <w:rPr>
          <w:rFonts w:ascii="Tahoma" w:hAnsi="Tahoma" w:cs="Tahoma"/>
        </w:rPr>
        <w:t>, ubicado en la Unidad Administrativa Basílica</w:t>
      </w:r>
      <w:r w:rsidRPr="00A634A6">
        <w:rPr>
          <w:rFonts w:ascii="Tahoma" w:hAnsi="Tahoma" w:cs="Tahoma"/>
        </w:rPr>
        <w:t>, en esta ciudad;</w:t>
      </w:r>
      <w:r w:rsidRPr="0042749F">
        <w:rPr>
          <w:rFonts w:ascii="Tahoma" w:hAnsi="Tahoma" w:cs="Tahoma"/>
        </w:rPr>
        <w:t xml:space="preserve"> </w:t>
      </w:r>
      <w:r w:rsidRPr="0042749F">
        <w:rPr>
          <w:rFonts w:ascii="Tahoma" w:eastAsia="Calibri" w:hAnsi="Tahoma" w:cs="Tahoma"/>
          <w:lang w:val="es-ES_tradnl"/>
        </w:rPr>
        <w:t xml:space="preserve">ya que se convocó fuera de las instalaciones del Palacio Municipal de Zapopan, Jalisco; </w:t>
      </w:r>
      <w:r w:rsidRPr="0042749F">
        <w:rPr>
          <w:rFonts w:ascii="Tahoma" w:hAnsi="Tahoma" w:cs="Tahoma"/>
          <w:lang w:eastAsia="en-US"/>
        </w:rPr>
        <w:t>siendo la votación de la siguiente manera:</w:t>
      </w:r>
    </w:p>
    <w:p w:rsidR="003F4E79" w:rsidRPr="0042749F" w:rsidRDefault="003F4E79" w:rsidP="003F4E79">
      <w:pPr>
        <w:spacing w:line="360" w:lineRule="auto"/>
        <w:jc w:val="both"/>
        <w:rPr>
          <w:rFonts w:ascii="Tahoma" w:hAnsi="Tahoma" w:cs="Tahoma"/>
        </w:rPr>
      </w:pPr>
    </w:p>
    <w:p w:rsidR="003F4E79" w:rsidRPr="0042749F" w:rsidRDefault="003F4E79" w:rsidP="003F4E79">
      <w:pPr>
        <w:spacing w:line="360" w:lineRule="auto"/>
        <w:ind w:firstLine="708"/>
        <w:jc w:val="both"/>
        <w:rPr>
          <w:rFonts w:ascii="Tahoma" w:hAnsi="Tahoma" w:cs="Tahoma"/>
          <w:b/>
          <w:smallCaps/>
          <w:lang w:eastAsia="en-US"/>
        </w:rPr>
      </w:pPr>
      <w:r w:rsidRPr="0042749F">
        <w:rPr>
          <w:rFonts w:ascii="Tahoma" w:hAnsi="Tahoma" w:cs="Tahoma"/>
          <w:i/>
          <w:lang w:eastAsia="en-US"/>
        </w:rPr>
        <w:t>Aprobado por unanimidad de votos.</w:t>
      </w:r>
    </w:p>
    <w:p w:rsidR="003F4E79" w:rsidRDefault="003F4E79" w:rsidP="003F4E79">
      <w:pPr>
        <w:jc w:val="both"/>
        <w:rPr>
          <w:rFonts w:ascii="Tahoma" w:hAnsi="Tahoma" w:cs="Tahoma"/>
        </w:rPr>
      </w:pPr>
    </w:p>
    <w:p w:rsidR="003F4E79" w:rsidRDefault="003F4E79" w:rsidP="003F4E79">
      <w:pPr>
        <w:jc w:val="both"/>
        <w:rPr>
          <w:rFonts w:ascii="Tahoma" w:hAnsi="Tahoma" w:cs="Tahoma"/>
        </w:rPr>
      </w:pPr>
    </w:p>
    <w:p w:rsidR="003F4E79" w:rsidRDefault="003F4E79" w:rsidP="003F4E79">
      <w:pPr>
        <w:spacing w:line="360" w:lineRule="auto"/>
        <w:jc w:val="both"/>
        <w:rPr>
          <w:rFonts w:ascii="Tahoma" w:hAnsi="Tahoma" w:cs="Tahoma"/>
          <w:lang w:eastAsia="en-US"/>
        </w:rPr>
      </w:pPr>
      <w:r w:rsidRPr="00126267">
        <w:rPr>
          <w:rFonts w:ascii="Tahoma" w:hAnsi="Tahoma" w:cs="Tahoma"/>
          <w:b/>
          <w:lang w:val="es-ES"/>
        </w:rPr>
        <w:t xml:space="preserve">Punto número dos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b/>
          <w:lang w:val="es-ES"/>
        </w:rPr>
        <w:t xml:space="preserve"> </w:t>
      </w:r>
      <w:r w:rsidRPr="00984E63">
        <w:rPr>
          <w:rFonts w:ascii="Tahoma" w:hAnsi="Tahoma" w:cs="Tahoma"/>
          <w:lang w:eastAsia="en-US"/>
        </w:rPr>
        <w:t xml:space="preserve">Se declara que existe quórum legal </w:t>
      </w:r>
      <w:r>
        <w:rPr>
          <w:rFonts w:ascii="Tahoma" w:hAnsi="Tahoma" w:cs="Tahoma"/>
          <w:lang w:eastAsia="en-US"/>
        </w:rPr>
        <w:t xml:space="preserve">requerido </w:t>
      </w:r>
      <w:r w:rsidRPr="00984E63">
        <w:rPr>
          <w:rFonts w:ascii="Tahoma" w:hAnsi="Tahoma" w:cs="Tahoma"/>
          <w:lang w:eastAsia="en-US"/>
        </w:rPr>
        <w:t xml:space="preserve">para sesionar válidamente a las </w:t>
      </w:r>
      <w:r w:rsidR="00C2535F">
        <w:rPr>
          <w:rFonts w:ascii="Tahoma" w:hAnsi="Tahoma" w:cs="Tahoma"/>
          <w:lang w:eastAsia="en-US"/>
        </w:rPr>
        <w:t>16</w:t>
      </w:r>
      <w:r w:rsidR="00A57CC5">
        <w:rPr>
          <w:rFonts w:ascii="Tahoma" w:hAnsi="Tahoma" w:cs="Tahoma"/>
          <w:lang w:eastAsia="en-US"/>
        </w:rPr>
        <w:t>:</w:t>
      </w:r>
      <w:r w:rsidR="00C2535F">
        <w:rPr>
          <w:rFonts w:ascii="Tahoma" w:hAnsi="Tahoma" w:cs="Tahoma"/>
          <w:lang w:eastAsia="en-US"/>
        </w:rPr>
        <w:t>19</w:t>
      </w:r>
      <w:r>
        <w:rPr>
          <w:rFonts w:ascii="Tahoma" w:hAnsi="Tahoma" w:cs="Tahoma"/>
          <w:lang w:eastAsia="en-US"/>
        </w:rPr>
        <w:t xml:space="preserve"> horas,</w:t>
      </w:r>
      <w:r w:rsidRPr="009C69D4">
        <w:rPr>
          <w:rFonts w:ascii="Tahoma" w:hAnsi="Tahoma" w:cs="Tahoma"/>
          <w:lang w:eastAsia="en-US"/>
        </w:rPr>
        <w:t xml:space="preserve"> </w:t>
      </w:r>
      <w:r>
        <w:rPr>
          <w:rFonts w:ascii="Tahoma" w:hAnsi="Tahoma" w:cs="Tahoma"/>
          <w:lang w:eastAsia="en-US"/>
        </w:rPr>
        <w:t>de conformidad con el A</w:t>
      </w:r>
      <w:r w:rsidRPr="00984E63">
        <w:rPr>
          <w:rFonts w:ascii="Tahoma" w:hAnsi="Tahoma" w:cs="Tahoma"/>
          <w:lang w:eastAsia="en-US"/>
        </w:rPr>
        <w:t xml:space="preserve">rtículo </w:t>
      </w:r>
      <w:r>
        <w:rPr>
          <w:rFonts w:ascii="Tahoma" w:hAnsi="Tahoma" w:cs="Tahoma"/>
          <w:lang w:eastAsia="en-US"/>
        </w:rPr>
        <w:t>19 del Reglamento de Adquisiciones</w:t>
      </w:r>
      <w:r w:rsidRPr="00984E63">
        <w:rPr>
          <w:rFonts w:ascii="Tahoma" w:hAnsi="Tahoma" w:cs="Tahoma"/>
          <w:lang w:eastAsia="en-US"/>
        </w:rPr>
        <w:t xml:space="preserve"> de </w:t>
      </w:r>
      <w:r>
        <w:rPr>
          <w:rFonts w:ascii="Tahoma" w:hAnsi="Tahoma" w:cs="Tahoma"/>
          <w:lang w:eastAsia="en-US"/>
        </w:rPr>
        <w:t>B</w:t>
      </w:r>
      <w:r w:rsidRPr="00984E63">
        <w:rPr>
          <w:rFonts w:ascii="Tahoma" w:hAnsi="Tahoma" w:cs="Tahoma"/>
          <w:lang w:eastAsia="en-US"/>
        </w:rPr>
        <w:t xml:space="preserve">ienes y </w:t>
      </w:r>
      <w:r>
        <w:rPr>
          <w:rFonts w:ascii="Tahoma" w:hAnsi="Tahoma" w:cs="Tahoma"/>
          <w:lang w:eastAsia="en-US"/>
        </w:rPr>
        <w:t>C</w:t>
      </w:r>
      <w:r w:rsidRPr="00984E63">
        <w:rPr>
          <w:rFonts w:ascii="Tahoma" w:hAnsi="Tahoma" w:cs="Tahoma"/>
          <w:lang w:eastAsia="en-US"/>
        </w:rPr>
        <w:t>ontratación de Servicios para la Administración Pública del</w:t>
      </w:r>
      <w:r>
        <w:rPr>
          <w:rFonts w:ascii="Tahoma" w:hAnsi="Tahoma" w:cs="Tahoma"/>
          <w:lang w:eastAsia="en-US"/>
        </w:rPr>
        <w:t xml:space="preserve"> Municipio de Zapopan, Jalisco,</w:t>
      </w:r>
      <w:r w:rsidRPr="00984E63">
        <w:rPr>
          <w:rFonts w:ascii="Tahoma" w:hAnsi="Tahoma" w:cs="Tahoma"/>
          <w:lang w:eastAsia="en-US"/>
        </w:rPr>
        <w:t xml:space="preserve"> por lo que se procede a dar inicio </w:t>
      </w:r>
      <w:r>
        <w:rPr>
          <w:rFonts w:ascii="Tahoma" w:hAnsi="Tahoma" w:cs="Tahoma"/>
          <w:lang w:eastAsia="en-US"/>
        </w:rPr>
        <w:t>a esta sesión bajo el siguiente orden del día:</w:t>
      </w:r>
    </w:p>
    <w:p w:rsidR="003F4E79" w:rsidRDefault="003F4E79" w:rsidP="003F4E79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3F4E79" w:rsidRPr="00373F88" w:rsidRDefault="003F4E79" w:rsidP="003F4E7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73F88">
        <w:rPr>
          <w:rFonts w:ascii="Tahoma" w:hAnsi="Tahoma" w:cs="Tahoma"/>
          <w:sz w:val="22"/>
          <w:szCs w:val="22"/>
        </w:rPr>
        <w:t>Registro de asistencia.</w:t>
      </w:r>
    </w:p>
    <w:p w:rsidR="003F4E79" w:rsidRPr="00373F88" w:rsidRDefault="003F4E79" w:rsidP="003F4E7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73F88">
        <w:rPr>
          <w:rFonts w:ascii="Tahoma" w:hAnsi="Tahoma" w:cs="Tahoma"/>
          <w:sz w:val="22"/>
          <w:szCs w:val="22"/>
        </w:rPr>
        <w:t>Declaración de Quórum.</w:t>
      </w:r>
    </w:p>
    <w:p w:rsidR="003F4E79" w:rsidRPr="00373F88" w:rsidRDefault="003F4E79" w:rsidP="003F4E7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73F88">
        <w:rPr>
          <w:rFonts w:ascii="Tahoma" w:hAnsi="Tahoma" w:cs="Tahoma"/>
          <w:sz w:val="22"/>
          <w:szCs w:val="22"/>
        </w:rPr>
        <w:t xml:space="preserve">Aprobación del orden del día. </w:t>
      </w:r>
    </w:p>
    <w:p w:rsidR="003F4E79" w:rsidRDefault="003F4E79" w:rsidP="003F4E79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73F88">
        <w:rPr>
          <w:rFonts w:ascii="Tahoma" w:hAnsi="Tahoma" w:cs="Tahoma"/>
          <w:sz w:val="22"/>
          <w:szCs w:val="22"/>
        </w:rPr>
        <w:t xml:space="preserve">Agenda de Trabajo: </w:t>
      </w:r>
    </w:p>
    <w:p w:rsidR="003F4E79" w:rsidRPr="00373F88" w:rsidRDefault="003F4E79" w:rsidP="003F4E79">
      <w:pPr>
        <w:spacing w:line="360" w:lineRule="auto"/>
        <w:ind w:left="2136"/>
        <w:jc w:val="both"/>
        <w:rPr>
          <w:rFonts w:ascii="Tahoma" w:hAnsi="Tahoma" w:cs="Tahoma"/>
          <w:sz w:val="22"/>
          <w:szCs w:val="22"/>
        </w:rPr>
      </w:pPr>
    </w:p>
    <w:p w:rsidR="003F4E79" w:rsidRDefault="003F4E79" w:rsidP="00492EBE">
      <w:pPr>
        <w:numPr>
          <w:ilvl w:val="1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73F88">
        <w:rPr>
          <w:rFonts w:ascii="Tahoma" w:hAnsi="Tahoma" w:cs="Tahoma"/>
          <w:sz w:val="22"/>
          <w:szCs w:val="22"/>
        </w:rPr>
        <w:t>Presentación de</w:t>
      </w:r>
      <w:r w:rsidR="00C2535F">
        <w:rPr>
          <w:rFonts w:ascii="Tahoma" w:hAnsi="Tahoma" w:cs="Tahoma"/>
          <w:sz w:val="22"/>
          <w:szCs w:val="22"/>
        </w:rPr>
        <w:t>l</w:t>
      </w:r>
      <w:r w:rsidRPr="00373F88">
        <w:rPr>
          <w:rFonts w:ascii="Tahoma" w:hAnsi="Tahoma" w:cs="Tahoma"/>
          <w:sz w:val="22"/>
          <w:szCs w:val="22"/>
        </w:rPr>
        <w:t xml:space="preserve"> cuadro comparativo de bienes o servicios, para su aprobación.</w:t>
      </w:r>
    </w:p>
    <w:p w:rsidR="00492EBE" w:rsidRDefault="00492EBE" w:rsidP="00492EBE">
      <w:pPr>
        <w:spacing w:line="360" w:lineRule="auto"/>
        <w:ind w:left="2676"/>
        <w:jc w:val="both"/>
        <w:rPr>
          <w:rFonts w:ascii="Tahoma" w:hAnsi="Tahoma" w:cs="Tahoma"/>
          <w:sz w:val="22"/>
          <w:szCs w:val="22"/>
        </w:rPr>
      </w:pPr>
    </w:p>
    <w:p w:rsidR="00724936" w:rsidRPr="00492EBE" w:rsidRDefault="00724936" w:rsidP="00492EBE">
      <w:pPr>
        <w:spacing w:line="360" w:lineRule="auto"/>
        <w:ind w:left="2676"/>
        <w:jc w:val="both"/>
        <w:rPr>
          <w:rFonts w:ascii="Tahoma" w:hAnsi="Tahoma" w:cs="Tahoma"/>
          <w:sz w:val="22"/>
          <w:szCs w:val="22"/>
        </w:rPr>
      </w:pPr>
    </w:p>
    <w:p w:rsidR="003F4E79" w:rsidRPr="005F730D" w:rsidRDefault="003F4E79" w:rsidP="003F4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A0EFE">
        <w:rPr>
          <w:rFonts w:ascii="Tahoma" w:hAnsi="Tahoma" w:cs="Tahoma"/>
          <w:b/>
          <w:lang w:val="es-ES"/>
        </w:rPr>
        <w:t>Punto número tres del orden del día, aprobación del orden del día.</w:t>
      </w:r>
      <w:r w:rsidRPr="006A0EFE">
        <w:rPr>
          <w:rFonts w:ascii="Tahoma" w:hAnsi="Tahoma" w:cs="Tahoma"/>
          <w:lang w:val="es-ES"/>
        </w:rPr>
        <w:t xml:space="preserve"> </w:t>
      </w:r>
      <w:r w:rsidRPr="006A0EFE">
        <w:rPr>
          <w:rFonts w:ascii="Tahoma" w:hAnsi="Tahoma" w:cs="Tahoma"/>
          <w:lang w:eastAsia="en-US"/>
        </w:rPr>
        <w:t>Por l</w:t>
      </w:r>
      <w:r>
        <w:rPr>
          <w:rFonts w:ascii="Tahoma" w:hAnsi="Tahoma" w:cs="Tahoma"/>
          <w:lang w:eastAsia="en-US"/>
        </w:rPr>
        <w:t xml:space="preserve">o que en votación económica, el </w:t>
      </w:r>
      <w:r w:rsidRPr="00A72AAB">
        <w:rPr>
          <w:rFonts w:ascii="Tahoma" w:hAnsi="Tahoma" w:cs="Tahoma"/>
        </w:rPr>
        <w:t xml:space="preserve">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del Presidente de la Comisión de Ad</w:t>
      </w:r>
      <w:r>
        <w:rPr>
          <w:rFonts w:ascii="Tahoma" w:hAnsi="Tahoma" w:cs="Tahoma"/>
        </w:rPr>
        <w:t>quisiciones Municipales</w:t>
      </w:r>
      <w:r>
        <w:rPr>
          <w:rFonts w:ascii="Tahoma" w:hAnsi="Tahoma" w:cs="Tahoma"/>
          <w:lang w:eastAsia="en-US"/>
        </w:rPr>
        <w:t>, solicita sea aprobada el</w:t>
      </w:r>
      <w:r w:rsidRPr="006A0EFE">
        <w:rPr>
          <w:rFonts w:ascii="Tahoma" w:hAnsi="Tahoma" w:cs="Tahoma"/>
          <w:lang w:eastAsia="en-US"/>
        </w:rPr>
        <w:t xml:space="preserve"> orden del día de conformidad con el Artículo 25 del Reglamento de Adquisición de Bienes y Contratación de Servicios para la Administración Pública de</w:t>
      </w:r>
      <w:r>
        <w:rPr>
          <w:rFonts w:ascii="Tahoma" w:hAnsi="Tahoma" w:cs="Tahoma"/>
          <w:lang w:eastAsia="en-US"/>
        </w:rPr>
        <w:t>l Municipio de Zapopan, Jalisco; s</w:t>
      </w:r>
      <w:r w:rsidRPr="006A0EFE">
        <w:rPr>
          <w:rFonts w:ascii="Tahoma" w:hAnsi="Tahoma" w:cs="Tahoma"/>
          <w:lang w:eastAsia="en-US"/>
        </w:rPr>
        <w:t>iendo la votación de la siguiente manera:</w:t>
      </w:r>
    </w:p>
    <w:p w:rsidR="003F4E79" w:rsidRPr="006A0EFE" w:rsidRDefault="003F4E79" w:rsidP="003F4E79">
      <w:pPr>
        <w:spacing w:line="360" w:lineRule="auto"/>
        <w:jc w:val="both"/>
        <w:rPr>
          <w:rFonts w:ascii="Tahoma" w:hAnsi="Tahoma" w:cs="Tahoma"/>
        </w:rPr>
      </w:pPr>
    </w:p>
    <w:p w:rsidR="003F4E79" w:rsidRPr="006A0EFE" w:rsidRDefault="003F4E79" w:rsidP="003F4E79">
      <w:pPr>
        <w:spacing w:line="360" w:lineRule="auto"/>
        <w:ind w:firstLine="708"/>
        <w:jc w:val="both"/>
        <w:rPr>
          <w:rFonts w:ascii="Tahoma" w:hAnsi="Tahoma" w:cs="Tahoma"/>
          <w:b/>
          <w:smallCaps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por </w:t>
      </w:r>
      <w:r>
        <w:rPr>
          <w:rFonts w:ascii="Tahoma" w:hAnsi="Tahoma" w:cs="Tahoma"/>
          <w:i/>
          <w:lang w:eastAsia="en-US"/>
        </w:rPr>
        <w:t>unanimidad de votos</w:t>
      </w:r>
      <w:r w:rsidRPr="006A0EFE">
        <w:rPr>
          <w:rFonts w:ascii="Tahoma" w:hAnsi="Tahoma" w:cs="Tahoma"/>
          <w:i/>
          <w:lang w:eastAsia="en-US"/>
        </w:rPr>
        <w:t>.</w:t>
      </w:r>
    </w:p>
    <w:p w:rsidR="003F4E79" w:rsidRDefault="003F4E79" w:rsidP="003F4E79">
      <w:pPr>
        <w:spacing w:line="360" w:lineRule="auto"/>
        <w:jc w:val="both"/>
        <w:rPr>
          <w:rFonts w:ascii="Tahoma" w:hAnsi="Tahoma" w:cs="Tahoma"/>
          <w:b/>
        </w:rPr>
      </w:pPr>
    </w:p>
    <w:p w:rsidR="00724936" w:rsidRDefault="00724936" w:rsidP="003F4E79">
      <w:pPr>
        <w:spacing w:line="360" w:lineRule="auto"/>
        <w:jc w:val="both"/>
        <w:rPr>
          <w:rFonts w:ascii="Tahoma" w:hAnsi="Tahoma" w:cs="Tahoma"/>
          <w:b/>
        </w:rPr>
      </w:pPr>
    </w:p>
    <w:p w:rsidR="003F4E79" w:rsidRDefault="003F4E79" w:rsidP="003F4E79">
      <w:pPr>
        <w:spacing w:line="360" w:lineRule="auto"/>
        <w:jc w:val="both"/>
        <w:rPr>
          <w:rFonts w:ascii="Tahoma" w:hAnsi="Tahoma" w:cs="Tahoma"/>
          <w:b/>
        </w:rPr>
      </w:pPr>
      <w:r w:rsidRPr="006A0EFE">
        <w:rPr>
          <w:rFonts w:ascii="Tahoma" w:hAnsi="Tahoma" w:cs="Tahoma"/>
          <w:b/>
        </w:rPr>
        <w:t xml:space="preserve">Punto </w:t>
      </w:r>
      <w:r>
        <w:rPr>
          <w:rFonts w:ascii="Tahoma" w:hAnsi="Tahoma" w:cs="Tahoma"/>
          <w:b/>
        </w:rPr>
        <w:t>número cuarto del orden del día, agenda de trabajo.</w:t>
      </w:r>
    </w:p>
    <w:p w:rsidR="003F4E79" w:rsidRDefault="003F4E79" w:rsidP="003F4E79">
      <w:pPr>
        <w:spacing w:line="360" w:lineRule="auto"/>
        <w:jc w:val="both"/>
        <w:rPr>
          <w:rFonts w:ascii="Tahoma" w:hAnsi="Tahoma" w:cs="Tahoma"/>
          <w:b/>
        </w:rPr>
      </w:pPr>
    </w:p>
    <w:p w:rsidR="003F4E79" w:rsidRDefault="003F4E79" w:rsidP="003F4E79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4A7B4A">
        <w:rPr>
          <w:rFonts w:ascii="Tahoma" w:hAnsi="Tahoma" w:cs="Tahoma"/>
          <w:b/>
        </w:rPr>
        <w:t>Presentación de cuadros de bienes o servicios</w:t>
      </w:r>
      <w:r>
        <w:rPr>
          <w:rFonts w:ascii="Tahoma" w:hAnsi="Tahoma" w:cs="Tahoma"/>
          <w:b/>
        </w:rPr>
        <w:t>,</w:t>
      </w:r>
      <w:r w:rsidRPr="004A7B4A">
        <w:rPr>
          <w:rFonts w:ascii="Tahoma" w:hAnsi="Tahoma" w:cs="Tahoma"/>
          <w:b/>
        </w:rPr>
        <w:t xml:space="preserve"> para su aprobación.</w:t>
      </w:r>
      <w:r w:rsidRPr="004A7B4A">
        <w:rPr>
          <w:rFonts w:ascii="Tahoma" w:hAnsi="Tahoma" w:cs="Tahoma"/>
        </w:rPr>
        <w:t xml:space="preserve"> </w:t>
      </w:r>
    </w:p>
    <w:p w:rsidR="003F4E79" w:rsidRDefault="003F4E79" w:rsidP="003F4E79">
      <w:pPr>
        <w:ind w:left="708"/>
        <w:jc w:val="both"/>
        <w:rPr>
          <w:rFonts w:ascii="Tahoma" w:eastAsia="Calibri" w:hAnsi="Tahoma" w:cs="Tahoma"/>
          <w:lang w:val="es-ES_tradnl"/>
        </w:rPr>
      </w:pPr>
    </w:p>
    <w:p w:rsidR="00114959" w:rsidRDefault="00114959" w:rsidP="003F4E79">
      <w:pPr>
        <w:ind w:left="708"/>
        <w:jc w:val="both"/>
        <w:rPr>
          <w:rFonts w:ascii="Tahoma" w:eastAsia="Calibri" w:hAnsi="Tahoma" w:cs="Tahoma"/>
          <w:lang w:val="es-ES_tradnl"/>
        </w:rPr>
      </w:pPr>
    </w:p>
    <w:p w:rsidR="003F4E79" w:rsidRPr="00C2535F" w:rsidRDefault="003F4E79" w:rsidP="003F4E79">
      <w:pPr>
        <w:ind w:left="708"/>
        <w:jc w:val="both"/>
        <w:rPr>
          <w:rFonts w:ascii="Tahoma" w:eastAsia="Calibri" w:hAnsi="Tahoma" w:cs="Tahoma"/>
          <w:lang w:val="es-ES_tradnl"/>
        </w:rPr>
      </w:pPr>
      <w:r w:rsidRPr="00C2535F">
        <w:rPr>
          <w:rFonts w:ascii="Tahoma" w:eastAsia="Calibri" w:hAnsi="Tahoma" w:cs="Tahoma"/>
          <w:lang w:val="es-ES_tradnl"/>
        </w:rPr>
        <w:lastRenderedPageBreak/>
        <w:t xml:space="preserve">Cuadro número </w:t>
      </w:r>
      <w:r w:rsidR="00B2210E">
        <w:rPr>
          <w:rFonts w:ascii="Tahoma" w:eastAsia="Calibri" w:hAnsi="Tahoma" w:cs="Tahoma"/>
          <w:b/>
          <w:lang w:val="es-ES_tradnl"/>
        </w:rPr>
        <w:t>E.01</w:t>
      </w:r>
      <w:r w:rsidRPr="00C2535F">
        <w:rPr>
          <w:rFonts w:ascii="Tahoma" w:eastAsia="Calibri" w:hAnsi="Tahoma" w:cs="Tahoma"/>
          <w:b/>
          <w:lang w:val="es-ES_tradnl"/>
        </w:rPr>
        <w:t>.</w:t>
      </w:r>
      <w:r w:rsidR="00724936">
        <w:rPr>
          <w:rFonts w:ascii="Tahoma" w:eastAsia="Calibri" w:hAnsi="Tahoma" w:cs="Tahoma"/>
          <w:b/>
          <w:lang w:val="es-ES_tradnl"/>
        </w:rPr>
        <w:t>1</w:t>
      </w:r>
      <w:r w:rsidRPr="00C2535F">
        <w:rPr>
          <w:rFonts w:ascii="Tahoma" w:eastAsia="Calibri" w:hAnsi="Tahoma" w:cs="Tahoma"/>
          <w:b/>
          <w:lang w:val="es-ES_tradnl"/>
        </w:rPr>
        <w:t>0.2016</w:t>
      </w:r>
      <w:r w:rsidRPr="00C2535F">
        <w:rPr>
          <w:rFonts w:ascii="Tahoma" w:eastAsia="Calibri" w:hAnsi="Tahoma" w:cs="Tahoma"/>
          <w:lang w:val="es-ES_tradnl"/>
        </w:rPr>
        <w:t xml:space="preserve">, de la requisición </w:t>
      </w:r>
      <w:r w:rsidRPr="00C2535F">
        <w:rPr>
          <w:rFonts w:ascii="Tahoma" w:eastAsia="Calibri" w:hAnsi="Tahoma" w:cs="Tahoma"/>
          <w:b/>
          <w:lang w:val="es-ES_tradnl"/>
        </w:rPr>
        <w:t>2016.0.2466,</w:t>
      </w:r>
      <w:r w:rsidRPr="00C2535F">
        <w:rPr>
          <w:rFonts w:ascii="Tahoma" w:eastAsia="Calibri" w:hAnsi="Tahoma" w:cs="Tahoma"/>
          <w:lang w:val="es-ES_tradnl"/>
        </w:rPr>
        <w:t xml:space="preserve"> de la Coordinación General de Desarrollo Económico y Combate a la Desigualdad / Coordinación General de Desarrollo Económico y Combate a la Desigualdad, a través de la cual solicitan el servicio de la renta de 315 baños móviles</w:t>
      </w:r>
      <w:r w:rsidR="008B46C8">
        <w:rPr>
          <w:rFonts w:ascii="Tahoma" w:eastAsia="Calibri" w:hAnsi="Tahoma" w:cs="Tahoma"/>
          <w:lang w:val="es-ES_tradnl"/>
        </w:rPr>
        <w:t>, 375 servicios</w:t>
      </w:r>
      <w:r w:rsidRPr="00C2535F">
        <w:rPr>
          <w:rFonts w:ascii="Tahoma" w:eastAsia="Calibri" w:hAnsi="Tahoma" w:cs="Tahoma"/>
          <w:lang w:val="es-ES_tradnl"/>
        </w:rPr>
        <w:t xml:space="preserve"> y 12 islas de lavamanos cuádruples </w:t>
      </w:r>
      <w:r w:rsidR="008B46C8">
        <w:rPr>
          <w:rFonts w:ascii="Tahoma" w:eastAsia="Calibri" w:hAnsi="Tahoma" w:cs="Tahoma"/>
          <w:lang w:val="es-ES_tradnl"/>
        </w:rPr>
        <w:t xml:space="preserve">15 servicios </w:t>
      </w:r>
      <w:r w:rsidRPr="00C2535F">
        <w:rPr>
          <w:rFonts w:ascii="Tahoma" w:eastAsia="Calibri" w:hAnsi="Tahoma" w:cs="Tahoma"/>
          <w:lang w:val="es-ES_tradnl"/>
        </w:rPr>
        <w:t>para la Romería 2016.</w:t>
      </w:r>
    </w:p>
    <w:p w:rsidR="003F4E79" w:rsidRPr="00C2535F" w:rsidRDefault="003F4E79" w:rsidP="003F4E79">
      <w:pPr>
        <w:ind w:left="708"/>
        <w:jc w:val="both"/>
        <w:rPr>
          <w:rFonts w:ascii="Tahoma" w:eastAsia="Calibri" w:hAnsi="Tahoma" w:cs="Tahoma"/>
          <w:lang w:val="es-ES_tradnl"/>
        </w:rPr>
      </w:pPr>
    </w:p>
    <w:p w:rsidR="003F4E79" w:rsidRPr="00C2535F" w:rsidRDefault="003F4E79" w:rsidP="003F4E79">
      <w:pPr>
        <w:ind w:left="708"/>
        <w:jc w:val="both"/>
        <w:rPr>
          <w:rFonts w:ascii="Tahoma" w:eastAsia="Calibri" w:hAnsi="Tahoma" w:cs="Tahoma"/>
          <w:lang w:val="es-ES_tradnl"/>
        </w:rPr>
      </w:pPr>
      <w:r w:rsidRPr="00C2535F">
        <w:rPr>
          <w:rFonts w:ascii="Tahoma" w:eastAsia="Calibri" w:hAnsi="Tahoma" w:cs="Tahoma"/>
          <w:lang w:val="es-ES_tradnl"/>
        </w:rPr>
        <w:t>El proveedor que presenta el precio más bajo, cumpliendo con las especificaciones requeridas es:</w:t>
      </w:r>
    </w:p>
    <w:p w:rsidR="003F4E79" w:rsidRPr="00C2535F" w:rsidRDefault="003F4E79" w:rsidP="003F4E79">
      <w:pPr>
        <w:ind w:left="708"/>
        <w:jc w:val="both"/>
        <w:rPr>
          <w:rFonts w:ascii="Tahoma" w:eastAsia="Calibri" w:hAnsi="Tahoma" w:cs="Tahoma"/>
          <w:lang w:val="es-ES_tradnl"/>
        </w:rPr>
      </w:pPr>
    </w:p>
    <w:p w:rsidR="003F4E79" w:rsidRPr="00C2535F" w:rsidRDefault="008B46C8" w:rsidP="003F4E79">
      <w:pPr>
        <w:ind w:left="708"/>
        <w:jc w:val="both"/>
        <w:rPr>
          <w:rFonts w:ascii="Tahoma" w:eastAsia="Calibri" w:hAnsi="Tahoma" w:cs="Tahoma"/>
          <w:b/>
          <w:lang w:val="es-ES_tradnl"/>
        </w:rPr>
      </w:pPr>
      <w:r>
        <w:rPr>
          <w:rFonts w:ascii="Tahoma" w:eastAsia="Calibri" w:hAnsi="Tahoma" w:cs="Tahoma"/>
          <w:b/>
          <w:lang w:val="es-ES_tradnl"/>
        </w:rPr>
        <w:t>MEGA TOILET</w:t>
      </w:r>
      <w:r w:rsidR="003F4E79" w:rsidRPr="00C2535F">
        <w:rPr>
          <w:rFonts w:ascii="Tahoma" w:eastAsia="Calibri" w:hAnsi="Tahoma" w:cs="Tahoma"/>
          <w:b/>
          <w:lang w:val="es-ES_tradnl"/>
        </w:rPr>
        <w:t xml:space="preserve"> S.A. de C.V. por un monto tota</w:t>
      </w:r>
      <w:r>
        <w:rPr>
          <w:rFonts w:ascii="Tahoma" w:eastAsia="Calibri" w:hAnsi="Tahoma" w:cs="Tahoma"/>
          <w:b/>
          <w:lang w:val="es-ES_tradnl"/>
        </w:rPr>
        <w:t>l de $1´032,400</w:t>
      </w:r>
      <w:r w:rsidR="003F4E79" w:rsidRPr="00C2535F">
        <w:rPr>
          <w:rFonts w:ascii="Tahoma" w:eastAsia="Calibri" w:hAnsi="Tahoma" w:cs="Tahoma"/>
          <w:b/>
          <w:lang w:val="es-ES_tradnl"/>
        </w:rPr>
        <w:t xml:space="preserve">.00 pesos, incluye I.V.A. </w:t>
      </w:r>
    </w:p>
    <w:p w:rsidR="003F4E79" w:rsidRPr="00C2535F" w:rsidRDefault="003F4E79" w:rsidP="003F4E79">
      <w:pPr>
        <w:ind w:left="708"/>
        <w:jc w:val="both"/>
        <w:rPr>
          <w:rFonts w:ascii="Tahoma" w:eastAsia="Calibri" w:hAnsi="Tahoma" w:cs="Tahoma"/>
          <w:b/>
          <w:lang w:val="es-ES_tradnl"/>
        </w:rPr>
      </w:pPr>
    </w:p>
    <w:p w:rsidR="003F4E79" w:rsidRPr="00C2535F" w:rsidRDefault="003F4E79" w:rsidP="003F4E79">
      <w:pPr>
        <w:ind w:left="708"/>
        <w:jc w:val="both"/>
        <w:rPr>
          <w:rFonts w:ascii="Tahoma" w:eastAsia="Calibri" w:hAnsi="Tahoma" w:cs="Tahoma"/>
          <w:lang w:val="es-ES_tradnl"/>
        </w:rPr>
      </w:pPr>
    </w:p>
    <w:p w:rsidR="003F4E79" w:rsidRPr="00C2535F" w:rsidRDefault="003F4E79" w:rsidP="0093641A">
      <w:pPr>
        <w:jc w:val="both"/>
        <w:rPr>
          <w:rFonts w:ascii="Tahoma" w:eastAsia="Calibri" w:hAnsi="Tahoma" w:cs="Tahoma"/>
          <w:lang w:val="es-ES_tradnl"/>
        </w:rPr>
      </w:pPr>
    </w:p>
    <w:p w:rsidR="0093641A" w:rsidRPr="00C2535F" w:rsidRDefault="0093641A" w:rsidP="0093641A">
      <w:pPr>
        <w:spacing w:line="360" w:lineRule="auto"/>
        <w:jc w:val="both"/>
        <w:rPr>
          <w:rFonts w:ascii="Tahoma" w:hAnsi="Tahoma" w:cs="Tahoma"/>
        </w:rPr>
      </w:pPr>
      <w:r w:rsidRPr="00C2535F">
        <w:rPr>
          <w:rFonts w:ascii="Tahoma" w:hAnsi="Tahoma" w:cs="Tahoma"/>
          <w:lang w:eastAsia="en-US"/>
        </w:rPr>
        <w:t xml:space="preserve">El </w:t>
      </w:r>
      <w:r w:rsidRPr="00C2535F">
        <w:rPr>
          <w:rFonts w:ascii="Tahoma" w:hAnsi="Tahoma" w:cs="Tahoma"/>
        </w:rPr>
        <w:t xml:space="preserve">Lic. Edmundo Antonio </w:t>
      </w:r>
      <w:proofErr w:type="spellStart"/>
      <w:r w:rsidRPr="00C2535F">
        <w:rPr>
          <w:rFonts w:ascii="Tahoma" w:hAnsi="Tahoma" w:cs="Tahoma"/>
        </w:rPr>
        <w:t>Amutio</w:t>
      </w:r>
      <w:proofErr w:type="spellEnd"/>
      <w:r w:rsidRPr="00C2535F">
        <w:rPr>
          <w:rFonts w:ascii="Tahoma" w:hAnsi="Tahoma" w:cs="Tahoma"/>
        </w:rPr>
        <w:t xml:space="preserve"> Villa, representante del Presidente de la Comisión de Adquisiciones Municipales</w:t>
      </w:r>
      <w:r w:rsidRPr="00C2535F">
        <w:rPr>
          <w:rFonts w:ascii="Tahoma" w:hAnsi="Tahoma" w:cs="Tahoma"/>
          <w:lang w:eastAsia="en-US"/>
        </w:rPr>
        <w:t xml:space="preserve">, comenta </w:t>
      </w:r>
      <w:r w:rsidRPr="00C2535F">
        <w:rPr>
          <w:rFonts w:ascii="Tahoma" w:hAnsi="Tahoma" w:cs="Tahoma"/>
        </w:rPr>
        <w:t xml:space="preserve">solicito que en votación económica sea aprobado el </w:t>
      </w:r>
      <w:r w:rsidR="00B2210E">
        <w:rPr>
          <w:rFonts w:ascii="Tahoma" w:hAnsi="Tahoma" w:cs="Tahoma"/>
          <w:b/>
        </w:rPr>
        <w:t>Cuadro E.01</w:t>
      </w:r>
      <w:r w:rsidRPr="00C2535F">
        <w:rPr>
          <w:rFonts w:ascii="Tahoma" w:hAnsi="Tahoma" w:cs="Tahoma"/>
          <w:b/>
        </w:rPr>
        <w:t>.</w:t>
      </w:r>
      <w:r w:rsidR="00724936">
        <w:rPr>
          <w:rFonts w:ascii="Tahoma" w:hAnsi="Tahoma" w:cs="Tahoma"/>
          <w:b/>
        </w:rPr>
        <w:t>10</w:t>
      </w:r>
      <w:r w:rsidRPr="00C2535F">
        <w:rPr>
          <w:rFonts w:ascii="Tahoma" w:hAnsi="Tahoma" w:cs="Tahoma"/>
          <w:b/>
        </w:rPr>
        <w:t xml:space="preserve">.2016 </w:t>
      </w:r>
      <w:r w:rsidRPr="00C2535F">
        <w:rPr>
          <w:rFonts w:ascii="Tahoma" w:hAnsi="Tahoma" w:cs="Tahoma"/>
        </w:rPr>
        <w:t>de conformidad con el Artículo 31 del Reglamento de Adquisiciones de Bienes y Contratación de Servicios para la Administración Pública del Municipio de Zapopan, Jalisco, con el proveedor</w:t>
      </w:r>
      <w:r w:rsidRPr="00C2535F">
        <w:rPr>
          <w:rFonts w:ascii="Tahoma" w:eastAsia="Calibri" w:hAnsi="Tahoma" w:cs="Tahoma"/>
          <w:b/>
          <w:lang w:val="es-ES_tradnl"/>
        </w:rPr>
        <w:t xml:space="preserve"> </w:t>
      </w:r>
      <w:r w:rsidR="00B2210E">
        <w:rPr>
          <w:rFonts w:ascii="Tahoma" w:eastAsia="Calibri" w:hAnsi="Tahoma" w:cs="Tahoma"/>
          <w:b/>
          <w:lang w:val="es-ES_tradnl"/>
        </w:rPr>
        <w:t>MEGA TOILET</w:t>
      </w:r>
      <w:r w:rsidRPr="00C2535F">
        <w:rPr>
          <w:rFonts w:ascii="Tahoma" w:eastAsia="Calibri" w:hAnsi="Tahoma" w:cs="Tahoma"/>
          <w:b/>
          <w:lang w:val="es-ES_tradnl"/>
        </w:rPr>
        <w:t xml:space="preserve"> S.A. de C.V.</w:t>
      </w:r>
      <w:r w:rsidRPr="00C2535F">
        <w:rPr>
          <w:rFonts w:ascii="Tahoma" w:eastAsia="Calibri" w:hAnsi="Tahoma" w:cs="Tahoma"/>
          <w:lang w:val="es-ES_tradnl"/>
        </w:rPr>
        <w:t xml:space="preserve"> </w:t>
      </w:r>
      <w:r w:rsidRPr="00C2535F">
        <w:rPr>
          <w:rFonts w:ascii="Tahoma" w:eastAsia="Calibri" w:hAnsi="Tahoma" w:cs="Tahoma"/>
          <w:b/>
          <w:lang w:val="es-ES_tradnl"/>
        </w:rPr>
        <w:t xml:space="preserve"> </w:t>
      </w:r>
      <w:proofErr w:type="gramStart"/>
      <w:r w:rsidRPr="00C2535F">
        <w:rPr>
          <w:rFonts w:ascii="Tahoma" w:hAnsi="Tahoma" w:cs="Tahoma"/>
          <w:lang w:eastAsia="en-US"/>
        </w:rPr>
        <w:t>siendo</w:t>
      </w:r>
      <w:proofErr w:type="gramEnd"/>
      <w:r w:rsidRPr="00C2535F">
        <w:rPr>
          <w:rFonts w:ascii="Tahoma" w:hAnsi="Tahoma" w:cs="Tahoma"/>
          <w:lang w:eastAsia="en-US"/>
        </w:rPr>
        <w:t xml:space="preserve"> la votación de la siguiente manera:</w:t>
      </w:r>
    </w:p>
    <w:p w:rsidR="0093641A" w:rsidRDefault="0093641A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B2210E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>El Lic. Xavier Marconi Montero Villanueva, Regidor representante de la fracción del Partido Revo</w:t>
      </w:r>
      <w:r>
        <w:rPr>
          <w:rFonts w:ascii="Tahoma" w:hAnsi="Tahoma" w:cs="Tahoma"/>
        </w:rPr>
        <w:t xml:space="preserve">lucionario Institucional, pregunta </w:t>
      </w:r>
      <w:r w:rsidR="00B2210E">
        <w:rPr>
          <w:rFonts w:ascii="Tahoma" w:eastAsiaTheme="minorHAnsi" w:hAnsi="Tahoma" w:cs="Tahoma"/>
          <w:lang w:eastAsia="en-US"/>
        </w:rPr>
        <w:t>para antes Presidente nada más ¿no se pudo conseguir los precios que les dieron en el anterior evento verdad? Finalmente no se bajaron.</w:t>
      </w:r>
    </w:p>
    <w:p w:rsidR="00B2210E" w:rsidRDefault="00B2210E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B2210E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</w:t>
      </w:r>
      <w:r>
        <w:rPr>
          <w:rFonts w:ascii="Tahoma" w:hAnsi="Tahoma" w:cs="Tahoma"/>
        </w:rPr>
        <w:t xml:space="preserve">Agustín Ramírez Aldana, </w:t>
      </w:r>
      <w:r w:rsidRPr="00A72AAB">
        <w:rPr>
          <w:rFonts w:ascii="Tahoma" w:hAnsi="Tahoma" w:cs="Tahoma"/>
        </w:rPr>
        <w:t>Secretario Ejecutivo de la Comisión de Adquisiciones Municipales,</w:t>
      </w:r>
      <w:r>
        <w:rPr>
          <w:rFonts w:ascii="Tahoma" w:hAnsi="Tahoma" w:cs="Tahoma"/>
        </w:rPr>
        <w:t xml:space="preserve"> responde </w:t>
      </w:r>
      <w:r w:rsidR="00B2210E">
        <w:rPr>
          <w:rFonts w:ascii="Tahoma" w:eastAsiaTheme="minorHAnsi" w:hAnsi="Tahoma" w:cs="Tahoma"/>
          <w:lang w:eastAsia="en-US"/>
        </w:rPr>
        <w:t xml:space="preserve">no se pudo, no hubo ni necesidad de </w:t>
      </w:r>
      <w:r w:rsidR="007D17C7">
        <w:rPr>
          <w:rFonts w:ascii="Tahoma" w:eastAsiaTheme="minorHAnsi" w:hAnsi="Tahoma" w:cs="Tahoma"/>
          <w:lang w:eastAsia="en-US"/>
        </w:rPr>
        <w:t>hablarles</w:t>
      </w:r>
      <w:r w:rsidR="00B2210E">
        <w:rPr>
          <w:rFonts w:ascii="Tahoma" w:eastAsiaTheme="minorHAnsi" w:hAnsi="Tahoma" w:cs="Tahoma"/>
          <w:lang w:eastAsia="en-US"/>
        </w:rPr>
        <w:t xml:space="preserve"> a los proveedores en cuanto relanzamos el concurso ellos </w:t>
      </w:r>
      <w:r w:rsidR="00BD4042">
        <w:rPr>
          <w:rFonts w:ascii="Tahoma" w:eastAsiaTheme="minorHAnsi" w:hAnsi="Tahoma" w:cs="Tahoma"/>
          <w:lang w:eastAsia="en-US"/>
        </w:rPr>
        <w:t>solitos empezaron a hablar</w:t>
      </w:r>
      <w:r w:rsidR="00724936">
        <w:rPr>
          <w:rFonts w:ascii="Tahoma" w:eastAsiaTheme="minorHAnsi" w:hAnsi="Tahoma" w:cs="Tahoma"/>
          <w:lang w:eastAsia="en-US"/>
        </w:rPr>
        <w:t>,</w:t>
      </w:r>
      <w:r w:rsidR="00BD4042">
        <w:rPr>
          <w:rFonts w:ascii="Tahoma" w:eastAsiaTheme="minorHAnsi" w:hAnsi="Tahoma" w:cs="Tahoma"/>
          <w:lang w:eastAsia="en-US"/>
        </w:rPr>
        <w:t xml:space="preserve"> </w:t>
      </w:r>
      <w:r w:rsidR="007D17C7">
        <w:rPr>
          <w:rFonts w:ascii="Tahoma" w:eastAsiaTheme="minorHAnsi" w:hAnsi="Tahoma" w:cs="Tahoma"/>
          <w:lang w:eastAsia="en-US"/>
        </w:rPr>
        <w:t>que porque lo estábamos re concursando les explicamos cual era la situación número 1 que nos parecía un precio desproporcionado con respecto a</w:t>
      </w:r>
      <w:r w:rsidR="007B38DB">
        <w:rPr>
          <w:rFonts w:ascii="Tahoma" w:eastAsiaTheme="minorHAnsi" w:hAnsi="Tahoma" w:cs="Tahoma"/>
          <w:lang w:eastAsia="en-US"/>
        </w:rPr>
        <w:t xml:space="preserve"> </w:t>
      </w:r>
      <w:r w:rsidR="007D17C7">
        <w:rPr>
          <w:rFonts w:ascii="Tahoma" w:eastAsiaTheme="minorHAnsi" w:hAnsi="Tahoma" w:cs="Tahoma"/>
          <w:lang w:eastAsia="en-US"/>
        </w:rPr>
        <w:t>l</w:t>
      </w:r>
      <w:r w:rsidR="007B38DB">
        <w:rPr>
          <w:rFonts w:ascii="Tahoma" w:eastAsiaTheme="minorHAnsi" w:hAnsi="Tahoma" w:cs="Tahoma"/>
          <w:lang w:eastAsia="en-US"/>
        </w:rPr>
        <w:t>os</w:t>
      </w:r>
      <w:r w:rsidR="007D17C7">
        <w:rPr>
          <w:rFonts w:ascii="Tahoma" w:eastAsiaTheme="minorHAnsi" w:hAnsi="Tahoma" w:cs="Tahoma"/>
          <w:lang w:eastAsia="en-US"/>
        </w:rPr>
        <w:t xml:space="preserve"> año</w:t>
      </w:r>
      <w:r w:rsidR="007B38DB">
        <w:rPr>
          <w:rFonts w:ascii="Tahoma" w:eastAsiaTheme="minorHAnsi" w:hAnsi="Tahoma" w:cs="Tahoma"/>
          <w:lang w:eastAsia="en-US"/>
        </w:rPr>
        <w:t>s</w:t>
      </w:r>
      <w:r w:rsidR="007D17C7">
        <w:rPr>
          <w:rFonts w:ascii="Tahoma" w:eastAsiaTheme="minorHAnsi" w:hAnsi="Tahoma" w:cs="Tahoma"/>
          <w:lang w:eastAsia="en-US"/>
        </w:rPr>
        <w:t xml:space="preserve"> anterior</w:t>
      </w:r>
      <w:r w:rsidR="00724936">
        <w:rPr>
          <w:rFonts w:ascii="Tahoma" w:eastAsiaTheme="minorHAnsi" w:hAnsi="Tahoma" w:cs="Tahoma"/>
          <w:lang w:eastAsia="en-US"/>
        </w:rPr>
        <w:t>es</w:t>
      </w:r>
      <w:r w:rsidR="007D17C7">
        <w:rPr>
          <w:rFonts w:ascii="Tahoma" w:eastAsiaTheme="minorHAnsi" w:hAnsi="Tahoma" w:cs="Tahoma"/>
          <w:lang w:eastAsia="en-US"/>
        </w:rPr>
        <w:t xml:space="preserve">, número 2 el hecho de que no hubieran detallado el servicio ellos siguieron afirmando lo mismo con los </w:t>
      </w:r>
      <w:r w:rsidR="007B38DB">
        <w:rPr>
          <w:rFonts w:ascii="Tahoma" w:eastAsiaTheme="minorHAnsi" w:hAnsi="Tahoma" w:cs="Tahoma"/>
          <w:lang w:eastAsia="en-US"/>
        </w:rPr>
        <w:t>4</w:t>
      </w:r>
      <w:r w:rsidR="007D17C7">
        <w:rPr>
          <w:rFonts w:ascii="Tahoma" w:eastAsiaTheme="minorHAnsi" w:hAnsi="Tahoma" w:cs="Tahoma"/>
          <w:lang w:eastAsia="en-US"/>
        </w:rPr>
        <w:t xml:space="preserve"> proveedores que habían participado hablar</w:t>
      </w:r>
      <w:r w:rsidR="00724936">
        <w:rPr>
          <w:rFonts w:ascii="Tahoma" w:eastAsiaTheme="minorHAnsi" w:hAnsi="Tahoma" w:cs="Tahoma"/>
          <w:lang w:eastAsia="en-US"/>
        </w:rPr>
        <w:t>on</w:t>
      </w:r>
      <w:r w:rsidR="007D17C7">
        <w:rPr>
          <w:rFonts w:ascii="Tahoma" w:eastAsiaTheme="minorHAnsi" w:hAnsi="Tahoma" w:cs="Tahoma"/>
          <w:lang w:eastAsia="en-US"/>
        </w:rPr>
        <w:t xml:space="preserve"> o sea inmediatamente en cuanto recibieron el concurso y como Ustedes pueden apreciar en el cuadro no se quisieron bajar nos esperamos su reconsideración a un precio más razonable </w:t>
      </w:r>
      <w:r w:rsidR="009619CD">
        <w:rPr>
          <w:rFonts w:ascii="Tahoma" w:eastAsiaTheme="minorHAnsi" w:hAnsi="Tahoma" w:cs="Tahoma"/>
          <w:lang w:eastAsia="en-US"/>
        </w:rPr>
        <w:t xml:space="preserve">fue todo lo que se les pidió ni siquiera </w:t>
      </w:r>
      <w:r w:rsidR="009619CD">
        <w:rPr>
          <w:rFonts w:ascii="Tahoma" w:eastAsiaTheme="minorHAnsi" w:hAnsi="Tahoma" w:cs="Tahoma"/>
          <w:lang w:eastAsia="en-US"/>
        </w:rPr>
        <w:lastRenderedPageBreak/>
        <w:t>se les amedrento oye y es que si no lo reconsideras no vas a volver a participar no nada</w:t>
      </w:r>
      <w:r w:rsidR="00724936">
        <w:rPr>
          <w:rFonts w:ascii="Tahoma" w:eastAsiaTheme="minorHAnsi" w:hAnsi="Tahoma" w:cs="Tahoma"/>
          <w:lang w:eastAsia="en-US"/>
        </w:rPr>
        <w:t>,</w:t>
      </w:r>
      <w:r w:rsidR="009619CD">
        <w:rPr>
          <w:rFonts w:ascii="Tahoma" w:eastAsiaTheme="minorHAnsi" w:hAnsi="Tahoma" w:cs="Tahoma"/>
          <w:lang w:eastAsia="en-US"/>
        </w:rPr>
        <w:t xml:space="preserve"> simple y sencillamente se les dio una explicación de por qué se estaba bajando el concurso pero ni siquiera Yo ya estaba planeando mis llamadas y ni siquiera hubo necesidad ellos solitos empezaron </w:t>
      </w:r>
      <w:r w:rsidR="007B38DB">
        <w:rPr>
          <w:rFonts w:ascii="Tahoma" w:eastAsiaTheme="minorHAnsi" w:hAnsi="Tahoma" w:cs="Tahoma"/>
          <w:lang w:eastAsia="en-US"/>
        </w:rPr>
        <w:t>a llamar</w:t>
      </w:r>
      <w:r w:rsidR="00E71E5F">
        <w:rPr>
          <w:rFonts w:ascii="Tahoma" w:eastAsiaTheme="minorHAnsi" w:hAnsi="Tahoma" w:cs="Tahoma"/>
          <w:lang w:eastAsia="en-US"/>
        </w:rPr>
        <w:t xml:space="preserve"> este que por que se </w:t>
      </w:r>
      <w:proofErr w:type="spellStart"/>
      <w:r w:rsidR="00E71E5F">
        <w:rPr>
          <w:rFonts w:ascii="Tahoma" w:eastAsiaTheme="minorHAnsi" w:hAnsi="Tahoma" w:cs="Tahoma"/>
          <w:lang w:eastAsia="en-US"/>
        </w:rPr>
        <w:t>re</w:t>
      </w:r>
      <w:r w:rsidR="009619CD">
        <w:rPr>
          <w:rFonts w:ascii="Tahoma" w:eastAsiaTheme="minorHAnsi" w:hAnsi="Tahoma" w:cs="Tahoma"/>
          <w:lang w:eastAsia="en-US"/>
        </w:rPr>
        <w:t>concursaba</w:t>
      </w:r>
      <w:proofErr w:type="spellEnd"/>
      <w:r w:rsidR="009619CD">
        <w:rPr>
          <w:rFonts w:ascii="Tahoma" w:eastAsiaTheme="minorHAnsi" w:hAnsi="Tahoma" w:cs="Tahoma"/>
          <w:lang w:eastAsia="en-US"/>
        </w:rPr>
        <w:t xml:space="preserve"> y me dijeron ese es nuestro precio y eso es lo que vamos hacer Ustedes tomen su decisión finalmente incluso alguno de ellos me menciono esos mismos precios dimos en Guadalajara y allá si no lo aprobaron </w:t>
      </w:r>
      <w:r w:rsidR="007B38DB">
        <w:rPr>
          <w:rFonts w:ascii="Tahoma" w:eastAsiaTheme="minorHAnsi" w:hAnsi="Tahoma" w:cs="Tahoma"/>
          <w:lang w:eastAsia="en-US"/>
        </w:rPr>
        <w:t>bueno en Guadalajara</w:t>
      </w:r>
      <w:r w:rsidR="009619CD">
        <w:rPr>
          <w:rFonts w:ascii="Tahoma" w:eastAsiaTheme="minorHAnsi" w:hAnsi="Tahoma" w:cs="Tahoma"/>
          <w:lang w:eastAsia="en-US"/>
        </w:rPr>
        <w:t xml:space="preserve"> aquí no</w:t>
      </w:r>
      <w:r w:rsidR="00E71E5F">
        <w:rPr>
          <w:rFonts w:ascii="Tahoma" w:eastAsiaTheme="minorHAnsi" w:hAnsi="Tahoma" w:cs="Tahoma"/>
          <w:lang w:eastAsia="en-US"/>
        </w:rPr>
        <w:t>,</w:t>
      </w:r>
      <w:r w:rsidR="009619CD">
        <w:rPr>
          <w:rFonts w:ascii="Tahoma" w:eastAsiaTheme="minorHAnsi" w:hAnsi="Tahoma" w:cs="Tahoma"/>
          <w:lang w:eastAsia="en-US"/>
        </w:rPr>
        <w:t xml:space="preserve"> aquí Yo tengo otro antecedente y pues no lo vamos a hacer no, lo que si les quiero comentar algo del aprendizaje que obtuve con esta situación </w:t>
      </w:r>
      <w:r w:rsidR="001951B9">
        <w:rPr>
          <w:rFonts w:ascii="Tahoma" w:eastAsiaTheme="minorHAnsi" w:hAnsi="Tahoma" w:cs="Tahoma"/>
          <w:lang w:eastAsia="en-US"/>
        </w:rPr>
        <w:t xml:space="preserve">es que ninguno de los proveedores actuales que tenemos registrados tiene el total de la infraestructura que se requiere para la Romería todos dependen de los demás o sea hubiera ganado a, b, c, o d se van a subarrendar entre ellos </w:t>
      </w:r>
      <w:r w:rsidR="009873FB">
        <w:rPr>
          <w:rFonts w:ascii="Tahoma" w:eastAsiaTheme="minorHAnsi" w:hAnsi="Tahoma" w:cs="Tahoma"/>
          <w:lang w:eastAsia="en-US"/>
        </w:rPr>
        <w:t xml:space="preserve">entonces </w:t>
      </w:r>
      <w:r w:rsidR="007B38DB">
        <w:rPr>
          <w:rFonts w:ascii="Tahoma" w:eastAsiaTheme="minorHAnsi" w:hAnsi="Tahoma" w:cs="Tahoma"/>
          <w:lang w:eastAsia="en-US"/>
        </w:rPr>
        <w:t xml:space="preserve">es </w:t>
      </w:r>
      <w:r w:rsidR="009873FB">
        <w:rPr>
          <w:rFonts w:ascii="Tahoma" w:eastAsiaTheme="minorHAnsi" w:hAnsi="Tahoma" w:cs="Tahoma"/>
          <w:lang w:eastAsia="en-US"/>
        </w:rPr>
        <w:t>una plática, es un acuerdo que tienen entre todos los que rentan sanitarios</w:t>
      </w:r>
      <w:r w:rsidR="00E71E5F">
        <w:rPr>
          <w:rFonts w:ascii="Tahoma" w:eastAsiaTheme="minorHAnsi" w:hAnsi="Tahoma" w:cs="Tahoma"/>
          <w:lang w:eastAsia="en-US"/>
        </w:rPr>
        <w:t>,</w:t>
      </w:r>
      <w:r w:rsidR="009873FB">
        <w:rPr>
          <w:rFonts w:ascii="Tahoma" w:eastAsiaTheme="minorHAnsi" w:hAnsi="Tahoma" w:cs="Tahoma"/>
          <w:lang w:eastAsia="en-US"/>
        </w:rPr>
        <w:t xml:space="preserve"> me parece que </w:t>
      </w:r>
      <w:r w:rsidR="000E5B92">
        <w:rPr>
          <w:rFonts w:ascii="Tahoma" w:eastAsiaTheme="minorHAnsi" w:hAnsi="Tahoma" w:cs="Tahoma"/>
          <w:lang w:eastAsia="en-US"/>
        </w:rPr>
        <w:t xml:space="preserve">por ahí </w:t>
      </w:r>
      <w:r w:rsidR="009873FB">
        <w:rPr>
          <w:rFonts w:ascii="Tahoma" w:eastAsiaTheme="minorHAnsi" w:hAnsi="Tahoma" w:cs="Tahoma"/>
          <w:lang w:eastAsia="en-US"/>
        </w:rPr>
        <w:t xml:space="preserve">hay </w:t>
      </w:r>
      <w:r w:rsidR="007B38DB">
        <w:rPr>
          <w:rFonts w:ascii="Tahoma" w:eastAsiaTheme="minorHAnsi" w:hAnsi="Tahoma" w:cs="Tahoma"/>
          <w:lang w:eastAsia="en-US"/>
        </w:rPr>
        <w:t xml:space="preserve">como </w:t>
      </w:r>
      <w:r w:rsidR="009873FB">
        <w:rPr>
          <w:rFonts w:ascii="Tahoma" w:eastAsiaTheme="minorHAnsi" w:hAnsi="Tahoma" w:cs="Tahoma"/>
          <w:lang w:eastAsia="en-US"/>
        </w:rPr>
        <w:t xml:space="preserve">15 proveedores </w:t>
      </w:r>
      <w:r w:rsidR="000E5B92">
        <w:rPr>
          <w:rFonts w:ascii="Tahoma" w:eastAsiaTheme="minorHAnsi" w:hAnsi="Tahoma" w:cs="Tahoma"/>
          <w:lang w:eastAsia="en-US"/>
        </w:rPr>
        <w:t>en la zona metropolitana nosotros solo tenemos 5 registrados nos daremos a la tarea de invitar a esos otros 10 para ampliar el padrón porque solo tenemos esos 5.</w:t>
      </w:r>
    </w:p>
    <w:p w:rsidR="000E5B92" w:rsidRDefault="000E5B92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0E5B92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>El Lic. Xavier Marconi Montero Villanueva, Regidor representante de la fracción del Partido Revo</w:t>
      </w:r>
      <w:r>
        <w:rPr>
          <w:rFonts w:ascii="Tahoma" w:hAnsi="Tahoma" w:cs="Tahoma"/>
        </w:rPr>
        <w:t xml:space="preserve">lucionario Institucional, comenta </w:t>
      </w:r>
      <w:r w:rsidR="000E5B92">
        <w:rPr>
          <w:rFonts w:ascii="Tahoma" w:eastAsiaTheme="minorHAnsi" w:hAnsi="Tahoma" w:cs="Tahoma"/>
          <w:lang w:eastAsia="en-US"/>
        </w:rPr>
        <w:t>al final de cuentas nos permite un ahorro pero nada más como 230.</w:t>
      </w:r>
    </w:p>
    <w:p w:rsidR="000E5B92" w:rsidRDefault="000E5B92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0E5B92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</w:t>
      </w:r>
      <w:r>
        <w:rPr>
          <w:rFonts w:ascii="Tahoma" w:hAnsi="Tahoma" w:cs="Tahoma"/>
        </w:rPr>
        <w:t xml:space="preserve">Agustín Ramírez Aldana, </w:t>
      </w:r>
      <w:r w:rsidRPr="00A72AAB">
        <w:rPr>
          <w:rFonts w:ascii="Tahoma" w:hAnsi="Tahoma" w:cs="Tahoma"/>
        </w:rPr>
        <w:t>Secretario Ejecutivo de la Comisión de Adquisiciones Municipales,</w:t>
      </w:r>
      <w:r>
        <w:rPr>
          <w:rFonts w:ascii="Tahoma" w:hAnsi="Tahoma" w:cs="Tahoma"/>
        </w:rPr>
        <w:t xml:space="preserve">  comenta </w:t>
      </w:r>
      <w:r w:rsidR="000E5B92">
        <w:rPr>
          <w:rFonts w:ascii="Tahoma" w:eastAsiaTheme="minorHAnsi" w:hAnsi="Tahoma" w:cs="Tahoma"/>
          <w:lang w:eastAsia="en-US"/>
        </w:rPr>
        <w:t>230 si, 190 y tantos más I.V.A que son $230,000.00 pesos aproximadamente.</w:t>
      </w:r>
    </w:p>
    <w:p w:rsidR="000E5B92" w:rsidRDefault="000E5B92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0E5B92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</w:t>
      </w:r>
      <w:r>
        <w:rPr>
          <w:rFonts w:ascii="Tahoma" w:hAnsi="Tahoma" w:cs="Tahoma"/>
        </w:rPr>
        <w:t>Alfonzo Cruz Lozano, representante</w:t>
      </w:r>
      <w:r w:rsidRPr="00A72AAB">
        <w:rPr>
          <w:rFonts w:ascii="Tahoma" w:hAnsi="Tahoma" w:cs="Tahoma"/>
        </w:rPr>
        <w:t xml:space="preserve"> del Consejo de Cámaras Industriales de Jalisco,</w:t>
      </w:r>
      <w:r>
        <w:rPr>
          <w:rFonts w:ascii="Tahoma" w:hAnsi="Tahoma" w:cs="Tahoma"/>
        </w:rPr>
        <w:t xml:space="preserve"> </w:t>
      </w:r>
      <w:r>
        <w:rPr>
          <w:rFonts w:ascii="Tahoma" w:eastAsiaTheme="minorHAnsi" w:hAnsi="Tahoma" w:cs="Tahoma"/>
          <w:lang w:eastAsia="en-US"/>
        </w:rPr>
        <w:t>comenta</w:t>
      </w:r>
      <w:r w:rsidR="000E5B92">
        <w:rPr>
          <w:rFonts w:ascii="Tahoma" w:eastAsiaTheme="minorHAnsi" w:hAnsi="Tahoma" w:cs="Tahoma"/>
          <w:lang w:eastAsia="en-US"/>
        </w:rPr>
        <w:t xml:space="preserve"> </w:t>
      </w:r>
      <w:r w:rsidR="00E71E5F">
        <w:rPr>
          <w:rFonts w:ascii="Tahoma" w:eastAsiaTheme="minorHAnsi" w:hAnsi="Tahoma" w:cs="Tahoma"/>
          <w:lang w:eastAsia="en-US"/>
        </w:rPr>
        <w:t xml:space="preserve">es un 20 y tantos porciento </w:t>
      </w:r>
    </w:p>
    <w:p w:rsidR="000E5B92" w:rsidRDefault="000E5B92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0E5B92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</w:t>
      </w:r>
      <w:r>
        <w:rPr>
          <w:rFonts w:ascii="Tahoma" w:hAnsi="Tahoma" w:cs="Tahoma"/>
        </w:rPr>
        <w:t xml:space="preserve">Agustín Ramírez Aldana, </w:t>
      </w:r>
      <w:r w:rsidRPr="00A72AAB">
        <w:rPr>
          <w:rFonts w:ascii="Tahoma" w:hAnsi="Tahoma" w:cs="Tahoma"/>
        </w:rPr>
        <w:t>Secretario Ejecutivo de la Comisión de Adquisiciones Municipales,</w:t>
      </w:r>
      <w:r>
        <w:rPr>
          <w:rFonts w:ascii="Tahoma" w:hAnsi="Tahoma" w:cs="Tahoma"/>
        </w:rPr>
        <w:t xml:space="preserve"> comenta </w:t>
      </w:r>
      <w:r w:rsidR="000E5B92">
        <w:rPr>
          <w:rFonts w:ascii="Tahoma" w:eastAsiaTheme="minorHAnsi" w:hAnsi="Tahoma" w:cs="Tahoma"/>
          <w:lang w:eastAsia="en-US"/>
        </w:rPr>
        <w:t xml:space="preserve">20 y tantos porciento </w:t>
      </w:r>
      <w:r w:rsidR="00436F61">
        <w:rPr>
          <w:rFonts w:ascii="Tahoma" w:eastAsiaTheme="minorHAnsi" w:hAnsi="Tahoma" w:cs="Tahoma"/>
          <w:lang w:eastAsia="en-US"/>
        </w:rPr>
        <w:t>como quiera es un ahorro no lo que hubiéramos esperado Yo no estoy contento con el resultado pero finalmente la respuesta de las proveedores así fue la negativa.</w:t>
      </w:r>
    </w:p>
    <w:p w:rsidR="00436F61" w:rsidRDefault="00436F61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436F61" w:rsidRDefault="007B38D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del Presidente de la Comisión de Adquisiciones Municipales, </w:t>
      </w:r>
      <w:r>
        <w:rPr>
          <w:rFonts w:ascii="Tahoma" w:hAnsi="Tahoma" w:cs="Tahoma"/>
        </w:rPr>
        <w:t xml:space="preserve">comenta </w:t>
      </w:r>
      <w:r w:rsidR="00436F61">
        <w:rPr>
          <w:rFonts w:ascii="Tahoma" w:eastAsiaTheme="minorHAnsi" w:hAnsi="Tahoma" w:cs="Tahoma"/>
          <w:lang w:eastAsia="en-US"/>
        </w:rPr>
        <w:t>hubo 1 que bajo $100,000.00 pesos pero de todos modos no quedo.</w:t>
      </w:r>
    </w:p>
    <w:p w:rsidR="00436F61" w:rsidRDefault="00436F61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436F61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</w:t>
      </w:r>
      <w:r>
        <w:rPr>
          <w:rFonts w:ascii="Tahoma" w:hAnsi="Tahoma" w:cs="Tahoma"/>
        </w:rPr>
        <w:t xml:space="preserve">Agustín Ramírez Aldana, </w:t>
      </w:r>
      <w:r w:rsidRPr="00A72AAB">
        <w:rPr>
          <w:rFonts w:ascii="Tahoma" w:hAnsi="Tahoma" w:cs="Tahoma"/>
        </w:rPr>
        <w:t>Secretario Ejecutivo de la Comisión de Adquisiciones Municipales,</w:t>
      </w:r>
      <w:r>
        <w:rPr>
          <w:rFonts w:ascii="Tahoma" w:hAnsi="Tahoma" w:cs="Tahoma"/>
        </w:rPr>
        <w:t xml:space="preserve"> comenta </w:t>
      </w:r>
      <w:r w:rsidR="00436F61">
        <w:rPr>
          <w:rFonts w:ascii="Tahoma" w:eastAsiaTheme="minorHAnsi" w:hAnsi="Tahoma" w:cs="Tahoma"/>
          <w:lang w:eastAsia="en-US"/>
        </w:rPr>
        <w:t>bajo $100,000.00 pesos uno de ellos incluso se había equivocado en precio y nos mandó su carta estaba en $1</w:t>
      </w:r>
      <w:proofErr w:type="gramStart"/>
      <w:r w:rsidR="00436F61">
        <w:rPr>
          <w:rFonts w:ascii="Tahoma" w:eastAsiaTheme="minorHAnsi" w:hAnsi="Tahoma" w:cs="Tahoma"/>
          <w:lang w:eastAsia="en-US"/>
        </w:rPr>
        <w:t>,180,000.00</w:t>
      </w:r>
      <w:proofErr w:type="gramEnd"/>
      <w:r w:rsidR="00436F61">
        <w:rPr>
          <w:rFonts w:ascii="Tahoma" w:eastAsiaTheme="minorHAnsi" w:hAnsi="Tahoma" w:cs="Tahoma"/>
          <w:lang w:eastAsia="en-US"/>
        </w:rPr>
        <w:t xml:space="preserve"> pesos y tantos y bajo a $1,080,000.00 pesos bajo como 100,000 fue de los únicos que consideraron los otros 3 están idénticos.</w:t>
      </w:r>
    </w:p>
    <w:p w:rsidR="00436F61" w:rsidRDefault="00436F61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436F61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La L.C.P. Adriana Romo López, Contralora </w:t>
      </w:r>
      <w:r>
        <w:rPr>
          <w:rFonts w:ascii="Tahoma" w:hAnsi="Tahoma" w:cs="Tahoma"/>
        </w:rPr>
        <w:t>Ciudadana</w:t>
      </w:r>
      <w:r w:rsidRPr="00A72AAB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comenta </w:t>
      </w:r>
      <w:r w:rsidR="00436F61">
        <w:rPr>
          <w:rFonts w:ascii="Tahoma" w:eastAsiaTheme="minorHAnsi" w:hAnsi="Tahoma" w:cs="Tahoma"/>
          <w:lang w:eastAsia="en-US"/>
        </w:rPr>
        <w:t xml:space="preserve">bueno nada más </w:t>
      </w:r>
      <w:r w:rsidR="007B38DB">
        <w:rPr>
          <w:rFonts w:ascii="Tahoma" w:eastAsiaTheme="minorHAnsi" w:hAnsi="Tahoma" w:cs="Tahoma"/>
          <w:lang w:eastAsia="en-US"/>
        </w:rPr>
        <w:t xml:space="preserve">aquí </w:t>
      </w:r>
      <w:r w:rsidR="00436F61">
        <w:rPr>
          <w:rFonts w:ascii="Tahoma" w:eastAsiaTheme="minorHAnsi" w:hAnsi="Tahoma" w:cs="Tahoma"/>
          <w:lang w:eastAsia="en-US"/>
        </w:rPr>
        <w:t xml:space="preserve">considerar que bueno pareciera que es un juego perverso en donde los proveedores </w:t>
      </w:r>
      <w:r w:rsidR="00142E4B">
        <w:rPr>
          <w:rFonts w:ascii="Tahoma" w:eastAsiaTheme="minorHAnsi" w:hAnsi="Tahoma" w:cs="Tahoma"/>
          <w:lang w:eastAsia="en-US"/>
        </w:rPr>
        <w:t xml:space="preserve">saben que de todas maneras lo vamos a necesitar </w:t>
      </w:r>
      <w:r w:rsidR="00D87260">
        <w:rPr>
          <w:rFonts w:ascii="Tahoma" w:eastAsiaTheme="minorHAnsi" w:hAnsi="Tahoma" w:cs="Tahoma"/>
          <w:lang w:eastAsia="en-US"/>
        </w:rPr>
        <w:t xml:space="preserve">y estamos siendo como rehenes ¿no? en ese sentido </w:t>
      </w:r>
      <w:r w:rsidR="005B5E0A">
        <w:rPr>
          <w:rFonts w:ascii="Tahoma" w:eastAsiaTheme="minorHAnsi" w:hAnsi="Tahoma" w:cs="Tahoma"/>
          <w:lang w:eastAsia="en-US"/>
        </w:rPr>
        <w:t xml:space="preserve">es posible que </w:t>
      </w:r>
      <w:r w:rsidR="007B38DB">
        <w:rPr>
          <w:rFonts w:ascii="Tahoma" w:eastAsiaTheme="minorHAnsi" w:hAnsi="Tahoma" w:cs="Tahoma"/>
          <w:lang w:eastAsia="en-US"/>
        </w:rPr>
        <w:t xml:space="preserve">como </w:t>
      </w:r>
      <w:r w:rsidR="005B5E0A">
        <w:rPr>
          <w:rFonts w:ascii="Tahoma" w:eastAsiaTheme="minorHAnsi" w:hAnsi="Tahoma" w:cs="Tahoma"/>
          <w:lang w:eastAsia="en-US"/>
        </w:rPr>
        <w:t xml:space="preserve">esto se podría presentar en algún otro tipo de </w:t>
      </w:r>
      <w:r w:rsidR="007B38DB">
        <w:rPr>
          <w:rFonts w:ascii="Tahoma" w:eastAsiaTheme="minorHAnsi" w:hAnsi="Tahoma" w:cs="Tahoma"/>
          <w:lang w:eastAsia="en-US"/>
        </w:rPr>
        <w:t xml:space="preserve">producto o </w:t>
      </w:r>
      <w:r w:rsidR="005B5E0A">
        <w:rPr>
          <w:rFonts w:ascii="Tahoma" w:eastAsiaTheme="minorHAnsi" w:hAnsi="Tahoma" w:cs="Tahoma"/>
          <w:lang w:eastAsia="en-US"/>
        </w:rPr>
        <w:t xml:space="preserve">servicio que se requiera y a lo mejor valdría mucho la pena revisar ese padrón Agustín para tratar de incluir a todos </w:t>
      </w:r>
      <w:r w:rsidR="00C376B4">
        <w:rPr>
          <w:rFonts w:ascii="Tahoma" w:eastAsiaTheme="minorHAnsi" w:hAnsi="Tahoma" w:cs="Tahoma"/>
          <w:lang w:eastAsia="en-US"/>
        </w:rPr>
        <w:t xml:space="preserve">aquellos </w:t>
      </w:r>
      <w:r w:rsidR="005B5E0A">
        <w:rPr>
          <w:rFonts w:ascii="Tahoma" w:eastAsiaTheme="minorHAnsi" w:hAnsi="Tahoma" w:cs="Tahoma"/>
          <w:lang w:eastAsia="en-US"/>
        </w:rPr>
        <w:t xml:space="preserve">que nos pudieran hacer una situación </w:t>
      </w:r>
      <w:r w:rsidR="00C376B4">
        <w:rPr>
          <w:rFonts w:ascii="Tahoma" w:eastAsiaTheme="minorHAnsi" w:hAnsi="Tahoma" w:cs="Tahoma"/>
          <w:lang w:eastAsia="en-US"/>
        </w:rPr>
        <w:t>de es</w:t>
      </w:r>
      <w:r w:rsidR="00B9459E">
        <w:rPr>
          <w:rFonts w:ascii="Tahoma" w:eastAsiaTheme="minorHAnsi" w:hAnsi="Tahoma" w:cs="Tahoma"/>
          <w:lang w:eastAsia="en-US"/>
        </w:rPr>
        <w:t>t</w:t>
      </w:r>
      <w:r w:rsidR="00C376B4">
        <w:rPr>
          <w:rFonts w:ascii="Tahoma" w:eastAsiaTheme="minorHAnsi" w:hAnsi="Tahoma" w:cs="Tahoma"/>
          <w:lang w:eastAsia="en-US"/>
        </w:rPr>
        <w:t>a naturaleza ¿no? para que no se nos presente.</w:t>
      </w:r>
    </w:p>
    <w:p w:rsidR="00C376B4" w:rsidRDefault="00C376B4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C376B4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del Presidente de la Comisión de Adquisiciones Municipales, </w:t>
      </w:r>
      <w:r>
        <w:rPr>
          <w:rFonts w:ascii="Tahoma" w:hAnsi="Tahoma" w:cs="Tahoma"/>
        </w:rPr>
        <w:t xml:space="preserve">comenta </w:t>
      </w:r>
      <w:r w:rsidR="00C376B4">
        <w:rPr>
          <w:rFonts w:ascii="Tahoma" w:eastAsiaTheme="minorHAnsi" w:hAnsi="Tahoma" w:cs="Tahoma"/>
          <w:lang w:eastAsia="en-US"/>
        </w:rPr>
        <w:t xml:space="preserve">algo digo alguna observación que nos </w:t>
      </w:r>
      <w:r w:rsidR="003D04B5">
        <w:rPr>
          <w:rFonts w:ascii="Tahoma" w:eastAsiaTheme="minorHAnsi" w:hAnsi="Tahoma" w:cs="Tahoma"/>
          <w:lang w:eastAsia="en-US"/>
        </w:rPr>
        <w:t>había hecho la Regidora</w:t>
      </w:r>
      <w:r w:rsidR="00C376B4">
        <w:rPr>
          <w:rFonts w:ascii="Tahoma" w:eastAsiaTheme="minorHAnsi" w:hAnsi="Tahoma" w:cs="Tahoma"/>
          <w:lang w:eastAsia="en-US"/>
        </w:rPr>
        <w:t xml:space="preserve"> que ya lo estamos viendo con Gabinete </w:t>
      </w:r>
      <w:r w:rsidR="003D04B5">
        <w:rPr>
          <w:rFonts w:ascii="Tahoma" w:eastAsiaTheme="minorHAnsi" w:hAnsi="Tahoma" w:cs="Tahoma"/>
          <w:lang w:eastAsia="en-US"/>
        </w:rPr>
        <w:t xml:space="preserve">porque esto lo tenemos que estar concursando hace 3 meses </w:t>
      </w:r>
      <w:r w:rsidR="007B38DB">
        <w:rPr>
          <w:rFonts w:ascii="Tahoma" w:eastAsiaTheme="minorHAnsi" w:hAnsi="Tahoma" w:cs="Tahoma"/>
          <w:lang w:eastAsia="en-US"/>
        </w:rPr>
        <w:t xml:space="preserve">para evitar </w:t>
      </w:r>
      <w:r w:rsidR="003D04B5">
        <w:rPr>
          <w:rFonts w:ascii="Tahoma" w:eastAsiaTheme="minorHAnsi" w:hAnsi="Tahoma" w:cs="Tahoma"/>
          <w:lang w:eastAsia="en-US"/>
        </w:rPr>
        <w:t>este tipo de cosas.</w:t>
      </w:r>
    </w:p>
    <w:p w:rsidR="003D04B5" w:rsidRDefault="003D04B5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3D04B5" w:rsidRDefault="00B9459E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La C. Erika </w:t>
      </w:r>
      <w:r>
        <w:rPr>
          <w:rFonts w:ascii="Tahoma" w:hAnsi="Tahoma" w:cs="Tahoma"/>
        </w:rPr>
        <w:t xml:space="preserve">Eugenia </w:t>
      </w:r>
      <w:r w:rsidRPr="00A72AAB">
        <w:rPr>
          <w:rFonts w:ascii="Tahoma" w:hAnsi="Tahoma" w:cs="Tahoma"/>
        </w:rPr>
        <w:t xml:space="preserve">Félix Ángeles, Regidora representante de la fracción del Partido Acción Nacional, </w:t>
      </w:r>
      <w:r>
        <w:rPr>
          <w:rFonts w:ascii="Tahoma" w:hAnsi="Tahoma" w:cs="Tahoma"/>
        </w:rPr>
        <w:t xml:space="preserve">comenta </w:t>
      </w:r>
      <w:r w:rsidR="003D04B5">
        <w:rPr>
          <w:rFonts w:ascii="Tahoma" w:eastAsiaTheme="minorHAnsi" w:hAnsi="Tahoma" w:cs="Tahoma"/>
          <w:lang w:eastAsia="en-US"/>
        </w:rPr>
        <w:t>creo que este es un factor muy importante para poder tener concursando 3 veces e incluir más proveedores, así es muchas gracias.</w:t>
      </w:r>
    </w:p>
    <w:p w:rsidR="003D04B5" w:rsidRDefault="003D04B5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3D04B5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del Presidente de la Comisión de Adquisiciones Municipales, </w:t>
      </w:r>
      <w:r>
        <w:rPr>
          <w:rFonts w:ascii="Tahoma" w:hAnsi="Tahoma" w:cs="Tahoma"/>
        </w:rPr>
        <w:t xml:space="preserve">comenta </w:t>
      </w:r>
      <w:r w:rsidR="003D04B5">
        <w:rPr>
          <w:rFonts w:ascii="Tahoma" w:eastAsiaTheme="minorHAnsi" w:hAnsi="Tahoma" w:cs="Tahoma"/>
          <w:lang w:eastAsia="en-US"/>
        </w:rPr>
        <w:t>de eso ya tomamos nota y vamos a trabajar internamente en eso.</w:t>
      </w:r>
    </w:p>
    <w:p w:rsidR="003D04B5" w:rsidRDefault="00B9459E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hAnsi="Tahoma" w:cs="Tahoma"/>
        </w:rPr>
        <w:lastRenderedPageBreak/>
        <w:t xml:space="preserve">El </w:t>
      </w:r>
      <w:r w:rsidRPr="00A72AAB">
        <w:rPr>
          <w:rFonts w:ascii="Tahoma" w:hAnsi="Tahoma" w:cs="Tahoma"/>
        </w:rPr>
        <w:t>Lic. Oscar Javier Ramírez Castellanos, Regidor representante de la fracción del Partido Movimiento Ciudadano,</w:t>
      </w:r>
      <w:r>
        <w:rPr>
          <w:rFonts w:ascii="Tahoma" w:hAnsi="Tahoma" w:cs="Tahoma"/>
        </w:rPr>
        <w:t xml:space="preserve"> comenta </w:t>
      </w:r>
      <w:r w:rsidR="003D04B5">
        <w:rPr>
          <w:rFonts w:ascii="Tahoma" w:eastAsiaTheme="minorHAnsi" w:hAnsi="Tahoma" w:cs="Tahoma"/>
          <w:lang w:eastAsia="en-US"/>
        </w:rPr>
        <w:t xml:space="preserve">de parte de nuestra parte coincidimos </w:t>
      </w:r>
      <w:r w:rsidR="00FE4A59">
        <w:rPr>
          <w:rFonts w:ascii="Tahoma" w:eastAsiaTheme="minorHAnsi" w:hAnsi="Tahoma" w:cs="Tahoma"/>
          <w:lang w:eastAsia="en-US"/>
        </w:rPr>
        <w:t xml:space="preserve">en que </w:t>
      </w:r>
      <w:r w:rsidR="003D04B5">
        <w:rPr>
          <w:rFonts w:ascii="Tahoma" w:eastAsiaTheme="minorHAnsi" w:hAnsi="Tahoma" w:cs="Tahoma"/>
          <w:lang w:eastAsia="en-US"/>
        </w:rPr>
        <w:t>debemos de lanzar los concursos c</w:t>
      </w:r>
      <w:r>
        <w:rPr>
          <w:rFonts w:ascii="Tahoma" w:eastAsiaTheme="minorHAnsi" w:hAnsi="Tahoma" w:cs="Tahoma"/>
          <w:lang w:eastAsia="en-US"/>
        </w:rPr>
        <w:t>on anterioridad y adelantar que por (inaudible).</w:t>
      </w:r>
    </w:p>
    <w:p w:rsidR="00FE4A59" w:rsidRDefault="00FE4A59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FE4A59" w:rsidRDefault="005A1A5B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del Presidente de la Comisión de Adquisiciones Municipales, </w:t>
      </w:r>
      <w:r>
        <w:rPr>
          <w:rFonts w:ascii="Tahoma" w:hAnsi="Tahoma" w:cs="Tahoma"/>
        </w:rPr>
        <w:t xml:space="preserve">comenta </w:t>
      </w:r>
      <w:r w:rsidR="00FE4A59">
        <w:rPr>
          <w:rFonts w:ascii="Tahoma" w:eastAsiaTheme="minorHAnsi" w:hAnsi="Tahoma" w:cs="Tahoma"/>
          <w:lang w:eastAsia="en-US"/>
        </w:rPr>
        <w:t>bueno si están de acuerdo lo sometemos a votación los que estén de acuerdo manifestarlo levantando su mano por favor.</w:t>
      </w:r>
    </w:p>
    <w:p w:rsidR="00B2210E" w:rsidRPr="00C2535F" w:rsidRDefault="00B2210E" w:rsidP="0093641A">
      <w:pPr>
        <w:spacing w:line="360" w:lineRule="auto"/>
        <w:jc w:val="both"/>
        <w:rPr>
          <w:rFonts w:ascii="Tahoma" w:eastAsiaTheme="minorHAnsi" w:hAnsi="Tahoma" w:cs="Tahoma"/>
          <w:lang w:eastAsia="en-US"/>
        </w:rPr>
      </w:pPr>
    </w:p>
    <w:p w:rsidR="003F4E79" w:rsidRPr="007B27A3" w:rsidRDefault="0093641A" w:rsidP="007B27A3">
      <w:pPr>
        <w:spacing w:line="360" w:lineRule="auto"/>
        <w:ind w:left="708"/>
        <w:jc w:val="both"/>
        <w:rPr>
          <w:rFonts w:ascii="Tahoma" w:eastAsiaTheme="minorHAnsi" w:hAnsi="Tahoma" w:cs="Tahoma"/>
          <w:i/>
          <w:lang w:eastAsia="en-US"/>
        </w:rPr>
      </w:pPr>
      <w:r w:rsidRPr="007B27A3">
        <w:rPr>
          <w:rFonts w:ascii="Tahoma" w:eastAsiaTheme="minorHAnsi" w:hAnsi="Tahoma" w:cs="Tahoma"/>
          <w:i/>
          <w:lang w:eastAsia="en-US"/>
        </w:rPr>
        <w:t xml:space="preserve">Aprobado por </w:t>
      </w:r>
      <w:r w:rsidR="00B9459E" w:rsidRPr="007B27A3">
        <w:rPr>
          <w:rFonts w:ascii="Tahoma" w:eastAsiaTheme="minorHAnsi" w:hAnsi="Tahoma" w:cs="Tahoma"/>
          <w:i/>
          <w:lang w:eastAsia="en-US"/>
        </w:rPr>
        <w:t xml:space="preserve">mayoría de votos </w:t>
      </w:r>
      <w:r w:rsidR="00FE4A59" w:rsidRPr="007B27A3">
        <w:rPr>
          <w:rFonts w:ascii="Tahoma" w:eastAsiaTheme="minorHAnsi" w:hAnsi="Tahoma" w:cs="Tahoma"/>
          <w:i/>
          <w:lang w:eastAsia="en-US"/>
        </w:rPr>
        <w:t xml:space="preserve"> </w:t>
      </w:r>
      <w:r w:rsidR="00EF6041" w:rsidRPr="007B27A3">
        <w:rPr>
          <w:rFonts w:ascii="Tahoma" w:eastAsiaTheme="minorHAnsi" w:hAnsi="Tahoma" w:cs="Tahoma"/>
          <w:i/>
          <w:lang w:eastAsia="en-US"/>
        </w:rPr>
        <w:t>y las</w:t>
      </w:r>
      <w:r w:rsidR="00FE4A59" w:rsidRPr="007B27A3">
        <w:rPr>
          <w:rFonts w:ascii="Tahoma" w:eastAsiaTheme="minorHAnsi" w:hAnsi="Tahoma" w:cs="Tahoma"/>
          <w:i/>
          <w:lang w:eastAsia="en-US"/>
        </w:rPr>
        <w:t xml:space="preserve"> abstenciones</w:t>
      </w:r>
      <w:r w:rsidR="00EF6041" w:rsidRPr="007B27A3">
        <w:rPr>
          <w:rFonts w:ascii="Tahoma" w:eastAsiaTheme="minorHAnsi" w:hAnsi="Tahoma" w:cs="Tahoma"/>
          <w:i/>
          <w:lang w:eastAsia="en-US"/>
        </w:rPr>
        <w:t xml:space="preserve"> por parte del Regidor </w:t>
      </w:r>
      <w:r w:rsidR="00E84310" w:rsidRPr="007B27A3">
        <w:rPr>
          <w:rFonts w:ascii="Tahoma" w:eastAsiaTheme="minorHAnsi" w:hAnsi="Tahoma" w:cs="Tahoma"/>
          <w:i/>
          <w:lang w:eastAsia="en-US"/>
        </w:rPr>
        <w:t xml:space="preserve"> </w:t>
      </w:r>
      <w:r w:rsidR="007B27A3" w:rsidRPr="007B27A3">
        <w:rPr>
          <w:rFonts w:ascii="Tahoma" w:hAnsi="Tahoma" w:cs="Tahoma"/>
          <w:i/>
        </w:rPr>
        <w:t xml:space="preserve">Xavier Marconi Montero Villanueva, Regidora Erika Eugenia Félix Ángeles y la Regidora Michelle </w:t>
      </w:r>
      <w:proofErr w:type="spellStart"/>
      <w:r w:rsidR="007B27A3" w:rsidRPr="007B27A3">
        <w:rPr>
          <w:rFonts w:ascii="Tahoma" w:hAnsi="Tahoma" w:cs="Tahoma"/>
          <w:i/>
        </w:rPr>
        <w:t>Leaño</w:t>
      </w:r>
      <w:proofErr w:type="spellEnd"/>
      <w:r w:rsidR="007B27A3" w:rsidRPr="007B27A3">
        <w:rPr>
          <w:rFonts w:ascii="Tahoma" w:hAnsi="Tahoma" w:cs="Tahoma"/>
          <w:i/>
        </w:rPr>
        <w:t xml:space="preserve"> Aceves.</w:t>
      </w:r>
    </w:p>
    <w:p w:rsidR="007B38DB" w:rsidRPr="007B38DB" w:rsidRDefault="007B38DB" w:rsidP="007B38DB">
      <w:pPr>
        <w:spacing w:line="360" w:lineRule="auto"/>
        <w:ind w:left="708" w:firstLine="708"/>
        <w:jc w:val="both"/>
        <w:rPr>
          <w:rFonts w:ascii="Tahoma" w:eastAsiaTheme="minorHAnsi" w:hAnsi="Tahoma" w:cs="Tahoma"/>
          <w:i/>
          <w:lang w:eastAsia="en-US"/>
        </w:rPr>
      </w:pPr>
    </w:p>
    <w:p w:rsidR="003F4E79" w:rsidRDefault="003F4E79" w:rsidP="003F4E79">
      <w:pPr>
        <w:spacing w:line="360" w:lineRule="auto"/>
        <w:jc w:val="both"/>
        <w:rPr>
          <w:rFonts w:ascii="Tahoma" w:hAnsi="Tahoma" w:cs="Tahoma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del Presidente de la Comisión de Adquisiciones Municipales, </w:t>
      </w:r>
      <w:r>
        <w:rPr>
          <w:rFonts w:ascii="Tahoma" w:hAnsi="Tahoma" w:cs="Tahoma"/>
        </w:rPr>
        <w:t>claro, no habiendo más asuntos que tratar y</w:t>
      </w:r>
      <w:r w:rsidRPr="006A0EFE">
        <w:rPr>
          <w:rFonts w:ascii="Tahoma" w:hAnsi="Tahoma" w:cs="Tahoma"/>
        </w:rPr>
        <w:t xml:space="preserve"> v</w:t>
      </w:r>
      <w:r w:rsidRPr="006A0EFE">
        <w:rPr>
          <w:rFonts w:ascii="Tahoma" w:hAnsi="Tahoma" w:cs="Tahoma"/>
          <w:lang w:eastAsia="en-US"/>
        </w:rPr>
        <w:t>isto lo anterior, se da por concluida</w:t>
      </w:r>
      <w:r>
        <w:rPr>
          <w:rFonts w:ascii="Tahoma" w:hAnsi="Tahoma" w:cs="Tahoma"/>
          <w:lang w:eastAsia="en-US"/>
        </w:rPr>
        <w:t xml:space="preserve"> la presente sesión extraordinaria siendo </w:t>
      </w:r>
      <w:r w:rsidRPr="003A3FAE">
        <w:rPr>
          <w:rFonts w:ascii="Tahoma" w:hAnsi="Tahoma" w:cs="Tahoma"/>
          <w:lang w:eastAsia="en-US"/>
        </w:rPr>
        <w:t xml:space="preserve">las </w:t>
      </w:r>
      <w:r w:rsidR="00FE4A59">
        <w:rPr>
          <w:rFonts w:ascii="Tahoma" w:hAnsi="Tahoma" w:cs="Tahoma"/>
          <w:lang w:eastAsia="en-US"/>
        </w:rPr>
        <w:t>16:28</w:t>
      </w:r>
      <w:r w:rsidR="00D21672" w:rsidRPr="00D21672">
        <w:rPr>
          <w:rFonts w:ascii="Tahoma" w:hAnsi="Tahoma" w:cs="Tahoma"/>
          <w:lang w:eastAsia="en-US"/>
        </w:rPr>
        <w:t xml:space="preserve"> </w:t>
      </w:r>
      <w:r w:rsidRPr="006A0EFE">
        <w:rPr>
          <w:rFonts w:ascii="Tahoma" w:hAnsi="Tahoma" w:cs="Tahoma"/>
          <w:lang w:eastAsia="en-US"/>
        </w:rPr>
        <w:t xml:space="preserve">horas del día </w:t>
      </w:r>
      <w:r w:rsidR="00FE4A59">
        <w:rPr>
          <w:rFonts w:ascii="Tahoma" w:hAnsi="Tahoma" w:cs="Tahoma"/>
          <w:lang w:eastAsia="en-US"/>
        </w:rPr>
        <w:t>03</w:t>
      </w:r>
      <w:r>
        <w:rPr>
          <w:rFonts w:ascii="Tahoma" w:hAnsi="Tahoma" w:cs="Tahoma"/>
          <w:lang w:eastAsia="en-US"/>
        </w:rPr>
        <w:t xml:space="preserve"> de </w:t>
      </w:r>
      <w:r w:rsidR="00FE4A59">
        <w:rPr>
          <w:rFonts w:ascii="Tahoma" w:hAnsi="Tahoma" w:cs="Tahoma"/>
          <w:lang w:eastAsia="en-US"/>
        </w:rPr>
        <w:t>octubre</w:t>
      </w:r>
      <w:r>
        <w:rPr>
          <w:rFonts w:ascii="Tahoma" w:hAnsi="Tahoma" w:cs="Tahoma"/>
          <w:lang w:eastAsia="en-US"/>
        </w:rPr>
        <w:t xml:space="preserve"> de 2016 l</w:t>
      </w:r>
      <w:r w:rsidRPr="006A0EFE">
        <w:rPr>
          <w:rFonts w:ascii="Tahoma" w:hAnsi="Tahoma" w:cs="Tahoma"/>
        </w:rPr>
        <w:t xml:space="preserve">evantándose la presente acta para constancia y validez de los acuerdos que en ella se tomaron, la cual suscriben los que en ella </w:t>
      </w:r>
      <w:r>
        <w:rPr>
          <w:rFonts w:ascii="Tahoma" w:hAnsi="Tahoma" w:cs="Tahoma"/>
        </w:rPr>
        <w:t>i</w:t>
      </w:r>
      <w:r w:rsidRPr="006A0EFE">
        <w:rPr>
          <w:rFonts w:ascii="Tahoma" w:hAnsi="Tahoma" w:cs="Tahoma"/>
        </w:rPr>
        <w:t>ntervinieron y los que así quisieron hacerlo de conformidad al artículo 26 del Reglamento de Adquisiciones de Bienes y Contratación de Servicios para la Administración Pública del Municipio de Zapopan, Jalisco.</w:t>
      </w:r>
    </w:p>
    <w:p w:rsidR="003F4E79" w:rsidRDefault="003F4E79" w:rsidP="003F4E79">
      <w:pPr>
        <w:spacing w:line="360" w:lineRule="auto"/>
        <w:jc w:val="both"/>
        <w:rPr>
          <w:rFonts w:ascii="Tahoma" w:hAnsi="Tahoma" w:cs="Tahoma"/>
        </w:rPr>
      </w:pPr>
    </w:p>
    <w:p w:rsidR="003F4E79" w:rsidRPr="00652B2E" w:rsidRDefault="003F4E79" w:rsidP="003F4E79">
      <w:pPr>
        <w:spacing w:line="360" w:lineRule="auto"/>
        <w:jc w:val="center"/>
        <w:rPr>
          <w:rFonts w:ascii="Tahoma" w:hAnsi="Tahoma" w:cs="Tahoma"/>
          <w:b/>
          <w:smallCaps/>
          <w:szCs w:val="28"/>
          <w:lang w:eastAsia="en-US"/>
        </w:rPr>
        <w:sectPr w:rsidR="003F4E79" w:rsidRPr="00652B2E" w:rsidSect="005D50C5">
          <w:headerReference w:type="default" r:id="rId7"/>
          <w:footerReference w:type="even" r:id="rId8"/>
          <w:footerReference w:type="default" r:id="rId9"/>
          <w:pgSz w:w="11906" w:h="16838"/>
          <w:pgMar w:top="567" w:right="567" w:bottom="567" w:left="851" w:header="567" w:footer="850" w:gutter="0"/>
          <w:cols w:space="708"/>
          <w:docGrid w:linePitch="360"/>
        </w:sectPr>
      </w:pPr>
      <w:r w:rsidRPr="00652B2E">
        <w:rPr>
          <w:rFonts w:ascii="Tahoma" w:hAnsi="Tahoma" w:cs="Tahoma"/>
          <w:b/>
          <w:szCs w:val="28"/>
          <w:lang w:eastAsia="en-US"/>
        </w:rPr>
        <w:t>Integrantes con voz y voto</w:t>
      </w:r>
    </w:p>
    <w:p w:rsidR="003F4E79" w:rsidRDefault="003F4E79" w:rsidP="003F4E79">
      <w:pPr>
        <w:jc w:val="center"/>
        <w:rPr>
          <w:rFonts w:ascii="Tahoma" w:hAnsi="Tahoma" w:cs="Tahoma"/>
          <w:b/>
        </w:rPr>
      </w:pPr>
    </w:p>
    <w:p w:rsidR="003F4E79" w:rsidRDefault="003F4E79" w:rsidP="003F4E79">
      <w:pPr>
        <w:rPr>
          <w:rFonts w:ascii="Tahoma" w:hAnsi="Tahoma" w:cs="Tahoma"/>
          <w:b/>
        </w:rPr>
      </w:pPr>
    </w:p>
    <w:p w:rsidR="003F4E79" w:rsidRDefault="003F4E79" w:rsidP="003F4E79">
      <w:pPr>
        <w:rPr>
          <w:rFonts w:ascii="Tahoma" w:hAnsi="Tahoma" w:cs="Tahoma"/>
          <w:b/>
        </w:rPr>
        <w:sectPr w:rsidR="003F4E79" w:rsidSect="005D50C5">
          <w:type w:val="continuous"/>
          <w:pgSz w:w="11906" w:h="16838"/>
          <w:pgMar w:top="567" w:right="851" w:bottom="1418" w:left="851" w:header="709" w:footer="1304" w:gutter="0"/>
          <w:cols w:num="2" w:space="708"/>
          <w:docGrid w:linePitch="360"/>
        </w:sectPr>
      </w:pPr>
    </w:p>
    <w:p w:rsidR="003F4E79" w:rsidRDefault="003F4E79" w:rsidP="003F4E79">
      <w:pPr>
        <w:jc w:val="center"/>
        <w:rPr>
          <w:rFonts w:ascii="Tahoma" w:hAnsi="Tahoma" w:cs="Tahoma"/>
          <w:b/>
        </w:rPr>
      </w:pPr>
    </w:p>
    <w:p w:rsidR="003F4E79" w:rsidRDefault="003F4E79" w:rsidP="003F4E79">
      <w:pPr>
        <w:jc w:val="center"/>
        <w:rPr>
          <w:rFonts w:ascii="Tahoma" w:hAnsi="Tahoma" w:cs="Tahoma"/>
          <w:b/>
        </w:rPr>
        <w:sectPr w:rsidR="003F4E79" w:rsidSect="005D50C5">
          <w:type w:val="continuous"/>
          <w:pgSz w:w="11906" w:h="16838"/>
          <w:pgMar w:top="567" w:right="851" w:bottom="1418" w:left="851" w:header="709" w:footer="1304" w:gutter="0"/>
          <w:cols w:space="708"/>
          <w:docGrid w:linePitch="360"/>
        </w:sectPr>
      </w:pPr>
    </w:p>
    <w:p w:rsidR="003F4E79" w:rsidRDefault="003F4E79" w:rsidP="003F4E79">
      <w:pPr>
        <w:jc w:val="center"/>
        <w:rPr>
          <w:rFonts w:ascii="Tahoma" w:hAnsi="Tahoma" w:cs="Tahoma"/>
          <w:b/>
        </w:rPr>
      </w:pPr>
    </w:p>
    <w:p w:rsidR="003F4E79" w:rsidRDefault="003F4E79" w:rsidP="003F4E79">
      <w:pPr>
        <w:jc w:val="center"/>
        <w:rPr>
          <w:rFonts w:ascii="Tahoma" w:hAnsi="Tahoma" w:cs="Tahoma"/>
          <w:b/>
        </w:rPr>
      </w:pPr>
    </w:p>
    <w:p w:rsidR="003F4E79" w:rsidRPr="00604F91" w:rsidRDefault="003F4E79" w:rsidP="003F4E79">
      <w:pPr>
        <w:jc w:val="center"/>
        <w:rPr>
          <w:rFonts w:ascii="Tahoma" w:hAnsi="Tahoma" w:cs="Tahoma"/>
          <w:b/>
          <w:lang w:val="es-ES"/>
        </w:rPr>
      </w:pPr>
      <w:r w:rsidRPr="00604F91">
        <w:rPr>
          <w:rFonts w:ascii="Tahoma" w:hAnsi="Tahoma" w:cs="Tahoma"/>
          <w:b/>
        </w:rPr>
        <w:t xml:space="preserve">Lic. </w:t>
      </w:r>
      <w:r>
        <w:rPr>
          <w:rFonts w:ascii="Tahoma" w:hAnsi="Tahoma" w:cs="Tahoma"/>
          <w:b/>
        </w:rPr>
        <w:t xml:space="preserve">Edmundo Antonio </w:t>
      </w:r>
      <w:proofErr w:type="spellStart"/>
      <w:r>
        <w:rPr>
          <w:rFonts w:ascii="Tahoma" w:hAnsi="Tahoma" w:cs="Tahoma"/>
          <w:b/>
        </w:rPr>
        <w:t>Amutio</w:t>
      </w:r>
      <w:proofErr w:type="spellEnd"/>
      <w:r>
        <w:rPr>
          <w:rFonts w:ascii="Tahoma" w:hAnsi="Tahoma" w:cs="Tahoma"/>
          <w:b/>
        </w:rPr>
        <w:t xml:space="preserve"> Villa</w:t>
      </w:r>
    </w:p>
    <w:p w:rsidR="003F4E79" w:rsidRPr="00604F91" w:rsidRDefault="003F4E79" w:rsidP="003F4E79">
      <w:pPr>
        <w:jc w:val="center"/>
        <w:rPr>
          <w:rFonts w:ascii="Tahoma" w:hAnsi="Tahoma" w:cs="Tahoma"/>
          <w:lang w:val="es-ES"/>
        </w:rPr>
      </w:pPr>
      <w:r w:rsidRPr="00604F91">
        <w:rPr>
          <w:rFonts w:ascii="Tahoma" w:hAnsi="Tahoma" w:cs="Tahoma"/>
          <w:lang w:val="es-ES"/>
        </w:rPr>
        <w:t>Presidente de la Comisión de Adquisiciones Municipales</w:t>
      </w:r>
    </w:p>
    <w:p w:rsidR="00BF360E" w:rsidRDefault="003F4E79" w:rsidP="003F4E79">
      <w:pPr>
        <w:jc w:val="center"/>
        <w:rPr>
          <w:rFonts w:ascii="Tahoma" w:hAnsi="Tahoma" w:cs="Tahoma"/>
          <w:lang w:val="es-ES"/>
        </w:rPr>
      </w:pPr>
      <w:r w:rsidRPr="00604F91">
        <w:rPr>
          <w:rFonts w:ascii="Tahoma" w:hAnsi="Tahoma" w:cs="Tahoma"/>
          <w:lang w:val="es-ES"/>
        </w:rPr>
        <w:t>Representante</w:t>
      </w:r>
      <w:r w:rsidR="00BF360E">
        <w:rPr>
          <w:rFonts w:ascii="Tahoma" w:hAnsi="Tahoma" w:cs="Tahoma"/>
          <w:lang w:val="es-ES"/>
        </w:rPr>
        <w:t xml:space="preserve"> </w:t>
      </w:r>
    </w:p>
    <w:p w:rsidR="003F4E79" w:rsidRPr="00BF360E" w:rsidRDefault="00BF360E" w:rsidP="003F4E79">
      <w:pPr>
        <w:jc w:val="center"/>
        <w:rPr>
          <w:rFonts w:ascii="Tahoma" w:hAnsi="Tahoma" w:cs="Tahoma"/>
        </w:rPr>
      </w:pPr>
      <w:r w:rsidRPr="00BF360E">
        <w:rPr>
          <w:rFonts w:ascii="Tahoma" w:hAnsi="Tahoma" w:cs="Tahoma"/>
        </w:rPr>
        <w:t>Suplente</w:t>
      </w:r>
    </w:p>
    <w:p w:rsidR="003F4E79" w:rsidRDefault="003F4E79" w:rsidP="003F4E79">
      <w:pPr>
        <w:jc w:val="center"/>
        <w:rPr>
          <w:rFonts w:ascii="Tahoma" w:hAnsi="Tahoma" w:cs="Tahoma"/>
          <w:b/>
        </w:rPr>
      </w:pPr>
    </w:p>
    <w:p w:rsidR="00BF360E" w:rsidRDefault="00BF360E" w:rsidP="003F4E79">
      <w:pPr>
        <w:jc w:val="center"/>
        <w:rPr>
          <w:rFonts w:ascii="Tahoma" w:hAnsi="Tahoma" w:cs="Tahoma"/>
          <w:b/>
        </w:rPr>
      </w:pPr>
    </w:p>
    <w:p w:rsidR="003F4E79" w:rsidRPr="00604F91" w:rsidRDefault="003F4E79" w:rsidP="003F4E79">
      <w:pPr>
        <w:jc w:val="center"/>
        <w:rPr>
          <w:rFonts w:ascii="Tahoma" w:hAnsi="Tahoma" w:cs="Tahoma"/>
          <w:b/>
        </w:rPr>
      </w:pPr>
      <w:r w:rsidRPr="00604F91">
        <w:rPr>
          <w:rFonts w:ascii="Tahoma" w:hAnsi="Tahoma" w:cs="Tahoma"/>
          <w:b/>
        </w:rPr>
        <w:t>C. Erika Eugenia Félix Ángeles</w:t>
      </w:r>
    </w:p>
    <w:p w:rsidR="003F4E79" w:rsidRPr="00604F91" w:rsidRDefault="003F4E79" w:rsidP="003F4E79">
      <w:pPr>
        <w:jc w:val="center"/>
        <w:rPr>
          <w:rFonts w:ascii="Tahoma" w:hAnsi="Tahoma" w:cs="Tahoma"/>
          <w:lang w:val="es-ES"/>
        </w:rPr>
      </w:pPr>
      <w:r w:rsidRPr="00604F91">
        <w:rPr>
          <w:rFonts w:ascii="Tahoma" w:hAnsi="Tahoma" w:cs="Tahoma"/>
        </w:rPr>
        <w:t>Regidora representante de la fracción del Partido Acción Nacional</w:t>
      </w:r>
    </w:p>
    <w:p w:rsidR="003F4E79" w:rsidRDefault="003F4E79" w:rsidP="003F4E79">
      <w:pPr>
        <w:jc w:val="center"/>
        <w:rPr>
          <w:rFonts w:ascii="Tahoma" w:hAnsi="Tahoma" w:cs="Tahoma"/>
          <w:lang w:val="pt-BR"/>
        </w:rPr>
      </w:pPr>
      <w:r w:rsidRPr="00604F91">
        <w:rPr>
          <w:rFonts w:ascii="Tahoma" w:hAnsi="Tahoma" w:cs="Tahoma"/>
          <w:lang w:val="pt-BR"/>
        </w:rPr>
        <w:t>Titular</w:t>
      </w:r>
    </w:p>
    <w:p w:rsidR="003F4E79" w:rsidRDefault="003F4E79" w:rsidP="003F4E79">
      <w:pPr>
        <w:jc w:val="center"/>
        <w:rPr>
          <w:rFonts w:ascii="Tahoma" w:hAnsi="Tahoma" w:cs="Tahoma"/>
          <w:lang w:val="pt-BR"/>
        </w:rPr>
      </w:pPr>
    </w:p>
    <w:p w:rsidR="003F4E79" w:rsidRDefault="003F4E79" w:rsidP="003F4E79">
      <w:pPr>
        <w:rPr>
          <w:rFonts w:ascii="Tahoma" w:hAnsi="Tahoma" w:cs="Tahoma"/>
          <w:lang w:val="pt-BR"/>
        </w:rPr>
      </w:pPr>
    </w:p>
    <w:p w:rsidR="003F4E79" w:rsidRPr="00604F91" w:rsidRDefault="003F4E79" w:rsidP="003F4E79">
      <w:pPr>
        <w:jc w:val="center"/>
        <w:rPr>
          <w:rFonts w:ascii="Tahoma" w:hAnsi="Tahoma" w:cs="Tahoma"/>
          <w:b/>
        </w:rPr>
      </w:pPr>
      <w:r w:rsidRPr="00604F91">
        <w:rPr>
          <w:rFonts w:ascii="Tahoma" w:hAnsi="Tahoma" w:cs="Tahoma"/>
          <w:b/>
        </w:rPr>
        <w:t>Lic. Oscar Javier Ramírez Castellanos</w:t>
      </w:r>
    </w:p>
    <w:p w:rsidR="003F4E79" w:rsidRPr="00604F91" w:rsidRDefault="003F4E79" w:rsidP="003F4E79">
      <w:pPr>
        <w:jc w:val="center"/>
        <w:rPr>
          <w:rFonts w:ascii="Tahoma" w:hAnsi="Tahoma" w:cs="Tahoma"/>
          <w:lang w:val="es-ES"/>
        </w:rPr>
      </w:pPr>
      <w:r w:rsidRPr="00604F91">
        <w:rPr>
          <w:rFonts w:ascii="Tahoma" w:hAnsi="Tahoma" w:cs="Tahoma"/>
        </w:rPr>
        <w:t>Regidor representante de la fracción del Partido Movimiento Ciudadano</w:t>
      </w:r>
    </w:p>
    <w:p w:rsidR="003F4E79" w:rsidRPr="001B6D6B" w:rsidRDefault="003F4E79" w:rsidP="003F4E79">
      <w:pPr>
        <w:jc w:val="center"/>
        <w:rPr>
          <w:rFonts w:ascii="Tahoma" w:hAnsi="Tahoma" w:cs="Tahoma"/>
          <w:lang w:val="es-ES"/>
        </w:rPr>
      </w:pPr>
      <w:r w:rsidRPr="00604F91">
        <w:rPr>
          <w:rFonts w:ascii="Tahoma" w:hAnsi="Tahoma" w:cs="Tahoma"/>
          <w:lang w:val="es-ES"/>
        </w:rPr>
        <w:t>Titular</w:t>
      </w:r>
    </w:p>
    <w:p w:rsidR="003F4E79" w:rsidRDefault="003F4E79" w:rsidP="003F4E79">
      <w:pPr>
        <w:rPr>
          <w:rFonts w:ascii="Tahoma" w:hAnsi="Tahoma" w:cs="Tahoma"/>
          <w:lang w:val="pt-BR"/>
        </w:rPr>
      </w:pPr>
    </w:p>
    <w:p w:rsidR="003F4E79" w:rsidRDefault="003F4E79" w:rsidP="003F4E79">
      <w:pPr>
        <w:rPr>
          <w:rFonts w:ascii="Tahoma" w:hAnsi="Tahoma" w:cs="Tahoma"/>
          <w:lang w:val="pt-BR"/>
        </w:rPr>
      </w:pPr>
    </w:p>
    <w:p w:rsidR="003F4E79" w:rsidRDefault="003F4E79" w:rsidP="003F4E79">
      <w:pPr>
        <w:rPr>
          <w:rFonts w:ascii="Tahoma" w:hAnsi="Tahoma" w:cs="Tahoma"/>
          <w:lang w:val="pt-BR"/>
        </w:rPr>
      </w:pPr>
    </w:p>
    <w:p w:rsidR="003F4E79" w:rsidRDefault="003F4E79" w:rsidP="003F4E79">
      <w:pPr>
        <w:rPr>
          <w:rFonts w:ascii="Tahoma" w:hAnsi="Tahoma" w:cs="Tahoma"/>
          <w:lang w:val="pt-BR"/>
        </w:rPr>
      </w:pPr>
    </w:p>
    <w:p w:rsidR="003F4E79" w:rsidRPr="00604F91" w:rsidRDefault="003F4E79" w:rsidP="003F4E79">
      <w:pPr>
        <w:jc w:val="center"/>
        <w:rPr>
          <w:rFonts w:ascii="Tahoma" w:hAnsi="Tahoma" w:cs="Tahoma"/>
          <w:b/>
        </w:rPr>
      </w:pPr>
      <w:r w:rsidRPr="00604F91">
        <w:rPr>
          <w:rFonts w:ascii="Tahoma" w:hAnsi="Tahoma" w:cs="Tahoma"/>
          <w:b/>
        </w:rPr>
        <w:t>Lic. Xavier Marconi Montero Villanueva</w:t>
      </w:r>
    </w:p>
    <w:p w:rsidR="003F4E79" w:rsidRDefault="003F4E79" w:rsidP="003F4E79">
      <w:pPr>
        <w:jc w:val="center"/>
        <w:rPr>
          <w:rFonts w:ascii="Tahoma" w:hAnsi="Tahoma" w:cs="Tahoma"/>
        </w:rPr>
      </w:pPr>
      <w:r w:rsidRPr="00604F91">
        <w:rPr>
          <w:rFonts w:ascii="Tahoma" w:hAnsi="Tahoma" w:cs="Tahoma"/>
        </w:rPr>
        <w:t>Regidor representante de la fracción del Partido Revolucionario Institucional</w:t>
      </w:r>
    </w:p>
    <w:p w:rsidR="00BF360E" w:rsidRPr="00604F91" w:rsidRDefault="00BF360E" w:rsidP="003F4E7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Titular</w:t>
      </w:r>
    </w:p>
    <w:p w:rsidR="003F4E79" w:rsidRDefault="003F4E79" w:rsidP="003F4E79">
      <w:pPr>
        <w:rPr>
          <w:rFonts w:ascii="Tahoma" w:hAnsi="Tahoma" w:cs="Tahoma"/>
          <w:lang w:val="es-ES"/>
        </w:rPr>
      </w:pPr>
    </w:p>
    <w:p w:rsidR="00BF360E" w:rsidRDefault="00BF360E" w:rsidP="003F4E79">
      <w:pPr>
        <w:jc w:val="center"/>
        <w:rPr>
          <w:rFonts w:ascii="Tahoma" w:hAnsi="Tahoma" w:cs="Tahoma"/>
          <w:b/>
        </w:rPr>
      </w:pPr>
    </w:p>
    <w:p w:rsidR="003F4E79" w:rsidRPr="005240BA" w:rsidRDefault="00BF360E" w:rsidP="003F4E7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Oscar Salazar Navarro</w:t>
      </w:r>
    </w:p>
    <w:p w:rsidR="003F4E79" w:rsidRDefault="003F4E79" w:rsidP="003F4E79">
      <w:pPr>
        <w:jc w:val="center"/>
        <w:rPr>
          <w:rFonts w:ascii="Tahoma" w:hAnsi="Tahoma" w:cs="Tahoma"/>
        </w:rPr>
      </w:pPr>
      <w:r w:rsidRPr="005240BA">
        <w:rPr>
          <w:rFonts w:ascii="Tahoma" w:hAnsi="Tahoma" w:cs="Tahoma"/>
        </w:rPr>
        <w:t>Tesorer</w:t>
      </w:r>
      <w:r w:rsidR="00BF360E">
        <w:rPr>
          <w:rFonts w:ascii="Tahoma" w:hAnsi="Tahoma" w:cs="Tahoma"/>
        </w:rPr>
        <w:t>ía</w:t>
      </w:r>
      <w:r w:rsidRPr="005240BA">
        <w:rPr>
          <w:rFonts w:ascii="Tahoma" w:hAnsi="Tahoma" w:cs="Tahoma"/>
        </w:rPr>
        <w:t xml:space="preserve"> Municipal</w:t>
      </w:r>
    </w:p>
    <w:p w:rsidR="00BF360E" w:rsidRPr="005240BA" w:rsidRDefault="00BF360E" w:rsidP="003F4E7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Suplente</w:t>
      </w:r>
    </w:p>
    <w:p w:rsidR="003F4E79" w:rsidRDefault="003F4E79" w:rsidP="003F4E79">
      <w:pPr>
        <w:jc w:val="center"/>
        <w:rPr>
          <w:rFonts w:ascii="Tahoma" w:hAnsi="Tahoma" w:cs="Tahoma"/>
        </w:rPr>
      </w:pPr>
    </w:p>
    <w:p w:rsidR="003F4E79" w:rsidRDefault="003F4E79" w:rsidP="003F4E79">
      <w:pPr>
        <w:jc w:val="center"/>
        <w:rPr>
          <w:rFonts w:ascii="Tahoma" w:hAnsi="Tahoma" w:cs="Tahoma"/>
        </w:rPr>
      </w:pPr>
    </w:p>
    <w:p w:rsidR="003F4E79" w:rsidRDefault="003F4E79" w:rsidP="003F4E79">
      <w:pPr>
        <w:jc w:val="center"/>
        <w:rPr>
          <w:rFonts w:ascii="Tahoma" w:hAnsi="Tahoma" w:cs="Tahoma"/>
        </w:rPr>
      </w:pPr>
    </w:p>
    <w:p w:rsidR="00BF360E" w:rsidRDefault="00BF360E" w:rsidP="003F4E79">
      <w:pPr>
        <w:jc w:val="center"/>
        <w:rPr>
          <w:rFonts w:ascii="Tahoma" w:hAnsi="Tahoma" w:cs="Tahoma"/>
          <w:b/>
        </w:rPr>
      </w:pPr>
    </w:p>
    <w:p w:rsidR="00BF360E" w:rsidRDefault="00BF360E" w:rsidP="003F4E79">
      <w:pPr>
        <w:jc w:val="center"/>
        <w:rPr>
          <w:rFonts w:ascii="Tahoma" w:hAnsi="Tahoma" w:cs="Tahoma"/>
          <w:b/>
        </w:rPr>
      </w:pPr>
    </w:p>
    <w:p w:rsidR="003F4E79" w:rsidRPr="00112C62" w:rsidRDefault="003F4E79" w:rsidP="003F4E79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</w:rPr>
        <w:t>Lic. Alfonso Cruz Lozano</w:t>
      </w:r>
    </w:p>
    <w:p w:rsidR="003F4E79" w:rsidRDefault="003F4E79" w:rsidP="003F4E79">
      <w:pPr>
        <w:jc w:val="center"/>
        <w:rPr>
          <w:rFonts w:ascii="Tahoma" w:hAnsi="Tahoma" w:cs="Tahoma"/>
          <w:lang w:val="es-ES"/>
        </w:rPr>
      </w:pPr>
      <w:r w:rsidRPr="00112C62">
        <w:rPr>
          <w:rFonts w:ascii="Tahoma" w:hAnsi="Tahoma" w:cs="Tahoma"/>
          <w:lang w:val="es-ES"/>
        </w:rPr>
        <w:t>Representante del Consejo de Cámaras Industriales de Jalisco</w:t>
      </w:r>
    </w:p>
    <w:p w:rsidR="003F4E79" w:rsidRPr="00112C62" w:rsidRDefault="003F4E79" w:rsidP="003F4E79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Titular</w:t>
      </w:r>
    </w:p>
    <w:p w:rsidR="00BF360E" w:rsidRDefault="00BF360E" w:rsidP="003F4E79">
      <w:pPr>
        <w:jc w:val="center"/>
        <w:rPr>
          <w:rFonts w:ascii="Tahoma" w:hAnsi="Tahoma" w:cs="Tahoma"/>
          <w:lang w:val="es-ES"/>
        </w:rPr>
        <w:sectPr w:rsidR="00BF360E" w:rsidSect="00BF360E">
          <w:type w:val="continuous"/>
          <w:pgSz w:w="11906" w:h="16838"/>
          <w:pgMar w:top="567" w:right="851" w:bottom="1418" w:left="851" w:header="709" w:footer="1304" w:gutter="0"/>
          <w:cols w:num="2" w:space="708"/>
          <w:docGrid w:linePitch="360"/>
        </w:sectPr>
      </w:pPr>
    </w:p>
    <w:p w:rsidR="003F4E79" w:rsidRDefault="003F4E79" w:rsidP="003F4E79">
      <w:pPr>
        <w:jc w:val="center"/>
        <w:rPr>
          <w:rFonts w:ascii="Tahoma" w:hAnsi="Tahoma" w:cs="Tahoma"/>
          <w:lang w:val="es-ES"/>
        </w:rPr>
      </w:pPr>
    </w:p>
    <w:p w:rsidR="003F4E79" w:rsidRDefault="003F4E79" w:rsidP="003F4E79">
      <w:pPr>
        <w:jc w:val="center"/>
        <w:rPr>
          <w:rFonts w:ascii="Tahoma" w:hAnsi="Tahoma" w:cs="Tahoma"/>
          <w:lang w:val="es-ES"/>
        </w:rPr>
        <w:sectPr w:rsidR="003F4E79" w:rsidSect="005D50C5">
          <w:type w:val="continuous"/>
          <w:pgSz w:w="11906" w:h="16838"/>
          <w:pgMar w:top="567" w:right="851" w:bottom="1418" w:left="851" w:header="709" w:footer="1304" w:gutter="0"/>
          <w:cols w:num="2" w:space="708"/>
          <w:docGrid w:linePitch="360"/>
        </w:sectPr>
      </w:pPr>
    </w:p>
    <w:p w:rsidR="003F4E79" w:rsidRPr="00112C62" w:rsidRDefault="003F4E79" w:rsidP="003F4E79">
      <w:pPr>
        <w:jc w:val="center"/>
        <w:rPr>
          <w:rFonts w:ascii="Tahoma" w:hAnsi="Tahoma" w:cs="Tahoma"/>
          <w:lang w:val="es-ES"/>
        </w:rPr>
      </w:pPr>
    </w:p>
    <w:p w:rsidR="003F4E79" w:rsidRDefault="003F4E79" w:rsidP="003F4E79">
      <w:pPr>
        <w:jc w:val="center"/>
        <w:rPr>
          <w:rFonts w:ascii="Tahoma" w:hAnsi="Tahoma" w:cs="Tahoma"/>
        </w:rPr>
        <w:sectPr w:rsidR="003F4E79" w:rsidSect="005D50C5">
          <w:type w:val="continuous"/>
          <w:pgSz w:w="11906" w:h="16838"/>
          <w:pgMar w:top="567" w:right="851" w:bottom="1418" w:left="851" w:header="709" w:footer="1304" w:gutter="0"/>
          <w:cols w:space="708"/>
          <w:docGrid w:linePitch="360"/>
        </w:sectPr>
      </w:pPr>
    </w:p>
    <w:p w:rsidR="003F4E79" w:rsidRPr="00FC3999" w:rsidRDefault="003F4E79" w:rsidP="003F4E79">
      <w:pPr>
        <w:jc w:val="center"/>
        <w:rPr>
          <w:rFonts w:ascii="Tahoma" w:hAnsi="Tahoma" w:cs="Tahoma"/>
          <w:b/>
          <w:sz w:val="28"/>
          <w:szCs w:val="28"/>
        </w:rPr>
        <w:sectPr w:rsidR="003F4E79" w:rsidRPr="00FC3999" w:rsidSect="005D50C5">
          <w:type w:val="continuous"/>
          <w:pgSz w:w="11906" w:h="16838"/>
          <w:pgMar w:top="567" w:right="851" w:bottom="1418" w:left="851" w:header="709" w:footer="1304" w:gutter="0"/>
          <w:cols w:space="708"/>
          <w:docGrid w:linePitch="360"/>
        </w:sectPr>
      </w:pPr>
      <w:r w:rsidRPr="00B64A02">
        <w:rPr>
          <w:rFonts w:ascii="Tahoma" w:hAnsi="Tahoma" w:cs="Tahoma"/>
          <w:b/>
          <w:sz w:val="28"/>
          <w:szCs w:val="28"/>
        </w:rPr>
        <w:t>Integrante</w:t>
      </w:r>
      <w:r>
        <w:rPr>
          <w:rFonts w:ascii="Tahoma" w:hAnsi="Tahoma" w:cs="Tahoma"/>
          <w:b/>
          <w:sz w:val="28"/>
          <w:szCs w:val="28"/>
        </w:rPr>
        <w:t>s con voz</w:t>
      </w:r>
    </w:p>
    <w:p w:rsidR="003F4E79" w:rsidRDefault="003F4E79" w:rsidP="003F4E79">
      <w:pPr>
        <w:rPr>
          <w:rFonts w:ascii="Tahoma" w:hAnsi="Tahoma" w:cs="Tahoma"/>
          <w:b/>
          <w:lang w:val="es-ES"/>
        </w:rPr>
        <w:sectPr w:rsidR="003F4E79" w:rsidSect="005D50C5">
          <w:type w:val="continuous"/>
          <w:pgSz w:w="11906" w:h="16838"/>
          <w:pgMar w:top="567" w:right="851" w:bottom="1418" w:left="851" w:header="709" w:footer="1304" w:gutter="0"/>
          <w:cols w:space="708"/>
          <w:docGrid w:linePitch="360"/>
        </w:sectPr>
      </w:pPr>
    </w:p>
    <w:p w:rsidR="003F4E79" w:rsidRDefault="003F4E79" w:rsidP="003F4E79">
      <w:pPr>
        <w:rPr>
          <w:rFonts w:ascii="Tahoma" w:hAnsi="Tahoma" w:cs="Tahoma"/>
          <w:b/>
          <w:lang w:val="es-ES"/>
        </w:rPr>
        <w:sectPr w:rsidR="003F4E79" w:rsidSect="005D50C5">
          <w:type w:val="continuous"/>
          <w:pgSz w:w="11906" w:h="16838"/>
          <w:pgMar w:top="567" w:right="851" w:bottom="1418" w:left="851" w:header="709" w:footer="709" w:gutter="0"/>
          <w:cols w:space="708"/>
          <w:docGrid w:linePitch="360"/>
        </w:sectPr>
      </w:pPr>
    </w:p>
    <w:p w:rsidR="003F4E79" w:rsidRPr="004774E1" w:rsidRDefault="003F4E79" w:rsidP="003F4E79">
      <w:pPr>
        <w:rPr>
          <w:rFonts w:ascii="Tahoma" w:hAnsi="Tahoma" w:cs="Tahoma"/>
          <w:b/>
          <w:lang w:val="es-ES"/>
        </w:rPr>
        <w:sectPr w:rsidR="003F4E79" w:rsidRPr="004774E1" w:rsidSect="005D50C5">
          <w:type w:val="continuous"/>
          <w:pgSz w:w="11906" w:h="16838"/>
          <w:pgMar w:top="567" w:right="851" w:bottom="1418" w:left="851" w:header="709" w:footer="709" w:gutter="0"/>
          <w:cols w:num="2" w:space="708"/>
          <w:docGrid w:linePitch="360"/>
        </w:sectPr>
      </w:pPr>
    </w:p>
    <w:p w:rsidR="003F4E79" w:rsidRDefault="003F4E79" w:rsidP="003F4E79">
      <w:pPr>
        <w:rPr>
          <w:rFonts w:ascii="Tahoma" w:hAnsi="Tahoma" w:cs="Tahoma"/>
          <w:b/>
        </w:rPr>
      </w:pPr>
    </w:p>
    <w:p w:rsidR="003F4E79" w:rsidRDefault="003F4E79" w:rsidP="003F4E79">
      <w:pPr>
        <w:rPr>
          <w:rFonts w:ascii="Tahoma" w:hAnsi="Tahoma" w:cs="Tahoma"/>
          <w:b/>
        </w:rPr>
      </w:pPr>
    </w:p>
    <w:p w:rsidR="003F4E79" w:rsidRDefault="003F4E79" w:rsidP="003F4E79">
      <w:pPr>
        <w:rPr>
          <w:rFonts w:ascii="Tahoma" w:hAnsi="Tahoma" w:cs="Tahoma"/>
          <w:b/>
        </w:rPr>
        <w:sectPr w:rsidR="003F4E79" w:rsidSect="005D50C5">
          <w:type w:val="continuous"/>
          <w:pgSz w:w="11906" w:h="16838"/>
          <w:pgMar w:top="567" w:right="851" w:bottom="1418" w:left="851" w:header="709" w:footer="1247" w:gutter="0"/>
          <w:cols w:space="708"/>
          <w:docGrid w:linePitch="360"/>
        </w:sectPr>
      </w:pPr>
    </w:p>
    <w:p w:rsidR="003F4E79" w:rsidRPr="00961ADB" w:rsidRDefault="003F4E79" w:rsidP="003F4E79">
      <w:pPr>
        <w:pStyle w:val="Sangradetextonormal"/>
        <w:spacing w:after="0"/>
        <w:ind w:left="0"/>
        <w:jc w:val="center"/>
        <w:rPr>
          <w:rFonts w:ascii="Tahoma" w:hAnsi="Tahoma" w:cs="Tahoma"/>
          <w:b/>
          <w:lang w:val="es-ES"/>
        </w:rPr>
      </w:pPr>
      <w:r w:rsidRPr="00961ADB">
        <w:rPr>
          <w:rFonts w:ascii="Tahoma" w:hAnsi="Tahoma" w:cs="Tahoma"/>
          <w:b/>
        </w:rPr>
        <w:t>L.C.P. Adriana Romo López</w:t>
      </w:r>
      <w:r w:rsidRPr="00961ADB">
        <w:rPr>
          <w:rFonts w:ascii="Tahoma" w:hAnsi="Tahoma" w:cs="Tahoma"/>
          <w:b/>
          <w:lang w:val="es-ES"/>
        </w:rPr>
        <w:t xml:space="preserve"> </w:t>
      </w:r>
    </w:p>
    <w:p w:rsidR="003F4E79" w:rsidRDefault="003F4E79" w:rsidP="003F4E79">
      <w:pPr>
        <w:pStyle w:val="Sangradetextonormal"/>
        <w:spacing w:after="0"/>
        <w:ind w:left="0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Contralora Ciudadana </w:t>
      </w:r>
    </w:p>
    <w:p w:rsidR="003F4E79" w:rsidRPr="00F068E4" w:rsidRDefault="003F4E79" w:rsidP="003F4E79">
      <w:pPr>
        <w:pStyle w:val="Sangradetextonormal"/>
        <w:spacing w:after="0"/>
        <w:ind w:left="0"/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</w:rPr>
        <w:t>Titular</w:t>
      </w:r>
    </w:p>
    <w:p w:rsidR="003F4E79" w:rsidRPr="00F068E4" w:rsidRDefault="003F4E79" w:rsidP="003F4E79">
      <w:pPr>
        <w:jc w:val="center"/>
        <w:rPr>
          <w:rFonts w:ascii="Tahoma" w:hAnsi="Tahoma" w:cs="Tahoma"/>
          <w:b/>
          <w:lang w:val="es-ES"/>
        </w:rPr>
      </w:pPr>
    </w:p>
    <w:p w:rsidR="003F4E79" w:rsidRPr="0044629C" w:rsidRDefault="003F4E79" w:rsidP="003F4E79">
      <w:pPr>
        <w:jc w:val="center"/>
        <w:rPr>
          <w:rFonts w:ascii="Tahoma" w:hAnsi="Tahoma" w:cs="Tahoma"/>
          <w:b/>
          <w:lang w:val="es-ES"/>
        </w:rPr>
      </w:pPr>
      <w:r w:rsidRPr="00961ADB">
        <w:rPr>
          <w:rFonts w:ascii="Tahoma" w:hAnsi="Tahoma" w:cs="Tahoma"/>
          <w:b/>
        </w:rPr>
        <w:t xml:space="preserve">Lic. </w:t>
      </w:r>
      <w:r>
        <w:rPr>
          <w:rFonts w:ascii="Tahoma" w:hAnsi="Tahoma" w:cs="Tahoma"/>
          <w:b/>
        </w:rPr>
        <w:t>Agustín Ramírez Aldana</w:t>
      </w:r>
    </w:p>
    <w:p w:rsidR="003F4E79" w:rsidRPr="001636E8" w:rsidRDefault="003F4E79" w:rsidP="003F4E79">
      <w:pPr>
        <w:jc w:val="center"/>
        <w:rPr>
          <w:rFonts w:ascii="Tahoma" w:hAnsi="Tahoma" w:cs="Tahoma"/>
          <w:lang w:val="es-ES"/>
        </w:rPr>
      </w:pPr>
      <w:r w:rsidRPr="001636E8">
        <w:rPr>
          <w:rFonts w:ascii="Tahoma" w:hAnsi="Tahoma" w:cs="Tahoma"/>
        </w:rPr>
        <w:t>Director de Adquisiciones</w:t>
      </w:r>
    </w:p>
    <w:p w:rsidR="003F4E79" w:rsidRPr="001636E8" w:rsidRDefault="003F4E79" w:rsidP="003F4E79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Secretario Ejecutivo</w:t>
      </w:r>
    </w:p>
    <w:p w:rsidR="003F4E79" w:rsidRDefault="003F4E79" w:rsidP="003F4E79">
      <w:pPr>
        <w:jc w:val="center"/>
        <w:rPr>
          <w:rFonts w:ascii="Tahoma" w:hAnsi="Tahoma" w:cs="Tahoma"/>
          <w:lang w:val="es-ES"/>
        </w:rPr>
        <w:sectPr w:rsidR="003F4E79" w:rsidSect="005D50C5">
          <w:type w:val="continuous"/>
          <w:pgSz w:w="11906" w:h="16838"/>
          <w:pgMar w:top="567" w:right="851" w:bottom="1418" w:left="851" w:header="709" w:footer="1247" w:gutter="0"/>
          <w:cols w:num="2" w:space="708"/>
          <w:docGrid w:linePitch="360"/>
        </w:sectPr>
      </w:pPr>
      <w:r>
        <w:rPr>
          <w:rFonts w:ascii="Tahoma" w:hAnsi="Tahoma" w:cs="Tahoma"/>
          <w:lang w:val="es-ES"/>
        </w:rPr>
        <w:t>Titular</w:t>
      </w:r>
    </w:p>
    <w:p w:rsidR="003F4E79" w:rsidRDefault="003F4E79" w:rsidP="003F4E79">
      <w:pPr>
        <w:jc w:val="center"/>
        <w:rPr>
          <w:rFonts w:ascii="Tahoma" w:hAnsi="Tahoma" w:cs="Tahoma"/>
        </w:rPr>
      </w:pPr>
    </w:p>
    <w:p w:rsidR="003F4E79" w:rsidRDefault="003F4E79" w:rsidP="003F4E79"/>
    <w:p w:rsidR="00873855" w:rsidRPr="00652B2E" w:rsidRDefault="00873855" w:rsidP="00873855">
      <w:pPr>
        <w:spacing w:line="360" w:lineRule="auto"/>
        <w:jc w:val="center"/>
        <w:rPr>
          <w:rFonts w:ascii="Tahoma" w:hAnsi="Tahoma" w:cs="Tahoma"/>
          <w:b/>
          <w:smallCaps/>
          <w:szCs w:val="28"/>
          <w:lang w:eastAsia="en-US"/>
        </w:rPr>
        <w:sectPr w:rsidR="00873855" w:rsidRPr="00652B2E" w:rsidSect="00873855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567" w:right="567" w:bottom="567" w:left="851" w:header="567" w:footer="850" w:gutter="0"/>
          <w:cols w:space="708"/>
          <w:docGrid w:linePitch="360"/>
        </w:sectPr>
      </w:pPr>
      <w:r w:rsidRPr="00652B2E">
        <w:rPr>
          <w:rFonts w:ascii="Tahoma" w:hAnsi="Tahoma" w:cs="Tahoma"/>
          <w:b/>
          <w:szCs w:val="28"/>
          <w:lang w:eastAsia="en-US"/>
        </w:rPr>
        <w:t>Integrantes con voz y voto</w:t>
      </w:r>
    </w:p>
    <w:p w:rsidR="00AC0461" w:rsidRDefault="00AC0461"/>
    <w:p w:rsidR="00873855" w:rsidRDefault="00873855"/>
    <w:p w:rsidR="00873855" w:rsidRDefault="00873855">
      <w:bookmarkStart w:id="0" w:name="_GoBack"/>
      <w:bookmarkEnd w:id="0"/>
    </w:p>
    <w:p w:rsidR="00873855" w:rsidRDefault="00873855"/>
    <w:p w:rsidR="00873855" w:rsidRDefault="00873855"/>
    <w:p w:rsidR="00873855" w:rsidRPr="00584141" w:rsidRDefault="00873855" w:rsidP="00873855">
      <w:pPr>
        <w:jc w:val="center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</w:rPr>
        <w:t xml:space="preserve">Lic. Michelle </w:t>
      </w:r>
      <w:proofErr w:type="spellStart"/>
      <w:r>
        <w:rPr>
          <w:rFonts w:ascii="Tahoma" w:hAnsi="Tahoma" w:cs="Tahoma"/>
          <w:b/>
        </w:rPr>
        <w:t>Leaño</w:t>
      </w:r>
      <w:proofErr w:type="spellEnd"/>
      <w:r>
        <w:rPr>
          <w:rFonts w:ascii="Tahoma" w:hAnsi="Tahoma" w:cs="Tahoma"/>
          <w:b/>
        </w:rPr>
        <w:t xml:space="preserve"> Aceves</w:t>
      </w:r>
    </w:p>
    <w:p w:rsidR="00873855" w:rsidRPr="00EE022E" w:rsidRDefault="00873855" w:rsidP="00873855">
      <w:pPr>
        <w:jc w:val="center"/>
        <w:rPr>
          <w:rFonts w:ascii="Tahoma" w:hAnsi="Tahoma" w:cs="Tahoma"/>
          <w:lang w:val="es-ES"/>
        </w:rPr>
      </w:pPr>
      <w:r w:rsidRPr="00A72AAB">
        <w:rPr>
          <w:rFonts w:ascii="Tahoma" w:hAnsi="Tahoma" w:cs="Tahoma"/>
        </w:rPr>
        <w:t xml:space="preserve">Regidora representante de la fracción del Partido </w:t>
      </w:r>
      <w:r>
        <w:rPr>
          <w:rFonts w:ascii="Tahoma" w:hAnsi="Tahoma" w:cs="Tahoma"/>
        </w:rPr>
        <w:t>Verde Ecologista de México</w:t>
      </w:r>
    </w:p>
    <w:p w:rsidR="00873855" w:rsidRPr="00604F91" w:rsidRDefault="00873855" w:rsidP="00873855">
      <w:pPr>
        <w:jc w:val="center"/>
        <w:rPr>
          <w:rFonts w:ascii="Tahoma" w:hAnsi="Tahoma" w:cs="Tahoma"/>
          <w:lang w:val="es-ES"/>
        </w:rPr>
      </w:pPr>
      <w:r w:rsidRPr="00EE022E">
        <w:rPr>
          <w:rFonts w:ascii="Tahoma" w:hAnsi="Tahoma" w:cs="Tahoma"/>
          <w:lang w:val="pt-BR"/>
        </w:rPr>
        <w:t>Titular</w:t>
      </w:r>
    </w:p>
    <w:p w:rsidR="00873855" w:rsidRDefault="00873855"/>
    <w:sectPr w:rsidR="00873855" w:rsidSect="005D50C5">
      <w:headerReference w:type="default" r:id="rId13"/>
      <w:footerReference w:type="even" r:id="rId14"/>
      <w:footerReference w:type="default" r:id="rId15"/>
      <w:type w:val="continuous"/>
      <w:pgSz w:w="11906" w:h="16838"/>
      <w:pgMar w:top="567" w:right="851" w:bottom="1418" w:left="851" w:header="709" w:footer="130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98" w:rsidRDefault="00DC7D98" w:rsidP="003F4E79">
      <w:r>
        <w:separator/>
      </w:r>
    </w:p>
  </w:endnote>
  <w:endnote w:type="continuationSeparator" w:id="0">
    <w:p w:rsidR="00DC7D98" w:rsidRDefault="00DC7D98" w:rsidP="003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C" w:rsidRDefault="006112CC" w:rsidP="005D50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12CC" w:rsidRDefault="006112CC" w:rsidP="005D50C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C" w:rsidRDefault="006112C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18E3">
      <w:rPr>
        <w:noProof/>
      </w:rPr>
      <w:t>8</w:t>
    </w:r>
    <w:r>
      <w:fldChar w:fldCharType="end"/>
    </w:r>
  </w:p>
  <w:p w:rsidR="006112CC" w:rsidRPr="00C4668B" w:rsidRDefault="006112CC" w:rsidP="005D50C5">
    <w:pPr>
      <w:pStyle w:val="Piedepgina"/>
      <w:jc w:val="right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55" w:rsidRDefault="00873855" w:rsidP="005D50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3855" w:rsidRDefault="00873855" w:rsidP="005D50C5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55" w:rsidRDefault="0087385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73855" w:rsidRPr="00C4668B" w:rsidRDefault="00873855" w:rsidP="005D50C5">
    <w:pPr>
      <w:pStyle w:val="Piedepgina"/>
      <w:jc w:val="right"/>
      <w:rPr>
        <w:lang w:val="es-E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C" w:rsidRDefault="006112CC" w:rsidP="005D50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12CC" w:rsidRDefault="006112CC" w:rsidP="005D50C5">
    <w:pPr>
      <w:pStyle w:val="Piedepgina"/>
      <w:ind w:right="360"/>
    </w:pPr>
  </w:p>
  <w:p w:rsidR="006112CC" w:rsidRDefault="006112C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C" w:rsidRDefault="006112CC" w:rsidP="005D50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360E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6112CC" w:rsidRDefault="006112CC" w:rsidP="005D50C5">
    <w:pPr>
      <w:pStyle w:val="Piedepgina"/>
      <w:ind w:right="360"/>
    </w:pPr>
  </w:p>
  <w:p w:rsidR="006112CC" w:rsidRDefault="006112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98" w:rsidRDefault="00DC7D98" w:rsidP="003F4E79">
      <w:r>
        <w:separator/>
      </w:r>
    </w:p>
  </w:footnote>
  <w:footnote w:type="continuationSeparator" w:id="0">
    <w:p w:rsidR="00DC7D98" w:rsidRDefault="00DC7D98" w:rsidP="003F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C" w:rsidRDefault="006112CC" w:rsidP="005D50C5">
    <w:pPr>
      <w:pStyle w:val="Encabezado"/>
      <w:rPr>
        <w:noProof/>
      </w:rPr>
    </w:pPr>
  </w:p>
  <w:p w:rsidR="006112CC" w:rsidRDefault="006112CC" w:rsidP="005D50C5">
    <w:pPr>
      <w:pStyle w:val="Encabezado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020EC8D0" wp14:editId="0C3A7595">
          <wp:simplePos x="0" y="0"/>
          <wp:positionH relativeFrom="column">
            <wp:posOffset>-540385</wp:posOffset>
          </wp:positionH>
          <wp:positionV relativeFrom="paragraph">
            <wp:posOffset>-245745</wp:posOffset>
          </wp:positionV>
          <wp:extent cx="7552055" cy="786130"/>
          <wp:effectExtent l="0" t="0" r="0" b="0"/>
          <wp:wrapTight wrapText="bothSides">
            <wp:wrapPolygon edited="0">
              <wp:start x="1417" y="0"/>
              <wp:lineTo x="817" y="1047"/>
              <wp:lineTo x="708" y="2094"/>
              <wp:lineTo x="817" y="17273"/>
              <wp:lineTo x="1090" y="19890"/>
              <wp:lineTo x="1144" y="20937"/>
              <wp:lineTo x="19887" y="20937"/>
              <wp:lineTo x="19996" y="19890"/>
              <wp:lineTo x="20487" y="17796"/>
              <wp:lineTo x="20541" y="17273"/>
              <wp:lineTo x="20759" y="9945"/>
              <wp:lineTo x="20868" y="1047"/>
              <wp:lineTo x="19125" y="523"/>
              <wp:lineTo x="1635" y="0"/>
              <wp:lineTo x="1417" y="0"/>
            </wp:wrapPolygon>
          </wp:wrapTight>
          <wp:docPr id="2" name="Imagen 2" descr="Adquisiciones%20Ac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Adquisiciones%20Ac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2CC" w:rsidRDefault="006112CC" w:rsidP="005D50C5">
    <w:pPr>
      <w:pStyle w:val="Encabezado"/>
      <w:rPr>
        <w:noProof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D9A71" wp14:editId="39DAAC32">
              <wp:simplePos x="0" y="0"/>
              <wp:positionH relativeFrom="column">
                <wp:posOffset>1564640</wp:posOffset>
              </wp:positionH>
              <wp:positionV relativeFrom="paragraph">
                <wp:posOffset>46356</wp:posOffset>
              </wp:positionV>
              <wp:extent cx="3348355" cy="628650"/>
              <wp:effectExtent l="0" t="0" r="23495" b="1905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835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2CC" w:rsidRPr="00C911CE" w:rsidRDefault="006112CC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  <w:p w:rsidR="006112CC" w:rsidRPr="00C911CE" w:rsidRDefault="006112CC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911CE"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 xml:space="preserve">ACTA DE LA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>DECIMA</w:t>
                          </w:r>
                          <w:r w:rsidRPr="00C911CE"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 xml:space="preserve"> SESIÓN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>EXTRA</w:t>
                          </w:r>
                          <w:r w:rsidRPr="00C911CE"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>ORDINARIA</w:t>
                          </w:r>
                        </w:p>
                        <w:p w:rsidR="006112CC" w:rsidRDefault="006112CC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911CE"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 xml:space="preserve">CELEBRADA EL DÍA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>03 DE OCTUBRE DE 2016</w:t>
                          </w:r>
                        </w:p>
                        <w:p w:rsidR="006112CC" w:rsidRDefault="006112CC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  <w:p w:rsidR="006112CC" w:rsidRPr="00C911CE" w:rsidRDefault="006112CC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 xml:space="preserve">  DE 2016</w:t>
                          </w:r>
                        </w:p>
                        <w:p w:rsidR="006112CC" w:rsidRPr="00C243FD" w:rsidRDefault="006112CC" w:rsidP="005D50C5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D9A71" id="Rectángulo 1" o:spid="_x0000_s1026" style="position:absolute;margin-left:123.2pt;margin-top:3.65pt;width:263.6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J3LAIAAEkEAAAOAAAAZHJzL2Uyb0RvYy54bWysVF2O0zAQfkfiDpbfafqX0o2arlZdipAW&#10;WLFwANdxEgvHY8Zuk+U2exYuxsRpSxdeECIPlscz8/mbb8ZZXXeNYQeFXoPN+WQ05kxZCYW2Vc6/&#10;fN6+WnLmg7CFMGBVzh+V59frly9WrcvUFGowhUJGINZnrct5HYLLksTLWjXCj8ApS84SsBGBTKyS&#10;AkVL6I1JpuPxImkBC4cglfd0ejs4+Tril6WS4WNZehWYyTlxC3HFuO76NVmvRFahcLWWRxriH1g0&#10;Qlu69Ax1K4Jge9R/QDVaIngow0hCk0BZaqliDVTNZPxbNQ+1cCrWQuJ4d5bJ/z9Y+eFwj0wX1DvO&#10;rGioRZ9ItB9PttobYJNeoNb5jOIe3D32JXp3B/KrZxY2tbCVukGEtlaiIFoxPnmW0BueUtmufQ8F&#10;4Yt9gKhVV2LTA5IKrIsteTy3RHWBSTqczebLWZpyJsm3mC4XaexZIrJTtkMf3ipoWL/JORL7iC4O&#10;dz4Qewo9hUT2YHSx1cZEA6vdxiA7CBqPbfz6ginFX4YZy9qcX6XTNCI/8/m/g2h0oDk3usn5ctx/&#10;w+T1sr2xRZzCILQZ9nS/sUTjJN3QgtDtumM3dlA8kqIIwzzT+6NNDfids5ZmOef+216g4sy8s9SV&#10;q8l83g9/NObp6ykZeOnZXXqElQSV88DZsN2E4cHsHeqqppsmUQYLN9TJUkeRe6oDqyNvmtco5PFt&#10;9Q/i0o5Rv/4A658AAAD//wMAUEsDBBQABgAIAAAAIQDZT8263gAAAAkBAAAPAAAAZHJzL2Rvd25y&#10;ZXYueG1sTI/BTsMwEETvSPyDtUjcqEMTJSjEqaAEceFQCty39pJExOsodtuUr8ecynE1TzNvq9Vs&#10;B3GgyfeOFdwuEhDE2pmeWwUf7883dyB8QDY4OCYFJ/Kwqi8vKiyNO/IbHbahFbGEfYkKuhDGUkqv&#10;O7LoF24kjtmXmyyGeE6tNBMeY7kd5DJJcmmx57jQ4UjrjvT3dm8VbBCfNj8vWj82p9esofVnQ25Q&#10;6vpqfrgHEWgOZxj+9KM61NFp5/ZsvBgULLM8i6iCIgUR86JICxC7CCZ5CrKu5P8P6l8AAAD//wMA&#10;UEsBAi0AFAAGAAgAAAAhALaDOJL+AAAA4QEAABMAAAAAAAAAAAAAAAAAAAAAAFtDb250ZW50X1R5&#10;cGVzXS54bWxQSwECLQAUAAYACAAAACEAOP0h/9YAAACUAQAACwAAAAAAAAAAAAAAAAAvAQAAX3Jl&#10;bHMvLnJlbHNQSwECLQAUAAYACAAAACEAlpqidywCAABJBAAADgAAAAAAAAAAAAAAAAAuAgAAZHJz&#10;L2Uyb0RvYy54bWxQSwECLQAUAAYACAAAACEA2U/Nut4AAAAJAQAADwAAAAAAAAAAAAAAAACGBAAA&#10;ZHJzL2Rvd25yZXYueG1sUEsFBgAAAAAEAAQA8wAAAJEFAAAAAA==&#10;" strokecolor="white">
              <v:textbox>
                <w:txbxContent>
                  <w:p w:rsidR="006112CC" w:rsidRPr="00C911CE" w:rsidRDefault="006112CC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</w:p>
                  <w:p w:rsidR="006112CC" w:rsidRPr="00C911CE" w:rsidRDefault="006112CC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  <w:r w:rsidRPr="00C911CE"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 xml:space="preserve">ACTA DE LA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>DECIMA</w:t>
                    </w:r>
                    <w:r w:rsidRPr="00C911CE"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 xml:space="preserve"> SESIÓN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>EXTRA</w:t>
                    </w:r>
                    <w:r w:rsidRPr="00C911CE"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>ORDINARIA</w:t>
                    </w:r>
                  </w:p>
                  <w:p w:rsidR="006112CC" w:rsidRDefault="006112CC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  <w:r w:rsidRPr="00C911CE"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 xml:space="preserve">CELEBRADA EL DÍA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>03 DE OCTUBRE DE 2016</w:t>
                    </w:r>
                  </w:p>
                  <w:p w:rsidR="006112CC" w:rsidRDefault="006112CC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</w:p>
                  <w:p w:rsidR="006112CC" w:rsidRPr="00C911CE" w:rsidRDefault="006112CC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 xml:space="preserve">  DE 2016</w:t>
                    </w:r>
                  </w:p>
                  <w:p w:rsidR="006112CC" w:rsidRPr="00C243FD" w:rsidRDefault="006112CC" w:rsidP="005D50C5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6112CC" w:rsidRDefault="006112CC" w:rsidP="005D50C5">
    <w:pPr>
      <w:pStyle w:val="Encabezado"/>
      <w:rPr>
        <w:noProof/>
      </w:rPr>
    </w:pPr>
  </w:p>
  <w:p w:rsidR="006112CC" w:rsidRDefault="006112CC" w:rsidP="005D50C5">
    <w:pPr>
      <w:pStyle w:val="Encabezado"/>
      <w:rPr>
        <w:noProof/>
      </w:rPr>
    </w:pPr>
  </w:p>
  <w:p w:rsidR="006112CC" w:rsidRDefault="006112CC" w:rsidP="005D50C5">
    <w:pPr>
      <w:pStyle w:val="Encabezado"/>
      <w:rPr>
        <w:noProof/>
      </w:rPr>
    </w:pPr>
  </w:p>
  <w:p w:rsidR="006112CC" w:rsidRDefault="006112CC" w:rsidP="005D50C5">
    <w:pPr>
      <w:pStyle w:val="Encabezado"/>
      <w:rPr>
        <w:noProof/>
      </w:rPr>
    </w:pPr>
  </w:p>
  <w:p w:rsidR="006112CC" w:rsidRPr="00F602FC" w:rsidRDefault="006112CC" w:rsidP="005D50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55" w:rsidRDefault="00873855" w:rsidP="005D50C5">
    <w:pPr>
      <w:pStyle w:val="Encabezado"/>
      <w:rPr>
        <w:noProof/>
      </w:rPr>
    </w:pPr>
  </w:p>
  <w:p w:rsidR="00873855" w:rsidRDefault="00873855" w:rsidP="005D50C5">
    <w:pPr>
      <w:pStyle w:val="Encabezado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52C57C6" wp14:editId="2130274A">
          <wp:simplePos x="0" y="0"/>
          <wp:positionH relativeFrom="column">
            <wp:posOffset>-540385</wp:posOffset>
          </wp:positionH>
          <wp:positionV relativeFrom="paragraph">
            <wp:posOffset>-245745</wp:posOffset>
          </wp:positionV>
          <wp:extent cx="7552055" cy="786130"/>
          <wp:effectExtent l="0" t="0" r="0" b="0"/>
          <wp:wrapTight wrapText="bothSides">
            <wp:wrapPolygon edited="0">
              <wp:start x="1417" y="0"/>
              <wp:lineTo x="817" y="1047"/>
              <wp:lineTo x="708" y="2094"/>
              <wp:lineTo x="817" y="17273"/>
              <wp:lineTo x="1090" y="19890"/>
              <wp:lineTo x="1144" y="20937"/>
              <wp:lineTo x="19887" y="20937"/>
              <wp:lineTo x="19996" y="19890"/>
              <wp:lineTo x="20487" y="17796"/>
              <wp:lineTo x="20541" y="17273"/>
              <wp:lineTo x="20759" y="9945"/>
              <wp:lineTo x="20868" y="1047"/>
              <wp:lineTo x="19125" y="523"/>
              <wp:lineTo x="1635" y="0"/>
              <wp:lineTo x="1417" y="0"/>
            </wp:wrapPolygon>
          </wp:wrapTight>
          <wp:docPr id="4" name="Imagen 4" descr="Adquisiciones%20Ac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Adquisiciones%20Ac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855" w:rsidRDefault="00873855" w:rsidP="005D50C5">
    <w:pPr>
      <w:pStyle w:val="Encabezado"/>
      <w:rPr>
        <w:noProof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600BFC" wp14:editId="32B8B50A">
              <wp:simplePos x="0" y="0"/>
              <wp:positionH relativeFrom="column">
                <wp:posOffset>1564640</wp:posOffset>
              </wp:positionH>
              <wp:positionV relativeFrom="paragraph">
                <wp:posOffset>46356</wp:posOffset>
              </wp:positionV>
              <wp:extent cx="3348355" cy="628650"/>
              <wp:effectExtent l="0" t="0" r="23495" b="1905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835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3855" w:rsidRPr="00C911CE" w:rsidRDefault="00873855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  <w:p w:rsidR="00873855" w:rsidRPr="00C911CE" w:rsidRDefault="00873855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911CE"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 xml:space="preserve">ACTA DE LA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>DECIMA</w:t>
                          </w:r>
                          <w:r w:rsidRPr="00C911CE"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 xml:space="preserve"> SESIÓN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>EXTRA</w:t>
                          </w:r>
                          <w:r w:rsidRPr="00C911CE"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>ORDINARIA</w:t>
                          </w:r>
                        </w:p>
                        <w:p w:rsidR="00873855" w:rsidRDefault="00873855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911CE"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 xml:space="preserve">CELEBRADA EL DÍA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>03 DE OCTUBRE DE 2016</w:t>
                          </w:r>
                        </w:p>
                        <w:p w:rsidR="00873855" w:rsidRDefault="00873855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  <w:p w:rsidR="00873855" w:rsidRPr="00C911CE" w:rsidRDefault="00873855" w:rsidP="005D50C5">
                          <w:pPr>
                            <w:pStyle w:val="Encabezado"/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es-ES_tradnl"/>
                            </w:rPr>
                            <w:t xml:space="preserve">  DE 2016</w:t>
                          </w:r>
                        </w:p>
                        <w:p w:rsidR="00873855" w:rsidRPr="00C243FD" w:rsidRDefault="00873855" w:rsidP="005D50C5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00BFC" id="Rectángulo 3" o:spid="_x0000_s1027" style="position:absolute;margin-left:123.2pt;margin-top:3.65pt;width:263.6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DQLgIAAFAEAAAOAAAAZHJzL2Uyb0RvYy54bWysVF2O0zAQfkfiDpbfafpPN2q6WnUpQlpg&#10;xcIBXMdJLByPGbtNy204Cxdj7HS7XXhBiDxYHs/48zffzGR5fWgN2yv0GmzBR4MhZ8pKKLWtC/7l&#10;8+bVgjMfhC2FAasKflSeX69evlh2LldjaMCUChmBWJ93ruBNCC7PMi8b1Qo/AKcsOSvAVgQysc5K&#10;FB2htyYbD4fzrAMsHYJU3tPpbe/kq4RfVUqGj1XlVWCm4MQtpBXTuo1rtlqKvEbhGi1PNMQ/sGiF&#10;tvToGepWBMF2qP+AarVE8FCFgYQ2g6rSUqUcKJvR8LdsHhrhVMqFxPHuLJP/f7Dyw/4emS4LPuHM&#10;ipZK9IlE+/nD1jsDbBIF6pzPKe7B3WNM0bs7kF89s7BuhK3VDSJ0jRIl0RrF+OzZhWh4usq23Xso&#10;CV/sAiStDhW2EZBUYIdUkuO5JOoQmKTDyWS6mMxmnEnyzceL+SzVLBP5422HPrxV0LK4KTgS+4Qu&#10;9nc+RDYifwxJ7MHocqONSQbW27VBthfUHpv0pQQoycswY1lX8KvZeJaQn/n830G0OlCfG90WfDGM&#10;X995UbY3tkxdGIQ2/Z4oG3vSMUrXlyActodUqSRylHUL5ZGERejbmsaQNg3gd846aumC+287gYoz&#10;885Sca5G02mcgWRMZ6/HZOClZ3vpEVYSVMEDZ/12Hfq52TnUdUMvjZIaFm6ooJVOWj+xOtGntk0l&#10;OI1YnItLO0U9/QhWvwAAAP//AwBQSwMEFAAGAAgAAAAhANlPzbreAAAACQEAAA8AAABkcnMvZG93&#10;bnJldi54bWxMj8FOwzAQRO9I/IO1SNyoQxMlKMSpoARx4VAK3Lf2kkTE6yh225Svx5zKcTVPM2+r&#10;1WwHcaDJ944V3C4SEMTamZ5bBR/vzzd3IHxANjg4JgUn8rCqLy8qLI078hsdtqEVsYR9iQq6EMZS&#10;Sq87sugXbiSO2ZebLIZ4Tq00Ex5juR3kMklyabHnuNDhSOuO9Pd2bxVsEJ82Py9aPzan16yh9WdD&#10;blDq+mp+uAcRaA5nGP70ozrU0Wnn9my8GBQsszyLqIIiBRHzokgLELsIJnkKsq7k/w/qXwAAAP//&#10;AwBQSwECLQAUAAYACAAAACEAtoM4kv4AAADhAQAAEwAAAAAAAAAAAAAAAAAAAAAAW0NvbnRlbnRf&#10;VHlwZXNdLnhtbFBLAQItABQABgAIAAAAIQA4/SH/1gAAAJQBAAALAAAAAAAAAAAAAAAAAC8BAABf&#10;cmVscy8ucmVsc1BLAQItABQABgAIAAAAIQChTqDQLgIAAFAEAAAOAAAAAAAAAAAAAAAAAC4CAABk&#10;cnMvZTJvRG9jLnhtbFBLAQItABQABgAIAAAAIQDZT8263gAAAAkBAAAPAAAAAAAAAAAAAAAAAIgE&#10;AABkcnMvZG93bnJldi54bWxQSwUGAAAAAAQABADzAAAAkwUAAAAA&#10;" strokecolor="white">
              <v:textbox>
                <w:txbxContent>
                  <w:p w:rsidR="00873855" w:rsidRPr="00C911CE" w:rsidRDefault="00873855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</w:p>
                  <w:p w:rsidR="00873855" w:rsidRPr="00C911CE" w:rsidRDefault="00873855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  <w:r w:rsidRPr="00C911CE"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 xml:space="preserve">ACTA DE LA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>DECIMA</w:t>
                    </w:r>
                    <w:r w:rsidRPr="00C911CE"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 xml:space="preserve"> SESIÓN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>EXTRA</w:t>
                    </w:r>
                    <w:r w:rsidRPr="00C911CE"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>ORDINARIA</w:t>
                    </w:r>
                  </w:p>
                  <w:p w:rsidR="00873855" w:rsidRDefault="00873855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  <w:r w:rsidRPr="00C911CE"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 xml:space="preserve">CELEBRADA EL DÍA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>03 DE OCTUBRE DE 2016</w:t>
                    </w:r>
                  </w:p>
                  <w:p w:rsidR="00873855" w:rsidRDefault="00873855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</w:p>
                  <w:p w:rsidR="00873855" w:rsidRPr="00C911CE" w:rsidRDefault="00873855" w:rsidP="005D50C5">
                    <w:pPr>
                      <w:pStyle w:val="Encabezado"/>
                      <w:jc w:val="center"/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  <w:lang w:val="es-ES_tradnl"/>
                      </w:rPr>
                      <w:t xml:space="preserve">  DE 2016</w:t>
                    </w:r>
                  </w:p>
                  <w:p w:rsidR="00873855" w:rsidRPr="00C243FD" w:rsidRDefault="00873855" w:rsidP="005D50C5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873855" w:rsidRDefault="00873855" w:rsidP="005D50C5">
    <w:pPr>
      <w:pStyle w:val="Encabezado"/>
      <w:rPr>
        <w:noProof/>
      </w:rPr>
    </w:pPr>
  </w:p>
  <w:p w:rsidR="00873855" w:rsidRDefault="00873855" w:rsidP="005D50C5">
    <w:pPr>
      <w:pStyle w:val="Encabezado"/>
      <w:rPr>
        <w:noProof/>
      </w:rPr>
    </w:pPr>
  </w:p>
  <w:p w:rsidR="00873855" w:rsidRDefault="00873855" w:rsidP="005D50C5">
    <w:pPr>
      <w:pStyle w:val="Encabezado"/>
      <w:rPr>
        <w:noProof/>
      </w:rPr>
    </w:pPr>
  </w:p>
  <w:p w:rsidR="00873855" w:rsidRDefault="00873855" w:rsidP="005D50C5">
    <w:pPr>
      <w:pStyle w:val="Encabezado"/>
      <w:rPr>
        <w:noProof/>
      </w:rPr>
    </w:pPr>
  </w:p>
  <w:p w:rsidR="00873855" w:rsidRPr="00F602FC" w:rsidRDefault="00873855" w:rsidP="005D50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CC" w:rsidRDefault="006112CC">
    <w:pPr>
      <w:pStyle w:val="Encabezado"/>
    </w:pPr>
  </w:p>
  <w:p w:rsidR="006112CC" w:rsidRDefault="006112CC">
    <w:pPr>
      <w:pStyle w:val="Encabezado"/>
    </w:pPr>
  </w:p>
  <w:p w:rsidR="006112CC" w:rsidRDefault="006112CC" w:rsidP="005D50C5">
    <w:pPr>
      <w:pStyle w:val="Encabezado"/>
      <w:jc w:val="center"/>
    </w:pPr>
  </w:p>
  <w:p w:rsidR="006112CC" w:rsidRDefault="006112CC" w:rsidP="005D50C5">
    <w:pPr>
      <w:pStyle w:val="Encabezado"/>
      <w:jc w:val="center"/>
    </w:pPr>
  </w:p>
  <w:p w:rsidR="006112CC" w:rsidRDefault="006112CC" w:rsidP="005D50C5">
    <w:pPr>
      <w:pStyle w:val="Encabezado"/>
      <w:jc w:val="center"/>
    </w:pPr>
  </w:p>
  <w:p w:rsidR="006112CC" w:rsidRDefault="006112CC" w:rsidP="005D50C5">
    <w:pPr>
      <w:pStyle w:val="Encabezado"/>
      <w:jc w:val="center"/>
      <w:rPr>
        <w:rFonts w:ascii="Tahoma" w:hAnsi="Tahoma" w:cs="Tahoma"/>
        <w:lang w:val="es-ES_tradnl"/>
      </w:rPr>
    </w:pPr>
  </w:p>
  <w:p w:rsidR="006112CC" w:rsidRDefault="006112CC" w:rsidP="005D50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019C"/>
    <w:multiLevelType w:val="hybridMultilevel"/>
    <w:tmpl w:val="302208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3767F"/>
    <w:multiLevelType w:val="hybridMultilevel"/>
    <w:tmpl w:val="47340E5E"/>
    <w:lvl w:ilvl="0" w:tplc="7D2C7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47404"/>
    <w:multiLevelType w:val="hybridMultilevel"/>
    <w:tmpl w:val="47E6C52A"/>
    <w:lvl w:ilvl="0" w:tplc="779AC13A">
      <w:start w:val="1"/>
      <w:numFmt w:val="upperRoman"/>
      <w:lvlText w:val="%1."/>
      <w:lvlJc w:val="right"/>
      <w:pPr>
        <w:tabs>
          <w:tab w:val="num" w:pos="2136"/>
        </w:tabs>
        <w:ind w:left="2136" w:hanging="180"/>
      </w:pPr>
      <w:rPr>
        <w:b w:val="0"/>
      </w:rPr>
    </w:lvl>
    <w:lvl w:ilvl="1" w:tplc="67C44E82">
      <w:start w:val="1"/>
      <w:numFmt w:val="decimal"/>
      <w:lvlText w:val="%2."/>
      <w:lvlJc w:val="left"/>
      <w:pPr>
        <w:tabs>
          <w:tab w:val="num" w:pos="2676"/>
        </w:tabs>
        <w:ind w:left="2676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79"/>
    <w:rsid w:val="00006A21"/>
    <w:rsid w:val="00006D8D"/>
    <w:rsid w:val="0001762E"/>
    <w:rsid w:val="00035A89"/>
    <w:rsid w:val="00054454"/>
    <w:rsid w:val="00087F59"/>
    <w:rsid w:val="000B6948"/>
    <w:rsid w:val="000E5B92"/>
    <w:rsid w:val="000F0F78"/>
    <w:rsid w:val="00114959"/>
    <w:rsid w:val="0011540F"/>
    <w:rsid w:val="00121B5D"/>
    <w:rsid w:val="00131FFB"/>
    <w:rsid w:val="00137818"/>
    <w:rsid w:val="00142E4B"/>
    <w:rsid w:val="00145E83"/>
    <w:rsid w:val="00155AB0"/>
    <w:rsid w:val="0016023F"/>
    <w:rsid w:val="0017370D"/>
    <w:rsid w:val="001951B9"/>
    <w:rsid w:val="001B25B0"/>
    <w:rsid w:val="001B3614"/>
    <w:rsid w:val="001C02C8"/>
    <w:rsid w:val="001D1DFD"/>
    <w:rsid w:val="001D448A"/>
    <w:rsid w:val="001E5940"/>
    <w:rsid w:val="001E7E46"/>
    <w:rsid w:val="001F4FAF"/>
    <w:rsid w:val="0020202A"/>
    <w:rsid w:val="00210F8B"/>
    <w:rsid w:val="00235C1F"/>
    <w:rsid w:val="00255978"/>
    <w:rsid w:val="002631AD"/>
    <w:rsid w:val="00264AAA"/>
    <w:rsid w:val="00266180"/>
    <w:rsid w:val="0026755B"/>
    <w:rsid w:val="00297956"/>
    <w:rsid w:val="002B3FB5"/>
    <w:rsid w:val="002C5314"/>
    <w:rsid w:val="002E1192"/>
    <w:rsid w:val="002F5F94"/>
    <w:rsid w:val="002F6B36"/>
    <w:rsid w:val="0030122E"/>
    <w:rsid w:val="00303B17"/>
    <w:rsid w:val="00304754"/>
    <w:rsid w:val="00306C74"/>
    <w:rsid w:val="0031667E"/>
    <w:rsid w:val="0031717F"/>
    <w:rsid w:val="00325235"/>
    <w:rsid w:val="00331774"/>
    <w:rsid w:val="00343225"/>
    <w:rsid w:val="003677AA"/>
    <w:rsid w:val="0038485A"/>
    <w:rsid w:val="003903FC"/>
    <w:rsid w:val="00392660"/>
    <w:rsid w:val="003939F5"/>
    <w:rsid w:val="003A33C9"/>
    <w:rsid w:val="003A6153"/>
    <w:rsid w:val="003B1D41"/>
    <w:rsid w:val="003B5780"/>
    <w:rsid w:val="003C2358"/>
    <w:rsid w:val="003D04B5"/>
    <w:rsid w:val="003E1DBD"/>
    <w:rsid w:val="003F4E79"/>
    <w:rsid w:val="003F54AD"/>
    <w:rsid w:val="0040131B"/>
    <w:rsid w:val="0041405A"/>
    <w:rsid w:val="00436F61"/>
    <w:rsid w:val="00440D38"/>
    <w:rsid w:val="00450AF6"/>
    <w:rsid w:val="004512EB"/>
    <w:rsid w:val="0047335D"/>
    <w:rsid w:val="00492EBE"/>
    <w:rsid w:val="004A1743"/>
    <w:rsid w:val="004A6382"/>
    <w:rsid w:val="004A66EB"/>
    <w:rsid w:val="004D0FD5"/>
    <w:rsid w:val="004D2BC7"/>
    <w:rsid w:val="004D5151"/>
    <w:rsid w:val="004D6F70"/>
    <w:rsid w:val="004F2198"/>
    <w:rsid w:val="00507918"/>
    <w:rsid w:val="005127E6"/>
    <w:rsid w:val="00533EEF"/>
    <w:rsid w:val="00565B88"/>
    <w:rsid w:val="005A1A5B"/>
    <w:rsid w:val="005B342D"/>
    <w:rsid w:val="005B5E0A"/>
    <w:rsid w:val="005D50C5"/>
    <w:rsid w:val="006112CC"/>
    <w:rsid w:val="00611A7D"/>
    <w:rsid w:val="00613997"/>
    <w:rsid w:val="0063675B"/>
    <w:rsid w:val="00636CFB"/>
    <w:rsid w:val="00641225"/>
    <w:rsid w:val="0065002E"/>
    <w:rsid w:val="00654B59"/>
    <w:rsid w:val="00654EF1"/>
    <w:rsid w:val="00666A91"/>
    <w:rsid w:val="00694C51"/>
    <w:rsid w:val="006B5567"/>
    <w:rsid w:val="006B620E"/>
    <w:rsid w:val="006F7211"/>
    <w:rsid w:val="00712993"/>
    <w:rsid w:val="00722271"/>
    <w:rsid w:val="00724936"/>
    <w:rsid w:val="00734031"/>
    <w:rsid w:val="00737E60"/>
    <w:rsid w:val="00740E8E"/>
    <w:rsid w:val="00741AE7"/>
    <w:rsid w:val="00764534"/>
    <w:rsid w:val="007750D3"/>
    <w:rsid w:val="007B27A3"/>
    <w:rsid w:val="007B38DB"/>
    <w:rsid w:val="007D17C7"/>
    <w:rsid w:val="007D2E31"/>
    <w:rsid w:val="007D4D85"/>
    <w:rsid w:val="007F0F59"/>
    <w:rsid w:val="00802BA5"/>
    <w:rsid w:val="00803E87"/>
    <w:rsid w:val="0081129D"/>
    <w:rsid w:val="00812535"/>
    <w:rsid w:val="00856D43"/>
    <w:rsid w:val="00873855"/>
    <w:rsid w:val="00875DDF"/>
    <w:rsid w:val="008918E3"/>
    <w:rsid w:val="00892ABE"/>
    <w:rsid w:val="008954C0"/>
    <w:rsid w:val="008A3E6E"/>
    <w:rsid w:val="008B407B"/>
    <w:rsid w:val="008B46C8"/>
    <w:rsid w:val="008C5599"/>
    <w:rsid w:val="008D4B3C"/>
    <w:rsid w:val="008E4358"/>
    <w:rsid w:val="008F2884"/>
    <w:rsid w:val="00921039"/>
    <w:rsid w:val="00925ECB"/>
    <w:rsid w:val="0093641A"/>
    <w:rsid w:val="00937DD2"/>
    <w:rsid w:val="00951F80"/>
    <w:rsid w:val="009619CD"/>
    <w:rsid w:val="009873FB"/>
    <w:rsid w:val="009876DF"/>
    <w:rsid w:val="0099680F"/>
    <w:rsid w:val="009A64A4"/>
    <w:rsid w:val="009A6A7F"/>
    <w:rsid w:val="009F54A0"/>
    <w:rsid w:val="00A02DEE"/>
    <w:rsid w:val="00A077AC"/>
    <w:rsid w:val="00A24069"/>
    <w:rsid w:val="00A40621"/>
    <w:rsid w:val="00A4683F"/>
    <w:rsid w:val="00A53B69"/>
    <w:rsid w:val="00A57CC5"/>
    <w:rsid w:val="00A70F02"/>
    <w:rsid w:val="00A74373"/>
    <w:rsid w:val="00A80CDA"/>
    <w:rsid w:val="00A823DF"/>
    <w:rsid w:val="00AA519C"/>
    <w:rsid w:val="00AB23BC"/>
    <w:rsid w:val="00AC0461"/>
    <w:rsid w:val="00AC4764"/>
    <w:rsid w:val="00AC50EB"/>
    <w:rsid w:val="00AD4511"/>
    <w:rsid w:val="00B2210E"/>
    <w:rsid w:val="00B34E73"/>
    <w:rsid w:val="00B9459E"/>
    <w:rsid w:val="00BA07D3"/>
    <w:rsid w:val="00BB4D1A"/>
    <w:rsid w:val="00BD4042"/>
    <w:rsid w:val="00BE2190"/>
    <w:rsid w:val="00BF360E"/>
    <w:rsid w:val="00BF471D"/>
    <w:rsid w:val="00C02A48"/>
    <w:rsid w:val="00C02EE7"/>
    <w:rsid w:val="00C063FB"/>
    <w:rsid w:val="00C2308F"/>
    <w:rsid w:val="00C2535F"/>
    <w:rsid w:val="00C3074B"/>
    <w:rsid w:val="00C34705"/>
    <w:rsid w:val="00C376B4"/>
    <w:rsid w:val="00C6795A"/>
    <w:rsid w:val="00C870DB"/>
    <w:rsid w:val="00C90066"/>
    <w:rsid w:val="00C93875"/>
    <w:rsid w:val="00D03DF6"/>
    <w:rsid w:val="00D21672"/>
    <w:rsid w:val="00D32F90"/>
    <w:rsid w:val="00D61DF4"/>
    <w:rsid w:val="00D76F6F"/>
    <w:rsid w:val="00D87260"/>
    <w:rsid w:val="00DA4C68"/>
    <w:rsid w:val="00DA5B32"/>
    <w:rsid w:val="00DB618A"/>
    <w:rsid w:val="00DC6119"/>
    <w:rsid w:val="00DC7D98"/>
    <w:rsid w:val="00DE6E84"/>
    <w:rsid w:val="00DF2212"/>
    <w:rsid w:val="00E23E32"/>
    <w:rsid w:val="00E374F5"/>
    <w:rsid w:val="00E4243C"/>
    <w:rsid w:val="00E56EAF"/>
    <w:rsid w:val="00E64359"/>
    <w:rsid w:val="00E71E5F"/>
    <w:rsid w:val="00E82EF5"/>
    <w:rsid w:val="00E84310"/>
    <w:rsid w:val="00E84C38"/>
    <w:rsid w:val="00E91C4A"/>
    <w:rsid w:val="00EA7E2F"/>
    <w:rsid w:val="00EB2251"/>
    <w:rsid w:val="00EB5BD2"/>
    <w:rsid w:val="00EC27AA"/>
    <w:rsid w:val="00EC3F0E"/>
    <w:rsid w:val="00EE629E"/>
    <w:rsid w:val="00EF0436"/>
    <w:rsid w:val="00EF6041"/>
    <w:rsid w:val="00EF6DFA"/>
    <w:rsid w:val="00F0601D"/>
    <w:rsid w:val="00F10EA1"/>
    <w:rsid w:val="00F13448"/>
    <w:rsid w:val="00F34946"/>
    <w:rsid w:val="00F506C4"/>
    <w:rsid w:val="00F63449"/>
    <w:rsid w:val="00F83F26"/>
    <w:rsid w:val="00F8589B"/>
    <w:rsid w:val="00F87F9A"/>
    <w:rsid w:val="00FA019C"/>
    <w:rsid w:val="00FA0FA1"/>
    <w:rsid w:val="00FB7AC4"/>
    <w:rsid w:val="00FC05D4"/>
    <w:rsid w:val="00FE0001"/>
    <w:rsid w:val="00FE4A59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2DDC6B-8BC1-41E8-AB7E-743D8A4E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F4E79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3F4E7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4E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7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F4E79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F4E7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F4E7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F4E7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3F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1855</Words>
  <Characters>10205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Gabriela Anguiano Montufar</dc:creator>
  <cp:keywords/>
  <dc:description/>
  <cp:lastModifiedBy>Alejandra Gabriela Anguiano Montufar</cp:lastModifiedBy>
  <cp:revision>11</cp:revision>
  <dcterms:created xsi:type="dcterms:W3CDTF">2016-10-11T17:53:00Z</dcterms:created>
  <dcterms:modified xsi:type="dcterms:W3CDTF">2016-11-08T00:32:00Z</dcterms:modified>
</cp:coreProperties>
</file>