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8E" w:rsidRDefault="0031498E" w:rsidP="0031498E">
      <w:pPr>
        <w:pStyle w:val="Textoindependiente"/>
        <w:spacing w:line="360" w:lineRule="auto"/>
        <w:rPr>
          <w:rFonts w:ascii="Tahoma" w:hAnsi="Tahoma" w:cs="Tahoma"/>
          <w:szCs w:val="24"/>
        </w:rPr>
      </w:pPr>
      <w:r>
        <w:rPr>
          <w:rFonts w:ascii="Tahoma" w:hAnsi="Tahoma" w:cs="Tahoma"/>
          <w:szCs w:val="24"/>
        </w:rPr>
        <w:t xml:space="preserve">Zapopan, Jalisco siendo </w:t>
      </w:r>
      <w:r w:rsidRPr="002F1FCF">
        <w:rPr>
          <w:rFonts w:ascii="Tahoma" w:hAnsi="Tahoma" w:cs="Tahoma"/>
          <w:szCs w:val="24"/>
        </w:rPr>
        <w:t>las</w:t>
      </w:r>
      <w:r w:rsidR="002F1FCF">
        <w:rPr>
          <w:rFonts w:ascii="Tahoma" w:hAnsi="Tahoma" w:cs="Tahoma"/>
          <w:szCs w:val="24"/>
        </w:rPr>
        <w:t xml:space="preserve"> </w:t>
      </w:r>
      <w:r w:rsidR="00406A34">
        <w:rPr>
          <w:rFonts w:ascii="Tahoma" w:hAnsi="Tahoma" w:cs="Tahoma"/>
          <w:szCs w:val="24"/>
        </w:rPr>
        <w:t>12</w:t>
      </w:r>
      <w:r w:rsidR="002F1FCF">
        <w:rPr>
          <w:rFonts w:ascii="Tahoma" w:hAnsi="Tahoma" w:cs="Tahoma"/>
          <w:szCs w:val="24"/>
        </w:rPr>
        <w:t>:</w:t>
      </w:r>
      <w:r w:rsidR="00406A34">
        <w:rPr>
          <w:rFonts w:ascii="Tahoma" w:hAnsi="Tahoma" w:cs="Tahoma"/>
          <w:szCs w:val="24"/>
        </w:rPr>
        <w:t>18</w:t>
      </w:r>
      <w:r w:rsidR="000C327D">
        <w:rPr>
          <w:rFonts w:ascii="Tahoma" w:hAnsi="Tahoma" w:cs="Tahoma"/>
          <w:szCs w:val="24"/>
        </w:rPr>
        <w:t xml:space="preserve"> </w:t>
      </w:r>
      <w:r w:rsidR="00406A34">
        <w:rPr>
          <w:rFonts w:ascii="Tahoma" w:hAnsi="Tahoma" w:cs="Tahoma"/>
          <w:szCs w:val="24"/>
        </w:rPr>
        <w:t xml:space="preserve">doce </w:t>
      </w:r>
      <w:r w:rsidRPr="002F1FCF">
        <w:rPr>
          <w:rFonts w:ascii="Tahoma" w:hAnsi="Tahoma" w:cs="Tahoma"/>
          <w:szCs w:val="24"/>
        </w:rPr>
        <w:t>horas</w:t>
      </w:r>
      <w:r w:rsidR="000C327D">
        <w:rPr>
          <w:rFonts w:ascii="Tahoma" w:hAnsi="Tahoma" w:cs="Tahoma"/>
          <w:szCs w:val="24"/>
        </w:rPr>
        <w:t xml:space="preserve"> </w:t>
      </w:r>
      <w:r w:rsidR="00113A43">
        <w:rPr>
          <w:rFonts w:ascii="Tahoma" w:hAnsi="Tahoma" w:cs="Tahoma"/>
          <w:szCs w:val="24"/>
        </w:rPr>
        <w:t xml:space="preserve">y </w:t>
      </w:r>
      <w:r w:rsidR="00406A34">
        <w:rPr>
          <w:rFonts w:ascii="Tahoma" w:hAnsi="Tahoma" w:cs="Tahoma"/>
          <w:szCs w:val="24"/>
        </w:rPr>
        <w:t>dieciocho</w:t>
      </w:r>
      <w:r w:rsidR="00113A43">
        <w:rPr>
          <w:rFonts w:ascii="Tahoma" w:hAnsi="Tahoma" w:cs="Tahoma"/>
          <w:szCs w:val="24"/>
        </w:rPr>
        <w:t xml:space="preserve"> </w:t>
      </w:r>
      <w:r w:rsidR="000C327D">
        <w:rPr>
          <w:rFonts w:ascii="Tahoma" w:hAnsi="Tahoma" w:cs="Tahoma"/>
          <w:szCs w:val="24"/>
        </w:rPr>
        <w:t>minutos</w:t>
      </w:r>
      <w:r w:rsidRPr="002F1FCF">
        <w:rPr>
          <w:rFonts w:ascii="Tahoma" w:hAnsi="Tahoma" w:cs="Tahoma"/>
          <w:szCs w:val="24"/>
        </w:rPr>
        <w:t xml:space="preserve"> del día </w:t>
      </w:r>
      <w:r w:rsidR="00406A34">
        <w:rPr>
          <w:rFonts w:ascii="Tahoma" w:hAnsi="Tahoma" w:cs="Tahoma"/>
          <w:szCs w:val="24"/>
        </w:rPr>
        <w:t>21</w:t>
      </w:r>
      <w:r w:rsidR="00C43E3F" w:rsidRPr="002F1FCF">
        <w:rPr>
          <w:rFonts w:ascii="Tahoma" w:hAnsi="Tahoma" w:cs="Tahoma"/>
          <w:szCs w:val="24"/>
        </w:rPr>
        <w:t xml:space="preserve"> de </w:t>
      </w:r>
      <w:r w:rsidR="00113A43">
        <w:rPr>
          <w:rFonts w:ascii="Tahoma" w:hAnsi="Tahoma" w:cs="Tahoma"/>
          <w:szCs w:val="24"/>
        </w:rPr>
        <w:t>diciembre</w:t>
      </w:r>
      <w:r w:rsidRPr="002F1FCF">
        <w:rPr>
          <w:rFonts w:ascii="Tahoma" w:hAnsi="Tahoma" w:cs="Tahoma"/>
          <w:szCs w:val="24"/>
        </w:rPr>
        <w:t xml:space="preserve"> de 2017,</w:t>
      </w:r>
      <w:r w:rsidRPr="00A634A6">
        <w:rPr>
          <w:rFonts w:ascii="Tahoma" w:hAnsi="Tahoma" w:cs="Tahoma"/>
          <w:szCs w:val="24"/>
        </w:rPr>
        <w:t xml:space="preserve"> </w:t>
      </w:r>
      <w:r w:rsidRPr="00A634A6">
        <w:rPr>
          <w:rFonts w:ascii="Tahoma" w:hAnsi="Tahoma" w:cs="Tahoma"/>
        </w:rPr>
        <w:t>en las instalaciones de</w:t>
      </w:r>
      <w:r>
        <w:rPr>
          <w:rFonts w:ascii="Tahoma" w:hAnsi="Tahoma" w:cs="Tahoma"/>
        </w:rPr>
        <w:t xml:space="preserve"> la </w:t>
      </w:r>
      <w:r w:rsidRPr="006C2E6E">
        <w:rPr>
          <w:rFonts w:ascii="Tahoma" w:hAnsi="Tahoma" w:cs="Tahoma"/>
        </w:rPr>
        <w:t>sala de juntas de la Coordinación General de Administración e Innovación Gubernamental, ubicada en Unidad Administrativa Basílica, tercer piso, oficina 35, en esta ciudad</w:t>
      </w:r>
      <w:r w:rsidRPr="00A634A6">
        <w:rPr>
          <w:rFonts w:ascii="Tahoma" w:hAnsi="Tahoma" w:cs="Tahoma"/>
        </w:rPr>
        <w:t>;</w:t>
      </w:r>
      <w:r>
        <w:rPr>
          <w:rFonts w:ascii="Tahoma" w:hAnsi="Tahoma" w:cs="Tahoma"/>
        </w:rPr>
        <w:t xml:space="preserve"> se celebra</w:t>
      </w:r>
      <w:r w:rsidRPr="00A634A6">
        <w:rPr>
          <w:rFonts w:ascii="Tahoma" w:hAnsi="Tahoma" w:cs="Tahoma"/>
        </w:rPr>
        <w:t xml:space="preserve"> </w:t>
      </w:r>
      <w:r w:rsidRPr="002F1FCF">
        <w:rPr>
          <w:rFonts w:ascii="Tahoma" w:hAnsi="Tahoma" w:cs="Tahoma"/>
        </w:rPr>
        <w:t xml:space="preserve">la Décima </w:t>
      </w:r>
      <w:r w:rsidR="00B173FC">
        <w:rPr>
          <w:rFonts w:ascii="Tahoma" w:hAnsi="Tahoma" w:cs="Tahoma"/>
        </w:rPr>
        <w:t>Sexta</w:t>
      </w:r>
      <w:r w:rsidRPr="002F1FCF">
        <w:rPr>
          <w:rFonts w:ascii="Tahoma" w:hAnsi="Tahoma" w:cs="Tahoma"/>
        </w:rPr>
        <w:t xml:space="preserve"> Sesión Ordinaria del Comité de Adquisiciones, del Municipio de Zapop</w:t>
      </w:r>
      <w:r>
        <w:rPr>
          <w:rFonts w:ascii="Tahoma" w:hAnsi="Tahoma" w:cs="Tahoma"/>
        </w:rPr>
        <w:t>an, Jalisco</w:t>
      </w:r>
      <w:r w:rsidRPr="00A634A6">
        <w:rPr>
          <w:rFonts w:ascii="Tahoma" w:hAnsi="Tahoma" w:cs="Tahoma"/>
        </w:rPr>
        <w:t>;</w:t>
      </w:r>
      <w:r w:rsidRPr="00A634A6">
        <w:rPr>
          <w:rFonts w:ascii="Tahoma" w:hAnsi="Tahoma" w:cs="Tahoma"/>
          <w:szCs w:val="24"/>
        </w:rPr>
        <w:t xml:space="preserve"> convocada por </w:t>
      </w:r>
      <w:r>
        <w:rPr>
          <w:rFonts w:ascii="Tahoma" w:hAnsi="Tahoma" w:cs="Tahoma"/>
          <w:szCs w:val="24"/>
        </w:rPr>
        <w:t>el</w:t>
      </w:r>
      <w:r w:rsidRPr="00A72AAB">
        <w:rPr>
          <w:rFonts w:ascii="Tahoma" w:hAnsi="Tahoma" w:cs="Tahoma"/>
        </w:rPr>
        <w:t xml:space="preserve"> 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sidRPr="00A72AAB">
        <w:rPr>
          <w:rFonts w:ascii="Tahoma" w:hAnsi="Tahoma" w:cs="Tahoma"/>
        </w:rPr>
        <w:t xml:space="preserve">, </w:t>
      </w:r>
      <w:r>
        <w:rPr>
          <w:rFonts w:ascii="Tahoma" w:hAnsi="Tahoma" w:cs="Tahoma"/>
        </w:rPr>
        <w:t>representante del Presidente del Comité de Adquisiciones</w:t>
      </w:r>
      <w:r w:rsidRPr="00A72AAB">
        <w:rPr>
          <w:rFonts w:ascii="Tahoma" w:hAnsi="Tahoma" w:cs="Tahoma"/>
        </w:rPr>
        <w:t>,</w:t>
      </w:r>
      <w:r w:rsidRPr="00A634A6">
        <w:rPr>
          <w:rFonts w:ascii="Tahoma" w:hAnsi="Tahoma" w:cs="Tahoma"/>
          <w:szCs w:val="24"/>
        </w:rPr>
        <w:t xml:space="preserve"> </w:t>
      </w:r>
      <w:r w:rsidRPr="00E64764">
        <w:rPr>
          <w:rFonts w:ascii="Tahoma" w:hAnsi="Tahoma" w:cs="Tahoma"/>
          <w:szCs w:val="24"/>
        </w:rPr>
        <w:t xml:space="preserve">con fundamento en lo dispuesto en </w:t>
      </w:r>
      <w:r>
        <w:rPr>
          <w:rFonts w:ascii="Tahoma" w:hAnsi="Tahoma" w:cs="Tahoma"/>
          <w:szCs w:val="24"/>
        </w:rPr>
        <w:t>el artículo 25, artículo 28 y artículo 30 fracción I de la Ley de Compras Gubernamentales, Enajenaciones y Contratación de Servicios del Estado de Jalisco y sus Municipios.</w:t>
      </w:r>
    </w:p>
    <w:p w:rsidR="0031498E" w:rsidRDefault="0031498E" w:rsidP="009B69EF">
      <w:pPr>
        <w:pStyle w:val="Textoindependiente"/>
        <w:rPr>
          <w:rFonts w:ascii="Tahoma" w:hAnsi="Tahoma" w:cs="Tahoma"/>
          <w:szCs w:val="24"/>
        </w:rPr>
      </w:pPr>
    </w:p>
    <w:p w:rsidR="0031498E" w:rsidRDefault="0031498E" w:rsidP="0031498E">
      <w:pPr>
        <w:pStyle w:val="Textoindependiente"/>
        <w:spacing w:line="360" w:lineRule="auto"/>
        <w:rPr>
          <w:rFonts w:ascii="Tahoma" w:hAnsi="Tahoma" w:cs="Tahoma"/>
        </w:rPr>
      </w:pPr>
      <w:r>
        <w:rPr>
          <w:rFonts w:ascii="Tahoma" w:hAnsi="Tahoma" w:cs="Tahoma"/>
          <w:b/>
        </w:rPr>
        <w:t xml:space="preserve">Punto número uno del orden del día, lista de asistencia. </w:t>
      </w:r>
      <w:r>
        <w:rPr>
          <w:rFonts w:ascii="Tahoma" w:hAnsi="Tahoma" w:cs="Tahoma"/>
        </w:rPr>
        <w:t>Se procede a</w:t>
      </w:r>
      <w:r w:rsidR="00AD79CE">
        <w:rPr>
          <w:rFonts w:ascii="Tahoma" w:hAnsi="Tahoma" w:cs="Tahoma"/>
        </w:rPr>
        <w:t xml:space="preserve"> nombrar lista de asistencia</w:t>
      </w:r>
      <w:r w:rsidR="00693660">
        <w:rPr>
          <w:rFonts w:ascii="Tahoma" w:hAnsi="Tahoma" w:cs="Tahoma"/>
        </w:rPr>
        <w:t xml:space="preserve"> </w:t>
      </w:r>
      <w:r w:rsidR="00AD79CE">
        <w:rPr>
          <w:rFonts w:ascii="Tahoma" w:hAnsi="Tahoma" w:cs="Tahoma"/>
        </w:rPr>
        <w:t>d</w:t>
      </w:r>
      <w:r w:rsidR="00693660">
        <w:rPr>
          <w:rFonts w:ascii="Tahoma" w:hAnsi="Tahoma" w:cs="Tahoma"/>
        </w:rPr>
        <w:t>e conformidad</w:t>
      </w:r>
      <w:r>
        <w:rPr>
          <w:rFonts w:ascii="Tahoma" w:hAnsi="Tahoma" w:cs="Tahoma"/>
        </w:rPr>
        <w:t xml:space="preserve"> con el Artículo 25, numeral 1 y 2, de la Ley de Compras Gubernamentales, Enajenaciones y Contratación de Servicios del Estado de Jalisco y sus Municipios</w:t>
      </w:r>
      <w:r w:rsidR="00AD79CE">
        <w:rPr>
          <w:rFonts w:ascii="Tahoma" w:hAnsi="Tahoma" w:cs="Tahoma"/>
        </w:rPr>
        <w:t>.</w:t>
      </w:r>
    </w:p>
    <w:p w:rsidR="0031498E" w:rsidRPr="00E66435" w:rsidRDefault="0031498E" w:rsidP="0031498E">
      <w:pPr>
        <w:pStyle w:val="Textoindependiente"/>
        <w:spacing w:line="360" w:lineRule="auto"/>
        <w:rPr>
          <w:rFonts w:ascii="Tahoma" w:hAnsi="Tahoma" w:cs="Tahoma"/>
          <w:lang w:val="es-MX"/>
        </w:rPr>
      </w:pPr>
    </w:p>
    <w:p w:rsidR="0031498E" w:rsidRDefault="0031498E" w:rsidP="0031498E">
      <w:pPr>
        <w:pStyle w:val="Ttulo"/>
        <w:spacing w:line="360" w:lineRule="auto"/>
        <w:jc w:val="both"/>
        <w:rPr>
          <w:rFonts w:ascii="Tahoma" w:hAnsi="Tahoma" w:cs="Tahoma"/>
          <w:smallCaps w:val="0"/>
          <w:sz w:val="24"/>
          <w:szCs w:val="24"/>
          <w:lang w:val="es-MX" w:eastAsia="en-US"/>
        </w:rPr>
      </w:pPr>
      <w:r w:rsidRPr="0025258A">
        <w:rPr>
          <w:rFonts w:ascii="Tahoma" w:hAnsi="Tahoma" w:cs="Tahoma"/>
          <w:smallCaps w:val="0"/>
          <w:sz w:val="24"/>
          <w:szCs w:val="24"/>
          <w:lang w:val="es-MX" w:eastAsia="en-US"/>
        </w:rPr>
        <w:t>Estando presentes los integrantes con voz y voto:</w:t>
      </w:r>
    </w:p>
    <w:p w:rsidR="0031498E" w:rsidRDefault="0031498E" w:rsidP="0031498E">
      <w:pPr>
        <w:pStyle w:val="Textoindependiente"/>
        <w:jc w:val="left"/>
        <w:rPr>
          <w:rFonts w:ascii="Tahoma" w:hAnsi="Tahoma" w:cs="Tahoma"/>
          <w:lang w:val="es-ES"/>
        </w:rPr>
      </w:pPr>
    </w:p>
    <w:p w:rsidR="0031498E" w:rsidRPr="000F542E" w:rsidRDefault="0031498E" w:rsidP="0031498E">
      <w:pPr>
        <w:pStyle w:val="Textoindependiente"/>
        <w:jc w:val="left"/>
        <w:rPr>
          <w:rFonts w:ascii="Tahoma" w:hAnsi="Tahoma" w:cs="Tahoma"/>
          <w:szCs w:val="24"/>
          <w:lang w:val="es-MX"/>
        </w:rPr>
      </w:pPr>
      <w:r>
        <w:rPr>
          <w:rFonts w:ascii="Tahoma" w:hAnsi="Tahoma" w:cs="Tahoma"/>
          <w:lang w:val="es-ES"/>
        </w:rPr>
        <w:t>Representante del Presidente del Comité de Adquisiciones</w:t>
      </w:r>
    </w:p>
    <w:p w:rsidR="0031498E" w:rsidRDefault="0031498E" w:rsidP="0031498E">
      <w:pPr>
        <w:rPr>
          <w:rFonts w:ascii="Tahoma" w:hAnsi="Tahoma" w:cs="Tahoma"/>
          <w:lang w:val="es-ES"/>
        </w:rPr>
      </w:pP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p>
    <w:p w:rsidR="0031498E" w:rsidRDefault="002979F4" w:rsidP="00AD79CE">
      <w:pPr>
        <w:rPr>
          <w:rFonts w:ascii="Tahoma" w:hAnsi="Tahoma" w:cs="Tahoma"/>
          <w:lang w:val="es-ES"/>
        </w:rPr>
      </w:pPr>
      <w:r>
        <w:rPr>
          <w:rFonts w:ascii="Tahoma" w:hAnsi="Tahoma" w:cs="Tahoma"/>
          <w:lang w:val="es-ES"/>
        </w:rPr>
        <w:t>Suplente</w:t>
      </w:r>
    </w:p>
    <w:p w:rsidR="0031498E" w:rsidRDefault="0031498E" w:rsidP="0031498E">
      <w:pPr>
        <w:jc w:val="both"/>
        <w:rPr>
          <w:rFonts w:ascii="Tahoma" w:hAnsi="Tahoma" w:cs="Tahoma"/>
          <w:highlight w:val="yellow"/>
          <w:lang w:val="es-ES"/>
        </w:rPr>
      </w:pPr>
    </w:p>
    <w:p w:rsidR="002979F4" w:rsidRDefault="002979F4" w:rsidP="002979F4">
      <w:pPr>
        <w:pStyle w:val="Ttulo"/>
        <w:jc w:val="both"/>
        <w:rPr>
          <w:rFonts w:ascii="Tahoma" w:hAnsi="Tahoma" w:cs="Tahoma"/>
          <w:b w:val="0"/>
          <w:smallCaps w:val="0"/>
          <w:sz w:val="24"/>
          <w:szCs w:val="24"/>
        </w:rPr>
      </w:pPr>
      <w:r>
        <w:rPr>
          <w:rFonts w:ascii="Tahoma" w:hAnsi="Tahoma" w:cs="Tahoma"/>
          <w:b w:val="0"/>
          <w:smallCaps w:val="0"/>
          <w:sz w:val="24"/>
          <w:szCs w:val="24"/>
        </w:rPr>
        <w:t>R</w:t>
      </w:r>
      <w:r w:rsidRPr="00113A43">
        <w:rPr>
          <w:rFonts w:ascii="Tahoma" w:hAnsi="Tahoma" w:cs="Tahoma"/>
          <w:b w:val="0"/>
          <w:smallCaps w:val="0"/>
          <w:sz w:val="24"/>
          <w:szCs w:val="24"/>
        </w:rPr>
        <w:t>epresentante del Consejo de Cámaras Industriales de Jalisco</w:t>
      </w:r>
    </w:p>
    <w:p w:rsidR="002979F4" w:rsidRDefault="002979F4" w:rsidP="002979F4">
      <w:pPr>
        <w:pStyle w:val="Ttulo"/>
        <w:jc w:val="both"/>
        <w:rPr>
          <w:rFonts w:ascii="Tahoma" w:hAnsi="Tahoma" w:cs="Tahoma"/>
          <w:b w:val="0"/>
          <w:smallCaps w:val="0"/>
          <w:sz w:val="24"/>
          <w:szCs w:val="24"/>
          <w:lang w:val="es-ES"/>
        </w:rPr>
      </w:pPr>
      <w:r w:rsidRPr="00113A43">
        <w:rPr>
          <w:rFonts w:ascii="Tahoma" w:hAnsi="Tahoma" w:cs="Tahoma"/>
          <w:b w:val="0"/>
          <w:smallCaps w:val="0"/>
          <w:sz w:val="24"/>
          <w:szCs w:val="24"/>
        </w:rPr>
        <w:t xml:space="preserve">C. </w:t>
      </w:r>
      <w:r w:rsidRPr="00113A43">
        <w:rPr>
          <w:rFonts w:ascii="Tahoma" w:hAnsi="Tahoma" w:cs="Tahoma"/>
          <w:b w:val="0"/>
          <w:smallCaps w:val="0"/>
          <w:sz w:val="24"/>
          <w:szCs w:val="24"/>
          <w:lang w:val="es-ES"/>
        </w:rPr>
        <w:t xml:space="preserve">Bricio </w:t>
      </w:r>
      <w:proofErr w:type="spellStart"/>
      <w:r w:rsidRPr="00113A43">
        <w:rPr>
          <w:rFonts w:ascii="Tahoma" w:hAnsi="Tahoma" w:cs="Tahoma"/>
          <w:b w:val="0"/>
          <w:smallCaps w:val="0"/>
          <w:sz w:val="24"/>
          <w:szCs w:val="24"/>
          <w:lang w:val="es-ES"/>
        </w:rPr>
        <w:t>Baldemar</w:t>
      </w:r>
      <w:proofErr w:type="spellEnd"/>
      <w:r w:rsidRPr="00113A43">
        <w:rPr>
          <w:rFonts w:ascii="Tahoma" w:hAnsi="Tahoma" w:cs="Tahoma"/>
          <w:b w:val="0"/>
          <w:smallCaps w:val="0"/>
          <w:sz w:val="24"/>
          <w:szCs w:val="24"/>
          <w:lang w:val="es-ES"/>
        </w:rPr>
        <w:t xml:space="preserve"> Rivera Orozco</w:t>
      </w:r>
    </w:p>
    <w:p w:rsidR="002979F4" w:rsidRPr="00A7376E" w:rsidRDefault="002979F4" w:rsidP="002979F4">
      <w:pPr>
        <w:pStyle w:val="Ttulo"/>
        <w:jc w:val="both"/>
        <w:rPr>
          <w:rFonts w:ascii="Tahoma" w:hAnsi="Tahoma" w:cs="Tahoma"/>
          <w:b w:val="0"/>
          <w:smallCaps w:val="0"/>
          <w:sz w:val="24"/>
          <w:szCs w:val="24"/>
          <w:lang w:val="es-ES"/>
        </w:rPr>
      </w:pPr>
      <w:r>
        <w:rPr>
          <w:rFonts w:ascii="Tahoma" w:hAnsi="Tahoma" w:cs="Tahoma"/>
          <w:b w:val="0"/>
          <w:smallCaps w:val="0"/>
          <w:sz w:val="24"/>
          <w:szCs w:val="24"/>
          <w:lang w:val="es-ES"/>
        </w:rPr>
        <w:t>Suplente</w:t>
      </w:r>
    </w:p>
    <w:p w:rsidR="002979F4" w:rsidRDefault="002979F4" w:rsidP="0031498E">
      <w:pPr>
        <w:jc w:val="both"/>
        <w:rPr>
          <w:rFonts w:ascii="Tahoma" w:hAnsi="Tahoma" w:cs="Tahoma"/>
          <w:highlight w:val="yellow"/>
          <w:lang w:val="es-ES"/>
        </w:rPr>
      </w:pPr>
    </w:p>
    <w:p w:rsidR="002979F4" w:rsidRDefault="002979F4" w:rsidP="002979F4">
      <w:pPr>
        <w:jc w:val="both"/>
        <w:rPr>
          <w:rFonts w:ascii="Tahoma" w:hAnsi="Tahoma" w:cs="Tahoma"/>
        </w:rPr>
      </w:pPr>
      <w:r>
        <w:rPr>
          <w:rFonts w:ascii="Tahoma" w:hAnsi="Tahoma" w:cs="Tahoma"/>
        </w:rPr>
        <w:t>Representante de la Confederación Patronal de la República Mexicana</w:t>
      </w:r>
    </w:p>
    <w:p w:rsidR="002979F4" w:rsidRDefault="002979F4" w:rsidP="002979F4">
      <w:pPr>
        <w:jc w:val="both"/>
        <w:rPr>
          <w:rFonts w:ascii="Tahoma" w:hAnsi="Tahoma" w:cs="Tahoma"/>
        </w:rPr>
      </w:pPr>
      <w:r>
        <w:rPr>
          <w:rFonts w:ascii="Tahoma" w:hAnsi="Tahoma" w:cs="Tahoma"/>
        </w:rPr>
        <w:t xml:space="preserve">L.C.P. Francisco Padilla </w:t>
      </w:r>
      <w:proofErr w:type="spellStart"/>
      <w:r>
        <w:rPr>
          <w:rFonts w:ascii="Tahoma" w:hAnsi="Tahoma" w:cs="Tahoma"/>
        </w:rPr>
        <w:t>Villarruel</w:t>
      </w:r>
      <w:proofErr w:type="spellEnd"/>
    </w:p>
    <w:p w:rsidR="002979F4" w:rsidRDefault="002979F4" w:rsidP="002979F4">
      <w:pPr>
        <w:jc w:val="both"/>
        <w:rPr>
          <w:rFonts w:ascii="Tahoma" w:hAnsi="Tahoma" w:cs="Tahoma"/>
        </w:rPr>
      </w:pPr>
      <w:r>
        <w:rPr>
          <w:rFonts w:ascii="Tahoma" w:hAnsi="Tahoma" w:cs="Tahoma"/>
        </w:rPr>
        <w:t>Titular</w:t>
      </w:r>
    </w:p>
    <w:p w:rsidR="0031498E" w:rsidRPr="001D7053" w:rsidRDefault="0031498E" w:rsidP="0031498E">
      <w:pPr>
        <w:jc w:val="both"/>
        <w:rPr>
          <w:rFonts w:ascii="Tahoma" w:hAnsi="Tahoma" w:cs="Tahoma"/>
          <w:highlight w:val="yellow"/>
        </w:rPr>
      </w:pPr>
    </w:p>
    <w:p w:rsidR="001E55B7" w:rsidRDefault="00406A34" w:rsidP="00406A34">
      <w:pPr>
        <w:jc w:val="both"/>
        <w:rPr>
          <w:rFonts w:ascii="Tahoma" w:hAnsi="Tahoma" w:cs="Tahoma"/>
        </w:rPr>
      </w:pPr>
      <w:r>
        <w:rPr>
          <w:rFonts w:ascii="Tahoma" w:hAnsi="Tahoma" w:cs="Tahoma"/>
        </w:rPr>
        <w:t xml:space="preserve">Representante de </w:t>
      </w:r>
      <w:r w:rsidRPr="00A72AAB">
        <w:rPr>
          <w:rFonts w:ascii="Tahoma" w:hAnsi="Tahoma" w:cs="Tahoma"/>
        </w:rPr>
        <w:t xml:space="preserve">la Cámara Nacional </w:t>
      </w:r>
      <w:r>
        <w:rPr>
          <w:rFonts w:ascii="Tahoma" w:hAnsi="Tahoma" w:cs="Tahoma"/>
        </w:rPr>
        <w:t>de Comercio, Servicios y Turismo</w:t>
      </w:r>
      <w:r w:rsidRPr="00A72AAB">
        <w:rPr>
          <w:rFonts w:ascii="Tahoma" w:hAnsi="Tahoma" w:cs="Tahoma"/>
        </w:rPr>
        <w:t xml:space="preserve"> de Guadalajara</w:t>
      </w:r>
    </w:p>
    <w:p w:rsidR="00113A43" w:rsidRDefault="00406A34" w:rsidP="00406A34">
      <w:pPr>
        <w:pStyle w:val="Ttulo"/>
        <w:jc w:val="both"/>
        <w:rPr>
          <w:rFonts w:ascii="Tahoma" w:hAnsi="Tahoma" w:cs="Tahoma"/>
          <w:b w:val="0"/>
          <w:smallCaps w:val="0"/>
          <w:sz w:val="24"/>
          <w:szCs w:val="24"/>
        </w:rPr>
      </w:pPr>
      <w:r w:rsidRPr="00406A34">
        <w:rPr>
          <w:rFonts w:ascii="Tahoma" w:hAnsi="Tahoma" w:cs="Tahoma"/>
          <w:b w:val="0"/>
          <w:smallCaps w:val="0"/>
          <w:sz w:val="24"/>
          <w:szCs w:val="24"/>
        </w:rPr>
        <w:t xml:space="preserve">Lic. José Andrés </w:t>
      </w:r>
      <w:proofErr w:type="spellStart"/>
      <w:r w:rsidRPr="00406A34">
        <w:rPr>
          <w:rFonts w:ascii="Tahoma" w:hAnsi="Tahoma" w:cs="Tahoma"/>
          <w:b w:val="0"/>
          <w:smallCaps w:val="0"/>
          <w:sz w:val="24"/>
          <w:szCs w:val="24"/>
        </w:rPr>
        <w:t>Orendain</w:t>
      </w:r>
      <w:proofErr w:type="spellEnd"/>
      <w:r w:rsidRPr="00406A34">
        <w:rPr>
          <w:rFonts w:ascii="Tahoma" w:hAnsi="Tahoma" w:cs="Tahoma"/>
          <w:b w:val="0"/>
          <w:smallCaps w:val="0"/>
          <w:sz w:val="24"/>
          <w:szCs w:val="24"/>
        </w:rPr>
        <w:t xml:space="preserve"> de Obeso</w:t>
      </w:r>
    </w:p>
    <w:p w:rsidR="00406A34" w:rsidRDefault="00406A34" w:rsidP="00406A34">
      <w:pPr>
        <w:pStyle w:val="Ttulo"/>
        <w:jc w:val="both"/>
        <w:rPr>
          <w:rFonts w:ascii="Tahoma" w:hAnsi="Tahoma" w:cs="Tahoma"/>
          <w:b w:val="0"/>
          <w:smallCaps w:val="0"/>
          <w:sz w:val="24"/>
          <w:szCs w:val="24"/>
        </w:rPr>
      </w:pPr>
      <w:r>
        <w:rPr>
          <w:rFonts w:ascii="Tahoma" w:hAnsi="Tahoma" w:cs="Tahoma"/>
          <w:b w:val="0"/>
          <w:smallCaps w:val="0"/>
          <w:sz w:val="24"/>
          <w:szCs w:val="24"/>
        </w:rPr>
        <w:t>Suplente.</w:t>
      </w:r>
    </w:p>
    <w:p w:rsidR="00406A34" w:rsidRPr="00406A34" w:rsidRDefault="00406A34" w:rsidP="0031498E">
      <w:pPr>
        <w:pStyle w:val="Ttulo"/>
        <w:spacing w:line="360" w:lineRule="auto"/>
        <w:jc w:val="both"/>
        <w:rPr>
          <w:rFonts w:ascii="Tahoma" w:hAnsi="Tahoma" w:cs="Tahoma"/>
          <w:b w:val="0"/>
          <w:smallCaps w:val="0"/>
          <w:sz w:val="24"/>
          <w:szCs w:val="24"/>
          <w:lang w:val="es-MX" w:eastAsia="en-US"/>
        </w:rPr>
      </w:pPr>
    </w:p>
    <w:p w:rsidR="00406A34" w:rsidRPr="00406A34" w:rsidRDefault="0031498E" w:rsidP="00406A34">
      <w:pPr>
        <w:pStyle w:val="Ttulo"/>
        <w:spacing w:line="360" w:lineRule="auto"/>
        <w:jc w:val="both"/>
        <w:rPr>
          <w:rFonts w:ascii="Tahoma" w:hAnsi="Tahoma" w:cs="Tahoma"/>
          <w:smallCaps w:val="0"/>
          <w:sz w:val="24"/>
          <w:szCs w:val="24"/>
          <w:lang w:val="es-MX" w:eastAsia="en-US"/>
        </w:rPr>
      </w:pPr>
      <w:r>
        <w:rPr>
          <w:rFonts w:ascii="Tahoma" w:hAnsi="Tahoma" w:cs="Tahoma"/>
          <w:smallCaps w:val="0"/>
          <w:sz w:val="24"/>
          <w:szCs w:val="24"/>
          <w:lang w:val="es-MX" w:eastAsia="en-US"/>
        </w:rPr>
        <w:lastRenderedPageBreak/>
        <w:t>Estando presentes los integrantes</w:t>
      </w:r>
      <w:r w:rsidRPr="0025258A">
        <w:rPr>
          <w:rFonts w:ascii="Tahoma" w:hAnsi="Tahoma" w:cs="Tahoma"/>
          <w:smallCaps w:val="0"/>
          <w:sz w:val="24"/>
          <w:szCs w:val="24"/>
          <w:lang w:val="es-MX" w:eastAsia="en-US"/>
        </w:rPr>
        <w:t xml:space="preserve"> con voz:</w:t>
      </w:r>
    </w:p>
    <w:p w:rsidR="006C4299" w:rsidRDefault="006C4299" w:rsidP="0031498E">
      <w:pPr>
        <w:rPr>
          <w:rFonts w:ascii="Tahoma" w:hAnsi="Tahoma" w:cs="Tahoma"/>
        </w:rPr>
      </w:pPr>
      <w:r>
        <w:rPr>
          <w:rFonts w:ascii="Tahoma" w:hAnsi="Tahoma" w:cs="Tahoma"/>
        </w:rPr>
        <w:t xml:space="preserve">Representante de la Fracción del Partido Acción Nacional </w:t>
      </w:r>
    </w:p>
    <w:p w:rsidR="006C4299" w:rsidRDefault="006C4299" w:rsidP="0031498E">
      <w:pPr>
        <w:rPr>
          <w:rFonts w:ascii="Tahoma" w:hAnsi="Tahoma" w:cs="Tahoma"/>
          <w:lang w:val="es-ES"/>
        </w:rPr>
      </w:pPr>
      <w:r>
        <w:rPr>
          <w:rFonts w:ascii="Tahoma" w:hAnsi="Tahoma" w:cs="Tahoma"/>
        </w:rPr>
        <w:t xml:space="preserve">Regidora Érika Eugenia Félix Ángeles, </w:t>
      </w:r>
    </w:p>
    <w:p w:rsidR="006C4299" w:rsidRDefault="006C4299" w:rsidP="0031498E">
      <w:pPr>
        <w:rPr>
          <w:rFonts w:ascii="Tahoma" w:hAnsi="Tahoma" w:cs="Tahoma"/>
          <w:lang w:val="es-ES"/>
        </w:rPr>
      </w:pPr>
      <w:r>
        <w:rPr>
          <w:rFonts w:ascii="Tahoma" w:hAnsi="Tahoma" w:cs="Tahoma"/>
          <w:lang w:val="es-ES"/>
        </w:rPr>
        <w:t>Titular</w:t>
      </w:r>
    </w:p>
    <w:p w:rsidR="006C4299" w:rsidRDefault="006C4299" w:rsidP="0031498E">
      <w:pPr>
        <w:rPr>
          <w:rFonts w:ascii="Tahoma" w:hAnsi="Tahoma" w:cs="Tahoma"/>
          <w:lang w:val="es-ES"/>
        </w:rPr>
      </w:pPr>
    </w:p>
    <w:p w:rsidR="0031498E" w:rsidRPr="006A28AF" w:rsidRDefault="0031498E" w:rsidP="0031498E">
      <w:pPr>
        <w:rPr>
          <w:rFonts w:ascii="Tahoma" w:hAnsi="Tahoma" w:cs="Tahoma"/>
          <w:lang w:val="es-ES"/>
        </w:rPr>
      </w:pPr>
      <w:r>
        <w:rPr>
          <w:rFonts w:ascii="Tahoma" w:hAnsi="Tahoma" w:cs="Tahoma"/>
          <w:lang w:val="es-ES"/>
        </w:rPr>
        <w:t>Secretario Ejecutivo</w:t>
      </w:r>
    </w:p>
    <w:p w:rsidR="0031498E" w:rsidRPr="006A28AF" w:rsidRDefault="0031498E" w:rsidP="0031498E">
      <w:pPr>
        <w:rPr>
          <w:rFonts w:ascii="Tahoma" w:hAnsi="Tahoma" w:cs="Tahoma"/>
          <w:lang w:val="es-ES"/>
        </w:rPr>
      </w:pPr>
      <w:r>
        <w:rPr>
          <w:rFonts w:ascii="Tahoma" w:hAnsi="Tahoma" w:cs="Tahoma"/>
          <w:lang w:val="es-ES"/>
        </w:rPr>
        <w:t>Lic. Agustín Ramírez Aldana</w:t>
      </w:r>
    </w:p>
    <w:p w:rsidR="0031498E" w:rsidRDefault="0031498E" w:rsidP="0031498E">
      <w:pPr>
        <w:rPr>
          <w:rFonts w:ascii="Tahoma" w:hAnsi="Tahoma" w:cs="Tahoma"/>
          <w:lang w:val="es-ES"/>
        </w:rPr>
      </w:pPr>
      <w:r>
        <w:rPr>
          <w:rFonts w:ascii="Tahoma" w:hAnsi="Tahoma" w:cs="Tahoma"/>
          <w:lang w:val="es-ES"/>
        </w:rPr>
        <w:t>Titular</w:t>
      </w:r>
    </w:p>
    <w:p w:rsidR="0031498E" w:rsidRDefault="0031498E" w:rsidP="009B69EF">
      <w:pPr>
        <w:pStyle w:val="Textoindependiente"/>
        <w:rPr>
          <w:rFonts w:ascii="Tahoma" w:hAnsi="Tahoma" w:cs="Tahoma"/>
          <w:szCs w:val="24"/>
        </w:rPr>
      </w:pPr>
    </w:p>
    <w:p w:rsidR="00AE0280" w:rsidRDefault="00AE0280" w:rsidP="00AE0280">
      <w:pPr>
        <w:spacing w:line="360" w:lineRule="auto"/>
        <w:jc w:val="both"/>
        <w:rPr>
          <w:rFonts w:ascii="Tahoma" w:hAnsi="Tahoma" w:cs="Tahoma"/>
        </w:rPr>
      </w:pPr>
      <w:r w:rsidRPr="00126267">
        <w:rPr>
          <w:rFonts w:ascii="Tahoma" w:hAnsi="Tahoma" w:cs="Tahoma"/>
          <w:b/>
          <w:lang w:val="es-ES"/>
        </w:rPr>
        <w:t xml:space="preserve">Punto número dos </w:t>
      </w:r>
      <w:r>
        <w:rPr>
          <w:rFonts w:ascii="Tahoma" w:hAnsi="Tahoma" w:cs="Tahoma"/>
          <w:b/>
          <w:lang w:val="es-ES"/>
        </w:rPr>
        <w:t>del orden del día, declaración de q</w:t>
      </w:r>
      <w:r w:rsidRPr="00126267">
        <w:rPr>
          <w:rFonts w:ascii="Tahoma" w:hAnsi="Tahoma" w:cs="Tahoma"/>
          <w:b/>
          <w:lang w:val="es-ES"/>
        </w:rPr>
        <w:t>uórum.</w:t>
      </w:r>
      <w:r>
        <w:rPr>
          <w:rFonts w:ascii="Tahoma" w:hAnsi="Tahoma" w:cs="Tahoma"/>
          <w:b/>
          <w:lang w:val="es-ES"/>
        </w:rPr>
        <w:t xml:space="preserve"> </w:t>
      </w:r>
      <w:r w:rsidRPr="00984E63">
        <w:rPr>
          <w:rFonts w:ascii="Tahoma" w:hAnsi="Tahoma" w:cs="Tahoma"/>
          <w:lang w:eastAsia="en-US"/>
        </w:rPr>
        <w:t xml:space="preserve">Se declara que existe quórum legal </w:t>
      </w:r>
      <w:r>
        <w:rPr>
          <w:rFonts w:ascii="Tahoma" w:hAnsi="Tahoma" w:cs="Tahoma"/>
          <w:lang w:eastAsia="en-US"/>
        </w:rPr>
        <w:t xml:space="preserve">requerido </w:t>
      </w:r>
      <w:r w:rsidRPr="00984E63">
        <w:rPr>
          <w:rFonts w:ascii="Tahoma" w:hAnsi="Tahoma" w:cs="Tahoma"/>
          <w:lang w:eastAsia="en-US"/>
        </w:rPr>
        <w:t xml:space="preserve">para sesionar válidamente a </w:t>
      </w:r>
      <w:r w:rsidRPr="00442B53">
        <w:rPr>
          <w:rFonts w:ascii="Tahoma" w:hAnsi="Tahoma" w:cs="Tahoma"/>
          <w:lang w:eastAsia="en-US"/>
        </w:rPr>
        <w:t xml:space="preserve">las </w:t>
      </w:r>
      <w:r w:rsidR="00406A34">
        <w:rPr>
          <w:rFonts w:ascii="Tahoma" w:hAnsi="Tahoma" w:cs="Tahoma"/>
          <w:lang w:eastAsia="en-US"/>
        </w:rPr>
        <w:t>12</w:t>
      </w:r>
      <w:r w:rsidR="001E55B7">
        <w:rPr>
          <w:rFonts w:ascii="Tahoma" w:hAnsi="Tahoma" w:cs="Tahoma"/>
          <w:lang w:eastAsia="en-US"/>
        </w:rPr>
        <w:t>:</w:t>
      </w:r>
      <w:r w:rsidR="00406A34">
        <w:rPr>
          <w:rFonts w:ascii="Tahoma" w:hAnsi="Tahoma" w:cs="Tahoma"/>
          <w:lang w:eastAsia="en-US"/>
        </w:rPr>
        <w:t>20</w:t>
      </w:r>
      <w:r>
        <w:rPr>
          <w:rFonts w:ascii="Tahoma" w:hAnsi="Tahoma" w:cs="Tahoma"/>
          <w:lang w:eastAsia="en-US"/>
        </w:rPr>
        <w:t xml:space="preserve"> </w:t>
      </w:r>
      <w:r w:rsidR="00406A34">
        <w:rPr>
          <w:rFonts w:ascii="Tahoma" w:hAnsi="Tahoma" w:cs="Tahoma"/>
          <w:lang w:eastAsia="en-US"/>
        </w:rPr>
        <w:t>doce</w:t>
      </w:r>
      <w:r w:rsidR="00AD79CE">
        <w:rPr>
          <w:rFonts w:ascii="Tahoma" w:hAnsi="Tahoma" w:cs="Tahoma"/>
          <w:lang w:eastAsia="en-US"/>
        </w:rPr>
        <w:t xml:space="preserve"> </w:t>
      </w:r>
      <w:r>
        <w:rPr>
          <w:rFonts w:ascii="Tahoma" w:hAnsi="Tahoma" w:cs="Tahoma"/>
          <w:lang w:eastAsia="en-US"/>
        </w:rPr>
        <w:t>horas</w:t>
      </w:r>
      <w:r w:rsidR="00AD79CE">
        <w:rPr>
          <w:rFonts w:ascii="Tahoma" w:hAnsi="Tahoma" w:cs="Tahoma"/>
          <w:lang w:eastAsia="en-US"/>
        </w:rPr>
        <w:t xml:space="preserve"> con </w:t>
      </w:r>
      <w:r w:rsidR="00406A34">
        <w:rPr>
          <w:rFonts w:ascii="Tahoma" w:hAnsi="Tahoma" w:cs="Tahoma"/>
          <w:lang w:eastAsia="en-US"/>
        </w:rPr>
        <w:t xml:space="preserve">veinte </w:t>
      </w:r>
      <w:r w:rsidR="00AD79CE">
        <w:rPr>
          <w:rFonts w:ascii="Tahoma" w:hAnsi="Tahoma" w:cs="Tahoma"/>
          <w:lang w:eastAsia="en-US"/>
        </w:rPr>
        <w:t>minutos</w:t>
      </w:r>
      <w:r w:rsidR="005D570C">
        <w:rPr>
          <w:rFonts w:ascii="Tahoma" w:hAnsi="Tahoma" w:cs="Tahoma"/>
          <w:lang w:eastAsia="en-US"/>
        </w:rPr>
        <w:t xml:space="preserve"> del día </w:t>
      </w:r>
      <w:r w:rsidR="00406A34">
        <w:rPr>
          <w:rFonts w:ascii="Tahoma" w:hAnsi="Tahoma" w:cs="Tahoma"/>
          <w:lang w:eastAsia="en-US"/>
        </w:rPr>
        <w:t>21</w:t>
      </w:r>
      <w:r w:rsidR="005D570C">
        <w:rPr>
          <w:rFonts w:ascii="Tahoma" w:hAnsi="Tahoma" w:cs="Tahoma"/>
          <w:lang w:eastAsia="en-US"/>
        </w:rPr>
        <w:t xml:space="preserve"> de diciembre del</w:t>
      </w:r>
      <w:r w:rsidR="00406A34">
        <w:rPr>
          <w:rFonts w:ascii="Tahoma" w:hAnsi="Tahoma" w:cs="Tahoma"/>
          <w:lang w:eastAsia="en-US"/>
        </w:rPr>
        <w:t xml:space="preserve"> </w:t>
      </w:r>
      <w:r w:rsidR="005D570C">
        <w:rPr>
          <w:rFonts w:ascii="Tahoma" w:hAnsi="Tahoma" w:cs="Tahoma"/>
          <w:lang w:eastAsia="en-US"/>
        </w:rPr>
        <w:t>2017</w:t>
      </w:r>
      <w:r w:rsidR="00771572">
        <w:rPr>
          <w:rFonts w:ascii="Tahoma" w:hAnsi="Tahoma" w:cs="Tahoma"/>
          <w:lang w:eastAsia="en-US"/>
        </w:rPr>
        <w:t>, d</w:t>
      </w:r>
      <w:r w:rsidR="00693660">
        <w:rPr>
          <w:rFonts w:ascii="Tahoma" w:hAnsi="Tahoma" w:cs="Tahoma"/>
          <w:lang w:eastAsia="en-US"/>
        </w:rPr>
        <w:t>e conformidad</w:t>
      </w:r>
      <w:r>
        <w:rPr>
          <w:rFonts w:ascii="Tahoma" w:hAnsi="Tahoma" w:cs="Tahoma"/>
          <w:lang w:eastAsia="en-US"/>
        </w:rPr>
        <w:t xml:space="preserve"> con el </w:t>
      </w:r>
      <w:r w:rsidRPr="00EB545F">
        <w:rPr>
          <w:rFonts w:ascii="Tahoma" w:hAnsi="Tahoma" w:cs="Tahoma"/>
        </w:rPr>
        <w:t xml:space="preserve">Artículo </w:t>
      </w:r>
      <w:r>
        <w:rPr>
          <w:rFonts w:ascii="Tahoma" w:hAnsi="Tahoma" w:cs="Tahoma"/>
        </w:rPr>
        <w:t xml:space="preserve">28, numeral 2, de </w:t>
      </w:r>
      <w:r>
        <w:rPr>
          <w:rFonts w:ascii="Tahoma" w:hAnsi="Tahoma" w:cs="Tahoma"/>
          <w:lang w:eastAsia="en-US"/>
        </w:rPr>
        <w:t xml:space="preserve">la </w:t>
      </w:r>
      <w:r w:rsidRPr="00EB545F">
        <w:rPr>
          <w:rFonts w:ascii="Tahoma" w:hAnsi="Tahoma" w:cs="Tahoma"/>
        </w:rPr>
        <w:t>Ley de Compras Gubernamentales, Enajenaciones y Contratación de Servicios del Est</w:t>
      </w:r>
      <w:r>
        <w:rPr>
          <w:rFonts w:ascii="Tahoma" w:hAnsi="Tahoma" w:cs="Tahoma"/>
        </w:rPr>
        <w:t>ado de Jalisco y sus Municipios</w:t>
      </w:r>
      <w:r>
        <w:rPr>
          <w:rFonts w:ascii="Tahoma" w:hAnsi="Tahoma" w:cs="Tahoma"/>
          <w:lang w:eastAsia="en-US"/>
        </w:rPr>
        <w:t xml:space="preserve"> </w:t>
      </w:r>
      <w:r w:rsidRPr="007160D1">
        <w:rPr>
          <w:rFonts w:ascii="Tahoma" w:hAnsi="Tahoma" w:cs="Tahoma"/>
        </w:rPr>
        <w:t>y se consideran válidos los acuerdos</w:t>
      </w:r>
      <w:r w:rsidRPr="00524DE6">
        <w:rPr>
          <w:rFonts w:ascii="Tahoma" w:hAnsi="Tahoma" w:cs="Tahoma"/>
        </w:rPr>
        <w:t xml:space="preserve"> que en él se tomen en los término</w:t>
      </w:r>
      <w:r>
        <w:rPr>
          <w:rFonts w:ascii="Tahoma" w:hAnsi="Tahoma" w:cs="Tahoma"/>
        </w:rPr>
        <w:t>s de la normatividad aplicable.</w:t>
      </w:r>
    </w:p>
    <w:p w:rsidR="00AE0280" w:rsidRDefault="00AE0280" w:rsidP="00AE0280">
      <w:pPr>
        <w:spacing w:line="276" w:lineRule="auto"/>
        <w:jc w:val="both"/>
        <w:rPr>
          <w:rFonts w:ascii="Tahoma" w:hAnsi="Tahoma" w:cs="Tahoma"/>
          <w:lang w:eastAsia="en-US"/>
        </w:rPr>
      </w:pPr>
    </w:p>
    <w:p w:rsidR="009520E6" w:rsidRPr="00AE0280" w:rsidRDefault="00AE0280" w:rsidP="00A7376E">
      <w:pPr>
        <w:spacing w:after="160" w:line="360" w:lineRule="auto"/>
        <w:jc w:val="both"/>
        <w:rPr>
          <w:rFonts w:ascii="Tahoma" w:hAnsi="Tahoma" w:cs="Tahoma"/>
          <w:lang w:eastAsia="en-US"/>
        </w:rPr>
      </w:pPr>
      <w:r>
        <w:rPr>
          <w:rFonts w:ascii="Tahoma" w:hAnsi="Tahoma" w:cs="Tahoma"/>
          <w:b/>
          <w:lang w:val="es-ES"/>
        </w:rPr>
        <w:t>Punto número tres</w:t>
      </w:r>
      <w:r w:rsidRPr="00126267">
        <w:rPr>
          <w:rFonts w:ascii="Tahoma" w:hAnsi="Tahoma" w:cs="Tahoma"/>
          <w:b/>
          <w:lang w:val="es-ES"/>
        </w:rPr>
        <w:t xml:space="preserve"> </w:t>
      </w:r>
      <w:r>
        <w:rPr>
          <w:rFonts w:ascii="Tahoma" w:hAnsi="Tahoma" w:cs="Tahoma"/>
          <w:b/>
          <w:lang w:val="es-ES"/>
        </w:rPr>
        <w:t>del orden del día, Aprobación del Orden del Día</w:t>
      </w:r>
      <w:r w:rsidR="00AD79CE">
        <w:rPr>
          <w:rFonts w:ascii="Tahoma" w:hAnsi="Tahoma" w:cs="Tahoma"/>
          <w:b/>
          <w:lang w:val="es-ES"/>
        </w:rPr>
        <w:t xml:space="preserve">: </w:t>
      </w:r>
      <w:r w:rsidR="00AD79CE">
        <w:rPr>
          <w:rFonts w:ascii="Tahoma" w:hAnsi="Tahoma" w:cs="Tahoma"/>
          <w:lang w:eastAsia="en-US"/>
        </w:rPr>
        <w:t>Para</w:t>
      </w:r>
      <w:r w:rsidRPr="007D0590">
        <w:rPr>
          <w:rFonts w:ascii="Tahoma" w:eastAsiaTheme="minorHAnsi" w:hAnsi="Tahoma" w:cs="Tahoma"/>
          <w:lang w:eastAsia="en-US"/>
        </w:rPr>
        <w:t xml:space="preserve"> desahogar esta </w:t>
      </w:r>
      <w:r>
        <w:rPr>
          <w:rFonts w:ascii="Tahoma" w:eastAsiaTheme="minorHAnsi" w:hAnsi="Tahoma" w:cs="Tahoma"/>
          <w:lang w:eastAsia="en-US"/>
        </w:rPr>
        <w:t xml:space="preserve">Décima </w:t>
      </w:r>
      <w:r w:rsidR="006C4299">
        <w:rPr>
          <w:rFonts w:ascii="Tahoma" w:eastAsiaTheme="minorHAnsi" w:hAnsi="Tahoma" w:cs="Tahoma"/>
          <w:lang w:eastAsia="en-US"/>
        </w:rPr>
        <w:t>Sexta</w:t>
      </w:r>
      <w:r>
        <w:rPr>
          <w:rFonts w:ascii="Tahoma" w:eastAsiaTheme="minorHAnsi" w:hAnsi="Tahoma" w:cs="Tahoma"/>
          <w:lang w:eastAsia="en-US"/>
        </w:rPr>
        <w:t xml:space="preserve"> S</w:t>
      </w:r>
      <w:r w:rsidRPr="007D0590">
        <w:rPr>
          <w:rFonts w:ascii="Tahoma" w:eastAsiaTheme="minorHAnsi" w:hAnsi="Tahoma" w:cs="Tahoma"/>
          <w:lang w:eastAsia="en-US"/>
        </w:rPr>
        <w:t xml:space="preserve">esión </w:t>
      </w:r>
      <w:r>
        <w:rPr>
          <w:rFonts w:ascii="Tahoma" w:eastAsiaTheme="minorHAnsi" w:hAnsi="Tahoma" w:cs="Tahoma"/>
          <w:lang w:eastAsia="en-US"/>
        </w:rPr>
        <w:t>Ordinaria del Comité</w:t>
      </w:r>
      <w:r w:rsidRPr="007D0590">
        <w:rPr>
          <w:rFonts w:ascii="Tahoma" w:eastAsiaTheme="minorHAnsi" w:hAnsi="Tahoma" w:cs="Tahoma"/>
          <w:lang w:eastAsia="en-US"/>
        </w:rPr>
        <w:t xml:space="preserve"> de Adquisiciones Municipales, </w:t>
      </w:r>
      <w:r>
        <w:rPr>
          <w:rFonts w:ascii="Tahoma" w:eastAsiaTheme="minorHAnsi" w:hAnsi="Tahoma" w:cs="Tahoma"/>
          <w:lang w:eastAsia="en-US"/>
        </w:rPr>
        <w:t xml:space="preserve">se </w:t>
      </w:r>
      <w:r w:rsidRPr="007D0590">
        <w:rPr>
          <w:rFonts w:ascii="Tahoma" w:eastAsiaTheme="minorHAnsi" w:hAnsi="Tahoma" w:cs="Tahoma"/>
          <w:lang w:eastAsia="en-US"/>
        </w:rPr>
        <w:t>pro</w:t>
      </w:r>
      <w:r w:rsidR="00AD79CE">
        <w:rPr>
          <w:rFonts w:ascii="Tahoma" w:eastAsiaTheme="minorHAnsi" w:hAnsi="Tahoma" w:cs="Tahoma"/>
          <w:lang w:eastAsia="en-US"/>
        </w:rPr>
        <w:t>pone el siguiente Orden del Día</w:t>
      </w:r>
      <w:r w:rsidRPr="007D0590">
        <w:rPr>
          <w:rFonts w:ascii="Tahoma" w:eastAsiaTheme="minorHAnsi" w:hAnsi="Tahoma" w:cs="Tahoma"/>
          <w:lang w:eastAsia="en-US"/>
        </w:rPr>
        <w:t xml:space="preserve"> </w:t>
      </w:r>
      <w:r w:rsidR="00AD79CE">
        <w:rPr>
          <w:rFonts w:ascii="Tahoma" w:eastAsiaTheme="minorHAnsi" w:hAnsi="Tahoma" w:cs="Tahoma"/>
          <w:lang w:eastAsia="en-US"/>
        </w:rPr>
        <w:t>d</w:t>
      </w:r>
      <w:r w:rsidR="00693660">
        <w:rPr>
          <w:rFonts w:ascii="Tahoma" w:eastAsiaTheme="minorHAnsi" w:hAnsi="Tahoma" w:cs="Tahoma"/>
          <w:lang w:eastAsia="en-US"/>
        </w:rPr>
        <w:t>e conformidad</w:t>
      </w:r>
      <w:r w:rsidRPr="007D0590">
        <w:rPr>
          <w:rFonts w:ascii="Tahoma" w:eastAsiaTheme="minorHAnsi" w:hAnsi="Tahoma" w:cs="Tahoma"/>
          <w:lang w:eastAsia="en-US"/>
        </w:rPr>
        <w:t xml:space="preserve"> con </w:t>
      </w:r>
      <w:r>
        <w:rPr>
          <w:rFonts w:ascii="Tahoma" w:eastAsiaTheme="minorHAnsi" w:hAnsi="Tahoma" w:cs="Tahoma"/>
          <w:lang w:eastAsia="en-US"/>
        </w:rPr>
        <w:t xml:space="preserve">la </w:t>
      </w:r>
      <w:r w:rsidRPr="00EB545F">
        <w:rPr>
          <w:rFonts w:ascii="Tahoma" w:hAnsi="Tahoma" w:cs="Tahoma"/>
        </w:rPr>
        <w:t xml:space="preserve">Ley de Compras Gubernamentales, Enajenaciones y Contratación de Servicios del Estado de Jalisco y sus Municipios, Artículo </w:t>
      </w:r>
      <w:r>
        <w:rPr>
          <w:rFonts w:ascii="Tahoma" w:hAnsi="Tahoma" w:cs="Tahoma"/>
        </w:rPr>
        <w:t>30 fracción II</w:t>
      </w:r>
      <w:r w:rsidRPr="007D0590">
        <w:rPr>
          <w:rFonts w:ascii="Tahoma" w:eastAsiaTheme="minorHAnsi" w:hAnsi="Tahoma" w:cs="Tahoma"/>
          <w:lang w:eastAsia="en-US"/>
        </w:rPr>
        <w:t>, el cual solicito</w:t>
      </w:r>
      <w:r>
        <w:rPr>
          <w:rFonts w:ascii="Tahoma" w:eastAsiaTheme="minorHAnsi" w:hAnsi="Tahoma" w:cs="Tahoma"/>
          <w:lang w:eastAsia="en-US"/>
        </w:rPr>
        <w:t xml:space="preserve"> al Secretario de cuenta del mismo, </w:t>
      </w:r>
      <w:r w:rsidRPr="00984E63">
        <w:rPr>
          <w:rFonts w:ascii="Tahoma" w:hAnsi="Tahoma" w:cs="Tahoma"/>
          <w:lang w:eastAsia="en-US"/>
        </w:rPr>
        <w:t xml:space="preserve">por lo que se procede a dar inicio </w:t>
      </w:r>
      <w:r>
        <w:rPr>
          <w:rFonts w:ascii="Tahoma" w:hAnsi="Tahoma" w:cs="Tahoma"/>
          <w:lang w:eastAsia="en-US"/>
        </w:rPr>
        <w:t xml:space="preserve">a esta sesión bajo el siguiente orden del día: </w:t>
      </w:r>
    </w:p>
    <w:p w:rsidR="00AE0280" w:rsidRDefault="00AE0280" w:rsidP="00AE0280">
      <w:pPr>
        <w:jc w:val="center"/>
        <w:rPr>
          <w:rFonts w:ascii="Tahoma" w:hAnsi="Tahoma" w:cs="Tahoma"/>
          <w:b/>
        </w:rPr>
      </w:pPr>
      <w:r w:rsidRPr="005E65B6">
        <w:rPr>
          <w:rFonts w:ascii="Tahoma" w:hAnsi="Tahoma" w:cs="Tahoma"/>
          <w:b/>
        </w:rPr>
        <w:t>ORDEN DEL DIA:</w:t>
      </w:r>
    </w:p>
    <w:p w:rsidR="00843E5E" w:rsidRPr="00F21DE3" w:rsidRDefault="00843E5E" w:rsidP="00843E5E">
      <w:pPr>
        <w:tabs>
          <w:tab w:val="right" w:pos="540"/>
        </w:tabs>
        <w:spacing w:line="300" w:lineRule="atLeast"/>
        <w:jc w:val="both"/>
        <w:rPr>
          <w:rFonts w:ascii="Tahoma" w:hAnsi="Tahoma" w:cs="Tahoma"/>
          <w:smallCaps/>
          <w:noProof/>
          <w:lang w:val="es-ES_tradnl"/>
        </w:rPr>
      </w:pPr>
    </w:p>
    <w:p w:rsidR="00843E5E" w:rsidRPr="00F21DE3" w:rsidRDefault="00843E5E" w:rsidP="007F0F96">
      <w:pPr>
        <w:numPr>
          <w:ilvl w:val="0"/>
          <w:numId w:val="2"/>
        </w:numPr>
        <w:spacing w:after="160" w:line="360" w:lineRule="auto"/>
        <w:jc w:val="both"/>
        <w:rPr>
          <w:rFonts w:ascii="Tahoma" w:eastAsia="Calibri" w:hAnsi="Tahoma" w:cs="Tahoma"/>
          <w:lang w:eastAsia="es-MX"/>
        </w:rPr>
      </w:pPr>
      <w:r w:rsidRPr="00F21DE3">
        <w:rPr>
          <w:rFonts w:ascii="Tahoma" w:eastAsia="Calibri" w:hAnsi="Tahoma" w:cs="Tahoma"/>
          <w:lang w:eastAsia="es-MX"/>
        </w:rPr>
        <w:t>Registro de asistencia.</w:t>
      </w:r>
    </w:p>
    <w:p w:rsidR="00843E5E" w:rsidRPr="00F21DE3" w:rsidRDefault="00843E5E" w:rsidP="007F0F96">
      <w:pPr>
        <w:numPr>
          <w:ilvl w:val="0"/>
          <w:numId w:val="2"/>
        </w:numPr>
        <w:spacing w:after="160" w:line="360" w:lineRule="auto"/>
        <w:jc w:val="both"/>
        <w:rPr>
          <w:rFonts w:ascii="Tahoma" w:eastAsia="Calibri" w:hAnsi="Tahoma" w:cs="Tahoma"/>
          <w:lang w:eastAsia="es-MX"/>
        </w:rPr>
      </w:pPr>
      <w:r w:rsidRPr="00F21DE3">
        <w:rPr>
          <w:rFonts w:ascii="Tahoma" w:eastAsia="Calibri" w:hAnsi="Tahoma" w:cs="Tahoma"/>
          <w:lang w:eastAsia="es-MX"/>
        </w:rPr>
        <w:t>Declaración de Quórum.</w:t>
      </w:r>
    </w:p>
    <w:p w:rsidR="00843E5E" w:rsidRPr="00F21DE3" w:rsidRDefault="00843E5E" w:rsidP="007F0F96">
      <w:pPr>
        <w:numPr>
          <w:ilvl w:val="0"/>
          <w:numId w:val="2"/>
        </w:numPr>
        <w:spacing w:after="160" w:line="360" w:lineRule="auto"/>
        <w:jc w:val="both"/>
        <w:rPr>
          <w:rFonts w:ascii="Tahoma" w:eastAsia="Calibri" w:hAnsi="Tahoma" w:cs="Tahoma"/>
          <w:lang w:eastAsia="es-MX"/>
        </w:rPr>
      </w:pPr>
      <w:r w:rsidRPr="00F21DE3">
        <w:rPr>
          <w:rFonts w:ascii="Tahoma" w:eastAsia="Calibri" w:hAnsi="Tahoma" w:cs="Tahoma"/>
          <w:lang w:eastAsia="es-MX"/>
        </w:rPr>
        <w:t>Aprobación del orden del día.</w:t>
      </w:r>
    </w:p>
    <w:p w:rsidR="00843E5E" w:rsidRPr="00F21DE3" w:rsidRDefault="00843E5E" w:rsidP="007F0F96">
      <w:pPr>
        <w:numPr>
          <w:ilvl w:val="0"/>
          <w:numId w:val="2"/>
        </w:numPr>
        <w:spacing w:after="160" w:line="360" w:lineRule="auto"/>
        <w:jc w:val="both"/>
        <w:rPr>
          <w:rFonts w:ascii="Tahoma" w:eastAsia="Calibri" w:hAnsi="Tahoma" w:cs="Tahoma"/>
          <w:lang w:eastAsia="es-MX"/>
        </w:rPr>
      </w:pPr>
      <w:r w:rsidRPr="00F21DE3">
        <w:rPr>
          <w:rFonts w:ascii="Tahoma" w:eastAsia="Calibri" w:hAnsi="Tahoma" w:cs="Tahoma"/>
          <w:lang w:eastAsia="es-MX"/>
        </w:rPr>
        <w:t>Lectura y aprobación del acta anterior.</w:t>
      </w:r>
    </w:p>
    <w:p w:rsidR="00843E5E" w:rsidRPr="00F21DE3" w:rsidRDefault="00843E5E" w:rsidP="007F0F96">
      <w:pPr>
        <w:numPr>
          <w:ilvl w:val="0"/>
          <w:numId w:val="2"/>
        </w:numPr>
        <w:spacing w:after="160" w:line="360" w:lineRule="auto"/>
        <w:jc w:val="both"/>
        <w:rPr>
          <w:rFonts w:ascii="Tahoma" w:eastAsia="Calibri" w:hAnsi="Tahoma" w:cs="Tahoma"/>
          <w:lang w:eastAsia="es-MX"/>
        </w:rPr>
      </w:pPr>
      <w:r w:rsidRPr="00F21DE3">
        <w:rPr>
          <w:rFonts w:ascii="Tahoma" w:eastAsia="Calibri" w:hAnsi="Tahoma" w:cs="Tahoma"/>
          <w:lang w:eastAsia="es-MX"/>
        </w:rPr>
        <w:lastRenderedPageBreak/>
        <w:t xml:space="preserve">Agenda de Trabajo: </w:t>
      </w:r>
    </w:p>
    <w:p w:rsidR="00843E5E" w:rsidRPr="00F21DE3" w:rsidRDefault="00843E5E" w:rsidP="007F0F96">
      <w:pPr>
        <w:numPr>
          <w:ilvl w:val="1"/>
          <w:numId w:val="2"/>
        </w:numPr>
        <w:spacing w:after="160" w:line="360" w:lineRule="auto"/>
        <w:jc w:val="both"/>
        <w:rPr>
          <w:rFonts w:ascii="Tahoma" w:eastAsiaTheme="minorEastAsia" w:hAnsi="Tahoma" w:cs="Tahoma"/>
          <w:lang w:val="es-ES_tradnl"/>
        </w:rPr>
      </w:pPr>
      <w:r w:rsidRPr="00F21DE3">
        <w:rPr>
          <w:rFonts w:ascii="Tahoma" w:eastAsiaTheme="minorEastAsia" w:hAnsi="Tahoma" w:cs="Tahoma"/>
          <w:lang w:val="es-ES_tradnl"/>
        </w:rPr>
        <w:t>De conformidad con la fracción VII del artículo 24 de la Ley de Compras Gubernamentales, Enajenaciones y Contratación de Servicios del Estado de Jalisco y sus Municipios, se pone a su consideración la resolución sobre los procesos de licitación con participación del comité.</w:t>
      </w:r>
    </w:p>
    <w:p w:rsidR="00843E5E" w:rsidRPr="00F21DE3" w:rsidRDefault="00843E5E" w:rsidP="007F0F96">
      <w:pPr>
        <w:numPr>
          <w:ilvl w:val="1"/>
          <w:numId w:val="2"/>
        </w:numPr>
        <w:spacing w:after="160" w:line="360" w:lineRule="auto"/>
        <w:jc w:val="both"/>
        <w:rPr>
          <w:rFonts w:ascii="Tahoma" w:hAnsi="Tahoma" w:cs="Tahoma"/>
          <w:lang w:val="es-ES_tradnl"/>
        </w:rPr>
      </w:pPr>
      <w:r w:rsidRPr="00F21DE3">
        <w:rPr>
          <w:rFonts w:ascii="Tahoma" w:eastAsiaTheme="minorEastAsia" w:hAnsi="Tahoma" w:cs="Tahoma"/>
          <w:lang w:val="es-ES_tradnl"/>
        </w:rPr>
        <w:t>De conformidad con la fracción XI del artículo 24 de la Ley de Compras Gubernamentales, Enajenaciones y Contratación de Servicios del Estado de Jalisco y sus Municipios, se pone a consideración bases de licitación para revisión y aprobación.</w:t>
      </w:r>
    </w:p>
    <w:p w:rsidR="00843E5E" w:rsidRPr="00F21DE3" w:rsidRDefault="00843E5E" w:rsidP="007F0F96">
      <w:pPr>
        <w:numPr>
          <w:ilvl w:val="0"/>
          <w:numId w:val="2"/>
        </w:numPr>
        <w:spacing w:line="360" w:lineRule="auto"/>
        <w:contextualSpacing/>
        <w:jc w:val="both"/>
        <w:rPr>
          <w:rFonts w:ascii="Tahoma" w:eastAsiaTheme="minorEastAsia" w:hAnsi="Tahoma" w:cs="Tahoma"/>
          <w:lang w:val="es-ES_tradnl"/>
        </w:rPr>
      </w:pPr>
      <w:r w:rsidRPr="00F21DE3">
        <w:rPr>
          <w:rFonts w:ascii="Tahoma" w:eastAsiaTheme="minorEastAsia" w:hAnsi="Tahoma" w:cs="Tahoma"/>
          <w:lang w:val="es-ES_tradnl"/>
        </w:rPr>
        <w:t>Asuntos varios.</w:t>
      </w:r>
    </w:p>
    <w:p w:rsidR="005732F2" w:rsidRDefault="005732F2" w:rsidP="002447EB">
      <w:pPr>
        <w:rPr>
          <w:rFonts w:ascii="Tahoma" w:hAnsi="Tahoma" w:cs="Tahoma"/>
          <w:i/>
        </w:rPr>
      </w:pPr>
    </w:p>
    <w:p w:rsidR="009941FF" w:rsidRDefault="009941FF" w:rsidP="009941FF">
      <w:pPr>
        <w:spacing w:after="160" w:line="360" w:lineRule="auto"/>
        <w:jc w:val="both"/>
        <w:rPr>
          <w:rFonts w:ascii="Tahoma" w:hAnsi="Tahoma" w:cs="Tahoma"/>
        </w:rPr>
      </w:pPr>
      <w:r>
        <w:rPr>
          <w:rFonts w:ascii="Tahoma" w:eastAsiaTheme="minorEastAsia" w:hAnsi="Tahoma" w:cs="Tahoma"/>
          <w:lang w:val="es-ES_tradnl"/>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eastAsiaTheme="minorEastAsia" w:hAnsi="Tahoma" w:cs="Tahoma"/>
          <w:lang w:eastAsia="es-MX"/>
        </w:rPr>
        <w:t>Está a su consideración, el Orden del Día, por lo que en votación económica les pregunto si se aprueba</w:t>
      </w:r>
      <w:r w:rsidRPr="004E04BB">
        <w:rPr>
          <w:rFonts w:ascii="Tahoma" w:hAnsi="Tahoma" w:cs="Tahoma"/>
        </w:rPr>
        <w:t>.</w:t>
      </w:r>
    </w:p>
    <w:p w:rsidR="00771572" w:rsidRDefault="00771572" w:rsidP="009941FF">
      <w:pPr>
        <w:spacing w:after="160" w:line="360" w:lineRule="auto"/>
        <w:jc w:val="both"/>
        <w:rPr>
          <w:rFonts w:ascii="Tahoma" w:hAnsi="Tahoma" w:cs="Tahoma"/>
        </w:rPr>
      </w:pPr>
    </w:p>
    <w:p w:rsidR="009941FF" w:rsidRPr="00291356" w:rsidRDefault="009941FF" w:rsidP="009941FF">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5732F2" w:rsidRDefault="005732F2" w:rsidP="002447EB">
      <w:pPr>
        <w:rPr>
          <w:rFonts w:ascii="Tahoma" w:hAnsi="Tahoma" w:cs="Tahoma"/>
          <w:i/>
        </w:rPr>
      </w:pPr>
    </w:p>
    <w:p w:rsidR="00771572" w:rsidRDefault="00771572" w:rsidP="002447EB">
      <w:pPr>
        <w:rPr>
          <w:rFonts w:ascii="Tahoma" w:hAnsi="Tahoma" w:cs="Tahoma"/>
          <w:i/>
        </w:rPr>
      </w:pPr>
    </w:p>
    <w:p w:rsidR="009941FF" w:rsidRPr="00F21DE3" w:rsidRDefault="00771572" w:rsidP="009941FF">
      <w:pPr>
        <w:spacing w:line="360" w:lineRule="auto"/>
        <w:jc w:val="both"/>
        <w:rPr>
          <w:rFonts w:ascii="Tahoma" w:eastAsia="Calibri" w:hAnsi="Tahoma" w:cs="Tahoma"/>
          <w:lang w:val="es-ES_tradnl"/>
        </w:rPr>
      </w:pPr>
      <w:r>
        <w:rPr>
          <w:rFonts w:ascii="Tahoma" w:eastAsia="Calibri" w:hAnsi="Tahoma" w:cs="Tahoma"/>
        </w:rPr>
        <w:t>E</w:t>
      </w:r>
      <w:r w:rsidR="009941FF">
        <w:rPr>
          <w:rFonts w:ascii="Tahoma" w:eastAsia="Calibri" w:hAnsi="Tahoma" w:cs="Tahoma"/>
          <w:lang w:val="es-ES_tradnl"/>
        </w:rPr>
        <w:t xml:space="preserve">l </w:t>
      </w:r>
      <w:r w:rsidR="009941FF" w:rsidRPr="00A72AAB">
        <w:rPr>
          <w:rFonts w:ascii="Tahoma" w:hAnsi="Tahoma" w:cs="Tahoma"/>
        </w:rPr>
        <w:t xml:space="preserve">Lic. </w:t>
      </w:r>
      <w:r w:rsidR="009941FF">
        <w:rPr>
          <w:rFonts w:ascii="Tahoma" w:hAnsi="Tahoma" w:cs="Tahoma"/>
        </w:rPr>
        <w:t xml:space="preserve">Edmundo Antonio </w:t>
      </w:r>
      <w:proofErr w:type="spellStart"/>
      <w:r w:rsidR="009941FF">
        <w:rPr>
          <w:rFonts w:ascii="Tahoma" w:hAnsi="Tahoma" w:cs="Tahoma"/>
        </w:rPr>
        <w:t>Amutio</w:t>
      </w:r>
      <w:proofErr w:type="spellEnd"/>
      <w:r w:rsidR="009941FF">
        <w:rPr>
          <w:rFonts w:ascii="Tahoma" w:hAnsi="Tahoma" w:cs="Tahoma"/>
        </w:rPr>
        <w:t xml:space="preserve"> Villa</w:t>
      </w:r>
      <w:r w:rsidR="009941FF">
        <w:rPr>
          <w:rFonts w:ascii="Tahoma" w:hAnsi="Tahoma" w:cs="Tahoma"/>
          <w:lang w:val="es-ES"/>
        </w:rPr>
        <w:t xml:space="preserve">, representante suplente del Presidente del Comité de Adquisiciones, dice: </w:t>
      </w:r>
      <w:r w:rsidR="009941FF" w:rsidRPr="00F21DE3">
        <w:rPr>
          <w:rFonts w:ascii="Tahoma" w:eastAsia="Calibri" w:hAnsi="Tahoma" w:cs="Tahoma"/>
          <w:lang w:val="es-ES_tradnl"/>
        </w:rPr>
        <w:t xml:space="preserve">En ese sentido, adjunto a la convocatoria a esta sesión se les hizo llegar de manera electrónica el acta correspondiente a la Décima </w:t>
      </w:r>
      <w:r w:rsidR="009941FF">
        <w:rPr>
          <w:rFonts w:ascii="Tahoma" w:eastAsia="Calibri" w:hAnsi="Tahoma" w:cs="Tahoma"/>
          <w:lang w:val="es-ES_tradnl"/>
        </w:rPr>
        <w:t>Cuarta</w:t>
      </w:r>
      <w:r w:rsidR="009941FF" w:rsidRPr="00F21DE3">
        <w:rPr>
          <w:rFonts w:ascii="Tahoma" w:eastAsia="Calibri" w:hAnsi="Tahoma" w:cs="Tahoma"/>
          <w:lang w:val="es-ES_tradnl"/>
        </w:rPr>
        <w:t xml:space="preserve"> sesión ordinaria en versión Estenográfica, celebrada el día </w:t>
      </w:r>
      <w:r w:rsidR="009941FF">
        <w:rPr>
          <w:rFonts w:ascii="Tahoma" w:eastAsia="Calibri" w:hAnsi="Tahoma" w:cs="Tahoma"/>
          <w:lang w:val="es-ES_tradnl"/>
        </w:rPr>
        <w:t>9</w:t>
      </w:r>
      <w:r w:rsidR="009941FF" w:rsidRPr="00F21DE3">
        <w:rPr>
          <w:rFonts w:ascii="Tahoma" w:eastAsia="Calibri" w:hAnsi="Tahoma" w:cs="Tahoma"/>
          <w:lang w:val="es-ES_tradnl"/>
        </w:rPr>
        <w:t xml:space="preserve"> de </w:t>
      </w:r>
      <w:r w:rsidR="009941FF">
        <w:rPr>
          <w:rFonts w:ascii="Tahoma" w:eastAsia="Calibri" w:hAnsi="Tahoma" w:cs="Tahoma"/>
          <w:lang w:val="es-ES_tradnl"/>
        </w:rPr>
        <w:t>noviembre</w:t>
      </w:r>
      <w:r w:rsidR="009941FF" w:rsidRPr="00F21DE3">
        <w:rPr>
          <w:rFonts w:ascii="Tahoma" w:eastAsia="Calibri" w:hAnsi="Tahoma" w:cs="Tahoma"/>
          <w:lang w:val="es-ES_tradnl"/>
        </w:rPr>
        <w:t xml:space="preserve"> de 2017</w:t>
      </w:r>
      <w:r w:rsidR="009941FF">
        <w:rPr>
          <w:rFonts w:ascii="Tahoma" w:eastAsia="Calibri" w:hAnsi="Tahoma" w:cs="Tahoma"/>
          <w:lang w:val="es-ES_tradnl"/>
        </w:rPr>
        <w:t xml:space="preserve"> y el acta de la Octava Sesión Extraordinaria en versión estenográfica, celebrada el 24 de noviembre del 2017.</w:t>
      </w:r>
    </w:p>
    <w:p w:rsidR="009941FF" w:rsidRPr="00F21DE3" w:rsidRDefault="009941FF" w:rsidP="009941FF">
      <w:pPr>
        <w:spacing w:line="360" w:lineRule="auto"/>
        <w:jc w:val="both"/>
        <w:rPr>
          <w:rFonts w:ascii="Tahoma" w:eastAsia="Calibri" w:hAnsi="Tahoma" w:cs="Tahoma"/>
          <w:lang w:val="es-ES_tradnl"/>
        </w:rPr>
      </w:pPr>
    </w:p>
    <w:p w:rsidR="009941FF" w:rsidRDefault="009941FF" w:rsidP="009941FF">
      <w:pPr>
        <w:spacing w:line="360" w:lineRule="auto"/>
        <w:jc w:val="both"/>
        <w:rPr>
          <w:rFonts w:ascii="Tahoma" w:eastAsia="Calibri" w:hAnsi="Tahoma" w:cs="Tahoma"/>
          <w:lang w:val="es-ES_tradnl"/>
        </w:rPr>
      </w:pPr>
      <w:r w:rsidRPr="00F21DE3">
        <w:rPr>
          <w:rFonts w:ascii="Tahoma" w:eastAsia="Calibri" w:hAnsi="Tahoma" w:cs="Tahoma"/>
          <w:lang w:val="es-ES_tradnl"/>
        </w:rPr>
        <w:t xml:space="preserve">Someto a su consideración el </w:t>
      </w:r>
      <w:r w:rsidRPr="00F21DE3">
        <w:rPr>
          <w:rFonts w:ascii="Tahoma" w:eastAsia="Calibri" w:hAnsi="Tahoma" w:cs="Tahoma"/>
          <w:u w:val="single"/>
          <w:lang w:val="es-ES_tradnl"/>
        </w:rPr>
        <w:t>omitir</w:t>
      </w:r>
      <w:r w:rsidRPr="00F21DE3">
        <w:rPr>
          <w:rFonts w:ascii="Tahoma" w:eastAsia="Calibri" w:hAnsi="Tahoma" w:cs="Tahoma"/>
          <w:lang w:val="es-ES_tradnl"/>
        </w:rPr>
        <w:t xml:space="preserve"> LA LECTURA de</w:t>
      </w:r>
      <w:r>
        <w:rPr>
          <w:rFonts w:ascii="Tahoma" w:eastAsia="Calibri" w:hAnsi="Tahoma" w:cs="Tahoma"/>
          <w:lang w:val="es-ES_tradnl"/>
        </w:rPr>
        <w:t xml:space="preserve"> </w:t>
      </w:r>
      <w:r w:rsidRPr="00F21DE3">
        <w:rPr>
          <w:rFonts w:ascii="Tahoma" w:eastAsia="Calibri" w:hAnsi="Tahoma" w:cs="Tahoma"/>
          <w:lang w:val="es-ES_tradnl"/>
        </w:rPr>
        <w:t>l</w:t>
      </w:r>
      <w:r>
        <w:rPr>
          <w:rFonts w:ascii="Tahoma" w:eastAsia="Calibri" w:hAnsi="Tahoma" w:cs="Tahoma"/>
          <w:lang w:val="es-ES_tradnl"/>
        </w:rPr>
        <w:t>as</w:t>
      </w:r>
      <w:r w:rsidRPr="00F21DE3">
        <w:rPr>
          <w:rFonts w:ascii="Tahoma" w:eastAsia="Calibri" w:hAnsi="Tahoma" w:cs="Tahoma"/>
          <w:lang w:val="es-ES_tradnl"/>
        </w:rPr>
        <w:t xml:space="preserve"> acta de la Décima </w:t>
      </w:r>
      <w:r>
        <w:rPr>
          <w:rFonts w:ascii="Tahoma" w:eastAsia="Calibri" w:hAnsi="Tahoma" w:cs="Tahoma"/>
          <w:lang w:val="es-ES_tradnl"/>
        </w:rPr>
        <w:t xml:space="preserve">Cuarta </w:t>
      </w:r>
      <w:r w:rsidRPr="00F21DE3">
        <w:rPr>
          <w:rFonts w:ascii="Tahoma" w:eastAsia="Calibri" w:hAnsi="Tahoma" w:cs="Tahoma"/>
          <w:lang w:val="es-ES_tradnl"/>
        </w:rPr>
        <w:t>Sesión Ordinaria</w:t>
      </w:r>
      <w:r>
        <w:rPr>
          <w:rFonts w:ascii="Tahoma" w:eastAsia="Calibri" w:hAnsi="Tahoma" w:cs="Tahoma"/>
          <w:lang w:val="es-ES_tradnl"/>
        </w:rPr>
        <w:t xml:space="preserve"> y Octava Sesión Extraordinaria</w:t>
      </w:r>
      <w:r w:rsidRPr="00F21DE3">
        <w:rPr>
          <w:rFonts w:ascii="Tahoma" w:eastAsia="Calibri" w:hAnsi="Tahoma" w:cs="Tahoma"/>
          <w:lang w:val="es-ES_tradnl"/>
        </w:rPr>
        <w:t xml:space="preserve"> en versión Estenográfica, en virtud de haber sido entregada</w:t>
      </w:r>
      <w:r>
        <w:rPr>
          <w:rFonts w:ascii="Tahoma" w:eastAsia="Calibri" w:hAnsi="Tahoma" w:cs="Tahoma"/>
          <w:lang w:val="es-ES_tradnl"/>
        </w:rPr>
        <w:t>s</w:t>
      </w:r>
      <w:r w:rsidRPr="00F21DE3">
        <w:rPr>
          <w:rFonts w:ascii="Tahoma" w:eastAsia="Calibri" w:hAnsi="Tahoma" w:cs="Tahoma"/>
          <w:lang w:val="es-ES_tradnl"/>
        </w:rPr>
        <w:t xml:space="preserve"> con </w:t>
      </w:r>
      <w:r w:rsidRPr="00F21DE3">
        <w:rPr>
          <w:rFonts w:ascii="Tahoma" w:eastAsia="Calibri" w:hAnsi="Tahoma" w:cs="Tahoma"/>
          <w:lang w:val="es-ES_tradnl"/>
        </w:rPr>
        <w:lastRenderedPageBreak/>
        <w:t xml:space="preserve">antelación para su revisión, por lo que en votación económica les pregunto si se aprueba la </w:t>
      </w:r>
      <w:r w:rsidRPr="00F21DE3">
        <w:rPr>
          <w:rFonts w:ascii="Tahoma" w:eastAsia="Calibri" w:hAnsi="Tahoma" w:cs="Tahoma"/>
          <w:u w:val="single"/>
          <w:lang w:val="es-ES_tradnl"/>
        </w:rPr>
        <w:t>omisión</w:t>
      </w:r>
      <w:r w:rsidRPr="00F21DE3">
        <w:rPr>
          <w:rFonts w:ascii="Tahoma" w:eastAsia="Calibri" w:hAnsi="Tahoma" w:cs="Tahoma"/>
          <w:lang w:val="es-ES_tradnl"/>
        </w:rPr>
        <w:t xml:space="preserve"> de la lectura</w:t>
      </w:r>
      <w:r>
        <w:rPr>
          <w:rFonts w:ascii="Tahoma" w:eastAsia="Calibri" w:hAnsi="Tahoma" w:cs="Tahoma"/>
          <w:lang w:val="es-ES_tradnl"/>
        </w:rPr>
        <w:t>s</w:t>
      </w:r>
      <w:r w:rsidRPr="00F21DE3">
        <w:rPr>
          <w:rFonts w:ascii="Tahoma" w:eastAsia="Calibri" w:hAnsi="Tahoma" w:cs="Tahoma"/>
          <w:lang w:val="es-ES_tradnl"/>
        </w:rPr>
        <w:t xml:space="preserve"> de</w:t>
      </w:r>
      <w:r>
        <w:rPr>
          <w:rFonts w:ascii="Tahoma" w:eastAsia="Calibri" w:hAnsi="Tahoma" w:cs="Tahoma"/>
          <w:lang w:val="es-ES_tradnl"/>
        </w:rPr>
        <w:t xml:space="preserve"> </w:t>
      </w:r>
      <w:r w:rsidRPr="00F21DE3">
        <w:rPr>
          <w:rFonts w:ascii="Tahoma" w:eastAsia="Calibri" w:hAnsi="Tahoma" w:cs="Tahoma"/>
          <w:lang w:val="es-ES_tradnl"/>
        </w:rPr>
        <w:t>l</w:t>
      </w:r>
      <w:r>
        <w:rPr>
          <w:rFonts w:ascii="Tahoma" w:eastAsia="Calibri" w:hAnsi="Tahoma" w:cs="Tahoma"/>
          <w:lang w:val="es-ES_tradnl"/>
        </w:rPr>
        <w:t>as</w:t>
      </w:r>
      <w:r w:rsidRPr="00F21DE3">
        <w:rPr>
          <w:rFonts w:ascii="Tahoma" w:eastAsia="Calibri" w:hAnsi="Tahoma" w:cs="Tahoma"/>
          <w:lang w:val="es-ES_tradnl"/>
        </w:rPr>
        <w:t xml:space="preserve"> acta</w:t>
      </w:r>
      <w:r>
        <w:rPr>
          <w:rFonts w:ascii="Tahoma" w:eastAsia="Calibri" w:hAnsi="Tahoma" w:cs="Tahoma"/>
          <w:lang w:val="es-ES_tradnl"/>
        </w:rPr>
        <w:t>s</w:t>
      </w:r>
      <w:r w:rsidRPr="00F21DE3">
        <w:rPr>
          <w:rFonts w:ascii="Tahoma" w:eastAsia="Calibri" w:hAnsi="Tahoma" w:cs="Tahoma"/>
          <w:lang w:val="es-ES_tradnl"/>
        </w:rPr>
        <w:t xml:space="preserve"> anterior</w:t>
      </w:r>
      <w:r>
        <w:rPr>
          <w:rFonts w:ascii="Tahoma" w:eastAsia="Calibri" w:hAnsi="Tahoma" w:cs="Tahoma"/>
          <w:lang w:val="es-ES_tradnl"/>
        </w:rPr>
        <w:t>es</w:t>
      </w:r>
      <w:r w:rsidRPr="00F21DE3">
        <w:rPr>
          <w:rFonts w:ascii="Tahoma" w:eastAsia="Calibri" w:hAnsi="Tahoma" w:cs="Tahoma"/>
          <w:lang w:val="es-ES_tradnl"/>
        </w:rPr>
        <w:t>.</w:t>
      </w:r>
    </w:p>
    <w:p w:rsidR="00B27509" w:rsidRDefault="00B27509" w:rsidP="009941FF">
      <w:pPr>
        <w:spacing w:line="360" w:lineRule="auto"/>
        <w:jc w:val="both"/>
        <w:rPr>
          <w:rFonts w:ascii="Tahoma" w:eastAsia="Calibri" w:hAnsi="Tahoma" w:cs="Tahoma"/>
          <w:lang w:val="es-ES_tradnl"/>
        </w:rPr>
      </w:pPr>
    </w:p>
    <w:p w:rsidR="009941FF" w:rsidRPr="00291356" w:rsidRDefault="009941FF" w:rsidP="009941FF">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00642D9C">
        <w:rPr>
          <w:rFonts w:ascii="Tahoma" w:hAnsi="Tahoma" w:cs="Tahoma"/>
          <w:i/>
          <w:lang w:eastAsia="en-US"/>
        </w:rPr>
        <w:t xml:space="preserve">mayoría </w:t>
      </w:r>
      <w:r w:rsidRPr="00AC65F1">
        <w:rPr>
          <w:rFonts w:ascii="Tahoma" w:hAnsi="Tahoma" w:cs="Tahoma"/>
          <w:i/>
          <w:lang w:eastAsia="en-US"/>
        </w:rPr>
        <w:t>de</w:t>
      </w:r>
      <w:r>
        <w:rPr>
          <w:rFonts w:ascii="Tahoma" w:hAnsi="Tahoma" w:cs="Tahoma"/>
          <w:i/>
          <w:lang w:eastAsia="en-US"/>
        </w:rPr>
        <w:t xml:space="preserve"> votos</w:t>
      </w:r>
      <w:r w:rsidR="00642D9C">
        <w:rPr>
          <w:rFonts w:ascii="Tahoma" w:hAnsi="Tahoma" w:cs="Tahoma"/>
          <w:i/>
          <w:lang w:eastAsia="en-US"/>
        </w:rPr>
        <w:t xml:space="preserve"> y la abstención por parte del</w:t>
      </w:r>
      <w:r>
        <w:rPr>
          <w:rFonts w:ascii="Tahoma" w:hAnsi="Tahoma" w:cs="Tahoma"/>
          <w:i/>
          <w:lang w:eastAsia="en-US"/>
        </w:rPr>
        <w:t xml:space="preserve"> </w:t>
      </w:r>
      <w:r w:rsidR="00642D9C">
        <w:rPr>
          <w:rFonts w:ascii="Tahoma" w:hAnsi="Tahoma" w:cs="Tahoma"/>
          <w:i/>
          <w:lang w:eastAsia="en-US"/>
        </w:rPr>
        <w:t xml:space="preserve">Lic. José Andrés </w:t>
      </w:r>
      <w:proofErr w:type="spellStart"/>
      <w:r w:rsidR="00642D9C">
        <w:rPr>
          <w:rFonts w:ascii="Tahoma" w:hAnsi="Tahoma" w:cs="Tahoma"/>
          <w:i/>
          <w:lang w:eastAsia="en-US"/>
        </w:rPr>
        <w:t>Orendain</w:t>
      </w:r>
      <w:proofErr w:type="spellEnd"/>
      <w:r w:rsidR="00642D9C">
        <w:rPr>
          <w:rFonts w:ascii="Tahoma" w:hAnsi="Tahoma" w:cs="Tahoma"/>
          <w:i/>
          <w:lang w:eastAsia="en-US"/>
        </w:rPr>
        <w:t xml:space="preserve"> de Obeso, </w:t>
      </w:r>
      <w:r w:rsidR="00E07524" w:rsidRPr="00E07524">
        <w:rPr>
          <w:rFonts w:ascii="Tahoma" w:hAnsi="Tahoma" w:cs="Tahoma"/>
          <w:i/>
        </w:rPr>
        <w:t>representante suplente de la Cámara Nacional de Comercio, Servicios y Turismo de Guadalajara</w:t>
      </w:r>
      <w:r w:rsidR="00E07524">
        <w:rPr>
          <w:rFonts w:ascii="Tahoma" w:hAnsi="Tahoma" w:cs="Tahoma"/>
          <w:i/>
        </w:rPr>
        <w:t>,</w:t>
      </w:r>
      <w:r w:rsidR="00E07524">
        <w:rPr>
          <w:rFonts w:ascii="Tahoma" w:hAnsi="Tahoma" w:cs="Tahoma"/>
          <w:i/>
          <w:lang w:eastAsia="en-US"/>
        </w:rPr>
        <w:t xml:space="preserve"> </w:t>
      </w:r>
      <w:r w:rsidR="00642D9C">
        <w:rPr>
          <w:rFonts w:ascii="Tahoma" w:hAnsi="Tahoma" w:cs="Tahoma"/>
          <w:i/>
          <w:lang w:eastAsia="en-US"/>
        </w:rPr>
        <w:t>por no haber asistido.</w:t>
      </w:r>
    </w:p>
    <w:p w:rsidR="009941FF" w:rsidRDefault="009941FF" w:rsidP="009941FF">
      <w:pPr>
        <w:spacing w:line="360" w:lineRule="auto"/>
        <w:jc w:val="both"/>
        <w:rPr>
          <w:rFonts w:ascii="Tahoma" w:eastAsia="Calibri" w:hAnsi="Tahoma" w:cs="Tahoma"/>
        </w:rPr>
      </w:pPr>
    </w:p>
    <w:p w:rsidR="009941FF" w:rsidRDefault="009941FF" w:rsidP="009941FF">
      <w:pPr>
        <w:spacing w:line="360" w:lineRule="auto"/>
        <w:jc w:val="both"/>
        <w:rPr>
          <w:rFonts w:ascii="Tahoma" w:eastAsia="Calibri" w:hAnsi="Tahoma" w:cs="Tahoma"/>
          <w:lang w:val="es-ES_tradnl"/>
        </w:rPr>
      </w:pPr>
      <w:r>
        <w:rPr>
          <w:rFonts w:ascii="Tahoma" w:eastAsiaTheme="minorEastAsia" w:hAnsi="Tahoma" w:cs="Tahoma"/>
          <w:lang w:val="es-ES_tradnl"/>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eastAsia="Calibri" w:hAnsi="Tahoma" w:cs="Tahoma"/>
          <w:lang w:val="es-ES_tradnl"/>
        </w:rPr>
        <w:t xml:space="preserve">No habiendo recibido observaciones, se pone a su consideración la aprobación del </w:t>
      </w:r>
      <w:r w:rsidR="004469B9">
        <w:rPr>
          <w:rFonts w:ascii="Tahoma" w:eastAsia="Calibri" w:hAnsi="Tahoma" w:cs="Tahoma"/>
          <w:lang w:val="es-ES_tradnl"/>
        </w:rPr>
        <w:t>contenido</w:t>
      </w:r>
      <w:r w:rsidRPr="00F21DE3">
        <w:rPr>
          <w:rFonts w:ascii="Tahoma" w:eastAsia="Calibri" w:hAnsi="Tahoma" w:cs="Tahoma"/>
          <w:lang w:val="es-ES_tradnl"/>
        </w:rPr>
        <w:t xml:space="preserve"> de</w:t>
      </w:r>
      <w:r>
        <w:rPr>
          <w:rFonts w:ascii="Tahoma" w:eastAsia="Calibri" w:hAnsi="Tahoma" w:cs="Tahoma"/>
          <w:lang w:val="es-ES_tradnl"/>
        </w:rPr>
        <w:t xml:space="preserve"> </w:t>
      </w:r>
      <w:r w:rsidRPr="00F21DE3">
        <w:rPr>
          <w:rFonts w:ascii="Tahoma" w:eastAsia="Calibri" w:hAnsi="Tahoma" w:cs="Tahoma"/>
          <w:lang w:val="es-ES_tradnl"/>
        </w:rPr>
        <w:t>l</w:t>
      </w:r>
      <w:r>
        <w:rPr>
          <w:rFonts w:ascii="Tahoma" w:eastAsia="Calibri" w:hAnsi="Tahoma" w:cs="Tahoma"/>
          <w:lang w:val="es-ES_tradnl"/>
        </w:rPr>
        <w:t>as</w:t>
      </w:r>
      <w:r w:rsidRPr="00F21DE3">
        <w:rPr>
          <w:rFonts w:ascii="Tahoma" w:eastAsia="Calibri" w:hAnsi="Tahoma" w:cs="Tahoma"/>
          <w:lang w:val="es-ES_tradnl"/>
        </w:rPr>
        <w:t xml:space="preserve"> acta</w:t>
      </w:r>
      <w:r>
        <w:rPr>
          <w:rFonts w:ascii="Tahoma" w:eastAsia="Calibri" w:hAnsi="Tahoma" w:cs="Tahoma"/>
          <w:lang w:val="es-ES_tradnl"/>
        </w:rPr>
        <w:t>s de la sesiones</w:t>
      </w:r>
      <w:r w:rsidRPr="00F21DE3">
        <w:rPr>
          <w:rFonts w:ascii="Tahoma" w:eastAsia="Calibri" w:hAnsi="Tahoma" w:cs="Tahoma"/>
          <w:lang w:val="es-ES_tradnl"/>
        </w:rPr>
        <w:t xml:space="preserve"> llevaba</w:t>
      </w:r>
      <w:r>
        <w:rPr>
          <w:rFonts w:ascii="Tahoma" w:eastAsia="Calibri" w:hAnsi="Tahoma" w:cs="Tahoma"/>
          <w:lang w:val="es-ES_tradnl"/>
        </w:rPr>
        <w:t>s</w:t>
      </w:r>
      <w:r w:rsidRPr="00F21DE3">
        <w:rPr>
          <w:rFonts w:ascii="Tahoma" w:eastAsia="Calibri" w:hAnsi="Tahoma" w:cs="Tahoma"/>
          <w:lang w:val="es-ES_tradnl"/>
        </w:rPr>
        <w:t xml:space="preserve"> a cabo el día </w:t>
      </w:r>
      <w:r>
        <w:rPr>
          <w:rFonts w:ascii="Tahoma" w:eastAsia="Calibri" w:hAnsi="Tahoma" w:cs="Tahoma"/>
          <w:lang w:val="es-ES_tradnl"/>
        </w:rPr>
        <w:t>9 y 24</w:t>
      </w:r>
      <w:r w:rsidRPr="00F21DE3">
        <w:rPr>
          <w:rFonts w:ascii="Tahoma" w:eastAsia="Calibri" w:hAnsi="Tahoma" w:cs="Tahoma"/>
          <w:lang w:val="es-ES_tradnl"/>
        </w:rPr>
        <w:t xml:space="preserve"> de </w:t>
      </w:r>
      <w:r>
        <w:rPr>
          <w:rFonts w:ascii="Tahoma" w:eastAsia="Calibri" w:hAnsi="Tahoma" w:cs="Tahoma"/>
          <w:lang w:val="es-ES_tradnl"/>
        </w:rPr>
        <w:t>noviembre</w:t>
      </w:r>
      <w:r w:rsidRPr="00F21DE3">
        <w:rPr>
          <w:rFonts w:ascii="Tahoma" w:eastAsia="Calibri" w:hAnsi="Tahoma" w:cs="Tahoma"/>
          <w:lang w:val="es-ES_tradnl"/>
        </w:rPr>
        <w:t xml:space="preserve"> de 2017, por lo que en votación económica les pregunto si se aprueba el contenido de</w:t>
      </w:r>
      <w:r>
        <w:rPr>
          <w:rFonts w:ascii="Tahoma" w:eastAsia="Calibri" w:hAnsi="Tahoma" w:cs="Tahoma"/>
          <w:lang w:val="es-ES_tradnl"/>
        </w:rPr>
        <w:t xml:space="preserve"> </w:t>
      </w:r>
      <w:r w:rsidRPr="00F21DE3">
        <w:rPr>
          <w:rFonts w:ascii="Tahoma" w:eastAsia="Calibri" w:hAnsi="Tahoma" w:cs="Tahoma"/>
          <w:lang w:val="es-ES_tradnl"/>
        </w:rPr>
        <w:t>l</w:t>
      </w:r>
      <w:r>
        <w:rPr>
          <w:rFonts w:ascii="Tahoma" w:eastAsia="Calibri" w:hAnsi="Tahoma" w:cs="Tahoma"/>
          <w:lang w:val="es-ES_tradnl"/>
        </w:rPr>
        <w:t>as</w:t>
      </w:r>
      <w:r w:rsidRPr="00F21DE3">
        <w:rPr>
          <w:rFonts w:ascii="Tahoma" w:eastAsia="Calibri" w:hAnsi="Tahoma" w:cs="Tahoma"/>
          <w:lang w:val="es-ES_tradnl"/>
        </w:rPr>
        <w:t xml:space="preserve"> Acta</w:t>
      </w:r>
      <w:r>
        <w:rPr>
          <w:rFonts w:ascii="Tahoma" w:eastAsia="Calibri" w:hAnsi="Tahoma" w:cs="Tahoma"/>
          <w:lang w:val="es-ES_tradnl"/>
        </w:rPr>
        <w:t>s</w:t>
      </w:r>
      <w:r w:rsidRPr="00F21DE3">
        <w:rPr>
          <w:rFonts w:ascii="Tahoma" w:eastAsia="Calibri" w:hAnsi="Tahoma" w:cs="Tahoma"/>
          <w:lang w:val="es-ES_tradnl"/>
        </w:rPr>
        <w:t xml:space="preserve"> de la Décima </w:t>
      </w:r>
      <w:r>
        <w:rPr>
          <w:rFonts w:ascii="Tahoma" w:eastAsia="Calibri" w:hAnsi="Tahoma" w:cs="Tahoma"/>
          <w:lang w:val="es-ES_tradnl"/>
        </w:rPr>
        <w:t>Cuarta</w:t>
      </w:r>
      <w:r w:rsidRPr="00F21DE3">
        <w:rPr>
          <w:rFonts w:ascii="Tahoma" w:eastAsia="Calibri" w:hAnsi="Tahoma" w:cs="Tahoma"/>
          <w:lang w:val="es-ES_tradnl"/>
        </w:rPr>
        <w:t xml:space="preserve"> sesión ordinaria </w:t>
      </w:r>
      <w:r>
        <w:rPr>
          <w:rFonts w:ascii="Tahoma" w:eastAsia="Calibri" w:hAnsi="Tahoma" w:cs="Tahoma"/>
          <w:lang w:val="es-ES_tradnl"/>
        </w:rPr>
        <w:t xml:space="preserve">y Octava Sesión Extraordinaria, </w:t>
      </w:r>
      <w:r w:rsidRPr="00F21DE3">
        <w:rPr>
          <w:rFonts w:ascii="Tahoma" w:eastAsia="Calibri" w:hAnsi="Tahoma" w:cs="Tahoma"/>
          <w:lang w:val="es-ES_tradnl"/>
        </w:rPr>
        <w:t>e</w:t>
      </w:r>
      <w:r>
        <w:rPr>
          <w:rFonts w:ascii="Tahoma" w:eastAsia="Calibri" w:hAnsi="Tahoma" w:cs="Tahoma"/>
          <w:lang w:val="es-ES_tradnl"/>
        </w:rPr>
        <w:t>n versión Estenográfica.</w:t>
      </w:r>
    </w:p>
    <w:p w:rsidR="009941FF" w:rsidRPr="00F21DE3" w:rsidRDefault="009941FF" w:rsidP="009941FF">
      <w:pPr>
        <w:spacing w:line="360" w:lineRule="auto"/>
        <w:jc w:val="both"/>
        <w:rPr>
          <w:rFonts w:ascii="Tahoma" w:eastAsia="Calibri" w:hAnsi="Tahoma" w:cs="Tahoma"/>
          <w:lang w:val="es-ES_tradnl"/>
        </w:rPr>
      </w:pPr>
    </w:p>
    <w:p w:rsidR="00E07524" w:rsidRPr="00291356" w:rsidRDefault="00E07524" w:rsidP="00E07524">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mayoría </w:t>
      </w:r>
      <w:r w:rsidRPr="00AC65F1">
        <w:rPr>
          <w:rFonts w:ascii="Tahoma" w:hAnsi="Tahoma" w:cs="Tahoma"/>
          <w:i/>
          <w:lang w:eastAsia="en-US"/>
        </w:rPr>
        <w:t>de</w:t>
      </w:r>
      <w:r>
        <w:rPr>
          <w:rFonts w:ascii="Tahoma" w:hAnsi="Tahoma" w:cs="Tahoma"/>
          <w:i/>
          <w:lang w:eastAsia="en-US"/>
        </w:rPr>
        <w:t xml:space="preserve"> votos y la abstención por parte del Lic. José Andrés </w:t>
      </w:r>
      <w:proofErr w:type="spellStart"/>
      <w:r>
        <w:rPr>
          <w:rFonts w:ascii="Tahoma" w:hAnsi="Tahoma" w:cs="Tahoma"/>
          <w:i/>
          <w:lang w:eastAsia="en-US"/>
        </w:rPr>
        <w:t>Orendain</w:t>
      </w:r>
      <w:proofErr w:type="spellEnd"/>
      <w:r>
        <w:rPr>
          <w:rFonts w:ascii="Tahoma" w:hAnsi="Tahoma" w:cs="Tahoma"/>
          <w:i/>
          <w:lang w:eastAsia="en-US"/>
        </w:rPr>
        <w:t xml:space="preserve"> de Obeso, </w:t>
      </w:r>
      <w:r w:rsidRPr="00E07524">
        <w:rPr>
          <w:rFonts w:ascii="Tahoma" w:hAnsi="Tahoma" w:cs="Tahoma"/>
          <w:i/>
        </w:rPr>
        <w:t>representante suplente de la Cámara Nacional de Comercio, Servicios y Turismo de Guadalajara</w:t>
      </w:r>
      <w:r>
        <w:rPr>
          <w:rFonts w:ascii="Tahoma" w:hAnsi="Tahoma" w:cs="Tahoma"/>
          <w:i/>
        </w:rPr>
        <w:t>,</w:t>
      </w:r>
      <w:r>
        <w:rPr>
          <w:rFonts w:ascii="Tahoma" w:hAnsi="Tahoma" w:cs="Tahoma"/>
          <w:i/>
          <w:lang w:eastAsia="en-US"/>
        </w:rPr>
        <w:t xml:space="preserve"> por no haber asistido.</w:t>
      </w:r>
    </w:p>
    <w:p w:rsidR="009941FF" w:rsidRDefault="009941FF" w:rsidP="009941FF">
      <w:pPr>
        <w:ind w:left="708"/>
        <w:jc w:val="both"/>
        <w:rPr>
          <w:rFonts w:ascii="Tahoma" w:hAnsi="Tahoma" w:cs="Tahoma"/>
          <w:i/>
          <w:lang w:eastAsia="en-US"/>
        </w:rPr>
      </w:pPr>
    </w:p>
    <w:p w:rsidR="008149BE" w:rsidRDefault="008149BE" w:rsidP="009941FF">
      <w:pPr>
        <w:ind w:left="708"/>
        <w:jc w:val="both"/>
        <w:rPr>
          <w:rFonts w:ascii="Tahoma" w:hAnsi="Tahoma" w:cs="Tahoma"/>
          <w:i/>
          <w:lang w:eastAsia="en-US"/>
        </w:rPr>
      </w:pPr>
    </w:p>
    <w:p w:rsidR="00C035A7" w:rsidRDefault="004469B9" w:rsidP="00C035A7">
      <w:pPr>
        <w:spacing w:after="160" w:line="360" w:lineRule="auto"/>
        <w:jc w:val="both"/>
        <w:rPr>
          <w:rFonts w:ascii="Tahoma" w:eastAsia="Calibri" w:hAnsi="Tahoma" w:cs="Tahoma"/>
          <w:lang w:eastAsia="es-MX"/>
        </w:rPr>
      </w:pPr>
      <w:r>
        <w:rPr>
          <w:rFonts w:ascii="Tahoma" w:eastAsiaTheme="minorEastAsia" w:hAnsi="Tahoma" w:cs="Tahoma"/>
          <w:lang w:eastAsia="es-MX"/>
        </w:rPr>
        <w:t xml:space="preserve">El </w:t>
      </w:r>
      <w:r w:rsidR="009941FF" w:rsidRPr="00A72AAB">
        <w:rPr>
          <w:rFonts w:ascii="Tahoma" w:hAnsi="Tahoma" w:cs="Tahoma"/>
        </w:rPr>
        <w:t xml:space="preserve">Lic. </w:t>
      </w:r>
      <w:r w:rsidR="009941FF">
        <w:rPr>
          <w:rFonts w:ascii="Tahoma" w:hAnsi="Tahoma" w:cs="Tahoma"/>
        </w:rPr>
        <w:t xml:space="preserve">Edmundo Antonio </w:t>
      </w:r>
      <w:proofErr w:type="spellStart"/>
      <w:r w:rsidR="009941FF">
        <w:rPr>
          <w:rFonts w:ascii="Tahoma" w:hAnsi="Tahoma" w:cs="Tahoma"/>
        </w:rPr>
        <w:t>Amutio</w:t>
      </w:r>
      <w:proofErr w:type="spellEnd"/>
      <w:r w:rsidR="009941FF">
        <w:rPr>
          <w:rFonts w:ascii="Tahoma" w:hAnsi="Tahoma" w:cs="Tahoma"/>
        </w:rPr>
        <w:t xml:space="preserve"> Villa</w:t>
      </w:r>
      <w:r w:rsidR="009941FF">
        <w:rPr>
          <w:rFonts w:ascii="Tahoma" w:hAnsi="Tahoma" w:cs="Tahoma"/>
          <w:lang w:val="es-ES"/>
        </w:rPr>
        <w:t xml:space="preserve">, representante suplente del Presidente del Comité de Adquisiciones, dice: </w:t>
      </w:r>
      <w:r w:rsidR="009941FF" w:rsidRPr="00F21DE3">
        <w:rPr>
          <w:rFonts w:ascii="Tahoma" w:eastAsiaTheme="minorEastAsia" w:hAnsi="Tahoma" w:cs="Tahoma"/>
          <w:lang w:eastAsia="es-MX"/>
        </w:rPr>
        <w:t>Al haber sido atendidos los puntos PRIMERO, SEGUNDO, TERCERO y CUARTO, del Orden del Día, procederemos a desahogar el punto QUINTO</w:t>
      </w:r>
      <w:r w:rsidR="009941FF" w:rsidRPr="00F21DE3">
        <w:rPr>
          <w:rFonts w:ascii="Tahoma" w:eastAsia="Calibri" w:hAnsi="Tahoma" w:cs="Tahoma"/>
          <w:lang w:eastAsia="es-MX"/>
        </w:rPr>
        <w:t xml:space="preserve"> y le solicito al Secretario Ejecutivo de cuenta de los asuntos a tratar en la agenda de trabajo de este Comité.</w:t>
      </w:r>
    </w:p>
    <w:p w:rsidR="009941FF" w:rsidRPr="002224F2" w:rsidRDefault="009941FF" w:rsidP="007F0F96">
      <w:pPr>
        <w:pStyle w:val="Prrafodelista"/>
        <w:numPr>
          <w:ilvl w:val="0"/>
          <w:numId w:val="4"/>
        </w:numPr>
        <w:spacing w:after="160" w:line="360" w:lineRule="auto"/>
        <w:jc w:val="both"/>
        <w:rPr>
          <w:rFonts w:ascii="Tahoma" w:eastAsia="Calibri" w:hAnsi="Tahoma" w:cs="Tahoma"/>
          <w:b/>
          <w:lang w:eastAsia="es-MX"/>
        </w:rPr>
      </w:pPr>
      <w:r w:rsidRPr="002224F2">
        <w:rPr>
          <w:rFonts w:ascii="Tahoma" w:eastAsia="Calibri" w:hAnsi="Tahoma" w:cs="Tahoma"/>
          <w:b/>
          <w:lang w:eastAsia="es-MX"/>
        </w:rPr>
        <w:t xml:space="preserve">Agenda de Trabajo: </w:t>
      </w:r>
    </w:p>
    <w:p w:rsidR="009941FF" w:rsidRPr="00F21DE3" w:rsidRDefault="009941FF" w:rsidP="009941FF">
      <w:pPr>
        <w:jc w:val="both"/>
        <w:rPr>
          <w:rFonts w:ascii="Tahoma" w:hAnsi="Tahoma" w:cs="Tahoma"/>
          <w:i/>
          <w:lang w:val="es-ES_tradnl"/>
        </w:rPr>
      </w:pPr>
    </w:p>
    <w:p w:rsidR="009941FF" w:rsidRPr="00F21DE3" w:rsidRDefault="009941FF" w:rsidP="007F0F96">
      <w:pPr>
        <w:numPr>
          <w:ilvl w:val="0"/>
          <w:numId w:val="1"/>
        </w:numPr>
        <w:shd w:val="clear" w:color="auto" w:fill="FFFFFF"/>
        <w:spacing w:after="100" w:afterAutospacing="1"/>
        <w:contextualSpacing/>
        <w:jc w:val="both"/>
        <w:rPr>
          <w:rFonts w:ascii="Tahoma" w:eastAsia="Calibri" w:hAnsi="Tahoma" w:cs="Tahoma"/>
          <w:b/>
          <w:lang w:val="es-ES_tradnl"/>
        </w:rPr>
      </w:pPr>
      <w:r w:rsidRPr="00F21DE3">
        <w:rPr>
          <w:rFonts w:ascii="Tahoma" w:eastAsiaTheme="minorEastAsia" w:hAnsi="Tahoma" w:cs="Tahoma"/>
          <w:b/>
          <w:lang w:val="es-ES_tradnl"/>
        </w:rPr>
        <w:t>Resolución y fallo sobre los procesos de licitación con participación del comité.</w:t>
      </w:r>
      <w:r w:rsidRPr="00F21DE3">
        <w:rPr>
          <w:rFonts w:ascii="Tahoma" w:eastAsia="Calibri" w:hAnsi="Tahoma" w:cs="Tahoma"/>
          <w:b/>
          <w:lang w:val="es-ES_tradnl"/>
        </w:rPr>
        <w:t xml:space="preserve"> </w:t>
      </w:r>
    </w:p>
    <w:p w:rsidR="009941FF" w:rsidRPr="00F21DE3" w:rsidRDefault="009941FF" w:rsidP="009941FF">
      <w:pPr>
        <w:shd w:val="clear" w:color="auto" w:fill="FFFFFF"/>
        <w:spacing w:after="100" w:afterAutospacing="1"/>
        <w:contextualSpacing/>
        <w:jc w:val="both"/>
        <w:rPr>
          <w:rFonts w:ascii="Tahoma" w:hAnsi="Tahoma" w:cs="Tahoma"/>
          <w:lang w:val="es-ES_tradnl"/>
        </w:rPr>
      </w:pPr>
    </w:p>
    <w:p w:rsidR="009941FF" w:rsidRPr="00F21DE3" w:rsidRDefault="009941FF" w:rsidP="009941FF">
      <w:pPr>
        <w:shd w:val="clear" w:color="auto" w:fill="FFFFFF"/>
        <w:spacing w:after="100" w:afterAutospacing="1"/>
        <w:contextualSpacing/>
        <w:jc w:val="both"/>
        <w:rPr>
          <w:rFonts w:ascii="Tahoma" w:hAnsi="Tahoma" w:cs="Tahoma"/>
          <w:lang w:val="es-ES_tradnl"/>
        </w:rPr>
      </w:pPr>
      <w:r w:rsidRPr="00F21DE3">
        <w:rPr>
          <w:rFonts w:ascii="Tahoma" w:eastAsiaTheme="minorEastAsia" w:hAnsi="Tahoma" w:cs="Tahoma"/>
          <w:lang w:eastAsia="es-MX"/>
        </w:rPr>
        <w:t xml:space="preserve">Número de cuadro </w:t>
      </w:r>
      <w:r w:rsidRPr="00F21DE3">
        <w:rPr>
          <w:rFonts w:ascii="Tahoma" w:eastAsiaTheme="minorEastAsia" w:hAnsi="Tahoma" w:cs="Tahoma"/>
          <w:b/>
          <w:lang w:eastAsia="es-MX"/>
        </w:rPr>
        <w:t>01.1</w:t>
      </w:r>
      <w:r>
        <w:rPr>
          <w:rFonts w:ascii="Tahoma" w:eastAsiaTheme="minorEastAsia" w:hAnsi="Tahoma" w:cs="Tahoma"/>
          <w:b/>
          <w:lang w:eastAsia="es-MX"/>
        </w:rPr>
        <w:t>6</w:t>
      </w:r>
      <w:r w:rsidRPr="00F21DE3">
        <w:rPr>
          <w:rFonts w:ascii="Tahoma" w:eastAsiaTheme="minorEastAsia" w:hAnsi="Tahoma" w:cs="Tahoma"/>
          <w:b/>
          <w:lang w:eastAsia="es-MX"/>
        </w:rPr>
        <w:t>.2017</w:t>
      </w:r>
      <w:r w:rsidRPr="00F21DE3">
        <w:rPr>
          <w:rFonts w:ascii="Tahoma" w:eastAsiaTheme="minorEastAsia" w:hAnsi="Tahoma" w:cs="Tahoma"/>
          <w:lang w:eastAsia="es-MX"/>
        </w:rPr>
        <w:t xml:space="preserve">, Licitación Nacional con Participación del Comité con número de </w:t>
      </w:r>
      <w:r w:rsidRPr="00F21DE3">
        <w:rPr>
          <w:rFonts w:ascii="Tahoma" w:eastAsiaTheme="minorEastAsia" w:hAnsi="Tahoma" w:cs="Tahoma"/>
          <w:b/>
          <w:lang w:eastAsia="es-MX"/>
        </w:rPr>
        <w:t>requisición 20170</w:t>
      </w:r>
      <w:r>
        <w:rPr>
          <w:rFonts w:ascii="Tahoma" w:eastAsiaTheme="minorEastAsia" w:hAnsi="Tahoma" w:cs="Tahoma"/>
          <w:b/>
          <w:lang w:eastAsia="es-MX"/>
        </w:rPr>
        <w:t>3481</w:t>
      </w:r>
      <w:r w:rsidRPr="00F21DE3">
        <w:rPr>
          <w:rFonts w:ascii="Tahoma" w:eastAsiaTheme="minorEastAsia" w:hAnsi="Tahoma" w:cs="Tahoma"/>
          <w:lang w:eastAsia="es-MX"/>
        </w:rPr>
        <w:t>,</w:t>
      </w:r>
      <w:r>
        <w:rPr>
          <w:rFonts w:ascii="Tahoma" w:eastAsiaTheme="minorEastAsia" w:hAnsi="Tahoma" w:cs="Tahoma"/>
          <w:lang w:eastAsia="es-MX"/>
        </w:rPr>
        <w:t xml:space="preserve"> </w:t>
      </w:r>
      <w:r w:rsidRPr="00F21DE3">
        <w:rPr>
          <w:rFonts w:ascii="Tahoma" w:eastAsiaTheme="minorEastAsia" w:hAnsi="Tahoma" w:cs="Tahoma"/>
          <w:lang w:eastAsia="es-MX"/>
        </w:rPr>
        <w:t>con número de invitación</w:t>
      </w:r>
      <w:r>
        <w:rPr>
          <w:rFonts w:ascii="Tahoma" w:eastAsiaTheme="minorEastAsia" w:hAnsi="Tahoma" w:cs="Tahoma"/>
          <w:lang w:eastAsia="es-MX"/>
        </w:rPr>
        <w:t xml:space="preserve"> en </w:t>
      </w:r>
      <w:proofErr w:type="spellStart"/>
      <w:r>
        <w:rPr>
          <w:rFonts w:ascii="Tahoma" w:eastAsiaTheme="minorEastAsia" w:hAnsi="Tahoma" w:cs="Tahoma"/>
          <w:lang w:eastAsia="es-MX"/>
        </w:rPr>
        <w:t>compranet</w:t>
      </w:r>
      <w:proofErr w:type="spellEnd"/>
      <w:r w:rsidRPr="00F21DE3">
        <w:rPr>
          <w:rFonts w:ascii="Tahoma" w:eastAsiaTheme="minorEastAsia" w:hAnsi="Tahoma" w:cs="Tahoma"/>
          <w:lang w:eastAsia="es-MX"/>
        </w:rPr>
        <w:t xml:space="preserve"> </w:t>
      </w:r>
      <w:r>
        <w:rPr>
          <w:rFonts w:ascii="Tahoma" w:eastAsiaTheme="minorEastAsia" w:hAnsi="Tahoma" w:cs="Tahoma"/>
          <w:b/>
          <w:lang w:eastAsia="es-MX"/>
        </w:rPr>
        <w:t>LA-814120999-E4-2017,</w:t>
      </w:r>
      <w:r w:rsidRPr="00F21DE3">
        <w:rPr>
          <w:rFonts w:ascii="Tahoma" w:eastAsiaTheme="minorEastAsia" w:hAnsi="Tahoma" w:cs="Tahoma"/>
          <w:lang w:eastAsia="es-MX"/>
        </w:rPr>
        <w:t xml:space="preserve"> de la Dirección de </w:t>
      </w:r>
      <w:r>
        <w:rPr>
          <w:rFonts w:ascii="Tahoma" w:eastAsiaTheme="minorEastAsia" w:hAnsi="Tahoma" w:cs="Tahoma"/>
          <w:lang w:eastAsia="es-MX"/>
        </w:rPr>
        <w:t>Obras Públicas e Infraestructura</w:t>
      </w:r>
      <w:r w:rsidRPr="00F21DE3">
        <w:rPr>
          <w:rFonts w:ascii="Tahoma" w:eastAsiaTheme="minorEastAsia" w:hAnsi="Tahoma" w:cs="Tahoma"/>
          <w:lang w:eastAsia="es-MX"/>
        </w:rPr>
        <w:t xml:space="preserve"> adscrita a la Coordinación General de Gestión </w:t>
      </w:r>
      <w:r>
        <w:rPr>
          <w:rFonts w:ascii="Tahoma" w:eastAsiaTheme="minorEastAsia" w:hAnsi="Tahoma" w:cs="Tahoma"/>
          <w:lang w:eastAsia="es-MX"/>
        </w:rPr>
        <w:lastRenderedPageBreak/>
        <w:t xml:space="preserve">Integral </w:t>
      </w:r>
      <w:r w:rsidRPr="00F21DE3">
        <w:rPr>
          <w:rFonts w:ascii="Tahoma" w:eastAsiaTheme="minorEastAsia" w:hAnsi="Tahoma" w:cs="Tahoma"/>
          <w:lang w:eastAsia="es-MX"/>
        </w:rPr>
        <w:t xml:space="preserve">de la Ciudad, a través de la cual solicitan </w:t>
      </w:r>
      <w:r>
        <w:rPr>
          <w:rFonts w:ascii="Tahoma" w:eastAsiaTheme="minorEastAsia" w:hAnsi="Tahoma" w:cs="Tahoma"/>
          <w:lang w:eastAsia="es-MX"/>
        </w:rPr>
        <w:t>equipo de cómputo, (</w:t>
      </w:r>
      <w:proofErr w:type="spellStart"/>
      <w:r>
        <w:rPr>
          <w:rFonts w:ascii="Tahoma" w:eastAsiaTheme="minorEastAsia" w:hAnsi="Tahoma" w:cs="Tahoma"/>
          <w:lang w:eastAsia="es-MX"/>
        </w:rPr>
        <w:t>c.p.u</w:t>
      </w:r>
      <w:proofErr w:type="spellEnd"/>
      <w:r>
        <w:rPr>
          <w:rFonts w:ascii="Tahoma" w:eastAsiaTheme="minorEastAsia" w:hAnsi="Tahoma" w:cs="Tahoma"/>
          <w:lang w:eastAsia="es-MX"/>
        </w:rPr>
        <w:t xml:space="preserve">. y monitores) </w:t>
      </w:r>
      <w:r w:rsidRPr="00F21DE3">
        <w:rPr>
          <w:rFonts w:ascii="Tahoma" w:eastAsiaTheme="minorEastAsia" w:hAnsi="Tahoma" w:cs="Tahoma"/>
          <w:lang w:eastAsia="es-MX"/>
        </w:rPr>
        <w:t>s</w:t>
      </w:r>
      <w:proofErr w:type="spellStart"/>
      <w:r w:rsidRPr="00F21DE3">
        <w:rPr>
          <w:rFonts w:ascii="Tahoma" w:hAnsi="Tahoma" w:cs="Tahoma"/>
          <w:lang w:val="es-ES_tradnl"/>
        </w:rPr>
        <w:t>e</w:t>
      </w:r>
      <w:proofErr w:type="spellEnd"/>
      <w:r w:rsidRPr="00F21DE3">
        <w:rPr>
          <w:rFonts w:ascii="Tahoma" w:hAnsi="Tahoma" w:cs="Tahoma"/>
          <w:lang w:val="es-ES_tradnl"/>
        </w:rPr>
        <w:t xml:space="preserve"> pone a la vista el expediente de donde se desprende lo siguiente:</w:t>
      </w:r>
    </w:p>
    <w:p w:rsidR="008149BE" w:rsidRDefault="008149BE" w:rsidP="009941FF">
      <w:pPr>
        <w:shd w:val="clear" w:color="auto" w:fill="FFFFFF"/>
        <w:spacing w:after="100" w:afterAutospacing="1"/>
        <w:contextualSpacing/>
        <w:jc w:val="both"/>
        <w:rPr>
          <w:rFonts w:ascii="Tahoma" w:hAnsi="Tahoma" w:cs="Tahoma"/>
          <w:b/>
          <w:lang w:val="es-ES_tradnl"/>
        </w:rPr>
      </w:pPr>
    </w:p>
    <w:p w:rsidR="009941FF" w:rsidRDefault="009941FF" w:rsidP="009941FF">
      <w:pPr>
        <w:shd w:val="clear" w:color="auto" w:fill="FFFFFF"/>
        <w:spacing w:after="100" w:afterAutospacing="1"/>
        <w:contextualSpacing/>
        <w:jc w:val="both"/>
        <w:rPr>
          <w:rFonts w:ascii="Tahoma" w:hAnsi="Tahoma" w:cs="Tahoma"/>
          <w:b/>
          <w:lang w:val="es-ES_tradnl"/>
        </w:rPr>
      </w:pPr>
      <w:r w:rsidRPr="00F21DE3">
        <w:rPr>
          <w:rFonts w:ascii="Tahoma" w:hAnsi="Tahoma" w:cs="Tahoma"/>
          <w:b/>
          <w:lang w:val="es-ES_tradnl"/>
        </w:rPr>
        <w:t>Proveedores que cotizan:</w:t>
      </w:r>
    </w:p>
    <w:p w:rsidR="009941FF" w:rsidRPr="003F408B" w:rsidRDefault="009941FF" w:rsidP="007F0F96">
      <w:pPr>
        <w:pStyle w:val="Prrafodelista"/>
        <w:numPr>
          <w:ilvl w:val="0"/>
          <w:numId w:val="3"/>
        </w:numPr>
        <w:shd w:val="clear" w:color="auto" w:fill="FFFFFF"/>
        <w:spacing w:after="100" w:afterAutospacing="1"/>
        <w:contextualSpacing/>
        <w:jc w:val="both"/>
        <w:rPr>
          <w:rFonts w:ascii="Tahoma" w:hAnsi="Tahoma" w:cs="Tahoma"/>
        </w:rPr>
      </w:pPr>
      <w:r w:rsidRPr="003F408B">
        <w:rPr>
          <w:rFonts w:ascii="Tahoma" w:hAnsi="Tahoma" w:cs="Tahoma"/>
        </w:rPr>
        <w:t>F&amp;G Comunicaciones S.A. de C.V.</w:t>
      </w:r>
    </w:p>
    <w:p w:rsidR="009941FF" w:rsidRPr="004469B9" w:rsidRDefault="009941FF" w:rsidP="009941FF">
      <w:pPr>
        <w:shd w:val="clear" w:color="auto" w:fill="FFFFFF"/>
        <w:spacing w:after="100" w:afterAutospacing="1"/>
        <w:contextualSpacing/>
        <w:jc w:val="both"/>
        <w:rPr>
          <w:rFonts w:ascii="Tahoma" w:hAnsi="Tahoma" w:cs="Tahoma"/>
          <w:b/>
          <w:lang w:val="es-ES_tradnl"/>
        </w:rPr>
      </w:pPr>
      <w:r w:rsidRPr="004469B9">
        <w:rPr>
          <w:rFonts w:ascii="Tahoma" w:hAnsi="Tahoma" w:cs="Tahoma"/>
          <w:b/>
          <w:lang w:val="es-ES_tradnl"/>
        </w:rPr>
        <w:t>Ninguna proposición fue desechada</w:t>
      </w:r>
    </w:p>
    <w:p w:rsidR="009941FF" w:rsidRPr="00F21DE3" w:rsidRDefault="009941FF" w:rsidP="009941FF">
      <w:pPr>
        <w:shd w:val="clear" w:color="auto" w:fill="FFFFFF"/>
        <w:spacing w:after="100" w:afterAutospacing="1"/>
        <w:contextualSpacing/>
        <w:jc w:val="both"/>
        <w:rPr>
          <w:rFonts w:ascii="Tahoma" w:hAnsi="Tahoma" w:cs="Tahoma"/>
          <w:lang w:val="es-ES_tradnl"/>
        </w:rPr>
      </w:pPr>
    </w:p>
    <w:p w:rsidR="009941FF" w:rsidRDefault="009941FF" w:rsidP="009941FF">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 xml:space="preserve">Con fundamento en el artículo 69, fracción II de la Ley de Compras Gubernamentales, Enajenaciones y Contratación de Servicios del Estado de Jalisco y sus Municipios, los licitantes cuyas proposiciones resultaron solventes son: </w:t>
      </w:r>
    </w:p>
    <w:p w:rsidR="002224F2" w:rsidRDefault="002224F2" w:rsidP="002224F2">
      <w:pPr>
        <w:shd w:val="clear" w:color="auto" w:fill="FFFFFF"/>
        <w:spacing w:after="100" w:afterAutospacing="1"/>
        <w:contextualSpacing/>
        <w:jc w:val="both"/>
        <w:rPr>
          <w:rFonts w:ascii="Tahoma" w:hAnsi="Tahoma" w:cs="Tahoma"/>
          <w:lang w:val="es-ES_tradnl"/>
        </w:rPr>
      </w:pPr>
    </w:p>
    <w:p w:rsidR="009941FF" w:rsidRDefault="009941FF" w:rsidP="009941FF">
      <w:pPr>
        <w:shd w:val="clear" w:color="auto" w:fill="FFFFFF"/>
        <w:spacing w:after="100" w:afterAutospacing="1"/>
        <w:contextualSpacing/>
        <w:jc w:val="both"/>
        <w:rPr>
          <w:rFonts w:ascii="Tahoma" w:hAnsi="Tahoma" w:cs="Tahoma"/>
          <w:lang w:val="es-ES_tradnl"/>
        </w:rPr>
      </w:pPr>
    </w:p>
    <w:tbl>
      <w:tblPr>
        <w:tblW w:w="8629" w:type="dxa"/>
        <w:tblInd w:w="1080" w:type="dxa"/>
        <w:tblLayout w:type="fixed"/>
        <w:tblCellMar>
          <w:left w:w="70" w:type="dxa"/>
          <w:right w:w="70" w:type="dxa"/>
        </w:tblCellMar>
        <w:tblLook w:val="04A0" w:firstRow="1" w:lastRow="0" w:firstColumn="1" w:lastColumn="0" w:noHBand="0" w:noVBand="1"/>
      </w:tblPr>
      <w:tblGrid>
        <w:gridCol w:w="975"/>
        <w:gridCol w:w="1134"/>
        <w:gridCol w:w="850"/>
        <w:gridCol w:w="3119"/>
        <w:gridCol w:w="2551"/>
      </w:tblGrid>
      <w:tr w:rsidR="009941FF" w:rsidRPr="006214C8" w:rsidTr="002224F2">
        <w:trPr>
          <w:trHeight w:val="765"/>
        </w:trPr>
        <w:tc>
          <w:tcPr>
            <w:tcW w:w="975"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9941FF" w:rsidRPr="002224F2" w:rsidRDefault="009941FF" w:rsidP="00C333C2">
            <w:pPr>
              <w:jc w:val="center"/>
              <w:rPr>
                <w:rFonts w:ascii="Tahoma" w:hAnsi="Tahoma" w:cs="Tahoma"/>
                <w:b/>
                <w:bCs/>
                <w:color w:val="000000"/>
                <w:sz w:val="20"/>
                <w:szCs w:val="20"/>
                <w:lang w:eastAsia="es-MX"/>
              </w:rPr>
            </w:pPr>
            <w:r w:rsidRPr="002224F2">
              <w:rPr>
                <w:rFonts w:ascii="Tahoma" w:hAnsi="Tahoma" w:cs="Tahoma"/>
                <w:b/>
                <w:bCs/>
                <w:color w:val="000000"/>
                <w:sz w:val="20"/>
                <w:szCs w:val="20"/>
                <w:lang w:eastAsia="es-MX"/>
              </w:rPr>
              <w:t>Partida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9941FF" w:rsidRPr="002224F2" w:rsidRDefault="009941FF" w:rsidP="00C333C2">
            <w:pPr>
              <w:jc w:val="center"/>
              <w:rPr>
                <w:rFonts w:ascii="Tahoma" w:hAnsi="Tahoma" w:cs="Tahoma"/>
                <w:b/>
                <w:bCs/>
                <w:color w:val="000000"/>
                <w:sz w:val="20"/>
                <w:szCs w:val="20"/>
                <w:lang w:eastAsia="es-MX"/>
              </w:rPr>
            </w:pPr>
            <w:r w:rsidRPr="002224F2">
              <w:rPr>
                <w:rFonts w:ascii="Tahoma" w:hAnsi="Tahoma" w:cs="Tahoma"/>
                <w:b/>
                <w:bCs/>
                <w:color w:val="000000"/>
                <w:sz w:val="20"/>
                <w:szCs w:val="20"/>
                <w:lang w:eastAsia="es-MX"/>
              </w:rPr>
              <w:t>Cantidad</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9941FF" w:rsidRPr="002224F2" w:rsidRDefault="009941FF" w:rsidP="00C333C2">
            <w:pPr>
              <w:jc w:val="center"/>
              <w:rPr>
                <w:rFonts w:ascii="Tahoma" w:hAnsi="Tahoma" w:cs="Tahoma"/>
                <w:b/>
                <w:bCs/>
                <w:color w:val="000000"/>
                <w:sz w:val="20"/>
                <w:szCs w:val="20"/>
                <w:lang w:eastAsia="es-MX"/>
              </w:rPr>
            </w:pPr>
            <w:r w:rsidRPr="002224F2">
              <w:rPr>
                <w:rFonts w:ascii="Tahoma" w:hAnsi="Tahoma" w:cs="Tahoma"/>
                <w:b/>
                <w:bCs/>
                <w:color w:val="000000"/>
                <w:sz w:val="20"/>
                <w:szCs w:val="20"/>
                <w:lang w:eastAsia="es-MX"/>
              </w:rPr>
              <w:t>Unidad</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9941FF" w:rsidRPr="002224F2" w:rsidRDefault="009941FF" w:rsidP="00C333C2">
            <w:pPr>
              <w:jc w:val="center"/>
              <w:rPr>
                <w:rFonts w:ascii="Tahoma" w:hAnsi="Tahoma" w:cs="Tahoma"/>
                <w:b/>
                <w:bCs/>
                <w:color w:val="000000"/>
                <w:sz w:val="20"/>
                <w:szCs w:val="20"/>
                <w:lang w:eastAsia="es-MX"/>
              </w:rPr>
            </w:pPr>
            <w:r w:rsidRPr="002224F2">
              <w:rPr>
                <w:rFonts w:ascii="Tahoma" w:hAnsi="Tahoma" w:cs="Tahoma"/>
                <w:b/>
                <w:bCs/>
                <w:color w:val="000000"/>
                <w:sz w:val="20"/>
                <w:szCs w:val="20"/>
                <w:lang w:eastAsia="es-MX"/>
              </w:rPr>
              <w:t>Articulo</w:t>
            </w:r>
          </w:p>
        </w:tc>
        <w:tc>
          <w:tcPr>
            <w:tcW w:w="2551"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9941FF" w:rsidRPr="002224F2" w:rsidRDefault="009941FF" w:rsidP="00C333C2">
            <w:pPr>
              <w:jc w:val="center"/>
              <w:rPr>
                <w:rFonts w:ascii="Tahoma" w:hAnsi="Tahoma" w:cs="Tahoma"/>
                <w:b/>
                <w:bCs/>
                <w:sz w:val="20"/>
                <w:szCs w:val="20"/>
                <w:lang w:eastAsia="es-MX"/>
              </w:rPr>
            </w:pPr>
            <w:r w:rsidRPr="002224F2">
              <w:rPr>
                <w:rFonts w:ascii="Tahoma" w:hAnsi="Tahoma" w:cs="Tahoma"/>
                <w:b/>
                <w:bCs/>
                <w:sz w:val="20"/>
                <w:szCs w:val="20"/>
                <w:lang w:eastAsia="es-MX"/>
              </w:rPr>
              <w:t>F&amp;G Comunicaciones S.A. de C.V.</w:t>
            </w:r>
          </w:p>
        </w:tc>
      </w:tr>
      <w:tr w:rsidR="009941FF" w:rsidRPr="006214C8" w:rsidTr="002224F2">
        <w:trPr>
          <w:trHeight w:val="300"/>
        </w:trPr>
        <w:tc>
          <w:tcPr>
            <w:tcW w:w="975"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9941FF" w:rsidRPr="002224F2" w:rsidRDefault="009941FF" w:rsidP="00C333C2">
            <w:pPr>
              <w:rPr>
                <w:rFonts w:ascii="Tahoma" w:hAnsi="Tahoma" w:cs="Tahoma"/>
                <w:b/>
                <w:bCs/>
                <w:color w:val="000000"/>
                <w:sz w:val="20"/>
                <w:szCs w:val="20"/>
                <w:lang w:eastAsia="es-MX"/>
              </w:rPr>
            </w:pPr>
          </w:p>
        </w:tc>
        <w:tc>
          <w:tcPr>
            <w:tcW w:w="1134"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9941FF" w:rsidRPr="002224F2" w:rsidRDefault="009941FF" w:rsidP="00C333C2">
            <w:pPr>
              <w:rPr>
                <w:rFonts w:ascii="Tahoma" w:hAnsi="Tahoma" w:cs="Tahoma"/>
                <w:b/>
                <w:bCs/>
                <w:color w:val="000000"/>
                <w:sz w:val="20"/>
                <w:szCs w:val="20"/>
                <w:lang w:eastAsia="es-MX"/>
              </w:rPr>
            </w:pPr>
          </w:p>
        </w:tc>
        <w:tc>
          <w:tcPr>
            <w:tcW w:w="850"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9941FF" w:rsidRPr="002224F2" w:rsidRDefault="009941FF" w:rsidP="00C333C2">
            <w:pPr>
              <w:rPr>
                <w:rFonts w:ascii="Tahoma" w:hAnsi="Tahoma" w:cs="Tahoma"/>
                <w:b/>
                <w:bCs/>
                <w:color w:val="000000"/>
                <w:sz w:val="20"/>
                <w:szCs w:val="20"/>
                <w:lang w:eastAsia="es-MX"/>
              </w:rPr>
            </w:pPr>
          </w:p>
        </w:tc>
        <w:tc>
          <w:tcPr>
            <w:tcW w:w="311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9941FF" w:rsidRPr="002224F2" w:rsidRDefault="009941FF" w:rsidP="00C333C2">
            <w:pPr>
              <w:rPr>
                <w:rFonts w:ascii="Tahoma" w:hAnsi="Tahoma" w:cs="Tahoma"/>
                <w:b/>
                <w:bCs/>
                <w:color w:val="000000"/>
                <w:sz w:val="20"/>
                <w:szCs w:val="20"/>
                <w:lang w:eastAsia="es-MX"/>
              </w:rPr>
            </w:pPr>
          </w:p>
        </w:tc>
        <w:tc>
          <w:tcPr>
            <w:tcW w:w="2551" w:type="dxa"/>
            <w:tcBorders>
              <w:top w:val="nil"/>
              <w:left w:val="nil"/>
              <w:bottom w:val="single" w:sz="4" w:space="0" w:color="auto"/>
              <w:right w:val="single" w:sz="4" w:space="0" w:color="auto"/>
            </w:tcBorders>
            <w:shd w:val="clear" w:color="auto" w:fill="FABF8F" w:themeFill="accent6" w:themeFillTint="99"/>
            <w:noWrap/>
            <w:vAlign w:val="center"/>
            <w:hideMark/>
          </w:tcPr>
          <w:p w:rsidR="009941FF" w:rsidRPr="002224F2" w:rsidRDefault="009941FF" w:rsidP="00C333C2">
            <w:pPr>
              <w:jc w:val="center"/>
              <w:rPr>
                <w:rFonts w:ascii="Tahoma" w:hAnsi="Tahoma" w:cs="Tahoma"/>
                <w:b/>
                <w:bCs/>
                <w:color w:val="000000"/>
                <w:sz w:val="20"/>
                <w:szCs w:val="20"/>
                <w:lang w:eastAsia="es-MX"/>
              </w:rPr>
            </w:pPr>
            <w:r w:rsidRPr="002224F2">
              <w:rPr>
                <w:rFonts w:ascii="Tahoma" w:hAnsi="Tahoma" w:cs="Tahoma"/>
                <w:b/>
                <w:bCs/>
                <w:color w:val="000000"/>
                <w:sz w:val="20"/>
                <w:szCs w:val="20"/>
                <w:lang w:eastAsia="es-MX"/>
              </w:rPr>
              <w:t>Precio Unitario</w:t>
            </w:r>
          </w:p>
        </w:tc>
      </w:tr>
      <w:tr w:rsidR="009941FF" w:rsidRPr="006214C8" w:rsidTr="002224F2">
        <w:trPr>
          <w:trHeight w:val="1530"/>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1</w:t>
            </w:r>
          </w:p>
        </w:tc>
        <w:tc>
          <w:tcPr>
            <w:tcW w:w="1134"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40</w:t>
            </w:r>
          </w:p>
        </w:tc>
        <w:tc>
          <w:tcPr>
            <w:tcW w:w="850"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Pieza</w:t>
            </w:r>
          </w:p>
        </w:tc>
        <w:tc>
          <w:tcPr>
            <w:tcW w:w="3119"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color w:val="000000"/>
                <w:sz w:val="20"/>
                <w:szCs w:val="20"/>
                <w:lang w:eastAsia="es-MX"/>
              </w:rPr>
            </w:pPr>
            <w:r w:rsidRPr="002224F2">
              <w:rPr>
                <w:rFonts w:ascii="Tahoma" w:hAnsi="Tahoma" w:cs="Tahoma"/>
                <w:color w:val="000000"/>
                <w:sz w:val="20"/>
                <w:szCs w:val="20"/>
                <w:lang w:eastAsia="es-MX"/>
              </w:rPr>
              <w:t xml:space="preserve">C.P.U. hp280g2sff, procesador </w:t>
            </w:r>
            <w:proofErr w:type="spellStart"/>
            <w:r w:rsidRPr="002224F2">
              <w:rPr>
                <w:rFonts w:ascii="Tahoma" w:hAnsi="Tahoma" w:cs="Tahoma"/>
                <w:color w:val="000000"/>
                <w:sz w:val="20"/>
                <w:szCs w:val="20"/>
                <w:lang w:eastAsia="es-MX"/>
              </w:rPr>
              <w:t>intel</w:t>
            </w:r>
            <w:proofErr w:type="spellEnd"/>
            <w:r w:rsidRPr="002224F2">
              <w:rPr>
                <w:rFonts w:ascii="Tahoma" w:hAnsi="Tahoma" w:cs="Tahoma"/>
                <w:color w:val="000000"/>
                <w:sz w:val="20"/>
                <w:szCs w:val="20"/>
                <w:lang w:eastAsia="es-MX"/>
              </w:rPr>
              <w:t xml:space="preserve"> </w:t>
            </w:r>
            <w:proofErr w:type="spellStart"/>
            <w:r w:rsidRPr="002224F2">
              <w:rPr>
                <w:rFonts w:ascii="Tahoma" w:hAnsi="Tahoma" w:cs="Tahoma"/>
                <w:color w:val="000000"/>
                <w:sz w:val="20"/>
                <w:szCs w:val="20"/>
                <w:lang w:eastAsia="es-MX"/>
              </w:rPr>
              <w:t>core</w:t>
            </w:r>
            <w:proofErr w:type="spellEnd"/>
            <w:r w:rsidRPr="002224F2">
              <w:rPr>
                <w:rFonts w:ascii="Tahoma" w:hAnsi="Tahoma" w:cs="Tahoma"/>
                <w:color w:val="000000"/>
                <w:sz w:val="20"/>
                <w:szCs w:val="20"/>
                <w:lang w:eastAsia="es-MX"/>
              </w:rPr>
              <w:t xml:space="preserve"> 15 6500 3.2ghz, </w:t>
            </w:r>
            <w:proofErr w:type="spellStart"/>
            <w:r w:rsidRPr="002224F2">
              <w:rPr>
                <w:rFonts w:ascii="Tahoma" w:hAnsi="Tahoma" w:cs="Tahoma"/>
                <w:color w:val="000000"/>
                <w:sz w:val="20"/>
                <w:szCs w:val="20"/>
                <w:lang w:eastAsia="es-MX"/>
              </w:rPr>
              <w:t>windows</w:t>
            </w:r>
            <w:proofErr w:type="spellEnd"/>
            <w:r w:rsidRPr="002224F2">
              <w:rPr>
                <w:rFonts w:ascii="Tahoma" w:hAnsi="Tahoma" w:cs="Tahoma"/>
                <w:color w:val="000000"/>
                <w:sz w:val="20"/>
                <w:szCs w:val="20"/>
                <w:lang w:eastAsia="es-MX"/>
              </w:rPr>
              <w:t xml:space="preserve"> 10 pro 4 núcleos. (incluye teclado y </w:t>
            </w:r>
            <w:proofErr w:type="spellStart"/>
            <w:r w:rsidRPr="002224F2">
              <w:rPr>
                <w:rFonts w:ascii="Tahoma" w:hAnsi="Tahoma" w:cs="Tahoma"/>
                <w:color w:val="000000"/>
                <w:sz w:val="20"/>
                <w:szCs w:val="20"/>
                <w:lang w:eastAsia="es-MX"/>
              </w:rPr>
              <w:t>mous</w:t>
            </w:r>
            <w:proofErr w:type="spellEnd"/>
            <w:r w:rsidRPr="002224F2">
              <w:rPr>
                <w:rFonts w:ascii="Tahoma" w:hAnsi="Tahoma" w:cs="Tahoma"/>
                <w:color w:val="000000"/>
                <w:sz w:val="20"/>
                <w:szCs w:val="20"/>
                <w:lang w:eastAsia="es-MX"/>
              </w:rPr>
              <w:t>)</w:t>
            </w:r>
          </w:p>
        </w:tc>
        <w:tc>
          <w:tcPr>
            <w:tcW w:w="2551"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$13,406.25</w:t>
            </w:r>
          </w:p>
        </w:tc>
      </w:tr>
      <w:tr w:rsidR="009941FF" w:rsidRPr="006214C8" w:rsidTr="002224F2">
        <w:trPr>
          <w:trHeight w:val="1530"/>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2</w:t>
            </w:r>
          </w:p>
        </w:tc>
        <w:tc>
          <w:tcPr>
            <w:tcW w:w="1134"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13</w:t>
            </w:r>
          </w:p>
        </w:tc>
        <w:tc>
          <w:tcPr>
            <w:tcW w:w="850"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Pieza</w:t>
            </w:r>
          </w:p>
        </w:tc>
        <w:tc>
          <w:tcPr>
            <w:tcW w:w="3119"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color w:val="000000"/>
                <w:sz w:val="20"/>
                <w:szCs w:val="20"/>
                <w:lang w:eastAsia="es-MX"/>
              </w:rPr>
            </w:pPr>
            <w:r w:rsidRPr="002224F2">
              <w:rPr>
                <w:rFonts w:ascii="Tahoma" w:hAnsi="Tahoma" w:cs="Tahoma"/>
                <w:color w:val="000000"/>
                <w:sz w:val="20"/>
                <w:szCs w:val="20"/>
                <w:lang w:eastAsia="es-MX"/>
              </w:rPr>
              <w:t xml:space="preserve">C.P.U. hp </w:t>
            </w:r>
            <w:proofErr w:type="spellStart"/>
            <w:r w:rsidRPr="002224F2">
              <w:rPr>
                <w:rFonts w:ascii="Tahoma" w:hAnsi="Tahoma" w:cs="Tahoma"/>
                <w:color w:val="000000"/>
                <w:sz w:val="20"/>
                <w:szCs w:val="20"/>
                <w:lang w:eastAsia="es-MX"/>
              </w:rPr>
              <w:t>xeon</w:t>
            </w:r>
            <w:proofErr w:type="spellEnd"/>
            <w:r w:rsidRPr="002224F2">
              <w:rPr>
                <w:rFonts w:ascii="Tahoma" w:hAnsi="Tahoma" w:cs="Tahoma"/>
                <w:color w:val="000000"/>
                <w:sz w:val="20"/>
                <w:szCs w:val="20"/>
                <w:lang w:eastAsia="es-MX"/>
              </w:rPr>
              <w:t xml:space="preserve"> e31225v5-z240mt procesador Intel </w:t>
            </w:r>
            <w:proofErr w:type="spellStart"/>
            <w:r w:rsidRPr="002224F2">
              <w:rPr>
                <w:rFonts w:ascii="Tahoma" w:hAnsi="Tahoma" w:cs="Tahoma"/>
                <w:color w:val="000000"/>
                <w:sz w:val="20"/>
                <w:szCs w:val="20"/>
                <w:lang w:eastAsia="es-MX"/>
              </w:rPr>
              <w:t>xeon</w:t>
            </w:r>
            <w:proofErr w:type="spellEnd"/>
            <w:r w:rsidRPr="002224F2">
              <w:rPr>
                <w:rFonts w:ascii="Tahoma" w:hAnsi="Tahoma" w:cs="Tahoma"/>
                <w:color w:val="000000"/>
                <w:sz w:val="20"/>
                <w:szCs w:val="20"/>
                <w:lang w:eastAsia="es-MX"/>
              </w:rPr>
              <w:t xml:space="preserve"> e3 1225 v5 3.3ghz, Windows 7/10 pro 4 núcleos</w:t>
            </w:r>
          </w:p>
        </w:tc>
        <w:tc>
          <w:tcPr>
            <w:tcW w:w="2551"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$26,770.80</w:t>
            </w:r>
          </w:p>
        </w:tc>
      </w:tr>
      <w:tr w:rsidR="009941FF" w:rsidRPr="006214C8" w:rsidTr="002224F2">
        <w:trPr>
          <w:trHeight w:val="300"/>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3</w:t>
            </w:r>
          </w:p>
        </w:tc>
        <w:tc>
          <w:tcPr>
            <w:tcW w:w="1134"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40</w:t>
            </w:r>
          </w:p>
        </w:tc>
        <w:tc>
          <w:tcPr>
            <w:tcW w:w="850"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Pieza</w:t>
            </w:r>
          </w:p>
        </w:tc>
        <w:tc>
          <w:tcPr>
            <w:tcW w:w="3119"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color w:val="000000"/>
                <w:sz w:val="20"/>
                <w:szCs w:val="20"/>
                <w:lang w:eastAsia="es-MX"/>
              </w:rPr>
            </w:pPr>
            <w:r w:rsidRPr="002224F2">
              <w:rPr>
                <w:rFonts w:ascii="Tahoma" w:hAnsi="Tahoma" w:cs="Tahoma"/>
                <w:color w:val="000000"/>
                <w:sz w:val="20"/>
                <w:szCs w:val="20"/>
                <w:lang w:eastAsia="es-MX"/>
              </w:rPr>
              <w:t>Monitor hp led 18.5"</w:t>
            </w:r>
          </w:p>
        </w:tc>
        <w:tc>
          <w:tcPr>
            <w:tcW w:w="2551"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$1,552.50</w:t>
            </w:r>
          </w:p>
        </w:tc>
      </w:tr>
      <w:tr w:rsidR="009941FF" w:rsidRPr="006214C8" w:rsidTr="002224F2">
        <w:trPr>
          <w:trHeight w:val="300"/>
        </w:trPr>
        <w:tc>
          <w:tcPr>
            <w:tcW w:w="975" w:type="dxa"/>
            <w:tcBorders>
              <w:top w:val="nil"/>
              <w:left w:val="single" w:sz="4" w:space="0" w:color="auto"/>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4</w:t>
            </w:r>
          </w:p>
        </w:tc>
        <w:tc>
          <w:tcPr>
            <w:tcW w:w="1134"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13</w:t>
            </w:r>
          </w:p>
        </w:tc>
        <w:tc>
          <w:tcPr>
            <w:tcW w:w="850"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Pieza</w:t>
            </w:r>
          </w:p>
        </w:tc>
        <w:tc>
          <w:tcPr>
            <w:tcW w:w="3119"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color w:val="000000"/>
                <w:sz w:val="20"/>
                <w:szCs w:val="20"/>
                <w:lang w:eastAsia="es-MX"/>
              </w:rPr>
            </w:pPr>
            <w:r w:rsidRPr="002224F2">
              <w:rPr>
                <w:rFonts w:ascii="Tahoma" w:hAnsi="Tahoma" w:cs="Tahoma"/>
                <w:color w:val="000000"/>
                <w:sz w:val="20"/>
                <w:szCs w:val="20"/>
                <w:lang w:eastAsia="es-MX"/>
              </w:rPr>
              <w:t>Monitor hp led 23.8"</w:t>
            </w:r>
          </w:p>
        </w:tc>
        <w:tc>
          <w:tcPr>
            <w:tcW w:w="2551" w:type="dxa"/>
            <w:tcBorders>
              <w:top w:val="nil"/>
              <w:left w:val="nil"/>
              <w:bottom w:val="single" w:sz="4" w:space="0" w:color="auto"/>
              <w:right w:val="single" w:sz="4" w:space="0" w:color="auto"/>
            </w:tcBorders>
            <w:shd w:val="clear" w:color="auto" w:fill="auto"/>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sz w:val="20"/>
                <w:szCs w:val="20"/>
                <w:lang w:eastAsia="es-MX"/>
              </w:rPr>
              <w:t>$2,944.00</w:t>
            </w:r>
          </w:p>
        </w:tc>
      </w:tr>
    </w:tbl>
    <w:p w:rsidR="009941FF" w:rsidRPr="00F21DE3" w:rsidRDefault="009941FF" w:rsidP="009941FF">
      <w:pPr>
        <w:shd w:val="clear" w:color="auto" w:fill="FFFFFF"/>
        <w:spacing w:after="100" w:afterAutospacing="1"/>
        <w:contextualSpacing/>
        <w:jc w:val="both"/>
        <w:rPr>
          <w:rFonts w:ascii="Tahoma" w:hAnsi="Tahoma" w:cs="Tahoma"/>
          <w:lang w:val="es-ES_tradnl"/>
        </w:rPr>
      </w:pPr>
    </w:p>
    <w:p w:rsidR="009941FF" w:rsidRDefault="009941FF" w:rsidP="009941FF">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Responsable de la evaluación de las proposiciones:</w:t>
      </w:r>
    </w:p>
    <w:p w:rsidR="004469B9" w:rsidRPr="00F21DE3" w:rsidRDefault="004469B9" w:rsidP="009941FF">
      <w:pPr>
        <w:shd w:val="clear" w:color="auto" w:fill="FFFFFF"/>
        <w:spacing w:after="100" w:afterAutospacing="1"/>
        <w:contextualSpacing/>
        <w:jc w:val="both"/>
        <w:rPr>
          <w:rFonts w:ascii="Tahoma" w:hAnsi="Tahoma" w:cs="Tahoma"/>
          <w:lang w:val="es-ES_tradnl"/>
        </w:rPr>
      </w:pPr>
    </w:p>
    <w:p w:rsidR="009941FF" w:rsidRPr="00F21DE3" w:rsidRDefault="009941FF" w:rsidP="009941FF">
      <w:pPr>
        <w:shd w:val="clear" w:color="auto" w:fill="FFFFFF"/>
        <w:spacing w:after="100" w:afterAutospacing="1"/>
        <w:contextualSpacing/>
        <w:jc w:val="both"/>
        <w:rPr>
          <w:rFonts w:ascii="Tahoma" w:hAnsi="Tahoma" w:cs="Tahoma"/>
          <w:lang w:val="es-ES_tradnl"/>
        </w:rPr>
      </w:pPr>
    </w:p>
    <w:tbl>
      <w:tblPr>
        <w:tblStyle w:val="Tablaconcuadrcula"/>
        <w:tblW w:w="0" w:type="auto"/>
        <w:tblInd w:w="1555" w:type="dxa"/>
        <w:tblLayout w:type="fixed"/>
        <w:tblLook w:val="04A0" w:firstRow="1" w:lastRow="0" w:firstColumn="1" w:lastColumn="0" w:noHBand="0" w:noVBand="1"/>
      </w:tblPr>
      <w:tblGrid>
        <w:gridCol w:w="3714"/>
        <w:gridCol w:w="3714"/>
      </w:tblGrid>
      <w:tr w:rsidR="009941FF" w:rsidRPr="004469B9" w:rsidTr="00C035A7">
        <w:tc>
          <w:tcPr>
            <w:tcW w:w="3714" w:type="dxa"/>
          </w:tcPr>
          <w:p w:rsidR="009941FF" w:rsidRPr="004469B9" w:rsidRDefault="009941FF" w:rsidP="00C333C2">
            <w:pPr>
              <w:spacing w:after="100" w:afterAutospacing="1"/>
              <w:contextualSpacing/>
              <w:jc w:val="center"/>
              <w:rPr>
                <w:rFonts w:ascii="Tahoma" w:hAnsi="Tahoma" w:cs="Tahoma"/>
                <w:b/>
                <w:sz w:val="22"/>
                <w:szCs w:val="22"/>
                <w:lang w:val="es-ES_tradnl"/>
              </w:rPr>
            </w:pPr>
            <w:r w:rsidRPr="004469B9">
              <w:rPr>
                <w:rFonts w:ascii="Tahoma" w:hAnsi="Tahoma" w:cs="Tahoma"/>
                <w:b/>
                <w:sz w:val="22"/>
                <w:szCs w:val="22"/>
                <w:lang w:val="es-ES_tradnl"/>
              </w:rPr>
              <w:t>Nombre</w:t>
            </w:r>
          </w:p>
        </w:tc>
        <w:tc>
          <w:tcPr>
            <w:tcW w:w="3714" w:type="dxa"/>
          </w:tcPr>
          <w:p w:rsidR="009941FF" w:rsidRPr="004469B9" w:rsidRDefault="009941FF" w:rsidP="00C333C2">
            <w:pPr>
              <w:spacing w:after="100" w:afterAutospacing="1"/>
              <w:contextualSpacing/>
              <w:jc w:val="center"/>
              <w:rPr>
                <w:rFonts w:ascii="Tahoma" w:hAnsi="Tahoma" w:cs="Tahoma"/>
                <w:b/>
                <w:sz w:val="22"/>
                <w:szCs w:val="22"/>
                <w:lang w:val="es-ES_tradnl"/>
              </w:rPr>
            </w:pPr>
            <w:r w:rsidRPr="004469B9">
              <w:rPr>
                <w:rFonts w:ascii="Tahoma" w:hAnsi="Tahoma" w:cs="Tahoma"/>
                <w:b/>
                <w:sz w:val="22"/>
                <w:szCs w:val="22"/>
                <w:lang w:val="es-ES_tradnl"/>
              </w:rPr>
              <w:t>Cargo</w:t>
            </w:r>
          </w:p>
        </w:tc>
      </w:tr>
      <w:tr w:rsidR="009941FF" w:rsidRPr="004469B9" w:rsidTr="00C035A7">
        <w:tc>
          <w:tcPr>
            <w:tcW w:w="3714" w:type="dxa"/>
          </w:tcPr>
          <w:p w:rsidR="009941FF" w:rsidRPr="004469B9" w:rsidRDefault="009941FF" w:rsidP="00C333C2">
            <w:pPr>
              <w:shd w:val="clear" w:color="auto" w:fill="FFFFFF"/>
              <w:spacing w:after="100" w:afterAutospacing="1"/>
              <w:contextualSpacing/>
              <w:jc w:val="both"/>
              <w:rPr>
                <w:rFonts w:ascii="Tahoma" w:hAnsi="Tahoma" w:cs="Tahoma"/>
                <w:sz w:val="22"/>
                <w:szCs w:val="22"/>
                <w:highlight w:val="yellow"/>
                <w:lang w:val="es-ES_tradnl"/>
              </w:rPr>
            </w:pPr>
            <w:r w:rsidRPr="004469B9">
              <w:rPr>
                <w:rFonts w:ascii="Tahoma" w:hAnsi="Tahoma" w:cs="Tahoma"/>
                <w:sz w:val="22"/>
                <w:szCs w:val="22"/>
                <w:lang w:val="es-ES_tradnl"/>
              </w:rPr>
              <w:t>Lic. Apolos de Jesús García Casablanca</w:t>
            </w:r>
          </w:p>
        </w:tc>
        <w:tc>
          <w:tcPr>
            <w:tcW w:w="3714" w:type="dxa"/>
          </w:tcPr>
          <w:p w:rsidR="009941FF" w:rsidRPr="004469B9" w:rsidRDefault="009941FF" w:rsidP="00C333C2">
            <w:pPr>
              <w:spacing w:after="100" w:afterAutospacing="1"/>
              <w:contextualSpacing/>
              <w:jc w:val="both"/>
              <w:rPr>
                <w:rFonts w:ascii="Tahoma" w:hAnsi="Tahoma" w:cs="Tahoma"/>
                <w:sz w:val="22"/>
                <w:szCs w:val="22"/>
                <w:highlight w:val="yellow"/>
                <w:lang w:val="es-ES_tradnl"/>
              </w:rPr>
            </w:pPr>
            <w:r w:rsidRPr="004469B9">
              <w:rPr>
                <w:rFonts w:ascii="Tahoma" w:hAnsi="Tahoma" w:cs="Tahoma"/>
                <w:sz w:val="22"/>
                <w:szCs w:val="22"/>
                <w:lang w:val="es-ES_tradnl"/>
              </w:rPr>
              <w:t>Director de Innovación Gubernamental</w:t>
            </w:r>
          </w:p>
        </w:tc>
      </w:tr>
    </w:tbl>
    <w:p w:rsidR="009941FF" w:rsidRPr="00F21DE3" w:rsidRDefault="009941FF" w:rsidP="009941FF">
      <w:pPr>
        <w:shd w:val="clear" w:color="auto" w:fill="FFFFFF"/>
        <w:spacing w:after="100" w:afterAutospacing="1"/>
        <w:contextualSpacing/>
        <w:jc w:val="both"/>
        <w:rPr>
          <w:rFonts w:ascii="Tahoma" w:hAnsi="Tahoma" w:cs="Tahoma"/>
          <w:lang w:val="es-ES_tradnl"/>
        </w:rPr>
      </w:pPr>
    </w:p>
    <w:p w:rsidR="009941FF" w:rsidRPr="00F21DE3" w:rsidRDefault="009941FF" w:rsidP="009941FF">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lastRenderedPageBreak/>
        <w:t>De conformidad con los artículos 24, fracción VII, 67, 69, fracción IV de la Ley de Compras Gubernamentales, Enajenaciones y Contratación de Servicios del Estado de Jalisco y sus Municipios, y de conformidad con los criterios establecidos en bases, al ofertar en mejores condiciones se pone a consideración la adjudicación a favor de:</w:t>
      </w:r>
    </w:p>
    <w:p w:rsidR="004469B9" w:rsidRDefault="004469B9" w:rsidP="009941FF">
      <w:pPr>
        <w:shd w:val="clear" w:color="auto" w:fill="FFFFFF"/>
        <w:spacing w:after="100" w:afterAutospacing="1"/>
        <w:contextualSpacing/>
        <w:jc w:val="both"/>
        <w:rPr>
          <w:rFonts w:ascii="Tahoma" w:hAnsi="Tahoma" w:cs="Tahoma"/>
          <w:lang w:val="es-ES_tradnl"/>
        </w:rPr>
      </w:pPr>
    </w:p>
    <w:p w:rsidR="009941FF" w:rsidRDefault="009941FF" w:rsidP="009941FF">
      <w:pPr>
        <w:shd w:val="clear" w:color="auto" w:fill="FFFFFF"/>
        <w:spacing w:after="100" w:afterAutospacing="1"/>
        <w:contextualSpacing/>
        <w:jc w:val="both"/>
        <w:rPr>
          <w:rFonts w:ascii="Tahoma" w:hAnsi="Tahoma" w:cs="Tahoma"/>
        </w:rPr>
      </w:pPr>
      <w:r w:rsidRPr="005D50A7">
        <w:rPr>
          <w:rFonts w:ascii="Tahoma" w:hAnsi="Tahoma" w:cs="Tahoma"/>
          <w:b/>
          <w:bCs/>
        </w:rPr>
        <w:t>F&amp;G Comunicaciones S.A. de C.V.</w:t>
      </w:r>
      <w:r w:rsidRPr="005D50A7">
        <w:rPr>
          <w:rFonts w:ascii="Tahoma" w:hAnsi="Tahoma" w:cs="Tahoma"/>
        </w:rPr>
        <w:t xml:space="preserve"> </w:t>
      </w:r>
    </w:p>
    <w:p w:rsidR="002224F2" w:rsidRDefault="002224F2" w:rsidP="009941FF">
      <w:pPr>
        <w:shd w:val="clear" w:color="auto" w:fill="FFFFFF"/>
        <w:spacing w:after="100" w:afterAutospacing="1"/>
        <w:contextualSpacing/>
        <w:jc w:val="both"/>
        <w:rPr>
          <w:rFonts w:ascii="Tahoma" w:hAnsi="Tahoma" w:cs="Tahoma"/>
        </w:rPr>
      </w:pPr>
    </w:p>
    <w:tbl>
      <w:tblPr>
        <w:tblW w:w="9213" w:type="dxa"/>
        <w:tblInd w:w="496" w:type="dxa"/>
        <w:tblLayout w:type="fixed"/>
        <w:tblCellMar>
          <w:left w:w="0" w:type="dxa"/>
          <w:right w:w="0" w:type="dxa"/>
        </w:tblCellMar>
        <w:tblLook w:val="04A0" w:firstRow="1" w:lastRow="0" w:firstColumn="1" w:lastColumn="0" w:noHBand="0" w:noVBand="1"/>
      </w:tblPr>
      <w:tblGrid>
        <w:gridCol w:w="992"/>
        <w:gridCol w:w="1276"/>
        <w:gridCol w:w="992"/>
        <w:gridCol w:w="2551"/>
        <w:gridCol w:w="1560"/>
        <w:gridCol w:w="1842"/>
      </w:tblGrid>
      <w:tr w:rsidR="002224F2" w:rsidRPr="005D50A7" w:rsidTr="004469B9">
        <w:trPr>
          <w:trHeight w:val="636"/>
        </w:trPr>
        <w:tc>
          <w:tcPr>
            <w:tcW w:w="99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eastAsia="Calibri" w:hAnsi="Tahoma" w:cs="Tahoma"/>
                <w:b/>
                <w:bCs/>
                <w:color w:val="FFFFFF"/>
                <w:kern w:val="24"/>
                <w:sz w:val="20"/>
                <w:szCs w:val="20"/>
                <w:lang w:eastAsia="es-MX"/>
              </w:rPr>
              <w:t xml:space="preserve">Partida </w:t>
            </w:r>
          </w:p>
        </w:tc>
        <w:tc>
          <w:tcPr>
            <w:tcW w:w="127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eastAsia="Calibri" w:hAnsi="Tahoma" w:cs="Tahoma"/>
                <w:b/>
                <w:bCs/>
                <w:color w:val="FFFFFF"/>
                <w:kern w:val="24"/>
                <w:sz w:val="20"/>
                <w:szCs w:val="20"/>
                <w:lang w:eastAsia="es-MX"/>
              </w:rPr>
              <w:t xml:space="preserve">Cantidad </w:t>
            </w:r>
          </w:p>
        </w:tc>
        <w:tc>
          <w:tcPr>
            <w:tcW w:w="99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eastAsia="Calibri" w:hAnsi="Tahoma" w:cs="Tahoma"/>
                <w:b/>
                <w:bCs/>
                <w:color w:val="FFFFFF"/>
                <w:kern w:val="24"/>
                <w:sz w:val="20"/>
                <w:szCs w:val="20"/>
                <w:lang w:eastAsia="es-MX"/>
              </w:rPr>
              <w:t xml:space="preserve">Unidad </w:t>
            </w:r>
          </w:p>
        </w:tc>
        <w:tc>
          <w:tcPr>
            <w:tcW w:w="2551"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eastAsia="Calibri" w:hAnsi="Tahoma" w:cs="Tahoma"/>
                <w:b/>
                <w:bCs/>
                <w:color w:val="FFFFFF"/>
                <w:kern w:val="24"/>
                <w:sz w:val="20"/>
                <w:szCs w:val="20"/>
                <w:lang w:eastAsia="es-MX"/>
              </w:rPr>
              <w:t xml:space="preserve">Articulo </w:t>
            </w:r>
          </w:p>
        </w:tc>
        <w:tc>
          <w:tcPr>
            <w:tcW w:w="156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eastAsia="Calibri" w:hAnsi="Tahoma" w:cs="Tahoma"/>
                <w:b/>
                <w:bCs/>
                <w:color w:val="FFFFFF"/>
                <w:kern w:val="24"/>
                <w:sz w:val="20"/>
                <w:szCs w:val="20"/>
                <w:lang w:eastAsia="es-MX"/>
              </w:rPr>
              <w:t xml:space="preserve">Precio Unitario </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eastAsia="Calibri" w:hAnsi="Tahoma" w:cs="Tahoma"/>
                <w:b/>
                <w:bCs/>
                <w:color w:val="FFFFFF"/>
                <w:kern w:val="24"/>
                <w:sz w:val="20"/>
                <w:szCs w:val="20"/>
                <w:lang w:eastAsia="es-MX"/>
              </w:rPr>
              <w:t xml:space="preserve">Subtotal </w:t>
            </w:r>
          </w:p>
        </w:tc>
      </w:tr>
      <w:tr w:rsidR="002224F2" w:rsidRPr="005D50A7" w:rsidTr="00EE1D01">
        <w:trPr>
          <w:trHeight w:val="892"/>
        </w:trPr>
        <w:tc>
          <w:tcPr>
            <w:tcW w:w="99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1</w:t>
            </w:r>
            <w:r w:rsidRPr="002224F2">
              <w:rPr>
                <w:rFonts w:ascii="Tahoma" w:eastAsia="Calibri" w:hAnsi="Tahoma" w:cs="Tahoma"/>
                <w:color w:val="000000"/>
                <w:kern w:val="24"/>
                <w:sz w:val="20"/>
                <w:szCs w:val="20"/>
                <w:lang w:eastAsia="es-MX"/>
              </w:rPr>
              <w:t xml:space="preserve"> </w:t>
            </w:r>
          </w:p>
        </w:tc>
        <w:tc>
          <w:tcPr>
            <w:tcW w:w="127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40</w:t>
            </w:r>
            <w:r w:rsidRPr="002224F2">
              <w:rPr>
                <w:rFonts w:ascii="Tahoma" w:eastAsia="Calibri" w:hAnsi="Tahoma" w:cs="Tahoma"/>
                <w:color w:val="000000"/>
                <w:kern w:val="24"/>
                <w:sz w:val="20"/>
                <w:szCs w:val="20"/>
                <w:lang w:eastAsia="es-MX"/>
              </w:rPr>
              <w:t xml:space="preserve"> </w:t>
            </w:r>
          </w:p>
        </w:tc>
        <w:tc>
          <w:tcPr>
            <w:tcW w:w="99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Pieza</w:t>
            </w:r>
            <w:r w:rsidRPr="002224F2">
              <w:rPr>
                <w:rFonts w:ascii="Tahoma" w:eastAsia="Calibri" w:hAnsi="Tahoma" w:cs="Tahoma"/>
                <w:color w:val="000000"/>
                <w:kern w:val="24"/>
                <w:sz w:val="20"/>
                <w:szCs w:val="20"/>
                <w:lang w:eastAsia="es-MX"/>
              </w:rPr>
              <w:t xml:space="preserve"> </w:t>
            </w:r>
          </w:p>
        </w:tc>
        <w:tc>
          <w:tcPr>
            <w:tcW w:w="255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 xml:space="preserve">C.P.U. hp280g2sff, procesador </w:t>
            </w:r>
            <w:proofErr w:type="spellStart"/>
            <w:r w:rsidRPr="002224F2">
              <w:rPr>
                <w:rFonts w:ascii="Tahoma" w:hAnsi="Tahoma" w:cs="Tahoma"/>
                <w:color w:val="000000"/>
                <w:kern w:val="24"/>
                <w:sz w:val="20"/>
                <w:szCs w:val="20"/>
                <w:lang w:eastAsia="es-MX"/>
              </w:rPr>
              <w:t>intel</w:t>
            </w:r>
            <w:proofErr w:type="spellEnd"/>
            <w:r w:rsidRPr="002224F2">
              <w:rPr>
                <w:rFonts w:ascii="Tahoma" w:hAnsi="Tahoma" w:cs="Tahoma"/>
                <w:color w:val="000000"/>
                <w:kern w:val="24"/>
                <w:sz w:val="20"/>
                <w:szCs w:val="20"/>
                <w:lang w:eastAsia="es-MX"/>
              </w:rPr>
              <w:t xml:space="preserve"> </w:t>
            </w:r>
            <w:proofErr w:type="spellStart"/>
            <w:r w:rsidRPr="002224F2">
              <w:rPr>
                <w:rFonts w:ascii="Tahoma" w:hAnsi="Tahoma" w:cs="Tahoma"/>
                <w:color w:val="000000"/>
                <w:kern w:val="24"/>
                <w:sz w:val="20"/>
                <w:szCs w:val="20"/>
                <w:lang w:eastAsia="es-MX"/>
              </w:rPr>
              <w:t>core</w:t>
            </w:r>
            <w:proofErr w:type="spellEnd"/>
            <w:r w:rsidRPr="002224F2">
              <w:rPr>
                <w:rFonts w:ascii="Tahoma" w:hAnsi="Tahoma" w:cs="Tahoma"/>
                <w:color w:val="000000"/>
                <w:kern w:val="24"/>
                <w:sz w:val="20"/>
                <w:szCs w:val="20"/>
                <w:lang w:eastAsia="es-MX"/>
              </w:rPr>
              <w:t xml:space="preserve"> 15 6500 3.2ghz, </w:t>
            </w:r>
            <w:proofErr w:type="spellStart"/>
            <w:r w:rsidRPr="002224F2">
              <w:rPr>
                <w:rFonts w:ascii="Tahoma" w:hAnsi="Tahoma" w:cs="Tahoma"/>
                <w:color w:val="000000"/>
                <w:kern w:val="24"/>
                <w:sz w:val="20"/>
                <w:szCs w:val="20"/>
                <w:lang w:eastAsia="es-MX"/>
              </w:rPr>
              <w:t>windows</w:t>
            </w:r>
            <w:proofErr w:type="spellEnd"/>
            <w:r w:rsidRPr="002224F2">
              <w:rPr>
                <w:rFonts w:ascii="Tahoma" w:hAnsi="Tahoma" w:cs="Tahoma"/>
                <w:color w:val="000000"/>
                <w:kern w:val="24"/>
                <w:sz w:val="20"/>
                <w:szCs w:val="20"/>
                <w:lang w:eastAsia="es-MX"/>
              </w:rPr>
              <w:t xml:space="preserve"> 10 pro 4 núcleos. (incluye teclado y </w:t>
            </w:r>
            <w:proofErr w:type="spellStart"/>
            <w:r w:rsidRPr="002224F2">
              <w:rPr>
                <w:rFonts w:ascii="Tahoma" w:hAnsi="Tahoma" w:cs="Tahoma"/>
                <w:color w:val="000000"/>
                <w:kern w:val="24"/>
                <w:sz w:val="20"/>
                <w:szCs w:val="20"/>
                <w:lang w:eastAsia="es-MX"/>
              </w:rPr>
              <w:t>mous</w:t>
            </w:r>
            <w:proofErr w:type="spellEnd"/>
            <w:r w:rsidRPr="002224F2">
              <w:rPr>
                <w:rFonts w:ascii="Tahoma" w:hAnsi="Tahoma" w:cs="Tahoma"/>
                <w:color w:val="000000"/>
                <w:kern w:val="24"/>
                <w:sz w:val="20"/>
                <w:szCs w:val="20"/>
                <w:lang w:eastAsia="es-MX"/>
              </w:rPr>
              <w:t>)</w:t>
            </w:r>
            <w:r w:rsidRPr="002224F2">
              <w:rPr>
                <w:rFonts w:ascii="Tahoma" w:eastAsia="Calibri" w:hAnsi="Tahoma" w:cs="Tahoma"/>
                <w:color w:val="000000"/>
                <w:kern w:val="24"/>
                <w:sz w:val="20"/>
                <w:szCs w:val="20"/>
                <w:lang w:eastAsia="es-MX"/>
              </w:rPr>
              <w:t xml:space="preserve"> </w:t>
            </w:r>
          </w:p>
        </w:tc>
        <w:tc>
          <w:tcPr>
            <w:tcW w:w="1560"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$13,406.25</w:t>
            </w:r>
            <w:r w:rsidRPr="002224F2">
              <w:rPr>
                <w:rFonts w:ascii="Tahoma" w:eastAsia="Calibri" w:hAnsi="Tahoma" w:cs="Tahoma"/>
                <w:color w:val="000000"/>
                <w:kern w:val="24"/>
                <w:sz w:val="20"/>
                <w:szCs w:val="20"/>
                <w:lang w:eastAsia="es-MX"/>
              </w:rPr>
              <w:t xml:space="preserve"> </w:t>
            </w:r>
          </w:p>
        </w:tc>
        <w:tc>
          <w:tcPr>
            <w:tcW w:w="184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941FF" w:rsidRPr="002224F2" w:rsidRDefault="009941FF" w:rsidP="00C333C2">
            <w:pPr>
              <w:jc w:val="center"/>
              <w:textAlignment w:val="center"/>
              <w:rPr>
                <w:rFonts w:ascii="Tahoma" w:hAnsi="Tahoma" w:cs="Tahoma"/>
                <w:sz w:val="20"/>
                <w:szCs w:val="20"/>
                <w:lang w:eastAsia="es-MX"/>
              </w:rPr>
            </w:pPr>
            <w:r w:rsidRPr="002224F2">
              <w:rPr>
                <w:rFonts w:ascii="Tahoma" w:hAnsi="Tahoma" w:cs="Tahoma"/>
                <w:b/>
                <w:bCs/>
                <w:color w:val="000000"/>
                <w:kern w:val="24"/>
                <w:sz w:val="20"/>
                <w:szCs w:val="20"/>
                <w:lang w:eastAsia="es-MX"/>
              </w:rPr>
              <w:t>$536,250.00</w:t>
            </w:r>
          </w:p>
        </w:tc>
      </w:tr>
      <w:tr w:rsidR="002224F2" w:rsidRPr="005D50A7" w:rsidTr="00EE1D01">
        <w:trPr>
          <w:trHeight w:val="490"/>
        </w:trPr>
        <w:tc>
          <w:tcPr>
            <w:tcW w:w="992"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2</w:t>
            </w:r>
            <w:r w:rsidRPr="002224F2">
              <w:rPr>
                <w:rFonts w:ascii="Tahoma" w:eastAsia="Calibri" w:hAnsi="Tahoma" w:cs="Tahoma"/>
                <w:color w:val="000000"/>
                <w:kern w:val="24"/>
                <w:sz w:val="20"/>
                <w:szCs w:val="20"/>
                <w:lang w:eastAsia="es-MX"/>
              </w:rPr>
              <w:t xml:space="preserve">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13</w:t>
            </w:r>
            <w:r w:rsidRPr="002224F2">
              <w:rPr>
                <w:rFonts w:ascii="Tahoma" w:eastAsia="Calibri" w:hAnsi="Tahoma" w:cs="Tahoma"/>
                <w:color w:val="000000"/>
                <w:kern w:val="24"/>
                <w:sz w:val="20"/>
                <w:szCs w:val="20"/>
                <w:lang w:eastAsia="es-MX"/>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Pieza</w:t>
            </w:r>
            <w:r w:rsidRPr="002224F2">
              <w:rPr>
                <w:rFonts w:ascii="Tahoma" w:eastAsia="Calibri" w:hAnsi="Tahoma" w:cs="Tahoma"/>
                <w:color w:val="000000"/>
                <w:kern w:val="24"/>
                <w:sz w:val="20"/>
                <w:szCs w:val="20"/>
                <w:lang w:eastAsia="es-MX"/>
              </w:rPr>
              <w:t xml:space="preserve"> </w:t>
            </w:r>
          </w:p>
        </w:tc>
        <w:tc>
          <w:tcPr>
            <w:tcW w:w="255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 xml:space="preserve">C.P.U. hp </w:t>
            </w:r>
            <w:proofErr w:type="spellStart"/>
            <w:r w:rsidRPr="002224F2">
              <w:rPr>
                <w:rFonts w:ascii="Tahoma" w:hAnsi="Tahoma" w:cs="Tahoma"/>
                <w:color w:val="000000"/>
                <w:kern w:val="24"/>
                <w:sz w:val="20"/>
                <w:szCs w:val="20"/>
                <w:lang w:eastAsia="es-MX"/>
              </w:rPr>
              <w:t>xeon</w:t>
            </w:r>
            <w:proofErr w:type="spellEnd"/>
            <w:r w:rsidRPr="002224F2">
              <w:rPr>
                <w:rFonts w:ascii="Tahoma" w:hAnsi="Tahoma" w:cs="Tahoma"/>
                <w:color w:val="000000"/>
                <w:kern w:val="24"/>
                <w:sz w:val="20"/>
                <w:szCs w:val="20"/>
                <w:lang w:eastAsia="es-MX"/>
              </w:rPr>
              <w:t xml:space="preserve"> e31225v5-z240mt procesador Intel </w:t>
            </w:r>
            <w:proofErr w:type="spellStart"/>
            <w:r w:rsidRPr="002224F2">
              <w:rPr>
                <w:rFonts w:ascii="Tahoma" w:hAnsi="Tahoma" w:cs="Tahoma"/>
                <w:color w:val="000000"/>
                <w:kern w:val="24"/>
                <w:sz w:val="20"/>
                <w:szCs w:val="20"/>
                <w:lang w:eastAsia="es-MX"/>
              </w:rPr>
              <w:t>xeon</w:t>
            </w:r>
            <w:proofErr w:type="spellEnd"/>
            <w:r w:rsidRPr="002224F2">
              <w:rPr>
                <w:rFonts w:ascii="Tahoma" w:hAnsi="Tahoma" w:cs="Tahoma"/>
                <w:color w:val="000000"/>
                <w:kern w:val="24"/>
                <w:sz w:val="20"/>
                <w:szCs w:val="20"/>
                <w:lang w:eastAsia="es-MX"/>
              </w:rPr>
              <w:t xml:space="preserve"> e3 1225 v5 3.3ghz, Windows 7/10 pro 4 núcleos</w:t>
            </w:r>
            <w:r w:rsidRPr="002224F2">
              <w:rPr>
                <w:rFonts w:ascii="Tahoma" w:eastAsia="Calibri" w:hAnsi="Tahoma" w:cs="Tahoma"/>
                <w:color w:val="000000"/>
                <w:kern w:val="24"/>
                <w:sz w:val="20"/>
                <w:szCs w:val="20"/>
                <w:lang w:eastAsia="es-MX"/>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$26,770.80</w:t>
            </w:r>
            <w:r w:rsidRPr="002224F2">
              <w:rPr>
                <w:rFonts w:ascii="Tahoma" w:eastAsia="Calibri" w:hAnsi="Tahoma" w:cs="Tahoma"/>
                <w:color w:val="000000"/>
                <w:kern w:val="24"/>
                <w:sz w:val="20"/>
                <w:szCs w:val="20"/>
                <w:lang w:eastAsia="es-MX"/>
              </w:rPr>
              <w:t xml:space="preserve"> </w:t>
            </w:r>
          </w:p>
        </w:tc>
        <w:tc>
          <w:tcPr>
            <w:tcW w:w="184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941FF" w:rsidRPr="002224F2" w:rsidRDefault="009941FF" w:rsidP="00C333C2">
            <w:pPr>
              <w:jc w:val="center"/>
              <w:textAlignment w:val="center"/>
              <w:rPr>
                <w:rFonts w:ascii="Tahoma" w:hAnsi="Tahoma" w:cs="Tahoma"/>
                <w:sz w:val="20"/>
                <w:szCs w:val="20"/>
                <w:lang w:eastAsia="es-MX"/>
              </w:rPr>
            </w:pPr>
            <w:r w:rsidRPr="002224F2">
              <w:rPr>
                <w:rFonts w:ascii="Tahoma" w:hAnsi="Tahoma" w:cs="Tahoma"/>
                <w:b/>
                <w:bCs/>
                <w:color w:val="000000"/>
                <w:kern w:val="24"/>
                <w:sz w:val="20"/>
                <w:szCs w:val="20"/>
                <w:lang w:eastAsia="es-MX"/>
              </w:rPr>
              <w:t>$348,020.40</w:t>
            </w:r>
          </w:p>
        </w:tc>
      </w:tr>
      <w:tr w:rsidR="002224F2" w:rsidRPr="005D50A7" w:rsidTr="00EE1D01">
        <w:trPr>
          <w:trHeight w:val="498"/>
        </w:trPr>
        <w:tc>
          <w:tcPr>
            <w:tcW w:w="992"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3</w:t>
            </w:r>
            <w:r w:rsidRPr="002224F2">
              <w:rPr>
                <w:rFonts w:ascii="Tahoma" w:eastAsia="Calibri" w:hAnsi="Tahoma" w:cs="Tahoma"/>
                <w:color w:val="000000"/>
                <w:kern w:val="24"/>
                <w:sz w:val="20"/>
                <w:szCs w:val="20"/>
                <w:lang w:eastAsia="es-MX"/>
              </w:rPr>
              <w:t xml:space="preserve">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40</w:t>
            </w:r>
            <w:r w:rsidRPr="002224F2">
              <w:rPr>
                <w:rFonts w:ascii="Tahoma" w:eastAsia="Calibri" w:hAnsi="Tahoma" w:cs="Tahoma"/>
                <w:color w:val="000000"/>
                <w:kern w:val="24"/>
                <w:sz w:val="20"/>
                <w:szCs w:val="20"/>
                <w:lang w:eastAsia="es-MX"/>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Pieza</w:t>
            </w:r>
            <w:r w:rsidRPr="002224F2">
              <w:rPr>
                <w:rFonts w:ascii="Tahoma" w:eastAsia="Calibri" w:hAnsi="Tahoma" w:cs="Tahoma"/>
                <w:color w:val="000000"/>
                <w:kern w:val="24"/>
                <w:sz w:val="20"/>
                <w:szCs w:val="20"/>
                <w:lang w:eastAsia="es-MX"/>
              </w:rPr>
              <w:t xml:space="preserve"> </w:t>
            </w:r>
          </w:p>
        </w:tc>
        <w:tc>
          <w:tcPr>
            <w:tcW w:w="255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Monitor hp led 18.5"</w:t>
            </w:r>
            <w:r w:rsidRPr="002224F2">
              <w:rPr>
                <w:rFonts w:ascii="Tahoma" w:eastAsia="Calibri" w:hAnsi="Tahoma" w:cs="Tahoma"/>
                <w:color w:val="000000"/>
                <w:kern w:val="24"/>
                <w:sz w:val="20"/>
                <w:szCs w:val="20"/>
                <w:lang w:eastAsia="es-MX"/>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$1,552.50</w:t>
            </w:r>
            <w:r w:rsidRPr="002224F2">
              <w:rPr>
                <w:rFonts w:ascii="Tahoma" w:eastAsia="Calibri" w:hAnsi="Tahoma" w:cs="Tahoma"/>
                <w:color w:val="000000"/>
                <w:kern w:val="24"/>
                <w:sz w:val="20"/>
                <w:szCs w:val="20"/>
                <w:lang w:eastAsia="es-MX"/>
              </w:rPr>
              <w:t xml:space="preserve"> </w:t>
            </w:r>
          </w:p>
        </w:tc>
        <w:tc>
          <w:tcPr>
            <w:tcW w:w="1842"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941FF" w:rsidRPr="002224F2" w:rsidRDefault="009941FF" w:rsidP="00C333C2">
            <w:pPr>
              <w:jc w:val="center"/>
              <w:textAlignment w:val="center"/>
              <w:rPr>
                <w:rFonts w:ascii="Tahoma" w:hAnsi="Tahoma" w:cs="Tahoma"/>
                <w:sz w:val="20"/>
                <w:szCs w:val="20"/>
                <w:lang w:eastAsia="es-MX"/>
              </w:rPr>
            </w:pPr>
            <w:r w:rsidRPr="002224F2">
              <w:rPr>
                <w:rFonts w:ascii="Tahoma" w:hAnsi="Tahoma" w:cs="Tahoma"/>
                <w:b/>
                <w:bCs/>
                <w:color w:val="000000"/>
                <w:kern w:val="24"/>
                <w:sz w:val="20"/>
                <w:szCs w:val="20"/>
                <w:lang w:eastAsia="es-MX"/>
              </w:rPr>
              <w:t>$62,100.00</w:t>
            </w:r>
          </w:p>
        </w:tc>
      </w:tr>
      <w:tr w:rsidR="002224F2" w:rsidRPr="005D50A7" w:rsidTr="00EE1D01">
        <w:trPr>
          <w:trHeight w:val="799"/>
        </w:trPr>
        <w:tc>
          <w:tcPr>
            <w:tcW w:w="992"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4</w:t>
            </w:r>
            <w:r w:rsidRPr="002224F2">
              <w:rPr>
                <w:rFonts w:ascii="Tahoma" w:eastAsia="Calibri" w:hAnsi="Tahoma" w:cs="Tahoma"/>
                <w:color w:val="000000"/>
                <w:kern w:val="24"/>
                <w:sz w:val="20"/>
                <w:szCs w:val="20"/>
                <w:lang w:eastAsia="es-MX"/>
              </w:rPr>
              <w:t xml:space="preserve">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13</w:t>
            </w:r>
            <w:r w:rsidRPr="002224F2">
              <w:rPr>
                <w:rFonts w:ascii="Tahoma" w:eastAsia="Calibri" w:hAnsi="Tahoma" w:cs="Tahoma"/>
                <w:color w:val="000000"/>
                <w:kern w:val="24"/>
                <w:sz w:val="20"/>
                <w:szCs w:val="20"/>
                <w:lang w:eastAsia="es-MX"/>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Pieza</w:t>
            </w:r>
            <w:r w:rsidRPr="002224F2">
              <w:rPr>
                <w:rFonts w:ascii="Tahoma" w:eastAsia="Calibri" w:hAnsi="Tahoma" w:cs="Tahoma"/>
                <w:color w:val="000000"/>
                <w:kern w:val="24"/>
                <w:sz w:val="20"/>
                <w:szCs w:val="20"/>
                <w:lang w:eastAsia="es-MX"/>
              </w:rPr>
              <w:t xml:space="preserve"> </w:t>
            </w:r>
          </w:p>
        </w:tc>
        <w:tc>
          <w:tcPr>
            <w:tcW w:w="255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Monitor hp led 23.8"</w:t>
            </w:r>
            <w:r w:rsidRPr="002224F2">
              <w:rPr>
                <w:rFonts w:ascii="Tahoma" w:eastAsia="Calibri" w:hAnsi="Tahoma" w:cs="Tahoma"/>
                <w:color w:val="000000"/>
                <w:kern w:val="24"/>
                <w:sz w:val="20"/>
                <w:szCs w:val="20"/>
                <w:lang w:eastAsia="es-MX"/>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hAnsi="Tahoma" w:cs="Tahoma"/>
                <w:color w:val="000000"/>
                <w:kern w:val="24"/>
                <w:sz w:val="20"/>
                <w:szCs w:val="20"/>
                <w:lang w:eastAsia="es-MX"/>
              </w:rPr>
              <w:t>$2,944.00</w:t>
            </w:r>
            <w:r w:rsidRPr="002224F2">
              <w:rPr>
                <w:rFonts w:ascii="Tahoma" w:eastAsia="Calibri" w:hAnsi="Tahoma" w:cs="Tahoma"/>
                <w:color w:val="000000"/>
                <w:kern w:val="24"/>
                <w:sz w:val="20"/>
                <w:szCs w:val="20"/>
                <w:lang w:eastAsia="es-MX"/>
              </w:rPr>
              <w:t xml:space="preserve"> </w:t>
            </w:r>
          </w:p>
        </w:tc>
        <w:tc>
          <w:tcPr>
            <w:tcW w:w="184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941FF" w:rsidRPr="002224F2" w:rsidRDefault="009941FF" w:rsidP="00C333C2">
            <w:pPr>
              <w:jc w:val="center"/>
              <w:textAlignment w:val="center"/>
              <w:rPr>
                <w:rFonts w:ascii="Tahoma" w:hAnsi="Tahoma" w:cs="Tahoma"/>
                <w:sz w:val="20"/>
                <w:szCs w:val="20"/>
                <w:lang w:eastAsia="es-MX"/>
              </w:rPr>
            </w:pPr>
            <w:r w:rsidRPr="002224F2">
              <w:rPr>
                <w:rFonts w:ascii="Tahoma" w:hAnsi="Tahoma" w:cs="Tahoma"/>
                <w:b/>
                <w:bCs/>
                <w:color w:val="000000"/>
                <w:kern w:val="24"/>
                <w:sz w:val="20"/>
                <w:szCs w:val="20"/>
                <w:lang w:eastAsia="es-MX"/>
              </w:rPr>
              <w:t>$38,272.00</w:t>
            </w:r>
          </w:p>
        </w:tc>
      </w:tr>
      <w:tr w:rsidR="002224F2" w:rsidRPr="005D50A7" w:rsidTr="004469B9">
        <w:trPr>
          <w:trHeight w:val="602"/>
        </w:trPr>
        <w:tc>
          <w:tcPr>
            <w:tcW w:w="992"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941FF" w:rsidRPr="002224F2" w:rsidRDefault="009941FF" w:rsidP="00C333C2">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rPr>
                <w:rFonts w:ascii="Tahoma" w:hAnsi="Tahoma" w:cs="Tahoma"/>
                <w:sz w:val="20"/>
                <w:szCs w:val="20"/>
                <w:lang w:eastAsia="es-MX"/>
              </w:rPr>
            </w:pPr>
          </w:p>
        </w:tc>
        <w:tc>
          <w:tcPr>
            <w:tcW w:w="992"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rPr>
                <w:rFonts w:ascii="Tahoma" w:hAnsi="Tahoma" w:cs="Tahoma"/>
                <w:sz w:val="20"/>
                <w:szCs w:val="20"/>
                <w:lang w:eastAsia="es-MX"/>
              </w:rPr>
            </w:pPr>
          </w:p>
        </w:tc>
        <w:tc>
          <w:tcPr>
            <w:tcW w:w="255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eastAsia="Calibri" w:hAnsi="Tahoma" w:cs="Tahoma"/>
                <w:b/>
                <w:bCs/>
                <w:color w:val="000000"/>
                <w:kern w:val="24"/>
                <w:sz w:val="20"/>
                <w:szCs w:val="20"/>
                <w:lang w:eastAsia="es-MX"/>
              </w:rPr>
              <w:t xml:space="preserve">SUBTOTAL </w:t>
            </w:r>
          </w:p>
        </w:tc>
        <w:tc>
          <w:tcPr>
            <w:tcW w:w="156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rPr>
                <w:rFonts w:ascii="Tahoma" w:hAnsi="Tahoma" w:cs="Tahoma"/>
                <w:sz w:val="20"/>
                <w:szCs w:val="20"/>
                <w:lang w:eastAsia="es-MX"/>
              </w:rPr>
            </w:pPr>
          </w:p>
        </w:tc>
        <w:tc>
          <w:tcPr>
            <w:tcW w:w="1842"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941FF" w:rsidRPr="002224F2" w:rsidRDefault="009941FF" w:rsidP="00C333C2">
            <w:pPr>
              <w:jc w:val="center"/>
              <w:textAlignment w:val="center"/>
              <w:rPr>
                <w:rFonts w:ascii="Tahoma" w:hAnsi="Tahoma" w:cs="Tahoma"/>
                <w:sz w:val="20"/>
                <w:szCs w:val="20"/>
                <w:lang w:eastAsia="es-MX"/>
              </w:rPr>
            </w:pPr>
            <w:r w:rsidRPr="002224F2">
              <w:rPr>
                <w:rFonts w:ascii="Tahoma" w:hAnsi="Tahoma" w:cs="Tahoma"/>
                <w:b/>
                <w:bCs/>
                <w:color w:val="000000"/>
                <w:kern w:val="24"/>
                <w:sz w:val="20"/>
                <w:szCs w:val="20"/>
                <w:lang w:eastAsia="es-MX"/>
              </w:rPr>
              <w:t>$984,642.40</w:t>
            </w:r>
          </w:p>
        </w:tc>
      </w:tr>
      <w:tr w:rsidR="002224F2" w:rsidRPr="005D50A7" w:rsidTr="004469B9">
        <w:trPr>
          <w:trHeight w:val="526"/>
        </w:trPr>
        <w:tc>
          <w:tcPr>
            <w:tcW w:w="992"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941FF" w:rsidRPr="002224F2" w:rsidRDefault="009941FF" w:rsidP="00C333C2">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rPr>
                <w:rFonts w:ascii="Tahoma" w:hAnsi="Tahoma" w:cs="Tahoma"/>
                <w:sz w:val="20"/>
                <w:szCs w:val="20"/>
                <w:lang w:eastAsia="es-MX"/>
              </w:rPr>
            </w:pPr>
          </w:p>
        </w:tc>
        <w:tc>
          <w:tcPr>
            <w:tcW w:w="992"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rPr>
                <w:rFonts w:ascii="Tahoma" w:hAnsi="Tahoma" w:cs="Tahoma"/>
                <w:sz w:val="20"/>
                <w:szCs w:val="20"/>
                <w:lang w:eastAsia="es-MX"/>
              </w:rPr>
            </w:pPr>
          </w:p>
        </w:tc>
        <w:tc>
          <w:tcPr>
            <w:tcW w:w="255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eastAsia="Calibri" w:hAnsi="Tahoma" w:cs="Tahoma"/>
                <w:b/>
                <w:bCs/>
                <w:color w:val="000000"/>
                <w:kern w:val="24"/>
                <w:sz w:val="20"/>
                <w:szCs w:val="20"/>
                <w:lang w:eastAsia="es-MX"/>
              </w:rPr>
              <w:t xml:space="preserve">I.V.A. </w:t>
            </w:r>
          </w:p>
        </w:tc>
        <w:tc>
          <w:tcPr>
            <w:tcW w:w="156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941FF" w:rsidRPr="002224F2" w:rsidRDefault="009941FF" w:rsidP="00C333C2">
            <w:pPr>
              <w:rPr>
                <w:rFonts w:ascii="Tahoma" w:hAnsi="Tahoma" w:cs="Tahoma"/>
                <w:sz w:val="20"/>
                <w:szCs w:val="20"/>
                <w:lang w:eastAsia="es-MX"/>
              </w:rPr>
            </w:pPr>
          </w:p>
        </w:tc>
        <w:tc>
          <w:tcPr>
            <w:tcW w:w="184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941FF" w:rsidRPr="002224F2" w:rsidRDefault="009941FF" w:rsidP="00C333C2">
            <w:pPr>
              <w:jc w:val="center"/>
              <w:textAlignment w:val="center"/>
              <w:rPr>
                <w:rFonts w:ascii="Tahoma" w:hAnsi="Tahoma" w:cs="Tahoma"/>
                <w:sz w:val="20"/>
                <w:szCs w:val="20"/>
                <w:lang w:eastAsia="es-MX"/>
              </w:rPr>
            </w:pPr>
            <w:r w:rsidRPr="002224F2">
              <w:rPr>
                <w:rFonts w:ascii="Tahoma" w:hAnsi="Tahoma" w:cs="Tahoma"/>
                <w:b/>
                <w:bCs/>
                <w:color w:val="000000"/>
                <w:kern w:val="24"/>
                <w:sz w:val="20"/>
                <w:szCs w:val="20"/>
                <w:lang w:eastAsia="es-MX"/>
              </w:rPr>
              <w:t>$157,542.78</w:t>
            </w:r>
          </w:p>
        </w:tc>
      </w:tr>
      <w:tr w:rsidR="002224F2" w:rsidRPr="005D50A7" w:rsidTr="004469B9">
        <w:trPr>
          <w:trHeight w:val="534"/>
        </w:trPr>
        <w:tc>
          <w:tcPr>
            <w:tcW w:w="992"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941FF" w:rsidRPr="002224F2" w:rsidRDefault="009941FF" w:rsidP="00C333C2">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rPr>
                <w:rFonts w:ascii="Tahoma" w:hAnsi="Tahoma" w:cs="Tahoma"/>
                <w:sz w:val="20"/>
                <w:szCs w:val="20"/>
                <w:lang w:eastAsia="es-MX"/>
              </w:rPr>
            </w:pPr>
          </w:p>
        </w:tc>
        <w:tc>
          <w:tcPr>
            <w:tcW w:w="992"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rPr>
                <w:rFonts w:ascii="Tahoma" w:hAnsi="Tahoma" w:cs="Tahoma"/>
                <w:sz w:val="20"/>
                <w:szCs w:val="20"/>
                <w:lang w:eastAsia="es-MX"/>
              </w:rPr>
            </w:pPr>
          </w:p>
        </w:tc>
        <w:tc>
          <w:tcPr>
            <w:tcW w:w="255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jc w:val="center"/>
              <w:rPr>
                <w:rFonts w:ascii="Tahoma" w:hAnsi="Tahoma" w:cs="Tahoma"/>
                <w:sz w:val="20"/>
                <w:szCs w:val="20"/>
                <w:lang w:eastAsia="es-MX"/>
              </w:rPr>
            </w:pPr>
            <w:r w:rsidRPr="002224F2">
              <w:rPr>
                <w:rFonts w:ascii="Tahoma" w:eastAsia="Calibri" w:hAnsi="Tahoma" w:cs="Tahoma"/>
                <w:b/>
                <w:bCs/>
                <w:color w:val="000000"/>
                <w:kern w:val="24"/>
                <w:sz w:val="20"/>
                <w:szCs w:val="20"/>
                <w:lang w:eastAsia="es-MX"/>
              </w:rPr>
              <w:t xml:space="preserve">TOTAL </w:t>
            </w:r>
          </w:p>
        </w:tc>
        <w:tc>
          <w:tcPr>
            <w:tcW w:w="156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941FF" w:rsidRPr="002224F2" w:rsidRDefault="009941FF" w:rsidP="00C333C2">
            <w:pPr>
              <w:rPr>
                <w:rFonts w:ascii="Tahoma" w:hAnsi="Tahoma" w:cs="Tahoma"/>
                <w:sz w:val="20"/>
                <w:szCs w:val="20"/>
                <w:lang w:eastAsia="es-MX"/>
              </w:rPr>
            </w:pPr>
          </w:p>
        </w:tc>
        <w:tc>
          <w:tcPr>
            <w:tcW w:w="1842"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941FF" w:rsidRPr="002224F2" w:rsidRDefault="009941FF" w:rsidP="00F5481C">
            <w:pPr>
              <w:jc w:val="center"/>
              <w:textAlignment w:val="center"/>
              <w:rPr>
                <w:rFonts w:ascii="Tahoma" w:hAnsi="Tahoma" w:cs="Tahoma"/>
                <w:sz w:val="20"/>
                <w:szCs w:val="20"/>
                <w:lang w:eastAsia="es-MX"/>
              </w:rPr>
            </w:pPr>
            <w:r w:rsidRPr="002224F2">
              <w:rPr>
                <w:rFonts w:ascii="Tahoma" w:hAnsi="Tahoma" w:cs="Tahoma"/>
                <w:b/>
                <w:bCs/>
                <w:color w:val="000000"/>
                <w:kern w:val="24"/>
                <w:sz w:val="20"/>
                <w:szCs w:val="20"/>
                <w:lang w:eastAsia="es-MX"/>
              </w:rPr>
              <w:t>$1</w:t>
            </w:r>
            <w:r w:rsidR="00F5481C">
              <w:rPr>
                <w:rFonts w:ascii="Tahoma" w:hAnsi="Tahoma" w:cs="Tahoma"/>
                <w:b/>
                <w:bCs/>
                <w:color w:val="000000"/>
                <w:kern w:val="24"/>
                <w:sz w:val="20"/>
                <w:szCs w:val="20"/>
                <w:lang w:eastAsia="es-MX"/>
              </w:rPr>
              <w:t>´</w:t>
            </w:r>
            <w:r w:rsidRPr="002224F2">
              <w:rPr>
                <w:rFonts w:ascii="Tahoma" w:hAnsi="Tahoma" w:cs="Tahoma"/>
                <w:b/>
                <w:bCs/>
                <w:color w:val="000000"/>
                <w:kern w:val="24"/>
                <w:sz w:val="20"/>
                <w:szCs w:val="20"/>
                <w:lang w:eastAsia="es-MX"/>
              </w:rPr>
              <w:t>142,185.18</w:t>
            </w:r>
          </w:p>
        </w:tc>
      </w:tr>
    </w:tbl>
    <w:p w:rsidR="009941FF" w:rsidRDefault="009941FF" w:rsidP="009941FF">
      <w:pPr>
        <w:shd w:val="clear" w:color="auto" w:fill="FFFFFF"/>
        <w:spacing w:after="100" w:afterAutospacing="1"/>
        <w:contextualSpacing/>
        <w:jc w:val="both"/>
        <w:rPr>
          <w:rFonts w:ascii="Tahoma" w:hAnsi="Tahoma" w:cs="Tahoma"/>
        </w:rPr>
      </w:pPr>
    </w:p>
    <w:p w:rsidR="0083345D" w:rsidRPr="005D50A7" w:rsidRDefault="0083345D" w:rsidP="009941FF">
      <w:pPr>
        <w:shd w:val="clear" w:color="auto" w:fill="FFFFFF"/>
        <w:spacing w:after="100" w:afterAutospacing="1"/>
        <w:contextualSpacing/>
        <w:jc w:val="both"/>
        <w:rPr>
          <w:rFonts w:ascii="Tahoma" w:hAnsi="Tahoma" w:cs="Tahoma"/>
        </w:rPr>
      </w:pPr>
    </w:p>
    <w:p w:rsidR="009941FF" w:rsidRPr="00F21DE3" w:rsidRDefault="009941FF" w:rsidP="009941FF">
      <w:pPr>
        <w:spacing w:after="100" w:afterAutospacing="1"/>
        <w:contextualSpacing/>
        <w:jc w:val="both"/>
        <w:rPr>
          <w:rFonts w:ascii="Tahoma" w:hAnsi="Tahoma" w:cs="Tahoma"/>
          <w:b/>
          <w:i/>
          <w:lang w:val="es-ES_tradnl"/>
        </w:rPr>
      </w:pPr>
      <w:r w:rsidRPr="00F21DE3">
        <w:rPr>
          <w:rFonts w:ascii="Tahoma" w:hAnsi="Tahoma" w:cs="Tahoma"/>
          <w:b/>
          <w:i/>
          <w:lang w:val="es-ES_tradnl"/>
        </w:rPr>
        <w:t xml:space="preserve">El techo presupuestal es de $ </w:t>
      </w:r>
      <w:r>
        <w:rPr>
          <w:rFonts w:ascii="Tahoma" w:hAnsi="Tahoma" w:cs="Tahoma"/>
          <w:b/>
          <w:i/>
          <w:lang w:val="es-ES_tradnl"/>
        </w:rPr>
        <w:t>910,999.10</w:t>
      </w:r>
      <w:r w:rsidRPr="00F21DE3">
        <w:rPr>
          <w:rFonts w:ascii="Tahoma" w:hAnsi="Tahoma" w:cs="Tahoma"/>
          <w:b/>
          <w:i/>
          <w:lang w:val="es-ES_tradnl"/>
        </w:rPr>
        <w:t xml:space="preserve"> I.V.A. incluido.</w:t>
      </w:r>
    </w:p>
    <w:p w:rsidR="009941FF" w:rsidRDefault="009941FF" w:rsidP="009941FF">
      <w:pPr>
        <w:shd w:val="clear" w:color="auto" w:fill="FFFFFF"/>
        <w:spacing w:after="100" w:afterAutospacing="1"/>
        <w:contextualSpacing/>
        <w:jc w:val="both"/>
        <w:rPr>
          <w:rFonts w:ascii="Tahoma" w:hAnsi="Tahoma" w:cs="Tahoma"/>
          <w:lang w:val="es-ES_tradnl"/>
        </w:rPr>
      </w:pPr>
    </w:p>
    <w:p w:rsidR="00F5481C" w:rsidRDefault="00F5481C" w:rsidP="009941FF">
      <w:pPr>
        <w:shd w:val="clear" w:color="auto" w:fill="FFFFFF"/>
        <w:spacing w:after="100" w:afterAutospacing="1"/>
        <w:contextualSpacing/>
        <w:jc w:val="both"/>
        <w:rPr>
          <w:rFonts w:ascii="Tahoma" w:hAnsi="Tahoma" w:cs="Tahoma"/>
          <w:lang w:val="es-ES"/>
        </w:rPr>
      </w:pPr>
    </w:p>
    <w:p w:rsidR="00F5481C" w:rsidRDefault="00F5481C" w:rsidP="008B338A">
      <w:pPr>
        <w:shd w:val="clear" w:color="auto" w:fill="FFFFFF"/>
        <w:spacing w:after="100" w:afterAutospacing="1" w:line="360" w:lineRule="auto"/>
        <w:contextualSpacing/>
        <w:jc w:val="both"/>
        <w:rPr>
          <w:rFonts w:ascii="Tahoma" w:hAnsi="Tahoma" w:cs="Tahoma"/>
          <w:lang w:val="es-ES_tradnl"/>
        </w:rPr>
      </w:pPr>
      <w:r>
        <w:rPr>
          <w:rFonts w:ascii="Tahoma" w:hAnsi="Tahoma" w:cs="Tahoma"/>
          <w:lang w:val="es-ES"/>
        </w:rPr>
        <w:t>El Lic. Agustín Ramírez Aldana, Secretario Ejecutivo</w:t>
      </w:r>
      <w:r>
        <w:rPr>
          <w:rFonts w:ascii="Tahoma" w:hAnsi="Tahoma" w:cs="Tahoma"/>
          <w:lang w:val="es-ES_tradnl"/>
        </w:rPr>
        <w:t>, agrega: La dependencia si cuenta con suficiencia presupuestal ya tenemos el oficio en nuestro poder.</w:t>
      </w:r>
    </w:p>
    <w:p w:rsidR="00F5481C" w:rsidRDefault="00F5481C" w:rsidP="009941FF">
      <w:pPr>
        <w:shd w:val="clear" w:color="auto" w:fill="FFFFFF"/>
        <w:spacing w:after="100" w:afterAutospacing="1"/>
        <w:contextualSpacing/>
        <w:jc w:val="both"/>
        <w:rPr>
          <w:rFonts w:ascii="Tahoma" w:hAnsi="Tahoma" w:cs="Tahoma"/>
          <w:lang w:val="es-ES_tradnl"/>
        </w:rPr>
      </w:pPr>
    </w:p>
    <w:p w:rsidR="00F5481C" w:rsidRDefault="00F5481C" w:rsidP="008B338A">
      <w:pPr>
        <w:shd w:val="clear" w:color="auto" w:fill="FFFFFF"/>
        <w:spacing w:after="100" w:afterAutospacing="1" w:line="360" w:lineRule="auto"/>
        <w:contextualSpacing/>
        <w:jc w:val="both"/>
        <w:rPr>
          <w:rFonts w:ascii="Tahoma" w:hAnsi="Tahoma" w:cs="Tahoma"/>
        </w:rPr>
      </w:pPr>
      <w:r>
        <w:rPr>
          <w:rFonts w:ascii="Tahoma" w:hAnsi="Tahoma" w:cs="Tahoma"/>
        </w:rPr>
        <w:lastRenderedPageBreak/>
        <w:t xml:space="preserve">El L.C.P. Francisco Padilla </w:t>
      </w:r>
      <w:proofErr w:type="spellStart"/>
      <w:r>
        <w:rPr>
          <w:rFonts w:ascii="Tahoma" w:hAnsi="Tahoma" w:cs="Tahoma"/>
        </w:rPr>
        <w:t>Villarruel</w:t>
      </w:r>
      <w:proofErr w:type="spellEnd"/>
      <w:r>
        <w:rPr>
          <w:rFonts w:ascii="Tahoma" w:hAnsi="Tahoma" w:cs="Tahoma"/>
        </w:rPr>
        <w:t xml:space="preserve">, representante titular de la Confederación Patronal de la República Mexicana, cuestiona el por qué un solo proveedor. </w:t>
      </w:r>
    </w:p>
    <w:p w:rsidR="00F5481C" w:rsidRDefault="00F5481C" w:rsidP="009941FF">
      <w:pPr>
        <w:shd w:val="clear" w:color="auto" w:fill="FFFFFF"/>
        <w:spacing w:after="100" w:afterAutospacing="1"/>
        <w:contextualSpacing/>
        <w:jc w:val="both"/>
        <w:rPr>
          <w:rFonts w:ascii="Tahoma" w:hAnsi="Tahoma" w:cs="Tahoma"/>
        </w:rPr>
      </w:pPr>
    </w:p>
    <w:p w:rsidR="00F5481C" w:rsidRDefault="00F5481C" w:rsidP="008B338A">
      <w:pPr>
        <w:shd w:val="clear" w:color="auto" w:fill="FFFFFF"/>
        <w:spacing w:after="100" w:afterAutospacing="1" w:line="360" w:lineRule="auto"/>
        <w:contextualSpacing/>
        <w:jc w:val="both"/>
        <w:rPr>
          <w:rFonts w:ascii="Tahoma" w:hAnsi="Tahoma" w:cs="Tahoma"/>
        </w:rPr>
      </w:pPr>
      <w:r>
        <w:rPr>
          <w:rFonts w:ascii="Tahoma" w:hAnsi="Tahoma" w:cs="Tahoma"/>
        </w:rPr>
        <w:t>A lo que se</w:t>
      </w:r>
      <w:r w:rsidR="00A41DA2">
        <w:rPr>
          <w:rFonts w:ascii="Tahoma" w:hAnsi="Tahoma" w:cs="Tahoma"/>
        </w:rPr>
        <w:t xml:space="preserve"> le</w:t>
      </w:r>
      <w:r>
        <w:rPr>
          <w:rFonts w:ascii="Tahoma" w:hAnsi="Tahoma" w:cs="Tahoma"/>
        </w:rPr>
        <w:t xml:space="preserve"> informa que es un solo proveedor y al ser un recurso federal, no se declara desierta </w:t>
      </w:r>
      <w:r w:rsidR="00A41DA2">
        <w:rPr>
          <w:rFonts w:ascii="Tahoma" w:hAnsi="Tahoma" w:cs="Tahoma"/>
        </w:rPr>
        <w:t xml:space="preserve">de conformidad a </w:t>
      </w:r>
      <w:r>
        <w:rPr>
          <w:rFonts w:ascii="Tahoma" w:hAnsi="Tahoma" w:cs="Tahoma"/>
        </w:rPr>
        <w:t>la Ley Federal</w:t>
      </w:r>
      <w:r w:rsidR="00DC6C1E">
        <w:rPr>
          <w:rFonts w:ascii="Tahoma" w:hAnsi="Tahoma" w:cs="Tahoma"/>
        </w:rPr>
        <w:t xml:space="preserve"> para </w:t>
      </w:r>
      <w:r w:rsidR="004469B9">
        <w:rPr>
          <w:rFonts w:ascii="Tahoma" w:hAnsi="Tahoma" w:cs="Tahoma"/>
        </w:rPr>
        <w:t>R</w:t>
      </w:r>
      <w:r w:rsidR="00DC6C1E">
        <w:rPr>
          <w:rFonts w:ascii="Tahoma" w:hAnsi="Tahoma" w:cs="Tahoma"/>
        </w:rPr>
        <w:t xml:space="preserve">ecursos </w:t>
      </w:r>
      <w:r w:rsidR="004469B9">
        <w:rPr>
          <w:rFonts w:ascii="Tahoma" w:hAnsi="Tahoma" w:cs="Tahoma"/>
        </w:rPr>
        <w:t>F</w:t>
      </w:r>
      <w:r w:rsidR="00DC6C1E">
        <w:rPr>
          <w:rFonts w:ascii="Tahoma" w:hAnsi="Tahoma" w:cs="Tahoma"/>
        </w:rPr>
        <w:t xml:space="preserve">ederales. </w:t>
      </w:r>
      <w:r>
        <w:rPr>
          <w:rFonts w:ascii="Tahoma" w:hAnsi="Tahoma" w:cs="Tahoma"/>
        </w:rPr>
        <w:t xml:space="preserve"> </w:t>
      </w:r>
    </w:p>
    <w:p w:rsidR="00F5481C" w:rsidRDefault="00F5481C" w:rsidP="009941FF">
      <w:pPr>
        <w:shd w:val="clear" w:color="auto" w:fill="FFFFFF"/>
        <w:spacing w:after="100" w:afterAutospacing="1"/>
        <w:contextualSpacing/>
        <w:jc w:val="both"/>
        <w:rPr>
          <w:rFonts w:ascii="Tahoma" w:hAnsi="Tahoma" w:cs="Tahoma"/>
          <w:lang w:val="es-ES_tradnl"/>
        </w:rPr>
      </w:pPr>
    </w:p>
    <w:p w:rsidR="00DC6C1E" w:rsidRDefault="00DC6C1E" w:rsidP="008B338A">
      <w:pPr>
        <w:spacing w:line="360" w:lineRule="auto"/>
        <w:jc w:val="both"/>
        <w:rPr>
          <w:rFonts w:ascii="Tahoma" w:hAnsi="Tahoma" w:cs="Tahoma"/>
          <w:lang w:val="es-ES"/>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da cuenta a los Integrantes del Comité de la integración del Ing. </w:t>
      </w:r>
      <w:r w:rsidRPr="00A515F4">
        <w:rPr>
          <w:rFonts w:ascii="Tahoma" w:hAnsi="Tahoma" w:cs="Tahoma"/>
        </w:rPr>
        <w:t>Omar Palafox Sáe</w:t>
      </w:r>
      <w:r>
        <w:rPr>
          <w:rFonts w:ascii="Tahoma" w:hAnsi="Tahoma" w:cs="Tahoma"/>
        </w:rPr>
        <w:t>n</w:t>
      </w:r>
      <w:r w:rsidRPr="00A515F4">
        <w:rPr>
          <w:rFonts w:ascii="Tahoma" w:hAnsi="Tahoma" w:cs="Tahoma"/>
        </w:rPr>
        <w:t>z</w:t>
      </w:r>
      <w:r>
        <w:rPr>
          <w:rFonts w:ascii="Tahoma" w:hAnsi="Tahoma" w:cs="Tahoma"/>
          <w:lang w:val="es-ES"/>
        </w:rPr>
        <w:t>, representante suplente del Consejo Agropecuario de Jalisco.</w:t>
      </w:r>
    </w:p>
    <w:p w:rsidR="00A41DA2" w:rsidRDefault="00A41DA2" w:rsidP="008B338A">
      <w:pPr>
        <w:spacing w:line="360" w:lineRule="auto"/>
        <w:jc w:val="both"/>
        <w:rPr>
          <w:rFonts w:ascii="Tahoma" w:hAnsi="Tahoma" w:cs="Tahoma"/>
          <w:lang w:val="es-ES"/>
        </w:rPr>
      </w:pPr>
    </w:p>
    <w:p w:rsidR="00A41DA2" w:rsidRDefault="00A41DA2" w:rsidP="008B338A">
      <w:pPr>
        <w:spacing w:line="360" w:lineRule="auto"/>
        <w:jc w:val="both"/>
        <w:rPr>
          <w:rFonts w:ascii="Tahoma" w:hAnsi="Tahoma" w:cs="Tahoma"/>
          <w:lang w:val="es-ES"/>
        </w:rPr>
      </w:pPr>
      <w:r>
        <w:rPr>
          <w:rFonts w:ascii="Tahoma" w:hAnsi="Tahoma" w:cs="Tahoma"/>
        </w:rPr>
        <w:t>La Regidora Érika Eugenia Félix Ángeles, representante de la fracción del Partido Acción Nacional, propone se solicite a la Tesorería Municipal emita el oficio que garantice que se cuenta con la cadena presupuestal la dependencia.</w:t>
      </w:r>
    </w:p>
    <w:p w:rsidR="00A41DA2" w:rsidRDefault="00DC6C1E" w:rsidP="009941FF">
      <w:pPr>
        <w:shd w:val="clear" w:color="auto" w:fill="FFFFFF"/>
        <w:spacing w:after="100" w:afterAutospacing="1"/>
        <w:contextualSpacing/>
        <w:jc w:val="both"/>
        <w:rPr>
          <w:rFonts w:ascii="Tahoma" w:hAnsi="Tahoma" w:cs="Tahoma"/>
          <w:lang w:val="es-ES_tradnl"/>
        </w:rPr>
      </w:pPr>
      <w:r>
        <w:rPr>
          <w:rFonts w:ascii="Tahoma" w:hAnsi="Tahoma" w:cs="Tahoma"/>
          <w:lang w:val="es-ES"/>
        </w:rPr>
        <w:t xml:space="preserve"> </w:t>
      </w:r>
    </w:p>
    <w:p w:rsidR="009941FF" w:rsidRDefault="009941FF" w:rsidP="009941FF">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El proveedor adjudicado tendrá 10 días hábiles, después de la notificación del fallo, para la recepción, la firma y entrega del contrato / orden de compra / pedido, previa entrega de garantía correspondiente, en la Dirección de Adquisiciones.</w:t>
      </w:r>
    </w:p>
    <w:p w:rsidR="004469B9" w:rsidRPr="00F21DE3" w:rsidRDefault="004469B9" w:rsidP="009941FF">
      <w:pPr>
        <w:shd w:val="clear" w:color="auto" w:fill="FFFFFF"/>
        <w:spacing w:after="100" w:afterAutospacing="1"/>
        <w:contextualSpacing/>
        <w:jc w:val="both"/>
        <w:rPr>
          <w:rFonts w:ascii="Tahoma" w:hAnsi="Tahoma" w:cs="Tahoma"/>
          <w:lang w:val="es-ES_tradnl"/>
        </w:rPr>
      </w:pPr>
    </w:p>
    <w:p w:rsidR="009941FF" w:rsidRPr="009941FF" w:rsidRDefault="009941FF" w:rsidP="009941FF">
      <w:pPr>
        <w:ind w:left="708"/>
        <w:jc w:val="both"/>
        <w:rPr>
          <w:rFonts w:ascii="Tahoma" w:hAnsi="Tahoma" w:cs="Tahoma"/>
          <w:i/>
          <w:lang w:val="es-ES_tradnl" w:eastAsia="en-US"/>
        </w:rPr>
      </w:pPr>
    </w:p>
    <w:p w:rsidR="0083345D" w:rsidRPr="00031999" w:rsidRDefault="0083345D" w:rsidP="0083345D">
      <w:pPr>
        <w:shd w:val="clear" w:color="auto" w:fill="FFFFFF"/>
        <w:spacing w:after="100" w:afterAutospacing="1" w:line="360" w:lineRule="auto"/>
        <w:contextualSpacing/>
        <w:jc w:val="both"/>
        <w:rPr>
          <w:rFonts w:ascii="Tahoma"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representante suplente del Presidente del Comité de Adquisiciones</w:t>
      </w:r>
      <w:r w:rsidRPr="00031999">
        <w:rPr>
          <w:rFonts w:ascii="Tahoma" w:hAnsi="Tahoma" w:cs="Tahoma"/>
        </w:rPr>
        <w:t xml:space="preserve"> </w:t>
      </w:r>
      <w:r>
        <w:rPr>
          <w:rFonts w:ascii="Tahoma" w:hAnsi="Tahoma" w:cs="Tahoma"/>
        </w:rPr>
        <w:t xml:space="preserve">dice: </w:t>
      </w:r>
      <w:r w:rsidRPr="00031999">
        <w:rPr>
          <w:rFonts w:ascii="Tahoma" w:hAnsi="Tahoma" w:cs="Tahoma"/>
        </w:rPr>
        <w:t>De conformidad con el artículo 24, fracción VII de la Ley de Compras Gubernamentales, Enajenaciones y Contratación de Servicios del Estado de Jalisco y sus Municipios, se somete a su resolución para su aprobación de fallo a favor del proveedor</w:t>
      </w:r>
      <w:r w:rsidRPr="00031999">
        <w:rPr>
          <w:rFonts w:ascii="Tahoma" w:eastAsiaTheme="minorEastAsia" w:hAnsi="Tahoma" w:cs="Tahoma"/>
          <w:lang w:eastAsia="es-MX"/>
        </w:rPr>
        <w:t xml:space="preserve"> </w:t>
      </w:r>
      <w:r w:rsidRPr="00031999">
        <w:rPr>
          <w:rFonts w:ascii="Tahoma" w:hAnsi="Tahoma" w:cs="Tahoma"/>
          <w:b/>
        </w:rPr>
        <w:t>F&amp;G Comunicaciones S.A. de C.V.</w:t>
      </w:r>
      <w:r>
        <w:rPr>
          <w:rFonts w:ascii="Tahoma" w:hAnsi="Tahoma" w:cs="Tahoma"/>
          <w:b/>
        </w:rPr>
        <w:t xml:space="preserve">, </w:t>
      </w:r>
      <w:r w:rsidRPr="00031999">
        <w:rPr>
          <w:rFonts w:ascii="Tahoma" w:hAnsi="Tahoma" w:cs="Tahoma"/>
          <w:lang w:val="es-ES_tradnl"/>
        </w:rPr>
        <w:t>los que estén por la afirmativa, sírvanse manifestarlo levantando su mano.</w:t>
      </w:r>
    </w:p>
    <w:p w:rsidR="005732F2" w:rsidRPr="0083345D" w:rsidRDefault="005732F2" w:rsidP="002447EB">
      <w:pPr>
        <w:rPr>
          <w:rFonts w:ascii="Tahoma" w:hAnsi="Tahoma" w:cs="Tahoma"/>
          <w:i/>
          <w:lang w:val="es-ES_tradnl"/>
        </w:rPr>
      </w:pPr>
    </w:p>
    <w:p w:rsidR="0083345D" w:rsidRPr="00291356" w:rsidRDefault="0083345D" w:rsidP="0083345D">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5732F2" w:rsidRDefault="005732F2" w:rsidP="002447EB">
      <w:pPr>
        <w:rPr>
          <w:rFonts w:ascii="Tahoma" w:hAnsi="Tahoma" w:cs="Tahoma"/>
          <w:i/>
        </w:rPr>
      </w:pPr>
    </w:p>
    <w:p w:rsidR="00A41DA2" w:rsidRDefault="00A41DA2" w:rsidP="002447EB">
      <w:pPr>
        <w:rPr>
          <w:rFonts w:ascii="Tahoma" w:hAnsi="Tahoma" w:cs="Tahoma"/>
          <w:i/>
        </w:rPr>
      </w:pPr>
    </w:p>
    <w:p w:rsidR="00A41DA2" w:rsidRDefault="00A41DA2" w:rsidP="00A41DA2">
      <w:pPr>
        <w:shd w:val="clear" w:color="auto" w:fill="FFFFFF"/>
        <w:spacing w:after="100" w:afterAutospacing="1"/>
        <w:contextualSpacing/>
        <w:jc w:val="both"/>
        <w:rPr>
          <w:rFonts w:ascii="Tahoma" w:hAnsi="Tahoma" w:cs="Tahoma"/>
          <w:lang w:val="es-ES_tradnl"/>
        </w:rPr>
      </w:pPr>
      <w:r w:rsidRPr="00F21DE3">
        <w:rPr>
          <w:rFonts w:ascii="Tahoma" w:eastAsiaTheme="minorEastAsia" w:hAnsi="Tahoma" w:cs="Tahoma"/>
          <w:lang w:eastAsia="es-MX"/>
        </w:rPr>
        <w:lastRenderedPageBreak/>
        <w:t xml:space="preserve">Número de cuadro </w:t>
      </w:r>
      <w:r w:rsidRPr="00F21DE3">
        <w:rPr>
          <w:rFonts w:ascii="Tahoma" w:eastAsiaTheme="minorEastAsia" w:hAnsi="Tahoma" w:cs="Tahoma"/>
          <w:b/>
          <w:lang w:eastAsia="es-MX"/>
        </w:rPr>
        <w:t>02.1</w:t>
      </w:r>
      <w:r>
        <w:rPr>
          <w:rFonts w:ascii="Tahoma" w:eastAsiaTheme="minorEastAsia" w:hAnsi="Tahoma" w:cs="Tahoma"/>
          <w:b/>
          <w:lang w:eastAsia="es-MX"/>
        </w:rPr>
        <w:t>6</w:t>
      </w:r>
      <w:r w:rsidRPr="00F21DE3">
        <w:rPr>
          <w:rFonts w:ascii="Tahoma" w:eastAsiaTheme="minorEastAsia" w:hAnsi="Tahoma" w:cs="Tahoma"/>
          <w:b/>
          <w:lang w:eastAsia="es-MX"/>
        </w:rPr>
        <w:t>.2017</w:t>
      </w:r>
      <w:r w:rsidRPr="00F21DE3">
        <w:rPr>
          <w:rFonts w:ascii="Tahoma" w:eastAsiaTheme="minorEastAsia" w:hAnsi="Tahoma" w:cs="Tahoma"/>
          <w:lang w:eastAsia="es-MX"/>
        </w:rPr>
        <w:t xml:space="preserve">, Licitación Nacional con Participación del Comité con número de </w:t>
      </w:r>
      <w:r w:rsidRPr="00F21DE3">
        <w:rPr>
          <w:rFonts w:ascii="Tahoma" w:eastAsiaTheme="minorEastAsia" w:hAnsi="Tahoma" w:cs="Tahoma"/>
          <w:b/>
          <w:lang w:eastAsia="es-MX"/>
        </w:rPr>
        <w:t>requisición 20170</w:t>
      </w:r>
      <w:r>
        <w:rPr>
          <w:rFonts w:ascii="Tahoma" w:eastAsiaTheme="minorEastAsia" w:hAnsi="Tahoma" w:cs="Tahoma"/>
          <w:b/>
          <w:lang w:eastAsia="es-MX"/>
        </w:rPr>
        <w:t>3880</w:t>
      </w:r>
      <w:r w:rsidRPr="00F21DE3">
        <w:rPr>
          <w:rFonts w:ascii="Tahoma" w:eastAsiaTheme="minorEastAsia" w:hAnsi="Tahoma" w:cs="Tahoma"/>
          <w:lang w:eastAsia="es-MX"/>
        </w:rPr>
        <w:t>, con número de invitación en sistema 1,</w:t>
      </w:r>
      <w:r>
        <w:rPr>
          <w:rFonts w:ascii="Tahoma" w:eastAsiaTheme="minorEastAsia" w:hAnsi="Tahoma" w:cs="Tahoma"/>
          <w:lang w:eastAsia="es-MX"/>
        </w:rPr>
        <w:t>2</w:t>
      </w:r>
      <w:r w:rsidRPr="00F21DE3">
        <w:rPr>
          <w:rFonts w:ascii="Tahoma" w:eastAsiaTheme="minorEastAsia" w:hAnsi="Tahoma" w:cs="Tahoma"/>
          <w:lang w:eastAsia="es-MX"/>
        </w:rPr>
        <w:t>9</w:t>
      </w:r>
      <w:r>
        <w:rPr>
          <w:rFonts w:ascii="Tahoma" w:eastAsiaTheme="minorEastAsia" w:hAnsi="Tahoma" w:cs="Tahoma"/>
          <w:lang w:eastAsia="es-MX"/>
        </w:rPr>
        <w:t>5</w:t>
      </w:r>
      <w:r w:rsidRPr="00F21DE3">
        <w:rPr>
          <w:rFonts w:ascii="Tahoma" w:eastAsiaTheme="minorEastAsia" w:hAnsi="Tahoma" w:cs="Tahoma"/>
          <w:lang w:eastAsia="es-MX"/>
        </w:rPr>
        <w:t xml:space="preserve">, de la Dirección </w:t>
      </w:r>
      <w:r>
        <w:rPr>
          <w:rFonts w:ascii="Tahoma" w:eastAsiaTheme="minorEastAsia" w:hAnsi="Tahoma" w:cs="Tahoma"/>
          <w:lang w:eastAsia="es-MX"/>
        </w:rPr>
        <w:t xml:space="preserve">de Programas Sociales Municipales </w:t>
      </w:r>
      <w:r w:rsidRPr="00F21DE3">
        <w:rPr>
          <w:rFonts w:ascii="Tahoma" w:eastAsiaTheme="minorEastAsia" w:hAnsi="Tahoma" w:cs="Tahoma"/>
          <w:lang w:eastAsia="es-MX"/>
        </w:rPr>
        <w:t xml:space="preserve">adscrita a la </w:t>
      </w:r>
      <w:r>
        <w:rPr>
          <w:rFonts w:ascii="Tahoma" w:eastAsiaTheme="minorEastAsia" w:hAnsi="Tahoma" w:cs="Tahoma"/>
          <w:lang w:eastAsia="es-MX"/>
        </w:rPr>
        <w:t>Coordinación General de Desarrollo Económico y Combate a la Desigualdad</w:t>
      </w:r>
      <w:r w:rsidRPr="00F21DE3">
        <w:rPr>
          <w:rFonts w:ascii="Tahoma" w:eastAsiaTheme="minorEastAsia" w:hAnsi="Tahoma" w:cs="Tahoma"/>
          <w:lang w:eastAsia="es-MX"/>
        </w:rPr>
        <w:t xml:space="preserve">, a través de la cual solicitan  </w:t>
      </w:r>
      <w:r>
        <w:rPr>
          <w:rFonts w:ascii="Tahoma" w:eastAsiaTheme="minorEastAsia" w:hAnsi="Tahoma" w:cs="Tahoma"/>
          <w:lang w:eastAsia="es-MX"/>
        </w:rPr>
        <w:t>pintura vinílica varios colores y sellador, para el Programa Pinta Zapopan,</w:t>
      </w:r>
      <w:r w:rsidRPr="00F21DE3">
        <w:rPr>
          <w:rFonts w:ascii="Tahoma" w:eastAsiaTheme="minorEastAsia" w:hAnsi="Tahoma" w:cs="Tahoma"/>
          <w:lang w:eastAsia="es-MX"/>
        </w:rPr>
        <w:t xml:space="preserve"> </w:t>
      </w:r>
      <w:r w:rsidRPr="00F21DE3">
        <w:rPr>
          <w:rFonts w:ascii="Tahoma" w:hAnsi="Tahoma" w:cs="Tahoma"/>
          <w:lang w:val="es-ES_tradnl"/>
        </w:rPr>
        <w:t>se pone a la vista el expediente de donde se desprende lo siguiente:</w:t>
      </w:r>
    </w:p>
    <w:p w:rsidR="00A41DA2" w:rsidRPr="00F21DE3" w:rsidRDefault="00A41DA2" w:rsidP="00A41DA2">
      <w:pPr>
        <w:shd w:val="clear" w:color="auto" w:fill="FFFFFF"/>
        <w:spacing w:after="100" w:afterAutospacing="1"/>
        <w:contextualSpacing/>
        <w:jc w:val="both"/>
        <w:rPr>
          <w:rFonts w:ascii="Tahoma" w:hAnsi="Tahoma" w:cs="Tahoma"/>
          <w:lang w:val="es-ES_tradnl"/>
        </w:rPr>
      </w:pPr>
    </w:p>
    <w:p w:rsidR="00A41DA2" w:rsidRDefault="00A41DA2" w:rsidP="00A41DA2">
      <w:pPr>
        <w:shd w:val="clear" w:color="auto" w:fill="FFFFFF"/>
        <w:spacing w:after="100" w:afterAutospacing="1"/>
        <w:contextualSpacing/>
        <w:jc w:val="both"/>
        <w:rPr>
          <w:rFonts w:ascii="Tahoma" w:hAnsi="Tahoma" w:cs="Tahoma"/>
          <w:b/>
          <w:lang w:val="es-ES_tradnl"/>
        </w:rPr>
      </w:pPr>
      <w:r w:rsidRPr="00F21DE3">
        <w:rPr>
          <w:rFonts w:ascii="Tahoma" w:hAnsi="Tahoma" w:cs="Tahoma"/>
          <w:b/>
          <w:lang w:val="es-ES_tradnl"/>
        </w:rPr>
        <w:t>Proveedores que cotizan:</w:t>
      </w:r>
    </w:p>
    <w:p w:rsidR="00A41DA2" w:rsidRDefault="00A41DA2" w:rsidP="00A41DA2">
      <w:pPr>
        <w:pStyle w:val="Prrafodelista"/>
        <w:numPr>
          <w:ilvl w:val="0"/>
          <w:numId w:val="5"/>
        </w:numPr>
        <w:shd w:val="clear" w:color="auto" w:fill="FFFFFF"/>
        <w:spacing w:after="100" w:afterAutospacing="1"/>
        <w:contextualSpacing/>
        <w:jc w:val="both"/>
        <w:rPr>
          <w:rFonts w:ascii="Tahoma" w:hAnsi="Tahoma" w:cs="Tahoma"/>
        </w:rPr>
      </w:pPr>
      <w:r w:rsidRPr="0015654C">
        <w:rPr>
          <w:rFonts w:ascii="Tahoma" w:hAnsi="Tahoma" w:cs="Tahoma"/>
        </w:rPr>
        <w:t>Prove</w:t>
      </w:r>
      <w:r>
        <w:rPr>
          <w:rFonts w:ascii="Tahoma" w:hAnsi="Tahoma" w:cs="Tahoma"/>
        </w:rPr>
        <w:t>edor de Insumos para la Construcción S.A. de C.V.</w:t>
      </w:r>
    </w:p>
    <w:p w:rsidR="00A41DA2" w:rsidRDefault="00A41DA2" w:rsidP="00A41DA2">
      <w:pPr>
        <w:pStyle w:val="Prrafodelista"/>
        <w:numPr>
          <w:ilvl w:val="0"/>
          <w:numId w:val="5"/>
        </w:numPr>
        <w:shd w:val="clear" w:color="auto" w:fill="FFFFFF"/>
        <w:spacing w:after="100" w:afterAutospacing="1"/>
        <w:contextualSpacing/>
        <w:jc w:val="both"/>
        <w:rPr>
          <w:rFonts w:ascii="Tahoma" w:hAnsi="Tahoma" w:cs="Tahoma"/>
        </w:rPr>
      </w:pPr>
      <w:r>
        <w:rPr>
          <w:rFonts w:ascii="Tahoma" w:hAnsi="Tahoma" w:cs="Tahoma"/>
        </w:rPr>
        <w:t>Distribuidora Mexicana de Recubrimientos S.A. de C.V.</w:t>
      </w:r>
    </w:p>
    <w:p w:rsidR="00A41DA2" w:rsidRDefault="00A41DA2" w:rsidP="00A41DA2">
      <w:pPr>
        <w:pStyle w:val="Prrafodelista"/>
        <w:numPr>
          <w:ilvl w:val="0"/>
          <w:numId w:val="5"/>
        </w:numPr>
        <w:shd w:val="clear" w:color="auto" w:fill="FFFFFF"/>
        <w:spacing w:after="100" w:afterAutospacing="1"/>
        <w:contextualSpacing/>
        <w:jc w:val="both"/>
        <w:rPr>
          <w:rFonts w:ascii="Tahoma" w:hAnsi="Tahoma" w:cs="Tahoma"/>
        </w:rPr>
      </w:pPr>
      <w:r>
        <w:rPr>
          <w:rFonts w:ascii="Tahoma" w:hAnsi="Tahoma" w:cs="Tahoma"/>
        </w:rPr>
        <w:t xml:space="preserve">Grupo </w:t>
      </w:r>
      <w:proofErr w:type="spellStart"/>
      <w:r>
        <w:rPr>
          <w:rFonts w:ascii="Tahoma" w:hAnsi="Tahoma" w:cs="Tahoma"/>
        </w:rPr>
        <w:t>Ispe</w:t>
      </w:r>
      <w:proofErr w:type="spellEnd"/>
      <w:r>
        <w:rPr>
          <w:rFonts w:ascii="Tahoma" w:hAnsi="Tahoma" w:cs="Tahoma"/>
        </w:rPr>
        <w:t xml:space="preserve"> S.A. de C.V.</w:t>
      </w:r>
    </w:p>
    <w:p w:rsidR="00A41DA2" w:rsidRDefault="00A41DA2" w:rsidP="00A41DA2">
      <w:pPr>
        <w:pStyle w:val="Prrafodelista"/>
        <w:numPr>
          <w:ilvl w:val="0"/>
          <w:numId w:val="5"/>
        </w:numPr>
        <w:shd w:val="clear" w:color="auto" w:fill="FFFFFF"/>
        <w:spacing w:after="100" w:afterAutospacing="1"/>
        <w:contextualSpacing/>
        <w:jc w:val="both"/>
        <w:rPr>
          <w:rFonts w:ascii="Tahoma" w:hAnsi="Tahoma" w:cs="Tahoma"/>
        </w:rPr>
      </w:pPr>
      <w:r>
        <w:rPr>
          <w:rFonts w:ascii="Tahoma" w:hAnsi="Tahoma" w:cs="Tahoma"/>
        </w:rPr>
        <w:t>Polímeros y Pinturas S.A. de C.V.</w:t>
      </w:r>
    </w:p>
    <w:p w:rsidR="00A41DA2" w:rsidRDefault="00A41DA2" w:rsidP="00A41DA2">
      <w:pPr>
        <w:pStyle w:val="Prrafodelista"/>
        <w:numPr>
          <w:ilvl w:val="0"/>
          <w:numId w:val="5"/>
        </w:numPr>
        <w:shd w:val="clear" w:color="auto" w:fill="FFFFFF"/>
        <w:spacing w:after="100" w:afterAutospacing="1"/>
        <w:contextualSpacing/>
        <w:jc w:val="both"/>
        <w:rPr>
          <w:rFonts w:ascii="Tahoma" w:hAnsi="Tahoma" w:cs="Tahoma"/>
        </w:rPr>
      </w:pPr>
      <w:r>
        <w:rPr>
          <w:rFonts w:ascii="Tahoma" w:hAnsi="Tahoma" w:cs="Tahoma"/>
        </w:rPr>
        <w:t xml:space="preserve">Productos </w:t>
      </w:r>
      <w:proofErr w:type="spellStart"/>
      <w:r>
        <w:rPr>
          <w:rFonts w:ascii="Tahoma" w:hAnsi="Tahoma" w:cs="Tahoma"/>
        </w:rPr>
        <w:t>Rivial</w:t>
      </w:r>
      <w:proofErr w:type="spellEnd"/>
      <w:r>
        <w:rPr>
          <w:rFonts w:ascii="Tahoma" w:hAnsi="Tahoma" w:cs="Tahoma"/>
        </w:rPr>
        <w:t xml:space="preserve"> S.A. de C.V.</w:t>
      </w:r>
    </w:p>
    <w:p w:rsidR="00A41DA2" w:rsidRDefault="00A41DA2" w:rsidP="00A41DA2">
      <w:pPr>
        <w:pStyle w:val="Prrafodelista"/>
        <w:numPr>
          <w:ilvl w:val="0"/>
          <w:numId w:val="5"/>
        </w:numPr>
        <w:shd w:val="clear" w:color="auto" w:fill="FFFFFF"/>
        <w:spacing w:after="100" w:afterAutospacing="1"/>
        <w:contextualSpacing/>
        <w:jc w:val="both"/>
        <w:rPr>
          <w:rFonts w:ascii="Tahoma" w:hAnsi="Tahoma" w:cs="Tahoma"/>
        </w:rPr>
      </w:pPr>
      <w:r>
        <w:rPr>
          <w:rFonts w:ascii="Tahoma" w:hAnsi="Tahoma" w:cs="Tahoma"/>
        </w:rPr>
        <w:t xml:space="preserve">Pinturas </w:t>
      </w:r>
      <w:proofErr w:type="spellStart"/>
      <w:r>
        <w:rPr>
          <w:rFonts w:ascii="Tahoma" w:hAnsi="Tahoma" w:cs="Tahoma"/>
        </w:rPr>
        <w:t>Britt</w:t>
      </w:r>
      <w:proofErr w:type="spellEnd"/>
      <w:r>
        <w:rPr>
          <w:rFonts w:ascii="Tahoma" w:hAnsi="Tahoma" w:cs="Tahoma"/>
        </w:rPr>
        <w:t xml:space="preserve"> S.A. de C.V.</w:t>
      </w:r>
    </w:p>
    <w:p w:rsidR="00A41DA2" w:rsidRDefault="00A41DA2" w:rsidP="00A41DA2">
      <w:pPr>
        <w:pStyle w:val="Prrafodelista"/>
        <w:shd w:val="clear" w:color="auto" w:fill="FFFFFF"/>
        <w:spacing w:after="100" w:afterAutospacing="1"/>
        <w:ind w:left="720"/>
        <w:contextualSpacing/>
        <w:rPr>
          <w:rFonts w:ascii="Tahoma" w:hAnsi="Tahoma" w:cs="Tahoma"/>
        </w:rPr>
      </w:pPr>
    </w:p>
    <w:p w:rsidR="00A41DA2" w:rsidRPr="00F71253" w:rsidRDefault="00A41DA2" w:rsidP="00A41DA2">
      <w:pPr>
        <w:shd w:val="clear" w:color="auto" w:fill="FFFFFF"/>
        <w:spacing w:after="100" w:afterAutospacing="1"/>
        <w:contextualSpacing/>
        <w:jc w:val="both"/>
        <w:rPr>
          <w:rFonts w:ascii="Tahoma" w:hAnsi="Tahoma" w:cs="Tahoma"/>
          <w:b/>
          <w:lang w:val="es-ES_tradnl"/>
        </w:rPr>
      </w:pPr>
      <w:r w:rsidRPr="00F71253">
        <w:rPr>
          <w:rFonts w:ascii="Tahoma" w:hAnsi="Tahoma" w:cs="Tahoma"/>
          <w:b/>
          <w:lang w:val="es-ES_tradnl"/>
        </w:rPr>
        <w:t>Ninguna proposición fue desechada</w:t>
      </w:r>
    </w:p>
    <w:p w:rsidR="00A41DA2" w:rsidRDefault="00A41DA2" w:rsidP="00A41DA2">
      <w:pPr>
        <w:shd w:val="clear" w:color="auto" w:fill="FFFFFF"/>
        <w:spacing w:after="100" w:afterAutospacing="1"/>
        <w:contextualSpacing/>
        <w:jc w:val="both"/>
        <w:rPr>
          <w:rFonts w:ascii="Tahoma" w:hAnsi="Tahoma" w:cs="Tahoma"/>
          <w:lang w:val="es-ES_tradnl"/>
        </w:rPr>
      </w:pPr>
    </w:p>
    <w:p w:rsidR="00A41DA2" w:rsidRDefault="00A41DA2" w:rsidP="00A41DA2">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 xml:space="preserve">Con fundamento en el artículo 69, fracción II de la Ley de Compras Gubernamentales, Enajenaciones y Contratación de Servicios del Estado de Jalisco y sus Municipios, los licitantes cuyas proposiciones resultaron solventes son: </w:t>
      </w:r>
    </w:p>
    <w:p w:rsidR="006B2E96" w:rsidRDefault="006B2E96" w:rsidP="00A41DA2">
      <w:pPr>
        <w:shd w:val="clear" w:color="auto" w:fill="FFFFFF"/>
        <w:spacing w:after="100" w:afterAutospacing="1"/>
        <w:contextualSpacing/>
        <w:jc w:val="both"/>
        <w:rPr>
          <w:rFonts w:ascii="Tahoma" w:hAnsi="Tahoma" w:cs="Tahoma"/>
          <w:lang w:val="es-ES_tradnl"/>
        </w:rPr>
      </w:pPr>
    </w:p>
    <w:p w:rsidR="006B2E96" w:rsidRPr="006B2E96" w:rsidRDefault="006B2E96" w:rsidP="00A41DA2">
      <w:pPr>
        <w:shd w:val="clear" w:color="auto" w:fill="FFFFFF"/>
        <w:spacing w:after="100" w:afterAutospacing="1"/>
        <w:contextualSpacing/>
        <w:jc w:val="both"/>
        <w:rPr>
          <w:rFonts w:ascii="Tahoma" w:hAnsi="Tahoma" w:cs="Tahoma"/>
          <w:i/>
          <w:lang w:val="es-ES_tradnl"/>
        </w:rPr>
      </w:pPr>
      <w:r w:rsidRPr="006B2E96">
        <w:rPr>
          <w:rFonts w:ascii="Tahoma" w:hAnsi="Tahoma" w:cs="Tahoma"/>
          <w:b/>
          <w:i/>
          <w:lang w:val="es-ES_tradnl"/>
        </w:rPr>
        <w:t>Nota:</w:t>
      </w:r>
      <w:r w:rsidRPr="006B2E96">
        <w:rPr>
          <w:rFonts w:ascii="Tahoma" w:hAnsi="Tahoma" w:cs="Tahoma"/>
          <w:i/>
          <w:lang w:val="es-ES_tradnl"/>
        </w:rPr>
        <w:t xml:space="preserve"> El cuadro de referencia forma parte de los anexos que guarda la presente acta </w:t>
      </w:r>
      <w:r>
        <w:rPr>
          <w:rFonts w:ascii="Tahoma" w:hAnsi="Tahoma" w:cs="Tahoma"/>
          <w:i/>
          <w:lang w:val="es-ES_tradnl"/>
        </w:rPr>
        <w:t xml:space="preserve">localizados </w:t>
      </w:r>
      <w:r w:rsidRPr="006B2E96">
        <w:rPr>
          <w:rFonts w:ascii="Tahoma" w:hAnsi="Tahoma" w:cs="Tahoma"/>
          <w:i/>
          <w:lang w:val="es-ES_tradnl"/>
        </w:rPr>
        <w:t xml:space="preserve">al final de la misma. </w:t>
      </w:r>
    </w:p>
    <w:p w:rsidR="00EE1D01" w:rsidRDefault="00EE1D01" w:rsidP="00EE1D01">
      <w:pPr>
        <w:jc w:val="both"/>
        <w:rPr>
          <w:rFonts w:ascii="Tahoma" w:hAnsi="Tahoma" w:cs="Tahoma"/>
          <w:b/>
          <w:bCs/>
          <w:sz w:val="18"/>
          <w:szCs w:val="18"/>
          <w:lang w:eastAsia="es-MX"/>
        </w:rPr>
      </w:pPr>
    </w:p>
    <w:p w:rsidR="006B2E96" w:rsidRDefault="006B2E96" w:rsidP="00EE1D01">
      <w:pPr>
        <w:jc w:val="both"/>
        <w:rPr>
          <w:rFonts w:ascii="Tahoma" w:hAnsi="Tahoma" w:cs="Tahoma"/>
          <w:b/>
          <w:bCs/>
          <w:sz w:val="18"/>
          <w:szCs w:val="18"/>
          <w:lang w:eastAsia="es-MX"/>
        </w:rPr>
      </w:pPr>
    </w:p>
    <w:p w:rsidR="00AE0720" w:rsidRDefault="006B2E96" w:rsidP="006B2E96">
      <w:pPr>
        <w:spacing w:line="360" w:lineRule="auto"/>
        <w:jc w:val="both"/>
        <w:rPr>
          <w:rFonts w:ascii="Tahoma" w:hAnsi="Tahoma" w:cs="Tahoma"/>
          <w:b/>
          <w:bCs/>
          <w:sz w:val="18"/>
          <w:szCs w:val="18"/>
          <w:lang w:eastAsia="es-MX"/>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representante suplente del Presidente del Comité de Adquisiciones, solicita la autorización de los Integrantes del Comité a efecto de ceder el uso de la voz a la C. Cinthia Saray Domínguez R. adscrita a la Dirección de Programas Sociales Municipales.</w:t>
      </w:r>
      <w:r w:rsidR="00EE1D01" w:rsidRPr="00EE1D01">
        <w:rPr>
          <w:rFonts w:ascii="Tahoma" w:hAnsi="Tahoma" w:cs="Tahoma"/>
          <w:b/>
          <w:bCs/>
          <w:sz w:val="18"/>
          <w:szCs w:val="18"/>
          <w:lang w:eastAsia="es-MX"/>
        </w:rPr>
        <w:t> </w:t>
      </w:r>
    </w:p>
    <w:p w:rsidR="006B2E96" w:rsidRPr="006B2E96" w:rsidRDefault="006B2E96" w:rsidP="006B2E96">
      <w:pPr>
        <w:spacing w:line="360" w:lineRule="auto"/>
        <w:jc w:val="both"/>
        <w:rPr>
          <w:rFonts w:ascii="Tahoma" w:hAnsi="Tahoma" w:cs="Tahoma"/>
          <w:b/>
          <w:bCs/>
          <w:sz w:val="18"/>
          <w:szCs w:val="18"/>
          <w:lang w:eastAsia="es-MX"/>
        </w:rPr>
      </w:pPr>
    </w:p>
    <w:p w:rsidR="006B2E96" w:rsidRPr="00291356" w:rsidRDefault="006B2E96" w:rsidP="006B2E96">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6B2E96" w:rsidRDefault="006B2E96" w:rsidP="00A41DA2">
      <w:pPr>
        <w:shd w:val="clear" w:color="auto" w:fill="FFFFFF"/>
        <w:spacing w:after="100" w:afterAutospacing="1"/>
        <w:contextualSpacing/>
        <w:jc w:val="both"/>
        <w:rPr>
          <w:rFonts w:ascii="Tahoma" w:hAnsi="Tahoma" w:cs="Tahoma"/>
        </w:rPr>
      </w:pPr>
    </w:p>
    <w:p w:rsidR="008149BE" w:rsidRPr="006B2E96" w:rsidRDefault="008149BE" w:rsidP="00A41DA2">
      <w:pPr>
        <w:shd w:val="clear" w:color="auto" w:fill="FFFFFF"/>
        <w:spacing w:after="100" w:afterAutospacing="1"/>
        <w:contextualSpacing/>
        <w:jc w:val="both"/>
        <w:rPr>
          <w:rFonts w:ascii="Tahoma" w:hAnsi="Tahoma" w:cs="Tahoma"/>
        </w:rPr>
      </w:pPr>
    </w:p>
    <w:p w:rsidR="00AE0720" w:rsidRDefault="00BE6E79" w:rsidP="00AE0720">
      <w:pPr>
        <w:spacing w:line="360" w:lineRule="auto"/>
        <w:jc w:val="both"/>
        <w:rPr>
          <w:rFonts w:ascii="Tahoma" w:hAnsi="Tahoma" w:cs="Tahoma"/>
          <w:lang w:val="es-ES"/>
        </w:rPr>
      </w:pPr>
      <w:r>
        <w:rPr>
          <w:rFonts w:ascii="Tahoma" w:hAnsi="Tahoma" w:cs="Tahoma"/>
          <w:lang w:val="es-ES_tradnl"/>
        </w:rPr>
        <w:t>L</w:t>
      </w:r>
      <w:r w:rsidR="00AE0720">
        <w:rPr>
          <w:rFonts w:ascii="Tahoma" w:hAnsi="Tahoma" w:cs="Tahoma"/>
          <w:lang w:val="es-ES_tradnl"/>
        </w:rPr>
        <w:t xml:space="preserve">a </w:t>
      </w:r>
      <w:r w:rsidR="00AE0720">
        <w:rPr>
          <w:rFonts w:ascii="Tahoma" w:hAnsi="Tahoma" w:cs="Tahoma"/>
          <w:lang w:val="es-ES"/>
        </w:rPr>
        <w:t>C. Cinthia Saray Domínguez R. adscrita a la Dirección  de Programas Sociales Municipales, informa a los presentes a detalle los motivos que generan su requisición.</w:t>
      </w:r>
    </w:p>
    <w:p w:rsidR="00AE0720" w:rsidRDefault="00AE0720" w:rsidP="00AE0720">
      <w:pPr>
        <w:spacing w:line="360" w:lineRule="auto"/>
        <w:jc w:val="both"/>
        <w:rPr>
          <w:rFonts w:ascii="Tahoma" w:hAnsi="Tahoma" w:cs="Tahoma"/>
          <w:lang w:val="es-ES"/>
        </w:rPr>
      </w:pPr>
    </w:p>
    <w:p w:rsidR="006B2E96" w:rsidRDefault="00AE0720" w:rsidP="00AE0720">
      <w:pPr>
        <w:spacing w:line="360" w:lineRule="auto"/>
        <w:jc w:val="both"/>
        <w:rPr>
          <w:rFonts w:ascii="Tahoma" w:hAnsi="Tahoma" w:cs="Tahoma"/>
          <w:lang w:val="es-ES"/>
        </w:rPr>
      </w:pPr>
      <w:r>
        <w:rPr>
          <w:rFonts w:ascii="Tahoma" w:hAnsi="Tahoma" w:cs="Tahoma"/>
          <w:lang w:val="es-ES"/>
        </w:rPr>
        <w:t xml:space="preserve">El Ing. </w:t>
      </w:r>
      <w:r w:rsidRPr="00A515F4">
        <w:rPr>
          <w:rFonts w:ascii="Tahoma" w:hAnsi="Tahoma" w:cs="Tahoma"/>
        </w:rPr>
        <w:t>Omar Palafox Sáe</w:t>
      </w:r>
      <w:r>
        <w:rPr>
          <w:rFonts w:ascii="Tahoma" w:hAnsi="Tahoma" w:cs="Tahoma"/>
        </w:rPr>
        <w:t>n</w:t>
      </w:r>
      <w:r w:rsidRPr="00A515F4">
        <w:rPr>
          <w:rFonts w:ascii="Tahoma" w:hAnsi="Tahoma" w:cs="Tahoma"/>
        </w:rPr>
        <w:t>z</w:t>
      </w:r>
      <w:r>
        <w:rPr>
          <w:rFonts w:ascii="Tahoma" w:hAnsi="Tahoma" w:cs="Tahoma"/>
          <w:lang w:val="es-ES"/>
        </w:rPr>
        <w:t xml:space="preserve">, representante suplente del Consejo Agropecuario de Jalisco, propone que el Ayuntamiento cuente con un laboratorio interno que emita un dictamen técnico, un análisis especializado respecto la calidad de las pinturas y así asignar al mejor proveedor. </w:t>
      </w:r>
    </w:p>
    <w:p w:rsidR="00AE0720" w:rsidRPr="00AE0720" w:rsidRDefault="00AE0720" w:rsidP="00AE0720">
      <w:pPr>
        <w:spacing w:line="360" w:lineRule="auto"/>
        <w:jc w:val="both"/>
        <w:rPr>
          <w:rFonts w:ascii="Tahoma" w:hAnsi="Tahoma" w:cs="Tahoma"/>
          <w:lang w:val="es-ES"/>
        </w:rPr>
      </w:pPr>
    </w:p>
    <w:p w:rsidR="00A41DA2" w:rsidRDefault="00A41DA2" w:rsidP="00A41DA2">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Responsable de la evaluación de las proposiciones:</w:t>
      </w:r>
    </w:p>
    <w:p w:rsidR="00A41DA2" w:rsidRDefault="00A41DA2" w:rsidP="00A41DA2">
      <w:pPr>
        <w:shd w:val="clear" w:color="auto" w:fill="FFFFFF"/>
        <w:spacing w:after="100" w:afterAutospacing="1"/>
        <w:contextualSpacing/>
        <w:jc w:val="both"/>
        <w:rPr>
          <w:rFonts w:ascii="Tahoma" w:hAnsi="Tahoma" w:cs="Tahoma"/>
          <w:lang w:val="es-ES_tradnl"/>
        </w:rPr>
      </w:pPr>
    </w:p>
    <w:p w:rsidR="00A41DA2" w:rsidRPr="00F21DE3" w:rsidRDefault="00A41DA2" w:rsidP="00A41DA2">
      <w:pPr>
        <w:shd w:val="clear" w:color="auto" w:fill="FFFFFF"/>
        <w:spacing w:after="100" w:afterAutospacing="1"/>
        <w:contextualSpacing/>
        <w:jc w:val="both"/>
        <w:rPr>
          <w:rFonts w:ascii="Tahoma" w:hAnsi="Tahoma" w:cs="Tahoma"/>
          <w:lang w:val="es-ES_tradnl"/>
        </w:rPr>
      </w:pPr>
    </w:p>
    <w:tbl>
      <w:tblPr>
        <w:tblStyle w:val="Tablaconcuadrcula"/>
        <w:tblW w:w="0" w:type="auto"/>
        <w:tblInd w:w="2113" w:type="dxa"/>
        <w:tblLayout w:type="fixed"/>
        <w:tblLook w:val="04A0" w:firstRow="1" w:lastRow="0" w:firstColumn="1" w:lastColumn="0" w:noHBand="0" w:noVBand="1"/>
      </w:tblPr>
      <w:tblGrid>
        <w:gridCol w:w="3714"/>
        <w:gridCol w:w="3714"/>
      </w:tblGrid>
      <w:tr w:rsidR="00A41DA2" w:rsidRPr="00193858" w:rsidTr="006B2E96">
        <w:tc>
          <w:tcPr>
            <w:tcW w:w="3714" w:type="dxa"/>
          </w:tcPr>
          <w:p w:rsidR="00A41DA2" w:rsidRPr="00193858" w:rsidRDefault="00A41DA2" w:rsidP="00C333C2">
            <w:pPr>
              <w:spacing w:after="100" w:afterAutospacing="1"/>
              <w:contextualSpacing/>
              <w:jc w:val="center"/>
              <w:rPr>
                <w:rFonts w:ascii="Tahoma" w:hAnsi="Tahoma" w:cs="Tahoma"/>
                <w:b/>
                <w:sz w:val="22"/>
                <w:szCs w:val="22"/>
                <w:lang w:val="es-ES_tradnl"/>
              </w:rPr>
            </w:pPr>
            <w:r w:rsidRPr="00193858">
              <w:rPr>
                <w:rFonts w:ascii="Tahoma" w:hAnsi="Tahoma" w:cs="Tahoma"/>
                <w:b/>
                <w:sz w:val="22"/>
                <w:szCs w:val="22"/>
                <w:lang w:val="es-ES_tradnl"/>
              </w:rPr>
              <w:t>Nombre</w:t>
            </w:r>
          </w:p>
        </w:tc>
        <w:tc>
          <w:tcPr>
            <w:tcW w:w="3714" w:type="dxa"/>
          </w:tcPr>
          <w:p w:rsidR="00A41DA2" w:rsidRPr="00193858" w:rsidRDefault="00A41DA2" w:rsidP="00C333C2">
            <w:pPr>
              <w:spacing w:after="100" w:afterAutospacing="1"/>
              <w:contextualSpacing/>
              <w:jc w:val="center"/>
              <w:rPr>
                <w:rFonts w:ascii="Tahoma" w:hAnsi="Tahoma" w:cs="Tahoma"/>
                <w:b/>
                <w:sz w:val="22"/>
                <w:szCs w:val="22"/>
                <w:lang w:val="es-ES_tradnl"/>
              </w:rPr>
            </w:pPr>
            <w:r w:rsidRPr="00193858">
              <w:rPr>
                <w:rFonts w:ascii="Tahoma" w:hAnsi="Tahoma" w:cs="Tahoma"/>
                <w:b/>
                <w:sz w:val="22"/>
                <w:szCs w:val="22"/>
                <w:lang w:val="es-ES_tradnl"/>
              </w:rPr>
              <w:t>Cargo</w:t>
            </w:r>
          </w:p>
        </w:tc>
      </w:tr>
      <w:tr w:rsidR="00A41DA2" w:rsidRPr="00193858" w:rsidTr="006B2E96">
        <w:tc>
          <w:tcPr>
            <w:tcW w:w="3714" w:type="dxa"/>
          </w:tcPr>
          <w:p w:rsidR="00A41DA2" w:rsidRPr="00193858" w:rsidRDefault="00A41DA2" w:rsidP="00C333C2">
            <w:pPr>
              <w:shd w:val="clear" w:color="auto" w:fill="FFFFFF"/>
              <w:spacing w:after="100" w:afterAutospacing="1"/>
              <w:contextualSpacing/>
              <w:jc w:val="both"/>
              <w:rPr>
                <w:rFonts w:ascii="Tahoma" w:hAnsi="Tahoma" w:cs="Tahoma"/>
                <w:sz w:val="22"/>
                <w:szCs w:val="22"/>
                <w:lang w:val="es-ES_tradnl"/>
              </w:rPr>
            </w:pPr>
            <w:r w:rsidRPr="00193858">
              <w:rPr>
                <w:rFonts w:ascii="Tahoma" w:hAnsi="Tahoma" w:cs="Tahoma"/>
                <w:sz w:val="22"/>
                <w:szCs w:val="22"/>
                <w:lang w:val="es-ES_tradnl"/>
              </w:rPr>
              <w:t>C. Salvador Villaseñor Aldana</w:t>
            </w:r>
          </w:p>
        </w:tc>
        <w:tc>
          <w:tcPr>
            <w:tcW w:w="3714" w:type="dxa"/>
          </w:tcPr>
          <w:p w:rsidR="00A41DA2" w:rsidRPr="00193858" w:rsidRDefault="00A41DA2" w:rsidP="00C333C2">
            <w:pPr>
              <w:spacing w:after="100" w:afterAutospacing="1"/>
              <w:contextualSpacing/>
              <w:jc w:val="both"/>
              <w:rPr>
                <w:rFonts w:ascii="Tahoma" w:hAnsi="Tahoma" w:cs="Tahoma"/>
                <w:sz w:val="22"/>
                <w:szCs w:val="22"/>
                <w:lang w:val="es-ES_tradnl"/>
              </w:rPr>
            </w:pPr>
            <w:r w:rsidRPr="00193858">
              <w:rPr>
                <w:rFonts w:ascii="Tahoma" w:hAnsi="Tahoma" w:cs="Tahoma"/>
                <w:sz w:val="22"/>
                <w:szCs w:val="22"/>
                <w:lang w:val="es-ES_tradnl"/>
              </w:rPr>
              <w:t>Encargado del Despacho de la Dirección de Programas Sociales Municipales</w:t>
            </w:r>
          </w:p>
        </w:tc>
      </w:tr>
    </w:tbl>
    <w:p w:rsidR="00A41DA2" w:rsidRDefault="00A41DA2" w:rsidP="00A41DA2">
      <w:pPr>
        <w:shd w:val="clear" w:color="auto" w:fill="FFFFFF"/>
        <w:spacing w:after="100" w:afterAutospacing="1"/>
        <w:contextualSpacing/>
        <w:jc w:val="both"/>
        <w:rPr>
          <w:rFonts w:ascii="Tahoma" w:hAnsi="Tahoma" w:cs="Tahoma"/>
          <w:lang w:val="es-ES_tradnl"/>
        </w:rPr>
      </w:pPr>
    </w:p>
    <w:p w:rsidR="006B2E96" w:rsidRDefault="006B2E96" w:rsidP="00A41DA2">
      <w:pPr>
        <w:shd w:val="clear" w:color="auto" w:fill="FFFFFF"/>
        <w:spacing w:after="100" w:afterAutospacing="1"/>
        <w:contextualSpacing/>
        <w:jc w:val="both"/>
        <w:rPr>
          <w:rFonts w:ascii="Tahoma" w:hAnsi="Tahoma" w:cs="Tahoma"/>
          <w:lang w:val="es-ES_tradnl"/>
        </w:rPr>
      </w:pPr>
    </w:p>
    <w:p w:rsidR="00A41DA2" w:rsidRDefault="00A41DA2" w:rsidP="00AE0720">
      <w:pPr>
        <w:shd w:val="clear" w:color="auto" w:fill="FFFFFF"/>
        <w:spacing w:after="100" w:afterAutospacing="1" w:line="360" w:lineRule="auto"/>
        <w:contextualSpacing/>
        <w:jc w:val="both"/>
        <w:rPr>
          <w:rFonts w:ascii="Tahoma" w:hAnsi="Tahoma" w:cs="Tahoma"/>
          <w:lang w:val="es-ES_tradnl"/>
        </w:rPr>
      </w:pPr>
      <w:r>
        <w:rPr>
          <w:rFonts w:ascii="Tahoma" w:hAnsi="Tahoma" w:cs="Tahoma"/>
          <w:lang w:val="es-ES_tradnl"/>
        </w:rPr>
        <w:t xml:space="preserve">NOTA: La Dependencia requirente solicita se le adjudique al proveedor Grupo </w:t>
      </w:r>
      <w:proofErr w:type="spellStart"/>
      <w:r>
        <w:rPr>
          <w:rFonts w:ascii="Tahoma" w:hAnsi="Tahoma" w:cs="Tahoma"/>
          <w:lang w:val="es-ES_tradnl"/>
        </w:rPr>
        <w:t>Ispe</w:t>
      </w:r>
      <w:proofErr w:type="spellEnd"/>
      <w:r>
        <w:rPr>
          <w:rFonts w:ascii="Tahoma" w:hAnsi="Tahoma" w:cs="Tahoma"/>
          <w:lang w:val="es-ES_tradnl"/>
        </w:rPr>
        <w:t xml:space="preserve"> S.A. de C.V. a la calidad de sus productos debido a que los materiales que usan son de prolongan la duración, conservación del mural y con ello facilitara la restauración en el futuro, la garantía que maneja y el cumplimiento en tiempo y forma de las entregas que han tenido en proyectos anteriores como: Pinta Zapopan La Mesa Coloreada y la Unidad </w:t>
      </w:r>
      <w:r w:rsidR="00DF1E8E">
        <w:rPr>
          <w:rFonts w:ascii="Tahoma" w:hAnsi="Tahoma" w:cs="Tahoma"/>
          <w:lang w:val="es-ES_tradnl"/>
        </w:rPr>
        <w:t xml:space="preserve">Habitacional Gustavo Díaz Ordaz. </w:t>
      </w:r>
      <w:r>
        <w:rPr>
          <w:rFonts w:ascii="Tahoma" w:hAnsi="Tahoma" w:cs="Tahoma"/>
          <w:lang w:val="es-ES_tradnl"/>
        </w:rPr>
        <w:t xml:space="preserve">(Solicita se otorgue la totalidad de las partidas al proveedor Grupo </w:t>
      </w:r>
      <w:proofErr w:type="spellStart"/>
      <w:r>
        <w:rPr>
          <w:rFonts w:ascii="Tahoma" w:hAnsi="Tahoma" w:cs="Tahoma"/>
          <w:lang w:val="es-ES_tradnl"/>
        </w:rPr>
        <w:t>Ispe</w:t>
      </w:r>
      <w:proofErr w:type="spellEnd"/>
      <w:r>
        <w:rPr>
          <w:rFonts w:ascii="Tahoma" w:hAnsi="Tahoma" w:cs="Tahoma"/>
          <w:lang w:val="es-ES_tradnl"/>
        </w:rPr>
        <w:t xml:space="preserve"> S.A. de C.V.)</w:t>
      </w:r>
    </w:p>
    <w:p w:rsidR="00A41DA2" w:rsidRDefault="00A41DA2" w:rsidP="00A41DA2">
      <w:pPr>
        <w:shd w:val="clear" w:color="auto" w:fill="FFFFFF"/>
        <w:spacing w:after="100" w:afterAutospacing="1"/>
        <w:contextualSpacing/>
        <w:jc w:val="both"/>
        <w:rPr>
          <w:rFonts w:ascii="Tahoma" w:hAnsi="Tahoma" w:cs="Tahoma"/>
          <w:lang w:val="es-ES_tradnl"/>
        </w:rPr>
      </w:pPr>
    </w:p>
    <w:p w:rsidR="00193858" w:rsidRPr="00F21DE3" w:rsidRDefault="00193858" w:rsidP="00A41DA2">
      <w:pPr>
        <w:shd w:val="clear" w:color="auto" w:fill="FFFFFF"/>
        <w:spacing w:after="100" w:afterAutospacing="1"/>
        <w:contextualSpacing/>
        <w:jc w:val="both"/>
        <w:rPr>
          <w:rFonts w:ascii="Tahoma" w:hAnsi="Tahoma" w:cs="Tahoma"/>
          <w:lang w:val="es-ES_tradnl"/>
        </w:rPr>
      </w:pPr>
    </w:p>
    <w:p w:rsidR="00A41DA2" w:rsidRDefault="00A41DA2" w:rsidP="00A41DA2">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De conformidad con los artículos 24, fracción VII, 67, 69, fracción IV de la Ley de Compras Gubernamentales, Enajenaciones y Contratación de Servicios del Estado de Jalisco y sus Municipios, y de conformidad con los criterios establecidos en bases, al ofertar en mejores condiciones se pone a consideración la adjudicación a favor de:</w:t>
      </w:r>
    </w:p>
    <w:p w:rsidR="00193858" w:rsidRDefault="00193858" w:rsidP="00A41DA2">
      <w:pPr>
        <w:shd w:val="clear" w:color="auto" w:fill="FFFFFF"/>
        <w:spacing w:after="100" w:afterAutospacing="1"/>
        <w:contextualSpacing/>
        <w:jc w:val="both"/>
        <w:rPr>
          <w:rFonts w:ascii="Tahoma" w:hAnsi="Tahoma" w:cs="Tahoma"/>
          <w:lang w:val="es-ES_tradnl"/>
        </w:rPr>
      </w:pPr>
    </w:p>
    <w:tbl>
      <w:tblPr>
        <w:tblW w:w="9214" w:type="dxa"/>
        <w:tblInd w:w="921" w:type="dxa"/>
        <w:tblLayout w:type="fixed"/>
        <w:tblCellMar>
          <w:left w:w="0" w:type="dxa"/>
          <w:right w:w="0" w:type="dxa"/>
        </w:tblCellMar>
        <w:tblLook w:val="04A0" w:firstRow="1" w:lastRow="0" w:firstColumn="1" w:lastColumn="0" w:noHBand="0" w:noVBand="1"/>
      </w:tblPr>
      <w:tblGrid>
        <w:gridCol w:w="992"/>
        <w:gridCol w:w="1843"/>
        <w:gridCol w:w="108"/>
        <w:gridCol w:w="62"/>
        <w:gridCol w:w="2665"/>
        <w:gridCol w:w="142"/>
        <w:gridCol w:w="28"/>
        <w:gridCol w:w="1531"/>
        <w:gridCol w:w="108"/>
        <w:gridCol w:w="62"/>
        <w:gridCol w:w="1673"/>
      </w:tblGrid>
      <w:tr w:rsidR="00A41DA2" w:rsidRPr="001C0615" w:rsidTr="00193858">
        <w:trPr>
          <w:trHeight w:val="618"/>
        </w:trPr>
        <w:tc>
          <w:tcPr>
            <w:tcW w:w="99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eastAsia="Calibri" w:hAnsi="Tahoma" w:cs="Tahoma"/>
                <w:b/>
                <w:bCs/>
                <w:color w:val="FFFFFF"/>
                <w:kern w:val="24"/>
                <w:sz w:val="20"/>
                <w:szCs w:val="20"/>
                <w:lang w:eastAsia="es-MX"/>
              </w:rPr>
              <w:t xml:space="preserve">Partida </w:t>
            </w:r>
          </w:p>
        </w:tc>
        <w:tc>
          <w:tcPr>
            <w:tcW w:w="184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eastAsia="Calibri" w:hAnsi="Tahoma" w:cs="Tahoma"/>
                <w:b/>
                <w:bCs/>
                <w:color w:val="FFFFFF"/>
                <w:kern w:val="24"/>
                <w:sz w:val="20"/>
                <w:szCs w:val="20"/>
                <w:lang w:eastAsia="es-MX"/>
              </w:rPr>
              <w:t xml:space="preserve">Cantidad </w:t>
            </w:r>
          </w:p>
        </w:tc>
        <w:tc>
          <w:tcPr>
            <w:tcW w:w="2835" w:type="dxa"/>
            <w:gridSpan w:val="3"/>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eastAsia="Calibri" w:hAnsi="Tahoma" w:cs="Tahoma"/>
                <w:b/>
                <w:bCs/>
                <w:color w:val="FFFFFF"/>
                <w:kern w:val="24"/>
                <w:sz w:val="20"/>
                <w:szCs w:val="20"/>
                <w:lang w:eastAsia="es-MX"/>
              </w:rPr>
              <w:t xml:space="preserve">Artículo </w:t>
            </w:r>
          </w:p>
        </w:tc>
        <w:tc>
          <w:tcPr>
            <w:tcW w:w="1701" w:type="dxa"/>
            <w:gridSpan w:val="3"/>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eastAsia="Calibri" w:hAnsi="Tahoma" w:cs="Tahoma"/>
                <w:b/>
                <w:bCs/>
                <w:color w:val="FFFFFF"/>
                <w:kern w:val="24"/>
                <w:sz w:val="20"/>
                <w:szCs w:val="20"/>
                <w:lang w:eastAsia="es-MX"/>
              </w:rPr>
              <w:t xml:space="preserve">Precio Unitario </w:t>
            </w:r>
          </w:p>
        </w:tc>
        <w:tc>
          <w:tcPr>
            <w:tcW w:w="1843" w:type="dxa"/>
            <w:gridSpan w:val="3"/>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eastAsia="Calibri" w:hAnsi="Tahoma" w:cs="Tahoma"/>
                <w:b/>
                <w:bCs/>
                <w:color w:val="FFFFFF"/>
                <w:kern w:val="24"/>
                <w:sz w:val="20"/>
                <w:szCs w:val="20"/>
                <w:lang w:eastAsia="es-MX"/>
              </w:rPr>
              <w:t xml:space="preserve">Subtotal </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1</w:t>
            </w:r>
            <w:r w:rsidRPr="00D64086">
              <w:rPr>
                <w:rFonts w:ascii="Tahoma" w:eastAsia="Calibri" w:hAnsi="Tahoma" w:cs="Tahoma"/>
                <w:color w:val="000000"/>
                <w:kern w:val="24"/>
                <w:sz w:val="20"/>
                <w:szCs w:val="20"/>
                <w:lang w:eastAsia="es-MX"/>
              </w:rPr>
              <w:t xml:space="preserve"> </w:t>
            </w:r>
          </w:p>
        </w:tc>
        <w:tc>
          <w:tcPr>
            <w:tcW w:w="2013"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300</w:t>
            </w:r>
            <w:r w:rsidRPr="00D64086">
              <w:rPr>
                <w:rFonts w:ascii="Tahoma" w:eastAsia="Calibri" w:hAnsi="Tahoma" w:cs="Tahoma"/>
                <w:color w:val="000000"/>
                <w:kern w:val="24"/>
                <w:sz w:val="20"/>
                <w:szCs w:val="20"/>
                <w:lang w:eastAsia="es-MX"/>
              </w:rPr>
              <w:t xml:space="preserve"> </w:t>
            </w:r>
          </w:p>
        </w:tc>
        <w:tc>
          <w:tcPr>
            <w:tcW w:w="2835"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Pintura vinílica blanca acabado </w:t>
            </w:r>
            <w:r w:rsidR="009356BB" w:rsidRPr="00D64086">
              <w:rPr>
                <w:rFonts w:ascii="Tahoma" w:hAnsi="Tahoma" w:cs="Tahoma"/>
                <w:color w:val="000000"/>
                <w:kern w:val="24"/>
                <w:sz w:val="20"/>
                <w:szCs w:val="20"/>
                <w:lang w:eastAsia="es-MX"/>
              </w:rPr>
              <w:t>epóxido</w:t>
            </w:r>
            <w:r w:rsidRPr="00D64086">
              <w:rPr>
                <w:rFonts w:ascii="Tahoma" w:hAnsi="Tahoma" w:cs="Tahoma"/>
                <w:color w:val="000000"/>
                <w:kern w:val="24"/>
                <w:sz w:val="20"/>
                <w:szCs w:val="20"/>
                <w:lang w:eastAsia="es-MX"/>
              </w:rPr>
              <w:t xml:space="preserve"> catalizador matee 4 años de garantía</w:t>
            </w:r>
            <w:r w:rsidRPr="00D64086">
              <w:rPr>
                <w:rFonts w:ascii="Tahoma" w:eastAsia="Calibri" w:hAnsi="Tahoma" w:cs="Tahoma"/>
                <w:color w:val="000000"/>
                <w:kern w:val="24"/>
                <w:sz w:val="20"/>
                <w:szCs w:val="20"/>
                <w:lang w:eastAsia="es-MX"/>
              </w:rPr>
              <w:t xml:space="preserve"> </w:t>
            </w:r>
          </w:p>
        </w:tc>
        <w:tc>
          <w:tcPr>
            <w:tcW w:w="1701"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$612.07 </w:t>
            </w:r>
          </w:p>
        </w:tc>
        <w:tc>
          <w:tcPr>
            <w:tcW w:w="167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$183,621.000</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lastRenderedPageBreak/>
              <w:t>2</w:t>
            </w:r>
            <w:r w:rsidRPr="00D64086">
              <w:rPr>
                <w:rFonts w:ascii="Tahoma" w:eastAsia="Calibri" w:hAnsi="Tahoma" w:cs="Tahoma"/>
                <w:color w:val="000000"/>
                <w:kern w:val="24"/>
                <w:sz w:val="20"/>
                <w:szCs w:val="20"/>
                <w:lang w:eastAsia="es-MX"/>
              </w:rPr>
              <w:t xml:space="preserve"> </w:t>
            </w:r>
          </w:p>
        </w:tc>
        <w:tc>
          <w:tcPr>
            <w:tcW w:w="2013"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300</w:t>
            </w:r>
            <w:r w:rsidRPr="00D64086">
              <w:rPr>
                <w:rFonts w:ascii="Tahoma" w:eastAsia="Calibri" w:hAnsi="Tahoma" w:cs="Tahoma"/>
                <w:color w:val="000000"/>
                <w:kern w:val="24"/>
                <w:sz w:val="20"/>
                <w:szCs w:val="20"/>
                <w:lang w:eastAsia="es-MX"/>
              </w:rPr>
              <w:t xml:space="preserve"> </w:t>
            </w:r>
          </w:p>
        </w:tc>
        <w:tc>
          <w:tcPr>
            <w:tcW w:w="2835"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 Sellador vinílico transparente</w:t>
            </w:r>
            <w:r w:rsidRPr="00D64086">
              <w:rPr>
                <w:rFonts w:ascii="Tahoma" w:eastAsia="Calibri" w:hAnsi="Tahoma" w:cs="Tahoma"/>
                <w:color w:val="000000"/>
                <w:kern w:val="24"/>
                <w:sz w:val="20"/>
                <w:szCs w:val="20"/>
                <w:lang w:eastAsia="es-MX"/>
              </w:rPr>
              <w:t xml:space="preserve"> </w:t>
            </w:r>
          </w:p>
        </w:tc>
        <w:tc>
          <w:tcPr>
            <w:tcW w:w="1701"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$363.80 </w:t>
            </w:r>
          </w:p>
        </w:tc>
        <w:tc>
          <w:tcPr>
            <w:tcW w:w="167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$109,140.000</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3</w:t>
            </w:r>
            <w:r w:rsidRPr="00D64086">
              <w:rPr>
                <w:rFonts w:ascii="Tahoma" w:eastAsia="Calibri" w:hAnsi="Tahoma" w:cs="Tahoma"/>
                <w:color w:val="000000"/>
                <w:kern w:val="24"/>
                <w:sz w:val="20"/>
                <w:szCs w:val="20"/>
                <w:lang w:eastAsia="es-MX"/>
              </w:rPr>
              <w:t xml:space="preserve"> </w:t>
            </w:r>
          </w:p>
        </w:tc>
        <w:tc>
          <w:tcPr>
            <w:tcW w:w="2013"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140</w:t>
            </w:r>
            <w:r w:rsidRPr="00D64086">
              <w:rPr>
                <w:rFonts w:ascii="Tahoma" w:eastAsia="Calibri" w:hAnsi="Tahoma" w:cs="Tahoma"/>
                <w:color w:val="000000"/>
                <w:kern w:val="24"/>
                <w:sz w:val="20"/>
                <w:szCs w:val="20"/>
                <w:lang w:eastAsia="es-MX"/>
              </w:rPr>
              <w:t xml:space="preserve"> </w:t>
            </w:r>
          </w:p>
        </w:tc>
        <w:tc>
          <w:tcPr>
            <w:tcW w:w="2835"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 Pintura vinílica azulp-106-6c</w:t>
            </w:r>
            <w:r w:rsidRPr="00D64086">
              <w:rPr>
                <w:rFonts w:ascii="Tahoma" w:eastAsia="Calibri" w:hAnsi="Tahoma" w:cs="Tahoma"/>
                <w:color w:val="000000"/>
                <w:kern w:val="24"/>
                <w:sz w:val="20"/>
                <w:szCs w:val="20"/>
                <w:lang w:eastAsia="es-MX"/>
              </w:rPr>
              <w:t xml:space="preserve"> </w:t>
            </w:r>
          </w:p>
        </w:tc>
        <w:tc>
          <w:tcPr>
            <w:tcW w:w="1701"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$855.18 </w:t>
            </w:r>
          </w:p>
        </w:tc>
        <w:tc>
          <w:tcPr>
            <w:tcW w:w="167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$119,725.200</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4</w:t>
            </w:r>
            <w:r w:rsidRPr="00D64086">
              <w:rPr>
                <w:rFonts w:ascii="Tahoma" w:eastAsia="Calibri" w:hAnsi="Tahoma" w:cs="Tahoma"/>
                <w:color w:val="000000"/>
                <w:kern w:val="24"/>
                <w:sz w:val="20"/>
                <w:szCs w:val="20"/>
                <w:lang w:eastAsia="es-MX"/>
              </w:rPr>
              <w:t xml:space="preserve"> </w:t>
            </w:r>
          </w:p>
        </w:tc>
        <w:tc>
          <w:tcPr>
            <w:tcW w:w="2013"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80</w:t>
            </w:r>
            <w:r w:rsidRPr="00D64086">
              <w:rPr>
                <w:rFonts w:ascii="Tahoma" w:eastAsia="Calibri" w:hAnsi="Tahoma" w:cs="Tahoma"/>
                <w:color w:val="000000"/>
                <w:kern w:val="24"/>
                <w:sz w:val="20"/>
                <w:szCs w:val="20"/>
                <w:lang w:eastAsia="es-MX"/>
              </w:rPr>
              <w:t xml:space="preserve"> </w:t>
            </w:r>
          </w:p>
        </w:tc>
        <w:tc>
          <w:tcPr>
            <w:tcW w:w="2835"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 Pintura vinílica turquesa p-127-7c</w:t>
            </w:r>
            <w:r w:rsidRPr="00D64086">
              <w:rPr>
                <w:rFonts w:ascii="Tahoma" w:eastAsia="Calibri" w:hAnsi="Tahoma" w:cs="Tahoma"/>
                <w:color w:val="000000"/>
                <w:kern w:val="24"/>
                <w:sz w:val="20"/>
                <w:szCs w:val="20"/>
                <w:lang w:eastAsia="es-MX"/>
              </w:rPr>
              <w:t xml:space="preserve"> </w:t>
            </w:r>
          </w:p>
        </w:tc>
        <w:tc>
          <w:tcPr>
            <w:tcW w:w="1701"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$855.18 </w:t>
            </w:r>
          </w:p>
        </w:tc>
        <w:tc>
          <w:tcPr>
            <w:tcW w:w="167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$68,414.400</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5</w:t>
            </w:r>
            <w:r w:rsidRPr="00D64086">
              <w:rPr>
                <w:rFonts w:ascii="Tahoma" w:eastAsia="Calibri" w:hAnsi="Tahoma" w:cs="Tahoma"/>
                <w:color w:val="000000"/>
                <w:kern w:val="24"/>
                <w:sz w:val="20"/>
                <w:szCs w:val="20"/>
                <w:lang w:eastAsia="es-MX"/>
              </w:rPr>
              <w:t xml:space="preserve"> </w:t>
            </w:r>
          </w:p>
        </w:tc>
        <w:tc>
          <w:tcPr>
            <w:tcW w:w="2013"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80</w:t>
            </w:r>
            <w:r w:rsidRPr="00D64086">
              <w:rPr>
                <w:rFonts w:ascii="Tahoma" w:eastAsia="Calibri" w:hAnsi="Tahoma" w:cs="Tahoma"/>
                <w:color w:val="000000"/>
                <w:kern w:val="24"/>
                <w:sz w:val="20"/>
                <w:szCs w:val="20"/>
                <w:lang w:eastAsia="es-MX"/>
              </w:rPr>
              <w:t xml:space="preserve"> </w:t>
            </w:r>
          </w:p>
        </w:tc>
        <w:tc>
          <w:tcPr>
            <w:tcW w:w="2835"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 Pintura vinílica rosa p-80-13c</w:t>
            </w:r>
            <w:r w:rsidRPr="00D64086">
              <w:rPr>
                <w:rFonts w:ascii="Tahoma" w:eastAsia="Calibri" w:hAnsi="Tahoma" w:cs="Tahoma"/>
                <w:color w:val="000000"/>
                <w:kern w:val="24"/>
                <w:sz w:val="20"/>
                <w:szCs w:val="20"/>
                <w:lang w:eastAsia="es-MX"/>
              </w:rPr>
              <w:t xml:space="preserve"> </w:t>
            </w:r>
          </w:p>
        </w:tc>
        <w:tc>
          <w:tcPr>
            <w:tcW w:w="1701"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$855.18 </w:t>
            </w:r>
          </w:p>
        </w:tc>
        <w:tc>
          <w:tcPr>
            <w:tcW w:w="167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$68,414.400</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6</w:t>
            </w:r>
            <w:r w:rsidRPr="00D64086">
              <w:rPr>
                <w:rFonts w:ascii="Tahoma" w:eastAsia="Calibri" w:hAnsi="Tahoma" w:cs="Tahoma"/>
                <w:color w:val="000000"/>
                <w:kern w:val="24"/>
                <w:sz w:val="20"/>
                <w:szCs w:val="20"/>
                <w:lang w:eastAsia="es-MX"/>
              </w:rPr>
              <w:t xml:space="preserve"> </w:t>
            </w:r>
          </w:p>
        </w:tc>
        <w:tc>
          <w:tcPr>
            <w:tcW w:w="2013"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100</w:t>
            </w:r>
            <w:r w:rsidRPr="00D64086">
              <w:rPr>
                <w:rFonts w:ascii="Tahoma" w:eastAsia="Calibri" w:hAnsi="Tahoma" w:cs="Tahoma"/>
                <w:color w:val="000000"/>
                <w:kern w:val="24"/>
                <w:sz w:val="20"/>
                <w:szCs w:val="20"/>
                <w:lang w:eastAsia="es-MX"/>
              </w:rPr>
              <w:t xml:space="preserve"> </w:t>
            </w:r>
          </w:p>
        </w:tc>
        <w:tc>
          <w:tcPr>
            <w:tcW w:w="2835"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 Pintura vinílica morado p-93-7c</w:t>
            </w:r>
            <w:r w:rsidRPr="00D64086">
              <w:rPr>
                <w:rFonts w:ascii="Tahoma" w:eastAsia="Calibri" w:hAnsi="Tahoma" w:cs="Tahoma"/>
                <w:color w:val="000000"/>
                <w:kern w:val="24"/>
                <w:sz w:val="20"/>
                <w:szCs w:val="20"/>
                <w:lang w:eastAsia="es-MX"/>
              </w:rPr>
              <w:t xml:space="preserve"> </w:t>
            </w:r>
          </w:p>
        </w:tc>
        <w:tc>
          <w:tcPr>
            <w:tcW w:w="1701"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$855.18 </w:t>
            </w:r>
          </w:p>
        </w:tc>
        <w:tc>
          <w:tcPr>
            <w:tcW w:w="167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$85,518.000</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7</w:t>
            </w:r>
            <w:r w:rsidRPr="00D64086">
              <w:rPr>
                <w:rFonts w:ascii="Tahoma" w:eastAsia="Calibri" w:hAnsi="Tahoma" w:cs="Tahoma"/>
                <w:color w:val="000000"/>
                <w:kern w:val="24"/>
                <w:sz w:val="20"/>
                <w:szCs w:val="20"/>
                <w:lang w:eastAsia="es-MX"/>
              </w:rPr>
              <w:t xml:space="preserve"> </w:t>
            </w:r>
          </w:p>
        </w:tc>
        <w:tc>
          <w:tcPr>
            <w:tcW w:w="2013"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80</w:t>
            </w:r>
            <w:r w:rsidRPr="00D64086">
              <w:rPr>
                <w:rFonts w:ascii="Tahoma" w:eastAsia="Calibri" w:hAnsi="Tahoma" w:cs="Tahoma"/>
                <w:color w:val="000000"/>
                <w:kern w:val="24"/>
                <w:sz w:val="20"/>
                <w:szCs w:val="20"/>
                <w:lang w:eastAsia="es-MX"/>
              </w:rPr>
              <w:t xml:space="preserve"> </w:t>
            </w:r>
          </w:p>
        </w:tc>
        <w:tc>
          <w:tcPr>
            <w:tcW w:w="2835"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 Pintura vinílica violeta p-99-6c</w:t>
            </w:r>
            <w:r w:rsidRPr="00D64086">
              <w:rPr>
                <w:rFonts w:ascii="Tahoma" w:eastAsia="Calibri" w:hAnsi="Tahoma" w:cs="Tahoma"/>
                <w:color w:val="000000"/>
                <w:kern w:val="24"/>
                <w:sz w:val="20"/>
                <w:szCs w:val="20"/>
                <w:lang w:eastAsia="es-MX"/>
              </w:rPr>
              <w:t xml:space="preserve"> </w:t>
            </w:r>
          </w:p>
        </w:tc>
        <w:tc>
          <w:tcPr>
            <w:tcW w:w="1701"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$855.18 </w:t>
            </w:r>
          </w:p>
        </w:tc>
        <w:tc>
          <w:tcPr>
            <w:tcW w:w="167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$68,414.400</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8</w:t>
            </w:r>
            <w:r w:rsidRPr="00D64086">
              <w:rPr>
                <w:rFonts w:ascii="Tahoma" w:eastAsia="Calibri" w:hAnsi="Tahoma" w:cs="Tahoma"/>
                <w:color w:val="000000"/>
                <w:kern w:val="24"/>
                <w:sz w:val="20"/>
                <w:szCs w:val="20"/>
                <w:lang w:eastAsia="es-MX"/>
              </w:rPr>
              <w:t xml:space="preserve"> </w:t>
            </w:r>
          </w:p>
        </w:tc>
        <w:tc>
          <w:tcPr>
            <w:tcW w:w="1951"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110</w:t>
            </w:r>
            <w:r w:rsidRPr="00D64086">
              <w:rPr>
                <w:rFonts w:ascii="Tahoma" w:eastAsia="Calibri" w:hAnsi="Tahoma" w:cs="Tahoma"/>
                <w:color w:val="000000"/>
                <w:kern w:val="24"/>
                <w:sz w:val="20"/>
                <w:szCs w:val="20"/>
                <w:lang w:eastAsia="es-MX"/>
              </w:rPr>
              <w:t xml:space="preserve"> </w:t>
            </w:r>
          </w:p>
        </w:tc>
        <w:tc>
          <w:tcPr>
            <w:tcW w:w="2869"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 Pintura vinílica sandia p62-5c</w:t>
            </w:r>
            <w:r w:rsidRPr="00D64086">
              <w:rPr>
                <w:rFonts w:ascii="Tahoma" w:eastAsia="Calibri" w:hAnsi="Tahoma" w:cs="Tahoma"/>
                <w:color w:val="000000"/>
                <w:kern w:val="24"/>
                <w:sz w:val="20"/>
                <w:szCs w:val="20"/>
                <w:lang w:eastAsia="es-MX"/>
              </w:rPr>
              <w:t xml:space="preserve"> </w:t>
            </w:r>
          </w:p>
        </w:tc>
        <w:tc>
          <w:tcPr>
            <w:tcW w:w="1667"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$855.18 </w:t>
            </w:r>
          </w:p>
        </w:tc>
        <w:tc>
          <w:tcPr>
            <w:tcW w:w="1735"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$94,069.800</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9</w:t>
            </w:r>
            <w:r w:rsidRPr="00D64086">
              <w:rPr>
                <w:rFonts w:ascii="Tahoma" w:eastAsia="Calibri" w:hAnsi="Tahoma" w:cs="Tahoma"/>
                <w:color w:val="000000"/>
                <w:kern w:val="24"/>
                <w:sz w:val="20"/>
                <w:szCs w:val="20"/>
                <w:lang w:eastAsia="es-MX"/>
              </w:rPr>
              <w:t xml:space="preserve"> </w:t>
            </w:r>
          </w:p>
        </w:tc>
        <w:tc>
          <w:tcPr>
            <w:tcW w:w="1951"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110</w:t>
            </w:r>
            <w:r w:rsidRPr="00D64086">
              <w:rPr>
                <w:rFonts w:ascii="Tahoma" w:eastAsia="Calibri" w:hAnsi="Tahoma" w:cs="Tahoma"/>
                <w:color w:val="000000"/>
                <w:kern w:val="24"/>
                <w:sz w:val="20"/>
                <w:szCs w:val="20"/>
                <w:lang w:eastAsia="es-MX"/>
              </w:rPr>
              <w:t xml:space="preserve"> </w:t>
            </w:r>
          </w:p>
        </w:tc>
        <w:tc>
          <w:tcPr>
            <w:tcW w:w="2869"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 Pintura vinílica amarillo p7-7c</w:t>
            </w:r>
            <w:r w:rsidRPr="00D64086">
              <w:rPr>
                <w:rFonts w:ascii="Tahoma" w:eastAsia="Calibri" w:hAnsi="Tahoma" w:cs="Tahoma"/>
                <w:color w:val="000000"/>
                <w:kern w:val="24"/>
                <w:sz w:val="20"/>
                <w:szCs w:val="20"/>
                <w:lang w:eastAsia="es-MX"/>
              </w:rPr>
              <w:t xml:space="preserve"> </w:t>
            </w:r>
          </w:p>
        </w:tc>
        <w:tc>
          <w:tcPr>
            <w:tcW w:w="1667"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$855.18 </w:t>
            </w:r>
          </w:p>
        </w:tc>
        <w:tc>
          <w:tcPr>
            <w:tcW w:w="1735"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$94,069.800</w:t>
            </w:r>
          </w:p>
        </w:tc>
      </w:tr>
      <w:tr w:rsidR="00A41DA2" w:rsidRPr="001C0615" w:rsidTr="00AE0720">
        <w:trPr>
          <w:trHeight w:val="64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10</w:t>
            </w:r>
            <w:r w:rsidRPr="00D64086">
              <w:rPr>
                <w:rFonts w:ascii="Tahoma" w:eastAsia="Calibri" w:hAnsi="Tahoma" w:cs="Tahoma"/>
                <w:color w:val="000000"/>
                <w:kern w:val="24"/>
                <w:sz w:val="20"/>
                <w:szCs w:val="20"/>
                <w:lang w:eastAsia="es-MX"/>
              </w:rPr>
              <w:t xml:space="preserve"> </w:t>
            </w:r>
          </w:p>
        </w:tc>
        <w:tc>
          <w:tcPr>
            <w:tcW w:w="1951"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100</w:t>
            </w:r>
            <w:r w:rsidRPr="00D64086">
              <w:rPr>
                <w:rFonts w:ascii="Tahoma" w:eastAsia="Calibri" w:hAnsi="Tahoma" w:cs="Tahoma"/>
                <w:color w:val="000000"/>
                <w:kern w:val="24"/>
                <w:sz w:val="20"/>
                <w:szCs w:val="20"/>
                <w:lang w:eastAsia="es-MX"/>
              </w:rPr>
              <w:t xml:space="preserve"> </w:t>
            </w:r>
          </w:p>
        </w:tc>
        <w:tc>
          <w:tcPr>
            <w:tcW w:w="2869"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Pintura vinílica verde p-145-13c</w:t>
            </w:r>
            <w:r w:rsidRPr="00D64086">
              <w:rPr>
                <w:rFonts w:ascii="Tahoma" w:eastAsia="Calibri" w:hAnsi="Tahoma" w:cs="Tahoma"/>
                <w:color w:val="000000"/>
                <w:kern w:val="24"/>
                <w:sz w:val="20"/>
                <w:szCs w:val="20"/>
                <w:lang w:eastAsia="es-MX"/>
              </w:rPr>
              <w:t xml:space="preserve"> </w:t>
            </w:r>
          </w:p>
        </w:tc>
        <w:tc>
          <w:tcPr>
            <w:tcW w:w="1667"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jc w:val="center"/>
              <w:rPr>
                <w:rFonts w:ascii="Tahoma" w:hAnsi="Tahoma" w:cs="Tahoma"/>
                <w:sz w:val="20"/>
                <w:szCs w:val="20"/>
                <w:lang w:eastAsia="es-MX"/>
              </w:rPr>
            </w:pPr>
            <w:r w:rsidRPr="00D64086">
              <w:rPr>
                <w:rFonts w:ascii="Tahoma" w:hAnsi="Tahoma" w:cs="Tahoma"/>
                <w:color w:val="000000"/>
                <w:kern w:val="24"/>
                <w:sz w:val="20"/>
                <w:szCs w:val="20"/>
                <w:lang w:eastAsia="es-MX"/>
              </w:rPr>
              <w:t xml:space="preserve">$855.18 </w:t>
            </w:r>
          </w:p>
        </w:tc>
        <w:tc>
          <w:tcPr>
            <w:tcW w:w="1735"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color w:val="000000"/>
                <w:kern w:val="24"/>
                <w:sz w:val="20"/>
                <w:szCs w:val="20"/>
              </w:rPr>
              <w:t>$85,518.000</w:t>
            </w:r>
          </w:p>
        </w:tc>
      </w:tr>
      <w:tr w:rsidR="00A41DA2" w:rsidRPr="001C0615" w:rsidTr="009356BB">
        <w:trPr>
          <w:trHeight w:val="450"/>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rPr>
                <w:rFonts w:ascii="Tahoma" w:hAnsi="Tahoma" w:cs="Tahoma"/>
                <w:sz w:val="20"/>
                <w:szCs w:val="20"/>
                <w:lang w:eastAsia="es-MX"/>
              </w:rPr>
            </w:pPr>
          </w:p>
        </w:tc>
        <w:tc>
          <w:tcPr>
            <w:tcW w:w="1951"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rPr>
                <w:rFonts w:ascii="Tahoma" w:hAnsi="Tahoma" w:cs="Tahoma"/>
                <w:sz w:val="20"/>
                <w:szCs w:val="20"/>
                <w:lang w:eastAsia="es-MX"/>
              </w:rPr>
            </w:pPr>
          </w:p>
        </w:tc>
        <w:tc>
          <w:tcPr>
            <w:tcW w:w="2869"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bottom"/>
            <w:hideMark/>
          </w:tcPr>
          <w:p w:rsidR="00A41DA2" w:rsidRPr="00D64086" w:rsidRDefault="00A41DA2" w:rsidP="00C333C2">
            <w:pPr>
              <w:ind w:right="-70"/>
              <w:rPr>
                <w:rFonts w:ascii="Tahoma" w:hAnsi="Tahoma" w:cs="Tahoma"/>
                <w:sz w:val="20"/>
                <w:szCs w:val="20"/>
                <w:lang w:eastAsia="es-MX"/>
              </w:rPr>
            </w:pPr>
          </w:p>
        </w:tc>
        <w:tc>
          <w:tcPr>
            <w:tcW w:w="1667"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ind w:right="-70"/>
              <w:jc w:val="center"/>
              <w:textAlignment w:val="center"/>
              <w:rPr>
                <w:rFonts w:ascii="Tahoma" w:hAnsi="Tahoma" w:cs="Tahoma"/>
                <w:sz w:val="20"/>
                <w:szCs w:val="20"/>
                <w:lang w:eastAsia="es-MX"/>
              </w:rPr>
            </w:pPr>
            <w:r w:rsidRPr="00D64086">
              <w:rPr>
                <w:rFonts w:ascii="Tahoma" w:hAnsi="Tahoma" w:cs="Tahoma"/>
                <w:b/>
                <w:bCs/>
                <w:color w:val="000000"/>
                <w:kern w:val="24"/>
                <w:sz w:val="20"/>
                <w:szCs w:val="20"/>
                <w:lang w:eastAsia="es-MX"/>
              </w:rPr>
              <w:t>Subtotal</w:t>
            </w:r>
          </w:p>
        </w:tc>
        <w:tc>
          <w:tcPr>
            <w:tcW w:w="1735"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b/>
                <w:bCs/>
                <w:color w:val="000000"/>
                <w:kern w:val="24"/>
                <w:sz w:val="20"/>
                <w:szCs w:val="20"/>
              </w:rPr>
              <w:t>$976,905.00</w:t>
            </w:r>
          </w:p>
        </w:tc>
      </w:tr>
      <w:tr w:rsidR="00A41DA2" w:rsidRPr="001C0615" w:rsidTr="009356BB">
        <w:trPr>
          <w:trHeight w:val="486"/>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rPr>
                <w:rFonts w:ascii="Tahoma" w:hAnsi="Tahoma" w:cs="Tahoma"/>
                <w:sz w:val="20"/>
                <w:szCs w:val="20"/>
                <w:lang w:eastAsia="es-MX"/>
              </w:rPr>
            </w:pPr>
          </w:p>
        </w:tc>
        <w:tc>
          <w:tcPr>
            <w:tcW w:w="1951"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rPr>
                <w:rFonts w:ascii="Tahoma" w:hAnsi="Tahoma" w:cs="Tahoma"/>
                <w:sz w:val="20"/>
                <w:szCs w:val="20"/>
                <w:lang w:eastAsia="es-MX"/>
              </w:rPr>
            </w:pPr>
          </w:p>
        </w:tc>
        <w:tc>
          <w:tcPr>
            <w:tcW w:w="2869"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bottom"/>
            <w:hideMark/>
          </w:tcPr>
          <w:p w:rsidR="00A41DA2" w:rsidRPr="00D64086" w:rsidRDefault="00A41DA2" w:rsidP="00C333C2">
            <w:pPr>
              <w:ind w:right="-70"/>
              <w:rPr>
                <w:rFonts w:ascii="Tahoma" w:hAnsi="Tahoma" w:cs="Tahoma"/>
                <w:sz w:val="20"/>
                <w:szCs w:val="20"/>
                <w:lang w:eastAsia="es-MX"/>
              </w:rPr>
            </w:pPr>
          </w:p>
        </w:tc>
        <w:tc>
          <w:tcPr>
            <w:tcW w:w="1667"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ind w:right="-70"/>
              <w:jc w:val="center"/>
              <w:textAlignment w:val="center"/>
              <w:rPr>
                <w:rFonts w:ascii="Tahoma" w:hAnsi="Tahoma" w:cs="Tahoma"/>
                <w:sz w:val="20"/>
                <w:szCs w:val="20"/>
                <w:lang w:eastAsia="es-MX"/>
              </w:rPr>
            </w:pPr>
            <w:r w:rsidRPr="00D64086">
              <w:rPr>
                <w:rFonts w:ascii="Tahoma" w:hAnsi="Tahoma" w:cs="Tahoma"/>
                <w:b/>
                <w:bCs/>
                <w:color w:val="000000"/>
                <w:kern w:val="24"/>
                <w:sz w:val="20"/>
                <w:szCs w:val="20"/>
                <w:lang w:eastAsia="es-MX"/>
              </w:rPr>
              <w:t>I.V.A.</w:t>
            </w:r>
          </w:p>
        </w:tc>
        <w:tc>
          <w:tcPr>
            <w:tcW w:w="1735"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pStyle w:val="NormalWeb"/>
              <w:spacing w:after="0"/>
              <w:jc w:val="center"/>
              <w:textAlignment w:val="center"/>
              <w:rPr>
                <w:rFonts w:ascii="Tahoma" w:hAnsi="Tahoma" w:cs="Tahoma"/>
                <w:sz w:val="20"/>
                <w:szCs w:val="20"/>
              </w:rPr>
            </w:pPr>
            <w:r w:rsidRPr="00D64086">
              <w:rPr>
                <w:rFonts w:ascii="Tahoma" w:hAnsi="Tahoma" w:cs="Tahoma"/>
                <w:b/>
                <w:bCs/>
                <w:color w:val="000000"/>
                <w:kern w:val="24"/>
                <w:sz w:val="20"/>
                <w:szCs w:val="20"/>
              </w:rPr>
              <w:t>$156,304.800</w:t>
            </w:r>
          </w:p>
        </w:tc>
      </w:tr>
      <w:tr w:rsidR="00A41DA2" w:rsidRPr="001C0615" w:rsidTr="009356BB">
        <w:trPr>
          <w:trHeight w:val="494"/>
        </w:trPr>
        <w:tc>
          <w:tcPr>
            <w:tcW w:w="992"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rPr>
                <w:rFonts w:ascii="Tahoma" w:hAnsi="Tahoma" w:cs="Tahoma"/>
                <w:sz w:val="20"/>
                <w:szCs w:val="20"/>
                <w:lang w:eastAsia="es-MX"/>
              </w:rPr>
            </w:pPr>
          </w:p>
        </w:tc>
        <w:tc>
          <w:tcPr>
            <w:tcW w:w="1951"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center"/>
            <w:hideMark/>
          </w:tcPr>
          <w:p w:rsidR="00A41DA2" w:rsidRPr="00D64086" w:rsidRDefault="00A41DA2" w:rsidP="00C333C2">
            <w:pPr>
              <w:ind w:right="-70"/>
              <w:rPr>
                <w:rFonts w:ascii="Tahoma" w:hAnsi="Tahoma" w:cs="Tahoma"/>
                <w:sz w:val="20"/>
                <w:szCs w:val="20"/>
                <w:lang w:eastAsia="es-MX"/>
              </w:rPr>
            </w:pPr>
          </w:p>
        </w:tc>
        <w:tc>
          <w:tcPr>
            <w:tcW w:w="2869"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70" w:type="dxa"/>
              <w:bottom w:w="0" w:type="dxa"/>
              <w:right w:w="70" w:type="dxa"/>
            </w:tcMar>
            <w:vAlign w:val="bottom"/>
            <w:hideMark/>
          </w:tcPr>
          <w:p w:rsidR="00A41DA2" w:rsidRPr="00D64086" w:rsidRDefault="00A41DA2" w:rsidP="00C333C2">
            <w:pPr>
              <w:ind w:right="-70"/>
              <w:rPr>
                <w:rFonts w:ascii="Tahoma" w:hAnsi="Tahoma" w:cs="Tahoma"/>
                <w:sz w:val="20"/>
                <w:szCs w:val="20"/>
                <w:lang w:eastAsia="es-MX"/>
              </w:rPr>
            </w:pPr>
          </w:p>
        </w:tc>
        <w:tc>
          <w:tcPr>
            <w:tcW w:w="1667" w:type="dxa"/>
            <w:gridSpan w:val="3"/>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C333C2">
            <w:pPr>
              <w:ind w:right="-70"/>
              <w:jc w:val="center"/>
              <w:textAlignment w:val="center"/>
              <w:rPr>
                <w:rFonts w:ascii="Tahoma" w:hAnsi="Tahoma" w:cs="Tahoma"/>
                <w:sz w:val="20"/>
                <w:szCs w:val="20"/>
                <w:lang w:eastAsia="es-MX"/>
              </w:rPr>
            </w:pPr>
            <w:r w:rsidRPr="00D64086">
              <w:rPr>
                <w:rFonts w:ascii="Tahoma" w:hAnsi="Tahoma" w:cs="Tahoma"/>
                <w:b/>
                <w:bCs/>
                <w:color w:val="000000"/>
                <w:kern w:val="24"/>
                <w:sz w:val="20"/>
                <w:szCs w:val="20"/>
                <w:lang w:eastAsia="es-MX"/>
              </w:rPr>
              <w:t>Total</w:t>
            </w:r>
          </w:p>
        </w:tc>
        <w:tc>
          <w:tcPr>
            <w:tcW w:w="1735" w:type="dxa"/>
            <w:gridSpan w:val="2"/>
            <w:tcBorders>
              <w:top w:val="single" w:sz="24" w:space="0" w:color="FFFFFF"/>
              <w:left w:val="single" w:sz="8" w:space="0" w:color="FFFFFF"/>
              <w:bottom w:val="single" w:sz="24" w:space="0" w:color="FFFFFF"/>
              <w:right w:val="single" w:sz="8" w:space="0" w:color="FFFFFF"/>
            </w:tcBorders>
            <w:shd w:val="clear" w:color="auto" w:fill="FCDDCF"/>
            <w:tcMar>
              <w:top w:w="15" w:type="dxa"/>
              <w:left w:w="15" w:type="dxa"/>
              <w:bottom w:w="0" w:type="dxa"/>
              <w:right w:w="15" w:type="dxa"/>
            </w:tcMar>
            <w:vAlign w:val="center"/>
            <w:hideMark/>
          </w:tcPr>
          <w:p w:rsidR="00A41DA2" w:rsidRPr="00D64086" w:rsidRDefault="00A41DA2" w:rsidP="00AE0720">
            <w:pPr>
              <w:pStyle w:val="NormalWeb"/>
              <w:spacing w:after="0"/>
              <w:jc w:val="center"/>
              <w:textAlignment w:val="center"/>
              <w:rPr>
                <w:rFonts w:ascii="Tahoma" w:hAnsi="Tahoma" w:cs="Tahoma"/>
                <w:sz w:val="20"/>
                <w:szCs w:val="20"/>
              </w:rPr>
            </w:pPr>
            <w:r w:rsidRPr="00D64086">
              <w:rPr>
                <w:rFonts w:ascii="Tahoma" w:hAnsi="Tahoma" w:cs="Tahoma"/>
                <w:b/>
                <w:bCs/>
                <w:color w:val="000000"/>
                <w:kern w:val="24"/>
                <w:sz w:val="20"/>
                <w:szCs w:val="20"/>
              </w:rPr>
              <w:t>$1</w:t>
            </w:r>
            <w:r w:rsidR="00AE0720" w:rsidRPr="00D64086">
              <w:rPr>
                <w:rFonts w:ascii="Tahoma" w:hAnsi="Tahoma" w:cs="Tahoma"/>
                <w:b/>
                <w:bCs/>
                <w:color w:val="000000"/>
                <w:kern w:val="24"/>
                <w:sz w:val="20"/>
                <w:szCs w:val="20"/>
              </w:rPr>
              <w:t>´</w:t>
            </w:r>
            <w:r w:rsidRPr="00D64086">
              <w:rPr>
                <w:rFonts w:ascii="Tahoma" w:hAnsi="Tahoma" w:cs="Tahoma"/>
                <w:b/>
                <w:bCs/>
                <w:color w:val="000000"/>
                <w:kern w:val="24"/>
                <w:sz w:val="20"/>
                <w:szCs w:val="20"/>
              </w:rPr>
              <w:t>133,209.800</w:t>
            </w:r>
          </w:p>
        </w:tc>
      </w:tr>
    </w:tbl>
    <w:p w:rsidR="00A41DA2" w:rsidRDefault="00A41DA2" w:rsidP="00A41DA2">
      <w:pPr>
        <w:shd w:val="clear" w:color="auto" w:fill="FFFFFF"/>
        <w:spacing w:after="100" w:afterAutospacing="1"/>
        <w:contextualSpacing/>
        <w:jc w:val="both"/>
        <w:rPr>
          <w:rFonts w:ascii="Tahoma" w:hAnsi="Tahoma" w:cs="Tahoma"/>
          <w:lang w:val="es-ES_tradnl"/>
        </w:rPr>
      </w:pPr>
    </w:p>
    <w:p w:rsidR="008149BE" w:rsidRDefault="008149BE" w:rsidP="00A41DA2">
      <w:pPr>
        <w:shd w:val="clear" w:color="auto" w:fill="FFFFFF"/>
        <w:spacing w:after="100" w:afterAutospacing="1"/>
        <w:contextualSpacing/>
        <w:jc w:val="both"/>
        <w:rPr>
          <w:rFonts w:ascii="Tahoma" w:hAnsi="Tahoma" w:cs="Tahoma"/>
          <w:b/>
          <w:i/>
          <w:lang w:val="es-ES_tradnl"/>
        </w:rPr>
      </w:pPr>
    </w:p>
    <w:p w:rsidR="00A41DA2" w:rsidRDefault="00A41DA2" w:rsidP="00A41DA2">
      <w:pPr>
        <w:shd w:val="clear" w:color="auto" w:fill="FFFFFF"/>
        <w:spacing w:after="100" w:afterAutospacing="1"/>
        <w:contextualSpacing/>
        <w:jc w:val="both"/>
        <w:rPr>
          <w:rFonts w:ascii="Tahoma" w:hAnsi="Tahoma" w:cs="Tahoma"/>
          <w:b/>
          <w:i/>
          <w:lang w:val="es-ES_tradnl"/>
        </w:rPr>
      </w:pPr>
      <w:r w:rsidRPr="00F21DE3">
        <w:rPr>
          <w:rFonts w:ascii="Tahoma" w:hAnsi="Tahoma" w:cs="Tahoma"/>
          <w:b/>
          <w:i/>
          <w:lang w:val="es-ES_tradnl"/>
        </w:rPr>
        <w:t>El techo presupuestal es de $ 1´</w:t>
      </w:r>
      <w:r>
        <w:rPr>
          <w:rFonts w:ascii="Tahoma" w:hAnsi="Tahoma" w:cs="Tahoma"/>
          <w:b/>
          <w:i/>
          <w:lang w:val="es-ES_tradnl"/>
        </w:rPr>
        <w:t>370,910.04</w:t>
      </w:r>
      <w:r w:rsidRPr="00F21DE3">
        <w:rPr>
          <w:rFonts w:ascii="Tahoma" w:hAnsi="Tahoma" w:cs="Tahoma"/>
          <w:b/>
          <w:i/>
          <w:lang w:val="es-ES_tradnl"/>
        </w:rPr>
        <w:t xml:space="preserve"> I.V.A. Incluido.</w:t>
      </w:r>
    </w:p>
    <w:p w:rsidR="00BD0131" w:rsidRDefault="00BD0131" w:rsidP="00A41DA2">
      <w:pPr>
        <w:shd w:val="clear" w:color="auto" w:fill="FFFFFF"/>
        <w:spacing w:after="100" w:afterAutospacing="1"/>
        <w:contextualSpacing/>
        <w:jc w:val="both"/>
        <w:rPr>
          <w:rFonts w:ascii="Tahoma" w:hAnsi="Tahoma" w:cs="Tahoma"/>
          <w:b/>
          <w:i/>
          <w:lang w:val="es-ES_tradnl"/>
        </w:rPr>
      </w:pPr>
    </w:p>
    <w:p w:rsidR="008149BE" w:rsidRDefault="008149BE" w:rsidP="00A41DA2">
      <w:pPr>
        <w:shd w:val="clear" w:color="auto" w:fill="FFFFFF"/>
        <w:spacing w:after="100" w:afterAutospacing="1"/>
        <w:contextualSpacing/>
        <w:jc w:val="both"/>
        <w:rPr>
          <w:rFonts w:ascii="Tahoma" w:hAnsi="Tahoma" w:cs="Tahoma"/>
          <w:b/>
          <w:i/>
          <w:lang w:val="es-ES_tradnl"/>
        </w:rPr>
      </w:pPr>
    </w:p>
    <w:p w:rsidR="00A41DA2" w:rsidRPr="00F21DE3" w:rsidRDefault="00BD0131" w:rsidP="00BD0131">
      <w:pPr>
        <w:shd w:val="clear" w:color="auto" w:fill="FFFFFF"/>
        <w:spacing w:after="100" w:afterAutospacing="1" w:line="360" w:lineRule="auto"/>
        <w:contextualSpacing/>
        <w:jc w:val="both"/>
        <w:rPr>
          <w:rFonts w:ascii="Tahoma" w:hAnsi="Tahoma" w:cs="Tahoma"/>
          <w:b/>
          <w:i/>
          <w:lang w:val="es-ES_tradnl"/>
        </w:rPr>
      </w:pPr>
      <w:r>
        <w:rPr>
          <w:rFonts w:ascii="Tahoma" w:hAnsi="Tahoma" w:cs="Tahoma"/>
          <w:lang w:val="es-ES"/>
        </w:rPr>
        <w:t xml:space="preserve">El Ing. </w:t>
      </w:r>
      <w:r w:rsidRPr="00A515F4">
        <w:rPr>
          <w:rFonts w:ascii="Tahoma" w:hAnsi="Tahoma" w:cs="Tahoma"/>
        </w:rPr>
        <w:t>Omar Palafox Sáe</w:t>
      </w:r>
      <w:r>
        <w:rPr>
          <w:rFonts w:ascii="Tahoma" w:hAnsi="Tahoma" w:cs="Tahoma"/>
        </w:rPr>
        <w:t>n</w:t>
      </w:r>
      <w:r w:rsidRPr="00A515F4">
        <w:rPr>
          <w:rFonts w:ascii="Tahoma" w:hAnsi="Tahoma" w:cs="Tahoma"/>
        </w:rPr>
        <w:t>z</w:t>
      </w:r>
      <w:r>
        <w:rPr>
          <w:rFonts w:ascii="Tahoma" w:hAnsi="Tahoma" w:cs="Tahoma"/>
          <w:lang w:val="es-ES"/>
        </w:rPr>
        <w:t xml:space="preserve">, representante suplente del Consejo Agropecuario de Jalisco, propone que en esta requisición se adjudique por costo-beneficio y el próximo año 2018 este bien fundamentado el costo-beneficio y lo expongan mediante oficio. </w:t>
      </w:r>
    </w:p>
    <w:p w:rsidR="00BD0131" w:rsidRDefault="00BD0131" w:rsidP="00A41DA2">
      <w:pPr>
        <w:shd w:val="clear" w:color="auto" w:fill="FFFFFF"/>
        <w:spacing w:after="100" w:afterAutospacing="1"/>
        <w:contextualSpacing/>
        <w:jc w:val="both"/>
        <w:rPr>
          <w:rFonts w:ascii="Tahoma" w:hAnsi="Tahoma" w:cs="Tahoma"/>
          <w:lang w:val="es-ES_tradnl"/>
        </w:rPr>
      </w:pPr>
    </w:p>
    <w:p w:rsidR="00A41DA2" w:rsidRPr="00F21DE3" w:rsidRDefault="00A41DA2" w:rsidP="00A41DA2">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lastRenderedPageBreak/>
        <w:t>El proveedor adjudicado tendrá 10 días hábiles, después de la notificación del fallo, para la recepción, la firma y entrega del contrato / orden de compra / pedido, previa entrega de garantía correspondiente, en la Dirección de Adquisiciones.</w:t>
      </w:r>
    </w:p>
    <w:p w:rsidR="005732F2" w:rsidRDefault="005732F2" w:rsidP="002447EB">
      <w:pPr>
        <w:rPr>
          <w:rFonts w:ascii="Tahoma" w:hAnsi="Tahoma" w:cs="Tahoma"/>
          <w:i/>
          <w:lang w:val="es-ES_tradnl"/>
        </w:rPr>
      </w:pPr>
    </w:p>
    <w:p w:rsidR="00D73C30" w:rsidRPr="00A41DA2" w:rsidRDefault="00D73C30" w:rsidP="002447EB">
      <w:pPr>
        <w:rPr>
          <w:rFonts w:ascii="Tahoma" w:hAnsi="Tahoma" w:cs="Tahoma"/>
          <w:i/>
          <w:lang w:val="es-ES_tradnl"/>
        </w:rPr>
      </w:pPr>
    </w:p>
    <w:p w:rsidR="00830ED9" w:rsidRPr="00F21DE3" w:rsidRDefault="00830ED9" w:rsidP="00830ED9">
      <w:pPr>
        <w:shd w:val="clear" w:color="auto" w:fill="FFFFFF"/>
        <w:spacing w:after="100" w:afterAutospacing="1" w:line="360" w:lineRule="auto"/>
        <w:contextualSpacing/>
        <w:jc w:val="both"/>
        <w:rPr>
          <w:rFonts w:ascii="Tahoma"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representante suplente del Presidente del Comité de Adquisiciones, dice:</w:t>
      </w:r>
      <w:r w:rsidRPr="00F21DE3">
        <w:rPr>
          <w:rFonts w:ascii="Tahoma" w:hAnsi="Tahoma" w:cs="Tahoma"/>
          <w:lang w:val="es-ES_tradnl"/>
        </w:rPr>
        <w:t xml:space="preserve"> De conformidad con el artículo 24, fracción VII de la Ley de Compras Gubernamentales, Enajenaciones y Contratación de Servicios del Estado de Jalisco y sus Municipios, se somete a su resolución para su aprobación de fallo a favor del proveedor</w:t>
      </w:r>
      <w:r>
        <w:rPr>
          <w:rFonts w:ascii="Tahoma" w:hAnsi="Tahoma" w:cs="Tahoma"/>
          <w:lang w:val="es-ES_tradnl"/>
        </w:rPr>
        <w:t xml:space="preserve"> </w:t>
      </w:r>
      <w:r w:rsidRPr="00CF7E3F">
        <w:rPr>
          <w:rFonts w:ascii="Tahoma" w:hAnsi="Tahoma" w:cs="Tahoma"/>
          <w:b/>
          <w:lang w:val="es-ES_tradnl"/>
        </w:rPr>
        <w:t xml:space="preserve">Grupo </w:t>
      </w:r>
      <w:proofErr w:type="spellStart"/>
      <w:r w:rsidRPr="00CF7E3F">
        <w:rPr>
          <w:rFonts w:ascii="Tahoma" w:hAnsi="Tahoma" w:cs="Tahoma"/>
          <w:b/>
          <w:lang w:val="es-ES_tradnl"/>
        </w:rPr>
        <w:t>Ispe</w:t>
      </w:r>
      <w:proofErr w:type="spellEnd"/>
      <w:r w:rsidRPr="00CF7E3F">
        <w:rPr>
          <w:rFonts w:ascii="Tahoma" w:hAnsi="Tahoma" w:cs="Tahoma"/>
          <w:b/>
          <w:lang w:val="es-ES_tradnl"/>
        </w:rPr>
        <w:t xml:space="preserve"> S.A. de C.V.</w:t>
      </w:r>
      <w:r>
        <w:rPr>
          <w:rFonts w:ascii="Tahoma" w:hAnsi="Tahoma" w:cs="Tahoma"/>
          <w:lang w:val="es-ES_tradnl"/>
        </w:rPr>
        <w:t xml:space="preserve"> </w:t>
      </w:r>
      <w:r w:rsidRPr="00F21DE3">
        <w:rPr>
          <w:rFonts w:ascii="Tahoma" w:hAnsi="Tahoma" w:cs="Tahoma"/>
          <w:b/>
          <w:lang w:val="es-ES_tradnl"/>
        </w:rPr>
        <w:t xml:space="preserve"> </w:t>
      </w:r>
      <w:proofErr w:type="gramStart"/>
      <w:r w:rsidRPr="00F21DE3">
        <w:rPr>
          <w:rFonts w:ascii="Tahoma" w:eastAsiaTheme="minorEastAsia" w:hAnsi="Tahoma" w:cs="Tahoma"/>
          <w:lang w:eastAsia="es-MX"/>
        </w:rPr>
        <w:t>lo</w:t>
      </w:r>
      <w:r w:rsidRPr="00F21DE3">
        <w:rPr>
          <w:rFonts w:ascii="Tahoma" w:hAnsi="Tahoma" w:cs="Tahoma"/>
          <w:lang w:val="es-ES_tradnl"/>
        </w:rPr>
        <w:t>s</w:t>
      </w:r>
      <w:proofErr w:type="gramEnd"/>
      <w:r w:rsidRPr="00F21DE3">
        <w:rPr>
          <w:rFonts w:ascii="Tahoma" w:hAnsi="Tahoma" w:cs="Tahoma"/>
          <w:lang w:val="es-ES_tradnl"/>
        </w:rPr>
        <w:t xml:space="preserve"> que estén por la afirmativa, sírvanse manifestarlo levantando su mano.</w:t>
      </w:r>
    </w:p>
    <w:p w:rsidR="005732F2" w:rsidRPr="00830ED9" w:rsidRDefault="005732F2" w:rsidP="002447EB">
      <w:pPr>
        <w:rPr>
          <w:rFonts w:ascii="Tahoma" w:hAnsi="Tahoma" w:cs="Tahoma"/>
          <w:i/>
          <w:lang w:val="es-ES_tradnl"/>
        </w:rPr>
      </w:pPr>
    </w:p>
    <w:p w:rsidR="00D64086" w:rsidRPr="00D64086" w:rsidRDefault="00D64086" w:rsidP="00D64086">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 xml:space="preserve">, condicionado a la propuesta del </w:t>
      </w:r>
      <w:r w:rsidRPr="00D64086">
        <w:rPr>
          <w:rFonts w:ascii="Tahoma" w:hAnsi="Tahoma" w:cs="Tahoma"/>
          <w:i/>
          <w:lang w:val="es-ES"/>
        </w:rPr>
        <w:t xml:space="preserve">Ing. </w:t>
      </w:r>
      <w:r w:rsidRPr="00D64086">
        <w:rPr>
          <w:rFonts w:ascii="Tahoma" w:hAnsi="Tahoma" w:cs="Tahoma"/>
          <w:i/>
        </w:rPr>
        <w:t>Omar Palafox Sáenz</w:t>
      </w:r>
      <w:r w:rsidRPr="00D64086">
        <w:rPr>
          <w:rFonts w:ascii="Tahoma" w:hAnsi="Tahoma" w:cs="Tahoma"/>
          <w:i/>
          <w:lang w:val="es-ES"/>
        </w:rPr>
        <w:t>, representante suplente del Consejo Agropecuario de Jalisco</w:t>
      </w:r>
      <w:r w:rsidRPr="00D64086">
        <w:rPr>
          <w:rFonts w:ascii="Tahoma" w:hAnsi="Tahoma" w:cs="Tahoma"/>
          <w:i/>
          <w:lang w:eastAsia="en-US"/>
        </w:rPr>
        <w:t>.</w:t>
      </w:r>
    </w:p>
    <w:p w:rsidR="005732F2" w:rsidRDefault="005732F2" w:rsidP="002447EB">
      <w:pPr>
        <w:rPr>
          <w:rFonts w:ascii="Tahoma" w:hAnsi="Tahoma" w:cs="Tahoma"/>
          <w:i/>
        </w:rPr>
      </w:pPr>
    </w:p>
    <w:p w:rsidR="005732F2" w:rsidRDefault="005732F2" w:rsidP="002447EB">
      <w:pPr>
        <w:rPr>
          <w:rFonts w:ascii="Tahoma" w:hAnsi="Tahoma" w:cs="Tahoma"/>
          <w:i/>
        </w:rPr>
      </w:pPr>
    </w:p>
    <w:p w:rsidR="00D64086" w:rsidRPr="00F21DE3" w:rsidRDefault="00D64086" w:rsidP="00D64086">
      <w:pPr>
        <w:shd w:val="clear" w:color="auto" w:fill="FFFFFF"/>
        <w:spacing w:after="100" w:afterAutospacing="1"/>
        <w:contextualSpacing/>
        <w:jc w:val="both"/>
        <w:rPr>
          <w:rFonts w:ascii="Tahoma" w:hAnsi="Tahoma" w:cs="Tahoma"/>
          <w:lang w:val="es-ES_tradnl"/>
        </w:rPr>
      </w:pPr>
      <w:r w:rsidRPr="00F21DE3">
        <w:rPr>
          <w:rFonts w:ascii="Tahoma" w:eastAsiaTheme="minorEastAsia" w:hAnsi="Tahoma" w:cs="Tahoma"/>
          <w:lang w:eastAsia="es-MX"/>
        </w:rPr>
        <w:t xml:space="preserve">Número de cuadro </w:t>
      </w:r>
      <w:r>
        <w:rPr>
          <w:rFonts w:ascii="Tahoma" w:eastAsiaTheme="minorEastAsia" w:hAnsi="Tahoma" w:cs="Tahoma"/>
          <w:b/>
          <w:lang w:eastAsia="es-MX"/>
        </w:rPr>
        <w:t>03.16</w:t>
      </w:r>
      <w:r w:rsidRPr="00F21DE3">
        <w:rPr>
          <w:rFonts w:ascii="Tahoma" w:eastAsiaTheme="minorEastAsia" w:hAnsi="Tahoma" w:cs="Tahoma"/>
          <w:b/>
          <w:lang w:eastAsia="es-MX"/>
        </w:rPr>
        <w:t>.2017</w:t>
      </w:r>
      <w:r w:rsidRPr="00F21DE3">
        <w:rPr>
          <w:rFonts w:ascii="Tahoma" w:eastAsiaTheme="minorEastAsia" w:hAnsi="Tahoma" w:cs="Tahoma"/>
          <w:lang w:eastAsia="es-MX"/>
        </w:rPr>
        <w:t xml:space="preserve">, Licitación Nacional con Participación del Comité con número de </w:t>
      </w:r>
      <w:r w:rsidRPr="00F21DE3">
        <w:rPr>
          <w:rFonts w:ascii="Tahoma" w:eastAsiaTheme="minorEastAsia" w:hAnsi="Tahoma" w:cs="Tahoma"/>
          <w:b/>
          <w:lang w:eastAsia="es-MX"/>
        </w:rPr>
        <w:t>requisición 20170</w:t>
      </w:r>
      <w:r>
        <w:rPr>
          <w:rFonts w:ascii="Tahoma" w:eastAsiaTheme="minorEastAsia" w:hAnsi="Tahoma" w:cs="Tahoma"/>
          <w:b/>
          <w:lang w:eastAsia="es-MX"/>
        </w:rPr>
        <w:t>3867</w:t>
      </w:r>
      <w:r w:rsidRPr="00F21DE3">
        <w:rPr>
          <w:rFonts w:ascii="Tahoma" w:eastAsiaTheme="minorEastAsia" w:hAnsi="Tahoma" w:cs="Tahoma"/>
          <w:lang w:eastAsia="es-MX"/>
        </w:rPr>
        <w:t>, con número de invitación en sistema 1,</w:t>
      </w:r>
      <w:r>
        <w:rPr>
          <w:rFonts w:ascii="Tahoma" w:eastAsiaTheme="minorEastAsia" w:hAnsi="Tahoma" w:cs="Tahoma"/>
          <w:lang w:eastAsia="es-MX"/>
        </w:rPr>
        <w:t>298</w:t>
      </w:r>
      <w:r w:rsidRPr="00F21DE3">
        <w:rPr>
          <w:rFonts w:ascii="Tahoma" w:eastAsiaTheme="minorEastAsia" w:hAnsi="Tahoma" w:cs="Tahoma"/>
          <w:lang w:eastAsia="es-MX"/>
        </w:rPr>
        <w:t>, de la Dirección</w:t>
      </w:r>
      <w:r>
        <w:rPr>
          <w:rFonts w:ascii="Tahoma" w:eastAsiaTheme="minorEastAsia" w:hAnsi="Tahoma" w:cs="Tahoma"/>
          <w:lang w:eastAsia="es-MX"/>
        </w:rPr>
        <w:t xml:space="preserve"> Programas Sociales Municipales</w:t>
      </w:r>
      <w:r w:rsidRPr="00F21DE3">
        <w:rPr>
          <w:rFonts w:ascii="Tahoma" w:eastAsiaTheme="minorEastAsia" w:hAnsi="Tahoma" w:cs="Tahoma"/>
          <w:lang w:eastAsia="es-MX"/>
        </w:rPr>
        <w:t xml:space="preserve"> adscrita a la Coordinación General de </w:t>
      </w:r>
      <w:r>
        <w:rPr>
          <w:rFonts w:ascii="Tahoma" w:eastAsiaTheme="minorEastAsia" w:hAnsi="Tahoma" w:cs="Tahoma"/>
          <w:lang w:eastAsia="es-MX"/>
        </w:rPr>
        <w:t>Desarrollo Económico y Combate a la Desigualdad</w:t>
      </w:r>
      <w:r w:rsidRPr="00F21DE3">
        <w:rPr>
          <w:rFonts w:ascii="Tahoma" w:eastAsiaTheme="minorEastAsia" w:hAnsi="Tahoma" w:cs="Tahoma"/>
          <w:lang w:eastAsia="es-MX"/>
        </w:rPr>
        <w:t xml:space="preserve">, a través de la cual solicitan </w:t>
      </w:r>
      <w:r>
        <w:rPr>
          <w:rFonts w:ascii="Tahoma" w:eastAsiaTheme="minorEastAsia" w:hAnsi="Tahoma" w:cs="Tahoma"/>
          <w:lang w:eastAsia="es-MX"/>
        </w:rPr>
        <w:t xml:space="preserve">bancas de láminas, columpios de 3 asientos, </w:t>
      </w:r>
      <w:proofErr w:type="spellStart"/>
      <w:r>
        <w:rPr>
          <w:rFonts w:ascii="Tahoma" w:eastAsiaTheme="minorEastAsia" w:hAnsi="Tahoma" w:cs="Tahoma"/>
          <w:lang w:eastAsia="es-MX"/>
        </w:rPr>
        <w:t>resbaladillas</w:t>
      </w:r>
      <w:proofErr w:type="spellEnd"/>
      <w:r>
        <w:rPr>
          <w:rFonts w:ascii="Tahoma" w:eastAsiaTheme="minorEastAsia" w:hAnsi="Tahoma" w:cs="Tahoma"/>
          <w:lang w:eastAsia="es-MX"/>
        </w:rPr>
        <w:t xml:space="preserve"> metálica, sube y baja, </w:t>
      </w:r>
      <w:r w:rsidRPr="00F21DE3">
        <w:rPr>
          <w:rFonts w:ascii="Tahoma" w:hAnsi="Tahoma" w:cs="Tahoma"/>
          <w:lang w:val="es-ES_tradnl"/>
        </w:rPr>
        <w:t>se pone a la vista el expediente de donde se desprende lo siguiente:</w:t>
      </w:r>
    </w:p>
    <w:p w:rsidR="00D64086" w:rsidRPr="00F21DE3" w:rsidRDefault="00D64086" w:rsidP="00D64086">
      <w:pPr>
        <w:shd w:val="clear" w:color="auto" w:fill="FFFFFF"/>
        <w:spacing w:after="100" w:afterAutospacing="1"/>
        <w:contextualSpacing/>
        <w:jc w:val="both"/>
        <w:rPr>
          <w:rFonts w:ascii="Tahoma" w:hAnsi="Tahoma" w:cs="Tahoma"/>
          <w:lang w:val="es-ES_tradnl"/>
        </w:rPr>
      </w:pPr>
    </w:p>
    <w:p w:rsidR="00D64086" w:rsidRPr="00F21DE3" w:rsidRDefault="00D64086" w:rsidP="00D64086">
      <w:pPr>
        <w:shd w:val="clear" w:color="auto" w:fill="FFFFFF"/>
        <w:spacing w:after="100" w:afterAutospacing="1"/>
        <w:contextualSpacing/>
        <w:jc w:val="both"/>
        <w:rPr>
          <w:rFonts w:ascii="Tahoma" w:hAnsi="Tahoma" w:cs="Tahoma"/>
          <w:b/>
          <w:lang w:val="es-ES_tradnl"/>
        </w:rPr>
      </w:pPr>
      <w:r w:rsidRPr="00F21DE3">
        <w:rPr>
          <w:rFonts w:ascii="Tahoma" w:hAnsi="Tahoma" w:cs="Tahoma"/>
          <w:b/>
          <w:lang w:val="es-ES_tradnl"/>
        </w:rPr>
        <w:t>Proveedores que cotizan:</w:t>
      </w:r>
    </w:p>
    <w:p w:rsidR="00D64086" w:rsidRDefault="00D64086" w:rsidP="00D64086">
      <w:pPr>
        <w:pStyle w:val="Prrafodelista"/>
        <w:numPr>
          <w:ilvl w:val="0"/>
          <w:numId w:val="6"/>
        </w:numPr>
        <w:shd w:val="clear" w:color="auto" w:fill="FFFFFF"/>
        <w:spacing w:after="100" w:afterAutospacing="1"/>
        <w:contextualSpacing/>
        <w:jc w:val="both"/>
        <w:rPr>
          <w:rFonts w:ascii="Tahoma" w:hAnsi="Tahoma" w:cs="Tahoma"/>
        </w:rPr>
      </w:pPr>
      <w:r>
        <w:rPr>
          <w:rFonts w:ascii="Tahoma" w:hAnsi="Tahoma" w:cs="Tahoma"/>
        </w:rPr>
        <w:t xml:space="preserve">Iluminación y Diseño BI </w:t>
      </w:r>
      <w:proofErr w:type="spellStart"/>
      <w:r>
        <w:rPr>
          <w:rFonts w:ascii="Tahoma" w:hAnsi="Tahoma" w:cs="Tahoma"/>
        </w:rPr>
        <w:t>Lighting</w:t>
      </w:r>
      <w:proofErr w:type="spellEnd"/>
      <w:r>
        <w:rPr>
          <w:rFonts w:ascii="Tahoma" w:hAnsi="Tahoma" w:cs="Tahoma"/>
        </w:rPr>
        <w:t xml:space="preserve"> S.A. de C.V.</w:t>
      </w:r>
    </w:p>
    <w:p w:rsidR="00D64086" w:rsidRDefault="00D64086" w:rsidP="00D64086">
      <w:pPr>
        <w:pStyle w:val="Prrafodelista"/>
        <w:numPr>
          <w:ilvl w:val="0"/>
          <w:numId w:val="6"/>
        </w:numPr>
        <w:shd w:val="clear" w:color="auto" w:fill="FFFFFF"/>
        <w:spacing w:after="100" w:afterAutospacing="1"/>
        <w:contextualSpacing/>
        <w:jc w:val="both"/>
        <w:rPr>
          <w:rFonts w:ascii="Tahoma" w:hAnsi="Tahoma" w:cs="Tahoma"/>
        </w:rPr>
      </w:pPr>
      <w:r>
        <w:rPr>
          <w:rFonts w:ascii="Tahoma" w:hAnsi="Tahoma" w:cs="Tahoma"/>
        </w:rPr>
        <w:t xml:space="preserve">Activa </w:t>
      </w:r>
      <w:proofErr w:type="spellStart"/>
      <w:r>
        <w:rPr>
          <w:rFonts w:ascii="Tahoma" w:hAnsi="Tahoma" w:cs="Tahoma"/>
        </w:rPr>
        <w:t>Zone</w:t>
      </w:r>
      <w:proofErr w:type="spellEnd"/>
      <w:r>
        <w:rPr>
          <w:rFonts w:ascii="Tahoma" w:hAnsi="Tahoma" w:cs="Tahoma"/>
        </w:rPr>
        <w:t xml:space="preserve"> S.A. de C.V.</w:t>
      </w:r>
    </w:p>
    <w:p w:rsidR="00D64086" w:rsidRPr="007E27B8" w:rsidRDefault="00D64086" w:rsidP="00D64086">
      <w:pPr>
        <w:pStyle w:val="Prrafodelista"/>
        <w:numPr>
          <w:ilvl w:val="0"/>
          <w:numId w:val="6"/>
        </w:numPr>
        <w:shd w:val="clear" w:color="auto" w:fill="FFFFFF"/>
        <w:spacing w:after="100" w:afterAutospacing="1"/>
        <w:contextualSpacing/>
        <w:jc w:val="both"/>
        <w:rPr>
          <w:rFonts w:ascii="Tahoma" w:hAnsi="Tahoma" w:cs="Tahoma"/>
        </w:rPr>
      </w:pPr>
      <w:r>
        <w:rPr>
          <w:rFonts w:ascii="Tahoma" w:hAnsi="Tahoma" w:cs="Tahoma"/>
        </w:rPr>
        <w:t>Diseño Perimetral S.A. de C.V.</w:t>
      </w:r>
    </w:p>
    <w:p w:rsidR="00D64086" w:rsidRDefault="00D64086" w:rsidP="00D64086">
      <w:pPr>
        <w:shd w:val="clear" w:color="auto" w:fill="FFFFFF"/>
        <w:spacing w:after="100" w:afterAutospacing="1"/>
        <w:contextualSpacing/>
        <w:jc w:val="both"/>
        <w:rPr>
          <w:rFonts w:ascii="Tahoma" w:hAnsi="Tahoma" w:cs="Tahoma"/>
          <w:b/>
          <w:lang w:val="es-ES_tradnl"/>
        </w:rPr>
      </w:pPr>
      <w:r w:rsidRPr="00F71253">
        <w:rPr>
          <w:rFonts w:ascii="Tahoma" w:hAnsi="Tahoma" w:cs="Tahoma"/>
          <w:b/>
          <w:lang w:val="es-ES_tradnl"/>
        </w:rPr>
        <w:t>Los licitantes cuyas proposiciones fueron desechadas:</w:t>
      </w:r>
    </w:p>
    <w:p w:rsidR="00D64086" w:rsidRPr="00F71253" w:rsidRDefault="00D64086" w:rsidP="00D64086">
      <w:pPr>
        <w:shd w:val="clear" w:color="auto" w:fill="FFFFFF"/>
        <w:spacing w:after="100" w:afterAutospacing="1"/>
        <w:contextualSpacing/>
        <w:jc w:val="both"/>
        <w:rPr>
          <w:rFonts w:ascii="Tahoma" w:hAnsi="Tahoma" w:cs="Tahoma"/>
          <w:b/>
          <w:lang w:val="es-ES_tradnl"/>
        </w:rPr>
      </w:pPr>
    </w:p>
    <w:tbl>
      <w:tblPr>
        <w:tblW w:w="7858" w:type="dxa"/>
        <w:tblInd w:w="1339" w:type="dxa"/>
        <w:tblLayout w:type="fixed"/>
        <w:tblCellMar>
          <w:left w:w="0" w:type="dxa"/>
          <w:right w:w="0" w:type="dxa"/>
        </w:tblCellMar>
        <w:tblLook w:val="04A0" w:firstRow="1" w:lastRow="0" w:firstColumn="1" w:lastColumn="0" w:noHBand="0" w:noVBand="1"/>
      </w:tblPr>
      <w:tblGrid>
        <w:gridCol w:w="3322"/>
        <w:gridCol w:w="4536"/>
      </w:tblGrid>
      <w:tr w:rsidR="00D64086" w:rsidRPr="000A1740" w:rsidTr="00D64086">
        <w:trPr>
          <w:trHeight w:val="439"/>
        </w:trPr>
        <w:tc>
          <w:tcPr>
            <w:tcW w:w="332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D64086" w:rsidRPr="000A1740" w:rsidRDefault="00D64086" w:rsidP="00C333C2">
            <w:pPr>
              <w:jc w:val="center"/>
              <w:rPr>
                <w:rFonts w:ascii="Tahoma" w:hAnsi="Tahoma" w:cs="Tahoma"/>
                <w:sz w:val="22"/>
                <w:szCs w:val="22"/>
                <w:lang w:eastAsia="es-MX"/>
              </w:rPr>
            </w:pPr>
            <w:r w:rsidRPr="000A1740">
              <w:rPr>
                <w:rFonts w:ascii="Tahoma" w:hAnsi="Tahoma" w:cs="Tahoma"/>
                <w:b/>
                <w:bCs/>
                <w:color w:val="FFFFFF"/>
                <w:kern w:val="24"/>
                <w:sz w:val="22"/>
                <w:szCs w:val="22"/>
                <w:lang w:val="es-ES_tradnl" w:eastAsia="es-MX"/>
              </w:rPr>
              <w:t>Licitante</w:t>
            </w:r>
            <w:r w:rsidRPr="000A1740">
              <w:rPr>
                <w:rFonts w:ascii="Tahoma" w:hAnsi="Tahoma" w:cs="Tahoma"/>
                <w:b/>
                <w:bCs/>
                <w:color w:val="FFFFFF"/>
                <w:kern w:val="24"/>
                <w:sz w:val="22"/>
                <w:szCs w:val="22"/>
                <w:lang w:eastAsia="es-MX"/>
              </w:rPr>
              <w:t xml:space="preserve"> </w:t>
            </w:r>
          </w:p>
        </w:tc>
        <w:tc>
          <w:tcPr>
            <w:tcW w:w="453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D64086" w:rsidRPr="000A1740" w:rsidRDefault="00D64086" w:rsidP="00C333C2">
            <w:pPr>
              <w:jc w:val="center"/>
              <w:rPr>
                <w:rFonts w:ascii="Tahoma" w:hAnsi="Tahoma" w:cs="Tahoma"/>
                <w:sz w:val="22"/>
                <w:szCs w:val="22"/>
                <w:lang w:eastAsia="es-MX"/>
              </w:rPr>
            </w:pPr>
            <w:r w:rsidRPr="000A1740">
              <w:rPr>
                <w:rFonts w:ascii="Tahoma" w:hAnsi="Tahoma" w:cs="Tahoma"/>
                <w:b/>
                <w:bCs/>
                <w:color w:val="FFFFFF"/>
                <w:kern w:val="24"/>
                <w:sz w:val="22"/>
                <w:szCs w:val="22"/>
                <w:lang w:val="es-ES_tradnl" w:eastAsia="es-MX"/>
              </w:rPr>
              <w:t>Motivo</w:t>
            </w:r>
            <w:r w:rsidRPr="000A1740">
              <w:rPr>
                <w:rFonts w:ascii="Tahoma" w:hAnsi="Tahoma" w:cs="Tahoma"/>
                <w:b/>
                <w:bCs/>
                <w:color w:val="FFFFFF"/>
                <w:kern w:val="24"/>
                <w:sz w:val="22"/>
                <w:szCs w:val="22"/>
                <w:lang w:eastAsia="es-MX"/>
              </w:rPr>
              <w:t xml:space="preserve"> </w:t>
            </w:r>
          </w:p>
        </w:tc>
      </w:tr>
      <w:tr w:rsidR="00D64086" w:rsidRPr="000A1740" w:rsidTr="00D64086">
        <w:trPr>
          <w:trHeight w:val="797"/>
        </w:trPr>
        <w:tc>
          <w:tcPr>
            <w:tcW w:w="332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tcPr>
          <w:p w:rsidR="00D64086" w:rsidRPr="000A1740" w:rsidRDefault="00D64086" w:rsidP="00C333C2">
            <w:pPr>
              <w:rPr>
                <w:rFonts w:ascii="Tahoma" w:hAnsi="Tahoma" w:cs="Tahoma"/>
                <w:sz w:val="22"/>
                <w:szCs w:val="22"/>
                <w:lang w:val="es-ES_tradnl" w:eastAsia="es-MX"/>
              </w:rPr>
            </w:pPr>
            <w:r w:rsidRPr="000A1740">
              <w:rPr>
                <w:rFonts w:ascii="Tahoma" w:hAnsi="Tahoma" w:cs="Tahoma"/>
                <w:sz w:val="22"/>
                <w:szCs w:val="22"/>
                <w:lang w:val="es-ES_tradnl" w:eastAsia="es-MX"/>
              </w:rPr>
              <w:t xml:space="preserve">Iluminación y Diseño BI </w:t>
            </w:r>
            <w:proofErr w:type="spellStart"/>
            <w:r w:rsidRPr="000A1740">
              <w:rPr>
                <w:rFonts w:ascii="Tahoma" w:hAnsi="Tahoma" w:cs="Tahoma"/>
                <w:sz w:val="22"/>
                <w:szCs w:val="22"/>
                <w:lang w:val="es-ES_tradnl" w:eastAsia="es-MX"/>
              </w:rPr>
              <w:t>Lighting</w:t>
            </w:r>
            <w:proofErr w:type="spellEnd"/>
            <w:r w:rsidRPr="000A1740">
              <w:rPr>
                <w:rFonts w:ascii="Tahoma" w:hAnsi="Tahoma" w:cs="Tahoma"/>
                <w:sz w:val="22"/>
                <w:szCs w:val="22"/>
                <w:lang w:val="es-ES_tradnl" w:eastAsia="es-MX"/>
              </w:rPr>
              <w:t xml:space="preserve"> S.A. de C.V.</w:t>
            </w:r>
          </w:p>
        </w:tc>
        <w:tc>
          <w:tcPr>
            <w:tcW w:w="453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tcPr>
          <w:p w:rsidR="00D64086" w:rsidRPr="000A1740" w:rsidRDefault="00D64086" w:rsidP="00C333C2">
            <w:pPr>
              <w:rPr>
                <w:rFonts w:ascii="Tahoma" w:hAnsi="Tahoma" w:cs="Tahoma"/>
                <w:b/>
                <w:sz w:val="22"/>
                <w:szCs w:val="22"/>
                <w:lang w:val="es-ES_tradnl" w:eastAsia="es-MX"/>
              </w:rPr>
            </w:pPr>
            <w:r w:rsidRPr="000A1740">
              <w:rPr>
                <w:rFonts w:ascii="Tahoma" w:hAnsi="Tahoma" w:cs="Tahoma"/>
                <w:b/>
                <w:sz w:val="22"/>
                <w:szCs w:val="22"/>
                <w:lang w:val="es-ES_tradnl" w:eastAsia="es-MX"/>
              </w:rPr>
              <w:t>No presenta constancia de situación fiscal</w:t>
            </w:r>
          </w:p>
        </w:tc>
      </w:tr>
      <w:tr w:rsidR="00D64086" w:rsidRPr="000A1740" w:rsidTr="00D64086">
        <w:trPr>
          <w:trHeight w:val="797"/>
        </w:trPr>
        <w:tc>
          <w:tcPr>
            <w:tcW w:w="332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tcPr>
          <w:p w:rsidR="00D64086" w:rsidRPr="000A1740" w:rsidRDefault="00D64086" w:rsidP="00C333C2">
            <w:pPr>
              <w:rPr>
                <w:rFonts w:ascii="Tahoma" w:hAnsi="Tahoma" w:cs="Tahoma"/>
                <w:sz w:val="22"/>
                <w:szCs w:val="22"/>
                <w:lang w:eastAsia="es-MX"/>
              </w:rPr>
            </w:pPr>
            <w:r w:rsidRPr="000A1740">
              <w:rPr>
                <w:rFonts w:ascii="Tahoma" w:hAnsi="Tahoma" w:cs="Tahoma"/>
                <w:sz w:val="22"/>
                <w:szCs w:val="22"/>
                <w:lang w:eastAsia="es-MX"/>
              </w:rPr>
              <w:t>Diseño Perimetral S.A. de C.V.</w:t>
            </w:r>
          </w:p>
        </w:tc>
        <w:tc>
          <w:tcPr>
            <w:tcW w:w="453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tcPr>
          <w:p w:rsidR="00D64086" w:rsidRPr="000A1740" w:rsidRDefault="00D64086" w:rsidP="00C333C2">
            <w:pPr>
              <w:rPr>
                <w:rFonts w:ascii="Tahoma" w:hAnsi="Tahoma" w:cs="Tahoma"/>
                <w:b/>
                <w:sz w:val="22"/>
                <w:szCs w:val="22"/>
                <w:lang w:eastAsia="es-MX"/>
              </w:rPr>
            </w:pPr>
            <w:r w:rsidRPr="000A1740">
              <w:rPr>
                <w:rFonts w:ascii="Tahoma" w:hAnsi="Tahoma" w:cs="Tahoma"/>
                <w:b/>
                <w:sz w:val="22"/>
                <w:szCs w:val="22"/>
                <w:lang w:eastAsia="es-MX"/>
              </w:rPr>
              <w:t>No presenta constancia de Situación Fiscal, Formato 32 D y presenta anexos sin llenar</w:t>
            </w:r>
          </w:p>
        </w:tc>
      </w:tr>
    </w:tbl>
    <w:p w:rsidR="00767357" w:rsidRPr="006B2E96" w:rsidRDefault="00767357" w:rsidP="00767357">
      <w:pPr>
        <w:shd w:val="clear" w:color="auto" w:fill="FFFFFF"/>
        <w:spacing w:after="100" w:afterAutospacing="1"/>
        <w:contextualSpacing/>
        <w:jc w:val="both"/>
        <w:rPr>
          <w:rFonts w:ascii="Tahoma" w:hAnsi="Tahoma" w:cs="Tahoma"/>
          <w:i/>
          <w:lang w:val="es-ES_tradnl"/>
        </w:rPr>
      </w:pPr>
      <w:r w:rsidRPr="006B2E96">
        <w:rPr>
          <w:rFonts w:ascii="Tahoma" w:hAnsi="Tahoma" w:cs="Tahoma"/>
          <w:b/>
          <w:i/>
          <w:lang w:val="es-ES_tradnl"/>
        </w:rPr>
        <w:lastRenderedPageBreak/>
        <w:t>Nota:</w:t>
      </w:r>
      <w:r w:rsidRPr="006B2E96">
        <w:rPr>
          <w:rFonts w:ascii="Tahoma" w:hAnsi="Tahoma" w:cs="Tahoma"/>
          <w:i/>
          <w:lang w:val="es-ES_tradnl"/>
        </w:rPr>
        <w:t xml:space="preserve"> El cuadro de referencia forma parte de los anexos que guarda la presente acta </w:t>
      </w:r>
      <w:r>
        <w:rPr>
          <w:rFonts w:ascii="Tahoma" w:hAnsi="Tahoma" w:cs="Tahoma"/>
          <w:i/>
          <w:lang w:val="es-ES_tradnl"/>
        </w:rPr>
        <w:t xml:space="preserve">localizados </w:t>
      </w:r>
      <w:r w:rsidRPr="006B2E96">
        <w:rPr>
          <w:rFonts w:ascii="Tahoma" w:hAnsi="Tahoma" w:cs="Tahoma"/>
          <w:i/>
          <w:lang w:val="es-ES_tradnl"/>
        </w:rPr>
        <w:t xml:space="preserve">al final de la misma. </w:t>
      </w:r>
    </w:p>
    <w:p w:rsidR="00D64086" w:rsidRDefault="00D64086" w:rsidP="00D64086">
      <w:pPr>
        <w:shd w:val="clear" w:color="auto" w:fill="FFFFFF"/>
        <w:spacing w:after="100" w:afterAutospacing="1"/>
        <w:contextualSpacing/>
        <w:jc w:val="both"/>
        <w:rPr>
          <w:rFonts w:ascii="Tahoma" w:hAnsi="Tahoma" w:cs="Tahoma"/>
          <w:lang w:val="es-ES_tradnl"/>
        </w:rPr>
      </w:pPr>
    </w:p>
    <w:p w:rsidR="000A1740" w:rsidRDefault="000A1740" w:rsidP="00D64086">
      <w:pPr>
        <w:shd w:val="clear" w:color="auto" w:fill="FFFFFF"/>
        <w:spacing w:after="100" w:afterAutospacing="1"/>
        <w:contextualSpacing/>
        <w:jc w:val="both"/>
        <w:rPr>
          <w:rFonts w:ascii="Tahoma" w:hAnsi="Tahoma" w:cs="Tahoma"/>
          <w:lang w:val="es-ES_tradnl"/>
        </w:rPr>
      </w:pPr>
    </w:p>
    <w:p w:rsidR="00D64086" w:rsidRDefault="00D64086" w:rsidP="00D64086">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 xml:space="preserve">Con fundamento en el artículo 69, fracción II de la Ley de Compras Gubernamentales, Enajenaciones y Contratación de Servicios del Estado de Jalisco y sus Municipios, los licitantes cuyas proposiciones resultaron solventes son: </w:t>
      </w:r>
    </w:p>
    <w:p w:rsidR="00C333C2" w:rsidRPr="00F21DE3" w:rsidRDefault="00C333C2" w:rsidP="00D64086">
      <w:pPr>
        <w:shd w:val="clear" w:color="auto" w:fill="FFFFFF"/>
        <w:spacing w:after="100" w:afterAutospacing="1"/>
        <w:contextualSpacing/>
        <w:jc w:val="both"/>
        <w:rPr>
          <w:rFonts w:ascii="Tahoma" w:hAnsi="Tahoma" w:cs="Tahoma"/>
          <w:lang w:val="es-ES_tradnl"/>
        </w:rPr>
      </w:pPr>
    </w:p>
    <w:p w:rsidR="00D64086" w:rsidRPr="00F21DE3" w:rsidRDefault="00D64086" w:rsidP="00D64086">
      <w:pPr>
        <w:shd w:val="clear" w:color="auto" w:fill="FFFFFF"/>
        <w:spacing w:after="100" w:afterAutospacing="1"/>
        <w:contextualSpacing/>
        <w:jc w:val="both"/>
        <w:rPr>
          <w:rFonts w:ascii="Tahoma" w:hAnsi="Tahoma" w:cs="Tahoma"/>
          <w:lang w:val="es-ES_tradnl"/>
        </w:rPr>
      </w:pPr>
    </w:p>
    <w:tbl>
      <w:tblPr>
        <w:tblW w:w="7367" w:type="dxa"/>
        <w:tblInd w:w="1488" w:type="dxa"/>
        <w:tblLayout w:type="fixed"/>
        <w:tblCellMar>
          <w:left w:w="70" w:type="dxa"/>
          <w:right w:w="70" w:type="dxa"/>
        </w:tblCellMar>
        <w:tblLook w:val="04A0" w:firstRow="1" w:lastRow="0" w:firstColumn="1" w:lastColumn="0" w:noHBand="0" w:noVBand="1"/>
      </w:tblPr>
      <w:tblGrid>
        <w:gridCol w:w="992"/>
        <w:gridCol w:w="1134"/>
        <w:gridCol w:w="2681"/>
        <w:gridCol w:w="2560"/>
      </w:tblGrid>
      <w:tr w:rsidR="00D64086" w:rsidRPr="002B03B4" w:rsidTr="00C333C2">
        <w:trPr>
          <w:trHeight w:val="315"/>
        </w:trPr>
        <w:tc>
          <w:tcPr>
            <w:tcW w:w="992" w:type="dxa"/>
            <w:vMerge w:val="restart"/>
            <w:tcBorders>
              <w:top w:val="single" w:sz="8" w:space="0" w:color="auto"/>
              <w:left w:val="single" w:sz="8" w:space="0" w:color="auto"/>
              <w:bottom w:val="single" w:sz="8" w:space="0" w:color="auto"/>
              <w:right w:val="single" w:sz="8" w:space="0" w:color="auto"/>
            </w:tcBorders>
            <w:shd w:val="clear" w:color="000000" w:fill="FABF8F"/>
            <w:noWrap/>
            <w:vAlign w:val="center"/>
            <w:hideMark/>
          </w:tcPr>
          <w:p w:rsidR="00D64086" w:rsidRPr="00D64086" w:rsidRDefault="00D64086" w:rsidP="00C333C2">
            <w:pPr>
              <w:jc w:val="center"/>
              <w:rPr>
                <w:rFonts w:ascii="Tahoma" w:hAnsi="Tahoma" w:cs="Tahoma"/>
                <w:b/>
                <w:color w:val="000000"/>
                <w:sz w:val="20"/>
                <w:szCs w:val="20"/>
                <w:lang w:eastAsia="es-MX"/>
              </w:rPr>
            </w:pPr>
            <w:r w:rsidRPr="00D64086">
              <w:rPr>
                <w:rFonts w:ascii="Tahoma" w:hAnsi="Tahoma" w:cs="Tahoma"/>
                <w:b/>
                <w:color w:val="000000"/>
                <w:sz w:val="20"/>
                <w:szCs w:val="20"/>
                <w:lang w:eastAsia="es-MX"/>
              </w:rPr>
              <w:t>Partida</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FABF8F"/>
            <w:noWrap/>
            <w:vAlign w:val="center"/>
            <w:hideMark/>
          </w:tcPr>
          <w:p w:rsidR="00D64086" w:rsidRPr="00D64086" w:rsidRDefault="00D64086" w:rsidP="00C333C2">
            <w:pPr>
              <w:jc w:val="center"/>
              <w:rPr>
                <w:rFonts w:ascii="Tahoma" w:hAnsi="Tahoma" w:cs="Tahoma"/>
                <w:b/>
                <w:color w:val="000000"/>
                <w:sz w:val="20"/>
                <w:szCs w:val="20"/>
                <w:lang w:eastAsia="es-MX"/>
              </w:rPr>
            </w:pPr>
            <w:r w:rsidRPr="00D64086">
              <w:rPr>
                <w:rFonts w:ascii="Tahoma" w:hAnsi="Tahoma" w:cs="Tahoma"/>
                <w:b/>
                <w:color w:val="000000"/>
                <w:sz w:val="20"/>
                <w:szCs w:val="20"/>
                <w:lang w:eastAsia="es-MX"/>
              </w:rPr>
              <w:t>Cantidad</w:t>
            </w:r>
          </w:p>
        </w:tc>
        <w:tc>
          <w:tcPr>
            <w:tcW w:w="2681" w:type="dxa"/>
            <w:vMerge w:val="restart"/>
            <w:tcBorders>
              <w:top w:val="single" w:sz="8" w:space="0" w:color="auto"/>
              <w:left w:val="single" w:sz="8" w:space="0" w:color="auto"/>
              <w:bottom w:val="single" w:sz="8" w:space="0" w:color="auto"/>
              <w:right w:val="single" w:sz="8" w:space="0" w:color="auto"/>
            </w:tcBorders>
            <w:shd w:val="clear" w:color="000000" w:fill="FABF8F"/>
            <w:noWrap/>
            <w:vAlign w:val="center"/>
            <w:hideMark/>
          </w:tcPr>
          <w:p w:rsidR="00D64086" w:rsidRPr="00D64086" w:rsidRDefault="00D64086" w:rsidP="00C333C2">
            <w:pPr>
              <w:jc w:val="center"/>
              <w:rPr>
                <w:rFonts w:ascii="Tahoma" w:hAnsi="Tahoma" w:cs="Tahoma"/>
                <w:b/>
                <w:color w:val="000000"/>
                <w:sz w:val="20"/>
                <w:szCs w:val="20"/>
                <w:lang w:eastAsia="es-MX"/>
              </w:rPr>
            </w:pPr>
            <w:r w:rsidRPr="00D64086">
              <w:rPr>
                <w:rFonts w:ascii="Tahoma" w:hAnsi="Tahoma" w:cs="Tahoma"/>
                <w:b/>
                <w:color w:val="000000"/>
                <w:sz w:val="20"/>
                <w:szCs w:val="20"/>
                <w:lang w:eastAsia="es-MX"/>
              </w:rPr>
              <w:t>Articulo</w:t>
            </w:r>
          </w:p>
        </w:tc>
        <w:tc>
          <w:tcPr>
            <w:tcW w:w="2560" w:type="dxa"/>
            <w:tcBorders>
              <w:top w:val="single" w:sz="8" w:space="0" w:color="auto"/>
              <w:left w:val="nil"/>
              <w:bottom w:val="single" w:sz="8" w:space="0" w:color="auto"/>
              <w:right w:val="single" w:sz="8" w:space="0" w:color="auto"/>
            </w:tcBorders>
            <w:shd w:val="clear" w:color="000000" w:fill="FABF8F"/>
            <w:vAlign w:val="center"/>
            <w:hideMark/>
          </w:tcPr>
          <w:p w:rsidR="00D64086" w:rsidRPr="00D64086" w:rsidRDefault="00D64086" w:rsidP="00C333C2">
            <w:pPr>
              <w:jc w:val="center"/>
              <w:rPr>
                <w:rFonts w:ascii="Tahoma" w:hAnsi="Tahoma" w:cs="Tahoma"/>
                <w:b/>
                <w:bCs/>
                <w:color w:val="000000"/>
                <w:sz w:val="20"/>
                <w:szCs w:val="20"/>
                <w:lang w:eastAsia="es-MX"/>
              </w:rPr>
            </w:pPr>
            <w:r w:rsidRPr="00D64086">
              <w:rPr>
                <w:rFonts w:ascii="Tahoma" w:hAnsi="Tahoma" w:cs="Tahoma"/>
                <w:b/>
                <w:bCs/>
                <w:color w:val="000000"/>
                <w:sz w:val="20"/>
                <w:szCs w:val="20"/>
                <w:lang w:eastAsia="es-MX"/>
              </w:rPr>
              <w:t xml:space="preserve">Activa </w:t>
            </w:r>
            <w:proofErr w:type="spellStart"/>
            <w:r w:rsidRPr="00D64086">
              <w:rPr>
                <w:rFonts w:ascii="Tahoma" w:hAnsi="Tahoma" w:cs="Tahoma"/>
                <w:b/>
                <w:bCs/>
                <w:color w:val="000000"/>
                <w:sz w:val="20"/>
                <w:szCs w:val="20"/>
                <w:lang w:eastAsia="es-MX"/>
              </w:rPr>
              <w:t>Zone</w:t>
            </w:r>
            <w:proofErr w:type="spellEnd"/>
            <w:r w:rsidRPr="00D64086">
              <w:rPr>
                <w:rFonts w:ascii="Tahoma" w:hAnsi="Tahoma" w:cs="Tahoma"/>
                <w:b/>
                <w:bCs/>
                <w:color w:val="000000"/>
                <w:sz w:val="20"/>
                <w:szCs w:val="20"/>
                <w:lang w:eastAsia="es-MX"/>
              </w:rPr>
              <w:t xml:space="preserve"> S.A. de C.V.</w:t>
            </w:r>
          </w:p>
        </w:tc>
      </w:tr>
      <w:tr w:rsidR="00D64086" w:rsidRPr="002B03B4" w:rsidTr="00C333C2">
        <w:trPr>
          <w:trHeight w:val="315"/>
        </w:trPr>
        <w:tc>
          <w:tcPr>
            <w:tcW w:w="992" w:type="dxa"/>
            <w:vMerge/>
            <w:tcBorders>
              <w:top w:val="single" w:sz="8" w:space="0" w:color="auto"/>
              <w:left w:val="single" w:sz="8" w:space="0" w:color="auto"/>
              <w:bottom w:val="single" w:sz="8" w:space="0" w:color="auto"/>
              <w:right w:val="single" w:sz="8" w:space="0" w:color="auto"/>
            </w:tcBorders>
            <w:vAlign w:val="center"/>
            <w:hideMark/>
          </w:tcPr>
          <w:p w:rsidR="00D64086" w:rsidRPr="00D64086" w:rsidRDefault="00D64086" w:rsidP="00C333C2">
            <w:pPr>
              <w:rPr>
                <w:rFonts w:ascii="Tahoma" w:hAnsi="Tahoma" w:cs="Tahoma"/>
                <w:color w:val="000000"/>
                <w:sz w:val="20"/>
                <w:szCs w:val="20"/>
                <w:lang w:eastAsia="es-MX"/>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D64086" w:rsidRPr="00D64086" w:rsidRDefault="00D64086" w:rsidP="00C333C2">
            <w:pPr>
              <w:rPr>
                <w:rFonts w:ascii="Tahoma" w:hAnsi="Tahoma" w:cs="Tahoma"/>
                <w:color w:val="000000"/>
                <w:sz w:val="20"/>
                <w:szCs w:val="20"/>
                <w:lang w:eastAsia="es-MX"/>
              </w:rPr>
            </w:pPr>
          </w:p>
        </w:tc>
        <w:tc>
          <w:tcPr>
            <w:tcW w:w="2681" w:type="dxa"/>
            <w:vMerge/>
            <w:tcBorders>
              <w:top w:val="single" w:sz="8" w:space="0" w:color="auto"/>
              <w:left w:val="single" w:sz="8" w:space="0" w:color="auto"/>
              <w:bottom w:val="single" w:sz="8" w:space="0" w:color="auto"/>
              <w:right w:val="single" w:sz="8" w:space="0" w:color="auto"/>
            </w:tcBorders>
            <w:vAlign w:val="center"/>
            <w:hideMark/>
          </w:tcPr>
          <w:p w:rsidR="00D64086" w:rsidRPr="00D64086" w:rsidRDefault="00D64086" w:rsidP="00C333C2">
            <w:pPr>
              <w:rPr>
                <w:rFonts w:ascii="Tahoma" w:hAnsi="Tahoma" w:cs="Tahoma"/>
                <w:color w:val="000000"/>
                <w:sz w:val="20"/>
                <w:szCs w:val="20"/>
                <w:lang w:eastAsia="es-MX"/>
              </w:rPr>
            </w:pPr>
          </w:p>
        </w:tc>
        <w:tc>
          <w:tcPr>
            <w:tcW w:w="2560" w:type="dxa"/>
            <w:tcBorders>
              <w:top w:val="nil"/>
              <w:left w:val="nil"/>
              <w:bottom w:val="single" w:sz="8" w:space="0" w:color="auto"/>
              <w:right w:val="single" w:sz="8" w:space="0" w:color="auto"/>
            </w:tcBorders>
            <w:shd w:val="clear" w:color="000000" w:fill="FABF8F"/>
            <w:noWrap/>
            <w:vAlign w:val="center"/>
            <w:hideMark/>
          </w:tcPr>
          <w:p w:rsidR="00D64086" w:rsidRPr="00D64086" w:rsidRDefault="00D64086" w:rsidP="00C333C2">
            <w:pPr>
              <w:jc w:val="center"/>
              <w:rPr>
                <w:rFonts w:ascii="Tahoma" w:hAnsi="Tahoma" w:cs="Tahoma"/>
                <w:b/>
                <w:color w:val="000000"/>
                <w:sz w:val="20"/>
                <w:szCs w:val="20"/>
                <w:lang w:eastAsia="es-MX"/>
              </w:rPr>
            </w:pPr>
            <w:r w:rsidRPr="00D64086">
              <w:rPr>
                <w:rFonts w:ascii="Tahoma" w:hAnsi="Tahoma" w:cs="Tahoma"/>
                <w:b/>
                <w:color w:val="000000"/>
                <w:sz w:val="20"/>
                <w:szCs w:val="20"/>
                <w:lang w:eastAsia="es-MX"/>
              </w:rPr>
              <w:t>Precio unitario sin I.V.A.</w:t>
            </w:r>
          </w:p>
        </w:tc>
      </w:tr>
      <w:tr w:rsidR="00D64086" w:rsidRPr="002B03B4" w:rsidTr="00C333C2">
        <w:trPr>
          <w:trHeight w:val="103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1</w:t>
            </w:r>
          </w:p>
        </w:tc>
        <w:tc>
          <w:tcPr>
            <w:tcW w:w="1134" w:type="dxa"/>
            <w:tcBorders>
              <w:top w:val="nil"/>
              <w:left w:val="nil"/>
              <w:bottom w:val="single" w:sz="8" w:space="0" w:color="auto"/>
              <w:right w:val="single" w:sz="8" w:space="0" w:color="auto"/>
            </w:tcBorders>
            <w:shd w:val="clear" w:color="auto" w:fill="auto"/>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70</w:t>
            </w:r>
          </w:p>
        </w:tc>
        <w:tc>
          <w:tcPr>
            <w:tcW w:w="2681" w:type="dxa"/>
            <w:tcBorders>
              <w:top w:val="nil"/>
              <w:left w:val="nil"/>
              <w:bottom w:val="single" w:sz="8" w:space="0" w:color="auto"/>
              <w:right w:val="single" w:sz="8" w:space="0" w:color="auto"/>
            </w:tcBorders>
            <w:shd w:val="clear" w:color="auto" w:fill="auto"/>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 xml:space="preserve">Banca de lámina multiperforadora, capacidad para 3 personas, Dimensiones de 183 x 65 x 98 CM. </w:t>
            </w:r>
          </w:p>
        </w:tc>
        <w:tc>
          <w:tcPr>
            <w:tcW w:w="2560" w:type="dxa"/>
            <w:tcBorders>
              <w:top w:val="nil"/>
              <w:left w:val="nil"/>
              <w:bottom w:val="single" w:sz="8" w:space="0" w:color="auto"/>
              <w:right w:val="single" w:sz="8" w:space="0" w:color="auto"/>
            </w:tcBorders>
            <w:shd w:val="clear" w:color="auto" w:fill="auto"/>
            <w:noWrap/>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 xml:space="preserve">$4,530.00 </w:t>
            </w:r>
          </w:p>
        </w:tc>
      </w:tr>
      <w:tr w:rsidR="00D64086" w:rsidRPr="002B03B4" w:rsidTr="00C333C2">
        <w:trPr>
          <w:trHeight w:val="52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2</w:t>
            </w:r>
          </w:p>
        </w:tc>
        <w:tc>
          <w:tcPr>
            <w:tcW w:w="1134" w:type="dxa"/>
            <w:tcBorders>
              <w:top w:val="nil"/>
              <w:left w:val="nil"/>
              <w:bottom w:val="single" w:sz="8" w:space="0" w:color="auto"/>
              <w:right w:val="single" w:sz="8" w:space="0" w:color="auto"/>
            </w:tcBorders>
            <w:shd w:val="clear" w:color="auto" w:fill="auto"/>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75</w:t>
            </w:r>
          </w:p>
        </w:tc>
        <w:tc>
          <w:tcPr>
            <w:tcW w:w="2681" w:type="dxa"/>
            <w:tcBorders>
              <w:top w:val="nil"/>
              <w:left w:val="nil"/>
              <w:bottom w:val="single" w:sz="8" w:space="0" w:color="auto"/>
              <w:right w:val="single" w:sz="8" w:space="0" w:color="auto"/>
            </w:tcBorders>
            <w:shd w:val="clear" w:color="auto" w:fill="auto"/>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Columpio de 3 asientos fabricado con tubo negro.</w:t>
            </w:r>
          </w:p>
        </w:tc>
        <w:tc>
          <w:tcPr>
            <w:tcW w:w="2560" w:type="dxa"/>
            <w:tcBorders>
              <w:top w:val="nil"/>
              <w:left w:val="nil"/>
              <w:bottom w:val="single" w:sz="8" w:space="0" w:color="auto"/>
              <w:right w:val="single" w:sz="8" w:space="0" w:color="auto"/>
            </w:tcBorders>
            <w:shd w:val="clear" w:color="auto" w:fill="auto"/>
            <w:noWrap/>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 xml:space="preserve">$7,200.00 </w:t>
            </w:r>
          </w:p>
        </w:tc>
      </w:tr>
      <w:tr w:rsidR="00D64086" w:rsidRPr="002B03B4" w:rsidTr="00C333C2">
        <w:trPr>
          <w:trHeight w:val="780"/>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3</w:t>
            </w:r>
          </w:p>
        </w:tc>
        <w:tc>
          <w:tcPr>
            <w:tcW w:w="1134" w:type="dxa"/>
            <w:tcBorders>
              <w:top w:val="nil"/>
              <w:left w:val="nil"/>
              <w:bottom w:val="single" w:sz="8" w:space="0" w:color="auto"/>
              <w:right w:val="single" w:sz="8" w:space="0" w:color="auto"/>
            </w:tcBorders>
            <w:shd w:val="clear" w:color="auto" w:fill="auto"/>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75</w:t>
            </w:r>
          </w:p>
        </w:tc>
        <w:tc>
          <w:tcPr>
            <w:tcW w:w="2681" w:type="dxa"/>
            <w:tcBorders>
              <w:top w:val="nil"/>
              <w:left w:val="nil"/>
              <w:bottom w:val="single" w:sz="8" w:space="0" w:color="auto"/>
              <w:right w:val="single" w:sz="8" w:space="0" w:color="auto"/>
            </w:tcBorders>
            <w:shd w:val="clear" w:color="auto" w:fill="auto"/>
            <w:vAlign w:val="center"/>
            <w:hideMark/>
          </w:tcPr>
          <w:p w:rsidR="00D64086" w:rsidRPr="00D64086" w:rsidRDefault="00D64086" w:rsidP="00C333C2">
            <w:pPr>
              <w:jc w:val="center"/>
              <w:rPr>
                <w:rFonts w:ascii="Tahoma" w:hAnsi="Tahoma" w:cs="Tahoma"/>
                <w:color w:val="000000"/>
                <w:sz w:val="20"/>
                <w:szCs w:val="20"/>
                <w:lang w:eastAsia="es-MX"/>
              </w:rPr>
            </w:pPr>
            <w:proofErr w:type="spellStart"/>
            <w:r w:rsidRPr="00D64086">
              <w:rPr>
                <w:rFonts w:ascii="Tahoma" w:hAnsi="Tahoma" w:cs="Tahoma"/>
                <w:color w:val="000000"/>
                <w:sz w:val="20"/>
                <w:szCs w:val="20"/>
                <w:lang w:eastAsia="es-MX"/>
              </w:rPr>
              <w:t>Resbaladilla</w:t>
            </w:r>
            <w:proofErr w:type="spellEnd"/>
            <w:r w:rsidRPr="00D64086">
              <w:rPr>
                <w:rFonts w:ascii="Tahoma" w:hAnsi="Tahoma" w:cs="Tahoma"/>
                <w:color w:val="000000"/>
                <w:sz w:val="20"/>
                <w:szCs w:val="20"/>
                <w:lang w:eastAsia="es-MX"/>
              </w:rPr>
              <w:t xml:space="preserve"> metálica de 2.5 metros de altura, tubo negro industrial.</w:t>
            </w:r>
          </w:p>
        </w:tc>
        <w:tc>
          <w:tcPr>
            <w:tcW w:w="2560" w:type="dxa"/>
            <w:tcBorders>
              <w:top w:val="nil"/>
              <w:left w:val="nil"/>
              <w:bottom w:val="single" w:sz="8" w:space="0" w:color="auto"/>
              <w:right w:val="single" w:sz="8" w:space="0" w:color="auto"/>
            </w:tcBorders>
            <w:shd w:val="clear" w:color="auto" w:fill="auto"/>
            <w:noWrap/>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 xml:space="preserve">$6,980.00 </w:t>
            </w:r>
          </w:p>
        </w:tc>
      </w:tr>
      <w:tr w:rsidR="00D64086" w:rsidRPr="002B03B4" w:rsidTr="00C333C2">
        <w:trPr>
          <w:trHeight w:val="780"/>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4</w:t>
            </w:r>
          </w:p>
        </w:tc>
        <w:tc>
          <w:tcPr>
            <w:tcW w:w="1134" w:type="dxa"/>
            <w:tcBorders>
              <w:top w:val="nil"/>
              <w:left w:val="nil"/>
              <w:bottom w:val="single" w:sz="8" w:space="0" w:color="auto"/>
              <w:right w:val="single" w:sz="8" w:space="0" w:color="auto"/>
            </w:tcBorders>
            <w:shd w:val="clear" w:color="auto" w:fill="auto"/>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25</w:t>
            </w:r>
          </w:p>
        </w:tc>
        <w:tc>
          <w:tcPr>
            <w:tcW w:w="2681" w:type="dxa"/>
            <w:tcBorders>
              <w:top w:val="nil"/>
              <w:left w:val="nil"/>
              <w:bottom w:val="single" w:sz="8" w:space="0" w:color="auto"/>
              <w:right w:val="single" w:sz="8" w:space="0" w:color="auto"/>
            </w:tcBorders>
            <w:shd w:val="clear" w:color="auto" w:fill="auto"/>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Sube y baja de dos asientos reforzado, fabricado con tubo negro.</w:t>
            </w:r>
          </w:p>
        </w:tc>
        <w:tc>
          <w:tcPr>
            <w:tcW w:w="2560" w:type="dxa"/>
            <w:tcBorders>
              <w:top w:val="nil"/>
              <w:left w:val="nil"/>
              <w:bottom w:val="single" w:sz="8" w:space="0" w:color="auto"/>
              <w:right w:val="single" w:sz="8" w:space="0" w:color="auto"/>
            </w:tcBorders>
            <w:shd w:val="clear" w:color="auto" w:fill="auto"/>
            <w:noWrap/>
            <w:vAlign w:val="center"/>
            <w:hideMark/>
          </w:tcPr>
          <w:p w:rsidR="00D64086" w:rsidRPr="00D64086" w:rsidRDefault="00D64086" w:rsidP="00C333C2">
            <w:pPr>
              <w:jc w:val="center"/>
              <w:rPr>
                <w:rFonts w:ascii="Tahoma" w:hAnsi="Tahoma" w:cs="Tahoma"/>
                <w:color w:val="000000"/>
                <w:sz w:val="20"/>
                <w:szCs w:val="20"/>
                <w:lang w:eastAsia="es-MX"/>
              </w:rPr>
            </w:pPr>
            <w:r w:rsidRPr="00D64086">
              <w:rPr>
                <w:rFonts w:ascii="Tahoma" w:hAnsi="Tahoma" w:cs="Tahoma"/>
                <w:color w:val="000000"/>
                <w:sz w:val="20"/>
                <w:szCs w:val="20"/>
                <w:lang w:eastAsia="es-MX"/>
              </w:rPr>
              <w:t xml:space="preserve">$3,550.00 </w:t>
            </w:r>
          </w:p>
        </w:tc>
      </w:tr>
    </w:tbl>
    <w:p w:rsidR="00D64086" w:rsidRDefault="00D64086" w:rsidP="00D64086">
      <w:pPr>
        <w:shd w:val="clear" w:color="auto" w:fill="FFFFFF"/>
        <w:spacing w:after="100" w:afterAutospacing="1"/>
        <w:contextualSpacing/>
        <w:jc w:val="both"/>
        <w:rPr>
          <w:rFonts w:ascii="Tahoma" w:hAnsi="Tahoma" w:cs="Tahoma"/>
          <w:lang w:val="es-ES_tradnl"/>
        </w:rPr>
      </w:pPr>
    </w:p>
    <w:p w:rsidR="00C333C2" w:rsidRPr="00F21DE3" w:rsidRDefault="00C333C2" w:rsidP="00D64086">
      <w:pPr>
        <w:shd w:val="clear" w:color="auto" w:fill="FFFFFF"/>
        <w:spacing w:after="100" w:afterAutospacing="1"/>
        <w:contextualSpacing/>
        <w:jc w:val="both"/>
        <w:rPr>
          <w:rFonts w:ascii="Tahoma" w:hAnsi="Tahoma" w:cs="Tahoma"/>
          <w:lang w:val="es-ES_tradnl"/>
        </w:rPr>
      </w:pPr>
    </w:p>
    <w:p w:rsidR="00D64086" w:rsidRPr="00F21DE3" w:rsidRDefault="00D64086" w:rsidP="00D64086">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 xml:space="preserve">Cabe hacer mención que el área requirente manifiesta mediante el oficio número </w:t>
      </w:r>
      <w:r>
        <w:rPr>
          <w:rFonts w:ascii="Tahoma" w:hAnsi="Tahoma" w:cs="Tahoma"/>
          <w:lang w:val="es-ES_tradnl"/>
        </w:rPr>
        <w:t xml:space="preserve">1200/DG/17/1684, </w:t>
      </w:r>
      <w:r w:rsidRPr="00F21DE3">
        <w:rPr>
          <w:rFonts w:ascii="Tahoma" w:hAnsi="Tahoma" w:cs="Tahoma"/>
          <w:lang w:val="es-ES_tradnl"/>
        </w:rPr>
        <w:t xml:space="preserve">firmado por el </w:t>
      </w:r>
      <w:r>
        <w:rPr>
          <w:rFonts w:ascii="Tahoma" w:hAnsi="Tahoma" w:cs="Tahoma"/>
          <w:lang w:val="es-ES_tradnl"/>
        </w:rPr>
        <w:t>C.</w:t>
      </w:r>
      <w:r w:rsidR="00DF1E8E">
        <w:rPr>
          <w:rFonts w:ascii="Tahoma" w:hAnsi="Tahoma" w:cs="Tahoma"/>
          <w:lang w:val="es-ES_tradnl"/>
        </w:rPr>
        <w:t xml:space="preserve"> </w:t>
      </w:r>
      <w:r>
        <w:rPr>
          <w:rFonts w:ascii="Tahoma" w:hAnsi="Tahoma" w:cs="Tahoma"/>
          <w:lang w:val="es-ES_tradnl"/>
        </w:rPr>
        <w:t>Salvador Villaseñor Aldana</w:t>
      </w:r>
      <w:r w:rsidRPr="00F21DE3">
        <w:rPr>
          <w:rFonts w:ascii="Tahoma" w:hAnsi="Tahoma" w:cs="Tahoma"/>
          <w:lang w:val="es-ES_tradnl"/>
        </w:rPr>
        <w:t xml:space="preserve">, </w:t>
      </w:r>
      <w:r>
        <w:rPr>
          <w:rFonts w:ascii="Tahoma" w:hAnsi="Tahoma" w:cs="Tahoma"/>
          <w:lang w:val="es-ES_tradnl"/>
        </w:rPr>
        <w:t xml:space="preserve">Encargado del Despacho de la Dirección de Programas Sociales Municipales, </w:t>
      </w:r>
      <w:r w:rsidRPr="00F21DE3">
        <w:rPr>
          <w:rFonts w:ascii="Tahoma" w:hAnsi="Tahoma" w:cs="Tahoma"/>
          <w:lang w:val="es-ES_tradnl"/>
        </w:rPr>
        <w:t>el análisis realizado a cada una de las propuestas presentadas por los licitantes.</w:t>
      </w:r>
    </w:p>
    <w:p w:rsidR="00D64086" w:rsidRDefault="00D64086" w:rsidP="00D64086">
      <w:pPr>
        <w:shd w:val="clear" w:color="auto" w:fill="FFFFFF"/>
        <w:spacing w:after="100" w:afterAutospacing="1"/>
        <w:contextualSpacing/>
        <w:jc w:val="both"/>
        <w:rPr>
          <w:rFonts w:ascii="Tahoma" w:hAnsi="Tahoma" w:cs="Tahoma"/>
          <w:lang w:val="es-ES_tradnl"/>
        </w:rPr>
      </w:pPr>
    </w:p>
    <w:p w:rsidR="000A1740" w:rsidRPr="00F21DE3" w:rsidRDefault="000A1740" w:rsidP="00D64086">
      <w:pPr>
        <w:shd w:val="clear" w:color="auto" w:fill="FFFFFF"/>
        <w:spacing w:after="100" w:afterAutospacing="1"/>
        <w:contextualSpacing/>
        <w:jc w:val="both"/>
        <w:rPr>
          <w:rFonts w:ascii="Tahoma" w:hAnsi="Tahoma" w:cs="Tahoma"/>
          <w:lang w:val="es-ES_tradnl"/>
        </w:rPr>
      </w:pPr>
    </w:p>
    <w:p w:rsidR="00D64086" w:rsidRPr="00F21DE3" w:rsidRDefault="00D64086" w:rsidP="00D64086">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Responsable de la evaluación de las proposiciones:</w:t>
      </w:r>
    </w:p>
    <w:p w:rsidR="00D64086" w:rsidRPr="00F21DE3" w:rsidRDefault="00D64086" w:rsidP="00D64086">
      <w:pPr>
        <w:shd w:val="clear" w:color="auto" w:fill="FFFFFF"/>
        <w:spacing w:after="100" w:afterAutospacing="1"/>
        <w:contextualSpacing/>
        <w:jc w:val="both"/>
        <w:rPr>
          <w:rFonts w:ascii="Tahoma" w:hAnsi="Tahoma" w:cs="Tahoma"/>
          <w:lang w:val="es-ES_tradnl"/>
        </w:rPr>
      </w:pPr>
    </w:p>
    <w:tbl>
      <w:tblPr>
        <w:tblStyle w:val="Tablaconcuadrcula"/>
        <w:tblW w:w="0" w:type="auto"/>
        <w:tblInd w:w="1555" w:type="dxa"/>
        <w:tblLayout w:type="fixed"/>
        <w:tblLook w:val="04A0" w:firstRow="1" w:lastRow="0" w:firstColumn="1" w:lastColumn="0" w:noHBand="0" w:noVBand="1"/>
      </w:tblPr>
      <w:tblGrid>
        <w:gridCol w:w="3714"/>
        <w:gridCol w:w="3714"/>
      </w:tblGrid>
      <w:tr w:rsidR="00D64086" w:rsidRPr="000A1740" w:rsidTr="00D64086">
        <w:tc>
          <w:tcPr>
            <w:tcW w:w="3714" w:type="dxa"/>
          </w:tcPr>
          <w:p w:rsidR="00D64086" w:rsidRPr="000A1740" w:rsidRDefault="00D64086" w:rsidP="00C333C2">
            <w:pPr>
              <w:spacing w:after="100" w:afterAutospacing="1"/>
              <w:contextualSpacing/>
              <w:jc w:val="center"/>
              <w:rPr>
                <w:rFonts w:ascii="Tahoma" w:hAnsi="Tahoma" w:cs="Tahoma"/>
                <w:b/>
                <w:sz w:val="22"/>
                <w:szCs w:val="22"/>
                <w:lang w:val="es-ES_tradnl"/>
              </w:rPr>
            </w:pPr>
            <w:r w:rsidRPr="000A1740">
              <w:rPr>
                <w:rFonts w:ascii="Tahoma" w:hAnsi="Tahoma" w:cs="Tahoma"/>
                <w:b/>
                <w:sz w:val="22"/>
                <w:szCs w:val="22"/>
                <w:lang w:val="es-ES_tradnl"/>
              </w:rPr>
              <w:t>Nombre</w:t>
            </w:r>
          </w:p>
        </w:tc>
        <w:tc>
          <w:tcPr>
            <w:tcW w:w="3714" w:type="dxa"/>
          </w:tcPr>
          <w:p w:rsidR="00D64086" w:rsidRPr="000A1740" w:rsidRDefault="00D64086" w:rsidP="00C333C2">
            <w:pPr>
              <w:spacing w:after="100" w:afterAutospacing="1"/>
              <w:contextualSpacing/>
              <w:jc w:val="center"/>
              <w:rPr>
                <w:rFonts w:ascii="Tahoma" w:hAnsi="Tahoma" w:cs="Tahoma"/>
                <w:b/>
                <w:sz w:val="22"/>
                <w:szCs w:val="22"/>
                <w:lang w:val="es-ES_tradnl"/>
              </w:rPr>
            </w:pPr>
            <w:r w:rsidRPr="000A1740">
              <w:rPr>
                <w:rFonts w:ascii="Tahoma" w:hAnsi="Tahoma" w:cs="Tahoma"/>
                <w:b/>
                <w:sz w:val="22"/>
                <w:szCs w:val="22"/>
                <w:lang w:val="es-ES_tradnl"/>
              </w:rPr>
              <w:t>Cargo</w:t>
            </w:r>
          </w:p>
        </w:tc>
      </w:tr>
      <w:tr w:rsidR="00D64086" w:rsidRPr="000A1740" w:rsidTr="00D64086">
        <w:tc>
          <w:tcPr>
            <w:tcW w:w="3714" w:type="dxa"/>
          </w:tcPr>
          <w:p w:rsidR="00D64086" w:rsidRPr="000A1740" w:rsidRDefault="00D64086" w:rsidP="00C333C2">
            <w:pPr>
              <w:shd w:val="clear" w:color="auto" w:fill="FFFFFF"/>
              <w:spacing w:after="100" w:afterAutospacing="1"/>
              <w:contextualSpacing/>
              <w:jc w:val="both"/>
              <w:rPr>
                <w:rFonts w:ascii="Tahoma" w:hAnsi="Tahoma" w:cs="Tahoma"/>
                <w:sz w:val="22"/>
                <w:szCs w:val="22"/>
                <w:lang w:val="es-ES_tradnl"/>
              </w:rPr>
            </w:pPr>
            <w:r w:rsidRPr="000A1740">
              <w:rPr>
                <w:rFonts w:ascii="Tahoma" w:hAnsi="Tahoma" w:cs="Tahoma"/>
                <w:sz w:val="22"/>
                <w:szCs w:val="22"/>
                <w:lang w:val="es-ES_tradnl"/>
              </w:rPr>
              <w:t>C. Salvador Villaseñor Aldana</w:t>
            </w:r>
          </w:p>
        </w:tc>
        <w:tc>
          <w:tcPr>
            <w:tcW w:w="3714" w:type="dxa"/>
          </w:tcPr>
          <w:p w:rsidR="00D64086" w:rsidRPr="000A1740" w:rsidRDefault="00D64086" w:rsidP="00C333C2">
            <w:pPr>
              <w:spacing w:after="100" w:afterAutospacing="1"/>
              <w:contextualSpacing/>
              <w:jc w:val="both"/>
              <w:rPr>
                <w:rFonts w:ascii="Tahoma" w:hAnsi="Tahoma" w:cs="Tahoma"/>
                <w:sz w:val="22"/>
                <w:szCs w:val="22"/>
                <w:lang w:val="es-ES_tradnl"/>
              </w:rPr>
            </w:pPr>
            <w:r w:rsidRPr="000A1740">
              <w:rPr>
                <w:rFonts w:ascii="Tahoma" w:hAnsi="Tahoma" w:cs="Tahoma"/>
                <w:sz w:val="22"/>
                <w:szCs w:val="22"/>
                <w:lang w:val="es-ES_tradnl"/>
              </w:rPr>
              <w:t>Encargado del Despacho de la Dirección de Programas Sociales Municipales</w:t>
            </w:r>
          </w:p>
        </w:tc>
      </w:tr>
    </w:tbl>
    <w:p w:rsidR="00D64086" w:rsidRPr="00F21DE3" w:rsidRDefault="00D64086" w:rsidP="00D64086">
      <w:pPr>
        <w:shd w:val="clear" w:color="auto" w:fill="FFFFFF"/>
        <w:spacing w:after="100" w:afterAutospacing="1"/>
        <w:contextualSpacing/>
        <w:jc w:val="both"/>
        <w:rPr>
          <w:rFonts w:ascii="Tahoma" w:hAnsi="Tahoma" w:cs="Tahoma"/>
          <w:lang w:val="es-ES_tradnl"/>
        </w:rPr>
      </w:pPr>
    </w:p>
    <w:p w:rsidR="00D64086" w:rsidRPr="00F21DE3" w:rsidRDefault="00D64086" w:rsidP="00D64086">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lastRenderedPageBreak/>
        <w:t>De conformidad con los artículos 24, fracción VII, 67, 69, fracción IV de la Ley de Compras Gubernamentales, Enajenaciones y Contratación de Servicios del Estado de Jalisco y sus Municipios, y de conformidad con los criterios establecidos en bases, al ofertar en mejores condiciones se pone a consideración la adjudicación a favor de:</w:t>
      </w:r>
    </w:p>
    <w:p w:rsidR="00D64086" w:rsidRDefault="00D64086" w:rsidP="00D64086">
      <w:pPr>
        <w:shd w:val="clear" w:color="auto" w:fill="FFFFFF"/>
        <w:spacing w:after="100" w:afterAutospacing="1"/>
        <w:contextualSpacing/>
        <w:jc w:val="both"/>
        <w:rPr>
          <w:rFonts w:ascii="Tahoma" w:hAnsi="Tahoma" w:cs="Tahoma"/>
          <w:lang w:val="es-ES_tradnl"/>
        </w:rPr>
      </w:pPr>
    </w:p>
    <w:p w:rsidR="000A1740" w:rsidRPr="00F21DE3" w:rsidRDefault="000A1740" w:rsidP="00D64086">
      <w:pPr>
        <w:shd w:val="clear" w:color="auto" w:fill="FFFFFF"/>
        <w:spacing w:after="100" w:afterAutospacing="1"/>
        <w:contextualSpacing/>
        <w:jc w:val="both"/>
        <w:rPr>
          <w:rFonts w:ascii="Tahoma" w:hAnsi="Tahoma" w:cs="Tahoma"/>
          <w:lang w:val="es-ES_tradnl"/>
        </w:rPr>
      </w:pPr>
    </w:p>
    <w:tbl>
      <w:tblPr>
        <w:tblW w:w="7858" w:type="dxa"/>
        <w:tblInd w:w="1339" w:type="dxa"/>
        <w:tblLayout w:type="fixed"/>
        <w:tblCellMar>
          <w:left w:w="0" w:type="dxa"/>
          <w:right w:w="0" w:type="dxa"/>
        </w:tblCellMar>
        <w:tblLook w:val="04A0" w:firstRow="1" w:lastRow="0" w:firstColumn="1" w:lastColumn="0" w:noHBand="0" w:noVBand="1"/>
      </w:tblPr>
      <w:tblGrid>
        <w:gridCol w:w="1073"/>
        <w:gridCol w:w="1276"/>
        <w:gridCol w:w="2532"/>
        <w:gridCol w:w="1276"/>
        <w:gridCol w:w="1701"/>
      </w:tblGrid>
      <w:tr w:rsidR="00D64086" w:rsidRPr="001E17AC" w:rsidTr="000A1740">
        <w:trPr>
          <w:trHeight w:val="531"/>
        </w:trPr>
        <w:tc>
          <w:tcPr>
            <w:tcW w:w="1073"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b/>
                <w:bCs/>
                <w:color w:val="FFFFFF"/>
                <w:kern w:val="24"/>
                <w:sz w:val="20"/>
                <w:szCs w:val="20"/>
                <w:lang w:eastAsia="es-MX"/>
              </w:rPr>
              <w:t xml:space="preserve">Partida </w:t>
            </w:r>
          </w:p>
        </w:tc>
        <w:tc>
          <w:tcPr>
            <w:tcW w:w="1276"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b/>
                <w:bCs/>
                <w:color w:val="FFFFFF"/>
                <w:kern w:val="24"/>
                <w:sz w:val="20"/>
                <w:szCs w:val="20"/>
                <w:lang w:eastAsia="es-MX"/>
              </w:rPr>
              <w:t xml:space="preserve">Cantidad </w:t>
            </w:r>
          </w:p>
        </w:tc>
        <w:tc>
          <w:tcPr>
            <w:tcW w:w="2532"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b/>
                <w:bCs/>
                <w:color w:val="FFFFFF"/>
                <w:kern w:val="24"/>
                <w:sz w:val="20"/>
                <w:szCs w:val="20"/>
                <w:lang w:eastAsia="es-MX"/>
              </w:rPr>
              <w:t xml:space="preserve">Articulo </w:t>
            </w:r>
          </w:p>
        </w:tc>
        <w:tc>
          <w:tcPr>
            <w:tcW w:w="1276"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b/>
                <w:bCs/>
                <w:color w:val="FFFFFF"/>
                <w:kern w:val="24"/>
                <w:sz w:val="20"/>
                <w:szCs w:val="20"/>
                <w:lang w:eastAsia="es-MX"/>
              </w:rPr>
              <w:t xml:space="preserve">Precio Unitario </w:t>
            </w:r>
          </w:p>
        </w:tc>
        <w:tc>
          <w:tcPr>
            <w:tcW w:w="1701"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b/>
                <w:bCs/>
                <w:color w:val="FFFFFF"/>
                <w:kern w:val="24"/>
                <w:sz w:val="20"/>
                <w:szCs w:val="20"/>
                <w:lang w:eastAsia="es-MX"/>
              </w:rPr>
              <w:t xml:space="preserve">Subtotal </w:t>
            </w:r>
          </w:p>
        </w:tc>
      </w:tr>
      <w:tr w:rsidR="00D64086" w:rsidRPr="001E17AC" w:rsidTr="00C333C2">
        <w:trPr>
          <w:trHeight w:val="708"/>
        </w:trPr>
        <w:tc>
          <w:tcPr>
            <w:tcW w:w="107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1</w:t>
            </w:r>
            <w:r w:rsidRPr="00C333C2">
              <w:rPr>
                <w:rFonts w:ascii="Tahoma" w:eastAsia="Calibri" w:hAnsi="Tahoma" w:cs="Tahoma"/>
                <w:color w:val="000000"/>
                <w:kern w:val="24"/>
                <w:sz w:val="20"/>
                <w:szCs w:val="20"/>
                <w:lang w:eastAsia="es-MX"/>
              </w:rPr>
              <w:t xml:space="preserve"> </w:t>
            </w:r>
          </w:p>
        </w:tc>
        <w:tc>
          <w:tcPr>
            <w:tcW w:w="127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70</w:t>
            </w:r>
            <w:r w:rsidRPr="00C333C2">
              <w:rPr>
                <w:rFonts w:ascii="Tahoma" w:eastAsia="Calibri" w:hAnsi="Tahoma" w:cs="Tahoma"/>
                <w:color w:val="000000"/>
                <w:kern w:val="24"/>
                <w:sz w:val="20"/>
                <w:szCs w:val="20"/>
                <w:lang w:eastAsia="es-MX"/>
              </w:rPr>
              <w:t xml:space="preserve"> </w:t>
            </w:r>
          </w:p>
        </w:tc>
        <w:tc>
          <w:tcPr>
            <w:tcW w:w="253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 xml:space="preserve">Banca de lámina multiperforadora, capacidad para 3 personas, Dimensiones de 183 x 65 x 98 CM. </w:t>
            </w:r>
          </w:p>
        </w:tc>
        <w:tc>
          <w:tcPr>
            <w:tcW w:w="127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 xml:space="preserve">$4,530.00 </w:t>
            </w:r>
          </w:p>
        </w:tc>
        <w:tc>
          <w:tcPr>
            <w:tcW w:w="170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sz w:val="20"/>
                <w:szCs w:val="20"/>
                <w:lang w:eastAsia="es-MX"/>
              </w:rPr>
            </w:pPr>
            <w:r w:rsidRPr="00C333C2">
              <w:rPr>
                <w:rFonts w:ascii="Tahoma" w:hAnsi="Tahoma" w:cs="Tahoma"/>
                <w:color w:val="000000"/>
                <w:kern w:val="24"/>
                <w:sz w:val="20"/>
                <w:szCs w:val="20"/>
                <w:lang w:eastAsia="es-MX"/>
              </w:rPr>
              <w:t>$317,100.000</w:t>
            </w:r>
          </w:p>
        </w:tc>
      </w:tr>
      <w:tr w:rsidR="00D64086" w:rsidRPr="001E17AC" w:rsidTr="00C333C2">
        <w:trPr>
          <w:trHeight w:val="708"/>
        </w:trPr>
        <w:tc>
          <w:tcPr>
            <w:tcW w:w="1073"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2</w:t>
            </w:r>
            <w:r w:rsidRPr="00C333C2">
              <w:rPr>
                <w:rFonts w:ascii="Tahoma" w:eastAsia="Calibri" w:hAnsi="Tahoma" w:cs="Tahoma"/>
                <w:color w:val="000000"/>
                <w:kern w:val="24"/>
                <w:sz w:val="20"/>
                <w:szCs w:val="20"/>
                <w:lang w:eastAsia="es-MX"/>
              </w:rPr>
              <w:t xml:space="preserve">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75</w:t>
            </w:r>
            <w:r w:rsidRPr="00C333C2">
              <w:rPr>
                <w:rFonts w:ascii="Tahoma" w:eastAsia="Calibri" w:hAnsi="Tahoma" w:cs="Tahoma"/>
                <w:color w:val="000000"/>
                <w:kern w:val="24"/>
                <w:sz w:val="20"/>
                <w:szCs w:val="20"/>
                <w:lang w:eastAsia="es-MX"/>
              </w:rPr>
              <w:t xml:space="preserve"> </w:t>
            </w:r>
          </w:p>
        </w:tc>
        <w:tc>
          <w:tcPr>
            <w:tcW w:w="2532"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Columpio de 3 asientos fabricado con tubo negro.</w:t>
            </w:r>
            <w:r w:rsidRPr="00C333C2">
              <w:rPr>
                <w:rFonts w:ascii="Tahoma" w:eastAsia="Calibri" w:hAnsi="Tahoma" w:cs="Tahoma"/>
                <w:color w:val="000000"/>
                <w:kern w:val="24"/>
                <w:sz w:val="20"/>
                <w:szCs w:val="20"/>
                <w:lang w:eastAsia="es-MX"/>
              </w:rPr>
              <w:t xml:space="preserve">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 xml:space="preserve">$7,200.00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sz w:val="20"/>
                <w:szCs w:val="20"/>
                <w:lang w:eastAsia="es-MX"/>
              </w:rPr>
            </w:pPr>
            <w:r w:rsidRPr="00C333C2">
              <w:rPr>
                <w:rFonts w:ascii="Tahoma" w:hAnsi="Tahoma" w:cs="Tahoma"/>
                <w:color w:val="000000"/>
                <w:kern w:val="24"/>
                <w:sz w:val="20"/>
                <w:szCs w:val="20"/>
                <w:lang w:eastAsia="es-MX"/>
              </w:rPr>
              <w:t>$540,000.000</w:t>
            </w:r>
          </w:p>
        </w:tc>
      </w:tr>
      <w:tr w:rsidR="00D64086" w:rsidRPr="001E17AC" w:rsidTr="00C333C2">
        <w:trPr>
          <w:trHeight w:val="708"/>
        </w:trPr>
        <w:tc>
          <w:tcPr>
            <w:tcW w:w="1073"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3</w:t>
            </w:r>
            <w:r w:rsidRPr="00C333C2">
              <w:rPr>
                <w:rFonts w:ascii="Tahoma" w:eastAsia="Calibri" w:hAnsi="Tahoma" w:cs="Tahoma"/>
                <w:color w:val="000000"/>
                <w:kern w:val="24"/>
                <w:sz w:val="20"/>
                <w:szCs w:val="20"/>
                <w:lang w:eastAsia="es-MX"/>
              </w:rPr>
              <w:t xml:space="preserve">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75</w:t>
            </w:r>
            <w:r w:rsidRPr="00C333C2">
              <w:rPr>
                <w:rFonts w:ascii="Tahoma" w:eastAsia="Calibri" w:hAnsi="Tahoma" w:cs="Tahoma"/>
                <w:color w:val="000000"/>
                <w:kern w:val="24"/>
                <w:sz w:val="20"/>
                <w:szCs w:val="20"/>
                <w:lang w:eastAsia="es-MX"/>
              </w:rPr>
              <w:t xml:space="preserve"> </w:t>
            </w:r>
          </w:p>
        </w:tc>
        <w:tc>
          <w:tcPr>
            <w:tcW w:w="2532"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proofErr w:type="spellStart"/>
            <w:r w:rsidRPr="00C333C2">
              <w:rPr>
                <w:rFonts w:ascii="Tahoma" w:hAnsi="Tahoma" w:cs="Tahoma"/>
                <w:color w:val="000000"/>
                <w:kern w:val="24"/>
                <w:sz w:val="20"/>
                <w:szCs w:val="20"/>
                <w:lang w:eastAsia="es-MX"/>
              </w:rPr>
              <w:t>Resbaladilla</w:t>
            </w:r>
            <w:proofErr w:type="spellEnd"/>
            <w:r w:rsidRPr="00C333C2">
              <w:rPr>
                <w:rFonts w:ascii="Tahoma" w:hAnsi="Tahoma" w:cs="Tahoma"/>
                <w:color w:val="000000"/>
                <w:kern w:val="24"/>
                <w:sz w:val="20"/>
                <w:szCs w:val="20"/>
                <w:lang w:eastAsia="es-MX"/>
              </w:rPr>
              <w:t xml:space="preserve"> metálica de 2.5 metros de altura, tubo negro industrial.</w:t>
            </w:r>
            <w:r w:rsidRPr="00C333C2">
              <w:rPr>
                <w:rFonts w:ascii="Tahoma" w:eastAsia="Calibri" w:hAnsi="Tahoma" w:cs="Tahoma"/>
                <w:color w:val="000000"/>
                <w:kern w:val="24"/>
                <w:sz w:val="20"/>
                <w:szCs w:val="20"/>
                <w:lang w:eastAsia="es-MX"/>
              </w:rPr>
              <w:t xml:space="preserve">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 xml:space="preserve">$6,980.00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sz w:val="20"/>
                <w:szCs w:val="20"/>
                <w:lang w:eastAsia="es-MX"/>
              </w:rPr>
            </w:pPr>
            <w:r w:rsidRPr="00C333C2">
              <w:rPr>
                <w:rFonts w:ascii="Tahoma" w:hAnsi="Tahoma" w:cs="Tahoma"/>
                <w:color w:val="000000"/>
                <w:kern w:val="24"/>
                <w:sz w:val="20"/>
                <w:szCs w:val="20"/>
                <w:lang w:eastAsia="es-MX"/>
              </w:rPr>
              <w:t>$523,500.000</w:t>
            </w:r>
          </w:p>
        </w:tc>
      </w:tr>
      <w:tr w:rsidR="00D64086" w:rsidRPr="001E17AC" w:rsidTr="00C333C2">
        <w:trPr>
          <w:trHeight w:val="708"/>
        </w:trPr>
        <w:tc>
          <w:tcPr>
            <w:tcW w:w="1073"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4</w:t>
            </w:r>
            <w:r w:rsidRPr="00C333C2">
              <w:rPr>
                <w:rFonts w:ascii="Tahoma" w:eastAsia="Calibri" w:hAnsi="Tahoma" w:cs="Tahoma"/>
                <w:color w:val="000000"/>
                <w:kern w:val="24"/>
                <w:sz w:val="20"/>
                <w:szCs w:val="20"/>
                <w:lang w:eastAsia="es-MX"/>
              </w:rPr>
              <w:t xml:space="preserve">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25</w:t>
            </w:r>
            <w:r w:rsidRPr="00C333C2">
              <w:rPr>
                <w:rFonts w:ascii="Tahoma" w:eastAsia="Calibri" w:hAnsi="Tahoma" w:cs="Tahoma"/>
                <w:color w:val="000000"/>
                <w:kern w:val="24"/>
                <w:sz w:val="20"/>
                <w:szCs w:val="20"/>
                <w:lang w:eastAsia="es-MX"/>
              </w:rPr>
              <w:t xml:space="preserve"> </w:t>
            </w:r>
          </w:p>
        </w:tc>
        <w:tc>
          <w:tcPr>
            <w:tcW w:w="2532"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Sube y baja de dos asientos reforzado, fabricado con tubo negro.</w:t>
            </w:r>
            <w:r w:rsidRPr="00C333C2">
              <w:rPr>
                <w:rFonts w:ascii="Tahoma" w:eastAsia="Calibri" w:hAnsi="Tahoma" w:cs="Tahoma"/>
                <w:color w:val="000000"/>
                <w:kern w:val="24"/>
                <w:sz w:val="20"/>
                <w:szCs w:val="20"/>
                <w:lang w:eastAsia="es-MX"/>
              </w:rPr>
              <w:t xml:space="preserve">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D64086" w:rsidRPr="00C333C2" w:rsidRDefault="00D64086" w:rsidP="00C333C2">
            <w:pPr>
              <w:jc w:val="center"/>
              <w:rPr>
                <w:rFonts w:ascii="Tahoma" w:hAnsi="Tahoma" w:cs="Tahoma"/>
                <w:sz w:val="20"/>
                <w:szCs w:val="20"/>
                <w:lang w:eastAsia="es-MX"/>
              </w:rPr>
            </w:pPr>
            <w:r w:rsidRPr="00C333C2">
              <w:rPr>
                <w:rFonts w:ascii="Tahoma" w:hAnsi="Tahoma" w:cs="Tahoma"/>
                <w:color w:val="000000"/>
                <w:kern w:val="24"/>
                <w:sz w:val="20"/>
                <w:szCs w:val="20"/>
                <w:lang w:eastAsia="es-MX"/>
              </w:rPr>
              <w:t xml:space="preserve">$3,550.00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sz w:val="20"/>
                <w:szCs w:val="20"/>
                <w:lang w:eastAsia="es-MX"/>
              </w:rPr>
            </w:pPr>
            <w:r w:rsidRPr="00C333C2">
              <w:rPr>
                <w:rFonts w:ascii="Tahoma" w:hAnsi="Tahoma" w:cs="Tahoma"/>
                <w:color w:val="000000"/>
                <w:kern w:val="24"/>
                <w:sz w:val="20"/>
                <w:szCs w:val="20"/>
                <w:lang w:eastAsia="es-MX"/>
              </w:rPr>
              <w:t>$88,750.000</w:t>
            </w:r>
          </w:p>
        </w:tc>
      </w:tr>
      <w:tr w:rsidR="00D64086" w:rsidRPr="001E17AC" w:rsidTr="000A1740">
        <w:trPr>
          <w:trHeight w:val="407"/>
        </w:trPr>
        <w:tc>
          <w:tcPr>
            <w:tcW w:w="1073"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D64086" w:rsidRPr="00C333C2" w:rsidRDefault="00D64086" w:rsidP="00C333C2">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D64086" w:rsidRPr="00C333C2" w:rsidRDefault="00D64086" w:rsidP="00C333C2">
            <w:pPr>
              <w:rPr>
                <w:rFonts w:ascii="Tahoma" w:hAnsi="Tahoma" w:cs="Tahoma"/>
                <w:sz w:val="20"/>
                <w:szCs w:val="20"/>
                <w:lang w:eastAsia="es-MX"/>
              </w:rPr>
            </w:pPr>
          </w:p>
        </w:tc>
        <w:tc>
          <w:tcPr>
            <w:tcW w:w="2532"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D64086" w:rsidRPr="00C333C2" w:rsidRDefault="00D64086" w:rsidP="00C333C2">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sz w:val="20"/>
                <w:szCs w:val="20"/>
                <w:lang w:eastAsia="es-MX"/>
              </w:rPr>
            </w:pPr>
            <w:r w:rsidRPr="00C333C2">
              <w:rPr>
                <w:rFonts w:ascii="Tahoma" w:hAnsi="Tahoma" w:cs="Tahoma"/>
                <w:b/>
                <w:bCs/>
                <w:color w:val="000000"/>
                <w:kern w:val="24"/>
                <w:sz w:val="20"/>
                <w:szCs w:val="20"/>
                <w:lang w:eastAsia="es-MX"/>
              </w:rPr>
              <w:t>Subtotal</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b/>
                <w:sz w:val="20"/>
                <w:szCs w:val="20"/>
                <w:lang w:eastAsia="es-MX"/>
              </w:rPr>
            </w:pPr>
            <w:r w:rsidRPr="00C333C2">
              <w:rPr>
                <w:rFonts w:ascii="Tahoma" w:hAnsi="Tahoma" w:cs="Tahoma"/>
                <w:b/>
                <w:color w:val="000000"/>
                <w:kern w:val="24"/>
                <w:sz w:val="20"/>
                <w:szCs w:val="20"/>
                <w:lang w:eastAsia="es-MX"/>
              </w:rPr>
              <w:t>$1,469,350.00</w:t>
            </w:r>
          </w:p>
        </w:tc>
      </w:tr>
      <w:tr w:rsidR="00D64086" w:rsidRPr="001E17AC" w:rsidTr="000A1740">
        <w:trPr>
          <w:trHeight w:val="401"/>
        </w:trPr>
        <w:tc>
          <w:tcPr>
            <w:tcW w:w="1073"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D64086" w:rsidRPr="00C333C2" w:rsidRDefault="00D64086" w:rsidP="00C333C2">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D64086" w:rsidRPr="00C333C2" w:rsidRDefault="00D64086" w:rsidP="00C333C2">
            <w:pPr>
              <w:rPr>
                <w:rFonts w:ascii="Tahoma" w:hAnsi="Tahoma" w:cs="Tahoma"/>
                <w:sz w:val="20"/>
                <w:szCs w:val="20"/>
                <w:lang w:eastAsia="es-MX"/>
              </w:rPr>
            </w:pPr>
          </w:p>
        </w:tc>
        <w:tc>
          <w:tcPr>
            <w:tcW w:w="2532"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D64086" w:rsidRPr="00C333C2" w:rsidRDefault="00D64086" w:rsidP="00C333C2">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sz w:val="20"/>
                <w:szCs w:val="20"/>
                <w:lang w:eastAsia="es-MX"/>
              </w:rPr>
            </w:pPr>
            <w:r w:rsidRPr="00C333C2">
              <w:rPr>
                <w:rFonts w:ascii="Tahoma" w:hAnsi="Tahoma" w:cs="Tahoma"/>
                <w:b/>
                <w:bCs/>
                <w:color w:val="000000"/>
                <w:kern w:val="24"/>
                <w:sz w:val="20"/>
                <w:szCs w:val="20"/>
                <w:lang w:eastAsia="es-MX"/>
              </w:rPr>
              <w:t>I.V.A.</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b/>
                <w:sz w:val="20"/>
                <w:szCs w:val="20"/>
                <w:lang w:eastAsia="es-MX"/>
              </w:rPr>
            </w:pPr>
            <w:r w:rsidRPr="00C333C2">
              <w:rPr>
                <w:rFonts w:ascii="Tahoma" w:hAnsi="Tahoma" w:cs="Tahoma"/>
                <w:b/>
                <w:color w:val="000000"/>
                <w:kern w:val="24"/>
                <w:sz w:val="20"/>
                <w:szCs w:val="20"/>
                <w:lang w:eastAsia="es-MX"/>
              </w:rPr>
              <w:t>$235,096.000</w:t>
            </w:r>
          </w:p>
        </w:tc>
      </w:tr>
      <w:tr w:rsidR="00D64086" w:rsidRPr="001E17AC" w:rsidTr="000A1740">
        <w:trPr>
          <w:trHeight w:val="409"/>
        </w:trPr>
        <w:tc>
          <w:tcPr>
            <w:tcW w:w="1073"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D64086" w:rsidRPr="00C333C2" w:rsidRDefault="00D64086" w:rsidP="00C333C2">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D64086" w:rsidRPr="00C333C2" w:rsidRDefault="00D64086" w:rsidP="00C333C2">
            <w:pPr>
              <w:rPr>
                <w:rFonts w:ascii="Tahoma" w:hAnsi="Tahoma" w:cs="Tahoma"/>
                <w:sz w:val="20"/>
                <w:szCs w:val="20"/>
                <w:lang w:eastAsia="es-MX"/>
              </w:rPr>
            </w:pPr>
          </w:p>
        </w:tc>
        <w:tc>
          <w:tcPr>
            <w:tcW w:w="2532"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D64086" w:rsidRPr="00C333C2" w:rsidRDefault="00D64086" w:rsidP="00C333C2">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sz w:val="20"/>
                <w:szCs w:val="20"/>
                <w:lang w:eastAsia="es-MX"/>
              </w:rPr>
            </w:pPr>
            <w:r w:rsidRPr="00C333C2">
              <w:rPr>
                <w:rFonts w:ascii="Tahoma" w:hAnsi="Tahoma" w:cs="Tahoma"/>
                <w:b/>
                <w:bCs/>
                <w:color w:val="000000"/>
                <w:kern w:val="24"/>
                <w:sz w:val="20"/>
                <w:szCs w:val="20"/>
                <w:lang w:eastAsia="es-MX"/>
              </w:rPr>
              <w:t>Total</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D64086" w:rsidRPr="00C333C2" w:rsidRDefault="00D64086" w:rsidP="00C333C2">
            <w:pPr>
              <w:jc w:val="center"/>
              <w:textAlignment w:val="center"/>
              <w:rPr>
                <w:rFonts w:ascii="Tahoma" w:hAnsi="Tahoma" w:cs="Tahoma"/>
                <w:b/>
                <w:sz w:val="20"/>
                <w:szCs w:val="20"/>
                <w:lang w:eastAsia="es-MX"/>
              </w:rPr>
            </w:pPr>
            <w:r w:rsidRPr="00C333C2">
              <w:rPr>
                <w:rFonts w:ascii="Tahoma" w:hAnsi="Tahoma" w:cs="Tahoma"/>
                <w:b/>
                <w:color w:val="000000"/>
                <w:kern w:val="24"/>
                <w:sz w:val="20"/>
                <w:szCs w:val="20"/>
                <w:lang w:eastAsia="es-MX"/>
              </w:rPr>
              <w:t>$1</w:t>
            </w:r>
            <w:r w:rsidR="00C333C2">
              <w:rPr>
                <w:rFonts w:ascii="Tahoma" w:hAnsi="Tahoma" w:cs="Tahoma"/>
                <w:b/>
                <w:color w:val="000000"/>
                <w:kern w:val="24"/>
                <w:sz w:val="20"/>
                <w:szCs w:val="20"/>
                <w:lang w:eastAsia="es-MX"/>
              </w:rPr>
              <w:t>´</w:t>
            </w:r>
            <w:r w:rsidRPr="00C333C2">
              <w:rPr>
                <w:rFonts w:ascii="Tahoma" w:hAnsi="Tahoma" w:cs="Tahoma"/>
                <w:b/>
                <w:color w:val="000000"/>
                <w:kern w:val="24"/>
                <w:sz w:val="20"/>
                <w:szCs w:val="20"/>
                <w:lang w:eastAsia="es-MX"/>
              </w:rPr>
              <w:t>704,446.000</w:t>
            </w:r>
          </w:p>
        </w:tc>
      </w:tr>
    </w:tbl>
    <w:p w:rsidR="00FB535E" w:rsidRDefault="00FB535E" w:rsidP="00D64086">
      <w:pPr>
        <w:spacing w:after="100" w:afterAutospacing="1"/>
        <w:contextualSpacing/>
        <w:jc w:val="both"/>
        <w:rPr>
          <w:rFonts w:ascii="Tahoma" w:hAnsi="Tahoma" w:cs="Tahoma"/>
          <w:b/>
          <w:i/>
          <w:lang w:val="es-ES_tradnl"/>
        </w:rPr>
      </w:pPr>
    </w:p>
    <w:p w:rsidR="00D64086" w:rsidRDefault="00D64086" w:rsidP="00D64086">
      <w:pPr>
        <w:spacing w:after="100" w:afterAutospacing="1"/>
        <w:contextualSpacing/>
        <w:jc w:val="both"/>
        <w:rPr>
          <w:rFonts w:ascii="Tahoma" w:hAnsi="Tahoma" w:cs="Tahoma"/>
          <w:b/>
          <w:i/>
          <w:lang w:val="es-ES_tradnl"/>
        </w:rPr>
      </w:pPr>
      <w:r w:rsidRPr="00F21DE3">
        <w:rPr>
          <w:rFonts w:ascii="Tahoma" w:hAnsi="Tahoma" w:cs="Tahoma"/>
          <w:b/>
          <w:i/>
          <w:lang w:val="es-ES_tradnl"/>
        </w:rPr>
        <w:t>El techo presupuestal es de $ 1´</w:t>
      </w:r>
      <w:r>
        <w:rPr>
          <w:rFonts w:ascii="Tahoma" w:hAnsi="Tahoma" w:cs="Tahoma"/>
          <w:b/>
          <w:i/>
          <w:lang w:val="es-ES_tradnl"/>
        </w:rPr>
        <w:t xml:space="preserve">730,140.00 </w:t>
      </w:r>
      <w:r w:rsidRPr="00F21DE3">
        <w:rPr>
          <w:rFonts w:ascii="Tahoma" w:hAnsi="Tahoma" w:cs="Tahoma"/>
          <w:b/>
          <w:i/>
          <w:lang w:val="es-ES_tradnl"/>
        </w:rPr>
        <w:t>I.V.A. incluido.</w:t>
      </w:r>
    </w:p>
    <w:p w:rsidR="00C333C2" w:rsidRDefault="00C333C2" w:rsidP="00D64086">
      <w:pPr>
        <w:spacing w:after="100" w:afterAutospacing="1"/>
        <w:contextualSpacing/>
        <w:jc w:val="both"/>
        <w:rPr>
          <w:rFonts w:ascii="Tahoma" w:hAnsi="Tahoma" w:cs="Tahoma"/>
          <w:b/>
          <w:i/>
          <w:lang w:val="es-ES_tradnl"/>
        </w:rPr>
      </w:pPr>
    </w:p>
    <w:p w:rsidR="00FB535E" w:rsidRDefault="00FB535E" w:rsidP="00D64086">
      <w:pPr>
        <w:spacing w:after="100" w:afterAutospacing="1"/>
        <w:contextualSpacing/>
        <w:jc w:val="both"/>
        <w:rPr>
          <w:rFonts w:ascii="Tahoma" w:hAnsi="Tahoma" w:cs="Tahoma"/>
          <w:b/>
          <w:i/>
          <w:lang w:val="es-ES_tradnl"/>
        </w:rPr>
      </w:pPr>
    </w:p>
    <w:p w:rsidR="003016F4" w:rsidRDefault="00C333C2" w:rsidP="003016F4">
      <w:pPr>
        <w:spacing w:after="100" w:afterAutospacing="1" w:line="360" w:lineRule="auto"/>
        <w:contextualSpacing/>
        <w:jc w:val="both"/>
        <w:rPr>
          <w:rFonts w:ascii="Tahoma" w:eastAsiaTheme="minorEastAsia" w:hAnsi="Tahoma" w:cs="Tahoma"/>
          <w:lang w:eastAsia="es-MX"/>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representante suplente del Presidente del Comité de Adquisiciones somete a consideración de los Integrantes del Comité de Adquisiciones ceder el uso de la vo</w:t>
      </w:r>
      <w:r w:rsidR="00AE2273">
        <w:rPr>
          <w:rFonts w:ascii="Tahoma" w:hAnsi="Tahoma" w:cs="Tahoma"/>
          <w:lang w:val="es-ES"/>
        </w:rPr>
        <w:t>z al C. Raymundo Velasco Campos de la</w:t>
      </w:r>
      <w:r>
        <w:rPr>
          <w:rFonts w:ascii="Tahoma" w:hAnsi="Tahoma" w:cs="Tahoma"/>
          <w:lang w:val="es-ES"/>
        </w:rPr>
        <w:t xml:space="preserve"> </w:t>
      </w:r>
      <w:r w:rsidR="00AE2273" w:rsidRPr="00F21DE3">
        <w:rPr>
          <w:rFonts w:ascii="Tahoma" w:eastAsiaTheme="minorEastAsia" w:hAnsi="Tahoma" w:cs="Tahoma"/>
          <w:lang w:eastAsia="es-MX"/>
        </w:rPr>
        <w:t>Dirección</w:t>
      </w:r>
      <w:r w:rsidR="00AE2273">
        <w:rPr>
          <w:rFonts w:ascii="Tahoma" w:eastAsiaTheme="minorEastAsia" w:hAnsi="Tahoma" w:cs="Tahoma"/>
          <w:lang w:eastAsia="es-MX"/>
        </w:rPr>
        <w:t xml:space="preserve"> Programas Sociales Municipales</w:t>
      </w:r>
      <w:r w:rsidR="00AE2273" w:rsidRPr="00F21DE3">
        <w:rPr>
          <w:rFonts w:ascii="Tahoma" w:eastAsiaTheme="minorEastAsia" w:hAnsi="Tahoma" w:cs="Tahoma"/>
          <w:lang w:eastAsia="es-MX"/>
        </w:rPr>
        <w:t xml:space="preserve"> adscrita a la Coordinación General de </w:t>
      </w:r>
      <w:r w:rsidR="00AE2273">
        <w:rPr>
          <w:rFonts w:ascii="Tahoma" w:eastAsiaTheme="minorEastAsia" w:hAnsi="Tahoma" w:cs="Tahoma"/>
          <w:lang w:eastAsia="es-MX"/>
        </w:rPr>
        <w:t>Desarrollo Económico y Combate a la Desigualdad.</w:t>
      </w:r>
    </w:p>
    <w:p w:rsidR="00FB535E" w:rsidRDefault="00FB535E" w:rsidP="003016F4">
      <w:pPr>
        <w:ind w:left="708"/>
        <w:jc w:val="both"/>
        <w:rPr>
          <w:rFonts w:ascii="Tahoma" w:hAnsi="Tahoma" w:cs="Tahoma"/>
          <w:i/>
          <w:lang w:eastAsia="en-US"/>
        </w:rPr>
      </w:pPr>
    </w:p>
    <w:p w:rsidR="003016F4" w:rsidRPr="00291356" w:rsidRDefault="003016F4" w:rsidP="003016F4">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3016F4" w:rsidRPr="00F21DE3" w:rsidRDefault="003016F4" w:rsidP="003016F4">
      <w:pPr>
        <w:spacing w:after="100" w:afterAutospacing="1" w:line="360" w:lineRule="auto"/>
        <w:contextualSpacing/>
        <w:jc w:val="both"/>
        <w:rPr>
          <w:rFonts w:ascii="Tahoma" w:hAnsi="Tahoma" w:cs="Tahoma"/>
          <w:b/>
          <w:i/>
          <w:lang w:val="es-ES_tradnl"/>
        </w:rPr>
      </w:pPr>
      <w:r>
        <w:rPr>
          <w:rFonts w:ascii="Tahoma" w:hAnsi="Tahoma" w:cs="Tahoma"/>
          <w:lang w:val="es-ES"/>
        </w:rPr>
        <w:lastRenderedPageBreak/>
        <w:t xml:space="preserve">El C. </w:t>
      </w:r>
      <w:r w:rsidR="00AE2273">
        <w:rPr>
          <w:rFonts w:ascii="Tahoma" w:hAnsi="Tahoma" w:cs="Tahoma"/>
          <w:lang w:val="es-ES"/>
        </w:rPr>
        <w:t>Raymundo Velasco Campos de la</w:t>
      </w:r>
      <w:r>
        <w:rPr>
          <w:rFonts w:ascii="Tahoma" w:hAnsi="Tahoma" w:cs="Tahoma"/>
          <w:lang w:val="es-ES"/>
        </w:rPr>
        <w:t xml:space="preserve"> </w:t>
      </w:r>
      <w:r w:rsidR="00AE2273" w:rsidRPr="00F21DE3">
        <w:rPr>
          <w:rFonts w:ascii="Tahoma" w:eastAsiaTheme="minorEastAsia" w:hAnsi="Tahoma" w:cs="Tahoma"/>
          <w:lang w:eastAsia="es-MX"/>
        </w:rPr>
        <w:t>Dirección</w:t>
      </w:r>
      <w:r w:rsidR="00AE2273">
        <w:rPr>
          <w:rFonts w:ascii="Tahoma" w:eastAsiaTheme="minorEastAsia" w:hAnsi="Tahoma" w:cs="Tahoma"/>
          <w:lang w:eastAsia="es-MX"/>
        </w:rPr>
        <w:t xml:space="preserve"> Programas Sociales Municipales</w:t>
      </w:r>
      <w:r w:rsidR="00AE2273" w:rsidRPr="00F21DE3">
        <w:rPr>
          <w:rFonts w:ascii="Tahoma" w:eastAsiaTheme="minorEastAsia" w:hAnsi="Tahoma" w:cs="Tahoma"/>
          <w:lang w:eastAsia="es-MX"/>
        </w:rPr>
        <w:t xml:space="preserve"> adscrita a la Coordinación General de </w:t>
      </w:r>
      <w:r w:rsidR="00AE2273">
        <w:rPr>
          <w:rFonts w:ascii="Tahoma" w:eastAsiaTheme="minorEastAsia" w:hAnsi="Tahoma" w:cs="Tahoma"/>
          <w:lang w:eastAsia="es-MX"/>
        </w:rPr>
        <w:t>Desarrollo Económico y Combate a la Desigualdad</w:t>
      </w:r>
      <w:r>
        <w:rPr>
          <w:rFonts w:ascii="Tahoma" w:hAnsi="Tahoma" w:cs="Tahoma"/>
          <w:lang w:val="es-ES"/>
        </w:rPr>
        <w:t xml:space="preserve">, </w:t>
      </w:r>
      <w:r w:rsidR="00FE0D0E">
        <w:rPr>
          <w:rFonts w:ascii="Tahoma" w:hAnsi="Tahoma" w:cs="Tahoma"/>
          <w:lang w:val="es-ES"/>
        </w:rPr>
        <w:t>amplia el tema materia de la presente requisición.</w:t>
      </w:r>
      <w:r>
        <w:rPr>
          <w:rFonts w:ascii="Tahoma" w:hAnsi="Tahoma" w:cs="Tahoma"/>
          <w:lang w:val="es-ES"/>
        </w:rPr>
        <w:t xml:space="preserve">  </w:t>
      </w:r>
    </w:p>
    <w:p w:rsidR="00D64086" w:rsidRPr="00F21DE3" w:rsidRDefault="00D64086" w:rsidP="00D64086">
      <w:pPr>
        <w:shd w:val="clear" w:color="auto" w:fill="FFFFFF"/>
        <w:spacing w:after="100" w:afterAutospacing="1"/>
        <w:contextualSpacing/>
        <w:jc w:val="both"/>
        <w:rPr>
          <w:rFonts w:ascii="Tahoma" w:hAnsi="Tahoma" w:cs="Tahoma"/>
          <w:lang w:val="es-ES_tradnl"/>
        </w:rPr>
      </w:pPr>
    </w:p>
    <w:p w:rsidR="00D64086" w:rsidRPr="00F21DE3" w:rsidRDefault="00D64086" w:rsidP="00D64086">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El proveedor adjudicado tendrá 10 días hábiles, después de la notificación del fallo, para la recepción, la firma y entrega del contrato / orden de compra / pedido, previa entrega de garantía correspondiente, en la Dirección de Adquisiciones.</w:t>
      </w:r>
    </w:p>
    <w:p w:rsidR="005732F2" w:rsidRPr="00D64086" w:rsidRDefault="005732F2" w:rsidP="002447EB">
      <w:pPr>
        <w:rPr>
          <w:rFonts w:ascii="Tahoma" w:hAnsi="Tahoma" w:cs="Tahoma"/>
          <w:i/>
          <w:lang w:val="es-ES_tradnl"/>
        </w:rPr>
      </w:pPr>
    </w:p>
    <w:p w:rsidR="005732F2" w:rsidRDefault="005732F2" w:rsidP="002447EB">
      <w:pPr>
        <w:rPr>
          <w:rFonts w:ascii="Tahoma" w:hAnsi="Tahoma" w:cs="Tahoma"/>
          <w:i/>
        </w:rPr>
      </w:pPr>
    </w:p>
    <w:p w:rsidR="00C333C2" w:rsidRPr="00F21DE3" w:rsidRDefault="00C333C2" w:rsidP="00C333C2">
      <w:pPr>
        <w:shd w:val="clear" w:color="auto" w:fill="FFFFFF"/>
        <w:spacing w:after="100" w:afterAutospacing="1" w:line="360" w:lineRule="auto"/>
        <w:contextualSpacing/>
        <w:jc w:val="both"/>
        <w:rPr>
          <w:rFonts w:ascii="Tahoma"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De conformidad con el artículo 24, fracción VII de la Ley de Compras Gubernamentales, Enajenaciones y Contratación de Servicios del Estado de Jalisco y sus Municipios, se somete a su resolución para su aprobación de fallo a favor del proveedor</w:t>
      </w:r>
      <w:r>
        <w:rPr>
          <w:rFonts w:ascii="Tahoma" w:hAnsi="Tahoma" w:cs="Tahoma"/>
          <w:lang w:val="es-ES_tradnl"/>
        </w:rPr>
        <w:t xml:space="preserve"> </w:t>
      </w:r>
      <w:r w:rsidRPr="004424F9">
        <w:rPr>
          <w:rFonts w:ascii="Tahoma" w:hAnsi="Tahoma" w:cs="Tahoma"/>
          <w:b/>
          <w:lang w:val="es-ES_tradnl"/>
        </w:rPr>
        <w:t xml:space="preserve">Activa </w:t>
      </w:r>
      <w:proofErr w:type="spellStart"/>
      <w:r w:rsidRPr="004424F9">
        <w:rPr>
          <w:rFonts w:ascii="Tahoma" w:hAnsi="Tahoma" w:cs="Tahoma"/>
          <w:b/>
          <w:lang w:val="es-ES_tradnl"/>
        </w:rPr>
        <w:t>Zone</w:t>
      </w:r>
      <w:proofErr w:type="spellEnd"/>
      <w:r w:rsidRPr="004424F9">
        <w:rPr>
          <w:rFonts w:ascii="Tahoma" w:hAnsi="Tahoma" w:cs="Tahoma"/>
          <w:b/>
          <w:lang w:val="es-ES_tradnl"/>
        </w:rPr>
        <w:t xml:space="preserve"> S.A. de C.V.,</w:t>
      </w:r>
      <w:r>
        <w:rPr>
          <w:rFonts w:ascii="Tahoma" w:hAnsi="Tahoma" w:cs="Tahoma"/>
          <w:lang w:val="es-ES_tradnl"/>
        </w:rPr>
        <w:t xml:space="preserve"> </w:t>
      </w:r>
      <w:r w:rsidRPr="00F21DE3">
        <w:rPr>
          <w:rFonts w:ascii="Tahoma" w:hAnsi="Tahoma" w:cs="Tahoma"/>
          <w:lang w:val="es-ES_tradnl"/>
        </w:rPr>
        <w:t>los que estén por la afirmativa, sírvanse manifestarlo levantando su mano.</w:t>
      </w:r>
    </w:p>
    <w:p w:rsidR="005732F2" w:rsidRPr="00C333C2" w:rsidRDefault="005732F2" w:rsidP="002447EB">
      <w:pPr>
        <w:rPr>
          <w:rFonts w:ascii="Tahoma" w:hAnsi="Tahoma" w:cs="Tahoma"/>
          <w:i/>
          <w:lang w:val="es-ES_tradnl"/>
        </w:rPr>
      </w:pPr>
    </w:p>
    <w:p w:rsidR="005732F2" w:rsidRDefault="00C333C2" w:rsidP="00AE2273">
      <w:pPr>
        <w:rPr>
          <w:rFonts w:ascii="Tahoma" w:hAnsi="Tahoma" w:cs="Tahoma"/>
          <w:i/>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p>
    <w:p w:rsidR="005732F2" w:rsidRDefault="005732F2" w:rsidP="002447EB">
      <w:pPr>
        <w:rPr>
          <w:rFonts w:ascii="Tahoma" w:hAnsi="Tahoma" w:cs="Tahoma"/>
          <w:i/>
        </w:rPr>
      </w:pPr>
    </w:p>
    <w:p w:rsidR="005732F2" w:rsidRDefault="005732F2" w:rsidP="002447EB">
      <w:pPr>
        <w:rPr>
          <w:rFonts w:ascii="Tahoma" w:hAnsi="Tahoma" w:cs="Tahoma"/>
          <w:i/>
        </w:rPr>
      </w:pPr>
    </w:p>
    <w:p w:rsidR="00AE2273" w:rsidRPr="00F21DE3" w:rsidRDefault="00AE2273" w:rsidP="00AE2273">
      <w:pPr>
        <w:shd w:val="clear" w:color="auto" w:fill="FFFFFF"/>
        <w:spacing w:after="100" w:afterAutospacing="1"/>
        <w:contextualSpacing/>
        <w:jc w:val="both"/>
        <w:rPr>
          <w:rFonts w:ascii="Tahoma" w:hAnsi="Tahoma" w:cs="Tahoma"/>
          <w:lang w:val="es-ES_tradnl"/>
        </w:rPr>
      </w:pPr>
      <w:r w:rsidRPr="00F21DE3">
        <w:rPr>
          <w:rFonts w:ascii="Tahoma" w:eastAsiaTheme="minorEastAsia" w:hAnsi="Tahoma" w:cs="Tahoma"/>
          <w:lang w:eastAsia="es-MX"/>
        </w:rPr>
        <w:t xml:space="preserve">Número de cuadro </w:t>
      </w:r>
      <w:r w:rsidRPr="00F21DE3">
        <w:rPr>
          <w:rFonts w:ascii="Tahoma" w:eastAsiaTheme="minorEastAsia" w:hAnsi="Tahoma" w:cs="Tahoma"/>
          <w:b/>
          <w:lang w:eastAsia="es-MX"/>
        </w:rPr>
        <w:t>04.1</w:t>
      </w:r>
      <w:r>
        <w:rPr>
          <w:rFonts w:ascii="Tahoma" w:eastAsiaTheme="minorEastAsia" w:hAnsi="Tahoma" w:cs="Tahoma"/>
          <w:b/>
          <w:lang w:eastAsia="es-MX"/>
        </w:rPr>
        <w:t>6</w:t>
      </w:r>
      <w:r w:rsidRPr="00F21DE3">
        <w:rPr>
          <w:rFonts w:ascii="Tahoma" w:eastAsiaTheme="minorEastAsia" w:hAnsi="Tahoma" w:cs="Tahoma"/>
          <w:b/>
          <w:lang w:eastAsia="es-MX"/>
        </w:rPr>
        <w:t>.2017</w:t>
      </w:r>
      <w:r w:rsidRPr="00F21DE3">
        <w:rPr>
          <w:rFonts w:ascii="Tahoma" w:eastAsiaTheme="minorEastAsia" w:hAnsi="Tahoma" w:cs="Tahoma"/>
          <w:lang w:eastAsia="es-MX"/>
        </w:rPr>
        <w:t xml:space="preserve">, Licitación Nacional con Participación del Comité con número de </w:t>
      </w:r>
      <w:r w:rsidRPr="00F21DE3">
        <w:rPr>
          <w:rFonts w:ascii="Tahoma" w:eastAsiaTheme="minorEastAsia" w:hAnsi="Tahoma" w:cs="Tahoma"/>
          <w:b/>
          <w:lang w:eastAsia="es-MX"/>
        </w:rPr>
        <w:t>requisición 20170</w:t>
      </w:r>
      <w:r>
        <w:rPr>
          <w:rFonts w:ascii="Tahoma" w:eastAsiaTheme="minorEastAsia" w:hAnsi="Tahoma" w:cs="Tahoma"/>
          <w:b/>
          <w:lang w:eastAsia="es-MX"/>
        </w:rPr>
        <w:t>4055</w:t>
      </w:r>
      <w:r w:rsidRPr="00F21DE3">
        <w:rPr>
          <w:rFonts w:ascii="Tahoma" w:eastAsiaTheme="minorEastAsia" w:hAnsi="Tahoma" w:cs="Tahoma"/>
          <w:lang w:eastAsia="es-MX"/>
        </w:rPr>
        <w:t>, con número de invitación en sistema 1,</w:t>
      </w:r>
      <w:r>
        <w:rPr>
          <w:rFonts w:ascii="Tahoma" w:eastAsiaTheme="minorEastAsia" w:hAnsi="Tahoma" w:cs="Tahoma"/>
          <w:lang w:eastAsia="es-MX"/>
        </w:rPr>
        <w:t>334</w:t>
      </w:r>
      <w:r w:rsidRPr="00F21DE3">
        <w:rPr>
          <w:rFonts w:ascii="Tahoma" w:eastAsiaTheme="minorEastAsia" w:hAnsi="Tahoma" w:cs="Tahoma"/>
          <w:lang w:eastAsia="es-MX"/>
        </w:rPr>
        <w:t xml:space="preserve">, de la </w:t>
      </w:r>
      <w:r>
        <w:rPr>
          <w:rFonts w:ascii="Tahoma" w:eastAsiaTheme="minorEastAsia" w:hAnsi="Tahoma" w:cs="Tahoma"/>
          <w:lang w:eastAsia="es-MX"/>
        </w:rPr>
        <w:t xml:space="preserve">Dirección de Innovación Gubernamental adscrita a la </w:t>
      </w:r>
      <w:r w:rsidRPr="00F21DE3">
        <w:rPr>
          <w:rFonts w:ascii="Tahoma" w:eastAsiaTheme="minorEastAsia" w:hAnsi="Tahoma" w:cs="Tahoma"/>
          <w:lang w:eastAsia="es-MX"/>
        </w:rPr>
        <w:t xml:space="preserve">Coordinación General de </w:t>
      </w:r>
      <w:r>
        <w:rPr>
          <w:rFonts w:ascii="Tahoma" w:eastAsiaTheme="minorEastAsia" w:hAnsi="Tahoma" w:cs="Tahoma"/>
          <w:lang w:eastAsia="es-MX"/>
        </w:rPr>
        <w:t xml:space="preserve">Administración e Innovación Gubernamental, </w:t>
      </w:r>
      <w:r w:rsidRPr="00F21DE3">
        <w:rPr>
          <w:rFonts w:ascii="Tahoma" w:eastAsiaTheme="minorEastAsia" w:hAnsi="Tahoma" w:cs="Tahoma"/>
          <w:lang w:eastAsia="es-MX"/>
        </w:rPr>
        <w:t xml:space="preserve"> a través de la cual solicitan </w:t>
      </w:r>
      <w:r>
        <w:rPr>
          <w:rFonts w:ascii="Tahoma" w:eastAsiaTheme="minorEastAsia" w:hAnsi="Tahoma" w:cs="Tahoma"/>
          <w:lang w:eastAsia="es-MX"/>
        </w:rPr>
        <w:t xml:space="preserve">Software producto de back up y replicación para ambientes </w:t>
      </w:r>
      <w:proofErr w:type="spellStart"/>
      <w:r>
        <w:rPr>
          <w:rFonts w:ascii="Tahoma" w:eastAsiaTheme="minorEastAsia" w:hAnsi="Tahoma" w:cs="Tahoma"/>
          <w:lang w:eastAsia="es-MX"/>
        </w:rPr>
        <w:t>virtualizados</w:t>
      </w:r>
      <w:proofErr w:type="spellEnd"/>
      <w:r w:rsidRPr="00F21DE3">
        <w:rPr>
          <w:rFonts w:ascii="Tahoma" w:eastAsiaTheme="minorEastAsia" w:hAnsi="Tahoma" w:cs="Tahoma"/>
          <w:lang w:eastAsia="es-MX"/>
        </w:rPr>
        <w:t xml:space="preserve">, </w:t>
      </w:r>
      <w:r w:rsidRPr="00F21DE3">
        <w:rPr>
          <w:rFonts w:ascii="Tahoma" w:hAnsi="Tahoma" w:cs="Tahoma"/>
          <w:lang w:val="es-ES_tradnl"/>
        </w:rPr>
        <w:t>se pone a la vista el expediente de donde se desprende lo siguiente:</w:t>
      </w:r>
    </w:p>
    <w:p w:rsidR="00AE2273" w:rsidRPr="00F21DE3" w:rsidRDefault="00AE2273" w:rsidP="00AE2273">
      <w:pPr>
        <w:shd w:val="clear" w:color="auto" w:fill="FFFFFF"/>
        <w:spacing w:after="100" w:afterAutospacing="1"/>
        <w:contextualSpacing/>
        <w:jc w:val="both"/>
        <w:rPr>
          <w:rFonts w:ascii="Tahoma" w:hAnsi="Tahoma" w:cs="Tahoma"/>
          <w:lang w:val="es-ES_tradnl"/>
        </w:rPr>
      </w:pPr>
    </w:p>
    <w:p w:rsidR="00AE2273" w:rsidRDefault="00AE2273" w:rsidP="00AE2273">
      <w:pPr>
        <w:shd w:val="clear" w:color="auto" w:fill="FFFFFF"/>
        <w:spacing w:after="100" w:afterAutospacing="1"/>
        <w:contextualSpacing/>
        <w:jc w:val="both"/>
        <w:rPr>
          <w:rFonts w:ascii="Tahoma" w:hAnsi="Tahoma" w:cs="Tahoma"/>
          <w:b/>
          <w:lang w:val="es-ES_tradnl"/>
        </w:rPr>
      </w:pPr>
      <w:r w:rsidRPr="00F21DE3">
        <w:rPr>
          <w:rFonts w:ascii="Tahoma" w:hAnsi="Tahoma" w:cs="Tahoma"/>
          <w:b/>
          <w:lang w:val="es-ES_tradnl"/>
        </w:rPr>
        <w:t>Proveedores que cotizan:</w:t>
      </w:r>
    </w:p>
    <w:p w:rsidR="00AE2273" w:rsidRDefault="00AE2273" w:rsidP="00AE2273">
      <w:pPr>
        <w:pStyle w:val="Prrafodelista"/>
        <w:numPr>
          <w:ilvl w:val="0"/>
          <w:numId w:val="7"/>
        </w:numPr>
        <w:shd w:val="clear" w:color="auto" w:fill="FFFFFF"/>
        <w:spacing w:after="100" w:afterAutospacing="1"/>
        <w:contextualSpacing/>
        <w:jc w:val="both"/>
        <w:rPr>
          <w:rFonts w:ascii="Tahoma" w:hAnsi="Tahoma" w:cs="Tahoma"/>
        </w:rPr>
      </w:pPr>
      <w:proofErr w:type="spellStart"/>
      <w:r>
        <w:rPr>
          <w:rFonts w:ascii="Tahoma" w:hAnsi="Tahoma" w:cs="Tahoma"/>
        </w:rPr>
        <w:t>Compucad</w:t>
      </w:r>
      <w:proofErr w:type="spellEnd"/>
      <w:r>
        <w:rPr>
          <w:rFonts w:ascii="Tahoma" w:hAnsi="Tahoma" w:cs="Tahoma"/>
        </w:rPr>
        <w:t xml:space="preserve"> S.A. de C.V.</w:t>
      </w:r>
    </w:p>
    <w:p w:rsidR="00AE2273" w:rsidRDefault="00AE2273" w:rsidP="00AE2273">
      <w:pPr>
        <w:pStyle w:val="Prrafodelista"/>
        <w:numPr>
          <w:ilvl w:val="0"/>
          <w:numId w:val="7"/>
        </w:numPr>
        <w:shd w:val="clear" w:color="auto" w:fill="FFFFFF"/>
        <w:spacing w:after="100" w:afterAutospacing="1"/>
        <w:contextualSpacing/>
        <w:jc w:val="both"/>
        <w:rPr>
          <w:rFonts w:ascii="Tahoma" w:hAnsi="Tahoma" w:cs="Tahoma"/>
        </w:rPr>
      </w:pPr>
      <w:r>
        <w:rPr>
          <w:rFonts w:ascii="Tahoma" w:hAnsi="Tahoma" w:cs="Tahoma"/>
        </w:rPr>
        <w:t>Computación Interactiva de Occidente S.A. de C.V.</w:t>
      </w:r>
    </w:p>
    <w:p w:rsidR="00AE2273" w:rsidRDefault="00AE2273" w:rsidP="00AE2273">
      <w:pPr>
        <w:pStyle w:val="Prrafodelista"/>
        <w:numPr>
          <w:ilvl w:val="0"/>
          <w:numId w:val="7"/>
        </w:numPr>
        <w:shd w:val="clear" w:color="auto" w:fill="FFFFFF"/>
        <w:spacing w:after="100" w:afterAutospacing="1"/>
        <w:contextualSpacing/>
        <w:jc w:val="both"/>
        <w:rPr>
          <w:rFonts w:ascii="Tahoma" w:hAnsi="Tahoma" w:cs="Tahoma"/>
        </w:rPr>
      </w:pPr>
      <w:proofErr w:type="spellStart"/>
      <w:r>
        <w:rPr>
          <w:rFonts w:ascii="Tahoma" w:hAnsi="Tahoma" w:cs="Tahoma"/>
        </w:rPr>
        <w:t>Benchtech</w:t>
      </w:r>
      <w:proofErr w:type="spellEnd"/>
      <w:r>
        <w:rPr>
          <w:rFonts w:ascii="Tahoma" w:hAnsi="Tahoma" w:cs="Tahoma"/>
        </w:rPr>
        <w:t xml:space="preserve"> de México S.A. de C.V.</w:t>
      </w:r>
    </w:p>
    <w:p w:rsidR="00AE2273" w:rsidRDefault="00AE2273" w:rsidP="00AE2273">
      <w:pPr>
        <w:pStyle w:val="Prrafodelista"/>
        <w:numPr>
          <w:ilvl w:val="0"/>
          <w:numId w:val="7"/>
        </w:numPr>
        <w:shd w:val="clear" w:color="auto" w:fill="FFFFFF"/>
        <w:spacing w:after="100" w:afterAutospacing="1"/>
        <w:contextualSpacing/>
        <w:jc w:val="both"/>
        <w:rPr>
          <w:rFonts w:ascii="Tahoma" w:hAnsi="Tahoma" w:cs="Tahoma"/>
        </w:rPr>
      </w:pPr>
      <w:r>
        <w:rPr>
          <w:rFonts w:ascii="Tahoma" w:hAnsi="Tahoma" w:cs="Tahoma"/>
        </w:rPr>
        <w:t>Fraga Sistemas S.A. de C.V.</w:t>
      </w:r>
    </w:p>
    <w:p w:rsidR="00AE2273" w:rsidRPr="00A94D56" w:rsidRDefault="00AE2273" w:rsidP="00AE2273">
      <w:pPr>
        <w:pStyle w:val="Prrafodelista"/>
        <w:numPr>
          <w:ilvl w:val="0"/>
          <w:numId w:val="7"/>
        </w:numPr>
        <w:shd w:val="clear" w:color="auto" w:fill="FFFFFF"/>
        <w:spacing w:after="100" w:afterAutospacing="1"/>
        <w:contextualSpacing/>
        <w:jc w:val="both"/>
        <w:rPr>
          <w:rFonts w:ascii="Tahoma" w:hAnsi="Tahoma" w:cs="Tahoma"/>
        </w:rPr>
      </w:pPr>
      <w:r>
        <w:rPr>
          <w:rFonts w:ascii="Tahoma" w:hAnsi="Tahoma" w:cs="Tahoma"/>
        </w:rPr>
        <w:t>Telecomunicaciones Modernas de Occidente S.A. de C.V.</w:t>
      </w:r>
    </w:p>
    <w:p w:rsidR="00AE2273" w:rsidRDefault="00AE2273" w:rsidP="00AE2273">
      <w:pPr>
        <w:shd w:val="clear" w:color="auto" w:fill="FFFFFF"/>
        <w:spacing w:after="100" w:afterAutospacing="1"/>
        <w:contextualSpacing/>
        <w:jc w:val="both"/>
        <w:rPr>
          <w:rFonts w:ascii="Tahoma" w:hAnsi="Tahoma" w:cs="Tahoma"/>
          <w:b/>
          <w:lang w:val="es-ES_tradnl"/>
        </w:rPr>
      </w:pPr>
      <w:r w:rsidRPr="00F71253">
        <w:rPr>
          <w:rFonts w:ascii="Tahoma" w:hAnsi="Tahoma" w:cs="Tahoma"/>
          <w:b/>
          <w:lang w:val="es-ES_tradnl"/>
        </w:rPr>
        <w:t>Los licitantes cuyas proposiciones fueron desechadas:</w:t>
      </w:r>
    </w:p>
    <w:p w:rsidR="00AE2273" w:rsidRPr="00F71253" w:rsidRDefault="00AE2273" w:rsidP="00AE2273">
      <w:pPr>
        <w:shd w:val="clear" w:color="auto" w:fill="FFFFFF"/>
        <w:spacing w:after="100" w:afterAutospacing="1"/>
        <w:contextualSpacing/>
        <w:jc w:val="both"/>
        <w:rPr>
          <w:rFonts w:ascii="Tahoma" w:hAnsi="Tahoma" w:cs="Tahoma"/>
          <w:b/>
          <w:lang w:val="es-ES_tradnl"/>
        </w:rPr>
      </w:pPr>
    </w:p>
    <w:tbl>
      <w:tblPr>
        <w:tblpPr w:leftFromText="141" w:rightFromText="141" w:vertAnchor="text" w:horzAnchor="margin" w:tblpXSpec="center" w:tblpY="218"/>
        <w:tblW w:w="7858" w:type="dxa"/>
        <w:tblLayout w:type="fixed"/>
        <w:tblCellMar>
          <w:left w:w="0" w:type="dxa"/>
          <w:right w:w="0" w:type="dxa"/>
        </w:tblCellMar>
        <w:tblLook w:val="04A0" w:firstRow="1" w:lastRow="0" w:firstColumn="1" w:lastColumn="0" w:noHBand="0" w:noVBand="1"/>
      </w:tblPr>
      <w:tblGrid>
        <w:gridCol w:w="3322"/>
        <w:gridCol w:w="4536"/>
      </w:tblGrid>
      <w:tr w:rsidR="00AE2273" w:rsidRPr="000A1740" w:rsidTr="00AE2273">
        <w:trPr>
          <w:trHeight w:val="439"/>
        </w:trPr>
        <w:tc>
          <w:tcPr>
            <w:tcW w:w="332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AE2273" w:rsidRPr="000A1740" w:rsidRDefault="00AE2273" w:rsidP="00AE2273">
            <w:pPr>
              <w:jc w:val="center"/>
              <w:rPr>
                <w:rFonts w:ascii="Tahoma" w:hAnsi="Tahoma" w:cs="Tahoma"/>
                <w:sz w:val="22"/>
                <w:szCs w:val="22"/>
                <w:lang w:eastAsia="es-MX"/>
              </w:rPr>
            </w:pPr>
            <w:r w:rsidRPr="000A1740">
              <w:rPr>
                <w:rFonts w:ascii="Tahoma" w:hAnsi="Tahoma" w:cs="Tahoma"/>
                <w:b/>
                <w:bCs/>
                <w:color w:val="FFFFFF"/>
                <w:kern w:val="24"/>
                <w:sz w:val="22"/>
                <w:szCs w:val="22"/>
                <w:lang w:val="es-ES_tradnl" w:eastAsia="es-MX"/>
              </w:rPr>
              <w:lastRenderedPageBreak/>
              <w:t>Licitante</w:t>
            </w:r>
            <w:r w:rsidRPr="000A1740">
              <w:rPr>
                <w:rFonts w:ascii="Tahoma" w:hAnsi="Tahoma" w:cs="Tahoma"/>
                <w:b/>
                <w:bCs/>
                <w:color w:val="FFFFFF"/>
                <w:kern w:val="24"/>
                <w:sz w:val="22"/>
                <w:szCs w:val="22"/>
                <w:lang w:eastAsia="es-MX"/>
              </w:rPr>
              <w:t xml:space="preserve"> </w:t>
            </w:r>
          </w:p>
        </w:tc>
        <w:tc>
          <w:tcPr>
            <w:tcW w:w="453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AE2273" w:rsidRPr="000A1740" w:rsidRDefault="00AE2273" w:rsidP="00AE2273">
            <w:pPr>
              <w:jc w:val="center"/>
              <w:rPr>
                <w:rFonts w:ascii="Tahoma" w:hAnsi="Tahoma" w:cs="Tahoma"/>
                <w:sz w:val="22"/>
                <w:szCs w:val="22"/>
                <w:lang w:eastAsia="es-MX"/>
              </w:rPr>
            </w:pPr>
            <w:r w:rsidRPr="000A1740">
              <w:rPr>
                <w:rFonts w:ascii="Tahoma" w:hAnsi="Tahoma" w:cs="Tahoma"/>
                <w:b/>
                <w:bCs/>
                <w:color w:val="FFFFFF"/>
                <w:kern w:val="24"/>
                <w:sz w:val="22"/>
                <w:szCs w:val="22"/>
                <w:lang w:val="es-ES_tradnl" w:eastAsia="es-MX"/>
              </w:rPr>
              <w:t>Motivo</w:t>
            </w:r>
            <w:r w:rsidRPr="000A1740">
              <w:rPr>
                <w:rFonts w:ascii="Tahoma" w:hAnsi="Tahoma" w:cs="Tahoma"/>
                <w:b/>
                <w:bCs/>
                <w:color w:val="FFFFFF"/>
                <w:kern w:val="24"/>
                <w:sz w:val="22"/>
                <w:szCs w:val="22"/>
                <w:lang w:eastAsia="es-MX"/>
              </w:rPr>
              <w:t xml:space="preserve"> </w:t>
            </w:r>
          </w:p>
        </w:tc>
      </w:tr>
      <w:tr w:rsidR="00AE2273" w:rsidRPr="000A1740" w:rsidTr="00AE2273">
        <w:trPr>
          <w:trHeight w:val="797"/>
        </w:trPr>
        <w:tc>
          <w:tcPr>
            <w:tcW w:w="332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tcPr>
          <w:p w:rsidR="00AE2273" w:rsidRPr="000A1740" w:rsidRDefault="00AE2273" w:rsidP="00AE2273">
            <w:pPr>
              <w:rPr>
                <w:rFonts w:ascii="Tahoma" w:hAnsi="Tahoma" w:cs="Tahoma"/>
                <w:sz w:val="22"/>
                <w:szCs w:val="22"/>
                <w:lang w:val="es-ES_tradnl" w:eastAsia="es-MX"/>
              </w:rPr>
            </w:pPr>
            <w:r w:rsidRPr="000A1740">
              <w:rPr>
                <w:rFonts w:ascii="Tahoma" w:hAnsi="Tahoma" w:cs="Tahoma"/>
                <w:sz w:val="22"/>
                <w:szCs w:val="22"/>
                <w:lang w:val="es-ES_tradnl" w:eastAsia="es-MX"/>
              </w:rPr>
              <w:t>Fraga Sistemas S.A. de C.V.</w:t>
            </w:r>
          </w:p>
        </w:tc>
        <w:tc>
          <w:tcPr>
            <w:tcW w:w="453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tcPr>
          <w:p w:rsidR="00AE2273" w:rsidRPr="000A1740" w:rsidRDefault="00AE2273" w:rsidP="00AE2273">
            <w:pPr>
              <w:rPr>
                <w:rFonts w:ascii="Tahoma" w:hAnsi="Tahoma" w:cs="Tahoma"/>
                <w:b/>
                <w:sz w:val="22"/>
                <w:szCs w:val="22"/>
                <w:lang w:val="es-ES_tradnl" w:eastAsia="es-MX"/>
              </w:rPr>
            </w:pPr>
            <w:r w:rsidRPr="000A1740">
              <w:rPr>
                <w:rFonts w:ascii="Tahoma" w:hAnsi="Tahoma" w:cs="Tahoma"/>
                <w:b/>
                <w:sz w:val="22"/>
                <w:szCs w:val="22"/>
                <w:lang w:val="es-ES_tradnl" w:eastAsia="es-MX"/>
              </w:rPr>
              <w:t xml:space="preserve">No presenta documentos de acreditación legal, no está inscrito en padrón de proveedores. </w:t>
            </w:r>
          </w:p>
        </w:tc>
      </w:tr>
    </w:tbl>
    <w:p w:rsidR="00AE2273" w:rsidRPr="00F21DE3" w:rsidRDefault="00AE2273" w:rsidP="00AE2273">
      <w:pPr>
        <w:shd w:val="clear" w:color="auto" w:fill="FFFFFF"/>
        <w:spacing w:after="100" w:afterAutospacing="1"/>
        <w:contextualSpacing/>
        <w:jc w:val="both"/>
        <w:rPr>
          <w:rFonts w:ascii="Tahoma" w:hAnsi="Tahoma" w:cs="Tahoma"/>
          <w:lang w:val="es-ES_tradnl"/>
        </w:rPr>
      </w:pPr>
    </w:p>
    <w:p w:rsidR="00AE2273" w:rsidRDefault="00AE2273" w:rsidP="00AE2273">
      <w:pPr>
        <w:shd w:val="clear" w:color="auto" w:fill="FFFFFF"/>
        <w:spacing w:after="100" w:afterAutospacing="1"/>
        <w:contextualSpacing/>
        <w:jc w:val="both"/>
        <w:rPr>
          <w:rFonts w:ascii="Tahoma" w:hAnsi="Tahoma" w:cs="Tahoma"/>
          <w:lang w:val="es-ES_tradnl"/>
        </w:rPr>
      </w:pPr>
    </w:p>
    <w:p w:rsidR="00FB535E" w:rsidRDefault="00FB535E" w:rsidP="00AE2273">
      <w:pPr>
        <w:shd w:val="clear" w:color="auto" w:fill="FFFFFF"/>
        <w:spacing w:after="100" w:afterAutospacing="1"/>
        <w:contextualSpacing/>
        <w:jc w:val="both"/>
        <w:rPr>
          <w:rFonts w:ascii="Tahoma" w:hAnsi="Tahoma" w:cs="Tahoma"/>
          <w:lang w:val="es-ES_tradnl"/>
        </w:rPr>
      </w:pPr>
    </w:p>
    <w:p w:rsidR="00AE2273" w:rsidRDefault="00AE2273" w:rsidP="00AE2273">
      <w:pPr>
        <w:shd w:val="clear" w:color="auto" w:fill="FFFFFF"/>
        <w:spacing w:after="100" w:afterAutospacing="1"/>
        <w:contextualSpacing/>
        <w:jc w:val="both"/>
        <w:rPr>
          <w:rFonts w:ascii="Tahoma" w:hAnsi="Tahoma" w:cs="Tahoma"/>
          <w:lang w:val="es-ES_tradnl"/>
        </w:rPr>
      </w:pPr>
    </w:p>
    <w:p w:rsidR="00AE2273" w:rsidRDefault="00AE2273" w:rsidP="00AE2273">
      <w:pPr>
        <w:shd w:val="clear" w:color="auto" w:fill="FFFFFF"/>
        <w:spacing w:after="100" w:afterAutospacing="1"/>
        <w:contextualSpacing/>
        <w:jc w:val="both"/>
        <w:rPr>
          <w:rFonts w:ascii="Tahoma" w:hAnsi="Tahoma" w:cs="Tahoma"/>
          <w:lang w:val="es-ES_tradnl"/>
        </w:rPr>
      </w:pPr>
    </w:p>
    <w:p w:rsidR="00AE2273" w:rsidRDefault="00AE2273" w:rsidP="00AE2273">
      <w:pPr>
        <w:shd w:val="clear" w:color="auto" w:fill="FFFFFF"/>
        <w:spacing w:after="100" w:afterAutospacing="1"/>
        <w:contextualSpacing/>
        <w:jc w:val="both"/>
        <w:rPr>
          <w:rFonts w:ascii="Tahoma" w:hAnsi="Tahoma" w:cs="Tahoma"/>
          <w:lang w:val="es-ES_tradnl"/>
        </w:rPr>
      </w:pPr>
    </w:p>
    <w:p w:rsidR="00AE2273" w:rsidRDefault="00AE2273" w:rsidP="00AE2273">
      <w:pPr>
        <w:shd w:val="clear" w:color="auto" w:fill="FFFFFF"/>
        <w:spacing w:after="100" w:afterAutospacing="1"/>
        <w:contextualSpacing/>
        <w:jc w:val="both"/>
        <w:rPr>
          <w:rFonts w:ascii="Tahoma" w:hAnsi="Tahoma" w:cs="Tahoma"/>
          <w:lang w:val="es-ES_tradnl"/>
        </w:rPr>
      </w:pPr>
    </w:p>
    <w:p w:rsidR="00AE2273" w:rsidRDefault="00AE2273" w:rsidP="00AE2273">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 xml:space="preserve">Con fundamento en el artículo 69, fracción II de la Ley de Compras Gubernamentales, Enajenaciones y Contratación de Servicios del Estado de Jalisco y sus Municipios, los licitantes cuyas proposiciones resultaron solventes son: </w:t>
      </w:r>
    </w:p>
    <w:p w:rsidR="00662E84" w:rsidRPr="00F21DE3" w:rsidRDefault="00662E84" w:rsidP="00AE2273">
      <w:pPr>
        <w:shd w:val="clear" w:color="auto" w:fill="FFFFFF"/>
        <w:spacing w:after="100" w:afterAutospacing="1"/>
        <w:contextualSpacing/>
        <w:jc w:val="both"/>
        <w:rPr>
          <w:rFonts w:ascii="Tahoma" w:hAnsi="Tahoma" w:cs="Tahoma"/>
          <w:lang w:val="es-ES_tradnl"/>
        </w:rPr>
      </w:pPr>
    </w:p>
    <w:p w:rsidR="00AE2273" w:rsidRPr="00F21DE3" w:rsidRDefault="00AE2273" w:rsidP="00AE2273">
      <w:pPr>
        <w:shd w:val="clear" w:color="auto" w:fill="FFFFFF"/>
        <w:spacing w:after="100" w:afterAutospacing="1"/>
        <w:contextualSpacing/>
        <w:jc w:val="both"/>
        <w:rPr>
          <w:rFonts w:ascii="Tahoma" w:hAnsi="Tahoma" w:cs="Tahoma"/>
          <w:lang w:val="es-ES_tradnl"/>
        </w:rPr>
      </w:pPr>
    </w:p>
    <w:tbl>
      <w:tblPr>
        <w:tblW w:w="8818" w:type="dxa"/>
        <w:jc w:val="center"/>
        <w:tblLayout w:type="fixed"/>
        <w:tblCellMar>
          <w:left w:w="70" w:type="dxa"/>
          <w:right w:w="70" w:type="dxa"/>
        </w:tblCellMar>
        <w:tblLook w:val="04A0" w:firstRow="1" w:lastRow="0" w:firstColumn="1" w:lastColumn="0" w:noHBand="0" w:noVBand="1"/>
      </w:tblPr>
      <w:tblGrid>
        <w:gridCol w:w="2180"/>
        <w:gridCol w:w="1320"/>
        <w:gridCol w:w="1580"/>
        <w:gridCol w:w="1547"/>
        <w:gridCol w:w="2191"/>
      </w:tblGrid>
      <w:tr w:rsidR="00AE2273" w:rsidRPr="00F26E04" w:rsidTr="00FB535E">
        <w:trPr>
          <w:trHeight w:val="1035"/>
          <w:jc w:val="center"/>
        </w:trPr>
        <w:tc>
          <w:tcPr>
            <w:tcW w:w="2180" w:type="dxa"/>
            <w:vMerge w:val="restart"/>
            <w:tcBorders>
              <w:top w:val="single" w:sz="8" w:space="0" w:color="auto"/>
              <w:left w:val="single" w:sz="8" w:space="0" w:color="auto"/>
              <w:bottom w:val="single" w:sz="8" w:space="0" w:color="auto"/>
              <w:right w:val="single" w:sz="8" w:space="0" w:color="auto"/>
            </w:tcBorders>
            <w:shd w:val="clear" w:color="000000" w:fill="FABF8F"/>
            <w:vAlign w:val="bottom"/>
            <w:hideMark/>
          </w:tcPr>
          <w:p w:rsidR="00AE2273" w:rsidRPr="00AE2273" w:rsidRDefault="00AE2273" w:rsidP="00AE2273">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Partida</w:t>
            </w:r>
          </w:p>
        </w:tc>
        <w:tc>
          <w:tcPr>
            <w:tcW w:w="1320" w:type="dxa"/>
            <w:tcBorders>
              <w:top w:val="single" w:sz="8" w:space="0" w:color="auto"/>
              <w:left w:val="nil"/>
              <w:bottom w:val="single" w:sz="8" w:space="0" w:color="auto"/>
              <w:right w:val="single" w:sz="8" w:space="0" w:color="auto"/>
            </w:tcBorders>
            <w:shd w:val="clear" w:color="000000" w:fill="FABF8F"/>
            <w:vAlign w:val="center"/>
            <w:hideMark/>
          </w:tcPr>
          <w:p w:rsidR="00AE2273" w:rsidRPr="00AE2273" w:rsidRDefault="00AE2273" w:rsidP="009B4D15">
            <w:pPr>
              <w:jc w:val="center"/>
              <w:rPr>
                <w:rFonts w:ascii="Tahoma" w:hAnsi="Tahoma" w:cs="Tahoma"/>
                <w:b/>
                <w:color w:val="000000"/>
                <w:sz w:val="20"/>
                <w:szCs w:val="20"/>
                <w:lang w:eastAsia="es-MX"/>
              </w:rPr>
            </w:pPr>
            <w:proofErr w:type="spellStart"/>
            <w:r w:rsidRPr="00AE2273">
              <w:rPr>
                <w:rFonts w:ascii="Tahoma" w:hAnsi="Tahoma" w:cs="Tahoma"/>
                <w:b/>
                <w:color w:val="000000"/>
                <w:sz w:val="20"/>
                <w:szCs w:val="20"/>
                <w:lang w:eastAsia="es-MX"/>
              </w:rPr>
              <w:t>Compucad</w:t>
            </w:r>
            <w:proofErr w:type="spellEnd"/>
            <w:r w:rsidRPr="00AE2273">
              <w:rPr>
                <w:rFonts w:ascii="Tahoma" w:hAnsi="Tahoma" w:cs="Tahoma"/>
                <w:b/>
                <w:color w:val="000000"/>
                <w:sz w:val="20"/>
                <w:szCs w:val="20"/>
                <w:lang w:eastAsia="es-MX"/>
              </w:rPr>
              <w:t xml:space="preserve"> S.A. de C.V.</w:t>
            </w:r>
          </w:p>
        </w:tc>
        <w:tc>
          <w:tcPr>
            <w:tcW w:w="1580" w:type="dxa"/>
            <w:tcBorders>
              <w:top w:val="single" w:sz="8" w:space="0" w:color="auto"/>
              <w:left w:val="nil"/>
              <w:bottom w:val="single" w:sz="8" w:space="0" w:color="auto"/>
              <w:right w:val="single" w:sz="8" w:space="0" w:color="auto"/>
            </w:tcBorders>
            <w:shd w:val="clear" w:color="000000" w:fill="FABF8F"/>
            <w:vAlign w:val="center"/>
            <w:hideMark/>
          </w:tcPr>
          <w:p w:rsidR="00AE2273" w:rsidRPr="00AE2273" w:rsidRDefault="00AE2273" w:rsidP="009B4D15">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Computación Interactiva de Occidente S.A. de C.V.</w:t>
            </w:r>
          </w:p>
        </w:tc>
        <w:tc>
          <w:tcPr>
            <w:tcW w:w="1547" w:type="dxa"/>
            <w:tcBorders>
              <w:top w:val="single" w:sz="8" w:space="0" w:color="auto"/>
              <w:left w:val="nil"/>
              <w:bottom w:val="single" w:sz="8" w:space="0" w:color="auto"/>
              <w:right w:val="single" w:sz="8" w:space="0" w:color="auto"/>
            </w:tcBorders>
            <w:shd w:val="clear" w:color="000000" w:fill="FABF8F"/>
            <w:vAlign w:val="center"/>
            <w:hideMark/>
          </w:tcPr>
          <w:p w:rsidR="00AE2273" w:rsidRPr="00AE2273" w:rsidRDefault="00AE2273" w:rsidP="009B4D15">
            <w:pPr>
              <w:jc w:val="center"/>
              <w:rPr>
                <w:rFonts w:ascii="Tahoma" w:hAnsi="Tahoma" w:cs="Tahoma"/>
                <w:b/>
                <w:color w:val="000000"/>
                <w:sz w:val="20"/>
                <w:szCs w:val="20"/>
                <w:lang w:eastAsia="es-MX"/>
              </w:rPr>
            </w:pPr>
            <w:proofErr w:type="spellStart"/>
            <w:r w:rsidRPr="00AE2273">
              <w:rPr>
                <w:rFonts w:ascii="Tahoma" w:hAnsi="Tahoma" w:cs="Tahoma"/>
                <w:b/>
                <w:color w:val="000000"/>
                <w:sz w:val="20"/>
                <w:szCs w:val="20"/>
                <w:lang w:eastAsia="es-MX"/>
              </w:rPr>
              <w:t>Benchtech</w:t>
            </w:r>
            <w:proofErr w:type="spellEnd"/>
            <w:r w:rsidRPr="00AE2273">
              <w:rPr>
                <w:rFonts w:ascii="Tahoma" w:hAnsi="Tahoma" w:cs="Tahoma"/>
                <w:b/>
                <w:color w:val="000000"/>
                <w:sz w:val="20"/>
                <w:szCs w:val="20"/>
                <w:lang w:eastAsia="es-MX"/>
              </w:rPr>
              <w:t xml:space="preserve"> de México S.C.</w:t>
            </w:r>
          </w:p>
        </w:tc>
        <w:tc>
          <w:tcPr>
            <w:tcW w:w="2191" w:type="dxa"/>
            <w:tcBorders>
              <w:top w:val="single" w:sz="8" w:space="0" w:color="auto"/>
              <w:left w:val="nil"/>
              <w:bottom w:val="single" w:sz="8" w:space="0" w:color="auto"/>
              <w:right w:val="single" w:sz="8" w:space="0" w:color="auto"/>
            </w:tcBorders>
            <w:shd w:val="clear" w:color="000000" w:fill="FABF8F"/>
            <w:vAlign w:val="center"/>
            <w:hideMark/>
          </w:tcPr>
          <w:p w:rsidR="00AE2273" w:rsidRPr="00AE2273" w:rsidRDefault="00FB535E" w:rsidP="009B4D15">
            <w:pPr>
              <w:jc w:val="center"/>
              <w:rPr>
                <w:rFonts w:ascii="Tahoma" w:hAnsi="Tahoma" w:cs="Tahoma"/>
                <w:b/>
                <w:color w:val="000000"/>
                <w:sz w:val="20"/>
                <w:szCs w:val="20"/>
                <w:lang w:eastAsia="es-MX"/>
              </w:rPr>
            </w:pPr>
            <w:r>
              <w:rPr>
                <w:rFonts w:ascii="Tahoma" w:hAnsi="Tahoma" w:cs="Tahoma"/>
                <w:b/>
                <w:color w:val="000000"/>
                <w:sz w:val="20"/>
                <w:szCs w:val="20"/>
                <w:lang w:eastAsia="es-MX"/>
              </w:rPr>
              <w:t>Telecomunicacio</w:t>
            </w:r>
            <w:r w:rsidR="00AE2273" w:rsidRPr="00AE2273">
              <w:rPr>
                <w:rFonts w:ascii="Tahoma" w:hAnsi="Tahoma" w:cs="Tahoma"/>
                <w:b/>
                <w:color w:val="000000"/>
                <w:sz w:val="20"/>
                <w:szCs w:val="20"/>
                <w:lang w:eastAsia="es-MX"/>
              </w:rPr>
              <w:t>nes Modernas de Occidente S.A. de C.V.</w:t>
            </w:r>
          </w:p>
        </w:tc>
      </w:tr>
      <w:tr w:rsidR="00AE2273" w:rsidRPr="00F26E04" w:rsidTr="00FB535E">
        <w:trPr>
          <w:trHeight w:val="855"/>
          <w:jc w:val="center"/>
        </w:trPr>
        <w:tc>
          <w:tcPr>
            <w:tcW w:w="2180" w:type="dxa"/>
            <w:vMerge/>
            <w:tcBorders>
              <w:top w:val="single" w:sz="8" w:space="0" w:color="auto"/>
              <w:left w:val="single" w:sz="8" w:space="0" w:color="auto"/>
              <w:bottom w:val="single" w:sz="8" w:space="0" w:color="auto"/>
              <w:right w:val="single" w:sz="8" w:space="0" w:color="auto"/>
            </w:tcBorders>
            <w:vAlign w:val="center"/>
            <w:hideMark/>
          </w:tcPr>
          <w:p w:rsidR="00AE2273" w:rsidRPr="00AE2273" w:rsidRDefault="00AE2273" w:rsidP="009B4D15">
            <w:pPr>
              <w:rPr>
                <w:rFonts w:ascii="Tahoma" w:hAnsi="Tahoma" w:cs="Tahoma"/>
                <w:b/>
                <w:color w:val="000000"/>
                <w:sz w:val="20"/>
                <w:szCs w:val="20"/>
                <w:lang w:eastAsia="es-MX"/>
              </w:rPr>
            </w:pPr>
          </w:p>
        </w:tc>
        <w:tc>
          <w:tcPr>
            <w:tcW w:w="1320" w:type="dxa"/>
            <w:tcBorders>
              <w:top w:val="nil"/>
              <w:left w:val="nil"/>
              <w:bottom w:val="single" w:sz="8" w:space="0" w:color="auto"/>
              <w:right w:val="single" w:sz="8" w:space="0" w:color="auto"/>
            </w:tcBorders>
            <w:shd w:val="clear" w:color="000000" w:fill="FABF8F"/>
            <w:vAlign w:val="bottom"/>
            <w:hideMark/>
          </w:tcPr>
          <w:p w:rsidR="00AE2273" w:rsidRPr="00AE2273" w:rsidRDefault="00AE2273" w:rsidP="009B4D15">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PRECIO COTIZADO SIN I.V.A.</w:t>
            </w:r>
          </w:p>
        </w:tc>
        <w:tc>
          <w:tcPr>
            <w:tcW w:w="1580" w:type="dxa"/>
            <w:tcBorders>
              <w:top w:val="nil"/>
              <w:left w:val="nil"/>
              <w:bottom w:val="single" w:sz="8" w:space="0" w:color="auto"/>
              <w:right w:val="single" w:sz="8" w:space="0" w:color="auto"/>
            </w:tcBorders>
            <w:shd w:val="clear" w:color="000000" w:fill="FABF8F"/>
            <w:vAlign w:val="bottom"/>
            <w:hideMark/>
          </w:tcPr>
          <w:p w:rsidR="00AE2273" w:rsidRPr="00AE2273" w:rsidRDefault="00AE2273" w:rsidP="009B4D15">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PRECIO COTIZADO SIN I.V.A.</w:t>
            </w:r>
          </w:p>
        </w:tc>
        <w:tc>
          <w:tcPr>
            <w:tcW w:w="1547" w:type="dxa"/>
            <w:tcBorders>
              <w:top w:val="nil"/>
              <w:left w:val="nil"/>
              <w:bottom w:val="single" w:sz="8" w:space="0" w:color="auto"/>
              <w:right w:val="single" w:sz="8" w:space="0" w:color="auto"/>
            </w:tcBorders>
            <w:shd w:val="clear" w:color="000000" w:fill="FABF8F"/>
            <w:vAlign w:val="bottom"/>
            <w:hideMark/>
          </w:tcPr>
          <w:p w:rsidR="00AE2273" w:rsidRPr="00AE2273" w:rsidRDefault="00AE2273" w:rsidP="009B4D15">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PRECIO COTIZADO SIN I.V.A.</w:t>
            </w:r>
          </w:p>
        </w:tc>
        <w:tc>
          <w:tcPr>
            <w:tcW w:w="2191" w:type="dxa"/>
            <w:tcBorders>
              <w:top w:val="nil"/>
              <w:left w:val="nil"/>
              <w:bottom w:val="single" w:sz="8" w:space="0" w:color="auto"/>
              <w:right w:val="single" w:sz="8" w:space="0" w:color="auto"/>
            </w:tcBorders>
            <w:shd w:val="clear" w:color="000000" w:fill="FABF8F"/>
            <w:vAlign w:val="bottom"/>
            <w:hideMark/>
          </w:tcPr>
          <w:p w:rsidR="00AE2273" w:rsidRPr="00AE2273" w:rsidRDefault="00AE2273" w:rsidP="009B4D15">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PRECIO COTIZADO SIN I.V.A.</w:t>
            </w:r>
          </w:p>
        </w:tc>
      </w:tr>
      <w:tr w:rsidR="00AE2273" w:rsidRPr="00F26E04" w:rsidTr="00FB535E">
        <w:trPr>
          <w:trHeight w:val="1185"/>
          <w:jc w:val="center"/>
        </w:trPr>
        <w:tc>
          <w:tcPr>
            <w:tcW w:w="2180" w:type="dxa"/>
            <w:tcBorders>
              <w:top w:val="nil"/>
              <w:left w:val="single" w:sz="8" w:space="0" w:color="auto"/>
              <w:bottom w:val="single" w:sz="8" w:space="0" w:color="auto"/>
              <w:right w:val="single" w:sz="8" w:space="0" w:color="auto"/>
            </w:tcBorders>
            <w:shd w:val="clear" w:color="auto" w:fill="auto"/>
            <w:vAlign w:val="center"/>
            <w:hideMark/>
          </w:tcPr>
          <w:p w:rsidR="00AE2273" w:rsidRPr="00AE2273" w:rsidRDefault="00AE2273" w:rsidP="009B4D15">
            <w:pPr>
              <w:jc w:val="both"/>
              <w:rPr>
                <w:rFonts w:ascii="Tahoma" w:hAnsi="Tahoma" w:cs="Tahoma"/>
                <w:color w:val="000000"/>
                <w:sz w:val="20"/>
                <w:szCs w:val="20"/>
                <w:lang w:eastAsia="es-MX"/>
              </w:rPr>
            </w:pPr>
            <w:r w:rsidRPr="00AE2273">
              <w:rPr>
                <w:rFonts w:ascii="Tahoma" w:hAnsi="Tahoma" w:cs="Tahoma"/>
                <w:color w:val="000000"/>
                <w:sz w:val="20"/>
                <w:szCs w:val="20"/>
                <w:lang w:eastAsia="es-MX"/>
              </w:rPr>
              <w:t xml:space="preserve">Software producto de back up y replicación para ambientes </w:t>
            </w:r>
            <w:proofErr w:type="spellStart"/>
            <w:r w:rsidRPr="00AE2273">
              <w:rPr>
                <w:rFonts w:ascii="Tahoma" w:hAnsi="Tahoma" w:cs="Tahoma"/>
                <w:color w:val="000000"/>
                <w:sz w:val="20"/>
                <w:szCs w:val="20"/>
                <w:lang w:eastAsia="es-MX"/>
              </w:rPr>
              <w:t>virtualizados</w:t>
            </w:r>
            <w:proofErr w:type="spellEnd"/>
            <w:r w:rsidRPr="00AE2273">
              <w:rPr>
                <w:rFonts w:ascii="Tahoma" w:hAnsi="Tahoma" w:cs="Tahoma"/>
                <w:color w:val="000000"/>
                <w:sz w:val="20"/>
                <w:szCs w:val="20"/>
                <w:lang w:eastAsia="es-MX"/>
              </w:rPr>
              <w:t>.</w:t>
            </w:r>
          </w:p>
        </w:tc>
        <w:tc>
          <w:tcPr>
            <w:tcW w:w="1320" w:type="dxa"/>
            <w:tcBorders>
              <w:top w:val="nil"/>
              <w:left w:val="nil"/>
              <w:bottom w:val="single" w:sz="8" w:space="0" w:color="auto"/>
              <w:right w:val="single" w:sz="8" w:space="0" w:color="auto"/>
            </w:tcBorders>
            <w:shd w:val="clear" w:color="auto" w:fill="auto"/>
            <w:vAlign w:val="center"/>
            <w:hideMark/>
          </w:tcPr>
          <w:p w:rsidR="00AE2273" w:rsidRPr="00AE2273" w:rsidRDefault="00AE2273" w:rsidP="009B4D15">
            <w:pPr>
              <w:jc w:val="center"/>
              <w:rPr>
                <w:rFonts w:ascii="Tahoma" w:hAnsi="Tahoma" w:cs="Tahoma"/>
                <w:color w:val="000000"/>
                <w:sz w:val="20"/>
                <w:szCs w:val="20"/>
                <w:lang w:eastAsia="es-MX"/>
              </w:rPr>
            </w:pPr>
            <w:r w:rsidRPr="00AE2273">
              <w:rPr>
                <w:rFonts w:ascii="Tahoma" w:hAnsi="Tahoma" w:cs="Tahoma"/>
                <w:color w:val="000000"/>
                <w:sz w:val="20"/>
                <w:szCs w:val="20"/>
                <w:lang w:eastAsia="es-MX"/>
              </w:rPr>
              <w:t>$940,557.00</w:t>
            </w:r>
          </w:p>
        </w:tc>
        <w:tc>
          <w:tcPr>
            <w:tcW w:w="1580" w:type="dxa"/>
            <w:tcBorders>
              <w:top w:val="nil"/>
              <w:left w:val="nil"/>
              <w:bottom w:val="single" w:sz="8" w:space="0" w:color="auto"/>
              <w:right w:val="single" w:sz="8" w:space="0" w:color="auto"/>
            </w:tcBorders>
            <w:shd w:val="clear" w:color="auto" w:fill="auto"/>
            <w:vAlign w:val="center"/>
            <w:hideMark/>
          </w:tcPr>
          <w:p w:rsidR="00AE2273" w:rsidRPr="00AE2273" w:rsidRDefault="00AE2273" w:rsidP="009B4D15">
            <w:pPr>
              <w:jc w:val="center"/>
              <w:rPr>
                <w:rFonts w:ascii="Tahoma" w:hAnsi="Tahoma" w:cs="Tahoma"/>
                <w:color w:val="000000"/>
                <w:sz w:val="20"/>
                <w:szCs w:val="20"/>
                <w:lang w:eastAsia="es-MX"/>
              </w:rPr>
            </w:pPr>
            <w:r w:rsidRPr="00AE2273">
              <w:rPr>
                <w:rFonts w:ascii="Tahoma" w:hAnsi="Tahoma" w:cs="Tahoma"/>
                <w:color w:val="000000"/>
                <w:sz w:val="20"/>
                <w:szCs w:val="20"/>
                <w:lang w:eastAsia="es-MX"/>
              </w:rPr>
              <w:t>$903,000.00</w:t>
            </w:r>
          </w:p>
        </w:tc>
        <w:tc>
          <w:tcPr>
            <w:tcW w:w="1547" w:type="dxa"/>
            <w:tcBorders>
              <w:top w:val="nil"/>
              <w:left w:val="nil"/>
              <w:bottom w:val="single" w:sz="8" w:space="0" w:color="auto"/>
              <w:right w:val="single" w:sz="8" w:space="0" w:color="auto"/>
            </w:tcBorders>
            <w:shd w:val="clear" w:color="auto" w:fill="auto"/>
            <w:vAlign w:val="center"/>
            <w:hideMark/>
          </w:tcPr>
          <w:p w:rsidR="00AE2273" w:rsidRPr="00AE2273" w:rsidRDefault="00AE2273" w:rsidP="009B4D15">
            <w:pPr>
              <w:jc w:val="center"/>
              <w:rPr>
                <w:rFonts w:ascii="Tahoma" w:hAnsi="Tahoma" w:cs="Tahoma"/>
                <w:color w:val="000000"/>
                <w:sz w:val="20"/>
                <w:szCs w:val="20"/>
                <w:lang w:eastAsia="es-MX"/>
              </w:rPr>
            </w:pPr>
            <w:r w:rsidRPr="00AE2273">
              <w:rPr>
                <w:rFonts w:ascii="Tahoma" w:hAnsi="Tahoma" w:cs="Tahoma"/>
                <w:color w:val="000000"/>
                <w:sz w:val="20"/>
                <w:szCs w:val="20"/>
                <w:lang w:eastAsia="es-MX"/>
              </w:rPr>
              <w:t>$979,576.32</w:t>
            </w:r>
          </w:p>
        </w:tc>
        <w:tc>
          <w:tcPr>
            <w:tcW w:w="2191" w:type="dxa"/>
            <w:tcBorders>
              <w:top w:val="nil"/>
              <w:left w:val="nil"/>
              <w:bottom w:val="single" w:sz="8" w:space="0" w:color="auto"/>
              <w:right w:val="single" w:sz="8" w:space="0" w:color="auto"/>
            </w:tcBorders>
            <w:shd w:val="clear" w:color="auto" w:fill="auto"/>
            <w:vAlign w:val="center"/>
            <w:hideMark/>
          </w:tcPr>
          <w:p w:rsidR="00AE2273" w:rsidRPr="00AE2273" w:rsidRDefault="00AE2273" w:rsidP="009B4D15">
            <w:pPr>
              <w:jc w:val="center"/>
              <w:rPr>
                <w:rFonts w:ascii="Tahoma" w:hAnsi="Tahoma" w:cs="Tahoma"/>
                <w:color w:val="000000"/>
                <w:sz w:val="20"/>
                <w:szCs w:val="20"/>
                <w:lang w:eastAsia="es-MX"/>
              </w:rPr>
            </w:pPr>
            <w:r w:rsidRPr="00AE2273">
              <w:rPr>
                <w:rFonts w:ascii="Tahoma" w:hAnsi="Tahoma" w:cs="Tahoma"/>
                <w:color w:val="000000"/>
                <w:sz w:val="20"/>
                <w:szCs w:val="20"/>
                <w:lang w:eastAsia="es-MX"/>
              </w:rPr>
              <w:t>$590,000.00</w:t>
            </w:r>
          </w:p>
        </w:tc>
      </w:tr>
    </w:tbl>
    <w:p w:rsidR="00AE2273" w:rsidRPr="00F21DE3" w:rsidRDefault="00AE2273" w:rsidP="00AE2273">
      <w:pPr>
        <w:shd w:val="clear" w:color="auto" w:fill="FFFFFF"/>
        <w:spacing w:after="100" w:afterAutospacing="1"/>
        <w:contextualSpacing/>
        <w:jc w:val="both"/>
        <w:rPr>
          <w:rFonts w:ascii="Tahoma" w:hAnsi="Tahoma" w:cs="Tahoma"/>
          <w:lang w:val="es-ES_tradnl"/>
        </w:rPr>
      </w:pPr>
    </w:p>
    <w:p w:rsidR="00AE2273" w:rsidRPr="00F21DE3" w:rsidRDefault="00AE2273" w:rsidP="00AE2273">
      <w:pPr>
        <w:shd w:val="clear" w:color="auto" w:fill="FFFFFF"/>
        <w:spacing w:after="100" w:afterAutospacing="1"/>
        <w:contextualSpacing/>
        <w:jc w:val="both"/>
        <w:rPr>
          <w:rFonts w:ascii="Tahoma" w:hAnsi="Tahoma" w:cs="Tahoma"/>
          <w:lang w:val="es-ES_tradnl"/>
        </w:rPr>
      </w:pPr>
    </w:p>
    <w:p w:rsidR="00AE2273" w:rsidRDefault="00AE2273" w:rsidP="00AE2273">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Responsable de la evaluación de las proposiciones:</w:t>
      </w:r>
    </w:p>
    <w:p w:rsidR="00FB535E" w:rsidRPr="00F21DE3" w:rsidRDefault="00FB535E" w:rsidP="00AE2273">
      <w:pPr>
        <w:shd w:val="clear" w:color="auto" w:fill="FFFFFF"/>
        <w:spacing w:after="100" w:afterAutospacing="1"/>
        <w:contextualSpacing/>
        <w:jc w:val="both"/>
        <w:rPr>
          <w:rFonts w:ascii="Tahoma" w:hAnsi="Tahoma" w:cs="Tahoma"/>
          <w:lang w:val="es-ES_tradnl"/>
        </w:rPr>
      </w:pPr>
    </w:p>
    <w:tbl>
      <w:tblPr>
        <w:tblStyle w:val="Tablaconcuadrcula"/>
        <w:tblW w:w="0" w:type="auto"/>
        <w:tblInd w:w="1555" w:type="dxa"/>
        <w:tblLayout w:type="fixed"/>
        <w:tblLook w:val="04A0" w:firstRow="1" w:lastRow="0" w:firstColumn="1" w:lastColumn="0" w:noHBand="0" w:noVBand="1"/>
      </w:tblPr>
      <w:tblGrid>
        <w:gridCol w:w="3714"/>
        <w:gridCol w:w="3714"/>
      </w:tblGrid>
      <w:tr w:rsidR="00AE2273" w:rsidRPr="000A1740" w:rsidTr="00AE2273">
        <w:tc>
          <w:tcPr>
            <w:tcW w:w="3714" w:type="dxa"/>
          </w:tcPr>
          <w:p w:rsidR="00AE2273" w:rsidRPr="000A1740" w:rsidRDefault="00AE2273" w:rsidP="009B4D15">
            <w:pPr>
              <w:spacing w:after="100" w:afterAutospacing="1"/>
              <w:contextualSpacing/>
              <w:jc w:val="center"/>
              <w:rPr>
                <w:rFonts w:ascii="Tahoma" w:hAnsi="Tahoma" w:cs="Tahoma"/>
                <w:b/>
                <w:sz w:val="22"/>
                <w:szCs w:val="22"/>
                <w:lang w:val="es-ES_tradnl"/>
              </w:rPr>
            </w:pPr>
            <w:r w:rsidRPr="000A1740">
              <w:rPr>
                <w:rFonts w:ascii="Tahoma" w:hAnsi="Tahoma" w:cs="Tahoma"/>
                <w:b/>
                <w:sz w:val="22"/>
                <w:szCs w:val="22"/>
                <w:lang w:val="es-ES_tradnl"/>
              </w:rPr>
              <w:t>Nombre</w:t>
            </w:r>
          </w:p>
        </w:tc>
        <w:tc>
          <w:tcPr>
            <w:tcW w:w="3714" w:type="dxa"/>
          </w:tcPr>
          <w:p w:rsidR="00AE2273" w:rsidRPr="000A1740" w:rsidRDefault="00AE2273" w:rsidP="009B4D15">
            <w:pPr>
              <w:spacing w:after="100" w:afterAutospacing="1"/>
              <w:contextualSpacing/>
              <w:jc w:val="center"/>
              <w:rPr>
                <w:rFonts w:ascii="Tahoma" w:hAnsi="Tahoma" w:cs="Tahoma"/>
                <w:b/>
                <w:sz w:val="22"/>
                <w:szCs w:val="22"/>
                <w:lang w:val="es-ES_tradnl"/>
              </w:rPr>
            </w:pPr>
            <w:r w:rsidRPr="000A1740">
              <w:rPr>
                <w:rFonts w:ascii="Tahoma" w:hAnsi="Tahoma" w:cs="Tahoma"/>
                <w:b/>
                <w:sz w:val="22"/>
                <w:szCs w:val="22"/>
                <w:lang w:val="es-ES_tradnl"/>
              </w:rPr>
              <w:t>Cargo</w:t>
            </w:r>
          </w:p>
        </w:tc>
      </w:tr>
      <w:tr w:rsidR="00AE2273" w:rsidRPr="000A1740" w:rsidTr="00AE2273">
        <w:tc>
          <w:tcPr>
            <w:tcW w:w="3714" w:type="dxa"/>
          </w:tcPr>
          <w:p w:rsidR="00AE2273" w:rsidRPr="000A1740" w:rsidRDefault="00AE2273" w:rsidP="009B4D15">
            <w:pPr>
              <w:shd w:val="clear" w:color="auto" w:fill="FFFFFF"/>
              <w:spacing w:after="100" w:afterAutospacing="1"/>
              <w:contextualSpacing/>
              <w:jc w:val="both"/>
              <w:rPr>
                <w:rFonts w:ascii="Tahoma" w:hAnsi="Tahoma" w:cs="Tahoma"/>
                <w:sz w:val="22"/>
                <w:szCs w:val="22"/>
                <w:highlight w:val="yellow"/>
                <w:lang w:val="es-ES_tradnl"/>
              </w:rPr>
            </w:pPr>
            <w:r w:rsidRPr="000A1740">
              <w:rPr>
                <w:rFonts w:ascii="Tahoma" w:hAnsi="Tahoma" w:cs="Tahoma"/>
                <w:sz w:val="22"/>
                <w:szCs w:val="22"/>
                <w:lang w:val="es-ES_tradnl"/>
              </w:rPr>
              <w:t>Lic. Apolos de Jesús García Casablanca</w:t>
            </w:r>
          </w:p>
        </w:tc>
        <w:tc>
          <w:tcPr>
            <w:tcW w:w="3714" w:type="dxa"/>
          </w:tcPr>
          <w:p w:rsidR="00AE2273" w:rsidRPr="000A1740" w:rsidRDefault="00AE2273" w:rsidP="009B4D15">
            <w:pPr>
              <w:spacing w:after="100" w:afterAutospacing="1"/>
              <w:contextualSpacing/>
              <w:jc w:val="both"/>
              <w:rPr>
                <w:rFonts w:ascii="Tahoma" w:hAnsi="Tahoma" w:cs="Tahoma"/>
                <w:sz w:val="22"/>
                <w:szCs w:val="22"/>
                <w:highlight w:val="yellow"/>
                <w:lang w:val="es-ES_tradnl"/>
              </w:rPr>
            </w:pPr>
            <w:r w:rsidRPr="000A1740">
              <w:rPr>
                <w:rFonts w:ascii="Tahoma" w:hAnsi="Tahoma" w:cs="Tahoma"/>
                <w:sz w:val="22"/>
                <w:szCs w:val="22"/>
                <w:lang w:val="es-ES_tradnl"/>
              </w:rPr>
              <w:t>Director de Innovación Gubernamental</w:t>
            </w:r>
          </w:p>
        </w:tc>
      </w:tr>
    </w:tbl>
    <w:p w:rsidR="00AE2273" w:rsidRDefault="00AE2273" w:rsidP="00AE2273">
      <w:pPr>
        <w:shd w:val="clear" w:color="auto" w:fill="FFFFFF"/>
        <w:spacing w:after="100" w:afterAutospacing="1"/>
        <w:contextualSpacing/>
        <w:jc w:val="both"/>
        <w:rPr>
          <w:rFonts w:ascii="Tahoma" w:hAnsi="Tahoma" w:cs="Tahoma"/>
          <w:lang w:val="es-ES_tradnl"/>
        </w:rPr>
      </w:pPr>
    </w:p>
    <w:p w:rsidR="00AE2273" w:rsidRPr="00F21DE3" w:rsidRDefault="00AE2273" w:rsidP="00AE2273">
      <w:pPr>
        <w:shd w:val="clear" w:color="auto" w:fill="FFFFFF"/>
        <w:spacing w:after="100" w:afterAutospacing="1"/>
        <w:contextualSpacing/>
        <w:jc w:val="both"/>
        <w:rPr>
          <w:rFonts w:ascii="Tahoma" w:hAnsi="Tahoma" w:cs="Tahoma"/>
          <w:lang w:val="es-ES_tradnl"/>
        </w:rPr>
      </w:pPr>
    </w:p>
    <w:p w:rsidR="00AE2273" w:rsidRPr="00F21DE3" w:rsidRDefault="00AE2273" w:rsidP="00AE2273">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De conformidad con los artículos 24, fracción VII, 67, 69, fracción IV de la Ley de Compras Gubernamentales, Enajenaciones y Contratación de Servicios del Estado de Jalisco y sus Municipios, y de conformidad con los criterios establecidos en bases, al ofertar en mejores condiciones se pone a consideración la adjudicación a favor de:</w:t>
      </w:r>
    </w:p>
    <w:p w:rsidR="00AE2273" w:rsidRDefault="00AE2273" w:rsidP="00AE2273">
      <w:pPr>
        <w:shd w:val="clear" w:color="auto" w:fill="FFFFFF"/>
        <w:spacing w:after="100" w:afterAutospacing="1"/>
        <w:contextualSpacing/>
        <w:jc w:val="both"/>
        <w:rPr>
          <w:rFonts w:ascii="Tahoma" w:hAnsi="Tahoma" w:cs="Tahoma"/>
          <w:lang w:val="es-ES_tradnl"/>
        </w:rPr>
      </w:pPr>
    </w:p>
    <w:tbl>
      <w:tblPr>
        <w:tblW w:w="5480" w:type="dxa"/>
        <w:tblInd w:w="2527" w:type="dxa"/>
        <w:tblLayout w:type="fixed"/>
        <w:tblCellMar>
          <w:left w:w="70" w:type="dxa"/>
          <w:right w:w="70" w:type="dxa"/>
        </w:tblCellMar>
        <w:tblLook w:val="04A0" w:firstRow="1" w:lastRow="0" w:firstColumn="1" w:lastColumn="0" w:noHBand="0" w:noVBand="1"/>
      </w:tblPr>
      <w:tblGrid>
        <w:gridCol w:w="2620"/>
        <w:gridCol w:w="2860"/>
      </w:tblGrid>
      <w:tr w:rsidR="00AE2273" w:rsidRPr="003022B2" w:rsidTr="000A1740">
        <w:trPr>
          <w:trHeight w:val="772"/>
        </w:trPr>
        <w:tc>
          <w:tcPr>
            <w:tcW w:w="2620" w:type="dxa"/>
            <w:vMerge w:val="restart"/>
            <w:tcBorders>
              <w:top w:val="single" w:sz="8" w:space="0" w:color="auto"/>
              <w:left w:val="single" w:sz="8" w:space="0" w:color="auto"/>
              <w:bottom w:val="single" w:sz="8" w:space="0" w:color="auto"/>
              <w:right w:val="single" w:sz="8" w:space="0" w:color="auto"/>
            </w:tcBorders>
            <w:shd w:val="clear" w:color="000000" w:fill="FABF8F"/>
            <w:vAlign w:val="bottom"/>
            <w:hideMark/>
          </w:tcPr>
          <w:p w:rsidR="00AE2273" w:rsidRPr="00AE2273" w:rsidRDefault="00AE2273" w:rsidP="009B4D15">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lastRenderedPageBreak/>
              <w:t>Partida</w:t>
            </w:r>
          </w:p>
        </w:tc>
        <w:tc>
          <w:tcPr>
            <w:tcW w:w="2860" w:type="dxa"/>
            <w:tcBorders>
              <w:top w:val="single" w:sz="8" w:space="0" w:color="auto"/>
              <w:left w:val="nil"/>
              <w:bottom w:val="single" w:sz="8" w:space="0" w:color="auto"/>
              <w:right w:val="single" w:sz="8" w:space="0" w:color="auto"/>
            </w:tcBorders>
            <w:shd w:val="clear" w:color="000000" w:fill="FABF8F"/>
            <w:vAlign w:val="center"/>
            <w:hideMark/>
          </w:tcPr>
          <w:p w:rsidR="00AE2273" w:rsidRPr="00AE2273" w:rsidRDefault="00AE2273" w:rsidP="009B4D15">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Computación Interactiva de Occidente S.A. de C.V.</w:t>
            </w:r>
          </w:p>
        </w:tc>
      </w:tr>
      <w:tr w:rsidR="00AE2273" w:rsidRPr="003022B2" w:rsidTr="000A1740">
        <w:trPr>
          <w:trHeight w:val="320"/>
        </w:trPr>
        <w:tc>
          <w:tcPr>
            <w:tcW w:w="2620" w:type="dxa"/>
            <w:vMerge/>
            <w:tcBorders>
              <w:top w:val="single" w:sz="8" w:space="0" w:color="auto"/>
              <w:left w:val="single" w:sz="8" w:space="0" w:color="auto"/>
              <w:bottom w:val="single" w:sz="8" w:space="0" w:color="auto"/>
              <w:right w:val="single" w:sz="8" w:space="0" w:color="auto"/>
            </w:tcBorders>
            <w:vAlign w:val="center"/>
            <w:hideMark/>
          </w:tcPr>
          <w:p w:rsidR="00AE2273" w:rsidRPr="00AE2273" w:rsidRDefault="00AE2273" w:rsidP="009B4D15">
            <w:pPr>
              <w:rPr>
                <w:rFonts w:ascii="Tahoma" w:hAnsi="Tahoma" w:cs="Tahoma"/>
                <w:b/>
                <w:color w:val="000000"/>
                <w:sz w:val="20"/>
                <w:szCs w:val="20"/>
                <w:lang w:eastAsia="es-MX"/>
              </w:rPr>
            </w:pPr>
          </w:p>
        </w:tc>
        <w:tc>
          <w:tcPr>
            <w:tcW w:w="2860" w:type="dxa"/>
            <w:tcBorders>
              <w:top w:val="nil"/>
              <w:left w:val="nil"/>
              <w:bottom w:val="single" w:sz="8" w:space="0" w:color="auto"/>
              <w:right w:val="single" w:sz="8" w:space="0" w:color="auto"/>
            </w:tcBorders>
            <w:shd w:val="clear" w:color="000000" w:fill="FABF8F"/>
            <w:vAlign w:val="bottom"/>
            <w:hideMark/>
          </w:tcPr>
          <w:p w:rsidR="00AE2273" w:rsidRPr="00AE2273" w:rsidRDefault="00AE2273" w:rsidP="000A1740">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P</w:t>
            </w:r>
            <w:r w:rsidR="000A1740">
              <w:rPr>
                <w:rFonts w:ascii="Tahoma" w:hAnsi="Tahoma" w:cs="Tahoma"/>
                <w:b/>
                <w:color w:val="000000"/>
                <w:sz w:val="20"/>
                <w:szCs w:val="20"/>
                <w:lang w:eastAsia="es-MX"/>
              </w:rPr>
              <w:t xml:space="preserve">recio cotizado sin </w:t>
            </w:r>
            <w:r w:rsidRPr="00AE2273">
              <w:rPr>
                <w:rFonts w:ascii="Tahoma" w:hAnsi="Tahoma" w:cs="Tahoma"/>
                <w:b/>
                <w:color w:val="000000"/>
                <w:sz w:val="20"/>
                <w:szCs w:val="20"/>
                <w:lang w:eastAsia="es-MX"/>
              </w:rPr>
              <w:t>I.V.A.</w:t>
            </w:r>
          </w:p>
        </w:tc>
      </w:tr>
      <w:tr w:rsidR="00AE2273" w:rsidRPr="003022B2" w:rsidTr="00AE2273">
        <w:trPr>
          <w:trHeight w:val="1185"/>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AE2273" w:rsidRPr="00AE2273" w:rsidRDefault="00AE2273" w:rsidP="009B4D15">
            <w:pPr>
              <w:jc w:val="both"/>
              <w:rPr>
                <w:rFonts w:ascii="Tahoma" w:hAnsi="Tahoma" w:cs="Tahoma"/>
                <w:color w:val="000000"/>
                <w:sz w:val="20"/>
                <w:szCs w:val="20"/>
                <w:lang w:eastAsia="es-MX"/>
              </w:rPr>
            </w:pPr>
            <w:r w:rsidRPr="00AE2273">
              <w:rPr>
                <w:rFonts w:ascii="Tahoma" w:hAnsi="Tahoma" w:cs="Tahoma"/>
                <w:color w:val="000000"/>
                <w:sz w:val="20"/>
                <w:szCs w:val="20"/>
                <w:lang w:eastAsia="es-MX"/>
              </w:rPr>
              <w:t xml:space="preserve">Software producto de back up y replicación para ambientes </w:t>
            </w:r>
            <w:proofErr w:type="spellStart"/>
            <w:r w:rsidRPr="00AE2273">
              <w:rPr>
                <w:rFonts w:ascii="Tahoma" w:hAnsi="Tahoma" w:cs="Tahoma"/>
                <w:color w:val="000000"/>
                <w:sz w:val="20"/>
                <w:szCs w:val="20"/>
                <w:lang w:eastAsia="es-MX"/>
              </w:rPr>
              <w:t>virtualizados</w:t>
            </w:r>
            <w:proofErr w:type="spellEnd"/>
            <w:r w:rsidRPr="00AE2273">
              <w:rPr>
                <w:rFonts w:ascii="Tahoma" w:hAnsi="Tahoma" w:cs="Tahoma"/>
                <w:color w:val="000000"/>
                <w:sz w:val="20"/>
                <w:szCs w:val="20"/>
                <w:lang w:eastAsia="es-MX"/>
              </w:rPr>
              <w:t>.</w:t>
            </w:r>
          </w:p>
        </w:tc>
        <w:tc>
          <w:tcPr>
            <w:tcW w:w="2860" w:type="dxa"/>
            <w:tcBorders>
              <w:top w:val="nil"/>
              <w:left w:val="nil"/>
              <w:bottom w:val="single" w:sz="8" w:space="0" w:color="auto"/>
              <w:right w:val="single" w:sz="8" w:space="0" w:color="auto"/>
            </w:tcBorders>
            <w:shd w:val="clear" w:color="auto" w:fill="auto"/>
            <w:vAlign w:val="center"/>
            <w:hideMark/>
          </w:tcPr>
          <w:p w:rsidR="00AE2273" w:rsidRPr="00AE2273" w:rsidRDefault="00AE2273" w:rsidP="009B4D15">
            <w:pPr>
              <w:jc w:val="center"/>
              <w:rPr>
                <w:rFonts w:ascii="Tahoma" w:hAnsi="Tahoma" w:cs="Tahoma"/>
                <w:color w:val="000000"/>
                <w:sz w:val="20"/>
                <w:szCs w:val="20"/>
                <w:lang w:eastAsia="es-MX"/>
              </w:rPr>
            </w:pPr>
            <w:r w:rsidRPr="00AE2273">
              <w:rPr>
                <w:rFonts w:ascii="Tahoma" w:hAnsi="Tahoma" w:cs="Tahoma"/>
                <w:color w:val="000000"/>
                <w:sz w:val="20"/>
                <w:szCs w:val="20"/>
                <w:lang w:eastAsia="es-MX"/>
              </w:rPr>
              <w:t>$903,000.00</w:t>
            </w:r>
          </w:p>
        </w:tc>
      </w:tr>
      <w:tr w:rsidR="00AE2273" w:rsidRPr="003022B2" w:rsidTr="00AE2273">
        <w:trPr>
          <w:trHeight w:val="330"/>
        </w:trPr>
        <w:tc>
          <w:tcPr>
            <w:tcW w:w="2620" w:type="dxa"/>
            <w:tcBorders>
              <w:top w:val="nil"/>
              <w:left w:val="single" w:sz="8" w:space="0" w:color="auto"/>
              <w:bottom w:val="single" w:sz="8" w:space="0" w:color="auto"/>
              <w:right w:val="single" w:sz="8" w:space="0" w:color="auto"/>
            </w:tcBorders>
            <w:shd w:val="clear" w:color="000000" w:fill="FFFFFF"/>
            <w:vAlign w:val="center"/>
            <w:hideMark/>
          </w:tcPr>
          <w:p w:rsidR="00AE2273" w:rsidRPr="00AE2273" w:rsidRDefault="00AE2273" w:rsidP="009B4D15">
            <w:pPr>
              <w:jc w:val="center"/>
              <w:rPr>
                <w:rFonts w:ascii="Tahoma" w:hAnsi="Tahoma" w:cs="Tahoma"/>
                <w:b/>
                <w:bCs/>
                <w:color w:val="000000"/>
                <w:sz w:val="20"/>
                <w:szCs w:val="20"/>
                <w:lang w:eastAsia="es-MX"/>
              </w:rPr>
            </w:pPr>
            <w:r w:rsidRPr="00AE2273">
              <w:rPr>
                <w:rFonts w:ascii="Tahoma" w:hAnsi="Tahoma" w:cs="Tahoma"/>
                <w:b/>
                <w:bCs/>
                <w:color w:val="000000"/>
                <w:sz w:val="20"/>
                <w:szCs w:val="20"/>
                <w:lang w:eastAsia="es-MX"/>
              </w:rPr>
              <w:t>Sub Total</w:t>
            </w:r>
          </w:p>
        </w:tc>
        <w:tc>
          <w:tcPr>
            <w:tcW w:w="2860" w:type="dxa"/>
            <w:tcBorders>
              <w:top w:val="nil"/>
              <w:left w:val="nil"/>
              <w:bottom w:val="single" w:sz="8" w:space="0" w:color="auto"/>
              <w:right w:val="single" w:sz="8" w:space="0" w:color="auto"/>
            </w:tcBorders>
            <w:shd w:val="clear" w:color="auto" w:fill="auto"/>
            <w:vAlign w:val="center"/>
            <w:hideMark/>
          </w:tcPr>
          <w:p w:rsidR="00AE2273" w:rsidRPr="00AE2273" w:rsidRDefault="00AE2273" w:rsidP="009B4D15">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$903,000.00</w:t>
            </w:r>
          </w:p>
        </w:tc>
      </w:tr>
      <w:tr w:rsidR="00AE2273" w:rsidRPr="003022B2" w:rsidTr="00AE2273">
        <w:trPr>
          <w:trHeight w:val="330"/>
        </w:trPr>
        <w:tc>
          <w:tcPr>
            <w:tcW w:w="2620" w:type="dxa"/>
            <w:tcBorders>
              <w:top w:val="nil"/>
              <w:left w:val="single" w:sz="8" w:space="0" w:color="auto"/>
              <w:bottom w:val="single" w:sz="8" w:space="0" w:color="auto"/>
              <w:right w:val="single" w:sz="8" w:space="0" w:color="auto"/>
            </w:tcBorders>
            <w:shd w:val="clear" w:color="000000" w:fill="FFFFFF"/>
            <w:vAlign w:val="center"/>
            <w:hideMark/>
          </w:tcPr>
          <w:p w:rsidR="00AE2273" w:rsidRPr="00AE2273" w:rsidRDefault="00AE2273" w:rsidP="009B4D15">
            <w:pPr>
              <w:jc w:val="center"/>
              <w:rPr>
                <w:rFonts w:ascii="Tahoma" w:hAnsi="Tahoma" w:cs="Tahoma"/>
                <w:b/>
                <w:bCs/>
                <w:color w:val="000000"/>
                <w:sz w:val="20"/>
                <w:szCs w:val="20"/>
                <w:lang w:eastAsia="es-MX"/>
              </w:rPr>
            </w:pPr>
            <w:r w:rsidRPr="00AE2273">
              <w:rPr>
                <w:rFonts w:ascii="Tahoma" w:hAnsi="Tahoma" w:cs="Tahoma"/>
                <w:b/>
                <w:bCs/>
                <w:color w:val="000000"/>
                <w:sz w:val="20"/>
                <w:szCs w:val="20"/>
                <w:lang w:eastAsia="es-MX"/>
              </w:rPr>
              <w:t>I.V.A.</w:t>
            </w:r>
          </w:p>
        </w:tc>
        <w:tc>
          <w:tcPr>
            <w:tcW w:w="2860" w:type="dxa"/>
            <w:tcBorders>
              <w:top w:val="nil"/>
              <w:left w:val="nil"/>
              <w:bottom w:val="single" w:sz="8" w:space="0" w:color="auto"/>
              <w:right w:val="single" w:sz="8" w:space="0" w:color="auto"/>
            </w:tcBorders>
            <w:shd w:val="clear" w:color="auto" w:fill="auto"/>
            <w:vAlign w:val="center"/>
            <w:hideMark/>
          </w:tcPr>
          <w:p w:rsidR="00AE2273" w:rsidRPr="00AE2273" w:rsidRDefault="00AE2273" w:rsidP="009B4D15">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$144,480.00</w:t>
            </w:r>
          </w:p>
        </w:tc>
      </w:tr>
      <w:tr w:rsidR="00AE2273" w:rsidRPr="003022B2" w:rsidTr="00AE2273">
        <w:trPr>
          <w:trHeight w:val="330"/>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AE2273" w:rsidRPr="00AE2273" w:rsidRDefault="00AE2273" w:rsidP="009B4D15">
            <w:pPr>
              <w:jc w:val="center"/>
              <w:rPr>
                <w:rFonts w:ascii="Tahoma" w:hAnsi="Tahoma" w:cs="Tahoma"/>
                <w:b/>
                <w:bCs/>
                <w:color w:val="000000"/>
                <w:sz w:val="20"/>
                <w:szCs w:val="20"/>
                <w:lang w:eastAsia="es-MX"/>
              </w:rPr>
            </w:pPr>
            <w:r w:rsidRPr="00AE2273">
              <w:rPr>
                <w:rFonts w:ascii="Tahoma" w:hAnsi="Tahoma" w:cs="Tahoma"/>
                <w:b/>
                <w:bCs/>
                <w:color w:val="000000"/>
                <w:sz w:val="20"/>
                <w:szCs w:val="20"/>
                <w:lang w:eastAsia="es-MX"/>
              </w:rPr>
              <w:t>Total</w:t>
            </w:r>
          </w:p>
        </w:tc>
        <w:tc>
          <w:tcPr>
            <w:tcW w:w="2860" w:type="dxa"/>
            <w:tcBorders>
              <w:top w:val="nil"/>
              <w:left w:val="nil"/>
              <w:bottom w:val="single" w:sz="8" w:space="0" w:color="auto"/>
              <w:right w:val="single" w:sz="8" w:space="0" w:color="auto"/>
            </w:tcBorders>
            <w:shd w:val="clear" w:color="auto" w:fill="auto"/>
            <w:vAlign w:val="center"/>
            <w:hideMark/>
          </w:tcPr>
          <w:p w:rsidR="00AE2273" w:rsidRPr="00AE2273" w:rsidRDefault="00AE2273" w:rsidP="00AE2273">
            <w:pPr>
              <w:jc w:val="center"/>
              <w:rPr>
                <w:rFonts w:ascii="Tahoma" w:hAnsi="Tahoma" w:cs="Tahoma"/>
                <w:b/>
                <w:color w:val="000000"/>
                <w:sz w:val="20"/>
                <w:szCs w:val="20"/>
                <w:lang w:eastAsia="es-MX"/>
              </w:rPr>
            </w:pPr>
            <w:r w:rsidRPr="00AE2273">
              <w:rPr>
                <w:rFonts w:ascii="Tahoma" w:hAnsi="Tahoma" w:cs="Tahoma"/>
                <w:b/>
                <w:color w:val="000000"/>
                <w:sz w:val="20"/>
                <w:szCs w:val="20"/>
                <w:lang w:eastAsia="es-MX"/>
              </w:rPr>
              <w:t>$1</w:t>
            </w:r>
            <w:r>
              <w:rPr>
                <w:rFonts w:ascii="Tahoma" w:hAnsi="Tahoma" w:cs="Tahoma"/>
                <w:b/>
                <w:color w:val="000000"/>
                <w:sz w:val="20"/>
                <w:szCs w:val="20"/>
                <w:lang w:eastAsia="es-MX"/>
              </w:rPr>
              <w:t>´</w:t>
            </w:r>
            <w:r w:rsidRPr="00AE2273">
              <w:rPr>
                <w:rFonts w:ascii="Tahoma" w:hAnsi="Tahoma" w:cs="Tahoma"/>
                <w:b/>
                <w:color w:val="000000"/>
                <w:sz w:val="20"/>
                <w:szCs w:val="20"/>
                <w:lang w:eastAsia="es-MX"/>
              </w:rPr>
              <w:t>047,480.00</w:t>
            </w:r>
          </w:p>
        </w:tc>
      </w:tr>
    </w:tbl>
    <w:p w:rsidR="00AE2273" w:rsidRDefault="00AE2273" w:rsidP="00AE2273">
      <w:pPr>
        <w:shd w:val="clear" w:color="auto" w:fill="FFFFFF"/>
        <w:spacing w:after="100" w:afterAutospacing="1"/>
        <w:contextualSpacing/>
        <w:jc w:val="both"/>
        <w:rPr>
          <w:rFonts w:ascii="Tahoma" w:hAnsi="Tahoma" w:cs="Tahoma"/>
          <w:lang w:val="es-ES_tradnl"/>
        </w:rPr>
      </w:pPr>
    </w:p>
    <w:p w:rsidR="00AE2273" w:rsidRPr="00F21DE3" w:rsidRDefault="00AE2273" w:rsidP="00AE2273">
      <w:pPr>
        <w:shd w:val="clear" w:color="auto" w:fill="FFFFFF"/>
        <w:spacing w:after="100" w:afterAutospacing="1"/>
        <w:contextualSpacing/>
        <w:jc w:val="both"/>
        <w:rPr>
          <w:rFonts w:ascii="Tahoma" w:hAnsi="Tahoma" w:cs="Tahoma"/>
          <w:lang w:val="es-ES_tradnl"/>
        </w:rPr>
      </w:pPr>
    </w:p>
    <w:p w:rsidR="00AE2273" w:rsidRPr="00F21DE3" w:rsidRDefault="00AE2273" w:rsidP="00AE2273">
      <w:pPr>
        <w:shd w:val="clear" w:color="auto" w:fill="FFFFFF"/>
        <w:spacing w:after="100" w:afterAutospacing="1"/>
        <w:contextualSpacing/>
        <w:jc w:val="both"/>
        <w:rPr>
          <w:rFonts w:ascii="Tahoma" w:hAnsi="Tahoma" w:cs="Tahoma"/>
          <w:b/>
          <w:i/>
          <w:lang w:val="es-ES_tradnl"/>
        </w:rPr>
      </w:pPr>
      <w:r w:rsidRPr="00F21DE3">
        <w:rPr>
          <w:rFonts w:ascii="Tahoma" w:hAnsi="Tahoma" w:cs="Tahoma"/>
          <w:b/>
          <w:i/>
          <w:lang w:val="es-ES_tradnl"/>
        </w:rPr>
        <w:t xml:space="preserve">El techo presupuestal es de $ </w:t>
      </w:r>
      <w:r>
        <w:rPr>
          <w:rFonts w:ascii="Tahoma" w:hAnsi="Tahoma" w:cs="Tahoma"/>
          <w:b/>
          <w:i/>
          <w:lang w:val="es-ES_tradnl"/>
        </w:rPr>
        <w:t xml:space="preserve">1´050,000.00 </w:t>
      </w:r>
      <w:r w:rsidRPr="00F21DE3">
        <w:rPr>
          <w:rFonts w:ascii="Tahoma" w:hAnsi="Tahoma" w:cs="Tahoma"/>
          <w:b/>
          <w:i/>
          <w:lang w:val="es-ES_tradnl"/>
        </w:rPr>
        <w:t>I.V.A. incluido.</w:t>
      </w:r>
    </w:p>
    <w:p w:rsidR="00AE2273" w:rsidRPr="00F21DE3" w:rsidRDefault="00AE2273" w:rsidP="00AE2273">
      <w:pPr>
        <w:shd w:val="clear" w:color="auto" w:fill="FFFFFF"/>
        <w:spacing w:after="100" w:afterAutospacing="1"/>
        <w:contextualSpacing/>
        <w:jc w:val="both"/>
        <w:rPr>
          <w:rFonts w:ascii="Tahoma" w:hAnsi="Tahoma" w:cs="Tahoma"/>
          <w:lang w:val="es-ES_tradnl"/>
        </w:rPr>
      </w:pPr>
    </w:p>
    <w:p w:rsidR="00AE2273" w:rsidRDefault="00AE2273" w:rsidP="00AE2273">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El proveedor adjudicado tendrá 10 días hábiles, después de la notificación del fallo, para la recepción, la firma y entrega del contrato / orden de compra / pedido, previa entrega de garantía correspondiente, en la Dirección de Adquisiciones.</w:t>
      </w:r>
    </w:p>
    <w:p w:rsidR="009B4D15" w:rsidRDefault="009B4D15" w:rsidP="00AE2273">
      <w:pPr>
        <w:shd w:val="clear" w:color="auto" w:fill="FFFFFF"/>
        <w:spacing w:after="100" w:afterAutospacing="1"/>
        <w:contextualSpacing/>
        <w:jc w:val="both"/>
        <w:rPr>
          <w:rFonts w:ascii="Tahoma" w:hAnsi="Tahoma" w:cs="Tahoma"/>
          <w:lang w:val="es-ES_tradnl"/>
        </w:rPr>
      </w:pPr>
    </w:p>
    <w:p w:rsidR="009B4D15" w:rsidRDefault="009B4D15" w:rsidP="00AE2273">
      <w:pPr>
        <w:shd w:val="clear" w:color="auto" w:fill="FFFFFF"/>
        <w:spacing w:after="100" w:afterAutospacing="1"/>
        <w:contextualSpacing/>
        <w:jc w:val="both"/>
        <w:rPr>
          <w:rFonts w:ascii="Tahoma" w:hAnsi="Tahoma" w:cs="Tahoma"/>
          <w:lang w:val="es-ES_tradnl"/>
        </w:rPr>
      </w:pPr>
    </w:p>
    <w:p w:rsidR="009B4D15" w:rsidRDefault="009B4D15" w:rsidP="000A1740">
      <w:pPr>
        <w:shd w:val="clear" w:color="auto" w:fill="FFFFFF"/>
        <w:spacing w:after="100" w:afterAutospacing="1" w:line="276" w:lineRule="auto"/>
        <w:contextualSpacing/>
        <w:jc w:val="both"/>
        <w:rPr>
          <w:rFonts w:ascii="Tahoma" w:hAnsi="Tahoma" w:cs="Tahoma"/>
          <w:lang w:val="es-ES"/>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solicita a los presentes autorizar el uso de la voz al C. Cuauhtémoc Vega Godínez, Jefe de Sección </w:t>
      </w:r>
      <w:proofErr w:type="gramStart"/>
      <w:r>
        <w:rPr>
          <w:rFonts w:ascii="Tahoma" w:hAnsi="Tahoma" w:cs="Tahoma"/>
          <w:lang w:val="es-ES"/>
        </w:rPr>
        <w:t>A</w:t>
      </w:r>
      <w:proofErr w:type="gramEnd"/>
      <w:r>
        <w:rPr>
          <w:rFonts w:ascii="Tahoma" w:hAnsi="Tahoma" w:cs="Tahoma"/>
          <w:lang w:val="es-ES"/>
        </w:rPr>
        <w:t xml:space="preserve"> adscrito a la Dirección de Redes y Telecomunicaciones a efecto de que amplié el tema motivo de la requisición solicitada por su dependencia.</w:t>
      </w:r>
    </w:p>
    <w:p w:rsidR="009B4D15" w:rsidRDefault="009B4D15" w:rsidP="00AE2273">
      <w:pPr>
        <w:shd w:val="clear" w:color="auto" w:fill="FFFFFF"/>
        <w:spacing w:after="100" w:afterAutospacing="1"/>
        <w:contextualSpacing/>
        <w:jc w:val="both"/>
        <w:rPr>
          <w:rFonts w:ascii="Tahoma" w:hAnsi="Tahoma" w:cs="Tahoma"/>
          <w:lang w:val="es-ES"/>
        </w:rPr>
      </w:pPr>
    </w:p>
    <w:p w:rsidR="009B4D15" w:rsidRPr="009B4D15" w:rsidRDefault="009B4D15" w:rsidP="000A1740">
      <w:pPr>
        <w:shd w:val="clear" w:color="auto" w:fill="FFFFFF"/>
        <w:spacing w:after="100" w:afterAutospacing="1"/>
        <w:ind w:firstLine="708"/>
        <w:contextualSpacing/>
        <w:jc w:val="both"/>
        <w:rPr>
          <w:rFonts w:ascii="Tahoma" w:hAnsi="Tahoma" w:cs="Tahoma"/>
          <w:lang w:val="es-E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r>
        <w:rPr>
          <w:rFonts w:ascii="Tahoma" w:hAnsi="Tahoma" w:cs="Tahoma"/>
          <w:lang w:val="es-ES"/>
        </w:rPr>
        <w:t xml:space="preserve"> </w:t>
      </w:r>
    </w:p>
    <w:p w:rsidR="009B4D15" w:rsidRDefault="009B4D15" w:rsidP="009B4D15">
      <w:pPr>
        <w:spacing w:line="360" w:lineRule="auto"/>
        <w:rPr>
          <w:rFonts w:ascii="Tahoma" w:hAnsi="Tahoma" w:cs="Tahoma"/>
          <w:lang w:val="es-ES_tradnl"/>
        </w:rPr>
      </w:pPr>
    </w:p>
    <w:p w:rsidR="009B4D15" w:rsidRPr="009B4D15" w:rsidRDefault="009B4D15" w:rsidP="000A1740">
      <w:pPr>
        <w:spacing w:line="360" w:lineRule="auto"/>
        <w:jc w:val="both"/>
        <w:rPr>
          <w:rFonts w:ascii="Tahoma" w:hAnsi="Tahoma" w:cs="Tahoma"/>
        </w:rPr>
      </w:pPr>
      <w:r>
        <w:rPr>
          <w:rFonts w:ascii="Tahoma" w:hAnsi="Tahoma" w:cs="Tahoma"/>
          <w:lang w:val="es-ES_tradnl"/>
        </w:rPr>
        <w:t xml:space="preserve">El </w:t>
      </w:r>
      <w:r>
        <w:rPr>
          <w:rFonts w:ascii="Tahoma" w:hAnsi="Tahoma" w:cs="Tahoma"/>
          <w:lang w:val="es-ES"/>
        </w:rPr>
        <w:t>C. Cuauhtémoc Vega Godínez, Jefe de Sección A adscrito a la Dirección de Redes y Telecomunicaciones informa a los presentes el objetivo de la requisición</w:t>
      </w:r>
      <w:r w:rsidR="00506F90">
        <w:rPr>
          <w:rFonts w:ascii="Tahoma" w:hAnsi="Tahoma" w:cs="Tahoma"/>
          <w:lang w:val="es-ES"/>
        </w:rPr>
        <w:t xml:space="preserve"> en cuanto a la propuesta técnica y sus agentes.</w:t>
      </w:r>
    </w:p>
    <w:p w:rsidR="009B4D15" w:rsidRDefault="009B4D15" w:rsidP="009B4D15">
      <w:pPr>
        <w:spacing w:line="360" w:lineRule="auto"/>
        <w:jc w:val="both"/>
        <w:rPr>
          <w:rFonts w:ascii="Tahoma" w:hAnsi="Tahoma" w:cs="Tahoma"/>
          <w:highlight w:val="cyan"/>
        </w:rPr>
      </w:pPr>
    </w:p>
    <w:p w:rsidR="005732F2" w:rsidRDefault="009B4D15" w:rsidP="009B4D15">
      <w:pPr>
        <w:spacing w:line="360" w:lineRule="auto"/>
        <w:jc w:val="both"/>
        <w:rPr>
          <w:rFonts w:ascii="Tahoma" w:hAnsi="Tahoma" w:cs="Tahoma"/>
          <w:i/>
        </w:rPr>
      </w:pPr>
      <w:r w:rsidRPr="00E636A1">
        <w:rPr>
          <w:rFonts w:ascii="Tahoma" w:hAnsi="Tahoma" w:cs="Tahoma"/>
        </w:rPr>
        <w:t xml:space="preserve">El Lic. Edmundo Antonio </w:t>
      </w:r>
      <w:proofErr w:type="spellStart"/>
      <w:r w:rsidRPr="00E636A1">
        <w:rPr>
          <w:rFonts w:ascii="Tahoma" w:hAnsi="Tahoma" w:cs="Tahoma"/>
        </w:rPr>
        <w:t>Amutio</w:t>
      </w:r>
      <w:proofErr w:type="spellEnd"/>
      <w:r w:rsidRPr="00E636A1">
        <w:rPr>
          <w:rFonts w:ascii="Tahoma" w:hAnsi="Tahoma" w:cs="Tahoma"/>
        </w:rPr>
        <w:t xml:space="preserve"> Villa</w:t>
      </w:r>
      <w:r w:rsidRPr="00E636A1">
        <w:rPr>
          <w:rFonts w:ascii="Tahoma" w:hAnsi="Tahoma" w:cs="Tahoma"/>
          <w:lang w:val="es-ES"/>
        </w:rPr>
        <w:t xml:space="preserve">, representante suplente del Presidente del Comité de Adquisiciones, dice: </w:t>
      </w:r>
      <w:r w:rsidR="00CE3AEF" w:rsidRPr="00E636A1">
        <w:rPr>
          <w:rFonts w:ascii="Tahoma" w:hAnsi="Tahoma" w:cs="Tahoma"/>
          <w:lang w:val="es-ES_tradnl"/>
        </w:rPr>
        <w:t xml:space="preserve">De conformidad con el artículo 24, fracción VII de la Ley de Compras Gubernamentales, Enajenaciones y Contratación de Servicios del Estado de Jalisco y sus </w:t>
      </w:r>
      <w:r w:rsidR="00CE3AEF" w:rsidRPr="00E636A1">
        <w:rPr>
          <w:rFonts w:ascii="Tahoma" w:hAnsi="Tahoma" w:cs="Tahoma"/>
          <w:lang w:val="es-ES_tradnl"/>
        </w:rPr>
        <w:lastRenderedPageBreak/>
        <w:t xml:space="preserve">Municipios, se somete a su resolución para su aprobación de fallo a favor del proveedor </w:t>
      </w:r>
      <w:r w:rsidR="00CE3AEF" w:rsidRPr="00E636A1">
        <w:rPr>
          <w:rFonts w:ascii="Tahoma" w:hAnsi="Tahoma" w:cs="Tahoma"/>
          <w:b/>
          <w:lang w:val="es-ES_tradnl"/>
        </w:rPr>
        <w:t>Computación Interactiva de Occidente S.A. de C.V.,</w:t>
      </w:r>
      <w:r w:rsidR="00CE3AEF" w:rsidRPr="00E636A1">
        <w:rPr>
          <w:rFonts w:ascii="Tahoma" w:hAnsi="Tahoma" w:cs="Tahoma"/>
          <w:lang w:val="es-ES_tradnl"/>
        </w:rPr>
        <w:t xml:space="preserve">  los que estén por la afirmativa, sírvanse manifestarlo levantando su mano.</w:t>
      </w:r>
    </w:p>
    <w:p w:rsidR="00E636A1" w:rsidRDefault="00E636A1" w:rsidP="002447EB">
      <w:pPr>
        <w:rPr>
          <w:rFonts w:ascii="Tahoma" w:hAnsi="Tahoma" w:cs="Tahoma"/>
          <w:i/>
          <w:lang w:eastAsia="en-US"/>
        </w:rPr>
      </w:pPr>
    </w:p>
    <w:p w:rsidR="005732F2" w:rsidRPr="00316C41" w:rsidRDefault="00E636A1" w:rsidP="00EF336C">
      <w:pPr>
        <w:pStyle w:val="Textoindependiente"/>
        <w:ind w:left="708"/>
        <w:rPr>
          <w:rFonts w:ascii="Tahoma" w:hAnsi="Tahoma" w:cs="Tahoma"/>
          <w:szCs w:val="24"/>
          <w:lang w:val="es-MX"/>
        </w:rPr>
      </w:pPr>
      <w:r w:rsidRPr="006A0EFE">
        <w:rPr>
          <w:rFonts w:ascii="Tahoma" w:hAnsi="Tahoma" w:cs="Tahoma"/>
          <w:i/>
          <w:lang w:eastAsia="en-US"/>
        </w:rPr>
        <w:t xml:space="preserve">Aprobado </w:t>
      </w:r>
      <w:r>
        <w:rPr>
          <w:rFonts w:ascii="Tahoma" w:hAnsi="Tahoma" w:cs="Tahoma"/>
          <w:i/>
          <w:lang w:eastAsia="en-US"/>
        </w:rPr>
        <w:t xml:space="preserve">por </w:t>
      </w:r>
      <w:r w:rsidR="00316C41">
        <w:rPr>
          <w:rFonts w:ascii="Tahoma" w:hAnsi="Tahoma" w:cs="Tahoma"/>
          <w:i/>
          <w:lang w:eastAsia="en-US"/>
        </w:rPr>
        <w:t>mayoría con 4 votos a favor y 1 abstención</w:t>
      </w:r>
      <w:r w:rsidR="00C85F77">
        <w:rPr>
          <w:rFonts w:ascii="Tahoma" w:hAnsi="Tahoma" w:cs="Tahoma"/>
          <w:i/>
          <w:lang w:eastAsia="en-US"/>
        </w:rPr>
        <w:t xml:space="preserve"> por parte del Lic. </w:t>
      </w:r>
      <w:r w:rsidR="00EF336C">
        <w:rPr>
          <w:rFonts w:ascii="Tahoma" w:hAnsi="Tahoma" w:cs="Tahoma"/>
          <w:i/>
          <w:lang w:eastAsia="en-US"/>
        </w:rPr>
        <w:t>Andrés</w:t>
      </w:r>
      <w:r w:rsidR="00C85F77">
        <w:rPr>
          <w:rFonts w:ascii="Tahoma" w:hAnsi="Tahoma" w:cs="Tahoma"/>
          <w:i/>
          <w:lang w:eastAsia="en-US"/>
        </w:rPr>
        <w:t xml:space="preserve"> </w:t>
      </w:r>
      <w:proofErr w:type="spellStart"/>
      <w:r w:rsidR="00C85F77">
        <w:rPr>
          <w:rFonts w:ascii="Tahoma" w:hAnsi="Tahoma" w:cs="Tahoma"/>
          <w:i/>
          <w:lang w:eastAsia="en-US"/>
        </w:rPr>
        <w:t>Orendain</w:t>
      </w:r>
      <w:proofErr w:type="spellEnd"/>
      <w:r w:rsidR="00C85F77">
        <w:rPr>
          <w:rFonts w:ascii="Tahoma" w:hAnsi="Tahoma" w:cs="Tahoma"/>
          <w:i/>
          <w:lang w:eastAsia="en-US"/>
        </w:rPr>
        <w:t xml:space="preserve"> de Obeso, Representante de la Cámara Nacional </w:t>
      </w:r>
      <w:r w:rsidR="00EF336C">
        <w:rPr>
          <w:rFonts w:ascii="Tahoma" w:hAnsi="Tahoma" w:cs="Tahoma"/>
          <w:i/>
          <w:lang w:eastAsia="en-US"/>
        </w:rPr>
        <w:t>de Comercio, Servicios y Turismo de Guadalajara.</w:t>
      </w:r>
      <w:r w:rsidR="00316C41">
        <w:rPr>
          <w:rFonts w:ascii="Tahoma" w:hAnsi="Tahoma" w:cs="Tahoma"/>
          <w:i/>
          <w:lang w:eastAsia="en-US"/>
        </w:rPr>
        <w:t xml:space="preserve"> </w:t>
      </w:r>
    </w:p>
    <w:p w:rsidR="005732F2" w:rsidRDefault="005732F2" w:rsidP="002447EB">
      <w:pPr>
        <w:rPr>
          <w:rFonts w:ascii="Tahoma" w:hAnsi="Tahoma" w:cs="Tahoma"/>
          <w:i/>
        </w:rPr>
      </w:pPr>
    </w:p>
    <w:p w:rsidR="005732F2" w:rsidRDefault="005732F2" w:rsidP="002447EB">
      <w:pPr>
        <w:rPr>
          <w:rFonts w:ascii="Tahoma" w:hAnsi="Tahoma" w:cs="Tahoma"/>
          <w:i/>
        </w:rPr>
      </w:pPr>
    </w:p>
    <w:p w:rsidR="00E636A1" w:rsidRPr="00F21DE3" w:rsidRDefault="00E636A1" w:rsidP="00E636A1">
      <w:pPr>
        <w:shd w:val="clear" w:color="auto" w:fill="FFFFFF"/>
        <w:spacing w:after="100" w:afterAutospacing="1"/>
        <w:contextualSpacing/>
        <w:jc w:val="both"/>
        <w:rPr>
          <w:rFonts w:ascii="Tahoma" w:hAnsi="Tahoma" w:cs="Tahoma"/>
          <w:lang w:val="es-ES_tradnl"/>
        </w:rPr>
      </w:pPr>
      <w:r w:rsidRPr="00F21DE3">
        <w:rPr>
          <w:rFonts w:ascii="Tahoma" w:eastAsiaTheme="minorEastAsia" w:hAnsi="Tahoma" w:cs="Tahoma"/>
          <w:lang w:eastAsia="es-MX"/>
        </w:rPr>
        <w:t xml:space="preserve">Número de cuadro </w:t>
      </w:r>
      <w:r w:rsidRPr="00F21DE3">
        <w:rPr>
          <w:rFonts w:ascii="Tahoma" w:eastAsiaTheme="minorEastAsia" w:hAnsi="Tahoma" w:cs="Tahoma"/>
          <w:b/>
          <w:lang w:eastAsia="es-MX"/>
        </w:rPr>
        <w:t>05.1</w:t>
      </w:r>
      <w:r>
        <w:rPr>
          <w:rFonts w:ascii="Tahoma" w:eastAsiaTheme="minorEastAsia" w:hAnsi="Tahoma" w:cs="Tahoma"/>
          <w:b/>
          <w:lang w:eastAsia="es-MX"/>
        </w:rPr>
        <w:t>6</w:t>
      </w:r>
      <w:r w:rsidRPr="00F21DE3">
        <w:rPr>
          <w:rFonts w:ascii="Tahoma" w:eastAsiaTheme="minorEastAsia" w:hAnsi="Tahoma" w:cs="Tahoma"/>
          <w:b/>
          <w:lang w:eastAsia="es-MX"/>
        </w:rPr>
        <w:t>.2017</w:t>
      </w:r>
      <w:r w:rsidRPr="00F21DE3">
        <w:rPr>
          <w:rFonts w:ascii="Tahoma" w:eastAsiaTheme="minorEastAsia" w:hAnsi="Tahoma" w:cs="Tahoma"/>
          <w:lang w:eastAsia="es-MX"/>
        </w:rPr>
        <w:t xml:space="preserve">, Licitación Nacional con Participación del Comité con número de </w:t>
      </w:r>
      <w:r w:rsidRPr="00F21DE3">
        <w:rPr>
          <w:rFonts w:ascii="Tahoma" w:eastAsiaTheme="minorEastAsia" w:hAnsi="Tahoma" w:cs="Tahoma"/>
          <w:b/>
          <w:lang w:eastAsia="es-MX"/>
        </w:rPr>
        <w:t>requisición 20170</w:t>
      </w:r>
      <w:r>
        <w:rPr>
          <w:rFonts w:ascii="Tahoma" w:eastAsiaTheme="minorEastAsia" w:hAnsi="Tahoma" w:cs="Tahoma"/>
          <w:b/>
          <w:lang w:eastAsia="es-MX"/>
        </w:rPr>
        <w:t>3867</w:t>
      </w:r>
      <w:r w:rsidRPr="00F21DE3">
        <w:rPr>
          <w:rFonts w:ascii="Tahoma" w:eastAsiaTheme="minorEastAsia" w:hAnsi="Tahoma" w:cs="Tahoma"/>
          <w:lang w:eastAsia="es-MX"/>
        </w:rPr>
        <w:t xml:space="preserve"> con númer</w:t>
      </w:r>
      <w:r>
        <w:rPr>
          <w:rFonts w:ascii="Tahoma" w:eastAsiaTheme="minorEastAsia" w:hAnsi="Tahoma" w:cs="Tahoma"/>
          <w:lang w:eastAsia="es-MX"/>
        </w:rPr>
        <w:t>o de invitación en sistema 1,297</w:t>
      </w:r>
      <w:r w:rsidRPr="00F21DE3">
        <w:rPr>
          <w:rFonts w:ascii="Tahoma" w:eastAsiaTheme="minorEastAsia" w:hAnsi="Tahoma" w:cs="Tahoma"/>
          <w:lang w:eastAsia="es-MX"/>
        </w:rPr>
        <w:t xml:space="preserve"> de la Dirección de </w:t>
      </w:r>
      <w:r>
        <w:rPr>
          <w:rFonts w:ascii="Tahoma" w:eastAsiaTheme="minorEastAsia" w:hAnsi="Tahoma" w:cs="Tahoma"/>
          <w:lang w:eastAsia="es-MX"/>
        </w:rPr>
        <w:t>Administración /Unidad de Edificios</w:t>
      </w:r>
      <w:r w:rsidRPr="00F21DE3">
        <w:rPr>
          <w:rFonts w:ascii="Tahoma" w:eastAsiaTheme="minorEastAsia" w:hAnsi="Tahoma" w:cs="Tahoma"/>
          <w:lang w:eastAsia="es-MX"/>
        </w:rPr>
        <w:t xml:space="preserve"> adscrita a la </w:t>
      </w:r>
      <w:r>
        <w:rPr>
          <w:rFonts w:ascii="Tahoma" w:eastAsiaTheme="minorEastAsia" w:hAnsi="Tahoma" w:cs="Tahoma"/>
          <w:lang w:eastAsia="es-MX"/>
        </w:rPr>
        <w:t xml:space="preserve">Coordinación General de Administración e Innovación Gubernamental, </w:t>
      </w:r>
      <w:r w:rsidRPr="00F21DE3">
        <w:rPr>
          <w:rFonts w:ascii="Tahoma" w:eastAsiaTheme="minorEastAsia" w:hAnsi="Tahoma" w:cs="Tahoma"/>
          <w:lang w:eastAsia="es-MX"/>
        </w:rPr>
        <w:t xml:space="preserve">a través de la cual solicitan </w:t>
      </w:r>
      <w:r>
        <w:rPr>
          <w:rFonts w:ascii="Tahoma" w:eastAsiaTheme="minorEastAsia" w:hAnsi="Tahoma" w:cs="Tahoma"/>
          <w:lang w:eastAsia="es-MX"/>
        </w:rPr>
        <w:t xml:space="preserve">mejoramiento a instalaciones, adecuación de espacio en las oficinas de Inspección y Vigilancia, </w:t>
      </w:r>
      <w:r w:rsidRPr="00F21DE3">
        <w:rPr>
          <w:rFonts w:ascii="Tahoma" w:hAnsi="Tahoma" w:cs="Tahoma"/>
          <w:lang w:val="es-ES_tradnl"/>
        </w:rPr>
        <w:t>se pone a la vista el expediente de donde se desprende lo siguiente:</w:t>
      </w:r>
    </w:p>
    <w:p w:rsidR="00E636A1" w:rsidRPr="00F21DE3" w:rsidRDefault="00E636A1" w:rsidP="00E636A1">
      <w:pPr>
        <w:shd w:val="clear" w:color="auto" w:fill="FFFFFF"/>
        <w:spacing w:after="100" w:afterAutospacing="1"/>
        <w:contextualSpacing/>
        <w:jc w:val="both"/>
        <w:rPr>
          <w:rFonts w:ascii="Tahoma" w:hAnsi="Tahoma" w:cs="Tahoma"/>
          <w:lang w:val="es-ES_tradnl"/>
        </w:rPr>
      </w:pPr>
    </w:p>
    <w:p w:rsidR="00E636A1" w:rsidRPr="00F21DE3" w:rsidRDefault="00E636A1" w:rsidP="00E636A1">
      <w:pPr>
        <w:shd w:val="clear" w:color="auto" w:fill="FFFFFF"/>
        <w:spacing w:after="100" w:afterAutospacing="1"/>
        <w:contextualSpacing/>
        <w:jc w:val="both"/>
        <w:rPr>
          <w:rFonts w:ascii="Tahoma" w:hAnsi="Tahoma" w:cs="Tahoma"/>
          <w:b/>
          <w:lang w:val="es-ES_tradnl"/>
        </w:rPr>
      </w:pPr>
      <w:r w:rsidRPr="00F21DE3">
        <w:rPr>
          <w:rFonts w:ascii="Tahoma" w:hAnsi="Tahoma" w:cs="Tahoma"/>
          <w:b/>
          <w:lang w:val="es-ES_tradnl"/>
        </w:rPr>
        <w:t>Proveedores que cotizan:</w:t>
      </w:r>
    </w:p>
    <w:p w:rsidR="00E636A1" w:rsidRPr="003F6BB4" w:rsidRDefault="00E636A1" w:rsidP="00E636A1">
      <w:pPr>
        <w:pStyle w:val="Prrafodelista"/>
        <w:numPr>
          <w:ilvl w:val="0"/>
          <w:numId w:val="8"/>
        </w:numPr>
        <w:shd w:val="clear" w:color="auto" w:fill="FFFFFF"/>
        <w:spacing w:after="100" w:afterAutospacing="1"/>
        <w:contextualSpacing/>
        <w:jc w:val="both"/>
        <w:rPr>
          <w:rFonts w:ascii="Tahoma" w:hAnsi="Tahoma" w:cs="Tahoma"/>
        </w:rPr>
      </w:pPr>
      <w:r w:rsidRPr="003F6BB4">
        <w:rPr>
          <w:rFonts w:ascii="Tahoma" w:hAnsi="Tahoma" w:cs="Tahoma"/>
        </w:rPr>
        <w:t>Jorge García Morales</w:t>
      </w:r>
    </w:p>
    <w:p w:rsidR="00E636A1" w:rsidRDefault="00E636A1" w:rsidP="00E636A1">
      <w:pPr>
        <w:pStyle w:val="Prrafodelista"/>
        <w:numPr>
          <w:ilvl w:val="0"/>
          <w:numId w:val="8"/>
        </w:numPr>
        <w:shd w:val="clear" w:color="auto" w:fill="FFFFFF"/>
        <w:spacing w:after="100" w:afterAutospacing="1"/>
        <w:contextualSpacing/>
        <w:jc w:val="both"/>
        <w:rPr>
          <w:rFonts w:ascii="Tahoma" w:hAnsi="Tahoma" w:cs="Tahoma"/>
        </w:rPr>
      </w:pPr>
      <w:r>
        <w:rPr>
          <w:rFonts w:ascii="Tahoma" w:hAnsi="Tahoma" w:cs="Tahoma"/>
        </w:rPr>
        <w:t xml:space="preserve">María Ofelia Gutiérrez </w:t>
      </w:r>
      <w:proofErr w:type="spellStart"/>
      <w:r>
        <w:rPr>
          <w:rFonts w:ascii="Tahoma" w:hAnsi="Tahoma" w:cs="Tahoma"/>
        </w:rPr>
        <w:t>Monteon</w:t>
      </w:r>
      <w:proofErr w:type="spellEnd"/>
    </w:p>
    <w:p w:rsidR="00E636A1" w:rsidRDefault="00E636A1" w:rsidP="00E636A1">
      <w:pPr>
        <w:pStyle w:val="Prrafodelista"/>
        <w:numPr>
          <w:ilvl w:val="0"/>
          <w:numId w:val="8"/>
        </w:numPr>
        <w:shd w:val="clear" w:color="auto" w:fill="FFFFFF"/>
        <w:spacing w:after="100" w:afterAutospacing="1"/>
        <w:contextualSpacing/>
        <w:jc w:val="both"/>
        <w:rPr>
          <w:rFonts w:ascii="Tahoma" w:hAnsi="Tahoma" w:cs="Tahoma"/>
        </w:rPr>
      </w:pPr>
      <w:r>
        <w:rPr>
          <w:rFonts w:ascii="Tahoma" w:hAnsi="Tahoma" w:cs="Tahoma"/>
        </w:rPr>
        <w:t xml:space="preserve">Constructora </w:t>
      </w:r>
      <w:proofErr w:type="spellStart"/>
      <w:r>
        <w:rPr>
          <w:rFonts w:ascii="Tahoma" w:hAnsi="Tahoma" w:cs="Tahoma"/>
        </w:rPr>
        <w:t>Constier</w:t>
      </w:r>
      <w:proofErr w:type="spellEnd"/>
      <w:r>
        <w:rPr>
          <w:rFonts w:ascii="Tahoma" w:hAnsi="Tahoma" w:cs="Tahoma"/>
        </w:rPr>
        <w:t xml:space="preserve"> S.A. de C.V.</w:t>
      </w:r>
    </w:p>
    <w:p w:rsidR="00E636A1" w:rsidRDefault="00E636A1" w:rsidP="00E636A1">
      <w:pPr>
        <w:pStyle w:val="Prrafodelista"/>
        <w:numPr>
          <w:ilvl w:val="0"/>
          <w:numId w:val="8"/>
        </w:numPr>
        <w:shd w:val="clear" w:color="auto" w:fill="FFFFFF"/>
        <w:spacing w:after="100" w:afterAutospacing="1"/>
        <w:contextualSpacing/>
        <w:jc w:val="both"/>
        <w:rPr>
          <w:rFonts w:ascii="Tahoma" w:hAnsi="Tahoma" w:cs="Tahoma"/>
        </w:rPr>
      </w:pPr>
      <w:r>
        <w:rPr>
          <w:rFonts w:ascii="Tahoma" w:hAnsi="Tahoma" w:cs="Tahoma"/>
        </w:rPr>
        <w:t>José de Jesús Jaramillo Juárez</w:t>
      </w:r>
    </w:p>
    <w:p w:rsidR="00E636A1" w:rsidRDefault="00E636A1" w:rsidP="00E636A1">
      <w:pPr>
        <w:pStyle w:val="Prrafodelista"/>
        <w:numPr>
          <w:ilvl w:val="0"/>
          <w:numId w:val="8"/>
        </w:numPr>
        <w:shd w:val="clear" w:color="auto" w:fill="FFFFFF"/>
        <w:spacing w:after="100" w:afterAutospacing="1"/>
        <w:contextualSpacing/>
        <w:jc w:val="both"/>
        <w:rPr>
          <w:rFonts w:ascii="Tahoma" w:hAnsi="Tahoma" w:cs="Tahoma"/>
        </w:rPr>
      </w:pPr>
      <w:r>
        <w:rPr>
          <w:rFonts w:ascii="Tahoma" w:hAnsi="Tahoma" w:cs="Tahoma"/>
        </w:rPr>
        <w:t xml:space="preserve">Constructora </w:t>
      </w:r>
      <w:proofErr w:type="spellStart"/>
      <w:r>
        <w:rPr>
          <w:rFonts w:ascii="Tahoma" w:hAnsi="Tahoma" w:cs="Tahoma"/>
        </w:rPr>
        <w:t>Frecom</w:t>
      </w:r>
      <w:proofErr w:type="spellEnd"/>
      <w:r>
        <w:rPr>
          <w:rFonts w:ascii="Tahoma" w:hAnsi="Tahoma" w:cs="Tahoma"/>
        </w:rPr>
        <w:t xml:space="preserve"> S.A. de C.V.</w:t>
      </w:r>
    </w:p>
    <w:p w:rsidR="00E636A1" w:rsidRDefault="00E636A1" w:rsidP="00E636A1">
      <w:pPr>
        <w:pStyle w:val="Prrafodelista"/>
        <w:numPr>
          <w:ilvl w:val="0"/>
          <w:numId w:val="8"/>
        </w:numPr>
        <w:shd w:val="clear" w:color="auto" w:fill="FFFFFF"/>
        <w:spacing w:after="100" w:afterAutospacing="1"/>
        <w:contextualSpacing/>
        <w:jc w:val="both"/>
        <w:rPr>
          <w:rFonts w:ascii="Tahoma" w:hAnsi="Tahoma" w:cs="Tahoma"/>
        </w:rPr>
      </w:pPr>
      <w:r>
        <w:rPr>
          <w:rFonts w:ascii="Tahoma" w:hAnsi="Tahoma" w:cs="Tahoma"/>
        </w:rPr>
        <w:t xml:space="preserve">Grupo </w:t>
      </w:r>
      <w:proofErr w:type="spellStart"/>
      <w:r>
        <w:rPr>
          <w:rFonts w:ascii="Tahoma" w:hAnsi="Tahoma" w:cs="Tahoma"/>
        </w:rPr>
        <w:t>Enertec</w:t>
      </w:r>
      <w:proofErr w:type="spellEnd"/>
      <w:r>
        <w:rPr>
          <w:rFonts w:ascii="Tahoma" w:hAnsi="Tahoma" w:cs="Tahoma"/>
        </w:rPr>
        <w:t xml:space="preserve"> S.A. de C.V.</w:t>
      </w:r>
    </w:p>
    <w:p w:rsidR="00E636A1" w:rsidRPr="003F6BB4" w:rsidRDefault="00E636A1" w:rsidP="00E636A1">
      <w:pPr>
        <w:pStyle w:val="Prrafodelista"/>
        <w:numPr>
          <w:ilvl w:val="0"/>
          <w:numId w:val="8"/>
        </w:numPr>
        <w:shd w:val="clear" w:color="auto" w:fill="FFFFFF"/>
        <w:spacing w:after="100" w:afterAutospacing="1"/>
        <w:contextualSpacing/>
        <w:jc w:val="both"/>
        <w:rPr>
          <w:rFonts w:ascii="Tahoma" w:hAnsi="Tahoma" w:cs="Tahoma"/>
        </w:rPr>
      </w:pPr>
      <w:proofErr w:type="spellStart"/>
      <w:r>
        <w:rPr>
          <w:rFonts w:ascii="Tahoma" w:hAnsi="Tahoma" w:cs="Tahoma"/>
        </w:rPr>
        <w:t>Aqua</w:t>
      </w:r>
      <w:proofErr w:type="spellEnd"/>
      <w:r>
        <w:rPr>
          <w:rFonts w:ascii="Tahoma" w:hAnsi="Tahoma" w:cs="Tahoma"/>
        </w:rPr>
        <w:t xml:space="preserve"> Ingeniería Ambiental S.A. de C.V.</w:t>
      </w:r>
    </w:p>
    <w:p w:rsidR="00E636A1" w:rsidRPr="00F71253" w:rsidRDefault="00E636A1" w:rsidP="00E636A1">
      <w:pPr>
        <w:shd w:val="clear" w:color="auto" w:fill="FFFFFF"/>
        <w:spacing w:after="100" w:afterAutospacing="1"/>
        <w:contextualSpacing/>
        <w:jc w:val="both"/>
        <w:rPr>
          <w:rFonts w:ascii="Tahoma" w:hAnsi="Tahoma" w:cs="Tahoma"/>
          <w:b/>
          <w:lang w:val="es-ES_tradnl"/>
        </w:rPr>
      </w:pPr>
      <w:r w:rsidRPr="00F71253">
        <w:rPr>
          <w:rFonts w:ascii="Tahoma" w:hAnsi="Tahoma" w:cs="Tahoma"/>
          <w:b/>
          <w:lang w:val="es-ES_tradnl"/>
        </w:rPr>
        <w:t>Ninguna proposici</w:t>
      </w:r>
      <w:r>
        <w:rPr>
          <w:rFonts w:ascii="Tahoma" w:hAnsi="Tahoma" w:cs="Tahoma"/>
          <w:b/>
          <w:lang w:val="es-ES_tradnl"/>
        </w:rPr>
        <w:t>ó</w:t>
      </w:r>
      <w:r w:rsidRPr="00F71253">
        <w:rPr>
          <w:rFonts w:ascii="Tahoma" w:hAnsi="Tahoma" w:cs="Tahoma"/>
          <w:b/>
          <w:lang w:val="es-ES_tradnl"/>
        </w:rPr>
        <w:t>n fue desechada</w:t>
      </w:r>
    </w:p>
    <w:p w:rsidR="00E636A1" w:rsidRPr="00F21DE3" w:rsidRDefault="00E636A1" w:rsidP="00E636A1">
      <w:pPr>
        <w:shd w:val="clear" w:color="auto" w:fill="FFFFFF"/>
        <w:spacing w:after="100" w:afterAutospacing="1"/>
        <w:contextualSpacing/>
        <w:jc w:val="both"/>
        <w:rPr>
          <w:rFonts w:ascii="Tahoma" w:hAnsi="Tahoma" w:cs="Tahoma"/>
          <w:lang w:val="es-ES_tradnl"/>
        </w:rPr>
      </w:pPr>
    </w:p>
    <w:p w:rsidR="00E636A1" w:rsidRPr="00F21DE3" w:rsidRDefault="00E636A1" w:rsidP="00E636A1">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 xml:space="preserve">Con fundamento en el artículo 69, fracción II de la Ley de Compras Gubernamentales, Enajenaciones y Contratación de Servicios del Estado de Jalisco y sus Municipios, los licitantes cuyas proposiciones resultaron solventes son: </w:t>
      </w:r>
    </w:p>
    <w:p w:rsidR="00E636A1" w:rsidRPr="00F21DE3" w:rsidRDefault="00E636A1" w:rsidP="00E636A1">
      <w:pPr>
        <w:shd w:val="clear" w:color="auto" w:fill="FFFFFF"/>
        <w:spacing w:after="100" w:afterAutospacing="1"/>
        <w:contextualSpacing/>
        <w:jc w:val="both"/>
        <w:rPr>
          <w:rFonts w:ascii="Tahoma" w:hAnsi="Tahoma" w:cs="Tahoma"/>
          <w:lang w:val="es-ES_tradnl"/>
        </w:rPr>
      </w:pPr>
    </w:p>
    <w:p w:rsidR="00E636A1" w:rsidRPr="006B2E96" w:rsidRDefault="00E636A1" w:rsidP="00E636A1">
      <w:pPr>
        <w:shd w:val="clear" w:color="auto" w:fill="FFFFFF"/>
        <w:spacing w:after="100" w:afterAutospacing="1"/>
        <w:contextualSpacing/>
        <w:jc w:val="both"/>
        <w:rPr>
          <w:rFonts w:ascii="Tahoma" w:hAnsi="Tahoma" w:cs="Tahoma"/>
          <w:i/>
          <w:lang w:val="es-ES_tradnl"/>
        </w:rPr>
      </w:pPr>
      <w:r w:rsidRPr="006B2E96">
        <w:rPr>
          <w:rFonts w:ascii="Tahoma" w:hAnsi="Tahoma" w:cs="Tahoma"/>
          <w:b/>
          <w:i/>
          <w:lang w:val="es-ES_tradnl"/>
        </w:rPr>
        <w:t>Nota:</w:t>
      </w:r>
      <w:r w:rsidRPr="006B2E96">
        <w:rPr>
          <w:rFonts w:ascii="Tahoma" w:hAnsi="Tahoma" w:cs="Tahoma"/>
          <w:i/>
          <w:lang w:val="es-ES_tradnl"/>
        </w:rPr>
        <w:t xml:space="preserve"> El cuadro de referencia forma parte de los anexos que guarda la presente acta </w:t>
      </w:r>
      <w:r>
        <w:rPr>
          <w:rFonts w:ascii="Tahoma" w:hAnsi="Tahoma" w:cs="Tahoma"/>
          <w:i/>
          <w:lang w:val="es-ES_tradnl"/>
        </w:rPr>
        <w:t xml:space="preserve">localizados </w:t>
      </w:r>
      <w:r w:rsidRPr="006B2E96">
        <w:rPr>
          <w:rFonts w:ascii="Tahoma" w:hAnsi="Tahoma" w:cs="Tahoma"/>
          <w:i/>
          <w:lang w:val="es-ES_tradnl"/>
        </w:rPr>
        <w:t xml:space="preserve">al final de la misma. </w:t>
      </w:r>
    </w:p>
    <w:p w:rsidR="00E636A1" w:rsidRPr="00F21DE3" w:rsidRDefault="00E636A1" w:rsidP="00E636A1">
      <w:pPr>
        <w:shd w:val="clear" w:color="auto" w:fill="FFFFFF"/>
        <w:spacing w:after="100" w:afterAutospacing="1"/>
        <w:contextualSpacing/>
        <w:jc w:val="both"/>
        <w:rPr>
          <w:rFonts w:ascii="Tahoma" w:hAnsi="Tahoma" w:cs="Tahoma"/>
          <w:lang w:val="es-ES_tradnl"/>
        </w:rPr>
      </w:pPr>
    </w:p>
    <w:p w:rsidR="00E636A1" w:rsidRPr="00F21DE3" w:rsidRDefault="00E636A1" w:rsidP="00E636A1">
      <w:pPr>
        <w:shd w:val="clear" w:color="auto" w:fill="FFFFFF"/>
        <w:spacing w:after="100" w:afterAutospacing="1"/>
        <w:contextualSpacing/>
        <w:jc w:val="both"/>
        <w:rPr>
          <w:rFonts w:ascii="Tahoma" w:hAnsi="Tahoma" w:cs="Tahoma"/>
          <w:lang w:val="es-ES_tradnl"/>
        </w:rPr>
      </w:pPr>
    </w:p>
    <w:p w:rsidR="00E636A1" w:rsidRPr="00F21DE3" w:rsidRDefault="00E636A1" w:rsidP="00E636A1">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Responsable de la evaluación de las proposiciones:</w:t>
      </w:r>
    </w:p>
    <w:tbl>
      <w:tblPr>
        <w:tblStyle w:val="Tablaconcuadrcula"/>
        <w:tblW w:w="0" w:type="auto"/>
        <w:tblInd w:w="1555" w:type="dxa"/>
        <w:tblLayout w:type="fixed"/>
        <w:tblLook w:val="04A0" w:firstRow="1" w:lastRow="0" w:firstColumn="1" w:lastColumn="0" w:noHBand="0" w:noVBand="1"/>
      </w:tblPr>
      <w:tblGrid>
        <w:gridCol w:w="3714"/>
        <w:gridCol w:w="3714"/>
      </w:tblGrid>
      <w:tr w:rsidR="00E636A1" w:rsidRPr="00F21DE3" w:rsidTr="00DC1E04">
        <w:tc>
          <w:tcPr>
            <w:tcW w:w="3714" w:type="dxa"/>
          </w:tcPr>
          <w:p w:rsidR="00E636A1" w:rsidRPr="00F21DE3" w:rsidRDefault="00E636A1" w:rsidP="00BE6E79">
            <w:pPr>
              <w:spacing w:after="100" w:afterAutospacing="1"/>
              <w:contextualSpacing/>
              <w:jc w:val="center"/>
              <w:rPr>
                <w:rFonts w:ascii="Tahoma" w:hAnsi="Tahoma" w:cs="Tahoma"/>
                <w:b/>
                <w:lang w:val="es-ES_tradnl"/>
              </w:rPr>
            </w:pPr>
            <w:r w:rsidRPr="00F21DE3">
              <w:rPr>
                <w:rFonts w:ascii="Tahoma" w:hAnsi="Tahoma" w:cs="Tahoma"/>
                <w:b/>
                <w:lang w:val="es-ES_tradnl"/>
              </w:rPr>
              <w:lastRenderedPageBreak/>
              <w:t>Nombre</w:t>
            </w:r>
          </w:p>
        </w:tc>
        <w:tc>
          <w:tcPr>
            <w:tcW w:w="3714" w:type="dxa"/>
          </w:tcPr>
          <w:p w:rsidR="00E636A1" w:rsidRPr="00F21DE3" w:rsidRDefault="00E636A1" w:rsidP="00BE6E79">
            <w:pPr>
              <w:spacing w:after="100" w:afterAutospacing="1"/>
              <w:contextualSpacing/>
              <w:jc w:val="center"/>
              <w:rPr>
                <w:rFonts w:ascii="Tahoma" w:hAnsi="Tahoma" w:cs="Tahoma"/>
                <w:b/>
                <w:lang w:val="es-ES_tradnl"/>
              </w:rPr>
            </w:pPr>
            <w:r w:rsidRPr="00F21DE3">
              <w:rPr>
                <w:rFonts w:ascii="Tahoma" w:hAnsi="Tahoma" w:cs="Tahoma"/>
                <w:b/>
                <w:lang w:val="es-ES_tradnl"/>
              </w:rPr>
              <w:t>Cargo</w:t>
            </w:r>
          </w:p>
        </w:tc>
      </w:tr>
      <w:tr w:rsidR="00E636A1" w:rsidRPr="00F21DE3" w:rsidTr="00DC1E04">
        <w:tc>
          <w:tcPr>
            <w:tcW w:w="3714" w:type="dxa"/>
          </w:tcPr>
          <w:p w:rsidR="00E636A1" w:rsidRPr="00F21DE3" w:rsidRDefault="00E636A1" w:rsidP="00BE6E79">
            <w:pPr>
              <w:spacing w:after="100" w:afterAutospacing="1"/>
              <w:contextualSpacing/>
              <w:rPr>
                <w:rFonts w:ascii="Tahoma" w:hAnsi="Tahoma" w:cs="Tahoma"/>
                <w:b/>
                <w:lang w:val="es-ES_tradnl"/>
              </w:rPr>
            </w:pPr>
            <w:r>
              <w:rPr>
                <w:rFonts w:ascii="Tahoma" w:hAnsi="Tahoma" w:cs="Tahoma"/>
                <w:lang w:val="es-ES_tradnl"/>
              </w:rPr>
              <w:t>Ing. Roberto Valdés Flores</w:t>
            </w:r>
          </w:p>
        </w:tc>
        <w:tc>
          <w:tcPr>
            <w:tcW w:w="3714" w:type="dxa"/>
          </w:tcPr>
          <w:p w:rsidR="00E636A1" w:rsidRPr="00F21DE3" w:rsidRDefault="00E636A1" w:rsidP="00BE6E79">
            <w:pPr>
              <w:spacing w:after="100" w:afterAutospacing="1"/>
              <w:contextualSpacing/>
              <w:rPr>
                <w:rFonts w:ascii="Tahoma" w:hAnsi="Tahoma" w:cs="Tahoma"/>
                <w:b/>
                <w:lang w:val="es-ES_tradnl"/>
              </w:rPr>
            </w:pPr>
            <w:r>
              <w:rPr>
                <w:rFonts w:ascii="Tahoma" w:hAnsi="Tahoma" w:cs="Tahoma"/>
                <w:lang w:val="es-ES_tradnl"/>
              </w:rPr>
              <w:t>Jefe de Unidad de Edificios</w:t>
            </w:r>
          </w:p>
        </w:tc>
      </w:tr>
    </w:tbl>
    <w:p w:rsidR="00E636A1" w:rsidRDefault="00E636A1" w:rsidP="00E636A1">
      <w:pPr>
        <w:shd w:val="clear" w:color="auto" w:fill="FFFFFF"/>
        <w:spacing w:after="100" w:afterAutospacing="1"/>
        <w:contextualSpacing/>
        <w:jc w:val="both"/>
        <w:rPr>
          <w:rFonts w:ascii="Tahoma" w:hAnsi="Tahoma" w:cs="Tahoma"/>
          <w:lang w:val="es-ES_tradnl"/>
        </w:rPr>
      </w:pPr>
    </w:p>
    <w:p w:rsidR="00316C41" w:rsidRDefault="00316C41" w:rsidP="00E636A1">
      <w:pPr>
        <w:shd w:val="clear" w:color="auto" w:fill="FFFFFF"/>
        <w:spacing w:after="100" w:afterAutospacing="1"/>
        <w:contextualSpacing/>
        <w:jc w:val="both"/>
        <w:rPr>
          <w:rFonts w:ascii="Tahoma" w:hAnsi="Tahoma" w:cs="Tahoma"/>
          <w:lang w:val="es-ES_tradnl"/>
        </w:rPr>
      </w:pPr>
    </w:p>
    <w:p w:rsidR="00316C41" w:rsidRPr="00F21DE3" w:rsidRDefault="00316C41" w:rsidP="00DC1E04">
      <w:pPr>
        <w:shd w:val="clear" w:color="auto" w:fill="FFFFFF"/>
        <w:spacing w:after="100" w:afterAutospacing="1" w:line="360" w:lineRule="auto"/>
        <w:contextualSpacing/>
        <w:jc w:val="both"/>
        <w:rPr>
          <w:rFonts w:ascii="Tahoma" w:hAnsi="Tahoma" w:cs="Tahoma"/>
          <w:lang w:val="es-ES_tradnl"/>
        </w:rPr>
      </w:pPr>
      <w:r>
        <w:rPr>
          <w:rFonts w:ascii="Tahoma" w:hAnsi="Tahoma" w:cs="Tahoma"/>
          <w:lang w:val="es-ES"/>
        </w:rPr>
        <w:t xml:space="preserve">El Lic. Agustín Ramírez Aldana, Secretario Ejecutivo, informa a los presentes que la propuesta </w:t>
      </w:r>
      <w:r w:rsidR="00DC1E04">
        <w:rPr>
          <w:rFonts w:ascii="Tahoma" w:hAnsi="Tahoma" w:cs="Tahoma"/>
          <w:lang w:val="es-ES"/>
        </w:rPr>
        <w:t xml:space="preserve">es </w:t>
      </w:r>
      <w:r>
        <w:rPr>
          <w:rFonts w:ascii="Tahoma" w:hAnsi="Tahoma" w:cs="Tahoma"/>
          <w:lang w:val="es-ES"/>
        </w:rPr>
        <w:t xml:space="preserve">que se </w:t>
      </w:r>
      <w:r w:rsidR="00DC1E04">
        <w:rPr>
          <w:rFonts w:ascii="Tahoma" w:hAnsi="Tahoma" w:cs="Tahoma"/>
          <w:lang w:val="es-ES"/>
        </w:rPr>
        <w:t xml:space="preserve">adjudique </w:t>
      </w:r>
      <w:r>
        <w:rPr>
          <w:rFonts w:ascii="Tahoma" w:hAnsi="Tahoma" w:cs="Tahoma"/>
          <w:lang w:val="es-ES"/>
        </w:rPr>
        <w:t xml:space="preserve">al precio más bajo. </w:t>
      </w:r>
    </w:p>
    <w:p w:rsidR="00E636A1" w:rsidRPr="00F21DE3" w:rsidRDefault="00E636A1" w:rsidP="00E636A1">
      <w:pPr>
        <w:shd w:val="clear" w:color="auto" w:fill="FFFFFF"/>
        <w:spacing w:after="100" w:afterAutospacing="1"/>
        <w:contextualSpacing/>
        <w:jc w:val="both"/>
        <w:rPr>
          <w:rFonts w:ascii="Tahoma" w:hAnsi="Tahoma" w:cs="Tahoma"/>
          <w:lang w:val="es-ES_tradnl"/>
        </w:rPr>
      </w:pPr>
    </w:p>
    <w:p w:rsidR="00E636A1" w:rsidRDefault="00E636A1" w:rsidP="00E636A1">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De conformidad con los artículos 24, fracción VII, 67, 69, fracción IV de la Ley de Compras Gubernamentales, Enajenaciones y Contratación de Servicios del Estado de Jalisco y sus Municipios, y de conformidad con los criterios establecidos en bases, al ofertar en mejores condiciones se pone a consideración la adjudicación a favor de:</w:t>
      </w:r>
    </w:p>
    <w:p w:rsidR="00DC1E04" w:rsidRPr="00F21DE3" w:rsidRDefault="00DC1E04" w:rsidP="00E636A1">
      <w:pPr>
        <w:shd w:val="clear" w:color="auto" w:fill="FFFFFF"/>
        <w:spacing w:after="100" w:afterAutospacing="1"/>
        <w:contextualSpacing/>
        <w:jc w:val="both"/>
        <w:rPr>
          <w:rFonts w:ascii="Tahoma" w:hAnsi="Tahoma" w:cs="Tahoma"/>
          <w:lang w:val="es-ES_tradnl"/>
        </w:rPr>
      </w:pPr>
    </w:p>
    <w:p w:rsidR="00E636A1" w:rsidRPr="00F21DE3" w:rsidRDefault="00E636A1" w:rsidP="00E636A1">
      <w:pPr>
        <w:shd w:val="clear" w:color="auto" w:fill="FFFFFF"/>
        <w:spacing w:after="100" w:afterAutospacing="1"/>
        <w:contextualSpacing/>
        <w:jc w:val="both"/>
        <w:rPr>
          <w:rFonts w:ascii="Tahoma" w:hAnsi="Tahoma" w:cs="Tahoma"/>
          <w:lang w:val="es-ES_tradnl"/>
        </w:rPr>
      </w:pPr>
    </w:p>
    <w:tbl>
      <w:tblPr>
        <w:tblW w:w="5680" w:type="dxa"/>
        <w:tblInd w:w="2425" w:type="dxa"/>
        <w:tblLayout w:type="fixed"/>
        <w:tblCellMar>
          <w:left w:w="70" w:type="dxa"/>
          <w:right w:w="70" w:type="dxa"/>
        </w:tblCellMar>
        <w:tblLook w:val="04A0" w:firstRow="1" w:lastRow="0" w:firstColumn="1" w:lastColumn="0" w:noHBand="0" w:noVBand="1"/>
      </w:tblPr>
      <w:tblGrid>
        <w:gridCol w:w="2580"/>
        <w:gridCol w:w="3100"/>
      </w:tblGrid>
      <w:tr w:rsidR="00E636A1" w:rsidRPr="00D110A8" w:rsidTr="00DC1E04">
        <w:trPr>
          <w:trHeight w:val="567"/>
        </w:trPr>
        <w:tc>
          <w:tcPr>
            <w:tcW w:w="2580" w:type="dxa"/>
            <w:vMerge w:val="restart"/>
            <w:tcBorders>
              <w:top w:val="single" w:sz="8" w:space="0" w:color="auto"/>
              <w:left w:val="single" w:sz="8" w:space="0" w:color="auto"/>
              <w:bottom w:val="single" w:sz="8" w:space="0" w:color="auto"/>
              <w:right w:val="single" w:sz="8" w:space="0" w:color="auto"/>
            </w:tcBorders>
            <w:shd w:val="clear" w:color="000000" w:fill="FABF8F"/>
            <w:noWrap/>
            <w:vAlign w:val="center"/>
            <w:hideMark/>
          </w:tcPr>
          <w:p w:rsidR="00E636A1" w:rsidRPr="00DC1E04" w:rsidRDefault="00E636A1" w:rsidP="00BE6E79">
            <w:pPr>
              <w:jc w:val="center"/>
              <w:rPr>
                <w:rFonts w:ascii="Tahoma" w:hAnsi="Tahoma" w:cs="Tahoma"/>
                <w:b/>
                <w:color w:val="000000"/>
                <w:sz w:val="20"/>
                <w:szCs w:val="20"/>
                <w:lang w:eastAsia="es-MX"/>
              </w:rPr>
            </w:pPr>
            <w:r w:rsidRPr="00DC1E04">
              <w:rPr>
                <w:rFonts w:ascii="Tahoma" w:hAnsi="Tahoma" w:cs="Tahoma"/>
                <w:b/>
                <w:sz w:val="20"/>
                <w:szCs w:val="20"/>
              </w:rPr>
              <w:t xml:space="preserve">         </w:t>
            </w:r>
            <w:r w:rsidRPr="00DC1E04">
              <w:rPr>
                <w:rFonts w:ascii="Tahoma" w:hAnsi="Tahoma" w:cs="Tahoma"/>
                <w:b/>
                <w:color w:val="000000"/>
                <w:sz w:val="20"/>
                <w:szCs w:val="20"/>
                <w:lang w:eastAsia="es-MX"/>
              </w:rPr>
              <w:t>Articulo</w:t>
            </w:r>
          </w:p>
        </w:tc>
        <w:tc>
          <w:tcPr>
            <w:tcW w:w="3100" w:type="dxa"/>
            <w:tcBorders>
              <w:top w:val="single" w:sz="8" w:space="0" w:color="auto"/>
              <w:left w:val="nil"/>
              <w:bottom w:val="single" w:sz="8" w:space="0" w:color="auto"/>
              <w:right w:val="single" w:sz="8" w:space="0" w:color="auto"/>
            </w:tcBorders>
            <w:shd w:val="clear" w:color="000000" w:fill="FABF8F"/>
            <w:vAlign w:val="center"/>
            <w:hideMark/>
          </w:tcPr>
          <w:p w:rsidR="00E636A1" w:rsidRPr="00DC1E04" w:rsidRDefault="00E636A1" w:rsidP="00BE6E79">
            <w:pPr>
              <w:jc w:val="center"/>
              <w:rPr>
                <w:rFonts w:ascii="Tahoma" w:hAnsi="Tahoma" w:cs="Tahoma"/>
                <w:b/>
                <w:color w:val="000000"/>
                <w:sz w:val="20"/>
                <w:szCs w:val="20"/>
                <w:lang w:eastAsia="es-MX"/>
              </w:rPr>
            </w:pPr>
            <w:r w:rsidRPr="00DC1E04">
              <w:rPr>
                <w:rFonts w:ascii="Tahoma" w:hAnsi="Tahoma" w:cs="Tahoma"/>
                <w:b/>
                <w:color w:val="000000"/>
                <w:sz w:val="20"/>
                <w:szCs w:val="20"/>
                <w:lang w:eastAsia="es-MX"/>
              </w:rPr>
              <w:t xml:space="preserve">Constructora </w:t>
            </w:r>
            <w:proofErr w:type="spellStart"/>
            <w:r w:rsidRPr="00DC1E04">
              <w:rPr>
                <w:rFonts w:ascii="Tahoma" w:hAnsi="Tahoma" w:cs="Tahoma"/>
                <w:b/>
                <w:color w:val="000000"/>
                <w:sz w:val="20"/>
                <w:szCs w:val="20"/>
                <w:lang w:eastAsia="es-MX"/>
              </w:rPr>
              <w:t>Frecom</w:t>
            </w:r>
            <w:proofErr w:type="spellEnd"/>
            <w:r w:rsidRPr="00DC1E04">
              <w:rPr>
                <w:rFonts w:ascii="Tahoma" w:hAnsi="Tahoma" w:cs="Tahoma"/>
                <w:b/>
                <w:color w:val="000000"/>
                <w:sz w:val="20"/>
                <w:szCs w:val="20"/>
                <w:lang w:eastAsia="es-MX"/>
              </w:rPr>
              <w:t xml:space="preserve"> S.A. de C.V.</w:t>
            </w:r>
          </w:p>
        </w:tc>
      </w:tr>
      <w:tr w:rsidR="00E636A1" w:rsidRPr="00D110A8" w:rsidTr="00DC1E04">
        <w:trPr>
          <w:trHeight w:val="330"/>
        </w:trPr>
        <w:tc>
          <w:tcPr>
            <w:tcW w:w="2580" w:type="dxa"/>
            <w:vMerge/>
            <w:tcBorders>
              <w:top w:val="single" w:sz="8" w:space="0" w:color="auto"/>
              <w:left w:val="single" w:sz="8" w:space="0" w:color="auto"/>
              <w:bottom w:val="single" w:sz="8" w:space="0" w:color="auto"/>
              <w:right w:val="single" w:sz="8" w:space="0" w:color="auto"/>
            </w:tcBorders>
            <w:vAlign w:val="center"/>
            <w:hideMark/>
          </w:tcPr>
          <w:p w:rsidR="00E636A1" w:rsidRPr="00DC1E04" w:rsidRDefault="00E636A1" w:rsidP="00BE6E79">
            <w:pPr>
              <w:rPr>
                <w:rFonts w:ascii="Tahoma" w:hAnsi="Tahoma" w:cs="Tahoma"/>
                <w:b/>
                <w:color w:val="000000"/>
                <w:sz w:val="20"/>
                <w:szCs w:val="20"/>
                <w:lang w:eastAsia="es-MX"/>
              </w:rPr>
            </w:pPr>
          </w:p>
        </w:tc>
        <w:tc>
          <w:tcPr>
            <w:tcW w:w="3100" w:type="dxa"/>
            <w:tcBorders>
              <w:top w:val="nil"/>
              <w:left w:val="nil"/>
              <w:bottom w:val="single" w:sz="8" w:space="0" w:color="auto"/>
              <w:right w:val="single" w:sz="8" w:space="0" w:color="auto"/>
            </w:tcBorders>
            <w:shd w:val="clear" w:color="000000" w:fill="FABF8F"/>
            <w:noWrap/>
            <w:vAlign w:val="center"/>
            <w:hideMark/>
          </w:tcPr>
          <w:p w:rsidR="00E636A1" w:rsidRPr="00DC1E04" w:rsidRDefault="00E636A1" w:rsidP="00BE6E79">
            <w:pPr>
              <w:jc w:val="center"/>
              <w:rPr>
                <w:rFonts w:ascii="Tahoma" w:hAnsi="Tahoma" w:cs="Tahoma"/>
                <w:b/>
                <w:color w:val="000000"/>
                <w:sz w:val="20"/>
                <w:szCs w:val="20"/>
                <w:lang w:eastAsia="es-MX"/>
              </w:rPr>
            </w:pPr>
            <w:r w:rsidRPr="00DC1E04">
              <w:rPr>
                <w:rFonts w:ascii="Tahoma" w:hAnsi="Tahoma" w:cs="Tahoma"/>
                <w:b/>
                <w:color w:val="000000"/>
                <w:sz w:val="20"/>
                <w:szCs w:val="20"/>
                <w:lang w:eastAsia="es-MX"/>
              </w:rPr>
              <w:t>Precio unitario sin I.V.A.</w:t>
            </w:r>
          </w:p>
        </w:tc>
      </w:tr>
      <w:tr w:rsidR="00E636A1" w:rsidRPr="00D110A8" w:rsidTr="00DC1E04">
        <w:trPr>
          <w:trHeight w:val="159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E636A1" w:rsidRPr="00DC1E04" w:rsidRDefault="00E636A1" w:rsidP="00BE6E79">
            <w:pPr>
              <w:jc w:val="center"/>
              <w:rPr>
                <w:rFonts w:ascii="Tahoma" w:hAnsi="Tahoma" w:cs="Tahoma"/>
                <w:color w:val="000000"/>
                <w:sz w:val="20"/>
                <w:szCs w:val="20"/>
                <w:lang w:eastAsia="es-MX"/>
              </w:rPr>
            </w:pPr>
            <w:r w:rsidRPr="00DC1E04">
              <w:rPr>
                <w:rFonts w:ascii="Tahoma" w:hAnsi="Tahoma" w:cs="Tahoma"/>
                <w:color w:val="000000"/>
                <w:sz w:val="20"/>
                <w:szCs w:val="20"/>
                <w:lang w:eastAsia="es-MX"/>
              </w:rPr>
              <w:t>Mejoramiento a instalaciones, con adecuación de espacio en las oficinas de Inspección y Vigilancia.</w:t>
            </w:r>
          </w:p>
        </w:tc>
        <w:tc>
          <w:tcPr>
            <w:tcW w:w="3100" w:type="dxa"/>
            <w:tcBorders>
              <w:top w:val="nil"/>
              <w:left w:val="nil"/>
              <w:bottom w:val="single" w:sz="8" w:space="0" w:color="auto"/>
              <w:right w:val="single" w:sz="8" w:space="0" w:color="auto"/>
            </w:tcBorders>
            <w:shd w:val="clear" w:color="auto" w:fill="auto"/>
            <w:vAlign w:val="center"/>
            <w:hideMark/>
          </w:tcPr>
          <w:p w:rsidR="00E636A1" w:rsidRPr="00DC1E04" w:rsidRDefault="00E636A1" w:rsidP="00BE6E79">
            <w:pPr>
              <w:jc w:val="center"/>
              <w:rPr>
                <w:rFonts w:ascii="Tahoma" w:hAnsi="Tahoma" w:cs="Tahoma"/>
                <w:color w:val="000000"/>
                <w:sz w:val="20"/>
                <w:szCs w:val="20"/>
                <w:lang w:eastAsia="es-MX"/>
              </w:rPr>
            </w:pPr>
            <w:r w:rsidRPr="00DC1E04">
              <w:rPr>
                <w:rFonts w:ascii="Tahoma" w:hAnsi="Tahoma" w:cs="Tahoma"/>
                <w:color w:val="000000"/>
                <w:sz w:val="20"/>
                <w:szCs w:val="20"/>
                <w:lang w:eastAsia="es-MX"/>
              </w:rPr>
              <w:t>$829,338.39</w:t>
            </w:r>
          </w:p>
        </w:tc>
      </w:tr>
      <w:tr w:rsidR="00E636A1" w:rsidRPr="00D110A8" w:rsidTr="00DC1E04">
        <w:trPr>
          <w:trHeight w:val="33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E636A1" w:rsidRPr="00DC1E04" w:rsidRDefault="00E636A1" w:rsidP="00BE6E79">
            <w:pPr>
              <w:jc w:val="center"/>
              <w:rPr>
                <w:rFonts w:ascii="Tahoma" w:hAnsi="Tahoma" w:cs="Tahoma"/>
                <w:b/>
                <w:bCs/>
                <w:sz w:val="20"/>
                <w:szCs w:val="20"/>
                <w:lang w:eastAsia="es-MX"/>
              </w:rPr>
            </w:pPr>
            <w:r w:rsidRPr="00DC1E04">
              <w:rPr>
                <w:rFonts w:ascii="Tahoma" w:hAnsi="Tahoma" w:cs="Tahoma"/>
                <w:b/>
                <w:bCs/>
                <w:sz w:val="20"/>
                <w:szCs w:val="20"/>
                <w:lang w:eastAsia="es-MX"/>
              </w:rPr>
              <w:t>Subtotal</w:t>
            </w:r>
          </w:p>
        </w:tc>
        <w:tc>
          <w:tcPr>
            <w:tcW w:w="3100" w:type="dxa"/>
            <w:tcBorders>
              <w:top w:val="nil"/>
              <w:left w:val="nil"/>
              <w:bottom w:val="single" w:sz="8" w:space="0" w:color="auto"/>
              <w:right w:val="single" w:sz="8" w:space="0" w:color="auto"/>
            </w:tcBorders>
            <w:shd w:val="clear" w:color="auto" w:fill="auto"/>
            <w:vAlign w:val="center"/>
            <w:hideMark/>
          </w:tcPr>
          <w:p w:rsidR="00E636A1" w:rsidRPr="00DC1E04" w:rsidRDefault="00E636A1" w:rsidP="00BE6E79">
            <w:pPr>
              <w:jc w:val="center"/>
              <w:rPr>
                <w:rFonts w:ascii="Tahoma" w:hAnsi="Tahoma" w:cs="Tahoma"/>
                <w:b/>
                <w:bCs/>
                <w:sz w:val="20"/>
                <w:szCs w:val="20"/>
                <w:lang w:eastAsia="es-MX"/>
              </w:rPr>
            </w:pPr>
            <w:r w:rsidRPr="00DC1E04">
              <w:rPr>
                <w:rFonts w:ascii="Tahoma" w:hAnsi="Tahoma" w:cs="Tahoma"/>
                <w:b/>
                <w:bCs/>
                <w:sz w:val="20"/>
                <w:szCs w:val="20"/>
                <w:lang w:eastAsia="es-MX"/>
              </w:rPr>
              <w:t>$829,338.39</w:t>
            </w:r>
          </w:p>
        </w:tc>
      </w:tr>
      <w:tr w:rsidR="00E636A1" w:rsidRPr="00D110A8" w:rsidTr="00DC1E04">
        <w:trPr>
          <w:trHeight w:val="330"/>
        </w:trPr>
        <w:tc>
          <w:tcPr>
            <w:tcW w:w="2580" w:type="dxa"/>
            <w:tcBorders>
              <w:top w:val="nil"/>
              <w:left w:val="single" w:sz="8" w:space="0" w:color="auto"/>
              <w:bottom w:val="single" w:sz="8" w:space="0" w:color="auto"/>
              <w:right w:val="single" w:sz="8" w:space="0" w:color="auto"/>
            </w:tcBorders>
            <w:shd w:val="clear" w:color="000000" w:fill="FFFFFF"/>
            <w:vAlign w:val="center"/>
            <w:hideMark/>
          </w:tcPr>
          <w:p w:rsidR="00E636A1" w:rsidRPr="00DC1E04" w:rsidRDefault="00E636A1" w:rsidP="00BE6E79">
            <w:pPr>
              <w:jc w:val="center"/>
              <w:rPr>
                <w:rFonts w:ascii="Tahoma" w:hAnsi="Tahoma" w:cs="Tahoma"/>
                <w:b/>
                <w:bCs/>
                <w:sz w:val="20"/>
                <w:szCs w:val="20"/>
                <w:lang w:eastAsia="es-MX"/>
              </w:rPr>
            </w:pPr>
            <w:r w:rsidRPr="00DC1E04">
              <w:rPr>
                <w:rFonts w:ascii="Tahoma" w:hAnsi="Tahoma" w:cs="Tahoma"/>
                <w:b/>
                <w:bCs/>
                <w:sz w:val="20"/>
                <w:szCs w:val="20"/>
                <w:lang w:eastAsia="es-MX"/>
              </w:rPr>
              <w:t>I.V.A.</w:t>
            </w:r>
          </w:p>
        </w:tc>
        <w:tc>
          <w:tcPr>
            <w:tcW w:w="3100" w:type="dxa"/>
            <w:tcBorders>
              <w:top w:val="nil"/>
              <w:left w:val="nil"/>
              <w:bottom w:val="single" w:sz="8" w:space="0" w:color="auto"/>
              <w:right w:val="single" w:sz="8" w:space="0" w:color="auto"/>
            </w:tcBorders>
            <w:shd w:val="clear" w:color="000000" w:fill="FFFFFF"/>
            <w:vAlign w:val="center"/>
            <w:hideMark/>
          </w:tcPr>
          <w:p w:rsidR="00E636A1" w:rsidRPr="00DC1E04" w:rsidRDefault="00E636A1" w:rsidP="00BE6E79">
            <w:pPr>
              <w:jc w:val="center"/>
              <w:rPr>
                <w:rFonts w:ascii="Tahoma" w:hAnsi="Tahoma" w:cs="Tahoma"/>
                <w:b/>
                <w:bCs/>
                <w:sz w:val="20"/>
                <w:szCs w:val="20"/>
                <w:lang w:eastAsia="es-MX"/>
              </w:rPr>
            </w:pPr>
            <w:r w:rsidRPr="00DC1E04">
              <w:rPr>
                <w:rFonts w:ascii="Tahoma" w:hAnsi="Tahoma" w:cs="Tahoma"/>
                <w:b/>
                <w:bCs/>
                <w:sz w:val="20"/>
                <w:szCs w:val="20"/>
                <w:lang w:eastAsia="es-MX"/>
              </w:rPr>
              <w:t>$132,694.142</w:t>
            </w:r>
          </w:p>
        </w:tc>
      </w:tr>
      <w:tr w:rsidR="00E636A1" w:rsidRPr="00D110A8" w:rsidTr="00DC1E04">
        <w:trPr>
          <w:trHeight w:val="330"/>
        </w:trPr>
        <w:tc>
          <w:tcPr>
            <w:tcW w:w="2580" w:type="dxa"/>
            <w:tcBorders>
              <w:top w:val="nil"/>
              <w:left w:val="single" w:sz="8" w:space="0" w:color="auto"/>
              <w:bottom w:val="single" w:sz="8" w:space="0" w:color="auto"/>
              <w:right w:val="single" w:sz="8" w:space="0" w:color="auto"/>
            </w:tcBorders>
            <w:shd w:val="clear" w:color="000000" w:fill="FFFFFF"/>
            <w:vAlign w:val="center"/>
            <w:hideMark/>
          </w:tcPr>
          <w:p w:rsidR="00E636A1" w:rsidRPr="00DC1E04" w:rsidRDefault="00E636A1" w:rsidP="00BE6E79">
            <w:pPr>
              <w:jc w:val="center"/>
              <w:rPr>
                <w:rFonts w:ascii="Tahoma" w:hAnsi="Tahoma" w:cs="Tahoma"/>
                <w:b/>
                <w:bCs/>
                <w:sz w:val="20"/>
                <w:szCs w:val="20"/>
                <w:lang w:eastAsia="es-MX"/>
              </w:rPr>
            </w:pPr>
            <w:r w:rsidRPr="00DC1E04">
              <w:rPr>
                <w:rFonts w:ascii="Tahoma" w:hAnsi="Tahoma" w:cs="Tahoma"/>
                <w:b/>
                <w:bCs/>
                <w:sz w:val="20"/>
                <w:szCs w:val="20"/>
                <w:lang w:eastAsia="es-MX"/>
              </w:rPr>
              <w:t>Total</w:t>
            </w:r>
          </w:p>
        </w:tc>
        <w:tc>
          <w:tcPr>
            <w:tcW w:w="3100" w:type="dxa"/>
            <w:tcBorders>
              <w:top w:val="nil"/>
              <w:left w:val="nil"/>
              <w:bottom w:val="single" w:sz="8" w:space="0" w:color="auto"/>
              <w:right w:val="single" w:sz="8" w:space="0" w:color="auto"/>
            </w:tcBorders>
            <w:shd w:val="clear" w:color="000000" w:fill="FFFFFF"/>
            <w:vAlign w:val="center"/>
            <w:hideMark/>
          </w:tcPr>
          <w:p w:rsidR="00E636A1" w:rsidRPr="00DC1E04" w:rsidRDefault="00E636A1" w:rsidP="00BE6E79">
            <w:pPr>
              <w:jc w:val="center"/>
              <w:rPr>
                <w:rFonts w:ascii="Tahoma" w:hAnsi="Tahoma" w:cs="Tahoma"/>
                <w:b/>
                <w:bCs/>
                <w:sz w:val="20"/>
                <w:szCs w:val="20"/>
                <w:lang w:eastAsia="es-MX"/>
              </w:rPr>
            </w:pPr>
            <w:r w:rsidRPr="00DC1E04">
              <w:rPr>
                <w:rFonts w:ascii="Tahoma" w:hAnsi="Tahoma" w:cs="Tahoma"/>
                <w:b/>
                <w:bCs/>
                <w:sz w:val="20"/>
                <w:szCs w:val="20"/>
                <w:lang w:eastAsia="es-MX"/>
              </w:rPr>
              <w:t>$962,032.532</w:t>
            </w:r>
          </w:p>
        </w:tc>
      </w:tr>
    </w:tbl>
    <w:p w:rsidR="00FB535E" w:rsidRDefault="00FB535E" w:rsidP="00E636A1">
      <w:pPr>
        <w:spacing w:after="100" w:afterAutospacing="1"/>
        <w:contextualSpacing/>
        <w:jc w:val="both"/>
        <w:rPr>
          <w:rFonts w:ascii="Tahoma" w:hAnsi="Tahoma" w:cs="Tahoma"/>
          <w:b/>
          <w:i/>
          <w:lang w:val="es-ES_tradnl"/>
        </w:rPr>
      </w:pPr>
    </w:p>
    <w:p w:rsidR="00E636A1" w:rsidRPr="00F21DE3" w:rsidRDefault="00E636A1" w:rsidP="00E636A1">
      <w:pPr>
        <w:spacing w:after="100" w:afterAutospacing="1"/>
        <w:contextualSpacing/>
        <w:jc w:val="both"/>
        <w:rPr>
          <w:rFonts w:ascii="Tahoma" w:hAnsi="Tahoma" w:cs="Tahoma"/>
          <w:b/>
          <w:i/>
          <w:lang w:val="es-ES_tradnl"/>
        </w:rPr>
      </w:pPr>
      <w:r w:rsidRPr="00F21DE3">
        <w:rPr>
          <w:rFonts w:ascii="Tahoma" w:hAnsi="Tahoma" w:cs="Tahoma"/>
          <w:b/>
          <w:i/>
          <w:lang w:val="es-ES_tradnl"/>
        </w:rPr>
        <w:t xml:space="preserve">El techo presupuestal es de $ </w:t>
      </w:r>
      <w:r>
        <w:rPr>
          <w:rFonts w:ascii="Tahoma" w:hAnsi="Tahoma" w:cs="Tahoma"/>
          <w:b/>
          <w:i/>
          <w:lang w:val="es-ES_tradnl"/>
        </w:rPr>
        <w:t>1´165,904.98</w:t>
      </w:r>
      <w:r w:rsidRPr="00F21DE3">
        <w:rPr>
          <w:rFonts w:ascii="Tahoma" w:hAnsi="Tahoma" w:cs="Tahoma"/>
          <w:b/>
          <w:i/>
          <w:lang w:val="es-ES_tradnl"/>
        </w:rPr>
        <w:t xml:space="preserve"> I.V.A. incluido.</w:t>
      </w:r>
    </w:p>
    <w:p w:rsidR="00E636A1" w:rsidRPr="00F21DE3" w:rsidRDefault="00E636A1" w:rsidP="00E636A1">
      <w:pPr>
        <w:shd w:val="clear" w:color="auto" w:fill="FFFFFF"/>
        <w:spacing w:after="100" w:afterAutospacing="1"/>
        <w:contextualSpacing/>
        <w:jc w:val="both"/>
        <w:rPr>
          <w:rFonts w:ascii="Tahoma" w:hAnsi="Tahoma" w:cs="Tahoma"/>
          <w:lang w:val="es-ES_tradnl"/>
        </w:rPr>
      </w:pPr>
    </w:p>
    <w:p w:rsidR="00E636A1" w:rsidRPr="00F21DE3" w:rsidRDefault="00E636A1" w:rsidP="00E636A1">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El proveedor adjudicado tendrá 10 días hábiles, después de la notificación del fallo, para la recepción, la firma y entrega del contrato / orden de compra / pedido, previa entrega de garantía correspondiente, en la Dirección de Adquisiciones.</w:t>
      </w:r>
    </w:p>
    <w:p w:rsidR="005732F2" w:rsidRPr="00E636A1" w:rsidRDefault="005732F2" w:rsidP="002447EB">
      <w:pPr>
        <w:rPr>
          <w:rFonts w:ascii="Tahoma" w:hAnsi="Tahoma" w:cs="Tahoma"/>
          <w:i/>
          <w:lang w:val="es-ES_tradnl"/>
        </w:rPr>
      </w:pPr>
    </w:p>
    <w:p w:rsidR="005732F2" w:rsidRDefault="005732F2" w:rsidP="002447EB">
      <w:pPr>
        <w:rPr>
          <w:rFonts w:ascii="Tahoma" w:hAnsi="Tahoma" w:cs="Tahoma"/>
          <w:i/>
        </w:rPr>
      </w:pPr>
    </w:p>
    <w:p w:rsidR="00DC1E04" w:rsidRPr="00F21DE3" w:rsidRDefault="00DC1E04" w:rsidP="00DC1E04">
      <w:pPr>
        <w:shd w:val="clear" w:color="auto" w:fill="FFFFFF"/>
        <w:spacing w:after="100" w:afterAutospacing="1" w:line="360" w:lineRule="auto"/>
        <w:contextualSpacing/>
        <w:jc w:val="both"/>
        <w:rPr>
          <w:rFonts w:ascii="Tahoma"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conformidad con el artículo 24, fracción VII de la Ley de Compras Gubernamentales, Enajenaciones y Contratación de Servicios del Estado de Jalisco y sus </w:t>
      </w:r>
      <w:r w:rsidRPr="00F21DE3">
        <w:rPr>
          <w:rFonts w:ascii="Tahoma" w:hAnsi="Tahoma" w:cs="Tahoma"/>
          <w:lang w:val="es-ES_tradnl"/>
        </w:rPr>
        <w:lastRenderedPageBreak/>
        <w:t>Municipios, se somete a su resolución para su aprobación de fallo a favor del proveedor</w:t>
      </w:r>
      <w:r w:rsidRPr="00F21DE3">
        <w:rPr>
          <w:rFonts w:ascii="Tahoma" w:eastAsiaTheme="minorEastAsia" w:hAnsi="Tahoma" w:cs="Tahoma"/>
          <w:lang w:eastAsia="es-MX"/>
        </w:rPr>
        <w:t xml:space="preserve"> </w:t>
      </w:r>
      <w:r w:rsidRPr="00D110A8">
        <w:rPr>
          <w:rFonts w:ascii="Tahoma" w:eastAsiaTheme="minorEastAsia" w:hAnsi="Tahoma" w:cs="Tahoma"/>
          <w:b/>
          <w:lang w:eastAsia="es-MX"/>
        </w:rPr>
        <w:t xml:space="preserve">Constructora </w:t>
      </w:r>
      <w:proofErr w:type="spellStart"/>
      <w:r w:rsidRPr="00D110A8">
        <w:rPr>
          <w:rFonts w:ascii="Tahoma" w:eastAsiaTheme="minorEastAsia" w:hAnsi="Tahoma" w:cs="Tahoma"/>
          <w:b/>
          <w:lang w:eastAsia="es-MX"/>
        </w:rPr>
        <w:t>Frecom</w:t>
      </w:r>
      <w:proofErr w:type="spellEnd"/>
      <w:r w:rsidRPr="00D110A8">
        <w:rPr>
          <w:rFonts w:ascii="Tahoma" w:eastAsiaTheme="minorEastAsia" w:hAnsi="Tahoma" w:cs="Tahoma"/>
          <w:b/>
          <w:lang w:eastAsia="es-MX"/>
        </w:rPr>
        <w:t xml:space="preserve"> S.A. de C.V.,</w:t>
      </w:r>
      <w:r>
        <w:rPr>
          <w:rFonts w:ascii="Tahoma" w:eastAsiaTheme="minorEastAsia" w:hAnsi="Tahoma" w:cs="Tahoma"/>
          <w:lang w:eastAsia="es-MX"/>
        </w:rPr>
        <w:t xml:space="preserve"> </w:t>
      </w:r>
      <w:r w:rsidRPr="00F21DE3">
        <w:rPr>
          <w:rFonts w:ascii="Tahoma" w:hAnsi="Tahoma" w:cs="Tahoma"/>
          <w:lang w:val="es-ES_tradnl"/>
        </w:rPr>
        <w:t>los que estén por la afirmativa, sírvanse manifestarlo levantando su mano.</w:t>
      </w:r>
    </w:p>
    <w:p w:rsidR="005732F2" w:rsidRPr="00DC1E04" w:rsidRDefault="005732F2" w:rsidP="002447EB">
      <w:pPr>
        <w:rPr>
          <w:rFonts w:ascii="Tahoma" w:hAnsi="Tahoma" w:cs="Tahoma"/>
          <w:i/>
          <w:lang w:val="es-ES_tradnl"/>
        </w:rPr>
      </w:pPr>
    </w:p>
    <w:p w:rsidR="00DC1E04" w:rsidRPr="00291356" w:rsidRDefault="00DC1E04" w:rsidP="00DC1E04">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5732F2" w:rsidRDefault="005732F2" w:rsidP="002447EB">
      <w:pPr>
        <w:rPr>
          <w:rFonts w:ascii="Tahoma" w:hAnsi="Tahoma" w:cs="Tahoma"/>
          <w:i/>
        </w:rPr>
      </w:pPr>
    </w:p>
    <w:p w:rsidR="00DC1E04" w:rsidRDefault="00DC1E04" w:rsidP="00DC1E04">
      <w:pPr>
        <w:shd w:val="clear" w:color="auto" w:fill="FFFFFF"/>
        <w:spacing w:after="100" w:afterAutospacing="1"/>
        <w:contextualSpacing/>
        <w:jc w:val="both"/>
        <w:rPr>
          <w:rFonts w:ascii="Tahoma" w:eastAsiaTheme="minorEastAsia" w:hAnsi="Tahoma" w:cs="Tahoma"/>
          <w:lang w:eastAsia="es-MX"/>
        </w:rPr>
      </w:pPr>
    </w:p>
    <w:p w:rsidR="00DC1E04" w:rsidRPr="00F21DE3" w:rsidRDefault="00DC1E04" w:rsidP="00DC1E04">
      <w:pPr>
        <w:shd w:val="clear" w:color="auto" w:fill="FFFFFF"/>
        <w:spacing w:after="100" w:afterAutospacing="1"/>
        <w:contextualSpacing/>
        <w:jc w:val="both"/>
        <w:rPr>
          <w:rFonts w:ascii="Tahoma" w:hAnsi="Tahoma" w:cs="Tahoma"/>
          <w:lang w:val="es-ES_tradnl"/>
        </w:rPr>
      </w:pPr>
      <w:r w:rsidRPr="00F21DE3">
        <w:rPr>
          <w:rFonts w:ascii="Tahoma" w:eastAsiaTheme="minorEastAsia" w:hAnsi="Tahoma" w:cs="Tahoma"/>
          <w:lang w:eastAsia="es-MX"/>
        </w:rPr>
        <w:t xml:space="preserve">Número de cuadro </w:t>
      </w:r>
      <w:r w:rsidRPr="00F21DE3">
        <w:rPr>
          <w:rFonts w:ascii="Tahoma" w:eastAsiaTheme="minorEastAsia" w:hAnsi="Tahoma" w:cs="Tahoma"/>
          <w:b/>
          <w:lang w:eastAsia="es-MX"/>
        </w:rPr>
        <w:t>06.15.2017</w:t>
      </w:r>
      <w:r w:rsidRPr="00F21DE3">
        <w:rPr>
          <w:rFonts w:ascii="Tahoma" w:eastAsiaTheme="minorEastAsia" w:hAnsi="Tahoma" w:cs="Tahoma"/>
          <w:lang w:eastAsia="es-MX"/>
        </w:rPr>
        <w:t xml:space="preserve">, Licitación Nacional con Participación del Comité con número de </w:t>
      </w:r>
      <w:r w:rsidRPr="00F21DE3">
        <w:rPr>
          <w:rFonts w:ascii="Tahoma" w:eastAsiaTheme="minorEastAsia" w:hAnsi="Tahoma" w:cs="Tahoma"/>
          <w:b/>
          <w:lang w:eastAsia="es-MX"/>
        </w:rPr>
        <w:t>requisición 20170</w:t>
      </w:r>
      <w:r>
        <w:rPr>
          <w:rFonts w:ascii="Tahoma" w:eastAsiaTheme="minorEastAsia" w:hAnsi="Tahoma" w:cs="Tahoma"/>
          <w:b/>
          <w:lang w:eastAsia="es-MX"/>
        </w:rPr>
        <w:t>4019</w:t>
      </w:r>
      <w:r w:rsidRPr="00F21DE3">
        <w:rPr>
          <w:rFonts w:ascii="Tahoma" w:eastAsiaTheme="minorEastAsia" w:hAnsi="Tahoma" w:cs="Tahoma"/>
          <w:lang w:eastAsia="es-MX"/>
        </w:rPr>
        <w:t xml:space="preserve"> con número de invitación en sistema 1,</w:t>
      </w:r>
      <w:r>
        <w:rPr>
          <w:rFonts w:ascii="Tahoma" w:eastAsiaTheme="minorEastAsia" w:hAnsi="Tahoma" w:cs="Tahoma"/>
          <w:lang w:eastAsia="es-MX"/>
        </w:rPr>
        <w:t>328</w:t>
      </w:r>
      <w:r w:rsidRPr="00F21DE3">
        <w:rPr>
          <w:rFonts w:ascii="Tahoma" w:eastAsiaTheme="minorEastAsia" w:hAnsi="Tahoma" w:cs="Tahoma"/>
          <w:lang w:eastAsia="es-MX"/>
        </w:rPr>
        <w:t xml:space="preserve"> de la </w:t>
      </w:r>
      <w:r>
        <w:rPr>
          <w:rFonts w:ascii="Tahoma" w:eastAsiaTheme="minorEastAsia" w:hAnsi="Tahoma" w:cs="Tahoma"/>
          <w:lang w:eastAsia="es-MX"/>
        </w:rPr>
        <w:t xml:space="preserve">Comisaría General de Seguridad Publica, </w:t>
      </w:r>
      <w:r w:rsidRPr="00F21DE3">
        <w:rPr>
          <w:rFonts w:ascii="Tahoma" w:eastAsiaTheme="minorEastAsia" w:hAnsi="Tahoma" w:cs="Tahoma"/>
          <w:lang w:eastAsia="es-MX"/>
        </w:rPr>
        <w:t xml:space="preserve"> a través de la cual solicitan </w:t>
      </w:r>
      <w:r>
        <w:rPr>
          <w:rFonts w:ascii="Tahoma" w:eastAsiaTheme="minorEastAsia" w:hAnsi="Tahoma" w:cs="Tahoma"/>
          <w:lang w:eastAsia="es-MX"/>
        </w:rPr>
        <w:t xml:space="preserve">Seguro de Gastos Médicos Mayores, </w:t>
      </w:r>
      <w:r w:rsidRPr="00F21DE3">
        <w:rPr>
          <w:rFonts w:ascii="Tahoma" w:hAnsi="Tahoma" w:cs="Tahoma"/>
          <w:lang w:val="es-ES_tradnl"/>
        </w:rPr>
        <w:t>se pone a la vista el expediente de donde se desprende lo siguiente:</w:t>
      </w:r>
    </w:p>
    <w:p w:rsidR="00DC1E04" w:rsidRPr="00F21DE3" w:rsidRDefault="00DC1E04" w:rsidP="00DC1E04">
      <w:pPr>
        <w:shd w:val="clear" w:color="auto" w:fill="FFFFFF"/>
        <w:spacing w:after="100" w:afterAutospacing="1"/>
        <w:contextualSpacing/>
        <w:jc w:val="both"/>
        <w:rPr>
          <w:rFonts w:ascii="Tahoma" w:hAnsi="Tahoma" w:cs="Tahoma"/>
          <w:lang w:val="es-ES_tradnl"/>
        </w:rPr>
      </w:pPr>
    </w:p>
    <w:p w:rsidR="00DC1E04" w:rsidRPr="00F21DE3" w:rsidRDefault="00DC1E04" w:rsidP="00DC1E04">
      <w:pPr>
        <w:shd w:val="clear" w:color="auto" w:fill="FFFFFF"/>
        <w:spacing w:after="100" w:afterAutospacing="1"/>
        <w:contextualSpacing/>
        <w:jc w:val="both"/>
        <w:rPr>
          <w:rFonts w:ascii="Tahoma" w:hAnsi="Tahoma" w:cs="Tahoma"/>
          <w:b/>
          <w:lang w:val="es-ES_tradnl"/>
        </w:rPr>
      </w:pPr>
      <w:r w:rsidRPr="00F21DE3">
        <w:rPr>
          <w:rFonts w:ascii="Tahoma" w:hAnsi="Tahoma" w:cs="Tahoma"/>
          <w:b/>
          <w:lang w:val="es-ES_tradnl"/>
        </w:rPr>
        <w:t>Proveedores que cotizan:</w:t>
      </w:r>
    </w:p>
    <w:p w:rsidR="00DC1E04" w:rsidRDefault="00DC1E04" w:rsidP="00DC1E04">
      <w:pPr>
        <w:pStyle w:val="Prrafodelista"/>
        <w:numPr>
          <w:ilvl w:val="0"/>
          <w:numId w:val="9"/>
        </w:numPr>
        <w:shd w:val="clear" w:color="auto" w:fill="FFFFFF"/>
        <w:spacing w:after="100" w:afterAutospacing="1"/>
        <w:contextualSpacing/>
        <w:jc w:val="both"/>
        <w:rPr>
          <w:rFonts w:ascii="Tahoma" w:hAnsi="Tahoma" w:cs="Tahoma"/>
        </w:rPr>
      </w:pPr>
      <w:r w:rsidRPr="00057698">
        <w:rPr>
          <w:rFonts w:ascii="Tahoma" w:hAnsi="Tahoma" w:cs="Tahoma"/>
        </w:rPr>
        <w:t>Seguros Sura S.A. de C.V.</w:t>
      </w:r>
    </w:p>
    <w:p w:rsidR="00DC1E04" w:rsidRDefault="00DC1E04" w:rsidP="00DC1E04">
      <w:pPr>
        <w:pStyle w:val="Prrafodelista"/>
        <w:numPr>
          <w:ilvl w:val="0"/>
          <w:numId w:val="9"/>
        </w:numPr>
        <w:shd w:val="clear" w:color="auto" w:fill="FFFFFF"/>
        <w:spacing w:after="100" w:afterAutospacing="1"/>
        <w:contextualSpacing/>
        <w:jc w:val="both"/>
        <w:rPr>
          <w:rFonts w:ascii="Tahoma" w:hAnsi="Tahoma" w:cs="Tahoma"/>
        </w:rPr>
      </w:pPr>
      <w:r>
        <w:rPr>
          <w:rFonts w:ascii="Tahoma" w:hAnsi="Tahoma" w:cs="Tahoma"/>
        </w:rPr>
        <w:t>Seguros Banorte S.A. de C.V. grupo Financiero Banorte</w:t>
      </w:r>
    </w:p>
    <w:p w:rsidR="00DC1E04" w:rsidRPr="00F71253" w:rsidRDefault="00DC1E04" w:rsidP="00DC1E04">
      <w:pPr>
        <w:shd w:val="clear" w:color="auto" w:fill="FFFFFF"/>
        <w:spacing w:after="100" w:afterAutospacing="1"/>
        <w:contextualSpacing/>
        <w:jc w:val="both"/>
        <w:rPr>
          <w:rFonts w:ascii="Tahoma" w:hAnsi="Tahoma" w:cs="Tahoma"/>
          <w:b/>
          <w:lang w:val="es-ES_tradnl"/>
        </w:rPr>
      </w:pPr>
      <w:r w:rsidRPr="00F71253">
        <w:rPr>
          <w:rFonts w:ascii="Tahoma" w:hAnsi="Tahoma" w:cs="Tahoma"/>
          <w:b/>
          <w:lang w:val="es-ES_tradnl"/>
        </w:rPr>
        <w:t>Los licitantes cuyas proposiciones fueron desechadas:</w:t>
      </w:r>
    </w:p>
    <w:p w:rsidR="00DC1E04" w:rsidRPr="00F21DE3" w:rsidRDefault="00DC1E04" w:rsidP="00DC1E04">
      <w:pPr>
        <w:shd w:val="clear" w:color="auto" w:fill="FFFFFF"/>
        <w:spacing w:after="100" w:afterAutospacing="1"/>
        <w:contextualSpacing/>
        <w:jc w:val="both"/>
        <w:rPr>
          <w:rFonts w:ascii="Tahoma" w:hAnsi="Tahoma" w:cs="Tahoma"/>
          <w:lang w:val="es-ES_tradnl"/>
        </w:rPr>
      </w:pPr>
    </w:p>
    <w:tbl>
      <w:tblPr>
        <w:tblW w:w="7858" w:type="dxa"/>
        <w:tblInd w:w="1339" w:type="dxa"/>
        <w:tblLayout w:type="fixed"/>
        <w:tblCellMar>
          <w:left w:w="0" w:type="dxa"/>
          <w:right w:w="0" w:type="dxa"/>
        </w:tblCellMar>
        <w:tblLook w:val="04A0" w:firstRow="1" w:lastRow="0" w:firstColumn="1" w:lastColumn="0" w:noHBand="0" w:noVBand="1"/>
      </w:tblPr>
      <w:tblGrid>
        <w:gridCol w:w="3322"/>
        <w:gridCol w:w="4536"/>
      </w:tblGrid>
      <w:tr w:rsidR="00DC1E04" w:rsidRPr="00EF336C" w:rsidTr="00DC1E04">
        <w:trPr>
          <w:trHeight w:val="439"/>
        </w:trPr>
        <w:tc>
          <w:tcPr>
            <w:tcW w:w="332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DC1E04" w:rsidRPr="00EF336C" w:rsidRDefault="00DC1E04" w:rsidP="00BE6E79">
            <w:pPr>
              <w:jc w:val="center"/>
              <w:rPr>
                <w:rFonts w:ascii="Tahoma" w:hAnsi="Tahoma" w:cs="Tahoma"/>
                <w:sz w:val="22"/>
                <w:szCs w:val="22"/>
                <w:lang w:eastAsia="es-MX"/>
              </w:rPr>
            </w:pPr>
            <w:r w:rsidRPr="00EF336C">
              <w:rPr>
                <w:rFonts w:ascii="Tahoma" w:hAnsi="Tahoma" w:cs="Tahoma"/>
                <w:b/>
                <w:bCs/>
                <w:color w:val="FFFFFF"/>
                <w:kern w:val="24"/>
                <w:sz w:val="22"/>
                <w:szCs w:val="22"/>
                <w:lang w:val="es-ES_tradnl" w:eastAsia="es-MX"/>
              </w:rPr>
              <w:t>Licitante</w:t>
            </w:r>
            <w:r w:rsidRPr="00EF336C">
              <w:rPr>
                <w:rFonts w:ascii="Tahoma" w:hAnsi="Tahoma" w:cs="Tahoma"/>
                <w:b/>
                <w:bCs/>
                <w:color w:val="FFFFFF"/>
                <w:kern w:val="24"/>
                <w:sz w:val="22"/>
                <w:szCs w:val="22"/>
                <w:lang w:eastAsia="es-MX"/>
              </w:rPr>
              <w:t xml:space="preserve"> </w:t>
            </w:r>
          </w:p>
        </w:tc>
        <w:tc>
          <w:tcPr>
            <w:tcW w:w="453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DC1E04" w:rsidRPr="00EF336C" w:rsidRDefault="00DC1E04" w:rsidP="00BE6E79">
            <w:pPr>
              <w:jc w:val="center"/>
              <w:rPr>
                <w:rFonts w:ascii="Tahoma" w:hAnsi="Tahoma" w:cs="Tahoma"/>
                <w:sz w:val="22"/>
                <w:szCs w:val="22"/>
                <w:lang w:eastAsia="es-MX"/>
              </w:rPr>
            </w:pPr>
            <w:r w:rsidRPr="00EF336C">
              <w:rPr>
                <w:rFonts w:ascii="Tahoma" w:hAnsi="Tahoma" w:cs="Tahoma"/>
                <w:b/>
                <w:bCs/>
                <w:color w:val="FFFFFF"/>
                <w:kern w:val="24"/>
                <w:sz w:val="22"/>
                <w:szCs w:val="22"/>
                <w:lang w:val="es-ES_tradnl" w:eastAsia="es-MX"/>
              </w:rPr>
              <w:t>Motivo</w:t>
            </w:r>
            <w:r w:rsidRPr="00EF336C">
              <w:rPr>
                <w:rFonts w:ascii="Tahoma" w:hAnsi="Tahoma" w:cs="Tahoma"/>
                <w:b/>
                <w:bCs/>
                <w:color w:val="FFFFFF"/>
                <w:kern w:val="24"/>
                <w:sz w:val="22"/>
                <w:szCs w:val="22"/>
                <w:lang w:eastAsia="es-MX"/>
              </w:rPr>
              <w:t xml:space="preserve"> </w:t>
            </w:r>
          </w:p>
        </w:tc>
      </w:tr>
      <w:tr w:rsidR="00DC1E04" w:rsidRPr="00EF336C" w:rsidTr="00DC1E04">
        <w:trPr>
          <w:trHeight w:val="797"/>
        </w:trPr>
        <w:tc>
          <w:tcPr>
            <w:tcW w:w="332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tcPr>
          <w:p w:rsidR="00DC1E04" w:rsidRPr="00EF336C" w:rsidRDefault="00DC1E04" w:rsidP="00BE6E79">
            <w:pPr>
              <w:rPr>
                <w:rFonts w:ascii="Tahoma" w:hAnsi="Tahoma" w:cs="Tahoma"/>
                <w:sz w:val="22"/>
                <w:szCs w:val="22"/>
                <w:lang w:val="es-ES_tradnl" w:eastAsia="es-MX"/>
              </w:rPr>
            </w:pPr>
            <w:r w:rsidRPr="00EF336C">
              <w:rPr>
                <w:rFonts w:ascii="Tahoma" w:hAnsi="Tahoma" w:cs="Tahoma"/>
                <w:sz w:val="22"/>
                <w:szCs w:val="22"/>
                <w:lang w:val="es-ES_tradnl" w:eastAsia="es-MX"/>
              </w:rPr>
              <w:t>Seguros Banorte S.A. de C.V. Grupo Financiero Banorte</w:t>
            </w:r>
          </w:p>
        </w:tc>
        <w:tc>
          <w:tcPr>
            <w:tcW w:w="453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tcPr>
          <w:p w:rsidR="00DC1E04" w:rsidRPr="00EF336C" w:rsidRDefault="00DC1E04" w:rsidP="00BE6E79">
            <w:pPr>
              <w:rPr>
                <w:rFonts w:ascii="Tahoma" w:hAnsi="Tahoma" w:cs="Tahoma"/>
                <w:b/>
                <w:sz w:val="22"/>
                <w:szCs w:val="22"/>
                <w:lang w:val="es-ES_tradnl" w:eastAsia="es-MX"/>
              </w:rPr>
            </w:pPr>
            <w:r w:rsidRPr="00EF336C">
              <w:rPr>
                <w:rFonts w:ascii="Tahoma" w:hAnsi="Tahoma" w:cs="Tahoma"/>
                <w:b/>
                <w:sz w:val="22"/>
                <w:szCs w:val="22"/>
                <w:lang w:val="es-ES_tradnl" w:eastAsia="es-MX"/>
              </w:rPr>
              <w:t>No presenta carta de situación fiscal</w:t>
            </w:r>
          </w:p>
        </w:tc>
      </w:tr>
    </w:tbl>
    <w:p w:rsidR="00FB535E" w:rsidRDefault="00FB535E" w:rsidP="00DC1E04">
      <w:pPr>
        <w:shd w:val="clear" w:color="auto" w:fill="FFFFFF"/>
        <w:spacing w:after="100" w:afterAutospacing="1"/>
        <w:contextualSpacing/>
        <w:jc w:val="both"/>
        <w:rPr>
          <w:rFonts w:ascii="Tahoma" w:hAnsi="Tahoma" w:cs="Tahoma"/>
          <w:lang w:val="es-ES_tradnl"/>
        </w:rPr>
      </w:pPr>
    </w:p>
    <w:p w:rsidR="00DC1E04" w:rsidRDefault="00DC1E04" w:rsidP="00DC1E04">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 xml:space="preserve">Con fundamento en el artículo 69, fracción II de la Ley de Compras Gubernamentales, Enajenaciones y Contratación de Servicios del Estado de Jalisco y sus Municipios, los licitantes cuyas proposiciones resultaron solventes son: </w:t>
      </w:r>
    </w:p>
    <w:p w:rsidR="00DC1E04" w:rsidRPr="00F21DE3" w:rsidRDefault="00DC1E04" w:rsidP="00DC1E04">
      <w:pPr>
        <w:shd w:val="clear" w:color="auto" w:fill="FFFFFF"/>
        <w:spacing w:after="100" w:afterAutospacing="1"/>
        <w:contextualSpacing/>
        <w:jc w:val="both"/>
        <w:rPr>
          <w:rFonts w:ascii="Tahoma" w:hAnsi="Tahoma" w:cs="Tahoma"/>
          <w:lang w:val="es-ES_tradnl"/>
        </w:rPr>
      </w:pPr>
    </w:p>
    <w:p w:rsidR="00DC1E04" w:rsidRPr="00F21DE3" w:rsidRDefault="00DC1E04" w:rsidP="00DC1E04">
      <w:pPr>
        <w:shd w:val="clear" w:color="auto" w:fill="FFFFFF"/>
        <w:spacing w:after="100" w:afterAutospacing="1"/>
        <w:contextualSpacing/>
        <w:jc w:val="both"/>
        <w:rPr>
          <w:rFonts w:ascii="Tahoma" w:hAnsi="Tahoma" w:cs="Tahoma"/>
          <w:lang w:val="es-ES_tradnl"/>
        </w:rPr>
      </w:pPr>
    </w:p>
    <w:tbl>
      <w:tblPr>
        <w:tblW w:w="6160" w:type="dxa"/>
        <w:tblInd w:w="2185" w:type="dxa"/>
        <w:tblLayout w:type="fixed"/>
        <w:tblCellMar>
          <w:left w:w="70" w:type="dxa"/>
          <w:right w:w="70" w:type="dxa"/>
        </w:tblCellMar>
        <w:tblLook w:val="04A0" w:firstRow="1" w:lastRow="0" w:firstColumn="1" w:lastColumn="0" w:noHBand="0" w:noVBand="1"/>
      </w:tblPr>
      <w:tblGrid>
        <w:gridCol w:w="3420"/>
        <w:gridCol w:w="2740"/>
      </w:tblGrid>
      <w:tr w:rsidR="00DC1E04" w:rsidRPr="00EF336C" w:rsidTr="00EF336C">
        <w:trPr>
          <w:trHeight w:val="625"/>
        </w:trPr>
        <w:tc>
          <w:tcPr>
            <w:tcW w:w="342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DC1E04" w:rsidRPr="00EF336C" w:rsidRDefault="00DC1E04" w:rsidP="00BE6E79">
            <w:pPr>
              <w:jc w:val="center"/>
              <w:rPr>
                <w:rFonts w:ascii="Tahoma" w:hAnsi="Tahoma" w:cs="Tahoma"/>
                <w:b/>
                <w:color w:val="000000"/>
                <w:sz w:val="22"/>
                <w:szCs w:val="22"/>
                <w:lang w:eastAsia="es-MX"/>
              </w:rPr>
            </w:pPr>
            <w:r w:rsidRPr="00EF336C">
              <w:rPr>
                <w:rFonts w:ascii="Tahoma" w:hAnsi="Tahoma" w:cs="Tahoma"/>
                <w:b/>
                <w:color w:val="000000"/>
                <w:sz w:val="22"/>
                <w:szCs w:val="22"/>
                <w:lang w:eastAsia="es-MX"/>
              </w:rPr>
              <w:t>Articulo</w:t>
            </w:r>
          </w:p>
        </w:tc>
        <w:tc>
          <w:tcPr>
            <w:tcW w:w="2740" w:type="dxa"/>
            <w:tcBorders>
              <w:top w:val="single" w:sz="8" w:space="0" w:color="auto"/>
              <w:left w:val="nil"/>
              <w:bottom w:val="single" w:sz="8" w:space="0" w:color="auto"/>
              <w:right w:val="single" w:sz="8" w:space="0" w:color="auto"/>
            </w:tcBorders>
            <w:shd w:val="clear" w:color="000000" w:fill="FABF8F"/>
            <w:vAlign w:val="center"/>
            <w:hideMark/>
          </w:tcPr>
          <w:p w:rsidR="00DC1E04" w:rsidRPr="00EF336C" w:rsidRDefault="00DC1E04" w:rsidP="00BE6E79">
            <w:pPr>
              <w:jc w:val="center"/>
              <w:rPr>
                <w:rFonts w:ascii="Tahoma" w:hAnsi="Tahoma" w:cs="Tahoma"/>
                <w:b/>
                <w:color w:val="000000"/>
                <w:sz w:val="22"/>
                <w:szCs w:val="22"/>
                <w:lang w:eastAsia="es-MX"/>
              </w:rPr>
            </w:pPr>
            <w:r w:rsidRPr="00EF336C">
              <w:rPr>
                <w:rFonts w:ascii="Tahoma" w:hAnsi="Tahoma" w:cs="Tahoma"/>
                <w:b/>
                <w:color w:val="000000"/>
                <w:sz w:val="22"/>
                <w:szCs w:val="22"/>
                <w:lang w:eastAsia="es-MX"/>
              </w:rPr>
              <w:t>Seguros Sura S.A. de C.V.</w:t>
            </w:r>
          </w:p>
        </w:tc>
      </w:tr>
      <w:tr w:rsidR="00DC1E04" w:rsidRPr="00EF336C" w:rsidTr="00DC1E04">
        <w:trPr>
          <w:trHeight w:val="315"/>
        </w:trPr>
        <w:tc>
          <w:tcPr>
            <w:tcW w:w="3420" w:type="dxa"/>
            <w:vMerge/>
            <w:tcBorders>
              <w:top w:val="single" w:sz="8" w:space="0" w:color="auto"/>
              <w:left w:val="single" w:sz="8" w:space="0" w:color="auto"/>
              <w:bottom w:val="single" w:sz="8" w:space="0" w:color="000000"/>
              <w:right w:val="single" w:sz="8" w:space="0" w:color="auto"/>
            </w:tcBorders>
            <w:vAlign w:val="center"/>
            <w:hideMark/>
          </w:tcPr>
          <w:p w:rsidR="00DC1E04" w:rsidRPr="00EF336C" w:rsidRDefault="00DC1E04" w:rsidP="00BE6E79">
            <w:pPr>
              <w:rPr>
                <w:rFonts w:ascii="Tahoma" w:hAnsi="Tahoma" w:cs="Tahoma"/>
                <w:b/>
                <w:color w:val="000000"/>
                <w:sz w:val="22"/>
                <w:szCs w:val="22"/>
                <w:lang w:eastAsia="es-MX"/>
              </w:rPr>
            </w:pPr>
          </w:p>
        </w:tc>
        <w:tc>
          <w:tcPr>
            <w:tcW w:w="2740" w:type="dxa"/>
            <w:tcBorders>
              <w:top w:val="nil"/>
              <w:left w:val="nil"/>
              <w:bottom w:val="single" w:sz="8" w:space="0" w:color="auto"/>
              <w:right w:val="single" w:sz="8" w:space="0" w:color="auto"/>
            </w:tcBorders>
            <w:shd w:val="clear" w:color="000000" w:fill="FABF8F"/>
            <w:vAlign w:val="center"/>
            <w:hideMark/>
          </w:tcPr>
          <w:p w:rsidR="00DC1E04" w:rsidRPr="00EF336C" w:rsidRDefault="00DC1E04" w:rsidP="00BE6E79">
            <w:pPr>
              <w:jc w:val="center"/>
              <w:rPr>
                <w:rFonts w:ascii="Tahoma" w:hAnsi="Tahoma" w:cs="Tahoma"/>
                <w:b/>
                <w:color w:val="000000"/>
                <w:sz w:val="22"/>
                <w:szCs w:val="22"/>
                <w:lang w:eastAsia="es-MX"/>
              </w:rPr>
            </w:pPr>
            <w:r w:rsidRPr="00EF336C">
              <w:rPr>
                <w:rFonts w:ascii="Tahoma" w:hAnsi="Tahoma" w:cs="Tahoma"/>
                <w:b/>
                <w:color w:val="000000"/>
                <w:sz w:val="22"/>
                <w:szCs w:val="22"/>
                <w:lang w:eastAsia="es-MX"/>
              </w:rPr>
              <w:t>Precio unitario sin I.V.A.</w:t>
            </w:r>
          </w:p>
        </w:tc>
      </w:tr>
      <w:tr w:rsidR="00DC1E04" w:rsidRPr="00EF336C" w:rsidTr="00DC1E04">
        <w:trPr>
          <w:trHeight w:val="495"/>
        </w:trPr>
        <w:tc>
          <w:tcPr>
            <w:tcW w:w="3420" w:type="dxa"/>
            <w:tcBorders>
              <w:top w:val="nil"/>
              <w:left w:val="single" w:sz="8" w:space="0" w:color="auto"/>
              <w:bottom w:val="single" w:sz="8" w:space="0" w:color="auto"/>
              <w:right w:val="single" w:sz="8" w:space="0" w:color="auto"/>
            </w:tcBorders>
            <w:shd w:val="clear" w:color="auto" w:fill="auto"/>
            <w:vAlign w:val="bottom"/>
            <w:hideMark/>
          </w:tcPr>
          <w:p w:rsidR="00DC1E04" w:rsidRPr="00EF336C" w:rsidRDefault="00DC1E04" w:rsidP="00BE6E79">
            <w:pPr>
              <w:rPr>
                <w:rFonts w:ascii="Tahoma" w:hAnsi="Tahoma" w:cs="Tahoma"/>
                <w:color w:val="000000"/>
                <w:sz w:val="22"/>
                <w:szCs w:val="22"/>
                <w:lang w:eastAsia="es-MX"/>
              </w:rPr>
            </w:pPr>
            <w:r w:rsidRPr="00EF336C">
              <w:rPr>
                <w:rFonts w:ascii="Tahoma" w:hAnsi="Tahoma" w:cs="Tahoma"/>
                <w:color w:val="000000"/>
                <w:sz w:val="22"/>
                <w:szCs w:val="22"/>
                <w:lang w:eastAsia="es-MX"/>
              </w:rPr>
              <w:t>Seguro de Gastos Médicos Mayores</w:t>
            </w:r>
          </w:p>
        </w:tc>
        <w:tc>
          <w:tcPr>
            <w:tcW w:w="2740" w:type="dxa"/>
            <w:tcBorders>
              <w:top w:val="nil"/>
              <w:left w:val="nil"/>
              <w:bottom w:val="single" w:sz="8" w:space="0" w:color="auto"/>
              <w:right w:val="single" w:sz="8" w:space="0" w:color="auto"/>
            </w:tcBorders>
            <w:shd w:val="clear" w:color="auto" w:fill="auto"/>
            <w:vAlign w:val="bottom"/>
            <w:hideMark/>
          </w:tcPr>
          <w:p w:rsidR="00DC1E04" w:rsidRPr="00EF336C" w:rsidRDefault="00DC1E04" w:rsidP="00DC1E04">
            <w:pPr>
              <w:jc w:val="center"/>
              <w:rPr>
                <w:rFonts w:ascii="Tahoma" w:hAnsi="Tahoma" w:cs="Tahoma"/>
                <w:color w:val="000000"/>
                <w:sz w:val="22"/>
                <w:szCs w:val="22"/>
                <w:lang w:eastAsia="es-MX"/>
              </w:rPr>
            </w:pPr>
            <w:r w:rsidRPr="00EF336C">
              <w:rPr>
                <w:rFonts w:ascii="Tahoma" w:hAnsi="Tahoma" w:cs="Tahoma"/>
                <w:color w:val="000000"/>
                <w:sz w:val="22"/>
                <w:szCs w:val="22"/>
                <w:lang w:eastAsia="es-MX"/>
              </w:rPr>
              <w:t>$9´633,900.00</w:t>
            </w:r>
          </w:p>
        </w:tc>
      </w:tr>
    </w:tbl>
    <w:p w:rsidR="00DC1E04" w:rsidRDefault="00DC1E04" w:rsidP="00DC1E04">
      <w:pPr>
        <w:shd w:val="clear" w:color="auto" w:fill="FFFFFF"/>
        <w:spacing w:after="100" w:afterAutospacing="1"/>
        <w:contextualSpacing/>
        <w:jc w:val="both"/>
        <w:rPr>
          <w:rFonts w:ascii="Tahoma" w:hAnsi="Tahoma" w:cs="Tahoma"/>
          <w:lang w:val="es-ES_tradnl"/>
        </w:rPr>
      </w:pPr>
    </w:p>
    <w:p w:rsidR="00DC1E04" w:rsidRDefault="00DC1E04" w:rsidP="00DC1E04">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lastRenderedPageBreak/>
        <w:t>Responsable de la evaluación de las proposiciones:</w:t>
      </w:r>
    </w:p>
    <w:p w:rsidR="00DC1E04" w:rsidRPr="00F21DE3" w:rsidRDefault="00DC1E04" w:rsidP="00DC1E04">
      <w:pPr>
        <w:shd w:val="clear" w:color="auto" w:fill="FFFFFF"/>
        <w:spacing w:after="100" w:afterAutospacing="1"/>
        <w:contextualSpacing/>
        <w:jc w:val="both"/>
        <w:rPr>
          <w:rFonts w:ascii="Tahoma" w:hAnsi="Tahoma" w:cs="Tahoma"/>
          <w:lang w:val="es-ES_tradnl"/>
        </w:rPr>
      </w:pPr>
    </w:p>
    <w:p w:rsidR="00DC1E04" w:rsidRPr="00F21DE3" w:rsidRDefault="00DC1E04" w:rsidP="00DC1E04">
      <w:pPr>
        <w:shd w:val="clear" w:color="auto" w:fill="FFFFFF"/>
        <w:spacing w:after="100" w:afterAutospacing="1"/>
        <w:contextualSpacing/>
        <w:jc w:val="both"/>
        <w:rPr>
          <w:rFonts w:ascii="Tahoma" w:hAnsi="Tahoma" w:cs="Tahoma"/>
          <w:lang w:val="es-ES_tradnl"/>
        </w:rPr>
      </w:pPr>
    </w:p>
    <w:tbl>
      <w:tblPr>
        <w:tblStyle w:val="Tablaconcuadrcula"/>
        <w:tblW w:w="0" w:type="auto"/>
        <w:tblInd w:w="1555" w:type="dxa"/>
        <w:tblLayout w:type="fixed"/>
        <w:tblLook w:val="04A0" w:firstRow="1" w:lastRow="0" w:firstColumn="1" w:lastColumn="0" w:noHBand="0" w:noVBand="1"/>
      </w:tblPr>
      <w:tblGrid>
        <w:gridCol w:w="3714"/>
        <w:gridCol w:w="3714"/>
      </w:tblGrid>
      <w:tr w:rsidR="00DC1E04" w:rsidRPr="00EF336C" w:rsidTr="00DC1E04">
        <w:tc>
          <w:tcPr>
            <w:tcW w:w="3714" w:type="dxa"/>
          </w:tcPr>
          <w:p w:rsidR="00DC1E04" w:rsidRPr="00EF336C" w:rsidRDefault="00DC1E04" w:rsidP="00BE6E79">
            <w:pPr>
              <w:spacing w:after="100" w:afterAutospacing="1"/>
              <w:contextualSpacing/>
              <w:jc w:val="center"/>
              <w:rPr>
                <w:rFonts w:ascii="Tahoma" w:hAnsi="Tahoma" w:cs="Tahoma"/>
                <w:b/>
                <w:sz w:val="22"/>
                <w:szCs w:val="22"/>
                <w:lang w:val="es-ES_tradnl"/>
              </w:rPr>
            </w:pPr>
            <w:r w:rsidRPr="00EF336C">
              <w:rPr>
                <w:rFonts w:ascii="Tahoma" w:hAnsi="Tahoma" w:cs="Tahoma"/>
                <w:b/>
                <w:sz w:val="22"/>
                <w:szCs w:val="22"/>
                <w:lang w:val="es-ES_tradnl"/>
              </w:rPr>
              <w:t>Nombre</w:t>
            </w:r>
          </w:p>
        </w:tc>
        <w:tc>
          <w:tcPr>
            <w:tcW w:w="3714" w:type="dxa"/>
          </w:tcPr>
          <w:p w:rsidR="00DC1E04" w:rsidRPr="00EF336C" w:rsidRDefault="00DC1E04" w:rsidP="00BE6E79">
            <w:pPr>
              <w:spacing w:after="100" w:afterAutospacing="1"/>
              <w:contextualSpacing/>
              <w:jc w:val="center"/>
              <w:rPr>
                <w:rFonts w:ascii="Tahoma" w:hAnsi="Tahoma" w:cs="Tahoma"/>
                <w:b/>
                <w:sz w:val="22"/>
                <w:szCs w:val="22"/>
                <w:lang w:val="es-ES_tradnl"/>
              </w:rPr>
            </w:pPr>
            <w:r w:rsidRPr="00EF336C">
              <w:rPr>
                <w:rFonts w:ascii="Tahoma" w:hAnsi="Tahoma" w:cs="Tahoma"/>
                <w:b/>
                <w:sz w:val="22"/>
                <w:szCs w:val="22"/>
                <w:lang w:val="es-ES_tradnl"/>
              </w:rPr>
              <w:t>Cargo</w:t>
            </w:r>
          </w:p>
        </w:tc>
      </w:tr>
      <w:tr w:rsidR="00DC1E04" w:rsidRPr="00EF336C" w:rsidTr="00DC1E04">
        <w:tc>
          <w:tcPr>
            <w:tcW w:w="3714" w:type="dxa"/>
          </w:tcPr>
          <w:p w:rsidR="00DC1E04" w:rsidRPr="00EF336C" w:rsidRDefault="00DC1E04" w:rsidP="00BE6E79">
            <w:pPr>
              <w:spacing w:after="100" w:afterAutospacing="1"/>
              <w:contextualSpacing/>
              <w:rPr>
                <w:rFonts w:ascii="Tahoma" w:hAnsi="Tahoma" w:cs="Tahoma"/>
                <w:b/>
                <w:sz w:val="22"/>
                <w:szCs w:val="22"/>
                <w:lang w:val="es-ES_tradnl"/>
              </w:rPr>
            </w:pPr>
            <w:r w:rsidRPr="00EF336C">
              <w:rPr>
                <w:rFonts w:ascii="Tahoma" w:hAnsi="Tahoma" w:cs="Tahoma"/>
                <w:sz w:val="22"/>
                <w:szCs w:val="22"/>
                <w:lang w:val="es-ES_tradnl"/>
              </w:rPr>
              <w:t>Maestro Roberto Alarcón Estrada</w:t>
            </w:r>
          </w:p>
        </w:tc>
        <w:tc>
          <w:tcPr>
            <w:tcW w:w="3714" w:type="dxa"/>
          </w:tcPr>
          <w:p w:rsidR="00DC1E04" w:rsidRPr="00EF336C" w:rsidRDefault="00DC1E04" w:rsidP="00BE6E79">
            <w:pPr>
              <w:spacing w:after="100" w:afterAutospacing="1"/>
              <w:contextualSpacing/>
              <w:rPr>
                <w:rFonts w:ascii="Tahoma" w:hAnsi="Tahoma" w:cs="Tahoma"/>
                <w:b/>
                <w:sz w:val="22"/>
                <w:szCs w:val="22"/>
                <w:lang w:val="es-ES_tradnl"/>
              </w:rPr>
            </w:pPr>
            <w:r w:rsidRPr="00EF336C">
              <w:rPr>
                <w:rFonts w:ascii="Tahoma" w:hAnsi="Tahoma" w:cs="Tahoma"/>
                <w:sz w:val="22"/>
                <w:szCs w:val="22"/>
                <w:lang w:val="es-ES_tradnl"/>
              </w:rPr>
              <w:t>Comisario General de Seguridad Pública</w:t>
            </w:r>
          </w:p>
        </w:tc>
      </w:tr>
    </w:tbl>
    <w:p w:rsidR="00DC1E04" w:rsidRDefault="00DC1E04" w:rsidP="00DC1E04">
      <w:pPr>
        <w:shd w:val="clear" w:color="auto" w:fill="FFFFFF"/>
        <w:spacing w:after="100" w:afterAutospacing="1"/>
        <w:contextualSpacing/>
        <w:jc w:val="both"/>
        <w:rPr>
          <w:rFonts w:ascii="Tahoma" w:hAnsi="Tahoma" w:cs="Tahoma"/>
          <w:lang w:val="es-ES_tradnl"/>
        </w:rPr>
      </w:pPr>
    </w:p>
    <w:p w:rsidR="00DC1E04" w:rsidRPr="00F21DE3" w:rsidRDefault="00DC1E04" w:rsidP="00DC1E04">
      <w:pPr>
        <w:shd w:val="clear" w:color="auto" w:fill="FFFFFF"/>
        <w:spacing w:after="100" w:afterAutospacing="1"/>
        <w:contextualSpacing/>
        <w:jc w:val="both"/>
        <w:rPr>
          <w:rFonts w:ascii="Tahoma" w:hAnsi="Tahoma" w:cs="Tahoma"/>
          <w:lang w:val="es-ES_tradnl"/>
        </w:rPr>
      </w:pPr>
    </w:p>
    <w:p w:rsidR="00DC1E04" w:rsidRDefault="00DC1E04" w:rsidP="00DC1E04">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De conformidad con los artículos 24, fracción VII, 67, 69, fracción IV de la Ley de Compras Gubernamentales, Enajenaciones y Contratación de Servicios del Estado de Jalisco y sus Municipios, y de conformidad con los criterios establecidos en bases, al ofertar en mejores condiciones se pone a consideración la adjudicación a favor de:</w:t>
      </w:r>
    </w:p>
    <w:p w:rsidR="00DC1E04" w:rsidRPr="00F21DE3" w:rsidRDefault="00DC1E04" w:rsidP="00DC1E04">
      <w:pPr>
        <w:shd w:val="clear" w:color="auto" w:fill="FFFFFF"/>
        <w:spacing w:after="100" w:afterAutospacing="1"/>
        <w:contextualSpacing/>
        <w:jc w:val="both"/>
        <w:rPr>
          <w:rFonts w:ascii="Tahoma" w:hAnsi="Tahoma" w:cs="Tahoma"/>
          <w:lang w:val="es-ES_tradnl"/>
        </w:rPr>
      </w:pPr>
    </w:p>
    <w:tbl>
      <w:tblPr>
        <w:tblpPr w:leftFromText="141" w:rightFromText="141" w:vertAnchor="text" w:horzAnchor="margin" w:tblpXSpec="center" w:tblpY="170"/>
        <w:tblW w:w="6160" w:type="dxa"/>
        <w:tblLayout w:type="fixed"/>
        <w:tblCellMar>
          <w:left w:w="70" w:type="dxa"/>
          <w:right w:w="70" w:type="dxa"/>
        </w:tblCellMar>
        <w:tblLook w:val="04A0" w:firstRow="1" w:lastRow="0" w:firstColumn="1" w:lastColumn="0" w:noHBand="0" w:noVBand="1"/>
      </w:tblPr>
      <w:tblGrid>
        <w:gridCol w:w="3420"/>
        <w:gridCol w:w="2740"/>
      </w:tblGrid>
      <w:tr w:rsidR="00DC1E04" w:rsidRPr="00626D1B" w:rsidTr="00EF336C">
        <w:trPr>
          <w:trHeight w:val="689"/>
        </w:trPr>
        <w:tc>
          <w:tcPr>
            <w:tcW w:w="342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DC1E04" w:rsidRPr="00DC1E04" w:rsidRDefault="00DC1E04" w:rsidP="00DC1E04">
            <w:pPr>
              <w:jc w:val="center"/>
              <w:rPr>
                <w:rFonts w:ascii="Tahoma" w:hAnsi="Tahoma" w:cs="Tahoma"/>
                <w:b/>
                <w:color w:val="000000"/>
                <w:sz w:val="20"/>
                <w:szCs w:val="20"/>
                <w:lang w:eastAsia="es-MX"/>
              </w:rPr>
            </w:pPr>
            <w:r w:rsidRPr="00DC1E04">
              <w:rPr>
                <w:rFonts w:ascii="Tahoma" w:hAnsi="Tahoma" w:cs="Tahoma"/>
                <w:b/>
                <w:sz w:val="20"/>
                <w:szCs w:val="20"/>
                <w:lang w:val="es-ES_tradnl"/>
              </w:rPr>
              <w:t xml:space="preserve">     </w:t>
            </w:r>
            <w:r w:rsidRPr="00DC1E04">
              <w:rPr>
                <w:rFonts w:ascii="Tahoma" w:hAnsi="Tahoma" w:cs="Tahoma"/>
                <w:b/>
                <w:color w:val="000000"/>
                <w:sz w:val="20"/>
                <w:szCs w:val="20"/>
                <w:lang w:eastAsia="es-MX"/>
              </w:rPr>
              <w:t>Articulo</w:t>
            </w:r>
          </w:p>
        </w:tc>
        <w:tc>
          <w:tcPr>
            <w:tcW w:w="2740" w:type="dxa"/>
            <w:tcBorders>
              <w:top w:val="single" w:sz="8" w:space="0" w:color="auto"/>
              <w:left w:val="nil"/>
              <w:bottom w:val="single" w:sz="8" w:space="0" w:color="auto"/>
              <w:right w:val="single" w:sz="8" w:space="0" w:color="auto"/>
            </w:tcBorders>
            <w:shd w:val="clear" w:color="000000" w:fill="FABF8F"/>
            <w:vAlign w:val="center"/>
            <w:hideMark/>
          </w:tcPr>
          <w:p w:rsidR="00DC1E04" w:rsidRPr="00DC1E04" w:rsidRDefault="00DC1E04" w:rsidP="00DC1E04">
            <w:pPr>
              <w:jc w:val="center"/>
              <w:rPr>
                <w:rFonts w:ascii="Tahoma" w:hAnsi="Tahoma" w:cs="Tahoma"/>
                <w:b/>
                <w:color w:val="000000"/>
                <w:sz w:val="20"/>
                <w:szCs w:val="20"/>
                <w:lang w:eastAsia="es-MX"/>
              </w:rPr>
            </w:pPr>
            <w:r w:rsidRPr="00DC1E04">
              <w:rPr>
                <w:rFonts w:ascii="Tahoma" w:hAnsi="Tahoma" w:cs="Tahoma"/>
                <w:b/>
                <w:color w:val="000000"/>
                <w:sz w:val="20"/>
                <w:szCs w:val="20"/>
                <w:lang w:eastAsia="es-MX"/>
              </w:rPr>
              <w:t>Seguros Sura S.A. de C.V.</w:t>
            </w:r>
          </w:p>
        </w:tc>
      </w:tr>
      <w:tr w:rsidR="00DC1E04" w:rsidRPr="00626D1B" w:rsidTr="00DC1E04">
        <w:trPr>
          <w:trHeight w:val="330"/>
        </w:trPr>
        <w:tc>
          <w:tcPr>
            <w:tcW w:w="3420" w:type="dxa"/>
            <w:vMerge/>
            <w:tcBorders>
              <w:top w:val="single" w:sz="8" w:space="0" w:color="auto"/>
              <w:left w:val="single" w:sz="8" w:space="0" w:color="auto"/>
              <w:bottom w:val="single" w:sz="8" w:space="0" w:color="000000"/>
              <w:right w:val="single" w:sz="8" w:space="0" w:color="auto"/>
            </w:tcBorders>
            <w:vAlign w:val="center"/>
            <w:hideMark/>
          </w:tcPr>
          <w:p w:rsidR="00DC1E04" w:rsidRPr="00DC1E04" w:rsidRDefault="00DC1E04" w:rsidP="00DC1E04">
            <w:pPr>
              <w:rPr>
                <w:rFonts w:ascii="Tahoma" w:hAnsi="Tahoma" w:cs="Tahoma"/>
                <w:b/>
                <w:color w:val="000000"/>
                <w:sz w:val="20"/>
                <w:szCs w:val="20"/>
                <w:lang w:eastAsia="es-MX"/>
              </w:rPr>
            </w:pPr>
          </w:p>
        </w:tc>
        <w:tc>
          <w:tcPr>
            <w:tcW w:w="2740" w:type="dxa"/>
            <w:tcBorders>
              <w:top w:val="nil"/>
              <w:left w:val="nil"/>
              <w:bottom w:val="single" w:sz="8" w:space="0" w:color="auto"/>
              <w:right w:val="single" w:sz="8" w:space="0" w:color="auto"/>
            </w:tcBorders>
            <w:shd w:val="clear" w:color="000000" w:fill="FABF8F"/>
            <w:vAlign w:val="center"/>
            <w:hideMark/>
          </w:tcPr>
          <w:p w:rsidR="00DC1E04" w:rsidRPr="00DC1E04" w:rsidRDefault="00DC1E04" w:rsidP="00DC1E04">
            <w:pPr>
              <w:jc w:val="center"/>
              <w:rPr>
                <w:rFonts w:ascii="Tahoma" w:hAnsi="Tahoma" w:cs="Tahoma"/>
                <w:b/>
                <w:color w:val="000000"/>
                <w:sz w:val="20"/>
                <w:szCs w:val="20"/>
                <w:lang w:eastAsia="es-MX"/>
              </w:rPr>
            </w:pPr>
            <w:r w:rsidRPr="00DC1E04">
              <w:rPr>
                <w:rFonts w:ascii="Tahoma" w:hAnsi="Tahoma" w:cs="Tahoma"/>
                <w:b/>
                <w:color w:val="000000"/>
                <w:sz w:val="20"/>
                <w:szCs w:val="20"/>
                <w:lang w:eastAsia="es-MX"/>
              </w:rPr>
              <w:t>Precio unitario sin I.V.A.</w:t>
            </w:r>
          </w:p>
        </w:tc>
      </w:tr>
      <w:tr w:rsidR="00DC1E04" w:rsidRPr="00626D1B" w:rsidTr="00DC1E04">
        <w:trPr>
          <w:trHeight w:val="735"/>
        </w:trPr>
        <w:tc>
          <w:tcPr>
            <w:tcW w:w="3420" w:type="dxa"/>
            <w:tcBorders>
              <w:top w:val="nil"/>
              <w:left w:val="single" w:sz="8" w:space="0" w:color="auto"/>
              <w:bottom w:val="single" w:sz="8" w:space="0" w:color="auto"/>
              <w:right w:val="single" w:sz="8" w:space="0" w:color="auto"/>
            </w:tcBorders>
            <w:shd w:val="clear" w:color="auto" w:fill="auto"/>
            <w:vAlign w:val="bottom"/>
            <w:hideMark/>
          </w:tcPr>
          <w:p w:rsidR="00DC1E04" w:rsidRPr="00DC1E04" w:rsidRDefault="00DC1E04" w:rsidP="00DC1E04">
            <w:pPr>
              <w:rPr>
                <w:rFonts w:ascii="Tahoma" w:hAnsi="Tahoma" w:cs="Tahoma"/>
                <w:color w:val="000000"/>
                <w:sz w:val="20"/>
                <w:szCs w:val="20"/>
                <w:lang w:eastAsia="es-MX"/>
              </w:rPr>
            </w:pPr>
            <w:r w:rsidRPr="00DC1E04">
              <w:rPr>
                <w:rFonts w:ascii="Tahoma" w:hAnsi="Tahoma" w:cs="Tahoma"/>
                <w:color w:val="000000"/>
                <w:sz w:val="20"/>
                <w:szCs w:val="20"/>
                <w:lang w:eastAsia="es-MX"/>
              </w:rPr>
              <w:t>Seguro de Gastos Médicos Mayores</w:t>
            </w:r>
          </w:p>
        </w:tc>
        <w:tc>
          <w:tcPr>
            <w:tcW w:w="2740" w:type="dxa"/>
            <w:tcBorders>
              <w:top w:val="nil"/>
              <w:left w:val="nil"/>
              <w:bottom w:val="single" w:sz="8" w:space="0" w:color="auto"/>
              <w:right w:val="single" w:sz="8" w:space="0" w:color="auto"/>
            </w:tcBorders>
            <w:shd w:val="clear" w:color="auto" w:fill="auto"/>
            <w:vAlign w:val="bottom"/>
            <w:hideMark/>
          </w:tcPr>
          <w:p w:rsidR="00DC1E04" w:rsidRPr="00DC1E04" w:rsidRDefault="00DC1E04" w:rsidP="00DC1E04">
            <w:pPr>
              <w:jc w:val="center"/>
              <w:rPr>
                <w:rFonts w:ascii="Tahoma" w:hAnsi="Tahoma" w:cs="Tahoma"/>
                <w:color w:val="000000"/>
                <w:sz w:val="20"/>
                <w:szCs w:val="20"/>
                <w:lang w:eastAsia="es-MX"/>
              </w:rPr>
            </w:pPr>
            <w:r w:rsidRPr="00DC1E04">
              <w:rPr>
                <w:rFonts w:ascii="Tahoma" w:hAnsi="Tahoma" w:cs="Tahoma"/>
                <w:color w:val="000000"/>
                <w:sz w:val="20"/>
                <w:szCs w:val="20"/>
                <w:lang w:eastAsia="es-MX"/>
              </w:rPr>
              <w:t>$9,633,900.00</w:t>
            </w:r>
          </w:p>
        </w:tc>
      </w:tr>
      <w:tr w:rsidR="00DC1E04" w:rsidRPr="00626D1B" w:rsidTr="00DC1E04">
        <w:trPr>
          <w:trHeight w:val="300"/>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DC1E04" w:rsidRPr="00DC1E04" w:rsidRDefault="00DC1E04" w:rsidP="00EF336C">
            <w:pPr>
              <w:jc w:val="center"/>
              <w:rPr>
                <w:rFonts w:ascii="Tahoma" w:hAnsi="Tahoma" w:cs="Tahoma"/>
                <w:b/>
                <w:bCs/>
                <w:sz w:val="20"/>
                <w:szCs w:val="20"/>
                <w:lang w:eastAsia="es-MX"/>
              </w:rPr>
            </w:pPr>
            <w:r w:rsidRPr="00DC1E04">
              <w:rPr>
                <w:rFonts w:ascii="Tahoma" w:hAnsi="Tahoma" w:cs="Tahoma"/>
                <w:b/>
                <w:bCs/>
                <w:sz w:val="20"/>
                <w:szCs w:val="20"/>
                <w:lang w:eastAsia="es-MX"/>
              </w:rPr>
              <w:t>S</w:t>
            </w:r>
            <w:r w:rsidR="00EF336C">
              <w:rPr>
                <w:rFonts w:ascii="Tahoma" w:hAnsi="Tahoma" w:cs="Tahoma"/>
                <w:b/>
                <w:bCs/>
                <w:sz w:val="20"/>
                <w:szCs w:val="20"/>
                <w:lang w:eastAsia="es-MX"/>
              </w:rPr>
              <w:t>ubtotal</w:t>
            </w:r>
          </w:p>
        </w:tc>
        <w:tc>
          <w:tcPr>
            <w:tcW w:w="2740" w:type="dxa"/>
            <w:tcBorders>
              <w:top w:val="nil"/>
              <w:left w:val="nil"/>
              <w:bottom w:val="single" w:sz="8" w:space="0" w:color="auto"/>
              <w:right w:val="single" w:sz="8" w:space="0" w:color="auto"/>
            </w:tcBorders>
            <w:shd w:val="clear" w:color="auto" w:fill="auto"/>
            <w:vAlign w:val="center"/>
            <w:hideMark/>
          </w:tcPr>
          <w:p w:rsidR="00DC1E04" w:rsidRPr="00DC1E04" w:rsidRDefault="00DC1E04" w:rsidP="00DC1E04">
            <w:pPr>
              <w:jc w:val="center"/>
              <w:rPr>
                <w:rFonts w:ascii="Tahoma" w:hAnsi="Tahoma" w:cs="Tahoma"/>
                <w:b/>
                <w:bCs/>
                <w:sz w:val="20"/>
                <w:szCs w:val="20"/>
                <w:lang w:eastAsia="es-MX"/>
              </w:rPr>
            </w:pPr>
            <w:r w:rsidRPr="00DC1E04">
              <w:rPr>
                <w:rFonts w:ascii="Tahoma" w:hAnsi="Tahoma" w:cs="Tahoma"/>
                <w:b/>
                <w:bCs/>
                <w:sz w:val="20"/>
                <w:szCs w:val="20"/>
                <w:lang w:eastAsia="es-MX"/>
              </w:rPr>
              <w:t>$9,633,900.00</w:t>
            </w:r>
          </w:p>
        </w:tc>
      </w:tr>
      <w:tr w:rsidR="00DC1E04" w:rsidRPr="00626D1B" w:rsidTr="00DC1E04">
        <w:trPr>
          <w:trHeight w:val="330"/>
        </w:trPr>
        <w:tc>
          <w:tcPr>
            <w:tcW w:w="3420" w:type="dxa"/>
            <w:tcBorders>
              <w:top w:val="nil"/>
              <w:left w:val="single" w:sz="8" w:space="0" w:color="auto"/>
              <w:bottom w:val="single" w:sz="8" w:space="0" w:color="auto"/>
              <w:right w:val="single" w:sz="8" w:space="0" w:color="auto"/>
            </w:tcBorders>
            <w:shd w:val="clear" w:color="000000" w:fill="FFFFFF"/>
            <w:vAlign w:val="center"/>
            <w:hideMark/>
          </w:tcPr>
          <w:p w:rsidR="00DC1E04" w:rsidRPr="00DC1E04" w:rsidRDefault="00DC1E04" w:rsidP="00DC1E04">
            <w:pPr>
              <w:jc w:val="center"/>
              <w:rPr>
                <w:rFonts w:ascii="Tahoma" w:hAnsi="Tahoma" w:cs="Tahoma"/>
                <w:b/>
                <w:bCs/>
                <w:sz w:val="20"/>
                <w:szCs w:val="20"/>
                <w:lang w:eastAsia="es-MX"/>
              </w:rPr>
            </w:pPr>
            <w:r w:rsidRPr="00DC1E04">
              <w:rPr>
                <w:rFonts w:ascii="Tahoma" w:hAnsi="Tahoma" w:cs="Tahoma"/>
                <w:b/>
                <w:bCs/>
                <w:sz w:val="20"/>
                <w:szCs w:val="20"/>
                <w:lang w:eastAsia="es-MX"/>
              </w:rPr>
              <w:t>I.V.A.</w:t>
            </w:r>
          </w:p>
        </w:tc>
        <w:tc>
          <w:tcPr>
            <w:tcW w:w="2740" w:type="dxa"/>
            <w:tcBorders>
              <w:top w:val="nil"/>
              <w:left w:val="nil"/>
              <w:bottom w:val="single" w:sz="8" w:space="0" w:color="auto"/>
              <w:right w:val="single" w:sz="8" w:space="0" w:color="auto"/>
            </w:tcBorders>
            <w:shd w:val="clear" w:color="000000" w:fill="FFFFFF"/>
            <w:vAlign w:val="center"/>
            <w:hideMark/>
          </w:tcPr>
          <w:p w:rsidR="00DC1E04" w:rsidRPr="00DC1E04" w:rsidRDefault="00DC1E04" w:rsidP="00DC1E04">
            <w:pPr>
              <w:jc w:val="center"/>
              <w:rPr>
                <w:rFonts w:ascii="Tahoma" w:hAnsi="Tahoma" w:cs="Tahoma"/>
                <w:b/>
                <w:bCs/>
                <w:sz w:val="20"/>
                <w:szCs w:val="20"/>
                <w:lang w:eastAsia="es-MX"/>
              </w:rPr>
            </w:pPr>
            <w:r w:rsidRPr="00DC1E04">
              <w:rPr>
                <w:rFonts w:ascii="Tahoma" w:hAnsi="Tahoma" w:cs="Tahoma"/>
                <w:b/>
                <w:bCs/>
                <w:sz w:val="20"/>
                <w:szCs w:val="20"/>
                <w:lang w:eastAsia="es-MX"/>
              </w:rPr>
              <w:t>$1,541,424.000</w:t>
            </w:r>
          </w:p>
        </w:tc>
      </w:tr>
      <w:tr w:rsidR="00DC1E04" w:rsidRPr="00626D1B" w:rsidTr="00DC1E04">
        <w:trPr>
          <w:trHeight w:val="330"/>
        </w:trPr>
        <w:tc>
          <w:tcPr>
            <w:tcW w:w="3420" w:type="dxa"/>
            <w:tcBorders>
              <w:top w:val="nil"/>
              <w:left w:val="single" w:sz="8" w:space="0" w:color="auto"/>
              <w:bottom w:val="single" w:sz="8" w:space="0" w:color="auto"/>
              <w:right w:val="single" w:sz="8" w:space="0" w:color="auto"/>
            </w:tcBorders>
            <w:shd w:val="clear" w:color="000000" w:fill="FFFFFF"/>
            <w:vAlign w:val="center"/>
            <w:hideMark/>
          </w:tcPr>
          <w:p w:rsidR="00DC1E04" w:rsidRPr="00DC1E04" w:rsidRDefault="00DC1E04" w:rsidP="00DC1E04">
            <w:pPr>
              <w:jc w:val="center"/>
              <w:rPr>
                <w:rFonts w:ascii="Tahoma" w:hAnsi="Tahoma" w:cs="Tahoma"/>
                <w:b/>
                <w:bCs/>
                <w:sz w:val="20"/>
                <w:szCs w:val="20"/>
                <w:lang w:eastAsia="es-MX"/>
              </w:rPr>
            </w:pPr>
            <w:r w:rsidRPr="00DC1E04">
              <w:rPr>
                <w:rFonts w:ascii="Tahoma" w:hAnsi="Tahoma" w:cs="Tahoma"/>
                <w:b/>
                <w:bCs/>
                <w:sz w:val="20"/>
                <w:szCs w:val="20"/>
                <w:lang w:eastAsia="es-MX"/>
              </w:rPr>
              <w:t>Total</w:t>
            </w:r>
          </w:p>
        </w:tc>
        <w:tc>
          <w:tcPr>
            <w:tcW w:w="2740" w:type="dxa"/>
            <w:tcBorders>
              <w:top w:val="nil"/>
              <w:left w:val="nil"/>
              <w:bottom w:val="single" w:sz="8" w:space="0" w:color="auto"/>
              <w:right w:val="single" w:sz="8" w:space="0" w:color="auto"/>
            </w:tcBorders>
            <w:shd w:val="clear" w:color="000000" w:fill="FFFFFF"/>
            <w:vAlign w:val="center"/>
            <w:hideMark/>
          </w:tcPr>
          <w:p w:rsidR="00DC1E04" w:rsidRPr="00DC1E04" w:rsidRDefault="00DC1E04" w:rsidP="00DC1E04">
            <w:pPr>
              <w:jc w:val="center"/>
              <w:rPr>
                <w:rFonts w:ascii="Tahoma" w:hAnsi="Tahoma" w:cs="Tahoma"/>
                <w:b/>
                <w:bCs/>
                <w:sz w:val="20"/>
                <w:szCs w:val="20"/>
                <w:lang w:eastAsia="es-MX"/>
              </w:rPr>
            </w:pPr>
            <w:r w:rsidRPr="00DC1E04">
              <w:rPr>
                <w:rFonts w:ascii="Tahoma" w:hAnsi="Tahoma" w:cs="Tahoma"/>
                <w:b/>
                <w:bCs/>
                <w:sz w:val="20"/>
                <w:szCs w:val="20"/>
                <w:lang w:eastAsia="es-MX"/>
              </w:rPr>
              <w:t>$11</w:t>
            </w:r>
            <w:r>
              <w:rPr>
                <w:rFonts w:ascii="Tahoma" w:hAnsi="Tahoma" w:cs="Tahoma"/>
                <w:b/>
                <w:bCs/>
                <w:sz w:val="20"/>
                <w:szCs w:val="20"/>
                <w:lang w:eastAsia="es-MX"/>
              </w:rPr>
              <w:t>´</w:t>
            </w:r>
            <w:r w:rsidRPr="00DC1E04">
              <w:rPr>
                <w:rFonts w:ascii="Tahoma" w:hAnsi="Tahoma" w:cs="Tahoma"/>
                <w:b/>
                <w:bCs/>
                <w:sz w:val="20"/>
                <w:szCs w:val="20"/>
                <w:lang w:eastAsia="es-MX"/>
              </w:rPr>
              <w:t>175,324.000</w:t>
            </w:r>
          </w:p>
        </w:tc>
      </w:tr>
    </w:tbl>
    <w:p w:rsidR="00DC1E04" w:rsidRPr="00F21DE3" w:rsidRDefault="00DC1E04" w:rsidP="00DC1E04">
      <w:pPr>
        <w:shd w:val="clear" w:color="auto" w:fill="FFFFFF"/>
        <w:spacing w:after="100" w:afterAutospacing="1"/>
        <w:contextualSpacing/>
        <w:jc w:val="both"/>
        <w:rPr>
          <w:rFonts w:ascii="Tahoma" w:hAnsi="Tahoma" w:cs="Tahoma"/>
          <w:lang w:val="es-ES_tradnl"/>
        </w:rPr>
      </w:pPr>
    </w:p>
    <w:p w:rsidR="00DC1E04" w:rsidRPr="00F21DE3" w:rsidRDefault="00DC1E04" w:rsidP="00DC1E04">
      <w:pPr>
        <w:shd w:val="clear" w:color="auto" w:fill="FFFFFF"/>
        <w:spacing w:after="100" w:afterAutospacing="1"/>
        <w:contextualSpacing/>
        <w:jc w:val="both"/>
        <w:rPr>
          <w:rFonts w:ascii="Tahoma" w:hAnsi="Tahoma" w:cs="Tahoma"/>
          <w:lang w:val="es-ES_tradnl"/>
        </w:rPr>
      </w:pPr>
    </w:p>
    <w:p w:rsidR="00DC1E04" w:rsidRDefault="00DC1E04" w:rsidP="00DC1E04">
      <w:pPr>
        <w:shd w:val="clear" w:color="auto" w:fill="FFFFFF"/>
        <w:spacing w:after="100" w:afterAutospacing="1"/>
        <w:contextualSpacing/>
        <w:jc w:val="both"/>
        <w:rPr>
          <w:rFonts w:ascii="Tahoma" w:hAnsi="Tahoma" w:cs="Tahoma"/>
        </w:rPr>
      </w:pPr>
    </w:p>
    <w:p w:rsidR="00DC1E04" w:rsidRDefault="00DC1E04" w:rsidP="00DC1E04">
      <w:pPr>
        <w:shd w:val="clear" w:color="auto" w:fill="FFFFFF"/>
        <w:spacing w:after="100" w:afterAutospacing="1"/>
        <w:contextualSpacing/>
        <w:jc w:val="both"/>
        <w:rPr>
          <w:rFonts w:ascii="Tahoma" w:hAnsi="Tahoma" w:cs="Tahoma"/>
        </w:rPr>
      </w:pPr>
    </w:p>
    <w:p w:rsidR="00DC1E04" w:rsidRDefault="00DC1E04" w:rsidP="00DC1E04">
      <w:pPr>
        <w:shd w:val="clear" w:color="auto" w:fill="FFFFFF"/>
        <w:spacing w:after="100" w:afterAutospacing="1"/>
        <w:contextualSpacing/>
        <w:jc w:val="both"/>
        <w:rPr>
          <w:rFonts w:ascii="Tahoma" w:hAnsi="Tahoma" w:cs="Tahoma"/>
        </w:rPr>
      </w:pPr>
    </w:p>
    <w:p w:rsidR="00DC1E04" w:rsidRPr="00F21DE3" w:rsidRDefault="00DC1E04" w:rsidP="00DC1E04">
      <w:pPr>
        <w:shd w:val="clear" w:color="auto" w:fill="FFFFFF"/>
        <w:spacing w:after="100" w:afterAutospacing="1"/>
        <w:contextualSpacing/>
        <w:jc w:val="both"/>
        <w:rPr>
          <w:rFonts w:ascii="Tahoma" w:hAnsi="Tahoma" w:cs="Tahoma"/>
        </w:rPr>
      </w:pPr>
    </w:p>
    <w:p w:rsidR="00DC1E04" w:rsidRDefault="00DC1E04" w:rsidP="00DC1E04">
      <w:pPr>
        <w:shd w:val="clear" w:color="auto" w:fill="FFFFFF"/>
        <w:spacing w:after="100" w:afterAutospacing="1"/>
        <w:contextualSpacing/>
        <w:jc w:val="both"/>
        <w:rPr>
          <w:rFonts w:ascii="Tahoma" w:hAnsi="Tahoma" w:cs="Tahoma"/>
          <w:b/>
          <w:bCs/>
          <w:i/>
          <w:iCs/>
          <w:lang w:val="es-ES_tradnl"/>
        </w:rPr>
      </w:pPr>
    </w:p>
    <w:p w:rsidR="00DC1E04" w:rsidRDefault="00DC1E04" w:rsidP="00DC1E04">
      <w:pPr>
        <w:shd w:val="clear" w:color="auto" w:fill="FFFFFF"/>
        <w:spacing w:after="100" w:afterAutospacing="1"/>
        <w:contextualSpacing/>
        <w:jc w:val="both"/>
        <w:rPr>
          <w:rFonts w:ascii="Tahoma" w:hAnsi="Tahoma" w:cs="Tahoma"/>
          <w:b/>
          <w:bCs/>
          <w:i/>
          <w:iCs/>
          <w:lang w:val="es-ES_tradnl"/>
        </w:rPr>
      </w:pPr>
    </w:p>
    <w:p w:rsidR="00DC1E04" w:rsidRDefault="00DC1E04" w:rsidP="00DC1E04">
      <w:pPr>
        <w:shd w:val="clear" w:color="auto" w:fill="FFFFFF"/>
        <w:spacing w:after="100" w:afterAutospacing="1"/>
        <w:contextualSpacing/>
        <w:jc w:val="both"/>
        <w:rPr>
          <w:rFonts w:ascii="Tahoma" w:hAnsi="Tahoma" w:cs="Tahoma"/>
          <w:b/>
          <w:bCs/>
          <w:i/>
          <w:iCs/>
          <w:lang w:val="es-ES_tradnl"/>
        </w:rPr>
      </w:pPr>
    </w:p>
    <w:p w:rsidR="00DC1E04" w:rsidRDefault="00DC1E04" w:rsidP="00DC1E04">
      <w:pPr>
        <w:shd w:val="clear" w:color="auto" w:fill="FFFFFF"/>
        <w:spacing w:after="100" w:afterAutospacing="1"/>
        <w:contextualSpacing/>
        <w:jc w:val="both"/>
        <w:rPr>
          <w:rFonts w:ascii="Tahoma" w:hAnsi="Tahoma" w:cs="Tahoma"/>
          <w:b/>
          <w:bCs/>
          <w:i/>
          <w:iCs/>
          <w:lang w:val="es-ES_tradnl"/>
        </w:rPr>
      </w:pPr>
    </w:p>
    <w:p w:rsidR="00DC1E04" w:rsidRDefault="00DC1E04" w:rsidP="00DC1E04">
      <w:pPr>
        <w:shd w:val="clear" w:color="auto" w:fill="FFFFFF"/>
        <w:spacing w:after="100" w:afterAutospacing="1"/>
        <w:contextualSpacing/>
        <w:jc w:val="both"/>
        <w:rPr>
          <w:rFonts w:ascii="Tahoma" w:hAnsi="Tahoma" w:cs="Tahoma"/>
          <w:b/>
          <w:bCs/>
          <w:i/>
          <w:iCs/>
          <w:lang w:val="es-ES_tradnl"/>
        </w:rPr>
      </w:pPr>
    </w:p>
    <w:p w:rsidR="00DC1E04" w:rsidRDefault="00DC1E04" w:rsidP="00DC1E04">
      <w:pPr>
        <w:shd w:val="clear" w:color="auto" w:fill="FFFFFF"/>
        <w:spacing w:after="100" w:afterAutospacing="1"/>
        <w:contextualSpacing/>
        <w:jc w:val="both"/>
        <w:rPr>
          <w:rFonts w:ascii="Tahoma" w:hAnsi="Tahoma" w:cs="Tahoma"/>
          <w:b/>
          <w:bCs/>
          <w:i/>
          <w:iCs/>
          <w:lang w:val="es-ES_tradnl"/>
        </w:rPr>
      </w:pPr>
    </w:p>
    <w:p w:rsidR="00DC1E04" w:rsidRPr="00F21DE3" w:rsidRDefault="00DC1E04" w:rsidP="00DC1E04">
      <w:pPr>
        <w:shd w:val="clear" w:color="auto" w:fill="FFFFFF"/>
        <w:spacing w:after="100" w:afterAutospacing="1"/>
        <w:contextualSpacing/>
        <w:jc w:val="both"/>
        <w:rPr>
          <w:rFonts w:ascii="Tahoma" w:hAnsi="Tahoma" w:cs="Tahoma"/>
          <w:b/>
          <w:bCs/>
          <w:i/>
          <w:iCs/>
          <w:lang w:val="es-ES_tradnl"/>
        </w:rPr>
      </w:pPr>
      <w:r w:rsidRPr="00F21DE3">
        <w:rPr>
          <w:rFonts w:ascii="Tahoma" w:hAnsi="Tahoma" w:cs="Tahoma"/>
          <w:b/>
          <w:bCs/>
          <w:i/>
          <w:iCs/>
          <w:lang w:val="es-ES_tradnl"/>
        </w:rPr>
        <w:t xml:space="preserve">El techo presupuestal es de $ </w:t>
      </w:r>
      <w:r>
        <w:rPr>
          <w:rFonts w:ascii="Tahoma" w:hAnsi="Tahoma" w:cs="Tahoma"/>
          <w:b/>
          <w:bCs/>
          <w:i/>
          <w:iCs/>
          <w:lang w:val="es-ES_tradnl"/>
        </w:rPr>
        <w:t>11´187,930.93</w:t>
      </w:r>
      <w:r w:rsidRPr="00F21DE3">
        <w:rPr>
          <w:rFonts w:ascii="Tahoma" w:hAnsi="Tahoma" w:cs="Tahoma"/>
          <w:b/>
          <w:bCs/>
          <w:i/>
          <w:iCs/>
          <w:lang w:val="es-ES_tradnl"/>
        </w:rPr>
        <w:t xml:space="preserve"> I.V.A. incluido.</w:t>
      </w:r>
    </w:p>
    <w:p w:rsidR="00DC1E04" w:rsidRPr="00F21DE3" w:rsidRDefault="00DC1E04" w:rsidP="00DC1E04">
      <w:pPr>
        <w:shd w:val="clear" w:color="auto" w:fill="FFFFFF"/>
        <w:spacing w:after="100" w:afterAutospacing="1"/>
        <w:contextualSpacing/>
        <w:jc w:val="both"/>
        <w:rPr>
          <w:rFonts w:ascii="Tahoma" w:hAnsi="Tahoma" w:cs="Tahoma"/>
          <w:lang w:val="es-ES_tradnl"/>
        </w:rPr>
      </w:pPr>
      <w:r w:rsidRPr="00F21DE3">
        <w:rPr>
          <w:rFonts w:ascii="Tahoma" w:hAnsi="Tahoma" w:cs="Tahoma"/>
          <w:b/>
          <w:i/>
          <w:lang w:val="es-ES_tradnl"/>
        </w:rPr>
        <w:t xml:space="preserve"> </w:t>
      </w:r>
    </w:p>
    <w:p w:rsidR="00DC1E04" w:rsidRDefault="00DC1E04" w:rsidP="00DC1E04">
      <w:pPr>
        <w:shd w:val="clear" w:color="auto" w:fill="FFFFFF"/>
        <w:spacing w:after="100" w:afterAutospacing="1"/>
        <w:contextualSpacing/>
        <w:jc w:val="both"/>
        <w:rPr>
          <w:rFonts w:ascii="Tahoma" w:hAnsi="Tahoma" w:cs="Tahoma"/>
          <w:lang w:val="es-ES_tradnl"/>
        </w:rPr>
      </w:pPr>
    </w:p>
    <w:p w:rsidR="00DC1E04" w:rsidRPr="00F21DE3" w:rsidRDefault="00DC1E04" w:rsidP="00DC1E04">
      <w:pPr>
        <w:shd w:val="clear" w:color="auto" w:fill="FFFFFF"/>
        <w:spacing w:after="100" w:afterAutospacing="1"/>
        <w:contextualSpacing/>
        <w:jc w:val="both"/>
        <w:rPr>
          <w:rFonts w:ascii="Tahoma" w:hAnsi="Tahoma" w:cs="Tahoma"/>
          <w:lang w:val="es-ES_tradnl"/>
        </w:rPr>
      </w:pPr>
      <w:r w:rsidRPr="00F21DE3">
        <w:rPr>
          <w:rFonts w:ascii="Tahoma" w:hAnsi="Tahoma" w:cs="Tahoma"/>
          <w:lang w:val="es-ES_tradnl"/>
        </w:rPr>
        <w:t>El proveedor adjudicado tendrá 10 días hábiles, después de la notificación del fallo, para la recepción, la firma y entrega del contrato / orden de compra / pedido, previa entrega de garantía correspondiente, en la Dirección de Adquisiciones.</w:t>
      </w:r>
    </w:p>
    <w:p w:rsidR="00DC1E04" w:rsidRPr="00DC1E04" w:rsidRDefault="00DC1E04" w:rsidP="002447EB">
      <w:pPr>
        <w:rPr>
          <w:rFonts w:ascii="Tahoma" w:hAnsi="Tahoma" w:cs="Tahoma"/>
          <w:i/>
          <w:lang w:val="es-ES_tradnl"/>
        </w:rPr>
      </w:pPr>
    </w:p>
    <w:p w:rsidR="005732F2" w:rsidRDefault="005732F2" w:rsidP="002447EB">
      <w:pPr>
        <w:rPr>
          <w:rFonts w:ascii="Tahoma" w:hAnsi="Tahoma" w:cs="Tahoma"/>
          <w:i/>
        </w:rPr>
      </w:pPr>
    </w:p>
    <w:p w:rsidR="00DC1E04" w:rsidRPr="00DC1E04" w:rsidRDefault="00DC1E04" w:rsidP="00DC1E04">
      <w:pPr>
        <w:pStyle w:val="Textoindependiente"/>
        <w:spacing w:line="360" w:lineRule="auto"/>
        <w:rPr>
          <w:rFonts w:ascii="Tahoma" w:hAnsi="Tahoma" w:cs="Tahoma"/>
          <w:szCs w:val="24"/>
          <w:lang w:val="es-MX"/>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szCs w:val="24"/>
        </w:rPr>
        <w:t xml:space="preserve">De conformidad con el artículo 24, fracción VII de la Ley de Compras Gubernamentales, Enajenaciones y Contratación de Servicios del Estado de Jalisco y sus </w:t>
      </w:r>
      <w:r w:rsidRPr="00F21DE3">
        <w:rPr>
          <w:rFonts w:ascii="Tahoma" w:hAnsi="Tahoma" w:cs="Tahoma"/>
          <w:szCs w:val="24"/>
        </w:rPr>
        <w:lastRenderedPageBreak/>
        <w:t>Municipios, se somete a su resolución para su aprobación de fallo a favor del proveedor</w:t>
      </w:r>
      <w:r w:rsidRPr="00F21DE3">
        <w:rPr>
          <w:rFonts w:ascii="Tahoma" w:eastAsiaTheme="minorEastAsia" w:hAnsi="Tahoma" w:cs="Tahoma"/>
          <w:szCs w:val="24"/>
          <w:lang w:eastAsia="es-MX"/>
        </w:rPr>
        <w:t xml:space="preserve"> </w:t>
      </w:r>
      <w:r w:rsidRPr="00626D1B">
        <w:rPr>
          <w:rFonts w:ascii="Tahoma" w:eastAsiaTheme="minorEastAsia" w:hAnsi="Tahoma" w:cs="Tahoma"/>
          <w:b/>
          <w:szCs w:val="24"/>
          <w:lang w:eastAsia="es-MX"/>
        </w:rPr>
        <w:t>Seguros Sura S.A. de C.V.</w:t>
      </w:r>
      <w:r w:rsidRPr="00F21DE3">
        <w:rPr>
          <w:rFonts w:ascii="Tahoma" w:hAnsi="Tahoma" w:cs="Tahoma"/>
          <w:b/>
          <w:color w:val="000000"/>
          <w:szCs w:val="24"/>
          <w:lang w:eastAsia="es-MX"/>
        </w:rPr>
        <w:t xml:space="preserve"> </w:t>
      </w:r>
      <w:r w:rsidRPr="00F21DE3">
        <w:rPr>
          <w:rFonts w:ascii="Tahoma" w:hAnsi="Tahoma" w:cs="Tahoma"/>
          <w:szCs w:val="24"/>
        </w:rPr>
        <w:t>los que estén por la afirmativa, sírvanse manifestarlo levantando su mano.</w:t>
      </w:r>
    </w:p>
    <w:p w:rsidR="005732F2" w:rsidRPr="00DC1E04" w:rsidRDefault="005732F2" w:rsidP="002447EB">
      <w:pPr>
        <w:rPr>
          <w:rFonts w:ascii="Tahoma" w:hAnsi="Tahoma" w:cs="Tahoma"/>
          <w:i/>
          <w:lang w:val="es-ES_tradnl"/>
        </w:rPr>
      </w:pPr>
    </w:p>
    <w:p w:rsidR="00DC1E04" w:rsidRDefault="00DC1E04" w:rsidP="00DC1E04">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492F67" w:rsidRPr="00291356" w:rsidRDefault="00492F67" w:rsidP="00DC1E04">
      <w:pPr>
        <w:ind w:left="708"/>
        <w:jc w:val="both"/>
        <w:rPr>
          <w:rFonts w:ascii="Tahoma" w:hAnsi="Tahoma" w:cs="Tahoma"/>
          <w:i/>
          <w:lang w:eastAsia="en-US"/>
        </w:rPr>
      </w:pPr>
    </w:p>
    <w:p w:rsidR="005732F2" w:rsidRDefault="005732F2" w:rsidP="002447EB">
      <w:pPr>
        <w:rPr>
          <w:rFonts w:ascii="Tahoma" w:hAnsi="Tahoma" w:cs="Tahoma"/>
          <w:i/>
        </w:rPr>
      </w:pPr>
    </w:p>
    <w:p w:rsidR="00B349FF" w:rsidRPr="000F4AD1" w:rsidRDefault="00B349FF" w:rsidP="00B349FF">
      <w:pPr>
        <w:shd w:val="clear" w:color="auto" w:fill="FFFFFF"/>
        <w:spacing w:after="100" w:afterAutospacing="1"/>
        <w:contextualSpacing/>
        <w:rPr>
          <w:rFonts w:ascii="Arial" w:hAnsi="Arial" w:cs="Arial"/>
          <w:b/>
        </w:rPr>
      </w:pPr>
      <w:r>
        <w:rPr>
          <w:rFonts w:ascii="Arial" w:hAnsi="Arial" w:cs="Arial"/>
          <w:b/>
        </w:rPr>
        <w:t>2.</w:t>
      </w:r>
      <w:r w:rsidRPr="000F4AD1">
        <w:rPr>
          <w:rFonts w:ascii="Arial" w:hAnsi="Arial" w:cs="Arial"/>
          <w:b/>
        </w:rPr>
        <w:t xml:space="preserve"> Bases para Revisión y Aprobación.</w:t>
      </w:r>
    </w:p>
    <w:p w:rsidR="00B349FF" w:rsidRPr="00F21DE3" w:rsidRDefault="00B349FF" w:rsidP="00B349FF">
      <w:pPr>
        <w:shd w:val="clear" w:color="auto" w:fill="FFFFFF"/>
        <w:spacing w:after="100" w:afterAutospacing="1"/>
        <w:contextualSpacing/>
        <w:jc w:val="both"/>
        <w:rPr>
          <w:rFonts w:ascii="Arial" w:hAnsi="Arial" w:cs="Arial"/>
          <w:lang w:val="es-ES_tradnl"/>
        </w:rPr>
      </w:pPr>
    </w:p>
    <w:p w:rsidR="005732F2" w:rsidRDefault="00B349FF" w:rsidP="00B349FF">
      <w:pPr>
        <w:rPr>
          <w:rFonts w:ascii="Arial" w:hAnsi="Arial" w:cs="Arial"/>
          <w:b/>
          <w:lang w:val="es-ES_tradnl"/>
        </w:rPr>
      </w:pPr>
      <w:r w:rsidRPr="00F21DE3">
        <w:rPr>
          <w:rFonts w:ascii="Arial" w:hAnsi="Arial" w:cs="Arial"/>
          <w:lang w:val="es-ES_tradnl"/>
        </w:rPr>
        <w:t xml:space="preserve">Bases de la Dirección de </w:t>
      </w:r>
      <w:r>
        <w:rPr>
          <w:rFonts w:ascii="Arial" w:hAnsi="Arial" w:cs="Arial"/>
          <w:lang w:val="es-ES_tradnl"/>
        </w:rPr>
        <w:t xml:space="preserve">Programas Sociales </w:t>
      </w:r>
      <w:r w:rsidRPr="00F21DE3">
        <w:rPr>
          <w:rFonts w:ascii="Arial" w:hAnsi="Arial" w:cs="Arial"/>
          <w:lang w:val="es-ES_tradnl"/>
        </w:rPr>
        <w:t xml:space="preserve">adscrita a la Coordinación General de </w:t>
      </w:r>
      <w:r>
        <w:rPr>
          <w:rFonts w:ascii="Arial" w:hAnsi="Arial" w:cs="Arial"/>
          <w:lang w:val="es-ES_tradnl"/>
        </w:rPr>
        <w:t>Desarrollo Económico y Combate a la Desigualdad</w:t>
      </w:r>
      <w:r w:rsidRPr="00F21DE3">
        <w:rPr>
          <w:rFonts w:ascii="Arial" w:hAnsi="Arial" w:cs="Arial"/>
          <w:lang w:val="es-ES_tradnl"/>
        </w:rPr>
        <w:t xml:space="preserve">, a través de la cual solicitan </w:t>
      </w:r>
      <w:r w:rsidRPr="005C4B27">
        <w:rPr>
          <w:rFonts w:ascii="Arial" w:hAnsi="Arial" w:cs="Arial"/>
          <w:b/>
          <w:lang w:val="es-ES_tradnl"/>
        </w:rPr>
        <w:t>seguro escolar.</w:t>
      </w:r>
    </w:p>
    <w:p w:rsidR="00B349FF" w:rsidRDefault="00B349FF" w:rsidP="00B349FF">
      <w:pPr>
        <w:rPr>
          <w:rFonts w:ascii="Arial" w:hAnsi="Arial" w:cs="Arial"/>
          <w:b/>
          <w:lang w:val="es-ES_tradnl"/>
        </w:rPr>
      </w:pPr>
    </w:p>
    <w:p w:rsidR="00492F67" w:rsidRDefault="00492F67" w:rsidP="00B349FF">
      <w:pPr>
        <w:rPr>
          <w:rFonts w:ascii="Arial" w:hAnsi="Arial" w:cs="Arial"/>
          <w:b/>
          <w:lang w:val="es-ES_tradnl"/>
        </w:rPr>
      </w:pPr>
    </w:p>
    <w:p w:rsidR="00B349FF" w:rsidRDefault="00492F67" w:rsidP="00B349FF">
      <w:pPr>
        <w:spacing w:line="360" w:lineRule="auto"/>
        <w:jc w:val="both"/>
        <w:rPr>
          <w:rFonts w:ascii="Tahoma" w:hAnsi="Tahoma" w:cs="Tahoma"/>
        </w:rPr>
      </w:pPr>
      <w:r>
        <w:rPr>
          <w:rFonts w:ascii="Tahoma" w:hAnsi="Tahoma" w:cs="Tahoma"/>
        </w:rPr>
        <w:t>La</w:t>
      </w:r>
      <w:r w:rsidR="00B349FF">
        <w:rPr>
          <w:rFonts w:ascii="Tahoma" w:hAnsi="Tahoma" w:cs="Tahoma"/>
        </w:rPr>
        <w:t xml:space="preserve"> Regidora Érika Eugenia Félix Ángeles, representante de la fracción del Partido  Nacional, solicita se haga la presentación de un proyecto respecto al tema, por  considerarlo de gran importancia para la ciudadanía </w:t>
      </w:r>
      <w:proofErr w:type="spellStart"/>
      <w:r w:rsidR="00B349FF">
        <w:rPr>
          <w:rFonts w:ascii="Tahoma" w:hAnsi="Tahoma" w:cs="Tahoma"/>
        </w:rPr>
        <w:t>zapopana</w:t>
      </w:r>
      <w:proofErr w:type="spellEnd"/>
      <w:r w:rsidR="00B349FF">
        <w:rPr>
          <w:rFonts w:ascii="Tahoma" w:hAnsi="Tahoma" w:cs="Tahoma"/>
        </w:rPr>
        <w:t xml:space="preserve">; así como solicita sea presentado antes de la resolución o el dictamen por el Comité de Adquisiciones a la Comisión Colegiada y Permanente de Educación.  </w:t>
      </w:r>
    </w:p>
    <w:p w:rsidR="005732F2" w:rsidRDefault="005732F2" w:rsidP="002447EB">
      <w:pPr>
        <w:rPr>
          <w:rFonts w:ascii="Tahoma" w:hAnsi="Tahoma" w:cs="Tahoma"/>
          <w:i/>
        </w:rPr>
      </w:pPr>
    </w:p>
    <w:p w:rsidR="00B349FF" w:rsidRDefault="00B349FF" w:rsidP="00B349FF">
      <w:pPr>
        <w:shd w:val="clear" w:color="auto" w:fill="FFFFFF"/>
        <w:spacing w:after="100" w:afterAutospacing="1" w:line="360" w:lineRule="auto"/>
        <w:contextualSpacing/>
        <w:jc w:val="both"/>
        <w:rPr>
          <w:rFonts w:ascii="Arial" w:hAnsi="Arial" w:cs="Arial"/>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representante suplente del Presidente del Comité de Adquisiciones</w:t>
      </w:r>
      <w:r>
        <w:rPr>
          <w:rFonts w:ascii="Arial" w:hAnsi="Arial" w:cs="Arial"/>
          <w:lang w:val="es-ES_tradnl"/>
        </w:rPr>
        <w:t xml:space="preserve">, dice: </w:t>
      </w:r>
      <w:r w:rsidRPr="00F21DE3">
        <w:rPr>
          <w:rFonts w:ascii="Arial" w:hAnsi="Arial" w:cs="Arial"/>
          <w:lang w:val="es-ES_tradnl"/>
        </w:rPr>
        <w:t xml:space="preserve">De conformidad con el artículo 24, fracción XI la Ley de Compras Gubernamentales, Enajenaciones y Contratación de Servicios del Estado de Jalisco y sus Municipios, se somete a su consideración para proponer  y aprobar las </w:t>
      </w:r>
      <w:r w:rsidRPr="005C4B27">
        <w:rPr>
          <w:rFonts w:ascii="Arial" w:hAnsi="Arial" w:cs="Arial"/>
          <w:b/>
          <w:lang w:val="es-ES_tradnl"/>
        </w:rPr>
        <w:t>bases del seguro escolar</w:t>
      </w:r>
      <w:r w:rsidRPr="00F21DE3">
        <w:rPr>
          <w:rFonts w:ascii="Arial" w:hAnsi="Arial" w:cs="Arial"/>
          <w:lang w:val="es-ES_tradnl"/>
        </w:rPr>
        <w:t xml:space="preserve"> con las cuales habrá de convocarse a licitación pública, los que estén por la afirmativa, sírvanse manifestarlo levantando su mano.</w:t>
      </w:r>
    </w:p>
    <w:p w:rsidR="001D61F6" w:rsidRPr="00F21DE3" w:rsidRDefault="001D61F6" w:rsidP="00B349FF">
      <w:pPr>
        <w:shd w:val="clear" w:color="auto" w:fill="FFFFFF"/>
        <w:spacing w:after="100" w:afterAutospacing="1" w:line="360" w:lineRule="auto"/>
        <w:contextualSpacing/>
        <w:jc w:val="both"/>
        <w:rPr>
          <w:rFonts w:ascii="Arial" w:hAnsi="Arial" w:cs="Arial"/>
          <w:lang w:val="es-ES_tradnl"/>
        </w:rPr>
      </w:pPr>
    </w:p>
    <w:p w:rsidR="001D61F6" w:rsidRDefault="001D61F6" w:rsidP="001D61F6">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1D61F6" w:rsidRDefault="001D61F6" w:rsidP="001D61F6">
      <w:pPr>
        <w:ind w:left="708"/>
        <w:jc w:val="both"/>
        <w:rPr>
          <w:rFonts w:ascii="Tahoma" w:hAnsi="Tahoma" w:cs="Tahoma"/>
          <w:i/>
          <w:lang w:eastAsia="en-US"/>
        </w:rPr>
      </w:pPr>
    </w:p>
    <w:p w:rsidR="00492F67" w:rsidRDefault="00492F67" w:rsidP="001D61F6">
      <w:pPr>
        <w:ind w:left="708"/>
        <w:jc w:val="both"/>
        <w:rPr>
          <w:rFonts w:ascii="Tahoma" w:hAnsi="Tahoma" w:cs="Tahoma"/>
          <w:i/>
          <w:lang w:eastAsia="en-US"/>
        </w:rPr>
      </w:pPr>
    </w:p>
    <w:p w:rsidR="001D61F6" w:rsidRDefault="001D61F6" w:rsidP="001D61F6">
      <w:pPr>
        <w:shd w:val="clear" w:color="auto" w:fill="FFFFFF"/>
        <w:spacing w:after="100" w:afterAutospacing="1"/>
        <w:contextualSpacing/>
        <w:jc w:val="both"/>
        <w:rPr>
          <w:rFonts w:ascii="Arial" w:hAnsi="Arial" w:cs="Arial"/>
          <w:lang w:val="es-ES_tradnl"/>
        </w:rPr>
      </w:pPr>
      <w:r w:rsidRPr="00F21DE3">
        <w:rPr>
          <w:rFonts w:ascii="Arial" w:hAnsi="Arial" w:cs="Arial"/>
          <w:lang w:val="es-ES_tradnl"/>
        </w:rPr>
        <w:t xml:space="preserve">Bases de la requisición </w:t>
      </w:r>
      <w:r w:rsidRPr="00F21DE3">
        <w:rPr>
          <w:rFonts w:ascii="Arial" w:hAnsi="Arial" w:cs="Arial"/>
          <w:b/>
          <w:lang w:val="es-ES_tradnl"/>
        </w:rPr>
        <w:t>20170</w:t>
      </w:r>
      <w:r>
        <w:rPr>
          <w:rFonts w:ascii="Arial" w:hAnsi="Arial" w:cs="Arial"/>
          <w:b/>
          <w:lang w:val="es-ES_tradnl"/>
        </w:rPr>
        <w:t>4073</w:t>
      </w:r>
      <w:r w:rsidRPr="00F21DE3">
        <w:rPr>
          <w:rFonts w:ascii="Arial" w:hAnsi="Arial" w:cs="Arial"/>
          <w:lang w:val="es-ES_tradnl"/>
        </w:rPr>
        <w:t xml:space="preserve"> de la Dirección de </w:t>
      </w:r>
      <w:r>
        <w:rPr>
          <w:rFonts w:ascii="Arial" w:hAnsi="Arial" w:cs="Arial"/>
          <w:lang w:val="es-ES_tradnl"/>
        </w:rPr>
        <w:t xml:space="preserve">Inspección y Reglamentos </w:t>
      </w:r>
      <w:r w:rsidRPr="00F21DE3">
        <w:rPr>
          <w:rFonts w:ascii="Arial" w:hAnsi="Arial" w:cs="Arial"/>
          <w:lang w:val="es-ES_tradnl"/>
        </w:rPr>
        <w:t>adscrita a la Coordinación General de</w:t>
      </w:r>
      <w:r>
        <w:rPr>
          <w:rFonts w:ascii="Arial" w:hAnsi="Arial" w:cs="Arial"/>
          <w:lang w:val="es-ES_tradnl"/>
        </w:rPr>
        <w:t xml:space="preserve"> Administración e Innovación Gubernamental</w:t>
      </w:r>
      <w:r w:rsidRPr="00F21DE3">
        <w:rPr>
          <w:rFonts w:ascii="Arial" w:hAnsi="Arial" w:cs="Arial"/>
          <w:lang w:val="es-ES_tradnl"/>
        </w:rPr>
        <w:t xml:space="preserve">, a través de la cual solicitan </w:t>
      </w:r>
      <w:r>
        <w:rPr>
          <w:rFonts w:ascii="Arial" w:hAnsi="Arial" w:cs="Arial"/>
          <w:lang w:val="es-ES_tradnl"/>
        </w:rPr>
        <w:t xml:space="preserve"> fletes y maniobras, montaje y colocación de lona de clausurado en anuncio espectacular.</w:t>
      </w:r>
    </w:p>
    <w:p w:rsidR="00492F67" w:rsidRDefault="00492F67" w:rsidP="001D61F6">
      <w:pPr>
        <w:shd w:val="clear" w:color="auto" w:fill="FFFFFF"/>
        <w:spacing w:after="100" w:afterAutospacing="1"/>
        <w:contextualSpacing/>
        <w:jc w:val="both"/>
        <w:rPr>
          <w:rFonts w:ascii="Arial" w:hAnsi="Arial" w:cs="Arial"/>
          <w:lang w:val="es-ES_tradnl"/>
        </w:rPr>
      </w:pPr>
    </w:p>
    <w:p w:rsidR="001D61F6" w:rsidRDefault="001D61F6" w:rsidP="001D61F6">
      <w:pPr>
        <w:shd w:val="clear" w:color="auto" w:fill="FFFFFF"/>
        <w:spacing w:after="100" w:afterAutospacing="1"/>
        <w:contextualSpacing/>
        <w:jc w:val="both"/>
        <w:rPr>
          <w:rFonts w:ascii="Arial" w:hAnsi="Arial" w:cs="Arial"/>
          <w:lang w:val="es-ES_tradnl"/>
        </w:rPr>
      </w:pPr>
    </w:p>
    <w:p w:rsidR="001D61F6" w:rsidRPr="00F21DE3" w:rsidRDefault="001D61F6" w:rsidP="001D61F6">
      <w:pPr>
        <w:shd w:val="clear" w:color="auto" w:fill="FFFFFF"/>
        <w:spacing w:after="100" w:afterAutospacing="1" w:line="360" w:lineRule="auto"/>
        <w:contextualSpacing/>
        <w:jc w:val="both"/>
        <w:rPr>
          <w:rFonts w:ascii="Arial" w:hAnsi="Arial" w:cs="Arial"/>
          <w:lang w:val="es-ES_tradnl"/>
        </w:rPr>
      </w:pPr>
      <w:r w:rsidRPr="001D61F6">
        <w:rPr>
          <w:rFonts w:ascii="Tahoma" w:hAnsi="Tahoma" w:cs="Tahoma"/>
        </w:rPr>
        <w:lastRenderedPageBreak/>
        <w:t xml:space="preserve">El Lic. Edmundo Antonio </w:t>
      </w:r>
      <w:proofErr w:type="spellStart"/>
      <w:r w:rsidRPr="001D61F6">
        <w:rPr>
          <w:rFonts w:ascii="Tahoma" w:hAnsi="Tahoma" w:cs="Tahoma"/>
        </w:rPr>
        <w:t>Amutio</w:t>
      </w:r>
      <w:proofErr w:type="spellEnd"/>
      <w:r w:rsidRPr="001D61F6">
        <w:rPr>
          <w:rFonts w:ascii="Tahoma" w:hAnsi="Tahoma" w:cs="Tahoma"/>
        </w:rPr>
        <w:t xml:space="preserve"> Villa</w:t>
      </w:r>
      <w:r w:rsidRPr="001D61F6">
        <w:rPr>
          <w:rFonts w:ascii="Tahoma" w:hAnsi="Tahoma" w:cs="Tahoma"/>
          <w:lang w:val="es-ES"/>
        </w:rPr>
        <w:t>, representante suplente del Presidente del Comité de Adquisiciones, dice:</w:t>
      </w:r>
      <w:r w:rsidRPr="001D61F6">
        <w:rPr>
          <w:rFonts w:ascii="Tahoma" w:hAnsi="Tahoma" w:cs="Tahoma"/>
          <w:b/>
          <w:spacing w:val="-4"/>
          <w:kern w:val="24"/>
          <w:lang w:val="es-ES_tradnl"/>
        </w:rPr>
        <w:t xml:space="preserve"> </w:t>
      </w:r>
      <w:r w:rsidRPr="00F21DE3">
        <w:rPr>
          <w:rFonts w:ascii="Arial" w:hAnsi="Arial" w:cs="Arial"/>
          <w:lang w:val="es-ES_tradnl"/>
        </w:rPr>
        <w:t xml:space="preserve">De conformidad con el artículo 24, fracción XI la Ley de Compras Gubernamentales, Enajenaciones y Contratación de Servicios del Estado de Jalisco y sus Municipios, se somete a su  consideración para proponer  y aprobar las bases de la  requisición </w:t>
      </w:r>
      <w:r w:rsidRPr="00F21DE3">
        <w:rPr>
          <w:rFonts w:ascii="Arial" w:hAnsi="Arial" w:cs="Arial"/>
          <w:b/>
          <w:lang w:val="es-ES_tradnl"/>
        </w:rPr>
        <w:t>20170</w:t>
      </w:r>
      <w:r>
        <w:rPr>
          <w:rFonts w:ascii="Arial" w:hAnsi="Arial" w:cs="Arial"/>
          <w:b/>
          <w:lang w:val="es-ES_tradnl"/>
        </w:rPr>
        <w:t>4073</w:t>
      </w:r>
      <w:r w:rsidRPr="00F21DE3">
        <w:rPr>
          <w:rFonts w:ascii="Arial" w:hAnsi="Arial" w:cs="Arial"/>
          <w:lang w:val="es-ES_tradnl"/>
        </w:rPr>
        <w:t xml:space="preserve"> con las cuales habrá de convocarse a licitación pública, los que estén por la afirmativa, sírvanse manifestarlo levantando su mano.</w:t>
      </w:r>
    </w:p>
    <w:p w:rsidR="001D61F6" w:rsidRPr="001D61F6" w:rsidRDefault="001D61F6" w:rsidP="001D61F6">
      <w:pPr>
        <w:ind w:left="708"/>
        <w:jc w:val="both"/>
        <w:rPr>
          <w:rFonts w:ascii="Tahoma" w:hAnsi="Tahoma" w:cs="Tahoma"/>
          <w:i/>
          <w:lang w:val="es-ES_tradnl" w:eastAsia="en-US"/>
        </w:rPr>
      </w:pPr>
    </w:p>
    <w:p w:rsidR="001D61F6" w:rsidRDefault="001D61F6" w:rsidP="001D61F6">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1D61F6" w:rsidRDefault="001D61F6" w:rsidP="001D61F6">
      <w:pPr>
        <w:ind w:left="708"/>
        <w:jc w:val="both"/>
        <w:rPr>
          <w:rFonts w:ascii="Tahoma" w:hAnsi="Tahoma" w:cs="Tahoma"/>
          <w:i/>
          <w:lang w:eastAsia="en-US"/>
        </w:rPr>
      </w:pPr>
    </w:p>
    <w:p w:rsidR="001D61F6" w:rsidRDefault="001D61F6" w:rsidP="001D61F6">
      <w:pPr>
        <w:ind w:left="708"/>
        <w:jc w:val="both"/>
        <w:rPr>
          <w:rFonts w:ascii="Tahoma" w:hAnsi="Tahoma" w:cs="Tahoma"/>
          <w:i/>
          <w:lang w:eastAsia="en-US"/>
        </w:rPr>
      </w:pPr>
    </w:p>
    <w:p w:rsidR="001D61F6" w:rsidRPr="009F1215" w:rsidRDefault="001D61F6" w:rsidP="001D61F6">
      <w:pPr>
        <w:shd w:val="clear" w:color="auto" w:fill="FFFFFF"/>
        <w:spacing w:after="100" w:afterAutospacing="1" w:line="360" w:lineRule="auto"/>
        <w:contextualSpacing/>
        <w:jc w:val="both"/>
        <w:rPr>
          <w:rFonts w:ascii="Tahoma" w:hAnsi="Tahoma" w:cs="Tahoma"/>
          <w:b/>
          <w:lang w:val="es-ES_tradnl"/>
        </w:rPr>
      </w:pPr>
      <w:r w:rsidRPr="001D61F6">
        <w:rPr>
          <w:rFonts w:ascii="Tahoma" w:hAnsi="Tahoma" w:cs="Tahoma"/>
        </w:rPr>
        <w:t xml:space="preserve">El Lic. Edmundo Antonio </w:t>
      </w:r>
      <w:proofErr w:type="spellStart"/>
      <w:r w:rsidRPr="001D61F6">
        <w:rPr>
          <w:rFonts w:ascii="Tahoma" w:hAnsi="Tahoma" w:cs="Tahoma"/>
        </w:rPr>
        <w:t>Amutio</w:t>
      </w:r>
      <w:proofErr w:type="spellEnd"/>
      <w:r w:rsidRPr="001D61F6">
        <w:rPr>
          <w:rFonts w:ascii="Tahoma" w:hAnsi="Tahoma" w:cs="Tahoma"/>
        </w:rPr>
        <w:t xml:space="preserve"> Villa</w:t>
      </w:r>
      <w:r w:rsidRPr="001D61F6">
        <w:rPr>
          <w:rFonts w:ascii="Tahoma" w:hAnsi="Tahoma" w:cs="Tahoma"/>
          <w:lang w:val="es-ES"/>
        </w:rPr>
        <w:t>, representante suplente del Presidente del Comité de Adquisiciones, dice:</w:t>
      </w:r>
      <w:r w:rsidRPr="001D61F6">
        <w:rPr>
          <w:rFonts w:ascii="Tahoma" w:hAnsi="Tahoma" w:cs="Tahoma"/>
          <w:b/>
          <w:spacing w:val="-4"/>
          <w:kern w:val="24"/>
          <w:lang w:val="es-ES_tradnl"/>
        </w:rPr>
        <w:t xml:space="preserve"> </w:t>
      </w:r>
      <w:r w:rsidRPr="009F1215">
        <w:rPr>
          <w:rFonts w:ascii="Tahoma" w:hAnsi="Tahoma" w:cs="Tahoma"/>
          <w:lang w:val="es-ES_tradnl"/>
        </w:rPr>
        <w:t>En desahogo al QUINTO punto del orden del día, continuamos con el punto SEXTO y cedo el uso de la voz al Secretario Ejecutivo a fin de que notifique los asuntos varios:</w:t>
      </w:r>
    </w:p>
    <w:p w:rsidR="001D61F6" w:rsidRPr="001D61F6" w:rsidRDefault="001D61F6" w:rsidP="001D61F6">
      <w:pPr>
        <w:ind w:left="708"/>
        <w:jc w:val="both"/>
        <w:rPr>
          <w:rFonts w:ascii="Tahoma" w:hAnsi="Tahoma" w:cs="Tahoma"/>
          <w:i/>
          <w:lang w:val="es-ES_tradnl" w:eastAsia="en-US"/>
        </w:rPr>
      </w:pPr>
    </w:p>
    <w:p w:rsidR="001D61F6" w:rsidRPr="009F1215" w:rsidRDefault="001D61F6" w:rsidP="001D61F6">
      <w:pPr>
        <w:shd w:val="clear" w:color="auto" w:fill="FFFFFF"/>
        <w:spacing w:after="100" w:afterAutospacing="1"/>
        <w:contextualSpacing/>
        <w:jc w:val="both"/>
        <w:rPr>
          <w:rFonts w:ascii="Tahoma" w:hAnsi="Tahoma" w:cs="Tahoma"/>
          <w:b/>
          <w:lang w:val="es-ES_tradnl"/>
        </w:rPr>
      </w:pPr>
      <w:r w:rsidRPr="009F1215">
        <w:rPr>
          <w:rFonts w:ascii="Tahoma" w:hAnsi="Tahoma" w:cs="Tahoma"/>
          <w:b/>
          <w:lang w:val="es-ES_tradnl"/>
        </w:rPr>
        <w:t>Asuntos varios:</w:t>
      </w:r>
    </w:p>
    <w:p w:rsidR="001D61F6" w:rsidRPr="009F1215" w:rsidRDefault="001D61F6" w:rsidP="001D61F6">
      <w:pPr>
        <w:shd w:val="clear" w:color="auto" w:fill="FFFFFF"/>
        <w:spacing w:after="100" w:afterAutospacing="1"/>
        <w:contextualSpacing/>
        <w:jc w:val="both"/>
        <w:rPr>
          <w:rFonts w:ascii="Tahoma" w:hAnsi="Tahoma" w:cs="Tahoma"/>
          <w:b/>
          <w:lang w:val="es-ES_tradnl"/>
        </w:rPr>
      </w:pPr>
    </w:p>
    <w:p w:rsidR="001D61F6" w:rsidRDefault="001D61F6" w:rsidP="001D61F6">
      <w:pPr>
        <w:numPr>
          <w:ilvl w:val="0"/>
          <w:numId w:val="10"/>
        </w:numPr>
        <w:shd w:val="clear" w:color="auto" w:fill="FFFFFF"/>
        <w:spacing w:after="100" w:afterAutospacing="1" w:line="259" w:lineRule="auto"/>
        <w:contextualSpacing/>
        <w:jc w:val="both"/>
        <w:rPr>
          <w:rFonts w:ascii="Tahoma" w:eastAsiaTheme="minorEastAsia" w:hAnsi="Tahoma" w:cs="Tahoma"/>
          <w:b/>
          <w:lang w:eastAsia="es-MX"/>
        </w:rPr>
      </w:pPr>
      <w:r w:rsidRPr="009F1215">
        <w:rPr>
          <w:rFonts w:ascii="Tahoma" w:eastAsiaTheme="minorEastAsia" w:hAnsi="Tahoma" w:cs="Tahoma"/>
          <w:b/>
          <w:lang w:eastAsia="es-MX"/>
        </w:rPr>
        <w:t xml:space="preserve">De acuerdo a lo establecido en la Ley de Compras Gubernamentales, Enajenaciones y Contratación de Servicios del Estado de Jalisco y sus Municipios, Artículo 24, Fracción X y Artículo 73, Fracción I, se solicita la </w:t>
      </w:r>
      <w:proofErr w:type="spellStart"/>
      <w:r w:rsidRPr="009F1215">
        <w:rPr>
          <w:rFonts w:ascii="Tahoma" w:eastAsiaTheme="minorEastAsia" w:hAnsi="Tahoma" w:cs="Tahoma"/>
          <w:b/>
          <w:lang w:eastAsia="es-MX"/>
        </w:rPr>
        <w:t>dictaminación</w:t>
      </w:r>
      <w:proofErr w:type="spellEnd"/>
      <w:r w:rsidRPr="009F1215">
        <w:rPr>
          <w:rFonts w:ascii="Tahoma" w:eastAsiaTheme="minorEastAsia" w:hAnsi="Tahoma" w:cs="Tahoma"/>
          <w:b/>
          <w:lang w:eastAsia="es-MX"/>
        </w:rPr>
        <w:t xml:space="preserve"> y autorización de las adjudicaciones directas siguientes: </w:t>
      </w:r>
    </w:p>
    <w:p w:rsidR="00492F67" w:rsidRPr="009F1215" w:rsidRDefault="00492F67" w:rsidP="00492F67">
      <w:pPr>
        <w:shd w:val="clear" w:color="auto" w:fill="FFFFFF"/>
        <w:spacing w:after="100" w:afterAutospacing="1" w:line="259" w:lineRule="auto"/>
        <w:ind w:left="720"/>
        <w:contextualSpacing/>
        <w:jc w:val="both"/>
        <w:rPr>
          <w:rFonts w:ascii="Tahoma" w:eastAsiaTheme="minorEastAsia" w:hAnsi="Tahoma" w:cs="Tahoma"/>
          <w:b/>
          <w:lang w:eastAsia="es-MX"/>
        </w:rPr>
      </w:pPr>
    </w:p>
    <w:p w:rsidR="001D61F6" w:rsidRPr="009F1215" w:rsidRDefault="001D61F6" w:rsidP="001D61F6">
      <w:pPr>
        <w:shd w:val="clear" w:color="auto" w:fill="FFFFFF"/>
        <w:spacing w:after="100" w:afterAutospacing="1"/>
        <w:contextualSpacing/>
        <w:jc w:val="both"/>
        <w:rPr>
          <w:rFonts w:ascii="Arial" w:hAnsi="Arial" w:cs="Arial"/>
        </w:rPr>
      </w:pPr>
    </w:p>
    <w:p w:rsidR="001D61F6" w:rsidRPr="00090EE4" w:rsidRDefault="001D61F6" w:rsidP="001D61F6">
      <w:pPr>
        <w:numPr>
          <w:ilvl w:val="0"/>
          <w:numId w:val="11"/>
        </w:numPr>
        <w:shd w:val="clear" w:color="auto" w:fill="FFFFFF"/>
        <w:spacing w:after="100" w:afterAutospacing="1"/>
        <w:contextualSpacing/>
        <w:jc w:val="both"/>
        <w:rPr>
          <w:rFonts w:ascii="Tahoma" w:eastAsiaTheme="minorEastAsia" w:hAnsi="Tahoma" w:cs="Tahoma"/>
          <w:b/>
          <w:lang w:val="es-ES_tradnl"/>
        </w:rPr>
      </w:pPr>
      <w:r w:rsidRPr="00090EE4">
        <w:rPr>
          <w:rFonts w:ascii="Tahoma" w:eastAsiaTheme="minorEastAsia" w:hAnsi="Tahoma" w:cs="Tahoma"/>
          <w:b/>
          <w:lang w:val="es-ES_tradnl"/>
        </w:rPr>
        <w:t xml:space="preserve">Requisición: </w:t>
      </w:r>
      <w:r w:rsidRPr="00090EE4">
        <w:rPr>
          <w:rFonts w:ascii="Tahoma" w:eastAsiaTheme="minorEastAsia" w:hAnsi="Tahoma" w:cs="Tahoma"/>
          <w:lang w:val="es-ES_tradnl"/>
        </w:rPr>
        <w:t>201703793</w:t>
      </w:r>
    </w:p>
    <w:p w:rsidR="001D61F6" w:rsidRPr="00090EE4"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090EE4">
        <w:rPr>
          <w:rFonts w:ascii="Tahoma" w:eastAsiaTheme="minorEastAsia" w:hAnsi="Tahoma" w:cs="Tahoma"/>
          <w:b/>
          <w:lang w:val="es-ES_tradnl"/>
        </w:rPr>
        <w:t xml:space="preserve">Área requirente: </w:t>
      </w:r>
      <w:r w:rsidRPr="00090EE4">
        <w:rPr>
          <w:rFonts w:ascii="Tahoma" w:eastAsiaTheme="minorEastAsia" w:hAnsi="Tahoma" w:cs="Tahoma"/>
          <w:lang w:val="es-ES_tradnl"/>
        </w:rPr>
        <w:t xml:space="preserve">Jefatura de Gabinete adscrita a Presidencia Municipal. </w:t>
      </w:r>
    </w:p>
    <w:p w:rsidR="001D61F6" w:rsidRPr="00090EE4"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090EE4">
        <w:rPr>
          <w:rFonts w:ascii="Tahoma" w:eastAsiaTheme="minorEastAsia" w:hAnsi="Tahoma" w:cs="Tahoma"/>
          <w:b/>
          <w:lang w:val="es-ES_tradnl"/>
        </w:rPr>
        <w:t xml:space="preserve">Objeto: </w:t>
      </w:r>
      <w:r w:rsidRPr="00090EE4">
        <w:rPr>
          <w:rFonts w:ascii="Tahoma" w:eastAsiaTheme="minorEastAsia" w:hAnsi="Tahoma" w:cs="Tahoma"/>
          <w:lang w:val="es-ES_tradnl"/>
        </w:rPr>
        <w:t xml:space="preserve">Contratación de una consultoría especializada en servicios de salud. Ejecución del proyecto “Diagnostico para </w:t>
      </w:r>
      <w:proofErr w:type="spellStart"/>
      <w:r w:rsidRPr="00090EE4">
        <w:rPr>
          <w:rFonts w:ascii="Tahoma" w:eastAsiaTheme="minorEastAsia" w:hAnsi="Tahoma" w:cs="Tahoma"/>
          <w:lang w:val="es-ES_tradnl"/>
        </w:rPr>
        <w:t>eficientar</w:t>
      </w:r>
      <w:proofErr w:type="spellEnd"/>
      <w:r w:rsidRPr="00090EE4">
        <w:rPr>
          <w:rFonts w:ascii="Tahoma" w:eastAsiaTheme="minorEastAsia" w:hAnsi="Tahoma" w:cs="Tahoma"/>
          <w:lang w:val="es-ES_tradnl"/>
        </w:rPr>
        <w:t xml:space="preserve"> la operación y situación técnica, financiera y jurídica del Hospital General de Zapopan. Primera etapa del 01 de noviembre al 31 de diciembre 2017.</w:t>
      </w:r>
    </w:p>
    <w:p w:rsidR="001D61F6" w:rsidRPr="00090EE4"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090EE4">
        <w:rPr>
          <w:rFonts w:ascii="Tahoma" w:eastAsiaTheme="minorEastAsia" w:hAnsi="Tahoma" w:cs="Tahoma"/>
          <w:b/>
          <w:lang w:val="es-ES_tradnl"/>
        </w:rPr>
        <w:t>Monto:</w:t>
      </w:r>
      <w:r w:rsidRPr="00090EE4">
        <w:rPr>
          <w:rFonts w:ascii="Tahoma" w:eastAsiaTheme="minorEastAsia" w:hAnsi="Tahoma" w:cs="Tahoma"/>
          <w:lang w:val="es-ES_tradnl"/>
        </w:rPr>
        <w:t xml:space="preserve"> $916,206.90 pesos más I.V.A.</w:t>
      </w:r>
    </w:p>
    <w:p w:rsidR="001D61F6" w:rsidRPr="00090EE4"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090EE4">
        <w:rPr>
          <w:rFonts w:ascii="Tahoma" w:eastAsiaTheme="minorEastAsia" w:hAnsi="Tahoma" w:cs="Tahoma"/>
          <w:b/>
          <w:lang w:val="es-ES_tradnl"/>
        </w:rPr>
        <w:t xml:space="preserve">Fundamento y Motivo: </w:t>
      </w:r>
      <w:r w:rsidRPr="00090EE4">
        <w:rPr>
          <w:rFonts w:ascii="Tahoma" w:eastAsiaTheme="minorEastAsia" w:hAnsi="Tahoma" w:cs="Tahoma"/>
          <w:lang w:val="es-ES_tradnl"/>
        </w:rPr>
        <w:t xml:space="preserve">Artículo 73, Fracción III de la Ley de Compras Gubernamentales, Enajenaciones y  de Servicios del Estado de Jalisco y sus Municipios. Debido a que los aspectos que se manejaran en la citada contratación son estrictamente de Salud Pública, por lo cual inciden directamente en la seguridad de la población del municipio en lo general.    </w:t>
      </w:r>
    </w:p>
    <w:p w:rsidR="001D61F6" w:rsidRDefault="001D61F6" w:rsidP="001D61F6">
      <w:pPr>
        <w:shd w:val="clear" w:color="auto" w:fill="FFFFFF"/>
        <w:spacing w:after="100" w:afterAutospacing="1"/>
        <w:ind w:left="720"/>
        <w:contextualSpacing/>
        <w:jc w:val="both"/>
        <w:rPr>
          <w:rFonts w:ascii="Tahoma" w:eastAsiaTheme="minorEastAsia" w:hAnsi="Tahoma" w:cs="Tahoma"/>
          <w:lang w:val="es-ES_tradnl"/>
        </w:rPr>
      </w:pPr>
      <w:r w:rsidRPr="00090EE4">
        <w:rPr>
          <w:rFonts w:ascii="Tahoma" w:eastAsiaTheme="minorEastAsia" w:hAnsi="Tahoma" w:cs="Tahoma"/>
          <w:b/>
          <w:lang w:val="es-ES_tradnl"/>
        </w:rPr>
        <w:lastRenderedPageBreak/>
        <w:t xml:space="preserve">      Proveedor:</w:t>
      </w:r>
      <w:r w:rsidRPr="00090EE4">
        <w:rPr>
          <w:rFonts w:ascii="Tahoma" w:eastAsiaTheme="minorEastAsia" w:hAnsi="Tahoma" w:cs="Tahoma"/>
          <w:lang w:val="es-ES_tradnl"/>
        </w:rPr>
        <w:t xml:space="preserve"> American </w:t>
      </w:r>
      <w:proofErr w:type="spellStart"/>
      <w:r w:rsidRPr="00090EE4">
        <w:rPr>
          <w:rFonts w:ascii="Tahoma" w:eastAsiaTheme="minorEastAsia" w:hAnsi="Tahoma" w:cs="Tahoma"/>
          <w:lang w:val="es-ES_tradnl"/>
        </w:rPr>
        <w:t>Allmedic´s</w:t>
      </w:r>
      <w:proofErr w:type="spellEnd"/>
      <w:r w:rsidRPr="00090EE4">
        <w:rPr>
          <w:rFonts w:ascii="Tahoma" w:eastAsiaTheme="minorEastAsia" w:hAnsi="Tahoma" w:cs="Tahoma"/>
          <w:lang w:val="es-ES_tradnl"/>
        </w:rPr>
        <w:t xml:space="preserve"> S.A. de C.V.  </w:t>
      </w:r>
      <w:r w:rsidR="00211E44">
        <w:rPr>
          <w:rFonts w:ascii="Tahoma" w:eastAsiaTheme="minorEastAsia" w:hAnsi="Tahoma" w:cs="Tahoma"/>
          <w:lang w:val="es-ES_tradnl"/>
        </w:rPr>
        <w:t xml:space="preserve"> </w:t>
      </w:r>
    </w:p>
    <w:p w:rsidR="00211E44" w:rsidRDefault="00211E44" w:rsidP="001D61F6">
      <w:pPr>
        <w:shd w:val="clear" w:color="auto" w:fill="FFFFFF"/>
        <w:spacing w:after="100" w:afterAutospacing="1"/>
        <w:ind w:left="720"/>
        <w:contextualSpacing/>
        <w:jc w:val="both"/>
        <w:rPr>
          <w:rFonts w:ascii="Tahoma" w:eastAsiaTheme="minorEastAsia" w:hAnsi="Tahoma" w:cs="Tahoma"/>
          <w:lang w:val="es-ES_tradnl"/>
        </w:rPr>
      </w:pPr>
    </w:p>
    <w:p w:rsidR="00211E44" w:rsidRDefault="00F11D60" w:rsidP="00211E44">
      <w:pPr>
        <w:spacing w:line="360" w:lineRule="auto"/>
        <w:jc w:val="both"/>
        <w:rPr>
          <w:rFonts w:ascii="Tahoma" w:hAnsi="Tahoma" w:cs="Tahoma"/>
        </w:rPr>
      </w:pPr>
      <w:r>
        <w:rPr>
          <w:rFonts w:ascii="Tahoma" w:hAnsi="Tahoma" w:cs="Tahoma"/>
        </w:rPr>
        <w:t>L</w:t>
      </w:r>
      <w:r w:rsidR="00211E44">
        <w:rPr>
          <w:rFonts w:ascii="Tahoma" w:hAnsi="Tahoma" w:cs="Tahoma"/>
        </w:rPr>
        <w:t>a Regidora Érika Eugenia Félix Ángeles, representante de la fracción del Partido Acción Nacional, cuestiona el marco legal que se invocó para la requisición antes citada.</w:t>
      </w:r>
    </w:p>
    <w:p w:rsidR="001D61F6" w:rsidRPr="00090EE4" w:rsidRDefault="001D61F6" w:rsidP="001D61F6">
      <w:pPr>
        <w:shd w:val="clear" w:color="auto" w:fill="FFFFFF"/>
        <w:spacing w:after="100" w:afterAutospacing="1"/>
        <w:ind w:left="720"/>
        <w:contextualSpacing/>
        <w:jc w:val="both"/>
        <w:rPr>
          <w:rFonts w:ascii="Tahoma" w:eastAsiaTheme="minorEastAsia" w:hAnsi="Tahoma" w:cs="Tahoma"/>
          <w:lang w:val="es-ES_tradnl"/>
        </w:rPr>
      </w:pPr>
    </w:p>
    <w:p w:rsidR="001D61F6" w:rsidRPr="00090EE4" w:rsidRDefault="001D61F6" w:rsidP="001D61F6">
      <w:pPr>
        <w:shd w:val="clear" w:color="auto" w:fill="FFFFFF"/>
        <w:spacing w:after="100" w:afterAutospacing="1"/>
        <w:ind w:left="720"/>
        <w:contextualSpacing/>
        <w:jc w:val="both"/>
        <w:rPr>
          <w:rFonts w:ascii="Tahoma" w:eastAsiaTheme="minorEastAsia" w:hAnsi="Tahoma" w:cs="Tahoma"/>
          <w:lang w:val="es-ES_tradnl"/>
        </w:rPr>
      </w:pPr>
      <w:r w:rsidRPr="00090EE4">
        <w:rPr>
          <w:rFonts w:ascii="Tahoma" w:eastAsiaTheme="minorEastAsia" w:hAnsi="Tahoma" w:cs="Tahoma"/>
          <w:b/>
          <w:lang w:val="es-ES_tradnl"/>
        </w:rPr>
        <w:t>Nota:</w:t>
      </w:r>
      <w:r w:rsidRPr="00090EE4">
        <w:rPr>
          <w:rFonts w:ascii="Tahoma" w:eastAsiaTheme="minorEastAsia" w:hAnsi="Tahoma" w:cs="Tahoma"/>
          <w:lang w:val="es-ES_tradnl"/>
        </w:rPr>
        <w:t xml:space="preserve"> En cumplimiento a lo instruido por el Comité de Adquisiciones en la Décimo Quinta Sesión Ordinaria  celebrada el pasado 05 de diciembre 2017, se recibió en electrónico en la Dirección de Adquisiciones por parte del Lic. Juan Gerardo Reyes Urrutia, </w:t>
      </w:r>
      <w:r w:rsidRPr="00090EE4">
        <w:rPr>
          <w:rFonts w:ascii="Tahoma" w:hAnsi="Tahoma" w:cs="Tahoma"/>
          <w:lang w:val="es-ES"/>
        </w:rPr>
        <w:t>Jefe de la Unidad de Asociaciones Público Privadas, adscrito a la Dirección de Proyectos Estratégicos</w:t>
      </w:r>
      <w:r w:rsidRPr="00090EE4">
        <w:rPr>
          <w:rFonts w:ascii="Tahoma" w:eastAsiaTheme="minorEastAsia" w:hAnsi="Tahoma" w:cs="Tahoma"/>
          <w:lang w:val="es-ES_tradnl"/>
        </w:rPr>
        <w:t xml:space="preserve">: 1) Los términos de referencia para la contratación de la consultoría especializada en servicios de salud antes citada, 2) </w:t>
      </w:r>
      <w:proofErr w:type="spellStart"/>
      <w:r w:rsidRPr="00090EE4">
        <w:rPr>
          <w:rFonts w:ascii="Tahoma" w:eastAsiaTheme="minorEastAsia" w:hAnsi="Tahoma" w:cs="Tahoma"/>
          <w:lang w:val="es-ES_tradnl"/>
        </w:rPr>
        <w:t>Curriculum</w:t>
      </w:r>
      <w:proofErr w:type="spellEnd"/>
      <w:r w:rsidRPr="00090EE4">
        <w:rPr>
          <w:rFonts w:ascii="Tahoma" w:eastAsiaTheme="minorEastAsia" w:hAnsi="Tahoma" w:cs="Tahoma"/>
          <w:lang w:val="es-ES_tradnl"/>
        </w:rPr>
        <w:t xml:space="preserve"> de la empresa propuesta y 3) Presentación del asunto correspondiente al Hospital General de Zapopan, información que ya fue enviada a sus correos previamente. </w:t>
      </w:r>
    </w:p>
    <w:p w:rsidR="001D61F6" w:rsidRPr="00090EE4" w:rsidRDefault="001D61F6" w:rsidP="001D61F6">
      <w:pPr>
        <w:shd w:val="clear" w:color="auto" w:fill="FFFFFF"/>
        <w:spacing w:after="100" w:afterAutospacing="1"/>
        <w:ind w:left="720"/>
        <w:contextualSpacing/>
        <w:jc w:val="both"/>
        <w:rPr>
          <w:rFonts w:ascii="Tahoma" w:eastAsiaTheme="minorEastAsia" w:hAnsi="Tahoma" w:cs="Tahoma"/>
          <w:lang w:val="es-ES_tradnl"/>
        </w:rPr>
      </w:pPr>
    </w:p>
    <w:p w:rsidR="001D61F6" w:rsidRDefault="001D61F6" w:rsidP="001D61F6">
      <w:pPr>
        <w:jc w:val="both"/>
        <w:rPr>
          <w:rFonts w:ascii="Tahoma" w:hAnsi="Tahoma" w:cs="Tahoma"/>
          <w:i/>
          <w:lang w:eastAsia="en-US"/>
        </w:rPr>
      </w:pPr>
    </w:p>
    <w:p w:rsidR="001D61F6" w:rsidRDefault="001D61F6" w:rsidP="00492F67">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representante suplente del Presidente del Comité de Adquisiciones</w:t>
      </w:r>
      <w:r>
        <w:rPr>
          <w:rFonts w:ascii="Tahoma" w:hAnsi="Tahoma" w:cs="Tahoma"/>
          <w:lang w:val="es-ES_tradnl"/>
        </w:rPr>
        <w:t xml:space="preserve">,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A1</w:t>
      </w:r>
      <w:r w:rsidRPr="00F21DE3">
        <w:rPr>
          <w:rFonts w:ascii="Tahoma" w:eastAsia="Calibri" w:hAnsi="Tahoma" w:cs="Tahoma"/>
          <w:lang w:val="es-ES_tradnl"/>
        </w:rPr>
        <w:t>, los que estén por la afirmativa, sírvanse manifestarlo levantando su mano</w:t>
      </w:r>
      <w:r>
        <w:rPr>
          <w:rFonts w:ascii="Tahoma" w:eastAsia="Calibri" w:hAnsi="Tahoma" w:cs="Tahoma"/>
          <w:lang w:val="es-ES_tradnl"/>
        </w:rPr>
        <w:t>.</w:t>
      </w:r>
    </w:p>
    <w:p w:rsidR="001D61F6" w:rsidRDefault="001D61F6" w:rsidP="001D61F6">
      <w:pPr>
        <w:ind w:left="708"/>
        <w:jc w:val="both"/>
        <w:rPr>
          <w:rFonts w:ascii="Tahoma" w:hAnsi="Tahoma" w:cs="Tahoma"/>
          <w:i/>
          <w:lang w:eastAsia="en-US"/>
        </w:rPr>
      </w:pPr>
    </w:p>
    <w:p w:rsidR="001D61F6" w:rsidRDefault="002B4467" w:rsidP="001D61F6">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mayoría con 3 votos a favor y 2 abstenciones. </w:t>
      </w:r>
    </w:p>
    <w:p w:rsidR="00492F67" w:rsidRDefault="00492F67" w:rsidP="001D61F6">
      <w:pPr>
        <w:ind w:left="708"/>
        <w:jc w:val="both"/>
        <w:rPr>
          <w:rFonts w:ascii="Tahoma" w:hAnsi="Tahoma" w:cs="Tahoma"/>
          <w:i/>
          <w:lang w:eastAsia="en-US"/>
        </w:rPr>
      </w:pPr>
    </w:p>
    <w:p w:rsidR="002B4467" w:rsidRDefault="002B4467" w:rsidP="001D61F6">
      <w:pPr>
        <w:ind w:left="708"/>
        <w:jc w:val="both"/>
        <w:rPr>
          <w:rFonts w:ascii="Tahoma" w:hAnsi="Tahoma" w:cs="Tahoma"/>
          <w:i/>
          <w:lang w:eastAsia="en-US"/>
        </w:rPr>
      </w:pPr>
    </w:p>
    <w:p w:rsidR="001D61F6" w:rsidRPr="002B4467" w:rsidRDefault="001D61F6" w:rsidP="002B4467">
      <w:pPr>
        <w:pStyle w:val="Prrafodelista"/>
        <w:numPr>
          <w:ilvl w:val="0"/>
          <w:numId w:val="11"/>
        </w:numPr>
        <w:shd w:val="clear" w:color="auto" w:fill="FFFFFF"/>
        <w:spacing w:after="100" w:afterAutospacing="1"/>
        <w:contextualSpacing/>
        <w:jc w:val="both"/>
        <w:rPr>
          <w:rFonts w:ascii="Tahoma" w:eastAsiaTheme="minorEastAsia" w:hAnsi="Tahoma" w:cs="Tahoma"/>
        </w:rPr>
      </w:pPr>
      <w:r w:rsidRPr="002B4467">
        <w:rPr>
          <w:rFonts w:ascii="Tahoma" w:eastAsiaTheme="minorEastAsia" w:hAnsi="Tahoma" w:cs="Tahoma"/>
          <w:b/>
        </w:rPr>
        <w:t xml:space="preserve">Requisición: </w:t>
      </w:r>
      <w:r w:rsidRPr="002B4467">
        <w:rPr>
          <w:rFonts w:ascii="Tahoma" w:eastAsiaTheme="minorEastAsia" w:hAnsi="Tahoma" w:cs="Tahoma"/>
        </w:rPr>
        <w:t>201703698</w:t>
      </w:r>
    </w:p>
    <w:p w:rsidR="001D61F6" w:rsidRDefault="001D61F6" w:rsidP="001D61F6">
      <w:pPr>
        <w:pStyle w:val="Prrafodelista"/>
        <w:shd w:val="clear" w:color="auto" w:fill="FFFFFF"/>
        <w:spacing w:after="100" w:afterAutospacing="1"/>
        <w:ind w:left="1080"/>
        <w:contextualSpacing/>
        <w:rPr>
          <w:rFonts w:ascii="Tahoma" w:eastAsiaTheme="minorEastAsia" w:hAnsi="Tahoma" w:cs="Tahoma"/>
        </w:rPr>
      </w:pPr>
      <w:r w:rsidRPr="003E5F27">
        <w:rPr>
          <w:rFonts w:ascii="Tahoma" w:eastAsiaTheme="minorEastAsia" w:hAnsi="Tahoma" w:cs="Tahoma"/>
          <w:b/>
        </w:rPr>
        <w:t xml:space="preserve">Área requirente: </w:t>
      </w:r>
      <w:r w:rsidRPr="003E5F27">
        <w:rPr>
          <w:rFonts w:ascii="Tahoma" w:eastAsiaTheme="minorEastAsia" w:hAnsi="Tahoma" w:cs="Tahoma"/>
        </w:rPr>
        <w:t xml:space="preserve">Coordinación de Análisis Estratégico y Comunicación adscrita a la Presidencia Municipal </w:t>
      </w:r>
    </w:p>
    <w:p w:rsidR="001D61F6" w:rsidRDefault="001D61F6" w:rsidP="001D61F6">
      <w:pPr>
        <w:pStyle w:val="Prrafodelista"/>
        <w:shd w:val="clear" w:color="auto" w:fill="FFFFFF"/>
        <w:spacing w:after="100" w:afterAutospacing="1"/>
        <w:ind w:left="1080"/>
        <w:contextualSpacing/>
        <w:rPr>
          <w:rFonts w:ascii="Tahoma" w:eastAsiaTheme="minorEastAsia" w:hAnsi="Tahoma" w:cs="Tahoma"/>
          <w:b/>
        </w:rPr>
      </w:pPr>
      <w:r w:rsidRPr="003E5F27">
        <w:rPr>
          <w:rFonts w:ascii="Tahoma" w:eastAsiaTheme="minorEastAsia" w:hAnsi="Tahoma" w:cs="Tahoma"/>
          <w:b/>
        </w:rPr>
        <w:t xml:space="preserve">Objeto: </w:t>
      </w:r>
      <w:r w:rsidRPr="003E5F27">
        <w:rPr>
          <w:rFonts w:ascii="Tahoma" w:eastAsiaTheme="minorEastAsia" w:hAnsi="Tahoma" w:cs="Tahoma"/>
        </w:rPr>
        <w:t>Suscripción al Periódico Mural</w:t>
      </w:r>
      <w:r w:rsidRPr="003E5F27">
        <w:rPr>
          <w:rFonts w:ascii="Tahoma" w:eastAsiaTheme="minorEastAsia" w:hAnsi="Tahoma" w:cs="Tahoma"/>
          <w:b/>
        </w:rPr>
        <w:t xml:space="preserve"> </w:t>
      </w:r>
    </w:p>
    <w:p w:rsidR="001D61F6" w:rsidRDefault="001D61F6" w:rsidP="001D61F6">
      <w:pPr>
        <w:pStyle w:val="Prrafodelista"/>
        <w:shd w:val="clear" w:color="auto" w:fill="FFFFFF"/>
        <w:spacing w:after="100" w:afterAutospacing="1"/>
        <w:ind w:left="1080"/>
        <w:contextualSpacing/>
        <w:rPr>
          <w:rFonts w:ascii="Tahoma" w:eastAsiaTheme="minorEastAsia" w:hAnsi="Tahoma" w:cs="Tahoma"/>
        </w:rPr>
      </w:pPr>
      <w:r w:rsidRPr="003E5F27">
        <w:rPr>
          <w:rFonts w:ascii="Tahoma" w:eastAsiaTheme="minorEastAsia" w:hAnsi="Tahoma" w:cs="Tahoma"/>
          <w:b/>
        </w:rPr>
        <w:t>Monto:</w:t>
      </w:r>
      <w:r w:rsidRPr="003E5F27">
        <w:rPr>
          <w:rFonts w:ascii="Tahoma" w:eastAsiaTheme="minorEastAsia" w:hAnsi="Tahoma" w:cs="Tahoma"/>
        </w:rPr>
        <w:t xml:space="preserve"> $ 42,420.00 pesos más I.V.A</w:t>
      </w:r>
      <w:r>
        <w:rPr>
          <w:rFonts w:ascii="Tahoma" w:eastAsiaTheme="minorEastAsia" w:hAnsi="Tahoma" w:cs="Tahoma"/>
        </w:rPr>
        <w:t>.</w:t>
      </w:r>
    </w:p>
    <w:p w:rsidR="001D61F6" w:rsidRDefault="001D61F6" w:rsidP="001D61F6">
      <w:pPr>
        <w:pStyle w:val="Prrafodelista"/>
        <w:shd w:val="clear" w:color="auto" w:fill="FFFFFF"/>
        <w:spacing w:after="100" w:afterAutospacing="1"/>
        <w:ind w:left="1080"/>
        <w:contextualSpacing/>
        <w:rPr>
          <w:rFonts w:ascii="Tahoma" w:eastAsiaTheme="minorEastAsia" w:hAnsi="Tahoma" w:cs="Tahoma"/>
        </w:rPr>
      </w:pPr>
      <w:r w:rsidRPr="003E5F27">
        <w:rPr>
          <w:rFonts w:ascii="Tahoma" w:eastAsiaTheme="minorEastAsia" w:hAnsi="Tahoma" w:cs="Tahoma"/>
          <w:b/>
        </w:rPr>
        <w:t xml:space="preserve">Fundamento y Motivo: </w:t>
      </w:r>
      <w:r w:rsidRPr="003E5F27">
        <w:rPr>
          <w:rFonts w:ascii="Tahoma" w:eastAsiaTheme="minorEastAsia" w:hAnsi="Tahoma" w:cs="Tahoma"/>
        </w:rPr>
        <w:t>Artículo 73, Fracción I de la Ley de Compras Gubernamentales, Enajenaciones y Contratación de Servicios del Estado de Jalisco y sus Municipios. 14 suscripciones por año.</w:t>
      </w:r>
    </w:p>
    <w:p w:rsidR="001D61F6" w:rsidRPr="003E5F27" w:rsidRDefault="001D61F6" w:rsidP="001D61F6">
      <w:pPr>
        <w:pStyle w:val="Prrafodelista"/>
        <w:shd w:val="clear" w:color="auto" w:fill="FFFFFF"/>
        <w:spacing w:after="100" w:afterAutospacing="1"/>
        <w:ind w:left="1080"/>
        <w:contextualSpacing/>
        <w:rPr>
          <w:rFonts w:ascii="Arial" w:hAnsi="Arial" w:cs="Arial"/>
        </w:rPr>
      </w:pPr>
      <w:r w:rsidRPr="003E5F27">
        <w:rPr>
          <w:rFonts w:ascii="Tahoma" w:eastAsiaTheme="minorEastAsia" w:hAnsi="Tahoma" w:cs="Tahoma"/>
          <w:b/>
        </w:rPr>
        <w:t>Proveedor:</w:t>
      </w:r>
      <w:r w:rsidRPr="003E5F27">
        <w:rPr>
          <w:rFonts w:ascii="Tahoma" w:eastAsiaTheme="minorEastAsia" w:hAnsi="Tahoma" w:cs="Tahoma"/>
        </w:rPr>
        <w:t xml:space="preserve"> Consorcio Interamericano de Comunicación S.A. de C.V.</w:t>
      </w:r>
    </w:p>
    <w:p w:rsidR="001D61F6" w:rsidRDefault="001D61F6" w:rsidP="001D61F6">
      <w:pPr>
        <w:ind w:left="708"/>
        <w:jc w:val="both"/>
        <w:rPr>
          <w:rFonts w:ascii="Tahoma" w:hAnsi="Tahoma" w:cs="Tahoma"/>
          <w:i/>
          <w:lang w:eastAsia="en-US"/>
        </w:rPr>
      </w:pPr>
    </w:p>
    <w:p w:rsidR="001D61F6" w:rsidRDefault="001D61F6" w:rsidP="001D61F6">
      <w:pPr>
        <w:spacing w:line="360" w:lineRule="auto"/>
        <w:jc w:val="both"/>
        <w:rPr>
          <w:rFonts w:ascii="Tahoma" w:eastAsia="Calibri" w:hAnsi="Tahoma" w:cs="Tahoma"/>
          <w:lang w:val="es-ES_tradnl"/>
        </w:rPr>
      </w:pPr>
      <w:r>
        <w:rPr>
          <w:rFonts w:ascii="Tahoma" w:hAnsi="Tahoma" w:cs="Tahoma"/>
        </w:rPr>
        <w:lastRenderedPageBreak/>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2</w:t>
      </w:r>
      <w:r w:rsidRPr="00F21DE3">
        <w:rPr>
          <w:rFonts w:ascii="Tahoma" w:eastAsia="Calibri" w:hAnsi="Tahoma" w:cs="Tahoma"/>
          <w:lang w:val="es-ES_tradnl"/>
        </w:rPr>
        <w:t>, los que estén por la afirmativa, sírvanse manifestarlo levantando su mano.</w:t>
      </w:r>
    </w:p>
    <w:p w:rsidR="001D61F6" w:rsidRPr="00F21DE3" w:rsidRDefault="001D61F6" w:rsidP="001D61F6">
      <w:pPr>
        <w:spacing w:line="360" w:lineRule="auto"/>
        <w:jc w:val="both"/>
        <w:rPr>
          <w:rFonts w:ascii="Tahoma" w:eastAsia="Calibri" w:hAnsi="Tahoma" w:cs="Tahoma"/>
          <w:lang w:val="es-ES_tradnl"/>
        </w:rPr>
      </w:pPr>
    </w:p>
    <w:p w:rsidR="001D61F6" w:rsidRDefault="001D61F6" w:rsidP="001D61F6">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002B4467">
        <w:rPr>
          <w:rFonts w:ascii="Tahoma" w:hAnsi="Tahoma" w:cs="Tahoma"/>
          <w:i/>
          <w:lang w:eastAsia="en-US"/>
        </w:rPr>
        <w:t xml:space="preserve">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2B4467" w:rsidRDefault="002B4467" w:rsidP="001D61F6">
      <w:pPr>
        <w:ind w:left="708"/>
        <w:jc w:val="both"/>
        <w:rPr>
          <w:rFonts w:ascii="Tahoma" w:hAnsi="Tahoma" w:cs="Tahoma"/>
          <w:i/>
          <w:lang w:eastAsia="en-US"/>
        </w:rPr>
      </w:pPr>
    </w:p>
    <w:p w:rsidR="002B4467" w:rsidRDefault="002B4467" w:rsidP="001D61F6">
      <w:pPr>
        <w:ind w:left="708"/>
        <w:jc w:val="both"/>
        <w:rPr>
          <w:rFonts w:ascii="Tahoma" w:hAnsi="Tahoma" w:cs="Tahoma"/>
          <w:i/>
          <w:lang w:eastAsia="en-US"/>
        </w:rPr>
      </w:pPr>
    </w:p>
    <w:p w:rsidR="002B4467" w:rsidRPr="00F21DE3" w:rsidRDefault="002B4467" w:rsidP="002B4467">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representante suplente del Presidente del Comité de Adquisiciones</w:t>
      </w:r>
      <w:r>
        <w:rPr>
          <w:rFonts w:ascii="Tahoma" w:hAnsi="Tahoma" w:cs="Tahoma"/>
          <w:lang w:val="es-ES_tradnl"/>
        </w:rPr>
        <w:t xml:space="preserve">,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se solicita su autorización para su aprobación de</w:t>
      </w:r>
      <w:r w:rsidR="00EE1701">
        <w:rPr>
          <w:rFonts w:ascii="Tahoma" w:eastAsia="Calibri" w:hAnsi="Tahoma" w:cs="Tahoma"/>
          <w:lang w:val="es-ES_tradnl"/>
        </w:rPr>
        <w:t xml:space="preserve"> </w:t>
      </w:r>
      <w:r w:rsidRPr="00F21DE3">
        <w:rPr>
          <w:rFonts w:ascii="Tahoma" w:eastAsia="Calibri" w:hAnsi="Tahoma" w:cs="Tahoma"/>
          <w:lang w:val="es-ES_tradnl"/>
        </w:rPr>
        <w:t>l</w:t>
      </w:r>
      <w:r w:rsidR="00EE1701">
        <w:rPr>
          <w:rFonts w:ascii="Tahoma" w:eastAsia="Calibri" w:hAnsi="Tahoma" w:cs="Tahoma"/>
          <w:lang w:val="es-ES_tradnl"/>
        </w:rPr>
        <w:t>os</w:t>
      </w:r>
      <w:r w:rsidRPr="00F21DE3">
        <w:rPr>
          <w:rFonts w:ascii="Tahoma" w:eastAsia="Calibri" w:hAnsi="Tahoma" w:cs="Tahoma"/>
          <w:lang w:val="es-ES_tradnl"/>
        </w:rPr>
        <w:t xml:space="preserve"> </w:t>
      </w:r>
      <w:r w:rsidRPr="00F21DE3">
        <w:rPr>
          <w:rFonts w:ascii="Tahoma" w:eastAsia="Calibri" w:hAnsi="Tahoma" w:cs="Tahoma"/>
          <w:b/>
          <w:lang w:val="es-ES_tradnl"/>
        </w:rPr>
        <w:t>asunto</w:t>
      </w:r>
      <w:r w:rsidR="00EE1701">
        <w:rPr>
          <w:rFonts w:ascii="Tahoma" w:eastAsia="Calibri" w:hAnsi="Tahoma" w:cs="Tahoma"/>
          <w:b/>
          <w:lang w:val="es-ES_tradnl"/>
        </w:rPr>
        <w:t>s</w:t>
      </w:r>
      <w:r w:rsidRPr="00F21DE3">
        <w:rPr>
          <w:rFonts w:ascii="Tahoma" w:eastAsia="Calibri" w:hAnsi="Tahoma" w:cs="Tahoma"/>
          <w:b/>
          <w:lang w:val="es-ES_tradnl"/>
        </w:rPr>
        <w:t xml:space="preserve"> vario</w:t>
      </w:r>
      <w:r w:rsidR="00EE1701">
        <w:rPr>
          <w:rFonts w:ascii="Tahoma" w:eastAsia="Calibri" w:hAnsi="Tahoma" w:cs="Tahoma"/>
          <w:b/>
          <w:lang w:val="es-ES_tradnl"/>
        </w:rPr>
        <w:t>s</w:t>
      </w:r>
      <w:r w:rsidRPr="00F21DE3">
        <w:rPr>
          <w:rFonts w:ascii="Tahoma" w:eastAsia="Calibri" w:hAnsi="Tahoma" w:cs="Tahoma"/>
          <w:b/>
          <w:lang w:val="es-ES_tradnl"/>
        </w:rPr>
        <w:t xml:space="preserve"> A</w:t>
      </w:r>
      <w:r>
        <w:rPr>
          <w:rFonts w:ascii="Tahoma" w:eastAsia="Calibri" w:hAnsi="Tahoma" w:cs="Tahoma"/>
          <w:b/>
          <w:lang w:val="es-ES_tradnl"/>
        </w:rPr>
        <w:t>3</w:t>
      </w:r>
      <w:r>
        <w:rPr>
          <w:rFonts w:ascii="Tahoma" w:eastAsia="Calibri" w:hAnsi="Tahoma" w:cs="Tahoma"/>
          <w:lang w:val="es-ES_tradnl"/>
        </w:rPr>
        <w:t xml:space="preserve"> al </w:t>
      </w:r>
      <w:r w:rsidRPr="002B4467">
        <w:rPr>
          <w:rFonts w:ascii="Tahoma" w:eastAsia="Calibri" w:hAnsi="Tahoma" w:cs="Tahoma"/>
          <w:b/>
          <w:lang w:val="es-ES_tradnl"/>
        </w:rPr>
        <w:t>A2</w:t>
      </w:r>
      <w:r w:rsidR="000D6BFF">
        <w:rPr>
          <w:rFonts w:ascii="Tahoma" w:eastAsia="Calibri" w:hAnsi="Tahoma" w:cs="Tahoma"/>
          <w:b/>
          <w:lang w:val="es-ES_tradnl"/>
        </w:rPr>
        <w:t>1</w:t>
      </w:r>
      <w:r w:rsidRPr="00F21DE3">
        <w:rPr>
          <w:rFonts w:ascii="Tahoma" w:eastAsia="Calibri" w:hAnsi="Tahoma" w:cs="Tahoma"/>
          <w:lang w:val="es-ES_tradnl"/>
        </w:rPr>
        <w:t xml:space="preserve"> los que estén por la afirmativa, sírvanse manifestarlo levantando su mano.</w:t>
      </w:r>
    </w:p>
    <w:p w:rsidR="002B4467" w:rsidRDefault="002B4467" w:rsidP="002B4467">
      <w:pPr>
        <w:jc w:val="both"/>
        <w:rPr>
          <w:rFonts w:ascii="Tahoma" w:hAnsi="Tahoma" w:cs="Tahoma"/>
          <w:i/>
          <w:lang w:eastAsia="en-US"/>
        </w:rPr>
      </w:pPr>
    </w:p>
    <w:p w:rsidR="002B4467" w:rsidRDefault="002B4467" w:rsidP="002B4467">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492F67" w:rsidRDefault="00492F67" w:rsidP="002B4467">
      <w:pPr>
        <w:ind w:left="708"/>
        <w:jc w:val="both"/>
        <w:rPr>
          <w:rFonts w:ascii="Tahoma" w:hAnsi="Tahoma" w:cs="Tahoma"/>
          <w:i/>
          <w:lang w:eastAsia="en-US"/>
        </w:rPr>
      </w:pP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b/>
          <w:lang w:val="es-ES_tradnl"/>
        </w:rPr>
      </w:pPr>
      <w:r w:rsidRPr="00A472A1">
        <w:rPr>
          <w:rFonts w:ascii="Tahoma" w:eastAsiaTheme="minorEastAsia" w:hAnsi="Tahoma" w:cs="Tahoma"/>
          <w:b/>
          <w:lang w:val="es-ES_tradnl"/>
        </w:rPr>
        <w:t xml:space="preserve">3. Requisición: </w:t>
      </w:r>
      <w:r w:rsidRPr="00A472A1">
        <w:rPr>
          <w:rFonts w:ascii="Tahoma" w:eastAsiaTheme="minorEastAsia" w:hAnsi="Tahoma" w:cs="Tahoma"/>
          <w:lang w:val="es-ES_tradnl"/>
        </w:rPr>
        <w:t>201703977</w:t>
      </w: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Área requirente: </w:t>
      </w:r>
      <w:r w:rsidRPr="00A472A1">
        <w:rPr>
          <w:rFonts w:ascii="Tahoma" w:eastAsiaTheme="minorEastAsia" w:hAnsi="Tahoma" w:cs="Tahoma"/>
          <w:lang w:val="es-ES_tradnl"/>
        </w:rPr>
        <w:t xml:space="preserve">Comisaria General de Seguridad Pública. </w:t>
      </w: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Objeto: </w:t>
      </w:r>
      <w:r w:rsidRPr="00A472A1">
        <w:rPr>
          <w:rFonts w:ascii="Tahoma" w:eastAsiaTheme="minorEastAsia" w:hAnsi="Tahoma" w:cs="Tahoma"/>
          <w:lang w:val="es-ES_tradnl"/>
        </w:rPr>
        <w:t>Curso en</w:t>
      </w:r>
      <w:r w:rsidRPr="00A472A1">
        <w:rPr>
          <w:rFonts w:ascii="Tahoma" w:eastAsiaTheme="minorEastAsia" w:hAnsi="Tahoma" w:cs="Tahoma"/>
          <w:b/>
          <w:lang w:val="es-ES_tradnl"/>
        </w:rPr>
        <w:t xml:space="preserve"> </w:t>
      </w:r>
      <w:r w:rsidRPr="00A472A1">
        <w:rPr>
          <w:rFonts w:ascii="Tahoma" w:eastAsiaTheme="minorEastAsia" w:hAnsi="Tahoma" w:cs="Tahoma"/>
          <w:lang w:val="es-ES_tradnl"/>
        </w:rPr>
        <w:t xml:space="preserve">Capacitación de Alta Especialidad para el personal del vuelo a efectuarse en la ciudad de </w:t>
      </w:r>
      <w:proofErr w:type="spellStart"/>
      <w:r w:rsidRPr="00A472A1">
        <w:rPr>
          <w:rFonts w:ascii="Tahoma" w:eastAsiaTheme="minorEastAsia" w:hAnsi="Tahoma" w:cs="Tahoma"/>
          <w:lang w:val="es-ES_tradnl"/>
        </w:rPr>
        <w:t>Penticton</w:t>
      </w:r>
      <w:proofErr w:type="spellEnd"/>
      <w:r w:rsidRPr="00A472A1">
        <w:rPr>
          <w:rFonts w:ascii="Tahoma" w:eastAsiaTheme="minorEastAsia" w:hAnsi="Tahoma" w:cs="Tahoma"/>
          <w:lang w:val="es-ES_tradnl"/>
        </w:rPr>
        <w:t>, British Columbia Canadá.</w:t>
      </w: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Monto:</w:t>
      </w:r>
      <w:r w:rsidRPr="00A472A1">
        <w:rPr>
          <w:rFonts w:ascii="Tahoma" w:eastAsiaTheme="minorEastAsia" w:hAnsi="Tahoma" w:cs="Tahoma"/>
          <w:lang w:val="es-ES_tradnl"/>
        </w:rPr>
        <w:t xml:space="preserve"> $ 519,269.50 pesos más I.V.A.</w:t>
      </w: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Fundamento y Motivo: </w:t>
      </w:r>
      <w:r w:rsidRPr="00A472A1">
        <w:rPr>
          <w:rFonts w:ascii="Tahoma" w:eastAsiaTheme="minorEastAsia" w:hAnsi="Tahoma" w:cs="Tahoma"/>
          <w:lang w:val="es-ES_tradnl"/>
        </w:rPr>
        <w:t xml:space="preserve">Artículo 73, Fracción III de la Ley de Compras Gubernamentales, Enajenaciones y Contratación de Servicios del Estado de Jalisco y sus Municipios. Cursos de alta Especialidad para los operadores de la aeronave AS350B3, matrícula XC-SPZ, la cual es de carácter obligatorio de conformidad con la normatividad establecida por la Dirección General de Aeronáutica Civil, prevista en el artículo 39 de la Ley de Aviación Civil y en el numeral 4°, fracción 1, 40, 41 fracción 1 inciso “a” y 42 del Reglamento para la Expedición de Licencias Aeronáuticas.    </w:t>
      </w: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Proveedor:</w:t>
      </w:r>
      <w:r w:rsidRPr="00A472A1">
        <w:rPr>
          <w:rFonts w:ascii="Tahoma" w:eastAsiaTheme="minorEastAsia" w:hAnsi="Tahoma" w:cs="Tahoma"/>
          <w:lang w:val="es-ES_tradnl"/>
        </w:rPr>
        <w:t xml:space="preserve"> Canadian </w:t>
      </w:r>
      <w:proofErr w:type="spellStart"/>
      <w:r w:rsidRPr="00A472A1">
        <w:rPr>
          <w:rFonts w:ascii="Tahoma" w:eastAsiaTheme="minorEastAsia" w:hAnsi="Tahoma" w:cs="Tahoma"/>
          <w:lang w:val="es-ES_tradnl"/>
        </w:rPr>
        <w:t>Helicopters</w:t>
      </w:r>
      <w:proofErr w:type="spellEnd"/>
      <w:r w:rsidRPr="00A472A1">
        <w:rPr>
          <w:rFonts w:ascii="Tahoma" w:eastAsiaTheme="minorEastAsia" w:hAnsi="Tahoma" w:cs="Tahoma"/>
          <w:lang w:val="es-ES_tradnl"/>
        </w:rPr>
        <w:t xml:space="preserve"> </w:t>
      </w:r>
      <w:proofErr w:type="spellStart"/>
      <w:r w:rsidRPr="00A472A1">
        <w:rPr>
          <w:rFonts w:ascii="Tahoma" w:eastAsiaTheme="minorEastAsia" w:hAnsi="Tahoma" w:cs="Tahoma"/>
          <w:lang w:val="es-ES_tradnl"/>
        </w:rPr>
        <w:t>Limited</w:t>
      </w:r>
      <w:proofErr w:type="spellEnd"/>
      <w:r w:rsidRPr="00A472A1">
        <w:rPr>
          <w:rFonts w:ascii="Tahoma" w:eastAsiaTheme="minorEastAsia" w:hAnsi="Tahoma" w:cs="Tahoma"/>
          <w:lang w:val="es-ES_tradnl"/>
        </w:rPr>
        <w:t>.</w:t>
      </w:r>
    </w:p>
    <w:p w:rsidR="001D61F6" w:rsidRDefault="001D61F6" w:rsidP="001D61F6">
      <w:pPr>
        <w:ind w:left="708"/>
        <w:jc w:val="both"/>
        <w:rPr>
          <w:rFonts w:ascii="Tahoma" w:hAnsi="Tahoma" w:cs="Tahoma"/>
          <w:i/>
          <w:lang w:eastAsia="en-US"/>
        </w:rPr>
      </w:pPr>
    </w:p>
    <w:p w:rsidR="00F11D60" w:rsidRDefault="00F11D60" w:rsidP="001D61F6">
      <w:pPr>
        <w:ind w:left="708"/>
        <w:jc w:val="both"/>
        <w:rPr>
          <w:rFonts w:ascii="Tahoma" w:hAnsi="Tahoma" w:cs="Tahoma"/>
          <w:i/>
          <w:lang w:eastAsia="en-US"/>
        </w:rPr>
      </w:pPr>
    </w:p>
    <w:p w:rsidR="00CB1065" w:rsidRDefault="00CB1065" w:rsidP="00CB1065">
      <w:pPr>
        <w:spacing w:line="360" w:lineRule="auto"/>
        <w:jc w:val="both"/>
        <w:rPr>
          <w:rFonts w:ascii="Tahoma" w:eastAsia="Calibri" w:hAnsi="Tahoma" w:cs="Tahoma"/>
          <w:lang w:val="es-ES_tradnl"/>
        </w:rPr>
      </w:pPr>
      <w:r>
        <w:rPr>
          <w:rFonts w:ascii="Tahoma" w:hAnsi="Tahoma" w:cs="Tahoma"/>
        </w:rPr>
        <w:lastRenderedPageBreak/>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3</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1D61F6" w:rsidRDefault="001D61F6" w:rsidP="001D61F6">
      <w:pPr>
        <w:ind w:left="708"/>
        <w:jc w:val="both"/>
        <w:rPr>
          <w:rFonts w:ascii="Tahoma" w:hAnsi="Tahoma" w:cs="Tahoma"/>
          <w:i/>
          <w:lang w:eastAsia="en-US"/>
        </w:rPr>
      </w:pPr>
    </w:p>
    <w:p w:rsidR="001D61F6" w:rsidRPr="002B4467" w:rsidRDefault="002B4467" w:rsidP="002B4467">
      <w:pPr>
        <w:shd w:val="clear" w:color="auto" w:fill="FFFFFF"/>
        <w:spacing w:after="100" w:afterAutospacing="1"/>
        <w:ind w:left="360"/>
        <w:contextualSpacing/>
        <w:jc w:val="both"/>
        <w:rPr>
          <w:rFonts w:ascii="Tahoma" w:eastAsiaTheme="minorEastAsia" w:hAnsi="Tahoma" w:cs="Tahoma"/>
          <w:b/>
          <w:lang w:val="es-ES_tradnl"/>
        </w:rPr>
      </w:pPr>
      <w:r>
        <w:rPr>
          <w:rFonts w:ascii="Tahoma" w:eastAsiaTheme="minorEastAsia" w:hAnsi="Tahoma" w:cs="Tahoma"/>
          <w:b/>
          <w:lang w:val="es-ES_tradnl"/>
        </w:rPr>
        <w:t xml:space="preserve">          4. </w:t>
      </w:r>
      <w:r w:rsidR="001D61F6" w:rsidRPr="002B4467">
        <w:rPr>
          <w:rFonts w:ascii="Tahoma" w:eastAsiaTheme="minorEastAsia" w:hAnsi="Tahoma" w:cs="Tahoma"/>
          <w:b/>
          <w:lang w:val="es-ES_tradnl"/>
        </w:rPr>
        <w:t xml:space="preserve">Requisición: </w:t>
      </w:r>
      <w:r w:rsidR="001D61F6" w:rsidRPr="002B4467">
        <w:rPr>
          <w:rFonts w:ascii="Tahoma" w:eastAsiaTheme="minorEastAsia" w:hAnsi="Tahoma" w:cs="Tahoma"/>
          <w:lang w:val="es-ES_tradnl"/>
        </w:rPr>
        <w:t>201703944</w:t>
      </w: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Área requirente: </w:t>
      </w:r>
      <w:r w:rsidRPr="00A472A1">
        <w:rPr>
          <w:rFonts w:ascii="Tahoma" w:eastAsiaTheme="minorEastAsia" w:hAnsi="Tahoma" w:cs="Tahoma"/>
          <w:lang w:val="es-ES_tradnl"/>
        </w:rPr>
        <w:t xml:space="preserve">Coordinación de Análisis Estratégico y Comunicación adscrito a la Presidencia Municipal.  </w:t>
      </w: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Objeto: </w:t>
      </w:r>
      <w:r w:rsidRPr="00A472A1">
        <w:rPr>
          <w:rFonts w:ascii="Tahoma" w:eastAsiaTheme="minorEastAsia" w:hAnsi="Tahoma" w:cs="Tahoma"/>
          <w:lang w:val="es-ES_tradnl"/>
        </w:rPr>
        <w:t>Contratación de servicios de publicidad/diseño e impresión para el stand del Municipio de Zapopan en la Feria Internacional del libro.</w:t>
      </w: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Monto:</w:t>
      </w:r>
      <w:r w:rsidRPr="00A472A1">
        <w:rPr>
          <w:rFonts w:ascii="Tahoma" w:eastAsiaTheme="minorEastAsia" w:hAnsi="Tahoma" w:cs="Tahoma"/>
          <w:lang w:val="es-ES_tradnl"/>
        </w:rPr>
        <w:t xml:space="preserve"> $ 97,280.00 pesos más I.V.A.</w:t>
      </w:r>
    </w:p>
    <w:p w:rsidR="001D61F6" w:rsidRPr="00A472A1"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Fundamento y Motivo: </w:t>
      </w:r>
      <w:r w:rsidRPr="00A472A1">
        <w:rPr>
          <w:rFonts w:ascii="Tahoma" w:eastAsiaTheme="minorEastAsia" w:hAnsi="Tahoma" w:cs="Tahoma"/>
          <w:lang w:val="es-ES_tradnl"/>
        </w:rPr>
        <w:t xml:space="preserve">Artículo 73, Fracción I de la Ley de Compras Gubernamentales, Enajenaciones y Contratación de Servicios del Estado de Jalisco y sus Municipios. Derivado del servicio integral prestado por el proveedor contratado, es único en cuanto a diseño, impresiones, publicidad y concepto para estands en eventos, cumpliendo cabalmente con lo solicitado por la Coordinación.      </w:t>
      </w:r>
    </w:p>
    <w:p w:rsidR="001D61F6" w:rsidRDefault="001D61F6" w:rsidP="001D61F6">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Proveedor:</w:t>
      </w:r>
      <w:r w:rsidRPr="00A472A1">
        <w:rPr>
          <w:rFonts w:ascii="Tahoma" w:eastAsiaTheme="minorEastAsia" w:hAnsi="Tahoma" w:cs="Tahoma"/>
          <w:lang w:val="es-ES_tradnl"/>
        </w:rPr>
        <w:t xml:space="preserve"> </w:t>
      </w:r>
      <w:proofErr w:type="spellStart"/>
      <w:r w:rsidRPr="00A472A1">
        <w:rPr>
          <w:rFonts w:ascii="Tahoma" w:eastAsiaTheme="minorEastAsia" w:hAnsi="Tahoma" w:cs="Tahoma"/>
          <w:lang w:val="es-ES_tradnl"/>
        </w:rPr>
        <w:t>Coolprint</w:t>
      </w:r>
      <w:proofErr w:type="spellEnd"/>
      <w:r w:rsidRPr="00A472A1">
        <w:rPr>
          <w:rFonts w:ascii="Tahoma" w:eastAsiaTheme="minorEastAsia" w:hAnsi="Tahoma" w:cs="Tahoma"/>
          <w:lang w:val="es-ES_tradnl"/>
        </w:rPr>
        <w:t xml:space="preserve">, S.A. de  C.V. </w:t>
      </w:r>
    </w:p>
    <w:p w:rsidR="00F11D60" w:rsidRPr="00A472A1" w:rsidRDefault="00F11D60" w:rsidP="001D61F6">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4</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1D61F6" w:rsidRPr="00CB1065" w:rsidRDefault="001D61F6" w:rsidP="001D61F6">
      <w:pPr>
        <w:ind w:left="708"/>
        <w:jc w:val="both"/>
        <w:rPr>
          <w:rFonts w:ascii="Tahoma" w:hAnsi="Tahoma" w:cs="Tahoma"/>
          <w:i/>
          <w:lang w:eastAsia="en-US"/>
        </w:rPr>
      </w:pP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b/>
          <w:lang w:val="es-ES_tradnl"/>
        </w:rPr>
      </w:pPr>
      <w:r w:rsidRPr="00A472A1">
        <w:rPr>
          <w:rFonts w:ascii="Tahoma" w:eastAsiaTheme="minorEastAsia" w:hAnsi="Tahoma" w:cs="Tahoma"/>
          <w:b/>
          <w:lang w:val="es-ES_tradnl"/>
        </w:rPr>
        <w:t xml:space="preserve">5. Requisición: </w:t>
      </w:r>
      <w:r w:rsidRPr="00A472A1">
        <w:rPr>
          <w:rFonts w:ascii="Tahoma" w:eastAsiaTheme="minorEastAsia" w:hAnsi="Tahoma" w:cs="Tahoma"/>
          <w:lang w:val="es-ES_tradnl"/>
        </w:rPr>
        <w:t>201703925</w:t>
      </w: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Área requirente: </w:t>
      </w:r>
      <w:r w:rsidRPr="00A472A1">
        <w:rPr>
          <w:rFonts w:ascii="Tahoma" w:eastAsiaTheme="minorEastAsia" w:hAnsi="Tahoma" w:cs="Tahoma"/>
          <w:lang w:val="es-ES_tradnl"/>
        </w:rPr>
        <w:t xml:space="preserve">Coordinación de Análisis Estratégico y Comunicación adscrito a la Presidencia Municipal.  </w:t>
      </w: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lastRenderedPageBreak/>
        <w:t xml:space="preserve">Objeto: </w:t>
      </w:r>
      <w:r w:rsidRPr="00A472A1">
        <w:rPr>
          <w:rFonts w:ascii="Tahoma" w:eastAsiaTheme="minorEastAsia" w:hAnsi="Tahoma" w:cs="Tahoma"/>
          <w:lang w:val="es-ES_tradnl"/>
        </w:rPr>
        <w:t xml:space="preserve">Campañas difundidas por radio en materia de Protección Civil, Salud y Seguridad Pública.       </w:t>
      </w: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Monto:</w:t>
      </w:r>
      <w:r w:rsidRPr="00A472A1">
        <w:rPr>
          <w:rFonts w:ascii="Tahoma" w:eastAsiaTheme="minorEastAsia" w:hAnsi="Tahoma" w:cs="Tahoma"/>
          <w:lang w:val="es-ES_tradnl"/>
        </w:rPr>
        <w:t xml:space="preserve"> $ 309,655.17 pesos más I.V.A.</w:t>
      </w: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Fundamento y Motivo: </w:t>
      </w:r>
      <w:r w:rsidRPr="00A472A1">
        <w:rPr>
          <w:rFonts w:ascii="Tahoma" w:eastAsiaTheme="minorEastAsia" w:hAnsi="Tahoma" w:cs="Tahoma"/>
          <w:lang w:val="es-ES_tradnl"/>
        </w:rPr>
        <w:t>Artículo 73, Fracción I de la Ley de Compras Gubernamentales, Enajenaciones y Contratación de Servicios del Estado de Jalisco y sus Municipios. Campañas publicitarias: Inundaciones, Sismos y Recomendaciones Navideñas, transmitidas los días 17 al 28 de julio, del 23 de octubre al 03 de noviembre y del 04 al 22 de diciembre 2017.</w:t>
      </w: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Proveedor:</w:t>
      </w:r>
      <w:r w:rsidRPr="00A472A1">
        <w:rPr>
          <w:rFonts w:ascii="Tahoma" w:eastAsiaTheme="minorEastAsia" w:hAnsi="Tahoma" w:cs="Tahoma"/>
          <w:lang w:val="es-ES_tradnl"/>
        </w:rPr>
        <w:t xml:space="preserve"> Activa del Centro S.A. de C.V. </w:t>
      </w:r>
    </w:p>
    <w:p w:rsidR="00827F8D" w:rsidRDefault="00827F8D" w:rsidP="00827F8D">
      <w:pPr>
        <w:ind w:left="708"/>
        <w:jc w:val="both"/>
        <w:rPr>
          <w:rFonts w:ascii="Tahoma" w:hAnsi="Tahoma" w:cs="Tahoma"/>
          <w:i/>
          <w:lang w:val="es-ES_tradnl" w:eastAsia="en-US"/>
        </w:rPr>
      </w:pPr>
    </w:p>
    <w:p w:rsidR="00CB1065" w:rsidRPr="00827F8D" w:rsidRDefault="00CB1065" w:rsidP="00827F8D">
      <w:pPr>
        <w:ind w:left="708"/>
        <w:jc w:val="both"/>
        <w:rPr>
          <w:rFonts w:ascii="Tahoma" w:hAnsi="Tahoma" w:cs="Tahoma"/>
          <w:i/>
          <w:lang w:val="es-ES_tradnl" w:eastAsia="en-US"/>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5</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B1065" w:rsidRDefault="00CB1065" w:rsidP="00CB1065">
      <w:pPr>
        <w:ind w:left="708"/>
        <w:jc w:val="both"/>
        <w:rPr>
          <w:rFonts w:ascii="Tahoma" w:hAnsi="Tahoma" w:cs="Tahoma"/>
          <w:i/>
          <w:lang w:eastAsia="en-US"/>
        </w:rPr>
      </w:pPr>
    </w:p>
    <w:p w:rsidR="00827F8D" w:rsidRPr="00A472A1" w:rsidRDefault="00087F5C" w:rsidP="00827F8D">
      <w:pPr>
        <w:shd w:val="clear" w:color="auto" w:fill="FFFFFF"/>
        <w:spacing w:after="100" w:afterAutospacing="1"/>
        <w:ind w:left="720"/>
        <w:contextualSpacing/>
        <w:jc w:val="both"/>
        <w:rPr>
          <w:rFonts w:ascii="Tahoma" w:eastAsiaTheme="minorEastAsia" w:hAnsi="Tahoma" w:cs="Tahoma"/>
          <w:b/>
          <w:lang w:val="es-ES_tradnl"/>
        </w:rPr>
      </w:pPr>
      <w:r>
        <w:rPr>
          <w:rFonts w:ascii="Tahoma" w:eastAsiaTheme="minorEastAsia" w:hAnsi="Tahoma" w:cs="Tahoma"/>
          <w:b/>
          <w:lang w:val="es-ES_tradnl"/>
        </w:rPr>
        <w:t xml:space="preserve">     </w:t>
      </w:r>
      <w:r w:rsidR="000D6BFF">
        <w:rPr>
          <w:rFonts w:ascii="Tahoma" w:eastAsiaTheme="minorEastAsia" w:hAnsi="Tahoma" w:cs="Tahoma"/>
          <w:b/>
          <w:lang w:val="es-ES_tradnl"/>
        </w:rPr>
        <w:t>6.</w:t>
      </w:r>
      <w:r w:rsidR="000D6BFF" w:rsidRPr="00A472A1">
        <w:rPr>
          <w:rFonts w:ascii="Tahoma" w:eastAsiaTheme="minorEastAsia" w:hAnsi="Tahoma" w:cs="Tahoma"/>
          <w:b/>
          <w:lang w:val="es-ES_tradnl"/>
        </w:rPr>
        <w:t xml:space="preserve"> Requisición</w:t>
      </w:r>
      <w:r w:rsidR="00827F8D" w:rsidRPr="00A472A1">
        <w:rPr>
          <w:rFonts w:ascii="Tahoma" w:eastAsiaTheme="minorEastAsia" w:hAnsi="Tahoma" w:cs="Tahoma"/>
          <w:b/>
          <w:lang w:val="es-ES_tradnl"/>
        </w:rPr>
        <w:t xml:space="preserve">: </w:t>
      </w:r>
      <w:r w:rsidR="00827F8D" w:rsidRPr="00A472A1">
        <w:rPr>
          <w:rFonts w:ascii="Tahoma" w:eastAsiaTheme="minorEastAsia" w:hAnsi="Tahoma" w:cs="Tahoma"/>
          <w:lang w:val="es-ES_tradnl"/>
        </w:rPr>
        <w:t>201703926</w:t>
      </w: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Área requirente: </w:t>
      </w:r>
      <w:r w:rsidRPr="00A472A1">
        <w:rPr>
          <w:rFonts w:ascii="Tahoma" w:eastAsiaTheme="minorEastAsia" w:hAnsi="Tahoma" w:cs="Tahoma"/>
          <w:lang w:val="es-ES_tradnl"/>
        </w:rPr>
        <w:t xml:space="preserve">Coordinación de Análisis Estratégico y Comunicación adscrito a la Presidencia Municipal.  </w:t>
      </w: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Objeto: </w:t>
      </w:r>
      <w:r w:rsidRPr="00A472A1">
        <w:rPr>
          <w:rFonts w:ascii="Tahoma" w:eastAsiaTheme="minorEastAsia" w:hAnsi="Tahoma" w:cs="Tahoma"/>
          <w:lang w:val="es-ES_tradnl"/>
        </w:rPr>
        <w:t xml:space="preserve">Campañas difundidas en radio en materia de Protección Civil, Salud y Seguridad Pública.       </w:t>
      </w: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Monto:</w:t>
      </w:r>
      <w:r w:rsidRPr="00A472A1">
        <w:rPr>
          <w:rFonts w:ascii="Tahoma" w:eastAsiaTheme="minorEastAsia" w:hAnsi="Tahoma" w:cs="Tahoma"/>
          <w:lang w:val="es-ES_tradnl"/>
        </w:rPr>
        <w:t xml:space="preserve"> $ 142,788.72 pesos más I.V.A.</w:t>
      </w:r>
    </w:p>
    <w:p w:rsidR="00827F8D" w:rsidRPr="00A472A1"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A472A1">
        <w:rPr>
          <w:rFonts w:ascii="Tahoma" w:eastAsiaTheme="minorEastAsia" w:hAnsi="Tahoma" w:cs="Tahoma"/>
          <w:b/>
          <w:lang w:val="es-ES_tradnl"/>
        </w:rPr>
        <w:t xml:space="preserve">Fundamento y Motivo: </w:t>
      </w:r>
      <w:r w:rsidRPr="00A472A1">
        <w:rPr>
          <w:rFonts w:ascii="Tahoma" w:eastAsiaTheme="minorEastAsia" w:hAnsi="Tahoma" w:cs="Tahoma"/>
          <w:lang w:val="es-ES_tradnl"/>
        </w:rPr>
        <w:t>Artículo 73, Fracción I de la Ley de Compras Gubernamentales, Enajenaciones y Contratación de Servicios del Estado de Jalisco y sus Municipios. Campañas publicitarias: Inundaciones y Sismos, transmitidas del 17 al 28 de julio y del 23 de octubre al 03 de noviembre 2017.</w:t>
      </w:r>
    </w:p>
    <w:p w:rsidR="00827F8D" w:rsidRDefault="00827F8D" w:rsidP="00087F5C">
      <w:pPr>
        <w:ind w:left="708"/>
        <w:jc w:val="both"/>
        <w:rPr>
          <w:rFonts w:ascii="Tahoma" w:hAnsi="Tahoma" w:cs="Tahoma"/>
          <w:i/>
          <w:lang w:eastAsia="en-US"/>
        </w:rPr>
      </w:pPr>
      <w:r>
        <w:rPr>
          <w:rFonts w:ascii="Tahoma" w:eastAsiaTheme="minorEastAsia" w:hAnsi="Tahoma" w:cs="Tahoma"/>
          <w:b/>
          <w:lang w:val="es-ES_tradnl"/>
        </w:rPr>
        <w:t xml:space="preserve">     </w:t>
      </w:r>
      <w:r w:rsidRPr="00A472A1">
        <w:rPr>
          <w:rFonts w:ascii="Tahoma" w:eastAsiaTheme="minorEastAsia" w:hAnsi="Tahoma" w:cs="Tahoma"/>
          <w:b/>
          <w:lang w:val="es-ES_tradnl"/>
        </w:rPr>
        <w:t>Proveedor:</w:t>
      </w:r>
      <w:r w:rsidRPr="00A472A1">
        <w:rPr>
          <w:rFonts w:ascii="Tahoma" w:eastAsiaTheme="minorEastAsia" w:hAnsi="Tahoma" w:cs="Tahoma"/>
          <w:lang w:val="es-ES_tradnl"/>
        </w:rPr>
        <w:t xml:space="preserve"> Cadena Radiodifusora Mexicana S.A. de C.V.</w:t>
      </w:r>
    </w:p>
    <w:p w:rsidR="00827F8D" w:rsidRDefault="00827F8D" w:rsidP="00827F8D">
      <w:pPr>
        <w:ind w:left="708"/>
        <w:jc w:val="both"/>
        <w:rPr>
          <w:rFonts w:ascii="Tahoma" w:hAnsi="Tahoma" w:cs="Tahoma"/>
          <w:i/>
          <w:lang w:eastAsia="en-US"/>
        </w:rPr>
      </w:pPr>
    </w:p>
    <w:p w:rsidR="00CB1065" w:rsidRDefault="00CB1065" w:rsidP="00827F8D">
      <w:pPr>
        <w:ind w:left="708"/>
        <w:jc w:val="both"/>
        <w:rPr>
          <w:rFonts w:ascii="Tahoma" w:hAnsi="Tahoma" w:cs="Tahoma"/>
          <w:i/>
          <w:lang w:eastAsia="en-US"/>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 xml:space="preserve">Ley de Compras Gubernamentales, Enajenaciones y Contratación de Servicios del Estado de Jalisco y sus </w:t>
      </w:r>
      <w:r w:rsidRPr="00F21DE3">
        <w:rPr>
          <w:rFonts w:ascii="Tahoma" w:hAnsi="Tahoma" w:cs="Tahoma"/>
          <w:lang w:val="es-ES_tradnl"/>
        </w:rPr>
        <w:lastRenderedPageBreak/>
        <w:t>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6</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827F8D" w:rsidRDefault="00827F8D" w:rsidP="00827F8D">
      <w:pPr>
        <w:ind w:left="708"/>
        <w:jc w:val="both"/>
        <w:rPr>
          <w:rFonts w:ascii="Tahoma" w:hAnsi="Tahoma" w:cs="Tahoma"/>
          <w:i/>
          <w:lang w:eastAsia="en-US"/>
        </w:rPr>
      </w:pPr>
    </w:p>
    <w:p w:rsidR="00827F8D" w:rsidRPr="00181C4B" w:rsidRDefault="00087F5C" w:rsidP="00827F8D">
      <w:pPr>
        <w:shd w:val="clear" w:color="auto" w:fill="FFFFFF"/>
        <w:spacing w:after="100" w:afterAutospacing="1"/>
        <w:ind w:left="720"/>
        <w:contextualSpacing/>
        <w:jc w:val="both"/>
        <w:rPr>
          <w:rFonts w:ascii="Tahoma" w:eastAsiaTheme="minorEastAsia" w:hAnsi="Tahoma" w:cs="Tahoma"/>
          <w:b/>
          <w:lang w:val="es-ES_tradnl"/>
        </w:rPr>
      </w:pPr>
      <w:r>
        <w:rPr>
          <w:rFonts w:ascii="Tahoma" w:eastAsiaTheme="minorEastAsia" w:hAnsi="Tahoma" w:cs="Tahoma"/>
          <w:b/>
        </w:rPr>
        <w:t xml:space="preserve">     7.</w:t>
      </w:r>
      <w:r w:rsidRPr="00181C4B">
        <w:rPr>
          <w:rFonts w:ascii="Tahoma" w:eastAsiaTheme="minorEastAsia" w:hAnsi="Tahoma" w:cs="Tahoma"/>
          <w:b/>
          <w:lang w:val="es-ES_tradnl"/>
        </w:rPr>
        <w:t xml:space="preserve"> Requisición</w:t>
      </w:r>
      <w:r w:rsidR="00827F8D" w:rsidRPr="00181C4B">
        <w:rPr>
          <w:rFonts w:ascii="Tahoma" w:eastAsiaTheme="minorEastAsia" w:hAnsi="Tahoma" w:cs="Tahoma"/>
          <w:b/>
          <w:lang w:val="es-ES_tradnl"/>
        </w:rPr>
        <w:t xml:space="preserve">: </w:t>
      </w:r>
      <w:r w:rsidR="00827F8D" w:rsidRPr="00181C4B">
        <w:rPr>
          <w:rFonts w:ascii="Tahoma" w:eastAsiaTheme="minorEastAsia" w:hAnsi="Tahoma" w:cs="Tahoma"/>
          <w:lang w:val="es-ES_tradnl"/>
        </w:rPr>
        <w:t>201703927</w:t>
      </w:r>
    </w:p>
    <w:p w:rsidR="00827F8D" w:rsidRPr="00181C4B"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181C4B">
        <w:rPr>
          <w:rFonts w:ascii="Tahoma" w:eastAsiaTheme="minorEastAsia" w:hAnsi="Tahoma" w:cs="Tahoma"/>
          <w:b/>
          <w:lang w:val="es-ES_tradnl"/>
        </w:rPr>
        <w:t xml:space="preserve">Área requirente: </w:t>
      </w:r>
      <w:r w:rsidRPr="00181C4B">
        <w:rPr>
          <w:rFonts w:ascii="Tahoma" w:eastAsiaTheme="minorEastAsia" w:hAnsi="Tahoma" w:cs="Tahoma"/>
          <w:lang w:val="es-ES_tradnl"/>
        </w:rPr>
        <w:t xml:space="preserve">Coordinación de Análisis Estratégico y Comunicación adscrito a la Presidencia Municipal.  </w:t>
      </w:r>
    </w:p>
    <w:p w:rsidR="00827F8D" w:rsidRPr="00181C4B"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181C4B">
        <w:rPr>
          <w:rFonts w:ascii="Tahoma" w:eastAsiaTheme="minorEastAsia" w:hAnsi="Tahoma" w:cs="Tahoma"/>
          <w:b/>
          <w:lang w:val="es-ES_tradnl"/>
        </w:rPr>
        <w:t xml:space="preserve">Objeto: </w:t>
      </w:r>
      <w:r w:rsidRPr="00181C4B">
        <w:rPr>
          <w:rFonts w:ascii="Tahoma" w:eastAsiaTheme="minorEastAsia" w:hAnsi="Tahoma" w:cs="Tahoma"/>
          <w:lang w:val="es-ES_tradnl"/>
        </w:rPr>
        <w:t xml:space="preserve">Campañas difundidas en radio en materia de Protección Civil, Salud y Seguridad Pública.       </w:t>
      </w:r>
    </w:p>
    <w:p w:rsidR="00827F8D" w:rsidRPr="00181C4B"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181C4B">
        <w:rPr>
          <w:rFonts w:ascii="Tahoma" w:eastAsiaTheme="minorEastAsia" w:hAnsi="Tahoma" w:cs="Tahoma"/>
          <w:b/>
          <w:lang w:val="es-ES_tradnl"/>
        </w:rPr>
        <w:t>Monto:</w:t>
      </w:r>
      <w:r w:rsidRPr="00181C4B">
        <w:rPr>
          <w:rFonts w:ascii="Tahoma" w:eastAsiaTheme="minorEastAsia" w:hAnsi="Tahoma" w:cs="Tahoma"/>
          <w:lang w:val="es-ES_tradnl"/>
        </w:rPr>
        <w:t xml:space="preserve"> $ 91,000.00 pesos más I.V.A.</w:t>
      </w:r>
    </w:p>
    <w:p w:rsidR="00827F8D" w:rsidRPr="00181C4B"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181C4B">
        <w:rPr>
          <w:rFonts w:ascii="Tahoma" w:eastAsiaTheme="minorEastAsia" w:hAnsi="Tahoma" w:cs="Tahoma"/>
          <w:b/>
          <w:lang w:val="es-ES_tradnl"/>
        </w:rPr>
        <w:t xml:space="preserve">Fundamento y Motivo: </w:t>
      </w:r>
      <w:r w:rsidRPr="00181C4B">
        <w:rPr>
          <w:rFonts w:ascii="Tahoma" w:eastAsiaTheme="minorEastAsia" w:hAnsi="Tahoma" w:cs="Tahoma"/>
          <w:lang w:val="es-ES_tradnl"/>
        </w:rPr>
        <w:t>Artículo 73, Fracción I de la Ley de Compras Gubernamentales, Enajenaciones y Contratación de Servicios del Estado de Jalisco y sus Municipios. Campañas publicitarias: Inundaciones y Sismos,  transmitidas del 17 al 28 de julio y del 23 de octubre al 03 de noviembre 2017.</w:t>
      </w:r>
    </w:p>
    <w:p w:rsidR="00827F8D"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181C4B">
        <w:rPr>
          <w:rFonts w:ascii="Tahoma" w:eastAsiaTheme="minorEastAsia" w:hAnsi="Tahoma" w:cs="Tahoma"/>
          <w:b/>
          <w:lang w:val="es-ES_tradnl"/>
        </w:rPr>
        <w:t>Proveedor:</w:t>
      </w:r>
      <w:r w:rsidRPr="00181C4B">
        <w:rPr>
          <w:rFonts w:ascii="Tahoma" w:eastAsiaTheme="minorEastAsia" w:hAnsi="Tahoma" w:cs="Tahoma"/>
          <w:lang w:val="es-ES_tradnl"/>
        </w:rPr>
        <w:t xml:space="preserve"> Comercializadora del Radio de Jalisco S.A. de C.V. </w:t>
      </w:r>
    </w:p>
    <w:p w:rsidR="00827F8D" w:rsidRDefault="00827F8D" w:rsidP="00087F5C">
      <w:pPr>
        <w:shd w:val="clear" w:color="auto" w:fill="FFFFFF"/>
        <w:spacing w:after="100" w:afterAutospacing="1"/>
        <w:contextualSpacing/>
        <w:jc w:val="both"/>
        <w:rPr>
          <w:rFonts w:ascii="Tahoma" w:eastAsiaTheme="minorEastAsia" w:hAnsi="Tahoma" w:cs="Tahoma"/>
          <w:b/>
          <w:lang w:val="es-ES_tradnl"/>
        </w:rPr>
      </w:pPr>
    </w:p>
    <w:p w:rsidR="00F11D60" w:rsidRDefault="00F11D60" w:rsidP="00087F5C">
      <w:pPr>
        <w:shd w:val="clear" w:color="auto" w:fill="FFFFFF"/>
        <w:spacing w:after="100" w:afterAutospacing="1"/>
        <w:contextualSpacing/>
        <w:jc w:val="both"/>
        <w:rPr>
          <w:rFonts w:ascii="Tahoma" w:eastAsiaTheme="minorEastAsia" w:hAnsi="Tahoma" w:cs="Tahoma"/>
          <w:b/>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7</w:t>
      </w:r>
      <w:r w:rsidRPr="00F21DE3">
        <w:rPr>
          <w:rFonts w:ascii="Tahoma" w:eastAsia="Calibri" w:hAnsi="Tahoma" w:cs="Tahoma"/>
          <w:lang w:val="es-ES_tradnl"/>
        </w:rPr>
        <w:t>, los que estén por la afirmativa, sírvanse manifestarlo levantando su mano.</w:t>
      </w:r>
    </w:p>
    <w:p w:rsidR="00CB1065" w:rsidRDefault="00CB1065" w:rsidP="00CB1065">
      <w:pPr>
        <w:ind w:left="708"/>
        <w:jc w:val="both"/>
        <w:rPr>
          <w:rFonts w:ascii="Tahoma" w:hAnsi="Tahoma" w:cs="Tahoma"/>
          <w:i/>
          <w:lang w:eastAsia="en-US"/>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B1065" w:rsidRDefault="00CB1065" w:rsidP="00087F5C">
      <w:pPr>
        <w:shd w:val="clear" w:color="auto" w:fill="FFFFFF"/>
        <w:spacing w:after="100" w:afterAutospacing="1"/>
        <w:contextualSpacing/>
        <w:jc w:val="both"/>
        <w:rPr>
          <w:rFonts w:ascii="Tahoma" w:eastAsiaTheme="minorEastAsia" w:hAnsi="Tahoma" w:cs="Tahoma"/>
          <w:b/>
        </w:rPr>
      </w:pPr>
    </w:p>
    <w:p w:rsidR="00CB1065" w:rsidRPr="00CB1065" w:rsidRDefault="00CB1065" w:rsidP="00087F5C">
      <w:pPr>
        <w:shd w:val="clear" w:color="auto" w:fill="FFFFFF"/>
        <w:spacing w:after="100" w:afterAutospacing="1"/>
        <w:contextualSpacing/>
        <w:jc w:val="both"/>
        <w:rPr>
          <w:rFonts w:ascii="Tahoma" w:eastAsiaTheme="minorEastAsia" w:hAnsi="Tahoma" w:cs="Tahoma"/>
          <w:b/>
        </w:rPr>
      </w:pPr>
    </w:p>
    <w:p w:rsidR="00827F8D" w:rsidRPr="000D3B3C" w:rsidRDefault="00827F8D" w:rsidP="00827F8D">
      <w:pPr>
        <w:shd w:val="clear" w:color="auto" w:fill="FFFFFF"/>
        <w:spacing w:after="100" w:afterAutospacing="1"/>
        <w:ind w:left="1080"/>
        <w:contextualSpacing/>
        <w:jc w:val="both"/>
        <w:rPr>
          <w:rFonts w:ascii="Tahoma" w:eastAsiaTheme="minorEastAsia" w:hAnsi="Tahoma" w:cs="Tahoma"/>
          <w:b/>
          <w:lang w:val="es-ES_tradnl"/>
        </w:rPr>
      </w:pPr>
      <w:r w:rsidRPr="000D3B3C">
        <w:rPr>
          <w:rFonts w:ascii="Tahoma" w:eastAsiaTheme="minorEastAsia" w:hAnsi="Tahoma" w:cs="Tahoma"/>
          <w:b/>
          <w:lang w:val="es-ES_tradnl"/>
        </w:rPr>
        <w:t xml:space="preserve">8. Requisición: </w:t>
      </w:r>
      <w:r w:rsidRPr="000D3B3C">
        <w:rPr>
          <w:rFonts w:ascii="Tahoma" w:eastAsiaTheme="minorEastAsia" w:hAnsi="Tahoma" w:cs="Tahoma"/>
          <w:lang w:val="es-ES_tradnl"/>
        </w:rPr>
        <w:t>201703929</w:t>
      </w:r>
    </w:p>
    <w:p w:rsidR="00827F8D" w:rsidRPr="000D3B3C"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 xml:space="preserve">Área requirente: </w:t>
      </w:r>
      <w:r w:rsidRPr="000D3B3C">
        <w:rPr>
          <w:rFonts w:ascii="Tahoma" w:eastAsiaTheme="minorEastAsia" w:hAnsi="Tahoma" w:cs="Tahoma"/>
          <w:lang w:val="es-ES_tradnl"/>
        </w:rPr>
        <w:t xml:space="preserve">Coordinación de Análisis Estratégico y Comunicación adscrito a la Presidencia Municipal.  </w:t>
      </w:r>
    </w:p>
    <w:p w:rsidR="00827F8D" w:rsidRPr="000D3B3C"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 xml:space="preserve">Objeto: </w:t>
      </w:r>
      <w:r w:rsidRPr="000D3B3C">
        <w:rPr>
          <w:rFonts w:ascii="Tahoma" w:eastAsiaTheme="minorEastAsia" w:hAnsi="Tahoma" w:cs="Tahoma"/>
          <w:lang w:val="es-ES_tradnl"/>
        </w:rPr>
        <w:t xml:space="preserve">Campañas difundidas en radio en materia de Protección Civil, Salud y Seguridad Pública.       </w:t>
      </w:r>
    </w:p>
    <w:p w:rsidR="00827F8D" w:rsidRPr="000D3B3C"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Monto:</w:t>
      </w:r>
      <w:r w:rsidRPr="000D3B3C">
        <w:rPr>
          <w:rFonts w:ascii="Tahoma" w:eastAsiaTheme="minorEastAsia" w:hAnsi="Tahoma" w:cs="Tahoma"/>
          <w:lang w:val="es-ES_tradnl"/>
        </w:rPr>
        <w:t xml:space="preserve"> $ 110,000.00 pesos más I.V.A.</w:t>
      </w:r>
    </w:p>
    <w:p w:rsidR="00827F8D" w:rsidRPr="000D3B3C"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 xml:space="preserve">Fundamento y Motivo: </w:t>
      </w:r>
      <w:r w:rsidRPr="000D3B3C">
        <w:rPr>
          <w:rFonts w:ascii="Tahoma" w:eastAsiaTheme="minorEastAsia" w:hAnsi="Tahoma" w:cs="Tahoma"/>
          <w:lang w:val="es-ES_tradnl"/>
        </w:rPr>
        <w:t xml:space="preserve">Artículo 73, Fracción I de la Ley de Compras Gubernamentales, Enajenaciones y Contratación de Servicios del Estado de Jalisco y sus </w:t>
      </w:r>
      <w:r w:rsidRPr="000D3B3C">
        <w:rPr>
          <w:rFonts w:ascii="Tahoma" w:eastAsiaTheme="minorEastAsia" w:hAnsi="Tahoma" w:cs="Tahoma"/>
          <w:lang w:val="es-ES_tradnl"/>
        </w:rPr>
        <w:lastRenderedPageBreak/>
        <w:t>Municipios. Campañas publicitarias: Inundaciones y Sismos,  transmitidas del 17 al 28 de julio y del 30 de octubre al 06 de noviembre 2017.</w:t>
      </w:r>
    </w:p>
    <w:p w:rsidR="00827F8D" w:rsidRPr="000D3B3C" w:rsidRDefault="00827F8D" w:rsidP="00827F8D">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Proveedor:</w:t>
      </w:r>
      <w:r w:rsidRPr="000D3B3C">
        <w:rPr>
          <w:rFonts w:ascii="Tahoma" w:eastAsiaTheme="minorEastAsia" w:hAnsi="Tahoma" w:cs="Tahoma"/>
          <w:lang w:val="es-ES_tradnl"/>
        </w:rPr>
        <w:t xml:space="preserve"> Grupo Radio Centro  S.A.B de C.V. </w:t>
      </w:r>
    </w:p>
    <w:p w:rsidR="00456C7C" w:rsidRDefault="00456C7C" w:rsidP="00087F5C">
      <w:pPr>
        <w:jc w:val="both"/>
        <w:rPr>
          <w:rFonts w:ascii="Tahoma" w:hAnsi="Tahoma" w:cs="Tahoma"/>
          <w:i/>
          <w:lang w:eastAsia="en-US"/>
        </w:rPr>
      </w:pPr>
    </w:p>
    <w:p w:rsidR="00CB1065" w:rsidRDefault="00CB1065" w:rsidP="00087F5C">
      <w:pPr>
        <w:jc w:val="both"/>
        <w:rPr>
          <w:rFonts w:ascii="Tahoma" w:hAnsi="Tahoma" w:cs="Tahoma"/>
          <w:i/>
          <w:lang w:eastAsia="en-US"/>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8</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456C7C" w:rsidRDefault="00456C7C" w:rsidP="00456C7C">
      <w:pPr>
        <w:ind w:left="708"/>
        <w:jc w:val="both"/>
        <w:rPr>
          <w:rFonts w:ascii="Tahoma" w:hAnsi="Tahoma" w:cs="Tahoma"/>
          <w:i/>
          <w:lang w:eastAsia="en-US"/>
        </w:rPr>
      </w:pPr>
    </w:p>
    <w:p w:rsidR="00456C7C" w:rsidRPr="000D3B3C" w:rsidRDefault="00456C7C" w:rsidP="00456C7C">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9.</w:t>
      </w:r>
      <w:r w:rsidRPr="000D3B3C">
        <w:rPr>
          <w:rFonts w:ascii="Tahoma" w:eastAsiaTheme="minorEastAsia" w:hAnsi="Tahoma" w:cs="Tahoma"/>
          <w:b/>
          <w:lang w:val="es-ES_tradnl"/>
        </w:rPr>
        <w:t xml:space="preserve"> Requisición: </w:t>
      </w:r>
      <w:r w:rsidRPr="000D3B3C">
        <w:rPr>
          <w:rFonts w:ascii="Tahoma" w:eastAsiaTheme="minorEastAsia" w:hAnsi="Tahoma" w:cs="Tahoma"/>
          <w:lang w:val="es-ES_tradnl"/>
        </w:rPr>
        <w:t>201703930</w:t>
      </w:r>
    </w:p>
    <w:p w:rsidR="00456C7C" w:rsidRPr="000D3B3C"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 xml:space="preserve">Área requirente: </w:t>
      </w:r>
      <w:r w:rsidRPr="000D3B3C">
        <w:rPr>
          <w:rFonts w:ascii="Tahoma" w:eastAsiaTheme="minorEastAsia" w:hAnsi="Tahoma" w:cs="Tahoma"/>
          <w:lang w:val="es-ES_tradnl"/>
        </w:rPr>
        <w:t xml:space="preserve">Coordinación de Análisis Estratégico y Comunicación adscrito a la Presidencia Municipal.  </w:t>
      </w:r>
    </w:p>
    <w:p w:rsidR="00456C7C" w:rsidRPr="000D3B3C"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 xml:space="preserve">Objeto: </w:t>
      </w:r>
      <w:r w:rsidRPr="000D3B3C">
        <w:rPr>
          <w:rFonts w:ascii="Tahoma" w:eastAsiaTheme="minorEastAsia" w:hAnsi="Tahoma" w:cs="Tahoma"/>
          <w:lang w:val="es-ES_tradnl"/>
        </w:rPr>
        <w:t xml:space="preserve">Campañas difundidas en radio en materia de Protección Civil, Salud y Seguridad Pública.       </w:t>
      </w:r>
    </w:p>
    <w:p w:rsidR="00456C7C" w:rsidRPr="000D3B3C"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Monto:</w:t>
      </w:r>
      <w:r w:rsidRPr="000D3B3C">
        <w:rPr>
          <w:rFonts w:ascii="Tahoma" w:eastAsiaTheme="minorEastAsia" w:hAnsi="Tahoma" w:cs="Tahoma"/>
          <w:lang w:val="es-ES_tradnl"/>
        </w:rPr>
        <w:t xml:space="preserve"> $ 211,413.79 pesos más I.V.A.</w:t>
      </w:r>
    </w:p>
    <w:p w:rsidR="00456C7C" w:rsidRPr="000D3B3C"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 xml:space="preserve">Fundamento y Motivo: </w:t>
      </w:r>
      <w:r w:rsidRPr="000D3B3C">
        <w:rPr>
          <w:rFonts w:ascii="Tahoma" w:eastAsiaTheme="minorEastAsia" w:hAnsi="Tahoma" w:cs="Tahoma"/>
          <w:lang w:val="es-ES_tradnl"/>
        </w:rPr>
        <w:t>Artículo 73, Fracción I de la Ley de Compras Gubernamentales, Enajenaciones y Contratación de Servicios del Estado de Jalisco y sus Municipios. Campañas publicitarias: Inundaciones, Sismos y Recomendaciones Navideñas, transmitidas los días 17 al 28 de julio, del 23 de octubre al 03 de noviembre y del 04 al 22 de diciembre 2017.</w:t>
      </w:r>
    </w:p>
    <w:p w:rsidR="00456C7C"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0D3B3C">
        <w:rPr>
          <w:rFonts w:ascii="Tahoma" w:eastAsiaTheme="minorEastAsia" w:hAnsi="Tahoma" w:cs="Tahoma"/>
          <w:b/>
          <w:lang w:val="es-ES_tradnl"/>
        </w:rPr>
        <w:t>Proveedor:</w:t>
      </w:r>
      <w:r w:rsidRPr="000D3B3C">
        <w:rPr>
          <w:rFonts w:ascii="Tahoma" w:eastAsiaTheme="minorEastAsia" w:hAnsi="Tahoma" w:cs="Tahoma"/>
          <w:lang w:val="es-ES_tradnl"/>
        </w:rPr>
        <w:t xml:space="preserve"> Imagen Radio Comercial S.A. de C.V. </w:t>
      </w:r>
    </w:p>
    <w:p w:rsidR="00CB1065" w:rsidRDefault="00CB1065" w:rsidP="00456C7C">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456C7C">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9</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lastRenderedPageBreak/>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456C7C" w:rsidRPr="00456C7C" w:rsidRDefault="00456C7C" w:rsidP="00456C7C">
      <w:pPr>
        <w:shd w:val="clear" w:color="auto" w:fill="FFFFFF"/>
        <w:spacing w:after="100" w:afterAutospacing="1"/>
        <w:ind w:left="1080"/>
        <w:contextualSpacing/>
        <w:jc w:val="both"/>
        <w:rPr>
          <w:rFonts w:ascii="Tahoma" w:eastAsiaTheme="minorEastAsia" w:hAnsi="Tahoma" w:cs="Tahoma"/>
        </w:rPr>
      </w:pP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10.</w:t>
      </w:r>
      <w:r w:rsidRPr="007D2944">
        <w:rPr>
          <w:rFonts w:ascii="Tahoma" w:eastAsiaTheme="minorEastAsia" w:hAnsi="Tahoma" w:cs="Tahoma"/>
          <w:b/>
          <w:lang w:val="es-ES_tradnl"/>
        </w:rPr>
        <w:t xml:space="preserve"> Requisición: </w:t>
      </w:r>
      <w:r w:rsidRPr="007D2944">
        <w:rPr>
          <w:rFonts w:ascii="Tahoma" w:eastAsiaTheme="minorEastAsia" w:hAnsi="Tahoma" w:cs="Tahoma"/>
          <w:lang w:val="es-ES_tradnl"/>
        </w:rPr>
        <w:t>201703931</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 xml:space="preserve">Área requirente: </w:t>
      </w:r>
      <w:r w:rsidRPr="007D2944">
        <w:rPr>
          <w:rFonts w:ascii="Tahoma" w:eastAsiaTheme="minorEastAsia" w:hAnsi="Tahoma" w:cs="Tahoma"/>
          <w:lang w:val="es-ES_tradnl"/>
        </w:rPr>
        <w:t xml:space="preserve">Coordinación de Análisis Estratégico y Comunicación adscrito a la Presidencia Municipal.  </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 xml:space="preserve">Objeto: </w:t>
      </w:r>
      <w:r w:rsidRPr="007D2944">
        <w:rPr>
          <w:rFonts w:ascii="Tahoma" w:eastAsiaTheme="minorEastAsia" w:hAnsi="Tahoma" w:cs="Tahoma"/>
          <w:lang w:val="es-ES_tradnl"/>
        </w:rPr>
        <w:t xml:space="preserve">Campañas difundidas en radio en materia de Protección Civil, Salud y Seguridad Pública.       </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Monto:</w:t>
      </w:r>
      <w:r w:rsidRPr="007D2944">
        <w:rPr>
          <w:rFonts w:ascii="Tahoma" w:eastAsiaTheme="minorEastAsia" w:hAnsi="Tahoma" w:cs="Tahoma"/>
          <w:lang w:val="es-ES_tradnl"/>
        </w:rPr>
        <w:t xml:space="preserve"> $ 111,143.31 pesos más I.V.A.</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 xml:space="preserve">Fundamento y Motivo: </w:t>
      </w:r>
      <w:r w:rsidRPr="007D2944">
        <w:rPr>
          <w:rFonts w:ascii="Tahoma" w:eastAsiaTheme="minorEastAsia" w:hAnsi="Tahoma" w:cs="Tahoma"/>
          <w:lang w:val="es-ES_tradnl"/>
        </w:rPr>
        <w:t>Artículo 73, Fracción I de la Ley de Compras Gubernamentales, Enajenaciones y Contratación de Servicios del Estado de Jalisco y sus Municipios. Campañas publicitarias: Inundaciones y Sismos,  transmitidas del 17 al 28 de julio y del 23 de octubre al 03 de noviembre 2017.</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highlight w:val="yellow"/>
          <w:lang w:val="es-ES_tradnl"/>
        </w:rPr>
      </w:pPr>
      <w:r w:rsidRPr="007D2944">
        <w:rPr>
          <w:rFonts w:ascii="Tahoma" w:eastAsiaTheme="minorEastAsia" w:hAnsi="Tahoma" w:cs="Tahoma"/>
          <w:b/>
          <w:lang w:val="es-ES_tradnl"/>
        </w:rPr>
        <w:t>Proveedor:</w:t>
      </w:r>
      <w:r w:rsidRPr="007D2944">
        <w:rPr>
          <w:rFonts w:ascii="Tahoma" w:eastAsiaTheme="minorEastAsia" w:hAnsi="Tahoma" w:cs="Tahoma"/>
          <w:lang w:val="es-ES_tradnl"/>
        </w:rPr>
        <w:t xml:space="preserve"> Nueva Era Radio de Occidente S.A. de C.V.</w:t>
      </w:r>
    </w:p>
    <w:p w:rsidR="00456C7C" w:rsidRDefault="00456C7C" w:rsidP="00087F5C">
      <w:pPr>
        <w:jc w:val="both"/>
        <w:rPr>
          <w:rFonts w:ascii="Tahoma" w:hAnsi="Tahoma" w:cs="Tahoma"/>
          <w:i/>
          <w:lang w:val="es-ES_tradnl" w:eastAsia="en-US"/>
        </w:rPr>
      </w:pPr>
    </w:p>
    <w:p w:rsidR="00F11D60" w:rsidRDefault="00F11D60" w:rsidP="00087F5C">
      <w:pPr>
        <w:jc w:val="both"/>
        <w:rPr>
          <w:rFonts w:ascii="Tahoma" w:hAnsi="Tahoma" w:cs="Tahoma"/>
          <w:i/>
          <w:lang w:val="es-ES_tradnl" w:eastAsia="en-US"/>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10</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B1065" w:rsidRDefault="00CB1065" w:rsidP="00CB1065">
      <w:pPr>
        <w:ind w:left="708"/>
        <w:jc w:val="both"/>
        <w:rPr>
          <w:rFonts w:ascii="Tahoma" w:hAnsi="Tahoma" w:cs="Tahoma"/>
          <w:i/>
          <w:lang w:eastAsia="en-US"/>
        </w:rPr>
      </w:pPr>
    </w:p>
    <w:p w:rsidR="00087F5C" w:rsidRDefault="00087F5C" w:rsidP="00087F5C">
      <w:pPr>
        <w:jc w:val="both"/>
        <w:rPr>
          <w:rFonts w:ascii="Tahoma" w:hAnsi="Tahoma" w:cs="Tahoma"/>
          <w:i/>
          <w:lang w:eastAsia="en-US"/>
        </w:rPr>
      </w:pPr>
    </w:p>
    <w:p w:rsidR="00456C7C" w:rsidRPr="007D2944" w:rsidRDefault="00456C7C" w:rsidP="00456C7C">
      <w:pPr>
        <w:shd w:val="clear" w:color="auto" w:fill="FFFFFF"/>
        <w:spacing w:after="100" w:afterAutospacing="1"/>
        <w:ind w:left="720"/>
        <w:contextualSpacing/>
        <w:jc w:val="both"/>
        <w:rPr>
          <w:rFonts w:ascii="Tahoma" w:eastAsiaTheme="minorEastAsia" w:hAnsi="Tahoma" w:cs="Tahoma"/>
          <w:b/>
          <w:lang w:val="es-ES_tradnl"/>
        </w:rPr>
      </w:pPr>
      <w:r>
        <w:rPr>
          <w:rFonts w:ascii="Tahoma" w:eastAsiaTheme="minorEastAsia" w:hAnsi="Tahoma" w:cs="Tahoma"/>
          <w:b/>
          <w:lang w:val="es-ES_tradnl"/>
        </w:rPr>
        <w:t xml:space="preserve">11. </w:t>
      </w:r>
      <w:r w:rsidRPr="007D2944">
        <w:rPr>
          <w:rFonts w:ascii="Tahoma" w:eastAsiaTheme="minorEastAsia" w:hAnsi="Tahoma" w:cs="Tahoma"/>
          <w:b/>
          <w:lang w:val="es-ES_tradnl"/>
        </w:rPr>
        <w:t xml:space="preserve">Requisición: </w:t>
      </w:r>
      <w:r w:rsidRPr="007D2944">
        <w:rPr>
          <w:rFonts w:ascii="Tahoma" w:eastAsiaTheme="minorEastAsia" w:hAnsi="Tahoma" w:cs="Tahoma"/>
          <w:lang w:val="es-ES_tradnl"/>
        </w:rPr>
        <w:t>201703932</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 xml:space="preserve">Área requirente: </w:t>
      </w:r>
      <w:r w:rsidRPr="007D2944">
        <w:rPr>
          <w:rFonts w:ascii="Tahoma" w:eastAsiaTheme="minorEastAsia" w:hAnsi="Tahoma" w:cs="Tahoma"/>
          <w:lang w:val="es-ES_tradnl"/>
        </w:rPr>
        <w:t xml:space="preserve">Coordinación de Análisis Estratégico y Comunicación adscrito a la Presidencia Municipal.  </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 xml:space="preserve">Objeto: </w:t>
      </w:r>
      <w:r w:rsidRPr="007D2944">
        <w:rPr>
          <w:rFonts w:ascii="Tahoma" w:eastAsiaTheme="minorEastAsia" w:hAnsi="Tahoma" w:cs="Tahoma"/>
          <w:lang w:val="es-ES_tradnl"/>
        </w:rPr>
        <w:t xml:space="preserve">Campañas difundidas en radio en materia de Protección Civil, Salud y Seguridad Pública.       </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Monto:</w:t>
      </w:r>
      <w:r w:rsidRPr="007D2944">
        <w:rPr>
          <w:rFonts w:ascii="Tahoma" w:eastAsiaTheme="minorEastAsia" w:hAnsi="Tahoma" w:cs="Tahoma"/>
          <w:lang w:val="es-ES_tradnl"/>
        </w:rPr>
        <w:t xml:space="preserve"> $ 146,144.76 pesos más I.V.A.</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 xml:space="preserve">Fundamento y Motivo: </w:t>
      </w:r>
      <w:r w:rsidRPr="007D2944">
        <w:rPr>
          <w:rFonts w:ascii="Tahoma" w:eastAsiaTheme="minorEastAsia" w:hAnsi="Tahoma" w:cs="Tahoma"/>
          <w:lang w:val="es-ES_tradnl"/>
        </w:rPr>
        <w:t>Artículo 73, Fracción I de la Ley de Compras Gubernamentales, Enajenaciones y Contratación de Servicios del Estado de Jalisco y sus Municipios. Campañas publicitarias: Inundaciones, Sismos y Recomendaciones Navideñas, transmitidas los días 17 al 28 de julio, del 23 de octubre al 03 de noviembre y del 04 al 22 de diciembre 2017.</w:t>
      </w:r>
    </w:p>
    <w:p w:rsidR="00456C7C" w:rsidRDefault="00456C7C" w:rsidP="00087F5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Proveedor:</w:t>
      </w:r>
      <w:r w:rsidR="00087F5C">
        <w:rPr>
          <w:rFonts w:ascii="Tahoma" w:eastAsiaTheme="minorEastAsia" w:hAnsi="Tahoma" w:cs="Tahoma"/>
          <w:lang w:val="es-ES_tradnl"/>
        </w:rPr>
        <w:t xml:space="preserve"> </w:t>
      </w:r>
      <w:proofErr w:type="spellStart"/>
      <w:r w:rsidR="00087F5C">
        <w:rPr>
          <w:rFonts w:ascii="Tahoma" w:eastAsiaTheme="minorEastAsia" w:hAnsi="Tahoma" w:cs="Tahoma"/>
          <w:lang w:val="es-ES_tradnl"/>
        </w:rPr>
        <w:t>Stereorey</w:t>
      </w:r>
      <w:proofErr w:type="spellEnd"/>
      <w:r w:rsidR="00087F5C">
        <w:rPr>
          <w:rFonts w:ascii="Tahoma" w:eastAsiaTheme="minorEastAsia" w:hAnsi="Tahoma" w:cs="Tahoma"/>
          <w:lang w:val="es-ES_tradnl"/>
        </w:rPr>
        <w:t xml:space="preserve"> México S.A.</w:t>
      </w:r>
    </w:p>
    <w:p w:rsidR="00CB1065" w:rsidRDefault="00CB1065" w:rsidP="00CB1065">
      <w:pPr>
        <w:spacing w:line="360" w:lineRule="auto"/>
        <w:jc w:val="both"/>
        <w:rPr>
          <w:rFonts w:ascii="Tahoma" w:eastAsia="Calibri" w:hAnsi="Tahoma" w:cs="Tahoma"/>
          <w:lang w:val="es-ES_tradnl"/>
        </w:rPr>
      </w:pPr>
      <w:r>
        <w:rPr>
          <w:rFonts w:ascii="Tahoma" w:hAnsi="Tahoma" w:cs="Tahoma"/>
        </w:rPr>
        <w:lastRenderedPageBreak/>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11</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827F8D" w:rsidRDefault="00827F8D" w:rsidP="00456C7C">
      <w:pPr>
        <w:jc w:val="both"/>
        <w:rPr>
          <w:rFonts w:ascii="Tahoma" w:hAnsi="Tahoma" w:cs="Tahoma"/>
          <w:i/>
          <w:lang w:eastAsia="en-US"/>
        </w:rPr>
      </w:pP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 xml:space="preserve">12. </w:t>
      </w:r>
      <w:r w:rsidRPr="007D2944">
        <w:rPr>
          <w:rFonts w:ascii="Tahoma" w:eastAsiaTheme="minorEastAsia" w:hAnsi="Tahoma" w:cs="Tahoma"/>
          <w:b/>
          <w:lang w:val="es-ES_tradnl"/>
        </w:rPr>
        <w:t xml:space="preserve">Requisición: </w:t>
      </w:r>
      <w:r w:rsidRPr="007D2944">
        <w:rPr>
          <w:rFonts w:ascii="Tahoma" w:eastAsiaTheme="minorEastAsia" w:hAnsi="Tahoma" w:cs="Tahoma"/>
          <w:lang w:val="es-ES_tradnl"/>
        </w:rPr>
        <w:t>201703933</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 xml:space="preserve">Área requirente: </w:t>
      </w:r>
      <w:r w:rsidRPr="007D2944">
        <w:rPr>
          <w:rFonts w:ascii="Tahoma" w:eastAsiaTheme="minorEastAsia" w:hAnsi="Tahoma" w:cs="Tahoma"/>
          <w:lang w:val="es-ES_tradnl"/>
        </w:rPr>
        <w:t xml:space="preserve">Coordinación de Análisis Estratégico y Comunicación adscrito a la Presidencia Municipal.  </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 xml:space="preserve">Objeto: </w:t>
      </w:r>
      <w:r w:rsidRPr="007D2944">
        <w:rPr>
          <w:rFonts w:ascii="Tahoma" w:eastAsiaTheme="minorEastAsia" w:hAnsi="Tahoma" w:cs="Tahoma"/>
          <w:lang w:val="es-ES_tradnl"/>
        </w:rPr>
        <w:t xml:space="preserve">Campañas difundidas en radio en materia de Protección Civil, Salud y Seguridad Pública.       </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Monto:</w:t>
      </w:r>
      <w:r w:rsidRPr="007D2944">
        <w:rPr>
          <w:rFonts w:ascii="Tahoma" w:eastAsiaTheme="minorEastAsia" w:hAnsi="Tahoma" w:cs="Tahoma"/>
          <w:lang w:val="es-ES_tradnl"/>
        </w:rPr>
        <w:t xml:space="preserve"> $ 3´780,745.72 pesos más I.V.A.</w:t>
      </w:r>
    </w:p>
    <w:p w:rsidR="00456C7C" w:rsidRPr="007D2944"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 xml:space="preserve">Fundamento y Motivo: </w:t>
      </w:r>
      <w:r w:rsidRPr="007D2944">
        <w:rPr>
          <w:rFonts w:ascii="Tahoma" w:eastAsiaTheme="minorEastAsia" w:hAnsi="Tahoma" w:cs="Tahoma"/>
          <w:lang w:val="es-ES_tradnl"/>
        </w:rPr>
        <w:t>Artículo 73, Fracción I de la Ley de Compras Gubernamentales, Enajenaciones y Contratación de Servicios del Estado de Jalisco y sus Municipios. Campañas publicitarias: Inundaciones, Patrullas, Seguridad, Sismos y Seguridad 2, transmitidas los días 17 al 31 de julio, del 10 al 28 de julio, 18 de septiembre al 06 de octubre, del 23 de octubre al 03 de noviembre y del 20 de noviembre al 05 de diciembre 2017.</w:t>
      </w:r>
    </w:p>
    <w:p w:rsidR="00456C7C"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D2944">
        <w:rPr>
          <w:rFonts w:ascii="Tahoma" w:eastAsiaTheme="minorEastAsia" w:hAnsi="Tahoma" w:cs="Tahoma"/>
          <w:b/>
          <w:lang w:val="es-ES_tradnl"/>
        </w:rPr>
        <w:t>Proveedor:</w:t>
      </w:r>
      <w:r w:rsidRPr="007D2944">
        <w:rPr>
          <w:rFonts w:ascii="Tahoma" w:eastAsiaTheme="minorEastAsia" w:hAnsi="Tahoma" w:cs="Tahoma"/>
          <w:lang w:val="es-ES_tradnl"/>
        </w:rPr>
        <w:t xml:space="preserve"> Quiero Media S.A de C.V. </w:t>
      </w:r>
    </w:p>
    <w:p w:rsidR="00CB1065" w:rsidRDefault="00CB1065" w:rsidP="00456C7C">
      <w:pPr>
        <w:shd w:val="clear" w:color="auto" w:fill="FFFFFF"/>
        <w:spacing w:after="100" w:afterAutospacing="1"/>
        <w:ind w:left="1080"/>
        <w:contextualSpacing/>
        <w:jc w:val="both"/>
        <w:rPr>
          <w:rFonts w:ascii="Tahoma" w:eastAsiaTheme="minorEastAsia" w:hAnsi="Tahoma" w:cs="Tahoma"/>
          <w:lang w:val="es-ES_tradnl"/>
        </w:rPr>
      </w:pPr>
    </w:p>
    <w:p w:rsidR="00456C7C" w:rsidRPr="00456C7C" w:rsidRDefault="00456C7C" w:rsidP="00087F5C">
      <w:pPr>
        <w:jc w:val="both"/>
        <w:rPr>
          <w:rFonts w:ascii="Tahoma" w:hAnsi="Tahoma" w:cs="Tahoma"/>
          <w:i/>
          <w:lang w:eastAsia="en-US"/>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12</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B1065" w:rsidRDefault="00CB1065" w:rsidP="00CB1065">
      <w:pPr>
        <w:ind w:left="708"/>
        <w:jc w:val="both"/>
        <w:rPr>
          <w:rFonts w:ascii="Tahoma" w:hAnsi="Tahoma" w:cs="Tahoma"/>
          <w:i/>
          <w:lang w:eastAsia="en-US"/>
        </w:rPr>
      </w:pPr>
    </w:p>
    <w:p w:rsidR="00F11D60" w:rsidRDefault="00F11D60" w:rsidP="00CB1065">
      <w:pPr>
        <w:ind w:left="708"/>
        <w:jc w:val="both"/>
        <w:rPr>
          <w:rFonts w:ascii="Tahoma" w:hAnsi="Tahoma" w:cs="Tahoma"/>
          <w:i/>
          <w:lang w:eastAsia="en-US"/>
        </w:rPr>
      </w:pPr>
    </w:p>
    <w:p w:rsidR="00F11D60" w:rsidRDefault="00F11D60" w:rsidP="00CB1065">
      <w:pPr>
        <w:ind w:left="708"/>
        <w:jc w:val="both"/>
        <w:rPr>
          <w:rFonts w:ascii="Tahoma" w:hAnsi="Tahoma" w:cs="Tahoma"/>
          <w:i/>
          <w:lang w:eastAsia="en-US"/>
        </w:rPr>
      </w:pPr>
    </w:p>
    <w:p w:rsidR="00456C7C" w:rsidRPr="007F79A1" w:rsidRDefault="00456C7C" w:rsidP="00456C7C">
      <w:pPr>
        <w:shd w:val="clear" w:color="auto" w:fill="FFFFFF"/>
        <w:spacing w:after="100" w:afterAutospacing="1"/>
        <w:ind w:left="720"/>
        <w:contextualSpacing/>
        <w:jc w:val="both"/>
        <w:rPr>
          <w:rFonts w:ascii="Tahoma" w:eastAsiaTheme="minorEastAsia" w:hAnsi="Tahoma" w:cs="Tahoma"/>
          <w:b/>
          <w:lang w:val="es-ES_tradnl"/>
        </w:rPr>
      </w:pPr>
      <w:r>
        <w:rPr>
          <w:rFonts w:ascii="Tahoma" w:eastAsiaTheme="minorEastAsia" w:hAnsi="Tahoma" w:cs="Tahoma"/>
          <w:b/>
          <w:lang w:val="es-ES_tradnl"/>
        </w:rPr>
        <w:lastRenderedPageBreak/>
        <w:t>13.</w:t>
      </w:r>
      <w:r w:rsidRPr="007F79A1">
        <w:rPr>
          <w:rFonts w:ascii="Tahoma" w:eastAsiaTheme="minorEastAsia" w:hAnsi="Tahoma" w:cs="Tahoma"/>
          <w:b/>
          <w:lang w:val="es-ES_tradnl"/>
        </w:rPr>
        <w:t xml:space="preserve"> Requisición: </w:t>
      </w:r>
      <w:r w:rsidRPr="007F79A1">
        <w:rPr>
          <w:rFonts w:ascii="Tahoma" w:eastAsiaTheme="minorEastAsia" w:hAnsi="Tahoma" w:cs="Tahoma"/>
          <w:lang w:val="es-ES_tradnl"/>
        </w:rPr>
        <w:t>201703934</w:t>
      </w:r>
    </w:p>
    <w:p w:rsidR="00456C7C" w:rsidRPr="007F79A1"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Área requirente: </w:t>
      </w:r>
      <w:r w:rsidRPr="007F79A1">
        <w:rPr>
          <w:rFonts w:ascii="Tahoma" w:eastAsiaTheme="minorEastAsia" w:hAnsi="Tahoma" w:cs="Tahoma"/>
          <w:lang w:val="es-ES_tradnl"/>
        </w:rPr>
        <w:t xml:space="preserve">Coordinación de Análisis Estratégico y Comunicación adscrito a la Presidencia Municipal.  </w:t>
      </w:r>
    </w:p>
    <w:p w:rsidR="00456C7C" w:rsidRPr="007F79A1"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Objeto: </w:t>
      </w:r>
      <w:r w:rsidRPr="007F79A1">
        <w:rPr>
          <w:rFonts w:ascii="Tahoma" w:eastAsiaTheme="minorEastAsia" w:hAnsi="Tahoma" w:cs="Tahoma"/>
          <w:lang w:val="es-ES_tradnl"/>
        </w:rPr>
        <w:t xml:space="preserve">Campañas difundidas en radio en materia de Protección Civil, Salud y Seguridad Pública.       </w:t>
      </w:r>
    </w:p>
    <w:p w:rsidR="00456C7C" w:rsidRPr="007F79A1"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Monto:</w:t>
      </w:r>
      <w:r w:rsidRPr="007F79A1">
        <w:rPr>
          <w:rFonts w:ascii="Tahoma" w:eastAsiaTheme="minorEastAsia" w:hAnsi="Tahoma" w:cs="Tahoma"/>
          <w:lang w:val="es-ES_tradnl"/>
        </w:rPr>
        <w:t xml:space="preserve"> $ 284,472.00 pesos más I.V.A.</w:t>
      </w:r>
    </w:p>
    <w:p w:rsidR="00456C7C" w:rsidRPr="007F79A1"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Fundamento y Motivo: </w:t>
      </w:r>
      <w:r w:rsidRPr="007F79A1">
        <w:rPr>
          <w:rFonts w:ascii="Tahoma" w:eastAsiaTheme="minorEastAsia" w:hAnsi="Tahoma" w:cs="Tahoma"/>
          <w:lang w:val="es-ES_tradnl"/>
        </w:rPr>
        <w:t>Artículo 73, Fracción I de la Ley de Compras Gubernamentales, Enajenaciones y Contratación de Servicios del Estado de Jalisco y sus Municipios. Campañas publicitarias: Inundaciones y Sismos,  transmitidas del 17 al 30 de julio y del 23 de octubre al 03 de noviembre 2017.</w:t>
      </w:r>
    </w:p>
    <w:p w:rsidR="00456C7C" w:rsidRDefault="00456C7C" w:rsidP="00456C7C">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Proveedor:</w:t>
      </w:r>
      <w:r w:rsidRPr="007F79A1">
        <w:rPr>
          <w:rFonts w:ascii="Tahoma" w:eastAsiaTheme="minorEastAsia" w:hAnsi="Tahoma" w:cs="Tahoma"/>
          <w:lang w:val="es-ES_tradnl"/>
        </w:rPr>
        <w:t xml:space="preserve"> Telefonía por Cable S.A. de C.V.</w:t>
      </w:r>
    </w:p>
    <w:p w:rsidR="00CB1065" w:rsidRDefault="00CB1065" w:rsidP="00456C7C">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13</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F11D60" w:rsidRDefault="00F11D60" w:rsidP="00CB1065">
      <w:pPr>
        <w:ind w:left="708"/>
        <w:jc w:val="both"/>
        <w:rPr>
          <w:rFonts w:ascii="Tahoma" w:hAnsi="Tahoma" w:cs="Tahoma"/>
          <w:i/>
          <w:lang w:eastAsia="en-US"/>
        </w:rPr>
      </w:pP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14.</w:t>
      </w:r>
      <w:r w:rsidRPr="007F79A1">
        <w:rPr>
          <w:rFonts w:ascii="Tahoma" w:eastAsiaTheme="minorEastAsia" w:hAnsi="Tahoma" w:cs="Tahoma"/>
          <w:b/>
          <w:lang w:val="es-ES_tradnl"/>
        </w:rPr>
        <w:t xml:space="preserve"> Requisición: </w:t>
      </w:r>
      <w:r w:rsidRPr="007F79A1">
        <w:rPr>
          <w:rFonts w:ascii="Tahoma" w:eastAsiaTheme="minorEastAsia" w:hAnsi="Tahoma" w:cs="Tahoma"/>
          <w:lang w:val="es-ES_tradnl"/>
        </w:rPr>
        <w:t>201703935</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Área requirente: </w:t>
      </w:r>
      <w:r w:rsidRPr="007F79A1">
        <w:rPr>
          <w:rFonts w:ascii="Tahoma" w:eastAsiaTheme="minorEastAsia" w:hAnsi="Tahoma" w:cs="Tahoma"/>
          <w:lang w:val="es-ES_tradnl"/>
        </w:rPr>
        <w:t xml:space="preserve">Coordinación de Análisis Estratégico y Comunicación adscrito a la Presidencia Municipal.  </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Objeto: </w:t>
      </w:r>
      <w:r w:rsidRPr="007F79A1">
        <w:rPr>
          <w:rFonts w:ascii="Tahoma" w:eastAsiaTheme="minorEastAsia" w:hAnsi="Tahoma" w:cs="Tahoma"/>
          <w:lang w:val="es-ES_tradnl"/>
        </w:rPr>
        <w:t xml:space="preserve">Campañas publicadas en materia de Protección Civil, Salud y Seguridad Pública.       </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Monto:</w:t>
      </w:r>
      <w:r w:rsidRPr="007F79A1">
        <w:rPr>
          <w:rFonts w:ascii="Tahoma" w:eastAsiaTheme="minorEastAsia" w:hAnsi="Tahoma" w:cs="Tahoma"/>
          <w:lang w:val="es-ES_tradnl"/>
        </w:rPr>
        <w:t xml:space="preserve"> $ 41,385.34 pesos más I.V.A.</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Fundamento y Motivo: </w:t>
      </w:r>
      <w:r w:rsidRPr="007F79A1">
        <w:rPr>
          <w:rFonts w:ascii="Tahoma" w:eastAsiaTheme="minorEastAsia" w:hAnsi="Tahoma" w:cs="Tahoma"/>
          <w:lang w:val="es-ES_tradnl"/>
        </w:rPr>
        <w:t>Artículo 73, Fracción I de la Ley de Compras Gubernamentales, Enajenaciones y Contratación de Servicios del Estado de Jalisco y sus Municipios. Campañas publicitarias: Incendios, Inundaciones y Sismos, publicadas los días 03 y 10 de mayo, 18 y 25 de julio y el 25 de octubre 2017.</w:t>
      </w:r>
    </w:p>
    <w:p w:rsidR="00C72E92"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Proveedor:</w:t>
      </w:r>
      <w:r w:rsidRPr="007F79A1">
        <w:rPr>
          <w:rFonts w:ascii="Tahoma" w:eastAsiaTheme="minorEastAsia" w:hAnsi="Tahoma" w:cs="Tahoma"/>
          <w:lang w:val="es-ES_tradnl"/>
        </w:rPr>
        <w:t xml:space="preserve"> </w:t>
      </w:r>
      <w:proofErr w:type="spellStart"/>
      <w:r w:rsidRPr="007F79A1">
        <w:rPr>
          <w:rFonts w:ascii="Tahoma" w:eastAsiaTheme="minorEastAsia" w:hAnsi="Tahoma" w:cs="Tahoma"/>
          <w:lang w:val="es-ES_tradnl"/>
        </w:rPr>
        <w:t>Cía</w:t>
      </w:r>
      <w:proofErr w:type="spellEnd"/>
      <w:r w:rsidRPr="007F79A1">
        <w:rPr>
          <w:rFonts w:ascii="Tahoma" w:eastAsiaTheme="minorEastAsia" w:hAnsi="Tahoma" w:cs="Tahoma"/>
          <w:lang w:val="es-ES_tradnl"/>
        </w:rPr>
        <w:t xml:space="preserve"> Periodística del Sol de Guadalajara S.A. de C.V.</w:t>
      </w:r>
    </w:p>
    <w:p w:rsidR="00C72E92" w:rsidRDefault="00C72E92" w:rsidP="00087F5C">
      <w:pPr>
        <w:shd w:val="clear" w:color="auto" w:fill="FFFFFF"/>
        <w:spacing w:after="100" w:afterAutospacing="1"/>
        <w:contextualSpacing/>
        <w:jc w:val="both"/>
        <w:rPr>
          <w:rFonts w:ascii="Tahoma" w:eastAsiaTheme="minorEastAsia" w:hAnsi="Tahoma" w:cs="Tahoma"/>
          <w:lang w:val="es-ES_tradnl"/>
        </w:rPr>
      </w:pPr>
    </w:p>
    <w:p w:rsidR="00CB1065" w:rsidRDefault="00CB1065" w:rsidP="00087F5C">
      <w:pPr>
        <w:shd w:val="clear" w:color="auto" w:fill="FFFFFF"/>
        <w:spacing w:after="100" w:afterAutospacing="1"/>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 xml:space="preserve">Ley de Compras Gubernamentales, Enajenaciones y Contratación de Servicios del Estado de Jalisco y sus </w:t>
      </w:r>
      <w:r w:rsidRPr="00F21DE3">
        <w:rPr>
          <w:rFonts w:ascii="Tahoma" w:hAnsi="Tahoma" w:cs="Tahoma"/>
          <w:lang w:val="es-ES_tradnl"/>
        </w:rPr>
        <w:lastRenderedPageBreak/>
        <w:t>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14</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B1065" w:rsidRDefault="00CB1065" w:rsidP="00CB1065">
      <w:pPr>
        <w:ind w:left="708"/>
        <w:jc w:val="both"/>
        <w:rPr>
          <w:rFonts w:ascii="Tahoma" w:hAnsi="Tahoma" w:cs="Tahoma"/>
          <w:i/>
          <w:lang w:eastAsia="en-US"/>
        </w:rPr>
      </w:pPr>
    </w:p>
    <w:p w:rsidR="00087F5C" w:rsidRPr="00C72E92" w:rsidRDefault="00087F5C" w:rsidP="00087F5C">
      <w:pPr>
        <w:shd w:val="clear" w:color="auto" w:fill="FFFFFF"/>
        <w:spacing w:after="100" w:afterAutospacing="1"/>
        <w:contextualSpacing/>
        <w:jc w:val="both"/>
        <w:rPr>
          <w:rFonts w:ascii="Tahoma" w:eastAsiaTheme="minorEastAsia" w:hAnsi="Tahoma" w:cs="Tahoma"/>
        </w:rPr>
      </w:pP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15.</w:t>
      </w:r>
      <w:r w:rsidRPr="007F79A1">
        <w:rPr>
          <w:rFonts w:ascii="Tahoma" w:eastAsiaTheme="minorEastAsia" w:hAnsi="Tahoma" w:cs="Tahoma"/>
          <w:b/>
          <w:lang w:val="es-ES_tradnl"/>
        </w:rPr>
        <w:t xml:space="preserve"> Requisición: </w:t>
      </w:r>
      <w:r w:rsidRPr="007F79A1">
        <w:rPr>
          <w:rFonts w:ascii="Tahoma" w:eastAsiaTheme="minorEastAsia" w:hAnsi="Tahoma" w:cs="Tahoma"/>
          <w:lang w:val="es-ES_tradnl"/>
        </w:rPr>
        <w:t>201703936</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Área requirente: </w:t>
      </w:r>
      <w:r w:rsidRPr="007F79A1">
        <w:rPr>
          <w:rFonts w:ascii="Tahoma" w:eastAsiaTheme="minorEastAsia" w:hAnsi="Tahoma" w:cs="Tahoma"/>
          <w:lang w:val="es-ES_tradnl"/>
        </w:rPr>
        <w:t xml:space="preserve">Coordinación de Análisis Estratégico y Comunicación adscrito a la Presidencia Municipal.  </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Objeto: </w:t>
      </w:r>
      <w:r w:rsidRPr="007F79A1">
        <w:rPr>
          <w:rFonts w:ascii="Tahoma" w:eastAsiaTheme="minorEastAsia" w:hAnsi="Tahoma" w:cs="Tahoma"/>
          <w:lang w:val="es-ES_tradnl"/>
        </w:rPr>
        <w:t xml:space="preserve">Campañas publicadas en materia de Protección Civil, Salud y Seguridad Pública.       </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Monto:</w:t>
      </w:r>
      <w:r w:rsidRPr="007F79A1">
        <w:rPr>
          <w:rFonts w:ascii="Tahoma" w:eastAsiaTheme="minorEastAsia" w:hAnsi="Tahoma" w:cs="Tahoma"/>
          <w:lang w:val="es-ES_tradnl"/>
        </w:rPr>
        <w:t xml:space="preserve"> $ 38,745.00 pesos más I.V.A.</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Fundamento y Motivo: </w:t>
      </w:r>
      <w:r w:rsidRPr="007F79A1">
        <w:rPr>
          <w:rFonts w:ascii="Tahoma" w:eastAsiaTheme="minorEastAsia" w:hAnsi="Tahoma" w:cs="Tahoma"/>
          <w:lang w:val="es-ES_tradnl"/>
        </w:rPr>
        <w:t>Artículo 73, Fracción I de la Ley de Compras Gubernamentales, Enajenaciones y Contratación de Servicios del Estado de Jalisco y sus Municipios. Campañas publicitarias: Inundaciones y Sismos, publicadas los días 19,  27 de julio y el 26 de octubre 2017.</w:t>
      </w:r>
    </w:p>
    <w:p w:rsidR="00C72E92"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Proveedor: </w:t>
      </w:r>
      <w:r w:rsidRPr="007F79A1">
        <w:rPr>
          <w:rFonts w:ascii="Tahoma" w:eastAsiaTheme="minorEastAsia" w:hAnsi="Tahoma" w:cs="Tahoma"/>
          <w:lang w:val="es-ES_tradnl"/>
        </w:rPr>
        <w:t>Ediciones del Norte S.A. de C.V.</w:t>
      </w:r>
    </w:p>
    <w:p w:rsidR="00CB1065" w:rsidRDefault="00CB1065" w:rsidP="00C72E92">
      <w:pPr>
        <w:shd w:val="clear" w:color="auto" w:fill="FFFFFF"/>
        <w:spacing w:after="100" w:afterAutospacing="1"/>
        <w:ind w:left="1080"/>
        <w:contextualSpacing/>
        <w:jc w:val="both"/>
        <w:rPr>
          <w:rFonts w:ascii="Tahoma" w:eastAsiaTheme="minorEastAsia" w:hAnsi="Tahoma" w:cs="Tahoma"/>
          <w:lang w:val="es-ES_tradnl"/>
        </w:rPr>
      </w:pPr>
    </w:p>
    <w:p w:rsidR="00CB1065" w:rsidRPr="007F79A1" w:rsidRDefault="00CB1065" w:rsidP="00C72E92">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15</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72E92" w:rsidRPr="00CB1065" w:rsidRDefault="00C72E92" w:rsidP="00C72E92">
      <w:pPr>
        <w:shd w:val="clear" w:color="auto" w:fill="FFFFFF"/>
        <w:spacing w:after="100" w:afterAutospacing="1"/>
        <w:ind w:left="1080"/>
        <w:contextualSpacing/>
        <w:jc w:val="both"/>
        <w:rPr>
          <w:rFonts w:ascii="Tahoma" w:eastAsiaTheme="minorEastAsia" w:hAnsi="Tahoma" w:cs="Tahoma"/>
        </w:rPr>
      </w:pP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16.</w:t>
      </w:r>
      <w:r w:rsidRPr="007F79A1">
        <w:rPr>
          <w:rFonts w:ascii="Tahoma" w:eastAsiaTheme="minorEastAsia" w:hAnsi="Tahoma" w:cs="Tahoma"/>
          <w:b/>
          <w:lang w:val="es-ES_tradnl"/>
        </w:rPr>
        <w:t xml:space="preserve"> Requisición: </w:t>
      </w:r>
      <w:r w:rsidRPr="007F79A1">
        <w:rPr>
          <w:rFonts w:ascii="Tahoma" w:eastAsiaTheme="minorEastAsia" w:hAnsi="Tahoma" w:cs="Tahoma"/>
          <w:lang w:val="es-ES_tradnl"/>
        </w:rPr>
        <w:t>201703937</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Área requirente: </w:t>
      </w:r>
      <w:r w:rsidRPr="007F79A1">
        <w:rPr>
          <w:rFonts w:ascii="Tahoma" w:eastAsiaTheme="minorEastAsia" w:hAnsi="Tahoma" w:cs="Tahoma"/>
          <w:lang w:val="es-ES_tradnl"/>
        </w:rPr>
        <w:t xml:space="preserve">Coordinación de Análisis Estratégico y Comunicación adscrito a la Presidencia Municipal.  </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Objeto: </w:t>
      </w:r>
      <w:r w:rsidRPr="007F79A1">
        <w:rPr>
          <w:rFonts w:ascii="Tahoma" w:eastAsiaTheme="minorEastAsia" w:hAnsi="Tahoma" w:cs="Tahoma"/>
          <w:lang w:val="es-ES_tradnl"/>
        </w:rPr>
        <w:t xml:space="preserve">Campañas publicadas en materia de Protección Civil, Salud y Seguridad Pública.       </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Monto:</w:t>
      </w:r>
      <w:r w:rsidRPr="007F79A1">
        <w:rPr>
          <w:rFonts w:ascii="Tahoma" w:eastAsiaTheme="minorEastAsia" w:hAnsi="Tahoma" w:cs="Tahoma"/>
          <w:lang w:val="es-ES_tradnl"/>
        </w:rPr>
        <w:t xml:space="preserve"> $ 77,207.99 pesos más I.V.A.</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7F79A1">
        <w:rPr>
          <w:rFonts w:ascii="Tahoma" w:eastAsiaTheme="minorEastAsia" w:hAnsi="Tahoma" w:cs="Tahoma"/>
          <w:b/>
          <w:lang w:val="es-ES_tradnl"/>
        </w:rPr>
        <w:t xml:space="preserve">Fundamento y Motivo: </w:t>
      </w:r>
      <w:r w:rsidRPr="007F79A1">
        <w:rPr>
          <w:rFonts w:ascii="Tahoma" w:eastAsiaTheme="minorEastAsia" w:hAnsi="Tahoma" w:cs="Tahoma"/>
          <w:lang w:val="es-ES_tradnl"/>
        </w:rPr>
        <w:t xml:space="preserve">Artículo 73, Fracción I de la Ley de Compras Gubernamentales, Enajenaciones y Contratación de Servicios del Estado de Jalisco y sus </w:t>
      </w:r>
      <w:r w:rsidRPr="007F79A1">
        <w:rPr>
          <w:rFonts w:ascii="Tahoma" w:eastAsiaTheme="minorEastAsia" w:hAnsi="Tahoma" w:cs="Tahoma"/>
          <w:lang w:val="es-ES_tradnl"/>
        </w:rPr>
        <w:lastRenderedPageBreak/>
        <w:t>Municipios. Campañas publicitarias: Incendios, Inundaciones y Sismos, publicadas los días 05 y 12 de mayo, 21 y 28 de julio y 27 de octubre 2017.</w:t>
      </w:r>
    </w:p>
    <w:p w:rsidR="00C72E92" w:rsidRPr="007F79A1" w:rsidRDefault="00C72E92" w:rsidP="00C72E92">
      <w:pPr>
        <w:shd w:val="clear" w:color="auto" w:fill="FFFFFF"/>
        <w:spacing w:after="100" w:afterAutospacing="1"/>
        <w:ind w:left="1080"/>
        <w:contextualSpacing/>
        <w:jc w:val="both"/>
        <w:rPr>
          <w:rFonts w:ascii="Tahoma" w:eastAsiaTheme="minorEastAsia" w:hAnsi="Tahoma" w:cs="Tahoma"/>
          <w:b/>
          <w:lang w:val="es-ES_tradnl"/>
        </w:rPr>
      </w:pPr>
      <w:r w:rsidRPr="007F79A1">
        <w:rPr>
          <w:rFonts w:ascii="Tahoma" w:eastAsiaTheme="minorEastAsia" w:hAnsi="Tahoma" w:cs="Tahoma"/>
          <w:b/>
          <w:lang w:val="es-ES_tradnl"/>
        </w:rPr>
        <w:t xml:space="preserve">Proveedor: </w:t>
      </w:r>
      <w:r w:rsidRPr="007F79A1">
        <w:rPr>
          <w:rFonts w:ascii="Tahoma" w:eastAsiaTheme="minorEastAsia" w:hAnsi="Tahoma" w:cs="Tahoma"/>
          <w:lang w:val="es-ES_tradnl"/>
        </w:rPr>
        <w:t>Pagina Tres S.A.</w:t>
      </w:r>
      <w:r w:rsidRPr="007F79A1">
        <w:rPr>
          <w:rFonts w:ascii="Tahoma" w:eastAsiaTheme="minorEastAsia" w:hAnsi="Tahoma" w:cs="Tahoma"/>
          <w:b/>
          <w:lang w:val="es-ES_tradnl"/>
        </w:rPr>
        <w:t xml:space="preserve"> </w:t>
      </w:r>
    </w:p>
    <w:p w:rsidR="00C72E92" w:rsidRDefault="00C72E92" w:rsidP="00C72E92">
      <w:pPr>
        <w:shd w:val="clear" w:color="auto" w:fill="FFFFFF"/>
        <w:spacing w:after="100" w:afterAutospacing="1"/>
        <w:ind w:left="1080"/>
        <w:contextualSpacing/>
        <w:jc w:val="both"/>
        <w:rPr>
          <w:rFonts w:ascii="Tahoma" w:eastAsiaTheme="minorEastAsia" w:hAnsi="Tahoma" w:cs="Tahoma"/>
          <w:lang w:val="es-ES_tradnl"/>
        </w:rPr>
      </w:pPr>
    </w:p>
    <w:p w:rsidR="00CB1065" w:rsidRPr="00C72E92" w:rsidRDefault="00CB1065" w:rsidP="00C72E92">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16</w:t>
      </w:r>
      <w:r w:rsidRPr="00F21DE3">
        <w:rPr>
          <w:rFonts w:ascii="Tahoma" w:eastAsia="Calibri" w:hAnsi="Tahoma" w:cs="Tahoma"/>
          <w:lang w:val="es-ES_tradnl"/>
        </w:rPr>
        <w:t>, los que estén por la afirmativa, sírvanse manifestarlo levantando su mano.</w:t>
      </w:r>
    </w:p>
    <w:p w:rsidR="00F11D60" w:rsidRDefault="00F11D60" w:rsidP="00CB1065">
      <w:pPr>
        <w:ind w:left="708"/>
        <w:jc w:val="both"/>
        <w:rPr>
          <w:rFonts w:ascii="Tahoma" w:hAnsi="Tahoma" w:cs="Tahoma"/>
          <w:i/>
          <w:lang w:eastAsia="en-US"/>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B1065" w:rsidRDefault="00CB1065" w:rsidP="00087F5C">
      <w:pPr>
        <w:shd w:val="clear" w:color="auto" w:fill="FFFFFF"/>
        <w:spacing w:after="100" w:afterAutospacing="1"/>
        <w:contextualSpacing/>
        <w:jc w:val="both"/>
        <w:rPr>
          <w:rFonts w:ascii="Tahoma" w:eastAsiaTheme="minorEastAsia" w:hAnsi="Tahoma" w:cs="Tahoma"/>
        </w:rPr>
      </w:pP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17.</w:t>
      </w:r>
      <w:r w:rsidRPr="009F1215">
        <w:rPr>
          <w:rFonts w:ascii="Tahoma" w:eastAsiaTheme="minorEastAsia" w:hAnsi="Tahoma" w:cs="Tahoma"/>
          <w:b/>
          <w:lang w:val="es-ES_tradnl"/>
        </w:rPr>
        <w:t xml:space="preserve"> Requisición: </w:t>
      </w:r>
      <w:r w:rsidRPr="009F1215">
        <w:rPr>
          <w:rFonts w:ascii="Tahoma" w:eastAsiaTheme="minorEastAsia" w:hAnsi="Tahoma" w:cs="Tahoma"/>
          <w:lang w:val="es-ES_tradnl"/>
        </w:rPr>
        <w:t>201703938</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Área requirente: </w:t>
      </w:r>
      <w:r w:rsidRPr="009F1215">
        <w:rPr>
          <w:rFonts w:ascii="Tahoma" w:eastAsiaTheme="minorEastAsia" w:hAnsi="Tahoma" w:cs="Tahoma"/>
          <w:lang w:val="es-ES_tradnl"/>
        </w:rPr>
        <w:t xml:space="preserve">Coordinación de Análisis Estratégico y Comunicación adscrito a la Presidencia Municipal.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Objeto: </w:t>
      </w:r>
      <w:r w:rsidRPr="009F1215">
        <w:rPr>
          <w:rFonts w:ascii="Tahoma" w:eastAsiaTheme="minorEastAsia" w:hAnsi="Tahoma" w:cs="Tahoma"/>
          <w:lang w:val="es-ES_tradnl"/>
        </w:rPr>
        <w:t xml:space="preserve">Campañas publicadas en materia de Protección Civil, Salud y Seguridad Pública.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Monto:</w:t>
      </w:r>
      <w:r w:rsidRPr="009F1215">
        <w:rPr>
          <w:rFonts w:ascii="Tahoma" w:eastAsiaTheme="minorEastAsia" w:hAnsi="Tahoma" w:cs="Tahoma"/>
          <w:lang w:val="es-ES_tradnl"/>
        </w:rPr>
        <w:t xml:space="preserve"> $ 105,000.00 pesos más I.V.A.</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Fundamento y Motivo: </w:t>
      </w:r>
      <w:r w:rsidRPr="009F1215">
        <w:rPr>
          <w:rFonts w:ascii="Tahoma" w:eastAsiaTheme="minorEastAsia" w:hAnsi="Tahoma" w:cs="Tahoma"/>
          <w:lang w:val="es-ES_tradnl"/>
        </w:rPr>
        <w:t>Artículo 73, Fracción I de la Ley de Compras Gubernamentales, Enajenaciones y Contratación de Servicios del Estado de Jalisco y sus Municipios. Campañas publicitarias: Incendios, Inundaciones y Sismos, publicadas los días 02 y 08 de mayo, 24 y 26 de julio y 23 de octubre 2017.</w:t>
      </w:r>
    </w:p>
    <w:p w:rsidR="00C72E92" w:rsidRDefault="00C72E92" w:rsidP="00087F5C">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Proveedor: </w:t>
      </w:r>
      <w:r w:rsidRPr="009F1215">
        <w:rPr>
          <w:rFonts w:ascii="Tahoma" w:eastAsiaTheme="minorEastAsia" w:hAnsi="Tahoma" w:cs="Tahoma"/>
          <w:lang w:val="es-ES_tradnl"/>
        </w:rPr>
        <w:t xml:space="preserve">Unión Editorialista S.A. de C.V. </w:t>
      </w:r>
    </w:p>
    <w:p w:rsidR="00CB1065" w:rsidRDefault="00CB1065" w:rsidP="00087F5C">
      <w:pPr>
        <w:shd w:val="clear" w:color="auto" w:fill="FFFFFF"/>
        <w:spacing w:after="100" w:afterAutospacing="1"/>
        <w:ind w:left="1080"/>
        <w:contextualSpacing/>
        <w:jc w:val="both"/>
        <w:rPr>
          <w:rFonts w:ascii="Tahoma" w:eastAsiaTheme="minorEastAsia" w:hAnsi="Tahoma" w:cs="Tahoma"/>
          <w:lang w:val="es-ES_tradnl"/>
        </w:rPr>
      </w:pPr>
    </w:p>
    <w:p w:rsidR="00087F5C" w:rsidRDefault="00087F5C" w:rsidP="00087F5C">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17</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B1065" w:rsidRPr="00CB1065" w:rsidRDefault="00CB1065" w:rsidP="00087F5C">
      <w:pPr>
        <w:shd w:val="clear" w:color="auto" w:fill="FFFFFF"/>
        <w:spacing w:after="100" w:afterAutospacing="1"/>
        <w:ind w:left="1080"/>
        <w:contextualSpacing/>
        <w:jc w:val="both"/>
        <w:rPr>
          <w:rFonts w:ascii="Tahoma" w:eastAsiaTheme="minorEastAsia" w:hAnsi="Tahoma" w:cs="Tahoma"/>
        </w:rPr>
      </w:pP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lastRenderedPageBreak/>
        <w:t>18.</w:t>
      </w:r>
      <w:r w:rsidRPr="009F1215">
        <w:rPr>
          <w:rFonts w:ascii="Tahoma" w:eastAsiaTheme="minorEastAsia" w:hAnsi="Tahoma" w:cs="Tahoma"/>
          <w:b/>
          <w:lang w:val="es-ES_tradnl"/>
        </w:rPr>
        <w:t xml:space="preserve"> Requisición: </w:t>
      </w:r>
      <w:r w:rsidRPr="009F1215">
        <w:rPr>
          <w:rFonts w:ascii="Tahoma" w:eastAsiaTheme="minorEastAsia" w:hAnsi="Tahoma" w:cs="Tahoma"/>
          <w:lang w:val="es-ES_tradnl"/>
        </w:rPr>
        <w:t xml:space="preserve">201703940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Área requirente: </w:t>
      </w:r>
      <w:r w:rsidRPr="009F1215">
        <w:rPr>
          <w:rFonts w:ascii="Tahoma" w:eastAsiaTheme="minorEastAsia" w:hAnsi="Tahoma" w:cs="Tahoma"/>
          <w:lang w:val="es-ES_tradnl"/>
        </w:rPr>
        <w:t xml:space="preserve">Coordinación de Análisis Estratégico y Comunicación adscrito a la Presidencia Municipal.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Objeto: </w:t>
      </w:r>
      <w:r w:rsidRPr="009F1215">
        <w:rPr>
          <w:rFonts w:ascii="Tahoma" w:eastAsiaTheme="minorEastAsia" w:hAnsi="Tahoma" w:cs="Tahoma"/>
          <w:lang w:val="es-ES_tradnl"/>
        </w:rPr>
        <w:t>Campaña</w:t>
      </w:r>
      <w:r w:rsidRPr="009F1215">
        <w:rPr>
          <w:rFonts w:ascii="Tahoma" w:eastAsiaTheme="minorEastAsia" w:hAnsi="Tahoma" w:cs="Tahoma"/>
          <w:b/>
          <w:lang w:val="es-ES_tradnl"/>
        </w:rPr>
        <w:t xml:space="preserve"> </w:t>
      </w:r>
      <w:r w:rsidRPr="009F1215">
        <w:rPr>
          <w:rFonts w:ascii="Tahoma" w:eastAsiaTheme="minorEastAsia" w:hAnsi="Tahoma" w:cs="Tahoma"/>
          <w:lang w:val="es-ES_tradnl"/>
        </w:rPr>
        <w:t xml:space="preserve">Publicitaria transmitida por televisión, en materia de Protección Civil, Salud y Seguridad Pública.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Monto:</w:t>
      </w:r>
      <w:r w:rsidRPr="009F1215">
        <w:rPr>
          <w:rFonts w:ascii="Tahoma" w:eastAsiaTheme="minorEastAsia" w:hAnsi="Tahoma" w:cs="Tahoma"/>
          <w:lang w:val="es-ES_tradnl"/>
        </w:rPr>
        <w:t xml:space="preserve"> $ 1´189,655.17 pesos más I.V.A.</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Fundamento y Motivo: </w:t>
      </w:r>
      <w:r w:rsidRPr="009F1215">
        <w:rPr>
          <w:rFonts w:ascii="Tahoma" w:eastAsiaTheme="minorEastAsia" w:hAnsi="Tahoma" w:cs="Tahoma"/>
          <w:lang w:val="es-ES_tradnl"/>
        </w:rPr>
        <w:t>Artículo 73, Fracción I de la Ley de Compras Gubernamentales, Enajenaciones y Contratación de Servicios del Estado de Jalisco y sus Municipios. Campaña publicitaria con el tema “Sismos”  que se transmitió del 23 de octubre al 03 de noviembre.</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Proveedor: </w:t>
      </w:r>
      <w:r w:rsidRPr="009F1215">
        <w:rPr>
          <w:rFonts w:ascii="Tahoma" w:eastAsiaTheme="minorEastAsia" w:hAnsi="Tahoma" w:cs="Tahoma"/>
          <w:lang w:val="es-ES_tradnl"/>
        </w:rPr>
        <w:t>TV Azteca S.A. B. de C.V.</w:t>
      </w:r>
    </w:p>
    <w:p w:rsidR="00C72E92" w:rsidRDefault="00C72E92" w:rsidP="00087F5C">
      <w:pPr>
        <w:shd w:val="clear" w:color="auto" w:fill="FFFFFF"/>
        <w:spacing w:after="100" w:afterAutospacing="1"/>
        <w:contextualSpacing/>
        <w:jc w:val="both"/>
        <w:rPr>
          <w:rFonts w:ascii="Tahoma" w:eastAsiaTheme="minorEastAsia" w:hAnsi="Tahoma" w:cs="Tahoma"/>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18</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B42B7A" w:rsidRDefault="00B42B7A" w:rsidP="00CB1065">
      <w:pPr>
        <w:ind w:left="708"/>
        <w:jc w:val="both"/>
        <w:rPr>
          <w:rFonts w:ascii="Tahoma" w:hAnsi="Tahoma" w:cs="Tahoma"/>
          <w:i/>
          <w:lang w:eastAsia="en-US"/>
        </w:rPr>
      </w:pP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19.</w:t>
      </w:r>
      <w:r w:rsidRPr="009F1215">
        <w:rPr>
          <w:rFonts w:ascii="Tahoma" w:eastAsiaTheme="minorEastAsia" w:hAnsi="Tahoma" w:cs="Tahoma"/>
          <w:b/>
          <w:lang w:val="es-ES_tradnl"/>
        </w:rPr>
        <w:t xml:space="preserve"> Requisición: </w:t>
      </w:r>
      <w:r w:rsidRPr="009F1215">
        <w:rPr>
          <w:rFonts w:ascii="Tahoma" w:eastAsiaTheme="minorEastAsia" w:hAnsi="Tahoma" w:cs="Tahoma"/>
          <w:lang w:val="es-ES_tradnl"/>
        </w:rPr>
        <w:t xml:space="preserve">201703942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Área requirente: </w:t>
      </w:r>
      <w:r w:rsidRPr="009F1215">
        <w:rPr>
          <w:rFonts w:ascii="Tahoma" w:eastAsiaTheme="minorEastAsia" w:hAnsi="Tahoma" w:cs="Tahoma"/>
          <w:lang w:val="es-ES_tradnl"/>
        </w:rPr>
        <w:t xml:space="preserve">Coordinación de Análisis Estratégico y Comunicación adscrito a la Presidencia Municipal.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Objeto: </w:t>
      </w:r>
      <w:r w:rsidRPr="009F1215">
        <w:rPr>
          <w:rFonts w:ascii="Tahoma" w:eastAsiaTheme="minorEastAsia" w:hAnsi="Tahoma" w:cs="Tahoma"/>
          <w:lang w:val="es-ES_tradnl"/>
        </w:rPr>
        <w:t>Campaña</w:t>
      </w:r>
      <w:r w:rsidRPr="009F1215">
        <w:rPr>
          <w:rFonts w:ascii="Tahoma" w:eastAsiaTheme="minorEastAsia" w:hAnsi="Tahoma" w:cs="Tahoma"/>
          <w:b/>
          <w:lang w:val="es-ES_tradnl"/>
        </w:rPr>
        <w:t xml:space="preserve"> </w:t>
      </w:r>
      <w:r w:rsidRPr="009F1215">
        <w:rPr>
          <w:rFonts w:ascii="Tahoma" w:eastAsiaTheme="minorEastAsia" w:hAnsi="Tahoma" w:cs="Tahoma"/>
          <w:lang w:val="es-ES_tradnl"/>
        </w:rPr>
        <w:t xml:space="preserve">Publicitaria transmitida por televisión, en materia de Protección Civil, Salud y Seguridad Pública.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Monto:</w:t>
      </w:r>
      <w:r w:rsidRPr="009F1215">
        <w:rPr>
          <w:rFonts w:ascii="Tahoma" w:eastAsiaTheme="minorEastAsia" w:hAnsi="Tahoma" w:cs="Tahoma"/>
          <w:lang w:val="es-ES_tradnl"/>
        </w:rPr>
        <w:t xml:space="preserve"> $ 4´143,013.17 pesos más I.V.A.</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Fundamento y Motivo: </w:t>
      </w:r>
      <w:r w:rsidRPr="009F1215">
        <w:rPr>
          <w:rFonts w:ascii="Tahoma" w:eastAsiaTheme="minorEastAsia" w:hAnsi="Tahoma" w:cs="Tahoma"/>
          <w:lang w:val="es-ES_tradnl"/>
        </w:rPr>
        <w:t xml:space="preserve">Artículo 73, Fracción I de la Ley de Compras Gubernamentales, Enajenaciones y Contratación de Servicios del Estado de Jalisco y sus Municipios. Campaña publicitaria con los temas Inundaciones, Sismos y Seguridad </w:t>
      </w:r>
      <w:r w:rsidR="00CB1065" w:rsidRPr="009F1215">
        <w:rPr>
          <w:rFonts w:ascii="Tahoma" w:eastAsiaTheme="minorEastAsia" w:hAnsi="Tahoma" w:cs="Tahoma"/>
          <w:lang w:val="es-ES_tradnl"/>
        </w:rPr>
        <w:t>transmitidos</w:t>
      </w:r>
      <w:r w:rsidRPr="009F1215">
        <w:rPr>
          <w:rFonts w:ascii="Tahoma" w:eastAsiaTheme="minorEastAsia" w:hAnsi="Tahoma" w:cs="Tahoma"/>
          <w:lang w:val="es-ES_tradnl"/>
        </w:rPr>
        <w:t xml:space="preserve"> del 17 al 28 de julio, del 23 de octubre al 05 de noviembre y del 05 al 11 de diciembre 2017.</w:t>
      </w:r>
    </w:p>
    <w:p w:rsidR="00C72E92"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Proveedor: </w:t>
      </w:r>
      <w:r w:rsidRPr="009F1215">
        <w:rPr>
          <w:rFonts w:ascii="Tahoma" w:eastAsiaTheme="minorEastAsia" w:hAnsi="Tahoma" w:cs="Tahoma"/>
          <w:lang w:val="es-ES_tradnl"/>
        </w:rPr>
        <w:t>Televisora de Occidente S.A. de C.V.</w:t>
      </w:r>
    </w:p>
    <w:p w:rsidR="00CB1065" w:rsidRDefault="00CB1065" w:rsidP="00C72E92">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 xml:space="preserve">Ley de Compras </w:t>
      </w:r>
      <w:r w:rsidRPr="00F21DE3">
        <w:rPr>
          <w:rFonts w:ascii="Tahoma" w:hAnsi="Tahoma" w:cs="Tahoma"/>
          <w:lang w:val="es-ES_tradnl"/>
        </w:rPr>
        <w:lastRenderedPageBreak/>
        <w:t>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19</w:t>
      </w:r>
      <w:r w:rsidRPr="00F21DE3">
        <w:rPr>
          <w:rFonts w:ascii="Tahoma" w:eastAsia="Calibri" w:hAnsi="Tahoma" w:cs="Tahoma"/>
          <w:lang w:val="es-ES_tradnl"/>
        </w:rPr>
        <w:t>, los que estén por la afirmativa, sírvanse manifestarlo levantando su mano.</w:t>
      </w:r>
    </w:p>
    <w:p w:rsidR="00B42B7A" w:rsidRDefault="00B42B7A" w:rsidP="00CB1065">
      <w:pPr>
        <w:ind w:left="708"/>
        <w:jc w:val="both"/>
        <w:rPr>
          <w:rFonts w:ascii="Tahoma" w:hAnsi="Tahoma" w:cs="Tahoma"/>
          <w:i/>
          <w:lang w:eastAsia="en-US"/>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72E92" w:rsidRPr="00CB1065" w:rsidRDefault="00C72E92" w:rsidP="00C72E92">
      <w:pPr>
        <w:shd w:val="clear" w:color="auto" w:fill="FFFFFF"/>
        <w:spacing w:after="100" w:afterAutospacing="1"/>
        <w:ind w:left="1080"/>
        <w:contextualSpacing/>
        <w:jc w:val="both"/>
        <w:rPr>
          <w:rFonts w:ascii="Tahoma" w:eastAsiaTheme="minorEastAsia" w:hAnsi="Tahoma" w:cs="Tahoma"/>
        </w:rPr>
      </w:pPr>
    </w:p>
    <w:p w:rsidR="00C72E92" w:rsidRDefault="00C72E92" w:rsidP="00C72E92">
      <w:pPr>
        <w:jc w:val="both"/>
        <w:rPr>
          <w:rFonts w:ascii="Tahoma" w:hAnsi="Tahoma" w:cs="Tahoma"/>
          <w:i/>
          <w:lang w:eastAsia="en-US"/>
        </w:rPr>
      </w:pP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20.</w:t>
      </w:r>
      <w:r w:rsidRPr="009F1215">
        <w:rPr>
          <w:rFonts w:ascii="Tahoma" w:eastAsiaTheme="minorEastAsia" w:hAnsi="Tahoma" w:cs="Tahoma"/>
          <w:b/>
          <w:lang w:val="es-ES_tradnl"/>
        </w:rPr>
        <w:t xml:space="preserve"> Requisición: </w:t>
      </w:r>
      <w:r w:rsidRPr="009F1215">
        <w:rPr>
          <w:rFonts w:ascii="Tahoma" w:eastAsiaTheme="minorEastAsia" w:hAnsi="Tahoma" w:cs="Tahoma"/>
          <w:lang w:val="es-ES_tradnl"/>
        </w:rPr>
        <w:t xml:space="preserve">201703964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Área requirente: </w:t>
      </w:r>
      <w:r w:rsidRPr="009F1215">
        <w:rPr>
          <w:rFonts w:ascii="Tahoma" w:eastAsiaTheme="minorEastAsia" w:hAnsi="Tahoma" w:cs="Tahoma"/>
          <w:lang w:val="es-ES_tradnl"/>
        </w:rPr>
        <w:t xml:space="preserve">Coordinación de Análisis Estratégico y Comunicación adscrito a la Presidencia Municipal.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Objeto: </w:t>
      </w:r>
      <w:r w:rsidRPr="009F1215">
        <w:rPr>
          <w:rFonts w:ascii="Tahoma" w:eastAsiaTheme="minorEastAsia" w:hAnsi="Tahoma" w:cs="Tahoma"/>
          <w:lang w:val="es-ES_tradnl"/>
        </w:rPr>
        <w:t>Campaña</w:t>
      </w:r>
      <w:r w:rsidRPr="009F1215">
        <w:rPr>
          <w:rFonts w:ascii="Tahoma" w:eastAsiaTheme="minorEastAsia" w:hAnsi="Tahoma" w:cs="Tahoma"/>
          <w:b/>
          <w:lang w:val="es-ES_tradnl"/>
        </w:rPr>
        <w:t xml:space="preserve"> </w:t>
      </w:r>
      <w:r w:rsidRPr="009F1215">
        <w:rPr>
          <w:rFonts w:ascii="Tahoma" w:eastAsiaTheme="minorEastAsia" w:hAnsi="Tahoma" w:cs="Tahoma"/>
          <w:lang w:val="es-ES_tradnl"/>
        </w:rPr>
        <w:t xml:space="preserve">Publicitaria transmitida por radio en materia de Protección Civil, Salud y Seguridad Pública.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Monto:</w:t>
      </w:r>
      <w:r w:rsidRPr="009F1215">
        <w:rPr>
          <w:rFonts w:ascii="Tahoma" w:eastAsiaTheme="minorEastAsia" w:hAnsi="Tahoma" w:cs="Tahoma"/>
          <w:lang w:val="es-ES_tradnl"/>
        </w:rPr>
        <w:t xml:space="preserve"> $ 309,435.17 pesos más I.V.A.</w:t>
      </w:r>
    </w:p>
    <w:p w:rsidR="00C72E92" w:rsidRDefault="00C72E92" w:rsidP="00087F5C">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Fundamento y Motivo: </w:t>
      </w:r>
      <w:r w:rsidRPr="009F1215">
        <w:rPr>
          <w:rFonts w:ascii="Tahoma" w:eastAsiaTheme="minorEastAsia" w:hAnsi="Tahoma" w:cs="Tahoma"/>
          <w:lang w:val="es-ES_tradnl"/>
        </w:rPr>
        <w:t>Artículo 73, Fracción I de la Ley de Compras Gubernamentales, Enajenaciones y Contratación de Servicios del Estado de Jalisco y sus Municipios. Campaña publicitaria con los temas Inundaciones, Sismos y Recomendaciones Navideñas transmitidas del 17 al 28 de julio, del 23 de octubre al 03 de noviembre y del 04 al 22 de diciembre 2017.</w:t>
      </w:r>
    </w:p>
    <w:p w:rsidR="00CB1065" w:rsidRDefault="00CB1065" w:rsidP="00087F5C">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20</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CB1065" w:rsidRPr="00CB1065" w:rsidRDefault="00CB1065" w:rsidP="00087F5C">
      <w:pPr>
        <w:shd w:val="clear" w:color="auto" w:fill="FFFFFF"/>
        <w:spacing w:after="100" w:afterAutospacing="1"/>
        <w:ind w:left="1080"/>
        <w:contextualSpacing/>
        <w:jc w:val="both"/>
        <w:rPr>
          <w:rFonts w:ascii="Tahoma" w:eastAsiaTheme="minorEastAsia" w:hAnsi="Tahoma" w:cs="Tahoma"/>
        </w:rPr>
      </w:pPr>
    </w:p>
    <w:p w:rsidR="00C72E92" w:rsidRPr="009F1215" w:rsidRDefault="00C72E92" w:rsidP="00C72E92">
      <w:pPr>
        <w:shd w:val="clear" w:color="auto" w:fill="FFFFFF"/>
        <w:spacing w:after="100" w:afterAutospacing="1"/>
        <w:ind w:left="720"/>
        <w:contextualSpacing/>
        <w:jc w:val="both"/>
        <w:rPr>
          <w:rFonts w:ascii="Tahoma" w:eastAsiaTheme="minorEastAsia" w:hAnsi="Tahoma" w:cs="Tahoma"/>
          <w:b/>
          <w:lang w:val="es-ES_tradnl"/>
        </w:rPr>
      </w:pPr>
      <w:r>
        <w:rPr>
          <w:rFonts w:ascii="Tahoma" w:eastAsiaTheme="minorEastAsia" w:hAnsi="Tahoma" w:cs="Tahoma"/>
          <w:b/>
          <w:lang w:val="es-ES_tradnl"/>
        </w:rPr>
        <w:t>21.</w:t>
      </w:r>
      <w:r w:rsidRPr="009F1215">
        <w:rPr>
          <w:rFonts w:ascii="Tahoma" w:eastAsiaTheme="minorEastAsia" w:hAnsi="Tahoma" w:cs="Tahoma"/>
          <w:b/>
          <w:lang w:val="es-ES_tradnl"/>
        </w:rPr>
        <w:t xml:space="preserve"> Requisición: </w:t>
      </w:r>
      <w:r w:rsidRPr="009F1215">
        <w:rPr>
          <w:rFonts w:ascii="Tahoma" w:eastAsiaTheme="minorEastAsia" w:hAnsi="Tahoma" w:cs="Tahoma"/>
          <w:lang w:val="es-ES_tradnl"/>
        </w:rPr>
        <w:t xml:space="preserve">201704017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Área requirente: </w:t>
      </w:r>
      <w:r w:rsidRPr="009F1215">
        <w:rPr>
          <w:rFonts w:ascii="Tahoma" w:eastAsiaTheme="minorEastAsia" w:hAnsi="Tahoma" w:cs="Tahoma"/>
          <w:lang w:val="es-ES_tradnl"/>
        </w:rPr>
        <w:t xml:space="preserve">Dirección de Parques y Jardines adscrita a la Coordinación General de Servicios Municipales.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Objeto: </w:t>
      </w:r>
      <w:r w:rsidRPr="009F1215">
        <w:rPr>
          <w:rFonts w:ascii="Tahoma" w:eastAsiaTheme="minorEastAsia" w:hAnsi="Tahoma" w:cs="Tahoma"/>
          <w:lang w:val="es-ES_tradnl"/>
        </w:rPr>
        <w:t xml:space="preserve">Pasto en rollo y tierra para jardín       </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Monto:</w:t>
      </w:r>
      <w:r w:rsidRPr="009F1215">
        <w:rPr>
          <w:rFonts w:ascii="Tahoma" w:eastAsiaTheme="minorEastAsia" w:hAnsi="Tahoma" w:cs="Tahoma"/>
          <w:lang w:val="es-ES_tradnl"/>
        </w:rPr>
        <w:t xml:space="preserve"> $ 92,012.00 no grava I.V.A.</w:t>
      </w:r>
    </w:p>
    <w:p w:rsidR="00C72E92" w:rsidRPr="009F1215"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lastRenderedPageBreak/>
        <w:t xml:space="preserve">Fundamento y Motivo: </w:t>
      </w:r>
      <w:r w:rsidRPr="009F1215">
        <w:rPr>
          <w:rFonts w:ascii="Tahoma" w:eastAsiaTheme="minorEastAsia" w:hAnsi="Tahoma" w:cs="Tahoma"/>
          <w:lang w:val="es-ES_tradnl"/>
        </w:rPr>
        <w:t>Artículo 73, Fracción I de la Ley de Compras Gubernamentales, Enajenaciones y Contratación de Servicios del Estado de Jalisco y sus Municipios. Para la rehabilitación del área ubicada en la calle Sebastián Bach.</w:t>
      </w:r>
    </w:p>
    <w:p w:rsidR="00C72E92" w:rsidRDefault="00C72E92" w:rsidP="00C72E92">
      <w:pPr>
        <w:shd w:val="clear" w:color="auto" w:fill="FFFFFF"/>
        <w:spacing w:after="100" w:afterAutospacing="1"/>
        <w:ind w:left="1080"/>
        <w:contextualSpacing/>
        <w:jc w:val="both"/>
        <w:rPr>
          <w:rFonts w:ascii="Tahoma" w:eastAsiaTheme="minorEastAsia" w:hAnsi="Tahoma" w:cs="Tahoma"/>
          <w:lang w:val="es-ES_tradnl"/>
        </w:rPr>
      </w:pPr>
      <w:r w:rsidRPr="009F1215">
        <w:rPr>
          <w:rFonts w:ascii="Tahoma" w:eastAsiaTheme="minorEastAsia" w:hAnsi="Tahoma" w:cs="Tahoma"/>
          <w:b/>
          <w:lang w:val="es-ES_tradnl"/>
        </w:rPr>
        <w:t xml:space="preserve">Proveedor: </w:t>
      </w:r>
      <w:r w:rsidRPr="009F1215">
        <w:rPr>
          <w:rFonts w:ascii="Tahoma" w:eastAsiaTheme="minorEastAsia" w:hAnsi="Tahoma" w:cs="Tahoma"/>
          <w:lang w:val="es-ES_tradnl"/>
        </w:rPr>
        <w:t>Equipo Agroforestal S.A. de C.V.</w:t>
      </w:r>
    </w:p>
    <w:p w:rsidR="00CB1065" w:rsidRDefault="00CB1065" w:rsidP="00C72E92">
      <w:pPr>
        <w:shd w:val="clear" w:color="auto" w:fill="FFFFFF"/>
        <w:spacing w:after="100" w:afterAutospacing="1"/>
        <w:ind w:left="1080"/>
        <w:contextualSpacing/>
        <w:jc w:val="both"/>
        <w:rPr>
          <w:rFonts w:ascii="Tahoma" w:eastAsiaTheme="minorEastAsia" w:hAnsi="Tahoma" w:cs="Tahoma"/>
          <w:lang w:val="es-ES_tradnl"/>
        </w:rPr>
      </w:pPr>
    </w:p>
    <w:p w:rsidR="00C72E92" w:rsidRDefault="00C72E92" w:rsidP="00C72E92">
      <w:pPr>
        <w:shd w:val="clear" w:color="auto" w:fill="FFFFFF"/>
        <w:spacing w:after="100" w:afterAutospacing="1"/>
        <w:ind w:left="1080"/>
        <w:contextualSpacing/>
        <w:jc w:val="both"/>
        <w:rPr>
          <w:rFonts w:ascii="Tahoma" w:eastAsiaTheme="minorEastAsia" w:hAnsi="Tahoma" w:cs="Tahoma"/>
          <w:lang w:val="es-ES_tradnl"/>
        </w:rPr>
      </w:pPr>
    </w:p>
    <w:p w:rsidR="00CB1065" w:rsidRDefault="00CB1065" w:rsidP="00CB106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21</w:t>
      </w:r>
      <w:r w:rsidRPr="00F21DE3">
        <w:rPr>
          <w:rFonts w:ascii="Tahoma" w:eastAsia="Calibri" w:hAnsi="Tahoma" w:cs="Tahoma"/>
          <w:lang w:val="es-ES_tradnl"/>
        </w:rPr>
        <w:t>, los que estén por la afirmativa, sírvanse manifestarlo levantando su mano.</w:t>
      </w:r>
    </w:p>
    <w:p w:rsidR="00CB1065" w:rsidRPr="00F21DE3" w:rsidRDefault="00CB1065" w:rsidP="00CB1065">
      <w:pPr>
        <w:spacing w:line="360" w:lineRule="auto"/>
        <w:jc w:val="both"/>
        <w:rPr>
          <w:rFonts w:ascii="Tahoma" w:eastAsia="Calibri" w:hAnsi="Tahoma" w:cs="Tahoma"/>
          <w:lang w:val="es-ES_tradnl"/>
        </w:rPr>
      </w:pPr>
    </w:p>
    <w:p w:rsidR="00CB1065" w:rsidRDefault="00CB1065" w:rsidP="00CB106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790CB5" w:rsidRDefault="00790CB5" w:rsidP="00CB1065">
      <w:pPr>
        <w:ind w:left="708"/>
        <w:jc w:val="both"/>
        <w:rPr>
          <w:rFonts w:ascii="Tahoma" w:hAnsi="Tahoma" w:cs="Tahoma"/>
          <w:i/>
          <w:lang w:eastAsia="en-US"/>
        </w:rPr>
      </w:pPr>
    </w:p>
    <w:p w:rsidR="00790CB5" w:rsidRPr="00790CB5" w:rsidRDefault="00790CB5" w:rsidP="00790CB5">
      <w:pPr>
        <w:shd w:val="clear" w:color="auto" w:fill="FFFFFF"/>
        <w:spacing w:after="100" w:afterAutospacing="1" w:line="259" w:lineRule="auto"/>
        <w:ind w:left="720"/>
        <w:contextualSpacing/>
        <w:jc w:val="both"/>
        <w:rPr>
          <w:rFonts w:ascii="Tahoma" w:eastAsiaTheme="minorEastAsia" w:hAnsi="Tahoma" w:cs="Tahoma"/>
          <w:b/>
          <w:lang w:val="es-ES_tradnl"/>
        </w:rPr>
      </w:pPr>
      <w:r>
        <w:rPr>
          <w:rFonts w:ascii="Tahoma" w:eastAsiaTheme="minorEastAsia" w:hAnsi="Tahoma" w:cs="Tahoma"/>
          <w:b/>
          <w:lang w:val="es-ES_tradnl"/>
        </w:rPr>
        <w:t xml:space="preserve">22. </w:t>
      </w:r>
      <w:r w:rsidRPr="00790CB5">
        <w:rPr>
          <w:rFonts w:ascii="Tahoma" w:eastAsiaTheme="minorEastAsia" w:hAnsi="Tahoma" w:cs="Tahoma"/>
          <w:b/>
          <w:lang w:val="es-ES_tradnl"/>
        </w:rPr>
        <w:t xml:space="preserve">Requisición: </w:t>
      </w:r>
      <w:r w:rsidRPr="00790CB5">
        <w:rPr>
          <w:rFonts w:ascii="Tahoma" w:eastAsiaTheme="minorEastAsia" w:hAnsi="Tahoma" w:cs="Tahoma"/>
          <w:lang w:val="es-ES_tradnl"/>
        </w:rPr>
        <w:t xml:space="preserve">201704102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Área requirente: </w:t>
      </w:r>
      <w:r w:rsidRPr="00790CB5">
        <w:rPr>
          <w:rFonts w:ascii="Tahoma" w:eastAsiaTheme="minorEastAsia" w:hAnsi="Tahoma" w:cs="Tahoma"/>
          <w:lang w:val="es-ES_tradnl"/>
        </w:rPr>
        <w:t xml:space="preserve">Tesorería Municipal.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Objeto: </w:t>
      </w:r>
      <w:r w:rsidRPr="00790CB5">
        <w:rPr>
          <w:rFonts w:ascii="Tahoma" w:eastAsiaTheme="minorEastAsia" w:hAnsi="Tahoma" w:cs="Tahoma"/>
          <w:lang w:val="es-ES_tradnl"/>
        </w:rPr>
        <w:t xml:space="preserve">Compra de Software.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Monto:</w:t>
      </w:r>
      <w:r w:rsidRPr="00790CB5">
        <w:rPr>
          <w:rFonts w:ascii="Tahoma" w:eastAsiaTheme="minorEastAsia" w:hAnsi="Tahoma" w:cs="Tahoma"/>
          <w:lang w:val="es-ES_tradnl"/>
        </w:rPr>
        <w:t xml:space="preserve"> $ 500,000.00 pesos más I.V.A.</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Fundamento y Motivo: </w:t>
      </w:r>
      <w:r w:rsidRPr="00790CB5">
        <w:rPr>
          <w:rFonts w:ascii="Tahoma" w:eastAsiaTheme="minorEastAsia" w:hAnsi="Tahoma" w:cs="Tahoma"/>
          <w:lang w:val="es-ES_tradnl"/>
        </w:rPr>
        <w:t xml:space="preserve">Artículo 73, Fracción I de la Ley de Compras Gubernamentales, Enajenaciones y Contratación de Servicios del Estado de Jalisco y sus Municipios. Servicio de desarrollo de ampliación móvil para consulta y pago de impuesto predial anual.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Proveedor: </w:t>
      </w:r>
      <w:r w:rsidRPr="00790CB5">
        <w:rPr>
          <w:rFonts w:ascii="Tahoma" w:eastAsiaTheme="minorEastAsia" w:hAnsi="Tahoma" w:cs="Tahoma"/>
          <w:lang w:val="es-ES_tradnl"/>
        </w:rPr>
        <w:t>SIGOB S.A. de C.V.</w:t>
      </w:r>
    </w:p>
    <w:p w:rsidR="00790CB5" w:rsidRDefault="00790CB5" w:rsidP="00790CB5">
      <w:pPr>
        <w:spacing w:line="360" w:lineRule="auto"/>
        <w:jc w:val="both"/>
        <w:rPr>
          <w:rFonts w:ascii="Tahoma" w:hAnsi="Tahoma" w:cs="Tahoma"/>
        </w:rPr>
      </w:pPr>
    </w:p>
    <w:p w:rsidR="00790CB5" w:rsidRDefault="00790CB5" w:rsidP="00790CB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2</w:t>
      </w:r>
      <w:r>
        <w:rPr>
          <w:rFonts w:ascii="Tahoma" w:eastAsia="Calibri" w:hAnsi="Tahoma" w:cs="Tahoma"/>
          <w:b/>
          <w:lang w:val="es-ES_tradnl"/>
        </w:rPr>
        <w:t>2</w:t>
      </w:r>
      <w:r w:rsidRPr="00F21DE3">
        <w:rPr>
          <w:rFonts w:ascii="Tahoma" w:eastAsia="Calibri" w:hAnsi="Tahoma" w:cs="Tahoma"/>
          <w:lang w:val="es-ES_tradnl"/>
        </w:rPr>
        <w:t>, los que estén por la afirmativa, sírvanse manifestarlo levantando su mano.</w:t>
      </w:r>
    </w:p>
    <w:p w:rsidR="00790CB5" w:rsidRPr="00F21DE3" w:rsidRDefault="00790CB5" w:rsidP="00790CB5">
      <w:pPr>
        <w:spacing w:line="360" w:lineRule="auto"/>
        <w:jc w:val="both"/>
        <w:rPr>
          <w:rFonts w:ascii="Tahoma" w:eastAsia="Calibri" w:hAnsi="Tahoma" w:cs="Tahoma"/>
          <w:lang w:val="es-ES_tradnl"/>
        </w:rPr>
      </w:pPr>
    </w:p>
    <w:p w:rsidR="00790CB5" w:rsidRDefault="00790CB5" w:rsidP="00790CB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rPr>
      </w:pPr>
    </w:p>
    <w:p w:rsidR="00790CB5" w:rsidRPr="00790CB5" w:rsidRDefault="00790CB5" w:rsidP="00790CB5">
      <w:pPr>
        <w:shd w:val="clear" w:color="auto" w:fill="FFFFFF"/>
        <w:spacing w:after="100" w:afterAutospacing="1" w:line="259" w:lineRule="auto"/>
        <w:ind w:left="1080"/>
        <w:contextualSpacing/>
        <w:jc w:val="both"/>
        <w:rPr>
          <w:rFonts w:ascii="Tahoma" w:eastAsiaTheme="minorEastAsia" w:hAnsi="Tahoma" w:cs="Tahoma"/>
          <w:b/>
          <w:lang w:val="es-ES_tradnl"/>
        </w:rPr>
      </w:pPr>
      <w:r>
        <w:rPr>
          <w:rFonts w:ascii="Tahoma" w:eastAsiaTheme="minorEastAsia" w:hAnsi="Tahoma" w:cs="Tahoma"/>
          <w:b/>
          <w:lang w:val="es-ES_tradnl"/>
        </w:rPr>
        <w:lastRenderedPageBreak/>
        <w:t xml:space="preserve">23. </w:t>
      </w:r>
      <w:r w:rsidRPr="00790CB5">
        <w:rPr>
          <w:rFonts w:ascii="Tahoma" w:eastAsiaTheme="minorEastAsia" w:hAnsi="Tahoma" w:cs="Tahoma"/>
          <w:b/>
          <w:lang w:val="es-ES_tradnl"/>
        </w:rPr>
        <w:t xml:space="preserve">Requisición: </w:t>
      </w:r>
      <w:r w:rsidRPr="00790CB5">
        <w:rPr>
          <w:rFonts w:ascii="Tahoma" w:eastAsiaTheme="minorEastAsia" w:hAnsi="Tahoma" w:cs="Tahoma"/>
          <w:lang w:val="es-ES_tradnl"/>
        </w:rPr>
        <w:t xml:space="preserve">201704101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Área requirente: </w:t>
      </w:r>
      <w:r w:rsidRPr="00790CB5">
        <w:rPr>
          <w:rFonts w:ascii="Tahoma" w:eastAsiaTheme="minorEastAsia" w:hAnsi="Tahoma" w:cs="Tahoma"/>
          <w:lang w:val="es-ES_tradnl"/>
        </w:rPr>
        <w:t xml:space="preserve">Comisaria General de Seguridad Pública.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Objeto: </w:t>
      </w:r>
      <w:r w:rsidRPr="00790CB5">
        <w:rPr>
          <w:rFonts w:ascii="Tahoma" w:eastAsiaTheme="minorEastAsia" w:hAnsi="Tahoma" w:cs="Tahoma"/>
          <w:lang w:val="es-ES_tradnl"/>
        </w:rPr>
        <w:t xml:space="preserve">Evento Integral de la Octava Reunión de Comisión de Información de la Confederación Nacional de Seguridad Pública Municipal 2017, con sede en el Municipio de Zapopan.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Monto:</w:t>
      </w:r>
      <w:r w:rsidRPr="00790CB5">
        <w:rPr>
          <w:rFonts w:ascii="Tahoma" w:eastAsiaTheme="minorEastAsia" w:hAnsi="Tahoma" w:cs="Tahoma"/>
          <w:lang w:val="es-ES_tradnl"/>
        </w:rPr>
        <w:t xml:space="preserve"> $ 72,981.00 pesos más I.V.A.</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Fundamento y Motivo: </w:t>
      </w:r>
      <w:r w:rsidRPr="00790CB5">
        <w:rPr>
          <w:rFonts w:ascii="Tahoma" w:eastAsiaTheme="minorEastAsia" w:hAnsi="Tahoma" w:cs="Tahoma"/>
          <w:lang w:val="es-ES_tradnl"/>
        </w:rPr>
        <w:t xml:space="preserve">Artículo 73, Fracción III de la Ley de Compras Gubernamentales, Enajenaciones y Contratación de Servicios del Estado de Jalisco y sus Municipios. Servicio de Integral para eventos necesarios para desarrollo de la Octava Reunión de Comisión de Información de la Confederación Nacional de Seguridad Pública Municipal 2017, con sede en el Municipio de Zapopan.  </w:t>
      </w:r>
    </w:p>
    <w:p w:rsid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Proveedor: </w:t>
      </w:r>
      <w:r w:rsidRPr="00790CB5">
        <w:rPr>
          <w:rFonts w:ascii="Tahoma" w:eastAsiaTheme="minorEastAsia" w:hAnsi="Tahoma" w:cs="Tahoma"/>
          <w:lang w:val="es-ES_tradnl"/>
        </w:rPr>
        <w:t>Luís Ángel González Fregoso</w:t>
      </w:r>
    </w:p>
    <w:p w:rsid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p>
    <w:p w:rsidR="00790CB5" w:rsidRDefault="00790CB5" w:rsidP="00790CB5">
      <w:pPr>
        <w:spacing w:line="360" w:lineRule="auto"/>
        <w:jc w:val="both"/>
        <w:rPr>
          <w:rFonts w:ascii="Tahoma" w:eastAsia="Calibri" w:hAnsi="Tahoma" w:cs="Tahoma"/>
          <w:lang w:val="es-ES_tradnl"/>
        </w:rPr>
      </w:pPr>
      <w:r>
        <w:rPr>
          <w:rFonts w:ascii="Tahoma" w:hAnsi="Tahoma" w:cs="Tahoma"/>
        </w:rPr>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2</w:t>
      </w:r>
      <w:r>
        <w:rPr>
          <w:rFonts w:ascii="Tahoma" w:eastAsia="Calibri" w:hAnsi="Tahoma" w:cs="Tahoma"/>
          <w:b/>
          <w:lang w:val="es-ES_tradnl"/>
        </w:rPr>
        <w:t>3</w:t>
      </w:r>
      <w:r w:rsidRPr="00F21DE3">
        <w:rPr>
          <w:rFonts w:ascii="Tahoma" w:eastAsia="Calibri" w:hAnsi="Tahoma" w:cs="Tahoma"/>
          <w:lang w:val="es-ES_tradnl"/>
        </w:rPr>
        <w:t>, los que estén por la afirmativa, sírvanse manifestarlo levantando su mano.</w:t>
      </w:r>
    </w:p>
    <w:p w:rsidR="00790CB5" w:rsidRPr="00F21DE3" w:rsidRDefault="00790CB5" w:rsidP="00790CB5">
      <w:pPr>
        <w:spacing w:line="360" w:lineRule="auto"/>
        <w:jc w:val="both"/>
        <w:rPr>
          <w:rFonts w:ascii="Tahoma" w:eastAsia="Calibri" w:hAnsi="Tahoma" w:cs="Tahoma"/>
          <w:lang w:val="es-ES_tradnl"/>
        </w:rPr>
      </w:pPr>
    </w:p>
    <w:p w:rsidR="00790CB5" w:rsidRDefault="00790CB5" w:rsidP="00790CB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rPr>
      </w:pPr>
    </w:p>
    <w:p w:rsidR="00790CB5" w:rsidRPr="00790CB5" w:rsidRDefault="00790CB5" w:rsidP="00790CB5">
      <w:pPr>
        <w:shd w:val="clear" w:color="auto" w:fill="FFFFFF"/>
        <w:spacing w:after="100" w:afterAutospacing="1" w:line="259" w:lineRule="auto"/>
        <w:ind w:left="1080"/>
        <w:contextualSpacing/>
        <w:jc w:val="both"/>
        <w:rPr>
          <w:rFonts w:ascii="Tahoma" w:eastAsiaTheme="minorEastAsia" w:hAnsi="Tahoma" w:cs="Tahoma"/>
          <w:b/>
          <w:lang w:val="es-ES_tradnl"/>
        </w:rPr>
      </w:pPr>
      <w:r>
        <w:rPr>
          <w:rFonts w:ascii="Tahoma" w:eastAsiaTheme="minorEastAsia" w:hAnsi="Tahoma" w:cs="Tahoma"/>
          <w:b/>
          <w:lang w:val="es-ES_tradnl"/>
        </w:rPr>
        <w:t xml:space="preserve">24. </w:t>
      </w:r>
      <w:r w:rsidRPr="00790CB5">
        <w:rPr>
          <w:rFonts w:ascii="Tahoma" w:eastAsiaTheme="minorEastAsia" w:hAnsi="Tahoma" w:cs="Tahoma"/>
          <w:b/>
          <w:lang w:val="es-ES_tradnl"/>
        </w:rPr>
        <w:t xml:space="preserve">Requisición: </w:t>
      </w:r>
      <w:r w:rsidRPr="00790CB5">
        <w:rPr>
          <w:rFonts w:ascii="Tahoma" w:eastAsiaTheme="minorEastAsia" w:hAnsi="Tahoma" w:cs="Tahoma"/>
          <w:lang w:val="es-ES_tradnl"/>
        </w:rPr>
        <w:t xml:space="preserve">201702824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Área requirente: </w:t>
      </w:r>
      <w:r w:rsidRPr="00790CB5">
        <w:rPr>
          <w:rFonts w:ascii="Tahoma" w:eastAsiaTheme="minorEastAsia" w:hAnsi="Tahoma" w:cs="Tahoma"/>
          <w:lang w:val="es-ES_tradnl"/>
        </w:rPr>
        <w:t xml:space="preserve">Dirección de Innovación Gubernamental adscrita a la Coordinación General de Administración e Innovación Gubernamental.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Objeto: </w:t>
      </w:r>
      <w:r w:rsidRPr="00790CB5">
        <w:rPr>
          <w:rFonts w:ascii="Tahoma" w:eastAsiaTheme="minorEastAsia" w:hAnsi="Tahoma" w:cs="Tahoma"/>
          <w:lang w:val="es-ES_tradnl"/>
        </w:rPr>
        <w:t xml:space="preserve">Compra de Software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Monto:</w:t>
      </w:r>
      <w:r w:rsidRPr="00790CB5">
        <w:rPr>
          <w:rFonts w:ascii="Tahoma" w:eastAsiaTheme="minorEastAsia" w:hAnsi="Tahoma" w:cs="Tahoma"/>
          <w:lang w:val="es-ES_tradnl"/>
        </w:rPr>
        <w:t xml:space="preserve"> $ 715,517.24 pesos más I.V.A.</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 xml:space="preserve">Fundamento y Motivo: </w:t>
      </w:r>
      <w:r w:rsidRPr="00790CB5">
        <w:rPr>
          <w:rFonts w:ascii="Tahoma" w:eastAsiaTheme="minorEastAsia" w:hAnsi="Tahoma" w:cs="Tahoma"/>
          <w:lang w:val="es-ES_tradnl"/>
        </w:rPr>
        <w:t xml:space="preserve">Artículo 73, Fracción I de la Ley de Compras Gubernamentales, Enajenaciones y Contratación de Servicios del Estado de Jalisco y sus Municipios. El software con que se cuenta actualmente resulta obsoleto desde el 2011, impidiendo sacar nuevos reportes, soportes, configuraciones nuevas y con la actualización nos permitirá atender el servicio de los cuatro centros de atención: Calle 2, Las Águilas, Catastro y el nuevo Padrón y Licencias ubicado en Concentro. </w:t>
      </w: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lang w:val="es-ES_tradnl"/>
        </w:rPr>
      </w:pPr>
      <w:r w:rsidRPr="00790CB5">
        <w:rPr>
          <w:rFonts w:ascii="Tahoma" w:eastAsiaTheme="minorEastAsia" w:hAnsi="Tahoma" w:cs="Tahoma"/>
          <w:b/>
          <w:lang w:val="es-ES_tradnl"/>
        </w:rPr>
        <w:t>Proveedor</w:t>
      </w:r>
      <w:r w:rsidRPr="00790CB5">
        <w:rPr>
          <w:rFonts w:ascii="Tahoma" w:eastAsiaTheme="minorEastAsia" w:hAnsi="Tahoma" w:cs="Tahoma"/>
          <w:lang w:val="es-ES_tradnl"/>
        </w:rPr>
        <w:t xml:space="preserve">: </w:t>
      </w:r>
      <w:proofErr w:type="spellStart"/>
      <w:r w:rsidRPr="00790CB5">
        <w:rPr>
          <w:rFonts w:ascii="Tahoma" w:eastAsiaTheme="minorEastAsia" w:hAnsi="Tahoma" w:cs="Tahoma"/>
          <w:lang w:val="es-ES_tradnl"/>
        </w:rPr>
        <w:t>Qlogik</w:t>
      </w:r>
      <w:proofErr w:type="spellEnd"/>
      <w:r w:rsidRPr="00790CB5">
        <w:rPr>
          <w:rFonts w:ascii="Tahoma" w:eastAsiaTheme="minorEastAsia" w:hAnsi="Tahoma" w:cs="Tahoma"/>
          <w:lang w:val="es-ES_tradnl"/>
        </w:rPr>
        <w:t xml:space="preserve"> Technologies S.A. de C.V.</w:t>
      </w:r>
    </w:p>
    <w:p w:rsidR="00790CB5" w:rsidRPr="00790CB5" w:rsidRDefault="00790CB5" w:rsidP="00CB1065">
      <w:pPr>
        <w:ind w:left="708"/>
        <w:jc w:val="both"/>
        <w:rPr>
          <w:rFonts w:ascii="Tahoma" w:hAnsi="Tahoma" w:cs="Tahoma"/>
          <w:lang w:eastAsia="en-US"/>
        </w:rPr>
      </w:pPr>
    </w:p>
    <w:p w:rsidR="00790CB5" w:rsidRDefault="00790CB5" w:rsidP="00790CB5">
      <w:pPr>
        <w:spacing w:line="360" w:lineRule="auto"/>
        <w:jc w:val="both"/>
        <w:rPr>
          <w:rFonts w:ascii="Tahoma" w:eastAsia="Calibri" w:hAnsi="Tahoma" w:cs="Tahoma"/>
          <w:lang w:val="es-ES_tradnl"/>
        </w:rPr>
      </w:pPr>
      <w:r>
        <w:rPr>
          <w:rFonts w:ascii="Tahoma" w:hAnsi="Tahoma" w:cs="Tahoma"/>
        </w:rPr>
        <w:lastRenderedPageBreak/>
        <w:t xml:space="preserve">El </w:t>
      </w: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 xml:space="preserve">, representante suplente del Presidente del Comité de Adquisiciones, dice: </w:t>
      </w:r>
      <w:r w:rsidRPr="00F21DE3">
        <w:rPr>
          <w:rFonts w:ascii="Tahoma" w:hAnsi="Tahoma" w:cs="Tahoma"/>
          <w:lang w:val="es-ES_tradnl"/>
        </w:rPr>
        <w:t xml:space="preserve">De  </w:t>
      </w:r>
      <w:r w:rsidRPr="00F21DE3">
        <w:rPr>
          <w:rFonts w:ascii="Tahoma" w:eastAsia="Calibri" w:hAnsi="Tahoma" w:cs="Tahoma"/>
          <w:lang w:val="es-ES_tradnl"/>
        </w:rPr>
        <w:t xml:space="preserve">conformidad con el artículo 74, numeral 1, de la  </w:t>
      </w:r>
      <w:r w:rsidRPr="00F21DE3">
        <w:rPr>
          <w:rFonts w:ascii="Tahoma" w:hAnsi="Tahoma" w:cs="Tahoma"/>
          <w:lang w:val="es-ES_tradnl"/>
        </w:rPr>
        <w:t>Ley de Compras Gubernamentales, Enajenaciones y Contratación de Servicios del Estado de Jalisco y sus Municipios</w:t>
      </w:r>
      <w:r w:rsidRPr="00F21DE3">
        <w:rPr>
          <w:rFonts w:ascii="Tahoma" w:eastAsia="Calibri" w:hAnsi="Tahoma" w:cs="Tahoma"/>
          <w:lang w:val="es-ES_tradnl"/>
        </w:rPr>
        <w:t xml:space="preserve">, se solicita su autorización para su aprobación del </w:t>
      </w:r>
      <w:r w:rsidRPr="00F21DE3">
        <w:rPr>
          <w:rFonts w:ascii="Tahoma" w:eastAsia="Calibri" w:hAnsi="Tahoma" w:cs="Tahoma"/>
          <w:b/>
          <w:lang w:val="es-ES_tradnl"/>
        </w:rPr>
        <w:t>asunto vario A</w:t>
      </w:r>
      <w:r>
        <w:rPr>
          <w:rFonts w:ascii="Tahoma" w:eastAsia="Calibri" w:hAnsi="Tahoma" w:cs="Tahoma"/>
          <w:b/>
          <w:lang w:val="es-ES_tradnl"/>
        </w:rPr>
        <w:t>2</w:t>
      </w:r>
      <w:r>
        <w:rPr>
          <w:rFonts w:ascii="Tahoma" w:eastAsia="Calibri" w:hAnsi="Tahoma" w:cs="Tahoma"/>
          <w:b/>
          <w:lang w:val="es-ES_tradnl"/>
        </w:rPr>
        <w:t>4</w:t>
      </w:r>
      <w:r w:rsidRPr="00F21DE3">
        <w:rPr>
          <w:rFonts w:ascii="Tahoma" w:eastAsia="Calibri" w:hAnsi="Tahoma" w:cs="Tahoma"/>
          <w:lang w:val="es-ES_tradnl"/>
        </w:rPr>
        <w:t>, los que estén por la afirmativa, sírvanse manifestarlo levantando su mano.</w:t>
      </w:r>
    </w:p>
    <w:p w:rsidR="00790CB5" w:rsidRPr="00F21DE3" w:rsidRDefault="00790CB5" w:rsidP="00790CB5">
      <w:pPr>
        <w:spacing w:line="360" w:lineRule="auto"/>
        <w:jc w:val="both"/>
        <w:rPr>
          <w:rFonts w:ascii="Tahoma" w:eastAsia="Calibri" w:hAnsi="Tahoma" w:cs="Tahoma"/>
          <w:lang w:val="es-ES_tradnl"/>
        </w:rPr>
      </w:pPr>
    </w:p>
    <w:p w:rsidR="00790CB5" w:rsidRDefault="00790CB5" w:rsidP="00790CB5">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de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790CB5" w:rsidRDefault="00790CB5" w:rsidP="00790CB5">
      <w:pPr>
        <w:shd w:val="clear" w:color="auto" w:fill="FFFFFF"/>
        <w:spacing w:after="100" w:afterAutospacing="1"/>
        <w:ind w:left="1080"/>
        <w:contextualSpacing/>
        <w:jc w:val="both"/>
        <w:rPr>
          <w:rFonts w:ascii="Tahoma" w:eastAsiaTheme="minorEastAsia" w:hAnsi="Tahoma" w:cs="Tahoma"/>
        </w:rPr>
      </w:pPr>
    </w:p>
    <w:p w:rsidR="00790CB5" w:rsidRPr="00790CB5" w:rsidRDefault="00790CB5" w:rsidP="00790CB5">
      <w:pPr>
        <w:shd w:val="clear" w:color="auto" w:fill="FFFFFF"/>
        <w:spacing w:after="100" w:afterAutospacing="1"/>
        <w:ind w:left="1080"/>
        <w:contextualSpacing/>
        <w:jc w:val="both"/>
        <w:rPr>
          <w:rFonts w:ascii="Tahoma" w:eastAsiaTheme="minorEastAsia" w:hAnsi="Tahoma" w:cs="Tahoma"/>
        </w:rPr>
      </w:pPr>
    </w:p>
    <w:p w:rsidR="00EE1701" w:rsidRPr="009F1215" w:rsidRDefault="00EE1701" w:rsidP="00EE1701">
      <w:pPr>
        <w:numPr>
          <w:ilvl w:val="0"/>
          <w:numId w:val="10"/>
        </w:numPr>
        <w:shd w:val="clear" w:color="auto" w:fill="FFFFFF"/>
        <w:spacing w:after="100" w:afterAutospacing="1"/>
        <w:contextualSpacing/>
        <w:jc w:val="both"/>
        <w:rPr>
          <w:rFonts w:ascii="Tahoma" w:eastAsiaTheme="minorEastAsia" w:hAnsi="Tahoma" w:cs="Tahoma"/>
          <w:b/>
          <w:lang w:val="es-ES_tradnl"/>
        </w:rPr>
      </w:pPr>
      <w:r w:rsidRPr="009F1215">
        <w:rPr>
          <w:rFonts w:ascii="Tahoma" w:eastAsiaTheme="minorEastAsia" w:hAnsi="Tahoma" w:cs="Tahoma"/>
          <w:b/>
          <w:lang w:val="es-ES_tradnl"/>
        </w:rPr>
        <w:t>De acuerdo a lo establecido en la Ley de Compras Gubernamentales, Enajenaciones y Contratación de Servicios del Estado de Jalisco y sus Municipios, Artículo 73, Fracción IV y el Artículo 74, punto 1, se rinde informe de las siguientes contrataciones:</w:t>
      </w:r>
    </w:p>
    <w:p w:rsidR="00EE1701" w:rsidRDefault="00EE1701" w:rsidP="00EE1701">
      <w:pPr>
        <w:shd w:val="clear" w:color="auto" w:fill="FFFFFF"/>
        <w:spacing w:after="100" w:afterAutospacing="1"/>
        <w:contextualSpacing/>
        <w:jc w:val="both"/>
        <w:rPr>
          <w:rFonts w:ascii="Tahoma" w:eastAsiaTheme="minorEastAsia" w:hAnsi="Tahoma" w:cs="Tahoma"/>
          <w:b/>
          <w:sz w:val="20"/>
          <w:szCs w:val="20"/>
          <w:lang w:val="es-ES_tradnl"/>
        </w:rPr>
      </w:pPr>
    </w:p>
    <w:p w:rsidR="00EE1701" w:rsidRDefault="00EE1701" w:rsidP="00EE1701">
      <w:pPr>
        <w:shd w:val="clear" w:color="auto" w:fill="FFFFFF"/>
        <w:spacing w:after="100" w:afterAutospacing="1"/>
        <w:contextualSpacing/>
        <w:jc w:val="both"/>
        <w:rPr>
          <w:rFonts w:ascii="Tahoma" w:eastAsiaTheme="minorEastAsia" w:hAnsi="Tahoma" w:cs="Tahoma"/>
          <w:b/>
          <w:sz w:val="20"/>
          <w:szCs w:val="20"/>
          <w:lang w:val="es-ES_tradnl"/>
        </w:rPr>
      </w:pPr>
    </w:p>
    <w:p w:rsidR="00EE1701" w:rsidRPr="00EE1701" w:rsidRDefault="00EE1701" w:rsidP="00CB1065">
      <w:pPr>
        <w:shd w:val="clear" w:color="auto" w:fill="FFFFFF"/>
        <w:spacing w:after="100" w:afterAutospacing="1" w:line="360" w:lineRule="auto"/>
        <w:contextualSpacing/>
        <w:jc w:val="both"/>
        <w:rPr>
          <w:rFonts w:ascii="Tahoma" w:eastAsiaTheme="minorEastAsia" w:hAnsi="Tahoma" w:cs="Tahoma"/>
          <w:lang w:eastAsia="es-MX"/>
        </w:rPr>
      </w:pPr>
      <w:r w:rsidRPr="00EE1701">
        <w:rPr>
          <w:rFonts w:ascii="Tahoma" w:eastAsia="Calibri" w:hAnsi="Tahoma" w:cs="Tahoma"/>
          <w:lang w:val="es-ES_tradnl"/>
        </w:rPr>
        <w:t xml:space="preserve">Acto seguido el </w:t>
      </w:r>
      <w:r w:rsidRPr="00EE1701">
        <w:rPr>
          <w:rFonts w:ascii="Tahoma" w:hAnsi="Tahoma" w:cs="Tahoma"/>
        </w:rPr>
        <w:t xml:space="preserve">Lic. Edmundo Antonio </w:t>
      </w:r>
      <w:proofErr w:type="spellStart"/>
      <w:r w:rsidRPr="00EE1701">
        <w:rPr>
          <w:rFonts w:ascii="Tahoma" w:hAnsi="Tahoma" w:cs="Tahoma"/>
        </w:rPr>
        <w:t>Amutio</w:t>
      </w:r>
      <w:proofErr w:type="spellEnd"/>
      <w:r w:rsidRPr="00EE1701">
        <w:rPr>
          <w:rFonts w:ascii="Tahoma" w:hAnsi="Tahoma" w:cs="Tahoma"/>
        </w:rPr>
        <w:t xml:space="preserve"> Villa</w:t>
      </w:r>
      <w:r w:rsidRPr="00EE1701">
        <w:rPr>
          <w:rFonts w:ascii="Tahoma" w:hAnsi="Tahoma" w:cs="Tahoma"/>
          <w:lang w:val="es-ES"/>
        </w:rPr>
        <w:t xml:space="preserve">, representante suplente del Presidente del Comité de Adquisiciones, dice: </w:t>
      </w:r>
      <w:r w:rsidRPr="00EE1701">
        <w:rPr>
          <w:rFonts w:ascii="Tahoma" w:eastAsia="Calibri" w:hAnsi="Tahoma" w:cs="Tahoma"/>
          <w:lang w:val="es-ES_tradnl"/>
        </w:rPr>
        <w:t xml:space="preserve">Se solicita su autorización de la dispensa de la lectura  de los </w:t>
      </w:r>
      <w:r w:rsidRPr="00EE1701">
        <w:rPr>
          <w:rFonts w:ascii="Tahoma" w:eastAsia="Calibri" w:hAnsi="Tahoma" w:cs="Tahoma"/>
          <w:b/>
          <w:lang w:val="es-ES_tradnl"/>
        </w:rPr>
        <w:t>Asuntos Varios punto B</w:t>
      </w:r>
      <w:r>
        <w:rPr>
          <w:rFonts w:ascii="Tahoma" w:eastAsia="Calibri" w:hAnsi="Tahoma" w:cs="Tahoma"/>
          <w:lang w:val="es-ES_tradnl"/>
        </w:rPr>
        <w:t xml:space="preserve">, </w:t>
      </w:r>
      <w:r w:rsidRPr="00EE1701">
        <w:rPr>
          <w:rFonts w:ascii="Tahoma" w:eastAsia="Calibri" w:hAnsi="Tahoma" w:cs="Tahoma"/>
          <w:lang w:val="es-ES_tradnl"/>
        </w:rPr>
        <w:t xml:space="preserve"> </w:t>
      </w:r>
      <w:r w:rsidRPr="00EE1701">
        <w:rPr>
          <w:rFonts w:ascii="Tahoma" w:eastAsiaTheme="minorEastAsia" w:hAnsi="Tahoma" w:cs="Tahoma"/>
          <w:lang w:eastAsia="es-MX"/>
        </w:rPr>
        <w:t>los que estén por la afirmativa sírvanse manifestarlo levantando su mano</w:t>
      </w:r>
      <w:r>
        <w:rPr>
          <w:rFonts w:ascii="Tahoma" w:eastAsiaTheme="minorEastAsia" w:hAnsi="Tahoma" w:cs="Tahoma"/>
          <w:lang w:eastAsia="es-MX"/>
        </w:rPr>
        <w:t xml:space="preserve">. </w:t>
      </w:r>
      <w:r w:rsidRPr="00F21DE3">
        <w:rPr>
          <w:rFonts w:ascii="Tahoma" w:eastAsiaTheme="minorEastAsia" w:hAnsi="Tahoma" w:cs="Tahoma"/>
          <w:lang w:eastAsia="es-MX"/>
        </w:rPr>
        <w:t xml:space="preserve"> </w:t>
      </w:r>
    </w:p>
    <w:p w:rsidR="00EE1701" w:rsidRDefault="00EE1701" w:rsidP="00EE1701">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de los </w:t>
      </w:r>
      <w:r w:rsidRPr="00AC65F1">
        <w:rPr>
          <w:rFonts w:ascii="Tahoma" w:hAnsi="Tahoma" w:cs="Tahoma"/>
          <w:i/>
          <w:lang w:eastAsia="en-US"/>
        </w:rPr>
        <w:t>presentes</w:t>
      </w:r>
      <w:r>
        <w:rPr>
          <w:rFonts w:ascii="Tahoma" w:hAnsi="Tahoma" w:cs="Tahoma"/>
          <w:i/>
          <w:lang w:eastAsia="en-US"/>
        </w:rPr>
        <w:t>.</w:t>
      </w:r>
    </w:p>
    <w:p w:rsidR="00EE1701" w:rsidRPr="00291356" w:rsidRDefault="00EE1701" w:rsidP="00EE1701">
      <w:pPr>
        <w:ind w:left="708"/>
        <w:jc w:val="both"/>
        <w:rPr>
          <w:rFonts w:ascii="Tahoma" w:hAnsi="Tahoma" w:cs="Tahoma"/>
          <w:i/>
          <w:lang w:eastAsia="en-US"/>
        </w:rPr>
      </w:pPr>
    </w:p>
    <w:p w:rsidR="00B100D7" w:rsidRPr="00EE1701" w:rsidRDefault="00B100D7" w:rsidP="00EE1701">
      <w:pPr>
        <w:shd w:val="clear" w:color="auto" w:fill="FFFFFF"/>
        <w:spacing w:after="100" w:afterAutospacing="1"/>
        <w:contextualSpacing/>
        <w:jc w:val="both"/>
        <w:rPr>
          <w:rFonts w:ascii="Tahoma" w:eastAsiaTheme="minorEastAsia" w:hAnsi="Tahoma" w:cs="Tahoma"/>
          <w:b/>
          <w:sz w:val="20"/>
          <w:szCs w:val="20"/>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t xml:space="preserve">Requisición: </w:t>
      </w:r>
      <w:r w:rsidRPr="00114665">
        <w:rPr>
          <w:rFonts w:ascii="Tahoma" w:eastAsiaTheme="minorEastAsia" w:hAnsi="Tahoma" w:cs="Tahoma"/>
          <w:lang w:val="es-ES_tradnl"/>
        </w:rPr>
        <w:t>201703496</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Compra de aceites de motor diésel y gasolina.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$ 121,780.00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Compra de aceites de motor diésel y gasolina, debido a las solicitudes recibidas por parte de las direcciones de Parques y Jardines, Pavimentos, Aseo Público y Desarrollo Agropecuario, cabe señalar que las unidades deben encontrarse siempre en perfectas condiciones para su operatividad ya que de lo contrario podría provocar que se suspendiera el adecuado servicio a la ciudadanía. (Para stock en almacén)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lastRenderedPageBreak/>
        <w:t>Proveedor:</w:t>
      </w:r>
      <w:r w:rsidRPr="00114665">
        <w:rPr>
          <w:rFonts w:ascii="Tahoma" w:eastAsiaTheme="minorEastAsia" w:hAnsi="Tahoma" w:cs="Tahoma"/>
          <w:lang w:val="es-ES_tradnl"/>
        </w:rPr>
        <w:t xml:space="preserve"> Miguel Oscar Gutiérrez </w:t>
      </w:r>
      <w:proofErr w:type="spellStart"/>
      <w:r w:rsidRPr="00114665">
        <w:rPr>
          <w:rFonts w:ascii="Tahoma" w:eastAsiaTheme="minorEastAsia" w:hAnsi="Tahoma" w:cs="Tahoma"/>
          <w:lang w:val="es-ES_tradnl"/>
        </w:rPr>
        <w:t>Gutiérrez</w:t>
      </w:r>
      <w:proofErr w:type="spellEnd"/>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CB1065" w:rsidRPr="00CB1065" w:rsidRDefault="00CB1065" w:rsidP="00CB1065">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CB1065" w:rsidRPr="00114665" w:rsidRDefault="00CB1065"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t xml:space="preserve">Requisición: </w:t>
      </w:r>
      <w:r w:rsidRPr="00114665">
        <w:rPr>
          <w:rFonts w:ascii="Tahoma" w:eastAsiaTheme="minorEastAsia" w:hAnsi="Tahoma" w:cs="Tahoma"/>
          <w:lang w:val="es-ES_tradnl"/>
        </w:rPr>
        <w:t>201703494</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Compra de aceites de motor diésel y gasolina.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$ 125,940.00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Compra de aceites de motor diésel y gasolina, debido a las solicitudes recibidas por parte de las direcciones de Parques y Jardines, Pavimentos, Aseo Público y Desarrollo Agropecuario, cabe señalar que las unidades deben encontrarse siempre en perfectas condiciones para su operatividad ya que de lo contrario podría provocar que se suspendiera el adecuado servicio a la ciudadanía. (Para stock en almacén) </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Miguel Oscar Gutiérrez </w:t>
      </w:r>
      <w:proofErr w:type="spellStart"/>
      <w:r w:rsidRPr="00114665">
        <w:rPr>
          <w:rFonts w:ascii="Tahoma" w:eastAsiaTheme="minorEastAsia" w:hAnsi="Tahoma" w:cs="Tahoma"/>
          <w:lang w:val="es-ES_tradnl"/>
        </w:rPr>
        <w:t>Gutiérrez</w:t>
      </w:r>
      <w:proofErr w:type="spellEnd"/>
    </w:p>
    <w:p w:rsidR="00B100D7" w:rsidRPr="00114665" w:rsidRDefault="00B100D7" w:rsidP="00EE1701">
      <w:pPr>
        <w:shd w:val="clear" w:color="auto" w:fill="FFFFFF"/>
        <w:spacing w:after="100" w:afterAutospacing="1"/>
        <w:ind w:left="1080"/>
        <w:contextualSpacing/>
        <w:jc w:val="both"/>
        <w:rPr>
          <w:rFonts w:ascii="Tahoma" w:eastAsiaTheme="minorEastAsia" w:hAnsi="Tahoma" w:cs="Tahoma"/>
          <w:lang w:val="es-ES_tradnl"/>
        </w:rPr>
      </w:pPr>
    </w:p>
    <w:p w:rsidR="00356E27" w:rsidRPr="00CB1065" w:rsidRDefault="00356E27" w:rsidP="00356E2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356E27" w:rsidRPr="00114665" w:rsidRDefault="00356E27"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t xml:space="preserve">Requisición: </w:t>
      </w:r>
      <w:r w:rsidRPr="00114665">
        <w:rPr>
          <w:rFonts w:ascii="Tahoma" w:eastAsiaTheme="minorEastAsia" w:hAnsi="Tahoma" w:cs="Tahoma"/>
          <w:lang w:val="es-ES_tradnl"/>
        </w:rPr>
        <w:t>201703495</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Compra de aceites de motor diésel y gasolina.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$ 121,780.00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Compra de aceites de motor diésel y gasolina, debido a las solicitudes recibidas por parte de las direcciones de Parques y Jardines, Pavimentos, Aseo Público y Desarrollo Agropecuario, cabe señalar que las unidades deben encontrarse siempre en perfectas condiciones para su operatividad ya que de lo contrario podría provocar que se suspendiera el adecuado servicio a la ciudadanía. (Para stock en almacén)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Miguel Oscar Gutiérrez </w:t>
      </w:r>
      <w:proofErr w:type="spellStart"/>
      <w:r w:rsidRPr="00114665">
        <w:rPr>
          <w:rFonts w:ascii="Tahoma" w:eastAsiaTheme="minorEastAsia" w:hAnsi="Tahoma" w:cs="Tahoma"/>
          <w:lang w:val="es-ES_tradnl"/>
        </w:rPr>
        <w:t>Gutiérrez</w:t>
      </w:r>
      <w:proofErr w:type="spellEnd"/>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356E27" w:rsidRPr="00CB1065" w:rsidRDefault="00356E27" w:rsidP="00356E2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5C0D26" w:rsidRDefault="005C0D26" w:rsidP="00EE1701">
      <w:pPr>
        <w:shd w:val="clear" w:color="auto" w:fill="FFFFFF"/>
        <w:spacing w:after="100" w:afterAutospacing="1"/>
        <w:ind w:left="1080"/>
        <w:contextualSpacing/>
        <w:jc w:val="both"/>
        <w:rPr>
          <w:rFonts w:ascii="Tahoma" w:eastAsiaTheme="minorEastAsia" w:hAnsi="Tahoma" w:cs="Tahoma"/>
          <w:lang w:val="es-ES_tradnl"/>
        </w:rPr>
      </w:pPr>
    </w:p>
    <w:p w:rsidR="005C0D26" w:rsidRPr="00114665" w:rsidRDefault="005C0D26"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lastRenderedPageBreak/>
        <w:t xml:space="preserve">Requisición: </w:t>
      </w:r>
      <w:r w:rsidRPr="00114665">
        <w:rPr>
          <w:rFonts w:ascii="Tahoma" w:eastAsiaTheme="minorEastAsia" w:hAnsi="Tahoma" w:cs="Tahoma"/>
          <w:lang w:val="es-ES_tradnl"/>
        </w:rPr>
        <w:t>201703484</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Compra de aceites de motor diésel y gasolina.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$ 125,940.00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Compra de aceites de motor diésel y gasolina, debido a las solicitudes recibidas por parte de las direcciones de Parques y Jardines, Pavimentos, Aseo Público y Desarrollo Agropecuario, cabe señalar que las unidades deben encontrarse siempre en perfectas condiciones para su operatividad ya que de lo contrario podría provocar que se suspendiera el adecuado servicio a la ciudadanía. (Para stock en almacén)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Miguel Oscar Gutiérrez </w:t>
      </w:r>
      <w:proofErr w:type="spellStart"/>
      <w:r w:rsidRPr="00114665">
        <w:rPr>
          <w:rFonts w:ascii="Tahoma" w:eastAsiaTheme="minorEastAsia" w:hAnsi="Tahoma" w:cs="Tahoma"/>
          <w:lang w:val="es-ES_tradnl"/>
        </w:rPr>
        <w:t>Gutiérrez</w:t>
      </w:r>
      <w:proofErr w:type="spellEnd"/>
      <w:r w:rsidRPr="00114665">
        <w:rPr>
          <w:rFonts w:ascii="Tahoma" w:eastAsiaTheme="minorEastAsia" w:hAnsi="Tahoma" w:cs="Tahoma"/>
          <w:lang w:val="es-ES_tradnl"/>
        </w:rPr>
        <w:t xml:space="preserve">. </w:t>
      </w:r>
    </w:p>
    <w:p w:rsidR="00EE1701" w:rsidRDefault="00EE1701" w:rsidP="00EE1701">
      <w:pPr>
        <w:shd w:val="clear" w:color="auto" w:fill="FFFFFF"/>
        <w:spacing w:after="100" w:afterAutospacing="1"/>
        <w:ind w:left="1080"/>
        <w:contextualSpacing/>
        <w:jc w:val="both"/>
        <w:rPr>
          <w:rFonts w:ascii="Tahoma" w:eastAsiaTheme="minorEastAsia" w:hAnsi="Tahoma" w:cs="Tahoma"/>
          <w:b/>
          <w:lang w:val="es-ES_tradnl"/>
        </w:rPr>
      </w:pPr>
    </w:p>
    <w:p w:rsidR="00356E27" w:rsidRPr="00CB1065" w:rsidRDefault="00356E27" w:rsidP="00356E2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356E27" w:rsidRPr="00114665" w:rsidRDefault="00356E27" w:rsidP="00EE1701">
      <w:pPr>
        <w:shd w:val="clear" w:color="auto" w:fill="FFFFFF"/>
        <w:spacing w:after="100" w:afterAutospacing="1"/>
        <w:ind w:left="1080"/>
        <w:contextualSpacing/>
        <w:jc w:val="both"/>
        <w:rPr>
          <w:rFonts w:ascii="Tahoma" w:eastAsiaTheme="minorEastAsia" w:hAnsi="Tahoma" w:cs="Tahoma"/>
          <w:b/>
          <w:lang w:val="es-ES_tradnl"/>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t xml:space="preserve">Requisición: </w:t>
      </w:r>
      <w:r w:rsidRPr="00114665">
        <w:rPr>
          <w:rFonts w:ascii="Tahoma" w:eastAsiaTheme="minorEastAsia" w:hAnsi="Tahoma" w:cs="Tahoma"/>
          <w:lang w:val="es-ES_tradnl"/>
        </w:rPr>
        <w:t>201703917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Dirección de Programas Sociales Estratégicos adscrita a la Coordinación General de Desarrollo Económico y Combate a Desigualdad.</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Objeto:</w:t>
      </w:r>
      <w:r w:rsidRPr="00114665">
        <w:rPr>
          <w:rFonts w:ascii="Tahoma" w:eastAsiaTheme="minorEastAsia" w:hAnsi="Tahoma" w:cs="Tahoma"/>
          <w:lang w:val="es-ES_tradnl"/>
        </w:rPr>
        <w:t xml:space="preserve"> Compra de caja de cartón parar archivo y paquetes de hojas blancas tamaño carta.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$ 86,160.00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Artículo 73, Fracción IV de la Ley de Compras Gubernamentales, Enajenaciones y Contratación de Servicios del Estado de Jalisco y sus Municipios. Dar cumplimiento a lo observado por la Contraloría del Estado de Jalisco, (informe de actividades del programa “Zapopan Presente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Tlaquepaque Escolar S.A de C.V.</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356E27" w:rsidRPr="00CB1065" w:rsidRDefault="00356E27" w:rsidP="00356E2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356E27" w:rsidRPr="00114665" w:rsidRDefault="00356E27"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t xml:space="preserve">Requisición: </w:t>
      </w:r>
      <w:r w:rsidRPr="00114665">
        <w:rPr>
          <w:rFonts w:ascii="Tahoma" w:eastAsiaTheme="minorEastAsia" w:hAnsi="Tahoma" w:cs="Tahoma"/>
          <w:lang w:val="es-ES_tradnl"/>
        </w:rPr>
        <w:t>201703923</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Dirección de Aseo Público adscrita a la Coordinación General de Servicios Municipales.</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Reparación y mantenimiento de la Unidad con número económico A-0613.</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A-0613, 21 de noviembre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$ 602,021.29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Reparación de la maquina con número económico A-0613 a efecto de que esté en </w:t>
      </w:r>
      <w:r w:rsidRPr="00114665">
        <w:rPr>
          <w:rFonts w:ascii="Tahoma" w:eastAsiaTheme="minorEastAsia" w:hAnsi="Tahoma" w:cs="Tahoma"/>
          <w:lang w:val="es-ES_tradnl"/>
        </w:rPr>
        <w:lastRenderedPageBreak/>
        <w:t xml:space="preserve">condiciones de realizar trabajos operativos en el Relleno Sanitario denominado Picachos, ya que de no tratarse podría causar problemas ambientales y colapsos del citado relleno. </w:t>
      </w:r>
      <w:r w:rsidRPr="00114665">
        <w:rPr>
          <w:rFonts w:ascii="Tahoma" w:eastAsiaTheme="minorEastAsia" w:hAnsi="Tahoma" w:cs="Tahoma"/>
          <w:b/>
          <w:lang w:val="es-ES_tradnl"/>
        </w:rPr>
        <w:t xml:space="preserve">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w:t>
      </w:r>
      <w:proofErr w:type="spellStart"/>
      <w:r w:rsidRPr="00114665">
        <w:rPr>
          <w:rFonts w:ascii="Tahoma" w:eastAsiaTheme="minorEastAsia" w:hAnsi="Tahoma" w:cs="Tahoma"/>
          <w:lang w:val="es-ES_tradnl"/>
        </w:rPr>
        <w:t>Tracsa</w:t>
      </w:r>
      <w:proofErr w:type="spellEnd"/>
      <w:r w:rsidRPr="00114665">
        <w:rPr>
          <w:rFonts w:ascii="Tahoma" w:eastAsiaTheme="minorEastAsia" w:hAnsi="Tahoma" w:cs="Tahoma"/>
          <w:lang w:val="es-ES_tradnl"/>
        </w:rPr>
        <w:t xml:space="preserve"> S.A. P.I de C.V. </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B100D7" w:rsidRPr="00CB1065" w:rsidRDefault="00B100D7" w:rsidP="00B100D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B100D7" w:rsidRPr="00114665" w:rsidRDefault="00B100D7"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t xml:space="preserve">Requisición: </w:t>
      </w:r>
      <w:r w:rsidRPr="00114665">
        <w:rPr>
          <w:rFonts w:ascii="Tahoma" w:eastAsiaTheme="minorEastAsia" w:hAnsi="Tahoma" w:cs="Tahoma"/>
          <w:lang w:val="es-ES_tradnl"/>
        </w:rPr>
        <w:t>201703818</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 xml:space="preserve">Mantenimiento preventivo y correctivo de 14 servicios por conceptos diferentes, unidades pertenecientes a la Comisaría General de Seguridad Pública, marca Dodge, tipo RAM2500, modelo 2017, número económico 3390, 3382, 3378, 3402, 3320, 3384, 3379, 3384, 3306, 3470, 3301, 3326, 3303, 3387.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3390, 31 de marzo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3382, 19 de mayo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3378, 30 de junio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3402,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3320, 30 de junio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3379, 30 de junio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3384, 30 de junio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3306, 03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3470, 30 de junio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3301, 02 de octubre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3326, 03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3303, 30 de junio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3387, 30 de junio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$ 57,543.68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Existe la necesidad apremiante de que se realicen los servicios de mantenimiento preventivo a las unidades en cuestión, ya que estos prestan un servicio operativo, por ello no es posible que se mantengan en condiciones de mal uso, lo que provocaría que se suspendieran los servicios de emergencia.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Grupo </w:t>
      </w:r>
      <w:proofErr w:type="spellStart"/>
      <w:r w:rsidRPr="00114665">
        <w:rPr>
          <w:rFonts w:ascii="Tahoma" w:eastAsiaTheme="minorEastAsia" w:hAnsi="Tahoma" w:cs="Tahoma"/>
          <w:lang w:val="es-ES_tradnl"/>
        </w:rPr>
        <w:t>Motormexa</w:t>
      </w:r>
      <w:proofErr w:type="spellEnd"/>
      <w:r w:rsidRPr="00114665">
        <w:rPr>
          <w:rFonts w:ascii="Tahoma" w:eastAsiaTheme="minorEastAsia" w:hAnsi="Tahoma" w:cs="Tahoma"/>
          <w:lang w:val="es-ES_tradnl"/>
        </w:rPr>
        <w:t xml:space="preserve"> Guadalajara S.A. de C.V.</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B100D7" w:rsidRPr="00CB1065" w:rsidRDefault="00B100D7" w:rsidP="00B100D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B100D7" w:rsidRDefault="00B100D7" w:rsidP="00EE1701">
      <w:pPr>
        <w:shd w:val="clear" w:color="auto" w:fill="FFFFFF"/>
        <w:spacing w:after="100" w:afterAutospacing="1"/>
        <w:ind w:left="1080"/>
        <w:contextualSpacing/>
        <w:jc w:val="both"/>
        <w:rPr>
          <w:rFonts w:ascii="Tahoma" w:eastAsiaTheme="minorEastAsia" w:hAnsi="Tahoma" w:cs="Tahoma"/>
          <w:lang w:val="es-ES_tradnl"/>
        </w:rPr>
      </w:pPr>
    </w:p>
    <w:p w:rsidR="005E75AE" w:rsidRDefault="005E75AE" w:rsidP="00EE1701">
      <w:pPr>
        <w:shd w:val="clear" w:color="auto" w:fill="FFFFFF"/>
        <w:spacing w:after="100" w:afterAutospacing="1"/>
        <w:ind w:left="1080"/>
        <w:contextualSpacing/>
        <w:jc w:val="both"/>
        <w:rPr>
          <w:rFonts w:ascii="Tahoma" w:eastAsiaTheme="minorEastAsia" w:hAnsi="Tahoma" w:cs="Tahoma"/>
          <w:lang w:val="es-ES_tradnl"/>
        </w:rPr>
      </w:pPr>
    </w:p>
    <w:p w:rsidR="005E75AE" w:rsidRPr="00114665" w:rsidRDefault="005E75AE"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lastRenderedPageBreak/>
        <w:t xml:space="preserve">Requisición: </w:t>
      </w:r>
      <w:r w:rsidRPr="00114665">
        <w:rPr>
          <w:rFonts w:ascii="Tahoma" w:eastAsiaTheme="minorEastAsia" w:hAnsi="Tahoma" w:cs="Tahoma"/>
          <w:lang w:val="es-ES_tradnl"/>
        </w:rPr>
        <w:t>201703796</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 xml:space="preserve">Mantenimiento preventivo y correctivo de 23 servicios por conceptos diferentes, unidades pertenecientes a la Comisaría General de Seguridad Pública, marca Dodge, tipo RAM2500, modelo 2017, número económico 3545, 3398, 3289, 3459, 3309, 3325, 3399, 3339, 3287, 3384, 3288, 3300, 3334, 3285, 3309, 3336, 3326, 3286, 3300, 3288, 3299, 3344, 3335.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3545, 03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3398,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3289,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3459, 10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3309, 30 de mayo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3325, 03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3399, 10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3339,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3287, 13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3384, 03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3288, 10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3330, 13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3334, 03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3285, 05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3309,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3336, 13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3326, 13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3286, 03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3300, 03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3288, 06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3299, 21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3344, 18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3335, 27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$ 109, 971.70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Existe la necesidad apremiante de que se realicen los servicios de mantenimiento preventivo a las unidades en cuestión, ya que estos prestan un servicio operativo, por ello no es posible que se mantengan en malas condiciones de uso, lo que provocaría que se suspendieran los servicios de emergencia.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Grupo </w:t>
      </w:r>
      <w:proofErr w:type="spellStart"/>
      <w:r w:rsidRPr="00114665">
        <w:rPr>
          <w:rFonts w:ascii="Tahoma" w:eastAsiaTheme="minorEastAsia" w:hAnsi="Tahoma" w:cs="Tahoma"/>
          <w:lang w:val="es-ES_tradnl"/>
        </w:rPr>
        <w:t>Motormexa</w:t>
      </w:r>
      <w:proofErr w:type="spellEnd"/>
      <w:r w:rsidRPr="00114665">
        <w:rPr>
          <w:rFonts w:ascii="Tahoma" w:eastAsiaTheme="minorEastAsia" w:hAnsi="Tahoma" w:cs="Tahoma"/>
          <w:lang w:val="es-ES_tradnl"/>
        </w:rPr>
        <w:t xml:space="preserve"> Guadalajara S.A. de C.V.</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B100D7" w:rsidRPr="00CB1065" w:rsidRDefault="00B100D7" w:rsidP="00B100D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B100D7" w:rsidRPr="00114665" w:rsidRDefault="00B100D7"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t xml:space="preserve">Requisición: </w:t>
      </w:r>
      <w:r w:rsidRPr="00114665">
        <w:rPr>
          <w:rFonts w:ascii="Tahoma" w:eastAsiaTheme="minorEastAsia" w:hAnsi="Tahoma" w:cs="Tahoma"/>
          <w:lang w:val="es-ES_tradnl"/>
        </w:rPr>
        <w:t>201703768</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 xml:space="preserve">Mantenimiento preventivo y correctivo de 21 servicios por conceptos diferentes, unidades pertenecientes a la Comisaría General de Seguridad Pública, marca Dodge, tipo P.K., modelo 2017, número económico 3389, 3391, 3458, 3134, 3396, 3395, 3307, 3400, 3316, 3401, 3393, 3325, 3385, 3290, 3447, 3459, 3399, 3392, 3466, 3325, 3381.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3389, 18 de agosto 2017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3391,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3458, 10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3134, 18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3396,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3395,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3307, 18 de octubre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3400, 18 de octubre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3316,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3401, 10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3393,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3325,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3385, 30 de mayo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3290, 05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3447, 10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3459,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3399, 10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3392, 10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3466, 10 de agosto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3325, 18 de octubre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3381, 13 de julio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$ 60,618.23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Existe la necesidad apremiante de que se realicen los servicios de mantenimiento preventivo a las unidades en cuestión, ya que estos prestan un servicio operativo, por ello no es posible que se mantengan en malas condiciones de uso, lo que provocaría que se suspendieran los servicios de emergencia.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Grupo </w:t>
      </w:r>
      <w:proofErr w:type="spellStart"/>
      <w:r w:rsidRPr="00114665">
        <w:rPr>
          <w:rFonts w:ascii="Tahoma" w:eastAsiaTheme="minorEastAsia" w:hAnsi="Tahoma" w:cs="Tahoma"/>
          <w:lang w:val="es-ES_tradnl"/>
        </w:rPr>
        <w:t>Motormexa</w:t>
      </w:r>
      <w:proofErr w:type="spellEnd"/>
      <w:r w:rsidRPr="00114665">
        <w:rPr>
          <w:rFonts w:ascii="Tahoma" w:eastAsiaTheme="minorEastAsia" w:hAnsi="Tahoma" w:cs="Tahoma"/>
          <w:lang w:val="es-ES_tradnl"/>
        </w:rPr>
        <w:t xml:space="preserve"> Guadalajara S.A. de C.V.</w:t>
      </w:r>
    </w:p>
    <w:p w:rsidR="00B100D7" w:rsidRPr="00CB1065" w:rsidRDefault="00B100D7" w:rsidP="00B100D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lastRenderedPageBreak/>
        <w:t>Los Integrantes del Comité se dan por enterados.</w:t>
      </w:r>
    </w:p>
    <w:p w:rsidR="00B100D7" w:rsidRPr="00114665" w:rsidRDefault="00B100D7"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EE1701" w:rsidP="00EE1701">
      <w:pPr>
        <w:numPr>
          <w:ilvl w:val="0"/>
          <w:numId w:val="13"/>
        </w:numPr>
        <w:shd w:val="clear" w:color="auto" w:fill="FFFFFF"/>
        <w:spacing w:after="100" w:afterAutospacing="1"/>
        <w:contextualSpacing/>
        <w:jc w:val="both"/>
        <w:rPr>
          <w:rFonts w:ascii="Tahoma" w:eastAsiaTheme="minorEastAsia" w:hAnsi="Tahoma" w:cs="Tahoma"/>
          <w:b/>
          <w:lang w:val="es-ES_tradnl"/>
        </w:rPr>
      </w:pPr>
      <w:r w:rsidRPr="00114665">
        <w:rPr>
          <w:rFonts w:ascii="Tahoma" w:eastAsiaTheme="minorEastAsia" w:hAnsi="Tahoma" w:cs="Tahoma"/>
          <w:b/>
          <w:lang w:val="es-ES_tradnl"/>
        </w:rPr>
        <w:t xml:space="preserve">Requisición: </w:t>
      </w:r>
      <w:r w:rsidRPr="00114665">
        <w:rPr>
          <w:rFonts w:ascii="Tahoma" w:eastAsiaTheme="minorEastAsia" w:hAnsi="Tahoma" w:cs="Tahoma"/>
          <w:lang w:val="es-ES_tradnl"/>
        </w:rPr>
        <w:t>201703583</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 xml:space="preserve">Mantenimiento correctivo de 03 servicios por conceptos diferentes de las unidades marca Dodge, tipo P.K., modelo 2017 y 2009, número económico 3483, 3485 y 2730.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3483, 26 de mayo 2017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3485, 26 de mayo 2017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2730, 06 de marzo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$ 95,860.89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Existe la necesidad apremiante de que se realicen los servicios de mantenimiento preventivo a las unidades en cuestión, ya que estos prestan un servicio operativo, por ello no es posible que se mantengan en malas condiciones de uso, lo que provocaría que se suspendieran los servicios de emergencia.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Grupo </w:t>
      </w:r>
      <w:proofErr w:type="spellStart"/>
      <w:r w:rsidRPr="00114665">
        <w:rPr>
          <w:rFonts w:ascii="Tahoma" w:eastAsiaTheme="minorEastAsia" w:hAnsi="Tahoma" w:cs="Tahoma"/>
          <w:lang w:val="es-ES_tradnl"/>
        </w:rPr>
        <w:t>Motormexa</w:t>
      </w:r>
      <w:proofErr w:type="spellEnd"/>
      <w:r w:rsidRPr="00114665">
        <w:rPr>
          <w:rFonts w:ascii="Tahoma" w:eastAsiaTheme="minorEastAsia" w:hAnsi="Tahoma" w:cs="Tahoma"/>
          <w:lang w:val="es-ES_tradnl"/>
        </w:rPr>
        <w:t xml:space="preserve"> Guadalajara S.A. de C.V.</w:t>
      </w:r>
    </w:p>
    <w:p w:rsidR="00EE1701" w:rsidRDefault="00EE1701" w:rsidP="00EE1701">
      <w:pPr>
        <w:shd w:val="clear" w:color="auto" w:fill="FFFFFF"/>
        <w:spacing w:after="100" w:afterAutospacing="1"/>
        <w:ind w:left="1080"/>
        <w:contextualSpacing/>
        <w:jc w:val="both"/>
        <w:rPr>
          <w:rFonts w:ascii="Tahoma" w:eastAsiaTheme="minorEastAsia" w:hAnsi="Tahoma" w:cs="Tahoma"/>
          <w:b/>
          <w:lang w:val="es-ES_tradnl"/>
        </w:rPr>
      </w:pPr>
    </w:p>
    <w:p w:rsidR="00B100D7" w:rsidRPr="00CB1065" w:rsidRDefault="00B100D7" w:rsidP="00B100D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B100D7" w:rsidRDefault="00B100D7" w:rsidP="00EE1701">
      <w:pPr>
        <w:shd w:val="clear" w:color="auto" w:fill="FFFFFF"/>
        <w:spacing w:after="100" w:afterAutospacing="1"/>
        <w:ind w:left="1080"/>
        <w:contextualSpacing/>
        <w:jc w:val="both"/>
        <w:rPr>
          <w:rFonts w:ascii="Tahoma" w:eastAsiaTheme="minorEastAsia" w:hAnsi="Tahoma" w:cs="Tahoma"/>
          <w:b/>
          <w:lang w:val="es-ES_tradnl"/>
        </w:rPr>
      </w:pPr>
    </w:p>
    <w:p w:rsidR="00EE1701" w:rsidRPr="00114665" w:rsidRDefault="00B100D7" w:rsidP="00B100D7">
      <w:pPr>
        <w:shd w:val="clear" w:color="auto" w:fill="FFFFFF"/>
        <w:spacing w:after="100" w:afterAutospacing="1"/>
        <w:ind w:left="1080"/>
        <w:contextualSpacing/>
        <w:jc w:val="both"/>
        <w:rPr>
          <w:rFonts w:ascii="Tahoma" w:eastAsiaTheme="minorEastAsia" w:hAnsi="Tahoma" w:cs="Tahoma"/>
          <w:lang w:val="es-ES_tradnl"/>
        </w:rPr>
      </w:pPr>
      <w:r>
        <w:rPr>
          <w:rFonts w:ascii="Tahoma" w:eastAsiaTheme="minorEastAsia" w:hAnsi="Tahoma" w:cs="Tahoma"/>
          <w:b/>
          <w:lang w:val="es-ES_tradnl"/>
        </w:rPr>
        <w:t xml:space="preserve">11. </w:t>
      </w:r>
      <w:r w:rsidR="00EE1701" w:rsidRPr="00114665">
        <w:rPr>
          <w:rFonts w:ascii="Tahoma" w:eastAsiaTheme="minorEastAsia" w:hAnsi="Tahoma" w:cs="Tahoma"/>
          <w:b/>
          <w:lang w:val="es-ES_tradnl"/>
        </w:rPr>
        <w:t xml:space="preserve">Requisición: </w:t>
      </w:r>
      <w:r w:rsidR="00EE1701" w:rsidRPr="00114665">
        <w:rPr>
          <w:rFonts w:ascii="Tahoma" w:eastAsiaTheme="minorEastAsia" w:hAnsi="Tahoma" w:cs="Tahoma"/>
          <w:lang w:val="es-ES_tradnl"/>
        </w:rPr>
        <w:t>201703450</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 xml:space="preserve">Mantenimiento correctivo de 14 servicios por conceptos diferentes, unidades pertenecientes a la Comisaría General de Seguridad Pública, marca Ford, tipo F150, modelo 2016, número económico 3235, 3224, 3228, 3416, 3259, 3227, 3349, 3244, 3185, 3249, 3207, 3184, 3209, 3237.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3235, 30 de mayo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3224, 26 de julio 2017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3228, 06 de noviembre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3416, 14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3259, 02 de octubre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3227, 14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3349, 14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3244, 14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3185, 14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3249, 14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lastRenderedPageBreak/>
        <w:t>Fecha orden de trabajo:</w:t>
      </w:r>
      <w:r w:rsidRPr="00114665">
        <w:rPr>
          <w:rFonts w:ascii="Tahoma" w:eastAsiaTheme="minorEastAsia" w:hAnsi="Tahoma" w:cs="Tahoma"/>
          <w:lang w:val="es-ES_tradnl"/>
        </w:rPr>
        <w:t xml:space="preserve"> Número económico 3207, 06 de noviembre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3184, 06 de noviembre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3209, 14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3237, 14 de septiembre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$ 31,171.82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Existe la necesidad apremiante de que se realicen los servicios de mantenimiento preventivo a las unidades en cuestión, ya que estos prestan un servicio operativo, por ello no es posible que se mantengan en malas condiciones de uso, lo que provocaría que se suspendieran los servicios de emergencia.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Jalisco Motors, S.A.</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B100D7" w:rsidRPr="00CB1065" w:rsidRDefault="00B100D7" w:rsidP="00B100D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B100D7" w:rsidRPr="00114665" w:rsidRDefault="00B100D7"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B100D7" w:rsidP="00B100D7">
      <w:pPr>
        <w:shd w:val="clear" w:color="auto" w:fill="FFFFFF"/>
        <w:spacing w:after="100" w:afterAutospacing="1"/>
        <w:ind w:left="1080"/>
        <w:contextualSpacing/>
        <w:jc w:val="both"/>
        <w:rPr>
          <w:rFonts w:ascii="Tahoma" w:eastAsiaTheme="minorEastAsia" w:hAnsi="Tahoma" w:cs="Tahoma"/>
          <w:b/>
          <w:lang w:val="es-ES_tradnl"/>
        </w:rPr>
      </w:pPr>
      <w:r>
        <w:rPr>
          <w:rFonts w:ascii="Tahoma" w:eastAsiaTheme="minorEastAsia" w:hAnsi="Tahoma" w:cs="Tahoma"/>
          <w:b/>
          <w:lang w:val="es-ES_tradnl"/>
        </w:rPr>
        <w:t xml:space="preserve">12. </w:t>
      </w:r>
      <w:r w:rsidR="00EE1701" w:rsidRPr="00114665">
        <w:rPr>
          <w:rFonts w:ascii="Tahoma" w:eastAsiaTheme="minorEastAsia" w:hAnsi="Tahoma" w:cs="Tahoma"/>
          <w:b/>
          <w:lang w:val="es-ES_tradnl"/>
        </w:rPr>
        <w:t xml:space="preserve">Requisición: </w:t>
      </w:r>
      <w:r w:rsidR="00EE1701" w:rsidRPr="00114665">
        <w:rPr>
          <w:rFonts w:ascii="Tahoma" w:eastAsiaTheme="minorEastAsia" w:hAnsi="Tahoma" w:cs="Tahoma"/>
          <w:lang w:val="es-ES_tradnl"/>
        </w:rPr>
        <w:t>201704009</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Tesorería Municipal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 xml:space="preserve">Compra de Escáner Kodak i3450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$ 186,450.00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Artículo 73, Fracción IV de la Ley de Compras Gubernamentales, Enajenaciones y Contratación de Servicios del Estado de Jalisco y sus Municipios. Existe la necesidad urgente de realizar la compra de dos escáner, marca Kodak, modelo i3450, con la finalidad de realizar el procedimiento de digitalización solicitado por la Auditoría Superior del Estado, en respuesta a las observaciones hechas a este H. Ayuntamiento; procedimiento que cuenta con un tiempo de entrega inmediata y por ende permitirá el cumplimiento de la obligación anteriormente citada.</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Mejoramiento Tecnológico de Occidente S.A. de C.V.</w:t>
      </w:r>
    </w:p>
    <w:p w:rsidR="005E75AE" w:rsidRPr="00114665" w:rsidRDefault="005E75AE" w:rsidP="00EE1701">
      <w:pPr>
        <w:shd w:val="clear" w:color="auto" w:fill="FFFFFF"/>
        <w:spacing w:after="100" w:afterAutospacing="1"/>
        <w:ind w:left="1080"/>
        <w:contextualSpacing/>
        <w:jc w:val="both"/>
        <w:rPr>
          <w:rFonts w:ascii="Tahoma" w:eastAsiaTheme="minorEastAsia" w:hAnsi="Tahoma" w:cs="Tahoma"/>
          <w:lang w:val="es-ES_tradnl"/>
        </w:rPr>
      </w:pPr>
    </w:p>
    <w:p w:rsidR="006E6B26" w:rsidRPr="00CB1065" w:rsidRDefault="006E6B26" w:rsidP="006E6B26">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p>
    <w:p w:rsidR="00EE1701" w:rsidRPr="00114665" w:rsidRDefault="006E6B26" w:rsidP="006E6B26">
      <w:pPr>
        <w:shd w:val="clear" w:color="auto" w:fill="FFFFFF"/>
        <w:spacing w:after="100" w:afterAutospacing="1"/>
        <w:ind w:left="720"/>
        <w:contextualSpacing/>
        <w:jc w:val="both"/>
        <w:rPr>
          <w:rFonts w:ascii="Tahoma" w:eastAsiaTheme="minorEastAsia" w:hAnsi="Tahoma" w:cs="Tahoma"/>
          <w:lang w:val="es-ES_tradnl"/>
        </w:rPr>
      </w:pPr>
      <w:r>
        <w:rPr>
          <w:rFonts w:ascii="Tahoma" w:eastAsiaTheme="minorEastAsia" w:hAnsi="Tahoma" w:cs="Tahoma"/>
          <w:b/>
          <w:lang w:val="es-ES_tradnl"/>
        </w:rPr>
        <w:t xml:space="preserve">13. </w:t>
      </w:r>
      <w:r w:rsidR="00EE1701" w:rsidRPr="00114665">
        <w:rPr>
          <w:rFonts w:ascii="Tahoma" w:eastAsiaTheme="minorEastAsia" w:hAnsi="Tahoma" w:cs="Tahoma"/>
          <w:b/>
          <w:lang w:val="es-ES_tradnl"/>
        </w:rPr>
        <w:t xml:space="preserve">Requisición: </w:t>
      </w:r>
      <w:r w:rsidR="00EE1701" w:rsidRPr="00114665">
        <w:rPr>
          <w:rFonts w:ascii="Tahoma" w:eastAsiaTheme="minorEastAsia" w:hAnsi="Tahoma" w:cs="Tahoma"/>
          <w:lang w:val="es-ES_tradnl"/>
        </w:rPr>
        <w:t>201702084</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Mantenimiento correctivo de vehículo oficial, marca Stirling, tipo Pipa, modelo 2008, número económico 2264.</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Fecha orden de trabajo:</w:t>
      </w:r>
      <w:r w:rsidRPr="00114665">
        <w:rPr>
          <w:rFonts w:ascii="Tahoma" w:eastAsiaTheme="minorEastAsia" w:hAnsi="Tahoma" w:cs="Tahoma"/>
          <w:lang w:val="es-ES_tradnl"/>
        </w:rPr>
        <w:t xml:space="preserve"> Número económico 2264, 20 de junio 2017</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$138,834.00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w:t>
      </w:r>
      <w:r w:rsidRPr="00114665">
        <w:rPr>
          <w:rFonts w:ascii="Tahoma" w:eastAsiaTheme="minorEastAsia" w:hAnsi="Tahoma" w:cs="Tahoma"/>
          <w:lang w:val="es-ES_tradnl"/>
        </w:rPr>
        <w:lastRenderedPageBreak/>
        <w:t xml:space="preserve">Municipios. Existe la necesidad apremiante de que se realicen los servicios de mantenimiento preventivo la unidad en cuestión, ya que presta un servicio operativo, por ello no es posible que se mantengan en malas condiciones de uso, lo que provocaría que se suspendieran los servicios municipales.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Hidráulica y Parlería de Jalisco, S.A. de C.V. </w:t>
      </w:r>
    </w:p>
    <w:p w:rsidR="00EE1701" w:rsidRDefault="00EE1701" w:rsidP="00EE1701">
      <w:pPr>
        <w:shd w:val="clear" w:color="auto" w:fill="FFFFFF"/>
        <w:spacing w:after="100" w:afterAutospacing="1"/>
        <w:ind w:left="1080"/>
        <w:contextualSpacing/>
        <w:jc w:val="both"/>
        <w:rPr>
          <w:rFonts w:ascii="Tahoma" w:eastAsiaTheme="minorEastAsia" w:hAnsi="Tahoma" w:cs="Tahoma"/>
          <w:b/>
          <w:lang w:val="es-ES_tradnl"/>
        </w:rPr>
      </w:pPr>
    </w:p>
    <w:p w:rsidR="006E6B26" w:rsidRPr="00CB1065" w:rsidRDefault="006E6B26" w:rsidP="006E6B26">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6E6B26" w:rsidRPr="00114665" w:rsidRDefault="006E6B26" w:rsidP="00EE1701">
      <w:pPr>
        <w:shd w:val="clear" w:color="auto" w:fill="FFFFFF"/>
        <w:spacing w:after="100" w:afterAutospacing="1"/>
        <w:ind w:left="1080"/>
        <w:contextualSpacing/>
        <w:jc w:val="both"/>
        <w:rPr>
          <w:rFonts w:ascii="Tahoma" w:eastAsiaTheme="minorEastAsia" w:hAnsi="Tahoma" w:cs="Tahoma"/>
          <w:b/>
          <w:lang w:val="es-ES_tradnl"/>
        </w:rPr>
      </w:pPr>
    </w:p>
    <w:p w:rsidR="00EE1701" w:rsidRPr="00114665" w:rsidRDefault="006E6B26" w:rsidP="006E6B26">
      <w:pPr>
        <w:shd w:val="clear" w:color="auto" w:fill="FFFFFF"/>
        <w:spacing w:after="100" w:afterAutospacing="1"/>
        <w:ind w:left="720"/>
        <w:contextualSpacing/>
        <w:jc w:val="both"/>
        <w:rPr>
          <w:rFonts w:ascii="Tahoma" w:eastAsiaTheme="minorEastAsia" w:hAnsi="Tahoma" w:cs="Tahoma"/>
          <w:lang w:val="es-ES_tradnl"/>
        </w:rPr>
      </w:pPr>
      <w:r>
        <w:rPr>
          <w:rFonts w:ascii="Tahoma" w:eastAsiaTheme="minorEastAsia" w:hAnsi="Tahoma" w:cs="Tahoma"/>
          <w:b/>
          <w:lang w:val="es-ES_tradnl"/>
        </w:rPr>
        <w:t>14</w:t>
      </w:r>
      <w:proofErr w:type="gramStart"/>
      <w:r>
        <w:rPr>
          <w:rFonts w:ascii="Tahoma" w:eastAsiaTheme="minorEastAsia" w:hAnsi="Tahoma" w:cs="Tahoma"/>
          <w:b/>
          <w:lang w:val="es-ES_tradnl"/>
        </w:rPr>
        <w:t>.</w:t>
      </w:r>
      <w:r w:rsidR="00EE1701" w:rsidRPr="00114665">
        <w:rPr>
          <w:rFonts w:ascii="Tahoma" w:eastAsiaTheme="minorEastAsia" w:hAnsi="Tahoma" w:cs="Tahoma"/>
          <w:b/>
          <w:lang w:val="es-ES_tradnl"/>
        </w:rPr>
        <w:t>Requisición</w:t>
      </w:r>
      <w:proofErr w:type="gramEnd"/>
      <w:r w:rsidR="00EE1701" w:rsidRPr="00114665">
        <w:rPr>
          <w:rFonts w:ascii="Tahoma" w:eastAsiaTheme="minorEastAsia" w:hAnsi="Tahoma" w:cs="Tahoma"/>
          <w:b/>
          <w:lang w:val="es-ES_tradnl"/>
        </w:rPr>
        <w:t xml:space="preserve">: </w:t>
      </w:r>
      <w:r w:rsidR="00EE1701" w:rsidRPr="00114665">
        <w:rPr>
          <w:rFonts w:ascii="Tahoma" w:eastAsiaTheme="minorEastAsia" w:hAnsi="Tahoma" w:cs="Tahoma"/>
          <w:lang w:val="es-ES_tradnl"/>
        </w:rPr>
        <w:t>201703953</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Administración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Detector, suministro e instalación de sistema de monitoreo de alarma para varios inmuebles municipales.</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$ 86,205.00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Servicio requerido debido a los hechos de robo y vandalismo registrados en algunos inmuebles municipales entre los que están Registros Civiles, Centro Cultural las Águilas, Programa Adulto Mayor, Programas Sociales entre otros.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A&amp;C </w:t>
      </w:r>
      <w:proofErr w:type="spellStart"/>
      <w:r w:rsidRPr="00114665">
        <w:rPr>
          <w:rFonts w:ascii="Tahoma" w:eastAsiaTheme="minorEastAsia" w:hAnsi="Tahoma" w:cs="Tahoma"/>
          <w:lang w:val="es-ES_tradnl"/>
        </w:rPr>
        <w:t>Systems</w:t>
      </w:r>
      <w:proofErr w:type="spellEnd"/>
      <w:r w:rsidRPr="00114665">
        <w:rPr>
          <w:rFonts w:ascii="Tahoma" w:eastAsiaTheme="minorEastAsia" w:hAnsi="Tahoma" w:cs="Tahoma"/>
          <w:lang w:val="es-ES_tradnl"/>
        </w:rPr>
        <w:t xml:space="preserve"> </w:t>
      </w:r>
      <w:proofErr w:type="spellStart"/>
      <w:r w:rsidRPr="00114665">
        <w:rPr>
          <w:rFonts w:ascii="Tahoma" w:eastAsiaTheme="minorEastAsia" w:hAnsi="Tahoma" w:cs="Tahoma"/>
          <w:lang w:val="es-ES_tradnl"/>
        </w:rPr>
        <w:t>Mexico</w:t>
      </w:r>
      <w:proofErr w:type="spellEnd"/>
      <w:r w:rsidRPr="00114665">
        <w:rPr>
          <w:rFonts w:ascii="Tahoma" w:eastAsiaTheme="minorEastAsia" w:hAnsi="Tahoma" w:cs="Tahoma"/>
          <w:lang w:val="es-ES_tradnl"/>
        </w:rPr>
        <w:t xml:space="preserve">, S. de R.L. de C.V. </w:t>
      </w:r>
    </w:p>
    <w:p w:rsidR="00EE1701" w:rsidRDefault="00EE1701" w:rsidP="00EE1701">
      <w:pPr>
        <w:shd w:val="clear" w:color="auto" w:fill="FFFFFF"/>
        <w:spacing w:after="100" w:afterAutospacing="1"/>
        <w:ind w:left="1080"/>
        <w:contextualSpacing/>
        <w:jc w:val="both"/>
        <w:rPr>
          <w:rFonts w:ascii="Tahoma" w:eastAsiaTheme="minorEastAsia" w:hAnsi="Tahoma" w:cs="Tahoma"/>
          <w:b/>
          <w:lang w:val="es-ES_tradnl"/>
        </w:rPr>
      </w:pPr>
    </w:p>
    <w:p w:rsidR="006E6B26" w:rsidRPr="00CB1065" w:rsidRDefault="006E6B26" w:rsidP="006E6B26">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6E6B26" w:rsidRPr="00114665" w:rsidRDefault="006E6B26" w:rsidP="00EE1701">
      <w:pPr>
        <w:shd w:val="clear" w:color="auto" w:fill="FFFFFF"/>
        <w:spacing w:after="100" w:afterAutospacing="1"/>
        <w:ind w:left="1080"/>
        <w:contextualSpacing/>
        <w:jc w:val="both"/>
        <w:rPr>
          <w:rFonts w:ascii="Tahoma" w:eastAsiaTheme="minorEastAsia" w:hAnsi="Tahoma" w:cs="Tahoma"/>
          <w:b/>
          <w:lang w:val="es-ES_tradnl"/>
        </w:rPr>
      </w:pPr>
    </w:p>
    <w:p w:rsidR="00EE1701" w:rsidRPr="00114665" w:rsidRDefault="006E6B26" w:rsidP="006E6B26">
      <w:pPr>
        <w:shd w:val="clear" w:color="auto" w:fill="FFFFFF"/>
        <w:spacing w:after="100" w:afterAutospacing="1"/>
        <w:ind w:left="720"/>
        <w:contextualSpacing/>
        <w:jc w:val="both"/>
        <w:rPr>
          <w:rFonts w:ascii="Tahoma" w:eastAsiaTheme="minorEastAsia" w:hAnsi="Tahoma" w:cs="Tahoma"/>
          <w:lang w:val="es-ES_tradnl"/>
        </w:rPr>
      </w:pPr>
      <w:r>
        <w:rPr>
          <w:rFonts w:ascii="Tahoma" w:eastAsiaTheme="minorEastAsia" w:hAnsi="Tahoma" w:cs="Tahoma"/>
          <w:b/>
          <w:lang w:val="es-ES_tradnl"/>
        </w:rPr>
        <w:t>15</w:t>
      </w:r>
      <w:proofErr w:type="gramStart"/>
      <w:r>
        <w:rPr>
          <w:rFonts w:ascii="Tahoma" w:eastAsiaTheme="minorEastAsia" w:hAnsi="Tahoma" w:cs="Tahoma"/>
          <w:b/>
          <w:lang w:val="es-ES_tradnl"/>
        </w:rPr>
        <w:t>.</w:t>
      </w:r>
      <w:r w:rsidR="00EE1701" w:rsidRPr="00114665">
        <w:rPr>
          <w:rFonts w:ascii="Tahoma" w:eastAsiaTheme="minorEastAsia" w:hAnsi="Tahoma" w:cs="Tahoma"/>
          <w:b/>
          <w:lang w:val="es-ES_tradnl"/>
        </w:rPr>
        <w:t>Requisición</w:t>
      </w:r>
      <w:proofErr w:type="gramEnd"/>
      <w:r w:rsidR="00EE1701" w:rsidRPr="00114665">
        <w:rPr>
          <w:rFonts w:ascii="Tahoma" w:eastAsiaTheme="minorEastAsia" w:hAnsi="Tahoma" w:cs="Tahoma"/>
          <w:b/>
          <w:lang w:val="es-ES_tradnl"/>
        </w:rPr>
        <w:t xml:space="preserve">: </w:t>
      </w:r>
      <w:r w:rsidR="00EE1701" w:rsidRPr="00114665">
        <w:rPr>
          <w:rFonts w:ascii="Tahoma" w:eastAsiaTheme="minorEastAsia" w:hAnsi="Tahoma" w:cs="Tahoma"/>
          <w:lang w:val="es-ES_tradnl"/>
        </w:rPr>
        <w:t>201703739</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Dirección de Inspección y Vigilancia adscrita a la Coordinación General de Administración e Innovación Gubernamental.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Objeto:</w:t>
      </w:r>
      <w:r w:rsidRPr="00114665">
        <w:rPr>
          <w:rFonts w:ascii="Tahoma" w:eastAsiaTheme="minorEastAsia" w:hAnsi="Tahoma" w:cs="Tahoma"/>
          <w:lang w:val="es-ES_tradnl"/>
        </w:rPr>
        <w:t xml:space="preserve"> Maniobras para desmontaje y retiro de canceles en la vía pública y retiro de carteleras de piso con flete incluido.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b/>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$ 46,000.00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 xml:space="preserve">Artículo 73, Fracción IV de la Ley de Compras Gubernamentales, Enajenaciones y Contratación de Servicios del Estado de Jalisco y sus Municipios. En cumplimiento a lo  instruido por el Alcalde Municipal C. Jesús Pablo Lemus Navarro, la dirección llevo a cabo el operativo de banquetas libres, dando como resultado el retiro y maniobras de canceles que invadían banquetas y andadores peatonales, así como estructuras que invaden jardines del Municipio de Zapopan. </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Proveedor:</w:t>
      </w:r>
      <w:r w:rsidRPr="00114665">
        <w:rPr>
          <w:rFonts w:ascii="Tahoma" w:eastAsiaTheme="minorEastAsia" w:hAnsi="Tahoma" w:cs="Tahoma"/>
          <w:lang w:val="es-ES_tradnl"/>
        </w:rPr>
        <w:t xml:space="preserve"> Novar Ingenieros S.A. de C.V.</w:t>
      </w:r>
    </w:p>
    <w:p w:rsidR="006E6B26" w:rsidRPr="00114665" w:rsidRDefault="006E6B26" w:rsidP="00EE1701">
      <w:pPr>
        <w:shd w:val="clear" w:color="auto" w:fill="FFFFFF"/>
        <w:spacing w:after="100" w:afterAutospacing="1"/>
        <w:ind w:left="1080"/>
        <w:contextualSpacing/>
        <w:jc w:val="both"/>
        <w:rPr>
          <w:rFonts w:ascii="Tahoma" w:eastAsiaTheme="minorEastAsia" w:hAnsi="Tahoma" w:cs="Tahoma"/>
          <w:lang w:val="es-ES_tradnl"/>
        </w:rPr>
      </w:pPr>
    </w:p>
    <w:p w:rsidR="006E6B26" w:rsidRPr="00CB1065" w:rsidRDefault="006E6B26" w:rsidP="006E6B26">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p>
    <w:p w:rsidR="00EE1701" w:rsidRPr="00114665" w:rsidRDefault="006E6B26" w:rsidP="006E6B26">
      <w:pPr>
        <w:shd w:val="clear" w:color="auto" w:fill="FFFFFF"/>
        <w:spacing w:after="100" w:afterAutospacing="1"/>
        <w:ind w:left="720"/>
        <w:contextualSpacing/>
        <w:jc w:val="both"/>
        <w:rPr>
          <w:rFonts w:ascii="Tahoma" w:eastAsiaTheme="minorEastAsia" w:hAnsi="Tahoma" w:cs="Tahoma"/>
          <w:b/>
          <w:lang w:val="es-ES_tradnl"/>
        </w:rPr>
      </w:pPr>
      <w:r>
        <w:rPr>
          <w:rFonts w:ascii="Tahoma" w:eastAsiaTheme="minorEastAsia" w:hAnsi="Tahoma" w:cs="Tahoma"/>
          <w:b/>
          <w:lang w:val="es-ES_tradnl"/>
        </w:rPr>
        <w:lastRenderedPageBreak/>
        <w:t>16</w:t>
      </w:r>
      <w:proofErr w:type="gramStart"/>
      <w:r>
        <w:rPr>
          <w:rFonts w:ascii="Tahoma" w:eastAsiaTheme="minorEastAsia" w:hAnsi="Tahoma" w:cs="Tahoma"/>
          <w:b/>
          <w:lang w:val="es-ES_tradnl"/>
        </w:rPr>
        <w:t>.</w:t>
      </w:r>
      <w:r w:rsidR="00EE1701" w:rsidRPr="00114665">
        <w:rPr>
          <w:rFonts w:ascii="Tahoma" w:eastAsiaTheme="minorEastAsia" w:hAnsi="Tahoma" w:cs="Tahoma"/>
          <w:b/>
          <w:lang w:val="es-ES_tradnl"/>
        </w:rPr>
        <w:t>Requisición</w:t>
      </w:r>
      <w:proofErr w:type="gramEnd"/>
      <w:r w:rsidR="00EE1701" w:rsidRPr="00114665">
        <w:rPr>
          <w:rFonts w:ascii="Tahoma" w:eastAsiaTheme="minorEastAsia" w:hAnsi="Tahoma" w:cs="Tahoma"/>
          <w:b/>
          <w:lang w:val="es-ES_tradnl"/>
        </w:rPr>
        <w:t xml:space="preserve">: </w:t>
      </w:r>
      <w:r w:rsidR="00EE1701" w:rsidRPr="00114665">
        <w:rPr>
          <w:rFonts w:ascii="Tahoma" w:eastAsiaTheme="minorEastAsia" w:hAnsi="Tahoma" w:cs="Tahoma"/>
          <w:lang w:val="es-ES_tradnl"/>
        </w:rPr>
        <w:t xml:space="preserve">201704016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Área requirente: </w:t>
      </w:r>
      <w:r w:rsidRPr="00114665">
        <w:rPr>
          <w:rFonts w:ascii="Tahoma" w:eastAsiaTheme="minorEastAsia" w:hAnsi="Tahoma" w:cs="Tahoma"/>
          <w:lang w:val="es-ES_tradnl"/>
        </w:rPr>
        <w:t xml:space="preserve">Jefatura de Gabinete adscrita a la Presidencia Municipal.  </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Objeto: </w:t>
      </w:r>
      <w:r w:rsidRPr="00114665">
        <w:rPr>
          <w:rFonts w:ascii="Tahoma" w:eastAsiaTheme="minorEastAsia" w:hAnsi="Tahoma" w:cs="Tahoma"/>
          <w:lang w:val="es-ES_tradnl"/>
        </w:rPr>
        <w:t>Socialización dentro del Proyecto de Rehabilitación Urbana del Andador y Corredor Comercial 20 de noviembre.</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Monto:</w:t>
      </w:r>
      <w:r w:rsidRPr="00114665">
        <w:rPr>
          <w:rFonts w:ascii="Tahoma" w:eastAsiaTheme="minorEastAsia" w:hAnsi="Tahoma" w:cs="Tahoma"/>
          <w:lang w:val="es-ES_tradnl"/>
        </w:rPr>
        <w:t xml:space="preserve"> $ 50,000.00 pesos Más I.V.A.</w:t>
      </w:r>
    </w:p>
    <w:p w:rsidR="00EE1701" w:rsidRPr="00114665"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Fundamento y Motivo: </w:t>
      </w:r>
      <w:r w:rsidRPr="00114665">
        <w:rPr>
          <w:rFonts w:ascii="Tahoma" w:eastAsiaTheme="minorEastAsia" w:hAnsi="Tahoma" w:cs="Tahoma"/>
          <w:lang w:val="es-ES_tradnl"/>
        </w:rPr>
        <w:t>Artículo 73, Fracción IV de la Ley de Compras Gubernamentales, Enajenaciones y Contratación de Servicios del Estado de Jalisco y sus Municipios. Ejecución del Proyecto de Rehabilitación Urbana del Andador y Corredor Comercial 20 de noviembre.</w:t>
      </w:r>
    </w:p>
    <w:p w:rsidR="00EE1701" w:rsidRDefault="00EE1701" w:rsidP="00EE1701">
      <w:pPr>
        <w:shd w:val="clear" w:color="auto" w:fill="FFFFFF"/>
        <w:spacing w:after="100" w:afterAutospacing="1"/>
        <w:ind w:left="1080"/>
        <w:contextualSpacing/>
        <w:jc w:val="both"/>
        <w:rPr>
          <w:rFonts w:ascii="Tahoma" w:eastAsiaTheme="minorEastAsia" w:hAnsi="Tahoma" w:cs="Tahoma"/>
          <w:lang w:val="es-ES_tradnl"/>
        </w:rPr>
      </w:pPr>
      <w:r w:rsidRPr="00114665">
        <w:rPr>
          <w:rFonts w:ascii="Tahoma" w:eastAsiaTheme="minorEastAsia" w:hAnsi="Tahoma" w:cs="Tahoma"/>
          <w:b/>
          <w:lang w:val="es-ES_tradnl"/>
        </w:rPr>
        <w:t xml:space="preserve">Proveedor: </w:t>
      </w:r>
      <w:r w:rsidRPr="00114665">
        <w:rPr>
          <w:rFonts w:ascii="Tahoma" w:eastAsiaTheme="minorEastAsia" w:hAnsi="Tahoma" w:cs="Tahoma"/>
          <w:lang w:val="es-ES_tradnl"/>
        </w:rPr>
        <w:t>Cuadra Urbanismo S.A. de C.V.</w:t>
      </w:r>
    </w:p>
    <w:p w:rsidR="000A14B7" w:rsidRDefault="000A14B7" w:rsidP="00EE1701">
      <w:pPr>
        <w:shd w:val="clear" w:color="auto" w:fill="FFFFFF"/>
        <w:spacing w:after="100" w:afterAutospacing="1"/>
        <w:ind w:left="1080"/>
        <w:contextualSpacing/>
        <w:jc w:val="both"/>
        <w:rPr>
          <w:rFonts w:ascii="Tahoma" w:eastAsiaTheme="minorEastAsia" w:hAnsi="Tahoma" w:cs="Tahoma"/>
          <w:lang w:val="es-ES_tradnl"/>
        </w:rPr>
      </w:pPr>
    </w:p>
    <w:p w:rsidR="000A14B7" w:rsidRDefault="000A14B7" w:rsidP="000A14B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5E75AE" w:rsidRPr="005E75AE" w:rsidRDefault="005E75AE" w:rsidP="000A14B7">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17. </w:t>
      </w:r>
      <w:r w:rsidRPr="00787BDF">
        <w:rPr>
          <w:rFonts w:ascii="Tahoma" w:eastAsiaTheme="minorEastAsia" w:hAnsi="Tahoma" w:cs="Tahoma"/>
          <w:b/>
          <w:lang w:val="es-ES_tradnl"/>
        </w:rPr>
        <w:t xml:space="preserve">Requisición: </w:t>
      </w:r>
      <w:r w:rsidRPr="00787BDF">
        <w:rPr>
          <w:rFonts w:ascii="Tahoma" w:eastAsiaTheme="minorEastAsia" w:hAnsi="Tahoma" w:cs="Tahoma"/>
          <w:lang w:val="es-ES_tradnl"/>
        </w:rPr>
        <w:t>201704038</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correctivo y correctivo de los servicios por conceptos diferentes a las unidades pertenecientes a la Comisaría General de Seguridad Pública, RAM 2500 marca Dodge, modelo 2017, número económico 3284, 3387, 3319, 3295, 3311, 3296, 3310, 3329, 3383, 3345, 3287, 3299, 3377, 3302, 3288, 3286, 3335, 3312, 3336, 3333, 3470, 3302 y 3400.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3284, 26 de julio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3387, 01 de noviembre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3319, 17 de marzo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3319,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3295, 03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3295, 03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3311, 31 de marzo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3296, 26 de julio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3296, 26 de julio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3310, 02 de octubre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3310, 06 de octubre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3329, 21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3329, 02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3383,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3383,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3345,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3287, 30 de junio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3287, 30 de junio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3299, 13 de julio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3299, 13 de julio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3377,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3377,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3302, 21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3302, 02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3288, 03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3288, 03 de octubre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3336,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3333, 06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3333, 06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3333,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3470,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3470,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3302,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3400, 19 de mayo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3286,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3335,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3312, 23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$122,067.8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Default="00787BDF" w:rsidP="00787BDF">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firstLine="708"/>
        <w:contextualSpacing/>
        <w:jc w:val="both"/>
        <w:rPr>
          <w:rFonts w:ascii="Tahoma" w:eastAsiaTheme="minorEastAsia" w:hAnsi="Tahoma" w:cs="Tahoma"/>
          <w:lang w:val="es-ES_tradnl"/>
        </w:rPr>
      </w:pPr>
      <w:r>
        <w:rPr>
          <w:rFonts w:ascii="Tahoma" w:eastAsiaTheme="minorEastAsia" w:hAnsi="Tahoma" w:cs="Tahoma"/>
          <w:b/>
          <w:lang w:val="es-ES_tradnl"/>
        </w:rPr>
        <w:t>18</w:t>
      </w:r>
      <w:proofErr w:type="gramStart"/>
      <w:r>
        <w:rPr>
          <w:rFonts w:ascii="Tahoma" w:eastAsiaTheme="minorEastAsia" w:hAnsi="Tahoma" w:cs="Tahoma"/>
          <w:b/>
          <w:lang w:val="es-ES_tradnl"/>
        </w:rPr>
        <w:t>.</w:t>
      </w:r>
      <w:r w:rsidRPr="00787BDF">
        <w:rPr>
          <w:rFonts w:ascii="Tahoma" w:eastAsiaTheme="minorEastAsia" w:hAnsi="Tahoma" w:cs="Tahoma"/>
          <w:b/>
          <w:lang w:val="es-ES_tradnl"/>
        </w:rPr>
        <w:t>Requisición</w:t>
      </w:r>
      <w:proofErr w:type="gramEnd"/>
      <w:r w:rsidRPr="00787BDF">
        <w:rPr>
          <w:rFonts w:ascii="Tahoma" w:eastAsiaTheme="minorEastAsia" w:hAnsi="Tahoma" w:cs="Tahoma"/>
          <w:b/>
          <w:lang w:val="es-ES_tradnl"/>
        </w:rPr>
        <w:t xml:space="preserve">: </w:t>
      </w:r>
      <w:r w:rsidRPr="00787BDF">
        <w:rPr>
          <w:rFonts w:ascii="Tahoma" w:eastAsiaTheme="minorEastAsia" w:hAnsi="Tahoma" w:cs="Tahoma"/>
          <w:lang w:val="es-ES_tradnl"/>
        </w:rPr>
        <w:t>201704045</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correctivo y correctivo de los servicios por conceptos diferentes a las unidades pertenecientes a la Comisaría General de Seguridad Pública, marca Suzuki motocicleta, modelos 2016, número económico A0693, A0690, A0692, A0696, A0695, </w:t>
      </w:r>
      <w:r w:rsidRPr="00787BDF">
        <w:rPr>
          <w:rFonts w:ascii="Tahoma" w:eastAsiaTheme="minorEastAsia" w:hAnsi="Tahoma" w:cs="Tahoma"/>
          <w:lang w:val="es-ES_tradnl"/>
        </w:rPr>
        <w:lastRenderedPageBreak/>
        <w:t>A0685, A0675, A0688, A0671, A0684, A0689, A0682, A0668, A0674, A0681, A0686, A0659, A0667, A0697, A0652, A0663, A0553, A0564, A0643, A0626.</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A0693, 18 de agosto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A0690, 18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A0692, 24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A0696, 24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A0695, 24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A0685, 18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A0675, 05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A0688, 05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A0671, 05 de septiembre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A0684, 24 de agosto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A0689, 24 de agosto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A0682, 24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A0668, 24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A0674, 18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A0681, 18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A0686, 18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A0659, 18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A0667, 18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A0697, 05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A0652, 18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A0663, 24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A0553, 05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A0564,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A0643, 03 de octubre 2017</w:t>
      </w: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A0690, 03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$37,305.52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w:t>
      </w:r>
      <w:proofErr w:type="gramStart"/>
      <w:r w:rsidRPr="00787BDF">
        <w:rPr>
          <w:rFonts w:ascii="Tahoma" w:eastAsiaTheme="minorEastAsia" w:hAnsi="Tahoma" w:cs="Tahoma"/>
          <w:lang w:val="es-ES_tradnl"/>
        </w:rPr>
        <w:t>de</w:t>
      </w:r>
      <w:proofErr w:type="gramEnd"/>
      <w:r w:rsidRPr="00787BDF">
        <w:rPr>
          <w:rFonts w:ascii="Tahoma" w:eastAsiaTheme="minorEastAsia" w:hAnsi="Tahoma" w:cs="Tahoma"/>
          <w:lang w:val="es-ES_tradnl"/>
        </w:rPr>
        <w:t xml:space="preserv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Tecnología </w:t>
      </w:r>
      <w:proofErr w:type="spellStart"/>
      <w:r w:rsidRPr="00787BDF">
        <w:rPr>
          <w:rFonts w:ascii="Tahoma" w:eastAsiaTheme="minorEastAsia" w:hAnsi="Tahoma" w:cs="Tahoma"/>
          <w:lang w:val="es-ES_tradnl"/>
        </w:rPr>
        <w:t>Iaboto</w:t>
      </w:r>
      <w:proofErr w:type="spellEnd"/>
      <w:r w:rsidRPr="00787BDF">
        <w:rPr>
          <w:rFonts w:ascii="Tahoma" w:eastAsiaTheme="minorEastAsia" w:hAnsi="Tahoma" w:cs="Tahoma"/>
          <w:lang w:val="es-ES_tradnl"/>
        </w:rPr>
        <w:t>, S.A. de C.V</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Default="00787BDF" w:rsidP="00787BDF">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firstLine="708"/>
        <w:contextualSpacing/>
        <w:jc w:val="both"/>
        <w:rPr>
          <w:rFonts w:ascii="Tahoma" w:eastAsiaTheme="minorEastAsia" w:hAnsi="Tahoma" w:cs="Tahoma"/>
          <w:lang w:val="es-ES_tradnl"/>
        </w:rPr>
      </w:pPr>
      <w:r>
        <w:rPr>
          <w:rFonts w:ascii="Tahoma" w:eastAsiaTheme="minorEastAsia" w:hAnsi="Tahoma" w:cs="Tahoma"/>
          <w:b/>
          <w:lang w:val="es-ES_tradnl"/>
        </w:rPr>
        <w:lastRenderedPageBreak/>
        <w:t xml:space="preserve">19. </w:t>
      </w:r>
      <w:r w:rsidRPr="00787BDF">
        <w:rPr>
          <w:rFonts w:ascii="Tahoma" w:eastAsiaTheme="minorEastAsia" w:hAnsi="Tahoma" w:cs="Tahoma"/>
          <w:b/>
          <w:lang w:val="es-ES_tradnl"/>
        </w:rPr>
        <w:t xml:space="preserve">Requisición: </w:t>
      </w:r>
      <w:r w:rsidRPr="00787BDF">
        <w:rPr>
          <w:rFonts w:ascii="Tahoma" w:eastAsiaTheme="minorEastAsia" w:hAnsi="Tahoma" w:cs="Tahoma"/>
          <w:lang w:val="es-ES_tradnl"/>
        </w:rPr>
        <w:t>201704046</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y/o mantenimiento de unidades pertenecientes a la Dirección de Protección Civil y Bomberos y a la Dirección de Aseo Público, marca Dodge, Tipo Pick Up, RAM 4000 Y RAM 2500, modelo 2017, número económico 3546, 3475, 3477, 3480, 3489, 3549, 3478, 3479, 3485, 3531, 3488, 3481.  </w:t>
      </w:r>
      <w:r w:rsidRPr="00787BDF">
        <w:rPr>
          <w:rFonts w:ascii="Tahoma" w:eastAsiaTheme="minorEastAsia" w:hAnsi="Tahoma" w:cs="Tahoma"/>
          <w:b/>
          <w:lang w:val="es-ES_tradnl"/>
        </w:rPr>
        <w:t xml:space="preserve">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3546, 03 de agosto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3475, 03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3477, 22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3480, 26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3489, 22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3478, 28 de  junio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3485, 26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3531, 22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3488, 04 de agosto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3481, 18 de septiembre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3479, 25 de julio 2017 </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3475, 03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3477, 22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3480, 26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3489, 22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3549, 04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3478, 28 de junio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3485, 26 de octubre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3531, 22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3488, 04 de agosto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3481, 18 de septiembre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3479, 25 de julio 2017</w:t>
      </w:r>
    </w:p>
    <w:p w:rsidR="00787BDF" w:rsidRP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$20,431.03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Default="00787BDF" w:rsidP="00787BDF">
      <w:pPr>
        <w:shd w:val="clear" w:color="auto" w:fill="FFFFFF"/>
        <w:spacing w:after="100" w:afterAutospacing="1"/>
        <w:ind w:firstLine="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r>
        <w:rPr>
          <w:rFonts w:ascii="Tahoma" w:eastAsiaTheme="minorEastAsia" w:hAnsi="Tahoma" w:cs="Tahoma"/>
          <w:lang w:val="es-ES_tradnl"/>
        </w:rPr>
        <w:t>.</w:t>
      </w:r>
    </w:p>
    <w:p w:rsidR="00787BDF" w:rsidRDefault="00787BDF" w:rsidP="00787BDF">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lastRenderedPageBreak/>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 xml:space="preserve">20. </w:t>
      </w:r>
      <w:r w:rsidRPr="00787BDF">
        <w:rPr>
          <w:rFonts w:ascii="Tahoma" w:eastAsiaTheme="minorEastAsia" w:hAnsi="Tahoma" w:cs="Tahoma"/>
          <w:b/>
          <w:lang w:val="es-ES_tradnl"/>
        </w:rPr>
        <w:t xml:space="preserve">Requisición: </w:t>
      </w:r>
      <w:r w:rsidRPr="00787BDF">
        <w:rPr>
          <w:rFonts w:ascii="Tahoma" w:eastAsiaTheme="minorEastAsia" w:hAnsi="Tahoma" w:cs="Tahoma"/>
          <w:lang w:val="es-ES_tradnl"/>
        </w:rPr>
        <w:t>201704027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y/o mantenimiento de unidades pertenecientes a la Comisaría General de Seguridad Pública, marca Ford, Tipo F150, modelo 2016, número económico 3561, 3428, 3376, 3415, 3262, 3231, 3242, 3246, 3259, 3273, 3276, 3265, 3243, 3372, 3364, 3409, 3277, 3238, 3353, 3185, 3189, 3202, 3193, 3271, 3275.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3561, 06 de octubre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3428, 02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3376,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3415,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3262,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3262,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3231,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3242,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3246, 02 de octubre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3259,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3273,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3273,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3276,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3276,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3265,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3265,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3243,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3243,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3372,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3364,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3409,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3409,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3277,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3277,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3238, 02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3238, 02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3353,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3353,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3185,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3189,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3202,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3202,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3202,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3193,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3271,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3275,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$88,646.1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Jalisco Motors, S.A.</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Default="00787BDF" w:rsidP="00787BDF">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21</w:t>
      </w:r>
      <w:proofErr w:type="gramStart"/>
      <w:r>
        <w:rPr>
          <w:rFonts w:ascii="Tahoma" w:eastAsiaTheme="minorEastAsia" w:hAnsi="Tahoma" w:cs="Tahoma"/>
          <w:b/>
          <w:lang w:val="es-ES_tradnl"/>
        </w:rPr>
        <w:t>.</w:t>
      </w:r>
      <w:r w:rsidRPr="00787BDF">
        <w:rPr>
          <w:rFonts w:ascii="Tahoma" w:eastAsiaTheme="minorEastAsia" w:hAnsi="Tahoma" w:cs="Tahoma"/>
          <w:b/>
          <w:lang w:val="es-ES_tradnl"/>
        </w:rPr>
        <w:t>Requisición</w:t>
      </w:r>
      <w:proofErr w:type="gramEnd"/>
      <w:r w:rsidRPr="00787BDF">
        <w:rPr>
          <w:rFonts w:ascii="Tahoma" w:eastAsiaTheme="minorEastAsia" w:hAnsi="Tahoma" w:cs="Tahoma"/>
          <w:b/>
          <w:lang w:val="es-ES_tradnl"/>
        </w:rPr>
        <w:t xml:space="preserve">: </w:t>
      </w:r>
      <w:r w:rsidRPr="00787BDF">
        <w:rPr>
          <w:rFonts w:ascii="Tahoma" w:eastAsiaTheme="minorEastAsia" w:hAnsi="Tahoma" w:cs="Tahoma"/>
          <w:lang w:val="es-ES_tradnl"/>
        </w:rPr>
        <w:t>201704033</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y/o mantenimiento de unidades pertenecientes a la Comisaría General de Seguridad Pública, marca Ford, Tipo F150, modelo 2016, número económico 3419, 3351, 3343, 3244, 3233, 3354, 3373, 3432, 3420, 3166, 3167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3419, 18 de octubre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3351, 14 de septiembre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3351, 14 de septiembre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3343, 17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3244, 06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3233, 06 de septiembre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3354, 03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3354, 06 de octubre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3373,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3432, 18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3432, 18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3420, 18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3420, 18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3166, 18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3167,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$88,646.1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Jalisco Motors, S.A.</w:t>
      </w:r>
    </w:p>
    <w:p w:rsidR="00EC7D99" w:rsidRPr="00787BDF" w:rsidRDefault="00EC7D99" w:rsidP="00787BDF">
      <w:pPr>
        <w:shd w:val="clear" w:color="auto" w:fill="FFFFFF"/>
        <w:spacing w:after="100" w:afterAutospacing="1"/>
        <w:ind w:left="708"/>
        <w:contextualSpacing/>
        <w:jc w:val="both"/>
        <w:rPr>
          <w:rFonts w:ascii="Tahoma" w:eastAsiaTheme="minorEastAsia" w:hAnsi="Tahoma" w:cs="Tahoma"/>
          <w:lang w:val="es-ES_tradnl"/>
        </w:rPr>
      </w:pPr>
    </w:p>
    <w:p w:rsidR="00EC7D99" w:rsidRDefault="00EC7D99" w:rsidP="00EC7D99">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EC7D99" w:rsidRDefault="00EC7D99" w:rsidP="00EC7D99">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22</w:t>
      </w:r>
      <w:proofErr w:type="gramStart"/>
      <w:r>
        <w:rPr>
          <w:rFonts w:ascii="Tahoma" w:eastAsiaTheme="minorEastAsia" w:hAnsi="Tahoma" w:cs="Tahoma"/>
          <w:b/>
          <w:lang w:val="es-ES_tradnl"/>
        </w:rPr>
        <w:t>.</w:t>
      </w:r>
      <w:r w:rsidRPr="00787BDF">
        <w:rPr>
          <w:rFonts w:ascii="Tahoma" w:eastAsiaTheme="minorEastAsia" w:hAnsi="Tahoma" w:cs="Tahoma"/>
          <w:b/>
          <w:lang w:val="es-ES_tradnl"/>
        </w:rPr>
        <w:t>Requisición</w:t>
      </w:r>
      <w:proofErr w:type="gramEnd"/>
      <w:r w:rsidRPr="00787BDF">
        <w:rPr>
          <w:rFonts w:ascii="Tahoma" w:eastAsiaTheme="minorEastAsia" w:hAnsi="Tahoma" w:cs="Tahoma"/>
          <w:b/>
          <w:lang w:val="es-ES_tradnl"/>
        </w:rPr>
        <w:t xml:space="preserve">: </w:t>
      </w:r>
      <w:r w:rsidRPr="00787BDF">
        <w:rPr>
          <w:rFonts w:ascii="Tahoma" w:eastAsiaTheme="minorEastAsia" w:hAnsi="Tahoma" w:cs="Tahoma"/>
          <w:lang w:val="es-ES_tradnl"/>
        </w:rPr>
        <w:t>201704035</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y/o mantenimiento de unidades pertenecientes a la Comisaría General de Seguridad Pública, marca Ford, Tipo F150, modelo 2016, número económico 3269, 3355, 3428, 3367, 3248, 3368, 3360, 3250, 3205, 3173, 3175, 3271, 3221.</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3269, 27 de octubre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3355,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3428,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3428,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3367,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3367,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3248,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3248, 27 de octubre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3368,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3360,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3250,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3250,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3205,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3205,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3173,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3175,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3271, 18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3221,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$79,182.43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Jalisco Motors, S.A.</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Default="00787BDF" w:rsidP="00787BDF">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23</w:t>
      </w:r>
      <w:proofErr w:type="gramStart"/>
      <w:r>
        <w:rPr>
          <w:rFonts w:ascii="Tahoma" w:eastAsiaTheme="minorEastAsia" w:hAnsi="Tahoma" w:cs="Tahoma"/>
          <w:b/>
          <w:lang w:val="es-ES_tradnl"/>
        </w:rPr>
        <w:t>.</w:t>
      </w:r>
      <w:r w:rsidRPr="00787BDF">
        <w:rPr>
          <w:rFonts w:ascii="Tahoma" w:eastAsiaTheme="minorEastAsia" w:hAnsi="Tahoma" w:cs="Tahoma"/>
          <w:b/>
          <w:lang w:val="es-ES_tradnl"/>
        </w:rPr>
        <w:t>Requisición</w:t>
      </w:r>
      <w:proofErr w:type="gramEnd"/>
      <w:r w:rsidRPr="00787BDF">
        <w:rPr>
          <w:rFonts w:ascii="Tahoma" w:eastAsiaTheme="minorEastAsia" w:hAnsi="Tahoma" w:cs="Tahoma"/>
          <w:b/>
          <w:lang w:val="es-ES_tradnl"/>
        </w:rPr>
        <w:t xml:space="preserve">: </w:t>
      </w:r>
      <w:r w:rsidRPr="00787BDF">
        <w:rPr>
          <w:rFonts w:ascii="Tahoma" w:eastAsiaTheme="minorEastAsia" w:hAnsi="Tahoma" w:cs="Tahoma"/>
          <w:lang w:val="es-ES_tradnl"/>
        </w:rPr>
        <w:t>201704036</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y/o mantenimiento de unidades pertenecientes a la Comisaría General de Seguridad Pública, marca Ford, Tipo F150, modelo 2016, número económico 3561, 3256, 3362, 3365, 3361, 3194, 3204, 3197, 3209, 3180, 3234.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3561, 27 de octubre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3256,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3256,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3362, 03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3362, 03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3365, 03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3365, 03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3361, 03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3194, 03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3194, 03 de noviembre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3204, 03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3197, 03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3209,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3180,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3180,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3234,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$34,522.38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Jalisco Motors, S.A.</w:t>
      </w:r>
    </w:p>
    <w:p w:rsidR="00EC7D99" w:rsidRPr="00787BDF" w:rsidRDefault="00EC7D99" w:rsidP="00787BDF">
      <w:pPr>
        <w:shd w:val="clear" w:color="auto" w:fill="FFFFFF"/>
        <w:spacing w:after="100" w:afterAutospacing="1"/>
        <w:ind w:left="708"/>
        <w:contextualSpacing/>
        <w:jc w:val="both"/>
        <w:rPr>
          <w:rFonts w:ascii="Tahoma" w:eastAsiaTheme="minorEastAsia" w:hAnsi="Tahoma" w:cs="Tahoma"/>
          <w:lang w:val="es-ES_tradnl"/>
        </w:rPr>
      </w:pPr>
    </w:p>
    <w:p w:rsidR="00EC7D99" w:rsidRDefault="00EC7D99" w:rsidP="00EC7D99">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EC7D99" w:rsidRDefault="00EC7D99" w:rsidP="00EC7D99">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24</w:t>
      </w:r>
      <w:proofErr w:type="gramStart"/>
      <w:r>
        <w:rPr>
          <w:rFonts w:ascii="Tahoma" w:eastAsiaTheme="minorEastAsia" w:hAnsi="Tahoma" w:cs="Tahoma"/>
          <w:b/>
          <w:lang w:val="es-ES_tradnl"/>
        </w:rPr>
        <w:t>.</w:t>
      </w:r>
      <w:r w:rsidRPr="00787BDF">
        <w:rPr>
          <w:rFonts w:ascii="Tahoma" w:eastAsiaTheme="minorEastAsia" w:hAnsi="Tahoma" w:cs="Tahoma"/>
          <w:b/>
          <w:lang w:val="es-ES_tradnl"/>
        </w:rPr>
        <w:t>Requisición</w:t>
      </w:r>
      <w:proofErr w:type="gramEnd"/>
      <w:r w:rsidRPr="00787BDF">
        <w:rPr>
          <w:rFonts w:ascii="Tahoma" w:eastAsiaTheme="minorEastAsia" w:hAnsi="Tahoma" w:cs="Tahoma"/>
          <w:b/>
          <w:lang w:val="es-ES_tradnl"/>
        </w:rPr>
        <w:t xml:space="preserve">: </w:t>
      </w:r>
      <w:r w:rsidRPr="00787BDF">
        <w:rPr>
          <w:rFonts w:ascii="Tahoma" w:eastAsiaTheme="minorEastAsia" w:hAnsi="Tahoma" w:cs="Tahoma"/>
          <w:lang w:val="es-ES_tradnl"/>
        </w:rPr>
        <w:t>201704037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y/o mantenimiento de unidades pertenecientes a la Comisaría General de Seguridad Pública, marca Ford, Tipo F150, modelo 2016, número económico 3562, 3429, 3253, 3436, 3424, 3262, 3263, 3370, 3426, 3257, 3341, 3414, 3235, 3238, 3348.</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3562, 13 de noviembre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3429, 13 de noviembre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3253,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3436,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3262,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3370,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3238,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3424, 03 de noviembre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3424,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3263,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3263, 14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3426,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3426,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3257,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3257, 14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3341,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3341,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3414, 03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3414,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3235,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3235,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3348,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3348, 14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$46,122.37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Jalisco Motors, S.A.</w:t>
      </w:r>
    </w:p>
    <w:p w:rsidR="00EC7D99" w:rsidRPr="00787BDF" w:rsidRDefault="00EC7D99" w:rsidP="00787BDF">
      <w:pPr>
        <w:shd w:val="clear" w:color="auto" w:fill="FFFFFF"/>
        <w:spacing w:after="100" w:afterAutospacing="1"/>
        <w:ind w:left="708"/>
        <w:contextualSpacing/>
        <w:jc w:val="both"/>
        <w:rPr>
          <w:rFonts w:ascii="Tahoma" w:eastAsiaTheme="minorEastAsia" w:hAnsi="Tahoma" w:cs="Tahoma"/>
          <w:lang w:val="es-ES_tradnl"/>
        </w:rPr>
      </w:pPr>
    </w:p>
    <w:p w:rsidR="00EC7D99" w:rsidRDefault="00EC7D99" w:rsidP="00EC7D99">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EC7D99" w:rsidRDefault="00EC7D99" w:rsidP="00EC7D99">
      <w:pPr>
        <w:shd w:val="clear" w:color="auto" w:fill="FFFFFF"/>
        <w:spacing w:after="100" w:afterAutospacing="1"/>
        <w:contextualSpacing/>
        <w:jc w:val="both"/>
        <w:rPr>
          <w:rFonts w:ascii="Tahoma" w:eastAsiaTheme="minorEastAsia" w:hAnsi="Tahoma" w:cs="Tahoma"/>
          <w:lang w:val="es-ES_tradnl"/>
        </w:rPr>
      </w:pPr>
    </w:p>
    <w:p w:rsidR="00EC7D99" w:rsidRPr="00787BDF" w:rsidRDefault="00EC7D99"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25</w:t>
      </w:r>
      <w:proofErr w:type="gramStart"/>
      <w:r>
        <w:rPr>
          <w:rFonts w:ascii="Tahoma" w:eastAsiaTheme="minorEastAsia" w:hAnsi="Tahoma" w:cs="Tahoma"/>
          <w:b/>
          <w:lang w:val="es-ES_tradnl"/>
        </w:rPr>
        <w:t>.</w:t>
      </w:r>
      <w:r w:rsidRPr="00787BDF">
        <w:rPr>
          <w:rFonts w:ascii="Tahoma" w:eastAsiaTheme="minorEastAsia" w:hAnsi="Tahoma" w:cs="Tahoma"/>
          <w:b/>
          <w:lang w:val="es-ES_tradnl"/>
        </w:rPr>
        <w:t>Requisición</w:t>
      </w:r>
      <w:proofErr w:type="gramEnd"/>
      <w:r w:rsidRPr="00787BDF">
        <w:rPr>
          <w:rFonts w:ascii="Tahoma" w:eastAsiaTheme="minorEastAsia" w:hAnsi="Tahoma" w:cs="Tahoma"/>
          <w:b/>
          <w:lang w:val="es-ES_tradnl"/>
        </w:rPr>
        <w:t xml:space="preserve">: </w:t>
      </w:r>
      <w:r w:rsidRPr="00787BDF">
        <w:rPr>
          <w:rFonts w:ascii="Tahoma" w:eastAsiaTheme="minorEastAsia" w:hAnsi="Tahoma" w:cs="Tahoma"/>
          <w:lang w:val="es-ES_tradnl"/>
        </w:rPr>
        <w:t>201704039</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y/o mantenimiento de unidades pertenecientes a la Comisaría General de Seguridad Pública, marca Ford, Tipo F150, modelo 2016, número económico 3268, 3352, 3208, 3167, 3168, 3183, 3206, 3251, 3363, 3192, 3426.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3268, 13 de noviembre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3268, 14 de noviembre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3352,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3208,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3208,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3167,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3168,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3168, 27 de octubre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3168,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3183,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3206,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3206, 13 de noviembre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3251,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3363, 27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3363,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3192,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3192,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3426, 23 de octubre 2017</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$75,664.91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Jalisco Motors, S.A.</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Default="00787BDF" w:rsidP="00787BDF">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26</w:t>
      </w:r>
      <w:proofErr w:type="gramStart"/>
      <w:r>
        <w:rPr>
          <w:rFonts w:ascii="Tahoma" w:eastAsiaTheme="minorEastAsia" w:hAnsi="Tahoma" w:cs="Tahoma"/>
          <w:b/>
          <w:lang w:val="es-ES_tradnl"/>
        </w:rPr>
        <w:t>.</w:t>
      </w:r>
      <w:r w:rsidRPr="00787BDF">
        <w:rPr>
          <w:rFonts w:ascii="Tahoma" w:eastAsiaTheme="minorEastAsia" w:hAnsi="Tahoma" w:cs="Tahoma"/>
          <w:b/>
          <w:lang w:val="es-ES_tradnl"/>
        </w:rPr>
        <w:t>Requisición</w:t>
      </w:r>
      <w:proofErr w:type="gramEnd"/>
      <w:r w:rsidRPr="00787BDF">
        <w:rPr>
          <w:rFonts w:ascii="Tahoma" w:eastAsiaTheme="minorEastAsia" w:hAnsi="Tahoma" w:cs="Tahoma"/>
          <w:b/>
          <w:lang w:val="es-ES_tradnl"/>
        </w:rPr>
        <w:t xml:space="preserve">: </w:t>
      </w:r>
      <w:r w:rsidRPr="00787BDF">
        <w:rPr>
          <w:rFonts w:ascii="Tahoma" w:eastAsiaTheme="minorEastAsia" w:hAnsi="Tahoma" w:cs="Tahoma"/>
          <w:lang w:val="es-ES_tradnl"/>
        </w:rPr>
        <w:t>201704040</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correctivo de la unidad perteneciente a Protección Civil y Bomberos, marca Internacional, Tipo Pipa, modelo 2015, número económico 3127.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3127, 28 de noviembre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$60,080.00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José Antonio Jaramillo Farías.</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Default="00787BDF" w:rsidP="00787BDF">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87BDF">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27</w:t>
      </w:r>
      <w:proofErr w:type="gramStart"/>
      <w:r>
        <w:rPr>
          <w:rFonts w:ascii="Tahoma" w:eastAsiaTheme="minorEastAsia" w:hAnsi="Tahoma" w:cs="Tahoma"/>
          <w:b/>
          <w:lang w:val="es-ES_tradnl"/>
        </w:rPr>
        <w:t>.</w:t>
      </w:r>
      <w:r w:rsidRPr="00787BDF">
        <w:rPr>
          <w:rFonts w:ascii="Tahoma" w:eastAsiaTheme="minorEastAsia" w:hAnsi="Tahoma" w:cs="Tahoma"/>
          <w:b/>
          <w:lang w:val="es-ES_tradnl"/>
        </w:rPr>
        <w:t>Requisición</w:t>
      </w:r>
      <w:proofErr w:type="gramEnd"/>
      <w:r w:rsidRPr="00787BDF">
        <w:rPr>
          <w:rFonts w:ascii="Tahoma" w:eastAsiaTheme="minorEastAsia" w:hAnsi="Tahoma" w:cs="Tahoma"/>
          <w:b/>
          <w:lang w:val="es-ES_tradnl"/>
        </w:rPr>
        <w:t xml:space="preserve">: </w:t>
      </w:r>
      <w:r w:rsidRPr="00787BDF">
        <w:rPr>
          <w:rFonts w:ascii="Tahoma" w:eastAsiaTheme="minorEastAsia" w:hAnsi="Tahoma" w:cs="Tahoma"/>
          <w:lang w:val="es-ES_tradnl"/>
        </w:rPr>
        <w:t>201704041</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correctivo de la unidad perteneciente a Protección Civil y Bomberos, marca Pierce, Tipo Motobomba, modelo 2002, número económico 1715.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1715, 28 de noviembre 2017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$47,500.00 pesos más I.V.A.</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87BDF">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José Antonio Jaramillo Farías.</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Default="00787BDF" w:rsidP="00787BDF">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87BDF"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28</w:t>
      </w:r>
      <w:proofErr w:type="gramStart"/>
      <w:r>
        <w:rPr>
          <w:rFonts w:ascii="Tahoma" w:eastAsiaTheme="minorEastAsia" w:hAnsi="Tahoma" w:cs="Tahoma"/>
          <w:b/>
          <w:lang w:val="es-ES_tradnl"/>
        </w:rPr>
        <w:t>.</w:t>
      </w:r>
      <w:r w:rsidRPr="00787BDF">
        <w:rPr>
          <w:rFonts w:ascii="Tahoma" w:eastAsiaTheme="minorEastAsia" w:hAnsi="Tahoma" w:cs="Tahoma"/>
          <w:b/>
          <w:lang w:val="es-ES_tradnl"/>
        </w:rPr>
        <w:t>Requisición</w:t>
      </w:r>
      <w:proofErr w:type="gramEnd"/>
      <w:r w:rsidRPr="00787BDF">
        <w:rPr>
          <w:rFonts w:ascii="Tahoma" w:eastAsiaTheme="minorEastAsia" w:hAnsi="Tahoma" w:cs="Tahoma"/>
          <w:b/>
          <w:lang w:val="es-ES_tradnl"/>
        </w:rPr>
        <w:t xml:space="preserve">: </w:t>
      </w:r>
      <w:r w:rsidRPr="00787BDF">
        <w:rPr>
          <w:rFonts w:ascii="Tahoma" w:eastAsiaTheme="minorEastAsia" w:hAnsi="Tahoma" w:cs="Tahoma"/>
          <w:lang w:val="es-ES_tradnl"/>
        </w:rPr>
        <w:t>201704042</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correctivo de la unidad perteneciente a Protección Civil y Bomberos, marca Pierce, Tipo Motobomba, modelo 2002, número económico 1716.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1716, 28 de noviembre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$11,500.00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José Antonio Jaramillo Farías.</w:t>
      </w:r>
    </w:p>
    <w:p w:rsidR="00701C2A" w:rsidRDefault="00701C2A" w:rsidP="00701C2A">
      <w:pPr>
        <w:shd w:val="clear" w:color="auto" w:fill="FFFFFF"/>
        <w:spacing w:after="100" w:afterAutospacing="1"/>
        <w:ind w:left="708"/>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49</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201704044</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preventivo de la unidad perteneciente a la Dirección de Parques y Jardines, marca Internacional, Tipo Volteo, modelo 2016, número económico 3217.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3217, 25 de septiembre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$6,406.40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w:t>
      </w:r>
      <w:r w:rsidRPr="00787BDF">
        <w:rPr>
          <w:rFonts w:ascii="Tahoma" w:eastAsiaTheme="minorEastAsia" w:hAnsi="Tahoma" w:cs="Tahoma"/>
          <w:lang w:val="es-ES_tradnl"/>
        </w:rPr>
        <w:lastRenderedPageBreak/>
        <w:t xml:space="preserve">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Camionera de Jalisco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Pr="00787BDF"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 xml:space="preserve">30. </w:t>
      </w:r>
      <w:r w:rsidR="00787BDF" w:rsidRPr="00787BDF">
        <w:rPr>
          <w:rFonts w:ascii="Tahoma" w:eastAsiaTheme="minorEastAsia" w:hAnsi="Tahoma" w:cs="Tahoma"/>
          <w:b/>
          <w:lang w:val="es-ES_tradnl"/>
        </w:rPr>
        <w:t xml:space="preserve">Requisición: </w:t>
      </w:r>
      <w:r w:rsidR="00787BDF" w:rsidRPr="00787BDF">
        <w:rPr>
          <w:rFonts w:ascii="Tahoma" w:eastAsiaTheme="minorEastAsia" w:hAnsi="Tahoma" w:cs="Tahoma"/>
          <w:lang w:val="es-ES_tradnl"/>
        </w:rPr>
        <w:t>201704043</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preventivo de la unidad perteneciente a </w:t>
      </w:r>
      <w:proofErr w:type="spellStart"/>
      <w:r w:rsidRPr="00787BDF">
        <w:rPr>
          <w:rFonts w:ascii="Tahoma" w:eastAsiaTheme="minorEastAsia" w:hAnsi="Tahoma" w:cs="Tahoma"/>
          <w:lang w:val="es-ES_tradnl"/>
        </w:rPr>
        <w:t>Dep</w:t>
      </w:r>
      <w:proofErr w:type="spellEnd"/>
      <w:r w:rsidRPr="00787BDF">
        <w:rPr>
          <w:rFonts w:ascii="Tahoma" w:eastAsiaTheme="minorEastAsia" w:hAnsi="Tahoma" w:cs="Tahoma"/>
          <w:lang w:val="es-ES_tradnl"/>
        </w:rPr>
        <w:t xml:space="preserve">. Gabinete, marca Dodge, Tipo </w:t>
      </w:r>
      <w:proofErr w:type="spellStart"/>
      <w:r w:rsidRPr="00787BDF">
        <w:rPr>
          <w:rFonts w:ascii="Tahoma" w:eastAsiaTheme="minorEastAsia" w:hAnsi="Tahoma" w:cs="Tahoma"/>
          <w:lang w:val="es-ES_tradnl"/>
        </w:rPr>
        <w:t>Charger</w:t>
      </w:r>
      <w:proofErr w:type="spellEnd"/>
      <w:r w:rsidRPr="00787BDF">
        <w:rPr>
          <w:rFonts w:ascii="Tahoma" w:eastAsiaTheme="minorEastAsia" w:hAnsi="Tahoma" w:cs="Tahoma"/>
          <w:lang w:val="es-ES_tradnl"/>
        </w:rPr>
        <w:t xml:space="preserve">, modelo 2010, número económico R0292.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R0292, 27 de noviembre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$32,859.35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 </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31</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201704047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y/o mantenimiento de unidades pertenecientes a la Comisaría General de Seguridad Pública, marca Suzuki, Tipo Motocicleta, modelo 2016, número económico A0671, A0687, A0678, A0644, A0660, A0659, A0608, A0667, A0606, A0674, A0697, A0694, A0691, A0672, A0677, A0651, A0673, A0646, A0647, A0665, A0641, A0658, A0669, A0683, A0640, A0639, A0598, A0597, A0596, A0607, A0560, A0660, A0661, A0601.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A0671, 09 de mayo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A0687, 09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A0678, 15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A0644, 15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A0660, 15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A0659, 15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A0608, 30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A0667, 30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A0606,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A0674,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A0697, 09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A0694, 09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A0691, 09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A0672,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A0677,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A0651,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A0673,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A0646,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A0647, 10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A0665, 16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A0641, 27 de noviembre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A0658, 10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A0669, 10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A0683, 03 de agosto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A0598,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A0597,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A0596,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A0607,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A0650,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A0660, 03 de agosto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A0661, 01 de agosto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A0690,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A0601, 30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A0552,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A0639,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A0640, 27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$88,604.00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w:t>
      </w:r>
      <w:r w:rsidRPr="00787BDF">
        <w:rPr>
          <w:rFonts w:ascii="Tahoma" w:eastAsiaTheme="minorEastAsia" w:hAnsi="Tahoma" w:cs="Tahoma"/>
          <w:lang w:val="es-ES_tradnl"/>
        </w:rPr>
        <w:lastRenderedPageBreak/>
        <w:t xml:space="preserve">suspendieran los servicios de emergencia; mientras se encuentran en taller por motivo de alguna descompostura que se pudo haber prevenido con el servicio aquí solicitado.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Tecnología IABOTO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Pr="00787BDF"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32</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201704048</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y/o mantenimiento de unidades pertenecientes a Protección Civil y Bomberos, marca Dodge, Tipo Pick Up, modelo 2017, número económico 3476, 3484, 3483, 3479, 3481.</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3483, 26 de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3483, 16 de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3481, 22 de septiembre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3484, 26 de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3479, 22 de septiembre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3479, 22 de septiembre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3476, 09 de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$21,486.04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Pr="00787BDF"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33</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201704049</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y/o mantenimiento de unidades pertenecientes a la Comisaría General de Seguridad Pública, marca Dodge, Tipo Pick Up, modelo 2017, número económico 3641, 3393, 3399, 3453, 3286, 3377, 3323, 3331, 3335, 3314, 3327, 3303.</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3461, 14 de septiembre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3461, 14 de septiembre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3393, 28 de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3399, 26 de abril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3453, 26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3286, 12 de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3286, 19 de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3377, 30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3323, 27 de marzo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3331, 27 de marzo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3335, 26 de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3335, 26 de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3314, 26 de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3314, 26 de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3327, 02 de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3303, 05 septiembre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3461 14 de septiembre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b/>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$42,245.57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Pr="00787BDF"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34</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201704050</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y/o mantenimiento de unidades pertenecientes a la Comisaría General de Seguridad Pública, marca Dodge, Tipo Pick Up, modelo 2017, número económico 3458, 3446, 3456, 3462, 3442, 3438, 3290, 3450, 3455, 3310, 3466, 3402, 3397, 3298, 3285, 3286, 3335, 3305, 3337, 3406, 3323.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3458, 15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3446, 15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3456, 15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3462, 10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3442, 30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3438, 17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3290, 30 de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3450, 10 de agosto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3455, 30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3310, 31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3466, 24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3466, 24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3402, 15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3397,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3397,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3298, 30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3285, 24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3286, 24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3335, 17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3305, 20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3305, 20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3337, 30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3406, 10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3406, 21 de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3323, 30 de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$45,573.56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35</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201704065</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 xml:space="preserve">Objeto: </w:t>
      </w:r>
      <w:r w:rsidRPr="00787BDF">
        <w:rPr>
          <w:rFonts w:ascii="Tahoma" w:eastAsiaTheme="minorEastAsia" w:hAnsi="Tahoma" w:cs="Tahoma"/>
          <w:lang w:val="es-ES_tradnl"/>
        </w:rPr>
        <w:t xml:space="preserve">Reparación y/o mantenimiento de unidades pertenecientes a la Comisaría General de Seguridad Pública, marca Dodge, Tipo Pick Up, modelo 2017, número económico 3301, 3305, 3326, 3294, 3388, 3333, 3303, 3302, 3344, 3291, 3384.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3301, 03 de agosto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3305, 03 de agosto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3326, 03 de agosto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3294, 10 de agosto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3388, 18 de agosto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3388, 18 de agosto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3333, 13 de julio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3333,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3333, 06 de septiembre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3303,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3303,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3302, 24 de agosto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3344, 13 de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3344, 03 de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3291, 24 de agosto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3384, 05 de septiembre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$72,827.37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Pr="00787BDF"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36</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201704091</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correctivo de unidades pertenecientes a la Dirección de Aseo Público, marca Internacional, Tipo Camión Compactador 20YD3, modelo 2009, número económico 2660.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2660, 12 de diciembre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Monto:</w:t>
      </w:r>
      <w:r w:rsidRPr="00787BDF">
        <w:rPr>
          <w:rFonts w:ascii="Tahoma" w:eastAsiaTheme="minorEastAsia" w:hAnsi="Tahoma" w:cs="Tahoma"/>
          <w:lang w:val="es-ES_tradnl"/>
        </w:rPr>
        <w:t xml:space="preserve"> $38,820.00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w:t>
      </w:r>
      <w:proofErr w:type="spellStart"/>
      <w:r w:rsidRPr="00787BDF">
        <w:rPr>
          <w:rFonts w:ascii="Tahoma" w:eastAsiaTheme="minorEastAsia" w:hAnsi="Tahoma" w:cs="Tahoma"/>
          <w:lang w:val="es-ES_tradnl"/>
        </w:rPr>
        <w:t>Geovanni</w:t>
      </w:r>
      <w:proofErr w:type="spellEnd"/>
      <w:r w:rsidRPr="00787BDF">
        <w:rPr>
          <w:rFonts w:ascii="Tahoma" w:eastAsiaTheme="minorEastAsia" w:hAnsi="Tahoma" w:cs="Tahoma"/>
          <w:lang w:val="es-ES_tradnl"/>
        </w:rPr>
        <w:t xml:space="preserve"> Alejandro Huerta Macías.</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37</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201704068</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correctivo de unidades pertenecientes a la Dirección de Aseo Público, marca Internacional, Tipo Camión Compactador, modelo 2009, número económico 2685 y 2058.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2685, 12 de diciembre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2058, 17 de noviembre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$57,820.00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w:t>
      </w:r>
      <w:proofErr w:type="spellStart"/>
      <w:r w:rsidRPr="00787BDF">
        <w:rPr>
          <w:rFonts w:ascii="Tahoma" w:eastAsiaTheme="minorEastAsia" w:hAnsi="Tahoma" w:cs="Tahoma"/>
          <w:lang w:val="es-ES_tradnl"/>
        </w:rPr>
        <w:t>Geovanni</w:t>
      </w:r>
      <w:proofErr w:type="spellEnd"/>
      <w:r w:rsidRPr="00787BDF">
        <w:rPr>
          <w:rFonts w:ascii="Tahoma" w:eastAsiaTheme="minorEastAsia" w:hAnsi="Tahoma" w:cs="Tahoma"/>
          <w:lang w:val="es-ES_tradnl"/>
        </w:rPr>
        <w:t xml:space="preserve"> Alejandro Huerta Macías</w:t>
      </w:r>
    </w:p>
    <w:p w:rsidR="00701C2A" w:rsidRPr="00787BDF" w:rsidRDefault="00701C2A" w:rsidP="00701C2A">
      <w:pPr>
        <w:shd w:val="clear" w:color="auto" w:fill="FFFFFF"/>
        <w:spacing w:after="100" w:afterAutospacing="1"/>
        <w:ind w:left="708"/>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lang w:val="es-ES_tradnl"/>
        </w:rPr>
      </w:pPr>
      <w:r>
        <w:rPr>
          <w:rFonts w:ascii="Tahoma" w:eastAsiaTheme="minorEastAsia" w:hAnsi="Tahoma" w:cs="Tahoma"/>
          <w:b/>
          <w:lang w:val="es-ES_tradnl"/>
        </w:rPr>
        <w:t>38</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201704088</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Mantenimiento correctivo, marca Suzuki, Tipo Motocicleta, modelo 2016, número económico A0695, A0641, A0673, A0648, A0676.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A0695, 14 de noviembre 2017 </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A0641, 23 de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A0673, 23 de 0ctubre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A0678, 23 de 0ctubre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A0676, 27 de 0ctubre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$9,781.73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En virtud de que existe la necesidad apremiante de que se realicen servicios de mantenimiento preventivo a las unidades en cuestión, ya que esos presentan un servicio operativo, por ello no es posible que se mantengan en malas condiciones de uso, lo que provocaría que se suspendieran los servicios de emergencia; mientras se encuentran en taller por motivo de alguna descompostura que se pudo haber prevenido con el servicio aquí solicitado. </w:t>
      </w:r>
    </w:p>
    <w:p w:rsid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Tecnología IABOTO S.A. de C.V. </w:t>
      </w:r>
    </w:p>
    <w:p w:rsidR="00701C2A" w:rsidRDefault="00701C2A" w:rsidP="00701C2A">
      <w:pPr>
        <w:shd w:val="clear" w:color="auto" w:fill="FFFFFF"/>
        <w:spacing w:after="100" w:afterAutospacing="1"/>
        <w:ind w:left="708"/>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Pr="00787BDF" w:rsidRDefault="00701C2A" w:rsidP="00701C2A">
      <w:pPr>
        <w:shd w:val="clear" w:color="auto" w:fill="FFFFFF"/>
        <w:spacing w:after="100" w:afterAutospacing="1"/>
        <w:ind w:left="708"/>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39</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201704057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w:t>
      </w:r>
      <w:proofErr w:type="gramStart"/>
      <w:r w:rsidRPr="00787BDF">
        <w:rPr>
          <w:rFonts w:ascii="Tahoma" w:eastAsiaTheme="minorEastAsia" w:hAnsi="Tahoma" w:cs="Tahoma"/>
          <w:lang w:val="es-ES_tradnl"/>
        </w:rPr>
        <w:t>.(</w:t>
      </w:r>
      <w:proofErr w:type="gramEnd"/>
      <w:r w:rsidRPr="00787BDF">
        <w:rPr>
          <w:rFonts w:ascii="Tahoma" w:eastAsiaTheme="minorEastAsia" w:hAnsi="Tahoma" w:cs="Tahoma"/>
          <w:lang w:val="es-ES_tradnl"/>
        </w:rPr>
        <w:t>Secretaria Particular y Sindicatura)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Objeto:</w:t>
      </w:r>
      <w:r w:rsidRPr="00787BDF">
        <w:rPr>
          <w:rFonts w:ascii="Tahoma" w:eastAsiaTheme="minorEastAsia" w:hAnsi="Tahoma" w:cs="Tahoma"/>
          <w:lang w:val="es-ES_tradnl"/>
        </w:rPr>
        <w:t xml:space="preserve"> Reparación de vehículos oficiales números económicos 2820, 2731 y 2856.</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$ 99,355.62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2856, 13 noviembre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2830, 29 marzo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2731, 24 noviembre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Existe la necesidad apremiante de que se realicen los servicios de mantenimiento  las unidades ya que prestan un servicio operativo y de no encontrarse en óptimas condiciones se podría suspender la atención a la ciudadanía.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ACP Blindaje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40</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201704059</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 xml:space="preserve">Objeto: </w:t>
      </w:r>
      <w:r w:rsidRPr="00787BDF">
        <w:rPr>
          <w:rFonts w:ascii="Tahoma" w:eastAsiaTheme="minorEastAsia" w:hAnsi="Tahoma" w:cs="Tahoma"/>
          <w:lang w:val="es-ES_tradnl"/>
        </w:rPr>
        <w:t>Reparación de vehículos oficiales números económicos  3395, 3300, 3334, 3379, 3382, 3385, 3401, 3405, 3306, 3310, 3449, 3304, 3301, 3306. 3320, 3322, 3326, 3388, 3407, 3443.</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$ 43,667.56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3395, 2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3300, 24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3334, 24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3379, 30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3382, 27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3385, 27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3401, 27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3405, 27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3306, 24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3310, 27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3449, 18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3304, 24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3301, 2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3306, 30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3320, 27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3322, 30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3326, 2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3388, 24 mayo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3407, 6 septiembre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3443, 26 julio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Las unidades realizan labores operativas y de no encontrarse en óptimas condiciones se podría suspender la atención a las emergencias ciudadanas.</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Pr="00787BDF"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41</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201704060</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(Agua Potable y Alcantarillado)</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pipa Chevrolet, número económico 1442.</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$ 31,075.00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1442, 5 diciembre 2117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el servicio a la ciudadanía.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Cristina Jaime Zúñiga.</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01C2A" w:rsidRDefault="00701C2A" w:rsidP="00701C2A">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01C2A" w:rsidRDefault="00701C2A"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01C2A" w:rsidP="00701C2A">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42</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201704063</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unidades Ram2500, Dodge, modelo 2017, números económicos, 3308, 3294, 3303, 3397, 3335, 3133</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$ 86,933.16 pesos más I.V.A.</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3308, 31 marzo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3294, 18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3303, 27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3397, 6 octubre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3335, 30 junio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3133, 19 abril 2017</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ciudadanas.</w:t>
      </w:r>
    </w:p>
    <w:p w:rsidR="00787BDF" w:rsidRPr="00787BDF" w:rsidRDefault="00787BDF" w:rsidP="00701C2A">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60A9D" w:rsidRDefault="00760A9D" w:rsidP="00760A9D">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60A9D" w:rsidRPr="00787BDF" w:rsidRDefault="00760A9D"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60A9D" w:rsidP="00760A9D">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43</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201704064</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unidades números económicos 3307, 3386, 3390, 3312, 3398, 3321, 3282, 3333, 3314, 3327, 3337, 3382, 3331, 3399, 3304, 3301, 3332, 3313, 3311, 3387.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$ 122,740.99 pesos más I.V.A.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3307, 24 agosto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3386, 3 noviembre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3390, 2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3312, 20 mayo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3398, 24 agosto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3321, 6 septiembre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3307, 24 agosto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3282, 6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3333, 2 junio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3314, 17 mayo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3327, 2 junio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3337, 10 mayo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3382, 27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3331, 24 agosto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3399, 6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3304, 16 junio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3301, 27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3332, 10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3313, 27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3311, 14 septiembre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3387, 18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ciudadanas.</w:t>
      </w:r>
    </w:p>
    <w:p w:rsid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60A9D" w:rsidRDefault="00760A9D" w:rsidP="00760A9D">
      <w:pPr>
        <w:shd w:val="clear" w:color="auto" w:fill="FFFFFF"/>
        <w:spacing w:after="100" w:afterAutospacing="1"/>
        <w:ind w:left="708"/>
        <w:contextualSpacing/>
        <w:jc w:val="both"/>
        <w:rPr>
          <w:rFonts w:ascii="Tahoma" w:eastAsiaTheme="minorEastAsia" w:hAnsi="Tahoma" w:cs="Tahoma"/>
          <w:lang w:val="es-ES_tradnl"/>
        </w:rPr>
      </w:pPr>
    </w:p>
    <w:p w:rsidR="00760A9D" w:rsidRDefault="00760A9D" w:rsidP="00760A9D">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60A9D" w:rsidRPr="00787BDF" w:rsidRDefault="00760A9D" w:rsidP="00760A9D">
      <w:pPr>
        <w:shd w:val="clear" w:color="auto" w:fill="FFFFFF"/>
        <w:spacing w:after="100" w:afterAutospacing="1"/>
        <w:ind w:left="708"/>
        <w:contextualSpacing/>
        <w:jc w:val="both"/>
        <w:rPr>
          <w:rFonts w:ascii="Tahoma" w:eastAsiaTheme="minorEastAsia" w:hAnsi="Tahoma" w:cs="Tahoma"/>
          <w:lang w:val="es-ES_tradnl"/>
        </w:rPr>
      </w:pPr>
    </w:p>
    <w:p w:rsidR="00787BDF" w:rsidRPr="00787BDF" w:rsidRDefault="00760A9D" w:rsidP="00760A9D">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44</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201704066</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de unidades Ram2500, </w:t>
      </w:r>
      <w:proofErr w:type="spellStart"/>
      <w:r w:rsidRPr="00787BDF">
        <w:rPr>
          <w:rFonts w:ascii="Tahoma" w:eastAsiaTheme="minorEastAsia" w:hAnsi="Tahoma" w:cs="Tahoma"/>
          <w:lang w:val="es-ES_tradnl"/>
        </w:rPr>
        <w:t>Dogde</w:t>
      </w:r>
      <w:proofErr w:type="spellEnd"/>
      <w:r w:rsidRPr="00787BDF">
        <w:rPr>
          <w:rFonts w:ascii="Tahoma" w:eastAsiaTheme="minorEastAsia" w:hAnsi="Tahoma" w:cs="Tahoma"/>
          <w:lang w:val="es-ES_tradnl"/>
        </w:rPr>
        <w:t xml:space="preserve"> números económicos 3452, 3448, 3468, 3463, 3452, 3451, 3448, 3446, 3445, 3437, 3282, 3318, 3395, 3329, 3323, 3336.</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$ 25,256.91 pesos más I.V.A.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3452, 14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3448, 17 abril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3468, 27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3463, 24 mayo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3452, 27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3451, 10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3448, 27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3446, 26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3445, 16 junio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3437, 16 junio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3282, 31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3318, 26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3395, 30 mayo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3329, 30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3323, 17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3336, 3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ciudadanas.</w:t>
      </w:r>
    </w:p>
    <w:p w:rsid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60A9D" w:rsidRPr="00787BDF" w:rsidRDefault="00760A9D" w:rsidP="00760A9D">
      <w:pPr>
        <w:shd w:val="clear" w:color="auto" w:fill="FFFFFF"/>
        <w:spacing w:after="100" w:afterAutospacing="1"/>
        <w:ind w:left="708"/>
        <w:contextualSpacing/>
        <w:jc w:val="both"/>
        <w:rPr>
          <w:rFonts w:ascii="Tahoma" w:eastAsiaTheme="minorEastAsia" w:hAnsi="Tahoma" w:cs="Tahoma"/>
          <w:lang w:val="es-ES_tradnl"/>
        </w:rPr>
      </w:pPr>
    </w:p>
    <w:p w:rsidR="00760A9D" w:rsidRDefault="00760A9D" w:rsidP="00760A9D">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60A9D" w:rsidP="00760A9D">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45</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201704067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de unidades Ram2500, </w:t>
      </w:r>
      <w:proofErr w:type="spellStart"/>
      <w:r w:rsidRPr="00787BDF">
        <w:rPr>
          <w:rFonts w:ascii="Tahoma" w:eastAsiaTheme="minorEastAsia" w:hAnsi="Tahoma" w:cs="Tahoma"/>
          <w:lang w:val="es-ES_tradnl"/>
        </w:rPr>
        <w:t>Dogde</w:t>
      </w:r>
      <w:proofErr w:type="spellEnd"/>
      <w:r w:rsidRPr="00787BDF">
        <w:rPr>
          <w:rFonts w:ascii="Tahoma" w:eastAsiaTheme="minorEastAsia" w:hAnsi="Tahoma" w:cs="Tahoma"/>
          <w:lang w:val="es-ES_tradnl"/>
        </w:rPr>
        <w:t xml:space="preserve"> números económicos 3334, 3312, 3308, 3337, 3304, 3313, 3319, 3332, 3291, 3328, 3299, 3300, 3291, 3322, 3326, 3337, 3314.</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Monto: </w:t>
      </w:r>
      <w:r w:rsidRPr="00787BDF">
        <w:rPr>
          <w:rFonts w:ascii="Tahoma" w:eastAsiaTheme="minorEastAsia" w:hAnsi="Tahoma" w:cs="Tahoma"/>
          <w:lang w:val="es-ES_tradnl"/>
        </w:rPr>
        <w:t>$ 86,698.97 pesos más I.V.A.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3334, 5 septiembre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3312, 2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3308, 27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3337, 27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3304, 18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3313, 24 agosto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3319, 2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3332, 6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3291, 30 junio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3328, 5 septiembre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3299, 6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3300, 27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3291, 3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3322, 27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3326, 18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3337, 3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3314, 3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ciudadanas.</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60A9D" w:rsidRDefault="00760A9D" w:rsidP="00760A9D">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60A9D" w:rsidRPr="00787BDF" w:rsidRDefault="00760A9D"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60A9D" w:rsidP="00760A9D">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46</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201704079</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(Agua Potable y Alcantarillado)</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Objeto:</w:t>
      </w:r>
      <w:r w:rsidRPr="00787BDF">
        <w:rPr>
          <w:rFonts w:ascii="Tahoma" w:eastAsiaTheme="minorEastAsia" w:hAnsi="Tahoma" w:cs="Tahoma"/>
          <w:lang w:val="es-ES_tradnl"/>
        </w:rPr>
        <w:t xml:space="preserve"> Reparación de pipa Chevrolet modelo 2001, número económico 1441</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$ 17,700.00 pesos más I.V.A.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1441, 5 diciembre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el servicio a la ciudadanía.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Cristina Jaime Zúñiga.</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60A9D" w:rsidRDefault="00760A9D" w:rsidP="00760A9D">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60A9D" w:rsidRDefault="00760A9D"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60A9D" w:rsidP="00760A9D">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47</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201704080</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 y Protección Civil y Bomberos)</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unidades Ram2500, Dodge, modelo 2017, número económico 3301, 3288, 3321, 3407, 3335, 3299, 3438, 3449, 3406, 3465, 3387, 3442, 3389, 3378, 3345, 3457, 3324, 3282, 3314, 3406.</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$ 47,632.05 pesos más I.V.A.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3301, 17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3288, 14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3321, 17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3407, 21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3335, 17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3299, 27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3301, 17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3438, 13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3449, 30 mayo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3406, 17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3465, 27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3387, 14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3442, 27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3389, 18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3378, 09 junio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3345, 15 mayo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3457, 27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3324, 2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3282, 26 abril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3314, 3 abril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3406, 7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ciudadanas.</w:t>
      </w:r>
    </w:p>
    <w:p w:rsid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EC7D99" w:rsidRPr="00787BDF" w:rsidRDefault="00EC7D99" w:rsidP="00760A9D">
      <w:pPr>
        <w:shd w:val="clear" w:color="auto" w:fill="FFFFFF"/>
        <w:spacing w:after="100" w:afterAutospacing="1"/>
        <w:ind w:left="708"/>
        <w:contextualSpacing/>
        <w:jc w:val="both"/>
        <w:rPr>
          <w:rFonts w:ascii="Tahoma" w:eastAsiaTheme="minorEastAsia" w:hAnsi="Tahoma" w:cs="Tahoma"/>
          <w:lang w:val="es-ES_tradnl"/>
        </w:rPr>
      </w:pPr>
    </w:p>
    <w:p w:rsidR="00EC7D99" w:rsidRDefault="00EC7D99" w:rsidP="00EC7D99">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60A9D" w:rsidP="00760A9D">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48</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201704082</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 y Protección Civil)</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 xml:space="preserve">Reparación de unidades </w:t>
      </w:r>
      <w:proofErr w:type="spellStart"/>
      <w:r w:rsidRPr="00787BDF">
        <w:rPr>
          <w:rFonts w:ascii="Tahoma" w:eastAsiaTheme="minorEastAsia" w:hAnsi="Tahoma" w:cs="Tahoma"/>
          <w:lang w:val="es-ES_tradnl"/>
        </w:rPr>
        <w:t>Ram</w:t>
      </w:r>
      <w:proofErr w:type="spellEnd"/>
      <w:r w:rsidRPr="00787BDF">
        <w:rPr>
          <w:rFonts w:ascii="Tahoma" w:eastAsiaTheme="minorEastAsia" w:hAnsi="Tahoma" w:cs="Tahoma"/>
          <w:lang w:val="es-ES_tradnl"/>
        </w:rPr>
        <w:t xml:space="preserve"> 2500, Dodge, modelo 2017, números económicos 3323, 3449, 3315, 3392, 3338, 3322, 3300, 3312, 3299, 3403, 3407, 3444, 3460, 3466, 3317, 3401, 3313, 3380, 3288, 3335.</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$ 55,600.86 pesos más I.V.A.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3323, 31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3449, 13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3315, 24 agosto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3392, 9 junio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3338, 2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3322, 31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3300, 11 abril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3312, 16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3299, 17 mayo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3403, 30 mayo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3407, 2 junio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3444, 10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3460, 13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3466, 27 julio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3317, 24 agosto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3401, 3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3313, 17 marzo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3380, 27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3288, 3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3335, 2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ciudadanas.</w:t>
      </w:r>
    </w:p>
    <w:p w:rsid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EC7D99" w:rsidRPr="00787BDF" w:rsidRDefault="00EC7D99" w:rsidP="00760A9D">
      <w:pPr>
        <w:shd w:val="clear" w:color="auto" w:fill="FFFFFF"/>
        <w:spacing w:after="100" w:afterAutospacing="1"/>
        <w:ind w:left="708"/>
        <w:contextualSpacing/>
        <w:jc w:val="both"/>
        <w:rPr>
          <w:rFonts w:ascii="Tahoma" w:eastAsiaTheme="minorEastAsia" w:hAnsi="Tahoma" w:cs="Tahoma"/>
          <w:lang w:val="es-ES_tradnl"/>
        </w:rPr>
      </w:pPr>
    </w:p>
    <w:p w:rsidR="00EC7D99" w:rsidRDefault="00EC7D99" w:rsidP="00EC7D99">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60A9D" w:rsidP="00760A9D">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49</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201704087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(Protección Civil)</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unidades pick up Dodge 2008 y 2017, números económicos  3484, 3479, 2564, 3481, 3485, 3545, .3546, 3547, 3548, 3549.</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Monto: </w:t>
      </w:r>
      <w:r w:rsidRPr="00787BDF">
        <w:rPr>
          <w:rFonts w:ascii="Tahoma" w:eastAsiaTheme="minorEastAsia" w:hAnsi="Tahoma" w:cs="Tahoma"/>
          <w:lang w:val="es-ES_tradnl"/>
        </w:rPr>
        <w:t>$ 89,280.97 pesos más I.V.A.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3484, 16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3479, 16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2564, 29 noviembre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3481, 30 noviembre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3485, 16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3545, 22 septiembre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3546, 9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3547, 9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3548, 9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3549,  octubre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ciudadanas.</w:t>
      </w:r>
    </w:p>
    <w:p w:rsid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760A9D" w:rsidRPr="00787BDF" w:rsidRDefault="00760A9D" w:rsidP="00760A9D">
      <w:pPr>
        <w:shd w:val="clear" w:color="auto" w:fill="FFFFFF"/>
        <w:spacing w:after="100" w:afterAutospacing="1"/>
        <w:ind w:left="708"/>
        <w:contextualSpacing/>
        <w:jc w:val="both"/>
        <w:rPr>
          <w:rFonts w:ascii="Tahoma" w:eastAsiaTheme="minorEastAsia" w:hAnsi="Tahoma" w:cs="Tahoma"/>
          <w:lang w:val="es-ES_tradnl"/>
        </w:rPr>
      </w:pPr>
    </w:p>
    <w:p w:rsidR="00760A9D" w:rsidRDefault="00760A9D" w:rsidP="00760A9D">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760A9D" w:rsidP="00760A9D">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50</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201704092</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(Protección Civil)</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motobomba Pierce, número económico 1715</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$ 18,060.00 pesos más I.V.A.</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1715, 29 noviembre 2017</w:t>
      </w:r>
    </w:p>
    <w:p w:rsidR="00787BDF" w:rsidRP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de la ciudadanía.</w:t>
      </w:r>
    </w:p>
    <w:p w:rsidR="00787BDF" w:rsidRDefault="00787BDF" w:rsidP="00760A9D">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Proveedor: </w:t>
      </w:r>
      <w:r w:rsidRPr="00787BDF">
        <w:rPr>
          <w:rFonts w:ascii="Tahoma" w:eastAsiaTheme="minorEastAsia" w:hAnsi="Tahoma" w:cs="Tahoma"/>
          <w:lang w:val="es-ES_tradnl"/>
        </w:rPr>
        <w:t>José Antonio Jaramillo Farías.</w:t>
      </w:r>
    </w:p>
    <w:p w:rsidR="00760A9D" w:rsidRDefault="00760A9D" w:rsidP="00760A9D">
      <w:pPr>
        <w:shd w:val="clear" w:color="auto" w:fill="FFFFFF"/>
        <w:spacing w:after="100" w:afterAutospacing="1"/>
        <w:ind w:left="708"/>
        <w:contextualSpacing/>
        <w:jc w:val="both"/>
        <w:rPr>
          <w:rFonts w:ascii="Tahoma" w:eastAsiaTheme="minorEastAsia" w:hAnsi="Tahoma" w:cs="Tahoma"/>
          <w:lang w:val="es-ES_tradnl"/>
        </w:rPr>
      </w:pPr>
    </w:p>
    <w:p w:rsidR="00760A9D" w:rsidRDefault="00760A9D" w:rsidP="00760A9D">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2A0317" w:rsidP="002A0317">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51</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201704093</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unidades números económicos 3346, 3411, 3435, 3418, 3434, 3234, 3267, 3232, 3229, 3266, 3273, 3281, 3366, 3354, 3246, 3242, 3225, 3278, 3364, 3353, 3258, 3271, 3184, 3145, 3147, 3162. 3155, 3362, 3363, 3185, 3175, 3413, 3410, 3425, 3366, 3412, 3376, 3236, 3270, 3430, 3224, 3259, 3417, 3227.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$ 125,611.37 pesos más I.V.A.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3346, 24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3411,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3435, 24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3418, 15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3434, 2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3234,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3267, 13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3232, 22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3229, 22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3266, 18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3273, 21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3281, 18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3366, 15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3354, 21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3246,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3242, 22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3225, 8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3278, 16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3364, 21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3353, 15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3258, 22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3271, 10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3184,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3145,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3147, 15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3162, 23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3155, 24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3362, 21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3363, 25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3185, 10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3175,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3413, 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3410, 13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3425,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3366, 8 marzo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3412,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3376,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3236, 12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3270, 13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3430, 13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3224,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3259,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3417,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3227, 17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 xml:space="preserve">Artículo 73, Fracción IV de la Ley de Compras Gubernamentales, Enajenaciones y Contratación de Servicios del Estado de Jalisco y sus Municipios. La unidad </w:t>
      </w:r>
      <w:r w:rsidRPr="00787BDF">
        <w:rPr>
          <w:rFonts w:ascii="Tahoma" w:eastAsiaTheme="minorEastAsia" w:hAnsi="Tahoma" w:cs="Tahoma"/>
          <w:lang w:val="es-ES_tradnl"/>
        </w:rPr>
        <w:lastRenderedPageBreak/>
        <w:t>realiza labores operativas y de no encontrarse en óptimas condiciones, se podría suspender la atención a las emergencias de la ciudadanía.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Proveedor: </w:t>
      </w:r>
      <w:r w:rsidRPr="00787BDF">
        <w:rPr>
          <w:rFonts w:ascii="Tahoma" w:eastAsiaTheme="minorEastAsia" w:hAnsi="Tahoma" w:cs="Tahoma"/>
          <w:lang w:val="es-ES_tradnl"/>
        </w:rPr>
        <w:t>Jalisco Motors S.A.</w:t>
      </w:r>
    </w:p>
    <w:p w:rsidR="00EC7D99" w:rsidRDefault="00EC7D99" w:rsidP="002A0317">
      <w:pPr>
        <w:shd w:val="clear" w:color="auto" w:fill="FFFFFF"/>
        <w:spacing w:after="100" w:afterAutospacing="1"/>
        <w:contextualSpacing/>
        <w:jc w:val="both"/>
        <w:rPr>
          <w:rFonts w:ascii="Tahoma" w:eastAsiaTheme="minorEastAsia" w:hAnsi="Tahoma" w:cs="Tahoma"/>
          <w:i/>
          <w:lang w:val="es-ES_tradnl"/>
        </w:rPr>
      </w:pPr>
    </w:p>
    <w:p w:rsidR="002A0317" w:rsidRDefault="002A0317" w:rsidP="002A031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b/>
          <w:lang w:val="es-ES_tradnl"/>
        </w:rPr>
      </w:pPr>
    </w:p>
    <w:p w:rsidR="00787BDF" w:rsidRPr="00787BDF" w:rsidRDefault="002A0317" w:rsidP="002A0317">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52</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201704051</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motocicletas Suzuki, modelo 2016, números económicos A0638, A0656, A0655, A0653, A0648, A0595, A0583, A0550, A0551, A0623, A0627, A0665, A0672, A0647, A0607, A0688, A0670.</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$ 31,365.85 pesos más I.V.A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A0638, 18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A0656, 18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A0655, 18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A0653, 18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A0648, 18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A0595, 24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A0583, 18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A0550, 18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A0551, 18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A0623, 24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A0627, 24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A0665, 2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A0672, 2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A0647, 2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A0607, 5 septiembre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A0688, 2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A0670, 2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de la ciudadanía.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Proveedor: </w:t>
      </w:r>
      <w:r w:rsidRPr="00787BDF">
        <w:rPr>
          <w:rFonts w:ascii="Tahoma" w:eastAsiaTheme="minorEastAsia" w:hAnsi="Tahoma" w:cs="Tahoma"/>
          <w:lang w:val="es-ES_tradnl"/>
        </w:rPr>
        <w:t>Tecnología IABOTO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2A0317" w:rsidRDefault="002A0317" w:rsidP="002A031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2A0317" w:rsidRPr="00787BDF" w:rsidRDefault="002A0317"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2A0317" w:rsidP="002A0317">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lastRenderedPageBreak/>
        <w:t>53</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201704054</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motocicletas Suzuki, modelo 2016, números económicos A0638, A0649, A0694, A0678, A0679, A0676, A0659, A0651, A0681, A0640, A0689, A0684, A0660, A0674, A0668, A0671, A0661, A0656, A0662, A0655, A0686, A0677, A0675, A0683, A0622,</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$ 44,114.24 pesos más I.V.A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A0649,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A0694,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A0678,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A0679, 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A0676,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A0659,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A0651,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A0681,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A0640, 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A0689, 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A0684, 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A0660, 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A0674, 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A0668, 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A0671, 14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A0661, 14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A0656, 14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A0662,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A0655,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A0686,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A0677,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A0675, 27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A0683, 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A0622,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de la ciudadanía.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Proveedor: </w:t>
      </w:r>
      <w:r w:rsidRPr="00787BDF">
        <w:rPr>
          <w:rFonts w:ascii="Tahoma" w:eastAsiaTheme="minorEastAsia" w:hAnsi="Tahoma" w:cs="Tahoma"/>
          <w:lang w:val="es-ES_tradnl"/>
        </w:rPr>
        <w:t>Tecnología IABOTO S.A. de C.V.</w:t>
      </w:r>
    </w:p>
    <w:p w:rsid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2A0317" w:rsidRDefault="002A0317" w:rsidP="002A031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2A0317" w:rsidP="002A0317">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lastRenderedPageBreak/>
        <w:t>54</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201704056</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unidades, números económicos  3531, 3530, 3487, 3481.</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Monto: </w:t>
      </w:r>
      <w:r w:rsidRPr="00787BDF">
        <w:rPr>
          <w:rFonts w:ascii="Tahoma" w:eastAsiaTheme="minorEastAsia" w:hAnsi="Tahoma" w:cs="Tahoma"/>
          <w:lang w:val="es-ES_tradnl"/>
        </w:rPr>
        <w:t>$ 30,225.05 pesos más I.V.A.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3531, 9 junio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3530, 18 abril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3487, 3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3481, 26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de la ciudadanía.</w:t>
      </w:r>
    </w:p>
    <w:p w:rsid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Grupo </w:t>
      </w:r>
      <w:proofErr w:type="spellStart"/>
      <w:r w:rsidRPr="00787BDF">
        <w:rPr>
          <w:rFonts w:ascii="Tahoma" w:eastAsiaTheme="minorEastAsia" w:hAnsi="Tahoma" w:cs="Tahoma"/>
          <w:lang w:val="es-ES_tradnl"/>
        </w:rPr>
        <w:t>Motormexa</w:t>
      </w:r>
      <w:proofErr w:type="spellEnd"/>
      <w:r w:rsidRPr="00787BDF">
        <w:rPr>
          <w:rFonts w:ascii="Tahoma" w:eastAsiaTheme="minorEastAsia" w:hAnsi="Tahoma" w:cs="Tahoma"/>
          <w:lang w:val="es-ES_tradnl"/>
        </w:rPr>
        <w:t xml:space="preserve"> Guadalajara S.A. de C.V.</w:t>
      </w:r>
    </w:p>
    <w:p w:rsidR="002A0317" w:rsidRPr="00787BDF" w:rsidRDefault="002A0317" w:rsidP="002A0317">
      <w:pPr>
        <w:shd w:val="clear" w:color="auto" w:fill="FFFFFF"/>
        <w:spacing w:after="100" w:afterAutospacing="1"/>
        <w:ind w:left="708"/>
        <w:contextualSpacing/>
        <w:jc w:val="both"/>
        <w:rPr>
          <w:rFonts w:ascii="Tahoma" w:eastAsiaTheme="minorEastAsia" w:hAnsi="Tahoma" w:cs="Tahoma"/>
          <w:lang w:val="es-ES_tradnl"/>
        </w:rPr>
      </w:pPr>
    </w:p>
    <w:p w:rsidR="002A0317" w:rsidRDefault="002A0317" w:rsidP="002A031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lang w:val="es-ES_tradnl"/>
        </w:rPr>
      </w:pPr>
    </w:p>
    <w:p w:rsidR="00787BDF" w:rsidRPr="00787BDF" w:rsidRDefault="002A0317" w:rsidP="002A0317">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55</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201704034</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Dirección de Administración adscrita a la Coordinación General de Administración e Innovación Gubernamental. (Comisaría General de Seguridad Pública)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unidades tipo F-150, Ford, modelo 2016, números económicos 3434, 3427, 3245, 3274, 3349, 3228, 3279, 3255, 3264, 3350, 3374, 3369, 3416, 3375, 3347, 3258, 3164, 3190, 3193</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$ 61,836.99 pesos más I.V.A.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3434, 6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3427,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3245,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3274, 30 junio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3349,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3274, 3 julio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3228, 6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3279,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3264,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3350,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3374,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3369,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3416,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3375,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lastRenderedPageBreak/>
        <w:t>Fecha orden de trabajo:</w:t>
      </w:r>
      <w:r w:rsidRPr="00787BDF">
        <w:rPr>
          <w:rFonts w:ascii="Tahoma" w:eastAsiaTheme="minorEastAsia" w:hAnsi="Tahoma" w:cs="Tahoma"/>
          <w:lang w:val="es-ES_tradnl"/>
        </w:rPr>
        <w:t xml:space="preserve"> Número económico 3347,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3258,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3164,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3190, 18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3193, 9 mayo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suspender la atención a las emergencias ciudadanas.</w:t>
      </w:r>
    </w:p>
    <w:p w:rsid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Proveedor: </w:t>
      </w:r>
      <w:r w:rsidRPr="00787BDF">
        <w:rPr>
          <w:rFonts w:ascii="Tahoma" w:eastAsiaTheme="minorEastAsia" w:hAnsi="Tahoma" w:cs="Tahoma"/>
          <w:lang w:val="es-ES_tradnl"/>
        </w:rPr>
        <w:t>Jalisco Motors S.A.</w:t>
      </w:r>
    </w:p>
    <w:p w:rsidR="002A0317" w:rsidRPr="00787BDF" w:rsidRDefault="002A0317" w:rsidP="002A0317">
      <w:pPr>
        <w:shd w:val="clear" w:color="auto" w:fill="FFFFFF"/>
        <w:spacing w:after="100" w:afterAutospacing="1"/>
        <w:ind w:left="708"/>
        <w:contextualSpacing/>
        <w:jc w:val="both"/>
        <w:rPr>
          <w:rFonts w:ascii="Tahoma" w:eastAsiaTheme="minorEastAsia" w:hAnsi="Tahoma" w:cs="Tahoma"/>
          <w:lang w:val="es-ES_tradnl"/>
        </w:rPr>
      </w:pPr>
    </w:p>
    <w:p w:rsidR="002A0317" w:rsidRDefault="002A0317" w:rsidP="002A0317">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787BDF" w:rsidRPr="00787BDF" w:rsidRDefault="00787BDF" w:rsidP="00787BDF">
      <w:pPr>
        <w:shd w:val="clear" w:color="auto" w:fill="FFFFFF"/>
        <w:spacing w:after="100" w:afterAutospacing="1"/>
        <w:contextualSpacing/>
        <w:jc w:val="both"/>
        <w:rPr>
          <w:rFonts w:ascii="Tahoma" w:eastAsiaTheme="minorEastAsia" w:hAnsi="Tahoma" w:cs="Tahoma"/>
          <w:b/>
          <w:lang w:val="es-ES_tradnl"/>
        </w:rPr>
      </w:pPr>
    </w:p>
    <w:p w:rsidR="00787BDF" w:rsidRPr="00787BDF" w:rsidRDefault="002A0317" w:rsidP="002A0317">
      <w:pPr>
        <w:shd w:val="clear" w:color="auto" w:fill="FFFFFF"/>
        <w:spacing w:after="100" w:afterAutospacing="1" w:line="259" w:lineRule="auto"/>
        <w:ind w:left="708"/>
        <w:contextualSpacing/>
        <w:jc w:val="both"/>
        <w:rPr>
          <w:rFonts w:ascii="Tahoma" w:eastAsiaTheme="minorEastAsia" w:hAnsi="Tahoma" w:cs="Tahoma"/>
          <w:b/>
          <w:lang w:val="es-ES_tradnl"/>
        </w:rPr>
      </w:pPr>
      <w:r>
        <w:rPr>
          <w:rFonts w:ascii="Tahoma" w:eastAsiaTheme="minorEastAsia" w:hAnsi="Tahoma" w:cs="Tahoma"/>
          <w:b/>
          <w:lang w:val="es-ES_tradnl"/>
        </w:rPr>
        <w:t>56</w:t>
      </w:r>
      <w:proofErr w:type="gramStart"/>
      <w:r>
        <w:rPr>
          <w:rFonts w:ascii="Tahoma" w:eastAsiaTheme="minorEastAsia" w:hAnsi="Tahoma" w:cs="Tahoma"/>
          <w:b/>
          <w:lang w:val="es-ES_tradnl"/>
        </w:rPr>
        <w:t>.</w:t>
      </w:r>
      <w:r w:rsidR="00787BDF" w:rsidRPr="00787BDF">
        <w:rPr>
          <w:rFonts w:ascii="Tahoma" w:eastAsiaTheme="minorEastAsia" w:hAnsi="Tahoma" w:cs="Tahoma"/>
          <w:b/>
          <w:lang w:val="es-ES_tradnl"/>
        </w:rPr>
        <w:t>Requisición</w:t>
      </w:r>
      <w:proofErr w:type="gramEnd"/>
      <w:r w:rsidR="00787BDF" w:rsidRPr="00787BDF">
        <w:rPr>
          <w:rFonts w:ascii="Tahoma" w:eastAsiaTheme="minorEastAsia" w:hAnsi="Tahoma" w:cs="Tahoma"/>
          <w:b/>
          <w:lang w:val="es-ES_tradnl"/>
        </w:rPr>
        <w:t xml:space="preserve">: </w:t>
      </w:r>
      <w:r w:rsidR="00787BDF" w:rsidRPr="00787BDF">
        <w:rPr>
          <w:rFonts w:ascii="Tahoma" w:eastAsiaTheme="minorEastAsia" w:hAnsi="Tahoma" w:cs="Tahoma"/>
          <w:lang w:val="es-ES_tradnl"/>
        </w:rPr>
        <w:t>201704058</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Área requirente: </w:t>
      </w:r>
      <w:r w:rsidRPr="00787BDF">
        <w:rPr>
          <w:rFonts w:ascii="Tahoma" w:eastAsiaTheme="minorEastAsia" w:hAnsi="Tahoma" w:cs="Tahoma"/>
          <w:lang w:val="es-ES_tradnl"/>
        </w:rPr>
        <w:t xml:space="preserve">Dirección de Administración adscrita a la Coordinación General de Administración e Innovación Gubernamental. </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Objeto: </w:t>
      </w:r>
      <w:r w:rsidRPr="00787BDF">
        <w:rPr>
          <w:rFonts w:ascii="Tahoma" w:eastAsiaTheme="minorEastAsia" w:hAnsi="Tahoma" w:cs="Tahoma"/>
          <w:lang w:val="es-ES_tradnl"/>
        </w:rPr>
        <w:t>Reparación de unidades, modelos 2014, 2015 y 2017, números económicos 3538, 3095, 3528, 3535, 3537, 2925, 2536</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Monto:</w:t>
      </w:r>
      <w:r w:rsidRPr="00787BDF">
        <w:rPr>
          <w:rFonts w:ascii="Tahoma" w:eastAsiaTheme="minorEastAsia" w:hAnsi="Tahoma" w:cs="Tahoma"/>
          <w:lang w:val="es-ES_tradnl"/>
        </w:rPr>
        <w:t xml:space="preserve"> $ 25,587.93 pesos más I.V.A.</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3538, 15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3095, 10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3528, 3 agosto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3535, 25 octubre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3537, 23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2925, 23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Fecha orden de trabajo:</w:t>
      </w:r>
      <w:r w:rsidRPr="00787BDF">
        <w:rPr>
          <w:rFonts w:ascii="Tahoma" w:eastAsiaTheme="minorEastAsia" w:hAnsi="Tahoma" w:cs="Tahoma"/>
          <w:lang w:val="es-ES_tradnl"/>
        </w:rPr>
        <w:t xml:space="preserve"> Número económico 3536, 15 noviembre 2017</w:t>
      </w:r>
    </w:p>
    <w:p w:rsidR="00787BDF" w:rsidRP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Fundamento y Motivo: </w:t>
      </w:r>
      <w:r w:rsidRPr="00787BDF">
        <w:rPr>
          <w:rFonts w:ascii="Tahoma" w:eastAsiaTheme="minorEastAsia" w:hAnsi="Tahoma" w:cs="Tahoma"/>
          <w:lang w:val="es-ES_tradnl"/>
        </w:rPr>
        <w:t>Artículo 73, Fracción IV de la Ley de Compras Gubernamentales, Enajenaciones y Contratación de Servicios del Estado de Jalisco y sus Municipios. La unidad realiza labores operativas y de no encontrarse en óptimas condiciones, se podría provocar la falta de atención a las necesidades de la ciudadanía.</w:t>
      </w:r>
    </w:p>
    <w:p w:rsidR="00787BDF" w:rsidRDefault="00787BDF" w:rsidP="002A0317">
      <w:pPr>
        <w:shd w:val="clear" w:color="auto" w:fill="FFFFFF"/>
        <w:spacing w:after="100" w:afterAutospacing="1"/>
        <w:ind w:left="708"/>
        <w:contextualSpacing/>
        <w:jc w:val="both"/>
        <w:rPr>
          <w:rFonts w:ascii="Tahoma" w:eastAsiaTheme="minorEastAsia" w:hAnsi="Tahoma" w:cs="Tahoma"/>
          <w:lang w:val="es-ES_tradnl"/>
        </w:rPr>
      </w:pPr>
      <w:r w:rsidRPr="00787BDF">
        <w:rPr>
          <w:rFonts w:ascii="Tahoma" w:eastAsiaTheme="minorEastAsia" w:hAnsi="Tahoma" w:cs="Tahoma"/>
          <w:b/>
          <w:lang w:val="es-ES_tradnl"/>
        </w:rPr>
        <w:t xml:space="preserve">Proveedor: </w:t>
      </w:r>
      <w:r w:rsidRPr="00787BDF">
        <w:rPr>
          <w:rFonts w:ascii="Tahoma" w:eastAsiaTheme="minorEastAsia" w:hAnsi="Tahoma" w:cs="Tahoma"/>
          <w:lang w:val="es-ES_tradnl"/>
        </w:rPr>
        <w:t>Jalisco Motors S.A.</w:t>
      </w:r>
    </w:p>
    <w:p w:rsidR="0024298D" w:rsidRPr="00787BDF" w:rsidRDefault="0024298D" w:rsidP="002A0317">
      <w:pPr>
        <w:shd w:val="clear" w:color="auto" w:fill="FFFFFF"/>
        <w:spacing w:after="100" w:afterAutospacing="1"/>
        <w:ind w:left="708"/>
        <w:contextualSpacing/>
        <w:jc w:val="both"/>
        <w:rPr>
          <w:rFonts w:ascii="Tahoma" w:eastAsiaTheme="minorEastAsia" w:hAnsi="Tahoma" w:cs="Tahoma"/>
          <w:lang w:val="es-ES_tradnl"/>
        </w:rPr>
      </w:pPr>
    </w:p>
    <w:p w:rsidR="0024298D" w:rsidRDefault="0024298D" w:rsidP="0024298D">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0A14B7" w:rsidRDefault="000A14B7" w:rsidP="000A14B7">
      <w:pPr>
        <w:shd w:val="clear" w:color="auto" w:fill="FFFFFF"/>
        <w:spacing w:after="100" w:afterAutospacing="1"/>
        <w:contextualSpacing/>
        <w:jc w:val="both"/>
        <w:rPr>
          <w:rFonts w:ascii="Tahoma" w:eastAsiaTheme="minorEastAsia" w:hAnsi="Tahoma" w:cs="Tahoma"/>
          <w:i/>
          <w:lang w:val="es-ES_tradnl"/>
        </w:rPr>
      </w:pPr>
    </w:p>
    <w:p w:rsidR="0024298D" w:rsidRDefault="0024298D" w:rsidP="000A14B7">
      <w:pPr>
        <w:shd w:val="clear" w:color="auto" w:fill="FFFFFF"/>
        <w:spacing w:after="100" w:afterAutospacing="1"/>
        <w:contextualSpacing/>
        <w:jc w:val="both"/>
        <w:rPr>
          <w:rFonts w:ascii="Tahoma" w:eastAsiaTheme="minorEastAsia" w:hAnsi="Tahoma" w:cs="Tahoma"/>
          <w:i/>
          <w:lang w:val="es-ES_tradnl"/>
        </w:rPr>
      </w:pPr>
    </w:p>
    <w:p w:rsidR="0024298D" w:rsidRPr="00787BDF" w:rsidRDefault="0024298D" w:rsidP="000A14B7">
      <w:pPr>
        <w:shd w:val="clear" w:color="auto" w:fill="FFFFFF"/>
        <w:spacing w:after="100" w:afterAutospacing="1"/>
        <w:contextualSpacing/>
        <w:jc w:val="both"/>
        <w:rPr>
          <w:rFonts w:ascii="Tahoma" w:eastAsiaTheme="minorEastAsia" w:hAnsi="Tahoma" w:cs="Tahoma"/>
          <w:i/>
          <w:lang w:val="es-ES_tradnl"/>
        </w:rPr>
      </w:pPr>
    </w:p>
    <w:p w:rsidR="00EE1701" w:rsidRPr="00787BDF" w:rsidRDefault="00EE1701" w:rsidP="00EE1701">
      <w:pPr>
        <w:pStyle w:val="Prrafodelista"/>
        <w:numPr>
          <w:ilvl w:val="0"/>
          <w:numId w:val="10"/>
        </w:numPr>
        <w:shd w:val="clear" w:color="auto" w:fill="FFFFFF"/>
        <w:spacing w:after="100" w:afterAutospacing="1"/>
        <w:contextualSpacing/>
        <w:jc w:val="both"/>
        <w:rPr>
          <w:rFonts w:ascii="Tahoma" w:eastAsiaTheme="minorEastAsia" w:hAnsi="Tahoma" w:cs="Tahoma"/>
          <w:b/>
        </w:rPr>
      </w:pPr>
      <w:r w:rsidRPr="00787BDF">
        <w:rPr>
          <w:rFonts w:ascii="Tahoma" w:eastAsiaTheme="minorEastAsia" w:hAnsi="Tahoma" w:cs="Tahoma"/>
          <w:b/>
        </w:rPr>
        <w:lastRenderedPageBreak/>
        <w:t xml:space="preserve">Fe de Erratas al </w:t>
      </w:r>
      <w:r w:rsidRPr="00787BDF">
        <w:rPr>
          <w:rFonts w:ascii="Tahoma" w:hAnsi="Tahoma" w:cs="Tahoma"/>
          <w:b/>
        </w:rPr>
        <w:t>Acta del Comité de Adquisiciones, Sesión 14 Ordinaria celebrada el 09 de noviembre 2017.</w:t>
      </w:r>
    </w:p>
    <w:p w:rsidR="00EE1701" w:rsidRPr="00787BDF" w:rsidRDefault="00EE1701" w:rsidP="00EE1701">
      <w:pPr>
        <w:shd w:val="clear" w:color="auto" w:fill="FFFFFF"/>
        <w:spacing w:after="100" w:afterAutospacing="1" w:line="259" w:lineRule="auto"/>
        <w:ind w:left="1080"/>
        <w:contextualSpacing/>
        <w:jc w:val="both"/>
        <w:rPr>
          <w:rFonts w:ascii="Tahoma" w:eastAsiaTheme="minorEastAsia" w:hAnsi="Tahoma" w:cs="Tahoma"/>
          <w:b/>
          <w:u w:val="single"/>
          <w:lang w:val="es-ES_tradnl"/>
        </w:rPr>
      </w:pPr>
      <w:r w:rsidRPr="00787BDF">
        <w:rPr>
          <w:rFonts w:ascii="Tahoma" w:eastAsia="Calibri" w:hAnsi="Tahoma" w:cs="Tahoma"/>
          <w:lang w:val="es-ES_tradnl"/>
        </w:rPr>
        <w:t xml:space="preserve">Informar que les fue circulada Fe de Erratas al </w:t>
      </w:r>
      <w:r w:rsidRPr="00787BDF">
        <w:rPr>
          <w:rFonts w:ascii="Tahoma" w:eastAsia="Calibri" w:hAnsi="Tahoma" w:cs="Tahoma"/>
          <w:b/>
          <w:smallCaps/>
          <w:lang w:val="es-ES_tradnl"/>
        </w:rPr>
        <w:t>Asunto Vario B,</w:t>
      </w:r>
      <w:r w:rsidRPr="00787BDF">
        <w:rPr>
          <w:rFonts w:ascii="Tahoma" w:eastAsia="Calibri" w:hAnsi="Tahoma" w:cs="Tahoma"/>
          <w:lang w:val="es-ES_tradnl"/>
        </w:rPr>
        <w:t xml:space="preserve"> el cual guarda relación con la </w:t>
      </w:r>
      <w:r w:rsidRPr="00787BDF">
        <w:rPr>
          <w:rFonts w:ascii="Tahoma" w:eastAsia="Calibri" w:hAnsi="Tahoma" w:cs="Tahoma"/>
          <w:b/>
          <w:lang w:val="es-ES_tradnl"/>
        </w:rPr>
        <w:t xml:space="preserve">requisición 201703657 </w:t>
      </w:r>
      <w:r w:rsidRPr="00787BDF">
        <w:rPr>
          <w:rFonts w:ascii="Tahoma" w:eastAsia="Calibri" w:hAnsi="Tahoma" w:cs="Tahoma"/>
          <w:lang w:val="es-ES_tradnl"/>
        </w:rPr>
        <w:t xml:space="preserve">refiriendo al </w:t>
      </w:r>
      <w:r w:rsidRPr="00787BDF">
        <w:rPr>
          <w:rFonts w:ascii="Tahoma" w:eastAsiaTheme="minorEastAsia" w:hAnsi="Tahoma" w:cs="Tahoma"/>
          <w:b/>
          <w:lang w:val="es-ES_tradnl"/>
        </w:rPr>
        <w:t>Proveedor:</w:t>
      </w:r>
      <w:r w:rsidRPr="00787BDF">
        <w:rPr>
          <w:rFonts w:ascii="Tahoma" w:eastAsiaTheme="minorEastAsia" w:hAnsi="Tahoma" w:cs="Tahoma"/>
          <w:lang w:val="es-ES_tradnl"/>
        </w:rPr>
        <w:t xml:space="preserve"> </w:t>
      </w:r>
      <w:r w:rsidRPr="00787BDF">
        <w:rPr>
          <w:rFonts w:ascii="Tahoma" w:eastAsiaTheme="minorEastAsia" w:hAnsi="Tahoma" w:cs="Tahoma"/>
          <w:b/>
          <w:u w:val="single"/>
          <w:lang w:val="es-ES_tradnl"/>
        </w:rPr>
        <w:t>Luis Ángel Rosales Fregoso.</w:t>
      </w:r>
    </w:p>
    <w:p w:rsidR="00EE1701" w:rsidRPr="00787BDF" w:rsidRDefault="00EE1701" w:rsidP="00EE1701">
      <w:pPr>
        <w:shd w:val="clear" w:color="auto" w:fill="FFFFFF"/>
        <w:spacing w:after="100" w:afterAutospacing="1" w:line="259" w:lineRule="auto"/>
        <w:ind w:left="1080"/>
        <w:contextualSpacing/>
        <w:jc w:val="both"/>
        <w:rPr>
          <w:rFonts w:ascii="Tahoma" w:eastAsiaTheme="minorEastAsia" w:hAnsi="Tahoma" w:cs="Tahoma"/>
          <w:lang w:val="es-ES_tradnl"/>
        </w:rPr>
      </w:pPr>
    </w:p>
    <w:p w:rsidR="00EE1701" w:rsidRPr="00787BDF" w:rsidRDefault="00EE1701" w:rsidP="00EE1701">
      <w:pPr>
        <w:spacing w:after="160" w:line="259" w:lineRule="auto"/>
        <w:ind w:left="720"/>
        <w:contextualSpacing/>
        <w:jc w:val="both"/>
        <w:rPr>
          <w:rFonts w:ascii="Tahoma" w:hAnsi="Tahoma" w:cs="Tahoma"/>
          <w:b/>
          <w:u w:val="single"/>
        </w:rPr>
      </w:pPr>
    </w:p>
    <w:p w:rsidR="00EE1701" w:rsidRPr="00787BDF" w:rsidRDefault="00EE1701" w:rsidP="00EE1701">
      <w:pPr>
        <w:spacing w:after="160" w:line="259" w:lineRule="auto"/>
        <w:ind w:left="720"/>
        <w:contextualSpacing/>
        <w:jc w:val="both"/>
        <w:rPr>
          <w:rFonts w:ascii="Tahoma" w:eastAsia="Calibri" w:hAnsi="Tahoma" w:cs="Tahoma"/>
          <w:b/>
          <w:u w:val="single"/>
          <w:lang w:val="es-ES_tradnl"/>
        </w:rPr>
      </w:pPr>
      <w:r w:rsidRPr="00787BDF">
        <w:rPr>
          <w:rFonts w:ascii="Tahoma" w:hAnsi="Tahoma" w:cs="Tahoma"/>
          <w:b/>
          <w:u w:val="single"/>
        </w:rPr>
        <w:t>Debiendo ser el nombre correcto</w:t>
      </w:r>
      <w:r w:rsidRPr="00787BDF">
        <w:rPr>
          <w:rFonts w:ascii="Tahoma" w:hAnsi="Tahoma" w:cs="Tahoma"/>
          <w:b/>
        </w:rPr>
        <w:t>:</w:t>
      </w:r>
      <w:r w:rsidRPr="00787BDF">
        <w:rPr>
          <w:rFonts w:ascii="Tahoma" w:hAnsi="Tahoma" w:cs="Tahoma"/>
        </w:rPr>
        <w:t xml:space="preserve"> </w:t>
      </w:r>
      <w:r w:rsidRPr="00787BDF">
        <w:rPr>
          <w:rFonts w:ascii="Tahoma" w:hAnsi="Tahoma" w:cs="Tahoma"/>
          <w:b/>
          <w:u w:val="single"/>
        </w:rPr>
        <w:t>Luís Ángel González Fregoso</w:t>
      </w:r>
      <w:r w:rsidRPr="00787BDF">
        <w:rPr>
          <w:rFonts w:ascii="Tahoma" w:eastAsia="Calibri" w:hAnsi="Tahoma" w:cs="Tahoma"/>
          <w:b/>
          <w:u w:val="single"/>
          <w:lang w:val="es-ES_tradnl"/>
        </w:rPr>
        <w:t>.</w:t>
      </w:r>
    </w:p>
    <w:p w:rsidR="00C72E92" w:rsidRPr="00787BDF" w:rsidRDefault="00C72E92" w:rsidP="00EE1701">
      <w:pPr>
        <w:jc w:val="both"/>
        <w:rPr>
          <w:rFonts w:ascii="Tahoma" w:hAnsi="Tahoma" w:cs="Tahoma"/>
          <w:i/>
          <w:lang w:eastAsia="en-US"/>
        </w:rPr>
      </w:pPr>
    </w:p>
    <w:p w:rsidR="00C72E92" w:rsidRDefault="00C72E92" w:rsidP="00827F8D">
      <w:pPr>
        <w:ind w:left="708"/>
        <w:jc w:val="both"/>
        <w:rPr>
          <w:rFonts w:ascii="Tahoma" w:hAnsi="Tahoma" w:cs="Tahoma"/>
          <w:i/>
          <w:lang w:eastAsia="en-US"/>
        </w:rPr>
      </w:pPr>
    </w:p>
    <w:p w:rsidR="0024298D" w:rsidRPr="00787BDF" w:rsidRDefault="0024298D" w:rsidP="0024298D">
      <w:pPr>
        <w:ind w:left="708"/>
        <w:jc w:val="both"/>
        <w:rPr>
          <w:rFonts w:ascii="Tahoma" w:hAnsi="Tahoma" w:cs="Tahoma"/>
          <w:i/>
          <w:lang w:eastAsia="en-US"/>
        </w:rPr>
      </w:pPr>
      <w:r w:rsidRPr="00787BDF">
        <w:rPr>
          <w:rFonts w:ascii="Tahoma" w:hAnsi="Tahoma" w:cs="Tahoma"/>
          <w:i/>
          <w:lang w:eastAsia="en-US"/>
        </w:rPr>
        <w:t>Aprobado por unanimidad de votos de los presentes.</w:t>
      </w:r>
    </w:p>
    <w:p w:rsidR="0024298D" w:rsidRPr="00787BDF" w:rsidRDefault="0024298D" w:rsidP="0024298D">
      <w:pPr>
        <w:ind w:left="708"/>
        <w:jc w:val="both"/>
        <w:rPr>
          <w:rFonts w:ascii="Tahoma" w:hAnsi="Tahoma" w:cs="Tahoma"/>
          <w:i/>
          <w:lang w:eastAsia="en-US"/>
        </w:rPr>
      </w:pPr>
    </w:p>
    <w:p w:rsidR="00EE1701" w:rsidRPr="00787BDF" w:rsidRDefault="00EE1701" w:rsidP="00EE1701">
      <w:pPr>
        <w:pStyle w:val="Prrafodelista"/>
        <w:numPr>
          <w:ilvl w:val="0"/>
          <w:numId w:val="10"/>
        </w:numPr>
        <w:shd w:val="clear" w:color="auto" w:fill="FFFFFF"/>
        <w:spacing w:after="100" w:afterAutospacing="1"/>
        <w:contextualSpacing/>
        <w:jc w:val="both"/>
        <w:rPr>
          <w:rFonts w:ascii="Tahoma" w:eastAsiaTheme="minorEastAsia" w:hAnsi="Tahoma" w:cs="Tahoma"/>
          <w:b/>
          <w:lang w:val="es-ES_tradnl"/>
        </w:rPr>
      </w:pPr>
      <w:r w:rsidRPr="00787BDF">
        <w:rPr>
          <w:rFonts w:ascii="Tahoma" w:eastAsiaTheme="minorEastAsia" w:hAnsi="Tahoma" w:cs="Tahoma"/>
          <w:b/>
          <w:lang w:val="es-ES_tradnl"/>
        </w:rPr>
        <w:t xml:space="preserve">Fe de Erratas al </w:t>
      </w:r>
      <w:r w:rsidRPr="00787BDF">
        <w:rPr>
          <w:rFonts w:ascii="Tahoma" w:hAnsi="Tahoma" w:cs="Tahoma"/>
          <w:b/>
        </w:rPr>
        <w:t>Acta del Comité de Adquisiciones, Sesión 09 Ordinaria celebrada el 24 de agosto 2017.</w:t>
      </w:r>
    </w:p>
    <w:p w:rsidR="00EE1701" w:rsidRPr="00787BDF" w:rsidRDefault="00EE1701" w:rsidP="00EE1701">
      <w:pPr>
        <w:shd w:val="clear" w:color="auto" w:fill="FFFFFF"/>
        <w:spacing w:after="100" w:afterAutospacing="1"/>
        <w:ind w:left="1080"/>
        <w:contextualSpacing/>
        <w:jc w:val="both"/>
        <w:rPr>
          <w:rFonts w:ascii="Tahoma" w:eastAsia="Calibri" w:hAnsi="Tahoma" w:cs="Tahoma"/>
          <w:lang w:val="es-ES_tradnl"/>
        </w:rPr>
      </w:pPr>
    </w:p>
    <w:p w:rsidR="00EE1701" w:rsidRPr="00787BDF" w:rsidRDefault="00EE1701" w:rsidP="00EE1701">
      <w:pPr>
        <w:shd w:val="clear" w:color="auto" w:fill="FFFFFF"/>
        <w:spacing w:after="100" w:afterAutospacing="1"/>
        <w:ind w:left="709"/>
        <w:contextualSpacing/>
        <w:jc w:val="both"/>
        <w:rPr>
          <w:rFonts w:ascii="Tahoma" w:hAnsi="Tahoma" w:cs="Tahoma"/>
          <w:b/>
        </w:rPr>
      </w:pPr>
      <w:r w:rsidRPr="00787BDF">
        <w:rPr>
          <w:rFonts w:ascii="Tahoma" w:eastAsia="Calibri" w:hAnsi="Tahoma" w:cs="Tahoma"/>
          <w:lang w:val="es-ES_tradnl"/>
        </w:rPr>
        <w:t xml:space="preserve">Informar que les fue circulada Fe de Erratas al apartado inciso  </w:t>
      </w:r>
      <w:r w:rsidRPr="00787BDF">
        <w:rPr>
          <w:rFonts w:ascii="Tahoma" w:hAnsi="Tahoma" w:cs="Tahoma"/>
          <w:b/>
        </w:rPr>
        <w:t>E) De acuerdo a lo establecido en la Ley de Compras Gubernamentales, Enajenaciones y Contratación de Servicios del Estado de Jalisco y sus Municipios, Artículo 73, Fracción IV y el Artículo 74, punto 1, se rinde informe de las siguientes contrataciones.</w:t>
      </w:r>
    </w:p>
    <w:p w:rsidR="00EE1701" w:rsidRPr="00787BDF" w:rsidRDefault="00EE1701" w:rsidP="00EE1701">
      <w:pPr>
        <w:shd w:val="clear" w:color="auto" w:fill="FFFFFF"/>
        <w:spacing w:after="100" w:afterAutospacing="1"/>
        <w:ind w:left="709"/>
        <w:contextualSpacing/>
        <w:jc w:val="both"/>
        <w:rPr>
          <w:rFonts w:ascii="Tahoma" w:eastAsia="Calibri" w:hAnsi="Tahoma" w:cs="Tahoma"/>
        </w:rPr>
      </w:pPr>
    </w:p>
    <w:p w:rsidR="00EE1701" w:rsidRPr="00787BDF" w:rsidRDefault="00EE1701" w:rsidP="00EE1701">
      <w:pPr>
        <w:shd w:val="clear" w:color="auto" w:fill="FFFFFF"/>
        <w:spacing w:after="100" w:afterAutospacing="1"/>
        <w:ind w:left="709"/>
        <w:contextualSpacing/>
        <w:jc w:val="both"/>
        <w:rPr>
          <w:rFonts w:ascii="Tahoma" w:eastAsiaTheme="minorEastAsia" w:hAnsi="Tahoma" w:cs="Tahoma"/>
          <w:lang w:val="es-ES_tradnl"/>
        </w:rPr>
      </w:pPr>
      <w:r w:rsidRPr="00787BDF">
        <w:rPr>
          <w:rFonts w:ascii="Tahoma" w:eastAsia="Calibri" w:hAnsi="Tahoma" w:cs="Tahoma"/>
          <w:lang w:val="es-ES_tradnl"/>
        </w:rPr>
        <w:t xml:space="preserve">El cual guarda relación con el número de </w:t>
      </w:r>
      <w:r w:rsidRPr="00787BDF">
        <w:rPr>
          <w:rFonts w:ascii="Tahoma" w:eastAsia="Calibri" w:hAnsi="Tahoma" w:cs="Tahoma"/>
          <w:b/>
          <w:lang w:val="es-ES_tradnl"/>
        </w:rPr>
        <w:t>requisición identificada como 201702336</w:t>
      </w:r>
    </w:p>
    <w:p w:rsidR="00EE1701" w:rsidRPr="00787BDF" w:rsidRDefault="00EE1701" w:rsidP="00EE1701">
      <w:pPr>
        <w:spacing w:after="160" w:line="259" w:lineRule="auto"/>
        <w:ind w:left="720"/>
        <w:contextualSpacing/>
        <w:jc w:val="both"/>
        <w:rPr>
          <w:rFonts w:ascii="Tahoma" w:hAnsi="Tahoma" w:cs="Tahoma"/>
          <w:b/>
          <w:u w:val="single"/>
        </w:rPr>
      </w:pPr>
    </w:p>
    <w:p w:rsidR="00EE1701" w:rsidRPr="00787BDF" w:rsidRDefault="00EE1701" w:rsidP="00EE1701">
      <w:pPr>
        <w:spacing w:after="160" w:line="259" w:lineRule="auto"/>
        <w:ind w:left="720"/>
        <w:contextualSpacing/>
        <w:jc w:val="both"/>
        <w:rPr>
          <w:rFonts w:ascii="Tahoma" w:eastAsia="Calibri" w:hAnsi="Tahoma" w:cs="Tahoma"/>
          <w:lang w:val="es-ES_tradnl"/>
        </w:rPr>
      </w:pPr>
      <w:r w:rsidRPr="00787BDF">
        <w:rPr>
          <w:rFonts w:ascii="Tahoma" w:hAnsi="Tahoma" w:cs="Tahoma"/>
          <w:b/>
          <w:u w:val="single"/>
        </w:rPr>
        <w:t>Debiendo ser el número correcto</w:t>
      </w:r>
      <w:r w:rsidRPr="00787BDF">
        <w:rPr>
          <w:rFonts w:ascii="Tahoma" w:hAnsi="Tahoma" w:cs="Tahoma"/>
          <w:b/>
        </w:rPr>
        <w:t>:</w:t>
      </w:r>
      <w:r w:rsidRPr="00787BDF">
        <w:rPr>
          <w:rFonts w:ascii="Tahoma" w:hAnsi="Tahoma" w:cs="Tahoma"/>
        </w:rPr>
        <w:t xml:space="preserve"> </w:t>
      </w:r>
      <w:r w:rsidRPr="00787BDF">
        <w:rPr>
          <w:rFonts w:ascii="Tahoma" w:eastAsia="Calibri" w:hAnsi="Tahoma" w:cs="Tahoma"/>
          <w:b/>
          <w:u w:val="single"/>
          <w:lang w:val="es-ES_tradnl"/>
        </w:rPr>
        <w:t>requisición 201702341,</w:t>
      </w:r>
      <w:r w:rsidRPr="00787BDF">
        <w:rPr>
          <w:rFonts w:ascii="Tahoma" w:eastAsia="Calibri" w:hAnsi="Tahoma" w:cs="Tahoma"/>
          <w:lang w:val="es-ES_tradnl"/>
        </w:rPr>
        <w:t xml:space="preserve"> misma que corresponde a la orden de compra número 201701354. </w:t>
      </w:r>
    </w:p>
    <w:p w:rsidR="00EE1701" w:rsidRPr="00787BDF" w:rsidRDefault="00EE1701" w:rsidP="00EE1701">
      <w:pPr>
        <w:spacing w:after="160" w:line="259" w:lineRule="auto"/>
        <w:ind w:left="720"/>
        <w:contextualSpacing/>
        <w:jc w:val="both"/>
        <w:rPr>
          <w:rFonts w:ascii="Tahoma" w:eastAsia="Calibri" w:hAnsi="Tahoma" w:cs="Tahoma"/>
          <w:lang w:val="es-ES_tradnl"/>
        </w:rPr>
      </w:pPr>
    </w:p>
    <w:p w:rsidR="0024298D" w:rsidRPr="00787BDF" w:rsidRDefault="0024298D" w:rsidP="0024298D">
      <w:pPr>
        <w:ind w:left="708"/>
        <w:jc w:val="both"/>
        <w:rPr>
          <w:rFonts w:ascii="Tahoma" w:hAnsi="Tahoma" w:cs="Tahoma"/>
          <w:i/>
          <w:lang w:eastAsia="en-US"/>
        </w:rPr>
      </w:pPr>
      <w:r w:rsidRPr="00787BDF">
        <w:rPr>
          <w:rFonts w:ascii="Tahoma" w:hAnsi="Tahoma" w:cs="Tahoma"/>
          <w:i/>
          <w:lang w:eastAsia="en-US"/>
        </w:rPr>
        <w:t>Aprobado por unanimidad de votos de los presentes.</w:t>
      </w:r>
    </w:p>
    <w:p w:rsidR="0024298D" w:rsidRPr="00787BDF" w:rsidRDefault="0024298D" w:rsidP="0024298D">
      <w:pPr>
        <w:ind w:left="708"/>
        <w:jc w:val="both"/>
        <w:rPr>
          <w:rFonts w:ascii="Tahoma" w:hAnsi="Tahoma" w:cs="Tahoma"/>
          <w:i/>
          <w:lang w:eastAsia="en-US"/>
        </w:rPr>
      </w:pPr>
    </w:p>
    <w:p w:rsidR="00C72E92" w:rsidRPr="0024298D" w:rsidRDefault="00C72E92" w:rsidP="00827F8D">
      <w:pPr>
        <w:ind w:left="708"/>
        <w:jc w:val="both"/>
        <w:rPr>
          <w:rFonts w:ascii="Tahoma" w:hAnsi="Tahoma" w:cs="Tahoma"/>
          <w:i/>
          <w:lang w:eastAsia="en-US"/>
        </w:rPr>
      </w:pPr>
    </w:p>
    <w:p w:rsidR="00EE1701" w:rsidRPr="00787BDF" w:rsidRDefault="00EE1701" w:rsidP="00EE1701">
      <w:pPr>
        <w:shd w:val="clear" w:color="auto" w:fill="FFFFFF"/>
        <w:spacing w:after="100" w:afterAutospacing="1"/>
        <w:ind w:left="360"/>
        <w:contextualSpacing/>
        <w:jc w:val="both"/>
        <w:rPr>
          <w:rFonts w:ascii="Tahoma" w:eastAsiaTheme="minorEastAsia" w:hAnsi="Tahoma" w:cs="Tahoma"/>
          <w:b/>
        </w:rPr>
      </w:pPr>
      <w:r w:rsidRPr="00787BDF">
        <w:rPr>
          <w:rFonts w:ascii="Tahoma" w:hAnsi="Tahoma" w:cs="Tahoma"/>
          <w:b/>
        </w:rPr>
        <w:t>E.</w:t>
      </w:r>
      <w:r w:rsidRPr="00787BDF">
        <w:rPr>
          <w:rFonts w:ascii="Tahoma" w:hAnsi="Tahoma" w:cs="Tahoma"/>
        </w:rPr>
        <w:t xml:space="preserve"> Se da cuenta que se recibió oficio número 1200/2017/1640 signado por el C. Salvador Villaseñor Aldama, Encargado de Despacho de la Dirección de Programas Sociales Municipales, por el cual remite los informes de los programas denominados “Pintemos Zapopan” en su primera etapa, “Zapopan por el Adulto Mayor y Zapopan por ellas”, en cumplimiento a lo instruido por los Integrantes del Comité de Adquisiciones.</w:t>
      </w:r>
    </w:p>
    <w:p w:rsidR="00C72E92" w:rsidRPr="00787BDF" w:rsidRDefault="00C72E92" w:rsidP="00827F8D">
      <w:pPr>
        <w:ind w:left="708"/>
        <w:jc w:val="both"/>
        <w:rPr>
          <w:rFonts w:ascii="Tahoma" w:hAnsi="Tahoma" w:cs="Tahoma"/>
          <w:i/>
          <w:lang w:eastAsia="en-US"/>
        </w:rPr>
      </w:pPr>
    </w:p>
    <w:p w:rsidR="0024298D" w:rsidRDefault="0024298D" w:rsidP="0024298D">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03753E" w:rsidRPr="0003753E" w:rsidRDefault="0003753E" w:rsidP="0003753E">
      <w:pPr>
        <w:pStyle w:val="Prrafodelista"/>
        <w:numPr>
          <w:ilvl w:val="0"/>
          <w:numId w:val="26"/>
        </w:numPr>
        <w:shd w:val="clear" w:color="auto" w:fill="FFFFFF"/>
        <w:spacing w:after="100" w:afterAutospacing="1" w:line="259" w:lineRule="auto"/>
        <w:contextualSpacing/>
        <w:jc w:val="both"/>
        <w:rPr>
          <w:rFonts w:ascii="Tahoma" w:eastAsiaTheme="minorEastAsia" w:hAnsi="Tahoma" w:cs="Tahoma"/>
          <w:b/>
          <w:lang w:val="es-ES_tradnl"/>
        </w:rPr>
      </w:pPr>
      <w:r w:rsidRPr="0003753E">
        <w:rPr>
          <w:rFonts w:ascii="Tahoma" w:eastAsiaTheme="minorHAnsi" w:hAnsi="Tahoma" w:cs="Tahoma"/>
          <w:lang w:val="es-ES_tradnl" w:eastAsia="en-US"/>
        </w:rPr>
        <w:lastRenderedPageBreak/>
        <w:t xml:space="preserve">Se da cuenta que se recibió oficio número 1620/201/20692, signado por el L.E. Juan Carlos </w:t>
      </w:r>
      <w:proofErr w:type="spellStart"/>
      <w:r w:rsidRPr="0003753E">
        <w:rPr>
          <w:rFonts w:ascii="Tahoma" w:eastAsiaTheme="minorHAnsi" w:hAnsi="Tahoma" w:cs="Tahoma"/>
          <w:lang w:val="es-ES_tradnl" w:eastAsia="en-US"/>
        </w:rPr>
        <w:t>Equihua</w:t>
      </w:r>
      <w:proofErr w:type="spellEnd"/>
      <w:r w:rsidRPr="0003753E">
        <w:rPr>
          <w:rFonts w:ascii="Tahoma" w:eastAsiaTheme="minorHAnsi" w:hAnsi="Tahoma" w:cs="Tahoma"/>
          <w:lang w:val="es-ES_tradnl" w:eastAsia="en-US"/>
        </w:rPr>
        <w:t xml:space="preserve"> Ramírez, Director de Alumbrado Público, mediante el cual informa de la requisición de material eléctrico de los reportes acumulados en el año, así como la estadística de cuantos reportes ya fueron atendidos y cuantos no. (Se hace entrega del oficio en mención).</w:t>
      </w:r>
    </w:p>
    <w:p w:rsidR="0003753E" w:rsidRPr="0003753E" w:rsidRDefault="0003753E" w:rsidP="0003753E">
      <w:pPr>
        <w:shd w:val="clear" w:color="auto" w:fill="FFFFFF"/>
        <w:spacing w:after="100" w:afterAutospacing="1"/>
        <w:contextualSpacing/>
        <w:jc w:val="both"/>
        <w:rPr>
          <w:rFonts w:ascii="Tahoma" w:eastAsiaTheme="minorEastAsia" w:hAnsi="Tahoma" w:cs="Tahoma"/>
          <w:i/>
          <w:lang w:val="es-ES_tradnl"/>
        </w:rPr>
      </w:pPr>
      <w:r w:rsidRPr="0003753E">
        <w:rPr>
          <w:rFonts w:ascii="Tahoma" w:eastAsiaTheme="minorEastAsia" w:hAnsi="Tahoma" w:cs="Tahoma"/>
          <w:i/>
          <w:lang w:val="es-ES_tradnl"/>
        </w:rPr>
        <w:t>Los Integrantes del Comité se dan por enterados.</w:t>
      </w:r>
    </w:p>
    <w:p w:rsidR="0003753E" w:rsidRPr="0003753E" w:rsidRDefault="0003753E" w:rsidP="0003753E">
      <w:pPr>
        <w:shd w:val="clear" w:color="auto" w:fill="FFFFFF"/>
        <w:spacing w:after="100" w:afterAutospacing="1"/>
        <w:ind w:left="1080"/>
        <w:contextualSpacing/>
        <w:jc w:val="both"/>
        <w:rPr>
          <w:rFonts w:ascii="Tahoma" w:eastAsiaTheme="minorEastAsia" w:hAnsi="Tahoma" w:cs="Tahoma"/>
          <w:b/>
          <w:highlight w:val="yellow"/>
          <w:lang w:val="es-ES_tradnl"/>
        </w:rPr>
      </w:pPr>
    </w:p>
    <w:p w:rsidR="0003753E" w:rsidRPr="0003753E" w:rsidRDefault="0003753E" w:rsidP="0003753E">
      <w:pPr>
        <w:numPr>
          <w:ilvl w:val="0"/>
          <w:numId w:val="26"/>
        </w:numPr>
        <w:shd w:val="clear" w:color="auto" w:fill="FFFFFF"/>
        <w:spacing w:after="100" w:afterAutospacing="1" w:line="259" w:lineRule="auto"/>
        <w:contextualSpacing/>
        <w:jc w:val="both"/>
        <w:rPr>
          <w:rFonts w:ascii="Tahoma" w:eastAsiaTheme="minorEastAsia" w:hAnsi="Tahoma" w:cs="Tahoma"/>
          <w:b/>
          <w:lang w:val="es-ES_tradnl"/>
        </w:rPr>
      </w:pPr>
      <w:r w:rsidRPr="0003753E">
        <w:rPr>
          <w:rFonts w:ascii="Tahoma" w:eastAsiaTheme="minorHAnsi" w:hAnsi="Tahoma" w:cs="Tahoma"/>
          <w:lang w:val="es-ES_tradnl" w:eastAsia="en-US"/>
        </w:rPr>
        <w:t>Se da cuenta que se recibió correo electrónico por parte del Ing. Carlos Alejandro Vázquez Ortiz, Director de Pavimentos, mediante el cual presenta un informe de la mezcla asfáltica que se ha comprado durante el año 2017, solicitado por la Regidora Erika Eugenia Félix Ángeles, de la Fracción del Partido Acción Nacional. Se hace entrega del oficio en mención).</w:t>
      </w:r>
    </w:p>
    <w:p w:rsidR="00C72E92" w:rsidRPr="0024298D" w:rsidRDefault="00C72E92" w:rsidP="00827F8D">
      <w:pPr>
        <w:ind w:left="708"/>
        <w:jc w:val="both"/>
        <w:rPr>
          <w:rFonts w:ascii="Tahoma" w:hAnsi="Tahoma" w:cs="Tahoma"/>
          <w:i/>
          <w:lang w:val="es-ES_tradnl" w:eastAsia="en-US"/>
        </w:rPr>
      </w:pPr>
    </w:p>
    <w:p w:rsidR="0003753E" w:rsidRDefault="0003753E" w:rsidP="0003753E">
      <w:pPr>
        <w:shd w:val="clear" w:color="auto" w:fill="FFFFFF"/>
        <w:spacing w:after="100" w:afterAutospacing="1"/>
        <w:contextualSpacing/>
        <w:jc w:val="both"/>
        <w:rPr>
          <w:rFonts w:ascii="Tahoma" w:eastAsiaTheme="minorEastAsia" w:hAnsi="Tahoma" w:cs="Tahoma"/>
          <w:i/>
          <w:lang w:val="es-ES_tradnl"/>
        </w:rPr>
      </w:pPr>
      <w:r>
        <w:rPr>
          <w:rFonts w:ascii="Tahoma" w:eastAsiaTheme="minorEastAsia" w:hAnsi="Tahoma" w:cs="Tahoma"/>
          <w:i/>
          <w:lang w:val="es-ES_tradnl"/>
        </w:rPr>
        <w:t>Los Integrantes del Comité se dan por enterados.</w:t>
      </w:r>
    </w:p>
    <w:p w:rsidR="0003753E" w:rsidRPr="0003753E" w:rsidRDefault="0003753E" w:rsidP="00EE1701">
      <w:pPr>
        <w:spacing w:line="360" w:lineRule="auto"/>
        <w:jc w:val="both"/>
        <w:rPr>
          <w:rFonts w:ascii="Tahoma" w:hAnsi="Tahoma" w:cs="Tahoma"/>
          <w:lang w:val="es-ES_tradnl"/>
        </w:rPr>
      </w:pPr>
    </w:p>
    <w:p w:rsidR="00EE1701" w:rsidRPr="00787BDF" w:rsidRDefault="00EE1701" w:rsidP="00EE1701">
      <w:pPr>
        <w:spacing w:line="360" w:lineRule="auto"/>
        <w:jc w:val="both"/>
        <w:rPr>
          <w:rFonts w:ascii="Tahoma" w:eastAsia="Calibri" w:hAnsi="Tahoma" w:cs="Tahoma"/>
          <w:lang w:val="es-ES_tradnl"/>
        </w:rPr>
      </w:pPr>
      <w:r w:rsidRPr="00787BDF">
        <w:rPr>
          <w:rFonts w:ascii="Tahoma" w:hAnsi="Tahoma" w:cs="Tahoma"/>
        </w:rPr>
        <w:t xml:space="preserve">El Lic. Edmundo Antonio </w:t>
      </w:r>
      <w:proofErr w:type="spellStart"/>
      <w:r w:rsidRPr="00787BDF">
        <w:rPr>
          <w:rFonts w:ascii="Tahoma" w:hAnsi="Tahoma" w:cs="Tahoma"/>
        </w:rPr>
        <w:t>Amutio</w:t>
      </w:r>
      <w:proofErr w:type="spellEnd"/>
      <w:r w:rsidRPr="00787BDF">
        <w:rPr>
          <w:rFonts w:ascii="Tahoma" w:hAnsi="Tahoma" w:cs="Tahoma"/>
        </w:rPr>
        <w:t xml:space="preserve"> Villa</w:t>
      </w:r>
      <w:r w:rsidRPr="00787BDF">
        <w:rPr>
          <w:rFonts w:ascii="Tahoma" w:hAnsi="Tahoma" w:cs="Tahoma"/>
          <w:lang w:val="es-ES"/>
        </w:rPr>
        <w:t>, representante suplente del Presidente del Comité de Adquisiciones</w:t>
      </w:r>
      <w:r w:rsidRPr="00787BDF">
        <w:rPr>
          <w:rFonts w:ascii="Tahoma" w:hAnsi="Tahoma" w:cs="Tahoma"/>
          <w:lang w:val="es-ES_tradnl"/>
        </w:rPr>
        <w:t xml:space="preserve"> De </w:t>
      </w:r>
      <w:r w:rsidRPr="00787BDF">
        <w:rPr>
          <w:rFonts w:ascii="Tahoma" w:eastAsia="Calibri" w:hAnsi="Tahoma" w:cs="Tahoma"/>
          <w:lang w:val="es-ES_tradnl"/>
        </w:rPr>
        <w:t xml:space="preserve">conformidad con el artículo 74, numeral 1, de la  </w:t>
      </w:r>
      <w:r w:rsidRPr="00787BDF">
        <w:rPr>
          <w:rFonts w:ascii="Tahoma" w:hAnsi="Tahoma" w:cs="Tahoma"/>
          <w:lang w:val="es-ES_tradnl"/>
        </w:rPr>
        <w:t>Ley de Compras Gubernamentales, Enajenaciones y Contratación de Servicios del Estado de Jalisco y sus Municipios</w:t>
      </w:r>
      <w:r w:rsidRPr="00787BDF">
        <w:rPr>
          <w:rFonts w:ascii="Tahoma" w:eastAsia="Calibri" w:hAnsi="Tahoma" w:cs="Tahoma"/>
          <w:lang w:val="es-ES_tradnl"/>
        </w:rPr>
        <w:t xml:space="preserve">, se solicita su autorización para su aprobación del </w:t>
      </w:r>
      <w:r w:rsidRPr="00787BDF">
        <w:rPr>
          <w:rFonts w:ascii="Tahoma" w:eastAsia="Calibri" w:hAnsi="Tahoma" w:cs="Tahoma"/>
          <w:b/>
          <w:lang w:val="es-ES_tradnl"/>
        </w:rPr>
        <w:t>asuntos varios C</w:t>
      </w:r>
      <w:r w:rsidR="0024298D">
        <w:rPr>
          <w:rFonts w:ascii="Tahoma" w:eastAsia="Calibri" w:hAnsi="Tahoma" w:cs="Tahoma"/>
          <w:lang w:val="es-ES_tradnl"/>
        </w:rPr>
        <w:t xml:space="preserve"> y</w:t>
      </w:r>
      <w:r w:rsidRPr="00787BDF">
        <w:rPr>
          <w:rFonts w:ascii="Tahoma" w:eastAsia="Calibri" w:hAnsi="Tahoma" w:cs="Tahoma"/>
          <w:lang w:val="es-ES_tradnl"/>
        </w:rPr>
        <w:t xml:space="preserve"> </w:t>
      </w:r>
      <w:r w:rsidRPr="00787BDF">
        <w:rPr>
          <w:rFonts w:ascii="Tahoma" w:eastAsia="Calibri" w:hAnsi="Tahoma" w:cs="Tahoma"/>
          <w:b/>
          <w:lang w:val="es-ES_tradnl"/>
        </w:rPr>
        <w:t xml:space="preserve">D </w:t>
      </w:r>
      <w:r w:rsidRPr="00787BDF">
        <w:rPr>
          <w:rFonts w:ascii="Tahoma" w:eastAsia="Calibri" w:hAnsi="Tahoma" w:cs="Tahoma"/>
          <w:lang w:val="es-ES_tradnl"/>
        </w:rPr>
        <w:t>los que estén por la afirmativa, sírvanse manifestarlo levantando su mano.</w:t>
      </w:r>
    </w:p>
    <w:p w:rsidR="00EE1701" w:rsidRPr="00787BDF" w:rsidRDefault="00EE1701" w:rsidP="00EE1701">
      <w:pPr>
        <w:spacing w:line="360" w:lineRule="auto"/>
        <w:jc w:val="both"/>
        <w:rPr>
          <w:rFonts w:ascii="Tahoma" w:eastAsia="Calibri" w:hAnsi="Tahoma" w:cs="Tahoma"/>
          <w:lang w:val="es-ES_tradnl"/>
        </w:rPr>
      </w:pPr>
    </w:p>
    <w:p w:rsidR="00C72E92" w:rsidRPr="00787BDF" w:rsidRDefault="00EE1701" w:rsidP="00EE1701">
      <w:pPr>
        <w:ind w:left="708"/>
        <w:jc w:val="both"/>
        <w:rPr>
          <w:rFonts w:ascii="Tahoma" w:hAnsi="Tahoma" w:cs="Tahoma"/>
          <w:i/>
          <w:lang w:eastAsia="en-US"/>
        </w:rPr>
      </w:pPr>
      <w:r w:rsidRPr="00787BDF">
        <w:rPr>
          <w:rFonts w:ascii="Tahoma" w:hAnsi="Tahoma" w:cs="Tahoma"/>
          <w:i/>
          <w:lang w:eastAsia="en-US"/>
        </w:rPr>
        <w:t>Aprobado por unanimidad de votos de los presentes.</w:t>
      </w:r>
    </w:p>
    <w:p w:rsidR="00827F8D" w:rsidRPr="00787BDF" w:rsidRDefault="00827F8D" w:rsidP="00827F8D">
      <w:pPr>
        <w:ind w:left="708"/>
        <w:jc w:val="both"/>
        <w:rPr>
          <w:rFonts w:ascii="Tahoma" w:hAnsi="Tahoma" w:cs="Tahoma"/>
          <w:i/>
          <w:lang w:eastAsia="en-US"/>
        </w:rPr>
      </w:pPr>
    </w:p>
    <w:p w:rsidR="00F04847" w:rsidRPr="00787BDF" w:rsidRDefault="00F04847" w:rsidP="002447EB">
      <w:pPr>
        <w:rPr>
          <w:rFonts w:ascii="Tahoma" w:hAnsi="Tahoma" w:cs="Tahoma"/>
          <w:i/>
        </w:rPr>
      </w:pPr>
    </w:p>
    <w:p w:rsidR="00944F24" w:rsidRDefault="00944F24" w:rsidP="00092556">
      <w:pPr>
        <w:spacing w:line="360" w:lineRule="auto"/>
        <w:jc w:val="both"/>
        <w:rPr>
          <w:rFonts w:ascii="Tahoma" w:hAnsi="Tahoma" w:cs="Tahoma"/>
        </w:rPr>
      </w:pPr>
      <w:r w:rsidRPr="00787BDF">
        <w:rPr>
          <w:rFonts w:ascii="Tahoma" w:hAnsi="Tahoma" w:cs="Tahoma"/>
        </w:rPr>
        <w:t xml:space="preserve">El Lic. Edmundo Antonio </w:t>
      </w:r>
      <w:proofErr w:type="spellStart"/>
      <w:r w:rsidRPr="00787BDF">
        <w:rPr>
          <w:rFonts w:ascii="Tahoma" w:hAnsi="Tahoma" w:cs="Tahoma"/>
        </w:rPr>
        <w:t>Amutio</w:t>
      </w:r>
      <w:proofErr w:type="spellEnd"/>
      <w:r w:rsidRPr="00787BDF">
        <w:rPr>
          <w:rFonts w:ascii="Tahoma" w:hAnsi="Tahoma" w:cs="Tahoma"/>
        </w:rPr>
        <w:t xml:space="preserve"> Villa</w:t>
      </w:r>
      <w:r w:rsidRPr="00787BDF">
        <w:rPr>
          <w:rFonts w:ascii="Tahoma" w:hAnsi="Tahoma" w:cs="Tahoma"/>
          <w:lang w:val="es-ES"/>
        </w:rPr>
        <w:t>, representante suplente del Presidente del Comité de Adquisiciones, dice:</w:t>
      </w:r>
      <w:r w:rsidRPr="00787BDF">
        <w:rPr>
          <w:rFonts w:ascii="Tahoma" w:hAnsi="Tahoma" w:cs="Tahoma"/>
          <w:b/>
          <w:spacing w:val="-4"/>
          <w:kern w:val="24"/>
          <w:lang w:val="es-ES_tradnl"/>
        </w:rPr>
        <w:t xml:space="preserve"> </w:t>
      </w:r>
      <w:r w:rsidRPr="00787BDF">
        <w:rPr>
          <w:rFonts w:ascii="Tahoma" w:hAnsi="Tahoma" w:cs="Tahoma"/>
          <w:spacing w:val="-4"/>
          <w:kern w:val="24"/>
          <w:lang w:val="es-ES_tradnl"/>
        </w:rPr>
        <w:t>No habiendo más asuntos que tratar en esta Sesión, se declara formalmente clausurada, siendo las 1</w:t>
      </w:r>
      <w:r w:rsidR="005732F2" w:rsidRPr="00787BDF">
        <w:rPr>
          <w:rFonts w:ascii="Tahoma" w:hAnsi="Tahoma" w:cs="Tahoma"/>
          <w:spacing w:val="-4"/>
          <w:kern w:val="24"/>
          <w:lang w:val="es-ES_tradnl"/>
        </w:rPr>
        <w:t>3</w:t>
      </w:r>
      <w:r w:rsidRPr="00787BDF">
        <w:rPr>
          <w:rFonts w:ascii="Tahoma" w:hAnsi="Tahoma" w:cs="Tahoma"/>
          <w:spacing w:val="-4"/>
          <w:kern w:val="24"/>
          <w:lang w:val="es-ES_tradnl"/>
        </w:rPr>
        <w:t>:</w:t>
      </w:r>
      <w:r w:rsidR="005732F2" w:rsidRPr="00787BDF">
        <w:rPr>
          <w:rFonts w:ascii="Tahoma" w:hAnsi="Tahoma" w:cs="Tahoma"/>
          <w:spacing w:val="-4"/>
          <w:kern w:val="24"/>
          <w:lang w:val="es-ES_tradnl"/>
        </w:rPr>
        <w:t>53</w:t>
      </w:r>
      <w:r w:rsidRPr="00787BDF">
        <w:rPr>
          <w:rFonts w:ascii="Tahoma" w:hAnsi="Tahoma" w:cs="Tahoma"/>
          <w:spacing w:val="-4"/>
          <w:kern w:val="24"/>
          <w:lang w:val="es-ES_tradnl"/>
        </w:rPr>
        <w:t xml:space="preserve"> </w:t>
      </w:r>
      <w:r w:rsidR="005732F2" w:rsidRPr="00787BDF">
        <w:rPr>
          <w:rFonts w:ascii="Tahoma" w:hAnsi="Tahoma" w:cs="Tahoma"/>
          <w:spacing w:val="-4"/>
          <w:kern w:val="24"/>
          <w:lang w:val="es-ES_tradnl"/>
        </w:rPr>
        <w:t>trece</w:t>
      </w:r>
      <w:r w:rsidRPr="00787BDF">
        <w:rPr>
          <w:rFonts w:ascii="Tahoma" w:hAnsi="Tahoma" w:cs="Tahoma"/>
          <w:spacing w:val="-4"/>
          <w:kern w:val="24"/>
          <w:lang w:val="es-ES_tradnl"/>
        </w:rPr>
        <w:t xml:space="preserve"> horas </w:t>
      </w:r>
      <w:r w:rsidR="005732F2" w:rsidRPr="00787BDF">
        <w:rPr>
          <w:rFonts w:ascii="Tahoma" w:hAnsi="Tahoma" w:cs="Tahoma"/>
          <w:spacing w:val="-4"/>
          <w:kern w:val="24"/>
          <w:lang w:val="es-ES_tradnl"/>
        </w:rPr>
        <w:t>con cincuenta y tres</w:t>
      </w:r>
      <w:r w:rsidRPr="00787BDF">
        <w:rPr>
          <w:rFonts w:ascii="Tahoma" w:hAnsi="Tahoma" w:cs="Tahoma"/>
          <w:spacing w:val="-4"/>
          <w:kern w:val="24"/>
          <w:lang w:val="es-ES_tradnl"/>
        </w:rPr>
        <w:t xml:space="preserve"> minutos del día </w:t>
      </w:r>
      <w:r w:rsidR="005732F2" w:rsidRPr="00787BDF">
        <w:rPr>
          <w:rFonts w:ascii="Tahoma" w:hAnsi="Tahoma" w:cs="Tahoma"/>
          <w:spacing w:val="-4"/>
          <w:kern w:val="24"/>
          <w:lang w:val="es-ES_tradnl"/>
        </w:rPr>
        <w:t>jueves</w:t>
      </w:r>
      <w:r w:rsidRPr="00787BDF">
        <w:rPr>
          <w:rFonts w:ascii="Tahoma" w:hAnsi="Tahoma" w:cs="Tahoma"/>
          <w:spacing w:val="-4"/>
          <w:kern w:val="24"/>
          <w:lang w:val="es-ES_tradnl"/>
        </w:rPr>
        <w:t xml:space="preserve"> </w:t>
      </w:r>
      <w:r w:rsidR="005732F2" w:rsidRPr="00787BDF">
        <w:rPr>
          <w:rFonts w:ascii="Tahoma" w:hAnsi="Tahoma" w:cs="Tahoma"/>
          <w:spacing w:val="-4"/>
          <w:kern w:val="24"/>
          <w:lang w:val="es-ES_tradnl"/>
        </w:rPr>
        <w:t>21</w:t>
      </w:r>
      <w:r w:rsidRPr="00787BDF">
        <w:rPr>
          <w:rFonts w:ascii="Tahoma" w:hAnsi="Tahoma" w:cs="Tahoma"/>
          <w:spacing w:val="-4"/>
          <w:kern w:val="24"/>
          <w:lang w:val="es-ES_tradnl"/>
        </w:rPr>
        <w:t xml:space="preserve"> de diciembre de 2017, agradeciendo la asistencia de los presentes a la misma</w:t>
      </w:r>
      <w:r w:rsidR="00EA6CE3" w:rsidRPr="00787BDF">
        <w:rPr>
          <w:rFonts w:ascii="Tahoma" w:hAnsi="Tahoma" w:cs="Tahoma"/>
          <w:spacing w:val="-4"/>
          <w:kern w:val="24"/>
          <w:lang w:val="es-ES_tradnl"/>
        </w:rPr>
        <w:t xml:space="preserve">; </w:t>
      </w:r>
      <w:r w:rsidR="00EA6CE3" w:rsidRPr="00787BDF">
        <w:rPr>
          <w:rFonts w:ascii="Tahoma" w:hAnsi="Tahoma" w:cs="Tahoma"/>
          <w:lang w:eastAsia="en-US"/>
        </w:rPr>
        <w:t>l</w:t>
      </w:r>
      <w:r w:rsidR="00EA6CE3" w:rsidRPr="00787BDF">
        <w:rPr>
          <w:rFonts w:ascii="Tahoma" w:hAnsi="Tahoma" w:cs="Tahoma"/>
        </w:rPr>
        <w:t xml:space="preserve">evantándose la presente acta para constancia y validez de los acuerdos que en ella se tomaron, la cual suscriben los que en ella intervinieron y los que así quisieron hacerlo. De conformidad al artículo 32 fracción IV de La Ley de </w:t>
      </w:r>
      <w:r w:rsidR="00EA6CE3" w:rsidRPr="00787BDF">
        <w:rPr>
          <w:rFonts w:ascii="Tahoma" w:hAnsi="Tahoma" w:cs="Tahoma"/>
        </w:rPr>
        <w:lastRenderedPageBreak/>
        <w:t>Compras Gubernamentales, Enajenaciones y Contratación de Servicios del Estado de Jalisco y sus Municipios</w:t>
      </w:r>
      <w:r w:rsidR="000E7753">
        <w:rPr>
          <w:rFonts w:ascii="Tahoma" w:hAnsi="Tahoma" w:cs="Tahoma"/>
        </w:rPr>
        <w:t>.</w:t>
      </w:r>
    </w:p>
    <w:p w:rsidR="000E7753" w:rsidRDefault="000E7753" w:rsidP="009B69EF">
      <w:pPr>
        <w:pStyle w:val="Ttulo"/>
        <w:spacing w:line="360" w:lineRule="auto"/>
        <w:rPr>
          <w:rFonts w:ascii="Tahoma" w:hAnsi="Tahoma" w:cs="Tahoma"/>
          <w:smallCaps w:val="0"/>
          <w:sz w:val="24"/>
          <w:szCs w:val="24"/>
          <w:lang w:val="es-MX" w:eastAsia="en-US"/>
        </w:rPr>
      </w:pPr>
    </w:p>
    <w:p w:rsidR="009B69EF" w:rsidRPr="00787BDF" w:rsidRDefault="009B69EF" w:rsidP="009B69EF">
      <w:pPr>
        <w:pStyle w:val="Ttulo"/>
        <w:spacing w:line="360" w:lineRule="auto"/>
        <w:rPr>
          <w:rFonts w:ascii="Tahoma" w:hAnsi="Tahoma" w:cs="Tahoma"/>
          <w:smallCaps w:val="0"/>
          <w:sz w:val="24"/>
          <w:szCs w:val="24"/>
          <w:lang w:val="es-MX" w:eastAsia="en-US"/>
        </w:rPr>
      </w:pPr>
      <w:r w:rsidRPr="00787BDF">
        <w:rPr>
          <w:rFonts w:ascii="Tahoma" w:hAnsi="Tahoma" w:cs="Tahoma"/>
          <w:smallCaps w:val="0"/>
          <w:sz w:val="24"/>
          <w:szCs w:val="24"/>
          <w:lang w:val="es-MX" w:eastAsia="en-US"/>
        </w:rPr>
        <w:t>Integrantes con voz y voto</w:t>
      </w:r>
    </w:p>
    <w:p w:rsidR="009B69EF" w:rsidRPr="00787BDF" w:rsidRDefault="009B69EF" w:rsidP="009B69EF">
      <w:pPr>
        <w:pStyle w:val="Ttulo"/>
        <w:spacing w:line="360" w:lineRule="auto"/>
        <w:jc w:val="left"/>
        <w:rPr>
          <w:rFonts w:ascii="Tahoma" w:hAnsi="Tahoma" w:cs="Tahoma"/>
          <w:smallCaps w:val="0"/>
          <w:sz w:val="24"/>
          <w:szCs w:val="24"/>
          <w:lang w:val="es-MX" w:eastAsia="en-US"/>
        </w:rPr>
      </w:pPr>
    </w:p>
    <w:p w:rsidR="00CB2672" w:rsidRPr="00787BDF" w:rsidRDefault="00CB2672" w:rsidP="009B69EF">
      <w:pPr>
        <w:pStyle w:val="Ttulo"/>
        <w:spacing w:line="360" w:lineRule="auto"/>
        <w:jc w:val="left"/>
        <w:rPr>
          <w:rFonts w:ascii="Tahoma" w:hAnsi="Tahoma" w:cs="Tahoma"/>
          <w:smallCaps w:val="0"/>
          <w:sz w:val="24"/>
          <w:szCs w:val="24"/>
          <w:lang w:val="es-MX" w:eastAsia="en-US"/>
        </w:rPr>
      </w:pPr>
    </w:p>
    <w:p w:rsidR="00092556" w:rsidRPr="00787BDF" w:rsidRDefault="00092556" w:rsidP="009B69EF">
      <w:pPr>
        <w:pStyle w:val="Ttulo"/>
        <w:spacing w:line="360" w:lineRule="auto"/>
        <w:jc w:val="left"/>
        <w:rPr>
          <w:rFonts w:ascii="Tahoma" w:hAnsi="Tahoma" w:cs="Tahoma"/>
          <w:smallCaps w:val="0"/>
          <w:sz w:val="24"/>
          <w:szCs w:val="24"/>
          <w:lang w:val="es-MX" w:eastAsia="en-US"/>
        </w:rPr>
      </w:pPr>
    </w:p>
    <w:p w:rsidR="009B69EF" w:rsidRPr="00787BDF" w:rsidRDefault="009B69EF" w:rsidP="009B69EF">
      <w:pPr>
        <w:jc w:val="center"/>
        <w:rPr>
          <w:rFonts w:ascii="Tahoma" w:hAnsi="Tahoma" w:cs="Tahoma"/>
          <w:b/>
        </w:rPr>
      </w:pPr>
      <w:r w:rsidRPr="00787BDF">
        <w:rPr>
          <w:rFonts w:ascii="Tahoma" w:hAnsi="Tahoma" w:cs="Tahoma"/>
          <w:b/>
        </w:rPr>
        <w:t xml:space="preserve">Lic. Edmundo Antonio </w:t>
      </w:r>
      <w:proofErr w:type="spellStart"/>
      <w:r w:rsidRPr="00787BDF">
        <w:rPr>
          <w:rFonts w:ascii="Tahoma" w:hAnsi="Tahoma" w:cs="Tahoma"/>
          <w:b/>
        </w:rPr>
        <w:t>Amutio</w:t>
      </w:r>
      <w:proofErr w:type="spellEnd"/>
      <w:r w:rsidRPr="00787BDF">
        <w:rPr>
          <w:rFonts w:ascii="Tahoma" w:hAnsi="Tahoma" w:cs="Tahoma"/>
          <w:b/>
        </w:rPr>
        <w:t xml:space="preserve"> Villa </w:t>
      </w:r>
    </w:p>
    <w:p w:rsidR="009B69EF" w:rsidRPr="00787BDF" w:rsidRDefault="009B69EF" w:rsidP="009B69EF">
      <w:pPr>
        <w:jc w:val="center"/>
        <w:rPr>
          <w:rFonts w:ascii="Tahoma" w:hAnsi="Tahoma" w:cs="Tahoma"/>
        </w:rPr>
      </w:pPr>
      <w:r w:rsidRPr="00787BDF">
        <w:rPr>
          <w:rFonts w:ascii="Tahoma" w:hAnsi="Tahoma" w:cs="Tahoma"/>
          <w:lang w:val="es-ES"/>
        </w:rPr>
        <w:t xml:space="preserve">Representante </w:t>
      </w:r>
      <w:r w:rsidRPr="00787BDF">
        <w:rPr>
          <w:rFonts w:ascii="Tahoma" w:hAnsi="Tahoma" w:cs="Tahoma"/>
        </w:rPr>
        <w:t xml:space="preserve">Suplente del </w:t>
      </w:r>
      <w:r w:rsidRPr="00787BDF">
        <w:rPr>
          <w:rFonts w:ascii="Tahoma" w:hAnsi="Tahoma" w:cs="Tahoma"/>
          <w:lang w:val="es-ES"/>
        </w:rPr>
        <w:t>Presidente del Comité de Adquisiciones Municipales.</w:t>
      </w:r>
    </w:p>
    <w:p w:rsidR="009B69EF" w:rsidRPr="00787BDF" w:rsidRDefault="009B69EF" w:rsidP="009B69EF">
      <w:pPr>
        <w:jc w:val="center"/>
        <w:rPr>
          <w:rFonts w:ascii="Tahoma" w:hAnsi="Tahoma" w:cs="Tahoma"/>
          <w:b/>
        </w:rPr>
      </w:pPr>
    </w:p>
    <w:p w:rsidR="009B69EF" w:rsidRPr="00787BDF" w:rsidRDefault="009B69EF" w:rsidP="009B69EF">
      <w:pPr>
        <w:rPr>
          <w:rFonts w:ascii="Tahoma" w:hAnsi="Tahoma" w:cs="Tahoma"/>
          <w:b/>
        </w:rPr>
      </w:pPr>
    </w:p>
    <w:p w:rsidR="009B69EF" w:rsidRPr="00787BDF" w:rsidRDefault="009B69EF" w:rsidP="009B69EF">
      <w:pPr>
        <w:rPr>
          <w:rFonts w:ascii="Tahoma" w:hAnsi="Tahoma" w:cs="Tahoma"/>
          <w:b/>
        </w:rPr>
      </w:pPr>
    </w:p>
    <w:p w:rsidR="00C95F1F" w:rsidRPr="00787BDF" w:rsidRDefault="00C95F1F" w:rsidP="009B69EF">
      <w:pPr>
        <w:jc w:val="center"/>
        <w:rPr>
          <w:rFonts w:ascii="Tahoma" w:hAnsi="Tahoma" w:cs="Tahoma"/>
          <w:b/>
        </w:rPr>
      </w:pPr>
    </w:p>
    <w:p w:rsidR="00C95F1F" w:rsidRPr="00787BDF" w:rsidRDefault="00C95F1F" w:rsidP="009B69EF">
      <w:pPr>
        <w:jc w:val="center"/>
        <w:rPr>
          <w:rFonts w:ascii="Tahoma" w:hAnsi="Tahoma" w:cs="Tahoma"/>
          <w:b/>
        </w:rPr>
      </w:pPr>
    </w:p>
    <w:p w:rsidR="000E7753" w:rsidRDefault="000E7753" w:rsidP="009B69EF">
      <w:pPr>
        <w:jc w:val="center"/>
        <w:rPr>
          <w:rFonts w:ascii="Tahoma" w:hAnsi="Tahoma" w:cs="Tahoma"/>
          <w:b/>
        </w:rPr>
      </w:pPr>
    </w:p>
    <w:p w:rsidR="009B69EF" w:rsidRPr="00787BDF" w:rsidRDefault="009B69EF" w:rsidP="009B69EF">
      <w:pPr>
        <w:jc w:val="center"/>
        <w:rPr>
          <w:rFonts w:ascii="Tahoma" w:hAnsi="Tahoma" w:cs="Tahoma"/>
          <w:b/>
        </w:rPr>
      </w:pPr>
      <w:r w:rsidRPr="00787BDF">
        <w:rPr>
          <w:rFonts w:ascii="Tahoma" w:hAnsi="Tahoma" w:cs="Tahoma"/>
          <w:b/>
        </w:rPr>
        <w:t xml:space="preserve">C. </w:t>
      </w:r>
      <w:r w:rsidRPr="00787BDF">
        <w:rPr>
          <w:rFonts w:ascii="Tahoma" w:hAnsi="Tahoma" w:cs="Tahoma"/>
          <w:b/>
          <w:lang w:val="es-ES"/>
        </w:rPr>
        <w:t xml:space="preserve">Bricio </w:t>
      </w:r>
      <w:proofErr w:type="spellStart"/>
      <w:r w:rsidRPr="00787BDF">
        <w:rPr>
          <w:rFonts w:ascii="Tahoma" w:hAnsi="Tahoma" w:cs="Tahoma"/>
          <w:b/>
          <w:lang w:val="es-ES"/>
        </w:rPr>
        <w:t>Baldemar</w:t>
      </w:r>
      <w:proofErr w:type="spellEnd"/>
      <w:r w:rsidRPr="00787BDF">
        <w:rPr>
          <w:rFonts w:ascii="Tahoma" w:hAnsi="Tahoma" w:cs="Tahoma"/>
          <w:b/>
          <w:lang w:val="es-ES"/>
        </w:rPr>
        <w:t xml:space="preserve"> Rivera Orozco</w:t>
      </w:r>
    </w:p>
    <w:p w:rsidR="009B69EF" w:rsidRPr="00787BDF" w:rsidRDefault="009B69EF" w:rsidP="009B69EF">
      <w:pPr>
        <w:jc w:val="center"/>
        <w:rPr>
          <w:rFonts w:ascii="Tahoma" w:hAnsi="Tahoma" w:cs="Tahoma"/>
        </w:rPr>
      </w:pPr>
      <w:r w:rsidRPr="00787BDF">
        <w:rPr>
          <w:rFonts w:ascii="Tahoma" w:hAnsi="Tahoma" w:cs="Tahoma"/>
        </w:rPr>
        <w:t>Representante del Consejo de Cámaras Industriales de Jalisco.</w:t>
      </w:r>
    </w:p>
    <w:p w:rsidR="009B69EF" w:rsidRPr="00787BDF" w:rsidRDefault="009B69EF" w:rsidP="009B69EF">
      <w:pPr>
        <w:jc w:val="center"/>
        <w:rPr>
          <w:rFonts w:ascii="Tahoma" w:hAnsi="Tahoma" w:cs="Tahoma"/>
          <w:b/>
        </w:rPr>
      </w:pPr>
      <w:r w:rsidRPr="00787BDF">
        <w:rPr>
          <w:rFonts w:ascii="Tahoma" w:hAnsi="Tahoma" w:cs="Tahoma"/>
        </w:rPr>
        <w:t>Suplente</w:t>
      </w:r>
    </w:p>
    <w:p w:rsidR="009B69EF" w:rsidRPr="00787BDF" w:rsidRDefault="009B69EF" w:rsidP="009B69EF">
      <w:pPr>
        <w:jc w:val="center"/>
        <w:rPr>
          <w:rFonts w:ascii="Tahoma" w:hAnsi="Tahoma" w:cs="Tahoma"/>
          <w:b/>
        </w:rPr>
      </w:pPr>
    </w:p>
    <w:p w:rsidR="009B69EF" w:rsidRPr="00787BDF" w:rsidRDefault="009B69EF" w:rsidP="009B69EF">
      <w:pPr>
        <w:rPr>
          <w:rFonts w:ascii="Tahoma" w:hAnsi="Tahoma" w:cs="Tahoma"/>
          <w:b/>
        </w:rPr>
      </w:pPr>
    </w:p>
    <w:p w:rsidR="009060AA" w:rsidRPr="00787BDF" w:rsidRDefault="009060AA" w:rsidP="009B69EF">
      <w:pPr>
        <w:rPr>
          <w:rFonts w:ascii="Tahoma" w:hAnsi="Tahoma" w:cs="Tahoma"/>
          <w:b/>
        </w:rPr>
      </w:pPr>
    </w:p>
    <w:p w:rsidR="00CB2672" w:rsidRPr="00787BDF" w:rsidRDefault="00CB2672" w:rsidP="009B69EF">
      <w:pPr>
        <w:rPr>
          <w:rFonts w:ascii="Tahoma" w:hAnsi="Tahoma" w:cs="Tahoma"/>
          <w:b/>
        </w:rPr>
      </w:pPr>
    </w:p>
    <w:p w:rsidR="009B69EF" w:rsidRPr="00787BDF" w:rsidRDefault="009B69EF" w:rsidP="009B69EF">
      <w:pPr>
        <w:rPr>
          <w:rFonts w:ascii="Tahoma" w:hAnsi="Tahoma" w:cs="Tahoma"/>
          <w:b/>
        </w:rPr>
      </w:pPr>
    </w:p>
    <w:p w:rsidR="009B69EF" w:rsidRPr="00787BDF" w:rsidRDefault="009B69EF" w:rsidP="009B69EF">
      <w:pPr>
        <w:jc w:val="center"/>
        <w:rPr>
          <w:rFonts w:ascii="Tahoma" w:hAnsi="Tahoma" w:cs="Tahoma"/>
          <w:b/>
        </w:rPr>
      </w:pPr>
      <w:r w:rsidRPr="00787BDF">
        <w:rPr>
          <w:rFonts w:ascii="Tahoma" w:hAnsi="Tahoma" w:cs="Tahoma"/>
          <w:b/>
        </w:rPr>
        <w:t>Ing. Omar Palafox Sáenz</w:t>
      </w:r>
    </w:p>
    <w:p w:rsidR="009B69EF" w:rsidRPr="00787BDF" w:rsidRDefault="009B69EF" w:rsidP="009B69EF">
      <w:pPr>
        <w:jc w:val="center"/>
        <w:rPr>
          <w:rFonts w:ascii="Tahoma" w:hAnsi="Tahoma" w:cs="Tahoma"/>
          <w:lang w:val="es-ES"/>
        </w:rPr>
      </w:pPr>
      <w:r w:rsidRPr="00787BDF">
        <w:rPr>
          <w:rFonts w:ascii="Tahoma" w:hAnsi="Tahoma" w:cs="Tahoma"/>
        </w:rPr>
        <w:t>Representante del Consejo Agropecuario de Jalisco.</w:t>
      </w:r>
    </w:p>
    <w:p w:rsidR="009B69EF" w:rsidRPr="00787BDF" w:rsidRDefault="009B69EF" w:rsidP="009B69EF">
      <w:pPr>
        <w:jc w:val="center"/>
        <w:rPr>
          <w:rFonts w:ascii="Tahoma" w:hAnsi="Tahoma" w:cs="Tahoma"/>
          <w:lang w:val="pt-BR"/>
        </w:rPr>
      </w:pPr>
      <w:r w:rsidRPr="00787BDF">
        <w:rPr>
          <w:rFonts w:ascii="Tahoma" w:hAnsi="Tahoma" w:cs="Tahoma"/>
          <w:lang w:val="pt-BR"/>
        </w:rPr>
        <w:t>Suplente</w:t>
      </w:r>
    </w:p>
    <w:p w:rsidR="009B69EF" w:rsidRPr="00787BDF" w:rsidRDefault="009B69EF" w:rsidP="009B69EF">
      <w:pPr>
        <w:jc w:val="center"/>
        <w:rPr>
          <w:rFonts w:ascii="Tahoma" w:hAnsi="Tahoma" w:cs="Tahoma"/>
          <w:lang w:val="pt-BR"/>
        </w:rPr>
      </w:pPr>
    </w:p>
    <w:p w:rsidR="009B69EF" w:rsidRPr="00787BDF" w:rsidRDefault="009B69EF" w:rsidP="009B69EF">
      <w:pPr>
        <w:jc w:val="center"/>
        <w:rPr>
          <w:rFonts w:ascii="Tahoma" w:hAnsi="Tahoma" w:cs="Tahoma"/>
          <w:lang w:val="pt-BR"/>
        </w:rPr>
      </w:pPr>
    </w:p>
    <w:p w:rsidR="009B69EF" w:rsidRDefault="009B69EF" w:rsidP="009B69EF">
      <w:pPr>
        <w:jc w:val="center"/>
        <w:rPr>
          <w:rFonts w:ascii="Tahoma" w:hAnsi="Tahoma" w:cs="Tahoma"/>
          <w:lang w:val="pt-BR"/>
        </w:rPr>
      </w:pPr>
    </w:p>
    <w:p w:rsidR="00EC7D99" w:rsidRPr="00787BDF" w:rsidRDefault="00EC7D99" w:rsidP="009B69EF">
      <w:pPr>
        <w:jc w:val="center"/>
        <w:rPr>
          <w:rFonts w:ascii="Tahoma" w:hAnsi="Tahoma" w:cs="Tahoma"/>
          <w:lang w:val="pt-BR"/>
        </w:rPr>
      </w:pPr>
      <w:bookmarkStart w:id="0" w:name="_GoBack"/>
      <w:bookmarkEnd w:id="0"/>
    </w:p>
    <w:p w:rsidR="009B69EF" w:rsidRPr="00787BDF" w:rsidRDefault="009B69EF" w:rsidP="00BD5307">
      <w:pPr>
        <w:rPr>
          <w:rFonts w:ascii="Tahoma" w:hAnsi="Tahoma" w:cs="Tahoma"/>
          <w:lang w:val="pt-BR"/>
        </w:rPr>
      </w:pPr>
    </w:p>
    <w:p w:rsidR="00886D4D" w:rsidRPr="00787BDF" w:rsidRDefault="00EA6CE3" w:rsidP="009B69EF">
      <w:pPr>
        <w:jc w:val="center"/>
        <w:rPr>
          <w:rFonts w:ascii="Tahoma" w:hAnsi="Tahoma" w:cs="Tahoma"/>
          <w:b/>
        </w:rPr>
      </w:pPr>
      <w:r w:rsidRPr="00787BDF">
        <w:rPr>
          <w:rFonts w:ascii="Tahoma" w:hAnsi="Tahoma" w:cs="Tahoma"/>
          <w:b/>
        </w:rPr>
        <w:t>L.</w:t>
      </w:r>
      <w:r w:rsidR="00886D4D" w:rsidRPr="00787BDF">
        <w:rPr>
          <w:rFonts w:ascii="Tahoma" w:hAnsi="Tahoma" w:cs="Tahoma"/>
          <w:b/>
        </w:rPr>
        <w:t xml:space="preserve">C.P. Francisco Padilla </w:t>
      </w:r>
      <w:proofErr w:type="spellStart"/>
      <w:r w:rsidR="00886D4D" w:rsidRPr="00787BDF">
        <w:rPr>
          <w:rFonts w:ascii="Tahoma" w:hAnsi="Tahoma" w:cs="Tahoma"/>
          <w:b/>
        </w:rPr>
        <w:t>Villarruel</w:t>
      </w:r>
      <w:proofErr w:type="spellEnd"/>
    </w:p>
    <w:p w:rsidR="009B69EF" w:rsidRPr="00787BDF" w:rsidRDefault="009B69EF" w:rsidP="009B69EF">
      <w:pPr>
        <w:jc w:val="center"/>
        <w:rPr>
          <w:rFonts w:ascii="Tahoma" w:hAnsi="Tahoma" w:cs="Tahoma"/>
          <w:lang w:val="es-ES"/>
        </w:rPr>
      </w:pPr>
      <w:r w:rsidRPr="00787BDF">
        <w:rPr>
          <w:rFonts w:ascii="Tahoma" w:hAnsi="Tahoma" w:cs="Tahoma"/>
        </w:rPr>
        <w:t xml:space="preserve"> Confederación Patronal de la República Mexicana.</w:t>
      </w:r>
    </w:p>
    <w:p w:rsidR="009B69EF" w:rsidRPr="00787BDF" w:rsidRDefault="00886D4D" w:rsidP="009B69EF">
      <w:pPr>
        <w:jc w:val="center"/>
        <w:rPr>
          <w:rFonts w:ascii="Tahoma" w:hAnsi="Tahoma" w:cs="Tahoma"/>
          <w:lang w:val="pt-BR"/>
        </w:rPr>
      </w:pPr>
      <w:r w:rsidRPr="00787BDF">
        <w:rPr>
          <w:rFonts w:ascii="Tahoma" w:hAnsi="Tahoma" w:cs="Tahoma"/>
          <w:lang w:val="pt-BR"/>
        </w:rPr>
        <w:t>Titular</w:t>
      </w:r>
    </w:p>
    <w:p w:rsidR="00BD5307" w:rsidRPr="00787BDF" w:rsidRDefault="00BD5307" w:rsidP="002946D0">
      <w:pPr>
        <w:pStyle w:val="Ttulo"/>
        <w:rPr>
          <w:rFonts w:ascii="Tahoma" w:hAnsi="Tahoma" w:cs="Tahoma"/>
          <w:smallCaps w:val="0"/>
          <w:sz w:val="24"/>
          <w:szCs w:val="24"/>
          <w:lang w:val="es-MX" w:eastAsia="en-US"/>
        </w:rPr>
      </w:pPr>
    </w:p>
    <w:p w:rsidR="004D332E" w:rsidRPr="00787BDF" w:rsidRDefault="004D332E" w:rsidP="002946D0">
      <w:pPr>
        <w:pStyle w:val="Ttulo"/>
        <w:rPr>
          <w:rFonts w:ascii="Tahoma" w:hAnsi="Tahoma" w:cs="Tahoma"/>
          <w:smallCaps w:val="0"/>
          <w:sz w:val="24"/>
          <w:szCs w:val="24"/>
          <w:lang w:val="es-MX" w:eastAsia="en-US"/>
        </w:rPr>
      </w:pPr>
    </w:p>
    <w:p w:rsidR="00BD5307" w:rsidRDefault="00BD5307" w:rsidP="002946D0">
      <w:pPr>
        <w:pStyle w:val="Ttulo"/>
        <w:rPr>
          <w:rFonts w:ascii="Tahoma" w:hAnsi="Tahoma" w:cs="Tahoma"/>
          <w:smallCaps w:val="0"/>
          <w:sz w:val="24"/>
          <w:szCs w:val="24"/>
          <w:lang w:val="es-MX" w:eastAsia="en-US"/>
        </w:rPr>
      </w:pPr>
    </w:p>
    <w:p w:rsidR="0003753E" w:rsidRDefault="0003753E" w:rsidP="002946D0">
      <w:pPr>
        <w:pStyle w:val="Ttulo"/>
        <w:rPr>
          <w:rFonts w:ascii="Tahoma" w:hAnsi="Tahoma" w:cs="Tahoma"/>
          <w:smallCaps w:val="0"/>
          <w:sz w:val="24"/>
          <w:szCs w:val="24"/>
          <w:lang w:val="es-MX" w:eastAsia="en-US"/>
        </w:rPr>
      </w:pPr>
    </w:p>
    <w:p w:rsidR="0003753E" w:rsidRPr="00787BDF" w:rsidRDefault="0003753E" w:rsidP="002946D0">
      <w:pPr>
        <w:pStyle w:val="Ttulo"/>
        <w:rPr>
          <w:rFonts w:ascii="Tahoma" w:hAnsi="Tahoma" w:cs="Tahoma"/>
          <w:smallCaps w:val="0"/>
          <w:sz w:val="24"/>
          <w:szCs w:val="24"/>
          <w:lang w:val="es-MX" w:eastAsia="en-US"/>
        </w:rPr>
      </w:pPr>
    </w:p>
    <w:p w:rsidR="002946D0" w:rsidRPr="00787BDF" w:rsidRDefault="002946D0" w:rsidP="002946D0">
      <w:pPr>
        <w:pStyle w:val="Ttulo"/>
        <w:rPr>
          <w:rFonts w:ascii="Tahoma" w:hAnsi="Tahoma" w:cs="Tahoma"/>
          <w:smallCaps w:val="0"/>
          <w:sz w:val="24"/>
          <w:szCs w:val="24"/>
          <w:lang w:val="es-MX" w:eastAsia="en-US"/>
        </w:rPr>
      </w:pPr>
      <w:r w:rsidRPr="00787BDF">
        <w:rPr>
          <w:rFonts w:ascii="Tahoma" w:hAnsi="Tahoma" w:cs="Tahoma"/>
          <w:smallCaps w:val="0"/>
          <w:sz w:val="24"/>
          <w:szCs w:val="24"/>
          <w:lang w:val="es-MX" w:eastAsia="en-US"/>
        </w:rPr>
        <w:t xml:space="preserve">Lic. José Andrés </w:t>
      </w:r>
      <w:proofErr w:type="spellStart"/>
      <w:r w:rsidRPr="00787BDF">
        <w:rPr>
          <w:rFonts w:ascii="Tahoma" w:hAnsi="Tahoma" w:cs="Tahoma"/>
          <w:smallCaps w:val="0"/>
          <w:sz w:val="24"/>
          <w:szCs w:val="24"/>
          <w:lang w:val="es-MX" w:eastAsia="en-US"/>
        </w:rPr>
        <w:t>Orendain</w:t>
      </w:r>
      <w:proofErr w:type="spellEnd"/>
      <w:r w:rsidRPr="00787BDF">
        <w:rPr>
          <w:rFonts w:ascii="Tahoma" w:hAnsi="Tahoma" w:cs="Tahoma"/>
          <w:smallCaps w:val="0"/>
          <w:sz w:val="24"/>
          <w:szCs w:val="24"/>
          <w:lang w:val="es-MX" w:eastAsia="en-US"/>
        </w:rPr>
        <w:t xml:space="preserve"> de Obeso</w:t>
      </w:r>
    </w:p>
    <w:p w:rsidR="002946D0" w:rsidRPr="00787BDF" w:rsidRDefault="002946D0" w:rsidP="002946D0">
      <w:pPr>
        <w:pStyle w:val="Ttulo"/>
        <w:rPr>
          <w:rFonts w:ascii="Tahoma" w:hAnsi="Tahoma" w:cs="Tahoma"/>
          <w:b w:val="0"/>
          <w:smallCaps w:val="0"/>
          <w:sz w:val="24"/>
          <w:szCs w:val="24"/>
          <w:lang w:val="es-MX" w:eastAsia="en-US"/>
        </w:rPr>
      </w:pPr>
      <w:r w:rsidRPr="00787BDF">
        <w:rPr>
          <w:rFonts w:ascii="Tahoma" w:hAnsi="Tahoma" w:cs="Tahoma"/>
          <w:b w:val="0"/>
          <w:smallCaps w:val="0"/>
          <w:sz w:val="24"/>
          <w:szCs w:val="24"/>
          <w:lang w:val="es-MX" w:eastAsia="en-US"/>
        </w:rPr>
        <w:t>Representante de la Cámara de Comercio, Servicios y Turismo de Guadalajara</w:t>
      </w:r>
    </w:p>
    <w:p w:rsidR="00886D4D" w:rsidRPr="00787BDF" w:rsidRDefault="002946D0" w:rsidP="002946D0">
      <w:pPr>
        <w:pStyle w:val="Ttulo"/>
        <w:rPr>
          <w:rFonts w:ascii="Tahoma" w:hAnsi="Tahoma" w:cs="Tahoma"/>
          <w:b w:val="0"/>
          <w:smallCaps w:val="0"/>
          <w:sz w:val="24"/>
          <w:szCs w:val="24"/>
          <w:lang w:val="es-MX" w:eastAsia="en-US"/>
        </w:rPr>
      </w:pPr>
      <w:r w:rsidRPr="00787BDF">
        <w:rPr>
          <w:rFonts w:ascii="Tahoma" w:hAnsi="Tahoma" w:cs="Tahoma"/>
          <w:b w:val="0"/>
          <w:smallCaps w:val="0"/>
          <w:sz w:val="24"/>
          <w:szCs w:val="24"/>
          <w:lang w:val="es-MX" w:eastAsia="en-US"/>
        </w:rPr>
        <w:t>Suplente.</w:t>
      </w:r>
    </w:p>
    <w:p w:rsidR="002946D0" w:rsidRPr="00787BDF" w:rsidRDefault="002946D0" w:rsidP="002946D0">
      <w:pPr>
        <w:pStyle w:val="Ttulo"/>
        <w:spacing w:line="360" w:lineRule="auto"/>
        <w:rPr>
          <w:rFonts w:ascii="Tahoma" w:hAnsi="Tahoma" w:cs="Tahoma"/>
          <w:smallCaps w:val="0"/>
          <w:sz w:val="24"/>
          <w:szCs w:val="24"/>
          <w:lang w:val="es-MX" w:eastAsia="en-US"/>
        </w:rPr>
      </w:pPr>
    </w:p>
    <w:p w:rsidR="002946D0" w:rsidRPr="00787BDF" w:rsidRDefault="002946D0" w:rsidP="002946D0">
      <w:pPr>
        <w:pStyle w:val="Ttulo"/>
        <w:spacing w:line="360" w:lineRule="auto"/>
        <w:rPr>
          <w:rFonts w:ascii="Tahoma" w:hAnsi="Tahoma" w:cs="Tahoma"/>
          <w:smallCaps w:val="0"/>
          <w:sz w:val="24"/>
          <w:szCs w:val="24"/>
          <w:lang w:val="es-MX" w:eastAsia="en-US"/>
        </w:rPr>
      </w:pPr>
    </w:p>
    <w:p w:rsidR="009B69EF" w:rsidRPr="00787BDF" w:rsidRDefault="005732F2" w:rsidP="005732F2">
      <w:pPr>
        <w:pStyle w:val="Ttulo"/>
        <w:spacing w:line="360" w:lineRule="auto"/>
        <w:rPr>
          <w:rFonts w:ascii="Tahoma" w:hAnsi="Tahoma" w:cs="Tahoma"/>
          <w:smallCaps w:val="0"/>
          <w:sz w:val="24"/>
          <w:szCs w:val="24"/>
          <w:lang w:val="es-MX" w:eastAsia="en-US"/>
        </w:rPr>
      </w:pPr>
      <w:r w:rsidRPr="00787BDF">
        <w:rPr>
          <w:rFonts w:ascii="Tahoma" w:hAnsi="Tahoma" w:cs="Tahoma"/>
          <w:smallCaps w:val="0"/>
          <w:sz w:val="24"/>
          <w:szCs w:val="24"/>
          <w:lang w:val="es-MX" w:eastAsia="en-US"/>
        </w:rPr>
        <w:t>Integrantes con voz</w:t>
      </w:r>
    </w:p>
    <w:p w:rsidR="00B92D03" w:rsidRPr="00787BDF" w:rsidRDefault="00B92D03" w:rsidP="009B69EF">
      <w:pPr>
        <w:rPr>
          <w:rFonts w:ascii="Tahoma" w:eastAsia="Calibri" w:hAnsi="Tahoma" w:cs="Tahoma"/>
          <w:b/>
          <w:lang w:val="es-ES"/>
        </w:rPr>
      </w:pPr>
    </w:p>
    <w:p w:rsidR="005732F2" w:rsidRDefault="005732F2" w:rsidP="009B69EF">
      <w:pPr>
        <w:rPr>
          <w:rFonts w:ascii="Tahoma" w:eastAsia="Calibri" w:hAnsi="Tahoma" w:cs="Tahoma"/>
          <w:b/>
          <w:lang w:val="es-ES"/>
        </w:rPr>
      </w:pPr>
    </w:p>
    <w:p w:rsidR="0003753E" w:rsidRPr="00787BDF" w:rsidRDefault="0003753E" w:rsidP="009B69EF">
      <w:pPr>
        <w:rPr>
          <w:rFonts w:ascii="Tahoma" w:eastAsia="Calibri" w:hAnsi="Tahoma" w:cs="Tahoma"/>
          <w:b/>
          <w:lang w:val="es-ES"/>
        </w:rPr>
      </w:pPr>
    </w:p>
    <w:p w:rsidR="00D02A64" w:rsidRPr="00787BDF" w:rsidRDefault="00D02A64" w:rsidP="009B69EF">
      <w:pPr>
        <w:rPr>
          <w:rFonts w:ascii="Tahoma" w:eastAsia="Calibri" w:hAnsi="Tahoma" w:cs="Tahoma"/>
          <w:b/>
          <w:lang w:val="es-ES"/>
        </w:rPr>
      </w:pPr>
    </w:p>
    <w:p w:rsidR="00B92D03" w:rsidRPr="00787BDF" w:rsidRDefault="00B92D03" w:rsidP="009B69EF">
      <w:pPr>
        <w:rPr>
          <w:rFonts w:ascii="Tahoma" w:eastAsia="Calibri" w:hAnsi="Tahoma" w:cs="Tahoma"/>
          <w:b/>
          <w:lang w:val="es-ES"/>
        </w:rPr>
      </w:pPr>
    </w:p>
    <w:p w:rsidR="00535D04" w:rsidRPr="00787BDF" w:rsidRDefault="009B69EF" w:rsidP="00535D04">
      <w:pPr>
        <w:jc w:val="center"/>
        <w:rPr>
          <w:rFonts w:ascii="Tahoma" w:eastAsia="Calibri" w:hAnsi="Tahoma" w:cs="Tahoma"/>
          <w:b/>
          <w:lang w:val="es-ES"/>
        </w:rPr>
      </w:pPr>
      <w:r w:rsidRPr="00787BDF">
        <w:rPr>
          <w:rFonts w:ascii="Tahoma" w:hAnsi="Tahoma" w:cs="Tahoma"/>
          <w:b/>
        </w:rPr>
        <w:t xml:space="preserve"> </w:t>
      </w:r>
      <w:r w:rsidR="00535D04" w:rsidRPr="00787BDF">
        <w:rPr>
          <w:rFonts w:ascii="Tahoma" w:eastAsia="Calibri" w:hAnsi="Tahoma" w:cs="Tahoma"/>
          <w:b/>
          <w:lang w:val="es-ES"/>
        </w:rPr>
        <w:t>Lic. Agustín Ramírez Aldana</w:t>
      </w:r>
    </w:p>
    <w:p w:rsidR="00535D04" w:rsidRPr="00787BDF" w:rsidRDefault="00535D04" w:rsidP="00535D04">
      <w:pPr>
        <w:jc w:val="center"/>
        <w:rPr>
          <w:rFonts w:ascii="Tahoma" w:eastAsia="Calibri" w:hAnsi="Tahoma" w:cs="Tahoma"/>
          <w:lang w:val="es-ES"/>
        </w:rPr>
      </w:pPr>
      <w:r w:rsidRPr="00787BDF">
        <w:rPr>
          <w:rFonts w:ascii="Tahoma" w:eastAsia="Calibri" w:hAnsi="Tahoma" w:cs="Tahoma"/>
          <w:lang w:val="es-ES"/>
        </w:rPr>
        <w:t>Secretario Ejecutivo del Comité de Adquisiciones.</w:t>
      </w:r>
    </w:p>
    <w:p w:rsidR="00535D04" w:rsidRDefault="00535D04" w:rsidP="00535D04">
      <w:pPr>
        <w:jc w:val="center"/>
        <w:rPr>
          <w:rFonts w:ascii="Tahoma" w:eastAsia="Calibri" w:hAnsi="Tahoma" w:cs="Tahoma"/>
          <w:lang w:val="es-ES"/>
        </w:rPr>
      </w:pPr>
      <w:r w:rsidRPr="00787BDF">
        <w:rPr>
          <w:rFonts w:ascii="Tahoma" w:eastAsia="Calibri" w:hAnsi="Tahoma" w:cs="Tahoma"/>
          <w:lang w:val="es-ES"/>
        </w:rPr>
        <w:t>Titular</w:t>
      </w:r>
    </w:p>
    <w:p w:rsidR="0003753E" w:rsidRDefault="0003753E" w:rsidP="00535D04">
      <w:pPr>
        <w:jc w:val="center"/>
        <w:rPr>
          <w:rFonts w:ascii="Tahoma" w:eastAsia="Calibri" w:hAnsi="Tahoma" w:cs="Tahoma"/>
          <w:lang w:val="es-ES"/>
        </w:rPr>
      </w:pPr>
    </w:p>
    <w:p w:rsidR="0003753E" w:rsidRDefault="0003753E" w:rsidP="00535D04">
      <w:pPr>
        <w:jc w:val="center"/>
        <w:rPr>
          <w:rFonts w:ascii="Tahoma" w:eastAsia="Calibri" w:hAnsi="Tahoma" w:cs="Tahoma"/>
          <w:lang w:val="es-ES"/>
        </w:rPr>
      </w:pPr>
    </w:p>
    <w:p w:rsidR="0003753E" w:rsidRPr="00787BDF" w:rsidRDefault="0003753E" w:rsidP="00535D04">
      <w:pPr>
        <w:jc w:val="center"/>
        <w:rPr>
          <w:rFonts w:ascii="Tahoma" w:eastAsia="Calibri" w:hAnsi="Tahoma" w:cs="Tahoma"/>
          <w:lang w:val="es-ES"/>
        </w:rPr>
      </w:pPr>
    </w:p>
    <w:p w:rsidR="00CB1365" w:rsidRPr="00787BDF" w:rsidRDefault="00CB1365" w:rsidP="00CB1365">
      <w:pPr>
        <w:pStyle w:val="Ttulo"/>
        <w:spacing w:line="360" w:lineRule="auto"/>
        <w:rPr>
          <w:rFonts w:ascii="Tahoma" w:hAnsi="Tahoma" w:cs="Tahoma"/>
          <w:smallCaps w:val="0"/>
          <w:sz w:val="24"/>
          <w:szCs w:val="24"/>
          <w:lang w:val="es-MX" w:eastAsia="en-US"/>
        </w:rPr>
      </w:pPr>
      <w:r w:rsidRPr="00787BDF">
        <w:rPr>
          <w:rFonts w:ascii="Tahoma" w:hAnsi="Tahoma" w:cs="Tahoma"/>
          <w:smallCaps w:val="0"/>
          <w:sz w:val="24"/>
          <w:szCs w:val="24"/>
          <w:lang w:val="es-MX" w:eastAsia="en-US"/>
        </w:rPr>
        <w:t>Invitados permanentes con voz</w:t>
      </w:r>
    </w:p>
    <w:p w:rsidR="009B69EF" w:rsidRPr="00787BDF" w:rsidRDefault="009B69EF" w:rsidP="009B69EF">
      <w:pPr>
        <w:jc w:val="center"/>
        <w:rPr>
          <w:rFonts w:ascii="Tahoma" w:hAnsi="Tahoma" w:cs="Tahoma"/>
          <w:b/>
        </w:rPr>
      </w:pPr>
    </w:p>
    <w:p w:rsidR="009060AA" w:rsidRPr="00787BDF" w:rsidRDefault="009060AA" w:rsidP="009B69EF">
      <w:pPr>
        <w:jc w:val="center"/>
        <w:rPr>
          <w:rFonts w:ascii="Tahoma" w:hAnsi="Tahoma" w:cs="Tahoma"/>
          <w:b/>
        </w:rPr>
      </w:pPr>
    </w:p>
    <w:p w:rsidR="009060AA" w:rsidRPr="00787BDF" w:rsidRDefault="009060AA" w:rsidP="009B69EF">
      <w:pPr>
        <w:jc w:val="center"/>
        <w:rPr>
          <w:rFonts w:ascii="Tahoma" w:hAnsi="Tahoma" w:cs="Tahoma"/>
          <w:b/>
        </w:rPr>
      </w:pPr>
    </w:p>
    <w:p w:rsidR="00CB1365" w:rsidRPr="00787BDF" w:rsidRDefault="00CB1365" w:rsidP="009B69EF">
      <w:pPr>
        <w:jc w:val="center"/>
        <w:rPr>
          <w:rFonts w:ascii="Tahoma" w:hAnsi="Tahoma" w:cs="Tahoma"/>
          <w:b/>
        </w:rPr>
      </w:pPr>
    </w:p>
    <w:p w:rsidR="009B69EF" w:rsidRPr="00787BDF" w:rsidRDefault="009B69EF" w:rsidP="00EA6CE3">
      <w:pPr>
        <w:rPr>
          <w:rFonts w:ascii="Tahoma" w:hAnsi="Tahoma" w:cs="Tahoma"/>
          <w:b/>
        </w:rPr>
      </w:pPr>
    </w:p>
    <w:p w:rsidR="009B69EF" w:rsidRPr="00787BDF" w:rsidRDefault="009B69EF" w:rsidP="009B69EF">
      <w:pPr>
        <w:jc w:val="center"/>
        <w:rPr>
          <w:rFonts w:ascii="Tahoma" w:hAnsi="Tahoma" w:cs="Tahoma"/>
          <w:b/>
        </w:rPr>
      </w:pPr>
      <w:r w:rsidRPr="00787BDF">
        <w:rPr>
          <w:rFonts w:ascii="Tahoma" w:hAnsi="Tahoma" w:cs="Tahoma"/>
          <w:b/>
          <w:lang w:val="es-ES"/>
        </w:rPr>
        <w:t>Regidora</w:t>
      </w:r>
      <w:r w:rsidRPr="00787BDF">
        <w:rPr>
          <w:rFonts w:ascii="Tahoma" w:hAnsi="Tahoma" w:cs="Tahoma"/>
          <w:b/>
        </w:rPr>
        <w:t xml:space="preserve"> C. Érika Eugenia Félix Ángeles</w:t>
      </w:r>
    </w:p>
    <w:p w:rsidR="009B69EF" w:rsidRPr="00787BDF" w:rsidRDefault="009B69EF" w:rsidP="009B69EF">
      <w:pPr>
        <w:jc w:val="center"/>
        <w:rPr>
          <w:rFonts w:ascii="Tahoma" w:hAnsi="Tahoma" w:cs="Tahoma"/>
        </w:rPr>
      </w:pPr>
      <w:r w:rsidRPr="00787BDF">
        <w:rPr>
          <w:rFonts w:ascii="Tahoma" w:hAnsi="Tahoma" w:cs="Tahoma"/>
        </w:rPr>
        <w:t>Fracción del Partido Acción Nacional</w:t>
      </w:r>
    </w:p>
    <w:p w:rsidR="009B69EF" w:rsidRPr="00787BDF" w:rsidRDefault="009B69EF" w:rsidP="009B69EF">
      <w:pPr>
        <w:jc w:val="center"/>
        <w:rPr>
          <w:rFonts w:ascii="Tahoma" w:eastAsia="Calibri" w:hAnsi="Tahoma" w:cs="Tahoma"/>
          <w:lang w:val="es-ES"/>
        </w:rPr>
      </w:pPr>
      <w:r w:rsidRPr="00787BDF">
        <w:rPr>
          <w:rFonts w:ascii="Tahoma" w:hAnsi="Tahoma" w:cs="Tahoma"/>
        </w:rPr>
        <w:t>Titular</w:t>
      </w:r>
    </w:p>
    <w:p w:rsidR="00886D4D" w:rsidRPr="00787BDF" w:rsidRDefault="00886D4D" w:rsidP="00CB1365">
      <w:pPr>
        <w:jc w:val="both"/>
        <w:rPr>
          <w:rFonts w:ascii="Tahoma" w:hAnsi="Tahoma" w:cs="Tahoma"/>
          <w:sz w:val="20"/>
          <w:szCs w:val="20"/>
        </w:rPr>
      </w:pPr>
    </w:p>
    <w:p w:rsidR="0066228E" w:rsidRPr="00787BDF" w:rsidRDefault="0066228E" w:rsidP="00CB1365">
      <w:pPr>
        <w:jc w:val="both"/>
        <w:rPr>
          <w:rFonts w:ascii="Tahoma" w:hAnsi="Tahoma" w:cs="Tahoma"/>
          <w:sz w:val="20"/>
          <w:szCs w:val="20"/>
        </w:rPr>
      </w:pPr>
    </w:p>
    <w:p w:rsidR="0066228E" w:rsidRPr="00787BDF" w:rsidRDefault="0066228E" w:rsidP="00CB1365">
      <w:pPr>
        <w:jc w:val="both"/>
        <w:rPr>
          <w:rFonts w:ascii="Tahoma" w:hAnsi="Tahoma" w:cs="Tahoma"/>
          <w:sz w:val="20"/>
          <w:szCs w:val="20"/>
        </w:rPr>
      </w:pPr>
    </w:p>
    <w:p w:rsidR="0066228E" w:rsidRPr="00787BDF" w:rsidRDefault="0066228E" w:rsidP="00CB1365">
      <w:pPr>
        <w:jc w:val="both"/>
        <w:rPr>
          <w:rFonts w:ascii="Tahoma" w:hAnsi="Tahoma" w:cs="Tahoma"/>
          <w:sz w:val="20"/>
          <w:szCs w:val="20"/>
        </w:rPr>
      </w:pPr>
    </w:p>
    <w:p w:rsidR="0066228E" w:rsidRPr="00787BDF" w:rsidRDefault="0066228E" w:rsidP="00CB1365">
      <w:pPr>
        <w:jc w:val="both"/>
        <w:rPr>
          <w:rFonts w:ascii="Tahoma" w:hAnsi="Tahoma" w:cs="Tahoma"/>
          <w:sz w:val="20"/>
          <w:szCs w:val="20"/>
        </w:rPr>
      </w:pPr>
    </w:p>
    <w:p w:rsidR="002943B7" w:rsidRPr="00886D4D" w:rsidRDefault="009B69EF" w:rsidP="00CB1365">
      <w:pPr>
        <w:jc w:val="both"/>
        <w:rPr>
          <w:sz w:val="20"/>
          <w:szCs w:val="20"/>
        </w:rPr>
      </w:pPr>
      <w:r w:rsidRPr="00787BDF">
        <w:rPr>
          <w:rFonts w:ascii="Tahoma" w:hAnsi="Tahoma" w:cs="Tahoma"/>
          <w:sz w:val="20"/>
          <w:szCs w:val="20"/>
        </w:rPr>
        <w:t xml:space="preserve">La presente hoja de firmas forma parte del Acta de la </w:t>
      </w:r>
      <w:r w:rsidR="00CB1365" w:rsidRPr="00787BDF">
        <w:rPr>
          <w:rFonts w:ascii="Tahoma" w:hAnsi="Tahoma" w:cs="Tahoma"/>
          <w:sz w:val="20"/>
          <w:szCs w:val="20"/>
        </w:rPr>
        <w:t>Décima</w:t>
      </w:r>
      <w:r w:rsidRPr="00787BDF">
        <w:rPr>
          <w:rFonts w:ascii="Tahoma" w:hAnsi="Tahoma" w:cs="Tahoma"/>
          <w:sz w:val="20"/>
          <w:szCs w:val="20"/>
        </w:rPr>
        <w:t xml:space="preserve"> </w:t>
      </w:r>
      <w:r w:rsidR="005732F2" w:rsidRPr="00787BDF">
        <w:rPr>
          <w:rFonts w:ascii="Tahoma" w:hAnsi="Tahoma" w:cs="Tahoma"/>
          <w:sz w:val="20"/>
          <w:szCs w:val="20"/>
        </w:rPr>
        <w:t>Sexta</w:t>
      </w:r>
      <w:r w:rsidRPr="00787BDF">
        <w:rPr>
          <w:rFonts w:ascii="Tahoma" w:hAnsi="Tahoma" w:cs="Tahoma"/>
          <w:sz w:val="20"/>
          <w:szCs w:val="20"/>
        </w:rPr>
        <w:t xml:space="preserve"> </w:t>
      </w:r>
      <w:r w:rsidRPr="00787BDF">
        <w:rPr>
          <w:rFonts w:ascii="Tahoma" w:hAnsi="Tahoma" w:cs="Tahoma"/>
          <w:sz w:val="20"/>
          <w:szCs w:val="20"/>
          <w:lang w:eastAsia="en-US"/>
        </w:rPr>
        <w:t xml:space="preserve">Sesión Ordinaria del Comité de Adquisiciones, celebrada el del día </w:t>
      </w:r>
      <w:r w:rsidR="005732F2" w:rsidRPr="00787BDF">
        <w:rPr>
          <w:rFonts w:ascii="Tahoma" w:hAnsi="Tahoma" w:cs="Tahoma"/>
          <w:sz w:val="20"/>
          <w:szCs w:val="20"/>
          <w:lang w:eastAsia="en-US"/>
        </w:rPr>
        <w:t>21</w:t>
      </w:r>
      <w:r w:rsidRPr="00787BDF">
        <w:rPr>
          <w:rFonts w:ascii="Tahoma" w:hAnsi="Tahoma" w:cs="Tahoma"/>
          <w:sz w:val="20"/>
          <w:szCs w:val="20"/>
          <w:lang w:eastAsia="en-US"/>
        </w:rPr>
        <w:t xml:space="preserve"> (</w:t>
      </w:r>
      <w:r w:rsidR="005732F2" w:rsidRPr="00787BDF">
        <w:rPr>
          <w:rFonts w:ascii="Tahoma" w:hAnsi="Tahoma" w:cs="Tahoma"/>
          <w:sz w:val="20"/>
          <w:szCs w:val="20"/>
          <w:lang w:eastAsia="en-US"/>
        </w:rPr>
        <w:t>veintiuno</w:t>
      </w:r>
      <w:r w:rsidRPr="00787BDF">
        <w:rPr>
          <w:rFonts w:ascii="Tahoma" w:hAnsi="Tahoma" w:cs="Tahoma"/>
          <w:sz w:val="20"/>
          <w:szCs w:val="20"/>
          <w:lang w:eastAsia="en-US"/>
        </w:rPr>
        <w:t xml:space="preserve">) de </w:t>
      </w:r>
      <w:r w:rsidR="002946D0" w:rsidRPr="00787BDF">
        <w:rPr>
          <w:rFonts w:ascii="Tahoma" w:hAnsi="Tahoma" w:cs="Tahoma"/>
          <w:sz w:val="20"/>
          <w:szCs w:val="20"/>
          <w:lang w:eastAsia="en-US"/>
        </w:rPr>
        <w:t>diciembre</w:t>
      </w:r>
      <w:r w:rsidRPr="00787BDF">
        <w:rPr>
          <w:rFonts w:ascii="Tahoma" w:hAnsi="Tahoma" w:cs="Tahoma"/>
          <w:sz w:val="20"/>
          <w:szCs w:val="20"/>
          <w:lang w:eastAsia="en-US"/>
        </w:rPr>
        <w:t xml:space="preserve"> de 2017 (dos mil diecisiete).</w:t>
      </w:r>
    </w:p>
    <w:sectPr w:rsidR="002943B7" w:rsidRPr="00886D4D" w:rsidSect="00D9179B">
      <w:headerReference w:type="default" r:id="rId9"/>
      <w:footerReference w:type="even" r:id="rId10"/>
      <w:footerReference w:type="default" r:id="rId11"/>
      <w:pgSz w:w="12240" w:h="15840" w:code="1"/>
      <w:pgMar w:top="567" w:right="851" w:bottom="141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134" w:rsidRDefault="00942134" w:rsidP="00D9179B">
      <w:r>
        <w:separator/>
      </w:r>
    </w:p>
  </w:endnote>
  <w:endnote w:type="continuationSeparator" w:id="0">
    <w:p w:rsidR="00942134" w:rsidRDefault="00942134" w:rsidP="00D9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CE" w:rsidRDefault="003A2FCE" w:rsidP="00EA09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2FCE" w:rsidRDefault="003A2FCE" w:rsidP="00EA09D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CE" w:rsidRDefault="003A2FCE" w:rsidP="00EA09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7D99">
      <w:rPr>
        <w:rStyle w:val="Nmerodepgina"/>
        <w:noProof/>
      </w:rPr>
      <w:t>83</w:t>
    </w:r>
    <w:r>
      <w:rPr>
        <w:rStyle w:val="Nmerodepgina"/>
      </w:rPr>
      <w:fldChar w:fldCharType="end"/>
    </w:r>
  </w:p>
  <w:p w:rsidR="003A2FCE" w:rsidRDefault="003A2FCE" w:rsidP="00EA09D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134" w:rsidRDefault="00942134" w:rsidP="00D9179B">
      <w:r>
        <w:separator/>
      </w:r>
    </w:p>
  </w:footnote>
  <w:footnote w:type="continuationSeparator" w:id="0">
    <w:p w:rsidR="00942134" w:rsidRDefault="00942134" w:rsidP="00D91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CE" w:rsidRDefault="003A2FCE">
    <w:pPr>
      <w:pStyle w:val="Encabezado"/>
    </w:pPr>
    <w:r>
      <w:rPr>
        <w:noProof/>
        <w:lang w:val="es-MX" w:eastAsia="es-MX"/>
      </w:rPr>
      <w:drawing>
        <wp:inline distT="0" distB="0" distL="0" distR="0" wp14:anchorId="5BB66F74" wp14:editId="00DE9846">
          <wp:extent cx="6600824" cy="752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5967" t="25982" r="10557" b="63142"/>
                  <a:stretch>
                    <a:fillRect/>
                  </a:stretch>
                </pic:blipFill>
                <pic:spPr bwMode="auto">
                  <a:xfrm>
                    <a:off x="0" y="0"/>
                    <a:ext cx="6601460" cy="752548"/>
                  </a:xfrm>
                  <a:prstGeom prst="rect">
                    <a:avLst/>
                  </a:prstGeom>
                  <a:noFill/>
                  <a:ln w="9525">
                    <a:noFill/>
                    <a:miter lim="800000"/>
                    <a:headEnd/>
                    <a:tailEnd/>
                  </a:ln>
                </pic:spPr>
              </pic:pic>
            </a:graphicData>
          </a:graphic>
        </wp:inline>
      </w:drawing>
    </w:r>
  </w:p>
  <w:p w:rsidR="003A2FCE" w:rsidRDefault="003A2FCE" w:rsidP="00EA09D6">
    <w:pPr>
      <w:pStyle w:val="Encabezado"/>
      <w:jc w:val="center"/>
    </w:pPr>
  </w:p>
  <w:p w:rsidR="003A2FCE" w:rsidRDefault="003A2FCE" w:rsidP="00EA09D6">
    <w:pPr>
      <w:pStyle w:val="Encabezado"/>
      <w:jc w:val="center"/>
    </w:pPr>
  </w:p>
  <w:p w:rsidR="003A2FCE" w:rsidRPr="00793FC2" w:rsidRDefault="003A2FCE" w:rsidP="00D9179B">
    <w:pPr>
      <w:tabs>
        <w:tab w:val="center" w:pos="4419"/>
        <w:tab w:val="right" w:pos="8838"/>
      </w:tabs>
      <w:jc w:val="center"/>
      <w:rPr>
        <w:rFonts w:ascii="Tahoma" w:hAnsi="Tahoma" w:cs="Tahoma"/>
        <w:sz w:val="18"/>
        <w:szCs w:val="18"/>
        <w:lang w:val="es-ES_tradnl"/>
      </w:rPr>
    </w:pPr>
    <w:r>
      <w:rPr>
        <w:rFonts w:ascii="Tahoma" w:hAnsi="Tahoma" w:cs="Tahoma"/>
        <w:sz w:val="18"/>
        <w:szCs w:val="18"/>
        <w:lang w:val="es-ES_tradnl"/>
      </w:rPr>
      <w:t xml:space="preserve">ACTA DE ACUERDOS RELATIVA A LA DÉCIMA SEXTA </w:t>
    </w:r>
    <w:r w:rsidRPr="00793FC2">
      <w:rPr>
        <w:rFonts w:ascii="Tahoma" w:hAnsi="Tahoma" w:cs="Tahoma"/>
        <w:sz w:val="18"/>
        <w:szCs w:val="18"/>
        <w:lang w:val="es-ES_tradnl"/>
      </w:rPr>
      <w:t>SESIÓN ORDINARIA</w:t>
    </w:r>
  </w:p>
  <w:p w:rsidR="003A2FCE" w:rsidRPr="00793FC2" w:rsidRDefault="003A2FCE" w:rsidP="00D9179B">
    <w:pPr>
      <w:tabs>
        <w:tab w:val="center" w:pos="4419"/>
        <w:tab w:val="right" w:pos="8838"/>
      </w:tabs>
      <w:jc w:val="center"/>
      <w:rPr>
        <w:rFonts w:ascii="Tahoma" w:hAnsi="Tahoma" w:cs="Tahoma"/>
        <w:sz w:val="18"/>
        <w:szCs w:val="18"/>
        <w:lang w:val="es-ES_tradnl"/>
      </w:rPr>
    </w:pPr>
    <w:r>
      <w:rPr>
        <w:rFonts w:ascii="Tahoma" w:hAnsi="Tahoma" w:cs="Tahoma"/>
        <w:sz w:val="18"/>
        <w:szCs w:val="18"/>
        <w:lang w:val="es-ES_tradnl"/>
      </w:rPr>
      <w:t>CELEBRADA</w:t>
    </w:r>
    <w:r w:rsidRPr="00793FC2">
      <w:rPr>
        <w:rFonts w:ascii="Tahoma" w:hAnsi="Tahoma" w:cs="Tahoma"/>
        <w:sz w:val="18"/>
        <w:szCs w:val="18"/>
        <w:lang w:val="es-ES_tradnl"/>
      </w:rPr>
      <w:t xml:space="preserve"> EL DÍA </w:t>
    </w:r>
    <w:r>
      <w:rPr>
        <w:rFonts w:ascii="Tahoma" w:hAnsi="Tahoma" w:cs="Tahoma"/>
        <w:sz w:val="18"/>
        <w:szCs w:val="18"/>
        <w:lang w:val="es-ES_tradnl"/>
      </w:rPr>
      <w:t>21 DE DICIEMBRE DE 2017</w:t>
    </w:r>
  </w:p>
  <w:p w:rsidR="003A2FCE" w:rsidRDefault="003A2FCE" w:rsidP="00EA09D6">
    <w:pPr>
      <w:pStyle w:val="Encabezado"/>
      <w:jc w:val="center"/>
    </w:pPr>
  </w:p>
  <w:p w:rsidR="003A2FCE" w:rsidRPr="00261A2A" w:rsidRDefault="003A2FCE" w:rsidP="00EA09D6">
    <w:pPr>
      <w:pStyle w:val="Encabezado"/>
      <w:jc w:val="center"/>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979"/>
    <w:multiLevelType w:val="hybridMultilevel"/>
    <w:tmpl w:val="5A142F40"/>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6DE261F"/>
    <w:multiLevelType w:val="hybridMultilevel"/>
    <w:tmpl w:val="3C1098A4"/>
    <w:lvl w:ilvl="0" w:tplc="5A7260D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54080"/>
    <w:multiLevelType w:val="hybridMultilevel"/>
    <w:tmpl w:val="13FABE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3C7272"/>
    <w:multiLevelType w:val="hybridMultilevel"/>
    <w:tmpl w:val="805E053E"/>
    <w:lvl w:ilvl="0" w:tplc="122A44D2">
      <w:start w:val="18"/>
      <w:numFmt w:val="decimal"/>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620E66"/>
    <w:multiLevelType w:val="hybridMultilevel"/>
    <w:tmpl w:val="8820C932"/>
    <w:lvl w:ilvl="0" w:tplc="CA5A940E">
      <w:start w:val="19"/>
      <w:numFmt w:val="decimal"/>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AC6512"/>
    <w:multiLevelType w:val="hybridMultilevel"/>
    <w:tmpl w:val="6FA21A3E"/>
    <w:lvl w:ilvl="0" w:tplc="642A0E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15336F"/>
    <w:multiLevelType w:val="hybridMultilevel"/>
    <w:tmpl w:val="6A3AC75C"/>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241B6032"/>
    <w:multiLevelType w:val="hybridMultilevel"/>
    <w:tmpl w:val="5A142F40"/>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54B5F6F"/>
    <w:multiLevelType w:val="hybridMultilevel"/>
    <w:tmpl w:val="41CA3912"/>
    <w:lvl w:ilvl="0" w:tplc="AD343BB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B3E1C5C"/>
    <w:multiLevelType w:val="hybridMultilevel"/>
    <w:tmpl w:val="D2AC91E6"/>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4875E52"/>
    <w:multiLevelType w:val="hybridMultilevel"/>
    <w:tmpl w:val="5A142F40"/>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66D2885"/>
    <w:multiLevelType w:val="hybridMultilevel"/>
    <w:tmpl w:val="D2AC91E6"/>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46F15F23"/>
    <w:multiLevelType w:val="hybridMultilevel"/>
    <w:tmpl w:val="43A0C3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8A52E64"/>
    <w:multiLevelType w:val="hybridMultilevel"/>
    <w:tmpl w:val="AE883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F709EA"/>
    <w:multiLevelType w:val="hybridMultilevel"/>
    <w:tmpl w:val="BD306012"/>
    <w:lvl w:ilvl="0" w:tplc="695C6A8A">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17D6C70"/>
    <w:multiLevelType w:val="hybridMultilevel"/>
    <w:tmpl w:val="3C1098A4"/>
    <w:lvl w:ilvl="0" w:tplc="5A7260D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2747404"/>
    <w:multiLevelType w:val="hybridMultilevel"/>
    <w:tmpl w:val="7BA613C4"/>
    <w:lvl w:ilvl="0" w:tplc="23D4BFA8">
      <w:start w:val="1"/>
      <w:numFmt w:val="upperRoman"/>
      <w:lvlText w:val="%1."/>
      <w:lvlJc w:val="right"/>
      <w:pPr>
        <w:tabs>
          <w:tab w:val="num" w:pos="720"/>
        </w:tabs>
        <w:ind w:left="720" w:hanging="180"/>
      </w:pPr>
      <w:rPr>
        <w:b/>
      </w:rPr>
    </w:lvl>
    <w:lvl w:ilvl="1" w:tplc="C02A9F94">
      <w:start w:val="1"/>
      <w:numFmt w:val="decimal"/>
      <w:lvlText w:val="%2)"/>
      <w:lvlJc w:val="left"/>
      <w:pPr>
        <w:tabs>
          <w:tab w:val="num" w:pos="1260"/>
        </w:tabs>
        <w:ind w:left="1260" w:hanging="360"/>
      </w:pPr>
      <w:rPr>
        <w:rFonts w:ascii="Tahoma" w:eastAsiaTheme="minorEastAsia" w:hAnsi="Tahoma" w:cs="Tahoma"/>
        <w:b/>
        <w:i w:val="0"/>
      </w:rPr>
    </w:lvl>
    <w:lvl w:ilvl="2" w:tplc="0C0A001B">
      <w:start w:val="1"/>
      <w:numFmt w:val="lowerRoman"/>
      <w:lvlText w:val="%3."/>
      <w:lvlJc w:val="right"/>
      <w:pPr>
        <w:tabs>
          <w:tab w:val="num" w:pos="2160"/>
        </w:tabs>
        <w:ind w:left="2160" w:hanging="180"/>
      </w:pPr>
    </w:lvl>
    <w:lvl w:ilvl="3" w:tplc="2920252A">
      <w:start w:val="6"/>
      <w:numFmt w:val="lowerLetter"/>
      <w:lvlText w:val="%4."/>
      <w:lvlJc w:val="left"/>
      <w:pPr>
        <w:ind w:left="2880" w:hanging="360"/>
      </w:pPr>
      <w:rPr>
        <w:rFonts w:eastAsia="Calibri" w:hint="default"/>
        <w:b/>
      </w:rPr>
    </w:lvl>
    <w:lvl w:ilvl="4" w:tplc="0E2C0906">
      <w:start w:val="1"/>
      <w:numFmt w:val="upperLetter"/>
      <w:lvlText w:val="%5)"/>
      <w:lvlJc w:val="left"/>
      <w:pPr>
        <w:ind w:left="502" w:hanging="360"/>
      </w:pPr>
      <w:rPr>
        <w:rFonts w:hint="default"/>
        <w:b/>
        <w:i w:val="0"/>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54462BF"/>
    <w:multiLevelType w:val="hybridMultilevel"/>
    <w:tmpl w:val="0930BF72"/>
    <w:lvl w:ilvl="0" w:tplc="C8341376">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8616F7"/>
    <w:multiLevelType w:val="hybridMultilevel"/>
    <w:tmpl w:val="5A142F40"/>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7830675"/>
    <w:multiLevelType w:val="hybridMultilevel"/>
    <w:tmpl w:val="AA1A17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BE4B24"/>
    <w:multiLevelType w:val="hybridMultilevel"/>
    <w:tmpl w:val="4538CDDA"/>
    <w:lvl w:ilvl="0" w:tplc="D1C639CC">
      <w:start w:val="1"/>
      <w:numFmt w:val="decimal"/>
      <w:lvlText w:val="%1."/>
      <w:lvlJc w:val="left"/>
      <w:pPr>
        <w:ind w:left="1080" w:hanging="360"/>
      </w:pPr>
      <w:rPr>
        <w:rFonts w:ascii="Tahoma" w:eastAsiaTheme="minorEastAsia" w:hAnsi="Tahoma" w:cs="Tahoma"/>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C6E44F0"/>
    <w:multiLevelType w:val="hybridMultilevel"/>
    <w:tmpl w:val="5F70AA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8E6BCF"/>
    <w:multiLevelType w:val="hybridMultilevel"/>
    <w:tmpl w:val="5A142F40"/>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67A86B05"/>
    <w:multiLevelType w:val="hybridMultilevel"/>
    <w:tmpl w:val="129EAFAA"/>
    <w:lvl w:ilvl="0" w:tplc="ECF863F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742E6782"/>
    <w:multiLevelType w:val="hybridMultilevel"/>
    <w:tmpl w:val="51B60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5E775AF"/>
    <w:multiLevelType w:val="hybridMultilevel"/>
    <w:tmpl w:val="57D0541A"/>
    <w:lvl w:ilvl="0" w:tplc="148C9C14">
      <w:start w:val="6"/>
      <w:numFmt w:val="upperLetter"/>
      <w:lvlText w:val="%1."/>
      <w:lvlJc w:val="left"/>
      <w:pPr>
        <w:ind w:left="1080" w:hanging="360"/>
      </w:pPr>
      <w:rPr>
        <w:rFonts w:eastAsiaTheme="minorHAns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4"/>
  </w:num>
  <w:num w:numId="2">
    <w:abstractNumId w:val="16"/>
  </w:num>
  <w:num w:numId="3">
    <w:abstractNumId w:val="19"/>
  </w:num>
  <w:num w:numId="4">
    <w:abstractNumId w:val="17"/>
  </w:num>
  <w:num w:numId="5">
    <w:abstractNumId w:val="13"/>
  </w:num>
  <w:num w:numId="6">
    <w:abstractNumId w:val="12"/>
  </w:num>
  <w:num w:numId="7">
    <w:abstractNumId w:val="24"/>
  </w:num>
  <w:num w:numId="8">
    <w:abstractNumId w:val="2"/>
  </w:num>
  <w:num w:numId="9">
    <w:abstractNumId w:val="21"/>
  </w:num>
  <w:num w:numId="10">
    <w:abstractNumId w:val="15"/>
  </w:num>
  <w:num w:numId="11">
    <w:abstractNumId w:val="0"/>
  </w:num>
  <w:num w:numId="12">
    <w:abstractNumId w:val="18"/>
  </w:num>
  <w:num w:numId="13">
    <w:abstractNumId w:val="11"/>
  </w:num>
  <w:num w:numId="14">
    <w:abstractNumId w:val="22"/>
  </w:num>
  <w:num w:numId="15">
    <w:abstractNumId w:val="7"/>
  </w:num>
  <w:num w:numId="16">
    <w:abstractNumId w:val="23"/>
  </w:num>
  <w:num w:numId="17">
    <w:abstractNumId w:val="20"/>
  </w:num>
  <w:num w:numId="18">
    <w:abstractNumId w:val="5"/>
  </w:num>
  <w:num w:numId="19">
    <w:abstractNumId w:val="6"/>
  </w:num>
  <w:num w:numId="20">
    <w:abstractNumId w:val="10"/>
  </w:num>
  <w:num w:numId="21">
    <w:abstractNumId w:val="8"/>
  </w:num>
  <w:num w:numId="22">
    <w:abstractNumId w:val="9"/>
  </w:num>
  <w:num w:numId="23">
    <w:abstractNumId w:val="3"/>
  </w:num>
  <w:num w:numId="24">
    <w:abstractNumId w:val="4"/>
  </w:num>
  <w:num w:numId="25">
    <w:abstractNumId w:val="1"/>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EF"/>
    <w:rsid w:val="00003718"/>
    <w:rsid w:val="00016AB0"/>
    <w:rsid w:val="0003753E"/>
    <w:rsid w:val="00040909"/>
    <w:rsid w:val="000732A9"/>
    <w:rsid w:val="00087F5C"/>
    <w:rsid w:val="00092556"/>
    <w:rsid w:val="000A14B7"/>
    <w:rsid w:val="000A1740"/>
    <w:rsid w:val="000C1027"/>
    <w:rsid w:val="000C327D"/>
    <w:rsid w:val="000D1CA8"/>
    <w:rsid w:val="000D6BFF"/>
    <w:rsid w:val="000E1F4B"/>
    <w:rsid w:val="000E7753"/>
    <w:rsid w:val="000F2995"/>
    <w:rsid w:val="000F398E"/>
    <w:rsid w:val="00107D50"/>
    <w:rsid w:val="00113A43"/>
    <w:rsid w:val="001153D6"/>
    <w:rsid w:val="001167EF"/>
    <w:rsid w:val="001228A7"/>
    <w:rsid w:val="00126123"/>
    <w:rsid w:val="00126414"/>
    <w:rsid w:val="00184EA8"/>
    <w:rsid w:val="00193858"/>
    <w:rsid w:val="001A02E0"/>
    <w:rsid w:val="001A4EC5"/>
    <w:rsid w:val="001B1E52"/>
    <w:rsid w:val="001B458D"/>
    <w:rsid w:val="001C1429"/>
    <w:rsid w:val="001D1427"/>
    <w:rsid w:val="001D61F6"/>
    <w:rsid w:val="001E0DF1"/>
    <w:rsid w:val="001E55B7"/>
    <w:rsid w:val="001F39B1"/>
    <w:rsid w:val="001F661E"/>
    <w:rsid w:val="001F70F0"/>
    <w:rsid w:val="0020699A"/>
    <w:rsid w:val="00211E44"/>
    <w:rsid w:val="002224F2"/>
    <w:rsid w:val="0024298D"/>
    <w:rsid w:val="002447EB"/>
    <w:rsid w:val="00255342"/>
    <w:rsid w:val="00274CF0"/>
    <w:rsid w:val="002943B7"/>
    <w:rsid w:val="002946D0"/>
    <w:rsid w:val="002979F4"/>
    <w:rsid w:val="002A0317"/>
    <w:rsid w:val="002A6E3D"/>
    <w:rsid w:val="002B25F1"/>
    <w:rsid w:val="002B4467"/>
    <w:rsid w:val="002C18DA"/>
    <w:rsid w:val="002C30CB"/>
    <w:rsid w:val="002F1FCF"/>
    <w:rsid w:val="003002BA"/>
    <w:rsid w:val="003016F4"/>
    <w:rsid w:val="0031498E"/>
    <w:rsid w:val="00316271"/>
    <w:rsid w:val="00316C41"/>
    <w:rsid w:val="00326607"/>
    <w:rsid w:val="00353638"/>
    <w:rsid w:val="00356E27"/>
    <w:rsid w:val="00362B5E"/>
    <w:rsid w:val="00364179"/>
    <w:rsid w:val="00372E0C"/>
    <w:rsid w:val="00376F19"/>
    <w:rsid w:val="00387963"/>
    <w:rsid w:val="003A21AD"/>
    <w:rsid w:val="003A2FCE"/>
    <w:rsid w:val="003B315F"/>
    <w:rsid w:val="003C061A"/>
    <w:rsid w:val="003D3ED4"/>
    <w:rsid w:val="003D5DA0"/>
    <w:rsid w:val="003F7BA3"/>
    <w:rsid w:val="00406A34"/>
    <w:rsid w:val="004076F8"/>
    <w:rsid w:val="00413B54"/>
    <w:rsid w:val="00427CEB"/>
    <w:rsid w:val="004469B9"/>
    <w:rsid w:val="00456C7C"/>
    <w:rsid w:val="00471B94"/>
    <w:rsid w:val="004738DF"/>
    <w:rsid w:val="004770B6"/>
    <w:rsid w:val="00492F67"/>
    <w:rsid w:val="00493D4F"/>
    <w:rsid w:val="004B7BCE"/>
    <w:rsid w:val="004C0479"/>
    <w:rsid w:val="004D332E"/>
    <w:rsid w:val="004D36DF"/>
    <w:rsid w:val="004F7045"/>
    <w:rsid w:val="00506F90"/>
    <w:rsid w:val="00530AC0"/>
    <w:rsid w:val="0053175A"/>
    <w:rsid w:val="00535D04"/>
    <w:rsid w:val="0055044A"/>
    <w:rsid w:val="005732F2"/>
    <w:rsid w:val="005856D7"/>
    <w:rsid w:val="005960A6"/>
    <w:rsid w:val="005A3C6F"/>
    <w:rsid w:val="005B1193"/>
    <w:rsid w:val="005C0D26"/>
    <w:rsid w:val="005D436C"/>
    <w:rsid w:val="005D570C"/>
    <w:rsid w:val="005E75AE"/>
    <w:rsid w:val="00642D9C"/>
    <w:rsid w:val="006434C3"/>
    <w:rsid w:val="006472DD"/>
    <w:rsid w:val="00655CD0"/>
    <w:rsid w:val="00656838"/>
    <w:rsid w:val="00657506"/>
    <w:rsid w:val="0066228E"/>
    <w:rsid w:val="00662E84"/>
    <w:rsid w:val="00672C2F"/>
    <w:rsid w:val="00693660"/>
    <w:rsid w:val="006A4696"/>
    <w:rsid w:val="006B2E96"/>
    <w:rsid w:val="006C4299"/>
    <w:rsid w:val="006D54C8"/>
    <w:rsid w:val="006D7F22"/>
    <w:rsid w:val="006E6B26"/>
    <w:rsid w:val="006E7056"/>
    <w:rsid w:val="006F672D"/>
    <w:rsid w:val="00701C2A"/>
    <w:rsid w:val="00737C72"/>
    <w:rsid w:val="00745082"/>
    <w:rsid w:val="00745DD5"/>
    <w:rsid w:val="00760A9D"/>
    <w:rsid w:val="007615E3"/>
    <w:rsid w:val="00764FCD"/>
    <w:rsid w:val="00767357"/>
    <w:rsid w:val="00771572"/>
    <w:rsid w:val="007736FA"/>
    <w:rsid w:val="00787BDF"/>
    <w:rsid w:val="00790CB5"/>
    <w:rsid w:val="007A4594"/>
    <w:rsid w:val="007A60B2"/>
    <w:rsid w:val="007B230B"/>
    <w:rsid w:val="007D26A0"/>
    <w:rsid w:val="007E4B69"/>
    <w:rsid w:val="007F0F96"/>
    <w:rsid w:val="007F2E7C"/>
    <w:rsid w:val="007F30F4"/>
    <w:rsid w:val="008039EA"/>
    <w:rsid w:val="00805EDB"/>
    <w:rsid w:val="008149BE"/>
    <w:rsid w:val="008242D7"/>
    <w:rsid w:val="00827F8D"/>
    <w:rsid w:val="00830ED9"/>
    <w:rsid w:val="0083345D"/>
    <w:rsid w:val="00843E5E"/>
    <w:rsid w:val="00886310"/>
    <w:rsid w:val="00886D4D"/>
    <w:rsid w:val="00891114"/>
    <w:rsid w:val="008B038F"/>
    <w:rsid w:val="008B338A"/>
    <w:rsid w:val="008B6937"/>
    <w:rsid w:val="008D3527"/>
    <w:rsid w:val="008E2146"/>
    <w:rsid w:val="008E5B43"/>
    <w:rsid w:val="009060AA"/>
    <w:rsid w:val="00915A61"/>
    <w:rsid w:val="009356BB"/>
    <w:rsid w:val="00936611"/>
    <w:rsid w:val="00942134"/>
    <w:rsid w:val="00944F24"/>
    <w:rsid w:val="009520E6"/>
    <w:rsid w:val="00960D70"/>
    <w:rsid w:val="00964333"/>
    <w:rsid w:val="00970248"/>
    <w:rsid w:val="00991C6F"/>
    <w:rsid w:val="0099356D"/>
    <w:rsid w:val="009941FF"/>
    <w:rsid w:val="009B33F3"/>
    <w:rsid w:val="009B4D15"/>
    <w:rsid w:val="009B69EF"/>
    <w:rsid w:val="00A031BE"/>
    <w:rsid w:val="00A04E88"/>
    <w:rsid w:val="00A3674C"/>
    <w:rsid w:val="00A41DA2"/>
    <w:rsid w:val="00A579E8"/>
    <w:rsid w:val="00A7376E"/>
    <w:rsid w:val="00A74307"/>
    <w:rsid w:val="00AA3E03"/>
    <w:rsid w:val="00AD66EF"/>
    <w:rsid w:val="00AD79CE"/>
    <w:rsid w:val="00AE0280"/>
    <w:rsid w:val="00AE0720"/>
    <w:rsid w:val="00AE0DC7"/>
    <w:rsid w:val="00AE2273"/>
    <w:rsid w:val="00AF2769"/>
    <w:rsid w:val="00B100D7"/>
    <w:rsid w:val="00B13B39"/>
    <w:rsid w:val="00B173FC"/>
    <w:rsid w:val="00B27509"/>
    <w:rsid w:val="00B31EBF"/>
    <w:rsid w:val="00B349FF"/>
    <w:rsid w:val="00B34F4D"/>
    <w:rsid w:val="00B42B7A"/>
    <w:rsid w:val="00B811AE"/>
    <w:rsid w:val="00B85A33"/>
    <w:rsid w:val="00B92D03"/>
    <w:rsid w:val="00B930EE"/>
    <w:rsid w:val="00BC2BFC"/>
    <w:rsid w:val="00BD0131"/>
    <w:rsid w:val="00BD1CFA"/>
    <w:rsid w:val="00BD5307"/>
    <w:rsid w:val="00BE6E79"/>
    <w:rsid w:val="00BF37F8"/>
    <w:rsid w:val="00C01C69"/>
    <w:rsid w:val="00C035A7"/>
    <w:rsid w:val="00C15215"/>
    <w:rsid w:val="00C333C2"/>
    <w:rsid w:val="00C43E3F"/>
    <w:rsid w:val="00C44CBF"/>
    <w:rsid w:val="00C654F3"/>
    <w:rsid w:val="00C71F95"/>
    <w:rsid w:val="00C72E92"/>
    <w:rsid w:val="00C80B68"/>
    <w:rsid w:val="00C85F77"/>
    <w:rsid w:val="00C95F1F"/>
    <w:rsid w:val="00CB1065"/>
    <w:rsid w:val="00CB1365"/>
    <w:rsid w:val="00CB2672"/>
    <w:rsid w:val="00CE3AEF"/>
    <w:rsid w:val="00CF4113"/>
    <w:rsid w:val="00D02A64"/>
    <w:rsid w:val="00D16AD2"/>
    <w:rsid w:val="00D326FF"/>
    <w:rsid w:val="00D467C8"/>
    <w:rsid w:val="00D52227"/>
    <w:rsid w:val="00D63A9A"/>
    <w:rsid w:val="00D64086"/>
    <w:rsid w:val="00D73C30"/>
    <w:rsid w:val="00D750C4"/>
    <w:rsid w:val="00D907D4"/>
    <w:rsid w:val="00D9179B"/>
    <w:rsid w:val="00DA04A6"/>
    <w:rsid w:val="00DC1E04"/>
    <w:rsid w:val="00DC6C1E"/>
    <w:rsid w:val="00DC703B"/>
    <w:rsid w:val="00DD7A35"/>
    <w:rsid w:val="00DF1E8E"/>
    <w:rsid w:val="00E07524"/>
    <w:rsid w:val="00E147EF"/>
    <w:rsid w:val="00E24FF0"/>
    <w:rsid w:val="00E316B5"/>
    <w:rsid w:val="00E32278"/>
    <w:rsid w:val="00E636A1"/>
    <w:rsid w:val="00E82FB4"/>
    <w:rsid w:val="00E84FBF"/>
    <w:rsid w:val="00EA09D6"/>
    <w:rsid w:val="00EA6CE3"/>
    <w:rsid w:val="00EA7245"/>
    <w:rsid w:val="00EB0D58"/>
    <w:rsid w:val="00EC7D99"/>
    <w:rsid w:val="00ED6194"/>
    <w:rsid w:val="00ED7757"/>
    <w:rsid w:val="00EE048A"/>
    <w:rsid w:val="00EE058F"/>
    <w:rsid w:val="00EE1701"/>
    <w:rsid w:val="00EE1D01"/>
    <w:rsid w:val="00EE59EF"/>
    <w:rsid w:val="00EF336C"/>
    <w:rsid w:val="00F04847"/>
    <w:rsid w:val="00F11D60"/>
    <w:rsid w:val="00F3655D"/>
    <w:rsid w:val="00F45DA4"/>
    <w:rsid w:val="00F5481C"/>
    <w:rsid w:val="00FA6584"/>
    <w:rsid w:val="00FB535E"/>
    <w:rsid w:val="00FC0235"/>
    <w:rsid w:val="00FC4D07"/>
    <w:rsid w:val="00FE0D0E"/>
    <w:rsid w:val="00FF37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E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9B69EF"/>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B69EF"/>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rsid w:val="009B69EF"/>
    <w:pPr>
      <w:tabs>
        <w:tab w:val="center" w:pos="4419"/>
        <w:tab w:val="right" w:pos="8838"/>
      </w:tabs>
    </w:pPr>
    <w:rPr>
      <w:sz w:val="20"/>
      <w:szCs w:val="20"/>
      <w:lang w:val="es-ES"/>
    </w:rPr>
  </w:style>
  <w:style w:type="character" w:customStyle="1" w:styleId="EncabezadoCar">
    <w:name w:val="Encabezado Car"/>
    <w:basedOn w:val="Fuentedeprrafopredeter"/>
    <w:link w:val="Encabezado"/>
    <w:uiPriority w:val="99"/>
    <w:rsid w:val="009B69E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9B69EF"/>
    <w:pPr>
      <w:tabs>
        <w:tab w:val="center" w:pos="4252"/>
        <w:tab w:val="right" w:pos="8504"/>
      </w:tabs>
    </w:pPr>
  </w:style>
  <w:style w:type="character" w:customStyle="1" w:styleId="PiedepginaCar">
    <w:name w:val="Pie de página Car"/>
    <w:basedOn w:val="Fuentedeprrafopredeter"/>
    <w:link w:val="Piedepgina"/>
    <w:uiPriority w:val="99"/>
    <w:rsid w:val="009B69E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9B69EF"/>
    <w:pPr>
      <w:jc w:val="both"/>
    </w:pPr>
    <w:rPr>
      <w:szCs w:val="20"/>
      <w:lang w:val="es-ES_tradnl"/>
    </w:rPr>
  </w:style>
  <w:style w:type="character" w:customStyle="1" w:styleId="TextoindependienteCar">
    <w:name w:val="Texto independiente Car"/>
    <w:basedOn w:val="Fuentedeprrafopredeter"/>
    <w:link w:val="Textoindependiente"/>
    <w:rsid w:val="009B69EF"/>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9B69EF"/>
    <w:pPr>
      <w:spacing w:after="120"/>
      <w:ind w:left="283"/>
    </w:pPr>
  </w:style>
  <w:style w:type="character" w:customStyle="1" w:styleId="SangradetextonormalCar">
    <w:name w:val="Sangría de texto normal Car"/>
    <w:basedOn w:val="Fuentedeprrafopredeter"/>
    <w:link w:val="Sangradetextonormal"/>
    <w:rsid w:val="009B69EF"/>
    <w:rPr>
      <w:rFonts w:ascii="Times New Roman" w:eastAsia="Times New Roman" w:hAnsi="Times New Roman" w:cs="Times New Roman"/>
      <w:sz w:val="24"/>
      <w:szCs w:val="24"/>
      <w:lang w:eastAsia="es-ES"/>
    </w:rPr>
  </w:style>
  <w:style w:type="character" w:styleId="Nmerodepgina">
    <w:name w:val="page number"/>
    <w:basedOn w:val="Fuentedeprrafopredeter"/>
    <w:rsid w:val="009B69EF"/>
  </w:style>
  <w:style w:type="paragraph" w:styleId="Ttulo">
    <w:name w:val="Title"/>
    <w:basedOn w:val="Normal"/>
    <w:link w:val="TtuloCar"/>
    <w:qFormat/>
    <w:rsid w:val="009B69EF"/>
    <w:pPr>
      <w:tabs>
        <w:tab w:val="left" w:pos="3969"/>
      </w:tabs>
      <w:jc w:val="center"/>
    </w:pPr>
    <w:rPr>
      <w:b/>
      <w:smallCaps/>
      <w:sz w:val="28"/>
      <w:szCs w:val="20"/>
      <w:lang w:val="es-ES_tradnl"/>
    </w:rPr>
  </w:style>
  <w:style w:type="character" w:customStyle="1" w:styleId="TtuloCar">
    <w:name w:val="Título Car"/>
    <w:basedOn w:val="Fuentedeprrafopredeter"/>
    <w:link w:val="Ttulo"/>
    <w:rsid w:val="009B69EF"/>
    <w:rPr>
      <w:rFonts w:ascii="Times New Roman" w:eastAsia="Times New Roman" w:hAnsi="Times New Roman" w:cs="Times New Roman"/>
      <w:b/>
      <w:smallCaps/>
      <w:sz w:val="28"/>
      <w:szCs w:val="20"/>
      <w:lang w:val="es-ES_tradnl" w:eastAsia="es-ES"/>
    </w:rPr>
  </w:style>
  <w:style w:type="paragraph" w:styleId="Prrafodelista">
    <w:name w:val="List Paragraph"/>
    <w:basedOn w:val="Normal"/>
    <w:uiPriority w:val="34"/>
    <w:qFormat/>
    <w:rsid w:val="009B69EF"/>
    <w:pPr>
      <w:ind w:left="708"/>
    </w:pPr>
  </w:style>
  <w:style w:type="paragraph" w:styleId="Textodeglobo">
    <w:name w:val="Balloon Text"/>
    <w:basedOn w:val="Normal"/>
    <w:link w:val="TextodegloboCar"/>
    <w:uiPriority w:val="99"/>
    <w:rsid w:val="009B69EF"/>
    <w:rPr>
      <w:rFonts w:ascii="Tahoma" w:hAnsi="Tahoma" w:cs="Tahoma"/>
      <w:sz w:val="16"/>
      <w:szCs w:val="16"/>
    </w:rPr>
  </w:style>
  <w:style w:type="character" w:customStyle="1" w:styleId="TextodegloboCar">
    <w:name w:val="Texto de globo Car"/>
    <w:basedOn w:val="Fuentedeprrafopredeter"/>
    <w:link w:val="Textodeglobo"/>
    <w:uiPriority w:val="99"/>
    <w:rsid w:val="009B69EF"/>
    <w:rPr>
      <w:rFonts w:ascii="Tahoma" w:eastAsia="Times New Roman" w:hAnsi="Tahoma" w:cs="Tahoma"/>
      <w:sz w:val="16"/>
      <w:szCs w:val="16"/>
      <w:lang w:eastAsia="es-ES"/>
    </w:rPr>
  </w:style>
  <w:style w:type="paragraph" w:styleId="NormalWeb">
    <w:name w:val="Normal (Web)"/>
    <w:basedOn w:val="Normal"/>
    <w:uiPriority w:val="99"/>
    <w:unhideWhenUsed/>
    <w:rsid w:val="009B69EF"/>
    <w:pPr>
      <w:spacing w:after="360"/>
    </w:pPr>
    <w:rPr>
      <w:lang w:val="es-ES"/>
    </w:rPr>
  </w:style>
  <w:style w:type="paragraph" w:customStyle="1" w:styleId="texto">
    <w:name w:val="texto"/>
    <w:basedOn w:val="Normal"/>
    <w:link w:val="textoCar"/>
    <w:rsid w:val="009B69EF"/>
    <w:pPr>
      <w:spacing w:line="240" w:lineRule="exact"/>
      <w:jc w:val="both"/>
    </w:pPr>
    <w:rPr>
      <w:rFonts w:eastAsia="Calibri"/>
      <w:spacing w:val="-4"/>
      <w:kern w:val="24"/>
      <w:szCs w:val="20"/>
      <w:lang w:val="es-ES_tradnl"/>
    </w:rPr>
  </w:style>
  <w:style w:type="character" w:styleId="Hipervnculo">
    <w:name w:val="Hyperlink"/>
    <w:rsid w:val="009B69EF"/>
    <w:rPr>
      <w:color w:val="0000FF"/>
      <w:u w:val="single"/>
    </w:rPr>
  </w:style>
  <w:style w:type="paragraph" w:styleId="Sinespaciado">
    <w:name w:val="No Spacing"/>
    <w:uiPriority w:val="99"/>
    <w:qFormat/>
    <w:rsid w:val="009B69EF"/>
    <w:pPr>
      <w:spacing w:after="0" w:line="240" w:lineRule="auto"/>
    </w:pPr>
    <w:rPr>
      <w:rFonts w:ascii="Calibri" w:eastAsia="Calibri" w:hAnsi="Calibri" w:cs="Times New Roman"/>
    </w:rPr>
  </w:style>
  <w:style w:type="character" w:styleId="nfasis">
    <w:name w:val="Emphasis"/>
    <w:uiPriority w:val="20"/>
    <w:qFormat/>
    <w:rsid w:val="009B69EF"/>
    <w:rPr>
      <w:i/>
      <w:iCs/>
    </w:rPr>
  </w:style>
  <w:style w:type="paragraph" w:customStyle="1" w:styleId="Default">
    <w:name w:val="Default"/>
    <w:rsid w:val="009B69E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merodelnea">
    <w:name w:val="line number"/>
    <w:basedOn w:val="Fuentedeprrafopredeter"/>
    <w:rsid w:val="009B69EF"/>
  </w:style>
  <w:style w:type="paragraph" w:styleId="Textoindependiente2">
    <w:name w:val="Body Text 2"/>
    <w:basedOn w:val="Normal"/>
    <w:link w:val="Textoindependiente2Car"/>
    <w:rsid w:val="009B69EF"/>
    <w:pPr>
      <w:spacing w:after="120" w:line="480" w:lineRule="auto"/>
    </w:pPr>
  </w:style>
  <w:style w:type="character" w:customStyle="1" w:styleId="Textoindependiente2Car">
    <w:name w:val="Texto independiente 2 Car"/>
    <w:basedOn w:val="Fuentedeprrafopredeter"/>
    <w:link w:val="Textoindependiente2"/>
    <w:rsid w:val="009B69EF"/>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9B69EF"/>
    <w:rPr>
      <w:sz w:val="20"/>
      <w:szCs w:val="20"/>
    </w:rPr>
  </w:style>
  <w:style w:type="character" w:customStyle="1" w:styleId="TextonotaalfinalCar">
    <w:name w:val="Texto nota al final Car"/>
    <w:basedOn w:val="Fuentedeprrafopredeter"/>
    <w:link w:val="Textonotaalfinal"/>
    <w:uiPriority w:val="99"/>
    <w:semiHidden/>
    <w:rsid w:val="009B69EF"/>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9B69EF"/>
    <w:rPr>
      <w:vertAlign w:val="superscript"/>
    </w:rPr>
  </w:style>
  <w:style w:type="table" w:styleId="Tablaconcuadrcula">
    <w:name w:val="Table Grid"/>
    <w:basedOn w:val="Tablanormal"/>
    <w:uiPriority w:val="59"/>
    <w:rsid w:val="009B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9B69EF"/>
    <w:rPr>
      <w:b/>
      <w:bCs/>
      <w:smallCaps/>
      <w:color w:val="4F81BD" w:themeColor="accent1"/>
      <w:spacing w:val="5"/>
    </w:rPr>
  </w:style>
  <w:style w:type="character" w:customStyle="1" w:styleId="textoCar">
    <w:name w:val="texto Car"/>
    <w:basedOn w:val="Fuentedeprrafopredeter"/>
    <w:link w:val="texto"/>
    <w:locked/>
    <w:rsid w:val="009B69EF"/>
    <w:rPr>
      <w:rFonts w:ascii="Times New Roman" w:eastAsia="Calibri" w:hAnsi="Times New Roman" w:cs="Times New Roman"/>
      <w:spacing w:val="-4"/>
      <w:kern w:val="24"/>
      <w:sz w:val="24"/>
      <w:szCs w:val="20"/>
      <w:lang w:val="es-ES_tradnl" w:eastAsia="es-ES"/>
    </w:rPr>
  </w:style>
  <w:style w:type="numbering" w:customStyle="1" w:styleId="Sinlista1">
    <w:name w:val="Sin lista1"/>
    <w:next w:val="Sinlista"/>
    <w:uiPriority w:val="99"/>
    <w:semiHidden/>
    <w:unhideWhenUsed/>
    <w:rsid w:val="009B69EF"/>
  </w:style>
  <w:style w:type="character" w:styleId="Refdecomentario">
    <w:name w:val="annotation reference"/>
    <w:basedOn w:val="Fuentedeprrafopredeter"/>
    <w:uiPriority w:val="99"/>
    <w:semiHidden/>
    <w:unhideWhenUsed/>
    <w:rsid w:val="009B69EF"/>
    <w:rPr>
      <w:sz w:val="16"/>
      <w:szCs w:val="16"/>
    </w:rPr>
  </w:style>
  <w:style w:type="paragraph" w:styleId="Textocomentario">
    <w:name w:val="annotation text"/>
    <w:basedOn w:val="Normal"/>
    <w:link w:val="TextocomentarioCar"/>
    <w:uiPriority w:val="99"/>
    <w:semiHidden/>
    <w:unhideWhenUsed/>
    <w:rsid w:val="009B69EF"/>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9B69EF"/>
    <w:rPr>
      <w:sz w:val="20"/>
      <w:szCs w:val="20"/>
    </w:rPr>
  </w:style>
  <w:style w:type="paragraph" w:styleId="Asuntodelcomentario">
    <w:name w:val="annotation subject"/>
    <w:basedOn w:val="Textocomentario"/>
    <w:next w:val="Textocomentario"/>
    <w:link w:val="AsuntodelcomentarioCar"/>
    <w:uiPriority w:val="99"/>
    <w:semiHidden/>
    <w:unhideWhenUsed/>
    <w:rsid w:val="009B69EF"/>
    <w:rPr>
      <w:b/>
      <w:bCs/>
    </w:rPr>
  </w:style>
  <w:style w:type="character" w:customStyle="1" w:styleId="AsuntodelcomentarioCar">
    <w:name w:val="Asunto del comentario Car"/>
    <w:basedOn w:val="TextocomentarioCar"/>
    <w:link w:val="Asuntodelcomentario"/>
    <w:uiPriority w:val="99"/>
    <w:semiHidden/>
    <w:rsid w:val="009B69EF"/>
    <w:rPr>
      <w:b/>
      <w:bCs/>
      <w:sz w:val="20"/>
      <w:szCs w:val="20"/>
    </w:rPr>
  </w:style>
  <w:style w:type="paragraph" w:customStyle="1" w:styleId="1">
    <w:name w:val="1"/>
    <w:basedOn w:val="Normal"/>
    <w:link w:val="1Car1"/>
    <w:rsid w:val="009B69EF"/>
    <w:pPr>
      <w:tabs>
        <w:tab w:val="left" w:pos="1260"/>
      </w:tabs>
      <w:spacing w:line="360" w:lineRule="atLeast"/>
      <w:ind w:firstLine="720"/>
      <w:jc w:val="both"/>
    </w:pPr>
    <w:rPr>
      <w:rFonts w:ascii="Times" w:eastAsia="Calibri" w:hAnsi="Times"/>
      <w:szCs w:val="20"/>
    </w:rPr>
  </w:style>
  <w:style w:type="character" w:customStyle="1" w:styleId="1Car1">
    <w:name w:val="1 Car1"/>
    <w:basedOn w:val="Fuentedeprrafopredeter"/>
    <w:link w:val="1"/>
    <w:locked/>
    <w:rsid w:val="009B69EF"/>
    <w:rPr>
      <w:rFonts w:ascii="Times" w:eastAsia="Calibri" w:hAnsi="Times" w:cs="Times New Roman"/>
      <w:sz w:val="24"/>
      <w:szCs w:val="20"/>
      <w:lang w:eastAsia="es-ES"/>
    </w:rPr>
  </w:style>
  <w:style w:type="paragraph" w:customStyle="1" w:styleId="Estilo1">
    <w:name w:val="Estilo1"/>
    <w:basedOn w:val="1"/>
    <w:link w:val="Estilo1Car"/>
    <w:qFormat/>
    <w:rsid w:val="009B69EF"/>
    <w:rPr>
      <w:szCs w:val="24"/>
    </w:rPr>
  </w:style>
  <w:style w:type="character" w:customStyle="1" w:styleId="Estilo1Car">
    <w:name w:val="Estilo1 Car"/>
    <w:basedOn w:val="1Car1"/>
    <w:link w:val="Estilo1"/>
    <w:rsid w:val="009B69EF"/>
    <w:rPr>
      <w:rFonts w:ascii="Times" w:eastAsia="Calibri" w:hAnsi="Times" w:cs="Times New Roman"/>
      <w:sz w:val="24"/>
      <w:szCs w:val="24"/>
      <w:lang w:eastAsia="es-ES"/>
    </w:rPr>
  </w:style>
  <w:style w:type="paragraph" w:customStyle="1" w:styleId="titulo">
    <w:name w:val="titulo"/>
    <w:basedOn w:val="Normal"/>
    <w:rsid w:val="009B69EF"/>
    <w:pPr>
      <w:spacing w:line="360" w:lineRule="atLeast"/>
      <w:jc w:val="center"/>
    </w:pPr>
    <w:rPr>
      <w:rFonts w:ascii="Times" w:eastAsia="Calibri" w:hAnsi="Times"/>
      <w:b/>
      <w:smallCaps/>
      <w:noProof/>
      <w:spacing w:val="100"/>
      <w:sz w:val="20"/>
      <w:szCs w:val="20"/>
    </w:rPr>
  </w:style>
  <w:style w:type="numbering" w:customStyle="1" w:styleId="Sinlista2">
    <w:name w:val="Sin lista2"/>
    <w:next w:val="Sinlista"/>
    <w:uiPriority w:val="99"/>
    <w:semiHidden/>
    <w:unhideWhenUsed/>
    <w:rsid w:val="00787BDF"/>
  </w:style>
  <w:style w:type="numbering" w:customStyle="1" w:styleId="Sinlista11">
    <w:name w:val="Sin lista11"/>
    <w:next w:val="Sinlista"/>
    <w:uiPriority w:val="99"/>
    <w:semiHidden/>
    <w:unhideWhenUsed/>
    <w:rsid w:val="00787BDF"/>
  </w:style>
  <w:style w:type="character" w:customStyle="1" w:styleId="js-subbuzztitle-text">
    <w:name w:val="js-subbuzz__title-text"/>
    <w:basedOn w:val="Fuentedeprrafopredeter"/>
    <w:rsid w:val="00787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E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9B69EF"/>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B69EF"/>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rsid w:val="009B69EF"/>
    <w:pPr>
      <w:tabs>
        <w:tab w:val="center" w:pos="4419"/>
        <w:tab w:val="right" w:pos="8838"/>
      </w:tabs>
    </w:pPr>
    <w:rPr>
      <w:sz w:val="20"/>
      <w:szCs w:val="20"/>
      <w:lang w:val="es-ES"/>
    </w:rPr>
  </w:style>
  <w:style w:type="character" w:customStyle="1" w:styleId="EncabezadoCar">
    <w:name w:val="Encabezado Car"/>
    <w:basedOn w:val="Fuentedeprrafopredeter"/>
    <w:link w:val="Encabezado"/>
    <w:uiPriority w:val="99"/>
    <w:rsid w:val="009B69E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9B69EF"/>
    <w:pPr>
      <w:tabs>
        <w:tab w:val="center" w:pos="4252"/>
        <w:tab w:val="right" w:pos="8504"/>
      </w:tabs>
    </w:pPr>
  </w:style>
  <w:style w:type="character" w:customStyle="1" w:styleId="PiedepginaCar">
    <w:name w:val="Pie de página Car"/>
    <w:basedOn w:val="Fuentedeprrafopredeter"/>
    <w:link w:val="Piedepgina"/>
    <w:uiPriority w:val="99"/>
    <w:rsid w:val="009B69E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9B69EF"/>
    <w:pPr>
      <w:jc w:val="both"/>
    </w:pPr>
    <w:rPr>
      <w:szCs w:val="20"/>
      <w:lang w:val="es-ES_tradnl"/>
    </w:rPr>
  </w:style>
  <w:style w:type="character" w:customStyle="1" w:styleId="TextoindependienteCar">
    <w:name w:val="Texto independiente Car"/>
    <w:basedOn w:val="Fuentedeprrafopredeter"/>
    <w:link w:val="Textoindependiente"/>
    <w:rsid w:val="009B69EF"/>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9B69EF"/>
    <w:pPr>
      <w:spacing w:after="120"/>
      <w:ind w:left="283"/>
    </w:pPr>
  </w:style>
  <w:style w:type="character" w:customStyle="1" w:styleId="SangradetextonormalCar">
    <w:name w:val="Sangría de texto normal Car"/>
    <w:basedOn w:val="Fuentedeprrafopredeter"/>
    <w:link w:val="Sangradetextonormal"/>
    <w:rsid w:val="009B69EF"/>
    <w:rPr>
      <w:rFonts w:ascii="Times New Roman" w:eastAsia="Times New Roman" w:hAnsi="Times New Roman" w:cs="Times New Roman"/>
      <w:sz w:val="24"/>
      <w:szCs w:val="24"/>
      <w:lang w:eastAsia="es-ES"/>
    </w:rPr>
  </w:style>
  <w:style w:type="character" w:styleId="Nmerodepgina">
    <w:name w:val="page number"/>
    <w:basedOn w:val="Fuentedeprrafopredeter"/>
    <w:rsid w:val="009B69EF"/>
  </w:style>
  <w:style w:type="paragraph" w:styleId="Ttulo">
    <w:name w:val="Title"/>
    <w:basedOn w:val="Normal"/>
    <w:link w:val="TtuloCar"/>
    <w:qFormat/>
    <w:rsid w:val="009B69EF"/>
    <w:pPr>
      <w:tabs>
        <w:tab w:val="left" w:pos="3969"/>
      </w:tabs>
      <w:jc w:val="center"/>
    </w:pPr>
    <w:rPr>
      <w:b/>
      <w:smallCaps/>
      <w:sz w:val="28"/>
      <w:szCs w:val="20"/>
      <w:lang w:val="es-ES_tradnl"/>
    </w:rPr>
  </w:style>
  <w:style w:type="character" w:customStyle="1" w:styleId="TtuloCar">
    <w:name w:val="Título Car"/>
    <w:basedOn w:val="Fuentedeprrafopredeter"/>
    <w:link w:val="Ttulo"/>
    <w:rsid w:val="009B69EF"/>
    <w:rPr>
      <w:rFonts w:ascii="Times New Roman" w:eastAsia="Times New Roman" w:hAnsi="Times New Roman" w:cs="Times New Roman"/>
      <w:b/>
      <w:smallCaps/>
      <w:sz w:val="28"/>
      <w:szCs w:val="20"/>
      <w:lang w:val="es-ES_tradnl" w:eastAsia="es-ES"/>
    </w:rPr>
  </w:style>
  <w:style w:type="paragraph" w:styleId="Prrafodelista">
    <w:name w:val="List Paragraph"/>
    <w:basedOn w:val="Normal"/>
    <w:uiPriority w:val="34"/>
    <w:qFormat/>
    <w:rsid w:val="009B69EF"/>
    <w:pPr>
      <w:ind w:left="708"/>
    </w:pPr>
  </w:style>
  <w:style w:type="paragraph" w:styleId="Textodeglobo">
    <w:name w:val="Balloon Text"/>
    <w:basedOn w:val="Normal"/>
    <w:link w:val="TextodegloboCar"/>
    <w:uiPriority w:val="99"/>
    <w:rsid w:val="009B69EF"/>
    <w:rPr>
      <w:rFonts w:ascii="Tahoma" w:hAnsi="Tahoma" w:cs="Tahoma"/>
      <w:sz w:val="16"/>
      <w:szCs w:val="16"/>
    </w:rPr>
  </w:style>
  <w:style w:type="character" w:customStyle="1" w:styleId="TextodegloboCar">
    <w:name w:val="Texto de globo Car"/>
    <w:basedOn w:val="Fuentedeprrafopredeter"/>
    <w:link w:val="Textodeglobo"/>
    <w:uiPriority w:val="99"/>
    <w:rsid w:val="009B69EF"/>
    <w:rPr>
      <w:rFonts w:ascii="Tahoma" w:eastAsia="Times New Roman" w:hAnsi="Tahoma" w:cs="Tahoma"/>
      <w:sz w:val="16"/>
      <w:szCs w:val="16"/>
      <w:lang w:eastAsia="es-ES"/>
    </w:rPr>
  </w:style>
  <w:style w:type="paragraph" w:styleId="NormalWeb">
    <w:name w:val="Normal (Web)"/>
    <w:basedOn w:val="Normal"/>
    <w:uiPriority w:val="99"/>
    <w:unhideWhenUsed/>
    <w:rsid w:val="009B69EF"/>
    <w:pPr>
      <w:spacing w:after="360"/>
    </w:pPr>
    <w:rPr>
      <w:lang w:val="es-ES"/>
    </w:rPr>
  </w:style>
  <w:style w:type="paragraph" w:customStyle="1" w:styleId="texto">
    <w:name w:val="texto"/>
    <w:basedOn w:val="Normal"/>
    <w:link w:val="textoCar"/>
    <w:rsid w:val="009B69EF"/>
    <w:pPr>
      <w:spacing w:line="240" w:lineRule="exact"/>
      <w:jc w:val="both"/>
    </w:pPr>
    <w:rPr>
      <w:rFonts w:eastAsia="Calibri"/>
      <w:spacing w:val="-4"/>
      <w:kern w:val="24"/>
      <w:szCs w:val="20"/>
      <w:lang w:val="es-ES_tradnl"/>
    </w:rPr>
  </w:style>
  <w:style w:type="character" w:styleId="Hipervnculo">
    <w:name w:val="Hyperlink"/>
    <w:rsid w:val="009B69EF"/>
    <w:rPr>
      <w:color w:val="0000FF"/>
      <w:u w:val="single"/>
    </w:rPr>
  </w:style>
  <w:style w:type="paragraph" w:styleId="Sinespaciado">
    <w:name w:val="No Spacing"/>
    <w:uiPriority w:val="99"/>
    <w:qFormat/>
    <w:rsid w:val="009B69EF"/>
    <w:pPr>
      <w:spacing w:after="0" w:line="240" w:lineRule="auto"/>
    </w:pPr>
    <w:rPr>
      <w:rFonts w:ascii="Calibri" w:eastAsia="Calibri" w:hAnsi="Calibri" w:cs="Times New Roman"/>
    </w:rPr>
  </w:style>
  <w:style w:type="character" w:styleId="nfasis">
    <w:name w:val="Emphasis"/>
    <w:uiPriority w:val="20"/>
    <w:qFormat/>
    <w:rsid w:val="009B69EF"/>
    <w:rPr>
      <w:i/>
      <w:iCs/>
    </w:rPr>
  </w:style>
  <w:style w:type="paragraph" w:customStyle="1" w:styleId="Default">
    <w:name w:val="Default"/>
    <w:rsid w:val="009B69E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merodelnea">
    <w:name w:val="line number"/>
    <w:basedOn w:val="Fuentedeprrafopredeter"/>
    <w:rsid w:val="009B69EF"/>
  </w:style>
  <w:style w:type="paragraph" w:styleId="Textoindependiente2">
    <w:name w:val="Body Text 2"/>
    <w:basedOn w:val="Normal"/>
    <w:link w:val="Textoindependiente2Car"/>
    <w:rsid w:val="009B69EF"/>
    <w:pPr>
      <w:spacing w:after="120" w:line="480" w:lineRule="auto"/>
    </w:pPr>
  </w:style>
  <w:style w:type="character" w:customStyle="1" w:styleId="Textoindependiente2Car">
    <w:name w:val="Texto independiente 2 Car"/>
    <w:basedOn w:val="Fuentedeprrafopredeter"/>
    <w:link w:val="Textoindependiente2"/>
    <w:rsid w:val="009B69EF"/>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9B69EF"/>
    <w:rPr>
      <w:sz w:val="20"/>
      <w:szCs w:val="20"/>
    </w:rPr>
  </w:style>
  <w:style w:type="character" w:customStyle="1" w:styleId="TextonotaalfinalCar">
    <w:name w:val="Texto nota al final Car"/>
    <w:basedOn w:val="Fuentedeprrafopredeter"/>
    <w:link w:val="Textonotaalfinal"/>
    <w:uiPriority w:val="99"/>
    <w:semiHidden/>
    <w:rsid w:val="009B69EF"/>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9B69EF"/>
    <w:rPr>
      <w:vertAlign w:val="superscript"/>
    </w:rPr>
  </w:style>
  <w:style w:type="table" w:styleId="Tablaconcuadrcula">
    <w:name w:val="Table Grid"/>
    <w:basedOn w:val="Tablanormal"/>
    <w:uiPriority w:val="59"/>
    <w:rsid w:val="009B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9B69EF"/>
    <w:rPr>
      <w:b/>
      <w:bCs/>
      <w:smallCaps/>
      <w:color w:val="4F81BD" w:themeColor="accent1"/>
      <w:spacing w:val="5"/>
    </w:rPr>
  </w:style>
  <w:style w:type="character" w:customStyle="1" w:styleId="textoCar">
    <w:name w:val="texto Car"/>
    <w:basedOn w:val="Fuentedeprrafopredeter"/>
    <w:link w:val="texto"/>
    <w:locked/>
    <w:rsid w:val="009B69EF"/>
    <w:rPr>
      <w:rFonts w:ascii="Times New Roman" w:eastAsia="Calibri" w:hAnsi="Times New Roman" w:cs="Times New Roman"/>
      <w:spacing w:val="-4"/>
      <w:kern w:val="24"/>
      <w:sz w:val="24"/>
      <w:szCs w:val="20"/>
      <w:lang w:val="es-ES_tradnl" w:eastAsia="es-ES"/>
    </w:rPr>
  </w:style>
  <w:style w:type="numbering" w:customStyle="1" w:styleId="Sinlista1">
    <w:name w:val="Sin lista1"/>
    <w:next w:val="Sinlista"/>
    <w:uiPriority w:val="99"/>
    <w:semiHidden/>
    <w:unhideWhenUsed/>
    <w:rsid w:val="009B69EF"/>
  </w:style>
  <w:style w:type="character" w:styleId="Refdecomentario">
    <w:name w:val="annotation reference"/>
    <w:basedOn w:val="Fuentedeprrafopredeter"/>
    <w:uiPriority w:val="99"/>
    <w:semiHidden/>
    <w:unhideWhenUsed/>
    <w:rsid w:val="009B69EF"/>
    <w:rPr>
      <w:sz w:val="16"/>
      <w:szCs w:val="16"/>
    </w:rPr>
  </w:style>
  <w:style w:type="paragraph" w:styleId="Textocomentario">
    <w:name w:val="annotation text"/>
    <w:basedOn w:val="Normal"/>
    <w:link w:val="TextocomentarioCar"/>
    <w:uiPriority w:val="99"/>
    <w:semiHidden/>
    <w:unhideWhenUsed/>
    <w:rsid w:val="009B69EF"/>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9B69EF"/>
    <w:rPr>
      <w:sz w:val="20"/>
      <w:szCs w:val="20"/>
    </w:rPr>
  </w:style>
  <w:style w:type="paragraph" w:styleId="Asuntodelcomentario">
    <w:name w:val="annotation subject"/>
    <w:basedOn w:val="Textocomentario"/>
    <w:next w:val="Textocomentario"/>
    <w:link w:val="AsuntodelcomentarioCar"/>
    <w:uiPriority w:val="99"/>
    <w:semiHidden/>
    <w:unhideWhenUsed/>
    <w:rsid w:val="009B69EF"/>
    <w:rPr>
      <w:b/>
      <w:bCs/>
    </w:rPr>
  </w:style>
  <w:style w:type="character" w:customStyle="1" w:styleId="AsuntodelcomentarioCar">
    <w:name w:val="Asunto del comentario Car"/>
    <w:basedOn w:val="TextocomentarioCar"/>
    <w:link w:val="Asuntodelcomentario"/>
    <w:uiPriority w:val="99"/>
    <w:semiHidden/>
    <w:rsid w:val="009B69EF"/>
    <w:rPr>
      <w:b/>
      <w:bCs/>
      <w:sz w:val="20"/>
      <w:szCs w:val="20"/>
    </w:rPr>
  </w:style>
  <w:style w:type="paragraph" w:customStyle="1" w:styleId="1">
    <w:name w:val="1"/>
    <w:basedOn w:val="Normal"/>
    <w:link w:val="1Car1"/>
    <w:rsid w:val="009B69EF"/>
    <w:pPr>
      <w:tabs>
        <w:tab w:val="left" w:pos="1260"/>
      </w:tabs>
      <w:spacing w:line="360" w:lineRule="atLeast"/>
      <w:ind w:firstLine="720"/>
      <w:jc w:val="both"/>
    </w:pPr>
    <w:rPr>
      <w:rFonts w:ascii="Times" w:eastAsia="Calibri" w:hAnsi="Times"/>
      <w:szCs w:val="20"/>
    </w:rPr>
  </w:style>
  <w:style w:type="character" w:customStyle="1" w:styleId="1Car1">
    <w:name w:val="1 Car1"/>
    <w:basedOn w:val="Fuentedeprrafopredeter"/>
    <w:link w:val="1"/>
    <w:locked/>
    <w:rsid w:val="009B69EF"/>
    <w:rPr>
      <w:rFonts w:ascii="Times" w:eastAsia="Calibri" w:hAnsi="Times" w:cs="Times New Roman"/>
      <w:sz w:val="24"/>
      <w:szCs w:val="20"/>
      <w:lang w:eastAsia="es-ES"/>
    </w:rPr>
  </w:style>
  <w:style w:type="paragraph" w:customStyle="1" w:styleId="Estilo1">
    <w:name w:val="Estilo1"/>
    <w:basedOn w:val="1"/>
    <w:link w:val="Estilo1Car"/>
    <w:qFormat/>
    <w:rsid w:val="009B69EF"/>
    <w:rPr>
      <w:szCs w:val="24"/>
    </w:rPr>
  </w:style>
  <w:style w:type="character" w:customStyle="1" w:styleId="Estilo1Car">
    <w:name w:val="Estilo1 Car"/>
    <w:basedOn w:val="1Car1"/>
    <w:link w:val="Estilo1"/>
    <w:rsid w:val="009B69EF"/>
    <w:rPr>
      <w:rFonts w:ascii="Times" w:eastAsia="Calibri" w:hAnsi="Times" w:cs="Times New Roman"/>
      <w:sz w:val="24"/>
      <w:szCs w:val="24"/>
      <w:lang w:eastAsia="es-ES"/>
    </w:rPr>
  </w:style>
  <w:style w:type="paragraph" w:customStyle="1" w:styleId="titulo">
    <w:name w:val="titulo"/>
    <w:basedOn w:val="Normal"/>
    <w:rsid w:val="009B69EF"/>
    <w:pPr>
      <w:spacing w:line="360" w:lineRule="atLeast"/>
      <w:jc w:val="center"/>
    </w:pPr>
    <w:rPr>
      <w:rFonts w:ascii="Times" w:eastAsia="Calibri" w:hAnsi="Times"/>
      <w:b/>
      <w:smallCaps/>
      <w:noProof/>
      <w:spacing w:val="100"/>
      <w:sz w:val="20"/>
      <w:szCs w:val="20"/>
    </w:rPr>
  </w:style>
  <w:style w:type="numbering" w:customStyle="1" w:styleId="Sinlista2">
    <w:name w:val="Sin lista2"/>
    <w:next w:val="Sinlista"/>
    <w:uiPriority w:val="99"/>
    <w:semiHidden/>
    <w:unhideWhenUsed/>
    <w:rsid w:val="00787BDF"/>
  </w:style>
  <w:style w:type="numbering" w:customStyle="1" w:styleId="Sinlista11">
    <w:name w:val="Sin lista11"/>
    <w:next w:val="Sinlista"/>
    <w:uiPriority w:val="99"/>
    <w:semiHidden/>
    <w:unhideWhenUsed/>
    <w:rsid w:val="00787BDF"/>
  </w:style>
  <w:style w:type="character" w:customStyle="1" w:styleId="js-subbuzztitle-text">
    <w:name w:val="js-subbuzz__title-text"/>
    <w:basedOn w:val="Fuentedeprrafopredeter"/>
    <w:rsid w:val="0078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6935">
      <w:bodyDiv w:val="1"/>
      <w:marLeft w:val="0"/>
      <w:marRight w:val="0"/>
      <w:marTop w:val="0"/>
      <w:marBottom w:val="0"/>
      <w:divBdr>
        <w:top w:val="none" w:sz="0" w:space="0" w:color="auto"/>
        <w:left w:val="none" w:sz="0" w:space="0" w:color="auto"/>
        <w:bottom w:val="none" w:sz="0" w:space="0" w:color="auto"/>
        <w:right w:val="none" w:sz="0" w:space="0" w:color="auto"/>
      </w:divBdr>
    </w:div>
    <w:div w:id="403337045">
      <w:bodyDiv w:val="1"/>
      <w:marLeft w:val="0"/>
      <w:marRight w:val="0"/>
      <w:marTop w:val="0"/>
      <w:marBottom w:val="0"/>
      <w:divBdr>
        <w:top w:val="none" w:sz="0" w:space="0" w:color="auto"/>
        <w:left w:val="none" w:sz="0" w:space="0" w:color="auto"/>
        <w:bottom w:val="none" w:sz="0" w:space="0" w:color="auto"/>
        <w:right w:val="none" w:sz="0" w:space="0" w:color="auto"/>
      </w:divBdr>
    </w:div>
    <w:div w:id="647904495">
      <w:bodyDiv w:val="1"/>
      <w:marLeft w:val="0"/>
      <w:marRight w:val="0"/>
      <w:marTop w:val="0"/>
      <w:marBottom w:val="0"/>
      <w:divBdr>
        <w:top w:val="none" w:sz="0" w:space="0" w:color="auto"/>
        <w:left w:val="none" w:sz="0" w:space="0" w:color="auto"/>
        <w:bottom w:val="none" w:sz="0" w:space="0" w:color="auto"/>
        <w:right w:val="none" w:sz="0" w:space="0" w:color="auto"/>
      </w:divBdr>
    </w:div>
    <w:div w:id="1034039606">
      <w:bodyDiv w:val="1"/>
      <w:marLeft w:val="0"/>
      <w:marRight w:val="0"/>
      <w:marTop w:val="0"/>
      <w:marBottom w:val="0"/>
      <w:divBdr>
        <w:top w:val="none" w:sz="0" w:space="0" w:color="auto"/>
        <w:left w:val="none" w:sz="0" w:space="0" w:color="auto"/>
        <w:bottom w:val="none" w:sz="0" w:space="0" w:color="auto"/>
        <w:right w:val="none" w:sz="0" w:space="0" w:color="auto"/>
      </w:divBdr>
    </w:div>
    <w:div w:id="1379009884">
      <w:bodyDiv w:val="1"/>
      <w:marLeft w:val="0"/>
      <w:marRight w:val="0"/>
      <w:marTop w:val="0"/>
      <w:marBottom w:val="0"/>
      <w:divBdr>
        <w:top w:val="none" w:sz="0" w:space="0" w:color="auto"/>
        <w:left w:val="none" w:sz="0" w:space="0" w:color="auto"/>
        <w:bottom w:val="none" w:sz="0" w:space="0" w:color="auto"/>
        <w:right w:val="none" w:sz="0" w:space="0" w:color="auto"/>
      </w:divBdr>
    </w:div>
    <w:div w:id="1406300659">
      <w:bodyDiv w:val="1"/>
      <w:marLeft w:val="0"/>
      <w:marRight w:val="0"/>
      <w:marTop w:val="0"/>
      <w:marBottom w:val="0"/>
      <w:divBdr>
        <w:top w:val="none" w:sz="0" w:space="0" w:color="auto"/>
        <w:left w:val="none" w:sz="0" w:space="0" w:color="auto"/>
        <w:bottom w:val="none" w:sz="0" w:space="0" w:color="auto"/>
        <w:right w:val="none" w:sz="0" w:space="0" w:color="auto"/>
      </w:divBdr>
    </w:div>
    <w:div w:id="1562861819">
      <w:bodyDiv w:val="1"/>
      <w:marLeft w:val="0"/>
      <w:marRight w:val="0"/>
      <w:marTop w:val="0"/>
      <w:marBottom w:val="0"/>
      <w:divBdr>
        <w:top w:val="none" w:sz="0" w:space="0" w:color="auto"/>
        <w:left w:val="none" w:sz="0" w:space="0" w:color="auto"/>
        <w:bottom w:val="none" w:sz="0" w:space="0" w:color="auto"/>
        <w:right w:val="none" w:sz="0" w:space="0" w:color="auto"/>
      </w:divBdr>
    </w:div>
    <w:div w:id="17651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1ECAE-6D25-474E-83DA-8CFEB46F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83</Pages>
  <Words>24576</Words>
  <Characters>135171</Characters>
  <Application>Microsoft Office Word</Application>
  <DocSecurity>0</DocSecurity>
  <Lines>1126</Lines>
  <Paragraphs>318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aanguiano</cp:lastModifiedBy>
  <cp:revision>43</cp:revision>
  <cp:lastPrinted>2018-01-23T20:43:00Z</cp:lastPrinted>
  <dcterms:created xsi:type="dcterms:W3CDTF">2017-12-26T22:29:00Z</dcterms:created>
  <dcterms:modified xsi:type="dcterms:W3CDTF">2018-02-01T20:51:00Z</dcterms:modified>
</cp:coreProperties>
</file>