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4CF" w:rsidRDefault="00612094" w:rsidP="00CD64CF">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009F5827">
        <w:rPr>
          <w:rFonts w:ascii="Tahoma" w:hAnsi="Tahoma" w:cs="Tahoma"/>
          <w:szCs w:val="24"/>
        </w:rPr>
        <w:t>10:03</w:t>
      </w:r>
      <w:r w:rsidRPr="009B7F0F">
        <w:rPr>
          <w:rFonts w:ascii="Tahoma" w:hAnsi="Tahoma" w:cs="Tahoma"/>
          <w:szCs w:val="24"/>
        </w:rPr>
        <w:t xml:space="preserve"> horas</w:t>
      </w:r>
      <w:r w:rsidRPr="00A634A6">
        <w:rPr>
          <w:rFonts w:ascii="Tahoma" w:hAnsi="Tahoma" w:cs="Tahoma"/>
          <w:szCs w:val="24"/>
        </w:rPr>
        <w:t xml:space="preserve"> del día </w:t>
      </w:r>
      <w:r w:rsidR="00C4193B">
        <w:rPr>
          <w:rFonts w:ascii="Tahoma" w:hAnsi="Tahoma" w:cs="Tahoma"/>
          <w:szCs w:val="24"/>
        </w:rPr>
        <w:t>09 de Marzo</w:t>
      </w:r>
      <w:r w:rsidR="00E475F3">
        <w:rPr>
          <w:rFonts w:ascii="Tahoma" w:hAnsi="Tahoma" w:cs="Tahoma"/>
          <w:szCs w:val="24"/>
        </w:rPr>
        <w:t xml:space="preserve"> de 2018</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w:t>
      </w:r>
      <w:r w:rsidR="00FD7A4D" w:rsidRPr="006C2E6E">
        <w:rPr>
          <w:rFonts w:ascii="Tahoma" w:hAnsi="Tahoma" w:cs="Tahoma"/>
        </w:rPr>
        <w:t>sala de juntas de la Coordinación General de Administración e Innovación Gubernamental, ubicada en Unidad Administrativa Basílica, tercer piso, oficina 35, en esta ciudad</w:t>
      </w:r>
      <w:r w:rsidRPr="00A634A6">
        <w:rPr>
          <w:rFonts w:ascii="Tahoma" w:hAnsi="Tahoma" w:cs="Tahoma"/>
        </w:rPr>
        <w:t>;</w:t>
      </w:r>
      <w:r>
        <w:rPr>
          <w:rFonts w:ascii="Tahoma" w:hAnsi="Tahoma" w:cs="Tahoma"/>
        </w:rPr>
        <w:t xml:space="preserve"> s</w:t>
      </w:r>
      <w:r w:rsidR="00D539D4">
        <w:rPr>
          <w:rFonts w:ascii="Tahoma" w:hAnsi="Tahoma" w:cs="Tahoma"/>
        </w:rPr>
        <w:t>e celebra</w:t>
      </w:r>
      <w:r w:rsidRPr="00A634A6">
        <w:rPr>
          <w:rFonts w:ascii="Tahoma" w:hAnsi="Tahoma" w:cs="Tahoma"/>
        </w:rPr>
        <w:t xml:space="preserve"> la </w:t>
      </w:r>
      <w:r w:rsidR="00C4193B">
        <w:rPr>
          <w:rFonts w:ascii="Tahoma" w:hAnsi="Tahoma" w:cs="Tahoma"/>
        </w:rPr>
        <w:t>Cuarta</w:t>
      </w:r>
      <w:r w:rsidR="00DF537F">
        <w:rPr>
          <w:rFonts w:ascii="Tahoma" w:hAnsi="Tahoma" w:cs="Tahoma"/>
        </w:rPr>
        <w:t xml:space="preserve"> Sesión Ordinaria</w:t>
      </w:r>
      <w:r w:rsidR="00FD7A4D">
        <w:rPr>
          <w:rFonts w:ascii="Tahoma" w:hAnsi="Tahoma" w:cs="Tahoma"/>
        </w:rPr>
        <w:t xml:space="preserve"> del Comité</w:t>
      </w:r>
      <w:r w:rsidRPr="00A634A6">
        <w:rPr>
          <w:rFonts w:ascii="Tahoma" w:hAnsi="Tahoma" w:cs="Tahoma"/>
        </w:rPr>
        <w:t xml:space="preserve"> de Adquisiciones,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w:t>
      </w:r>
      <w:r w:rsidR="0087238F">
        <w:rPr>
          <w:rFonts w:ascii="Tahoma" w:hAnsi="Tahoma" w:cs="Tahoma"/>
        </w:rPr>
        <w:t>Edmundo Antonio Amutio Villa</w:t>
      </w:r>
      <w:r w:rsidRPr="00A72AAB">
        <w:rPr>
          <w:rFonts w:ascii="Tahoma" w:hAnsi="Tahoma" w:cs="Tahoma"/>
        </w:rPr>
        <w:t xml:space="preserve">, </w:t>
      </w:r>
      <w:r w:rsidR="00904A6D">
        <w:rPr>
          <w:rFonts w:ascii="Tahoma" w:hAnsi="Tahoma" w:cs="Tahoma"/>
        </w:rPr>
        <w:t>representante del Presidente del Comité</w:t>
      </w:r>
      <w:r w:rsidR="00B5309C">
        <w:rPr>
          <w:rFonts w:ascii="Tahoma" w:hAnsi="Tahoma" w:cs="Tahoma"/>
        </w:rPr>
        <w:t xml:space="preserve"> de Adquisiciones</w:t>
      </w:r>
      <w:r w:rsidRPr="00A72AAB">
        <w:rPr>
          <w:rFonts w:ascii="Tahoma" w:hAnsi="Tahoma" w:cs="Tahoma"/>
        </w:rPr>
        <w:t>,</w:t>
      </w:r>
      <w:r w:rsidRPr="00A634A6">
        <w:rPr>
          <w:rFonts w:ascii="Tahoma" w:hAnsi="Tahoma" w:cs="Tahoma"/>
          <w:szCs w:val="24"/>
        </w:rPr>
        <w:t xml:space="preserve"> </w:t>
      </w:r>
      <w:r w:rsidR="00CD64CF" w:rsidRPr="00E64764">
        <w:rPr>
          <w:rFonts w:ascii="Tahoma" w:hAnsi="Tahoma" w:cs="Tahoma"/>
          <w:szCs w:val="24"/>
        </w:rPr>
        <w:t xml:space="preserve">con fundamento en lo dispuesto en </w:t>
      </w:r>
      <w:r w:rsidR="00CD64CF">
        <w:rPr>
          <w:rFonts w:ascii="Tahoma" w:hAnsi="Tahoma" w:cs="Tahoma"/>
          <w:szCs w:val="24"/>
        </w:rPr>
        <w:t xml:space="preserve">el artículo 25, </w:t>
      </w:r>
      <w:r w:rsidR="000A2408">
        <w:rPr>
          <w:rFonts w:ascii="Tahoma" w:hAnsi="Tahoma" w:cs="Tahoma"/>
          <w:szCs w:val="24"/>
        </w:rPr>
        <w:t>artículo 28 y artículo 30 fracción I</w:t>
      </w:r>
      <w:r w:rsidR="00CD64CF">
        <w:rPr>
          <w:rFonts w:ascii="Tahoma" w:hAnsi="Tahoma" w:cs="Tahoma"/>
          <w:szCs w:val="24"/>
        </w:rPr>
        <w:t xml:space="preserve"> de la Ley de Compras Gubernamentales, Enajenaciones y Contratación de Servicios del Estado de Jalisco y sus Municipios.</w:t>
      </w:r>
    </w:p>
    <w:p w:rsidR="00CD64CF" w:rsidRDefault="00CD64CF" w:rsidP="00CD64CF">
      <w:pPr>
        <w:pStyle w:val="Textoindependiente"/>
        <w:spacing w:line="360" w:lineRule="auto"/>
        <w:rPr>
          <w:rFonts w:ascii="Tahoma" w:hAnsi="Tahoma" w:cs="Tahoma"/>
          <w:b/>
        </w:rPr>
      </w:pPr>
    </w:p>
    <w:p w:rsidR="00CD64CF" w:rsidRDefault="00CD64CF" w:rsidP="00CD64CF">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 nombrar lista de asistencia, de conformidad con el Artículo 25, numeral 1 y 2, de la Ley de Compras Gubernamentales, Enajenaciones y Contratación de Servicios del Estado de Jalisco y sus Municipios;</w:t>
      </w:r>
    </w:p>
    <w:p w:rsidR="00CD64CF" w:rsidRPr="00E66435" w:rsidRDefault="00CD64CF" w:rsidP="00CD64CF">
      <w:pPr>
        <w:pStyle w:val="Textoindependiente"/>
        <w:spacing w:line="360" w:lineRule="auto"/>
        <w:rPr>
          <w:rFonts w:ascii="Tahoma" w:hAnsi="Tahoma" w:cs="Tahoma"/>
          <w:lang w:val="es-MX"/>
        </w:rPr>
      </w:pPr>
    </w:p>
    <w:p w:rsidR="00CD64CF" w:rsidRDefault="00CD64CF" w:rsidP="00CD64CF">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CD64CF" w:rsidRDefault="00CD64CF" w:rsidP="00CD64CF">
      <w:pPr>
        <w:pStyle w:val="Textoindependiente"/>
        <w:jc w:val="left"/>
        <w:rPr>
          <w:rFonts w:ascii="Tahoma" w:hAnsi="Tahoma" w:cs="Tahoma"/>
          <w:lang w:val="es-ES"/>
        </w:rPr>
      </w:pPr>
    </w:p>
    <w:p w:rsidR="00CD64CF" w:rsidRPr="000F542E" w:rsidRDefault="00904A6D" w:rsidP="00CD64CF">
      <w:pPr>
        <w:pStyle w:val="Textoindependiente"/>
        <w:jc w:val="left"/>
        <w:rPr>
          <w:rFonts w:ascii="Tahoma" w:hAnsi="Tahoma" w:cs="Tahoma"/>
          <w:szCs w:val="24"/>
          <w:lang w:val="es-MX"/>
        </w:rPr>
      </w:pPr>
      <w:r>
        <w:rPr>
          <w:rFonts w:ascii="Tahoma" w:hAnsi="Tahoma" w:cs="Tahoma"/>
          <w:lang w:val="es-ES"/>
        </w:rPr>
        <w:t xml:space="preserve">Representante del </w:t>
      </w:r>
      <w:r w:rsidR="00CD64CF">
        <w:rPr>
          <w:rFonts w:ascii="Tahoma" w:hAnsi="Tahoma" w:cs="Tahoma"/>
          <w:lang w:val="es-ES"/>
        </w:rPr>
        <w:t>Presidente del Comité de Adquisiciones</w:t>
      </w:r>
      <w:r w:rsidR="00CD64CF" w:rsidRPr="000F542E">
        <w:rPr>
          <w:rFonts w:ascii="Tahoma" w:hAnsi="Tahoma" w:cs="Tahoma"/>
          <w:lang w:val="es-ES"/>
        </w:rPr>
        <w:t>.</w:t>
      </w:r>
    </w:p>
    <w:p w:rsidR="00CD64CF" w:rsidRDefault="00CD64CF" w:rsidP="00CD64CF">
      <w:pPr>
        <w:rPr>
          <w:rFonts w:ascii="Tahoma" w:hAnsi="Tahoma" w:cs="Tahoma"/>
          <w:lang w:val="es-ES"/>
        </w:rPr>
      </w:pPr>
      <w:r w:rsidRPr="00A72AAB">
        <w:rPr>
          <w:rFonts w:ascii="Tahoma" w:hAnsi="Tahoma" w:cs="Tahoma"/>
        </w:rPr>
        <w:t xml:space="preserve">Lic. </w:t>
      </w:r>
      <w:r w:rsidR="0087238F">
        <w:rPr>
          <w:rFonts w:ascii="Tahoma" w:hAnsi="Tahoma" w:cs="Tahoma"/>
        </w:rPr>
        <w:t>Edmundo Antonio Amutio Villa</w:t>
      </w:r>
      <w:r>
        <w:rPr>
          <w:rFonts w:ascii="Tahoma" w:hAnsi="Tahoma" w:cs="Tahoma"/>
          <w:lang w:val="es-ES"/>
        </w:rPr>
        <w:t>.</w:t>
      </w:r>
    </w:p>
    <w:p w:rsidR="00CD64CF" w:rsidRDefault="00310D82" w:rsidP="00CD64CF">
      <w:pPr>
        <w:rPr>
          <w:rFonts w:ascii="Tahoma" w:hAnsi="Tahoma" w:cs="Tahoma"/>
          <w:lang w:val="es-ES"/>
        </w:rPr>
      </w:pPr>
      <w:r>
        <w:rPr>
          <w:rFonts w:ascii="Tahoma" w:hAnsi="Tahoma" w:cs="Tahoma"/>
          <w:lang w:val="es-ES"/>
        </w:rPr>
        <w:t>Suplente</w:t>
      </w:r>
      <w:r w:rsidR="00CD64CF">
        <w:rPr>
          <w:rFonts w:ascii="Tahoma" w:hAnsi="Tahoma" w:cs="Tahoma"/>
          <w:lang w:val="es-ES"/>
        </w:rPr>
        <w:t>.</w:t>
      </w:r>
    </w:p>
    <w:p w:rsidR="003C43A5" w:rsidRDefault="003C43A5" w:rsidP="00CD64CF">
      <w:pPr>
        <w:rPr>
          <w:rFonts w:ascii="Tahoma" w:hAnsi="Tahoma" w:cs="Tahoma"/>
          <w:lang w:val="es-ES"/>
        </w:rPr>
      </w:pPr>
    </w:p>
    <w:p w:rsidR="003C43A5" w:rsidRDefault="003C43A5" w:rsidP="003C43A5">
      <w:pPr>
        <w:jc w:val="both"/>
        <w:rPr>
          <w:rFonts w:ascii="Tahoma" w:hAnsi="Tahoma" w:cs="Tahoma"/>
          <w:lang w:val="es-ES"/>
        </w:rPr>
      </w:pPr>
      <w:r>
        <w:rPr>
          <w:rFonts w:ascii="Tahoma" w:hAnsi="Tahoma" w:cs="Tahoma"/>
          <w:lang w:val="es-ES"/>
        </w:rPr>
        <w:t>Representante del Consejo Agropecuario de Jalisco.</w:t>
      </w:r>
    </w:p>
    <w:p w:rsidR="003C43A5" w:rsidRDefault="003C43A5" w:rsidP="003C43A5">
      <w:pPr>
        <w:jc w:val="both"/>
        <w:rPr>
          <w:rFonts w:ascii="Tahoma" w:hAnsi="Tahoma" w:cs="Tahoma"/>
          <w:lang w:val="es-ES"/>
        </w:rPr>
      </w:pPr>
      <w:r>
        <w:rPr>
          <w:rFonts w:ascii="Tahoma" w:hAnsi="Tahoma" w:cs="Tahoma"/>
          <w:lang w:val="es-ES"/>
        </w:rPr>
        <w:t xml:space="preserve">Ing. </w:t>
      </w:r>
      <w:r w:rsidR="00780808">
        <w:rPr>
          <w:rFonts w:ascii="Tahoma" w:hAnsi="Tahoma" w:cs="Tahoma"/>
        </w:rPr>
        <w:t xml:space="preserve">Omar Palafox </w:t>
      </w:r>
      <w:r w:rsidR="000172CA">
        <w:rPr>
          <w:rFonts w:ascii="Tahoma" w:hAnsi="Tahoma" w:cs="Tahoma"/>
        </w:rPr>
        <w:t>Sáenz</w:t>
      </w:r>
      <w:r>
        <w:rPr>
          <w:rFonts w:ascii="Tahoma" w:hAnsi="Tahoma" w:cs="Tahoma"/>
          <w:lang w:val="es-ES"/>
        </w:rPr>
        <w:t>.</w:t>
      </w:r>
    </w:p>
    <w:p w:rsidR="003C43A5" w:rsidRDefault="003C43A5" w:rsidP="003C43A5">
      <w:pPr>
        <w:rPr>
          <w:rFonts w:ascii="Tahoma" w:hAnsi="Tahoma" w:cs="Tahoma"/>
          <w:lang w:val="es-ES"/>
        </w:rPr>
      </w:pPr>
      <w:r>
        <w:rPr>
          <w:rFonts w:ascii="Tahoma" w:hAnsi="Tahoma" w:cs="Tahoma"/>
          <w:lang w:val="es-ES"/>
        </w:rPr>
        <w:t>Suplente.</w:t>
      </w:r>
    </w:p>
    <w:p w:rsidR="00F0324E" w:rsidRDefault="00F0324E" w:rsidP="003C43A5">
      <w:pPr>
        <w:rPr>
          <w:rFonts w:ascii="Tahoma" w:hAnsi="Tahoma" w:cs="Tahoma"/>
          <w:lang w:val="es-ES"/>
        </w:rPr>
      </w:pPr>
    </w:p>
    <w:p w:rsidR="00F0324E" w:rsidRPr="00FB6E9A" w:rsidRDefault="00F0324E" w:rsidP="00F0324E">
      <w:pPr>
        <w:jc w:val="both"/>
        <w:rPr>
          <w:rFonts w:ascii="Tahoma" w:hAnsi="Tahoma" w:cs="Tahoma"/>
          <w:lang w:val="es-ES"/>
        </w:rPr>
      </w:pPr>
      <w:r w:rsidRPr="00FB6E9A">
        <w:rPr>
          <w:rFonts w:ascii="Tahoma" w:hAnsi="Tahoma" w:cs="Tahoma"/>
        </w:rPr>
        <w:t>Representante de la Cámara Nacional de Comercio, Servicios y Turismo de Guadalajara</w:t>
      </w:r>
      <w:r>
        <w:rPr>
          <w:rFonts w:ascii="Tahoma" w:hAnsi="Tahoma" w:cs="Tahoma"/>
        </w:rPr>
        <w:t>.</w:t>
      </w:r>
    </w:p>
    <w:p w:rsidR="00F0324E" w:rsidRPr="00FB6E9A" w:rsidRDefault="00F0324E" w:rsidP="00F0324E">
      <w:pPr>
        <w:jc w:val="both"/>
        <w:rPr>
          <w:rFonts w:ascii="Tahoma" w:hAnsi="Tahoma" w:cs="Tahoma"/>
        </w:rPr>
      </w:pPr>
      <w:r w:rsidRPr="00FB6E9A">
        <w:rPr>
          <w:rFonts w:ascii="Tahoma" w:hAnsi="Tahoma" w:cs="Tahoma"/>
        </w:rPr>
        <w:t>Lic. Alfonso Tostado González.</w:t>
      </w:r>
    </w:p>
    <w:p w:rsidR="00F0324E" w:rsidRDefault="00F0324E" w:rsidP="00F0324E">
      <w:pPr>
        <w:jc w:val="both"/>
        <w:rPr>
          <w:rFonts w:ascii="Tahoma" w:hAnsi="Tahoma" w:cs="Tahoma"/>
        </w:rPr>
      </w:pPr>
      <w:r w:rsidRPr="00FB6E9A">
        <w:rPr>
          <w:rFonts w:ascii="Tahoma" w:hAnsi="Tahoma" w:cs="Tahoma"/>
        </w:rPr>
        <w:t>Titular.</w:t>
      </w:r>
    </w:p>
    <w:p w:rsidR="00F0324E" w:rsidRDefault="00F0324E" w:rsidP="003C43A5">
      <w:pPr>
        <w:rPr>
          <w:rFonts w:ascii="Tahoma" w:hAnsi="Tahoma" w:cs="Tahoma"/>
        </w:rPr>
      </w:pPr>
    </w:p>
    <w:p w:rsidR="009F5827" w:rsidRDefault="009F5827" w:rsidP="009F5827">
      <w:pPr>
        <w:jc w:val="both"/>
        <w:rPr>
          <w:rFonts w:ascii="Tahoma" w:hAnsi="Tahoma" w:cs="Tahoma"/>
          <w:lang w:val="es-ES"/>
        </w:rPr>
      </w:pPr>
      <w:r>
        <w:rPr>
          <w:rFonts w:ascii="Tahoma" w:hAnsi="Tahoma" w:cs="Tahoma"/>
          <w:lang w:val="es-ES"/>
        </w:rPr>
        <w:t>Representante del Consejo de Cámaras Industriales de Jalisco.</w:t>
      </w:r>
    </w:p>
    <w:p w:rsidR="009F5827" w:rsidRDefault="009F5827" w:rsidP="009F5827">
      <w:pPr>
        <w:jc w:val="both"/>
        <w:rPr>
          <w:rFonts w:ascii="Tahoma" w:hAnsi="Tahoma" w:cs="Tahoma"/>
          <w:lang w:val="es-ES"/>
        </w:rPr>
      </w:pPr>
      <w:r>
        <w:rPr>
          <w:rFonts w:ascii="Tahoma" w:hAnsi="Tahoma" w:cs="Tahoma"/>
          <w:lang w:val="es-ES"/>
        </w:rPr>
        <w:t xml:space="preserve">C. Bricio </w:t>
      </w:r>
      <w:proofErr w:type="spellStart"/>
      <w:r>
        <w:rPr>
          <w:rFonts w:ascii="Tahoma" w:hAnsi="Tahoma" w:cs="Tahoma"/>
          <w:lang w:val="es-ES"/>
        </w:rPr>
        <w:t>Baldemar</w:t>
      </w:r>
      <w:proofErr w:type="spellEnd"/>
      <w:r>
        <w:rPr>
          <w:rFonts w:ascii="Tahoma" w:hAnsi="Tahoma" w:cs="Tahoma"/>
          <w:lang w:val="es-ES"/>
        </w:rPr>
        <w:t xml:space="preserve"> Rivera Orozco.</w:t>
      </w:r>
    </w:p>
    <w:p w:rsidR="009F5827" w:rsidRDefault="009F5827" w:rsidP="009F5827">
      <w:pPr>
        <w:jc w:val="both"/>
        <w:rPr>
          <w:rFonts w:ascii="Tahoma" w:hAnsi="Tahoma" w:cs="Tahoma"/>
          <w:lang w:val="es-ES"/>
        </w:rPr>
      </w:pPr>
      <w:r>
        <w:rPr>
          <w:rFonts w:ascii="Tahoma" w:hAnsi="Tahoma" w:cs="Tahoma"/>
          <w:lang w:val="es-ES"/>
        </w:rPr>
        <w:t>Suplente.</w:t>
      </w:r>
    </w:p>
    <w:p w:rsidR="00CD64CF" w:rsidRPr="00C51273" w:rsidRDefault="00F46AB0" w:rsidP="00CD64CF">
      <w:pPr>
        <w:pStyle w:val="Ttul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lastRenderedPageBreak/>
        <w:t>Estando presente los</w:t>
      </w:r>
      <w:r w:rsidR="00CD64CF">
        <w:rPr>
          <w:rFonts w:ascii="Tahoma" w:hAnsi="Tahoma" w:cs="Tahoma"/>
          <w:smallCaps w:val="0"/>
          <w:sz w:val="24"/>
          <w:szCs w:val="24"/>
          <w:lang w:val="es-MX" w:eastAsia="en-US"/>
        </w:rPr>
        <w:t xml:space="preserve"> integrante</w:t>
      </w:r>
      <w:r w:rsidR="00A36030">
        <w:rPr>
          <w:rFonts w:ascii="Tahoma" w:hAnsi="Tahoma" w:cs="Tahoma"/>
          <w:smallCaps w:val="0"/>
          <w:sz w:val="24"/>
          <w:szCs w:val="24"/>
          <w:lang w:val="es-MX" w:eastAsia="en-US"/>
        </w:rPr>
        <w:t>s</w:t>
      </w:r>
      <w:r w:rsidR="00CD64CF" w:rsidRPr="0025258A">
        <w:rPr>
          <w:rFonts w:ascii="Tahoma" w:hAnsi="Tahoma" w:cs="Tahoma"/>
          <w:smallCaps w:val="0"/>
          <w:sz w:val="24"/>
          <w:szCs w:val="24"/>
          <w:lang w:val="es-MX" w:eastAsia="en-US"/>
        </w:rPr>
        <w:t xml:space="preserve"> con voz:</w:t>
      </w:r>
    </w:p>
    <w:p w:rsidR="00217088" w:rsidRDefault="00217088" w:rsidP="00CD64CF">
      <w:pPr>
        <w:rPr>
          <w:rFonts w:ascii="Tahoma" w:hAnsi="Tahoma" w:cs="Tahoma"/>
          <w:lang w:val="es-ES"/>
        </w:rPr>
      </w:pPr>
    </w:p>
    <w:p w:rsidR="00CD64CF" w:rsidRPr="006A28AF" w:rsidRDefault="00416EEF" w:rsidP="00CD64CF">
      <w:pPr>
        <w:rPr>
          <w:rFonts w:ascii="Tahoma" w:hAnsi="Tahoma" w:cs="Tahoma"/>
          <w:lang w:val="es-ES"/>
        </w:rPr>
      </w:pPr>
      <w:r>
        <w:rPr>
          <w:rFonts w:ascii="Tahoma" w:hAnsi="Tahoma" w:cs="Tahoma"/>
          <w:lang w:val="es-ES"/>
        </w:rPr>
        <w:t>Secretario Técnico</w:t>
      </w:r>
      <w:r w:rsidR="00CD64CF" w:rsidRPr="006A28AF">
        <w:rPr>
          <w:rFonts w:ascii="Tahoma" w:hAnsi="Tahoma" w:cs="Tahoma"/>
          <w:lang w:val="es-ES"/>
        </w:rPr>
        <w:t>.</w:t>
      </w:r>
    </w:p>
    <w:p w:rsidR="00CD64CF" w:rsidRPr="006A28AF" w:rsidRDefault="00B5309C" w:rsidP="00CD64CF">
      <w:pPr>
        <w:rPr>
          <w:rFonts w:ascii="Tahoma" w:hAnsi="Tahoma" w:cs="Tahoma"/>
          <w:lang w:val="es-ES"/>
        </w:rPr>
      </w:pPr>
      <w:r>
        <w:rPr>
          <w:rFonts w:ascii="Tahoma" w:hAnsi="Tahoma" w:cs="Tahoma"/>
          <w:lang w:val="es-ES"/>
        </w:rPr>
        <w:t>Lic. Agustín Ramírez Aldana</w:t>
      </w:r>
      <w:r w:rsidR="00CD64CF">
        <w:rPr>
          <w:rFonts w:ascii="Tahoma" w:hAnsi="Tahoma" w:cs="Tahoma"/>
          <w:lang w:val="es-ES"/>
        </w:rPr>
        <w:t>.</w:t>
      </w:r>
    </w:p>
    <w:p w:rsidR="00CD64CF" w:rsidRDefault="00B5309C" w:rsidP="00CD64CF">
      <w:pPr>
        <w:rPr>
          <w:rFonts w:ascii="Tahoma" w:hAnsi="Tahoma" w:cs="Tahoma"/>
          <w:lang w:val="es-ES"/>
        </w:rPr>
      </w:pPr>
      <w:r>
        <w:rPr>
          <w:rFonts w:ascii="Tahoma" w:hAnsi="Tahoma" w:cs="Tahoma"/>
          <w:lang w:val="es-ES"/>
        </w:rPr>
        <w:t>Titular</w:t>
      </w:r>
      <w:r w:rsidR="00CD64CF" w:rsidRPr="006A28AF">
        <w:rPr>
          <w:rFonts w:ascii="Tahoma" w:hAnsi="Tahoma" w:cs="Tahoma"/>
          <w:lang w:val="es-ES"/>
        </w:rPr>
        <w:t>.</w:t>
      </w:r>
    </w:p>
    <w:p w:rsidR="00A67518" w:rsidRDefault="00A67518" w:rsidP="00CD64CF">
      <w:pPr>
        <w:rPr>
          <w:rFonts w:ascii="Tahoma" w:hAnsi="Tahoma" w:cs="Tahoma"/>
          <w:lang w:val="es-ES"/>
        </w:rPr>
      </w:pPr>
    </w:p>
    <w:p w:rsidR="00145F35" w:rsidRDefault="00145F35" w:rsidP="00CD64CF">
      <w:pPr>
        <w:rPr>
          <w:rFonts w:ascii="Tahoma" w:hAnsi="Tahoma" w:cs="Tahoma"/>
          <w:lang w:val="es-ES"/>
        </w:rPr>
      </w:pPr>
    </w:p>
    <w:p w:rsidR="00145F35" w:rsidRDefault="00145F35" w:rsidP="00145F35">
      <w:pPr>
        <w:rPr>
          <w:rFonts w:ascii="Tahoma" w:hAnsi="Tahoma" w:cs="Tahoma"/>
        </w:rPr>
      </w:pPr>
      <w:r>
        <w:rPr>
          <w:rFonts w:ascii="Tahoma" w:hAnsi="Tahoma" w:cs="Tahoma"/>
        </w:rPr>
        <w:t>Contralora Ciudadana.</w:t>
      </w:r>
    </w:p>
    <w:p w:rsidR="00145F35" w:rsidRDefault="00145F35" w:rsidP="00145F35">
      <w:pPr>
        <w:rPr>
          <w:rFonts w:ascii="Tahoma" w:hAnsi="Tahoma" w:cs="Tahoma"/>
        </w:rPr>
      </w:pPr>
      <w:r w:rsidRPr="00D25DFD">
        <w:rPr>
          <w:rFonts w:ascii="Tahoma" w:hAnsi="Tahoma" w:cs="Tahoma"/>
        </w:rPr>
        <w:t>Mtra. Adriana Romo López</w:t>
      </w:r>
    </w:p>
    <w:p w:rsidR="00145F35" w:rsidRDefault="00145F35" w:rsidP="00145F35">
      <w:pPr>
        <w:rPr>
          <w:rFonts w:ascii="Tahoma" w:hAnsi="Tahoma" w:cs="Tahoma"/>
        </w:rPr>
      </w:pPr>
      <w:r>
        <w:rPr>
          <w:rFonts w:ascii="Tahoma" w:hAnsi="Tahoma" w:cs="Tahoma"/>
        </w:rPr>
        <w:t>Titular.</w:t>
      </w:r>
    </w:p>
    <w:p w:rsidR="00145F35" w:rsidRDefault="00145F35" w:rsidP="00CD64CF">
      <w:pPr>
        <w:rPr>
          <w:rFonts w:ascii="Tahoma" w:hAnsi="Tahoma" w:cs="Tahoma"/>
          <w:lang w:val="es-ES"/>
        </w:rPr>
      </w:pPr>
    </w:p>
    <w:p w:rsidR="00145F35" w:rsidRDefault="00145F35" w:rsidP="00CD64CF">
      <w:pPr>
        <w:rPr>
          <w:rFonts w:ascii="Tahoma" w:hAnsi="Tahoma" w:cs="Tahoma"/>
          <w:lang w:val="es-ES"/>
        </w:rPr>
      </w:pPr>
    </w:p>
    <w:p w:rsidR="00F46AB0" w:rsidRPr="00C51273" w:rsidRDefault="00F46AB0" w:rsidP="00F46AB0">
      <w:pPr>
        <w:pStyle w:val="Ttul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los invitados</w:t>
      </w:r>
      <w:r w:rsidRPr="0025258A">
        <w:rPr>
          <w:rFonts w:ascii="Tahoma" w:hAnsi="Tahoma" w:cs="Tahoma"/>
          <w:smallCaps w:val="0"/>
          <w:sz w:val="24"/>
          <w:szCs w:val="24"/>
          <w:lang w:val="es-MX" w:eastAsia="en-US"/>
        </w:rPr>
        <w:t xml:space="preserve"> con voz</w:t>
      </w:r>
      <w:r>
        <w:rPr>
          <w:rFonts w:ascii="Tahoma" w:hAnsi="Tahoma" w:cs="Tahoma"/>
          <w:smallCaps w:val="0"/>
          <w:sz w:val="24"/>
          <w:szCs w:val="24"/>
          <w:lang w:val="es-MX" w:eastAsia="en-US"/>
        </w:rPr>
        <w:t xml:space="preserve"> permanente</w:t>
      </w:r>
      <w:r w:rsidRPr="0025258A">
        <w:rPr>
          <w:rFonts w:ascii="Tahoma" w:hAnsi="Tahoma" w:cs="Tahoma"/>
          <w:smallCaps w:val="0"/>
          <w:sz w:val="24"/>
          <w:szCs w:val="24"/>
          <w:lang w:val="es-MX" w:eastAsia="en-US"/>
        </w:rPr>
        <w:t>:</w:t>
      </w:r>
    </w:p>
    <w:p w:rsidR="00145F35" w:rsidRDefault="00145F35" w:rsidP="00145F35">
      <w:pPr>
        <w:rPr>
          <w:rFonts w:ascii="Tahoma" w:hAnsi="Tahoma" w:cs="Tahoma"/>
        </w:rPr>
      </w:pPr>
    </w:p>
    <w:p w:rsidR="00145F35" w:rsidRDefault="00145F35" w:rsidP="00145F35">
      <w:pPr>
        <w:rPr>
          <w:rFonts w:ascii="Tahoma" w:hAnsi="Tahoma" w:cs="Tahoma"/>
        </w:rPr>
      </w:pPr>
      <w:r>
        <w:rPr>
          <w:rFonts w:ascii="Tahoma" w:hAnsi="Tahoma" w:cs="Tahoma"/>
        </w:rPr>
        <w:t>Regidora Representante de la fracción del Partido Acción Nacional</w:t>
      </w:r>
    </w:p>
    <w:p w:rsidR="00145F35" w:rsidRDefault="00145F35" w:rsidP="00145F35">
      <w:pPr>
        <w:rPr>
          <w:rFonts w:ascii="Tahoma" w:hAnsi="Tahoma" w:cs="Tahoma"/>
        </w:rPr>
      </w:pPr>
      <w:r>
        <w:rPr>
          <w:rFonts w:ascii="Tahoma" w:hAnsi="Tahoma" w:cs="Tahoma"/>
        </w:rPr>
        <w:t>C. Érika Eugenia Félix Ángeles</w:t>
      </w:r>
    </w:p>
    <w:p w:rsidR="00CD64CF" w:rsidRDefault="00CD64CF" w:rsidP="00CD64CF">
      <w:pPr>
        <w:jc w:val="both"/>
        <w:rPr>
          <w:rFonts w:ascii="Tahoma" w:hAnsi="Tahoma" w:cs="Tahoma"/>
        </w:rPr>
      </w:pPr>
    </w:p>
    <w:p w:rsidR="00C63A45" w:rsidRDefault="00C63A45" w:rsidP="00CD64CF">
      <w:pPr>
        <w:spacing w:line="360" w:lineRule="auto"/>
        <w:jc w:val="both"/>
        <w:rPr>
          <w:rFonts w:ascii="Tahoma" w:hAnsi="Tahoma" w:cs="Tahoma"/>
          <w:b/>
          <w:lang w:val="es-ES"/>
        </w:rPr>
      </w:pPr>
    </w:p>
    <w:p w:rsidR="00CD64CF" w:rsidRDefault="00CD64CF" w:rsidP="00CD64CF">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w:t>
      </w:r>
      <w:r w:rsidRPr="00145F35">
        <w:rPr>
          <w:rFonts w:ascii="Tahoma" w:hAnsi="Tahoma" w:cs="Tahoma"/>
          <w:lang w:eastAsia="en-US"/>
        </w:rPr>
        <w:t xml:space="preserve">válidamente a las </w:t>
      </w:r>
      <w:r w:rsidR="009F5827">
        <w:rPr>
          <w:rFonts w:ascii="Tahoma" w:hAnsi="Tahoma" w:cs="Tahoma"/>
          <w:lang w:eastAsia="en-US"/>
        </w:rPr>
        <w:t>10:05</w:t>
      </w:r>
      <w:r w:rsidRPr="00145F35">
        <w:rPr>
          <w:rFonts w:ascii="Tahoma" w:hAnsi="Tahoma" w:cs="Tahoma"/>
          <w:lang w:eastAsia="en-US"/>
        </w:rPr>
        <w:t xml:space="preserve"> horas, de</w:t>
      </w:r>
      <w:r>
        <w:rPr>
          <w:rFonts w:ascii="Tahoma" w:hAnsi="Tahoma" w:cs="Tahoma"/>
          <w:lang w:eastAsia="en-US"/>
        </w:rPr>
        <w:t xml:space="preserve"> conformidad con el </w:t>
      </w:r>
      <w:r w:rsidRPr="00EB545F">
        <w:rPr>
          <w:rFonts w:ascii="Tahoma" w:hAnsi="Tahoma" w:cs="Tahoma"/>
        </w:rPr>
        <w:t xml:space="preserve">Artículo </w:t>
      </w:r>
      <w:r>
        <w:rPr>
          <w:rFonts w:ascii="Tahoma" w:hAnsi="Tahoma" w:cs="Tahoma"/>
        </w:rPr>
        <w:t xml:space="preserve">28, numeral 2, de </w:t>
      </w:r>
      <w:r>
        <w:rPr>
          <w:rFonts w:ascii="Tahoma" w:hAnsi="Tahoma" w:cs="Tahoma"/>
          <w:lang w:eastAsia="en-US"/>
        </w:rPr>
        <w:t xml:space="preserve">la </w:t>
      </w:r>
      <w:r w:rsidRPr="00EB545F">
        <w:rPr>
          <w:rFonts w:ascii="Tahoma" w:hAnsi="Tahoma" w:cs="Tahoma"/>
        </w:rPr>
        <w:t>Ley de Compras Gubernamentales, Enajenaciones y Contratación de Servicios del Est</w:t>
      </w:r>
      <w:r>
        <w:rPr>
          <w:rFonts w:ascii="Tahoma" w:hAnsi="Tahoma" w:cs="Tahoma"/>
        </w:rPr>
        <w:t>ado de Jalisco y sus Municipios</w:t>
      </w:r>
      <w:r>
        <w:rPr>
          <w:rFonts w:ascii="Tahoma" w:hAnsi="Tahoma" w:cs="Tahoma"/>
          <w:lang w:eastAsia="en-US"/>
        </w:rPr>
        <w:t xml:space="preserve">. </w:t>
      </w:r>
    </w:p>
    <w:p w:rsidR="006C7821" w:rsidRDefault="006C7821" w:rsidP="001A772E">
      <w:pPr>
        <w:spacing w:after="160" w:line="360" w:lineRule="auto"/>
        <w:jc w:val="both"/>
        <w:rPr>
          <w:rFonts w:ascii="Tahoma" w:hAnsi="Tahoma" w:cs="Tahoma"/>
          <w:lang w:eastAsia="en-US"/>
        </w:rPr>
      </w:pPr>
    </w:p>
    <w:p w:rsidR="00CD64CF" w:rsidRDefault="001A772E" w:rsidP="00B5309C">
      <w:pPr>
        <w:spacing w:after="160" w:line="360" w:lineRule="auto"/>
        <w:jc w:val="both"/>
        <w:rPr>
          <w:rFonts w:ascii="Tahoma" w:hAnsi="Tahoma" w:cs="Tahoma"/>
          <w:lang w:eastAsia="en-US"/>
        </w:rPr>
      </w:pPr>
      <w:r>
        <w:rPr>
          <w:rFonts w:ascii="Tahoma" w:hAnsi="Tahoma" w:cs="Tahoma"/>
          <w:b/>
          <w:lang w:val="es-ES"/>
        </w:rPr>
        <w:t>Punto número tres</w:t>
      </w:r>
      <w:r w:rsidRPr="00126267">
        <w:rPr>
          <w:rFonts w:ascii="Tahoma" w:hAnsi="Tahoma" w:cs="Tahoma"/>
          <w:b/>
          <w:lang w:val="es-ES"/>
        </w:rPr>
        <w:t xml:space="preserve">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lang w:eastAsia="en-US"/>
        </w:rPr>
        <w:t xml:space="preserve"> </w:t>
      </w:r>
      <w:r w:rsidR="00C4193B">
        <w:rPr>
          <w:rFonts w:ascii="Tahoma" w:eastAsiaTheme="minorHAnsi" w:hAnsi="Tahoma" w:cs="Tahoma"/>
          <w:lang w:eastAsia="en-US"/>
        </w:rPr>
        <w:t>Para desahogar esta Cuarta Sesión Ordinaria</w:t>
      </w:r>
      <w:r w:rsidR="00FB164C">
        <w:rPr>
          <w:rFonts w:ascii="Tahoma" w:eastAsiaTheme="minorHAnsi" w:hAnsi="Tahoma" w:cs="Tahoma"/>
          <w:lang w:eastAsia="en-US"/>
        </w:rPr>
        <w:t xml:space="preserve"> </w:t>
      </w:r>
      <w:r w:rsidR="00CD64CF">
        <w:rPr>
          <w:rFonts w:ascii="Tahoma" w:eastAsiaTheme="minorHAnsi" w:hAnsi="Tahoma" w:cs="Tahoma"/>
          <w:lang w:eastAsia="en-US"/>
        </w:rPr>
        <w:t>del Comité</w:t>
      </w:r>
      <w:r w:rsidR="00CD64CF" w:rsidRPr="007D0590">
        <w:rPr>
          <w:rFonts w:ascii="Tahoma" w:eastAsiaTheme="minorHAnsi" w:hAnsi="Tahoma" w:cs="Tahoma"/>
          <w:lang w:eastAsia="en-US"/>
        </w:rPr>
        <w:t xml:space="preserve"> de Adquisiciones Municipales, </w:t>
      </w:r>
      <w:r w:rsidR="00B5309C">
        <w:rPr>
          <w:rFonts w:ascii="Tahoma" w:eastAsiaTheme="minorHAnsi" w:hAnsi="Tahoma" w:cs="Tahoma"/>
          <w:lang w:eastAsia="en-US"/>
        </w:rPr>
        <w:t xml:space="preserve">se </w:t>
      </w:r>
      <w:r w:rsidR="00CD64CF" w:rsidRPr="007D0590">
        <w:rPr>
          <w:rFonts w:ascii="Tahoma" w:eastAsiaTheme="minorHAnsi" w:hAnsi="Tahoma" w:cs="Tahoma"/>
          <w:lang w:eastAsia="en-US"/>
        </w:rPr>
        <w:t xml:space="preserve">proponer el siguiente Orden del Día, de conformidad con </w:t>
      </w:r>
      <w:r w:rsidR="00CD64CF">
        <w:rPr>
          <w:rFonts w:ascii="Tahoma" w:eastAsiaTheme="minorHAnsi" w:hAnsi="Tahoma" w:cs="Tahoma"/>
          <w:lang w:eastAsia="en-US"/>
        </w:rPr>
        <w:t xml:space="preserve">la </w:t>
      </w:r>
      <w:r w:rsidR="00CD64CF" w:rsidRPr="00EB545F">
        <w:rPr>
          <w:rFonts w:ascii="Tahoma" w:hAnsi="Tahoma" w:cs="Tahoma"/>
        </w:rPr>
        <w:t xml:space="preserve">Ley de Compras Gubernamentales, Enajenaciones y Contratación de Servicios del Estado de Jalisco y sus Municipios, Artículo </w:t>
      </w:r>
      <w:r w:rsidR="00CD64CF">
        <w:rPr>
          <w:rFonts w:ascii="Tahoma" w:hAnsi="Tahoma" w:cs="Tahoma"/>
        </w:rPr>
        <w:t>30 fracción II</w:t>
      </w:r>
      <w:r w:rsidR="00CD64CF" w:rsidRPr="007D0590">
        <w:rPr>
          <w:rFonts w:ascii="Tahoma" w:eastAsiaTheme="minorHAnsi" w:hAnsi="Tahoma" w:cs="Tahoma"/>
          <w:lang w:eastAsia="en-US"/>
        </w:rPr>
        <w:t>, el cual solicito</w:t>
      </w:r>
      <w:r w:rsidR="00794CF2">
        <w:rPr>
          <w:rFonts w:ascii="Tahoma" w:eastAsiaTheme="minorHAnsi" w:hAnsi="Tahoma" w:cs="Tahoma"/>
          <w:lang w:eastAsia="en-US"/>
        </w:rPr>
        <w:t xml:space="preserve"> </w:t>
      </w:r>
      <w:r w:rsidR="00B5309C">
        <w:rPr>
          <w:rFonts w:ascii="Tahoma" w:eastAsiaTheme="minorHAnsi" w:hAnsi="Tahoma" w:cs="Tahoma"/>
          <w:lang w:eastAsia="en-US"/>
        </w:rPr>
        <w:t>al</w:t>
      </w:r>
      <w:r w:rsidR="00CD64CF">
        <w:rPr>
          <w:rFonts w:ascii="Tahoma" w:eastAsiaTheme="minorHAnsi" w:hAnsi="Tahoma" w:cs="Tahoma"/>
          <w:lang w:eastAsia="en-US"/>
        </w:rPr>
        <w:t xml:space="preserve"> Secretario de cuenta del mismo, </w:t>
      </w:r>
      <w:r w:rsidR="00CD64CF" w:rsidRPr="00984E63">
        <w:rPr>
          <w:rFonts w:ascii="Tahoma" w:hAnsi="Tahoma" w:cs="Tahoma"/>
          <w:lang w:eastAsia="en-US"/>
        </w:rPr>
        <w:t xml:space="preserve">por lo que se procede a dar inicio </w:t>
      </w:r>
      <w:r w:rsidR="00CD64CF">
        <w:rPr>
          <w:rFonts w:ascii="Tahoma" w:hAnsi="Tahoma" w:cs="Tahoma"/>
          <w:lang w:eastAsia="en-US"/>
        </w:rPr>
        <w:t xml:space="preserve">a esta sesión bajo el siguiente orden del día: </w:t>
      </w:r>
    </w:p>
    <w:p w:rsidR="00217088" w:rsidRPr="005E65B6" w:rsidRDefault="00217088" w:rsidP="00B5309C">
      <w:pPr>
        <w:jc w:val="both"/>
        <w:rPr>
          <w:rFonts w:ascii="Tahoma" w:hAnsi="Tahoma" w:cs="Tahoma"/>
        </w:rPr>
      </w:pPr>
    </w:p>
    <w:p w:rsidR="007C07F3" w:rsidRPr="005E65B6" w:rsidRDefault="007C07F3" w:rsidP="009F5E01">
      <w:pPr>
        <w:jc w:val="center"/>
        <w:rPr>
          <w:rFonts w:ascii="Tahoma" w:hAnsi="Tahoma" w:cs="Tahoma"/>
          <w:b/>
        </w:rPr>
      </w:pPr>
      <w:r w:rsidRPr="005E65B6">
        <w:rPr>
          <w:rFonts w:ascii="Tahoma" w:hAnsi="Tahoma" w:cs="Tahoma"/>
          <w:b/>
        </w:rPr>
        <w:lastRenderedPageBreak/>
        <w:t>ORDEN DEL DIA:</w:t>
      </w:r>
    </w:p>
    <w:p w:rsidR="007C07F3" w:rsidRPr="005E65B6" w:rsidRDefault="007C07F3" w:rsidP="007C07F3">
      <w:pPr>
        <w:jc w:val="both"/>
        <w:rPr>
          <w:rFonts w:ascii="Tahoma" w:hAnsi="Tahoma" w:cs="Tahoma"/>
        </w:rPr>
      </w:pPr>
    </w:p>
    <w:p w:rsidR="00C4193B" w:rsidRPr="00B3179E" w:rsidRDefault="00C4193B" w:rsidP="00C4193B">
      <w:pPr>
        <w:numPr>
          <w:ilvl w:val="0"/>
          <w:numId w:val="10"/>
        </w:numPr>
        <w:spacing w:after="160" w:line="360" w:lineRule="auto"/>
        <w:jc w:val="both"/>
        <w:rPr>
          <w:rFonts w:ascii="Tahoma" w:eastAsia="Calibri" w:hAnsi="Tahoma" w:cs="Tahoma"/>
          <w:lang w:eastAsia="es-MX"/>
        </w:rPr>
      </w:pPr>
      <w:r w:rsidRPr="00B3179E">
        <w:rPr>
          <w:rFonts w:ascii="Tahoma" w:eastAsia="Calibri" w:hAnsi="Tahoma" w:cs="Tahoma"/>
          <w:lang w:eastAsia="es-MX"/>
        </w:rPr>
        <w:t>Registro de asistencia.</w:t>
      </w:r>
    </w:p>
    <w:p w:rsidR="00C4193B" w:rsidRPr="00B3179E" w:rsidRDefault="00C4193B" w:rsidP="00C4193B">
      <w:pPr>
        <w:numPr>
          <w:ilvl w:val="0"/>
          <w:numId w:val="10"/>
        </w:numPr>
        <w:spacing w:after="160" w:line="360" w:lineRule="auto"/>
        <w:jc w:val="both"/>
        <w:rPr>
          <w:rFonts w:ascii="Tahoma" w:eastAsia="Calibri" w:hAnsi="Tahoma" w:cs="Tahoma"/>
          <w:lang w:eastAsia="es-MX"/>
        </w:rPr>
      </w:pPr>
      <w:r w:rsidRPr="00B3179E">
        <w:rPr>
          <w:rFonts w:ascii="Tahoma" w:eastAsia="Calibri" w:hAnsi="Tahoma" w:cs="Tahoma"/>
          <w:lang w:eastAsia="es-MX"/>
        </w:rPr>
        <w:t>Declaración de Quórum.</w:t>
      </w:r>
    </w:p>
    <w:p w:rsidR="00C4193B" w:rsidRDefault="00C4193B" w:rsidP="00C4193B">
      <w:pPr>
        <w:numPr>
          <w:ilvl w:val="0"/>
          <w:numId w:val="10"/>
        </w:numPr>
        <w:spacing w:after="160" w:line="360" w:lineRule="auto"/>
        <w:jc w:val="both"/>
        <w:rPr>
          <w:rFonts w:ascii="Tahoma" w:eastAsia="Calibri" w:hAnsi="Tahoma" w:cs="Tahoma"/>
          <w:lang w:eastAsia="es-MX"/>
        </w:rPr>
      </w:pPr>
      <w:r w:rsidRPr="00B3179E">
        <w:rPr>
          <w:rFonts w:ascii="Tahoma" w:eastAsia="Calibri" w:hAnsi="Tahoma" w:cs="Tahoma"/>
          <w:lang w:eastAsia="es-MX"/>
        </w:rPr>
        <w:t>Aprobación del orden del día.</w:t>
      </w:r>
    </w:p>
    <w:p w:rsidR="00C4193B" w:rsidRPr="00B3179E" w:rsidRDefault="00C4193B" w:rsidP="00C4193B">
      <w:pPr>
        <w:numPr>
          <w:ilvl w:val="0"/>
          <w:numId w:val="10"/>
        </w:numPr>
        <w:spacing w:after="160" w:line="360" w:lineRule="auto"/>
        <w:jc w:val="both"/>
        <w:rPr>
          <w:rFonts w:ascii="Tahoma" w:eastAsia="Calibri" w:hAnsi="Tahoma" w:cs="Tahoma"/>
          <w:lang w:eastAsia="es-MX"/>
        </w:rPr>
      </w:pPr>
      <w:r w:rsidRPr="00B3179E">
        <w:rPr>
          <w:rFonts w:ascii="Tahoma" w:eastAsia="Calibri" w:hAnsi="Tahoma" w:cs="Tahoma"/>
          <w:lang w:eastAsia="es-MX"/>
        </w:rPr>
        <w:t xml:space="preserve">Agenda de Trabajo: </w:t>
      </w:r>
    </w:p>
    <w:p w:rsidR="00C4193B" w:rsidRDefault="00C4193B" w:rsidP="00C4193B">
      <w:pPr>
        <w:spacing w:line="360" w:lineRule="auto"/>
        <w:ind w:left="720"/>
        <w:jc w:val="both"/>
        <w:rPr>
          <w:rFonts w:ascii="Tahoma" w:eastAsia="Calibri" w:hAnsi="Tahoma" w:cs="Tahoma"/>
          <w:lang w:val="es-ES"/>
        </w:rPr>
      </w:pPr>
    </w:p>
    <w:p w:rsidR="00C4193B" w:rsidRPr="0013735F" w:rsidRDefault="00C4193B" w:rsidP="00C4193B">
      <w:pPr>
        <w:pStyle w:val="Prrafodelista"/>
        <w:numPr>
          <w:ilvl w:val="3"/>
          <w:numId w:val="10"/>
        </w:numPr>
        <w:spacing w:line="360" w:lineRule="auto"/>
        <w:contextualSpacing/>
        <w:jc w:val="both"/>
        <w:rPr>
          <w:rFonts w:ascii="Tahoma" w:eastAsia="Calibri" w:hAnsi="Tahoma" w:cs="Tahoma"/>
          <w:lang w:val="es-ES"/>
        </w:rPr>
      </w:pPr>
      <w:r w:rsidRPr="0013735F">
        <w:rPr>
          <w:rFonts w:ascii="Tahoma" w:hAnsi="Tahoma" w:cs="Tahoma"/>
          <w:lang w:val="es-ES"/>
        </w:rPr>
        <w:t>Presentación de cuadros comparativos de bienes o servicios.</w:t>
      </w:r>
    </w:p>
    <w:p w:rsidR="00C4193B" w:rsidRDefault="00C4193B" w:rsidP="00C4193B">
      <w:pPr>
        <w:spacing w:line="360" w:lineRule="auto"/>
        <w:ind w:left="1260"/>
        <w:jc w:val="both"/>
        <w:rPr>
          <w:rFonts w:ascii="Tahoma" w:eastAsia="Calibri" w:hAnsi="Tahoma" w:cs="Tahoma"/>
          <w:lang w:val="es-ES"/>
        </w:rPr>
      </w:pPr>
    </w:p>
    <w:p w:rsidR="00C4193B" w:rsidRPr="0013735F" w:rsidRDefault="00C4193B" w:rsidP="00C4193B">
      <w:pPr>
        <w:pStyle w:val="Prrafodelista"/>
        <w:numPr>
          <w:ilvl w:val="3"/>
          <w:numId w:val="10"/>
        </w:numPr>
        <w:spacing w:line="360" w:lineRule="auto"/>
        <w:contextualSpacing/>
        <w:jc w:val="both"/>
        <w:rPr>
          <w:rFonts w:ascii="Tahoma" w:eastAsia="Calibri" w:hAnsi="Tahoma" w:cs="Tahoma"/>
        </w:rPr>
      </w:pPr>
      <w:r w:rsidRPr="0013735F">
        <w:rPr>
          <w:rFonts w:ascii="Tahoma" w:hAnsi="Tahoma" w:cs="Tahoma"/>
        </w:rPr>
        <w:t>Presentación de bases para su aprobación.</w:t>
      </w:r>
    </w:p>
    <w:p w:rsidR="00C4193B" w:rsidRPr="0013735F" w:rsidRDefault="00C4193B" w:rsidP="00C4193B">
      <w:pPr>
        <w:pStyle w:val="Prrafodelista"/>
        <w:rPr>
          <w:rFonts w:ascii="Tahoma" w:eastAsia="Calibri" w:hAnsi="Tahoma" w:cs="Tahoma"/>
        </w:rPr>
      </w:pPr>
    </w:p>
    <w:p w:rsidR="00C4193B" w:rsidRDefault="00C4193B" w:rsidP="00C4193B">
      <w:pPr>
        <w:pStyle w:val="Prrafodelista"/>
        <w:numPr>
          <w:ilvl w:val="3"/>
          <w:numId w:val="10"/>
        </w:numPr>
        <w:shd w:val="clear" w:color="auto" w:fill="FFFFFF"/>
        <w:spacing w:after="100" w:afterAutospacing="1"/>
        <w:contextualSpacing/>
        <w:jc w:val="both"/>
        <w:rPr>
          <w:rFonts w:ascii="Tahoma" w:hAnsi="Tahoma" w:cs="Tahoma"/>
        </w:rPr>
      </w:pPr>
      <w:r w:rsidRPr="003772D5">
        <w:rPr>
          <w:rFonts w:ascii="Tahoma" w:hAnsi="Tahoma" w:cs="Tahoma"/>
        </w:rPr>
        <w:t xml:space="preserve">De acuerdo a lo establecido en la Ley de Compras Gubernamentales, Enajenaciones y Contratación de Servicios del Estado de Jalisco y sus Municipios, Artículo 24, Fracción X y Artículo 73, Fracción I, se solicita la </w:t>
      </w:r>
      <w:proofErr w:type="spellStart"/>
      <w:r w:rsidRPr="003772D5">
        <w:rPr>
          <w:rFonts w:ascii="Tahoma" w:hAnsi="Tahoma" w:cs="Tahoma"/>
        </w:rPr>
        <w:t>dictaminación</w:t>
      </w:r>
      <w:proofErr w:type="spellEnd"/>
      <w:r w:rsidRPr="003772D5">
        <w:rPr>
          <w:rFonts w:ascii="Tahoma" w:hAnsi="Tahoma" w:cs="Tahoma"/>
        </w:rPr>
        <w:t xml:space="preserve"> y autorización de las adjudi</w:t>
      </w:r>
      <w:r>
        <w:rPr>
          <w:rFonts w:ascii="Tahoma" w:hAnsi="Tahoma" w:cs="Tahoma"/>
        </w:rPr>
        <w:t>caciones directas.</w:t>
      </w:r>
    </w:p>
    <w:p w:rsidR="00C4193B" w:rsidRPr="003772D5" w:rsidRDefault="00C4193B" w:rsidP="00C4193B">
      <w:pPr>
        <w:pStyle w:val="Prrafodelista"/>
        <w:rPr>
          <w:rFonts w:ascii="Tahoma" w:hAnsi="Tahoma" w:cs="Tahoma"/>
        </w:rPr>
      </w:pPr>
    </w:p>
    <w:p w:rsidR="00C4193B" w:rsidRPr="003772D5" w:rsidRDefault="00C4193B" w:rsidP="00C4193B">
      <w:pPr>
        <w:pStyle w:val="Prrafodelista"/>
        <w:shd w:val="clear" w:color="auto" w:fill="FFFFFF"/>
        <w:spacing w:after="100" w:afterAutospacing="1"/>
        <w:ind w:left="2880"/>
        <w:contextualSpacing/>
        <w:rPr>
          <w:rFonts w:ascii="Tahoma" w:hAnsi="Tahoma" w:cs="Tahoma"/>
        </w:rPr>
      </w:pPr>
    </w:p>
    <w:p w:rsidR="00C4193B" w:rsidRPr="0013735F" w:rsidRDefault="00C4193B" w:rsidP="00C4193B">
      <w:pPr>
        <w:pStyle w:val="Prrafodelista"/>
        <w:numPr>
          <w:ilvl w:val="3"/>
          <w:numId w:val="10"/>
        </w:numPr>
        <w:spacing w:line="360" w:lineRule="auto"/>
        <w:contextualSpacing/>
        <w:jc w:val="both"/>
        <w:rPr>
          <w:rFonts w:ascii="Tahoma" w:eastAsia="Calibri" w:hAnsi="Tahoma" w:cs="Tahoma"/>
        </w:rPr>
      </w:pPr>
      <w:r w:rsidRPr="0013735F">
        <w:rPr>
          <w:rFonts w:ascii="Tahoma" w:eastAsiaTheme="minorEastAsia" w:hAnsi="Tahoma" w:cs="Tahoma"/>
        </w:rPr>
        <w:t>De acuerdo a lo establecido en la Ley de Compras Gubernamentales, Enajenaciones y Contratación de Servicios del Estado de Jalisco y sus Municipios, Artículo 73, Fracción IV y el Artículo 74, punto 1, se rinde informe de las contrataciones.</w:t>
      </w:r>
    </w:p>
    <w:p w:rsidR="00C4193B" w:rsidRPr="0013735F" w:rsidRDefault="00C4193B" w:rsidP="00C4193B">
      <w:pPr>
        <w:pStyle w:val="Prrafodelista"/>
        <w:rPr>
          <w:rFonts w:ascii="Tahoma" w:eastAsia="Calibri" w:hAnsi="Tahoma" w:cs="Tahoma"/>
        </w:rPr>
      </w:pPr>
    </w:p>
    <w:p w:rsidR="00C4193B" w:rsidRPr="0013735F" w:rsidRDefault="00C4193B" w:rsidP="00C4193B">
      <w:pPr>
        <w:pStyle w:val="Prrafodelista"/>
        <w:numPr>
          <w:ilvl w:val="3"/>
          <w:numId w:val="10"/>
        </w:numPr>
        <w:spacing w:line="360" w:lineRule="auto"/>
        <w:contextualSpacing/>
        <w:jc w:val="both"/>
        <w:rPr>
          <w:rFonts w:ascii="Tahoma" w:eastAsia="Calibri" w:hAnsi="Tahoma" w:cs="Tahoma"/>
        </w:rPr>
      </w:pPr>
      <w:r>
        <w:rPr>
          <w:rFonts w:ascii="Tahoma" w:eastAsia="Calibri" w:hAnsi="Tahoma" w:cs="Tahoma"/>
        </w:rPr>
        <w:t>Autorización de Fe de Erratas.</w:t>
      </w:r>
    </w:p>
    <w:p w:rsidR="00C4193B" w:rsidRPr="003E39CF" w:rsidRDefault="00C4193B" w:rsidP="00C4193B">
      <w:pPr>
        <w:spacing w:line="360" w:lineRule="auto"/>
        <w:ind w:left="1260"/>
        <w:jc w:val="both"/>
        <w:rPr>
          <w:rFonts w:ascii="Tahoma" w:eastAsia="Calibri" w:hAnsi="Tahoma" w:cs="Tahoma"/>
        </w:rPr>
      </w:pPr>
    </w:p>
    <w:p w:rsidR="00F46AB0" w:rsidRDefault="00F46AB0" w:rsidP="00F46AB0">
      <w:pPr>
        <w:spacing w:line="360" w:lineRule="auto"/>
        <w:jc w:val="both"/>
        <w:rPr>
          <w:rFonts w:ascii="Tahoma" w:hAnsi="Tahoma" w:cs="Tahoma"/>
          <w:sz w:val="22"/>
          <w:szCs w:val="22"/>
        </w:rPr>
      </w:pPr>
    </w:p>
    <w:p w:rsidR="001248EE" w:rsidRPr="00D377D3" w:rsidRDefault="009F5E01" w:rsidP="001248EE">
      <w:pPr>
        <w:spacing w:line="360" w:lineRule="auto"/>
        <w:jc w:val="both"/>
        <w:rPr>
          <w:rFonts w:ascii="Tahoma" w:hAnsi="Tahoma" w:cs="Tahoma"/>
          <w:lang w:eastAsia="en-US"/>
        </w:rPr>
      </w:pPr>
      <w:r w:rsidRPr="00A72AAB">
        <w:rPr>
          <w:rFonts w:ascii="Tahoma" w:hAnsi="Tahoma" w:cs="Tahoma"/>
        </w:rPr>
        <w:lastRenderedPageBreak/>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e</w:t>
      </w:r>
      <w:r w:rsidR="001248EE" w:rsidRPr="001248EE">
        <w:rPr>
          <w:rFonts w:ascii="Tahoma" w:hAnsi="Tahoma" w:cs="Tahoma"/>
        </w:rPr>
        <w:t xml:space="preserve">stá a su consideración el orden del día, por lo que en votación económica les pregunto si se aprueba; </w:t>
      </w:r>
      <w:r w:rsidR="001248EE" w:rsidRPr="00D377D3">
        <w:rPr>
          <w:rFonts w:ascii="Tahoma" w:hAnsi="Tahoma" w:cs="Tahoma"/>
        </w:rPr>
        <w:t>siendo</w:t>
      </w:r>
      <w:r w:rsidR="001248EE" w:rsidRPr="00D377D3">
        <w:rPr>
          <w:rFonts w:ascii="Tahoma" w:hAnsi="Tahoma" w:cs="Tahoma"/>
          <w:lang w:eastAsia="en-US"/>
        </w:rPr>
        <w:t xml:space="preserve"> la votación de la siguiente manera:</w:t>
      </w:r>
    </w:p>
    <w:p w:rsidR="001248EE" w:rsidRPr="00D377D3" w:rsidRDefault="001248EE" w:rsidP="001248EE">
      <w:pPr>
        <w:spacing w:line="360" w:lineRule="auto"/>
        <w:jc w:val="both"/>
        <w:rPr>
          <w:rFonts w:ascii="Tahoma" w:hAnsi="Tahoma" w:cs="Tahoma"/>
          <w:i/>
          <w:lang w:eastAsia="en-US"/>
        </w:rPr>
      </w:pPr>
    </w:p>
    <w:p w:rsidR="001248EE" w:rsidRDefault="00B52B89" w:rsidP="001248EE">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B33A74" w:rsidRDefault="00B33A74" w:rsidP="001248EE">
      <w:pPr>
        <w:ind w:left="708"/>
        <w:jc w:val="both"/>
        <w:rPr>
          <w:rFonts w:ascii="Tahoma" w:hAnsi="Tahoma" w:cs="Tahoma"/>
          <w:i/>
          <w:lang w:eastAsia="en-US"/>
        </w:rPr>
      </w:pPr>
    </w:p>
    <w:p w:rsidR="00B33A74" w:rsidRDefault="00B33A74" w:rsidP="00B33A74">
      <w:pPr>
        <w:jc w:val="both"/>
        <w:rPr>
          <w:rFonts w:ascii="Tahoma" w:hAnsi="Tahoma" w:cs="Tahoma"/>
          <w:b/>
          <w:lang w:val="es-ES_tradnl"/>
        </w:rPr>
      </w:pPr>
      <w:r>
        <w:rPr>
          <w:rFonts w:ascii="Tahoma" w:hAnsi="Tahoma" w:cs="Tahoma"/>
          <w:b/>
          <w:lang w:val="es-ES_tradnl"/>
        </w:rPr>
        <w:t>Punto Cuarto del Orden del Día:</w:t>
      </w:r>
    </w:p>
    <w:p w:rsidR="00B33A74" w:rsidRDefault="00B33A74" w:rsidP="00B33A74">
      <w:pPr>
        <w:jc w:val="both"/>
        <w:rPr>
          <w:rFonts w:ascii="Tahoma" w:hAnsi="Tahoma" w:cs="Tahoma"/>
          <w:b/>
          <w:lang w:val="es-ES_tradnl"/>
        </w:rPr>
      </w:pPr>
    </w:p>
    <w:p w:rsidR="006257C0" w:rsidRDefault="006257C0" w:rsidP="007B0E22">
      <w:pPr>
        <w:shd w:val="clear" w:color="auto" w:fill="FFFFFF"/>
        <w:spacing w:after="100" w:afterAutospacing="1"/>
        <w:contextualSpacing/>
        <w:jc w:val="both"/>
        <w:rPr>
          <w:rFonts w:ascii="Tahoma" w:hAnsi="Tahoma" w:cs="Tahoma"/>
          <w:lang w:val="es-ES_tradnl"/>
        </w:rPr>
      </w:pPr>
      <w:r>
        <w:rPr>
          <w:rFonts w:ascii="Tahoma" w:hAnsi="Tahoma" w:cs="Tahoma"/>
          <w:lang w:val="es-ES_tradnl"/>
        </w:rPr>
        <w:t>Agenda de Trabajo</w:t>
      </w:r>
    </w:p>
    <w:p w:rsidR="006257C0" w:rsidRDefault="006257C0" w:rsidP="007B0E22">
      <w:pPr>
        <w:shd w:val="clear" w:color="auto" w:fill="FFFFFF"/>
        <w:spacing w:after="100" w:afterAutospacing="1"/>
        <w:contextualSpacing/>
        <w:jc w:val="both"/>
        <w:rPr>
          <w:rFonts w:ascii="Tahoma" w:hAnsi="Tahoma" w:cs="Tahoma"/>
          <w:lang w:val="es-ES_tradnl"/>
        </w:rPr>
      </w:pPr>
    </w:p>
    <w:p w:rsidR="003B6DA1" w:rsidRPr="008F5C39" w:rsidRDefault="003B6DA1" w:rsidP="00ED6A13">
      <w:pPr>
        <w:pStyle w:val="Prrafodelista"/>
        <w:numPr>
          <w:ilvl w:val="0"/>
          <w:numId w:val="6"/>
        </w:numPr>
        <w:shd w:val="clear" w:color="auto" w:fill="FFFFFF"/>
        <w:spacing w:after="100" w:afterAutospacing="1"/>
        <w:contextualSpacing/>
        <w:jc w:val="both"/>
        <w:rPr>
          <w:rFonts w:ascii="Tahoma" w:eastAsia="Calibri" w:hAnsi="Tahoma" w:cs="Tahoma"/>
          <w:b/>
        </w:rPr>
      </w:pPr>
      <w:r w:rsidRPr="008F5C39">
        <w:rPr>
          <w:rFonts w:ascii="Tahoma" w:hAnsi="Tahoma" w:cs="Tahoma"/>
          <w:b/>
        </w:rPr>
        <w:t>Resolución y fallo sobre los procesos de licitación con participación del comité.</w:t>
      </w:r>
      <w:r w:rsidRPr="008F5C39">
        <w:rPr>
          <w:rFonts w:ascii="Tahoma" w:eastAsia="Calibri" w:hAnsi="Tahoma" w:cs="Tahoma"/>
          <w:b/>
        </w:rPr>
        <w:t xml:space="preserve"> </w:t>
      </w:r>
    </w:p>
    <w:p w:rsidR="003B6DA1" w:rsidRPr="00B3179E" w:rsidRDefault="003B6DA1" w:rsidP="003B6DA1">
      <w:pPr>
        <w:shd w:val="clear" w:color="auto" w:fill="FFFFFF"/>
        <w:spacing w:after="100" w:afterAutospacing="1"/>
        <w:contextualSpacing/>
        <w:jc w:val="both"/>
        <w:rPr>
          <w:rFonts w:ascii="Tahoma" w:hAnsi="Tahoma" w:cs="Tahoma"/>
          <w:lang w:val="es-ES_tradnl"/>
        </w:rPr>
      </w:pPr>
    </w:p>
    <w:p w:rsidR="00C4193B" w:rsidRDefault="00C4193B" w:rsidP="00C4193B">
      <w:pPr>
        <w:shd w:val="clear" w:color="auto" w:fill="FFFFFF"/>
        <w:spacing w:after="100" w:afterAutospacing="1"/>
        <w:contextualSpacing/>
        <w:jc w:val="both"/>
        <w:rPr>
          <w:rFonts w:ascii="Tahoma" w:hAnsi="Tahoma" w:cs="Tahoma"/>
          <w:lang w:val="es-ES_tradnl"/>
        </w:rPr>
      </w:pPr>
      <w:r w:rsidRPr="00F21DE3">
        <w:rPr>
          <w:rFonts w:ascii="Tahoma" w:eastAsiaTheme="minorEastAsia" w:hAnsi="Tahoma" w:cs="Tahoma"/>
          <w:lang w:eastAsia="es-MX"/>
        </w:rPr>
        <w:t xml:space="preserve">Número de cuadro </w:t>
      </w:r>
      <w:r w:rsidRPr="00F21DE3">
        <w:rPr>
          <w:rFonts w:ascii="Tahoma" w:eastAsiaTheme="minorEastAsia" w:hAnsi="Tahoma" w:cs="Tahoma"/>
          <w:b/>
          <w:lang w:eastAsia="es-MX"/>
        </w:rPr>
        <w:t>01.</w:t>
      </w:r>
      <w:r>
        <w:rPr>
          <w:rFonts w:ascii="Tahoma" w:eastAsiaTheme="minorEastAsia" w:hAnsi="Tahoma" w:cs="Tahoma"/>
          <w:b/>
          <w:lang w:eastAsia="es-MX"/>
        </w:rPr>
        <w:t>04.2018</w:t>
      </w:r>
      <w:r w:rsidRPr="00F21DE3">
        <w:rPr>
          <w:rFonts w:ascii="Tahoma" w:eastAsiaTheme="minorEastAsia" w:hAnsi="Tahoma" w:cs="Tahoma"/>
          <w:lang w:eastAsia="es-MX"/>
        </w:rPr>
        <w:t xml:space="preserve">, Licitación Nacional con Participación del Comité con número de </w:t>
      </w:r>
      <w:r w:rsidRPr="00F21DE3">
        <w:rPr>
          <w:rFonts w:ascii="Tahoma" w:eastAsiaTheme="minorEastAsia" w:hAnsi="Tahoma" w:cs="Tahoma"/>
          <w:b/>
          <w:lang w:eastAsia="es-MX"/>
        </w:rPr>
        <w:t>requisición 201</w:t>
      </w:r>
      <w:r>
        <w:rPr>
          <w:rFonts w:ascii="Tahoma" w:eastAsiaTheme="minorEastAsia" w:hAnsi="Tahoma" w:cs="Tahoma"/>
          <w:b/>
          <w:lang w:eastAsia="es-MX"/>
        </w:rPr>
        <w:t>80049</w:t>
      </w:r>
      <w:r w:rsidRPr="00F21DE3">
        <w:rPr>
          <w:rFonts w:ascii="Tahoma" w:eastAsiaTheme="minorEastAsia" w:hAnsi="Tahoma" w:cs="Tahoma"/>
          <w:lang w:eastAsia="es-MX"/>
        </w:rPr>
        <w:t>,</w:t>
      </w:r>
      <w:r>
        <w:rPr>
          <w:rFonts w:ascii="Tahoma" w:eastAsiaTheme="minorEastAsia" w:hAnsi="Tahoma" w:cs="Tahoma"/>
          <w:lang w:eastAsia="es-MX"/>
        </w:rPr>
        <w:t xml:space="preserve"> </w:t>
      </w:r>
      <w:r w:rsidRPr="00F21DE3">
        <w:rPr>
          <w:rFonts w:ascii="Tahoma" w:eastAsiaTheme="minorEastAsia" w:hAnsi="Tahoma" w:cs="Tahoma"/>
          <w:lang w:eastAsia="es-MX"/>
        </w:rPr>
        <w:t xml:space="preserve">con número de invitación </w:t>
      </w:r>
      <w:r>
        <w:rPr>
          <w:rFonts w:ascii="Tahoma" w:eastAsiaTheme="minorEastAsia" w:hAnsi="Tahoma" w:cs="Tahoma"/>
          <w:lang w:eastAsia="es-MX"/>
        </w:rPr>
        <w:t>63, de la Dirección de Parques y Jardines adscrita a la  Coordinación General de Servicios Municipales, a través de la cual solicitan 8,473 servicios de eliminación de plaga de muérdago en arbolado, deberá incluir la  recolección así como la disposición final de los desechos forestales y 573 servicios de eliminación de árboles secos, deberá incluir la recolección así como la disposición final de los desechos forestales, se</w:t>
      </w:r>
      <w:r w:rsidRPr="00F21DE3">
        <w:rPr>
          <w:rFonts w:ascii="Tahoma" w:hAnsi="Tahoma" w:cs="Tahoma"/>
          <w:lang w:val="es-ES_tradnl"/>
        </w:rPr>
        <w:t xml:space="preserve"> pone a la vista el expediente de donde se desprende lo siguiente:</w:t>
      </w:r>
    </w:p>
    <w:p w:rsidR="00C4193B" w:rsidRPr="00F21DE3" w:rsidRDefault="00C4193B" w:rsidP="00C4193B">
      <w:pPr>
        <w:shd w:val="clear" w:color="auto" w:fill="FFFFFF"/>
        <w:spacing w:after="100" w:afterAutospacing="1"/>
        <w:contextualSpacing/>
        <w:jc w:val="both"/>
        <w:rPr>
          <w:rFonts w:ascii="Tahoma" w:hAnsi="Tahoma" w:cs="Tahoma"/>
          <w:lang w:val="es-ES_tradnl"/>
        </w:rPr>
      </w:pPr>
    </w:p>
    <w:p w:rsidR="00C4193B" w:rsidRDefault="00C4193B" w:rsidP="00C4193B">
      <w:pPr>
        <w:shd w:val="clear" w:color="auto" w:fill="FFFFFF"/>
        <w:spacing w:after="100" w:afterAutospacing="1"/>
        <w:contextualSpacing/>
        <w:jc w:val="both"/>
        <w:rPr>
          <w:rFonts w:ascii="Tahoma" w:hAnsi="Tahoma" w:cs="Tahoma"/>
          <w:b/>
          <w:lang w:val="es-ES_tradnl"/>
        </w:rPr>
      </w:pPr>
      <w:r w:rsidRPr="00F21DE3">
        <w:rPr>
          <w:rFonts w:ascii="Tahoma" w:hAnsi="Tahoma" w:cs="Tahoma"/>
          <w:b/>
          <w:lang w:val="es-ES_tradnl"/>
        </w:rPr>
        <w:t>Proveedores que cotizan:</w:t>
      </w:r>
    </w:p>
    <w:p w:rsidR="00C4193B" w:rsidRDefault="00C4193B" w:rsidP="00C4193B">
      <w:pPr>
        <w:pStyle w:val="Prrafodelista"/>
        <w:numPr>
          <w:ilvl w:val="0"/>
          <w:numId w:val="11"/>
        </w:numPr>
        <w:shd w:val="clear" w:color="auto" w:fill="FFFFFF"/>
        <w:spacing w:after="100" w:afterAutospacing="1"/>
        <w:contextualSpacing/>
        <w:jc w:val="both"/>
        <w:rPr>
          <w:rFonts w:ascii="Tahoma" w:hAnsi="Tahoma" w:cs="Tahoma"/>
        </w:rPr>
      </w:pPr>
      <w:r>
        <w:rPr>
          <w:rFonts w:ascii="Tahoma" w:hAnsi="Tahoma" w:cs="Tahoma"/>
        </w:rPr>
        <w:t>Eco Center S.A. de C.V.</w:t>
      </w:r>
    </w:p>
    <w:p w:rsidR="00C4193B" w:rsidRPr="00D82574" w:rsidRDefault="00C4193B" w:rsidP="00C4193B">
      <w:pPr>
        <w:pStyle w:val="Prrafodelista"/>
        <w:numPr>
          <w:ilvl w:val="0"/>
          <w:numId w:val="11"/>
        </w:numPr>
        <w:shd w:val="clear" w:color="auto" w:fill="FFFFFF"/>
        <w:spacing w:after="100" w:afterAutospacing="1"/>
        <w:contextualSpacing/>
        <w:jc w:val="both"/>
        <w:rPr>
          <w:rFonts w:ascii="Tahoma" w:hAnsi="Tahoma" w:cs="Tahoma"/>
        </w:rPr>
      </w:pPr>
      <w:r>
        <w:rPr>
          <w:rFonts w:ascii="Tahoma" w:hAnsi="Tahoma" w:cs="Tahoma"/>
        </w:rPr>
        <w:t>José Manuel Santoyo Aceves.</w:t>
      </w:r>
    </w:p>
    <w:p w:rsidR="00C4193B" w:rsidRDefault="00C4193B" w:rsidP="00C4193B">
      <w:pPr>
        <w:shd w:val="clear" w:color="auto" w:fill="FFFFFF"/>
        <w:spacing w:after="100" w:afterAutospacing="1"/>
        <w:contextualSpacing/>
        <w:jc w:val="both"/>
        <w:rPr>
          <w:rFonts w:ascii="Tahoma" w:hAnsi="Tahoma" w:cs="Tahoma"/>
          <w:lang w:val="es-ES_tradnl"/>
        </w:rPr>
      </w:pPr>
    </w:p>
    <w:p w:rsidR="00C4193B" w:rsidRDefault="00C4193B" w:rsidP="00C4193B">
      <w:pPr>
        <w:shd w:val="clear" w:color="auto" w:fill="FFFFFF"/>
        <w:spacing w:after="100" w:afterAutospacing="1"/>
        <w:contextualSpacing/>
        <w:jc w:val="both"/>
        <w:rPr>
          <w:rFonts w:ascii="Tahoma" w:hAnsi="Tahoma" w:cs="Tahoma"/>
          <w:lang w:val="es-ES_tradnl"/>
        </w:rPr>
      </w:pPr>
      <w:r>
        <w:rPr>
          <w:rFonts w:ascii="Tahoma" w:hAnsi="Tahoma" w:cs="Tahoma"/>
          <w:lang w:val="es-ES_tradnl"/>
        </w:rPr>
        <w:t>Ninguna proposición fue desechada.</w:t>
      </w:r>
    </w:p>
    <w:p w:rsidR="00C4193B" w:rsidRDefault="00C4193B" w:rsidP="00C4193B">
      <w:pPr>
        <w:shd w:val="clear" w:color="auto" w:fill="FFFFFF"/>
        <w:spacing w:after="100" w:afterAutospacing="1"/>
        <w:contextualSpacing/>
        <w:jc w:val="both"/>
        <w:rPr>
          <w:rFonts w:ascii="Tahoma" w:hAnsi="Tahoma" w:cs="Tahoma"/>
          <w:lang w:val="es-ES_tradnl"/>
        </w:rPr>
      </w:pPr>
    </w:p>
    <w:p w:rsidR="00C4193B" w:rsidRPr="00F21DE3" w:rsidRDefault="00C4193B" w:rsidP="00C4193B">
      <w:pPr>
        <w:shd w:val="clear" w:color="auto" w:fill="FFFFFF"/>
        <w:spacing w:after="100" w:afterAutospacing="1"/>
        <w:contextualSpacing/>
        <w:jc w:val="both"/>
        <w:rPr>
          <w:rFonts w:ascii="Tahoma" w:hAnsi="Tahoma" w:cs="Tahoma"/>
          <w:lang w:val="es-ES_tradnl"/>
        </w:rPr>
      </w:pPr>
    </w:p>
    <w:p w:rsidR="00C4193B" w:rsidRDefault="00C4193B" w:rsidP="00C4193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C4193B" w:rsidRDefault="00C4193B" w:rsidP="00C4193B">
      <w:pPr>
        <w:shd w:val="clear" w:color="auto" w:fill="FFFFFF"/>
        <w:spacing w:after="100" w:afterAutospacing="1"/>
        <w:contextualSpacing/>
        <w:jc w:val="both"/>
        <w:rPr>
          <w:rFonts w:ascii="Tahoma" w:hAnsi="Tahoma" w:cs="Tahoma"/>
          <w:lang w:val="es-ES_tradnl"/>
        </w:rPr>
      </w:pPr>
    </w:p>
    <w:p w:rsidR="00C4193B" w:rsidRDefault="00C4193B" w:rsidP="00C4193B">
      <w:pPr>
        <w:shd w:val="clear" w:color="auto" w:fill="FFFFFF"/>
        <w:spacing w:after="100" w:afterAutospacing="1"/>
        <w:contextualSpacing/>
        <w:jc w:val="both"/>
        <w:rPr>
          <w:rFonts w:ascii="Tahoma" w:hAnsi="Tahoma" w:cs="Tahoma"/>
          <w:lang w:val="es-ES_tradnl"/>
        </w:rPr>
      </w:pPr>
      <w:r>
        <w:rPr>
          <w:rFonts w:ascii="Tahoma" w:hAnsi="Tahoma" w:cs="Tahoma"/>
          <w:lang w:val="es-ES_tradnl"/>
        </w:rPr>
        <w:lastRenderedPageBreak/>
        <w:t xml:space="preserve">    </w:t>
      </w:r>
    </w:p>
    <w:tbl>
      <w:tblPr>
        <w:tblW w:w="8020" w:type="dxa"/>
        <w:tblLayout w:type="fixed"/>
        <w:tblCellMar>
          <w:left w:w="70" w:type="dxa"/>
          <w:right w:w="70" w:type="dxa"/>
        </w:tblCellMar>
        <w:tblLook w:val="04A0" w:firstRow="1" w:lastRow="0" w:firstColumn="1" w:lastColumn="0" w:noHBand="0" w:noVBand="1"/>
      </w:tblPr>
      <w:tblGrid>
        <w:gridCol w:w="600"/>
        <w:gridCol w:w="1900"/>
        <w:gridCol w:w="780"/>
        <w:gridCol w:w="1100"/>
        <w:gridCol w:w="1320"/>
        <w:gridCol w:w="1120"/>
        <w:gridCol w:w="1200"/>
      </w:tblGrid>
      <w:tr w:rsidR="00C4193B" w:rsidRPr="00460428" w:rsidTr="00E62E1A">
        <w:trPr>
          <w:trHeight w:val="315"/>
        </w:trPr>
        <w:tc>
          <w:tcPr>
            <w:tcW w:w="60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4193B" w:rsidRPr="00460428" w:rsidRDefault="00C4193B" w:rsidP="00E62E1A">
            <w:pPr>
              <w:jc w:val="center"/>
              <w:rPr>
                <w:rFonts w:ascii="Calibri" w:hAnsi="Calibri"/>
                <w:b/>
                <w:bCs/>
                <w:color w:val="000000"/>
                <w:sz w:val="16"/>
                <w:szCs w:val="16"/>
                <w:lang w:eastAsia="es-MX"/>
              </w:rPr>
            </w:pPr>
            <w:r w:rsidRPr="00400BA6">
              <w:rPr>
                <w:rFonts w:ascii="Calibri" w:hAnsi="Calibri"/>
                <w:b/>
                <w:bCs/>
                <w:color w:val="000000"/>
                <w:sz w:val="14"/>
                <w:szCs w:val="16"/>
                <w:lang w:eastAsia="es-MX"/>
              </w:rPr>
              <w:t>Partida</w:t>
            </w:r>
          </w:p>
        </w:tc>
        <w:tc>
          <w:tcPr>
            <w:tcW w:w="190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4193B" w:rsidRPr="00460428" w:rsidRDefault="00C4193B" w:rsidP="00E62E1A">
            <w:pPr>
              <w:jc w:val="center"/>
              <w:rPr>
                <w:rFonts w:ascii="Calibri" w:hAnsi="Calibri"/>
                <w:b/>
                <w:bCs/>
                <w:color w:val="000000"/>
                <w:sz w:val="16"/>
                <w:szCs w:val="16"/>
                <w:lang w:eastAsia="es-MX"/>
              </w:rPr>
            </w:pPr>
            <w:r w:rsidRPr="00460428">
              <w:rPr>
                <w:rFonts w:ascii="Calibri" w:hAnsi="Calibri"/>
                <w:b/>
                <w:bCs/>
                <w:color w:val="000000"/>
                <w:sz w:val="16"/>
                <w:szCs w:val="16"/>
                <w:lang w:eastAsia="es-MX"/>
              </w:rPr>
              <w:t>Artículo</w:t>
            </w:r>
          </w:p>
        </w:tc>
        <w:tc>
          <w:tcPr>
            <w:tcW w:w="78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4193B" w:rsidRPr="00460428" w:rsidRDefault="00C4193B" w:rsidP="00E62E1A">
            <w:pPr>
              <w:jc w:val="center"/>
              <w:rPr>
                <w:rFonts w:ascii="Calibri" w:hAnsi="Calibri"/>
                <w:b/>
                <w:bCs/>
                <w:color w:val="000000"/>
                <w:sz w:val="16"/>
                <w:szCs w:val="16"/>
                <w:lang w:eastAsia="es-MX"/>
              </w:rPr>
            </w:pPr>
            <w:r w:rsidRPr="00460428">
              <w:rPr>
                <w:rFonts w:ascii="Calibri" w:hAnsi="Calibri"/>
                <w:b/>
                <w:bCs/>
                <w:color w:val="000000"/>
                <w:sz w:val="16"/>
                <w:szCs w:val="16"/>
                <w:lang w:eastAsia="es-MX"/>
              </w:rPr>
              <w:t>Cantidad y Servicio</w:t>
            </w:r>
          </w:p>
        </w:tc>
        <w:tc>
          <w:tcPr>
            <w:tcW w:w="2420" w:type="dxa"/>
            <w:gridSpan w:val="2"/>
            <w:tcBorders>
              <w:top w:val="single" w:sz="8" w:space="0" w:color="auto"/>
              <w:left w:val="nil"/>
              <w:bottom w:val="single" w:sz="8" w:space="0" w:color="auto"/>
              <w:right w:val="single" w:sz="8" w:space="0" w:color="auto"/>
            </w:tcBorders>
            <w:shd w:val="clear" w:color="000000" w:fill="FABF8F"/>
            <w:vAlign w:val="center"/>
            <w:hideMark/>
          </w:tcPr>
          <w:p w:rsidR="00C4193B" w:rsidRPr="00460428" w:rsidRDefault="00C4193B" w:rsidP="00E62E1A">
            <w:pPr>
              <w:jc w:val="center"/>
              <w:rPr>
                <w:rFonts w:ascii="Calibri" w:hAnsi="Calibri"/>
                <w:b/>
                <w:bCs/>
                <w:sz w:val="16"/>
                <w:szCs w:val="16"/>
                <w:lang w:eastAsia="es-MX"/>
              </w:rPr>
            </w:pPr>
            <w:r w:rsidRPr="00460428">
              <w:rPr>
                <w:rFonts w:ascii="Calibri" w:hAnsi="Calibri"/>
                <w:b/>
                <w:bCs/>
                <w:sz w:val="16"/>
                <w:szCs w:val="16"/>
                <w:lang w:eastAsia="es-MX"/>
              </w:rPr>
              <w:t>Eco Center S</w:t>
            </w:r>
            <w:r>
              <w:rPr>
                <w:rFonts w:ascii="Calibri" w:hAnsi="Calibri"/>
                <w:b/>
                <w:bCs/>
                <w:sz w:val="16"/>
                <w:szCs w:val="16"/>
                <w:lang w:eastAsia="es-MX"/>
              </w:rPr>
              <w:t>.</w:t>
            </w:r>
            <w:r w:rsidRPr="00460428">
              <w:rPr>
                <w:rFonts w:ascii="Calibri" w:hAnsi="Calibri"/>
                <w:b/>
                <w:bCs/>
                <w:sz w:val="16"/>
                <w:szCs w:val="16"/>
                <w:lang w:eastAsia="es-MX"/>
              </w:rPr>
              <w:t>A</w:t>
            </w:r>
            <w:r>
              <w:rPr>
                <w:rFonts w:ascii="Calibri" w:hAnsi="Calibri"/>
                <w:b/>
                <w:bCs/>
                <w:sz w:val="16"/>
                <w:szCs w:val="16"/>
                <w:lang w:eastAsia="es-MX"/>
              </w:rPr>
              <w:t>.</w:t>
            </w:r>
            <w:r w:rsidRPr="00460428">
              <w:rPr>
                <w:rFonts w:ascii="Calibri" w:hAnsi="Calibri"/>
                <w:b/>
                <w:bCs/>
                <w:sz w:val="16"/>
                <w:szCs w:val="16"/>
                <w:lang w:eastAsia="es-MX"/>
              </w:rPr>
              <w:t xml:space="preserve"> de C</w:t>
            </w:r>
            <w:r>
              <w:rPr>
                <w:rFonts w:ascii="Calibri" w:hAnsi="Calibri"/>
                <w:b/>
                <w:bCs/>
                <w:sz w:val="16"/>
                <w:szCs w:val="16"/>
                <w:lang w:eastAsia="es-MX"/>
              </w:rPr>
              <w:t>.</w:t>
            </w:r>
            <w:r w:rsidRPr="00460428">
              <w:rPr>
                <w:rFonts w:ascii="Calibri" w:hAnsi="Calibri"/>
                <w:b/>
                <w:bCs/>
                <w:sz w:val="16"/>
                <w:szCs w:val="16"/>
                <w:lang w:eastAsia="es-MX"/>
              </w:rPr>
              <w:t>V</w:t>
            </w:r>
            <w:r>
              <w:rPr>
                <w:rFonts w:ascii="Calibri" w:hAnsi="Calibri"/>
                <w:b/>
                <w:bCs/>
                <w:sz w:val="16"/>
                <w:szCs w:val="16"/>
                <w:lang w:eastAsia="es-MX"/>
              </w:rPr>
              <w:t>.</w:t>
            </w:r>
          </w:p>
        </w:tc>
        <w:tc>
          <w:tcPr>
            <w:tcW w:w="2320" w:type="dxa"/>
            <w:gridSpan w:val="2"/>
            <w:tcBorders>
              <w:top w:val="single" w:sz="8" w:space="0" w:color="auto"/>
              <w:left w:val="nil"/>
              <w:bottom w:val="single" w:sz="8" w:space="0" w:color="auto"/>
              <w:right w:val="single" w:sz="8" w:space="0" w:color="auto"/>
            </w:tcBorders>
            <w:shd w:val="clear" w:color="000000" w:fill="FABF8F"/>
            <w:vAlign w:val="center"/>
            <w:hideMark/>
          </w:tcPr>
          <w:p w:rsidR="00C4193B" w:rsidRPr="00460428" w:rsidRDefault="00C4193B" w:rsidP="00E62E1A">
            <w:pPr>
              <w:jc w:val="center"/>
              <w:rPr>
                <w:rFonts w:ascii="Calibri" w:hAnsi="Calibri"/>
                <w:b/>
                <w:bCs/>
                <w:color w:val="000000"/>
                <w:sz w:val="16"/>
                <w:szCs w:val="16"/>
                <w:lang w:eastAsia="es-MX"/>
              </w:rPr>
            </w:pPr>
            <w:r w:rsidRPr="00460428">
              <w:rPr>
                <w:rFonts w:ascii="Calibri" w:hAnsi="Calibri"/>
                <w:b/>
                <w:bCs/>
                <w:color w:val="000000"/>
                <w:sz w:val="16"/>
                <w:szCs w:val="16"/>
                <w:lang w:eastAsia="es-MX"/>
              </w:rPr>
              <w:t xml:space="preserve"> José Manuel Santoyo Aceves</w:t>
            </w:r>
          </w:p>
        </w:tc>
      </w:tr>
      <w:tr w:rsidR="00C4193B" w:rsidRPr="00460428" w:rsidTr="00E62E1A">
        <w:trPr>
          <w:trHeight w:val="810"/>
        </w:trPr>
        <w:tc>
          <w:tcPr>
            <w:tcW w:w="600" w:type="dxa"/>
            <w:vMerge/>
            <w:tcBorders>
              <w:top w:val="single" w:sz="8" w:space="0" w:color="auto"/>
              <w:left w:val="single" w:sz="8" w:space="0" w:color="auto"/>
              <w:bottom w:val="single" w:sz="8" w:space="0" w:color="auto"/>
              <w:right w:val="single" w:sz="8" w:space="0" w:color="auto"/>
            </w:tcBorders>
            <w:vAlign w:val="center"/>
            <w:hideMark/>
          </w:tcPr>
          <w:p w:rsidR="00C4193B" w:rsidRPr="00460428" w:rsidRDefault="00C4193B" w:rsidP="00E62E1A">
            <w:pPr>
              <w:rPr>
                <w:rFonts w:ascii="Calibri" w:hAnsi="Calibri"/>
                <w:b/>
                <w:bCs/>
                <w:color w:val="000000"/>
                <w:sz w:val="16"/>
                <w:szCs w:val="16"/>
                <w:lang w:eastAsia="es-MX"/>
              </w:rPr>
            </w:pPr>
          </w:p>
        </w:tc>
        <w:tc>
          <w:tcPr>
            <w:tcW w:w="1900" w:type="dxa"/>
            <w:vMerge/>
            <w:tcBorders>
              <w:top w:val="single" w:sz="8" w:space="0" w:color="auto"/>
              <w:left w:val="single" w:sz="8" w:space="0" w:color="auto"/>
              <w:bottom w:val="single" w:sz="8" w:space="0" w:color="auto"/>
              <w:right w:val="single" w:sz="8" w:space="0" w:color="auto"/>
            </w:tcBorders>
            <w:vAlign w:val="center"/>
            <w:hideMark/>
          </w:tcPr>
          <w:p w:rsidR="00C4193B" w:rsidRPr="00460428" w:rsidRDefault="00C4193B" w:rsidP="00E62E1A">
            <w:pPr>
              <w:rPr>
                <w:rFonts w:ascii="Calibri" w:hAnsi="Calibri"/>
                <w:b/>
                <w:bCs/>
                <w:color w:val="000000"/>
                <w:sz w:val="16"/>
                <w:szCs w:val="16"/>
                <w:lang w:eastAsia="es-MX"/>
              </w:rPr>
            </w:pPr>
          </w:p>
        </w:tc>
        <w:tc>
          <w:tcPr>
            <w:tcW w:w="780" w:type="dxa"/>
            <w:vMerge/>
            <w:tcBorders>
              <w:top w:val="single" w:sz="8" w:space="0" w:color="auto"/>
              <w:left w:val="single" w:sz="8" w:space="0" w:color="auto"/>
              <w:bottom w:val="single" w:sz="8" w:space="0" w:color="auto"/>
              <w:right w:val="single" w:sz="8" w:space="0" w:color="auto"/>
            </w:tcBorders>
            <w:vAlign w:val="center"/>
            <w:hideMark/>
          </w:tcPr>
          <w:p w:rsidR="00C4193B" w:rsidRPr="00460428" w:rsidRDefault="00C4193B" w:rsidP="00E62E1A">
            <w:pPr>
              <w:rPr>
                <w:rFonts w:ascii="Calibri" w:hAnsi="Calibri"/>
                <w:b/>
                <w:bCs/>
                <w:color w:val="000000"/>
                <w:sz w:val="16"/>
                <w:szCs w:val="16"/>
                <w:lang w:eastAsia="es-MX"/>
              </w:rPr>
            </w:pPr>
          </w:p>
        </w:tc>
        <w:tc>
          <w:tcPr>
            <w:tcW w:w="1100" w:type="dxa"/>
            <w:tcBorders>
              <w:top w:val="nil"/>
              <w:left w:val="nil"/>
              <w:bottom w:val="single" w:sz="8" w:space="0" w:color="auto"/>
              <w:right w:val="single" w:sz="8" w:space="0" w:color="auto"/>
            </w:tcBorders>
            <w:shd w:val="clear" w:color="000000" w:fill="FABF8F"/>
            <w:vAlign w:val="center"/>
            <w:hideMark/>
          </w:tcPr>
          <w:p w:rsidR="00C4193B" w:rsidRPr="00460428" w:rsidRDefault="00C4193B" w:rsidP="00E62E1A">
            <w:pPr>
              <w:jc w:val="center"/>
              <w:rPr>
                <w:rFonts w:ascii="Calibri" w:hAnsi="Calibri"/>
                <w:b/>
                <w:bCs/>
                <w:sz w:val="16"/>
                <w:szCs w:val="16"/>
                <w:lang w:eastAsia="es-MX"/>
              </w:rPr>
            </w:pPr>
            <w:r w:rsidRPr="00460428">
              <w:rPr>
                <w:rFonts w:ascii="Calibri" w:hAnsi="Calibri"/>
                <w:b/>
                <w:bCs/>
                <w:sz w:val="16"/>
                <w:szCs w:val="16"/>
                <w:lang w:eastAsia="es-MX"/>
              </w:rPr>
              <w:t xml:space="preserve">Precio cotizado por unidad </w:t>
            </w:r>
          </w:p>
        </w:tc>
        <w:tc>
          <w:tcPr>
            <w:tcW w:w="1320" w:type="dxa"/>
            <w:tcBorders>
              <w:top w:val="nil"/>
              <w:left w:val="nil"/>
              <w:bottom w:val="single" w:sz="8" w:space="0" w:color="auto"/>
              <w:right w:val="single" w:sz="8" w:space="0" w:color="auto"/>
            </w:tcBorders>
            <w:shd w:val="clear" w:color="000000" w:fill="FABF8F"/>
            <w:vAlign w:val="center"/>
            <w:hideMark/>
          </w:tcPr>
          <w:p w:rsidR="00C4193B" w:rsidRPr="00460428" w:rsidRDefault="00C4193B" w:rsidP="00E62E1A">
            <w:pPr>
              <w:jc w:val="center"/>
              <w:rPr>
                <w:rFonts w:ascii="Calibri" w:hAnsi="Calibri"/>
                <w:b/>
                <w:bCs/>
                <w:sz w:val="16"/>
                <w:szCs w:val="16"/>
                <w:lang w:eastAsia="es-MX"/>
              </w:rPr>
            </w:pPr>
            <w:r w:rsidRPr="00460428">
              <w:rPr>
                <w:rFonts w:ascii="Calibri" w:hAnsi="Calibri"/>
                <w:b/>
                <w:bCs/>
                <w:sz w:val="16"/>
                <w:szCs w:val="16"/>
                <w:lang w:eastAsia="es-MX"/>
              </w:rPr>
              <w:t>Precio total por partida</w:t>
            </w:r>
          </w:p>
        </w:tc>
        <w:tc>
          <w:tcPr>
            <w:tcW w:w="1120" w:type="dxa"/>
            <w:tcBorders>
              <w:top w:val="nil"/>
              <w:left w:val="nil"/>
              <w:bottom w:val="single" w:sz="8" w:space="0" w:color="auto"/>
              <w:right w:val="single" w:sz="8" w:space="0" w:color="auto"/>
            </w:tcBorders>
            <w:shd w:val="clear" w:color="000000" w:fill="FABF8F"/>
            <w:vAlign w:val="center"/>
            <w:hideMark/>
          </w:tcPr>
          <w:p w:rsidR="00C4193B" w:rsidRPr="00460428" w:rsidRDefault="00C4193B" w:rsidP="00E62E1A">
            <w:pPr>
              <w:jc w:val="center"/>
              <w:rPr>
                <w:rFonts w:ascii="Calibri" w:hAnsi="Calibri"/>
                <w:b/>
                <w:bCs/>
                <w:sz w:val="16"/>
                <w:szCs w:val="16"/>
                <w:lang w:eastAsia="es-MX"/>
              </w:rPr>
            </w:pPr>
            <w:r w:rsidRPr="00460428">
              <w:rPr>
                <w:rFonts w:ascii="Calibri" w:hAnsi="Calibri"/>
                <w:b/>
                <w:bCs/>
                <w:sz w:val="16"/>
                <w:szCs w:val="16"/>
                <w:lang w:eastAsia="es-MX"/>
              </w:rPr>
              <w:t xml:space="preserve">Precio cotizado por unidad </w:t>
            </w:r>
          </w:p>
        </w:tc>
        <w:tc>
          <w:tcPr>
            <w:tcW w:w="1200" w:type="dxa"/>
            <w:tcBorders>
              <w:top w:val="nil"/>
              <w:left w:val="nil"/>
              <w:bottom w:val="single" w:sz="8" w:space="0" w:color="auto"/>
              <w:right w:val="single" w:sz="8" w:space="0" w:color="auto"/>
            </w:tcBorders>
            <w:shd w:val="clear" w:color="000000" w:fill="FABF8F"/>
            <w:vAlign w:val="center"/>
            <w:hideMark/>
          </w:tcPr>
          <w:p w:rsidR="00C4193B" w:rsidRPr="00460428" w:rsidRDefault="00C4193B" w:rsidP="00E62E1A">
            <w:pPr>
              <w:jc w:val="center"/>
              <w:rPr>
                <w:rFonts w:ascii="Calibri" w:hAnsi="Calibri"/>
                <w:b/>
                <w:bCs/>
                <w:sz w:val="16"/>
                <w:szCs w:val="16"/>
                <w:lang w:eastAsia="es-MX"/>
              </w:rPr>
            </w:pPr>
            <w:r w:rsidRPr="00460428">
              <w:rPr>
                <w:rFonts w:ascii="Calibri" w:hAnsi="Calibri"/>
                <w:b/>
                <w:bCs/>
                <w:sz w:val="16"/>
                <w:szCs w:val="16"/>
                <w:lang w:eastAsia="es-MX"/>
              </w:rPr>
              <w:t>Precio total por partida</w:t>
            </w:r>
          </w:p>
        </w:tc>
      </w:tr>
      <w:tr w:rsidR="00C4193B" w:rsidRPr="00460428" w:rsidTr="00E62E1A">
        <w:trPr>
          <w:trHeight w:val="153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C4193B" w:rsidRPr="00460428" w:rsidRDefault="00C4193B" w:rsidP="00E62E1A">
            <w:pPr>
              <w:jc w:val="center"/>
              <w:rPr>
                <w:rFonts w:ascii="Calibri" w:hAnsi="Calibri"/>
                <w:color w:val="000000"/>
                <w:sz w:val="16"/>
                <w:szCs w:val="16"/>
                <w:lang w:eastAsia="es-MX"/>
              </w:rPr>
            </w:pPr>
            <w:r w:rsidRPr="00460428">
              <w:rPr>
                <w:rFonts w:ascii="Calibri" w:hAnsi="Calibri"/>
                <w:color w:val="000000"/>
                <w:sz w:val="16"/>
                <w:szCs w:val="16"/>
                <w:lang w:eastAsia="es-MX"/>
              </w:rPr>
              <w:t>1</w:t>
            </w:r>
          </w:p>
        </w:tc>
        <w:tc>
          <w:tcPr>
            <w:tcW w:w="1900" w:type="dxa"/>
            <w:tcBorders>
              <w:top w:val="nil"/>
              <w:left w:val="nil"/>
              <w:bottom w:val="single" w:sz="8" w:space="0" w:color="auto"/>
              <w:right w:val="single" w:sz="8" w:space="0" w:color="auto"/>
            </w:tcBorders>
            <w:shd w:val="clear" w:color="auto" w:fill="auto"/>
            <w:vAlign w:val="center"/>
            <w:hideMark/>
          </w:tcPr>
          <w:p w:rsidR="00C4193B" w:rsidRPr="00460428" w:rsidRDefault="00C4193B" w:rsidP="00E62E1A">
            <w:pPr>
              <w:jc w:val="center"/>
              <w:rPr>
                <w:rFonts w:ascii="Calibri" w:hAnsi="Calibri"/>
                <w:sz w:val="16"/>
                <w:szCs w:val="16"/>
                <w:lang w:eastAsia="es-MX"/>
              </w:rPr>
            </w:pPr>
            <w:r w:rsidRPr="00460428">
              <w:rPr>
                <w:rFonts w:ascii="Calibri" w:hAnsi="Calibri"/>
                <w:sz w:val="16"/>
                <w:szCs w:val="16"/>
                <w:lang w:eastAsia="es-MX"/>
              </w:rPr>
              <w:t>Servicio de eliminación de plaga de muérdago en arbolado. Deberá incluir la recolección así como la disposición final de los desechos forestales.</w:t>
            </w:r>
          </w:p>
        </w:tc>
        <w:tc>
          <w:tcPr>
            <w:tcW w:w="780" w:type="dxa"/>
            <w:tcBorders>
              <w:top w:val="nil"/>
              <w:left w:val="nil"/>
              <w:bottom w:val="single" w:sz="8" w:space="0" w:color="auto"/>
              <w:right w:val="single" w:sz="8" w:space="0" w:color="auto"/>
            </w:tcBorders>
            <w:shd w:val="clear" w:color="auto" w:fill="auto"/>
            <w:vAlign w:val="center"/>
            <w:hideMark/>
          </w:tcPr>
          <w:p w:rsidR="00C4193B" w:rsidRPr="00460428" w:rsidRDefault="00C4193B" w:rsidP="00E62E1A">
            <w:pPr>
              <w:jc w:val="center"/>
              <w:rPr>
                <w:rFonts w:ascii="Calibri" w:hAnsi="Calibri"/>
                <w:sz w:val="16"/>
                <w:szCs w:val="16"/>
                <w:lang w:eastAsia="es-MX"/>
              </w:rPr>
            </w:pPr>
            <w:r w:rsidRPr="00460428">
              <w:rPr>
                <w:rFonts w:ascii="Calibri" w:hAnsi="Calibri"/>
                <w:sz w:val="16"/>
                <w:szCs w:val="16"/>
                <w:lang w:eastAsia="es-MX"/>
              </w:rPr>
              <w:t>8,473</w:t>
            </w:r>
          </w:p>
        </w:tc>
        <w:tc>
          <w:tcPr>
            <w:tcW w:w="1100" w:type="dxa"/>
            <w:tcBorders>
              <w:top w:val="nil"/>
              <w:left w:val="nil"/>
              <w:bottom w:val="single" w:sz="8" w:space="0" w:color="auto"/>
              <w:right w:val="single" w:sz="8" w:space="0" w:color="auto"/>
            </w:tcBorders>
            <w:shd w:val="clear" w:color="000000" w:fill="DCE6F1"/>
            <w:vAlign w:val="center"/>
            <w:hideMark/>
          </w:tcPr>
          <w:p w:rsidR="00C4193B" w:rsidRPr="00460428" w:rsidRDefault="00C4193B" w:rsidP="00E62E1A">
            <w:pPr>
              <w:jc w:val="center"/>
              <w:rPr>
                <w:rFonts w:ascii="Calibri" w:hAnsi="Calibri"/>
                <w:color w:val="000000"/>
                <w:sz w:val="16"/>
                <w:szCs w:val="16"/>
                <w:lang w:eastAsia="es-MX"/>
              </w:rPr>
            </w:pPr>
            <w:r w:rsidRPr="00460428">
              <w:rPr>
                <w:rFonts w:ascii="Calibri" w:hAnsi="Calibri"/>
                <w:color w:val="000000"/>
                <w:sz w:val="16"/>
                <w:szCs w:val="16"/>
                <w:lang w:eastAsia="es-MX"/>
              </w:rPr>
              <w:t>$1,070.00</w:t>
            </w:r>
          </w:p>
        </w:tc>
        <w:tc>
          <w:tcPr>
            <w:tcW w:w="1320" w:type="dxa"/>
            <w:tcBorders>
              <w:top w:val="nil"/>
              <w:left w:val="nil"/>
              <w:bottom w:val="single" w:sz="8" w:space="0" w:color="auto"/>
              <w:right w:val="single" w:sz="8" w:space="0" w:color="auto"/>
            </w:tcBorders>
            <w:shd w:val="clear" w:color="000000" w:fill="DCE6F1"/>
            <w:vAlign w:val="center"/>
            <w:hideMark/>
          </w:tcPr>
          <w:p w:rsidR="00C4193B" w:rsidRPr="00460428" w:rsidRDefault="00C4193B" w:rsidP="00E62E1A">
            <w:pPr>
              <w:jc w:val="center"/>
              <w:rPr>
                <w:rFonts w:ascii="Calibri" w:hAnsi="Calibri"/>
                <w:color w:val="000000"/>
                <w:sz w:val="16"/>
                <w:szCs w:val="16"/>
                <w:lang w:eastAsia="es-MX"/>
              </w:rPr>
            </w:pPr>
            <w:r w:rsidRPr="00460428">
              <w:rPr>
                <w:rFonts w:ascii="Calibri" w:hAnsi="Calibri"/>
                <w:color w:val="000000"/>
                <w:sz w:val="16"/>
                <w:szCs w:val="16"/>
                <w:lang w:eastAsia="es-MX"/>
              </w:rPr>
              <w:t>$9,066,110.00</w:t>
            </w:r>
          </w:p>
        </w:tc>
        <w:tc>
          <w:tcPr>
            <w:tcW w:w="1120" w:type="dxa"/>
            <w:tcBorders>
              <w:top w:val="nil"/>
              <w:left w:val="nil"/>
              <w:bottom w:val="single" w:sz="8" w:space="0" w:color="auto"/>
              <w:right w:val="single" w:sz="8" w:space="0" w:color="auto"/>
            </w:tcBorders>
            <w:shd w:val="clear" w:color="auto" w:fill="auto"/>
            <w:vAlign w:val="center"/>
            <w:hideMark/>
          </w:tcPr>
          <w:p w:rsidR="00C4193B" w:rsidRPr="00460428" w:rsidRDefault="00C4193B" w:rsidP="00E62E1A">
            <w:pPr>
              <w:jc w:val="center"/>
              <w:rPr>
                <w:rFonts w:ascii="Calibri" w:hAnsi="Calibri"/>
                <w:color w:val="000000"/>
                <w:sz w:val="16"/>
                <w:szCs w:val="16"/>
                <w:lang w:eastAsia="es-MX"/>
              </w:rPr>
            </w:pPr>
            <w:r w:rsidRPr="00460428">
              <w:rPr>
                <w:rFonts w:ascii="Calibri" w:hAnsi="Calibri"/>
                <w:color w:val="000000"/>
                <w:sz w:val="16"/>
                <w:szCs w:val="16"/>
                <w:lang w:eastAsia="es-MX"/>
              </w:rPr>
              <w:t>$1,100.00</w:t>
            </w:r>
          </w:p>
        </w:tc>
        <w:tc>
          <w:tcPr>
            <w:tcW w:w="1200" w:type="dxa"/>
            <w:tcBorders>
              <w:top w:val="nil"/>
              <w:left w:val="nil"/>
              <w:bottom w:val="single" w:sz="8" w:space="0" w:color="auto"/>
              <w:right w:val="single" w:sz="8" w:space="0" w:color="auto"/>
            </w:tcBorders>
            <w:shd w:val="clear" w:color="auto" w:fill="auto"/>
            <w:vAlign w:val="center"/>
            <w:hideMark/>
          </w:tcPr>
          <w:p w:rsidR="00C4193B" w:rsidRPr="00460428" w:rsidRDefault="00C4193B" w:rsidP="00E62E1A">
            <w:pPr>
              <w:jc w:val="center"/>
              <w:rPr>
                <w:rFonts w:ascii="Calibri" w:hAnsi="Calibri"/>
                <w:color w:val="000000"/>
                <w:sz w:val="16"/>
                <w:szCs w:val="16"/>
                <w:lang w:eastAsia="es-MX"/>
              </w:rPr>
            </w:pPr>
            <w:r w:rsidRPr="00460428">
              <w:rPr>
                <w:rFonts w:ascii="Calibri" w:hAnsi="Calibri"/>
                <w:color w:val="000000"/>
                <w:sz w:val="16"/>
                <w:szCs w:val="16"/>
                <w:lang w:eastAsia="es-MX"/>
              </w:rPr>
              <w:t>$9,320,300.00</w:t>
            </w:r>
          </w:p>
        </w:tc>
      </w:tr>
      <w:tr w:rsidR="00C4193B" w:rsidRPr="00460428" w:rsidTr="00E62E1A">
        <w:trPr>
          <w:trHeight w:val="141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C4193B" w:rsidRPr="00460428" w:rsidRDefault="00C4193B" w:rsidP="00E62E1A">
            <w:pPr>
              <w:jc w:val="center"/>
              <w:rPr>
                <w:rFonts w:ascii="Calibri" w:hAnsi="Calibri"/>
                <w:color w:val="000000"/>
                <w:sz w:val="16"/>
                <w:szCs w:val="16"/>
                <w:lang w:eastAsia="es-MX"/>
              </w:rPr>
            </w:pPr>
            <w:r w:rsidRPr="00460428">
              <w:rPr>
                <w:rFonts w:ascii="Calibri" w:hAnsi="Calibri"/>
                <w:color w:val="000000"/>
                <w:sz w:val="16"/>
                <w:szCs w:val="16"/>
                <w:lang w:eastAsia="es-MX"/>
              </w:rPr>
              <w:t>2</w:t>
            </w:r>
          </w:p>
        </w:tc>
        <w:tc>
          <w:tcPr>
            <w:tcW w:w="1900" w:type="dxa"/>
            <w:tcBorders>
              <w:top w:val="nil"/>
              <w:left w:val="nil"/>
              <w:bottom w:val="single" w:sz="8" w:space="0" w:color="auto"/>
              <w:right w:val="single" w:sz="8" w:space="0" w:color="auto"/>
            </w:tcBorders>
            <w:shd w:val="clear" w:color="auto" w:fill="auto"/>
            <w:vAlign w:val="center"/>
            <w:hideMark/>
          </w:tcPr>
          <w:p w:rsidR="00C4193B" w:rsidRPr="00460428" w:rsidRDefault="00C4193B" w:rsidP="00E62E1A">
            <w:pPr>
              <w:jc w:val="center"/>
              <w:rPr>
                <w:rFonts w:ascii="Calibri" w:hAnsi="Calibri"/>
                <w:sz w:val="16"/>
                <w:szCs w:val="16"/>
                <w:lang w:eastAsia="es-MX"/>
              </w:rPr>
            </w:pPr>
            <w:r w:rsidRPr="00460428">
              <w:rPr>
                <w:rFonts w:ascii="Calibri" w:hAnsi="Calibri"/>
                <w:sz w:val="16"/>
                <w:szCs w:val="16"/>
                <w:lang w:eastAsia="es-MX"/>
              </w:rPr>
              <w:t>Servicio de eliminación de árboles secos. Deberá incluir la recolección así como la disposición final de los desechos forestales.</w:t>
            </w:r>
          </w:p>
        </w:tc>
        <w:tc>
          <w:tcPr>
            <w:tcW w:w="780" w:type="dxa"/>
            <w:tcBorders>
              <w:top w:val="nil"/>
              <w:left w:val="nil"/>
              <w:bottom w:val="single" w:sz="8" w:space="0" w:color="auto"/>
              <w:right w:val="single" w:sz="8" w:space="0" w:color="auto"/>
            </w:tcBorders>
            <w:shd w:val="clear" w:color="auto" w:fill="auto"/>
            <w:vAlign w:val="center"/>
            <w:hideMark/>
          </w:tcPr>
          <w:p w:rsidR="00C4193B" w:rsidRPr="00460428" w:rsidRDefault="00C4193B" w:rsidP="00E62E1A">
            <w:pPr>
              <w:jc w:val="center"/>
              <w:rPr>
                <w:rFonts w:ascii="Calibri" w:hAnsi="Calibri"/>
                <w:sz w:val="16"/>
                <w:szCs w:val="16"/>
                <w:lang w:eastAsia="es-MX"/>
              </w:rPr>
            </w:pPr>
            <w:r w:rsidRPr="00460428">
              <w:rPr>
                <w:rFonts w:ascii="Calibri" w:hAnsi="Calibri"/>
                <w:sz w:val="16"/>
                <w:szCs w:val="16"/>
                <w:lang w:eastAsia="es-MX"/>
              </w:rPr>
              <w:t>573</w:t>
            </w:r>
          </w:p>
        </w:tc>
        <w:tc>
          <w:tcPr>
            <w:tcW w:w="1100" w:type="dxa"/>
            <w:tcBorders>
              <w:top w:val="nil"/>
              <w:left w:val="nil"/>
              <w:bottom w:val="single" w:sz="8" w:space="0" w:color="auto"/>
              <w:right w:val="single" w:sz="8" w:space="0" w:color="auto"/>
            </w:tcBorders>
            <w:shd w:val="clear" w:color="000000" w:fill="DCE6F1"/>
            <w:vAlign w:val="center"/>
            <w:hideMark/>
          </w:tcPr>
          <w:p w:rsidR="00C4193B" w:rsidRPr="00460428" w:rsidRDefault="00C4193B" w:rsidP="00E62E1A">
            <w:pPr>
              <w:jc w:val="center"/>
              <w:rPr>
                <w:rFonts w:ascii="Calibri" w:hAnsi="Calibri"/>
                <w:color w:val="000000"/>
                <w:sz w:val="16"/>
                <w:szCs w:val="16"/>
                <w:lang w:eastAsia="es-MX"/>
              </w:rPr>
            </w:pPr>
            <w:r w:rsidRPr="00460428">
              <w:rPr>
                <w:rFonts w:ascii="Calibri" w:hAnsi="Calibri"/>
                <w:color w:val="000000"/>
                <w:sz w:val="16"/>
                <w:szCs w:val="16"/>
                <w:lang w:eastAsia="es-MX"/>
              </w:rPr>
              <w:t>$800.00</w:t>
            </w:r>
          </w:p>
        </w:tc>
        <w:tc>
          <w:tcPr>
            <w:tcW w:w="1320" w:type="dxa"/>
            <w:tcBorders>
              <w:top w:val="nil"/>
              <w:left w:val="nil"/>
              <w:bottom w:val="single" w:sz="8" w:space="0" w:color="auto"/>
              <w:right w:val="single" w:sz="8" w:space="0" w:color="auto"/>
            </w:tcBorders>
            <w:shd w:val="clear" w:color="000000" w:fill="DCE6F1"/>
            <w:vAlign w:val="center"/>
            <w:hideMark/>
          </w:tcPr>
          <w:p w:rsidR="00C4193B" w:rsidRPr="00460428" w:rsidRDefault="00C4193B" w:rsidP="00E62E1A">
            <w:pPr>
              <w:jc w:val="center"/>
              <w:rPr>
                <w:rFonts w:ascii="Calibri" w:hAnsi="Calibri"/>
                <w:color w:val="000000"/>
                <w:sz w:val="16"/>
                <w:szCs w:val="16"/>
                <w:lang w:eastAsia="es-MX"/>
              </w:rPr>
            </w:pPr>
            <w:r w:rsidRPr="00460428">
              <w:rPr>
                <w:rFonts w:ascii="Calibri" w:hAnsi="Calibri"/>
                <w:color w:val="000000"/>
                <w:sz w:val="16"/>
                <w:szCs w:val="16"/>
                <w:lang w:eastAsia="es-MX"/>
              </w:rPr>
              <w:t>$458,400.00</w:t>
            </w:r>
          </w:p>
        </w:tc>
        <w:tc>
          <w:tcPr>
            <w:tcW w:w="1120" w:type="dxa"/>
            <w:tcBorders>
              <w:top w:val="nil"/>
              <w:left w:val="nil"/>
              <w:bottom w:val="single" w:sz="8" w:space="0" w:color="auto"/>
              <w:right w:val="single" w:sz="8" w:space="0" w:color="auto"/>
            </w:tcBorders>
            <w:shd w:val="clear" w:color="auto" w:fill="auto"/>
            <w:vAlign w:val="center"/>
            <w:hideMark/>
          </w:tcPr>
          <w:p w:rsidR="00C4193B" w:rsidRPr="00460428" w:rsidRDefault="00C4193B" w:rsidP="00E62E1A">
            <w:pPr>
              <w:jc w:val="center"/>
              <w:rPr>
                <w:rFonts w:ascii="Calibri" w:hAnsi="Calibri"/>
                <w:color w:val="000000"/>
                <w:sz w:val="16"/>
                <w:szCs w:val="16"/>
                <w:lang w:eastAsia="es-MX"/>
              </w:rPr>
            </w:pPr>
            <w:r w:rsidRPr="00460428">
              <w:rPr>
                <w:rFonts w:ascii="Calibri" w:hAnsi="Calibri"/>
                <w:color w:val="000000"/>
                <w:sz w:val="16"/>
                <w:szCs w:val="16"/>
                <w:lang w:eastAsia="es-MX"/>
              </w:rPr>
              <w:t>$802.00</w:t>
            </w:r>
          </w:p>
        </w:tc>
        <w:tc>
          <w:tcPr>
            <w:tcW w:w="1200" w:type="dxa"/>
            <w:tcBorders>
              <w:top w:val="nil"/>
              <w:left w:val="nil"/>
              <w:bottom w:val="single" w:sz="8" w:space="0" w:color="auto"/>
              <w:right w:val="single" w:sz="8" w:space="0" w:color="auto"/>
            </w:tcBorders>
            <w:shd w:val="clear" w:color="auto" w:fill="auto"/>
            <w:vAlign w:val="center"/>
            <w:hideMark/>
          </w:tcPr>
          <w:p w:rsidR="00C4193B" w:rsidRPr="00460428" w:rsidRDefault="00C4193B" w:rsidP="00E62E1A">
            <w:pPr>
              <w:jc w:val="center"/>
              <w:rPr>
                <w:rFonts w:ascii="Calibri" w:hAnsi="Calibri"/>
                <w:color w:val="000000"/>
                <w:sz w:val="16"/>
                <w:szCs w:val="16"/>
                <w:lang w:eastAsia="es-MX"/>
              </w:rPr>
            </w:pPr>
            <w:r w:rsidRPr="00460428">
              <w:rPr>
                <w:rFonts w:ascii="Calibri" w:hAnsi="Calibri"/>
                <w:color w:val="000000"/>
                <w:sz w:val="16"/>
                <w:szCs w:val="16"/>
                <w:lang w:eastAsia="es-MX"/>
              </w:rPr>
              <w:t>$459,546.00</w:t>
            </w:r>
          </w:p>
        </w:tc>
      </w:tr>
      <w:tr w:rsidR="00C4193B" w:rsidRPr="00460428" w:rsidTr="00E62E1A">
        <w:trPr>
          <w:trHeight w:val="315"/>
        </w:trPr>
        <w:tc>
          <w:tcPr>
            <w:tcW w:w="600" w:type="dxa"/>
            <w:tcBorders>
              <w:top w:val="nil"/>
              <w:left w:val="nil"/>
              <w:bottom w:val="nil"/>
              <w:right w:val="nil"/>
            </w:tcBorders>
            <w:shd w:val="clear" w:color="auto" w:fill="auto"/>
            <w:vAlign w:val="center"/>
            <w:hideMark/>
          </w:tcPr>
          <w:p w:rsidR="00C4193B" w:rsidRPr="00460428" w:rsidRDefault="00C4193B" w:rsidP="00E62E1A">
            <w:pPr>
              <w:jc w:val="center"/>
              <w:rPr>
                <w:rFonts w:ascii="Calibri" w:hAnsi="Calibri"/>
                <w:color w:val="000000"/>
                <w:sz w:val="16"/>
                <w:szCs w:val="16"/>
                <w:lang w:eastAsia="es-MX"/>
              </w:rPr>
            </w:pPr>
          </w:p>
        </w:tc>
        <w:tc>
          <w:tcPr>
            <w:tcW w:w="1900" w:type="dxa"/>
            <w:tcBorders>
              <w:top w:val="nil"/>
              <w:left w:val="nil"/>
              <w:bottom w:val="nil"/>
              <w:right w:val="nil"/>
            </w:tcBorders>
            <w:shd w:val="clear" w:color="auto" w:fill="auto"/>
            <w:vAlign w:val="center"/>
            <w:hideMark/>
          </w:tcPr>
          <w:p w:rsidR="00C4193B" w:rsidRPr="00460428" w:rsidRDefault="00C4193B" w:rsidP="00E62E1A">
            <w:pPr>
              <w:jc w:val="center"/>
              <w:rPr>
                <w:rFonts w:ascii="Calibri" w:hAnsi="Calibri"/>
                <w:color w:val="000000"/>
                <w:sz w:val="16"/>
                <w:szCs w:val="16"/>
                <w:lang w:eastAsia="es-MX"/>
              </w:rPr>
            </w:pPr>
          </w:p>
        </w:tc>
        <w:tc>
          <w:tcPr>
            <w:tcW w:w="780" w:type="dxa"/>
            <w:tcBorders>
              <w:top w:val="nil"/>
              <w:left w:val="nil"/>
              <w:bottom w:val="nil"/>
              <w:right w:val="nil"/>
            </w:tcBorders>
            <w:shd w:val="clear" w:color="auto" w:fill="auto"/>
            <w:vAlign w:val="center"/>
            <w:hideMark/>
          </w:tcPr>
          <w:p w:rsidR="00C4193B" w:rsidRPr="00460428" w:rsidRDefault="00C4193B" w:rsidP="00E62E1A">
            <w:pPr>
              <w:jc w:val="center"/>
              <w:rPr>
                <w:rFonts w:ascii="Calibri" w:hAnsi="Calibri"/>
                <w:color w:val="000000"/>
                <w:sz w:val="16"/>
                <w:szCs w:val="16"/>
                <w:lang w:eastAsia="es-MX"/>
              </w:rPr>
            </w:pPr>
          </w:p>
        </w:tc>
        <w:tc>
          <w:tcPr>
            <w:tcW w:w="1100" w:type="dxa"/>
            <w:tcBorders>
              <w:top w:val="nil"/>
              <w:left w:val="single" w:sz="8" w:space="0" w:color="auto"/>
              <w:bottom w:val="single" w:sz="8" w:space="0" w:color="auto"/>
              <w:right w:val="single" w:sz="8" w:space="0" w:color="auto"/>
            </w:tcBorders>
            <w:shd w:val="clear" w:color="000000" w:fill="DCE6F1"/>
            <w:vAlign w:val="center"/>
            <w:hideMark/>
          </w:tcPr>
          <w:p w:rsidR="00C4193B" w:rsidRPr="00460428" w:rsidRDefault="00C4193B" w:rsidP="00E62E1A">
            <w:pPr>
              <w:jc w:val="center"/>
              <w:rPr>
                <w:rFonts w:ascii="Calibri" w:hAnsi="Calibri"/>
                <w:b/>
                <w:bCs/>
                <w:color w:val="000000"/>
                <w:sz w:val="16"/>
                <w:szCs w:val="16"/>
                <w:lang w:eastAsia="es-MX"/>
              </w:rPr>
            </w:pPr>
            <w:r w:rsidRPr="00460428">
              <w:rPr>
                <w:rFonts w:ascii="Calibri" w:hAnsi="Calibri"/>
                <w:b/>
                <w:bCs/>
                <w:color w:val="000000"/>
                <w:sz w:val="16"/>
                <w:szCs w:val="16"/>
                <w:lang w:eastAsia="es-MX"/>
              </w:rPr>
              <w:t>Sub Total:</w:t>
            </w:r>
          </w:p>
        </w:tc>
        <w:tc>
          <w:tcPr>
            <w:tcW w:w="1320" w:type="dxa"/>
            <w:tcBorders>
              <w:top w:val="nil"/>
              <w:left w:val="nil"/>
              <w:bottom w:val="single" w:sz="8" w:space="0" w:color="auto"/>
              <w:right w:val="single" w:sz="8" w:space="0" w:color="auto"/>
            </w:tcBorders>
            <w:shd w:val="clear" w:color="000000" w:fill="DCE6F1"/>
            <w:vAlign w:val="center"/>
            <w:hideMark/>
          </w:tcPr>
          <w:p w:rsidR="00C4193B" w:rsidRPr="00460428" w:rsidRDefault="00C4193B" w:rsidP="00E62E1A">
            <w:pPr>
              <w:jc w:val="center"/>
              <w:rPr>
                <w:rFonts w:ascii="Calibri" w:hAnsi="Calibri"/>
                <w:color w:val="000000"/>
                <w:sz w:val="16"/>
                <w:szCs w:val="16"/>
                <w:lang w:eastAsia="es-MX"/>
              </w:rPr>
            </w:pPr>
            <w:r w:rsidRPr="00460428">
              <w:rPr>
                <w:rFonts w:ascii="Calibri" w:hAnsi="Calibri"/>
                <w:color w:val="000000"/>
                <w:sz w:val="16"/>
                <w:szCs w:val="16"/>
                <w:lang w:eastAsia="es-MX"/>
              </w:rPr>
              <w:t>$9,524,510.00</w:t>
            </w:r>
          </w:p>
        </w:tc>
        <w:tc>
          <w:tcPr>
            <w:tcW w:w="1120" w:type="dxa"/>
            <w:tcBorders>
              <w:top w:val="nil"/>
              <w:left w:val="nil"/>
              <w:bottom w:val="single" w:sz="8" w:space="0" w:color="auto"/>
              <w:right w:val="single" w:sz="8" w:space="0" w:color="auto"/>
            </w:tcBorders>
            <w:shd w:val="clear" w:color="auto" w:fill="auto"/>
            <w:vAlign w:val="center"/>
            <w:hideMark/>
          </w:tcPr>
          <w:p w:rsidR="00C4193B" w:rsidRPr="00460428" w:rsidRDefault="00C4193B" w:rsidP="00E62E1A">
            <w:pPr>
              <w:jc w:val="center"/>
              <w:rPr>
                <w:rFonts w:ascii="Calibri" w:hAnsi="Calibri"/>
                <w:b/>
                <w:bCs/>
                <w:color w:val="000000"/>
                <w:sz w:val="16"/>
                <w:szCs w:val="16"/>
                <w:lang w:eastAsia="es-MX"/>
              </w:rPr>
            </w:pPr>
            <w:r w:rsidRPr="00460428">
              <w:rPr>
                <w:rFonts w:ascii="Calibri" w:hAnsi="Calibri"/>
                <w:b/>
                <w:bCs/>
                <w:color w:val="000000"/>
                <w:sz w:val="16"/>
                <w:szCs w:val="16"/>
                <w:lang w:eastAsia="es-MX"/>
              </w:rPr>
              <w:t>Sub Total:</w:t>
            </w:r>
          </w:p>
        </w:tc>
        <w:tc>
          <w:tcPr>
            <w:tcW w:w="1200" w:type="dxa"/>
            <w:tcBorders>
              <w:top w:val="nil"/>
              <w:left w:val="nil"/>
              <w:bottom w:val="single" w:sz="8" w:space="0" w:color="auto"/>
              <w:right w:val="single" w:sz="8" w:space="0" w:color="auto"/>
            </w:tcBorders>
            <w:shd w:val="clear" w:color="auto" w:fill="auto"/>
            <w:vAlign w:val="center"/>
            <w:hideMark/>
          </w:tcPr>
          <w:p w:rsidR="00C4193B" w:rsidRPr="00460428" w:rsidRDefault="00C4193B" w:rsidP="00E62E1A">
            <w:pPr>
              <w:jc w:val="center"/>
              <w:rPr>
                <w:rFonts w:ascii="Calibri" w:hAnsi="Calibri"/>
                <w:color w:val="000000"/>
                <w:sz w:val="16"/>
                <w:szCs w:val="16"/>
                <w:lang w:eastAsia="es-MX"/>
              </w:rPr>
            </w:pPr>
            <w:r w:rsidRPr="00460428">
              <w:rPr>
                <w:rFonts w:ascii="Calibri" w:hAnsi="Calibri"/>
                <w:color w:val="000000"/>
                <w:sz w:val="16"/>
                <w:szCs w:val="16"/>
                <w:lang w:eastAsia="es-MX"/>
              </w:rPr>
              <w:t>$9,779,846.00</w:t>
            </w:r>
          </w:p>
        </w:tc>
      </w:tr>
      <w:tr w:rsidR="00C4193B" w:rsidRPr="00460428" w:rsidTr="00E62E1A">
        <w:trPr>
          <w:trHeight w:val="315"/>
        </w:trPr>
        <w:tc>
          <w:tcPr>
            <w:tcW w:w="600" w:type="dxa"/>
            <w:tcBorders>
              <w:top w:val="nil"/>
              <w:left w:val="nil"/>
              <w:bottom w:val="nil"/>
              <w:right w:val="nil"/>
            </w:tcBorders>
            <w:shd w:val="clear" w:color="auto" w:fill="auto"/>
            <w:vAlign w:val="center"/>
            <w:hideMark/>
          </w:tcPr>
          <w:p w:rsidR="00C4193B" w:rsidRPr="00460428" w:rsidRDefault="00C4193B" w:rsidP="00E62E1A">
            <w:pPr>
              <w:jc w:val="center"/>
              <w:rPr>
                <w:rFonts w:ascii="Calibri" w:hAnsi="Calibri"/>
                <w:color w:val="000000"/>
                <w:sz w:val="16"/>
                <w:szCs w:val="16"/>
                <w:lang w:eastAsia="es-MX"/>
              </w:rPr>
            </w:pPr>
          </w:p>
        </w:tc>
        <w:tc>
          <w:tcPr>
            <w:tcW w:w="1900" w:type="dxa"/>
            <w:tcBorders>
              <w:top w:val="nil"/>
              <w:left w:val="nil"/>
              <w:bottom w:val="nil"/>
              <w:right w:val="nil"/>
            </w:tcBorders>
            <w:shd w:val="clear" w:color="auto" w:fill="auto"/>
            <w:vAlign w:val="center"/>
            <w:hideMark/>
          </w:tcPr>
          <w:p w:rsidR="00C4193B" w:rsidRPr="00460428" w:rsidRDefault="00C4193B" w:rsidP="00E62E1A">
            <w:pPr>
              <w:jc w:val="center"/>
              <w:rPr>
                <w:rFonts w:ascii="Calibri" w:hAnsi="Calibri"/>
                <w:color w:val="000000"/>
                <w:sz w:val="16"/>
                <w:szCs w:val="16"/>
                <w:lang w:eastAsia="es-MX"/>
              </w:rPr>
            </w:pPr>
          </w:p>
        </w:tc>
        <w:tc>
          <w:tcPr>
            <w:tcW w:w="780" w:type="dxa"/>
            <w:tcBorders>
              <w:top w:val="nil"/>
              <w:left w:val="nil"/>
              <w:bottom w:val="nil"/>
              <w:right w:val="nil"/>
            </w:tcBorders>
            <w:shd w:val="clear" w:color="auto" w:fill="auto"/>
            <w:vAlign w:val="center"/>
            <w:hideMark/>
          </w:tcPr>
          <w:p w:rsidR="00C4193B" w:rsidRPr="00460428" w:rsidRDefault="00C4193B" w:rsidP="00E62E1A">
            <w:pPr>
              <w:jc w:val="center"/>
              <w:rPr>
                <w:rFonts w:ascii="Calibri" w:hAnsi="Calibri"/>
                <w:color w:val="000000"/>
                <w:sz w:val="16"/>
                <w:szCs w:val="16"/>
                <w:lang w:eastAsia="es-MX"/>
              </w:rPr>
            </w:pPr>
          </w:p>
        </w:tc>
        <w:tc>
          <w:tcPr>
            <w:tcW w:w="1100" w:type="dxa"/>
            <w:tcBorders>
              <w:top w:val="nil"/>
              <w:left w:val="single" w:sz="8" w:space="0" w:color="auto"/>
              <w:bottom w:val="single" w:sz="8" w:space="0" w:color="auto"/>
              <w:right w:val="single" w:sz="8" w:space="0" w:color="auto"/>
            </w:tcBorders>
            <w:shd w:val="clear" w:color="000000" w:fill="DCE6F1"/>
            <w:vAlign w:val="center"/>
            <w:hideMark/>
          </w:tcPr>
          <w:p w:rsidR="00C4193B" w:rsidRPr="00460428" w:rsidRDefault="00C4193B" w:rsidP="00E62E1A">
            <w:pPr>
              <w:jc w:val="center"/>
              <w:rPr>
                <w:rFonts w:ascii="Calibri" w:hAnsi="Calibri"/>
                <w:b/>
                <w:bCs/>
                <w:color w:val="000000"/>
                <w:sz w:val="16"/>
                <w:szCs w:val="16"/>
                <w:lang w:eastAsia="es-MX"/>
              </w:rPr>
            </w:pPr>
            <w:r w:rsidRPr="00460428">
              <w:rPr>
                <w:rFonts w:ascii="Calibri" w:hAnsi="Calibri"/>
                <w:b/>
                <w:bCs/>
                <w:color w:val="000000"/>
                <w:sz w:val="16"/>
                <w:szCs w:val="16"/>
                <w:lang w:eastAsia="es-MX"/>
              </w:rPr>
              <w:t>IVA:</w:t>
            </w:r>
          </w:p>
        </w:tc>
        <w:tc>
          <w:tcPr>
            <w:tcW w:w="1320" w:type="dxa"/>
            <w:tcBorders>
              <w:top w:val="nil"/>
              <w:left w:val="nil"/>
              <w:bottom w:val="single" w:sz="8" w:space="0" w:color="auto"/>
              <w:right w:val="single" w:sz="8" w:space="0" w:color="auto"/>
            </w:tcBorders>
            <w:shd w:val="clear" w:color="000000" w:fill="DCE6F1"/>
            <w:vAlign w:val="center"/>
            <w:hideMark/>
          </w:tcPr>
          <w:p w:rsidR="00C4193B" w:rsidRPr="00460428" w:rsidRDefault="00C4193B" w:rsidP="00E62E1A">
            <w:pPr>
              <w:jc w:val="center"/>
              <w:rPr>
                <w:rFonts w:ascii="Calibri" w:hAnsi="Calibri"/>
                <w:color w:val="000000"/>
                <w:sz w:val="16"/>
                <w:szCs w:val="16"/>
                <w:lang w:eastAsia="es-MX"/>
              </w:rPr>
            </w:pPr>
            <w:r w:rsidRPr="00460428">
              <w:rPr>
                <w:rFonts w:ascii="Calibri" w:hAnsi="Calibri"/>
                <w:color w:val="000000"/>
                <w:sz w:val="16"/>
                <w:szCs w:val="16"/>
                <w:lang w:eastAsia="es-MX"/>
              </w:rPr>
              <w:t>$1,523,921.60</w:t>
            </w:r>
          </w:p>
        </w:tc>
        <w:tc>
          <w:tcPr>
            <w:tcW w:w="1120" w:type="dxa"/>
            <w:tcBorders>
              <w:top w:val="nil"/>
              <w:left w:val="nil"/>
              <w:bottom w:val="single" w:sz="8" w:space="0" w:color="auto"/>
              <w:right w:val="single" w:sz="8" w:space="0" w:color="auto"/>
            </w:tcBorders>
            <w:shd w:val="clear" w:color="auto" w:fill="auto"/>
            <w:vAlign w:val="center"/>
            <w:hideMark/>
          </w:tcPr>
          <w:p w:rsidR="00C4193B" w:rsidRPr="00460428" w:rsidRDefault="00C4193B" w:rsidP="00E62E1A">
            <w:pPr>
              <w:jc w:val="center"/>
              <w:rPr>
                <w:rFonts w:ascii="Calibri" w:hAnsi="Calibri"/>
                <w:b/>
                <w:bCs/>
                <w:color w:val="000000"/>
                <w:sz w:val="16"/>
                <w:szCs w:val="16"/>
                <w:lang w:eastAsia="es-MX"/>
              </w:rPr>
            </w:pPr>
            <w:r w:rsidRPr="00460428">
              <w:rPr>
                <w:rFonts w:ascii="Calibri" w:hAnsi="Calibri"/>
                <w:b/>
                <w:bCs/>
                <w:color w:val="000000"/>
                <w:sz w:val="16"/>
                <w:szCs w:val="16"/>
                <w:lang w:eastAsia="es-MX"/>
              </w:rPr>
              <w:t>IVA:</w:t>
            </w:r>
          </w:p>
        </w:tc>
        <w:tc>
          <w:tcPr>
            <w:tcW w:w="1200" w:type="dxa"/>
            <w:tcBorders>
              <w:top w:val="nil"/>
              <w:left w:val="nil"/>
              <w:bottom w:val="single" w:sz="8" w:space="0" w:color="auto"/>
              <w:right w:val="single" w:sz="8" w:space="0" w:color="auto"/>
            </w:tcBorders>
            <w:shd w:val="clear" w:color="auto" w:fill="auto"/>
            <w:vAlign w:val="center"/>
            <w:hideMark/>
          </w:tcPr>
          <w:p w:rsidR="00C4193B" w:rsidRPr="00460428" w:rsidRDefault="00C4193B" w:rsidP="00E62E1A">
            <w:pPr>
              <w:jc w:val="center"/>
              <w:rPr>
                <w:rFonts w:ascii="Calibri" w:hAnsi="Calibri"/>
                <w:color w:val="000000"/>
                <w:sz w:val="16"/>
                <w:szCs w:val="16"/>
                <w:lang w:eastAsia="es-MX"/>
              </w:rPr>
            </w:pPr>
            <w:r w:rsidRPr="00460428">
              <w:rPr>
                <w:rFonts w:ascii="Calibri" w:hAnsi="Calibri"/>
                <w:color w:val="000000"/>
                <w:sz w:val="16"/>
                <w:szCs w:val="16"/>
                <w:lang w:eastAsia="es-MX"/>
              </w:rPr>
              <w:t>$1,564,775.36</w:t>
            </w:r>
          </w:p>
        </w:tc>
      </w:tr>
      <w:tr w:rsidR="00C4193B" w:rsidRPr="00460428" w:rsidTr="00E62E1A">
        <w:trPr>
          <w:trHeight w:val="315"/>
        </w:trPr>
        <w:tc>
          <w:tcPr>
            <w:tcW w:w="600" w:type="dxa"/>
            <w:tcBorders>
              <w:top w:val="nil"/>
              <w:left w:val="nil"/>
              <w:bottom w:val="nil"/>
              <w:right w:val="nil"/>
            </w:tcBorders>
            <w:shd w:val="clear" w:color="auto" w:fill="auto"/>
            <w:vAlign w:val="center"/>
            <w:hideMark/>
          </w:tcPr>
          <w:p w:rsidR="00C4193B" w:rsidRPr="00460428" w:rsidRDefault="00C4193B" w:rsidP="00E62E1A">
            <w:pPr>
              <w:jc w:val="center"/>
              <w:rPr>
                <w:rFonts w:ascii="Calibri" w:hAnsi="Calibri"/>
                <w:color w:val="000000"/>
                <w:sz w:val="16"/>
                <w:szCs w:val="16"/>
                <w:lang w:eastAsia="es-MX"/>
              </w:rPr>
            </w:pPr>
          </w:p>
        </w:tc>
        <w:tc>
          <w:tcPr>
            <w:tcW w:w="1900" w:type="dxa"/>
            <w:tcBorders>
              <w:top w:val="nil"/>
              <w:left w:val="nil"/>
              <w:bottom w:val="nil"/>
              <w:right w:val="nil"/>
            </w:tcBorders>
            <w:shd w:val="clear" w:color="auto" w:fill="auto"/>
            <w:vAlign w:val="center"/>
            <w:hideMark/>
          </w:tcPr>
          <w:p w:rsidR="00C4193B" w:rsidRPr="00460428" w:rsidRDefault="00C4193B" w:rsidP="00E62E1A">
            <w:pPr>
              <w:jc w:val="center"/>
              <w:rPr>
                <w:rFonts w:ascii="Calibri" w:hAnsi="Calibri"/>
                <w:color w:val="000000"/>
                <w:sz w:val="16"/>
                <w:szCs w:val="16"/>
                <w:lang w:eastAsia="es-MX"/>
              </w:rPr>
            </w:pPr>
          </w:p>
        </w:tc>
        <w:tc>
          <w:tcPr>
            <w:tcW w:w="780" w:type="dxa"/>
            <w:tcBorders>
              <w:top w:val="nil"/>
              <w:left w:val="nil"/>
              <w:bottom w:val="nil"/>
              <w:right w:val="nil"/>
            </w:tcBorders>
            <w:shd w:val="clear" w:color="auto" w:fill="auto"/>
            <w:vAlign w:val="center"/>
            <w:hideMark/>
          </w:tcPr>
          <w:p w:rsidR="00C4193B" w:rsidRPr="00460428" w:rsidRDefault="00C4193B" w:rsidP="00E62E1A">
            <w:pPr>
              <w:jc w:val="center"/>
              <w:rPr>
                <w:rFonts w:ascii="Calibri" w:hAnsi="Calibri"/>
                <w:color w:val="000000"/>
                <w:sz w:val="16"/>
                <w:szCs w:val="16"/>
                <w:lang w:eastAsia="es-MX"/>
              </w:rPr>
            </w:pPr>
          </w:p>
        </w:tc>
        <w:tc>
          <w:tcPr>
            <w:tcW w:w="1100" w:type="dxa"/>
            <w:tcBorders>
              <w:top w:val="nil"/>
              <w:left w:val="single" w:sz="8" w:space="0" w:color="auto"/>
              <w:bottom w:val="single" w:sz="8" w:space="0" w:color="auto"/>
              <w:right w:val="single" w:sz="8" w:space="0" w:color="auto"/>
            </w:tcBorders>
            <w:shd w:val="clear" w:color="000000" w:fill="DCE6F1"/>
            <w:vAlign w:val="center"/>
            <w:hideMark/>
          </w:tcPr>
          <w:p w:rsidR="00C4193B" w:rsidRPr="00460428" w:rsidRDefault="00C4193B" w:rsidP="00E62E1A">
            <w:pPr>
              <w:jc w:val="center"/>
              <w:rPr>
                <w:rFonts w:ascii="Calibri" w:hAnsi="Calibri"/>
                <w:b/>
                <w:bCs/>
                <w:color w:val="000000"/>
                <w:sz w:val="16"/>
                <w:szCs w:val="16"/>
                <w:lang w:eastAsia="es-MX"/>
              </w:rPr>
            </w:pPr>
            <w:r w:rsidRPr="00460428">
              <w:rPr>
                <w:rFonts w:ascii="Calibri" w:hAnsi="Calibri"/>
                <w:b/>
                <w:bCs/>
                <w:color w:val="000000"/>
                <w:sz w:val="16"/>
                <w:szCs w:val="16"/>
                <w:lang w:eastAsia="es-MX"/>
              </w:rPr>
              <w:t>Total:</w:t>
            </w:r>
          </w:p>
        </w:tc>
        <w:tc>
          <w:tcPr>
            <w:tcW w:w="1320" w:type="dxa"/>
            <w:tcBorders>
              <w:top w:val="nil"/>
              <w:left w:val="nil"/>
              <w:bottom w:val="single" w:sz="8" w:space="0" w:color="auto"/>
              <w:right w:val="single" w:sz="8" w:space="0" w:color="auto"/>
            </w:tcBorders>
            <w:shd w:val="clear" w:color="000000" w:fill="DCE6F1"/>
            <w:vAlign w:val="center"/>
            <w:hideMark/>
          </w:tcPr>
          <w:p w:rsidR="00C4193B" w:rsidRPr="00460428" w:rsidRDefault="00C4193B" w:rsidP="00E62E1A">
            <w:pPr>
              <w:jc w:val="center"/>
              <w:rPr>
                <w:rFonts w:ascii="Calibri" w:hAnsi="Calibri"/>
                <w:color w:val="000000"/>
                <w:sz w:val="16"/>
                <w:szCs w:val="16"/>
                <w:lang w:eastAsia="es-MX"/>
              </w:rPr>
            </w:pPr>
            <w:r w:rsidRPr="00460428">
              <w:rPr>
                <w:rFonts w:ascii="Calibri" w:hAnsi="Calibri"/>
                <w:color w:val="000000"/>
                <w:sz w:val="16"/>
                <w:szCs w:val="16"/>
                <w:lang w:eastAsia="es-MX"/>
              </w:rPr>
              <w:t>$11,048,431.60</w:t>
            </w:r>
          </w:p>
        </w:tc>
        <w:tc>
          <w:tcPr>
            <w:tcW w:w="1120" w:type="dxa"/>
            <w:tcBorders>
              <w:top w:val="nil"/>
              <w:left w:val="nil"/>
              <w:bottom w:val="single" w:sz="8" w:space="0" w:color="auto"/>
              <w:right w:val="single" w:sz="8" w:space="0" w:color="auto"/>
            </w:tcBorders>
            <w:shd w:val="clear" w:color="auto" w:fill="auto"/>
            <w:vAlign w:val="center"/>
            <w:hideMark/>
          </w:tcPr>
          <w:p w:rsidR="00C4193B" w:rsidRPr="00460428" w:rsidRDefault="00C4193B" w:rsidP="00E62E1A">
            <w:pPr>
              <w:jc w:val="center"/>
              <w:rPr>
                <w:rFonts w:ascii="Calibri" w:hAnsi="Calibri"/>
                <w:b/>
                <w:bCs/>
                <w:color w:val="000000"/>
                <w:sz w:val="16"/>
                <w:szCs w:val="16"/>
                <w:lang w:eastAsia="es-MX"/>
              </w:rPr>
            </w:pPr>
            <w:r w:rsidRPr="00460428">
              <w:rPr>
                <w:rFonts w:ascii="Calibri" w:hAnsi="Calibri"/>
                <w:b/>
                <w:bCs/>
                <w:color w:val="000000"/>
                <w:sz w:val="16"/>
                <w:szCs w:val="16"/>
                <w:lang w:eastAsia="es-MX"/>
              </w:rPr>
              <w:t>Total:</w:t>
            </w:r>
          </w:p>
        </w:tc>
        <w:tc>
          <w:tcPr>
            <w:tcW w:w="1200" w:type="dxa"/>
            <w:tcBorders>
              <w:top w:val="nil"/>
              <w:left w:val="nil"/>
              <w:bottom w:val="single" w:sz="8" w:space="0" w:color="auto"/>
              <w:right w:val="single" w:sz="8" w:space="0" w:color="auto"/>
            </w:tcBorders>
            <w:shd w:val="clear" w:color="auto" w:fill="auto"/>
            <w:vAlign w:val="center"/>
            <w:hideMark/>
          </w:tcPr>
          <w:p w:rsidR="00C4193B" w:rsidRPr="00460428" w:rsidRDefault="00C4193B" w:rsidP="00E62E1A">
            <w:pPr>
              <w:jc w:val="center"/>
              <w:rPr>
                <w:rFonts w:ascii="Calibri" w:hAnsi="Calibri"/>
                <w:color w:val="000000"/>
                <w:sz w:val="16"/>
                <w:szCs w:val="16"/>
                <w:lang w:eastAsia="es-MX"/>
              </w:rPr>
            </w:pPr>
            <w:r w:rsidRPr="00460428">
              <w:rPr>
                <w:rFonts w:ascii="Calibri" w:hAnsi="Calibri"/>
                <w:color w:val="000000"/>
                <w:sz w:val="16"/>
                <w:szCs w:val="16"/>
                <w:lang w:eastAsia="es-MX"/>
              </w:rPr>
              <w:t>$11,344,621.36</w:t>
            </w:r>
          </w:p>
        </w:tc>
      </w:tr>
    </w:tbl>
    <w:p w:rsidR="00C4193B" w:rsidRDefault="00C4193B" w:rsidP="00C4193B">
      <w:pPr>
        <w:shd w:val="clear" w:color="auto" w:fill="FFFFFF"/>
        <w:spacing w:after="100" w:afterAutospacing="1"/>
        <w:contextualSpacing/>
        <w:jc w:val="both"/>
        <w:rPr>
          <w:rFonts w:ascii="Tahoma" w:hAnsi="Tahoma" w:cs="Tahoma"/>
          <w:lang w:val="es-ES_tradnl"/>
        </w:rPr>
      </w:pPr>
    </w:p>
    <w:p w:rsidR="00C4193B" w:rsidRPr="00F21DE3" w:rsidRDefault="00C4193B" w:rsidP="00C4193B">
      <w:pPr>
        <w:shd w:val="clear" w:color="auto" w:fill="FFFFFF"/>
        <w:spacing w:after="100" w:afterAutospacing="1"/>
        <w:contextualSpacing/>
        <w:jc w:val="both"/>
        <w:rPr>
          <w:rFonts w:ascii="Tahoma" w:hAnsi="Tahoma" w:cs="Tahoma"/>
          <w:lang w:val="es-ES_tradnl"/>
        </w:rPr>
      </w:pPr>
    </w:p>
    <w:p w:rsidR="00C4193B" w:rsidRPr="00F21DE3" w:rsidRDefault="00C4193B" w:rsidP="00C4193B">
      <w:pPr>
        <w:shd w:val="clear" w:color="auto" w:fill="FFFFFF"/>
        <w:spacing w:after="100" w:afterAutospacing="1"/>
        <w:contextualSpacing/>
        <w:jc w:val="both"/>
        <w:rPr>
          <w:rFonts w:ascii="Tahoma" w:hAnsi="Tahoma" w:cs="Tahoma"/>
          <w:lang w:val="es-ES_tradnl"/>
        </w:rPr>
      </w:pPr>
      <w:r w:rsidRPr="00C4193B">
        <w:rPr>
          <w:rFonts w:ascii="Tahoma" w:hAnsi="Tahoma" w:cs="Tahoma"/>
          <w:lang w:val="es-ES_tradnl"/>
        </w:rPr>
        <w:t xml:space="preserve">Cabe hacer mención que el Director de Parques y Jardines, manifiesta mediante el oficio número 1680/2018/0480, firmado por el Ing. </w:t>
      </w:r>
      <w:proofErr w:type="spellStart"/>
      <w:r w:rsidRPr="00C4193B">
        <w:rPr>
          <w:rFonts w:ascii="Tahoma" w:hAnsi="Tahoma" w:cs="Tahoma"/>
          <w:lang w:val="es-ES_tradnl"/>
        </w:rPr>
        <w:t>Romarico</w:t>
      </w:r>
      <w:proofErr w:type="spellEnd"/>
      <w:r w:rsidRPr="00C4193B">
        <w:rPr>
          <w:rFonts w:ascii="Tahoma" w:hAnsi="Tahoma" w:cs="Tahoma"/>
          <w:lang w:val="es-ES_tradnl"/>
        </w:rPr>
        <w:t xml:space="preserve"> Alfredo Escobedo Vázquez, el análisis realizado a las propuestas presentadas por los licitantes.</w:t>
      </w:r>
    </w:p>
    <w:p w:rsidR="00C4193B" w:rsidRPr="00F21DE3" w:rsidRDefault="00C4193B" w:rsidP="00C4193B">
      <w:pPr>
        <w:shd w:val="clear" w:color="auto" w:fill="FFFFFF"/>
        <w:spacing w:after="100" w:afterAutospacing="1"/>
        <w:contextualSpacing/>
        <w:jc w:val="both"/>
        <w:rPr>
          <w:rFonts w:ascii="Tahoma" w:hAnsi="Tahoma" w:cs="Tahoma"/>
          <w:lang w:val="es-ES_tradnl"/>
        </w:rPr>
      </w:pPr>
    </w:p>
    <w:p w:rsidR="00C4193B" w:rsidRPr="00F21DE3" w:rsidRDefault="00C4193B" w:rsidP="00C4193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Responsable de la evaluación de las proposiciones:</w:t>
      </w:r>
    </w:p>
    <w:p w:rsidR="00C4193B" w:rsidRPr="00F21DE3" w:rsidRDefault="00C4193B" w:rsidP="00C4193B">
      <w:pPr>
        <w:shd w:val="clear" w:color="auto" w:fill="FFFFFF"/>
        <w:spacing w:after="100" w:afterAutospacing="1"/>
        <w:contextualSpacing/>
        <w:jc w:val="both"/>
        <w:rPr>
          <w:rFonts w:ascii="Tahoma" w:hAnsi="Tahoma" w:cs="Tahoma"/>
          <w:lang w:val="es-ES_tradnl"/>
        </w:rPr>
      </w:pPr>
    </w:p>
    <w:tbl>
      <w:tblPr>
        <w:tblStyle w:val="Tablaconcuadrcula"/>
        <w:tblW w:w="0" w:type="auto"/>
        <w:tblLayout w:type="fixed"/>
        <w:tblLook w:val="04A0" w:firstRow="1" w:lastRow="0" w:firstColumn="1" w:lastColumn="0" w:noHBand="0" w:noVBand="1"/>
      </w:tblPr>
      <w:tblGrid>
        <w:gridCol w:w="3714"/>
        <w:gridCol w:w="3714"/>
      </w:tblGrid>
      <w:tr w:rsidR="00C4193B" w:rsidRPr="00F21DE3" w:rsidTr="00E62E1A">
        <w:tc>
          <w:tcPr>
            <w:tcW w:w="3714" w:type="dxa"/>
          </w:tcPr>
          <w:p w:rsidR="00C4193B" w:rsidRPr="00F21DE3" w:rsidRDefault="00C4193B" w:rsidP="00E62E1A">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Nombre</w:t>
            </w:r>
          </w:p>
        </w:tc>
        <w:tc>
          <w:tcPr>
            <w:tcW w:w="3714" w:type="dxa"/>
          </w:tcPr>
          <w:p w:rsidR="00C4193B" w:rsidRPr="00F21DE3" w:rsidRDefault="00C4193B" w:rsidP="00E62E1A">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Cargo</w:t>
            </w:r>
          </w:p>
        </w:tc>
      </w:tr>
      <w:tr w:rsidR="00C4193B" w:rsidRPr="00F21DE3" w:rsidTr="00E62E1A">
        <w:tc>
          <w:tcPr>
            <w:tcW w:w="3714" w:type="dxa"/>
          </w:tcPr>
          <w:p w:rsidR="00C4193B" w:rsidRPr="00F21DE3" w:rsidRDefault="00C4193B" w:rsidP="00E62E1A">
            <w:pPr>
              <w:shd w:val="clear" w:color="auto" w:fill="FFFFFF"/>
              <w:spacing w:after="100" w:afterAutospacing="1"/>
              <w:contextualSpacing/>
              <w:jc w:val="both"/>
              <w:rPr>
                <w:rFonts w:ascii="Tahoma" w:hAnsi="Tahoma" w:cs="Tahoma"/>
                <w:sz w:val="24"/>
                <w:szCs w:val="24"/>
                <w:highlight w:val="yellow"/>
                <w:lang w:val="es-ES_tradnl"/>
              </w:rPr>
            </w:pPr>
            <w:r>
              <w:rPr>
                <w:rFonts w:ascii="Tahoma" w:hAnsi="Tahoma" w:cs="Tahoma"/>
                <w:sz w:val="24"/>
                <w:szCs w:val="24"/>
                <w:lang w:val="es-ES_tradnl"/>
              </w:rPr>
              <w:t xml:space="preserve">Ing. </w:t>
            </w:r>
            <w:proofErr w:type="spellStart"/>
            <w:r>
              <w:rPr>
                <w:rFonts w:ascii="Tahoma" w:hAnsi="Tahoma" w:cs="Tahoma"/>
                <w:sz w:val="24"/>
                <w:szCs w:val="24"/>
                <w:lang w:val="es-ES_tradnl"/>
              </w:rPr>
              <w:t>Romarico</w:t>
            </w:r>
            <w:proofErr w:type="spellEnd"/>
            <w:r>
              <w:rPr>
                <w:rFonts w:ascii="Tahoma" w:hAnsi="Tahoma" w:cs="Tahoma"/>
                <w:sz w:val="24"/>
                <w:szCs w:val="24"/>
                <w:lang w:val="es-ES_tradnl"/>
              </w:rPr>
              <w:t xml:space="preserve"> Alfredo Escobedo Vázquez</w:t>
            </w:r>
          </w:p>
        </w:tc>
        <w:tc>
          <w:tcPr>
            <w:tcW w:w="3714" w:type="dxa"/>
          </w:tcPr>
          <w:p w:rsidR="00C4193B" w:rsidRPr="00F21DE3" w:rsidRDefault="00C4193B" w:rsidP="00E62E1A">
            <w:pPr>
              <w:spacing w:after="100" w:afterAutospacing="1"/>
              <w:contextualSpacing/>
              <w:jc w:val="both"/>
              <w:rPr>
                <w:rFonts w:ascii="Tahoma" w:hAnsi="Tahoma" w:cs="Tahoma"/>
                <w:sz w:val="24"/>
                <w:szCs w:val="24"/>
                <w:highlight w:val="yellow"/>
                <w:lang w:val="es-ES_tradnl"/>
              </w:rPr>
            </w:pPr>
            <w:r>
              <w:rPr>
                <w:rFonts w:ascii="Tahoma" w:hAnsi="Tahoma" w:cs="Tahoma"/>
                <w:sz w:val="24"/>
                <w:szCs w:val="24"/>
                <w:lang w:val="es-ES_tradnl"/>
              </w:rPr>
              <w:t>Director de Parques y Jardines</w:t>
            </w:r>
          </w:p>
        </w:tc>
      </w:tr>
    </w:tbl>
    <w:p w:rsidR="00C4193B" w:rsidRPr="00F21DE3" w:rsidRDefault="00C4193B" w:rsidP="00C4193B">
      <w:pPr>
        <w:shd w:val="clear" w:color="auto" w:fill="FFFFFF"/>
        <w:spacing w:after="100" w:afterAutospacing="1"/>
        <w:contextualSpacing/>
        <w:jc w:val="both"/>
        <w:rPr>
          <w:rFonts w:ascii="Tahoma" w:hAnsi="Tahoma" w:cs="Tahoma"/>
          <w:lang w:val="es-ES_tradnl"/>
        </w:rPr>
      </w:pPr>
    </w:p>
    <w:p w:rsidR="00C4193B" w:rsidRPr="00F21DE3" w:rsidRDefault="00C4193B" w:rsidP="00C4193B">
      <w:pPr>
        <w:shd w:val="clear" w:color="auto" w:fill="FFFFFF"/>
        <w:tabs>
          <w:tab w:val="left" w:pos="1215"/>
        </w:tabs>
        <w:spacing w:after="100" w:afterAutospacing="1"/>
        <w:contextualSpacing/>
        <w:jc w:val="both"/>
        <w:rPr>
          <w:rFonts w:ascii="Tahoma" w:hAnsi="Tahoma" w:cs="Tahoma"/>
          <w:i/>
          <w:lang w:val="es-ES_tradnl"/>
        </w:rPr>
      </w:pPr>
    </w:p>
    <w:p w:rsidR="00C4193B" w:rsidRPr="00F21DE3" w:rsidRDefault="00C4193B" w:rsidP="00C4193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C4193B" w:rsidRDefault="00C4193B" w:rsidP="00C4193B">
      <w:pPr>
        <w:shd w:val="clear" w:color="auto" w:fill="FFFFFF"/>
        <w:spacing w:after="100" w:afterAutospacing="1"/>
        <w:contextualSpacing/>
        <w:jc w:val="both"/>
        <w:rPr>
          <w:rFonts w:ascii="Tahoma" w:hAnsi="Tahoma" w:cs="Tahoma"/>
          <w:lang w:val="es-ES_tradnl"/>
        </w:rPr>
      </w:pPr>
    </w:p>
    <w:p w:rsidR="00C4193B" w:rsidRDefault="00C4193B" w:rsidP="00C4193B">
      <w:pPr>
        <w:shd w:val="clear" w:color="auto" w:fill="FFFFFF"/>
        <w:spacing w:after="100" w:afterAutospacing="1"/>
        <w:contextualSpacing/>
        <w:jc w:val="both"/>
        <w:rPr>
          <w:rFonts w:ascii="Tahoma" w:hAnsi="Tahoma" w:cs="Tahoma"/>
          <w:lang w:val="es-ES_tradnl"/>
        </w:rPr>
      </w:pPr>
    </w:p>
    <w:tbl>
      <w:tblPr>
        <w:tblW w:w="5700" w:type="dxa"/>
        <w:tblInd w:w="1135" w:type="dxa"/>
        <w:tblLayout w:type="fixed"/>
        <w:tblCellMar>
          <w:left w:w="70" w:type="dxa"/>
          <w:right w:w="70" w:type="dxa"/>
        </w:tblCellMar>
        <w:tblLook w:val="04A0" w:firstRow="1" w:lastRow="0" w:firstColumn="1" w:lastColumn="0" w:noHBand="0" w:noVBand="1"/>
      </w:tblPr>
      <w:tblGrid>
        <w:gridCol w:w="600"/>
        <w:gridCol w:w="1900"/>
        <w:gridCol w:w="780"/>
        <w:gridCol w:w="1100"/>
        <w:gridCol w:w="1320"/>
      </w:tblGrid>
      <w:tr w:rsidR="00C4193B" w:rsidRPr="00074563" w:rsidTr="00E62E1A">
        <w:trPr>
          <w:trHeight w:val="315"/>
        </w:trPr>
        <w:tc>
          <w:tcPr>
            <w:tcW w:w="60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4193B" w:rsidRPr="00074563" w:rsidRDefault="00C4193B" w:rsidP="00E62E1A">
            <w:pPr>
              <w:jc w:val="center"/>
              <w:rPr>
                <w:rFonts w:ascii="Calibri" w:hAnsi="Calibri"/>
                <w:b/>
                <w:bCs/>
                <w:color w:val="000000"/>
                <w:sz w:val="16"/>
                <w:szCs w:val="16"/>
                <w:lang w:eastAsia="es-MX"/>
              </w:rPr>
            </w:pPr>
            <w:r w:rsidRPr="00074563">
              <w:rPr>
                <w:rFonts w:ascii="Calibri" w:hAnsi="Calibri"/>
                <w:b/>
                <w:bCs/>
                <w:color w:val="000000"/>
                <w:sz w:val="16"/>
                <w:szCs w:val="16"/>
                <w:lang w:eastAsia="es-MX"/>
              </w:rPr>
              <w:lastRenderedPageBreak/>
              <w:t>Partida</w:t>
            </w:r>
          </w:p>
        </w:tc>
        <w:tc>
          <w:tcPr>
            <w:tcW w:w="190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4193B" w:rsidRPr="00074563" w:rsidRDefault="00C4193B" w:rsidP="00E62E1A">
            <w:pPr>
              <w:jc w:val="center"/>
              <w:rPr>
                <w:rFonts w:ascii="Calibri" w:hAnsi="Calibri"/>
                <w:b/>
                <w:bCs/>
                <w:color w:val="000000"/>
                <w:sz w:val="16"/>
                <w:szCs w:val="16"/>
                <w:lang w:eastAsia="es-MX"/>
              </w:rPr>
            </w:pPr>
            <w:r w:rsidRPr="00074563">
              <w:rPr>
                <w:rFonts w:ascii="Calibri" w:hAnsi="Calibri"/>
                <w:b/>
                <w:bCs/>
                <w:color w:val="000000"/>
                <w:sz w:val="16"/>
                <w:szCs w:val="16"/>
                <w:lang w:eastAsia="es-MX"/>
              </w:rPr>
              <w:t>Artículo</w:t>
            </w:r>
          </w:p>
        </w:tc>
        <w:tc>
          <w:tcPr>
            <w:tcW w:w="78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4193B" w:rsidRPr="00074563" w:rsidRDefault="00C4193B" w:rsidP="00E62E1A">
            <w:pPr>
              <w:jc w:val="center"/>
              <w:rPr>
                <w:rFonts w:ascii="Calibri" w:hAnsi="Calibri"/>
                <w:b/>
                <w:bCs/>
                <w:color w:val="000000"/>
                <w:sz w:val="16"/>
                <w:szCs w:val="16"/>
                <w:lang w:eastAsia="es-MX"/>
              </w:rPr>
            </w:pPr>
            <w:r w:rsidRPr="00074563">
              <w:rPr>
                <w:rFonts w:ascii="Calibri" w:hAnsi="Calibri"/>
                <w:b/>
                <w:bCs/>
                <w:color w:val="000000"/>
                <w:sz w:val="16"/>
                <w:szCs w:val="16"/>
                <w:lang w:eastAsia="es-MX"/>
              </w:rPr>
              <w:t>Cantidad y Servicio</w:t>
            </w:r>
          </w:p>
        </w:tc>
        <w:tc>
          <w:tcPr>
            <w:tcW w:w="2420" w:type="dxa"/>
            <w:gridSpan w:val="2"/>
            <w:tcBorders>
              <w:top w:val="single" w:sz="8" w:space="0" w:color="auto"/>
              <w:left w:val="nil"/>
              <w:bottom w:val="single" w:sz="8" w:space="0" w:color="auto"/>
              <w:right w:val="single" w:sz="8" w:space="0" w:color="auto"/>
            </w:tcBorders>
            <w:shd w:val="clear" w:color="000000" w:fill="FABF8F"/>
            <w:vAlign w:val="center"/>
            <w:hideMark/>
          </w:tcPr>
          <w:p w:rsidR="00C4193B" w:rsidRPr="00074563" w:rsidRDefault="00C4193B" w:rsidP="00E62E1A">
            <w:pPr>
              <w:jc w:val="center"/>
              <w:rPr>
                <w:rFonts w:ascii="Calibri" w:hAnsi="Calibri"/>
                <w:b/>
                <w:bCs/>
                <w:sz w:val="16"/>
                <w:szCs w:val="16"/>
                <w:lang w:eastAsia="es-MX"/>
              </w:rPr>
            </w:pPr>
            <w:r w:rsidRPr="00074563">
              <w:rPr>
                <w:rFonts w:ascii="Calibri" w:hAnsi="Calibri"/>
                <w:b/>
                <w:bCs/>
                <w:sz w:val="16"/>
                <w:szCs w:val="16"/>
                <w:lang w:eastAsia="es-MX"/>
              </w:rPr>
              <w:t>Eco Center S</w:t>
            </w:r>
            <w:r>
              <w:rPr>
                <w:rFonts w:ascii="Calibri" w:hAnsi="Calibri"/>
                <w:b/>
                <w:bCs/>
                <w:sz w:val="16"/>
                <w:szCs w:val="16"/>
                <w:lang w:eastAsia="es-MX"/>
              </w:rPr>
              <w:t>.</w:t>
            </w:r>
            <w:r w:rsidRPr="00074563">
              <w:rPr>
                <w:rFonts w:ascii="Calibri" w:hAnsi="Calibri"/>
                <w:b/>
                <w:bCs/>
                <w:sz w:val="16"/>
                <w:szCs w:val="16"/>
                <w:lang w:eastAsia="es-MX"/>
              </w:rPr>
              <w:t>A</w:t>
            </w:r>
            <w:r>
              <w:rPr>
                <w:rFonts w:ascii="Calibri" w:hAnsi="Calibri"/>
                <w:b/>
                <w:bCs/>
                <w:sz w:val="16"/>
                <w:szCs w:val="16"/>
                <w:lang w:eastAsia="es-MX"/>
              </w:rPr>
              <w:t>.</w:t>
            </w:r>
            <w:r w:rsidRPr="00074563">
              <w:rPr>
                <w:rFonts w:ascii="Calibri" w:hAnsi="Calibri"/>
                <w:b/>
                <w:bCs/>
                <w:sz w:val="16"/>
                <w:szCs w:val="16"/>
                <w:lang w:eastAsia="es-MX"/>
              </w:rPr>
              <w:t xml:space="preserve"> de C</w:t>
            </w:r>
            <w:r>
              <w:rPr>
                <w:rFonts w:ascii="Calibri" w:hAnsi="Calibri"/>
                <w:b/>
                <w:bCs/>
                <w:sz w:val="16"/>
                <w:szCs w:val="16"/>
                <w:lang w:eastAsia="es-MX"/>
              </w:rPr>
              <w:t>.</w:t>
            </w:r>
            <w:r w:rsidRPr="00074563">
              <w:rPr>
                <w:rFonts w:ascii="Calibri" w:hAnsi="Calibri"/>
                <w:b/>
                <w:bCs/>
                <w:sz w:val="16"/>
                <w:szCs w:val="16"/>
                <w:lang w:eastAsia="es-MX"/>
              </w:rPr>
              <w:t>V</w:t>
            </w:r>
            <w:r>
              <w:rPr>
                <w:rFonts w:ascii="Calibri" w:hAnsi="Calibri"/>
                <w:b/>
                <w:bCs/>
                <w:sz w:val="16"/>
                <w:szCs w:val="16"/>
                <w:lang w:eastAsia="es-MX"/>
              </w:rPr>
              <w:t>.</w:t>
            </w:r>
          </w:p>
        </w:tc>
      </w:tr>
      <w:tr w:rsidR="00C4193B" w:rsidRPr="00074563" w:rsidTr="00E62E1A">
        <w:trPr>
          <w:trHeight w:val="810"/>
        </w:trPr>
        <w:tc>
          <w:tcPr>
            <w:tcW w:w="600" w:type="dxa"/>
            <w:vMerge/>
            <w:tcBorders>
              <w:top w:val="single" w:sz="8" w:space="0" w:color="auto"/>
              <w:left w:val="single" w:sz="8" w:space="0" w:color="auto"/>
              <w:bottom w:val="single" w:sz="8" w:space="0" w:color="auto"/>
              <w:right w:val="single" w:sz="8" w:space="0" w:color="auto"/>
            </w:tcBorders>
            <w:vAlign w:val="center"/>
            <w:hideMark/>
          </w:tcPr>
          <w:p w:rsidR="00C4193B" w:rsidRPr="00074563" w:rsidRDefault="00C4193B" w:rsidP="00E62E1A">
            <w:pPr>
              <w:rPr>
                <w:rFonts w:ascii="Calibri" w:hAnsi="Calibri"/>
                <w:b/>
                <w:bCs/>
                <w:color w:val="000000"/>
                <w:sz w:val="16"/>
                <w:szCs w:val="16"/>
                <w:lang w:eastAsia="es-MX"/>
              </w:rPr>
            </w:pPr>
          </w:p>
        </w:tc>
        <w:tc>
          <w:tcPr>
            <w:tcW w:w="1900" w:type="dxa"/>
            <w:vMerge/>
            <w:tcBorders>
              <w:top w:val="single" w:sz="8" w:space="0" w:color="auto"/>
              <w:left w:val="single" w:sz="8" w:space="0" w:color="auto"/>
              <w:bottom w:val="single" w:sz="8" w:space="0" w:color="auto"/>
              <w:right w:val="single" w:sz="8" w:space="0" w:color="auto"/>
            </w:tcBorders>
            <w:vAlign w:val="center"/>
            <w:hideMark/>
          </w:tcPr>
          <w:p w:rsidR="00C4193B" w:rsidRPr="00074563" w:rsidRDefault="00C4193B" w:rsidP="00E62E1A">
            <w:pPr>
              <w:rPr>
                <w:rFonts w:ascii="Calibri" w:hAnsi="Calibri"/>
                <w:b/>
                <w:bCs/>
                <w:color w:val="000000"/>
                <w:sz w:val="16"/>
                <w:szCs w:val="16"/>
                <w:lang w:eastAsia="es-MX"/>
              </w:rPr>
            </w:pPr>
          </w:p>
        </w:tc>
        <w:tc>
          <w:tcPr>
            <w:tcW w:w="780" w:type="dxa"/>
            <w:vMerge/>
            <w:tcBorders>
              <w:top w:val="single" w:sz="8" w:space="0" w:color="auto"/>
              <w:left w:val="single" w:sz="8" w:space="0" w:color="auto"/>
              <w:bottom w:val="single" w:sz="8" w:space="0" w:color="auto"/>
              <w:right w:val="single" w:sz="8" w:space="0" w:color="auto"/>
            </w:tcBorders>
            <w:vAlign w:val="center"/>
            <w:hideMark/>
          </w:tcPr>
          <w:p w:rsidR="00C4193B" w:rsidRPr="00074563" w:rsidRDefault="00C4193B" w:rsidP="00E62E1A">
            <w:pPr>
              <w:rPr>
                <w:rFonts w:ascii="Calibri" w:hAnsi="Calibri"/>
                <w:b/>
                <w:bCs/>
                <w:color w:val="000000"/>
                <w:sz w:val="16"/>
                <w:szCs w:val="16"/>
                <w:lang w:eastAsia="es-MX"/>
              </w:rPr>
            </w:pPr>
          </w:p>
        </w:tc>
        <w:tc>
          <w:tcPr>
            <w:tcW w:w="1100" w:type="dxa"/>
            <w:tcBorders>
              <w:top w:val="nil"/>
              <w:left w:val="nil"/>
              <w:bottom w:val="single" w:sz="8" w:space="0" w:color="auto"/>
              <w:right w:val="single" w:sz="8" w:space="0" w:color="auto"/>
            </w:tcBorders>
            <w:shd w:val="clear" w:color="000000" w:fill="FABF8F"/>
            <w:vAlign w:val="center"/>
            <w:hideMark/>
          </w:tcPr>
          <w:p w:rsidR="00C4193B" w:rsidRPr="00074563" w:rsidRDefault="00C4193B" w:rsidP="00E62E1A">
            <w:pPr>
              <w:jc w:val="center"/>
              <w:rPr>
                <w:rFonts w:ascii="Calibri" w:hAnsi="Calibri"/>
                <w:b/>
                <w:bCs/>
                <w:sz w:val="16"/>
                <w:szCs w:val="16"/>
                <w:lang w:eastAsia="es-MX"/>
              </w:rPr>
            </w:pPr>
            <w:r w:rsidRPr="00074563">
              <w:rPr>
                <w:rFonts w:ascii="Calibri" w:hAnsi="Calibri"/>
                <w:b/>
                <w:bCs/>
                <w:sz w:val="16"/>
                <w:szCs w:val="16"/>
                <w:lang w:eastAsia="es-MX"/>
              </w:rPr>
              <w:t xml:space="preserve">Precio cotizado por unidad </w:t>
            </w:r>
          </w:p>
        </w:tc>
        <w:tc>
          <w:tcPr>
            <w:tcW w:w="1320" w:type="dxa"/>
            <w:tcBorders>
              <w:top w:val="nil"/>
              <w:left w:val="nil"/>
              <w:bottom w:val="single" w:sz="8" w:space="0" w:color="auto"/>
              <w:right w:val="single" w:sz="8" w:space="0" w:color="auto"/>
            </w:tcBorders>
            <w:shd w:val="clear" w:color="000000" w:fill="FABF8F"/>
            <w:vAlign w:val="center"/>
            <w:hideMark/>
          </w:tcPr>
          <w:p w:rsidR="00C4193B" w:rsidRPr="00074563" w:rsidRDefault="00C4193B" w:rsidP="00E62E1A">
            <w:pPr>
              <w:jc w:val="center"/>
              <w:rPr>
                <w:rFonts w:ascii="Calibri" w:hAnsi="Calibri"/>
                <w:b/>
                <w:bCs/>
                <w:sz w:val="16"/>
                <w:szCs w:val="16"/>
                <w:lang w:eastAsia="es-MX"/>
              </w:rPr>
            </w:pPr>
            <w:r w:rsidRPr="00074563">
              <w:rPr>
                <w:rFonts w:ascii="Calibri" w:hAnsi="Calibri"/>
                <w:b/>
                <w:bCs/>
                <w:sz w:val="16"/>
                <w:szCs w:val="16"/>
                <w:lang w:eastAsia="es-MX"/>
              </w:rPr>
              <w:t>Precio total por partida</w:t>
            </w:r>
          </w:p>
        </w:tc>
      </w:tr>
      <w:tr w:rsidR="00C4193B" w:rsidRPr="00074563" w:rsidTr="00E62E1A">
        <w:trPr>
          <w:trHeight w:val="153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C4193B" w:rsidRPr="00074563" w:rsidRDefault="00C4193B" w:rsidP="00E62E1A">
            <w:pPr>
              <w:jc w:val="center"/>
              <w:rPr>
                <w:rFonts w:ascii="Calibri" w:hAnsi="Calibri"/>
                <w:color w:val="000000"/>
                <w:sz w:val="16"/>
                <w:szCs w:val="16"/>
                <w:lang w:eastAsia="es-MX"/>
              </w:rPr>
            </w:pPr>
            <w:r w:rsidRPr="00074563">
              <w:rPr>
                <w:rFonts w:ascii="Calibri" w:hAnsi="Calibri"/>
                <w:color w:val="000000"/>
                <w:sz w:val="16"/>
                <w:szCs w:val="16"/>
                <w:lang w:eastAsia="es-MX"/>
              </w:rPr>
              <w:t>1</w:t>
            </w:r>
          </w:p>
        </w:tc>
        <w:tc>
          <w:tcPr>
            <w:tcW w:w="1900" w:type="dxa"/>
            <w:tcBorders>
              <w:top w:val="nil"/>
              <w:left w:val="nil"/>
              <w:bottom w:val="single" w:sz="8" w:space="0" w:color="auto"/>
              <w:right w:val="single" w:sz="8" w:space="0" w:color="auto"/>
            </w:tcBorders>
            <w:shd w:val="clear" w:color="auto" w:fill="auto"/>
            <w:vAlign w:val="center"/>
            <w:hideMark/>
          </w:tcPr>
          <w:p w:rsidR="00C4193B" w:rsidRPr="00074563" w:rsidRDefault="00C4193B" w:rsidP="00E62E1A">
            <w:pPr>
              <w:jc w:val="center"/>
              <w:rPr>
                <w:rFonts w:ascii="Calibri" w:hAnsi="Calibri"/>
                <w:sz w:val="16"/>
                <w:szCs w:val="16"/>
                <w:lang w:eastAsia="es-MX"/>
              </w:rPr>
            </w:pPr>
            <w:r w:rsidRPr="00074563">
              <w:rPr>
                <w:rFonts w:ascii="Calibri" w:hAnsi="Calibri"/>
                <w:sz w:val="16"/>
                <w:szCs w:val="16"/>
                <w:lang w:eastAsia="es-MX"/>
              </w:rPr>
              <w:t>Servicio de eliminación de plaga de muérdago en arbolado. Deberá incluir la recolección así como la disposición final de los desechos forestales.</w:t>
            </w:r>
          </w:p>
        </w:tc>
        <w:tc>
          <w:tcPr>
            <w:tcW w:w="780" w:type="dxa"/>
            <w:tcBorders>
              <w:top w:val="nil"/>
              <w:left w:val="nil"/>
              <w:bottom w:val="single" w:sz="8" w:space="0" w:color="auto"/>
              <w:right w:val="single" w:sz="8" w:space="0" w:color="auto"/>
            </w:tcBorders>
            <w:shd w:val="clear" w:color="auto" w:fill="auto"/>
            <w:vAlign w:val="center"/>
            <w:hideMark/>
          </w:tcPr>
          <w:p w:rsidR="00C4193B" w:rsidRPr="00074563" w:rsidRDefault="00C4193B" w:rsidP="00E62E1A">
            <w:pPr>
              <w:jc w:val="center"/>
              <w:rPr>
                <w:rFonts w:ascii="Calibri" w:hAnsi="Calibri"/>
                <w:sz w:val="16"/>
                <w:szCs w:val="16"/>
                <w:lang w:eastAsia="es-MX"/>
              </w:rPr>
            </w:pPr>
            <w:r w:rsidRPr="00074563">
              <w:rPr>
                <w:rFonts w:ascii="Calibri" w:hAnsi="Calibri"/>
                <w:sz w:val="16"/>
                <w:szCs w:val="16"/>
                <w:lang w:eastAsia="es-MX"/>
              </w:rPr>
              <w:t>8,473</w:t>
            </w:r>
          </w:p>
        </w:tc>
        <w:tc>
          <w:tcPr>
            <w:tcW w:w="1100" w:type="dxa"/>
            <w:tcBorders>
              <w:top w:val="nil"/>
              <w:left w:val="nil"/>
              <w:bottom w:val="single" w:sz="8" w:space="0" w:color="auto"/>
              <w:right w:val="single" w:sz="8" w:space="0" w:color="auto"/>
            </w:tcBorders>
            <w:shd w:val="clear" w:color="000000" w:fill="DCE6F1"/>
            <w:vAlign w:val="center"/>
            <w:hideMark/>
          </w:tcPr>
          <w:p w:rsidR="00C4193B" w:rsidRPr="00074563" w:rsidRDefault="00C4193B" w:rsidP="00E62E1A">
            <w:pPr>
              <w:jc w:val="center"/>
              <w:rPr>
                <w:rFonts w:ascii="Calibri" w:hAnsi="Calibri"/>
                <w:color w:val="000000"/>
                <w:sz w:val="16"/>
                <w:szCs w:val="16"/>
                <w:lang w:eastAsia="es-MX"/>
              </w:rPr>
            </w:pPr>
            <w:r w:rsidRPr="00074563">
              <w:rPr>
                <w:rFonts w:ascii="Calibri" w:hAnsi="Calibri"/>
                <w:color w:val="000000"/>
                <w:sz w:val="16"/>
                <w:szCs w:val="16"/>
                <w:lang w:eastAsia="es-MX"/>
              </w:rPr>
              <w:t>$1,070.00</w:t>
            </w:r>
          </w:p>
        </w:tc>
        <w:tc>
          <w:tcPr>
            <w:tcW w:w="1320" w:type="dxa"/>
            <w:tcBorders>
              <w:top w:val="nil"/>
              <w:left w:val="nil"/>
              <w:bottom w:val="single" w:sz="8" w:space="0" w:color="auto"/>
              <w:right w:val="single" w:sz="8" w:space="0" w:color="auto"/>
            </w:tcBorders>
            <w:shd w:val="clear" w:color="000000" w:fill="DCE6F1"/>
            <w:vAlign w:val="center"/>
            <w:hideMark/>
          </w:tcPr>
          <w:p w:rsidR="00C4193B" w:rsidRPr="00074563" w:rsidRDefault="00C4193B" w:rsidP="00E62E1A">
            <w:pPr>
              <w:jc w:val="center"/>
              <w:rPr>
                <w:rFonts w:ascii="Calibri" w:hAnsi="Calibri"/>
                <w:color w:val="000000"/>
                <w:sz w:val="16"/>
                <w:szCs w:val="16"/>
                <w:lang w:eastAsia="es-MX"/>
              </w:rPr>
            </w:pPr>
            <w:r w:rsidRPr="00074563">
              <w:rPr>
                <w:rFonts w:ascii="Calibri" w:hAnsi="Calibri"/>
                <w:color w:val="000000"/>
                <w:sz w:val="16"/>
                <w:szCs w:val="16"/>
                <w:lang w:eastAsia="es-MX"/>
              </w:rPr>
              <w:t>$9,066,110.00</w:t>
            </w:r>
          </w:p>
        </w:tc>
      </w:tr>
      <w:tr w:rsidR="00C4193B" w:rsidRPr="00074563" w:rsidTr="00E62E1A">
        <w:trPr>
          <w:trHeight w:val="141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C4193B" w:rsidRPr="00074563" w:rsidRDefault="00C4193B" w:rsidP="00E62E1A">
            <w:pPr>
              <w:jc w:val="center"/>
              <w:rPr>
                <w:rFonts w:ascii="Calibri" w:hAnsi="Calibri"/>
                <w:color w:val="000000"/>
                <w:sz w:val="16"/>
                <w:szCs w:val="16"/>
                <w:lang w:eastAsia="es-MX"/>
              </w:rPr>
            </w:pPr>
            <w:r w:rsidRPr="00074563">
              <w:rPr>
                <w:rFonts w:ascii="Calibri" w:hAnsi="Calibri"/>
                <w:color w:val="000000"/>
                <w:sz w:val="16"/>
                <w:szCs w:val="16"/>
                <w:lang w:eastAsia="es-MX"/>
              </w:rPr>
              <w:t>2</w:t>
            </w:r>
          </w:p>
        </w:tc>
        <w:tc>
          <w:tcPr>
            <w:tcW w:w="1900" w:type="dxa"/>
            <w:tcBorders>
              <w:top w:val="nil"/>
              <w:left w:val="nil"/>
              <w:bottom w:val="single" w:sz="8" w:space="0" w:color="auto"/>
              <w:right w:val="single" w:sz="8" w:space="0" w:color="auto"/>
            </w:tcBorders>
            <w:shd w:val="clear" w:color="auto" w:fill="auto"/>
            <w:vAlign w:val="center"/>
            <w:hideMark/>
          </w:tcPr>
          <w:p w:rsidR="00C4193B" w:rsidRPr="00074563" w:rsidRDefault="00C4193B" w:rsidP="00E62E1A">
            <w:pPr>
              <w:jc w:val="center"/>
              <w:rPr>
                <w:rFonts w:ascii="Calibri" w:hAnsi="Calibri"/>
                <w:sz w:val="16"/>
                <w:szCs w:val="16"/>
                <w:lang w:eastAsia="es-MX"/>
              </w:rPr>
            </w:pPr>
            <w:r w:rsidRPr="00074563">
              <w:rPr>
                <w:rFonts w:ascii="Calibri" w:hAnsi="Calibri"/>
                <w:sz w:val="16"/>
                <w:szCs w:val="16"/>
                <w:lang w:eastAsia="es-MX"/>
              </w:rPr>
              <w:t>Servicio de eliminación de árboles secos. Deberá incluir la recolección así como la disposición final de los desechos forestales.</w:t>
            </w:r>
          </w:p>
        </w:tc>
        <w:tc>
          <w:tcPr>
            <w:tcW w:w="780" w:type="dxa"/>
            <w:tcBorders>
              <w:top w:val="nil"/>
              <w:left w:val="nil"/>
              <w:bottom w:val="single" w:sz="8" w:space="0" w:color="auto"/>
              <w:right w:val="single" w:sz="8" w:space="0" w:color="auto"/>
            </w:tcBorders>
            <w:shd w:val="clear" w:color="auto" w:fill="auto"/>
            <w:vAlign w:val="center"/>
            <w:hideMark/>
          </w:tcPr>
          <w:p w:rsidR="00C4193B" w:rsidRPr="00074563" w:rsidRDefault="00C4193B" w:rsidP="00E62E1A">
            <w:pPr>
              <w:jc w:val="center"/>
              <w:rPr>
                <w:rFonts w:ascii="Calibri" w:hAnsi="Calibri"/>
                <w:sz w:val="16"/>
                <w:szCs w:val="16"/>
                <w:lang w:eastAsia="es-MX"/>
              </w:rPr>
            </w:pPr>
            <w:r w:rsidRPr="00074563">
              <w:rPr>
                <w:rFonts w:ascii="Calibri" w:hAnsi="Calibri"/>
                <w:sz w:val="16"/>
                <w:szCs w:val="16"/>
                <w:lang w:eastAsia="es-MX"/>
              </w:rPr>
              <w:t>573</w:t>
            </w:r>
          </w:p>
        </w:tc>
        <w:tc>
          <w:tcPr>
            <w:tcW w:w="1100" w:type="dxa"/>
            <w:tcBorders>
              <w:top w:val="nil"/>
              <w:left w:val="nil"/>
              <w:bottom w:val="single" w:sz="8" w:space="0" w:color="auto"/>
              <w:right w:val="single" w:sz="8" w:space="0" w:color="auto"/>
            </w:tcBorders>
            <w:shd w:val="clear" w:color="000000" w:fill="DCE6F1"/>
            <w:vAlign w:val="center"/>
            <w:hideMark/>
          </w:tcPr>
          <w:p w:rsidR="00C4193B" w:rsidRPr="00074563" w:rsidRDefault="00C4193B" w:rsidP="00E62E1A">
            <w:pPr>
              <w:jc w:val="center"/>
              <w:rPr>
                <w:rFonts w:ascii="Calibri" w:hAnsi="Calibri"/>
                <w:color w:val="000000"/>
                <w:sz w:val="16"/>
                <w:szCs w:val="16"/>
                <w:lang w:eastAsia="es-MX"/>
              </w:rPr>
            </w:pPr>
            <w:r w:rsidRPr="00074563">
              <w:rPr>
                <w:rFonts w:ascii="Calibri" w:hAnsi="Calibri"/>
                <w:color w:val="000000"/>
                <w:sz w:val="16"/>
                <w:szCs w:val="16"/>
                <w:lang w:eastAsia="es-MX"/>
              </w:rPr>
              <w:t>$800.00</w:t>
            </w:r>
          </w:p>
        </w:tc>
        <w:tc>
          <w:tcPr>
            <w:tcW w:w="1320" w:type="dxa"/>
            <w:tcBorders>
              <w:top w:val="nil"/>
              <w:left w:val="nil"/>
              <w:bottom w:val="single" w:sz="8" w:space="0" w:color="auto"/>
              <w:right w:val="single" w:sz="8" w:space="0" w:color="auto"/>
            </w:tcBorders>
            <w:shd w:val="clear" w:color="000000" w:fill="DCE6F1"/>
            <w:vAlign w:val="center"/>
            <w:hideMark/>
          </w:tcPr>
          <w:p w:rsidR="00C4193B" w:rsidRPr="00074563" w:rsidRDefault="00C4193B" w:rsidP="00E62E1A">
            <w:pPr>
              <w:jc w:val="center"/>
              <w:rPr>
                <w:rFonts w:ascii="Calibri" w:hAnsi="Calibri"/>
                <w:color w:val="000000"/>
                <w:sz w:val="16"/>
                <w:szCs w:val="16"/>
                <w:lang w:eastAsia="es-MX"/>
              </w:rPr>
            </w:pPr>
            <w:r w:rsidRPr="00074563">
              <w:rPr>
                <w:rFonts w:ascii="Calibri" w:hAnsi="Calibri"/>
                <w:color w:val="000000"/>
                <w:sz w:val="16"/>
                <w:szCs w:val="16"/>
                <w:lang w:eastAsia="es-MX"/>
              </w:rPr>
              <w:t>$458,400.00</w:t>
            </w:r>
          </w:p>
        </w:tc>
      </w:tr>
      <w:tr w:rsidR="00C4193B" w:rsidRPr="00074563" w:rsidTr="00E62E1A">
        <w:trPr>
          <w:trHeight w:val="315"/>
        </w:trPr>
        <w:tc>
          <w:tcPr>
            <w:tcW w:w="600" w:type="dxa"/>
            <w:tcBorders>
              <w:top w:val="nil"/>
              <w:left w:val="nil"/>
              <w:bottom w:val="nil"/>
              <w:right w:val="nil"/>
            </w:tcBorders>
            <w:shd w:val="clear" w:color="auto" w:fill="auto"/>
            <w:vAlign w:val="center"/>
            <w:hideMark/>
          </w:tcPr>
          <w:p w:rsidR="00C4193B" w:rsidRPr="00074563" w:rsidRDefault="00C4193B" w:rsidP="00E62E1A">
            <w:pPr>
              <w:jc w:val="center"/>
              <w:rPr>
                <w:rFonts w:ascii="Calibri" w:hAnsi="Calibri"/>
                <w:color w:val="000000"/>
                <w:sz w:val="16"/>
                <w:szCs w:val="16"/>
                <w:lang w:eastAsia="es-MX"/>
              </w:rPr>
            </w:pPr>
          </w:p>
        </w:tc>
        <w:tc>
          <w:tcPr>
            <w:tcW w:w="1900" w:type="dxa"/>
            <w:tcBorders>
              <w:top w:val="nil"/>
              <w:left w:val="nil"/>
              <w:bottom w:val="nil"/>
              <w:right w:val="nil"/>
            </w:tcBorders>
            <w:shd w:val="clear" w:color="auto" w:fill="auto"/>
            <w:vAlign w:val="center"/>
            <w:hideMark/>
          </w:tcPr>
          <w:p w:rsidR="00C4193B" w:rsidRPr="00074563" w:rsidRDefault="00C4193B" w:rsidP="00E62E1A">
            <w:pPr>
              <w:jc w:val="center"/>
              <w:rPr>
                <w:rFonts w:ascii="Calibri" w:hAnsi="Calibri"/>
                <w:color w:val="000000"/>
                <w:sz w:val="16"/>
                <w:szCs w:val="16"/>
                <w:lang w:eastAsia="es-MX"/>
              </w:rPr>
            </w:pPr>
          </w:p>
        </w:tc>
        <w:tc>
          <w:tcPr>
            <w:tcW w:w="780" w:type="dxa"/>
            <w:tcBorders>
              <w:top w:val="nil"/>
              <w:left w:val="nil"/>
              <w:bottom w:val="nil"/>
              <w:right w:val="nil"/>
            </w:tcBorders>
            <w:shd w:val="clear" w:color="auto" w:fill="auto"/>
            <w:vAlign w:val="center"/>
            <w:hideMark/>
          </w:tcPr>
          <w:p w:rsidR="00C4193B" w:rsidRPr="00074563" w:rsidRDefault="00C4193B" w:rsidP="00E62E1A">
            <w:pPr>
              <w:jc w:val="center"/>
              <w:rPr>
                <w:rFonts w:ascii="Calibri" w:hAnsi="Calibri"/>
                <w:color w:val="000000"/>
                <w:sz w:val="16"/>
                <w:szCs w:val="16"/>
                <w:lang w:eastAsia="es-MX"/>
              </w:rPr>
            </w:pPr>
          </w:p>
        </w:tc>
        <w:tc>
          <w:tcPr>
            <w:tcW w:w="1100" w:type="dxa"/>
            <w:tcBorders>
              <w:top w:val="nil"/>
              <w:left w:val="single" w:sz="8" w:space="0" w:color="auto"/>
              <w:bottom w:val="single" w:sz="8" w:space="0" w:color="auto"/>
              <w:right w:val="single" w:sz="8" w:space="0" w:color="auto"/>
            </w:tcBorders>
            <w:shd w:val="clear" w:color="000000" w:fill="DCE6F1"/>
            <w:vAlign w:val="center"/>
            <w:hideMark/>
          </w:tcPr>
          <w:p w:rsidR="00C4193B" w:rsidRPr="00074563" w:rsidRDefault="00C4193B" w:rsidP="00E62E1A">
            <w:pPr>
              <w:jc w:val="center"/>
              <w:rPr>
                <w:rFonts w:ascii="Calibri" w:hAnsi="Calibri"/>
                <w:b/>
                <w:bCs/>
                <w:color w:val="000000"/>
                <w:sz w:val="16"/>
                <w:szCs w:val="16"/>
                <w:lang w:eastAsia="es-MX"/>
              </w:rPr>
            </w:pPr>
            <w:r w:rsidRPr="00074563">
              <w:rPr>
                <w:rFonts w:ascii="Calibri" w:hAnsi="Calibri"/>
                <w:b/>
                <w:bCs/>
                <w:color w:val="000000"/>
                <w:sz w:val="16"/>
                <w:szCs w:val="16"/>
                <w:lang w:eastAsia="es-MX"/>
              </w:rPr>
              <w:t>Sub Total:</w:t>
            </w:r>
          </w:p>
        </w:tc>
        <w:tc>
          <w:tcPr>
            <w:tcW w:w="1320" w:type="dxa"/>
            <w:tcBorders>
              <w:top w:val="nil"/>
              <w:left w:val="nil"/>
              <w:bottom w:val="single" w:sz="8" w:space="0" w:color="auto"/>
              <w:right w:val="single" w:sz="8" w:space="0" w:color="auto"/>
            </w:tcBorders>
            <w:shd w:val="clear" w:color="000000" w:fill="DCE6F1"/>
            <w:vAlign w:val="center"/>
            <w:hideMark/>
          </w:tcPr>
          <w:p w:rsidR="00C4193B" w:rsidRPr="00074563" w:rsidRDefault="00C4193B" w:rsidP="00E62E1A">
            <w:pPr>
              <w:jc w:val="center"/>
              <w:rPr>
                <w:rFonts w:ascii="Calibri" w:hAnsi="Calibri"/>
                <w:color w:val="000000"/>
                <w:sz w:val="16"/>
                <w:szCs w:val="16"/>
                <w:lang w:eastAsia="es-MX"/>
              </w:rPr>
            </w:pPr>
            <w:r w:rsidRPr="00074563">
              <w:rPr>
                <w:rFonts w:ascii="Calibri" w:hAnsi="Calibri"/>
                <w:color w:val="000000"/>
                <w:sz w:val="16"/>
                <w:szCs w:val="16"/>
                <w:lang w:eastAsia="es-MX"/>
              </w:rPr>
              <w:t>$9,524,510.00</w:t>
            </w:r>
          </w:p>
        </w:tc>
      </w:tr>
      <w:tr w:rsidR="00C4193B" w:rsidRPr="00074563" w:rsidTr="00E62E1A">
        <w:trPr>
          <w:trHeight w:val="315"/>
        </w:trPr>
        <w:tc>
          <w:tcPr>
            <w:tcW w:w="600" w:type="dxa"/>
            <w:tcBorders>
              <w:top w:val="nil"/>
              <w:left w:val="nil"/>
              <w:bottom w:val="nil"/>
              <w:right w:val="nil"/>
            </w:tcBorders>
            <w:shd w:val="clear" w:color="auto" w:fill="auto"/>
            <w:vAlign w:val="center"/>
            <w:hideMark/>
          </w:tcPr>
          <w:p w:rsidR="00C4193B" w:rsidRPr="00074563" w:rsidRDefault="00C4193B" w:rsidP="00E62E1A">
            <w:pPr>
              <w:jc w:val="center"/>
              <w:rPr>
                <w:rFonts w:ascii="Calibri" w:hAnsi="Calibri"/>
                <w:color w:val="000000"/>
                <w:sz w:val="16"/>
                <w:szCs w:val="16"/>
                <w:lang w:eastAsia="es-MX"/>
              </w:rPr>
            </w:pPr>
          </w:p>
        </w:tc>
        <w:tc>
          <w:tcPr>
            <w:tcW w:w="1900" w:type="dxa"/>
            <w:tcBorders>
              <w:top w:val="nil"/>
              <w:left w:val="nil"/>
              <w:bottom w:val="nil"/>
              <w:right w:val="nil"/>
            </w:tcBorders>
            <w:shd w:val="clear" w:color="auto" w:fill="auto"/>
            <w:vAlign w:val="center"/>
            <w:hideMark/>
          </w:tcPr>
          <w:p w:rsidR="00C4193B" w:rsidRPr="00074563" w:rsidRDefault="00C4193B" w:rsidP="00E62E1A">
            <w:pPr>
              <w:jc w:val="center"/>
              <w:rPr>
                <w:rFonts w:ascii="Calibri" w:hAnsi="Calibri"/>
                <w:color w:val="000000"/>
                <w:sz w:val="16"/>
                <w:szCs w:val="16"/>
                <w:lang w:eastAsia="es-MX"/>
              </w:rPr>
            </w:pPr>
          </w:p>
        </w:tc>
        <w:tc>
          <w:tcPr>
            <w:tcW w:w="780" w:type="dxa"/>
            <w:tcBorders>
              <w:top w:val="nil"/>
              <w:left w:val="nil"/>
              <w:bottom w:val="nil"/>
              <w:right w:val="nil"/>
            </w:tcBorders>
            <w:shd w:val="clear" w:color="auto" w:fill="auto"/>
            <w:vAlign w:val="center"/>
            <w:hideMark/>
          </w:tcPr>
          <w:p w:rsidR="00C4193B" w:rsidRPr="00074563" w:rsidRDefault="00C4193B" w:rsidP="00E62E1A">
            <w:pPr>
              <w:jc w:val="center"/>
              <w:rPr>
                <w:rFonts w:ascii="Calibri" w:hAnsi="Calibri"/>
                <w:color w:val="000000"/>
                <w:sz w:val="16"/>
                <w:szCs w:val="16"/>
                <w:lang w:eastAsia="es-MX"/>
              </w:rPr>
            </w:pPr>
          </w:p>
        </w:tc>
        <w:tc>
          <w:tcPr>
            <w:tcW w:w="1100" w:type="dxa"/>
            <w:tcBorders>
              <w:top w:val="nil"/>
              <w:left w:val="single" w:sz="8" w:space="0" w:color="auto"/>
              <w:bottom w:val="single" w:sz="8" w:space="0" w:color="auto"/>
              <w:right w:val="single" w:sz="8" w:space="0" w:color="auto"/>
            </w:tcBorders>
            <w:shd w:val="clear" w:color="000000" w:fill="DCE6F1"/>
            <w:vAlign w:val="center"/>
            <w:hideMark/>
          </w:tcPr>
          <w:p w:rsidR="00C4193B" w:rsidRPr="00074563" w:rsidRDefault="00C4193B" w:rsidP="00E62E1A">
            <w:pPr>
              <w:jc w:val="center"/>
              <w:rPr>
                <w:rFonts w:ascii="Calibri" w:hAnsi="Calibri"/>
                <w:b/>
                <w:bCs/>
                <w:color w:val="000000"/>
                <w:sz w:val="16"/>
                <w:szCs w:val="16"/>
                <w:lang w:eastAsia="es-MX"/>
              </w:rPr>
            </w:pPr>
            <w:r w:rsidRPr="00074563">
              <w:rPr>
                <w:rFonts w:ascii="Calibri" w:hAnsi="Calibri"/>
                <w:b/>
                <w:bCs/>
                <w:color w:val="000000"/>
                <w:sz w:val="16"/>
                <w:szCs w:val="16"/>
                <w:lang w:eastAsia="es-MX"/>
              </w:rPr>
              <w:t>IVA:</w:t>
            </w:r>
          </w:p>
        </w:tc>
        <w:tc>
          <w:tcPr>
            <w:tcW w:w="1320" w:type="dxa"/>
            <w:tcBorders>
              <w:top w:val="nil"/>
              <w:left w:val="nil"/>
              <w:bottom w:val="single" w:sz="8" w:space="0" w:color="auto"/>
              <w:right w:val="single" w:sz="8" w:space="0" w:color="auto"/>
            </w:tcBorders>
            <w:shd w:val="clear" w:color="000000" w:fill="DCE6F1"/>
            <w:vAlign w:val="center"/>
            <w:hideMark/>
          </w:tcPr>
          <w:p w:rsidR="00C4193B" w:rsidRPr="00074563" w:rsidRDefault="00C4193B" w:rsidP="00E62E1A">
            <w:pPr>
              <w:jc w:val="center"/>
              <w:rPr>
                <w:rFonts w:ascii="Calibri" w:hAnsi="Calibri"/>
                <w:color w:val="000000"/>
                <w:sz w:val="16"/>
                <w:szCs w:val="16"/>
                <w:lang w:eastAsia="es-MX"/>
              </w:rPr>
            </w:pPr>
            <w:r w:rsidRPr="00074563">
              <w:rPr>
                <w:rFonts w:ascii="Calibri" w:hAnsi="Calibri"/>
                <w:color w:val="000000"/>
                <w:sz w:val="16"/>
                <w:szCs w:val="16"/>
                <w:lang w:eastAsia="es-MX"/>
              </w:rPr>
              <w:t>$1,523,921.60</w:t>
            </w:r>
          </w:p>
        </w:tc>
      </w:tr>
      <w:tr w:rsidR="00C4193B" w:rsidRPr="00074563" w:rsidTr="00E62E1A">
        <w:trPr>
          <w:trHeight w:val="315"/>
        </w:trPr>
        <w:tc>
          <w:tcPr>
            <w:tcW w:w="600" w:type="dxa"/>
            <w:tcBorders>
              <w:top w:val="nil"/>
              <w:left w:val="nil"/>
              <w:bottom w:val="nil"/>
              <w:right w:val="nil"/>
            </w:tcBorders>
            <w:shd w:val="clear" w:color="auto" w:fill="auto"/>
            <w:vAlign w:val="center"/>
            <w:hideMark/>
          </w:tcPr>
          <w:p w:rsidR="00C4193B" w:rsidRPr="00074563" w:rsidRDefault="00C4193B" w:rsidP="00E62E1A">
            <w:pPr>
              <w:jc w:val="center"/>
              <w:rPr>
                <w:rFonts w:ascii="Calibri" w:hAnsi="Calibri"/>
                <w:color w:val="000000"/>
                <w:sz w:val="16"/>
                <w:szCs w:val="16"/>
                <w:lang w:eastAsia="es-MX"/>
              </w:rPr>
            </w:pPr>
          </w:p>
        </w:tc>
        <w:tc>
          <w:tcPr>
            <w:tcW w:w="1900" w:type="dxa"/>
            <w:tcBorders>
              <w:top w:val="nil"/>
              <w:left w:val="nil"/>
              <w:bottom w:val="nil"/>
              <w:right w:val="nil"/>
            </w:tcBorders>
            <w:shd w:val="clear" w:color="auto" w:fill="auto"/>
            <w:vAlign w:val="center"/>
            <w:hideMark/>
          </w:tcPr>
          <w:p w:rsidR="00C4193B" w:rsidRPr="00074563" w:rsidRDefault="00C4193B" w:rsidP="00E62E1A">
            <w:pPr>
              <w:jc w:val="center"/>
              <w:rPr>
                <w:rFonts w:ascii="Calibri" w:hAnsi="Calibri"/>
                <w:color w:val="000000"/>
                <w:sz w:val="16"/>
                <w:szCs w:val="16"/>
                <w:lang w:eastAsia="es-MX"/>
              </w:rPr>
            </w:pPr>
          </w:p>
        </w:tc>
        <w:tc>
          <w:tcPr>
            <w:tcW w:w="780" w:type="dxa"/>
            <w:tcBorders>
              <w:top w:val="nil"/>
              <w:left w:val="nil"/>
              <w:bottom w:val="nil"/>
              <w:right w:val="nil"/>
            </w:tcBorders>
            <w:shd w:val="clear" w:color="auto" w:fill="auto"/>
            <w:vAlign w:val="center"/>
            <w:hideMark/>
          </w:tcPr>
          <w:p w:rsidR="00C4193B" w:rsidRPr="00074563" w:rsidRDefault="00C4193B" w:rsidP="00E62E1A">
            <w:pPr>
              <w:jc w:val="center"/>
              <w:rPr>
                <w:rFonts w:ascii="Calibri" w:hAnsi="Calibri"/>
                <w:color w:val="000000"/>
                <w:sz w:val="16"/>
                <w:szCs w:val="16"/>
                <w:lang w:eastAsia="es-MX"/>
              </w:rPr>
            </w:pPr>
          </w:p>
        </w:tc>
        <w:tc>
          <w:tcPr>
            <w:tcW w:w="1100" w:type="dxa"/>
            <w:tcBorders>
              <w:top w:val="nil"/>
              <w:left w:val="single" w:sz="8" w:space="0" w:color="auto"/>
              <w:bottom w:val="single" w:sz="8" w:space="0" w:color="auto"/>
              <w:right w:val="single" w:sz="8" w:space="0" w:color="auto"/>
            </w:tcBorders>
            <w:shd w:val="clear" w:color="000000" w:fill="DCE6F1"/>
            <w:vAlign w:val="center"/>
            <w:hideMark/>
          </w:tcPr>
          <w:p w:rsidR="00C4193B" w:rsidRPr="00074563" w:rsidRDefault="00C4193B" w:rsidP="00E62E1A">
            <w:pPr>
              <w:jc w:val="center"/>
              <w:rPr>
                <w:rFonts w:ascii="Calibri" w:hAnsi="Calibri"/>
                <w:b/>
                <w:bCs/>
                <w:color w:val="000000"/>
                <w:sz w:val="16"/>
                <w:szCs w:val="16"/>
                <w:lang w:eastAsia="es-MX"/>
              </w:rPr>
            </w:pPr>
            <w:r w:rsidRPr="00074563">
              <w:rPr>
                <w:rFonts w:ascii="Calibri" w:hAnsi="Calibri"/>
                <w:b/>
                <w:bCs/>
                <w:color w:val="000000"/>
                <w:sz w:val="16"/>
                <w:szCs w:val="16"/>
                <w:lang w:eastAsia="es-MX"/>
              </w:rPr>
              <w:t>Total:</w:t>
            </w:r>
          </w:p>
        </w:tc>
        <w:tc>
          <w:tcPr>
            <w:tcW w:w="1320" w:type="dxa"/>
            <w:tcBorders>
              <w:top w:val="nil"/>
              <w:left w:val="nil"/>
              <w:bottom w:val="single" w:sz="8" w:space="0" w:color="auto"/>
              <w:right w:val="single" w:sz="8" w:space="0" w:color="auto"/>
            </w:tcBorders>
            <w:shd w:val="clear" w:color="000000" w:fill="DCE6F1"/>
            <w:vAlign w:val="center"/>
            <w:hideMark/>
          </w:tcPr>
          <w:p w:rsidR="00C4193B" w:rsidRPr="00074563" w:rsidRDefault="00C4193B" w:rsidP="00E62E1A">
            <w:pPr>
              <w:jc w:val="center"/>
              <w:rPr>
                <w:rFonts w:ascii="Calibri" w:hAnsi="Calibri"/>
                <w:color w:val="000000"/>
                <w:sz w:val="16"/>
                <w:szCs w:val="16"/>
                <w:lang w:eastAsia="es-MX"/>
              </w:rPr>
            </w:pPr>
            <w:r w:rsidRPr="00074563">
              <w:rPr>
                <w:rFonts w:ascii="Calibri" w:hAnsi="Calibri"/>
                <w:color w:val="000000"/>
                <w:sz w:val="16"/>
                <w:szCs w:val="16"/>
                <w:lang w:eastAsia="es-MX"/>
              </w:rPr>
              <w:t>$11,048,431.60</w:t>
            </w:r>
          </w:p>
        </w:tc>
      </w:tr>
    </w:tbl>
    <w:p w:rsidR="00C4193B" w:rsidRPr="00F21DE3" w:rsidRDefault="00C4193B" w:rsidP="00C4193B">
      <w:pPr>
        <w:shd w:val="clear" w:color="auto" w:fill="FFFFFF"/>
        <w:spacing w:after="100" w:afterAutospacing="1"/>
        <w:contextualSpacing/>
        <w:jc w:val="both"/>
        <w:rPr>
          <w:rFonts w:ascii="Tahoma" w:hAnsi="Tahoma" w:cs="Tahoma"/>
          <w:lang w:val="es-ES_tradnl"/>
        </w:rPr>
      </w:pPr>
    </w:p>
    <w:p w:rsidR="00C4193B" w:rsidRPr="00F21DE3" w:rsidRDefault="00C4193B" w:rsidP="00C4193B">
      <w:pPr>
        <w:shd w:val="clear" w:color="auto" w:fill="FFFFFF"/>
        <w:spacing w:after="100" w:afterAutospacing="1"/>
        <w:contextualSpacing/>
        <w:jc w:val="both"/>
        <w:rPr>
          <w:rFonts w:ascii="Tahoma" w:hAnsi="Tahoma" w:cs="Tahoma"/>
          <w:lang w:val="es-ES_tradnl"/>
        </w:rPr>
      </w:pPr>
    </w:p>
    <w:p w:rsidR="00C4193B" w:rsidRPr="00F21DE3" w:rsidRDefault="00C4193B" w:rsidP="00C4193B">
      <w:pPr>
        <w:spacing w:after="100" w:afterAutospacing="1"/>
        <w:contextualSpacing/>
        <w:jc w:val="both"/>
        <w:rPr>
          <w:rFonts w:ascii="Tahoma" w:hAnsi="Tahoma" w:cs="Tahoma"/>
          <w:b/>
          <w:i/>
          <w:lang w:val="es-ES_tradnl"/>
        </w:rPr>
      </w:pPr>
      <w:r w:rsidRPr="00F21DE3">
        <w:rPr>
          <w:rFonts w:ascii="Tahoma" w:hAnsi="Tahoma" w:cs="Tahoma"/>
          <w:b/>
          <w:i/>
          <w:lang w:val="es-ES_tradnl"/>
        </w:rPr>
        <w:t xml:space="preserve">El techo presupuestal es de $ </w:t>
      </w:r>
      <w:r>
        <w:rPr>
          <w:rFonts w:ascii="Tahoma" w:hAnsi="Tahoma" w:cs="Tahoma"/>
          <w:b/>
          <w:i/>
          <w:lang w:val="es-ES_tradnl"/>
        </w:rPr>
        <w:t>11´048,650.94</w:t>
      </w:r>
      <w:r w:rsidRPr="00F21DE3">
        <w:rPr>
          <w:rFonts w:ascii="Tahoma" w:hAnsi="Tahoma" w:cs="Tahoma"/>
          <w:b/>
          <w:i/>
          <w:lang w:val="es-ES_tradnl"/>
        </w:rPr>
        <w:t xml:space="preserve"> I.V.A. incluido.</w:t>
      </w:r>
    </w:p>
    <w:p w:rsidR="00C4193B" w:rsidRDefault="00C4193B" w:rsidP="00C4193B">
      <w:pPr>
        <w:shd w:val="clear" w:color="auto" w:fill="FFFFFF"/>
        <w:spacing w:after="100" w:afterAutospacing="1"/>
        <w:contextualSpacing/>
        <w:jc w:val="both"/>
        <w:rPr>
          <w:rFonts w:ascii="Tahoma" w:hAnsi="Tahoma" w:cs="Tahoma"/>
          <w:lang w:val="es-ES_tradnl"/>
        </w:rPr>
      </w:pPr>
    </w:p>
    <w:p w:rsidR="00C4193B" w:rsidRPr="00F21DE3" w:rsidRDefault="00C4193B" w:rsidP="00C4193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3B6DA1" w:rsidRDefault="003B6DA1" w:rsidP="003B6DA1">
      <w:pPr>
        <w:shd w:val="clear" w:color="auto" w:fill="FFFFFF"/>
        <w:spacing w:after="100" w:afterAutospacing="1"/>
        <w:contextualSpacing/>
        <w:jc w:val="both"/>
        <w:rPr>
          <w:rFonts w:ascii="Tahoma" w:hAnsi="Tahoma" w:cs="Tahoma"/>
          <w:lang w:val="es-ES_tradnl"/>
        </w:rPr>
      </w:pPr>
    </w:p>
    <w:p w:rsidR="00C4193B" w:rsidRPr="00B3179E" w:rsidRDefault="00C4193B" w:rsidP="00C4193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822C73">
        <w:rPr>
          <w:rFonts w:ascii="Tahoma" w:hAnsi="Tahoma" w:cs="Tahoma"/>
          <w:lang w:val="es-ES"/>
        </w:rPr>
        <w:t xml:space="preserve"> </w:t>
      </w:r>
      <w:r>
        <w:rPr>
          <w:rFonts w:ascii="Tahoma" w:hAnsi="Tahoma" w:cs="Tahoma"/>
          <w:lang w:val="es-ES"/>
        </w:rPr>
        <w:t>d</w:t>
      </w:r>
      <w:r w:rsidRPr="00822C73">
        <w:rPr>
          <w:rFonts w:ascii="Tahoma" w:hAnsi="Tahoma" w:cs="Tahoma"/>
          <w:lang w:val="es-ES"/>
        </w:rPr>
        <w:t>e</w:t>
      </w:r>
      <w:r w:rsidRPr="00B3179E">
        <w:rPr>
          <w:rFonts w:ascii="Tahoma" w:hAnsi="Tahoma" w:cs="Tahoma"/>
        </w:rPr>
        <w:t xml:space="preserve"> conformidad con el artículo 24, fracción VII de la Ley de Compras Gubernamentales, Enajenaciones y Contratación de Servicios del Estado de Jalisco y sus Municipios, se somete a su resolución para su aprobación de fallo a favor del proveedor</w:t>
      </w:r>
      <w:r>
        <w:rPr>
          <w:rFonts w:ascii="Tahoma" w:hAnsi="Tahoma" w:cs="Tahoma"/>
          <w:color w:val="000000"/>
          <w:sz w:val="20"/>
          <w:szCs w:val="20"/>
          <w:lang w:eastAsia="es-MX"/>
        </w:rPr>
        <w:t xml:space="preserve"> </w:t>
      </w:r>
      <w:r w:rsidRPr="00074563">
        <w:rPr>
          <w:rFonts w:ascii="Tahoma" w:hAnsi="Tahoma" w:cs="Tahoma"/>
          <w:b/>
          <w:color w:val="000000"/>
          <w:lang w:eastAsia="es-MX"/>
        </w:rPr>
        <w:t>Eco Center S.A. de C.V.,</w:t>
      </w:r>
      <w:r>
        <w:rPr>
          <w:rFonts w:ascii="Tahoma" w:hAnsi="Tahoma" w:cs="Tahoma"/>
          <w:color w:val="000000"/>
          <w:lang w:eastAsia="es-MX"/>
        </w:rPr>
        <w:t xml:space="preserve"> </w:t>
      </w:r>
      <w:r w:rsidRPr="00B3179E">
        <w:rPr>
          <w:rFonts w:ascii="Tahoma" w:hAnsi="Tahoma" w:cs="Tahoma"/>
          <w:lang w:val="es-ES_tradnl"/>
        </w:rPr>
        <w:t>los que estén por la afirmativa, sírvanse manifestarlo levantando su mano.</w:t>
      </w:r>
    </w:p>
    <w:p w:rsidR="00C4193B" w:rsidRPr="00F21DE3" w:rsidRDefault="00C4193B" w:rsidP="003B6DA1">
      <w:pPr>
        <w:shd w:val="clear" w:color="auto" w:fill="FFFFFF"/>
        <w:spacing w:after="100" w:afterAutospacing="1"/>
        <w:contextualSpacing/>
        <w:jc w:val="both"/>
        <w:rPr>
          <w:rFonts w:ascii="Tahoma" w:hAnsi="Tahoma" w:cs="Tahoma"/>
          <w:lang w:val="es-ES_tradnl"/>
        </w:rPr>
      </w:pPr>
    </w:p>
    <w:p w:rsidR="003B6DA1" w:rsidRPr="003B6DA1" w:rsidRDefault="003B6DA1" w:rsidP="00BF687B">
      <w:pPr>
        <w:spacing w:line="360" w:lineRule="auto"/>
        <w:jc w:val="both"/>
        <w:rPr>
          <w:rFonts w:ascii="Tahoma" w:hAnsi="Tahoma" w:cs="Tahoma"/>
          <w:lang w:val="es-ES_tradnl" w:eastAsia="en-US"/>
        </w:rPr>
      </w:pPr>
    </w:p>
    <w:p w:rsidR="003B6DA1" w:rsidRPr="006257C0" w:rsidRDefault="003B6DA1" w:rsidP="003B6DA1">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0172CA" w:rsidRDefault="000172CA" w:rsidP="00C4193B">
      <w:pPr>
        <w:shd w:val="clear" w:color="auto" w:fill="FFFFFF"/>
        <w:spacing w:after="100" w:afterAutospacing="1"/>
        <w:contextualSpacing/>
        <w:jc w:val="both"/>
        <w:rPr>
          <w:rFonts w:ascii="Tahoma" w:eastAsiaTheme="minorEastAsia" w:hAnsi="Tahoma" w:cs="Tahoma"/>
          <w:lang w:eastAsia="es-MX"/>
        </w:rPr>
      </w:pPr>
    </w:p>
    <w:p w:rsidR="00C4193B" w:rsidRDefault="00C4193B" w:rsidP="00C4193B">
      <w:pPr>
        <w:shd w:val="clear" w:color="auto" w:fill="FFFFFF"/>
        <w:spacing w:after="100" w:afterAutospacing="1"/>
        <w:contextualSpacing/>
        <w:jc w:val="both"/>
        <w:rPr>
          <w:rFonts w:ascii="Tahoma" w:hAnsi="Tahoma" w:cs="Tahoma"/>
          <w:lang w:val="es-ES_tradnl"/>
        </w:rPr>
      </w:pPr>
      <w:r w:rsidRPr="00F21DE3">
        <w:rPr>
          <w:rFonts w:ascii="Tahoma" w:eastAsiaTheme="minorEastAsia" w:hAnsi="Tahoma" w:cs="Tahoma"/>
          <w:lang w:eastAsia="es-MX"/>
        </w:rPr>
        <w:t xml:space="preserve">Número de cuadro </w:t>
      </w:r>
      <w:r>
        <w:rPr>
          <w:rFonts w:ascii="Tahoma" w:eastAsiaTheme="minorEastAsia" w:hAnsi="Tahoma" w:cs="Tahoma"/>
          <w:b/>
          <w:lang w:eastAsia="es-MX"/>
        </w:rPr>
        <w:t>02</w:t>
      </w:r>
      <w:r w:rsidRPr="00F21DE3">
        <w:rPr>
          <w:rFonts w:ascii="Tahoma" w:eastAsiaTheme="minorEastAsia" w:hAnsi="Tahoma" w:cs="Tahoma"/>
          <w:b/>
          <w:lang w:eastAsia="es-MX"/>
        </w:rPr>
        <w:t>.</w:t>
      </w:r>
      <w:r>
        <w:rPr>
          <w:rFonts w:ascii="Tahoma" w:eastAsiaTheme="minorEastAsia" w:hAnsi="Tahoma" w:cs="Tahoma"/>
          <w:b/>
          <w:lang w:eastAsia="es-MX"/>
        </w:rPr>
        <w:t>04.2018</w:t>
      </w:r>
      <w:r w:rsidRPr="00F21DE3">
        <w:rPr>
          <w:rFonts w:ascii="Tahoma" w:eastAsiaTheme="minorEastAsia" w:hAnsi="Tahoma" w:cs="Tahoma"/>
          <w:lang w:eastAsia="es-MX"/>
        </w:rPr>
        <w:t xml:space="preserve">, Licitación Nacional con Participación del Comité con número de </w:t>
      </w:r>
      <w:r w:rsidRPr="00F21DE3">
        <w:rPr>
          <w:rFonts w:ascii="Tahoma" w:eastAsiaTheme="minorEastAsia" w:hAnsi="Tahoma" w:cs="Tahoma"/>
          <w:b/>
          <w:lang w:eastAsia="es-MX"/>
        </w:rPr>
        <w:t>requisición 201</w:t>
      </w:r>
      <w:r>
        <w:rPr>
          <w:rFonts w:ascii="Tahoma" w:eastAsiaTheme="minorEastAsia" w:hAnsi="Tahoma" w:cs="Tahoma"/>
          <w:b/>
          <w:lang w:eastAsia="es-MX"/>
        </w:rPr>
        <w:t>800302</w:t>
      </w:r>
      <w:r w:rsidRPr="00F21DE3">
        <w:rPr>
          <w:rFonts w:ascii="Tahoma" w:eastAsiaTheme="minorEastAsia" w:hAnsi="Tahoma" w:cs="Tahoma"/>
          <w:lang w:eastAsia="es-MX"/>
        </w:rPr>
        <w:t>,</w:t>
      </w:r>
      <w:r>
        <w:rPr>
          <w:rFonts w:ascii="Tahoma" w:eastAsiaTheme="minorEastAsia" w:hAnsi="Tahoma" w:cs="Tahoma"/>
          <w:lang w:eastAsia="es-MX"/>
        </w:rPr>
        <w:t xml:space="preserve"> </w:t>
      </w:r>
      <w:r w:rsidRPr="00F21DE3">
        <w:rPr>
          <w:rFonts w:ascii="Tahoma" w:eastAsiaTheme="minorEastAsia" w:hAnsi="Tahoma" w:cs="Tahoma"/>
          <w:lang w:eastAsia="es-MX"/>
        </w:rPr>
        <w:t xml:space="preserve">con número de invitación </w:t>
      </w:r>
      <w:r>
        <w:rPr>
          <w:rFonts w:ascii="Tahoma" w:eastAsiaTheme="minorEastAsia" w:hAnsi="Tahoma" w:cs="Tahoma"/>
          <w:lang w:eastAsia="es-MX"/>
        </w:rPr>
        <w:t xml:space="preserve">61, de la Coordinación General de Gestión Integral de la Ciudad,   </w:t>
      </w:r>
      <w:r w:rsidRPr="00F21DE3">
        <w:rPr>
          <w:rFonts w:ascii="Tahoma" w:eastAsiaTheme="minorEastAsia" w:hAnsi="Tahoma" w:cs="Tahoma"/>
          <w:lang w:eastAsia="es-MX"/>
        </w:rPr>
        <w:t>a través de la cual solicitan</w:t>
      </w:r>
      <w:r>
        <w:rPr>
          <w:rFonts w:ascii="Tahoma" w:eastAsiaTheme="minorEastAsia" w:hAnsi="Tahoma" w:cs="Tahoma"/>
          <w:lang w:eastAsia="es-MX"/>
        </w:rPr>
        <w:t xml:space="preserve"> un servicio de arrendamiento de transporte de </w:t>
      </w:r>
      <w:r>
        <w:rPr>
          <w:rFonts w:ascii="Tahoma" w:eastAsiaTheme="minorEastAsia" w:hAnsi="Tahoma" w:cs="Tahoma"/>
          <w:lang w:eastAsia="es-MX"/>
        </w:rPr>
        <w:lastRenderedPageBreak/>
        <w:t>helicóptero para prevención y combate de incendios, deberá ser por 3 meses o 120 horas lo que ocurra primero, s</w:t>
      </w:r>
      <w:r w:rsidRPr="00F21DE3">
        <w:rPr>
          <w:rFonts w:ascii="Tahoma" w:hAnsi="Tahoma" w:cs="Tahoma"/>
          <w:lang w:val="es-ES_tradnl"/>
        </w:rPr>
        <w:t>he pone a la vista el expediente de donde se desprende lo siguiente:</w:t>
      </w:r>
    </w:p>
    <w:p w:rsidR="00C4193B" w:rsidRPr="00F21DE3" w:rsidRDefault="00C4193B" w:rsidP="00C4193B">
      <w:pPr>
        <w:shd w:val="clear" w:color="auto" w:fill="FFFFFF"/>
        <w:spacing w:after="100" w:afterAutospacing="1"/>
        <w:contextualSpacing/>
        <w:jc w:val="both"/>
        <w:rPr>
          <w:rFonts w:ascii="Tahoma" w:hAnsi="Tahoma" w:cs="Tahoma"/>
          <w:lang w:val="es-ES_tradnl"/>
        </w:rPr>
      </w:pPr>
    </w:p>
    <w:p w:rsidR="00C4193B" w:rsidRDefault="00C4193B" w:rsidP="00C4193B">
      <w:pPr>
        <w:shd w:val="clear" w:color="auto" w:fill="FFFFFF"/>
        <w:spacing w:after="100" w:afterAutospacing="1"/>
        <w:contextualSpacing/>
        <w:jc w:val="both"/>
        <w:rPr>
          <w:rFonts w:ascii="Tahoma" w:hAnsi="Tahoma" w:cs="Tahoma"/>
          <w:b/>
          <w:lang w:val="es-ES_tradnl"/>
        </w:rPr>
      </w:pPr>
      <w:r w:rsidRPr="00F21DE3">
        <w:rPr>
          <w:rFonts w:ascii="Tahoma" w:hAnsi="Tahoma" w:cs="Tahoma"/>
          <w:b/>
          <w:lang w:val="es-ES_tradnl"/>
        </w:rPr>
        <w:t>Proveedores que cotizan:</w:t>
      </w:r>
    </w:p>
    <w:p w:rsidR="00C4193B" w:rsidRDefault="00C4193B" w:rsidP="00C4193B">
      <w:pPr>
        <w:pStyle w:val="Prrafodelista"/>
        <w:numPr>
          <w:ilvl w:val="0"/>
          <w:numId w:val="12"/>
        </w:numPr>
        <w:shd w:val="clear" w:color="auto" w:fill="FFFFFF"/>
        <w:spacing w:after="100" w:afterAutospacing="1"/>
        <w:contextualSpacing/>
        <w:jc w:val="both"/>
        <w:rPr>
          <w:rFonts w:ascii="Tahoma" w:hAnsi="Tahoma" w:cs="Tahoma"/>
        </w:rPr>
      </w:pPr>
      <w:r>
        <w:rPr>
          <w:rFonts w:ascii="Tahoma" w:hAnsi="Tahoma" w:cs="Tahoma"/>
        </w:rPr>
        <w:t>Aero Elite Acapulco S.A. de C.V.</w:t>
      </w:r>
    </w:p>
    <w:p w:rsidR="00C4193B" w:rsidRPr="00D56A84" w:rsidRDefault="00C4193B" w:rsidP="00C4193B">
      <w:pPr>
        <w:pStyle w:val="Prrafodelista"/>
        <w:numPr>
          <w:ilvl w:val="0"/>
          <w:numId w:val="12"/>
        </w:numPr>
        <w:shd w:val="clear" w:color="auto" w:fill="FFFFFF"/>
        <w:spacing w:after="100" w:afterAutospacing="1"/>
        <w:contextualSpacing/>
        <w:jc w:val="both"/>
        <w:rPr>
          <w:rFonts w:ascii="Tahoma" w:hAnsi="Tahoma" w:cs="Tahoma"/>
        </w:rPr>
      </w:pPr>
      <w:r>
        <w:rPr>
          <w:rFonts w:ascii="Tahoma" w:hAnsi="Tahoma" w:cs="Tahoma"/>
        </w:rPr>
        <w:t xml:space="preserve">Warriors </w:t>
      </w:r>
      <w:proofErr w:type="spellStart"/>
      <w:r>
        <w:rPr>
          <w:rFonts w:ascii="Tahoma" w:hAnsi="Tahoma" w:cs="Tahoma"/>
        </w:rPr>
        <w:t>Wear</w:t>
      </w:r>
      <w:proofErr w:type="spellEnd"/>
      <w:r>
        <w:rPr>
          <w:rFonts w:ascii="Tahoma" w:hAnsi="Tahoma" w:cs="Tahoma"/>
        </w:rPr>
        <w:t xml:space="preserve"> </w:t>
      </w:r>
      <w:proofErr w:type="spellStart"/>
      <w:r>
        <w:rPr>
          <w:rFonts w:ascii="Tahoma" w:hAnsi="Tahoma" w:cs="Tahoma"/>
        </w:rPr>
        <w:t>Armor</w:t>
      </w:r>
      <w:proofErr w:type="spellEnd"/>
      <w:r>
        <w:rPr>
          <w:rFonts w:ascii="Tahoma" w:hAnsi="Tahoma" w:cs="Tahoma"/>
        </w:rPr>
        <w:t xml:space="preserve"> S. de R.L. de C.V.</w:t>
      </w:r>
    </w:p>
    <w:p w:rsidR="00C4193B" w:rsidRDefault="00C4193B" w:rsidP="00C4193B">
      <w:pPr>
        <w:shd w:val="clear" w:color="auto" w:fill="FFFFFF"/>
        <w:spacing w:after="100" w:afterAutospacing="1"/>
        <w:contextualSpacing/>
        <w:jc w:val="both"/>
        <w:rPr>
          <w:rFonts w:ascii="Tahoma" w:hAnsi="Tahoma" w:cs="Tahoma"/>
          <w:lang w:val="es-ES_tradnl"/>
        </w:rPr>
      </w:pPr>
      <w:r>
        <w:rPr>
          <w:rFonts w:ascii="Tahoma" w:hAnsi="Tahoma" w:cs="Tahoma"/>
          <w:lang w:val="es-ES_tradnl"/>
        </w:rPr>
        <w:t>Los licitantes cuyas proposiciones fueron desechadas:</w:t>
      </w:r>
    </w:p>
    <w:p w:rsidR="00C4193B" w:rsidRDefault="00C4193B" w:rsidP="00C4193B">
      <w:pPr>
        <w:shd w:val="clear" w:color="auto" w:fill="FFFFFF"/>
        <w:spacing w:after="100" w:afterAutospacing="1"/>
        <w:contextualSpacing/>
        <w:jc w:val="both"/>
        <w:rPr>
          <w:rFonts w:ascii="Tahoma" w:hAnsi="Tahoma" w:cs="Tahoma"/>
          <w:lang w:val="es-ES_tradnl"/>
        </w:rPr>
      </w:pPr>
    </w:p>
    <w:tbl>
      <w:tblPr>
        <w:tblW w:w="7858" w:type="dxa"/>
        <w:tblLayout w:type="fixed"/>
        <w:tblCellMar>
          <w:left w:w="0" w:type="dxa"/>
          <w:right w:w="0" w:type="dxa"/>
        </w:tblCellMar>
        <w:tblLook w:val="04A0" w:firstRow="1" w:lastRow="0" w:firstColumn="1" w:lastColumn="0" w:noHBand="0" w:noVBand="1"/>
      </w:tblPr>
      <w:tblGrid>
        <w:gridCol w:w="3322"/>
        <w:gridCol w:w="4536"/>
      </w:tblGrid>
      <w:tr w:rsidR="00C4193B" w:rsidRPr="00B259DF" w:rsidTr="00E62E1A">
        <w:trPr>
          <w:trHeight w:val="439"/>
        </w:trPr>
        <w:tc>
          <w:tcPr>
            <w:tcW w:w="332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4193B" w:rsidRPr="00B259DF" w:rsidRDefault="00C4193B" w:rsidP="00E62E1A">
            <w:pPr>
              <w:jc w:val="center"/>
              <w:rPr>
                <w:rFonts w:ascii="Tahoma" w:hAnsi="Tahoma" w:cs="Tahoma"/>
                <w:lang w:eastAsia="es-MX"/>
              </w:rPr>
            </w:pPr>
            <w:r w:rsidRPr="00B259DF">
              <w:rPr>
                <w:rFonts w:ascii="Tahoma" w:hAnsi="Tahoma" w:cs="Tahoma"/>
                <w:b/>
                <w:bCs/>
                <w:color w:val="FFFFFF"/>
                <w:kern w:val="24"/>
                <w:lang w:val="es-ES_tradnl" w:eastAsia="es-MX"/>
              </w:rPr>
              <w:t>Licitante</w:t>
            </w:r>
            <w:r w:rsidRPr="00B259DF">
              <w:rPr>
                <w:rFonts w:ascii="Tahoma" w:hAnsi="Tahoma" w:cs="Tahoma"/>
                <w:b/>
                <w:bCs/>
                <w:color w:val="FFFFFF"/>
                <w:kern w:val="24"/>
                <w:lang w:eastAsia="es-MX"/>
              </w:rPr>
              <w:t xml:space="preserve"> </w:t>
            </w:r>
          </w:p>
        </w:tc>
        <w:tc>
          <w:tcPr>
            <w:tcW w:w="453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4193B" w:rsidRPr="00B259DF" w:rsidRDefault="00C4193B" w:rsidP="00E62E1A">
            <w:pPr>
              <w:jc w:val="center"/>
              <w:rPr>
                <w:rFonts w:ascii="Tahoma" w:hAnsi="Tahoma" w:cs="Tahoma"/>
                <w:lang w:eastAsia="es-MX"/>
              </w:rPr>
            </w:pPr>
            <w:r w:rsidRPr="00B259DF">
              <w:rPr>
                <w:rFonts w:ascii="Tahoma" w:hAnsi="Tahoma" w:cs="Tahoma"/>
                <w:b/>
                <w:bCs/>
                <w:color w:val="FFFFFF"/>
                <w:kern w:val="24"/>
                <w:lang w:val="es-ES_tradnl" w:eastAsia="es-MX"/>
              </w:rPr>
              <w:t>Motivo</w:t>
            </w:r>
            <w:r w:rsidRPr="00B259DF">
              <w:rPr>
                <w:rFonts w:ascii="Tahoma" w:hAnsi="Tahoma" w:cs="Tahoma"/>
                <w:b/>
                <w:bCs/>
                <w:color w:val="FFFFFF"/>
                <w:kern w:val="24"/>
                <w:lang w:eastAsia="es-MX"/>
              </w:rPr>
              <w:t xml:space="preserve"> </w:t>
            </w:r>
          </w:p>
        </w:tc>
      </w:tr>
      <w:tr w:rsidR="00C4193B" w:rsidRPr="00B259DF" w:rsidTr="00E62E1A">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4193B" w:rsidRPr="002314B4" w:rsidRDefault="00C4193B" w:rsidP="00E62E1A">
            <w:pPr>
              <w:rPr>
                <w:rFonts w:ascii="Tahoma" w:hAnsi="Tahoma" w:cs="Tahoma"/>
                <w:lang w:val="es-ES_tradnl" w:eastAsia="es-MX"/>
              </w:rPr>
            </w:pPr>
            <w:r>
              <w:rPr>
                <w:rFonts w:ascii="Tahoma" w:hAnsi="Tahoma" w:cs="Tahoma"/>
                <w:lang w:val="es-ES_tradnl" w:eastAsia="es-MX"/>
              </w:rPr>
              <w:t xml:space="preserve">Warriors </w:t>
            </w:r>
            <w:proofErr w:type="spellStart"/>
            <w:r>
              <w:rPr>
                <w:rFonts w:ascii="Tahoma" w:hAnsi="Tahoma" w:cs="Tahoma"/>
                <w:lang w:val="es-ES_tradnl" w:eastAsia="es-MX"/>
              </w:rPr>
              <w:t>Wear</w:t>
            </w:r>
            <w:proofErr w:type="spellEnd"/>
            <w:r>
              <w:rPr>
                <w:rFonts w:ascii="Tahoma" w:hAnsi="Tahoma" w:cs="Tahoma"/>
                <w:lang w:val="es-ES_tradnl" w:eastAsia="es-MX"/>
              </w:rPr>
              <w:t xml:space="preserve"> </w:t>
            </w:r>
            <w:proofErr w:type="spellStart"/>
            <w:r>
              <w:rPr>
                <w:rFonts w:ascii="Tahoma" w:hAnsi="Tahoma" w:cs="Tahoma"/>
                <w:lang w:val="es-ES_tradnl" w:eastAsia="es-MX"/>
              </w:rPr>
              <w:t>Armor</w:t>
            </w:r>
            <w:proofErr w:type="spellEnd"/>
            <w:r>
              <w:rPr>
                <w:rFonts w:ascii="Tahoma" w:hAnsi="Tahoma" w:cs="Tahoma"/>
                <w:lang w:val="es-ES_tradnl" w:eastAsia="es-MX"/>
              </w:rPr>
              <w:t xml:space="preserve"> S. de R.L. de C.V.</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4193B" w:rsidRPr="00B259DF" w:rsidRDefault="00C4193B" w:rsidP="00E62E1A">
            <w:pPr>
              <w:rPr>
                <w:rFonts w:ascii="Tahoma" w:hAnsi="Tahoma" w:cs="Tahoma"/>
                <w:b/>
                <w:lang w:val="es-ES_tradnl" w:eastAsia="es-MX"/>
              </w:rPr>
            </w:pPr>
            <w:r>
              <w:rPr>
                <w:rFonts w:ascii="Tahoma" w:hAnsi="Tahoma" w:cs="Tahoma"/>
                <w:b/>
                <w:lang w:val="es-ES_tradnl" w:eastAsia="es-MX"/>
              </w:rPr>
              <w:t>No presenta el formato 32D, Constancia de Situación Fiscal, ni documentos solicitados por la requirente.</w:t>
            </w:r>
          </w:p>
        </w:tc>
      </w:tr>
    </w:tbl>
    <w:p w:rsidR="000172CA" w:rsidRDefault="000172CA" w:rsidP="00C4193B">
      <w:pPr>
        <w:shd w:val="clear" w:color="auto" w:fill="FFFFFF"/>
        <w:spacing w:after="100" w:afterAutospacing="1"/>
        <w:contextualSpacing/>
        <w:jc w:val="both"/>
        <w:rPr>
          <w:rFonts w:ascii="Tahoma" w:hAnsi="Tahoma" w:cs="Tahoma"/>
          <w:lang w:val="es-ES_tradnl"/>
        </w:rPr>
      </w:pPr>
    </w:p>
    <w:p w:rsidR="00C4193B" w:rsidRDefault="00C4193B" w:rsidP="00C4193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C4193B" w:rsidRDefault="00C4193B" w:rsidP="00C4193B">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    </w:t>
      </w:r>
    </w:p>
    <w:p w:rsidR="000172CA" w:rsidRDefault="000172CA" w:rsidP="00C4193B">
      <w:pPr>
        <w:shd w:val="clear" w:color="auto" w:fill="FFFFFF"/>
        <w:spacing w:after="100" w:afterAutospacing="1"/>
        <w:contextualSpacing/>
        <w:jc w:val="both"/>
        <w:rPr>
          <w:rFonts w:ascii="Tahoma" w:hAnsi="Tahoma" w:cs="Tahoma"/>
          <w:lang w:val="es-ES_tradnl"/>
        </w:rPr>
      </w:pPr>
    </w:p>
    <w:tbl>
      <w:tblPr>
        <w:tblW w:w="6880" w:type="dxa"/>
        <w:tblInd w:w="542" w:type="dxa"/>
        <w:tblLayout w:type="fixed"/>
        <w:tblCellMar>
          <w:left w:w="70" w:type="dxa"/>
          <w:right w:w="70" w:type="dxa"/>
        </w:tblCellMar>
        <w:tblLook w:val="04A0" w:firstRow="1" w:lastRow="0" w:firstColumn="1" w:lastColumn="0" w:noHBand="0" w:noVBand="1"/>
      </w:tblPr>
      <w:tblGrid>
        <w:gridCol w:w="937"/>
        <w:gridCol w:w="2343"/>
        <w:gridCol w:w="1480"/>
        <w:gridCol w:w="2120"/>
      </w:tblGrid>
      <w:tr w:rsidR="00C4193B" w:rsidRPr="008955AE" w:rsidTr="00E62E1A">
        <w:trPr>
          <w:trHeight w:val="960"/>
        </w:trPr>
        <w:tc>
          <w:tcPr>
            <w:tcW w:w="937"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4193B" w:rsidRPr="008955AE" w:rsidRDefault="00C4193B" w:rsidP="00E62E1A">
            <w:pPr>
              <w:jc w:val="center"/>
              <w:rPr>
                <w:rFonts w:ascii="Calibri" w:hAnsi="Calibri"/>
                <w:b/>
                <w:bCs/>
                <w:color w:val="000000"/>
                <w:lang w:eastAsia="es-MX"/>
              </w:rPr>
            </w:pPr>
            <w:r w:rsidRPr="008955AE">
              <w:rPr>
                <w:rFonts w:ascii="Calibri" w:hAnsi="Calibri"/>
                <w:b/>
                <w:bCs/>
                <w:color w:val="000000"/>
                <w:lang w:eastAsia="es-MX"/>
              </w:rPr>
              <w:t>Partida</w:t>
            </w:r>
          </w:p>
        </w:tc>
        <w:tc>
          <w:tcPr>
            <w:tcW w:w="2343"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4193B" w:rsidRPr="008955AE" w:rsidRDefault="00C4193B" w:rsidP="00E62E1A">
            <w:pPr>
              <w:jc w:val="center"/>
              <w:rPr>
                <w:rFonts w:ascii="Calibri" w:hAnsi="Calibri"/>
                <w:b/>
                <w:bCs/>
                <w:color w:val="000000"/>
                <w:lang w:eastAsia="es-MX"/>
              </w:rPr>
            </w:pPr>
            <w:r w:rsidRPr="008955AE">
              <w:rPr>
                <w:rFonts w:ascii="Calibri" w:hAnsi="Calibri"/>
                <w:b/>
                <w:bCs/>
                <w:color w:val="000000"/>
                <w:lang w:eastAsia="es-MX"/>
              </w:rPr>
              <w:t>Artículo</w:t>
            </w:r>
          </w:p>
        </w:tc>
        <w:tc>
          <w:tcPr>
            <w:tcW w:w="148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4193B" w:rsidRPr="008955AE" w:rsidRDefault="00C4193B" w:rsidP="00E62E1A">
            <w:pPr>
              <w:jc w:val="center"/>
              <w:rPr>
                <w:rFonts w:ascii="Calibri" w:hAnsi="Calibri"/>
                <w:b/>
                <w:bCs/>
                <w:color w:val="000000"/>
                <w:lang w:eastAsia="es-MX"/>
              </w:rPr>
            </w:pPr>
            <w:r w:rsidRPr="008955AE">
              <w:rPr>
                <w:rFonts w:ascii="Calibri" w:hAnsi="Calibri"/>
                <w:b/>
                <w:bCs/>
                <w:color w:val="000000"/>
                <w:lang w:eastAsia="es-MX"/>
              </w:rPr>
              <w:t>Cantidad y Servicio</w:t>
            </w:r>
          </w:p>
        </w:tc>
        <w:tc>
          <w:tcPr>
            <w:tcW w:w="2120" w:type="dxa"/>
            <w:tcBorders>
              <w:top w:val="single" w:sz="8" w:space="0" w:color="auto"/>
              <w:left w:val="nil"/>
              <w:bottom w:val="single" w:sz="8" w:space="0" w:color="auto"/>
              <w:right w:val="single" w:sz="8" w:space="0" w:color="auto"/>
            </w:tcBorders>
            <w:shd w:val="clear" w:color="000000" w:fill="FABF8F"/>
            <w:vAlign w:val="center"/>
            <w:hideMark/>
          </w:tcPr>
          <w:p w:rsidR="00C4193B" w:rsidRPr="008955AE" w:rsidRDefault="00C4193B" w:rsidP="00E62E1A">
            <w:pPr>
              <w:jc w:val="center"/>
              <w:rPr>
                <w:rFonts w:ascii="Calibri" w:hAnsi="Calibri"/>
                <w:b/>
                <w:color w:val="000000"/>
                <w:lang w:eastAsia="es-MX"/>
              </w:rPr>
            </w:pPr>
            <w:r w:rsidRPr="008955AE">
              <w:rPr>
                <w:rFonts w:ascii="Calibri" w:hAnsi="Calibri"/>
                <w:b/>
                <w:color w:val="000000"/>
                <w:lang w:eastAsia="es-MX"/>
              </w:rPr>
              <w:t>Aero Elite Acapulco S.A. de C.V.</w:t>
            </w:r>
          </w:p>
        </w:tc>
      </w:tr>
      <w:tr w:rsidR="00C4193B" w:rsidRPr="008955AE" w:rsidTr="00E62E1A">
        <w:trPr>
          <w:trHeight w:val="810"/>
        </w:trPr>
        <w:tc>
          <w:tcPr>
            <w:tcW w:w="937" w:type="dxa"/>
            <w:vMerge/>
            <w:tcBorders>
              <w:top w:val="single" w:sz="8" w:space="0" w:color="auto"/>
              <w:left w:val="single" w:sz="8" w:space="0" w:color="auto"/>
              <w:bottom w:val="single" w:sz="8" w:space="0" w:color="auto"/>
              <w:right w:val="single" w:sz="8" w:space="0" w:color="auto"/>
            </w:tcBorders>
            <w:vAlign w:val="center"/>
            <w:hideMark/>
          </w:tcPr>
          <w:p w:rsidR="00C4193B" w:rsidRPr="008955AE" w:rsidRDefault="00C4193B" w:rsidP="00E62E1A">
            <w:pPr>
              <w:rPr>
                <w:rFonts w:ascii="Calibri" w:hAnsi="Calibri"/>
                <w:b/>
                <w:bCs/>
                <w:color w:val="000000"/>
                <w:lang w:eastAsia="es-MX"/>
              </w:rPr>
            </w:pPr>
          </w:p>
        </w:tc>
        <w:tc>
          <w:tcPr>
            <w:tcW w:w="2343" w:type="dxa"/>
            <w:vMerge/>
            <w:tcBorders>
              <w:top w:val="single" w:sz="8" w:space="0" w:color="auto"/>
              <w:left w:val="single" w:sz="8" w:space="0" w:color="auto"/>
              <w:bottom w:val="single" w:sz="8" w:space="0" w:color="auto"/>
              <w:right w:val="single" w:sz="8" w:space="0" w:color="auto"/>
            </w:tcBorders>
            <w:vAlign w:val="center"/>
            <w:hideMark/>
          </w:tcPr>
          <w:p w:rsidR="00C4193B" w:rsidRPr="008955AE" w:rsidRDefault="00C4193B" w:rsidP="00E62E1A">
            <w:pPr>
              <w:rPr>
                <w:rFonts w:ascii="Calibri" w:hAnsi="Calibri"/>
                <w:b/>
                <w:bCs/>
                <w:color w:val="000000"/>
                <w:lang w:eastAsia="es-MX"/>
              </w:rPr>
            </w:pPr>
          </w:p>
        </w:tc>
        <w:tc>
          <w:tcPr>
            <w:tcW w:w="1480" w:type="dxa"/>
            <w:vMerge/>
            <w:tcBorders>
              <w:top w:val="single" w:sz="8" w:space="0" w:color="auto"/>
              <w:left w:val="single" w:sz="8" w:space="0" w:color="auto"/>
              <w:bottom w:val="single" w:sz="8" w:space="0" w:color="auto"/>
              <w:right w:val="single" w:sz="8" w:space="0" w:color="auto"/>
            </w:tcBorders>
            <w:vAlign w:val="center"/>
            <w:hideMark/>
          </w:tcPr>
          <w:p w:rsidR="00C4193B" w:rsidRPr="008955AE" w:rsidRDefault="00C4193B" w:rsidP="00E62E1A">
            <w:pPr>
              <w:rPr>
                <w:rFonts w:ascii="Calibri" w:hAnsi="Calibri"/>
                <w:b/>
                <w:bCs/>
                <w:color w:val="000000"/>
                <w:lang w:eastAsia="es-MX"/>
              </w:rPr>
            </w:pPr>
          </w:p>
        </w:tc>
        <w:tc>
          <w:tcPr>
            <w:tcW w:w="2120" w:type="dxa"/>
            <w:tcBorders>
              <w:top w:val="nil"/>
              <w:left w:val="nil"/>
              <w:bottom w:val="single" w:sz="8" w:space="0" w:color="auto"/>
              <w:right w:val="single" w:sz="8" w:space="0" w:color="auto"/>
            </w:tcBorders>
            <w:shd w:val="clear" w:color="000000" w:fill="FABF8F"/>
            <w:vAlign w:val="center"/>
            <w:hideMark/>
          </w:tcPr>
          <w:p w:rsidR="00C4193B" w:rsidRPr="008955AE" w:rsidRDefault="00C4193B" w:rsidP="00E62E1A">
            <w:pPr>
              <w:jc w:val="center"/>
              <w:rPr>
                <w:rFonts w:ascii="Calibri" w:hAnsi="Calibri"/>
                <w:b/>
                <w:bCs/>
                <w:lang w:eastAsia="es-MX"/>
              </w:rPr>
            </w:pPr>
            <w:r w:rsidRPr="008955AE">
              <w:rPr>
                <w:rFonts w:ascii="Calibri" w:hAnsi="Calibri"/>
                <w:b/>
                <w:bCs/>
                <w:lang w:eastAsia="es-MX"/>
              </w:rPr>
              <w:t>Precio cotizado por Servicio</w:t>
            </w:r>
          </w:p>
        </w:tc>
      </w:tr>
      <w:tr w:rsidR="00C4193B" w:rsidRPr="008955AE" w:rsidTr="00E62E1A">
        <w:trPr>
          <w:trHeight w:val="2025"/>
        </w:trPr>
        <w:tc>
          <w:tcPr>
            <w:tcW w:w="937" w:type="dxa"/>
            <w:tcBorders>
              <w:top w:val="nil"/>
              <w:left w:val="single" w:sz="8" w:space="0" w:color="auto"/>
              <w:bottom w:val="single" w:sz="8" w:space="0" w:color="auto"/>
              <w:right w:val="single" w:sz="8" w:space="0" w:color="auto"/>
            </w:tcBorders>
            <w:shd w:val="clear" w:color="auto" w:fill="auto"/>
            <w:vAlign w:val="center"/>
            <w:hideMark/>
          </w:tcPr>
          <w:p w:rsidR="00C4193B" w:rsidRPr="008955AE" w:rsidRDefault="00C4193B" w:rsidP="00E62E1A">
            <w:pPr>
              <w:jc w:val="center"/>
              <w:rPr>
                <w:rFonts w:ascii="Calibri" w:hAnsi="Calibri"/>
                <w:color w:val="000000"/>
                <w:lang w:eastAsia="es-MX"/>
              </w:rPr>
            </w:pPr>
            <w:r w:rsidRPr="008955AE">
              <w:rPr>
                <w:rFonts w:ascii="Calibri" w:hAnsi="Calibri"/>
                <w:color w:val="000000"/>
                <w:lang w:eastAsia="es-MX"/>
              </w:rPr>
              <w:t>1</w:t>
            </w:r>
          </w:p>
        </w:tc>
        <w:tc>
          <w:tcPr>
            <w:tcW w:w="2343" w:type="dxa"/>
            <w:tcBorders>
              <w:top w:val="nil"/>
              <w:left w:val="nil"/>
              <w:bottom w:val="single" w:sz="8" w:space="0" w:color="auto"/>
              <w:right w:val="single" w:sz="8" w:space="0" w:color="auto"/>
            </w:tcBorders>
            <w:shd w:val="clear" w:color="auto" w:fill="auto"/>
            <w:vAlign w:val="center"/>
            <w:hideMark/>
          </w:tcPr>
          <w:p w:rsidR="00C4193B" w:rsidRPr="008955AE" w:rsidRDefault="00C4193B" w:rsidP="00E62E1A">
            <w:pPr>
              <w:jc w:val="center"/>
              <w:rPr>
                <w:rFonts w:ascii="Calibri" w:hAnsi="Calibri"/>
                <w:color w:val="000000"/>
                <w:sz w:val="20"/>
                <w:szCs w:val="20"/>
                <w:lang w:eastAsia="es-MX"/>
              </w:rPr>
            </w:pPr>
            <w:r w:rsidRPr="008955AE">
              <w:rPr>
                <w:rFonts w:ascii="Calibri" w:hAnsi="Calibri"/>
                <w:color w:val="000000"/>
                <w:sz w:val="20"/>
                <w:szCs w:val="20"/>
                <w:lang w:eastAsia="es-MX"/>
              </w:rPr>
              <w:t xml:space="preserve">Arrendamiento de transporte   (sin ISR) arrendamiento de helicóptero para prevención y combate de incendios. El arrendamiento del helicóptero deberá ser por 3 meses </w:t>
            </w:r>
            <w:r>
              <w:rPr>
                <w:rFonts w:ascii="Calibri" w:hAnsi="Calibri"/>
                <w:color w:val="000000"/>
                <w:sz w:val="20"/>
                <w:szCs w:val="20"/>
                <w:lang w:eastAsia="es-MX"/>
              </w:rPr>
              <w:t>o</w:t>
            </w:r>
            <w:r w:rsidRPr="008955AE">
              <w:rPr>
                <w:rFonts w:ascii="Calibri" w:hAnsi="Calibri"/>
                <w:color w:val="000000"/>
                <w:sz w:val="20"/>
                <w:szCs w:val="20"/>
                <w:lang w:eastAsia="es-MX"/>
              </w:rPr>
              <w:t xml:space="preserve"> 120 horas, lo que ocurra primero.</w:t>
            </w:r>
          </w:p>
        </w:tc>
        <w:tc>
          <w:tcPr>
            <w:tcW w:w="1480" w:type="dxa"/>
            <w:tcBorders>
              <w:top w:val="nil"/>
              <w:left w:val="nil"/>
              <w:bottom w:val="single" w:sz="8" w:space="0" w:color="auto"/>
              <w:right w:val="single" w:sz="8" w:space="0" w:color="auto"/>
            </w:tcBorders>
            <w:shd w:val="clear" w:color="auto" w:fill="auto"/>
            <w:vAlign w:val="center"/>
            <w:hideMark/>
          </w:tcPr>
          <w:p w:rsidR="00C4193B" w:rsidRPr="008955AE" w:rsidRDefault="00C4193B" w:rsidP="00E62E1A">
            <w:pPr>
              <w:jc w:val="center"/>
              <w:rPr>
                <w:rFonts w:ascii="Calibri" w:hAnsi="Calibri"/>
                <w:lang w:eastAsia="es-MX"/>
              </w:rPr>
            </w:pPr>
            <w:r w:rsidRPr="008955AE">
              <w:rPr>
                <w:rFonts w:ascii="Calibri" w:hAnsi="Calibri"/>
                <w:lang w:eastAsia="es-MX"/>
              </w:rPr>
              <w:t>1</w:t>
            </w:r>
          </w:p>
        </w:tc>
        <w:tc>
          <w:tcPr>
            <w:tcW w:w="2120" w:type="dxa"/>
            <w:tcBorders>
              <w:top w:val="nil"/>
              <w:left w:val="nil"/>
              <w:bottom w:val="single" w:sz="8" w:space="0" w:color="auto"/>
              <w:right w:val="single" w:sz="8" w:space="0" w:color="auto"/>
            </w:tcBorders>
            <w:shd w:val="clear" w:color="auto" w:fill="auto"/>
            <w:vAlign w:val="center"/>
            <w:hideMark/>
          </w:tcPr>
          <w:p w:rsidR="00C4193B" w:rsidRPr="008955AE" w:rsidRDefault="00C4193B" w:rsidP="00E62E1A">
            <w:pPr>
              <w:jc w:val="center"/>
              <w:rPr>
                <w:rFonts w:ascii="Calibri" w:hAnsi="Calibri"/>
                <w:color w:val="000000"/>
                <w:lang w:eastAsia="es-MX"/>
              </w:rPr>
            </w:pPr>
            <w:r w:rsidRPr="008955AE">
              <w:rPr>
                <w:rFonts w:ascii="Calibri" w:hAnsi="Calibri"/>
                <w:color w:val="000000"/>
                <w:lang w:eastAsia="es-MX"/>
              </w:rPr>
              <w:t>$7,592,760.00</w:t>
            </w:r>
          </w:p>
        </w:tc>
      </w:tr>
      <w:tr w:rsidR="00C4193B" w:rsidRPr="008955AE" w:rsidTr="00E62E1A">
        <w:trPr>
          <w:trHeight w:val="645"/>
        </w:trPr>
        <w:tc>
          <w:tcPr>
            <w:tcW w:w="937" w:type="dxa"/>
            <w:tcBorders>
              <w:top w:val="nil"/>
              <w:left w:val="nil"/>
              <w:bottom w:val="nil"/>
              <w:right w:val="nil"/>
            </w:tcBorders>
            <w:shd w:val="clear" w:color="auto" w:fill="auto"/>
            <w:vAlign w:val="center"/>
            <w:hideMark/>
          </w:tcPr>
          <w:p w:rsidR="00C4193B" w:rsidRPr="008955AE" w:rsidRDefault="00C4193B" w:rsidP="00E62E1A">
            <w:pPr>
              <w:jc w:val="center"/>
              <w:rPr>
                <w:rFonts w:ascii="Calibri" w:hAnsi="Calibri"/>
                <w:color w:val="000000"/>
                <w:lang w:eastAsia="es-MX"/>
              </w:rPr>
            </w:pPr>
          </w:p>
        </w:tc>
        <w:tc>
          <w:tcPr>
            <w:tcW w:w="2343" w:type="dxa"/>
            <w:tcBorders>
              <w:top w:val="nil"/>
              <w:left w:val="nil"/>
              <w:bottom w:val="nil"/>
              <w:right w:val="nil"/>
            </w:tcBorders>
            <w:shd w:val="clear" w:color="auto" w:fill="auto"/>
            <w:vAlign w:val="center"/>
            <w:hideMark/>
          </w:tcPr>
          <w:p w:rsidR="00C4193B" w:rsidRPr="008955AE" w:rsidRDefault="00C4193B" w:rsidP="00E62E1A">
            <w:pPr>
              <w:jc w:val="center"/>
              <w:rPr>
                <w:rFonts w:ascii="Calibri" w:hAnsi="Calibri"/>
                <w:color w:val="000000"/>
                <w:lang w:eastAsia="es-MX"/>
              </w:rPr>
            </w:pPr>
          </w:p>
        </w:tc>
        <w:tc>
          <w:tcPr>
            <w:tcW w:w="1480" w:type="dxa"/>
            <w:tcBorders>
              <w:top w:val="nil"/>
              <w:left w:val="single" w:sz="8" w:space="0" w:color="auto"/>
              <w:bottom w:val="single" w:sz="8" w:space="0" w:color="auto"/>
              <w:right w:val="single" w:sz="8" w:space="0" w:color="auto"/>
            </w:tcBorders>
            <w:shd w:val="clear" w:color="000000" w:fill="FFFFFF"/>
            <w:vAlign w:val="center"/>
            <w:hideMark/>
          </w:tcPr>
          <w:p w:rsidR="00C4193B" w:rsidRPr="008955AE" w:rsidRDefault="00C4193B" w:rsidP="00E62E1A">
            <w:pPr>
              <w:jc w:val="center"/>
              <w:rPr>
                <w:rFonts w:ascii="Calibri" w:hAnsi="Calibri"/>
                <w:b/>
                <w:bCs/>
                <w:color w:val="000000"/>
                <w:lang w:eastAsia="es-MX"/>
              </w:rPr>
            </w:pPr>
            <w:r w:rsidRPr="008955AE">
              <w:rPr>
                <w:rFonts w:ascii="Calibri" w:hAnsi="Calibri"/>
                <w:b/>
                <w:bCs/>
                <w:color w:val="000000"/>
                <w:lang w:eastAsia="es-MX"/>
              </w:rPr>
              <w:t>Subtotal</w:t>
            </w:r>
          </w:p>
        </w:tc>
        <w:tc>
          <w:tcPr>
            <w:tcW w:w="2120" w:type="dxa"/>
            <w:tcBorders>
              <w:top w:val="nil"/>
              <w:left w:val="nil"/>
              <w:bottom w:val="single" w:sz="8" w:space="0" w:color="auto"/>
              <w:right w:val="single" w:sz="8" w:space="0" w:color="auto"/>
            </w:tcBorders>
            <w:shd w:val="clear" w:color="auto" w:fill="auto"/>
            <w:vAlign w:val="center"/>
            <w:hideMark/>
          </w:tcPr>
          <w:p w:rsidR="00C4193B" w:rsidRPr="008955AE" w:rsidRDefault="00C4193B" w:rsidP="00E62E1A">
            <w:pPr>
              <w:jc w:val="center"/>
              <w:rPr>
                <w:rFonts w:ascii="Calibri" w:hAnsi="Calibri"/>
                <w:color w:val="000000"/>
                <w:lang w:eastAsia="es-MX"/>
              </w:rPr>
            </w:pPr>
            <w:r w:rsidRPr="008955AE">
              <w:rPr>
                <w:rFonts w:ascii="Calibri" w:hAnsi="Calibri"/>
                <w:color w:val="000000"/>
                <w:lang w:eastAsia="es-MX"/>
              </w:rPr>
              <w:t>$7,592,760.00</w:t>
            </w:r>
          </w:p>
        </w:tc>
      </w:tr>
      <w:tr w:rsidR="00C4193B" w:rsidRPr="008955AE" w:rsidTr="00E62E1A">
        <w:trPr>
          <w:trHeight w:val="330"/>
        </w:trPr>
        <w:tc>
          <w:tcPr>
            <w:tcW w:w="937" w:type="dxa"/>
            <w:tcBorders>
              <w:top w:val="nil"/>
              <w:left w:val="nil"/>
              <w:bottom w:val="nil"/>
              <w:right w:val="nil"/>
            </w:tcBorders>
            <w:shd w:val="clear" w:color="auto" w:fill="auto"/>
            <w:vAlign w:val="center"/>
            <w:hideMark/>
          </w:tcPr>
          <w:p w:rsidR="00C4193B" w:rsidRPr="008955AE" w:rsidRDefault="00C4193B" w:rsidP="00E62E1A">
            <w:pPr>
              <w:jc w:val="center"/>
              <w:rPr>
                <w:rFonts w:ascii="Calibri" w:hAnsi="Calibri"/>
                <w:color w:val="000000"/>
                <w:lang w:eastAsia="es-MX"/>
              </w:rPr>
            </w:pPr>
          </w:p>
        </w:tc>
        <w:tc>
          <w:tcPr>
            <w:tcW w:w="2343" w:type="dxa"/>
            <w:tcBorders>
              <w:top w:val="nil"/>
              <w:left w:val="nil"/>
              <w:bottom w:val="nil"/>
              <w:right w:val="nil"/>
            </w:tcBorders>
            <w:shd w:val="clear" w:color="auto" w:fill="auto"/>
            <w:vAlign w:val="center"/>
            <w:hideMark/>
          </w:tcPr>
          <w:p w:rsidR="00C4193B" w:rsidRPr="008955AE" w:rsidRDefault="00C4193B" w:rsidP="00E62E1A">
            <w:pPr>
              <w:jc w:val="center"/>
              <w:rPr>
                <w:rFonts w:ascii="Calibri" w:hAnsi="Calibri"/>
                <w:color w:val="000000"/>
                <w:lang w:eastAsia="es-MX"/>
              </w:rPr>
            </w:pPr>
          </w:p>
        </w:tc>
        <w:tc>
          <w:tcPr>
            <w:tcW w:w="1480" w:type="dxa"/>
            <w:tcBorders>
              <w:top w:val="nil"/>
              <w:left w:val="single" w:sz="8" w:space="0" w:color="auto"/>
              <w:bottom w:val="single" w:sz="8" w:space="0" w:color="auto"/>
              <w:right w:val="single" w:sz="8" w:space="0" w:color="auto"/>
            </w:tcBorders>
            <w:shd w:val="clear" w:color="000000" w:fill="FFFFFF"/>
            <w:vAlign w:val="center"/>
            <w:hideMark/>
          </w:tcPr>
          <w:p w:rsidR="00C4193B" w:rsidRPr="008955AE" w:rsidRDefault="00C4193B" w:rsidP="00E62E1A">
            <w:pPr>
              <w:jc w:val="center"/>
              <w:rPr>
                <w:rFonts w:ascii="Calibri" w:hAnsi="Calibri"/>
                <w:b/>
                <w:bCs/>
                <w:color w:val="000000"/>
                <w:lang w:eastAsia="es-MX"/>
              </w:rPr>
            </w:pPr>
            <w:r w:rsidRPr="008955AE">
              <w:rPr>
                <w:rFonts w:ascii="Calibri" w:hAnsi="Calibri"/>
                <w:b/>
                <w:bCs/>
                <w:color w:val="000000"/>
                <w:lang w:eastAsia="es-MX"/>
              </w:rPr>
              <w:t>I.V.A.</w:t>
            </w:r>
          </w:p>
        </w:tc>
        <w:tc>
          <w:tcPr>
            <w:tcW w:w="2120" w:type="dxa"/>
            <w:tcBorders>
              <w:top w:val="nil"/>
              <w:left w:val="nil"/>
              <w:bottom w:val="single" w:sz="8" w:space="0" w:color="auto"/>
              <w:right w:val="single" w:sz="8" w:space="0" w:color="auto"/>
            </w:tcBorders>
            <w:shd w:val="clear" w:color="auto" w:fill="auto"/>
            <w:vAlign w:val="center"/>
            <w:hideMark/>
          </w:tcPr>
          <w:p w:rsidR="00C4193B" w:rsidRPr="008955AE" w:rsidRDefault="00C4193B" w:rsidP="00E62E1A">
            <w:pPr>
              <w:jc w:val="center"/>
              <w:rPr>
                <w:rFonts w:ascii="Calibri" w:hAnsi="Calibri"/>
                <w:color w:val="000000"/>
                <w:lang w:eastAsia="es-MX"/>
              </w:rPr>
            </w:pPr>
            <w:r w:rsidRPr="008955AE">
              <w:rPr>
                <w:rFonts w:ascii="Calibri" w:hAnsi="Calibri"/>
                <w:color w:val="000000"/>
                <w:lang w:eastAsia="es-MX"/>
              </w:rPr>
              <w:t>$1,214,841.60</w:t>
            </w:r>
          </w:p>
        </w:tc>
      </w:tr>
      <w:tr w:rsidR="00C4193B" w:rsidRPr="008955AE" w:rsidTr="00E62E1A">
        <w:trPr>
          <w:trHeight w:val="330"/>
        </w:trPr>
        <w:tc>
          <w:tcPr>
            <w:tcW w:w="937" w:type="dxa"/>
            <w:tcBorders>
              <w:top w:val="nil"/>
              <w:left w:val="nil"/>
              <w:bottom w:val="nil"/>
              <w:right w:val="nil"/>
            </w:tcBorders>
            <w:shd w:val="clear" w:color="auto" w:fill="auto"/>
            <w:vAlign w:val="center"/>
            <w:hideMark/>
          </w:tcPr>
          <w:p w:rsidR="00C4193B" w:rsidRPr="008955AE" w:rsidRDefault="00C4193B" w:rsidP="00E62E1A">
            <w:pPr>
              <w:jc w:val="center"/>
              <w:rPr>
                <w:rFonts w:ascii="Calibri" w:hAnsi="Calibri"/>
                <w:color w:val="000000"/>
                <w:lang w:eastAsia="es-MX"/>
              </w:rPr>
            </w:pPr>
          </w:p>
        </w:tc>
        <w:tc>
          <w:tcPr>
            <w:tcW w:w="2343" w:type="dxa"/>
            <w:tcBorders>
              <w:top w:val="nil"/>
              <w:left w:val="nil"/>
              <w:bottom w:val="nil"/>
              <w:right w:val="nil"/>
            </w:tcBorders>
            <w:shd w:val="clear" w:color="auto" w:fill="auto"/>
            <w:vAlign w:val="center"/>
            <w:hideMark/>
          </w:tcPr>
          <w:p w:rsidR="00C4193B" w:rsidRPr="008955AE" w:rsidRDefault="00C4193B" w:rsidP="00E62E1A">
            <w:pPr>
              <w:jc w:val="center"/>
              <w:rPr>
                <w:rFonts w:ascii="Calibri" w:hAnsi="Calibri"/>
                <w:color w:val="000000"/>
                <w:lang w:eastAsia="es-MX"/>
              </w:rPr>
            </w:pPr>
          </w:p>
        </w:tc>
        <w:tc>
          <w:tcPr>
            <w:tcW w:w="1480" w:type="dxa"/>
            <w:tcBorders>
              <w:top w:val="nil"/>
              <w:left w:val="single" w:sz="8" w:space="0" w:color="auto"/>
              <w:bottom w:val="single" w:sz="8" w:space="0" w:color="auto"/>
              <w:right w:val="single" w:sz="8" w:space="0" w:color="auto"/>
            </w:tcBorders>
            <w:shd w:val="clear" w:color="000000" w:fill="FFFFFF"/>
            <w:vAlign w:val="center"/>
            <w:hideMark/>
          </w:tcPr>
          <w:p w:rsidR="00C4193B" w:rsidRPr="008955AE" w:rsidRDefault="00C4193B" w:rsidP="00E62E1A">
            <w:pPr>
              <w:jc w:val="center"/>
              <w:rPr>
                <w:rFonts w:ascii="Calibri" w:hAnsi="Calibri"/>
                <w:b/>
                <w:bCs/>
                <w:color w:val="000000"/>
                <w:lang w:eastAsia="es-MX"/>
              </w:rPr>
            </w:pPr>
            <w:r w:rsidRPr="008955AE">
              <w:rPr>
                <w:rFonts w:ascii="Calibri" w:hAnsi="Calibri"/>
                <w:b/>
                <w:bCs/>
                <w:color w:val="000000"/>
                <w:lang w:eastAsia="es-MX"/>
              </w:rPr>
              <w:t>Total</w:t>
            </w:r>
          </w:p>
        </w:tc>
        <w:tc>
          <w:tcPr>
            <w:tcW w:w="2120" w:type="dxa"/>
            <w:tcBorders>
              <w:top w:val="nil"/>
              <w:left w:val="nil"/>
              <w:bottom w:val="single" w:sz="8" w:space="0" w:color="auto"/>
              <w:right w:val="single" w:sz="8" w:space="0" w:color="auto"/>
            </w:tcBorders>
            <w:shd w:val="clear" w:color="auto" w:fill="auto"/>
            <w:vAlign w:val="center"/>
            <w:hideMark/>
          </w:tcPr>
          <w:p w:rsidR="00C4193B" w:rsidRPr="008955AE" w:rsidRDefault="00C4193B" w:rsidP="00E62E1A">
            <w:pPr>
              <w:jc w:val="center"/>
              <w:rPr>
                <w:rFonts w:ascii="Calibri" w:hAnsi="Calibri"/>
                <w:color w:val="000000"/>
                <w:lang w:eastAsia="es-MX"/>
              </w:rPr>
            </w:pPr>
            <w:r w:rsidRPr="008955AE">
              <w:rPr>
                <w:rFonts w:ascii="Calibri" w:hAnsi="Calibri"/>
                <w:color w:val="000000"/>
                <w:lang w:eastAsia="es-MX"/>
              </w:rPr>
              <w:t>$8,807,601.60</w:t>
            </w:r>
          </w:p>
        </w:tc>
      </w:tr>
    </w:tbl>
    <w:p w:rsidR="00C4193B" w:rsidRDefault="00C4193B" w:rsidP="00C4193B">
      <w:pPr>
        <w:shd w:val="clear" w:color="auto" w:fill="FFFFFF"/>
        <w:spacing w:after="100" w:afterAutospacing="1"/>
        <w:contextualSpacing/>
        <w:jc w:val="both"/>
        <w:rPr>
          <w:rFonts w:ascii="Tahoma" w:hAnsi="Tahoma" w:cs="Tahoma"/>
          <w:lang w:val="es-ES_tradnl"/>
        </w:rPr>
      </w:pPr>
    </w:p>
    <w:p w:rsidR="00C4193B" w:rsidRPr="00F21DE3" w:rsidRDefault="00C4193B" w:rsidP="00C4193B">
      <w:pPr>
        <w:shd w:val="clear" w:color="auto" w:fill="FFFFFF"/>
        <w:spacing w:after="100" w:afterAutospacing="1"/>
        <w:contextualSpacing/>
        <w:jc w:val="both"/>
        <w:rPr>
          <w:rFonts w:ascii="Tahoma" w:hAnsi="Tahoma" w:cs="Tahoma"/>
          <w:lang w:val="es-ES_tradnl"/>
        </w:rPr>
      </w:pPr>
      <w:r w:rsidRPr="00C4193B">
        <w:rPr>
          <w:rFonts w:ascii="Tahoma" w:hAnsi="Tahoma" w:cs="Tahoma"/>
          <w:lang w:val="es-ES_tradnl"/>
        </w:rPr>
        <w:t>Cabe hacer mención que la Dirección de Medio Ambiente manifiesta mediante el oficio número 1800/2018/0204, firmado por el  C. Alfredo Martin Ochoa,  el análisis realizado a  las propuestas presentadas por los licitantes.</w:t>
      </w:r>
    </w:p>
    <w:p w:rsidR="00C4193B" w:rsidRDefault="00C4193B" w:rsidP="00C4193B">
      <w:pPr>
        <w:shd w:val="clear" w:color="auto" w:fill="FFFFFF"/>
        <w:spacing w:after="100" w:afterAutospacing="1"/>
        <w:contextualSpacing/>
        <w:jc w:val="both"/>
        <w:rPr>
          <w:rFonts w:ascii="Tahoma" w:hAnsi="Tahoma" w:cs="Tahoma"/>
          <w:lang w:val="es-ES_tradnl"/>
        </w:rPr>
      </w:pPr>
    </w:p>
    <w:p w:rsidR="000172CA" w:rsidRPr="00F21DE3" w:rsidRDefault="000172CA" w:rsidP="00C4193B">
      <w:pPr>
        <w:shd w:val="clear" w:color="auto" w:fill="FFFFFF"/>
        <w:spacing w:after="100" w:afterAutospacing="1"/>
        <w:contextualSpacing/>
        <w:jc w:val="both"/>
        <w:rPr>
          <w:rFonts w:ascii="Tahoma" w:hAnsi="Tahoma" w:cs="Tahoma"/>
          <w:lang w:val="es-ES_tradnl"/>
        </w:rPr>
      </w:pPr>
    </w:p>
    <w:p w:rsidR="00C4193B" w:rsidRDefault="00C4193B" w:rsidP="00C4193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Responsable de la evaluación de las proposiciones:</w:t>
      </w:r>
    </w:p>
    <w:p w:rsidR="000172CA" w:rsidRPr="00F21DE3" w:rsidRDefault="000172CA" w:rsidP="00C4193B">
      <w:pPr>
        <w:shd w:val="clear" w:color="auto" w:fill="FFFFFF"/>
        <w:spacing w:after="100" w:afterAutospacing="1"/>
        <w:contextualSpacing/>
        <w:jc w:val="both"/>
        <w:rPr>
          <w:rFonts w:ascii="Tahoma" w:hAnsi="Tahoma" w:cs="Tahoma"/>
          <w:lang w:val="es-ES_tradnl"/>
        </w:rPr>
      </w:pPr>
    </w:p>
    <w:p w:rsidR="00C4193B" w:rsidRPr="00F21DE3" w:rsidRDefault="00C4193B" w:rsidP="00C4193B">
      <w:pPr>
        <w:shd w:val="clear" w:color="auto" w:fill="FFFFFF"/>
        <w:spacing w:after="100" w:afterAutospacing="1"/>
        <w:contextualSpacing/>
        <w:jc w:val="both"/>
        <w:rPr>
          <w:rFonts w:ascii="Tahoma" w:hAnsi="Tahoma" w:cs="Tahoma"/>
          <w:lang w:val="es-ES_tradnl"/>
        </w:rPr>
      </w:pPr>
    </w:p>
    <w:tbl>
      <w:tblPr>
        <w:tblStyle w:val="Tablaconcuadrcula"/>
        <w:tblW w:w="0" w:type="auto"/>
        <w:tblLayout w:type="fixed"/>
        <w:tblLook w:val="04A0" w:firstRow="1" w:lastRow="0" w:firstColumn="1" w:lastColumn="0" w:noHBand="0" w:noVBand="1"/>
      </w:tblPr>
      <w:tblGrid>
        <w:gridCol w:w="3714"/>
        <w:gridCol w:w="3714"/>
      </w:tblGrid>
      <w:tr w:rsidR="00C4193B" w:rsidRPr="00F21DE3" w:rsidTr="00E62E1A">
        <w:tc>
          <w:tcPr>
            <w:tcW w:w="3714" w:type="dxa"/>
          </w:tcPr>
          <w:p w:rsidR="00C4193B" w:rsidRPr="00F21DE3" w:rsidRDefault="00C4193B" w:rsidP="00E62E1A">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Nombre</w:t>
            </w:r>
          </w:p>
        </w:tc>
        <w:tc>
          <w:tcPr>
            <w:tcW w:w="3714" w:type="dxa"/>
          </w:tcPr>
          <w:p w:rsidR="00C4193B" w:rsidRPr="00F21DE3" w:rsidRDefault="00C4193B" w:rsidP="00E62E1A">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Cargo</w:t>
            </w:r>
          </w:p>
        </w:tc>
      </w:tr>
      <w:tr w:rsidR="00C4193B" w:rsidRPr="00F21DE3" w:rsidTr="00E62E1A">
        <w:tc>
          <w:tcPr>
            <w:tcW w:w="3714" w:type="dxa"/>
          </w:tcPr>
          <w:p w:rsidR="00C4193B" w:rsidRPr="00F21DE3" w:rsidRDefault="00C4193B" w:rsidP="00E62E1A">
            <w:pPr>
              <w:shd w:val="clear" w:color="auto" w:fill="FFFFFF"/>
              <w:spacing w:after="100" w:afterAutospacing="1"/>
              <w:contextualSpacing/>
              <w:jc w:val="both"/>
              <w:rPr>
                <w:rFonts w:ascii="Tahoma" w:hAnsi="Tahoma" w:cs="Tahoma"/>
                <w:sz w:val="24"/>
                <w:szCs w:val="24"/>
                <w:highlight w:val="yellow"/>
                <w:lang w:val="es-ES_tradnl"/>
              </w:rPr>
            </w:pPr>
            <w:r>
              <w:rPr>
                <w:rFonts w:ascii="Tahoma" w:hAnsi="Tahoma" w:cs="Tahoma"/>
                <w:sz w:val="24"/>
                <w:szCs w:val="24"/>
                <w:lang w:val="es-ES_tradnl"/>
              </w:rPr>
              <w:t>C. Alfredo Martin Ochoa</w:t>
            </w:r>
          </w:p>
        </w:tc>
        <w:tc>
          <w:tcPr>
            <w:tcW w:w="3714" w:type="dxa"/>
          </w:tcPr>
          <w:p w:rsidR="00C4193B" w:rsidRPr="000C326A" w:rsidRDefault="00C4193B" w:rsidP="00E62E1A">
            <w:pPr>
              <w:spacing w:after="100" w:afterAutospacing="1"/>
              <w:contextualSpacing/>
              <w:jc w:val="both"/>
              <w:rPr>
                <w:rFonts w:ascii="Tahoma" w:hAnsi="Tahoma" w:cs="Tahoma"/>
                <w:sz w:val="24"/>
                <w:szCs w:val="24"/>
                <w:lang w:val="es-ES_tradnl"/>
              </w:rPr>
            </w:pPr>
            <w:r>
              <w:rPr>
                <w:rFonts w:ascii="Tahoma" w:hAnsi="Tahoma" w:cs="Tahoma"/>
                <w:sz w:val="24"/>
                <w:szCs w:val="24"/>
                <w:lang w:val="es-ES_tradnl"/>
              </w:rPr>
              <w:t>Dirección de Medio Ambiente</w:t>
            </w:r>
          </w:p>
        </w:tc>
      </w:tr>
    </w:tbl>
    <w:p w:rsidR="00C4193B" w:rsidRPr="00F21DE3" w:rsidRDefault="00C4193B" w:rsidP="00C4193B">
      <w:pPr>
        <w:shd w:val="clear" w:color="auto" w:fill="FFFFFF"/>
        <w:spacing w:after="100" w:afterAutospacing="1"/>
        <w:contextualSpacing/>
        <w:jc w:val="both"/>
        <w:rPr>
          <w:rFonts w:ascii="Tahoma" w:hAnsi="Tahoma" w:cs="Tahoma"/>
          <w:lang w:val="es-ES_tradnl"/>
        </w:rPr>
      </w:pPr>
    </w:p>
    <w:p w:rsidR="00C4193B" w:rsidRDefault="00C4193B" w:rsidP="00C4193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0172CA" w:rsidRPr="00F21DE3" w:rsidRDefault="000172CA" w:rsidP="00C4193B">
      <w:pPr>
        <w:shd w:val="clear" w:color="auto" w:fill="FFFFFF"/>
        <w:spacing w:after="100" w:afterAutospacing="1"/>
        <w:contextualSpacing/>
        <w:jc w:val="both"/>
        <w:rPr>
          <w:rFonts w:ascii="Tahoma" w:hAnsi="Tahoma" w:cs="Tahoma"/>
          <w:lang w:val="es-ES_tradnl"/>
        </w:rPr>
      </w:pPr>
    </w:p>
    <w:tbl>
      <w:tblPr>
        <w:tblW w:w="6880" w:type="dxa"/>
        <w:tblInd w:w="542" w:type="dxa"/>
        <w:tblLayout w:type="fixed"/>
        <w:tblCellMar>
          <w:left w:w="70" w:type="dxa"/>
          <w:right w:w="70" w:type="dxa"/>
        </w:tblCellMar>
        <w:tblLook w:val="04A0" w:firstRow="1" w:lastRow="0" w:firstColumn="1" w:lastColumn="0" w:noHBand="0" w:noVBand="1"/>
      </w:tblPr>
      <w:tblGrid>
        <w:gridCol w:w="937"/>
        <w:gridCol w:w="2343"/>
        <w:gridCol w:w="1480"/>
        <w:gridCol w:w="2120"/>
      </w:tblGrid>
      <w:tr w:rsidR="00C4193B" w:rsidRPr="008955AE" w:rsidTr="00E62E1A">
        <w:trPr>
          <w:trHeight w:val="960"/>
        </w:trPr>
        <w:tc>
          <w:tcPr>
            <w:tcW w:w="937"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4193B" w:rsidRPr="008955AE" w:rsidRDefault="00C4193B" w:rsidP="00E62E1A">
            <w:pPr>
              <w:jc w:val="center"/>
              <w:rPr>
                <w:rFonts w:ascii="Calibri" w:hAnsi="Calibri"/>
                <w:b/>
                <w:bCs/>
                <w:color w:val="000000"/>
                <w:lang w:eastAsia="es-MX"/>
              </w:rPr>
            </w:pPr>
            <w:r w:rsidRPr="008955AE">
              <w:rPr>
                <w:rFonts w:ascii="Calibri" w:hAnsi="Calibri"/>
                <w:b/>
                <w:bCs/>
                <w:color w:val="000000"/>
                <w:lang w:eastAsia="es-MX"/>
              </w:rPr>
              <w:t>Partida</w:t>
            </w:r>
          </w:p>
        </w:tc>
        <w:tc>
          <w:tcPr>
            <w:tcW w:w="2343"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4193B" w:rsidRPr="008955AE" w:rsidRDefault="00C4193B" w:rsidP="00E62E1A">
            <w:pPr>
              <w:jc w:val="center"/>
              <w:rPr>
                <w:rFonts w:ascii="Calibri" w:hAnsi="Calibri"/>
                <w:b/>
                <w:bCs/>
                <w:color w:val="000000"/>
                <w:lang w:eastAsia="es-MX"/>
              </w:rPr>
            </w:pPr>
            <w:r w:rsidRPr="008955AE">
              <w:rPr>
                <w:rFonts w:ascii="Calibri" w:hAnsi="Calibri"/>
                <w:b/>
                <w:bCs/>
                <w:color w:val="000000"/>
                <w:lang w:eastAsia="es-MX"/>
              </w:rPr>
              <w:t>Artículo</w:t>
            </w:r>
          </w:p>
        </w:tc>
        <w:tc>
          <w:tcPr>
            <w:tcW w:w="148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4193B" w:rsidRPr="008955AE" w:rsidRDefault="00C4193B" w:rsidP="00E62E1A">
            <w:pPr>
              <w:jc w:val="center"/>
              <w:rPr>
                <w:rFonts w:ascii="Calibri" w:hAnsi="Calibri"/>
                <w:b/>
                <w:bCs/>
                <w:color w:val="000000"/>
                <w:lang w:eastAsia="es-MX"/>
              </w:rPr>
            </w:pPr>
            <w:r w:rsidRPr="008955AE">
              <w:rPr>
                <w:rFonts w:ascii="Calibri" w:hAnsi="Calibri"/>
                <w:b/>
                <w:bCs/>
                <w:color w:val="000000"/>
                <w:lang w:eastAsia="es-MX"/>
              </w:rPr>
              <w:t>Cantidad y Servicio</w:t>
            </w:r>
          </w:p>
        </w:tc>
        <w:tc>
          <w:tcPr>
            <w:tcW w:w="2120" w:type="dxa"/>
            <w:tcBorders>
              <w:top w:val="single" w:sz="8" w:space="0" w:color="auto"/>
              <w:left w:val="nil"/>
              <w:bottom w:val="single" w:sz="8" w:space="0" w:color="auto"/>
              <w:right w:val="single" w:sz="8" w:space="0" w:color="auto"/>
            </w:tcBorders>
            <w:shd w:val="clear" w:color="000000" w:fill="FABF8F"/>
            <w:vAlign w:val="center"/>
            <w:hideMark/>
          </w:tcPr>
          <w:p w:rsidR="00C4193B" w:rsidRPr="008955AE" w:rsidRDefault="00C4193B" w:rsidP="00E62E1A">
            <w:pPr>
              <w:jc w:val="center"/>
              <w:rPr>
                <w:rFonts w:ascii="Calibri" w:hAnsi="Calibri"/>
                <w:b/>
                <w:color w:val="000000"/>
                <w:lang w:eastAsia="es-MX"/>
              </w:rPr>
            </w:pPr>
            <w:r w:rsidRPr="008955AE">
              <w:rPr>
                <w:rFonts w:ascii="Calibri" w:hAnsi="Calibri"/>
                <w:b/>
                <w:color w:val="000000"/>
                <w:lang w:eastAsia="es-MX"/>
              </w:rPr>
              <w:t>Aero Elite Acapulco S.A. de C.V.</w:t>
            </w:r>
          </w:p>
        </w:tc>
      </w:tr>
      <w:tr w:rsidR="00C4193B" w:rsidRPr="008955AE" w:rsidTr="00E62E1A">
        <w:trPr>
          <w:trHeight w:val="810"/>
        </w:trPr>
        <w:tc>
          <w:tcPr>
            <w:tcW w:w="937" w:type="dxa"/>
            <w:vMerge/>
            <w:tcBorders>
              <w:top w:val="single" w:sz="8" w:space="0" w:color="auto"/>
              <w:left w:val="single" w:sz="8" w:space="0" w:color="auto"/>
              <w:bottom w:val="single" w:sz="8" w:space="0" w:color="auto"/>
              <w:right w:val="single" w:sz="8" w:space="0" w:color="auto"/>
            </w:tcBorders>
            <w:vAlign w:val="center"/>
            <w:hideMark/>
          </w:tcPr>
          <w:p w:rsidR="00C4193B" w:rsidRPr="008955AE" w:rsidRDefault="00C4193B" w:rsidP="00E62E1A">
            <w:pPr>
              <w:rPr>
                <w:rFonts w:ascii="Calibri" w:hAnsi="Calibri"/>
                <w:b/>
                <w:bCs/>
                <w:color w:val="000000"/>
                <w:lang w:eastAsia="es-MX"/>
              </w:rPr>
            </w:pPr>
          </w:p>
        </w:tc>
        <w:tc>
          <w:tcPr>
            <w:tcW w:w="2343" w:type="dxa"/>
            <w:vMerge/>
            <w:tcBorders>
              <w:top w:val="single" w:sz="8" w:space="0" w:color="auto"/>
              <w:left w:val="single" w:sz="8" w:space="0" w:color="auto"/>
              <w:bottom w:val="single" w:sz="8" w:space="0" w:color="auto"/>
              <w:right w:val="single" w:sz="8" w:space="0" w:color="auto"/>
            </w:tcBorders>
            <w:vAlign w:val="center"/>
            <w:hideMark/>
          </w:tcPr>
          <w:p w:rsidR="00C4193B" w:rsidRPr="008955AE" w:rsidRDefault="00C4193B" w:rsidP="00E62E1A">
            <w:pPr>
              <w:rPr>
                <w:rFonts w:ascii="Calibri" w:hAnsi="Calibri"/>
                <w:b/>
                <w:bCs/>
                <w:color w:val="000000"/>
                <w:lang w:eastAsia="es-MX"/>
              </w:rPr>
            </w:pPr>
          </w:p>
        </w:tc>
        <w:tc>
          <w:tcPr>
            <w:tcW w:w="1480" w:type="dxa"/>
            <w:vMerge/>
            <w:tcBorders>
              <w:top w:val="single" w:sz="8" w:space="0" w:color="auto"/>
              <w:left w:val="single" w:sz="8" w:space="0" w:color="auto"/>
              <w:bottom w:val="single" w:sz="8" w:space="0" w:color="auto"/>
              <w:right w:val="single" w:sz="8" w:space="0" w:color="auto"/>
            </w:tcBorders>
            <w:vAlign w:val="center"/>
            <w:hideMark/>
          </w:tcPr>
          <w:p w:rsidR="00C4193B" w:rsidRPr="008955AE" w:rsidRDefault="00C4193B" w:rsidP="00E62E1A">
            <w:pPr>
              <w:rPr>
                <w:rFonts w:ascii="Calibri" w:hAnsi="Calibri"/>
                <w:b/>
                <w:bCs/>
                <w:color w:val="000000"/>
                <w:lang w:eastAsia="es-MX"/>
              </w:rPr>
            </w:pPr>
          </w:p>
        </w:tc>
        <w:tc>
          <w:tcPr>
            <w:tcW w:w="2120" w:type="dxa"/>
            <w:tcBorders>
              <w:top w:val="nil"/>
              <w:left w:val="nil"/>
              <w:bottom w:val="single" w:sz="8" w:space="0" w:color="auto"/>
              <w:right w:val="single" w:sz="8" w:space="0" w:color="auto"/>
            </w:tcBorders>
            <w:shd w:val="clear" w:color="000000" w:fill="FABF8F"/>
            <w:vAlign w:val="center"/>
            <w:hideMark/>
          </w:tcPr>
          <w:p w:rsidR="00C4193B" w:rsidRPr="008955AE" w:rsidRDefault="00C4193B" w:rsidP="00E62E1A">
            <w:pPr>
              <w:jc w:val="center"/>
              <w:rPr>
                <w:rFonts w:ascii="Calibri" w:hAnsi="Calibri"/>
                <w:b/>
                <w:bCs/>
                <w:lang w:eastAsia="es-MX"/>
              </w:rPr>
            </w:pPr>
            <w:r w:rsidRPr="008955AE">
              <w:rPr>
                <w:rFonts w:ascii="Calibri" w:hAnsi="Calibri"/>
                <w:b/>
                <w:bCs/>
                <w:lang w:eastAsia="es-MX"/>
              </w:rPr>
              <w:t>Precio cotizado por Servicio</w:t>
            </w:r>
          </w:p>
        </w:tc>
      </w:tr>
      <w:tr w:rsidR="00C4193B" w:rsidRPr="008955AE" w:rsidTr="00E62E1A">
        <w:trPr>
          <w:trHeight w:val="2025"/>
        </w:trPr>
        <w:tc>
          <w:tcPr>
            <w:tcW w:w="937" w:type="dxa"/>
            <w:tcBorders>
              <w:top w:val="nil"/>
              <w:left w:val="single" w:sz="8" w:space="0" w:color="auto"/>
              <w:bottom w:val="single" w:sz="8" w:space="0" w:color="auto"/>
              <w:right w:val="single" w:sz="8" w:space="0" w:color="auto"/>
            </w:tcBorders>
            <w:shd w:val="clear" w:color="auto" w:fill="auto"/>
            <w:vAlign w:val="center"/>
            <w:hideMark/>
          </w:tcPr>
          <w:p w:rsidR="00C4193B" w:rsidRPr="008955AE" w:rsidRDefault="00C4193B" w:rsidP="00E62E1A">
            <w:pPr>
              <w:jc w:val="center"/>
              <w:rPr>
                <w:rFonts w:ascii="Calibri" w:hAnsi="Calibri"/>
                <w:color w:val="000000"/>
                <w:lang w:eastAsia="es-MX"/>
              </w:rPr>
            </w:pPr>
            <w:r w:rsidRPr="008955AE">
              <w:rPr>
                <w:rFonts w:ascii="Calibri" w:hAnsi="Calibri"/>
                <w:color w:val="000000"/>
                <w:lang w:eastAsia="es-MX"/>
              </w:rPr>
              <w:t>1</w:t>
            </w:r>
          </w:p>
        </w:tc>
        <w:tc>
          <w:tcPr>
            <w:tcW w:w="2343" w:type="dxa"/>
            <w:tcBorders>
              <w:top w:val="nil"/>
              <w:left w:val="nil"/>
              <w:bottom w:val="single" w:sz="8" w:space="0" w:color="auto"/>
              <w:right w:val="single" w:sz="8" w:space="0" w:color="auto"/>
            </w:tcBorders>
            <w:shd w:val="clear" w:color="auto" w:fill="auto"/>
            <w:vAlign w:val="center"/>
            <w:hideMark/>
          </w:tcPr>
          <w:p w:rsidR="00C4193B" w:rsidRPr="008955AE" w:rsidRDefault="00C4193B" w:rsidP="00E62E1A">
            <w:pPr>
              <w:jc w:val="center"/>
              <w:rPr>
                <w:rFonts w:ascii="Calibri" w:hAnsi="Calibri"/>
                <w:color w:val="000000"/>
                <w:sz w:val="20"/>
                <w:szCs w:val="20"/>
                <w:lang w:eastAsia="es-MX"/>
              </w:rPr>
            </w:pPr>
            <w:r w:rsidRPr="008955AE">
              <w:rPr>
                <w:rFonts w:ascii="Calibri" w:hAnsi="Calibri"/>
                <w:color w:val="000000"/>
                <w:sz w:val="20"/>
                <w:szCs w:val="20"/>
                <w:lang w:eastAsia="es-MX"/>
              </w:rPr>
              <w:t xml:space="preserve">Arrendamiento de transporte   (sin ISR) arrendamiento de helicóptero para prevención y combate de incendios. El arrendamiento del helicóptero deberá ser por 3 meses </w:t>
            </w:r>
            <w:r>
              <w:rPr>
                <w:rFonts w:ascii="Calibri" w:hAnsi="Calibri"/>
                <w:color w:val="000000"/>
                <w:sz w:val="20"/>
                <w:szCs w:val="20"/>
                <w:lang w:eastAsia="es-MX"/>
              </w:rPr>
              <w:t>o</w:t>
            </w:r>
            <w:r w:rsidRPr="008955AE">
              <w:rPr>
                <w:rFonts w:ascii="Calibri" w:hAnsi="Calibri"/>
                <w:color w:val="000000"/>
                <w:sz w:val="20"/>
                <w:szCs w:val="20"/>
                <w:lang w:eastAsia="es-MX"/>
              </w:rPr>
              <w:t xml:space="preserve"> 120 horas, lo que ocurra primero.</w:t>
            </w:r>
          </w:p>
        </w:tc>
        <w:tc>
          <w:tcPr>
            <w:tcW w:w="1480" w:type="dxa"/>
            <w:tcBorders>
              <w:top w:val="nil"/>
              <w:left w:val="nil"/>
              <w:bottom w:val="single" w:sz="8" w:space="0" w:color="auto"/>
              <w:right w:val="single" w:sz="8" w:space="0" w:color="auto"/>
            </w:tcBorders>
            <w:shd w:val="clear" w:color="auto" w:fill="auto"/>
            <w:vAlign w:val="center"/>
            <w:hideMark/>
          </w:tcPr>
          <w:p w:rsidR="00C4193B" w:rsidRPr="008955AE" w:rsidRDefault="00C4193B" w:rsidP="00E62E1A">
            <w:pPr>
              <w:jc w:val="center"/>
              <w:rPr>
                <w:rFonts w:ascii="Calibri" w:hAnsi="Calibri"/>
                <w:lang w:eastAsia="es-MX"/>
              </w:rPr>
            </w:pPr>
            <w:r w:rsidRPr="008955AE">
              <w:rPr>
                <w:rFonts w:ascii="Calibri" w:hAnsi="Calibri"/>
                <w:lang w:eastAsia="es-MX"/>
              </w:rPr>
              <w:t>1</w:t>
            </w:r>
          </w:p>
        </w:tc>
        <w:tc>
          <w:tcPr>
            <w:tcW w:w="2120" w:type="dxa"/>
            <w:tcBorders>
              <w:top w:val="nil"/>
              <w:left w:val="nil"/>
              <w:bottom w:val="single" w:sz="8" w:space="0" w:color="auto"/>
              <w:right w:val="single" w:sz="8" w:space="0" w:color="auto"/>
            </w:tcBorders>
            <w:shd w:val="clear" w:color="auto" w:fill="auto"/>
            <w:vAlign w:val="center"/>
            <w:hideMark/>
          </w:tcPr>
          <w:p w:rsidR="00C4193B" w:rsidRPr="008955AE" w:rsidRDefault="00C4193B" w:rsidP="00E62E1A">
            <w:pPr>
              <w:jc w:val="center"/>
              <w:rPr>
                <w:rFonts w:ascii="Calibri" w:hAnsi="Calibri"/>
                <w:color w:val="000000"/>
                <w:lang w:eastAsia="es-MX"/>
              </w:rPr>
            </w:pPr>
            <w:r w:rsidRPr="008955AE">
              <w:rPr>
                <w:rFonts w:ascii="Calibri" w:hAnsi="Calibri"/>
                <w:color w:val="000000"/>
                <w:lang w:eastAsia="es-MX"/>
              </w:rPr>
              <w:t>$7,592,760.00</w:t>
            </w:r>
          </w:p>
        </w:tc>
      </w:tr>
      <w:tr w:rsidR="00C4193B" w:rsidRPr="008955AE" w:rsidTr="00E62E1A">
        <w:trPr>
          <w:trHeight w:val="645"/>
        </w:trPr>
        <w:tc>
          <w:tcPr>
            <w:tcW w:w="937" w:type="dxa"/>
            <w:tcBorders>
              <w:top w:val="nil"/>
              <w:left w:val="nil"/>
              <w:bottom w:val="nil"/>
              <w:right w:val="nil"/>
            </w:tcBorders>
            <w:shd w:val="clear" w:color="auto" w:fill="auto"/>
            <w:vAlign w:val="center"/>
            <w:hideMark/>
          </w:tcPr>
          <w:p w:rsidR="00C4193B" w:rsidRPr="008955AE" w:rsidRDefault="00C4193B" w:rsidP="00E62E1A">
            <w:pPr>
              <w:jc w:val="center"/>
              <w:rPr>
                <w:rFonts w:ascii="Calibri" w:hAnsi="Calibri"/>
                <w:color w:val="000000"/>
                <w:lang w:eastAsia="es-MX"/>
              </w:rPr>
            </w:pPr>
          </w:p>
        </w:tc>
        <w:tc>
          <w:tcPr>
            <w:tcW w:w="2343" w:type="dxa"/>
            <w:tcBorders>
              <w:top w:val="nil"/>
              <w:left w:val="nil"/>
              <w:bottom w:val="nil"/>
              <w:right w:val="nil"/>
            </w:tcBorders>
            <w:shd w:val="clear" w:color="auto" w:fill="auto"/>
            <w:vAlign w:val="center"/>
            <w:hideMark/>
          </w:tcPr>
          <w:p w:rsidR="00C4193B" w:rsidRPr="008955AE" w:rsidRDefault="00C4193B" w:rsidP="00E62E1A">
            <w:pPr>
              <w:jc w:val="center"/>
              <w:rPr>
                <w:rFonts w:ascii="Calibri" w:hAnsi="Calibri"/>
                <w:color w:val="000000"/>
                <w:lang w:eastAsia="es-MX"/>
              </w:rPr>
            </w:pPr>
          </w:p>
        </w:tc>
        <w:tc>
          <w:tcPr>
            <w:tcW w:w="1480" w:type="dxa"/>
            <w:tcBorders>
              <w:top w:val="nil"/>
              <w:left w:val="single" w:sz="8" w:space="0" w:color="auto"/>
              <w:bottom w:val="single" w:sz="8" w:space="0" w:color="auto"/>
              <w:right w:val="single" w:sz="8" w:space="0" w:color="auto"/>
            </w:tcBorders>
            <w:shd w:val="clear" w:color="000000" w:fill="FFFFFF"/>
            <w:vAlign w:val="center"/>
            <w:hideMark/>
          </w:tcPr>
          <w:p w:rsidR="00C4193B" w:rsidRPr="008955AE" w:rsidRDefault="00C4193B" w:rsidP="00E62E1A">
            <w:pPr>
              <w:jc w:val="center"/>
              <w:rPr>
                <w:rFonts w:ascii="Calibri" w:hAnsi="Calibri"/>
                <w:b/>
                <w:bCs/>
                <w:color w:val="000000"/>
                <w:lang w:eastAsia="es-MX"/>
              </w:rPr>
            </w:pPr>
            <w:r w:rsidRPr="008955AE">
              <w:rPr>
                <w:rFonts w:ascii="Calibri" w:hAnsi="Calibri"/>
                <w:b/>
                <w:bCs/>
                <w:color w:val="000000"/>
                <w:lang w:eastAsia="es-MX"/>
              </w:rPr>
              <w:t>Subtotal</w:t>
            </w:r>
          </w:p>
        </w:tc>
        <w:tc>
          <w:tcPr>
            <w:tcW w:w="2120" w:type="dxa"/>
            <w:tcBorders>
              <w:top w:val="nil"/>
              <w:left w:val="nil"/>
              <w:bottom w:val="single" w:sz="8" w:space="0" w:color="auto"/>
              <w:right w:val="single" w:sz="8" w:space="0" w:color="auto"/>
            </w:tcBorders>
            <w:shd w:val="clear" w:color="auto" w:fill="auto"/>
            <w:vAlign w:val="center"/>
            <w:hideMark/>
          </w:tcPr>
          <w:p w:rsidR="00C4193B" w:rsidRPr="008955AE" w:rsidRDefault="00C4193B" w:rsidP="00E62E1A">
            <w:pPr>
              <w:jc w:val="center"/>
              <w:rPr>
                <w:rFonts w:ascii="Calibri" w:hAnsi="Calibri"/>
                <w:color w:val="000000"/>
                <w:lang w:eastAsia="es-MX"/>
              </w:rPr>
            </w:pPr>
            <w:r w:rsidRPr="008955AE">
              <w:rPr>
                <w:rFonts w:ascii="Calibri" w:hAnsi="Calibri"/>
                <w:color w:val="000000"/>
                <w:lang w:eastAsia="es-MX"/>
              </w:rPr>
              <w:t>$7,592,760.00</w:t>
            </w:r>
          </w:p>
        </w:tc>
      </w:tr>
      <w:tr w:rsidR="00C4193B" w:rsidRPr="008955AE" w:rsidTr="00E62E1A">
        <w:trPr>
          <w:trHeight w:val="330"/>
        </w:trPr>
        <w:tc>
          <w:tcPr>
            <w:tcW w:w="937" w:type="dxa"/>
            <w:tcBorders>
              <w:top w:val="nil"/>
              <w:left w:val="nil"/>
              <w:bottom w:val="nil"/>
              <w:right w:val="nil"/>
            </w:tcBorders>
            <w:shd w:val="clear" w:color="auto" w:fill="auto"/>
            <w:vAlign w:val="center"/>
            <w:hideMark/>
          </w:tcPr>
          <w:p w:rsidR="00C4193B" w:rsidRPr="008955AE" w:rsidRDefault="00C4193B" w:rsidP="00E62E1A">
            <w:pPr>
              <w:jc w:val="center"/>
              <w:rPr>
                <w:rFonts w:ascii="Calibri" w:hAnsi="Calibri"/>
                <w:color w:val="000000"/>
                <w:lang w:eastAsia="es-MX"/>
              </w:rPr>
            </w:pPr>
          </w:p>
        </w:tc>
        <w:tc>
          <w:tcPr>
            <w:tcW w:w="2343" w:type="dxa"/>
            <w:tcBorders>
              <w:top w:val="nil"/>
              <w:left w:val="nil"/>
              <w:bottom w:val="nil"/>
              <w:right w:val="nil"/>
            </w:tcBorders>
            <w:shd w:val="clear" w:color="auto" w:fill="auto"/>
            <w:vAlign w:val="center"/>
            <w:hideMark/>
          </w:tcPr>
          <w:p w:rsidR="00C4193B" w:rsidRPr="008955AE" w:rsidRDefault="00C4193B" w:rsidP="00E62E1A">
            <w:pPr>
              <w:jc w:val="center"/>
              <w:rPr>
                <w:rFonts w:ascii="Calibri" w:hAnsi="Calibri"/>
                <w:color w:val="000000"/>
                <w:lang w:eastAsia="es-MX"/>
              </w:rPr>
            </w:pPr>
          </w:p>
        </w:tc>
        <w:tc>
          <w:tcPr>
            <w:tcW w:w="1480" w:type="dxa"/>
            <w:tcBorders>
              <w:top w:val="nil"/>
              <w:left w:val="single" w:sz="8" w:space="0" w:color="auto"/>
              <w:bottom w:val="single" w:sz="8" w:space="0" w:color="auto"/>
              <w:right w:val="single" w:sz="8" w:space="0" w:color="auto"/>
            </w:tcBorders>
            <w:shd w:val="clear" w:color="000000" w:fill="FFFFFF"/>
            <w:vAlign w:val="center"/>
            <w:hideMark/>
          </w:tcPr>
          <w:p w:rsidR="00C4193B" w:rsidRPr="008955AE" w:rsidRDefault="00C4193B" w:rsidP="00E62E1A">
            <w:pPr>
              <w:jc w:val="center"/>
              <w:rPr>
                <w:rFonts w:ascii="Calibri" w:hAnsi="Calibri"/>
                <w:b/>
                <w:bCs/>
                <w:color w:val="000000"/>
                <w:lang w:eastAsia="es-MX"/>
              </w:rPr>
            </w:pPr>
            <w:r w:rsidRPr="008955AE">
              <w:rPr>
                <w:rFonts w:ascii="Calibri" w:hAnsi="Calibri"/>
                <w:b/>
                <w:bCs/>
                <w:color w:val="000000"/>
                <w:lang w:eastAsia="es-MX"/>
              </w:rPr>
              <w:t>I.V.A.</w:t>
            </w:r>
          </w:p>
        </w:tc>
        <w:tc>
          <w:tcPr>
            <w:tcW w:w="2120" w:type="dxa"/>
            <w:tcBorders>
              <w:top w:val="nil"/>
              <w:left w:val="nil"/>
              <w:bottom w:val="single" w:sz="8" w:space="0" w:color="auto"/>
              <w:right w:val="single" w:sz="8" w:space="0" w:color="auto"/>
            </w:tcBorders>
            <w:shd w:val="clear" w:color="auto" w:fill="auto"/>
            <w:vAlign w:val="center"/>
            <w:hideMark/>
          </w:tcPr>
          <w:p w:rsidR="00C4193B" w:rsidRPr="008955AE" w:rsidRDefault="00C4193B" w:rsidP="00E62E1A">
            <w:pPr>
              <w:jc w:val="center"/>
              <w:rPr>
                <w:rFonts w:ascii="Calibri" w:hAnsi="Calibri"/>
                <w:color w:val="000000"/>
                <w:lang w:eastAsia="es-MX"/>
              </w:rPr>
            </w:pPr>
            <w:r w:rsidRPr="008955AE">
              <w:rPr>
                <w:rFonts w:ascii="Calibri" w:hAnsi="Calibri"/>
                <w:color w:val="000000"/>
                <w:lang w:eastAsia="es-MX"/>
              </w:rPr>
              <w:t>$1,214,841.60</w:t>
            </w:r>
          </w:p>
        </w:tc>
      </w:tr>
      <w:tr w:rsidR="00C4193B" w:rsidRPr="008955AE" w:rsidTr="00E62E1A">
        <w:trPr>
          <w:trHeight w:val="330"/>
        </w:trPr>
        <w:tc>
          <w:tcPr>
            <w:tcW w:w="937" w:type="dxa"/>
            <w:tcBorders>
              <w:top w:val="nil"/>
              <w:left w:val="nil"/>
              <w:bottom w:val="nil"/>
              <w:right w:val="nil"/>
            </w:tcBorders>
            <w:shd w:val="clear" w:color="auto" w:fill="auto"/>
            <w:vAlign w:val="center"/>
            <w:hideMark/>
          </w:tcPr>
          <w:p w:rsidR="00C4193B" w:rsidRPr="008955AE" w:rsidRDefault="00C4193B" w:rsidP="00E62E1A">
            <w:pPr>
              <w:jc w:val="center"/>
              <w:rPr>
                <w:rFonts w:ascii="Calibri" w:hAnsi="Calibri"/>
                <w:color w:val="000000"/>
                <w:lang w:eastAsia="es-MX"/>
              </w:rPr>
            </w:pPr>
          </w:p>
        </w:tc>
        <w:tc>
          <w:tcPr>
            <w:tcW w:w="2343" w:type="dxa"/>
            <w:tcBorders>
              <w:top w:val="nil"/>
              <w:left w:val="nil"/>
              <w:bottom w:val="nil"/>
              <w:right w:val="nil"/>
            </w:tcBorders>
            <w:shd w:val="clear" w:color="auto" w:fill="auto"/>
            <w:vAlign w:val="center"/>
            <w:hideMark/>
          </w:tcPr>
          <w:p w:rsidR="00C4193B" w:rsidRPr="008955AE" w:rsidRDefault="00C4193B" w:rsidP="00E62E1A">
            <w:pPr>
              <w:jc w:val="center"/>
              <w:rPr>
                <w:rFonts w:ascii="Calibri" w:hAnsi="Calibri"/>
                <w:color w:val="000000"/>
                <w:lang w:eastAsia="es-MX"/>
              </w:rPr>
            </w:pPr>
          </w:p>
        </w:tc>
        <w:tc>
          <w:tcPr>
            <w:tcW w:w="1480" w:type="dxa"/>
            <w:tcBorders>
              <w:top w:val="nil"/>
              <w:left w:val="single" w:sz="8" w:space="0" w:color="auto"/>
              <w:bottom w:val="single" w:sz="8" w:space="0" w:color="auto"/>
              <w:right w:val="single" w:sz="8" w:space="0" w:color="auto"/>
            </w:tcBorders>
            <w:shd w:val="clear" w:color="000000" w:fill="FFFFFF"/>
            <w:vAlign w:val="center"/>
            <w:hideMark/>
          </w:tcPr>
          <w:p w:rsidR="00C4193B" w:rsidRPr="008955AE" w:rsidRDefault="00C4193B" w:rsidP="00E62E1A">
            <w:pPr>
              <w:jc w:val="center"/>
              <w:rPr>
                <w:rFonts w:ascii="Calibri" w:hAnsi="Calibri"/>
                <w:b/>
                <w:bCs/>
                <w:color w:val="000000"/>
                <w:lang w:eastAsia="es-MX"/>
              </w:rPr>
            </w:pPr>
            <w:r w:rsidRPr="008955AE">
              <w:rPr>
                <w:rFonts w:ascii="Calibri" w:hAnsi="Calibri"/>
                <w:b/>
                <w:bCs/>
                <w:color w:val="000000"/>
                <w:lang w:eastAsia="es-MX"/>
              </w:rPr>
              <w:t>Total</w:t>
            </w:r>
          </w:p>
        </w:tc>
        <w:tc>
          <w:tcPr>
            <w:tcW w:w="2120" w:type="dxa"/>
            <w:tcBorders>
              <w:top w:val="nil"/>
              <w:left w:val="nil"/>
              <w:bottom w:val="single" w:sz="8" w:space="0" w:color="auto"/>
              <w:right w:val="single" w:sz="8" w:space="0" w:color="auto"/>
            </w:tcBorders>
            <w:shd w:val="clear" w:color="auto" w:fill="auto"/>
            <w:vAlign w:val="center"/>
            <w:hideMark/>
          </w:tcPr>
          <w:p w:rsidR="00C4193B" w:rsidRPr="008955AE" w:rsidRDefault="00C4193B" w:rsidP="00E62E1A">
            <w:pPr>
              <w:jc w:val="center"/>
              <w:rPr>
                <w:rFonts w:ascii="Calibri" w:hAnsi="Calibri"/>
                <w:color w:val="000000"/>
                <w:lang w:eastAsia="es-MX"/>
              </w:rPr>
            </w:pPr>
            <w:r w:rsidRPr="008955AE">
              <w:rPr>
                <w:rFonts w:ascii="Calibri" w:hAnsi="Calibri"/>
                <w:color w:val="000000"/>
                <w:lang w:eastAsia="es-MX"/>
              </w:rPr>
              <w:t>$8,807,601.60</w:t>
            </w:r>
          </w:p>
        </w:tc>
      </w:tr>
    </w:tbl>
    <w:p w:rsidR="00C4193B" w:rsidRPr="00F21DE3" w:rsidRDefault="00C4193B" w:rsidP="00C4193B">
      <w:pPr>
        <w:shd w:val="clear" w:color="auto" w:fill="FFFFFF"/>
        <w:spacing w:after="100" w:afterAutospacing="1"/>
        <w:contextualSpacing/>
        <w:jc w:val="both"/>
        <w:rPr>
          <w:rFonts w:ascii="Tahoma" w:hAnsi="Tahoma" w:cs="Tahoma"/>
          <w:lang w:val="es-ES_tradnl"/>
        </w:rPr>
      </w:pPr>
    </w:p>
    <w:p w:rsidR="00C4193B" w:rsidRPr="00F21DE3" w:rsidRDefault="00C4193B" w:rsidP="00C4193B">
      <w:pPr>
        <w:spacing w:after="100" w:afterAutospacing="1"/>
        <w:contextualSpacing/>
        <w:jc w:val="both"/>
        <w:rPr>
          <w:rFonts w:ascii="Tahoma" w:hAnsi="Tahoma" w:cs="Tahoma"/>
          <w:b/>
          <w:i/>
          <w:lang w:val="es-ES_tradnl"/>
        </w:rPr>
      </w:pPr>
      <w:r w:rsidRPr="00F21DE3">
        <w:rPr>
          <w:rFonts w:ascii="Tahoma" w:hAnsi="Tahoma" w:cs="Tahoma"/>
          <w:b/>
          <w:i/>
          <w:lang w:val="es-ES_tradnl"/>
        </w:rPr>
        <w:t xml:space="preserve">El techo presupuestal es de </w:t>
      </w:r>
      <w:r w:rsidRPr="006A2F97">
        <w:rPr>
          <w:rFonts w:ascii="Tahoma" w:hAnsi="Tahoma" w:cs="Tahoma"/>
          <w:b/>
          <w:i/>
          <w:lang w:val="es-ES_tradnl"/>
        </w:rPr>
        <w:t xml:space="preserve">$ </w:t>
      </w:r>
      <w:r>
        <w:rPr>
          <w:rFonts w:ascii="Tahoma" w:hAnsi="Tahoma" w:cs="Tahoma"/>
          <w:b/>
          <w:i/>
          <w:lang w:val="es-ES_tradnl"/>
        </w:rPr>
        <w:t>9´067,708.40</w:t>
      </w:r>
      <w:r w:rsidRPr="006A2F97">
        <w:rPr>
          <w:rFonts w:ascii="Tahoma" w:hAnsi="Tahoma" w:cs="Tahoma"/>
          <w:b/>
          <w:i/>
          <w:lang w:val="es-ES_tradnl"/>
        </w:rPr>
        <w:t xml:space="preserve"> incluye I.V.A</w:t>
      </w:r>
    </w:p>
    <w:p w:rsidR="00C4193B" w:rsidRDefault="00C4193B" w:rsidP="00C4193B">
      <w:pPr>
        <w:shd w:val="clear" w:color="auto" w:fill="FFFFFF"/>
        <w:spacing w:after="100" w:afterAutospacing="1"/>
        <w:contextualSpacing/>
        <w:jc w:val="both"/>
        <w:rPr>
          <w:rFonts w:ascii="Tahoma" w:hAnsi="Tahoma" w:cs="Tahoma"/>
          <w:lang w:val="es-ES_tradnl"/>
        </w:rPr>
      </w:pPr>
    </w:p>
    <w:p w:rsidR="00C4193B" w:rsidRDefault="00C4193B" w:rsidP="00C4193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C4193B" w:rsidRDefault="00C4193B" w:rsidP="00C4193B">
      <w:pPr>
        <w:shd w:val="clear" w:color="auto" w:fill="FFFFFF"/>
        <w:spacing w:after="100" w:afterAutospacing="1"/>
        <w:contextualSpacing/>
        <w:jc w:val="both"/>
        <w:rPr>
          <w:rFonts w:ascii="Tahoma" w:hAnsi="Tahoma" w:cs="Tahoma"/>
          <w:lang w:val="es-ES_tradnl"/>
        </w:rPr>
      </w:pPr>
    </w:p>
    <w:p w:rsidR="000172CA" w:rsidRPr="00F21DE3" w:rsidRDefault="000172CA" w:rsidP="00C4193B">
      <w:pPr>
        <w:shd w:val="clear" w:color="auto" w:fill="FFFFFF"/>
        <w:spacing w:after="100" w:afterAutospacing="1"/>
        <w:contextualSpacing/>
        <w:jc w:val="both"/>
        <w:rPr>
          <w:rFonts w:ascii="Tahoma" w:hAnsi="Tahoma" w:cs="Tahoma"/>
          <w:lang w:val="es-ES_tradnl"/>
        </w:rPr>
      </w:pPr>
    </w:p>
    <w:p w:rsidR="00C4193B" w:rsidRPr="006A2F97" w:rsidRDefault="00C4193B" w:rsidP="00C4193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822C73">
        <w:rPr>
          <w:rFonts w:ascii="Tahoma" w:hAnsi="Tahoma" w:cs="Tahoma"/>
          <w:lang w:val="es-ES"/>
        </w:rPr>
        <w:t xml:space="preserve"> </w:t>
      </w:r>
      <w:r>
        <w:rPr>
          <w:rFonts w:ascii="Tahoma" w:hAnsi="Tahoma" w:cs="Tahoma"/>
          <w:lang w:val="es-ES"/>
        </w:rPr>
        <w:t>d</w:t>
      </w:r>
      <w:r w:rsidRPr="00822C73">
        <w:rPr>
          <w:rFonts w:ascii="Tahoma" w:hAnsi="Tahoma" w:cs="Tahoma"/>
          <w:lang w:val="es-ES"/>
        </w:rPr>
        <w:t>e</w:t>
      </w:r>
      <w:r w:rsidRPr="004B6511">
        <w:rPr>
          <w:rFonts w:ascii="Tahoma" w:hAnsi="Tahoma" w:cs="Tahoma"/>
        </w:rPr>
        <w:t xml:space="preserve"> conformidad con el artículo 24, fracción VII de la Ley de Compras Gubernamentales, Enajenaciones y Contratación de Servicios del Estado de Jalisco y sus Municipios, se somete a su resolución para su aprobación de fallo a favor del proveedor </w:t>
      </w:r>
      <w:r w:rsidRPr="004B6511">
        <w:rPr>
          <w:rFonts w:ascii="Tahoma" w:hAnsi="Tahoma" w:cs="Tahoma"/>
          <w:b/>
        </w:rPr>
        <w:t>Aero Elite Acapulco S.A. de C.V.</w:t>
      </w:r>
      <w:r>
        <w:rPr>
          <w:rFonts w:ascii="Tahoma" w:hAnsi="Tahoma" w:cs="Tahoma"/>
        </w:rPr>
        <w:t xml:space="preserve"> </w:t>
      </w:r>
      <w:r w:rsidRPr="004B6511">
        <w:rPr>
          <w:rFonts w:ascii="Tahoma" w:hAnsi="Tahoma" w:cs="Tahoma"/>
        </w:rPr>
        <w:t xml:space="preserve"> </w:t>
      </w:r>
      <w:proofErr w:type="gramStart"/>
      <w:r w:rsidRPr="004B6511">
        <w:rPr>
          <w:rFonts w:ascii="Tahoma" w:hAnsi="Tahoma" w:cs="Tahoma"/>
          <w:lang w:val="es-ES_tradnl"/>
        </w:rPr>
        <w:t>los</w:t>
      </w:r>
      <w:proofErr w:type="gramEnd"/>
      <w:r w:rsidRPr="004B6511">
        <w:rPr>
          <w:rFonts w:ascii="Tahoma" w:hAnsi="Tahoma" w:cs="Tahoma"/>
          <w:lang w:val="es-ES_tradnl"/>
        </w:rPr>
        <w:t xml:space="preserve"> que estén por la afirmativa, sírvanse manifestarlo levantando su mano</w:t>
      </w:r>
      <w:r w:rsidRPr="006A2F97">
        <w:rPr>
          <w:rFonts w:ascii="Tahoma" w:hAnsi="Tahoma" w:cs="Tahoma"/>
          <w:lang w:val="es-ES_tradnl"/>
        </w:rPr>
        <w:t>.</w:t>
      </w:r>
    </w:p>
    <w:p w:rsidR="00C4193B" w:rsidRDefault="00C4193B" w:rsidP="00BF687B">
      <w:pPr>
        <w:spacing w:line="360" w:lineRule="auto"/>
        <w:jc w:val="both"/>
        <w:rPr>
          <w:rFonts w:ascii="Tahoma" w:hAnsi="Tahoma" w:cs="Tahoma"/>
          <w:lang w:val="es-ES_tradnl" w:eastAsia="en-US"/>
        </w:rPr>
      </w:pPr>
    </w:p>
    <w:p w:rsidR="00C4193B" w:rsidRPr="006257C0" w:rsidRDefault="00C4193B" w:rsidP="00C4193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C4193B" w:rsidRDefault="00C4193B" w:rsidP="00BF687B">
      <w:pPr>
        <w:spacing w:line="360" w:lineRule="auto"/>
        <w:jc w:val="both"/>
        <w:rPr>
          <w:rFonts w:ascii="Tahoma" w:hAnsi="Tahoma" w:cs="Tahoma"/>
          <w:lang w:eastAsia="en-US"/>
        </w:rPr>
      </w:pPr>
    </w:p>
    <w:p w:rsidR="00C4193B" w:rsidRDefault="00C4193B" w:rsidP="00C4193B">
      <w:pPr>
        <w:shd w:val="clear" w:color="auto" w:fill="FFFFFF"/>
        <w:spacing w:after="100" w:afterAutospacing="1"/>
        <w:contextualSpacing/>
        <w:jc w:val="both"/>
        <w:rPr>
          <w:rFonts w:ascii="Tahoma" w:hAnsi="Tahoma" w:cs="Tahoma"/>
          <w:lang w:val="es-ES_tradnl"/>
        </w:rPr>
      </w:pPr>
      <w:r w:rsidRPr="00F21DE3">
        <w:rPr>
          <w:rFonts w:ascii="Tahoma" w:eastAsiaTheme="minorEastAsia" w:hAnsi="Tahoma" w:cs="Tahoma"/>
          <w:lang w:eastAsia="es-MX"/>
        </w:rPr>
        <w:t xml:space="preserve">Número de cuadro </w:t>
      </w:r>
      <w:r>
        <w:rPr>
          <w:rFonts w:ascii="Tahoma" w:eastAsiaTheme="minorEastAsia" w:hAnsi="Tahoma" w:cs="Tahoma"/>
          <w:b/>
          <w:lang w:eastAsia="es-MX"/>
        </w:rPr>
        <w:t>03</w:t>
      </w:r>
      <w:r w:rsidRPr="00F21DE3">
        <w:rPr>
          <w:rFonts w:ascii="Tahoma" w:eastAsiaTheme="minorEastAsia" w:hAnsi="Tahoma" w:cs="Tahoma"/>
          <w:b/>
          <w:lang w:eastAsia="es-MX"/>
        </w:rPr>
        <w:t>.</w:t>
      </w:r>
      <w:r>
        <w:rPr>
          <w:rFonts w:ascii="Tahoma" w:eastAsiaTheme="minorEastAsia" w:hAnsi="Tahoma" w:cs="Tahoma"/>
          <w:b/>
          <w:lang w:eastAsia="es-MX"/>
        </w:rPr>
        <w:t>04.2018</w:t>
      </w:r>
      <w:r w:rsidRPr="00F21DE3">
        <w:rPr>
          <w:rFonts w:ascii="Tahoma" w:eastAsiaTheme="minorEastAsia" w:hAnsi="Tahoma" w:cs="Tahoma"/>
          <w:lang w:eastAsia="es-MX"/>
        </w:rPr>
        <w:t xml:space="preserve">, Licitación Nacional con Participación del Comité con número de </w:t>
      </w:r>
      <w:r w:rsidRPr="00F21DE3">
        <w:rPr>
          <w:rFonts w:ascii="Tahoma" w:eastAsiaTheme="minorEastAsia" w:hAnsi="Tahoma" w:cs="Tahoma"/>
          <w:b/>
          <w:lang w:eastAsia="es-MX"/>
        </w:rPr>
        <w:t>requisición 201</w:t>
      </w:r>
      <w:r>
        <w:rPr>
          <w:rFonts w:ascii="Tahoma" w:eastAsiaTheme="minorEastAsia" w:hAnsi="Tahoma" w:cs="Tahoma"/>
          <w:b/>
          <w:lang w:eastAsia="es-MX"/>
        </w:rPr>
        <w:t>800343</w:t>
      </w:r>
      <w:r w:rsidRPr="00F21DE3">
        <w:rPr>
          <w:rFonts w:ascii="Tahoma" w:eastAsiaTheme="minorEastAsia" w:hAnsi="Tahoma" w:cs="Tahoma"/>
          <w:lang w:eastAsia="es-MX"/>
        </w:rPr>
        <w:t>,</w:t>
      </w:r>
      <w:r>
        <w:rPr>
          <w:rFonts w:ascii="Tahoma" w:eastAsiaTheme="minorEastAsia" w:hAnsi="Tahoma" w:cs="Tahoma"/>
          <w:lang w:eastAsia="es-MX"/>
        </w:rPr>
        <w:t xml:space="preserve"> </w:t>
      </w:r>
      <w:r w:rsidRPr="00F21DE3">
        <w:rPr>
          <w:rFonts w:ascii="Tahoma" w:eastAsiaTheme="minorEastAsia" w:hAnsi="Tahoma" w:cs="Tahoma"/>
          <w:lang w:eastAsia="es-MX"/>
        </w:rPr>
        <w:t xml:space="preserve">con número de invitación </w:t>
      </w:r>
      <w:r>
        <w:rPr>
          <w:rFonts w:ascii="Tahoma" w:eastAsiaTheme="minorEastAsia" w:hAnsi="Tahoma" w:cs="Tahoma"/>
          <w:lang w:eastAsia="es-MX"/>
        </w:rPr>
        <w:t xml:space="preserve">59, de la Comisaría General de Seguridad Pública, </w:t>
      </w:r>
      <w:r w:rsidRPr="00F21DE3">
        <w:rPr>
          <w:rFonts w:ascii="Tahoma" w:eastAsiaTheme="minorEastAsia" w:hAnsi="Tahoma" w:cs="Tahoma"/>
          <w:lang w:eastAsia="es-MX"/>
        </w:rPr>
        <w:t>a través de la cual solicitan</w:t>
      </w:r>
      <w:r>
        <w:rPr>
          <w:rFonts w:ascii="Tahoma" w:eastAsiaTheme="minorEastAsia" w:hAnsi="Tahoma" w:cs="Tahoma"/>
          <w:lang w:eastAsia="es-MX"/>
        </w:rPr>
        <w:t xml:space="preserve">  alimento para el escuadrón canino, s</w:t>
      </w:r>
      <w:r w:rsidRPr="00F21DE3">
        <w:rPr>
          <w:rFonts w:ascii="Tahoma" w:hAnsi="Tahoma" w:cs="Tahoma"/>
          <w:lang w:val="es-ES_tradnl"/>
        </w:rPr>
        <w:t>e pone a la vista el expediente de donde se desprende lo siguiente:</w:t>
      </w:r>
    </w:p>
    <w:p w:rsidR="00C4193B" w:rsidRPr="00F21DE3" w:rsidRDefault="00C4193B" w:rsidP="00C4193B">
      <w:pPr>
        <w:shd w:val="clear" w:color="auto" w:fill="FFFFFF"/>
        <w:spacing w:after="100" w:afterAutospacing="1"/>
        <w:contextualSpacing/>
        <w:jc w:val="both"/>
        <w:rPr>
          <w:rFonts w:ascii="Tahoma" w:hAnsi="Tahoma" w:cs="Tahoma"/>
          <w:lang w:val="es-ES_tradnl"/>
        </w:rPr>
      </w:pPr>
    </w:p>
    <w:p w:rsidR="00C4193B" w:rsidRDefault="00C4193B" w:rsidP="00C4193B">
      <w:pPr>
        <w:shd w:val="clear" w:color="auto" w:fill="FFFFFF"/>
        <w:spacing w:after="100" w:afterAutospacing="1"/>
        <w:contextualSpacing/>
        <w:jc w:val="both"/>
        <w:rPr>
          <w:rFonts w:ascii="Tahoma" w:hAnsi="Tahoma" w:cs="Tahoma"/>
          <w:b/>
          <w:lang w:val="es-ES_tradnl"/>
        </w:rPr>
      </w:pPr>
      <w:r w:rsidRPr="00F21DE3">
        <w:rPr>
          <w:rFonts w:ascii="Tahoma" w:hAnsi="Tahoma" w:cs="Tahoma"/>
          <w:b/>
          <w:lang w:val="es-ES_tradnl"/>
        </w:rPr>
        <w:t>Proveedores que cotizan:</w:t>
      </w:r>
    </w:p>
    <w:p w:rsidR="00C4193B" w:rsidRDefault="00C4193B" w:rsidP="00C4193B">
      <w:pPr>
        <w:pStyle w:val="Prrafodelista"/>
        <w:numPr>
          <w:ilvl w:val="0"/>
          <w:numId w:val="7"/>
        </w:numPr>
        <w:shd w:val="clear" w:color="auto" w:fill="FFFFFF"/>
        <w:spacing w:after="100" w:afterAutospacing="1"/>
        <w:contextualSpacing/>
        <w:jc w:val="both"/>
        <w:rPr>
          <w:rFonts w:ascii="Tahoma" w:hAnsi="Tahoma" w:cs="Tahoma"/>
        </w:rPr>
      </w:pPr>
      <w:r>
        <w:rPr>
          <w:rFonts w:ascii="Tahoma" w:hAnsi="Tahoma" w:cs="Tahoma"/>
        </w:rPr>
        <w:t>Ricardo Lomelí López</w:t>
      </w:r>
    </w:p>
    <w:p w:rsidR="00C4193B" w:rsidRDefault="00C4193B" w:rsidP="00C4193B">
      <w:pPr>
        <w:pStyle w:val="Prrafodelista"/>
        <w:numPr>
          <w:ilvl w:val="0"/>
          <w:numId w:val="7"/>
        </w:numPr>
        <w:shd w:val="clear" w:color="auto" w:fill="FFFFFF"/>
        <w:spacing w:after="100" w:afterAutospacing="1"/>
        <w:contextualSpacing/>
        <w:jc w:val="both"/>
        <w:rPr>
          <w:rFonts w:ascii="Tahoma" w:hAnsi="Tahoma" w:cs="Tahoma"/>
        </w:rPr>
      </w:pPr>
      <w:r>
        <w:rPr>
          <w:rFonts w:ascii="Tahoma" w:hAnsi="Tahoma" w:cs="Tahoma"/>
        </w:rPr>
        <w:t xml:space="preserve">Operadora de Franquicias </w:t>
      </w:r>
      <w:proofErr w:type="spellStart"/>
      <w:r>
        <w:rPr>
          <w:rFonts w:ascii="Tahoma" w:hAnsi="Tahoma" w:cs="Tahoma"/>
        </w:rPr>
        <w:t>Maskottchen</w:t>
      </w:r>
      <w:proofErr w:type="spellEnd"/>
      <w:r>
        <w:rPr>
          <w:rFonts w:ascii="Tahoma" w:hAnsi="Tahoma" w:cs="Tahoma"/>
        </w:rPr>
        <w:t xml:space="preserve"> S.A. de C.V.</w:t>
      </w:r>
    </w:p>
    <w:p w:rsidR="00C4193B" w:rsidRDefault="00C4193B" w:rsidP="00C4193B">
      <w:pPr>
        <w:pStyle w:val="Prrafodelista"/>
        <w:numPr>
          <w:ilvl w:val="0"/>
          <w:numId w:val="7"/>
        </w:numPr>
        <w:shd w:val="clear" w:color="auto" w:fill="FFFFFF"/>
        <w:spacing w:after="100" w:afterAutospacing="1"/>
        <w:contextualSpacing/>
        <w:jc w:val="both"/>
        <w:rPr>
          <w:rFonts w:ascii="Tahoma" w:hAnsi="Tahoma" w:cs="Tahoma"/>
        </w:rPr>
      </w:pPr>
      <w:r>
        <w:rPr>
          <w:rFonts w:ascii="Tahoma" w:hAnsi="Tahoma" w:cs="Tahoma"/>
        </w:rPr>
        <w:t>José Luis Torres Sánchez</w:t>
      </w:r>
    </w:p>
    <w:p w:rsidR="000172CA" w:rsidRDefault="000172CA" w:rsidP="000172CA">
      <w:pPr>
        <w:pStyle w:val="Prrafodelista"/>
        <w:shd w:val="clear" w:color="auto" w:fill="FFFFFF"/>
        <w:spacing w:after="100" w:afterAutospacing="1"/>
        <w:ind w:left="1080"/>
        <w:contextualSpacing/>
        <w:jc w:val="both"/>
        <w:rPr>
          <w:rFonts w:ascii="Tahoma" w:hAnsi="Tahoma" w:cs="Tahoma"/>
        </w:rPr>
      </w:pPr>
    </w:p>
    <w:p w:rsidR="00C4193B" w:rsidRDefault="00C4193B" w:rsidP="00C4193B">
      <w:pPr>
        <w:shd w:val="clear" w:color="auto" w:fill="FFFFFF"/>
        <w:spacing w:after="100" w:afterAutospacing="1"/>
        <w:contextualSpacing/>
        <w:jc w:val="both"/>
        <w:rPr>
          <w:rFonts w:ascii="Tahoma" w:hAnsi="Tahoma" w:cs="Tahoma"/>
          <w:lang w:val="es-ES_tradnl"/>
        </w:rPr>
      </w:pPr>
      <w:r>
        <w:rPr>
          <w:rFonts w:ascii="Tahoma" w:hAnsi="Tahoma" w:cs="Tahoma"/>
          <w:lang w:val="es-ES_tradnl"/>
        </w:rPr>
        <w:t>Los licitantes cuyas proposiciones fueron desechadas:</w:t>
      </w:r>
    </w:p>
    <w:p w:rsidR="00C4193B" w:rsidRDefault="00C4193B" w:rsidP="00C4193B">
      <w:pPr>
        <w:shd w:val="clear" w:color="auto" w:fill="FFFFFF"/>
        <w:spacing w:after="100" w:afterAutospacing="1"/>
        <w:contextualSpacing/>
        <w:jc w:val="both"/>
        <w:rPr>
          <w:rFonts w:ascii="Tahoma" w:hAnsi="Tahoma" w:cs="Tahoma"/>
          <w:lang w:val="es-ES_tradnl"/>
        </w:rPr>
      </w:pPr>
    </w:p>
    <w:p w:rsidR="000172CA" w:rsidRDefault="000172CA" w:rsidP="00C4193B">
      <w:pPr>
        <w:shd w:val="clear" w:color="auto" w:fill="FFFFFF"/>
        <w:spacing w:after="100" w:afterAutospacing="1"/>
        <w:contextualSpacing/>
        <w:jc w:val="both"/>
        <w:rPr>
          <w:rFonts w:ascii="Tahoma" w:hAnsi="Tahoma" w:cs="Tahoma"/>
          <w:lang w:val="es-ES_tradnl"/>
        </w:rPr>
      </w:pPr>
    </w:p>
    <w:p w:rsidR="000172CA" w:rsidRDefault="000172CA" w:rsidP="00C4193B">
      <w:pPr>
        <w:shd w:val="clear" w:color="auto" w:fill="FFFFFF"/>
        <w:spacing w:after="100" w:afterAutospacing="1"/>
        <w:contextualSpacing/>
        <w:jc w:val="both"/>
        <w:rPr>
          <w:rFonts w:ascii="Tahoma" w:hAnsi="Tahoma" w:cs="Tahoma"/>
          <w:lang w:val="es-ES_tradnl"/>
        </w:rPr>
      </w:pPr>
    </w:p>
    <w:p w:rsidR="000172CA" w:rsidRDefault="000172CA" w:rsidP="00C4193B">
      <w:pPr>
        <w:shd w:val="clear" w:color="auto" w:fill="FFFFFF"/>
        <w:spacing w:after="100" w:afterAutospacing="1"/>
        <w:contextualSpacing/>
        <w:jc w:val="both"/>
        <w:rPr>
          <w:rFonts w:ascii="Tahoma" w:hAnsi="Tahoma" w:cs="Tahoma"/>
          <w:lang w:val="es-ES_tradnl"/>
        </w:rPr>
      </w:pPr>
    </w:p>
    <w:tbl>
      <w:tblPr>
        <w:tblW w:w="7858" w:type="dxa"/>
        <w:tblLayout w:type="fixed"/>
        <w:tblCellMar>
          <w:left w:w="0" w:type="dxa"/>
          <w:right w:w="0" w:type="dxa"/>
        </w:tblCellMar>
        <w:tblLook w:val="04A0" w:firstRow="1" w:lastRow="0" w:firstColumn="1" w:lastColumn="0" w:noHBand="0" w:noVBand="1"/>
      </w:tblPr>
      <w:tblGrid>
        <w:gridCol w:w="3322"/>
        <w:gridCol w:w="4536"/>
      </w:tblGrid>
      <w:tr w:rsidR="00C4193B" w:rsidRPr="00B259DF" w:rsidTr="00E62E1A">
        <w:trPr>
          <w:trHeight w:val="439"/>
        </w:trPr>
        <w:tc>
          <w:tcPr>
            <w:tcW w:w="332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4193B" w:rsidRPr="00B259DF" w:rsidRDefault="00C4193B" w:rsidP="00E62E1A">
            <w:pPr>
              <w:jc w:val="center"/>
              <w:rPr>
                <w:rFonts w:ascii="Tahoma" w:hAnsi="Tahoma" w:cs="Tahoma"/>
                <w:lang w:eastAsia="es-MX"/>
              </w:rPr>
            </w:pPr>
            <w:r w:rsidRPr="00B259DF">
              <w:rPr>
                <w:rFonts w:ascii="Tahoma" w:hAnsi="Tahoma" w:cs="Tahoma"/>
                <w:b/>
                <w:bCs/>
                <w:color w:val="FFFFFF"/>
                <w:kern w:val="24"/>
                <w:lang w:val="es-ES_tradnl" w:eastAsia="es-MX"/>
              </w:rPr>
              <w:t>Licitante</w:t>
            </w:r>
            <w:r w:rsidRPr="00B259DF">
              <w:rPr>
                <w:rFonts w:ascii="Tahoma" w:hAnsi="Tahoma" w:cs="Tahoma"/>
                <w:b/>
                <w:bCs/>
                <w:color w:val="FFFFFF"/>
                <w:kern w:val="24"/>
                <w:lang w:eastAsia="es-MX"/>
              </w:rPr>
              <w:t xml:space="preserve"> </w:t>
            </w:r>
          </w:p>
        </w:tc>
        <w:tc>
          <w:tcPr>
            <w:tcW w:w="453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4193B" w:rsidRPr="00B259DF" w:rsidRDefault="00C4193B" w:rsidP="00E62E1A">
            <w:pPr>
              <w:jc w:val="center"/>
              <w:rPr>
                <w:rFonts w:ascii="Tahoma" w:hAnsi="Tahoma" w:cs="Tahoma"/>
                <w:lang w:eastAsia="es-MX"/>
              </w:rPr>
            </w:pPr>
            <w:r w:rsidRPr="00B259DF">
              <w:rPr>
                <w:rFonts w:ascii="Tahoma" w:hAnsi="Tahoma" w:cs="Tahoma"/>
                <w:b/>
                <w:bCs/>
                <w:color w:val="FFFFFF"/>
                <w:kern w:val="24"/>
                <w:lang w:val="es-ES_tradnl" w:eastAsia="es-MX"/>
              </w:rPr>
              <w:t>Motivo</w:t>
            </w:r>
            <w:r w:rsidRPr="00B259DF">
              <w:rPr>
                <w:rFonts w:ascii="Tahoma" w:hAnsi="Tahoma" w:cs="Tahoma"/>
                <w:b/>
                <w:bCs/>
                <w:color w:val="FFFFFF"/>
                <w:kern w:val="24"/>
                <w:lang w:eastAsia="es-MX"/>
              </w:rPr>
              <w:t xml:space="preserve"> </w:t>
            </w:r>
          </w:p>
        </w:tc>
      </w:tr>
      <w:tr w:rsidR="00C4193B" w:rsidRPr="00B259DF" w:rsidTr="00E62E1A">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4193B" w:rsidRPr="002314B4" w:rsidRDefault="00C4193B" w:rsidP="00E62E1A">
            <w:pPr>
              <w:rPr>
                <w:rFonts w:ascii="Tahoma" w:hAnsi="Tahoma" w:cs="Tahoma"/>
                <w:lang w:val="es-ES_tradnl" w:eastAsia="es-MX"/>
              </w:rPr>
            </w:pPr>
            <w:r>
              <w:rPr>
                <w:rFonts w:ascii="Tahoma" w:hAnsi="Tahoma" w:cs="Tahoma"/>
                <w:lang w:val="es-ES_tradnl" w:eastAsia="es-MX"/>
              </w:rPr>
              <w:t>José Luis Torres Sánchez</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4193B" w:rsidRPr="00B259DF" w:rsidRDefault="00C4193B" w:rsidP="00E62E1A">
            <w:pPr>
              <w:rPr>
                <w:rFonts w:ascii="Tahoma" w:hAnsi="Tahoma" w:cs="Tahoma"/>
                <w:b/>
                <w:lang w:val="es-ES_tradnl" w:eastAsia="es-MX"/>
              </w:rPr>
            </w:pPr>
            <w:r>
              <w:rPr>
                <w:rFonts w:ascii="Tahoma" w:hAnsi="Tahoma" w:cs="Tahoma"/>
                <w:b/>
                <w:lang w:val="es-ES_tradnl" w:eastAsia="es-MX"/>
              </w:rPr>
              <w:t>Su cotización en sistema es distinta  al anexo 5 de la cotización firmada que presenta y en la partida 2, cotiza 25 sacos, presenta una ficha técnica solamente.</w:t>
            </w:r>
          </w:p>
        </w:tc>
      </w:tr>
    </w:tbl>
    <w:p w:rsidR="00C4193B" w:rsidRPr="00F21DE3" w:rsidRDefault="00C4193B" w:rsidP="00C4193B">
      <w:pPr>
        <w:shd w:val="clear" w:color="auto" w:fill="FFFFFF"/>
        <w:spacing w:after="100" w:afterAutospacing="1"/>
        <w:contextualSpacing/>
        <w:jc w:val="both"/>
        <w:rPr>
          <w:rFonts w:ascii="Tahoma" w:hAnsi="Tahoma" w:cs="Tahoma"/>
          <w:lang w:val="es-ES_tradnl"/>
        </w:rPr>
      </w:pPr>
    </w:p>
    <w:p w:rsidR="00C4193B" w:rsidRDefault="00C4193B" w:rsidP="00C4193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C4193B" w:rsidRDefault="00C4193B" w:rsidP="00C4193B">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    </w:t>
      </w:r>
    </w:p>
    <w:tbl>
      <w:tblPr>
        <w:tblW w:w="7800" w:type="dxa"/>
        <w:tblLayout w:type="fixed"/>
        <w:tblCellMar>
          <w:left w:w="70" w:type="dxa"/>
          <w:right w:w="70" w:type="dxa"/>
        </w:tblCellMar>
        <w:tblLook w:val="04A0" w:firstRow="1" w:lastRow="0" w:firstColumn="1" w:lastColumn="0" w:noHBand="0" w:noVBand="1"/>
      </w:tblPr>
      <w:tblGrid>
        <w:gridCol w:w="900"/>
        <w:gridCol w:w="1960"/>
        <w:gridCol w:w="880"/>
        <w:gridCol w:w="1060"/>
        <w:gridCol w:w="1000"/>
        <w:gridCol w:w="940"/>
        <w:gridCol w:w="1060"/>
      </w:tblGrid>
      <w:tr w:rsidR="00C4193B" w:rsidRPr="005366B5" w:rsidTr="00E62E1A">
        <w:trPr>
          <w:trHeight w:val="1230"/>
        </w:trPr>
        <w:tc>
          <w:tcPr>
            <w:tcW w:w="900" w:type="dxa"/>
            <w:vMerge w:val="restart"/>
            <w:tcBorders>
              <w:top w:val="single" w:sz="8" w:space="0" w:color="auto"/>
              <w:left w:val="single" w:sz="8" w:space="0" w:color="auto"/>
              <w:bottom w:val="single" w:sz="8" w:space="0" w:color="000000"/>
              <w:right w:val="single" w:sz="8" w:space="0" w:color="auto"/>
            </w:tcBorders>
            <w:shd w:val="clear" w:color="000000" w:fill="FABF8F"/>
            <w:noWrap/>
            <w:vAlign w:val="center"/>
            <w:hideMark/>
          </w:tcPr>
          <w:p w:rsidR="00C4193B" w:rsidRPr="005366B5" w:rsidRDefault="00C4193B" w:rsidP="00E62E1A">
            <w:pPr>
              <w:jc w:val="center"/>
              <w:rPr>
                <w:rFonts w:ascii="Calibri" w:hAnsi="Calibri"/>
                <w:b/>
                <w:bCs/>
                <w:color w:val="000000"/>
                <w:sz w:val="16"/>
                <w:szCs w:val="16"/>
                <w:lang w:eastAsia="es-MX"/>
              </w:rPr>
            </w:pPr>
            <w:r w:rsidRPr="005366B5">
              <w:rPr>
                <w:rFonts w:ascii="Calibri" w:hAnsi="Calibri"/>
                <w:b/>
                <w:bCs/>
                <w:color w:val="000000"/>
                <w:sz w:val="16"/>
                <w:szCs w:val="16"/>
                <w:lang w:eastAsia="es-MX"/>
              </w:rPr>
              <w:t>Partida</w:t>
            </w:r>
          </w:p>
        </w:tc>
        <w:tc>
          <w:tcPr>
            <w:tcW w:w="1960" w:type="dxa"/>
            <w:vMerge w:val="restart"/>
            <w:tcBorders>
              <w:top w:val="single" w:sz="8" w:space="0" w:color="auto"/>
              <w:left w:val="single" w:sz="8" w:space="0" w:color="auto"/>
              <w:bottom w:val="single" w:sz="8" w:space="0" w:color="000000"/>
              <w:right w:val="single" w:sz="8" w:space="0" w:color="auto"/>
            </w:tcBorders>
            <w:shd w:val="clear" w:color="000000" w:fill="FABF8F"/>
            <w:noWrap/>
            <w:vAlign w:val="center"/>
            <w:hideMark/>
          </w:tcPr>
          <w:p w:rsidR="00C4193B" w:rsidRPr="005366B5" w:rsidRDefault="00C4193B" w:rsidP="00E62E1A">
            <w:pPr>
              <w:jc w:val="center"/>
              <w:rPr>
                <w:rFonts w:ascii="Calibri" w:hAnsi="Calibri"/>
                <w:b/>
                <w:bCs/>
                <w:color w:val="000000"/>
                <w:sz w:val="16"/>
                <w:szCs w:val="16"/>
                <w:lang w:eastAsia="es-MX"/>
              </w:rPr>
            </w:pPr>
            <w:r w:rsidRPr="005366B5">
              <w:rPr>
                <w:rFonts w:ascii="Calibri" w:hAnsi="Calibri"/>
                <w:b/>
                <w:bCs/>
                <w:color w:val="000000"/>
                <w:sz w:val="16"/>
                <w:szCs w:val="16"/>
                <w:lang w:eastAsia="es-MX"/>
              </w:rPr>
              <w:t>Articulo</w:t>
            </w:r>
          </w:p>
        </w:tc>
        <w:tc>
          <w:tcPr>
            <w:tcW w:w="880"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C4193B" w:rsidRPr="005366B5" w:rsidRDefault="00C4193B" w:rsidP="00E62E1A">
            <w:pPr>
              <w:jc w:val="center"/>
              <w:rPr>
                <w:rFonts w:ascii="Calibri" w:hAnsi="Calibri"/>
                <w:b/>
                <w:bCs/>
                <w:color w:val="000000"/>
                <w:sz w:val="16"/>
                <w:szCs w:val="16"/>
                <w:lang w:eastAsia="es-MX"/>
              </w:rPr>
            </w:pPr>
            <w:r w:rsidRPr="005366B5">
              <w:rPr>
                <w:rFonts w:ascii="Calibri" w:hAnsi="Calibri"/>
                <w:b/>
                <w:bCs/>
                <w:color w:val="000000"/>
                <w:sz w:val="16"/>
                <w:szCs w:val="16"/>
                <w:lang w:eastAsia="es-MX"/>
              </w:rPr>
              <w:t>Cantidad y unidad    Sacos</w:t>
            </w:r>
          </w:p>
        </w:tc>
        <w:tc>
          <w:tcPr>
            <w:tcW w:w="2060" w:type="dxa"/>
            <w:gridSpan w:val="2"/>
            <w:tcBorders>
              <w:top w:val="single" w:sz="8" w:space="0" w:color="auto"/>
              <w:left w:val="nil"/>
              <w:bottom w:val="single" w:sz="8" w:space="0" w:color="auto"/>
              <w:right w:val="single" w:sz="8" w:space="0" w:color="000000"/>
            </w:tcBorders>
            <w:shd w:val="clear" w:color="000000" w:fill="FABF8F"/>
            <w:vAlign w:val="center"/>
            <w:hideMark/>
          </w:tcPr>
          <w:p w:rsidR="00C4193B" w:rsidRPr="005366B5" w:rsidRDefault="00C4193B" w:rsidP="00E62E1A">
            <w:pPr>
              <w:jc w:val="center"/>
              <w:rPr>
                <w:rFonts w:ascii="Calibri" w:hAnsi="Calibri"/>
                <w:b/>
                <w:bCs/>
                <w:sz w:val="16"/>
                <w:szCs w:val="16"/>
                <w:lang w:eastAsia="es-MX"/>
              </w:rPr>
            </w:pPr>
            <w:r w:rsidRPr="005366B5">
              <w:rPr>
                <w:rFonts w:ascii="Calibri" w:hAnsi="Calibri"/>
                <w:b/>
                <w:bCs/>
                <w:sz w:val="16"/>
                <w:szCs w:val="16"/>
                <w:lang w:eastAsia="es-MX"/>
              </w:rPr>
              <w:t>Ricardo Lomelí López</w:t>
            </w:r>
          </w:p>
        </w:tc>
        <w:tc>
          <w:tcPr>
            <w:tcW w:w="2000" w:type="dxa"/>
            <w:gridSpan w:val="2"/>
            <w:tcBorders>
              <w:top w:val="single" w:sz="8" w:space="0" w:color="auto"/>
              <w:left w:val="nil"/>
              <w:bottom w:val="single" w:sz="8" w:space="0" w:color="auto"/>
              <w:right w:val="single" w:sz="8" w:space="0" w:color="000000"/>
            </w:tcBorders>
            <w:shd w:val="clear" w:color="000000" w:fill="FABF8F"/>
            <w:vAlign w:val="center"/>
            <w:hideMark/>
          </w:tcPr>
          <w:p w:rsidR="00C4193B" w:rsidRPr="005366B5" w:rsidRDefault="00C4193B" w:rsidP="00E62E1A">
            <w:pPr>
              <w:jc w:val="center"/>
              <w:rPr>
                <w:rFonts w:ascii="Calibri" w:hAnsi="Calibri"/>
                <w:b/>
                <w:bCs/>
                <w:sz w:val="16"/>
                <w:szCs w:val="16"/>
                <w:lang w:eastAsia="es-MX"/>
              </w:rPr>
            </w:pPr>
            <w:r w:rsidRPr="005366B5">
              <w:rPr>
                <w:rFonts w:ascii="Calibri" w:hAnsi="Calibri"/>
                <w:b/>
                <w:bCs/>
                <w:sz w:val="16"/>
                <w:szCs w:val="16"/>
                <w:lang w:eastAsia="es-MX"/>
              </w:rPr>
              <w:t xml:space="preserve">Operadora de Franquicia </w:t>
            </w:r>
            <w:proofErr w:type="spellStart"/>
            <w:r w:rsidRPr="005366B5">
              <w:rPr>
                <w:rFonts w:ascii="Calibri" w:hAnsi="Calibri"/>
                <w:b/>
                <w:bCs/>
                <w:sz w:val="16"/>
                <w:szCs w:val="16"/>
                <w:lang w:eastAsia="es-MX"/>
              </w:rPr>
              <w:t>Maskottchen</w:t>
            </w:r>
            <w:proofErr w:type="spellEnd"/>
            <w:r w:rsidRPr="005366B5">
              <w:rPr>
                <w:rFonts w:ascii="Calibri" w:hAnsi="Calibri"/>
                <w:b/>
                <w:bCs/>
                <w:sz w:val="16"/>
                <w:szCs w:val="16"/>
                <w:lang w:eastAsia="es-MX"/>
              </w:rPr>
              <w:t>, S.A. de C.V.</w:t>
            </w:r>
          </w:p>
        </w:tc>
      </w:tr>
      <w:tr w:rsidR="00C4193B" w:rsidRPr="005366B5" w:rsidTr="00E62E1A">
        <w:trPr>
          <w:trHeight w:val="1020"/>
        </w:trPr>
        <w:tc>
          <w:tcPr>
            <w:tcW w:w="900" w:type="dxa"/>
            <w:vMerge/>
            <w:tcBorders>
              <w:top w:val="single" w:sz="8" w:space="0" w:color="auto"/>
              <w:left w:val="single" w:sz="8" w:space="0" w:color="auto"/>
              <w:bottom w:val="single" w:sz="8" w:space="0" w:color="000000"/>
              <w:right w:val="single" w:sz="8" w:space="0" w:color="auto"/>
            </w:tcBorders>
            <w:vAlign w:val="center"/>
            <w:hideMark/>
          </w:tcPr>
          <w:p w:rsidR="00C4193B" w:rsidRPr="005366B5" w:rsidRDefault="00C4193B" w:rsidP="00E62E1A">
            <w:pPr>
              <w:rPr>
                <w:rFonts w:ascii="Calibri" w:hAnsi="Calibri"/>
                <w:b/>
                <w:bCs/>
                <w:color w:val="000000"/>
                <w:sz w:val="16"/>
                <w:szCs w:val="16"/>
                <w:lang w:eastAsia="es-MX"/>
              </w:rPr>
            </w:pPr>
          </w:p>
        </w:tc>
        <w:tc>
          <w:tcPr>
            <w:tcW w:w="1960" w:type="dxa"/>
            <w:vMerge/>
            <w:tcBorders>
              <w:top w:val="single" w:sz="8" w:space="0" w:color="auto"/>
              <w:left w:val="single" w:sz="8" w:space="0" w:color="auto"/>
              <w:bottom w:val="single" w:sz="8" w:space="0" w:color="000000"/>
              <w:right w:val="single" w:sz="8" w:space="0" w:color="auto"/>
            </w:tcBorders>
            <w:vAlign w:val="center"/>
            <w:hideMark/>
          </w:tcPr>
          <w:p w:rsidR="00C4193B" w:rsidRPr="005366B5" w:rsidRDefault="00C4193B" w:rsidP="00E62E1A">
            <w:pPr>
              <w:rPr>
                <w:rFonts w:ascii="Calibri" w:hAnsi="Calibri"/>
                <w:b/>
                <w:bCs/>
                <w:color w:val="000000"/>
                <w:sz w:val="16"/>
                <w:szCs w:val="16"/>
                <w:lang w:eastAsia="es-MX"/>
              </w:rPr>
            </w:pPr>
          </w:p>
        </w:tc>
        <w:tc>
          <w:tcPr>
            <w:tcW w:w="880" w:type="dxa"/>
            <w:vMerge/>
            <w:tcBorders>
              <w:top w:val="single" w:sz="8" w:space="0" w:color="auto"/>
              <w:left w:val="single" w:sz="8" w:space="0" w:color="auto"/>
              <w:bottom w:val="single" w:sz="8" w:space="0" w:color="000000"/>
              <w:right w:val="single" w:sz="8" w:space="0" w:color="auto"/>
            </w:tcBorders>
            <w:vAlign w:val="center"/>
            <w:hideMark/>
          </w:tcPr>
          <w:p w:rsidR="00C4193B" w:rsidRPr="005366B5" w:rsidRDefault="00C4193B" w:rsidP="00E62E1A">
            <w:pPr>
              <w:rPr>
                <w:rFonts w:ascii="Calibri" w:hAnsi="Calibri"/>
                <w:b/>
                <w:bCs/>
                <w:color w:val="000000"/>
                <w:sz w:val="16"/>
                <w:szCs w:val="16"/>
                <w:lang w:eastAsia="es-MX"/>
              </w:rPr>
            </w:pPr>
          </w:p>
        </w:tc>
        <w:tc>
          <w:tcPr>
            <w:tcW w:w="1060" w:type="dxa"/>
            <w:tcBorders>
              <w:top w:val="nil"/>
              <w:left w:val="nil"/>
              <w:bottom w:val="single" w:sz="8" w:space="0" w:color="auto"/>
              <w:right w:val="single" w:sz="8" w:space="0" w:color="auto"/>
            </w:tcBorders>
            <w:shd w:val="clear" w:color="000000" w:fill="FABF8F"/>
            <w:vAlign w:val="center"/>
            <w:hideMark/>
          </w:tcPr>
          <w:p w:rsidR="00C4193B" w:rsidRPr="005366B5" w:rsidRDefault="00C4193B" w:rsidP="00E62E1A">
            <w:pPr>
              <w:jc w:val="center"/>
              <w:rPr>
                <w:rFonts w:ascii="Calibri" w:hAnsi="Calibri"/>
                <w:b/>
                <w:bCs/>
                <w:sz w:val="16"/>
                <w:szCs w:val="16"/>
                <w:lang w:eastAsia="es-MX"/>
              </w:rPr>
            </w:pPr>
            <w:r w:rsidRPr="005366B5">
              <w:rPr>
                <w:rFonts w:ascii="Calibri" w:hAnsi="Calibri"/>
                <w:b/>
                <w:bCs/>
                <w:sz w:val="16"/>
                <w:szCs w:val="16"/>
                <w:lang w:eastAsia="es-MX"/>
              </w:rPr>
              <w:t xml:space="preserve">Precio cotizado por unidad </w:t>
            </w:r>
          </w:p>
        </w:tc>
        <w:tc>
          <w:tcPr>
            <w:tcW w:w="1000" w:type="dxa"/>
            <w:tcBorders>
              <w:top w:val="nil"/>
              <w:left w:val="nil"/>
              <w:bottom w:val="single" w:sz="8" w:space="0" w:color="auto"/>
              <w:right w:val="single" w:sz="8" w:space="0" w:color="auto"/>
            </w:tcBorders>
            <w:shd w:val="clear" w:color="000000" w:fill="FABF8F"/>
            <w:vAlign w:val="center"/>
            <w:hideMark/>
          </w:tcPr>
          <w:p w:rsidR="00C4193B" w:rsidRPr="005366B5" w:rsidRDefault="00C4193B" w:rsidP="00E62E1A">
            <w:pPr>
              <w:jc w:val="center"/>
              <w:rPr>
                <w:rFonts w:ascii="Calibri" w:hAnsi="Calibri"/>
                <w:b/>
                <w:bCs/>
                <w:sz w:val="16"/>
                <w:szCs w:val="16"/>
                <w:lang w:eastAsia="es-MX"/>
              </w:rPr>
            </w:pPr>
            <w:r w:rsidRPr="005366B5">
              <w:rPr>
                <w:rFonts w:ascii="Calibri" w:hAnsi="Calibri"/>
                <w:b/>
                <w:bCs/>
                <w:sz w:val="16"/>
                <w:szCs w:val="16"/>
                <w:lang w:eastAsia="es-MX"/>
              </w:rPr>
              <w:t>Precio total por partida</w:t>
            </w:r>
          </w:p>
        </w:tc>
        <w:tc>
          <w:tcPr>
            <w:tcW w:w="940" w:type="dxa"/>
            <w:tcBorders>
              <w:top w:val="nil"/>
              <w:left w:val="nil"/>
              <w:bottom w:val="single" w:sz="8" w:space="0" w:color="auto"/>
              <w:right w:val="single" w:sz="8" w:space="0" w:color="auto"/>
            </w:tcBorders>
            <w:shd w:val="clear" w:color="000000" w:fill="FABF8F"/>
            <w:vAlign w:val="center"/>
            <w:hideMark/>
          </w:tcPr>
          <w:p w:rsidR="00C4193B" w:rsidRPr="005366B5" w:rsidRDefault="00C4193B" w:rsidP="00E62E1A">
            <w:pPr>
              <w:jc w:val="center"/>
              <w:rPr>
                <w:rFonts w:ascii="Calibri" w:hAnsi="Calibri"/>
                <w:b/>
                <w:bCs/>
                <w:sz w:val="16"/>
                <w:szCs w:val="16"/>
                <w:lang w:eastAsia="es-MX"/>
              </w:rPr>
            </w:pPr>
            <w:r w:rsidRPr="005366B5">
              <w:rPr>
                <w:rFonts w:ascii="Calibri" w:hAnsi="Calibri"/>
                <w:b/>
                <w:bCs/>
                <w:sz w:val="16"/>
                <w:szCs w:val="16"/>
                <w:lang w:eastAsia="es-MX"/>
              </w:rPr>
              <w:t xml:space="preserve">Precio cotizado por unidad </w:t>
            </w:r>
          </w:p>
        </w:tc>
        <w:tc>
          <w:tcPr>
            <w:tcW w:w="1060" w:type="dxa"/>
            <w:tcBorders>
              <w:top w:val="nil"/>
              <w:left w:val="nil"/>
              <w:bottom w:val="single" w:sz="8" w:space="0" w:color="auto"/>
              <w:right w:val="single" w:sz="8" w:space="0" w:color="auto"/>
            </w:tcBorders>
            <w:shd w:val="clear" w:color="000000" w:fill="FABF8F"/>
            <w:vAlign w:val="center"/>
            <w:hideMark/>
          </w:tcPr>
          <w:p w:rsidR="00C4193B" w:rsidRPr="005366B5" w:rsidRDefault="00C4193B" w:rsidP="00E62E1A">
            <w:pPr>
              <w:jc w:val="center"/>
              <w:rPr>
                <w:rFonts w:ascii="Calibri" w:hAnsi="Calibri"/>
                <w:b/>
                <w:bCs/>
                <w:sz w:val="16"/>
                <w:szCs w:val="16"/>
                <w:lang w:eastAsia="es-MX"/>
              </w:rPr>
            </w:pPr>
            <w:r w:rsidRPr="005366B5">
              <w:rPr>
                <w:rFonts w:ascii="Calibri" w:hAnsi="Calibri"/>
                <w:b/>
                <w:bCs/>
                <w:sz w:val="16"/>
                <w:szCs w:val="16"/>
                <w:lang w:eastAsia="es-MX"/>
              </w:rPr>
              <w:t>Precio total por partida</w:t>
            </w:r>
          </w:p>
        </w:tc>
      </w:tr>
      <w:tr w:rsidR="00C4193B" w:rsidRPr="005366B5" w:rsidTr="00E62E1A">
        <w:trPr>
          <w:trHeight w:val="1005"/>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r w:rsidRPr="005366B5">
              <w:rPr>
                <w:rFonts w:ascii="Calibri" w:hAnsi="Calibri"/>
                <w:color w:val="000000"/>
                <w:sz w:val="16"/>
                <w:szCs w:val="16"/>
                <w:lang w:eastAsia="es-MX"/>
              </w:rPr>
              <w:t>1</w:t>
            </w:r>
          </w:p>
        </w:tc>
        <w:tc>
          <w:tcPr>
            <w:tcW w:w="1960" w:type="dxa"/>
            <w:tcBorders>
              <w:top w:val="nil"/>
              <w:left w:val="nil"/>
              <w:bottom w:val="single" w:sz="8" w:space="0" w:color="auto"/>
              <w:right w:val="single" w:sz="8" w:space="0" w:color="auto"/>
            </w:tcBorders>
            <w:shd w:val="clear" w:color="auto" w:fill="auto"/>
            <w:vAlign w:val="center"/>
            <w:hideMark/>
          </w:tcPr>
          <w:p w:rsidR="00C4193B" w:rsidRPr="005366B5" w:rsidRDefault="00C4193B" w:rsidP="00E62E1A">
            <w:pPr>
              <w:jc w:val="both"/>
              <w:rPr>
                <w:rFonts w:ascii="Calibri" w:hAnsi="Calibri"/>
                <w:color w:val="000000"/>
                <w:sz w:val="16"/>
                <w:szCs w:val="16"/>
                <w:lang w:eastAsia="es-MX"/>
              </w:rPr>
            </w:pPr>
            <w:r w:rsidRPr="005366B5">
              <w:rPr>
                <w:rFonts w:ascii="Calibri" w:hAnsi="Calibri"/>
                <w:color w:val="000000"/>
                <w:sz w:val="16"/>
                <w:szCs w:val="16"/>
                <w:lang w:eastAsia="es-MX"/>
              </w:rPr>
              <w:t>Alimento para perro prescripción Can JD</w:t>
            </w:r>
          </w:p>
        </w:tc>
        <w:tc>
          <w:tcPr>
            <w:tcW w:w="880" w:type="dxa"/>
            <w:tcBorders>
              <w:top w:val="nil"/>
              <w:left w:val="nil"/>
              <w:bottom w:val="single" w:sz="8" w:space="0" w:color="auto"/>
              <w:right w:val="single" w:sz="8" w:space="0" w:color="auto"/>
            </w:tcBorders>
            <w:shd w:val="clear" w:color="auto" w:fill="auto"/>
            <w:vAlign w:val="center"/>
            <w:hideMark/>
          </w:tcPr>
          <w:p w:rsidR="00C4193B" w:rsidRPr="005366B5" w:rsidRDefault="00C4193B" w:rsidP="00E62E1A">
            <w:pPr>
              <w:jc w:val="center"/>
              <w:rPr>
                <w:rFonts w:ascii="Calibri" w:hAnsi="Calibri"/>
                <w:color w:val="000000"/>
                <w:sz w:val="16"/>
                <w:szCs w:val="16"/>
                <w:lang w:eastAsia="es-MX"/>
              </w:rPr>
            </w:pPr>
            <w:r w:rsidRPr="005366B5">
              <w:rPr>
                <w:rFonts w:ascii="Calibri" w:hAnsi="Calibri"/>
                <w:color w:val="000000"/>
                <w:sz w:val="16"/>
                <w:szCs w:val="16"/>
                <w:lang w:eastAsia="es-MX"/>
              </w:rPr>
              <w:t>25</w:t>
            </w:r>
          </w:p>
        </w:tc>
        <w:tc>
          <w:tcPr>
            <w:tcW w:w="1060" w:type="dxa"/>
            <w:tcBorders>
              <w:top w:val="nil"/>
              <w:left w:val="nil"/>
              <w:bottom w:val="single" w:sz="8" w:space="0" w:color="auto"/>
              <w:right w:val="single" w:sz="8" w:space="0" w:color="auto"/>
            </w:tcBorders>
            <w:shd w:val="clear" w:color="auto" w:fill="auto"/>
            <w:vAlign w:val="center"/>
            <w:hideMark/>
          </w:tcPr>
          <w:p w:rsidR="00C4193B" w:rsidRPr="005366B5" w:rsidRDefault="00C4193B" w:rsidP="00E62E1A">
            <w:pPr>
              <w:jc w:val="center"/>
              <w:rPr>
                <w:rFonts w:ascii="Calibri" w:hAnsi="Calibri"/>
                <w:sz w:val="16"/>
                <w:szCs w:val="16"/>
                <w:lang w:eastAsia="es-MX"/>
              </w:rPr>
            </w:pPr>
            <w:r w:rsidRPr="005366B5">
              <w:rPr>
                <w:rFonts w:ascii="Calibri" w:hAnsi="Calibri"/>
                <w:sz w:val="16"/>
                <w:szCs w:val="16"/>
                <w:lang w:eastAsia="es-MX"/>
              </w:rPr>
              <w:t>$1,367.00</w:t>
            </w:r>
          </w:p>
        </w:tc>
        <w:tc>
          <w:tcPr>
            <w:tcW w:w="1000" w:type="dxa"/>
            <w:tcBorders>
              <w:top w:val="nil"/>
              <w:left w:val="nil"/>
              <w:bottom w:val="single" w:sz="8" w:space="0" w:color="auto"/>
              <w:right w:val="single" w:sz="8" w:space="0" w:color="auto"/>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r w:rsidRPr="005366B5">
              <w:rPr>
                <w:rFonts w:ascii="Calibri" w:hAnsi="Calibri"/>
                <w:color w:val="000000"/>
                <w:sz w:val="16"/>
                <w:szCs w:val="16"/>
                <w:lang w:eastAsia="es-MX"/>
              </w:rPr>
              <w:t>$34,175.00</w:t>
            </w:r>
          </w:p>
        </w:tc>
        <w:tc>
          <w:tcPr>
            <w:tcW w:w="940" w:type="dxa"/>
            <w:tcBorders>
              <w:top w:val="nil"/>
              <w:left w:val="nil"/>
              <w:bottom w:val="single" w:sz="8" w:space="0" w:color="auto"/>
              <w:right w:val="single" w:sz="8" w:space="0" w:color="auto"/>
            </w:tcBorders>
            <w:shd w:val="clear" w:color="auto" w:fill="auto"/>
            <w:vAlign w:val="center"/>
            <w:hideMark/>
          </w:tcPr>
          <w:p w:rsidR="00C4193B" w:rsidRPr="005366B5" w:rsidRDefault="00C4193B" w:rsidP="00E62E1A">
            <w:pPr>
              <w:jc w:val="center"/>
              <w:rPr>
                <w:rFonts w:ascii="Calibri" w:hAnsi="Calibri"/>
                <w:sz w:val="16"/>
                <w:szCs w:val="16"/>
                <w:lang w:eastAsia="es-MX"/>
              </w:rPr>
            </w:pPr>
            <w:r w:rsidRPr="005366B5">
              <w:rPr>
                <w:rFonts w:ascii="Calibri" w:hAnsi="Calibri"/>
                <w:sz w:val="16"/>
                <w:szCs w:val="16"/>
                <w:lang w:eastAsia="es-MX"/>
              </w:rPr>
              <w:t>$1,685.00</w:t>
            </w:r>
          </w:p>
        </w:tc>
        <w:tc>
          <w:tcPr>
            <w:tcW w:w="1060" w:type="dxa"/>
            <w:tcBorders>
              <w:top w:val="nil"/>
              <w:left w:val="nil"/>
              <w:bottom w:val="single" w:sz="8" w:space="0" w:color="auto"/>
              <w:right w:val="single" w:sz="8" w:space="0" w:color="auto"/>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r w:rsidRPr="005366B5">
              <w:rPr>
                <w:rFonts w:ascii="Calibri" w:hAnsi="Calibri"/>
                <w:color w:val="000000"/>
                <w:sz w:val="16"/>
                <w:szCs w:val="16"/>
                <w:lang w:eastAsia="es-MX"/>
              </w:rPr>
              <w:t>$42,125.00</w:t>
            </w:r>
          </w:p>
        </w:tc>
      </w:tr>
      <w:tr w:rsidR="00C4193B" w:rsidRPr="005366B5" w:rsidTr="00E62E1A">
        <w:trPr>
          <w:trHeight w:val="1035"/>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r w:rsidRPr="005366B5">
              <w:rPr>
                <w:rFonts w:ascii="Calibri" w:hAnsi="Calibri"/>
                <w:color w:val="000000"/>
                <w:sz w:val="16"/>
                <w:szCs w:val="16"/>
                <w:lang w:eastAsia="es-MX"/>
              </w:rPr>
              <w:t>2</w:t>
            </w:r>
          </w:p>
        </w:tc>
        <w:tc>
          <w:tcPr>
            <w:tcW w:w="1960" w:type="dxa"/>
            <w:tcBorders>
              <w:top w:val="nil"/>
              <w:left w:val="nil"/>
              <w:bottom w:val="single" w:sz="8" w:space="0" w:color="auto"/>
              <w:right w:val="single" w:sz="8" w:space="0" w:color="auto"/>
            </w:tcBorders>
            <w:shd w:val="clear" w:color="auto" w:fill="auto"/>
            <w:vAlign w:val="center"/>
            <w:hideMark/>
          </w:tcPr>
          <w:p w:rsidR="00C4193B" w:rsidRPr="005366B5" w:rsidRDefault="00C4193B" w:rsidP="00E62E1A">
            <w:pPr>
              <w:jc w:val="both"/>
              <w:rPr>
                <w:rFonts w:ascii="Calibri" w:hAnsi="Calibri"/>
                <w:color w:val="000000"/>
                <w:sz w:val="16"/>
                <w:szCs w:val="16"/>
                <w:lang w:eastAsia="es-MX"/>
              </w:rPr>
            </w:pPr>
            <w:r w:rsidRPr="005366B5">
              <w:rPr>
                <w:rFonts w:ascii="Calibri" w:hAnsi="Calibri"/>
                <w:color w:val="000000"/>
                <w:sz w:val="16"/>
                <w:szCs w:val="16"/>
                <w:lang w:eastAsia="es-MX"/>
              </w:rPr>
              <w:t>Alimento para perro prescripción Can ZD</w:t>
            </w:r>
          </w:p>
        </w:tc>
        <w:tc>
          <w:tcPr>
            <w:tcW w:w="880" w:type="dxa"/>
            <w:tcBorders>
              <w:top w:val="nil"/>
              <w:left w:val="nil"/>
              <w:bottom w:val="single" w:sz="8" w:space="0" w:color="auto"/>
              <w:right w:val="single" w:sz="8" w:space="0" w:color="auto"/>
            </w:tcBorders>
            <w:shd w:val="clear" w:color="auto" w:fill="auto"/>
            <w:vAlign w:val="center"/>
            <w:hideMark/>
          </w:tcPr>
          <w:p w:rsidR="00C4193B" w:rsidRPr="005366B5" w:rsidRDefault="00C4193B" w:rsidP="00E62E1A">
            <w:pPr>
              <w:jc w:val="center"/>
              <w:rPr>
                <w:rFonts w:ascii="Calibri" w:hAnsi="Calibri"/>
                <w:color w:val="000000"/>
                <w:sz w:val="16"/>
                <w:szCs w:val="16"/>
                <w:lang w:eastAsia="es-MX"/>
              </w:rPr>
            </w:pPr>
            <w:r w:rsidRPr="005366B5">
              <w:rPr>
                <w:rFonts w:ascii="Calibri" w:hAnsi="Calibri"/>
                <w:color w:val="000000"/>
                <w:sz w:val="16"/>
                <w:szCs w:val="16"/>
                <w:lang w:eastAsia="es-MX"/>
              </w:rPr>
              <w:t>35</w:t>
            </w:r>
          </w:p>
        </w:tc>
        <w:tc>
          <w:tcPr>
            <w:tcW w:w="1060" w:type="dxa"/>
            <w:tcBorders>
              <w:top w:val="nil"/>
              <w:left w:val="nil"/>
              <w:bottom w:val="single" w:sz="8" w:space="0" w:color="auto"/>
              <w:right w:val="single" w:sz="8" w:space="0" w:color="auto"/>
            </w:tcBorders>
            <w:shd w:val="clear" w:color="auto" w:fill="auto"/>
            <w:vAlign w:val="center"/>
            <w:hideMark/>
          </w:tcPr>
          <w:p w:rsidR="00C4193B" w:rsidRPr="005366B5" w:rsidRDefault="00C4193B" w:rsidP="00E62E1A">
            <w:pPr>
              <w:jc w:val="center"/>
              <w:rPr>
                <w:rFonts w:ascii="Calibri" w:hAnsi="Calibri"/>
                <w:sz w:val="16"/>
                <w:szCs w:val="16"/>
                <w:lang w:eastAsia="es-MX"/>
              </w:rPr>
            </w:pPr>
            <w:r w:rsidRPr="005366B5">
              <w:rPr>
                <w:rFonts w:ascii="Calibri" w:hAnsi="Calibri"/>
                <w:sz w:val="16"/>
                <w:szCs w:val="16"/>
                <w:lang w:eastAsia="es-MX"/>
              </w:rPr>
              <w:t>$1,038.00</w:t>
            </w:r>
          </w:p>
        </w:tc>
        <w:tc>
          <w:tcPr>
            <w:tcW w:w="1000" w:type="dxa"/>
            <w:tcBorders>
              <w:top w:val="nil"/>
              <w:left w:val="nil"/>
              <w:bottom w:val="single" w:sz="8" w:space="0" w:color="auto"/>
              <w:right w:val="single" w:sz="8" w:space="0" w:color="auto"/>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r w:rsidRPr="005366B5">
              <w:rPr>
                <w:rFonts w:ascii="Calibri" w:hAnsi="Calibri"/>
                <w:color w:val="000000"/>
                <w:sz w:val="16"/>
                <w:szCs w:val="16"/>
                <w:lang w:eastAsia="es-MX"/>
              </w:rPr>
              <w:t>$36,330.00</w:t>
            </w:r>
          </w:p>
        </w:tc>
        <w:tc>
          <w:tcPr>
            <w:tcW w:w="940" w:type="dxa"/>
            <w:tcBorders>
              <w:top w:val="nil"/>
              <w:left w:val="nil"/>
              <w:bottom w:val="single" w:sz="8" w:space="0" w:color="auto"/>
              <w:right w:val="single" w:sz="8" w:space="0" w:color="auto"/>
            </w:tcBorders>
            <w:shd w:val="clear" w:color="auto" w:fill="auto"/>
            <w:vAlign w:val="center"/>
            <w:hideMark/>
          </w:tcPr>
          <w:p w:rsidR="00C4193B" w:rsidRPr="005366B5" w:rsidRDefault="00C4193B" w:rsidP="00E62E1A">
            <w:pPr>
              <w:jc w:val="center"/>
              <w:rPr>
                <w:rFonts w:ascii="Calibri" w:hAnsi="Calibri"/>
                <w:sz w:val="16"/>
                <w:szCs w:val="16"/>
                <w:lang w:eastAsia="es-MX"/>
              </w:rPr>
            </w:pPr>
            <w:r w:rsidRPr="005366B5">
              <w:rPr>
                <w:rFonts w:ascii="Calibri" w:hAnsi="Calibri"/>
                <w:sz w:val="16"/>
                <w:szCs w:val="16"/>
                <w:lang w:eastAsia="es-MX"/>
              </w:rPr>
              <w:t>$1,306.00</w:t>
            </w:r>
          </w:p>
        </w:tc>
        <w:tc>
          <w:tcPr>
            <w:tcW w:w="1060" w:type="dxa"/>
            <w:tcBorders>
              <w:top w:val="nil"/>
              <w:left w:val="nil"/>
              <w:bottom w:val="single" w:sz="8" w:space="0" w:color="auto"/>
              <w:right w:val="single" w:sz="8" w:space="0" w:color="auto"/>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r w:rsidRPr="005366B5">
              <w:rPr>
                <w:rFonts w:ascii="Calibri" w:hAnsi="Calibri"/>
                <w:color w:val="000000"/>
                <w:sz w:val="16"/>
                <w:szCs w:val="16"/>
                <w:lang w:eastAsia="es-MX"/>
              </w:rPr>
              <w:t>$45,710.00</w:t>
            </w:r>
          </w:p>
        </w:tc>
      </w:tr>
      <w:tr w:rsidR="00C4193B" w:rsidRPr="005366B5" w:rsidTr="00E62E1A">
        <w:trPr>
          <w:trHeight w:val="66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r w:rsidRPr="005366B5">
              <w:rPr>
                <w:rFonts w:ascii="Calibri" w:hAnsi="Calibri"/>
                <w:color w:val="000000"/>
                <w:sz w:val="16"/>
                <w:szCs w:val="16"/>
                <w:lang w:eastAsia="es-MX"/>
              </w:rPr>
              <w:t>3</w:t>
            </w:r>
          </w:p>
        </w:tc>
        <w:tc>
          <w:tcPr>
            <w:tcW w:w="1960" w:type="dxa"/>
            <w:tcBorders>
              <w:top w:val="nil"/>
              <w:left w:val="nil"/>
              <w:bottom w:val="single" w:sz="8" w:space="0" w:color="auto"/>
              <w:right w:val="single" w:sz="8" w:space="0" w:color="auto"/>
            </w:tcBorders>
            <w:shd w:val="clear" w:color="auto" w:fill="auto"/>
            <w:vAlign w:val="center"/>
            <w:hideMark/>
          </w:tcPr>
          <w:p w:rsidR="00C4193B" w:rsidRPr="005366B5" w:rsidRDefault="00C4193B" w:rsidP="00E62E1A">
            <w:pPr>
              <w:jc w:val="both"/>
              <w:rPr>
                <w:rFonts w:ascii="Calibri" w:hAnsi="Calibri"/>
                <w:color w:val="000000"/>
                <w:sz w:val="16"/>
                <w:szCs w:val="16"/>
                <w:lang w:eastAsia="es-MX"/>
              </w:rPr>
            </w:pPr>
            <w:r w:rsidRPr="005366B5">
              <w:rPr>
                <w:rFonts w:ascii="Calibri" w:hAnsi="Calibri"/>
                <w:color w:val="000000"/>
                <w:sz w:val="16"/>
                <w:szCs w:val="16"/>
                <w:lang w:eastAsia="es-MX"/>
              </w:rPr>
              <w:t>Alimento para perro prescripción Can CD</w:t>
            </w:r>
          </w:p>
        </w:tc>
        <w:tc>
          <w:tcPr>
            <w:tcW w:w="880" w:type="dxa"/>
            <w:tcBorders>
              <w:top w:val="nil"/>
              <w:left w:val="nil"/>
              <w:bottom w:val="single" w:sz="8" w:space="0" w:color="auto"/>
              <w:right w:val="single" w:sz="8" w:space="0" w:color="auto"/>
            </w:tcBorders>
            <w:shd w:val="clear" w:color="auto" w:fill="auto"/>
            <w:vAlign w:val="center"/>
            <w:hideMark/>
          </w:tcPr>
          <w:p w:rsidR="00C4193B" w:rsidRPr="005366B5" w:rsidRDefault="00C4193B" w:rsidP="00E62E1A">
            <w:pPr>
              <w:jc w:val="center"/>
              <w:rPr>
                <w:rFonts w:ascii="Calibri" w:hAnsi="Calibri"/>
                <w:color w:val="000000"/>
                <w:sz w:val="16"/>
                <w:szCs w:val="16"/>
                <w:lang w:eastAsia="es-MX"/>
              </w:rPr>
            </w:pPr>
            <w:r w:rsidRPr="005366B5">
              <w:rPr>
                <w:rFonts w:ascii="Calibri" w:hAnsi="Calibri"/>
                <w:color w:val="000000"/>
                <w:sz w:val="16"/>
                <w:szCs w:val="16"/>
                <w:lang w:eastAsia="es-MX"/>
              </w:rPr>
              <w:t>25</w:t>
            </w:r>
          </w:p>
        </w:tc>
        <w:tc>
          <w:tcPr>
            <w:tcW w:w="1060" w:type="dxa"/>
            <w:tcBorders>
              <w:top w:val="nil"/>
              <w:left w:val="nil"/>
              <w:bottom w:val="single" w:sz="8" w:space="0" w:color="auto"/>
              <w:right w:val="single" w:sz="8" w:space="0" w:color="auto"/>
            </w:tcBorders>
            <w:shd w:val="clear" w:color="auto" w:fill="auto"/>
            <w:vAlign w:val="center"/>
            <w:hideMark/>
          </w:tcPr>
          <w:p w:rsidR="00C4193B" w:rsidRPr="005366B5" w:rsidRDefault="00C4193B" w:rsidP="00E62E1A">
            <w:pPr>
              <w:jc w:val="center"/>
              <w:rPr>
                <w:rFonts w:ascii="Calibri" w:hAnsi="Calibri"/>
                <w:sz w:val="16"/>
                <w:szCs w:val="16"/>
                <w:lang w:eastAsia="es-MX"/>
              </w:rPr>
            </w:pPr>
            <w:r w:rsidRPr="005366B5">
              <w:rPr>
                <w:rFonts w:ascii="Calibri" w:hAnsi="Calibri"/>
                <w:sz w:val="16"/>
                <w:szCs w:val="16"/>
                <w:lang w:eastAsia="es-MX"/>
              </w:rPr>
              <w:t>$1,199.00</w:t>
            </w:r>
          </w:p>
        </w:tc>
        <w:tc>
          <w:tcPr>
            <w:tcW w:w="1000" w:type="dxa"/>
            <w:tcBorders>
              <w:top w:val="nil"/>
              <w:left w:val="nil"/>
              <w:bottom w:val="single" w:sz="8" w:space="0" w:color="auto"/>
              <w:right w:val="single" w:sz="8" w:space="0" w:color="auto"/>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r w:rsidRPr="005366B5">
              <w:rPr>
                <w:rFonts w:ascii="Calibri" w:hAnsi="Calibri"/>
                <w:color w:val="000000"/>
                <w:sz w:val="16"/>
                <w:szCs w:val="16"/>
                <w:lang w:eastAsia="es-MX"/>
              </w:rPr>
              <w:t>$29,975.00</w:t>
            </w:r>
          </w:p>
        </w:tc>
        <w:tc>
          <w:tcPr>
            <w:tcW w:w="940" w:type="dxa"/>
            <w:tcBorders>
              <w:top w:val="nil"/>
              <w:left w:val="nil"/>
              <w:bottom w:val="single" w:sz="8" w:space="0" w:color="auto"/>
              <w:right w:val="single" w:sz="8" w:space="0" w:color="auto"/>
            </w:tcBorders>
            <w:shd w:val="clear" w:color="auto" w:fill="auto"/>
            <w:vAlign w:val="center"/>
            <w:hideMark/>
          </w:tcPr>
          <w:p w:rsidR="00C4193B" w:rsidRPr="005366B5" w:rsidRDefault="00C4193B" w:rsidP="00E62E1A">
            <w:pPr>
              <w:jc w:val="center"/>
              <w:rPr>
                <w:rFonts w:ascii="Calibri" w:hAnsi="Calibri"/>
                <w:sz w:val="16"/>
                <w:szCs w:val="16"/>
                <w:lang w:eastAsia="es-MX"/>
              </w:rPr>
            </w:pPr>
            <w:r w:rsidRPr="005366B5">
              <w:rPr>
                <w:rFonts w:ascii="Calibri" w:hAnsi="Calibri"/>
                <w:sz w:val="16"/>
                <w:szCs w:val="16"/>
                <w:lang w:eastAsia="es-MX"/>
              </w:rPr>
              <w:t>$1,495.00</w:t>
            </w:r>
          </w:p>
        </w:tc>
        <w:tc>
          <w:tcPr>
            <w:tcW w:w="1060" w:type="dxa"/>
            <w:tcBorders>
              <w:top w:val="nil"/>
              <w:left w:val="nil"/>
              <w:bottom w:val="single" w:sz="8" w:space="0" w:color="auto"/>
              <w:right w:val="single" w:sz="8" w:space="0" w:color="auto"/>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r w:rsidRPr="005366B5">
              <w:rPr>
                <w:rFonts w:ascii="Calibri" w:hAnsi="Calibri"/>
                <w:color w:val="000000"/>
                <w:sz w:val="16"/>
                <w:szCs w:val="16"/>
                <w:lang w:eastAsia="es-MX"/>
              </w:rPr>
              <w:t>$37,375.00</w:t>
            </w:r>
          </w:p>
        </w:tc>
      </w:tr>
      <w:tr w:rsidR="00C4193B" w:rsidRPr="005366B5" w:rsidTr="00E62E1A">
        <w:trPr>
          <w:trHeight w:val="975"/>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r w:rsidRPr="005366B5">
              <w:rPr>
                <w:rFonts w:ascii="Calibri" w:hAnsi="Calibri"/>
                <w:color w:val="000000"/>
                <w:sz w:val="16"/>
                <w:szCs w:val="16"/>
                <w:lang w:eastAsia="es-MX"/>
              </w:rPr>
              <w:t>4</w:t>
            </w:r>
          </w:p>
        </w:tc>
        <w:tc>
          <w:tcPr>
            <w:tcW w:w="1960" w:type="dxa"/>
            <w:tcBorders>
              <w:top w:val="nil"/>
              <w:left w:val="nil"/>
              <w:bottom w:val="single" w:sz="8" w:space="0" w:color="auto"/>
              <w:right w:val="single" w:sz="8" w:space="0" w:color="auto"/>
            </w:tcBorders>
            <w:shd w:val="clear" w:color="auto" w:fill="auto"/>
            <w:vAlign w:val="center"/>
            <w:hideMark/>
          </w:tcPr>
          <w:p w:rsidR="00C4193B" w:rsidRPr="005366B5" w:rsidRDefault="00C4193B" w:rsidP="00E62E1A">
            <w:pPr>
              <w:jc w:val="both"/>
              <w:rPr>
                <w:rFonts w:ascii="Calibri" w:hAnsi="Calibri"/>
                <w:color w:val="000000"/>
                <w:sz w:val="16"/>
                <w:szCs w:val="16"/>
                <w:lang w:eastAsia="es-MX"/>
              </w:rPr>
            </w:pPr>
            <w:r w:rsidRPr="005366B5">
              <w:rPr>
                <w:rFonts w:ascii="Calibri" w:hAnsi="Calibri"/>
                <w:color w:val="000000"/>
                <w:sz w:val="16"/>
                <w:szCs w:val="16"/>
                <w:lang w:eastAsia="es-MX"/>
              </w:rPr>
              <w:t xml:space="preserve">Alimento para perro </w:t>
            </w:r>
            <w:proofErr w:type="spellStart"/>
            <w:r w:rsidRPr="005366B5">
              <w:rPr>
                <w:rFonts w:ascii="Calibri" w:hAnsi="Calibri"/>
                <w:color w:val="000000"/>
                <w:sz w:val="16"/>
                <w:szCs w:val="16"/>
                <w:lang w:eastAsia="es-MX"/>
              </w:rPr>
              <w:t>Optipower</w:t>
            </w:r>
            <w:proofErr w:type="spellEnd"/>
            <w:r w:rsidRPr="005366B5">
              <w:rPr>
                <w:rFonts w:ascii="Calibri" w:hAnsi="Calibri"/>
                <w:color w:val="000000"/>
                <w:sz w:val="16"/>
                <w:szCs w:val="16"/>
                <w:lang w:eastAsia="es-MX"/>
              </w:rPr>
              <w:t xml:space="preserve"> Pro Plan performance adulto</w:t>
            </w:r>
          </w:p>
        </w:tc>
        <w:tc>
          <w:tcPr>
            <w:tcW w:w="880" w:type="dxa"/>
            <w:tcBorders>
              <w:top w:val="nil"/>
              <w:left w:val="nil"/>
              <w:bottom w:val="single" w:sz="8" w:space="0" w:color="auto"/>
              <w:right w:val="single" w:sz="8" w:space="0" w:color="auto"/>
            </w:tcBorders>
            <w:shd w:val="clear" w:color="auto" w:fill="auto"/>
            <w:vAlign w:val="center"/>
            <w:hideMark/>
          </w:tcPr>
          <w:p w:rsidR="00C4193B" w:rsidRPr="005366B5" w:rsidRDefault="00C4193B" w:rsidP="00E62E1A">
            <w:pPr>
              <w:jc w:val="center"/>
              <w:rPr>
                <w:rFonts w:ascii="Calibri" w:hAnsi="Calibri"/>
                <w:color w:val="000000"/>
                <w:sz w:val="16"/>
                <w:szCs w:val="16"/>
                <w:lang w:eastAsia="es-MX"/>
              </w:rPr>
            </w:pPr>
            <w:r w:rsidRPr="005366B5">
              <w:rPr>
                <w:rFonts w:ascii="Calibri" w:hAnsi="Calibri"/>
                <w:color w:val="000000"/>
                <w:sz w:val="16"/>
                <w:szCs w:val="16"/>
                <w:lang w:eastAsia="es-MX"/>
              </w:rPr>
              <w:t>374</w:t>
            </w:r>
          </w:p>
        </w:tc>
        <w:tc>
          <w:tcPr>
            <w:tcW w:w="1060" w:type="dxa"/>
            <w:tcBorders>
              <w:top w:val="nil"/>
              <w:left w:val="nil"/>
              <w:bottom w:val="single" w:sz="8" w:space="0" w:color="auto"/>
              <w:right w:val="single" w:sz="8" w:space="0" w:color="auto"/>
            </w:tcBorders>
            <w:shd w:val="clear" w:color="auto" w:fill="auto"/>
            <w:vAlign w:val="center"/>
            <w:hideMark/>
          </w:tcPr>
          <w:p w:rsidR="00C4193B" w:rsidRPr="005366B5" w:rsidRDefault="00C4193B" w:rsidP="00E62E1A">
            <w:pPr>
              <w:jc w:val="center"/>
              <w:rPr>
                <w:rFonts w:ascii="Calibri" w:hAnsi="Calibri"/>
                <w:sz w:val="16"/>
                <w:szCs w:val="16"/>
                <w:lang w:eastAsia="es-MX"/>
              </w:rPr>
            </w:pPr>
            <w:r w:rsidRPr="005366B5">
              <w:rPr>
                <w:rFonts w:ascii="Calibri" w:hAnsi="Calibri"/>
                <w:sz w:val="16"/>
                <w:szCs w:val="16"/>
                <w:lang w:eastAsia="es-MX"/>
              </w:rPr>
              <w:t>$1,299.00</w:t>
            </w:r>
          </w:p>
        </w:tc>
        <w:tc>
          <w:tcPr>
            <w:tcW w:w="1000" w:type="dxa"/>
            <w:tcBorders>
              <w:top w:val="nil"/>
              <w:left w:val="nil"/>
              <w:bottom w:val="single" w:sz="8" w:space="0" w:color="auto"/>
              <w:right w:val="single" w:sz="8" w:space="0" w:color="auto"/>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r w:rsidRPr="005366B5">
              <w:rPr>
                <w:rFonts w:ascii="Calibri" w:hAnsi="Calibri"/>
                <w:color w:val="000000"/>
                <w:sz w:val="16"/>
                <w:szCs w:val="16"/>
                <w:lang w:eastAsia="es-MX"/>
              </w:rPr>
              <w:t>$485,826.00</w:t>
            </w:r>
          </w:p>
        </w:tc>
        <w:tc>
          <w:tcPr>
            <w:tcW w:w="940" w:type="dxa"/>
            <w:tcBorders>
              <w:top w:val="nil"/>
              <w:left w:val="nil"/>
              <w:bottom w:val="single" w:sz="8" w:space="0" w:color="auto"/>
              <w:right w:val="single" w:sz="8" w:space="0" w:color="auto"/>
            </w:tcBorders>
            <w:shd w:val="clear" w:color="auto" w:fill="auto"/>
            <w:vAlign w:val="center"/>
            <w:hideMark/>
          </w:tcPr>
          <w:p w:rsidR="00C4193B" w:rsidRPr="005366B5" w:rsidRDefault="00C4193B" w:rsidP="00E62E1A">
            <w:pPr>
              <w:jc w:val="center"/>
              <w:rPr>
                <w:rFonts w:ascii="Calibri" w:hAnsi="Calibri"/>
                <w:sz w:val="16"/>
                <w:szCs w:val="16"/>
                <w:lang w:eastAsia="es-MX"/>
              </w:rPr>
            </w:pPr>
            <w:r w:rsidRPr="005366B5">
              <w:rPr>
                <w:rFonts w:ascii="Calibri" w:hAnsi="Calibri"/>
                <w:sz w:val="16"/>
                <w:szCs w:val="16"/>
                <w:lang w:eastAsia="es-MX"/>
              </w:rPr>
              <w:t>$1,663.79</w:t>
            </w:r>
          </w:p>
        </w:tc>
        <w:tc>
          <w:tcPr>
            <w:tcW w:w="1060" w:type="dxa"/>
            <w:tcBorders>
              <w:top w:val="nil"/>
              <w:left w:val="nil"/>
              <w:bottom w:val="single" w:sz="8" w:space="0" w:color="auto"/>
              <w:right w:val="single" w:sz="8" w:space="0" w:color="auto"/>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r w:rsidRPr="005366B5">
              <w:rPr>
                <w:rFonts w:ascii="Calibri" w:hAnsi="Calibri"/>
                <w:color w:val="000000"/>
                <w:sz w:val="16"/>
                <w:szCs w:val="16"/>
                <w:lang w:eastAsia="es-MX"/>
              </w:rPr>
              <w:t>$622,257.46</w:t>
            </w:r>
          </w:p>
        </w:tc>
      </w:tr>
      <w:tr w:rsidR="00C4193B" w:rsidRPr="005366B5" w:rsidTr="00E62E1A">
        <w:trPr>
          <w:trHeight w:val="315"/>
        </w:trPr>
        <w:tc>
          <w:tcPr>
            <w:tcW w:w="900" w:type="dxa"/>
            <w:tcBorders>
              <w:top w:val="nil"/>
              <w:left w:val="nil"/>
              <w:bottom w:val="nil"/>
              <w:right w:val="nil"/>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p>
        </w:tc>
        <w:tc>
          <w:tcPr>
            <w:tcW w:w="1960" w:type="dxa"/>
            <w:tcBorders>
              <w:top w:val="nil"/>
              <w:left w:val="nil"/>
              <w:bottom w:val="nil"/>
              <w:right w:val="nil"/>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p>
        </w:tc>
        <w:tc>
          <w:tcPr>
            <w:tcW w:w="880" w:type="dxa"/>
            <w:tcBorders>
              <w:top w:val="nil"/>
              <w:left w:val="nil"/>
              <w:bottom w:val="nil"/>
              <w:right w:val="nil"/>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p>
        </w:tc>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C4193B" w:rsidRPr="005366B5" w:rsidRDefault="00C4193B" w:rsidP="00E62E1A">
            <w:pPr>
              <w:rPr>
                <w:rFonts w:ascii="Calibri" w:hAnsi="Calibri"/>
                <w:b/>
                <w:bCs/>
                <w:color w:val="000000"/>
                <w:sz w:val="16"/>
                <w:szCs w:val="16"/>
                <w:lang w:eastAsia="es-MX"/>
              </w:rPr>
            </w:pPr>
            <w:r w:rsidRPr="005366B5">
              <w:rPr>
                <w:rFonts w:ascii="Calibri" w:hAnsi="Calibri"/>
                <w:b/>
                <w:bCs/>
                <w:color w:val="000000"/>
                <w:sz w:val="16"/>
                <w:szCs w:val="16"/>
                <w:lang w:eastAsia="es-MX"/>
              </w:rPr>
              <w:t>Subtotal</w:t>
            </w:r>
          </w:p>
        </w:tc>
        <w:tc>
          <w:tcPr>
            <w:tcW w:w="1000" w:type="dxa"/>
            <w:tcBorders>
              <w:top w:val="nil"/>
              <w:left w:val="nil"/>
              <w:bottom w:val="single" w:sz="8" w:space="0" w:color="auto"/>
              <w:right w:val="single" w:sz="8" w:space="0" w:color="auto"/>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r w:rsidRPr="005366B5">
              <w:rPr>
                <w:rFonts w:ascii="Calibri" w:hAnsi="Calibri"/>
                <w:color w:val="000000"/>
                <w:sz w:val="16"/>
                <w:szCs w:val="16"/>
                <w:lang w:eastAsia="es-MX"/>
              </w:rPr>
              <w:t>$586,306.00</w:t>
            </w:r>
          </w:p>
        </w:tc>
        <w:tc>
          <w:tcPr>
            <w:tcW w:w="940" w:type="dxa"/>
            <w:tcBorders>
              <w:top w:val="nil"/>
              <w:left w:val="nil"/>
              <w:bottom w:val="single" w:sz="8" w:space="0" w:color="auto"/>
              <w:right w:val="single" w:sz="8" w:space="0" w:color="auto"/>
            </w:tcBorders>
            <w:shd w:val="clear" w:color="auto" w:fill="auto"/>
            <w:noWrap/>
            <w:vAlign w:val="center"/>
            <w:hideMark/>
          </w:tcPr>
          <w:p w:rsidR="00C4193B" w:rsidRPr="005366B5" w:rsidRDefault="00C4193B" w:rsidP="00E62E1A">
            <w:pPr>
              <w:rPr>
                <w:rFonts w:ascii="Calibri" w:hAnsi="Calibri"/>
                <w:b/>
                <w:bCs/>
                <w:color w:val="000000"/>
                <w:sz w:val="16"/>
                <w:szCs w:val="16"/>
                <w:lang w:eastAsia="es-MX"/>
              </w:rPr>
            </w:pPr>
            <w:r w:rsidRPr="005366B5">
              <w:rPr>
                <w:rFonts w:ascii="Calibri" w:hAnsi="Calibri"/>
                <w:b/>
                <w:bCs/>
                <w:color w:val="000000"/>
                <w:sz w:val="16"/>
                <w:szCs w:val="16"/>
                <w:lang w:eastAsia="es-MX"/>
              </w:rPr>
              <w:t>Subtotal</w:t>
            </w:r>
          </w:p>
        </w:tc>
        <w:tc>
          <w:tcPr>
            <w:tcW w:w="1060" w:type="dxa"/>
            <w:tcBorders>
              <w:top w:val="nil"/>
              <w:left w:val="nil"/>
              <w:bottom w:val="single" w:sz="8" w:space="0" w:color="auto"/>
              <w:right w:val="single" w:sz="8" w:space="0" w:color="auto"/>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r w:rsidRPr="005366B5">
              <w:rPr>
                <w:rFonts w:ascii="Calibri" w:hAnsi="Calibri"/>
                <w:color w:val="000000"/>
                <w:sz w:val="16"/>
                <w:szCs w:val="16"/>
                <w:lang w:eastAsia="es-MX"/>
              </w:rPr>
              <w:t>$747,467.46</w:t>
            </w:r>
          </w:p>
        </w:tc>
      </w:tr>
      <w:tr w:rsidR="00C4193B" w:rsidRPr="005366B5" w:rsidTr="00E62E1A">
        <w:trPr>
          <w:trHeight w:val="315"/>
        </w:trPr>
        <w:tc>
          <w:tcPr>
            <w:tcW w:w="900" w:type="dxa"/>
            <w:tcBorders>
              <w:top w:val="nil"/>
              <w:left w:val="nil"/>
              <w:bottom w:val="nil"/>
              <w:right w:val="nil"/>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p>
        </w:tc>
        <w:tc>
          <w:tcPr>
            <w:tcW w:w="1960" w:type="dxa"/>
            <w:tcBorders>
              <w:top w:val="nil"/>
              <w:left w:val="nil"/>
              <w:bottom w:val="nil"/>
              <w:right w:val="nil"/>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p>
        </w:tc>
        <w:tc>
          <w:tcPr>
            <w:tcW w:w="880" w:type="dxa"/>
            <w:tcBorders>
              <w:top w:val="nil"/>
              <w:left w:val="nil"/>
              <w:bottom w:val="nil"/>
              <w:right w:val="nil"/>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p>
        </w:tc>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C4193B" w:rsidRPr="005366B5" w:rsidRDefault="00C4193B" w:rsidP="00E62E1A">
            <w:pPr>
              <w:rPr>
                <w:rFonts w:ascii="Calibri" w:hAnsi="Calibri"/>
                <w:b/>
                <w:bCs/>
                <w:color w:val="000000"/>
                <w:sz w:val="16"/>
                <w:szCs w:val="16"/>
                <w:lang w:eastAsia="es-MX"/>
              </w:rPr>
            </w:pPr>
            <w:r w:rsidRPr="005366B5">
              <w:rPr>
                <w:rFonts w:ascii="Calibri" w:hAnsi="Calibri"/>
                <w:b/>
                <w:bCs/>
                <w:color w:val="000000"/>
                <w:sz w:val="16"/>
                <w:szCs w:val="16"/>
                <w:lang w:eastAsia="es-MX"/>
              </w:rPr>
              <w:t>I.V.A.</w:t>
            </w:r>
          </w:p>
        </w:tc>
        <w:tc>
          <w:tcPr>
            <w:tcW w:w="1000" w:type="dxa"/>
            <w:tcBorders>
              <w:top w:val="nil"/>
              <w:left w:val="nil"/>
              <w:bottom w:val="single" w:sz="8" w:space="0" w:color="auto"/>
              <w:right w:val="single" w:sz="8" w:space="0" w:color="auto"/>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r w:rsidRPr="005366B5">
              <w:rPr>
                <w:rFonts w:ascii="Calibri" w:hAnsi="Calibri"/>
                <w:color w:val="000000"/>
                <w:sz w:val="16"/>
                <w:szCs w:val="16"/>
                <w:lang w:eastAsia="es-MX"/>
              </w:rPr>
              <w:t>$93,808.96</w:t>
            </w:r>
          </w:p>
        </w:tc>
        <w:tc>
          <w:tcPr>
            <w:tcW w:w="940" w:type="dxa"/>
            <w:tcBorders>
              <w:top w:val="nil"/>
              <w:left w:val="nil"/>
              <w:bottom w:val="single" w:sz="8" w:space="0" w:color="auto"/>
              <w:right w:val="single" w:sz="8" w:space="0" w:color="auto"/>
            </w:tcBorders>
            <w:shd w:val="clear" w:color="auto" w:fill="auto"/>
            <w:noWrap/>
            <w:vAlign w:val="center"/>
            <w:hideMark/>
          </w:tcPr>
          <w:p w:rsidR="00C4193B" w:rsidRPr="005366B5" w:rsidRDefault="00C4193B" w:rsidP="00E62E1A">
            <w:pPr>
              <w:rPr>
                <w:rFonts w:ascii="Calibri" w:hAnsi="Calibri"/>
                <w:b/>
                <w:bCs/>
                <w:color w:val="000000"/>
                <w:sz w:val="16"/>
                <w:szCs w:val="16"/>
                <w:lang w:eastAsia="es-MX"/>
              </w:rPr>
            </w:pPr>
            <w:r w:rsidRPr="005366B5">
              <w:rPr>
                <w:rFonts w:ascii="Calibri" w:hAnsi="Calibri"/>
                <w:b/>
                <w:bCs/>
                <w:color w:val="000000"/>
                <w:sz w:val="16"/>
                <w:szCs w:val="16"/>
                <w:lang w:eastAsia="es-MX"/>
              </w:rPr>
              <w:t>I.V.A.</w:t>
            </w:r>
          </w:p>
        </w:tc>
        <w:tc>
          <w:tcPr>
            <w:tcW w:w="1060" w:type="dxa"/>
            <w:tcBorders>
              <w:top w:val="nil"/>
              <w:left w:val="nil"/>
              <w:bottom w:val="single" w:sz="8" w:space="0" w:color="auto"/>
              <w:right w:val="single" w:sz="8" w:space="0" w:color="auto"/>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r w:rsidRPr="005366B5">
              <w:rPr>
                <w:rFonts w:ascii="Calibri" w:hAnsi="Calibri"/>
                <w:color w:val="000000"/>
                <w:sz w:val="16"/>
                <w:szCs w:val="16"/>
                <w:lang w:eastAsia="es-MX"/>
              </w:rPr>
              <w:t>$119,594.79</w:t>
            </w:r>
          </w:p>
        </w:tc>
      </w:tr>
      <w:tr w:rsidR="00C4193B" w:rsidRPr="005366B5" w:rsidTr="00E62E1A">
        <w:trPr>
          <w:trHeight w:val="315"/>
        </w:trPr>
        <w:tc>
          <w:tcPr>
            <w:tcW w:w="900" w:type="dxa"/>
            <w:tcBorders>
              <w:top w:val="nil"/>
              <w:left w:val="nil"/>
              <w:bottom w:val="nil"/>
              <w:right w:val="nil"/>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p>
        </w:tc>
        <w:tc>
          <w:tcPr>
            <w:tcW w:w="1960" w:type="dxa"/>
            <w:tcBorders>
              <w:top w:val="nil"/>
              <w:left w:val="nil"/>
              <w:bottom w:val="nil"/>
              <w:right w:val="nil"/>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p>
        </w:tc>
        <w:tc>
          <w:tcPr>
            <w:tcW w:w="880" w:type="dxa"/>
            <w:tcBorders>
              <w:top w:val="nil"/>
              <w:left w:val="nil"/>
              <w:bottom w:val="nil"/>
              <w:right w:val="nil"/>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p>
        </w:tc>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C4193B" w:rsidRPr="005366B5" w:rsidRDefault="00C4193B" w:rsidP="00E62E1A">
            <w:pPr>
              <w:rPr>
                <w:rFonts w:ascii="Calibri" w:hAnsi="Calibri"/>
                <w:b/>
                <w:bCs/>
                <w:color w:val="000000"/>
                <w:sz w:val="16"/>
                <w:szCs w:val="16"/>
                <w:lang w:eastAsia="es-MX"/>
              </w:rPr>
            </w:pPr>
            <w:r w:rsidRPr="005366B5">
              <w:rPr>
                <w:rFonts w:ascii="Calibri" w:hAnsi="Calibri"/>
                <w:b/>
                <w:bCs/>
                <w:color w:val="000000"/>
                <w:sz w:val="16"/>
                <w:szCs w:val="16"/>
                <w:lang w:eastAsia="es-MX"/>
              </w:rPr>
              <w:t>Total</w:t>
            </w:r>
          </w:p>
        </w:tc>
        <w:tc>
          <w:tcPr>
            <w:tcW w:w="1000" w:type="dxa"/>
            <w:tcBorders>
              <w:top w:val="nil"/>
              <w:left w:val="nil"/>
              <w:bottom w:val="single" w:sz="8" w:space="0" w:color="auto"/>
              <w:right w:val="single" w:sz="8" w:space="0" w:color="auto"/>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r w:rsidRPr="005366B5">
              <w:rPr>
                <w:rFonts w:ascii="Calibri" w:hAnsi="Calibri"/>
                <w:color w:val="000000"/>
                <w:sz w:val="16"/>
                <w:szCs w:val="16"/>
                <w:lang w:eastAsia="es-MX"/>
              </w:rPr>
              <w:t>$680,114.96</w:t>
            </w:r>
          </w:p>
        </w:tc>
        <w:tc>
          <w:tcPr>
            <w:tcW w:w="940" w:type="dxa"/>
            <w:tcBorders>
              <w:top w:val="nil"/>
              <w:left w:val="nil"/>
              <w:bottom w:val="single" w:sz="8" w:space="0" w:color="auto"/>
              <w:right w:val="single" w:sz="8" w:space="0" w:color="auto"/>
            </w:tcBorders>
            <w:shd w:val="clear" w:color="auto" w:fill="auto"/>
            <w:noWrap/>
            <w:vAlign w:val="center"/>
            <w:hideMark/>
          </w:tcPr>
          <w:p w:rsidR="00C4193B" w:rsidRPr="005366B5" w:rsidRDefault="00C4193B" w:rsidP="00E62E1A">
            <w:pPr>
              <w:rPr>
                <w:rFonts w:ascii="Calibri" w:hAnsi="Calibri"/>
                <w:b/>
                <w:bCs/>
                <w:color w:val="000000"/>
                <w:sz w:val="16"/>
                <w:szCs w:val="16"/>
                <w:lang w:eastAsia="es-MX"/>
              </w:rPr>
            </w:pPr>
            <w:r w:rsidRPr="005366B5">
              <w:rPr>
                <w:rFonts w:ascii="Calibri" w:hAnsi="Calibri"/>
                <w:b/>
                <w:bCs/>
                <w:color w:val="000000"/>
                <w:sz w:val="16"/>
                <w:szCs w:val="16"/>
                <w:lang w:eastAsia="es-MX"/>
              </w:rPr>
              <w:t>Total</w:t>
            </w:r>
          </w:p>
        </w:tc>
        <w:tc>
          <w:tcPr>
            <w:tcW w:w="1060" w:type="dxa"/>
            <w:tcBorders>
              <w:top w:val="nil"/>
              <w:left w:val="nil"/>
              <w:bottom w:val="single" w:sz="8" w:space="0" w:color="auto"/>
              <w:right w:val="single" w:sz="8" w:space="0" w:color="auto"/>
            </w:tcBorders>
            <w:shd w:val="clear" w:color="auto" w:fill="auto"/>
            <w:noWrap/>
            <w:vAlign w:val="center"/>
            <w:hideMark/>
          </w:tcPr>
          <w:p w:rsidR="00C4193B" w:rsidRPr="005366B5" w:rsidRDefault="00C4193B" w:rsidP="00E62E1A">
            <w:pPr>
              <w:jc w:val="center"/>
              <w:rPr>
                <w:rFonts w:ascii="Calibri" w:hAnsi="Calibri"/>
                <w:color w:val="000000"/>
                <w:sz w:val="16"/>
                <w:szCs w:val="16"/>
                <w:lang w:eastAsia="es-MX"/>
              </w:rPr>
            </w:pPr>
            <w:r w:rsidRPr="005366B5">
              <w:rPr>
                <w:rFonts w:ascii="Calibri" w:hAnsi="Calibri"/>
                <w:color w:val="000000"/>
                <w:sz w:val="16"/>
                <w:szCs w:val="16"/>
                <w:lang w:eastAsia="es-MX"/>
              </w:rPr>
              <w:t>$867,062.25</w:t>
            </w:r>
          </w:p>
        </w:tc>
      </w:tr>
    </w:tbl>
    <w:p w:rsidR="00C4193B" w:rsidRPr="005366B5" w:rsidRDefault="00C4193B" w:rsidP="00C4193B">
      <w:pPr>
        <w:shd w:val="clear" w:color="auto" w:fill="FFFFFF"/>
        <w:spacing w:after="100" w:afterAutospacing="1"/>
        <w:contextualSpacing/>
        <w:jc w:val="both"/>
        <w:rPr>
          <w:rFonts w:ascii="Tahoma" w:hAnsi="Tahoma" w:cs="Tahoma"/>
        </w:rPr>
      </w:pPr>
    </w:p>
    <w:p w:rsidR="00EA0E2A" w:rsidRPr="00F21DE3" w:rsidRDefault="00EA0E2A" w:rsidP="00EA0E2A">
      <w:pPr>
        <w:shd w:val="clear" w:color="auto" w:fill="FFFFFF"/>
        <w:spacing w:after="100" w:afterAutospacing="1"/>
        <w:contextualSpacing/>
        <w:jc w:val="both"/>
        <w:rPr>
          <w:rFonts w:ascii="Tahoma" w:hAnsi="Tahoma" w:cs="Tahoma"/>
          <w:lang w:val="es-ES_tradnl"/>
        </w:rPr>
      </w:pPr>
      <w:r w:rsidRPr="00EA0E2A">
        <w:rPr>
          <w:rFonts w:ascii="Tahoma" w:hAnsi="Tahoma" w:cs="Tahoma"/>
          <w:lang w:val="es-ES_tradnl"/>
        </w:rPr>
        <w:t xml:space="preserve">Cabe hacer mención que la Comisaria General de Seguridad Pública de manifiesta mediante el oficio número CP/079/2018, firmado por la Lic. Perla Lorena López </w:t>
      </w:r>
      <w:proofErr w:type="spellStart"/>
      <w:r w:rsidRPr="00EA0E2A">
        <w:rPr>
          <w:rFonts w:ascii="Tahoma" w:hAnsi="Tahoma" w:cs="Tahoma"/>
          <w:lang w:val="es-ES_tradnl"/>
        </w:rPr>
        <w:t>Guizar</w:t>
      </w:r>
      <w:proofErr w:type="spellEnd"/>
      <w:r w:rsidRPr="00EA0E2A">
        <w:rPr>
          <w:rFonts w:ascii="Tahoma" w:hAnsi="Tahoma" w:cs="Tahoma"/>
          <w:lang w:val="es-ES_tradnl"/>
        </w:rPr>
        <w:t xml:space="preserve"> Director Administrativo y el Comisario Jefe, Encargado DEL Despacho de la </w:t>
      </w:r>
      <w:r w:rsidR="000172CA" w:rsidRPr="00EA0E2A">
        <w:rPr>
          <w:rFonts w:ascii="Tahoma" w:hAnsi="Tahoma" w:cs="Tahoma"/>
          <w:lang w:val="es-ES_tradnl"/>
        </w:rPr>
        <w:t>Comisaría</w:t>
      </w:r>
      <w:r w:rsidRPr="00EA0E2A">
        <w:rPr>
          <w:rFonts w:ascii="Tahoma" w:hAnsi="Tahoma" w:cs="Tahoma"/>
          <w:lang w:val="es-ES_tradnl"/>
        </w:rPr>
        <w:t xml:space="preserve"> General de Seguridad Pública El Lic. Jorge Alberto Arizpe García,  el análisis realizado a  las propuestas presentadas por los licitantes.</w:t>
      </w:r>
    </w:p>
    <w:p w:rsidR="00EA0E2A" w:rsidRDefault="00EA0E2A" w:rsidP="00EA0E2A">
      <w:pPr>
        <w:shd w:val="clear" w:color="auto" w:fill="FFFFFF"/>
        <w:spacing w:after="100" w:afterAutospacing="1"/>
        <w:contextualSpacing/>
        <w:jc w:val="both"/>
        <w:rPr>
          <w:rFonts w:ascii="Tahoma" w:hAnsi="Tahoma" w:cs="Tahoma"/>
          <w:lang w:val="es-ES_tradnl"/>
        </w:rPr>
      </w:pPr>
    </w:p>
    <w:p w:rsidR="00EA0E2A" w:rsidRDefault="00EA0E2A" w:rsidP="00EA0E2A">
      <w:pPr>
        <w:shd w:val="clear" w:color="auto" w:fill="FFFFFF"/>
        <w:spacing w:after="100" w:afterAutospacing="1"/>
        <w:contextualSpacing/>
        <w:jc w:val="both"/>
        <w:rPr>
          <w:rFonts w:ascii="Tahoma" w:hAnsi="Tahoma" w:cs="Tahoma"/>
          <w:lang w:val="es-ES_tradnl"/>
        </w:rPr>
      </w:pPr>
    </w:p>
    <w:p w:rsidR="00EA0E2A" w:rsidRPr="00F21DE3" w:rsidRDefault="00EA0E2A" w:rsidP="00EA0E2A">
      <w:pPr>
        <w:shd w:val="clear" w:color="auto" w:fill="FFFFFF"/>
        <w:spacing w:after="100" w:afterAutospacing="1"/>
        <w:contextualSpacing/>
        <w:jc w:val="both"/>
        <w:rPr>
          <w:rFonts w:ascii="Tahoma" w:hAnsi="Tahoma" w:cs="Tahoma"/>
          <w:lang w:val="es-ES_tradnl"/>
        </w:rPr>
      </w:pPr>
    </w:p>
    <w:p w:rsidR="00EA0E2A" w:rsidRPr="00F21DE3" w:rsidRDefault="00EA0E2A" w:rsidP="00EA0E2A">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Responsable de la evaluación de las proposiciones:</w:t>
      </w:r>
    </w:p>
    <w:p w:rsidR="00EA0E2A" w:rsidRPr="00F21DE3" w:rsidRDefault="00EA0E2A" w:rsidP="00EA0E2A">
      <w:pPr>
        <w:shd w:val="clear" w:color="auto" w:fill="FFFFFF"/>
        <w:spacing w:after="100" w:afterAutospacing="1"/>
        <w:contextualSpacing/>
        <w:jc w:val="both"/>
        <w:rPr>
          <w:rFonts w:ascii="Tahoma" w:hAnsi="Tahoma" w:cs="Tahoma"/>
          <w:lang w:val="es-ES_tradnl"/>
        </w:rPr>
      </w:pPr>
    </w:p>
    <w:tbl>
      <w:tblPr>
        <w:tblStyle w:val="Tablaconcuadrcula"/>
        <w:tblW w:w="0" w:type="auto"/>
        <w:tblLayout w:type="fixed"/>
        <w:tblLook w:val="04A0" w:firstRow="1" w:lastRow="0" w:firstColumn="1" w:lastColumn="0" w:noHBand="0" w:noVBand="1"/>
      </w:tblPr>
      <w:tblGrid>
        <w:gridCol w:w="3714"/>
        <w:gridCol w:w="3714"/>
      </w:tblGrid>
      <w:tr w:rsidR="00EA0E2A" w:rsidRPr="00F21DE3" w:rsidTr="00E62E1A">
        <w:tc>
          <w:tcPr>
            <w:tcW w:w="3714" w:type="dxa"/>
          </w:tcPr>
          <w:p w:rsidR="00EA0E2A" w:rsidRPr="00F21DE3" w:rsidRDefault="00EA0E2A" w:rsidP="00E62E1A">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Nombre</w:t>
            </w:r>
          </w:p>
        </w:tc>
        <w:tc>
          <w:tcPr>
            <w:tcW w:w="3714" w:type="dxa"/>
          </w:tcPr>
          <w:p w:rsidR="00EA0E2A" w:rsidRPr="00F21DE3" w:rsidRDefault="00EA0E2A" w:rsidP="00E62E1A">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Cargo</w:t>
            </w:r>
          </w:p>
        </w:tc>
      </w:tr>
      <w:tr w:rsidR="00EA0E2A" w:rsidRPr="00F21DE3" w:rsidTr="00E62E1A">
        <w:tc>
          <w:tcPr>
            <w:tcW w:w="3714" w:type="dxa"/>
          </w:tcPr>
          <w:p w:rsidR="00EA0E2A" w:rsidRPr="006D10BA" w:rsidRDefault="00EA0E2A" w:rsidP="00E62E1A">
            <w:pPr>
              <w:shd w:val="clear" w:color="auto" w:fill="FFFFFF"/>
              <w:spacing w:after="100" w:afterAutospacing="1"/>
              <w:contextualSpacing/>
              <w:jc w:val="both"/>
              <w:rPr>
                <w:rFonts w:ascii="Tahoma" w:hAnsi="Tahoma" w:cs="Tahoma"/>
                <w:sz w:val="24"/>
                <w:szCs w:val="24"/>
                <w:lang w:val="es-ES_tradnl"/>
              </w:rPr>
            </w:pPr>
            <w:r w:rsidRPr="006D10BA">
              <w:rPr>
                <w:rFonts w:ascii="Tahoma" w:hAnsi="Tahoma" w:cs="Tahoma"/>
                <w:sz w:val="24"/>
                <w:szCs w:val="24"/>
                <w:lang w:val="es-ES_tradnl"/>
              </w:rPr>
              <w:t xml:space="preserve">Lic. Perla Lorena López </w:t>
            </w:r>
            <w:proofErr w:type="spellStart"/>
            <w:r w:rsidRPr="006D10BA">
              <w:rPr>
                <w:rFonts w:ascii="Tahoma" w:hAnsi="Tahoma" w:cs="Tahoma"/>
                <w:sz w:val="24"/>
                <w:szCs w:val="24"/>
                <w:lang w:val="es-ES_tradnl"/>
              </w:rPr>
              <w:t>Guizar</w:t>
            </w:r>
            <w:proofErr w:type="spellEnd"/>
            <w:r w:rsidRPr="006D10BA">
              <w:rPr>
                <w:rFonts w:ascii="Tahoma" w:hAnsi="Tahoma" w:cs="Tahoma"/>
                <w:sz w:val="24"/>
                <w:szCs w:val="24"/>
                <w:lang w:val="es-ES_tradnl"/>
              </w:rPr>
              <w:t xml:space="preserve"> </w:t>
            </w:r>
          </w:p>
        </w:tc>
        <w:tc>
          <w:tcPr>
            <w:tcW w:w="3714" w:type="dxa"/>
          </w:tcPr>
          <w:p w:rsidR="00EA0E2A" w:rsidRPr="000C326A" w:rsidRDefault="00EA0E2A" w:rsidP="00E62E1A">
            <w:pPr>
              <w:spacing w:after="100" w:afterAutospacing="1"/>
              <w:contextualSpacing/>
              <w:jc w:val="both"/>
              <w:rPr>
                <w:rFonts w:ascii="Tahoma" w:hAnsi="Tahoma" w:cs="Tahoma"/>
                <w:sz w:val="24"/>
                <w:szCs w:val="24"/>
                <w:lang w:val="es-ES_tradnl"/>
              </w:rPr>
            </w:pPr>
            <w:r>
              <w:rPr>
                <w:rFonts w:ascii="Tahoma" w:hAnsi="Tahoma" w:cs="Tahoma"/>
                <w:sz w:val="24"/>
                <w:szCs w:val="24"/>
                <w:lang w:val="es-ES_tradnl"/>
              </w:rPr>
              <w:t xml:space="preserve">Director </w:t>
            </w:r>
            <w:r w:rsidR="000172CA">
              <w:rPr>
                <w:rFonts w:ascii="Tahoma" w:hAnsi="Tahoma" w:cs="Tahoma"/>
                <w:sz w:val="24"/>
                <w:szCs w:val="24"/>
                <w:lang w:val="es-ES_tradnl"/>
              </w:rPr>
              <w:t>Administrativo</w:t>
            </w:r>
          </w:p>
        </w:tc>
      </w:tr>
      <w:tr w:rsidR="00EA0E2A" w:rsidRPr="00F21DE3" w:rsidTr="00E62E1A">
        <w:tc>
          <w:tcPr>
            <w:tcW w:w="3714" w:type="dxa"/>
          </w:tcPr>
          <w:p w:rsidR="00EA0E2A" w:rsidRPr="006D10BA" w:rsidRDefault="00EA0E2A" w:rsidP="00E62E1A">
            <w:pPr>
              <w:shd w:val="clear" w:color="auto" w:fill="FFFFFF"/>
              <w:spacing w:after="100" w:afterAutospacing="1"/>
              <w:contextualSpacing/>
              <w:jc w:val="both"/>
              <w:rPr>
                <w:rFonts w:ascii="Tahoma" w:hAnsi="Tahoma" w:cs="Tahoma"/>
                <w:sz w:val="24"/>
                <w:szCs w:val="24"/>
                <w:lang w:val="es-ES_tradnl"/>
              </w:rPr>
            </w:pPr>
            <w:r w:rsidRPr="006D10BA">
              <w:rPr>
                <w:rFonts w:ascii="Tahoma" w:hAnsi="Tahoma" w:cs="Tahoma"/>
                <w:sz w:val="24"/>
                <w:szCs w:val="24"/>
                <w:lang w:val="es-ES_tradnl"/>
              </w:rPr>
              <w:t xml:space="preserve">Lic. Jorge Alberto Arizpe García </w:t>
            </w:r>
          </w:p>
        </w:tc>
        <w:tc>
          <w:tcPr>
            <w:tcW w:w="3714" w:type="dxa"/>
          </w:tcPr>
          <w:p w:rsidR="00EA0E2A" w:rsidRDefault="00EA0E2A" w:rsidP="00E62E1A">
            <w:pPr>
              <w:spacing w:after="100" w:afterAutospacing="1"/>
              <w:contextualSpacing/>
              <w:jc w:val="both"/>
              <w:rPr>
                <w:rFonts w:ascii="Tahoma" w:hAnsi="Tahoma" w:cs="Tahoma"/>
                <w:sz w:val="24"/>
                <w:szCs w:val="24"/>
                <w:lang w:val="es-ES_tradnl"/>
              </w:rPr>
            </w:pPr>
            <w:r>
              <w:rPr>
                <w:rFonts w:ascii="Tahoma" w:hAnsi="Tahoma" w:cs="Tahoma"/>
                <w:sz w:val="24"/>
                <w:szCs w:val="24"/>
                <w:lang w:val="es-ES_tradnl"/>
              </w:rPr>
              <w:t>Comisario en Jefe, Encargado del Despacho de la Comisaría General de Seguridad Pública.</w:t>
            </w:r>
          </w:p>
        </w:tc>
      </w:tr>
    </w:tbl>
    <w:p w:rsidR="00C4193B" w:rsidRPr="00EA0E2A" w:rsidRDefault="00C4193B" w:rsidP="00C4193B">
      <w:pPr>
        <w:shd w:val="clear" w:color="auto" w:fill="FFFFFF"/>
        <w:spacing w:after="100" w:afterAutospacing="1"/>
        <w:contextualSpacing/>
        <w:jc w:val="both"/>
        <w:rPr>
          <w:rFonts w:ascii="Tahoma" w:hAnsi="Tahoma" w:cs="Tahoma"/>
        </w:rPr>
      </w:pPr>
    </w:p>
    <w:p w:rsidR="00EA0E2A" w:rsidRPr="00F21DE3" w:rsidRDefault="00EA0E2A" w:rsidP="00C4193B">
      <w:pPr>
        <w:shd w:val="clear" w:color="auto" w:fill="FFFFFF"/>
        <w:spacing w:after="100" w:afterAutospacing="1"/>
        <w:contextualSpacing/>
        <w:jc w:val="both"/>
        <w:rPr>
          <w:rFonts w:ascii="Tahoma" w:hAnsi="Tahoma" w:cs="Tahoma"/>
          <w:lang w:val="es-ES_tradnl"/>
        </w:rPr>
      </w:pPr>
    </w:p>
    <w:p w:rsidR="00C4193B" w:rsidRDefault="00C4193B" w:rsidP="00C4193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C4193B" w:rsidRDefault="00C4193B" w:rsidP="00C4193B">
      <w:pPr>
        <w:shd w:val="clear" w:color="auto" w:fill="FFFFFF"/>
        <w:spacing w:after="100" w:afterAutospacing="1"/>
        <w:contextualSpacing/>
        <w:jc w:val="both"/>
        <w:rPr>
          <w:rFonts w:ascii="Tahoma" w:hAnsi="Tahoma" w:cs="Tahoma"/>
          <w:lang w:val="es-ES_tradnl"/>
        </w:rPr>
      </w:pPr>
    </w:p>
    <w:p w:rsidR="00C4193B" w:rsidRDefault="00C4193B" w:rsidP="00C4193B">
      <w:pPr>
        <w:shd w:val="clear" w:color="auto" w:fill="FFFFFF"/>
        <w:spacing w:after="100" w:afterAutospacing="1"/>
        <w:contextualSpacing/>
        <w:jc w:val="both"/>
        <w:rPr>
          <w:rFonts w:ascii="Tahoma" w:hAnsi="Tahoma" w:cs="Tahoma"/>
          <w:lang w:val="es-ES_tradnl"/>
        </w:rPr>
      </w:pPr>
    </w:p>
    <w:tbl>
      <w:tblPr>
        <w:tblW w:w="6800" w:type="dxa"/>
        <w:tblInd w:w="587" w:type="dxa"/>
        <w:tblLayout w:type="fixed"/>
        <w:tblCellMar>
          <w:left w:w="70" w:type="dxa"/>
          <w:right w:w="70" w:type="dxa"/>
        </w:tblCellMar>
        <w:tblLook w:val="04A0" w:firstRow="1" w:lastRow="0" w:firstColumn="1" w:lastColumn="0" w:noHBand="0" w:noVBand="1"/>
      </w:tblPr>
      <w:tblGrid>
        <w:gridCol w:w="900"/>
        <w:gridCol w:w="2240"/>
        <w:gridCol w:w="1180"/>
        <w:gridCol w:w="1060"/>
        <w:gridCol w:w="1420"/>
      </w:tblGrid>
      <w:tr w:rsidR="00C4193B" w:rsidRPr="00240127" w:rsidTr="00E62E1A">
        <w:trPr>
          <w:trHeight w:val="1230"/>
        </w:trPr>
        <w:tc>
          <w:tcPr>
            <w:tcW w:w="900" w:type="dxa"/>
            <w:vMerge w:val="restart"/>
            <w:tcBorders>
              <w:top w:val="single" w:sz="8" w:space="0" w:color="auto"/>
              <w:left w:val="single" w:sz="8" w:space="0" w:color="auto"/>
              <w:bottom w:val="single" w:sz="8" w:space="0" w:color="000000"/>
              <w:right w:val="single" w:sz="8" w:space="0" w:color="auto"/>
            </w:tcBorders>
            <w:shd w:val="clear" w:color="000000" w:fill="FABF8F"/>
            <w:noWrap/>
            <w:vAlign w:val="center"/>
            <w:hideMark/>
          </w:tcPr>
          <w:p w:rsidR="00C4193B" w:rsidRPr="00240127" w:rsidRDefault="00C4193B" w:rsidP="00E62E1A">
            <w:pPr>
              <w:jc w:val="center"/>
              <w:rPr>
                <w:rFonts w:ascii="Calibri" w:hAnsi="Calibri"/>
                <w:b/>
                <w:bCs/>
                <w:color w:val="000000"/>
                <w:sz w:val="20"/>
                <w:szCs w:val="20"/>
                <w:lang w:eastAsia="es-MX"/>
              </w:rPr>
            </w:pPr>
            <w:r w:rsidRPr="00240127">
              <w:rPr>
                <w:rFonts w:ascii="Calibri" w:hAnsi="Calibri"/>
                <w:b/>
                <w:bCs/>
                <w:color w:val="000000"/>
                <w:sz w:val="20"/>
                <w:szCs w:val="20"/>
                <w:lang w:eastAsia="es-MX"/>
              </w:rPr>
              <w:t>Partida</w:t>
            </w:r>
          </w:p>
        </w:tc>
        <w:tc>
          <w:tcPr>
            <w:tcW w:w="2240" w:type="dxa"/>
            <w:vMerge w:val="restart"/>
            <w:tcBorders>
              <w:top w:val="single" w:sz="8" w:space="0" w:color="auto"/>
              <w:left w:val="single" w:sz="8" w:space="0" w:color="auto"/>
              <w:bottom w:val="single" w:sz="8" w:space="0" w:color="000000"/>
              <w:right w:val="single" w:sz="8" w:space="0" w:color="auto"/>
            </w:tcBorders>
            <w:shd w:val="clear" w:color="000000" w:fill="FABF8F"/>
            <w:noWrap/>
            <w:vAlign w:val="center"/>
            <w:hideMark/>
          </w:tcPr>
          <w:p w:rsidR="00C4193B" w:rsidRPr="00240127" w:rsidRDefault="00C4193B" w:rsidP="00E62E1A">
            <w:pPr>
              <w:jc w:val="center"/>
              <w:rPr>
                <w:rFonts w:ascii="Calibri" w:hAnsi="Calibri"/>
                <w:b/>
                <w:bCs/>
                <w:color w:val="000000"/>
                <w:sz w:val="20"/>
                <w:szCs w:val="20"/>
                <w:lang w:eastAsia="es-MX"/>
              </w:rPr>
            </w:pPr>
            <w:r w:rsidRPr="00240127">
              <w:rPr>
                <w:rFonts w:ascii="Calibri" w:hAnsi="Calibri"/>
                <w:b/>
                <w:bCs/>
                <w:color w:val="000000"/>
                <w:sz w:val="20"/>
                <w:szCs w:val="20"/>
                <w:lang w:eastAsia="es-MX"/>
              </w:rPr>
              <w:t>Articulo</w:t>
            </w:r>
          </w:p>
        </w:tc>
        <w:tc>
          <w:tcPr>
            <w:tcW w:w="1180"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C4193B" w:rsidRPr="00240127" w:rsidRDefault="00C4193B" w:rsidP="00E62E1A">
            <w:pPr>
              <w:jc w:val="center"/>
              <w:rPr>
                <w:rFonts w:ascii="Calibri" w:hAnsi="Calibri"/>
                <w:b/>
                <w:bCs/>
                <w:color w:val="000000"/>
                <w:sz w:val="20"/>
                <w:szCs w:val="20"/>
                <w:lang w:eastAsia="es-MX"/>
              </w:rPr>
            </w:pPr>
            <w:r w:rsidRPr="00240127">
              <w:rPr>
                <w:rFonts w:ascii="Calibri" w:hAnsi="Calibri"/>
                <w:b/>
                <w:bCs/>
                <w:color w:val="000000"/>
                <w:sz w:val="20"/>
                <w:szCs w:val="20"/>
                <w:lang w:eastAsia="es-MX"/>
              </w:rPr>
              <w:t>Cantidad y unidad    Sacos</w:t>
            </w:r>
          </w:p>
        </w:tc>
        <w:tc>
          <w:tcPr>
            <w:tcW w:w="2480" w:type="dxa"/>
            <w:gridSpan w:val="2"/>
            <w:tcBorders>
              <w:top w:val="single" w:sz="8" w:space="0" w:color="auto"/>
              <w:left w:val="nil"/>
              <w:bottom w:val="single" w:sz="8" w:space="0" w:color="auto"/>
              <w:right w:val="single" w:sz="8" w:space="0" w:color="000000"/>
            </w:tcBorders>
            <w:shd w:val="clear" w:color="000000" w:fill="FABF8F"/>
            <w:vAlign w:val="center"/>
            <w:hideMark/>
          </w:tcPr>
          <w:p w:rsidR="00C4193B" w:rsidRPr="00240127" w:rsidRDefault="00C4193B" w:rsidP="00E62E1A">
            <w:pPr>
              <w:jc w:val="center"/>
              <w:rPr>
                <w:rFonts w:ascii="Calibri" w:hAnsi="Calibri"/>
                <w:b/>
                <w:bCs/>
                <w:sz w:val="20"/>
                <w:szCs w:val="20"/>
                <w:lang w:eastAsia="es-MX"/>
              </w:rPr>
            </w:pPr>
            <w:r w:rsidRPr="00240127">
              <w:rPr>
                <w:rFonts w:ascii="Calibri" w:hAnsi="Calibri"/>
                <w:b/>
                <w:bCs/>
                <w:sz w:val="20"/>
                <w:szCs w:val="20"/>
                <w:lang w:eastAsia="es-MX"/>
              </w:rPr>
              <w:t>Ricardo Lomelí López</w:t>
            </w:r>
          </w:p>
        </w:tc>
      </w:tr>
      <w:tr w:rsidR="00C4193B" w:rsidRPr="00240127" w:rsidTr="00E62E1A">
        <w:trPr>
          <w:trHeight w:val="1020"/>
        </w:trPr>
        <w:tc>
          <w:tcPr>
            <w:tcW w:w="900" w:type="dxa"/>
            <w:vMerge/>
            <w:tcBorders>
              <w:top w:val="single" w:sz="8" w:space="0" w:color="auto"/>
              <w:left w:val="single" w:sz="8" w:space="0" w:color="auto"/>
              <w:bottom w:val="single" w:sz="8" w:space="0" w:color="000000"/>
              <w:right w:val="single" w:sz="8" w:space="0" w:color="auto"/>
            </w:tcBorders>
            <w:vAlign w:val="center"/>
            <w:hideMark/>
          </w:tcPr>
          <w:p w:rsidR="00C4193B" w:rsidRPr="00240127" w:rsidRDefault="00C4193B" w:rsidP="00E62E1A">
            <w:pPr>
              <w:rPr>
                <w:rFonts w:ascii="Calibri" w:hAnsi="Calibri"/>
                <w:b/>
                <w:bCs/>
                <w:color w:val="000000"/>
                <w:sz w:val="20"/>
                <w:szCs w:val="20"/>
                <w:lang w:eastAsia="es-MX"/>
              </w:rPr>
            </w:pPr>
          </w:p>
        </w:tc>
        <w:tc>
          <w:tcPr>
            <w:tcW w:w="2240" w:type="dxa"/>
            <w:vMerge/>
            <w:tcBorders>
              <w:top w:val="single" w:sz="8" w:space="0" w:color="auto"/>
              <w:left w:val="single" w:sz="8" w:space="0" w:color="auto"/>
              <w:bottom w:val="single" w:sz="8" w:space="0" w:color="000000"/>
              <w:right w:val="single" w:sz="8" w:space="0" w:color="auto"/>
            </w:tcBorders>
            <w:vAlign w:val="center"/>
            <w:hideMark/>
          </w:tcPr>
          <w:p w:rsidR="00C4193B" w:rsidRPr="00240127" w:rsidRDefault="00C4193B" w:rsidP="00E62E1A">
            <w:pPr>
              <w:rPr>
                <w:rFonts w:ascii="Calibri" w:hAnsi="Calibri"/>
                <w:b/>
                <w:bCs/>
                <w:color w:val="000000"/>
                <w:sz w:val="20"/>
                <w:szCs w:val="20"/>
                <w:lang w:eastAsia="es-MX"/>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C4193B" w:rsidRPr="00240127" w:rsidRDefault="00C4193B" w:rsidP="00E62E1A">
            <w:pPr>
              <w:rPr>
                <w:rFonts w:ascii="Calibri" w:hAnsi="Calibri"/>
                <w:b/>
                <w:bCs/>
                <w:color w:val="000000"/>
                <w:sz w:val="20"/>
                <w:szCs w:val="20"/>
                <w:lang w:eastAsia="es-MX"/>
              </w:rPr>
            </w:pPr>
          </w:p>
        </w:tc>
        <w:tc>
          <w:tcPr>
            <w:tcW w:w="1060" w:type="dxa"/>
            <w:tcBorders>
              <w:top w:val="nil"/>
              <w:left w:val="nil"/>
              <w:bottom w:val="single" w:sz="8" w:space="0" w:color="auto"/>
              <w:right w:val="single" w:sz="8" w:space="0" w:color="auto"/>
            </w:tcBorders>
            <w:shd w:val="clear" w:color="000000" w:fill="FABF8F"/>
            <w:vAlign w:val="center"/>
            <w:hideMark/>
          </w:tcPr>
          <w:p w:rsidR="00C4193B" w:rsidRPr="00240127" w:rsidRDefault="00C4193B" w:rsidP="00E62E1A">
            <w:pPr>
              <w:jc w:val="center"/>
              <w:rPr>
                <w:rFonts w:ascii="Calibri" w:hAnsi="Calibri"/>
                <w:b/>
                <w:bCs/>
                <w:sz w:val="20"/>
                <w:szCs w:val="20"/>
                <w:lang w:eastAsia="es-MX"/>
              </w:rPr>
            </w:pPr>
            <w:r w:rsidRPr="00240127">
              <w:rPr>
                <w:rFonts w:ascii="Calibri" w:hAnsi="Calibri"/>
                <w:b/>
                <w:bCs/>
                <w:sz w:val="20"/>
                <w:szCs w:val="20"/>
                <w:lang w:eastAsia="es-MX"/>
              </w:rPr>
              <w:t xml:space="preserve">Precio cotizado por unidad </w:t>
            </w:r>
          </w:p>
        </w:tc>
        <w:tc>
          <w:tcPr>
            <w:tcW w:w="1420" w:type="dxa"/>
            <w:tcBorders>
              <w:top w:val="nil"/>
              <w:left w:val="nil"/>
              <w:bottom w:val="single" w:sz="8" w:space="0" w:color="auto"/>
              <w:right w:val="single" w:sz="8" w:space="0" w:color="auto"/>
            </w:tcBorders>
            <w:shd w:val="clear" w:color="000000" w:fill="FABF8F"/>
            <w:vAlign w:val="center"/>
            <w:hideMark/>
          </w:tcPr>
          <w:p w:rsidR="00C4193B" w:rsidRPr="00240127" w:rsidRDefault="00C4193B" w:rsidP="00E62E1A">
            <w:pPr>
              <w:jc w:val="center"/>
              <w:rPr>
                <w:rFonts w:ascii="Calibri" w:hAnsi="Calibri"/>
                <w:b/>
                <w:bCs/>
                <w:sz w:val="20"/>
                <w:szCs w:val="20"/>
                <w:lang w:eastAsia="es-MX"/>
              </w:rPr>
            </w:pPr>
            <w:r w:rsidRPr="00240127">
              <w:rPr>
                <w:rFonts w:ascii="Calibri" w:hAnsi="Calibri"/>
                <w:b/>
                <w:bCs/>
                <w:sz w:val="20"/>
                <w:szCs w:val="20"/>
                <w:lang w:eastAsia="es-MX"/>
              </w:rPr>
              <w:t>Precio total por partida</w:t>
            </w:r>
          </w:p>
        </w:tc>
      </w:tr>
      <w:tr w:rsidR="00C4193B" w:rsidRPr="00240127" w:rsidTr="00E62E1A">
        <w:trPr>
          <w:trHeight w:val="1005"/>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C4193B" w:rsidRPr="00240127" w:rsidRDefault="00C4193B" w:rsidP="00E62E1A">
            <w:pPr>
              <w:jc w:val="center"/>
              <w:rPr>
                <w:rFonts w:ascii="Calibri" w:hAnsi="Calibri"/>
                <w:color w:val="000000"/>
                <w:sz w:val="20"/>
                <w:szCs w:val="20"/>
                <w:lang w:eastAsia="es-MX"/>
              </w:rPr>
            </w:pPr>
            <w:r w:rsidRPr="00240127">
              <w:rPr>
                <w:rFonts w:ascii="Calibri" w:hAnsi="Calibri"/>
                <w:color w:val="000000"/>
                <w:sz w:val="20"/>
                <w:szCs w:val="20"/>
                <w:lang w:eastAsia="es-MX"/>
              </w:rPr>
              <w:t>1</w:t>
            </w:r>
          </w:p>
        </w:tc>
        <w:tc>
          <w:tcPr>
            <w:tcW w:w="2240" w:type="dxa"/>
            <w:tcBorders>
              <w:top w:val="nil"/>
              <w:left w:val="nil"/>
              <w:bottom w:val="single" w:sz="8" w:space="0" w:color="auto"/>
              <w:right w:val="single" w:sz="8" w:space="0" w:color="auto"/>
            </w:tcBorders>
            <w:shd w:val="clear" w:color="auto" w:fill="auto"/>
            <w:vAlign w:val="center"/>
            <w:hideMark/>
          </w:tcPr>
          <w:p w:rsidR="00C4193B" w:rsidRPr="00240127" w:rsidRDefault="00C4193B" w:rsidP="00E62E1A">
            <w:pPr>
              <w:jc w:val="both"/>
              <w:rPr>
                <w:rFonts w:ascii="Calibri" w:hAnsi="Calibri"/>
                <w:color w:val="000000"/>
                <w:sz w:val="20"/>
                <w:szCs w:val="20"/>
                <w:lang w:eastAsia="es-MX"/>
              </w:rPr>
            </w:pPr>
            <w:r w:rsidRPr="00240127">
              <w:rPr>
                <w:rFonts w:ascii="Calibri" w:hAnsi="Calibri"/>
                <w:color w:val="000000"/>
                <w:sz w:val="20"/>
                <w:szCs w:val="20"/>
                <w:lang w:eastAsia="es-MX"/>
              </w:rPr>
              <w:t>Alimento para perro prescripción Can JD</w:t>
            </w:r>
          </w:p>
        </w:tc>
        <w:tc>
          <w:tcPr>
            <w:tcW w:w="1180" w:type="dxa"/>
            <w:tcBorders>
              <w:top w:val="nil"/>
              <w:left w:val="nil"/>
              <w:bottom w:val="single" w:sz="8" w:space="0" w:color="auto"/>
              <w:right w:val="single" w:sz="8" w:space="0" w:color="auto"/>
            </w:tcBorders>
            <w:shd w:val="clear" w:color="auto" w:fill="auto"/>
            <w:vAlign w:val="center"/>
            <w:hideMark/>
          </w:tcPr>
          <w:p w:rsidR="00C4193B" w:rsidRPr="00240127" w:rsidRDefault="00C4193B" w:rsidP="00E62E1A">
            <w:pPr>
              <w:jc w:val="center"/>
              <w:rPr>
                <w:rFonts w:ascii="Calibri" w:hAnsi="Calibri"/>
                <w:color w:val="000000"/>
                <w:sz w:val="20"/>
                <w:szCs w:val="20"/>
                <w:lang w:eastAsia="es-MX"/>
              </w:rPr>
            </w:pPr>
            <w:r w:rsidRPr="00240127">
              <w:rPr>
                <w:rFonts w:ascii="Calibri" w:hAnsi="Calibri"/>
                <w:color w:val="000000"/>
                <w:sz w:val="20"/>
                <w:szCs w:val="20"/>
                <w:lang w:eastAsia="es-MX"/>
              </w:rPr>
              <w:t>25</w:t>
            </w:r>
          </w:p>
        </w:tc>
        <w:tc>
          <w:tcPr>
            <w:tcW w:w="1060" w:type="dxa"/>
            <w:tcBorders>
              <w:top w:val="nil"/>
              <w:left w:val="nil"/>
              <w:bottom w:val="single" w:sz="8" w:space="0" w:color="auto"/>
              <w:right w:val="single" w:sz="8" w:space="0" w:color="auto"/>
            </w:tcBorders>
            <w:shd w:val="clear" w:color="auto" w:fill="auto"/>
            <w:vAlign w:val="center"/>
            <w:hideMark/>
          </w:tcPr>
          <w:p w:rsidR="00C4193B" w:rsidRPr="00240127" w:rsidRDefault="00C4193B" w:rsidP="00E62E1A">
            <w:pPr>
              <w:jc w:val="center"/>
              <w:rPr>
                <w:rFonts w:ascii="Calibri" w:hAnsi="Calibri"/>
                <w:sz w:val="20"/>
                <w:szCs w:val="20"/>
                <w:lang w:eastAsia="es-MX"/>
              </w:rPr>
            </w:pPr>
            <w:r w:rsidRPr="00240127">
              <w:rPr>
                <w:rFonts w:ascii="Calibri" w:hAnsi="Calibri"/>
                <w:sz w:val="20"/>
                <w:szCs w:val="20"/>
                <w:lang w:eastAsia="es-MX"/>
              </w:rPr>
              <w:t>$1,367.00</w:t>
            </w:r>
          </w:p>
        </w:tc>
        <w:tc>
          <w:tcPr>
            <w:tcW w:w="1420" w:type="dxa"/>
            <w:tcBorders>
              <w:top w:val="nil"/>
              <w:left w:val="nil"/>
              <w:bottom w:val="single" w:sz="8" w:space="0" w:color="auto"/>
              <w:right w:val="single" w:sz="8" w:space="0" w:color="auto"/>
            </w:tcBorders>
            <w:shd w:val="clear" w:color="auto" w:fill="auto"/>
            <w:noWrap/>
            <w:vAlign w:val="center"/>
            <w:hideMark/>
          </w:tcPr>
          <w:p w:rsidR="00C4193B" w:rsidRPr="00240127" w:rsidRDefault="00C4193B" w:rsidP="00E62E1A">
            <w:pPr>
              <w:jc w:val="center"/>
              <w:rPr>
                <w:rFonts w:ascii="Calibri" w:hAnsi="Calibri"/>
                <w:color w:val="000000"/>
                <w:sz w:val="20"/>
                <w:szCs w:val="20"/>
                <w:lang w:eastAsia="es-MX"/>
              </w:rPr>
            </w:pPr>
            <w:r w:rsidRPr="00240127">
              <w:rPr>
                <w:rFonts w:ascii="Calibri" w:hAnsi="Calibri"/>
                <w:color w:val="000000"/>
                <w:sz w:val="20"/>
                <w:szCs w:val="20"/>
                <w:lang w:eastAsia="es-MX"/>
              </w:rPr>
              <w:t>$34,175.00</w:t>
            </w:r>
          </w:p>
        </w:tc>
      </w:tr>
      <w:tr w:rsidR="00C4193B" w:rsidRPr="00240127" w:rsidTr="00E62E1A">
        <w:trPr>
          <w:trHeight w:val="1035"/>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C4193B" w:rsidRPr="00240127" w:rsidRDefault="00C4193B" w:rsidP="00E62E1A">
            <w:pPr>
              <w:jc w:val="center"/>
              <w:rPr>
                <w:rFonts w:ascii="Calibri" w:hAnsi="Calibri"/>
                <w:color w:val="000000"/>
                <w:sz w:val="20"/>
                <w:szCs w:val="20"/>
                <w:lang w:eastAsia="es-MX"/>
              </w:rPr>
            </w:pPr>
            <w:r w:rsidRPr="00240127">
              <w:rPr>
                <w:rFonts w:ascii="Calibri" w:hAnsi="Calibri"/>
                <w:color w:val="000000"/>
                <w:sz w:val="20"/>
                <w:szCs w:val="20"/>
                <w:lang w:eastAsia="es-MX"/>
              </w:rPr>
              <w:lastRenderedPageBreak/>
              <w:t>2</w:t>
            </w:r>
          </w:p>
        </w:tc>
        <w:tc>
          <w:tcPr>
            <w:tcW w:w="2240" w:type="dxa"/>
            <w:tcBorders>
              <w:top w:val="nil"/>
              <w:left w:val="nil"/>
              <w:bottom w:val="single" w:sz="8" w:space="0" w:color="auto"/>
              <w:right w:val="single" w:sz="8" w:space="0" w:color="auto"/>
            </w:tcBorders>
            <w:shd w:val="clear" w:color="auto" w:fill="auto"/>
            <w:vAlign w:val="center"/>
            <w:hideMark/>
          </w:tcPr>
          <w:p w:rsidR="00C4193B" w:rsidRPr="00240127" w:rsidRDefault="00C4193B" w:rsidP="00E62E1A">
            <w:pPr>
              <w:jc w:val="both"/>
              <w:rPr>
                <w:rFonts w:ascii="Calibri" w:hAnsi="Calibri"/>
                <w:color w:val="000000"/>
                <w:sz w:val="20"/>
                <w:szCs w:val="20"/>
                <w:lang w:eastAsia="es-MX"/>
              </w:rPr>
            </w:pPr>
            <w:r w:rsidRPr="00240127">
              <w:rPr>
                <w:rFonts w:ascii="Calibri" w:hAnsi="Calibri"/>
                <w:color w:val="000000"/>
                <w:sz w:val="20"/>
                <w:szCs w:val="20"/>
                <w:lang w:eastAsia="es-MX"/>
              </w:rPr>
              <w:t>Alimento para perro prescripción Can ZD</w:t>
            </w:r>
          </w:p>
        </w:tc>
        <w:tc>
          <w:tcPr>
            <w:tcW w:w="1180" w:type="dxa"/>
            <w:tcBorders>
              <w:top w:val="nil"/>
              <w:left w:val="nil"/>
              <w:bottom w:val="single" w:sz="8" w:space="0" w:color="auto"/>
              <w:right w:val="single" w:sz="8" w:space="0" w:color="auto"/>
            </w:tcBorders>
            <w:shd w:val="clear" w:color="auto" w:fill="auto"/>
            <w:vAlign w:val="center"/>
            <w:hideMark/>
          </w:tcPr>
          <w:p w:rsidR="00C4193B" w:rsidRPr="00240127" w:rsidRDefault="00C4193B" w:rsidP="00E62E1A">
            <w:pPr>
              <w:jc w:val="center"/>
              <w:rPr>
                <w:rFonts w:ascii="Calibri" w:hAnsi="Calibri"/>
                <w:color w:val="000000"/>
                <w:sz w:val="20"/>
                <w:szCs w:val="20"/>
                <w:lang w:eastAsia="es-MX"/>
              </w:rPr>
            </w:pPr>
            <w:r w:rsidRPr="00240127">
              <w:rPr>
                <w:rFonts w:ascii="Calibri" w:hAnsi="Calibri"/>
                <w:color w:val="000000"/>
                <w:sz w:val="20"/>
                <w:szCs w:val="20"/>
                <w:lang w:eastAsia="es-MX"/>
              </w:rPr>
              <w:t>35</w:t>
            </w:r>
          </w:p>
        </w:tc>
        <w:tc>
          <w:tcPr>
            <w:tcW w:w="1060" w:type="dxa"/>
            <w:tcBorders>
              <w:top w:val="nil"/>
              <w:left w:val="nil"/>
              <w:bottom w:val="single" w:sz="8" w:space="0" w:color="auto"/>
              <w:right w:val="single" w:sz="8" w:space="0" w:color="auto"/>
            </w:tcBorders>
            <w:shd w:val="clear" w:color="auto" w:fill="auto"/>
            <w:vAlign w:val="center"/>
            <w:hideMark/>
          </w:tcPr>
          <w:p w:rsidR="00C4193B" w:rsidRPr="00240127" w:rsidRDefault="00C4193B" w:rsidP="00E62E1A">
            <w:pPr>
              <w:jc w:val="center"/>
              <w:rPr>
                <w:rFonts w:ascii="Calibri" w:hAnsi="Calibri"/>
                <w:sz w:val="20"/>
                <w:szCs w:val="20"/>
                <w:lang w:eastAsia="es-MX"/>
              </w:rPr>
            </w:pPr>
            <w:r w:rsidRPr="00240127">
              <w:rPr>
                <w:rFonts w:ascii="Calibri" w:hAnsi="Calibri"/>
                <w:sz w:val="20"/>
                <w:szCs w:val="20"/>
                <w:lang w:eastAsia="es-MX"/>
              </w:rPr>
              <w:t>$1,038.00</w:t>
            </w:r>
          </w:p>
        </w:tc>
        <w:tc>
          <w:tcPr>
            <w:tcW w:w="1420" w:type="dxa"/>
            <w:tcBorders>
              <w:top w:val="nil"/>
              <w:left w:val="nil"/>
              <w:bottom w:val="single" w:sz="8" w:space="0" w:color="auto"/>
              <w:right w:val="single" w:sz="8" w:space="0" w:color="auto"/>
            </w:tcBorders>
            <w:shd w:val="clear" w:color="auto" w:fill="auto"/>
            <w:noWrap/>
            <w:vAlign w:val="center"/>
            <w:hideMark/>
          </w:tcPr>
          <w:p w:rsidR="00C4193B" w:rsidRPr="00240127" w:rsidRDefault="00C4193B" w:rsidP="00E62E1A">
            <w:pPr>
              <w:jc w:val="center"/>
              <w:rPr>
                <w:rFonts w:ascii="Calibri" w:hAnsi="Calibri"/>
                <w:color w:val="000000"/>
                <w:sz w:val="20"/>
                <w:szCs w:val="20"/>
                <w:lang w:eastAsia="es-MX"/>
              </w:rPr>
            </w:pPr>
            <w:r w:rsidRPr="00240127">
              <w:rPr>
                <w:rFonts w:ascii="Calibri" w:hAnsi="Calibri"/>
                <w:color w:val="000000"/>
                <w:sz w:val="20"/>
                <w:szCs w:val="20"/>
                <w:lang w:eastAsia="es-MX"/>
              </w:rPr>
              <w:t>$36,330.00</w:t>
            </w:r>
          </w:p>
        </w:tc>
      </w:tr>
      <w:tr w:rsidR="00C4193B" w:rsidRPr="00240127" w:rsidTr="00E62E1A">
        <w:trPr>
          <w:trHeight w:val="660"/>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C4193B" w:rsidRPr="00240127" w:rsidRDefault="00C4193B" w:rsidP="00E62E1A">
            <w:pPr>
              <w:jc w:val="center"/>
              <w:rPr>
                <w:rFonts w:ascii="Calibri" w:hAnsi="Calibri"/>
                <w:color w:val="000000"/>
                <w:sz w:val="20"/>
                <w:szCs w:val="20"/>
                <w:lang w:eastAsia="es-MX"/>
              </w:rPr>
            </w:pPr>
            <w:r w:rsidRPr="00240127">
              <w:rPr>
                <w:rFonts w:ascii="Calibri" w:hAnsi="Calibri"/>
                <w:color w:val="000000"/>
                <w:sz w:val="20"/>
                <w:szCs w:val="20"/>
                <w:lang w:eastAsia="es-MX"/>
              </w:rPr>
              <w:t>3</w:t>
            </w:r>
          </w:p>
        </w:tc>
        <w:tc>
          <w:tcPr>
            <w:tcW w:w="2240" w:type="dxa"/>
            <w:tcBorders>
              <w:top w:val="nil"/>
              <w:left w:val="nil"/>
              <w:bottom w:val="single" w:sz="8" w:space="0" w:color="auto"/>
              <w:right w:val="single" w:sz="8" w:space="0" w:color="auto"/>
            </w:tcBorders>
            <w:shd w:val="clear" w:color="auto" w:fill="auto"/>
            <w:vAlign w:val="center"/>
            <w:hideMark/>
          </w:tcPr>
          <w:p w:rsidR="00C4193B" w:rsidRPr="00240127" w:rsidRDefault="00C4193B" w:rsidP="00E62E1A">
            <w:pPr>
              <w:jc w:val="both"/>
              <w:rPr>
                <w:rFonts w:ascii="Calibri" w:hAnsi="Calibri"/>
                <w:color w:val="000000"/>
                <w:sz w:val="20"/>
                <w:szCs w:val="20"/>
                <w:lang w:eastAsia="es-MX"/>
              </w:rPr>
            </w:pPr>
            <w:r w:rsidRPr="00240127">
              <w:rPr>
                <w:rFonts w:ascii="Calibri" w:hAnsi="Calibri"/>
                <w:color w:val="000000"/>
                <w:sz w:val="20"/>
                <w:szCs w:val="20"/>
                <w:lang w:eastAsia="es-MX"/>
              </w:rPr>
              <w:t>Alimento para perro prescripción Can CD</w:t>
            </w:r>
          </w:p>
        </w:tc>
        <w:tc>
          <w:tcPr>
            <w:tcW w:w="1180" w:type="dxa"/>
            <w:tcBorders>
              <w:top w:val="nil"/>
              <w:left w:val="nil"/>
              <w:bottom w:val="single" w:sz="8" w:space="0" w:color="auto"/>
              <w:right w:val="single" w:sz="8" w:space="0" w:color="auto"/>
            </w:tcBorders>
            <w:shd w:val="clear" w:color="auto" w:fill="auto"/>
            <w:vAlign w:val="center"/>
            <w:hideMark/>
          </w:tcPr>
          <w:p w:rsidR="00C4193B" w:rsidRPr="00240127" w:rsidRDefault="00C4193B" w:rsidP="00E62E1A">
            <w:pPr>
              <w:jc w:val="center"/>
              <w:rPr>
                <w:rFonts w:ascii="Calibri" w:hAnsi="Calibri"/>
                <w:color w:val="000000"/>
                <w:sz w:val="20"/>
                <w:szCs w:val="20"/>
                <w:lang w:eastAsia="es-MX"/>
              </w:rPr>
            </w:pPr>
            <w:r w:rsidRPr="00240127">
              <w:rPr>
                <w:rFonts w:ascii="Calibri" w:hAnsi="Calibri"/>
                <w:color w:val="000000"/>
                <w:sz w:val="20"/>
                <w:szCs w:val="20"/>
                <w:lang w:eastAsia="es-MX"/>
              </w:rPr>
              <w:t>25</w:t>
            </w:r>
          </w:p>
        </w:tc>
        <w:tc>
          <w:tcPr>
            <w:tcW w:w="1060" w:type="dxa"/>
            <w:tcBorders>
              <w:top w:val="nil"/>
              <w:left w:val="nil"/>
              <w:bottom w:val="single" w:sz="8" w:space="0" w:color="auto"/>
              <w:right w:val="single" w:sz="8" w:space="0" w:color="auto"/>
            </w:tcBorders>
            <w:shd w:val="clear" w:color="auto" w:fill="auto"/>
            <w:vAlign w:val="center"/>
            <w:hideMark/>
          </w:tcPr>
          <w:p w:rsidR="00C4193B" w:rsidRPr="00240127" w:rsidRDefault="00C4193B" w:rsidP="00E62E1A">
            <w:pPr>
              <w:jc w:val="center"/>
              <w:rPr>
                <w:rFonts w:ascii="Calibri" w:hAnsi="Calibri"/>
                <w:sz w:val="20"/>
                <w:szCs w:val="20"/>
                <w:lang w:eastAsia="es-MX"/>
              </w:rPr>
            </w:pPr>
            <w:r w:rsidRPr="00240127">
              <w:rPr>
                <w:rFonts w:ascii="Calibri" w:hAnsi="Calibri"/>
                <w:sz w:val="20"/>
                <w:szCs w:val="20"/>
                <w:lang w:eastAsia="es-MX"/>
              </w:rPr>
              <w:t>$1,199.00</w:t>
            </w:r>
          </w:p>
        </w:tc>
        <w:tc>
          <w:tcPr>
            <w:tcW w:w="1420" w:type="dxa"/>
            <w:tcBorders>
              <w:top w:val="nil"/>
              <w:left w:val="nil"/>
              <w:bottom w:val="single" w:sz="8" w:space="0" w:color="auto"/>
              <w:right w:val="single" w:sz="8" w:space="0" w:color="auto"/>
            </w:tcBorders>
            <w:shd w:val="clear" w:color="auto" w:fill="auto"/>
            <w:noWrap/>
            <w:vAlign w:val="center"/>
            <w:hideMark/>
          </w:tcPr>
          <w:p w:rsidR="00C4193B" w:rsidRPr="00240127" w:rsidRDefault="00C4193B" w:rsidP="00E62E1A">
            <w:pPr>
              <w:jc w:val="center"/>
              <w:rPr>
                <w:rFonts w:ascii="Calibri" w:hAnsi="Calibri"/>
                <w:color w:val="000000"/>
                <w:sz w:val="20"/>
                <w:szCs w:val="20"/>
                <w:lang w:eastAsia="es-MX"/>
              </w:rPr>
            </w:pPr>
            <w:r w:rsidRPr="00240127">
              <w:rPr>
                <w:rFonts w:ascii="Calibri" w:hAnsi="Calibri"/>
                <w:color w:val="000000"/>
                <w:sz w:val="20"/>
                <w:szCs w:val="20"/>
                <w:lang w:eastAsia="es-MX"/>
              </w:rPr>
              <w:t>$29,975.00</w:t>
            </w:r>
          </w:p>
        </w:tc>
      </w:tr>
      <w:tr w:rsidR="00C4193B" w:rsidRPr="00240127" w:rsidTr="00E62E1A">
        <w:trPr>
          <w:trHeight w:val="975"/>
        </w:trPr>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C4193B" w:rsidRPr="00240127" w:rsidRDefault="00C4193B" w:rsidP="00E62E1A">
            <w:pPr>
              <w:jc w:val="center"/>
              <w:rPr>
                <w:rFonts w:ascii="Calibri" w:hAnsi="Calibri"/>
                <w:color w:val="000000"/>
                <w:sz w:val="20"/>
                <w:szCs w:val="20"/>
                <w:lang w:eastAsia="es-MX"/>
              </w:rPr>
            </w:pPr>
            <w:r w:rsidRPr="00240127">
              <w:rPr>
                <w:rFonts w:ascii="Calibri" w:hAnsi="Calibri"/>
                <w:color w:val="000000"/>
                <w:sz w:val="20"/>
                <w:szCs w:val="20"/>
                <w:lang w:eastAsia="es-MX"/>
              </w:rPr>
              <w:t>4</w:t>
            </w:r>
          </w:p>
        </w:tc>
        <w:tc>
          <w:tcPr>
            <w:tcW w:w="2240" w:type="dxa"/>
            <w:tcBorders>
              <w:top w:val="nil"/>
              <w:left w:val="nil"/>
              <w:bottom w:val="single" w:sz="8" w:space="0" w:color="auto"/>
              <w:right w:val="single" w:sz="8" w:space="0" w:color="auto"/>
            </w:tcBorders>
            <w:shd w:val="clear" w:color="auto" w:fill="auto"/>
            <w:vAlign w:val="center"/>
            <w:hideMark/>
          </w:tcPr>
          <w:p w:rsidR="00C4193B" w:rsidRPr="00240127" w:rsidRDefault="00C4193B" w:rsidP="00E62E1A">
            <w:pPr>
              <w:jc w:val="both"/>
              <w:rPr>
                <w:rFonts w:ascii="Calibri" w:hAnsi="Calibri"/>
                <w:color w:val="000000"/>
                <w:sz w:val="20"/>
                <w:szCs w:val="20"/>
                <w:lang w:eastAsia="es-MX"/>
              </w:rPr>
            </w:pPr>
            <w:r w:rsidRPr="00240127">
              <w:rPr>
                <w:rFonts w:ascii="Calibri" w:hAnsi="Calibri"/>
                <w:color w:val="000000"/>
                <w:sz w:val="20"/>
                <w:szCs w:val="20"/>
                <w:lang w:eastAsia="es-MX"/>
              </w:rPr>
              <w:t xml:space="preserve">Alimento para perro </w:t>
            </w:r>
            <w:proofErr w:type="spellStart"/>
            <w:r w:rsidRPr="00240127">
              <w:rPr>
                <w:rFonts w:ascii="Calibri" w:hAnsi="Calibri"/>
                <w:color w:val="000000"/>
                <w:sz w:val="20"/>
                <w:szCs w:val="20"/>
                <w:lang w:eastAsia="es-MX"/>
              </w:rPr>
              <w:t>Optipower</w:t>
            </w:r>
            <w:proofErr w:type="spellEnd"/>
            <w:r w:rsidRPr="00240127">
              <w:rPr>
                <w:rFonts w:ascii="Calibri" w:hAnsi="Calibri"/>
                <w:color w:val="000000"/>
                <w:sz w:val="20"/>
                <w:szCs w:val="20"/>
                <w:lang w:eastAsia="es-MX"/>
              </w:rPr>
              <w:t xml:space="preserve"> Pro Plan performance adulto</w:t>
            </w:r>
          </w:p>
        </w:tc>
        <w:tc>
          <w:tcPr>
            <w:tcW w:w="1180" w:type="dxa"/>
            <w:tcBorders>
              <w:top w:val="nil"/>
              <w:left w:val="nil"/>
              <w:bottom w:val="single" w:sz="8" w:space="0" w:color="auto"/>
              <w:right w:val="single" w:sz="8" w:space="0" w:color="auto"/>
            </w:tcBorders>
            <w:shd w:val="clear" w:color="auto" w:fill="auto"/>
            <w:vAlign w:val="center"/>
            <w:hideMark/>
          </w:tcPr>
          <w:p w:rsidR="00C4193B" w:rsidRPr="00240127" w:rsidRDefault="00C4193B" w:rsidP="00E62E1A">
            <w:pPr>
              <w:jc w:val="center"/>
              <w:rPr>
                <w:rFonts w:ascii="Calibri" w:hAnsi="Calibri"/>
                <w:color w:val="000000"/>
                <w:sz w:val="20"/>
                <w:szCs w:val="20"/>
                <w:lang w:eastAsia="es-MX"/>
              </w:rPr>
            </w:pPr>
            <w:r w:rsidRPr="00240127">
              <w:rPr>
                <w:rFonts w:ascii="Calibri" w:hAnsi="Calibri"/>
                <w:color w:val="000000"/>
                <w:sz w:val="20"/>
                <w:szCs w:val="20"/>
                <w:lang w:eastAsia="es-MX"/>
              </w:rPr>
              <w:t>374</w:t>
            </w:r>
          </w:p>
        </w:tc>
        <w:tc>
          <w:tcPr>
            <w:tcW w:w="1060" w:type="dxa"/>
            <w:tcBorders>
              <w:top w:val="nil"/>
              <w:left w:val="nil"/>
              <w:bottom w:val="single" w:sz="8" w:space="0" w:color="auto"/>
              <w:right w:val="single" w:sz="8" w:space="0" w:color="auto"/>
            </w:tcBorders>
            <w:shd w:val="clear" w:color="auto" w:fill="auto"/>
            <w:vAlign w:val="center"/>
            <w:hideMark/>
          </w:tcPr>
          <w:p w:rsidR="00C4193B" w:rsidRPr="00240127" w:rsidRDefault="00C4193B" w:rsidP="00E62E1A">
            <w:pPr>
              <w:jc w:val="center"/>
              <w:rPr>
                <w:rFonts w:ascii="Calibri" w:hAnsi="Calibri"/>
                <w:sz w:val="20"/>
                <w:szCs w:val="20"/>
                <w:lang w:eastAsia="es-MX"/>
              </w:rPr>
            </w:pPr>
            <w:r w:rsidRPr="00240127">
              <w:rPr>
                <w:rFonts w:ascii="Calibri" w:hAnsi="Calibri"/>
                <w:sz w:val="20"/>
                <w:szCs w:val="20"/>
                <w:lang w:eastAsia="es-MX"/>
              </w:rPr>
              <w:t>$1,299.00</w:t>
            </w:r>
          </w:p>
        </w:tc>
        <w:tc>
          <w:tcPr>
            <w:tcW w:w="1420" w:type="dxa"/>
            <w:tcBorders>
              <w:top w:val="nil"/>
              <w:left w:val="nil"/>
              <w:bottom w:val="single" w:sz="8" w:space="0" w:color="auto"/>
              <w:right w:val="single" w:sz="8" w:space="0" w:color="auto"/>
            </w:tcBorders>
            <w:shd w:val="clear" w:color="auto" w:fill="auto"/>
            <w:noWrap/>
            <w:vAlign w:val="center"/>
            <w:hideMark/>
          </w:tcPr>
          <w:p w:rsidR="00C4193B" w:rsidRPr="00240127" w:rsidRDefault="00C4193B" w:rsidP="00E62E1A">
            <w:pPr>
              <w:jc w:val="center"/>
              <w:rPr>
                <w:rFonts w:ascii="Calibri" w:hAnsi="Calibri"/>
                <w:color w:val="000000"/>
                <w:sz w:val="20"/>
                <w:szCs w:val="20"/>
                <w:lang w:eastAsia="es-MX"/>
              </w:rPr>
            </w:pPr>
            <w:r w:rsidRPr="00240127">
              <w:rPr>
                <w:rFonts w:ascii="Calibri" w:hAnsi="Calibri"/>
                <w:color w:val="000000"/>
                <w:sz w:val="20"/>
                <w:szCs w:val="20"/>
                <w:lang w:eastAsia="es-MX"/>
              </w:rPr>
              <w:t>$485,826.00</w:t>
            </w:r>
          </w:p>
        </w:tc>
      </w:tr>
      <w:tr w:rsidR="00C4193B" w:rsidRPr="00240127" w:rsidTr="00E62E1A">
        <w:trPr>
          <w:trHeight w:val="315"/>
        </w:trPr>
        <w:tc>
          <w:tcPr>
            <w:tcW w:w="900" w:type="dxa"/>
            <w:tcBorders>
              <w:top w:val="nil"/>
              <w:left w:val="nil"/>
              <w:bottom w:val="nil"/>
              <w:right w:val="nil"/>
            </w:tcBorders>
            <w:shd w:val="clear" w:color="auto" w:fill="auto"/>
            <w:noWrap/>
            <w:vAlign w:val="center"/>
            <w:hideMark/>
          </w:tcPr>
          <w:p w:rsidR="00C4193B" w:rsidRPr="00240127" w:rsidRDefault="00C4193B" w:rsidP="00E62E1A">
            <w:pPr>
              <w:jc w:val="center"/>
              <w:rPr>
                <w:rFonts w:ascii="Calibri" w:hAnsi="Calibri"/>
                <w:color w:val="000000"/>
                <w:sz w:val="20"/>
                <w:szCs w:val="20"/>
                <w:lang w:eastAsia="es-MX"/>
              </w:rPr>
            </w:pPr>
          </w:p>
        </w:tc>
        <w:tc>
          <w:tcPr>
            <w:tcW w:w="2240" w:type="dxa"/>
            <w:tcBorders>
              <w:top w:val="nil"/>
              <w:left w:val="nil"/>
              <w:bottom w:val="nil"/>
              <w:right w:val="nil"/>
            </w:tcBorders>
            <w:shd w:val="clear" w:color="auto" w:fill="auto"/>
            <w:noWrap/>
            <w:vAlign w:val="center"/>
            <w:hideMark/>
          </w:tcPr>
          <w:p w:rsidR="00C4193B" w:rsidRPr="00240127" w:rsidRDefault="00C4193B" w:rsidP="00E62E1A">
            <w:pPr>
              <w:jc w:val="center"/>
              <w:rPr>
                <w:rFonts w:ascii="Calibri" w:hAnsi="Calibri"/>
                <w:color w:val="000000"/>
                <w:sz w:val="20"/>
                <w:szCs w:val="20"/>
                <w:lang w:eastAsia="es-MX"/>
              </w:rPr>
            </w:pPr>
          </w:p>
        </w:tc>
        <w:tc>
          <w:tcPr>
            <w:tcW w:w="1180" w:type="dxa"/>
            <w:tcBorders>
              <w:top w:val="nil"/>
              <w:left w:val="nil"/>
              <w:bottom w:val="nil"/>
              <w:right w:val="nil"/>
            </w:tcBorders>
            <w:shd w:val="clear" w:color="auto" w:fill="auto"/>
            <w:noWrap/>
            <w:vAlign w:val="center"/>
            <w:hideMark/>
          </w:tcPr>
          <w:p w:rsidR="00C4193B" w:rsidRPr="00240127" w:rsidRDefault="00C4193B" w:rsidP="00E62E1A">
            <w:pPr>
              <w:jc w:val="center"/>
              <w:rPr>
                <w:rFonts w:ascii="Calibri" w:hAnsi="Calibri"/>
                <w:color w:val="000000"/>
                <w:sz w:val="20"/>
                <w:szCs w:val="20"/>
                <w:lang w:eastAsia="es-MX"/>
              </w:rPr>
            </w:pPr>
          </w:p>
        </w:tc>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C4193B" w:rsidRPr="00240127" w:rsidRDefault="00C4193B" w:rsidP="00E62E1A">
            <w:pPr>
              <w:rPr>
                <w:rFonts w:ascii="Calibri" w:hAnsi="Calibri"/>
                <w:b/>
                <w:bCs/>
                <w:color w:val="000000"/>
                <w:sz w:val="20"/>
                <w:szCs w:val="20"/>
                <w:lang w:eastAsia="es-MX"/>
              </w:rPr>
            </w:pPr>
            <w:r w:rsidRPr="00240127">
              <w:rPr>
                <w:rFonts w:ascii="Calibri" w:hAnsi="Calibri"/>
                <w:b/>
                <w:bCs/>
                <w:color w:val="000000"/>
                <w:sz w:val="20"/>
                <w:szCs w:val="20"/>
                <w:lang w:eastAsia="es-MX"/>
              </w:rPr>
              <w:t>Subtotal</w:t>
            </w:r>
          </w:p>
        </w:tc>
        <w:tc>
          <w:tcPr>
            <w:tcW w:w="1420" w:type="dxa"/>
            <w:tcBorders>
              <w:top w:val="nil"/>
              <w:left w:val="nil"/>
              <w:bottom w:val="single" w:sz="8" w:space="0" w:color="auto"/>
              <w:right w:val="single" w:sz="8" w:space="0" w:color="auto"/>
            </w:tcBorders>
            <w:shd w:val="clear" w:color="auto" w:fill="auto"/>
            <w:noWrap/>
            <w:vAlign w:val="center"/>
            <w:hideMark/>
          </w:tcPr>
          <w:p w:rsidR="00C4193B" w:rsidRPr="00240127" w:rsidRDefault="00C4193B" w:rsidP="00E62E1A">
            <w:pPr>
              <w:jc w:val="center"/>
              <w:rPr>
                <w:rFonts w:ascii="Calibri" w:hAnsi="Calibri"/>
                <w:color w:val="000000"/>
                <w:sz w:val="20"/>
                <w:szCs w:val="20"/>
                <w:lang w:eastAsia="es-MX"/>
              </w:rPr>
            </w:pPr>
            <w:r w:rsidRPr="00240127">
              <w:rPr>
                <w:rFonts w:ascii="Calibri" w:hAnsi="Calibri"/>
                <w:color w:val="000000"/>
                <w:sz w:val="20"/>
                <w:szCs w:val="20"/>
                <w:lang w:eastAsia="es-MX"/>
              </w:rPr>
              <w:t>$586,306.00</w:t>
            </w:r>
          </w:p>
        </w:tc>
      </w:tr>
      <w:tr w:rsidR="00C4193B" w:rsidRPr="00240127" w:rsidTr="00E62E1A">
        <w:trPr>
          <w:trHeight w:val="315"/>
        </w:trPr>
        <w:tc>
          <w:tcPr>
            <w:tcW w:w="900" w:type="dxa"/>
            <w:tcBorders>
              <w:top w:val="nil"/>
              <w:left w:val="nil"/>
              <w:bottom w:val="nil"/>
              <w:right w:val="nil"/>
            </w:tcBorders>
            <w:shd w:val="clear" w:color="auto" w:fill="auto"/>
            <w:noWrap/>
            <w:vAlign w:val="center"/>
            <w:hideMark/>
          </w:tcPr>
          <w:p w:rsidR="00C4193B" w:rsidRPr="00240127" w:rsidRDefault="00C4193B" w:rsidP="00E62E1A">
            <w:pPr>
              <w:jc w:val="center"/>
              <w:rPr>
                <w:rFonts w:ascii="Calibri" w:hAnsi="Calibri"/>
                <w:color w:val="000000"/>
                <w:sz w:val="20"/>
                <w:szCs w:val="20"/>
                <w:lang w:eastAsia="es-MX"/>
              </w:rPr>
            </w:pPr>
          </w:p>
        </w:tc>
        <w:tc>
          <w:tcPr>
            <w:tcW w:w="2240" w:type="dxa"/>
            <w:tcBorders>
              <w:top w:val="nil"/>
              <w:left w:val="nil"/>
              <w:bottom w:val="nil"/>
              <w:right w:val="nil"/>
            </w:tcBorders>
            <w:shd w:val="clear" w:color="auto" w:fill="auto"/>
            <w:noWrap/>
            <w:vAlign w:val="center"/>
            <w:hideMark/>
          </w:tcPr>
          <w:p w:rsidR="00C4193B" w:rsidRPr="00240127" w:rsidRDefault="00C4193B" w:rsidP="00E62E1A">
            <w:pPr>
              <w:jc w:val="center"/>
              <w:rPr>
                <w:rFonts w:ascii="Calibri" w:hAnsi="Calibri"/>
                <w:color w:val="000000"/>
                <w:sz w:val="20"/>
                <w:szCs w:val="20"/>
                <w:lang w:eastAsia="es-MX"/>
              </w:rPr>
            </w:pPr>
          </w:p>
        </w:tc>
        <w:tc>
          <w:tcPr>
            <w:tcW w:w="1180" w:type="dxa"/>
            <w:tcBorders>
              <w:top w:val="nil"/>
              <w:left w:val="nil"/>
              <w:bottom w:val="nil"/>
              <w:right w:val="nil"/>
            </w:tcBorders>
            <w:shd w:val="clear" w:color="auto" w:fill="auto"/>
            <w:noWrap/>
            <w:vAlign w:val="center"/>
            <w:hideMark/>
          </w:tcPr>
          <w:p w:rsidR="00C4193B" w:rsidRPr="00240127" w:rsidRDefault="00C4193B" w:rsidP="00E62E1A">
            <w:pPr>
              <w:jc w:val="center"/>
              <w:rPr>
                <w:rFonts w:ascii="Calibri" w:hAnsi="Calibri"/>
                <w:color w:val="000000"/>
                <w:sz w:val="20"/>
                <w:szCs w:val="20"/>
                <w:lang w:eastAsia="es-MX"/>
              </w:rPr>
            </w:pPr>
          </w:p>
        </w:tc>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C4193B" w:rsidRPr="00240127" w:rsidRDefault="00C4193B" w:rsidP="00E62E1A">
            <w:pPr>
              <w:rPr>
                <w:rFonts w:ascii="Calibri" w:hAnsi="Calibri"/>
                <w:b/>
                <w:bCs/>
                <w:color w:val="000000"/>
                <w:sz w:val="20"/>
                <w:szCs w:val="20"/>
                <w:lang w:eastAsia="es-MX"/>
              </w:rPr>
            </w:pPr>
            <w:r w:rsidRPr="00240127">
              <w:rPr>
                <w:rFonts w:ascii="Calibri" w:hAnsi="Calibri"/>
                <w:b/>
                <w:bCs/>
                <w:color w:val="000000"/>
                <w:sz w:val="20"/>
                <w:szCs w:val="20"/>
                <w:lang w:eastAsia="es-MX"/>
              </w:rPr>
              <w:t>I.V.A.</w:t>
            </w:r>
          </w:p>
        </w:tc>
        <w:tc>
          <w:tcPr>
            <w:tcW w:w="1420" w:type="dxa"/>
            <w:tcBorders>
              <w:top w:val="nil"/>
              <w:left w:val="nil"/>
              <w:bottom w:val="single" w:sz="8" w:space="0" w:color="auto"/>
              <w:right w:val="single" w:sz="8" w:space="0" w:color="auto"/>
            </w:tcBorders>
            <w:shd w:val="clear" w:color="auto" w:fill="auto"/>
            <w:noWrap/>
            <w:vAlign w:val="center"/>
            <w:hideMark/>
          </w:tcPr>
          <w:p w:rsidR="00C4193B" w:rsidRPr="00240127" w:rsidRDefault="00C4193B" w:rsidP="00E62E1A">
            <w:pPr>
              <w:jc w:val="center"/>
              <w:rPr>
                <w:rFonts w:ascii="Calibri" w:hAnsi="Calibri"/>
                <w:color w:val="000000"/>
                <w:sz w:val="20"/>
                <w:szCs w:val="20"/>
                <w:lang w:eastAsia="es-MX"/>
              </w:rPr>
            </w:pPr>
            <w:r w:rsidRPr="00240127">
              <w:rPr>
                <w:rFonts w:ascii="Calibri" w:hAnsi="Calibri"/>
                <w:color w:val="000000"/>
                <w:sz w:val="20"/>
                <w:szCs w:val="20"/>
                <w:lang w:eastAsia="es-MX"/>
              </w:rPr>
              <w:t>$93,808.96</w:t>
            </w:r>
          </w:p>
        </w:tc>
      </w:tr>
      <w:tr w:rsidR="00C4193B" w:rsidRPr="00240127" w:rsidTr="00E62E1A">
        <w:trPr>
          <w:trHeight w:val="315"/>
        </w:trPr>
        <w:tc>
          <w:tcPr>
            <w:tcW w:w="900" w:type="dxa"/>
            <w:tcBorders>
              <w:top w:val="nil"/>
              <w:left w:val="nil"/>
              <w:bottom w:val="nil"/>
              <w:right w:val="nil"/>
            </w:tcBorders>
            <w:shd w:val="clear" w:color="auto" w:fill="auto"/>
            <w:noWrap/>
            <w:vAlign w:val="center"/>
            <w:hideMark/>
          </w:tcPr>
          <w:p w:rsidR="00C4193B" w:rsidRPr="00240127" w:rsidRDefault="00C4193B" w:rsidP="00E62E1A">
            <w:pPr>
              <w:jc w:val="center"/>
              <w:rPr>
                <w:rFonts w:ascii="Calibri" w:hAnsi="Calibri"/>
                <w:color w:val="000000"/>
                <w:sz w:val="20"/>
                <w:szCs w:val="20"/>
                <w:lang w:eastAsia="es-MX"/>
              </w:rPr>
            </w:pPr>
          </w:p>
        </w:tc>
        <w:tc>
          <w:tcPr>
            <w:tcW w:w="2240" w:type="dxa"/>
            <w:tcBorders>
              <w:top w:val="nil"/>
              <w:left w:val="nil"/>
              <w:bottom w:val="nil"/>
              <w:right w:val="nil"/>
            </w:tcBorders>
            <w:shd w:val="clear" w:color="auto" w:fill="auto"/>
            <w:noWrap/>
            <w:vAlign w:val="center"/>
            <w:hideMark/>
          </w:tcPr>
          <w:p w:rsidR="00C4193B" w:rsidRPr="00240127" w:rsidRDefault="00C4193B" w:rsidP="00E62E1A">
            <w:pPr>
              <w:jc w:val="center"/>
              <w:rPr>
                <w:rFonts w:ascii="Calibri" w:hAnsi="Calibri"/>
                <w:color w:val="000000"/>
                <w:sz w:val="20"/>
                <w:szCs w:val="20"/>
                <w:lang w:eastAsia="es-MX"/>
              </w:rPr>
            </w:pPr>
          </w:p>
        </w:tc>
        <w:tc>
          <w:tcPr>
            <w:tcW w:w="1180" w:type="dxa"/>
            <w:tcBorders>
              <w:top w:val="nil"/>
              <w:left w:val="nil"/>
              <w:bottom w:val="nil"/>
              <w:right w:val="nil"/>
            </w:tcBorders>
            <w:shd w:val="clear" w:color="auto" w:fill="auto"/>
            <w:noWrap/>
            <w:vAlign w:val="center"/>
            <w:hideMark/>
          </w:tcPr>
          <w:p w:rsidR="00C4193B" w:rsidRPr="00240127" w:rsidRDefault="00C4193B" w:rsidP="00E62E1A">
            <w:pPr>
              <w:jc w:val="center"/>
              <w:rPr>
                <w:rFonts w:ascii="Calibri" w:hAnsi="Calibri"/>
                <w:color w:val="000000"/>
                <w:sz w:val="20"/>
                <w:szCs w:val="20"/>
                <w:lang w:eastAsia="es-MX"/>
              </w:rPr>
            </w:pPr>
          </w:p>
        </w:tc>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C4193B" w:rsidRPr="00240127" w:rsidRDefault="00C4193B" w:rsidP="00E62E1A">
            <w:pPr>
              <w:rPr>
                <w:rFonts w:ascii="Calibri" w:hAnsi="Calibri"/>
                <w:b/>
                <w:bCs/>
                <w:color w:val="000000"/>
                <w:sz w:val="20"/>
                <w:szCs w:val="20"/>
                <w:lang w:eastAsia="es-MX"/>
              </w:rPr>
            </w:pPr>
            <w:r w:rsidRPr="00240127">
              <w:rPr>
                <w:rFonts w:ascii="Calibri" w:hAnsi="Calibri"/>
                <w:b/>
                <w:bCs/>
                <w:color w:val="000000"/>
                <w:sz w:val="20"/>
                <w:szCs w:val="20"/>
                <w:lang w:eastAsia="es-MX"/>
              </w:rPr>
              <w:t>Total</w:t>
            </w:r>
          </w:p>
        </w:tc>
        <w:tc>
          <w:tcPr>
            <w:tcW w:w="1420" w:type="dxa"/>
            <w:tcBorders>
              <w:top w:val="nil"/>
              <w:left w:val="nil"/>
              <w:bottom w:val="single" w:sz="8" w:space="0" w:color="auto"/>
              <w:right w:val="single" w:sz="8" w:space="0" w:color="auto"/>
            </w:tcBorders>
            <w:shd w:val="clear" w:color="auto" w:fill="auto"/>
            <w:noWrap/>
            <w:vAlign w:val="center"/>
            <w:hideMark/>
          </w:tcPr>
          <w:p w:rsidR="00C4193B" w:rsidRPr="00240127" w:rsidRDefault="00C4193B" w:rsidP="00E62E1A">
            <w:pPr>
              <w:jc w:val="center"/>
              <w:rPr>
                <w:rFonts w:ascii="Calibri" w:hAnsi="Calibri"/>
                <w:color w:val="000000"/>
                <w:sz w:val="20"/>
                <w:szCs w:val="20"/>
                <w:lang w:eastAsia="es-MX"/>
              </w:rPr>
            </w:pPr>
            <w:r w:rsidRPr="00240127">
              <w:rPr>
                <w:rFonts w:ascii="Calibri" w:hAnsi="Calibri"/>
                <w:color w:val="000000"/>
                <w:sz w:val="20"/>
                <w:szCs w:val="20"/>
                <w:lang w:eastAsia="es-MX"/>
              </w:rPr>
              <w:t>$680,114.96</w:t>
            </w:r>
          </w:p>
        </w:tc>
      </w:tr>
    </w:tbl>
    <w:p w:rsidR="00C4193B" w:rsidRPr="00F21DE3" w:rsidRDefault="00C4193B" w:rsidP="00C4193B">
      <w:pPr>
        <w:shd w:val="clear" w:color="auto" w:fill="FFFFFF"/>
        <w:spacing w:after="100" w:afterAutospacing="1"/>
        <w:contextualSpacing/>
        <w:jc w:val="both"/>
        <w:rPr>
          <w:rFonts w:ascii="Tahoma" w:hAnsi="Tahoma" w:cs="Tahoma"/>
          <w:lang w:val="es-ES_tradnl"/>
        </w:rPr>
      </w:pPr>
    </w:p>
    <w:p w:rsidR="00C4193B" w:rsidRDefault="00C4193B" w:rsidP="00C4193B">
      <w:pPr>
        <w:shd w:val="clear" w:color="auto" w:fill="FFFFFF"/>
        <w:spacing w:after="100" w:afterAutospacing="1"/>
        <w:contextualSpacing/>
        <w:jc w:val="both"/>
        <w:rPr>
          <w:rFonts w:ascii="Tahoma" w:hAnsi="Tahoma" w:cs="Tahoma"/>
          <w:lang w:val="es-ES_tradnl"/>
        </w:rPr>
      </w:pPr>
    </w:p>
    <w:p w:rsidR="00C4193B" w:rsidRPr="00F21DE3" w:rsidRDefault="00C4193B" w:rsidP="00C4193B">
      <w:pPr>
        <w:spacing w:after="100" w:afterAutospacing="1"/>
        <w:contextualSpacing/>
        <w:jc w:val="both"/>
        <w:rPr>
          <w:rFonts w:ascii="Tahoma" w:hAnsi="Tahoma" w:cs="Tahoma"/>
          <w:b/>
          <w:i/>
          <w:lang w:val="es-ES_tradnl"/>
        </w:rPr>
      </w:pPr>
      <w:r w:rsidRPr="00F21DE3">
        <w:rPr>
          <w:rFonts w:ascii="Tahoma" w:hAnsi="Tahoma" w:cs="Tahoma"/>
          <w:b/>
          <w:i/>
          <w:lang w:val="es-ES_tradnl"/>
        </w:rPr>
        <w:t xml:space="preserve">El techo presupuestal es de $ </w:t>
      </w:r>
      <w:r>
        <w:rPr>
          <w:rFonts w:ascii="Tahoma" w:hAnsi="Tahoma" w:cs="Tahoma"/>
          <w:b/>
          <w:i/>
          <w:lang w:val="es-ES_tradnl"/>
        </w:rPr>
        <w:t>1´158,374.82</w:t>
      </w:r>
      <w:r w:rsidRPr="00F21DE3">
        <w:rPr>
          <w:rFonts w:ascii="Tahoma" w:hAnsi="Tahoma" w:cs="Tahoma"/>
          <w:b/>
          <w:i/>
          <w:lang w:val="es-ES_tradnl"/>
        </w:rPr>
        <w:t xml:space="preserve"> I.V.A. incluido.</w:t>
      </w:r>
    </w:p>
    <w:p w:rsidR="00C4193B" w:rsidRDefault="00C4193B" w:rsidP="00C4193B">
      <w:pPr>
        <w:shd w:val="clear" w:color="auto" w:fill="FFFFFF"/>
        <w:spacing w:after="100" w:afterAutospacing="1"/>
        <w:contextualSpacing/>
        <w:jc w:val="both"/>
        <w:rPr>
          <w:rFonts w:ascii="Tahoma" w:hAnsi="Tahoma" w:cs="Tahoma"/>
          <w:lang w:val="es-ES_tradnl"/>
        </w:rPr>
      </w:pPr>
    </w:p>
    <w:p w:rsidR="00C4193B" w:rsidRPr="00F21DE3" w:rsidRDefault="00C4193B" w:rsidP="00C4193B">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C4193B" w:rsidRDefault="00C4193B" w:rsidP="00BF687B">
      <w:pPr>
        <w:spacing w:line="360" w:lineRule="auto"/>
        <w:jc w:val="both"/>
        <w:rPr>
          <w:rFonts w:ascii="Tahoma" w:hAnsi="Tahoma" w:cs="Tahoma"/>
          <w:lang w:val="es-ES_tradnl" w:eastAsia="en-US"/>
        </w:rPr>
      </w:pPr>
    </w:p>
    <w:p w:rsidR="00175604" w:rsidRPr="008E7ACD" w:rsidRDefault="00175604" w:rsidP="00175604">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822C73">
        <w:rPr>
          <w:rFonts w:ascii="Tahoma" w:hAnsi="Tahoma" w:cs="Tahoma"/>
          <w:lang w:val="es-ES"/>
        </w:rPr>
        <w:t xml:space="preserve"> </w:t>
      </w:r>
      <w:r>
        <w:rPr>
          <w:rFonts w:ascii="Tahoma" w:hAnsi="Tahoma" w:cs="Tahoma"/>
          <w:lang w:val="es-ES"/>
        </w:rPr>
        <w:t>d</w:t>
      </w:r>
      <w:r w:rsidRPr="00822C73">
        <w:rPr>
          <w:rFonts w:ascii="Tahoma" w:hAnsi="Tahoma" w:cs="Tahoma"/>
          <w:lang w:val="es-ES"/>
        </w:rPr>
        <w:t>e</w:t>
      </w:r>
      <w:r w:rsidRPr="008E7ACD">
        <w:rPr>
          <w:rFonts w:ascii="Tahoma" w:hAnsi="Tahoma" w:cs="Tahoma"/>
        </w:rPr>
        <w:t xml:space="preserve"> conformidad con el artículo 24, fracción VII de la Ley de Compras Gubernamentales, Enajenaciones y Contratación de Servicios del Estado de Jalisco y sus Municipios, se somete a su resolución para su aprobación de fallo a favor del proveedor</w:t>
      </w:r>
      <w:r w:rsidRPr="008E7ACD">
        <w:rPr>
          <w:rFonts w:ascii="Tahoma" w:hAnsi="Tahoma" w:cs="Tahoma"/>
          <w:color w:val="000000"/>
          <w:lang w:eastAsia="es-MX"/>
        </w:rPr>
        <w:t xml:space="preserve"> </w:t>
      </w:r>
      <w:r w:rsidRPr="00240127">
        <w:rPr>
          <w:rFonts w:ascii="Tahoma" w:hAnsi="Tahoma" w:cs="Tahoma"/>
          <w:b/>
          <w:color w:val="000000"/>
          <w:lang w:eastAsia="es-MX"/>
        </w:rPr>
        <w:t>Ricardo Lomelí López,</w:t>
      </w:r>
      <w:r>
        <w:rPr>
          <w:rFonts w:ascii="Tahoma" w:hAnsi="Tahoma" w:cs="Tahoma"/>
          <w:color w:val="000000"/>
          <w:lang w:eastAsia="es-MX"/>
        </w:rPr>
        <w:t xml:space="preserve"> </w:t>
      </w:r>
      <w:r w:rsidRPr="008E7ACD">
        <w:rPr>
          <w:rFonts w:ascii="Tahoma" w:hAnsi="Tahoma" w:cs="Tahoma"/>
          <w:lang w:val="es-ES_tradnl"/>
        </w:rPr>
        <w:t>los que estén por la afirmativa, sírvanse manifestarlo levantando su mano.</w:t>
      </w:r>
    </w:p>
    <w:p w:rsidR="00175604" w:rsidRDefault="00175604" w:rsidP="00BF687B">
      <w:pPr>
        <w:spacing w:line="360" w:lineRule="auto"/>
        <w:jc w:val="both"/>
        <w:rPr>
          <w:rFonts w:ascii="Tahoma" w:hAnsi="Tahoma" w:cs="Tahoma"/>
          <w:lang w:val="es-ES_tradnl" w:eastAsia="en-US"/>
        </w:rPr>
      </w:pPr>
    </w:p>
    <w:p w:rsidR="00175604" w:rsidRPr="006257C0" w:rsidRDefault="00175604" w:rsidP="00175604">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175604" w:rsidRPr="00175604" w:rsidRDefault="00175604" w:rsidP="00BF687B">
      <w:pPr>
        <w:spacing w:line="360" w:lineRule="auto"/>
        <w:jc w:val="both"/>
        <w:rPr>
          <w:rFonts w:ascii="Tahoma" w:hAnsi="Tahoma" w:cs="Tahoma"/>
          <w:lang w:eastAsia="en-US"/>
        </w:rPr>
      </w:pPr>
    </w:p>
    <w:p w:rsidR="00175604" w:rsidRDefault="00175604" w:rsidP="00175604">
      <w:pPr>
        <w:shd w:val="clear" w:color="auto" w:fill="FFFFFF"/>
        <w:spacing w:after="100" w:afterAutospacing="1"/>
        <w:contextualSpacing/>
        <w:jc w:val="both"/>
        <w:rPr>
          <w:rFonts w:ascii="Tahoma" w:hAnsi="Tahoma" w:cs="Tahoma"/>
          <w:lang w:val="es-ES_tradnl"/>
        </w:rPr>
      </w:pPr>
      <w:r w:rsidRPr="00F21DE3">
        <w:rPr>
          <w:rFonts w:ascii="Tahoma" w:eastAsiaTheme="minorEastAsia" w:hAnsi="Tahoma" w:cs="Tahoma"/>
          <w:lang w:eastAsia="es-MX"/>
        </w:rPr>
        <w:t xml:space="preserve">Número de cuadro </w:t>
      </w:r>
      <w:r w:rsidRPr="00F21DE3">
        <w:rPr>
          <w:rFonts w:ascii="Tahoma" w:eastAsiaTheme="minorEastAsia" w:hAnsi="Tahoma" w:cs="Tahoma"/>
          <w:b/>
          <w:lang w:eastAsia="es-MX"/>
        </w:rPr>
        <w:t>0</w:t>
      </w:r>
      <w:r>
        <w:rPr>
          <w:rFonts w:ascii="Tahoma" w:eastAsiaTheme="minorEastAsia" w:hAnsi="Tahoma" w:cs="Tahoma"/>
          <w:b/>
          <w:lang w:eastAsia="es-MX"/>
        </w:rPr>
        <w:t>4</w:t>
      </w:r>
      <w:r w:rsidRPr="00F21DE3">
        <w:rPr>
          <w:rFonts w:ascii="Tahoma" w:eastAsiaTheme="minorEastAsia" w:hAnsi="Tahoma" w:cs="Tahoma"/>
          <w:b/>
          <w:lang w:eastAsia="es-MX"/>
        </w:rPr>
        <w:t>.</w:t>
      </w:r>
      <w:r>
        <w:rPr>
          <w:rFonts w:ascii="Tahoma" w:eastAsiaTheme="minorEastAsia" w:hAnsi="Tahoma" w:cs="Tahoma"/>
          <w:b/>
          <w:lang w:eastAsia="es-MX"/>
        </w:rPr>
        <w:t>04.2018</w:t>
      </w:r>
      <w:r w:rsidRPr="00F21DE3">
        <w:rPr>
          <w:rFonts w:ascii="Tahoma" w:eastAsiaTheme="minorEastAsia" w:hAnsi="Tahoma" w:cs="Tahoma"/>
          <w:lang w:eastAsia="es-MX"/>
        </w:rPr>
        <w:t xml:space="preserve">, Licitación Nacional con Participación del Comité con número de </w:t>
      </w:r>
      <w:r w:rsidRPr="00F21DE3">
        <w:rPr>
          <w:rFonts w:ascii="Tahoma" w:eastAsiaTheme="minorEastAsia" w:hAnsi="Tahoma" w:cs="Tahoma"/>
          <w:b/>
          <w:lang w:eastAsia="es-MX"/>
        </w:rPr>
        <w:t>requisición 201</w:t>
      </w:r>
      <w:r>
        <w:rPr>
          <w:rFonts w:ascii="Tahoma" w:eastAsiaTheme="minorEastAsia" w:hAnsi="Tahoma" w:cs="Tahoma"/>
          <w:b/>
          <w:lang w:eastAsia="es-MX"/>
        </w:rPr>
        <w:t>800466</w:t>
      </w:r>
      <w:r w:rsidRPr="00F21DE3">
        <w:rPr>
          <w:rFonts w:ascii="Tahoma" w:eastAsiaTheme="minorEastAsia" w:hAnsi="Tahoma" w:cs="Tahoma"/>
          <w:lang w:eastAsia="es-MX"/>
        </w:rPr>
        <w:t>,</w:t>
      </w:r>
      <w:r>
        <w:rPr>
          <w:rFonts w:ascii="Tahoma" w:eastAsiaTheme="minorEastAsia" w:hAnsi="Tahoma" w:cs="Tahoma"/>
          <w:lang w:eastAsia="es-MX"/>
        </w:rPr>
        <w:t xml:space="preserve"> </w:t>
      </w:r>
      <w:r w:rsidRPr="00F21DE3">
        <w:rPr>
          <w:rFonts w:ascii="Tahoma" w:eastAsiaTheme="minorEastAsia" w:hAnsi="Tahoma" w:cs="Tahoma"/>
          <w:lang w:eastAsia="es-MX"/>
        </w:rPr>
        <w:t xml:space="preserve">con número de </w:t>
      </w:r>
      <w:r w:rsidRPr="00EA34F5">
        <w:rPr>
          <w:rFonts w:ascii="Tahoma" w:eastAsiaTheme="minorEastAsia" w:hAnsi="Tahoma" w:cs="Tahoma"/>
          <w:lang w:eastAsia="es-MX"/>
        </w:rPr>
        <w:t>invitación</w:t>
      </w:r>
      <w:r>
        <w:rPr>
          <w:rFonts w:ascii="Tahoma" w:eastAsiaTheme="minorEastAsia" w:hAnsi="Tahoma" w:cs="Tahoma"/>
          <w:lang w:eastAsia="es-MX"/>
        </w:rPr>
        <w:t xml:space="preserve"> 62</w:t>
      </w:r>
      <w:r w:rsidRPr="00EA34F5">
        <w:rPr>
          <w:rFonts w:ascii="Tahoma" w:eastAsiaTheme="minorEastAsia" w:hAnsi="Tahoma" w:cs="Tahoma"/>
          <w:lang w:eastAsia="es-MX"/>
        </w:rPr>
        <w:t>,</w:t>
      </w:r>
      <w:r>
        <w:rPr>
          <w:rFonts w:ascii="Tahoma" w:eastAsiaTheme="minorEastAsia" w:hAnsi="Tahoma" w:cs="Tahoma"/>
          <w:lang w:eastAsia="es-MX"/>
        </w:rPr>
        <w:t xml:space="preserve"> de la Dirección de Mejoramiento Urbano y Dirección de Protección Animal adscritas a la Coordinación General de Servicios Municipales, </w:t>
      </w:r>
      <w:r w:rsidRPr="00F21DE3">
        <w:rPr>
          <w:rFonts w:ascii="Tahoma" w:eastAsiaTheme="minorEastAsia" w:hAnsi="Tahoma" w:cs="Tahoma"/>
          <w:lang w:eastAsia="es-MX"/>
        </w:rPr>
        <w:t>a través de la cual solicitan</w:t>
      </w:r>
      <w:r>
        <w:rPr>
          <w:rFonts w:ascii="Tahoma" w:eastAsiaTheme="minorEastAsia" w:hAnsi="Tahoma" w:cs="Tahoma"/>
          <w:lang w:eastAsia="es-MX"/>
        </w:rPr>
        <w:t xml:space="preserve"> </w:t>
      </w:r>
      <w:r w:rsidRPr="007C7ECA">
        <w:rPr>
          <w:rFonts w:ascii="Tahoma" w:hAnsi="Tahoma" w:cs="Tahoma"/>
          <w:lang w:val="es-ES_tradnl"/>
        </w:rPr>
        <w:t>51,100 y 67,200 kilos de servicio de recolección de animales muertos para las Direcciones de Mejorami</w:t>
      </w:r>
      <w:r>
        <w:rPr>
          <w:rFonts w:ascii="Tahoma" w:hAnsi="Tahoma" w:cs="Tahoma"/>
          <w:lang w:val="es-ES_tradnl"/>
        </w:rPr>
        <w:t xml:space="preserve">ento Urbano y Protección Animal, </w:t>
      </w:r>
      <w:r>
        <w:rPr>
          <w:rFonts w:ascii="Tahoma" w:eastAsiaTheme="minorEastAsia" w:hAnsi="Tahoma" w:cs="Tahoma"/>
          <w:lang w:eastAsia="es-MX"/>
        </w:rPr>
        <w:t>s</w:t>
      </w:r>
      <w:r w:rsidRPr="00F21DE3">
        <w:rPr>
          <w:rFonts w:ascii="Tahoma" w:hAnsi="Tahoma" w:cs="Tahoma"/>
          <w:lang w:val="es-ES_tradnl"/>
        </w:rPr>
        <w:t>e pone a la vista el expediente de donde se desprende lo siguiente:</w:t>
      </w:r>
    </w:p>
    <w:p w:rsidR="00175604" w:rsidRPr="00F21DE3" w:rsidRDefault="00175604" w:rsidP="00175604">
      <w:pPr>
        <w:shd w:val="clear" w:color="auto" w:fill="FFFFFF"/>
        <w:spacing w:after="100" w:afterAutospacing="1"/>
        <w:contextualSpacing/>
        <w:jc w:val="both"/>
        <w:rPr>
          <w:rFonts w:ascii="Tahoma" w:hAnsi="Tahoma" w:cs="Tahoma"/>
          <w:lang w:val="es-ES_tradnl"/>
        </w:rPr>
      </w:pPr>
    </w:p>
    <w:p w:rsidR="00175604" w:rsidRDefault="00175604" w:rsidP="00175604">
      <w:pPr>
        <w:shd w:val="clear" w:color="auto" w:fill="FFFFFF"/>
        <w:spacing w:after="100" w:afterAutospacing="1"/>
        <w:contextualSpacing/>
        <w:jc w:val="both"/>
        <w:rPr>
          <w:rFonts w:ascii="Tahoma" w:hAnsi="Tahoma" w:cs="Tahoma"/>
          <w:b/>
          <w:lang w:val="es-ES_tradnl"/>
        </w:rPr>
      </w:pPr>
      <w:r w:rsidRPr="00F21DE3">
        <w:rPr>
          <w:rFonts w:ascii="Tahoma" w:hAnsi="Tahoma" w:cs="Tahoma"/>
          <w:b/>
          <w:lang w:val="es-ES_tradnl"/>
        </w:rPr>
        <w:t>Proveedores que cotizan:</w:t>
      </w:r>
    </w:p>
    <w:p w:rsidR="00175604" w:rsidRDefault="00175604" w:rsidP="00175604">
      <w:pPr>
        <w:pStyle w:val="Prrafodelista"/>
        <w:numPr>
          <w:ilvl w:val="0"/>
          <w:numId w:val="13"/>
        </w:numPr>
        <w:shd w:val="clear" w:color="auto" w:fill="FFFFFF"/>
        <w:spacing w:after="100" w:afterAutospacing="1"/>
        <w:contextualSpacing/>
        <w:jc w:val="both"/>
        <w:rPr>
          <w:rFonts w:ascii="Tahoma" w:hAnsi="Tahoma" w:cs="Tahoma"/>
        </w:rPr>
      </w:pPr>
      <w:proofErr w:type="spellStart"/>
      <w:r>
        <w:rPr>
          <w:rFonts w:ascii="Tahoma" w:hAnsi="Tahoma" w:cs="Tahoma"/>
        </w:rPr>
        <w:lastRenderedPageBreak/>
        <w:t>Sterimed</w:t>
      </w:r>
      <w:proofErr w:type="spellEnd"/>
      <w:r>
        <w:rPr>
          <w:rFonts w:ascii="Tahoma" w:hAnsi="Tahoma" w:cs="Tahoma"/>
        </w:rPr>
        <w:t xml:space="preserve"> S. de R.L. de C.V.</w:t>
      </w:r>
    </w:p>
    <w:p w:rsidR="00175604" w:rsidRPr="007C7ECA" w:rsidRDefault="00175604" w:rsidP="00175604">
      <w:pPr>
        <w:pStyle w:val="Prrafodelista"/>
        <w:numPr>
          <w:ilvl w:val="0"/>
          <w:numId w:val="13"/>
        </w:numPr>
        <w:shd w:val="clear" w:color="auto" w:fill="FFFFFF"/>
        <w:spacing w:after="100" w:afterAutospacing="1"/>
        <w:contextualSpacing/>
        <w:jc w:val="both"/>
        <w:rPr>
          <w:rFonts w:ascii="Tahoma" w:hAnsi="Tahoma" w:cs="Tahoma"/>
        </w:rPr>
      </w:pPr>
      <w:r>
        <w:rPr>
          <w:rFonts w:ascii="Tahoma" w:hAnsi="Tahoma" w:cs="Tahoma"/>
        </w:rPr>
        <w:t>Eco Tratamientos y Reciclajes S.A. de C.V.</w:t>
      </w:r>
    </w:p>
    <w:p w:rsidR="00175604" w:rsidRDefault="00175604" w:rsidP="00175604">
      <w:pPr>
        <w:shd w:val="clear" w:color="auto" w:fill="FFFFFF"/>
        <w:spacing w:after="100" w:afterAutospacing="1"/>
        <w:contextualSpacing/>
        <w:jc w:val="both"/>
        <w:rPr>
          <w:rFonts w:ascii="Tahoma" w:hAnsi="Tahoma" w:cs="Tahoma"/>
          <w:lang w:val="es-ES_tradnl"/>
        </w:rPr>
      </w:pPr>
      <w:r>
        <w:rPr>
          <w:rFonts w:ascii="Tahoma" w:hAnsi="Tahoma" w:cs="Tahoma"/>
          <w:lang w:val="es-ES_tradnl"/>
        </w:rPr>
        <w:t>Los licitantes cuyas proposiciones fueron desechadas:</w:t>
      </w:r>
    </w:p>
    <w:p w:rsidR="00175604" w:rsidRDefault="00175604" w:rsidP="00175604">
      <w:pPr>
        <w:shd w:val="clear" w:color="auto" w:fill="FFFFFF"/>
        <w:spacing w:after="100" w:afterAutospacing="1"/>
        <w:contextualSpacing/>
        <w:jc w:val="both"/>
        <w:rPr>
          <w:rFonts w:ascii="Tahoma" w:hAnsi="Tahoma" w:cs="Tahoma"/>
          <w:lang w:val="es-ES_tradnl"/>
        </w:rPr>
      </w:pPr>
    </w:p>
    <w:tbl>
      <w:tblPr>
        <w:tblW w:w="7858" w:type="dxa"/>
        <w:tblLayout w:type="fixed"/>
        <w:tblCellMar>
          <w:left w:w="0" w:type="dxa"/>
          <w:right w:w="0" w:type="dxa"/>
        </w:tblCellMar>
        <w:tblLook w:val="04A0" w:firstRow="1" w:lastRow="0" w:firstColumn="1" w:lastColumn="0" w:noHBand="0" w:noVBand="1"/>
      </w:tblPr>
      <w:tblGrid>
        <w:gridCol w:w="3322"/>
        <w:gridCol w:w="4536"/>
      </w:tblGrid>
      <w:tr w:rsidR="00175604" w:rsidRPr="00B259DF" w:rsidTr="00E62E1A">
        <w:trPr>
          <w:trHeight w:val="439"/>
        </w:trPr>
        <w:tc>
          <w:tcPr>
            <w:tcW w:w="332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75604" w:rsidRPr="00B259DF" w:rsidRDefault="00175604" w:rsidP="00E62E1A">
            <w:pPr>
              <w:jc w:val="center"/>
              <w:rPr>
                <w:rFonts w:ascii="Tahoma" w:hAnsi="Tahoma" w:cs="Tahoma"/>
                <w:lang w:eastAsia="es-MX"/>
              </w:rPr>
            </w:pPr>
            <w:r w:rsidRPr="00B259DF">
              <w:rPr>
                <w:rFonts w:ascii="Tahoma" w:hAnsi="Tahoma" w:cs="Tahoma"/>
                <w:b/>
                <w:bCs/>
                <w:color w:val="FFFFFF"/>
                <w:kern w:val="24"/>
                <w:lang w:val="es-ES_tradnl" w:eastAsia="es-MX"/>
              </w:rPr>
              <w:t>Licitante</w:t>
            </w:r>
            <w:r w:rsidRPr="00B259DF">
              <w:rPr>
                <w:rFonts w:ascii="Tahoma" w:hAnsi="Tahoma" w:cs="Tahoma"/>
                <w:b/>
                <w:bCs/>
                <w:color w:val="FFFFFF"/>
                <w:kern w:val="24"/>
                <w:lang w:eastAsia="es-MX"/>
              </w:rPr>
              <w:t xml:space="preserve"> </w:t>
            </w:r>
          </w:p>
        </w:tc>
        <w:tc>
          <w:tcPr>
            <w:tcW w:w="453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75604" w:rsidRPr="00B259DF" w:rsidRDefault="00175604" w:rsidP="00E62E1A">
            <w:pPr>
              <w:jc w:val="center"/>
              <w:rPr>
                <w:rFonts w:ascii="Tahoma" w:hAnsi="Tahoma" w:cs="Tahoma"/>
                <w:lang w:eastAsia="es-MX"/>
              </w:rPr>
            </w:pPr>
            <w:r w:rsidRPr="00B259DF">
              <w:rPr>
                <w:rFonts w:ascii="Tahoma" w:hAnsi="Tahoma" w:cs="Tahoma"/>
                <w:b/>
                <w:bCs/>
                <w:color w:val="FFFFFF"/>
                <w:kern w:val="24"/>
                <w:lang w:val="es-ES_tradnl" w:eastAsia="es-MX"/>
              </w:rPr>
              <w:t>Motivo</w:t>
            </w:r>
            <w:r w:rsidRPr="00B259DF">
              <w:rPr>
                <w:rFonts w:ascii="Tahoma" w:hAnsi="Tahoma" w:cs="Tahoma"/>
                <w:b/>
                <w:bCs/>
                <w:color w:val="FFFFFF"/>
                <w:kern w:val="24"/>
                <w:lang w:eastAsia="es-MX"/>
              </w:rPr>
              <w:t xml:space="preserve"> </w:t>
            </w:r>
          </w:p>
        </w:tc>
      </w:tr>
      <w:tr w:rsidR="00175604" w:rsidRPr="00B259DF" w:rsidTr="00E62E1A">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75604" w:rsidRPr="00B0761A" w:rsidRDefault="00175604" w:rsidP="00E62E1A">
            <w:pPr>
              <w:rPr>
                <w:rFonts w:ascii="Tahoma" w:hAnsi="Tahoma" w:cs="Tahoma"/>
                <w:lang w:val="es-ES_tradnl" w:eastAsia="es-MX"/>
              </w:rPr>
            </w:pPr>
            <w:r>
              <w:rPr>
                <w:rFonts w:ascii="Tahoma" w:hAnsi="Tahoma" w:cs="Tahoma"/>
                <w:lang w:val="es-ES_tradnl" w:eastAsia="es-MX"/>
              </w:rPr>
              <w:t>Eco Tratamientos y Reciclajes S.A. de C.V.</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75604" w:rsidRPr="00B259DF" w:rsidRDefault="00175604" w:rsidP="00E62E1A">
            <w:pPr>
              <w:rPr>
                <w:rFonts w:ascii="Tahoma" w:hAnsi="Tahoma" w:cs="Tahoma"/>
                <w:b/>
                <w:lang w:val="es-ES_tradnl" w:eastAsia="es-MX"/>
              </w:rPr>
            </w:pPr>
            <w:r>
              <w:rPr>
                <w:rFonts w:ascii="Tahoma" w:hAnsi="Tahoma" w:cs="Tahoma"/>
                <w:b/>
                <w:lang w:val="es-ES_tradnl" w:eastAsia="es-MX"/>
              </w:rPr>
              <w:t>No presenta premisos solicitados por la requirente</w:t>
            </w:r>
          </w:p>
        </w:tc>
      </w:tr>
    </w:tbl>
    <w:p w:rsidR="00175604" w:rsidRPr="00B259DF" w:rsidRDefault="00175604" w:rsidP="00175604">
      <w:pPr>
        <w:shd w:val="clear" w:color="auto" w:fill="FFFFFF"/>
        <w:spacing w:after="100" w:afterAutospacing="1"/>
        <w:contextualSpacing/>
        <w:jc w:val="both"/>
        <w:rPr>
          <w:rFonts w:ascii="Tahoma" w:hAnsi="Tahoma" w:cs="Tahoma"/>
        </w:rPr>
      </w:pPr>
    </w:p>
    <w:p w:rsidR="00175604" w:rsidRPr="00F21DE3" w:rsidRDefault="00175604" w:rsidP="00175604">
      <w:pPr>
        <w:shd w:val="clear" w:color="auto" w:fill="FFFFFF"/>
        <w:spacing w:after="100" w:afterAutospacing="1"/>
        <w:contextualSpacing/>
        <w:jc w:val="both"/>
        <w:rPr>
          <w:rFonts w:ascii="Tahoma" w:hAnsi="Tahoma" w:cs="Tahoma"/>
          <w:lang w:val="es-ES_tradnl"/>
        </w:rPr>
      </w:pPr>
    </w:p>
    <w:p w:rsidR="00175604" w:rsidRDefault="00175604" w:rsidP="00175604">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175604" w:rsidRDefault="00175604" w:rsidP="00175604">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    </w:t>
      </w:r>
    </w:p>
    <w:tbl>
      <w:tblPr>
        <w:tblW w:w="5900" w:type="dxa"/>
        <w:tblInd w:w="475" w:type="dxa"/>
        <w:tblLayout w:type="fixed"/>
        <w:tblCellMar>
          <w:left w:w="70" w:type="dxa"/>
          <w:right w:w="70" w:type="dxa"/>
        </w:tblCellMar>
        <w:tblLook w:val="04A0" w:firstRow="1" w:lastRow="0" w:firstColumn="1" w:lastColumn="0" w:noHBand="0" w:noVBand="1"/>
      </w:tblPr>
      <w:tblGrid>
        <w:gridCol w:w="863"/>
        <w:gridCol w:w="1957"/>
        <w:gridCol w:w="820"/>
        <w:gridCol w:w="960"/>
        <w:gridCol w:w="1300"/>
      </w:tblGrid>
      <w:tr w:rsidR="00175604" w:rsidRPr="00C16EF2" w:rsidTr="00E62E1A">
        <w:trPr>
          <w:trHeight w:val="315"/>
        </w:trPr>
        <w:tc>
          <w:tcPr>
            <w:tcW w:w="863"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175604" w:rsidRPr="00C16EF2" w:rsidRDefault="00175604" w:rsidP="00E62E1A">
            <w:pPr>
              <w:jc w:val="center"/>
              <w:rPr>
                <w:rFonts w:ascii="Calibri" w:hAnsi="Calibri"/>
                <w:b/>
                <w:bCs/>
                <w:color w:val="000000"/>
                <w:sz w:val="18"/>
                <w:szCs w:val="18"/>
                <w:lang w:eastAsia="es-MX"/>
              </w:rPr>
            </w:pPr>
            <w:r w:rsidRPr="00C16EF2">
              <w:rPr>
                <w:rFonts w:ascii="Calibri" w:hAnsi="Calibri"/>
                <w:b/>
                <w:bCs/>
                <w:color w:val="000000"/>
                <w:sz w:val="18"/>
                <w:szCs w:val="18"/>
                <w:lang w:eastAsia="es-MX"/>
              </w:rPr>
              <w:t>Partida</w:t>
            </w:r>
          </w:p>
        </w:tc>
        <w:tc>
          <w:tcPr>
            <w:tcW w:w="1957"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175604" w:rsidRPr="00C16EF2" w:rsidRDefault="00175604" w:rsidP="00E62E1A">
            <w:pPr>
              <w:jc w:val="center"/>
              <w:rPr>
                <w:rFonts w:ascii="Calibri" w:hAnsi="Calibri"/>
                <w:b/>
                <w:bCs/>
                <w:color w:val="000000"/>
                <w:sz w:val="18"/>
                <w:szCs w:val="18"/>
                <w:lang w:eastAsia="es-MX"/>
              </w:rPr>
            </w:pPr>
            <w:r w:rsidRPr="00C16EF2">
              <w:rPr>
                <w:rFonts w:ascii="Calibri" w:hAnsi="Calibri"/>
                <w:b/>
                <w:bCs/>
                <w:color w:val="000000"/>
                <w:sz w:val="18"/>
                <w:szCs w:val="18"/>
                <w:lang w:eastAsia="es-MX"/>
              </w:rPr>
              <w:t>Articulo</w:t>
            </w:r>
          </w:p>
        </w:tc>
        <w:tc>
          <w:tcPr>
            <w:tcW w:w="82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175604" w:rsidRPr="00C16EF2" w:rsidRDefault="00175604" w:rsidP="00E62E1A">
            <w:pPr>
              <w:jc w:val="center"/>
              <w:rPr>
                <w:rFonts w:ascii="Calibri" w:hAnsi="Calibri"/>
                <w:b/>
                <w:bCs/>
                <w:color w:val="000000"/>
                <w:sz w:val="18"/>
                <w:szCs w:val="18"/>
                <w:lang w:eastAsia="es-MX"/>
              </w:rPr>
            </w:pPr>
            <w:r w:rsidRPr="00C16EF2">
              <w:rPr>
                <w:rFonts w:ascii="Calibri" w:hAnsi="Calibri"/>
                <w:b/>
                <w:bCs/>
                <w:color w:val="000000"/>
                <w:sz w:val="18"/>
                <w:szCs w:val="18"/>
                <w:lang w:eastAsia="es-MX"/>
              </w:rPr>
              <w:t>Cantidad y Kg</w:t>
            </w:r>
          </w:p>
        </w:tc>
        <w:tc>
          <w:tcPr>
            <w:tcW w:w="2260" w:type="dxa"/>
            <w:gridSpan w:val="2"/>
            <w:tcBorders>
              <w:top w:val="single" w:sz="8" w:space="0" w:color="auto"/>
              <w:left w:val="nil"/>
              <w:bottom w:val="single" w:sz="8" w:space="0" w:color="auto"/>
              <w:right w:val="single" w:sz="8" w:space="0" w:color="auto"/>
            </w:tcBorders>
            <w:shd w:val="clear" w:color="000000" w:fill="FABF8F"/>
            <w:vAlign w:val="center"/>
            <w:hideMark/>
          </w:tcPr>
          <w:p w:rsidR="00175604" w:rsidRPr="00C16EF2" w:rsidRDefault="00175604" w:rsidP="00E62E1A">
            <w:pPr>
              <w:jc w:val="center"/>
              <w:rPr>
                <w:rFonts w:ascii="Calibri" w:hAnsi="Calibri"/>
                <w:b/>
                <w:bCs/>
                <w:sz w:val="18"/>
                <w:szCs w:val="18"/>
                <w:lang w:eastAsia="es-MX"/>
              </w:rPr>
            </w:pPr>
            <w:proofErr w:type="spellStart"/>
            <w:r w:rsidRPr="00C16EF2">
              <w:rPr>
                <w:rFonts w:ascii="Calibri" w:hAnsi="Calibri"/>
                <w:b/>
                <w:bCs/>
                <w:sz w:val="18"/>
                <w:szCs w:val="18"/>
                <w:lang w:eastAsia="es-MX"/>
              </w:rPr>
              <w:t>Sterimed</w:t>
            </w:r>
            <w:proofErr w:type="spellEnd"/>
            <w:r w:rsidRPr="00C16EF2">
              <w:rPr>
                <w:rFonts w:ascii="Calibri" w:hAnsi="Calibri"/>
                <w:b/>
                <w:bCs/>
                <w:sz w:val="18"/>
                <w:szCs w:val="18"/>
                <w:lang w:eastAsia="es-MX"/>
              </w:rPr>
              <w:t xml:space="preserve"> S. de R.L. de C.V.</w:t>
            </w:r>
          </w:p>
        </w:tc>
      </w:tr>
      <w:tr w:rsidR="00175604" w:rsidRPr="00C16EF2" w:rsidTr="00E62E1A">
        <w:trPr>
          <w:trHeight w:val="735"/>
        </w:trPr>
        <w:tc>
          <w:tcPr>
            <w:tcW w:w="863" w:type="dxa"/>
            <w:vMerge/>
            <w:tcBorders>
              <w:top w:val="single" w:sz="8" w:space="0" w:color="auto"/>
              <w:left w:val="single" w:sz="8" w:space="0" w:color="auto"/>
              <w:bottom w:val="single" w:sz="8" w:space="0" w:color="auto"/>
              <w:right w:val="single" w:sz="8" w:space="0" w:color="auto"/>
            </w:tcBorders>
            <w:vAlign w:val="center"/>
            <w:hideMark/>
          </w:tcPr>
          <w:p w:rsidR="00175604" w:rsidRPr="00C16EF2" w:rsidRDefault="00175604" w:rsidP="00E62E1A">
            <w:pPr>
              <w:rPr>
                <w:rFonts w:ascii="Calibri" w:hAnsi="Calibri"/>
                <w:b/>
                <w:bCs/>
                <w:color w:val="000000"/>
                <w:sz w:val="18"/>
                <w:szCs w:val="18"/>
                <w:lang w:eastAsia="es-MX"/>
              </w:rPr>
            </w:pPr>
          </w:p>
        </w:tc>
        <w:tc>
          <w:tcPr>
            <w:tcW w:w="1957" w:type="dxa"/>
            <w:vMerge/>
            <w:tcBorders>
              <w:top w:val="single" w:sz="8" w:space="0" w:color="auto"/>
              <w:left w:val="single" w:sz="8" w:space="0" w:color="auto"/>
              <w:bottom w:val="single" w:sz="8" w:space="0" w:color="auto"/>
              <w:right w:val="single" w:sz="8" w:space="0" w:color="auto"/>
            </w:tcBorders>
            <w:vAlign w:val="center"/>
            <w:hideMark/>
          </w:tcPr>
          <w:p w:rsidR="00175604" w:rsidRPr="00C16EF2" w:rsidRDefault="00175604" w:rsidP="00E62E1A">
            <w:pPr>
              <w:rPr>
                <w:rFonts w:ascii="Calibri" w:hAnsi="Calibri"/>
                <w:b/>
                <w:bCs/>
                <w:color w:val="000000"/>
                <w:sz w:val="18"/>
                <w:szCs w:val="18"/>
                <w:lang w:eastAsia="es-MX"/>
              </w:rPr>
            </w:pPr>
          </w:p>
        </w:tc>
        <w:tc>
          <w:tcPr>
            <w:tcW w:w="820" w:type="dxa"/>
            <w:vMerge/>
            <w:tcBorders>
              <w:top w:val="single" w:sz="8" w:space="0" w:color="auto"/>
              <w:left w:val="single" w:sz="8" w:space="0" w:color="auto"/>
              <w:bottom w:val="single" w:sz="8" w:space="0" w:color="auto"/>
              <w:right w:val="single" w:sz="8" w:space="0" w:color="auto"/>
            </w:tcBorders>
            <w:vAlign w:val="center"/>
            <w:hideMark/>
          </w:tcPr>
          <w:p w:rsidR="00175604" w:rsidRPr="00C16EF2" w:rsidRDefault="00175604" w:rsidP="00E62E1A">
            <w:pPr>
              <w:rPr>
                <w:rFonts w:ascii="Calibri" w:hAnsi="Calibri"/>
                <w:b/>
                <w:bCs/>
                <w:color w:val="000000"/>
                <w:sz w:val="18"/>
                <w:szCs w:val="18"/>
                <w:lang w:eastAsia="es-MX"/>
              </w:rPr>
            </w:pPr>
          </w:p>
        </w:tc>
        <w:tc>
          <w:tcPr>
            <w:tcW w:w="960" w:type="dxa"/>
            <w:tcBorders>
              <w:top w:val="nil"/>
              <w:left w:val="nil"/>
              <w:bottom w:val="single" w:sz="8" w:space="0" w:color="auto"/>
              <w:right w:val="single" w:sz="8" w:space="0" w:color="auto"/>
            </w:tcBorders>
            <w:shd w:val="clear" w:color="000000" w:fill="FABF8F"/>
            <w:vAlign w:val="center"/>
            <w:hideMark/>
          </w:tcPr>
          <w:p w:rsidR="00175604" w:rsidRPr="00C16EF2" w:rsidRDefault="00175604" w:rsidP="00E62E1A">
            <w:pPr>
              <w:jc w:val="center"/>
              <w:rPr>
                <w:rFonts w:ascii="Calibri" w:hAnsi="Calibri"/>
                <w:b/>
                <w:bCs/>
                <w:sz w:val="18"/>
                <w:szCs w:val="18"/>
                <w:lang w:eastAsia="es-MX"/>
              </w:rPr>
            </w:pPr>
            <w:r w:rsidRPr="00C16EF2">
              <w:rPr>
                <w:rFonts w:ascii="Calibri" w:hAnsi="Calibri"/>
                <w:b/>
                <w:bCs/>
                <w:sz w:val="18"/>
                <w:szCs w:val="18"/>
                <w:lang w:eastAsia="es-MX"/>
              </w:rPr>
              <w:t>Precio cotizado por kg</w:t>
            </w:r>
          </w:p>
        </w:tc>
        <w:tc>
          <w:tcPr>
            <w:tcW w:w="1300" w:type="dxa"/>
            <w:tcBorders>
              <w:top w:val="nil"/>
              <w:left w:val="nil"/>
              <w:bottom w:val="single" w:sz="8" w:space="0" w:color="auto"/>
              <w:right w:val="single" w:sz="8" w:space="0" w:color="auto"/>
            </w:tcBorders>
            <w:shd w:val="clear" w:color="000000" w:fill="FABF8F"/>
            <w:vAlign w:val="center"/>
            <w:hideMark/>
          </w:tcPr>
          <w:p w:rsidR="00175604" w:rsidRPr="00C16EF2" w:rsidRDefault="00175604" w:rsidP="00E62E1A">
            <w:pPr>
              <w:jc w:val="center"/>
              <w:rPr>
                <w:rFonts w:ascii="Calibri" w:hAnsi="Calibri"/>
                <w:b/>
                <w:bCs/>
                <w:sz w:val="18"/>
                <w:szCs w:val="18"/>
                <w:lang w:eastAsia="es-MX"/>
              </w:rPr>
            </w:pPr>
            <w:r w:rsidRPr="00C16EF2">
              <w:rPr>
                <w:rFonts w:ascii="Calibri" w:hAnsi="Calibri"/>
                <w:b/>
                <w:bCs/>
                <w:sz w:val="18"/>
                <w:szCs w:val="18"/>
                <w:lang w:eastAsia="es-MX"/>
              </w:rPr>
              <w:t>Precio total por partida</w:t>
            </w:r>
          </w:p>
        </w:tc>
      </w:tr>
      <w:tr w:rsidR="00175604" w:rsidRPr="00C16EF2" w:rsidTr="00E62E1A">
        <w:trPr>
          <w:trHeight w:val="1335"/>
        </w:trPr>
        <w:tc>
          <w:tcPr>
            <w:tcW w:w="863" w:type="dxa"/>
            <w:tcBorders>
              <w:top w:val="nil"/>
              <w:left w:val="single" w:sz="8" w:space="0" w:color="auto"/>
              <w:bottom w:val="single" w:sz="8" w:space="0" w:color="auto"/>
              <w:right w:val="single" w:sz="8" w:space="0" w:color="auto"/>
            </w:tcBorders>
            <w:shd w:val="clear" w:color="auto" w:fill="auto"/>
            <w:vAlign w:val="center"/>
            <w:hideMark/>
          </w:tcPr>
          <w:p w:rsidR="00175604" w:rsidRPr="00C16EF2" w:rsidRDefault="00175604" w:rsidP="00E62E1A">
            <w:pPr>
              <w:jc w:val="center"/>
              <w:rPr>
                <w:rFonts w:ascii="Calibri" w:hAnsi="Calibri"/>
                <w:color w:val="000000"/>
                <w:sz w:val="18"/>
                <w:szCs w:val="18"/>
                <w:lang w:eastAsia="es-MX"/>
              </w:rPr>
            </w:pPr>
            <w:r w:rsidRPr="00C16EF2">
              <w:rPr>
                <w:rFonts w:ascii="Calibri" w:hAnsi="Calibri"/>
                <w:color w:val="000000"/>
                <w:sz w:val="18"/>
                <w:szCs w:val="18"/>
                <w:lang w:eastAsia="es-MX"/>
              </w:rPr>
              <w:t>1</w:t>
            </w:r>
          </w:p>
        </w:tc>
        <w:tc>
          <w:tcPr>
            <w:tcW w:w="1957" w:type="dxa"/>
            <w:tcBorders>
              <w:top w:val="nil"/>
              <w:left w:val="nil"/>
              <w:bottom w:val="single" w:sz="8" w:space="0" w:color="auto"/>
              <w:right w:val="single" w:sz="8" w:space="0" w:color="auto"/>
            </w:tcBorders>
            <w:shd w:val="clear" w:color="auto" w:fill="auto"/>
            <w:vAlign w:val="center"/>
            <w:hideMark/>
          </w:tcPr>
          <w:p w:rsidR="00175604" w:rsidRPr="00C16EF2" w:rsidRDefault="00175604" w:rsidP="00E62E1A">
            <w:pPr>
              <w:jc w:val="center"/>
              <w:rPr>
                <w:rFonts w:ascii="Calibri" w:hAnsi="Calibri"/>
                <w:color w:val="000000"/>
                <w:sz w:val="18"/>
                <w:szCs w:val="18"/>
                <w:lang w:eastAsia="es-MX"/>
              </w:rPr>
            </w:pPr>
            <w:r w:rsidRPr="00C16EF2">
              <w:rPr>
                <w:rFonts w:ascii="Calibri" w:hAnsi="Calibri"/>
                <w:color w:val="000000"/>
                <w:sz w:val="18"/>
                <w:szCs w:val="18"/>
                <w:lang w:eastAsia="es-MX"/>
              </w:rPr>
              <w:t>Recolección De Residuos Biológicos Infecciosos  para la Dirección de Mejoramiento Urbano</w:t>
            </w:r>
          </w:p>
        </w:tc>
        <w:tc>
          <w:tcPr>
            <w:tcW w:w="820" w:type="dxa"/>
            <w:tcBorders>
              <w:top w:val="nil"/>
              <w:left w:val="nil"/>
              <w:bottom w:val="single" w:sz="8" w:space="0" w:color="auto"/>
              <w:right w:val="single" w:sz="8" w:space="0" w:color="auto"/>
            </w:tcBorders>
            <w:shd w:val="clear" w:color="auto" w:fill="auto"/>
            <w:vAlign w:val="center"/>
            <w:hideMark/>
          </w:tcPr>
          <w:p w:rsidR="00175604" w:rsidRPr="00C16EF2" w:rsidRDefault="00175604" w:rsidP="00E62E1A">
            <w:pPr>
              <w:jc w:val="center"/>
              <w:rPr>
                <w:rFonts w:ascii="Calibri" w:hAnsi="Calibri"/>
                <w:color w:val="000000"/>
                <w:sz w:val="18"/>
                <w:szCs w:val="18"/>
                <w:lang w:eastAsia="es-MX"/>
              </w:rPr>
            </w:pPr>
            <w:r w:rsidRPr="00C16EF2">
              <w:rPr>
                <w:rFonts w:ascii="Calibri" w:hAnsi="Calibri"/>
                <w:color w:val="000000"/>
                <w:sz w:val="18"/>
                <w:szCs w:val="18"/>
                <w:lang w:eastAsia="es-MX"/>
              </w:rPr>
              <w:t>51,100</w:t>
            </w:r>
          </w:p>
        </w:tc>
        <w:tc>
          <w:tcPr>
            <w:tcW w:w="960" w:type="dxa"/>
            <w:tcBorders>
              <w:top w:val="nil"/>
              <w:left w:val="nil"/>
              <w:bottom w:val="single" w:sz="8" w:space="0" w:color="auto"/>
              <w:right w:val="single" w:sz="8" w:space="0" w:color="auto"/>
            </w:tcBorders>
            <w:shd w:val="clear" w:color="auto" w:fill="auto"/>
            <w:vAlign w:val="center"/>
            <w:hideMark/>
          </w:tcPr>
          <w:p w:rsidR="00175604" w:rsidRPr="00C16EF2" w:rsidRDefault="00175604" w:rsidP="00E62E1A">
            <w:pPr>
              <w:jc w:val="center"/>
              <w:rPr>
                <w:rFonts w:ascii="Calibri" w:hAnsi="Calibri"/>
                <w:color w:val="000000"/>
                <w:sz w:val="18"/>
                <w:szCs w:val="18"/>
                <w:lang w:eastAsia="es-MX"/>
              </w:rPr>
            </w:pPr>
            <w:r w:rsidRPr="00C16EF2">
              <w:rPr>
                <w:rFonts w:ascii="Calibri" w:hAnsi="Calibri"/>
                <w:color w:val="000000"/>
                <w:sz w:val="18"/>
                <w:szCs w:val="18"/>
                <w:lang w:eastAsia="es-MX"/>
              </w:rPr>
              <w:t>$8.29</w:t>
            </w:r>
          </w:p>
        </w:tc>
        <w:tc>
          <w:tcPr>
            <w:tcW w:w="1300" w:type="dxa"/>
            <w:tcBorders>
              <w:top w:val="nil"/>
              <w:left w:val="nil"/>
              <w:bottom w:val="single" w:sz="8" w:space="0" w:color="auto"/>
              <w:right w:val="single" w:sz="8" w:space="0" w:color="auto"/>
            </w:tcBorders>
            <w:shd w:val="clear" w:color="auto" w:fill="auto"/>
            <w:vAlign w:val="center"/>
            <w:hideMark/>
          </w:tcPr>
          <w:p w:rsidR="00175604" w:rsidRPr="00C16EF2" w:rsidRDefault="00175604" w:rsidP="00E62E1A">
            <w:pPr>
              <w:jc w:val="center"/>
              <w:rPr>
                <w:rFonts w:ascii="Calibri" w:hAnsi="Calibri"/>
                <w:color w:val="000000"/>
                <w:sz w:val="18"/>
                <w:szCs w:val="18"/>
                <w:lang w:eastAsia="es-MX"/>
              </w:rPr>
            </w:pPr>
            <w:r w:rsidRPr="00C16EF2">
              <w:rPr>
                <w:rFonts w:ascii="Calibri" w:hAnsi="Calibri"/>
                <w:color w:val="000000"/>
                <w:sz w:val="18"/>
                <w:szCs w:val="18"/>
                <w:lang w:eastAsia="es-MX"/>
              </w:rPr>
              <w:t>$423,619.00</w:t>
            </w:r>
          </w:p>
        </w:tc>
      </w:tr>
      <w:tr w:rsidR="00175604" w:rsidRPr="00C16EF2" w:rsidTr="00E62E1A">
        <w:trPr>
          <w:trHeight w:val="1215"/>
        </w:trPr>
        <w:tc>
          <w:tcPr>
            <w:tcW w:w="863" w:type="dxa"/>
            <w:tcBorders>
              <w:top w:val="nil"/>
              <w:left w:val="single" w:sz="8" w:space="0" w:color="auto"/>
              <w:bottom w:val="single" w:sz="8" w:space="0" w:color="auto"/>
              <w:right w:val="single" w:sz="8" w:space="0" w:color="auto"/>
            </w:tcBorders>
            <w:shd w:val="clear" w:color="auto" w:fill="auto"/>
            <w:vAlign w:val="center"/>
            <w:hideMark/>
          </w:tcPr>
          <w:p w:rsidR="00175604" w:rsidRPr="00C16EF2" w:rsidRDefault="00175604" w:rsidP="00E62E1A">
            <w:pPr>
              <w:jc w:val="center"/>
              <w:rPr>
                <w:rFonts w:ascii="Calibri" w:hAnsi="Calibri"/>
                <w:color w:val="000000"/>
                <w:sz w:val="18"/>
                <w:szCs w:val="18"/>
                <w:lang w:eastAsia="es-MX"/>
              </w:rPr>
            </w:pPr>
            <w:r w:rsidRPr="00C16EF2">
              <w:rPr>
                <w:rFonts w:ascii="Calibri" w:hAnsi="Calibri"/>
                <w:color w:val="000000"/>
                <w:sz w:val="18"/>
                <w:szCs w:val="18"/>
                <w:lang w:eastAsia="es-MX"/>
              </w:rPr>
              <w:t>2</w:t>
            </w:r>
          </w:p>
        </w:tc>
        <w:tc>
          <w:tcPr>
            <w:tcW w:w="1957" w:type="dxa"/>
            <w:tcBorders>
              <w:top w:val="nil"/>
              <w:left w:val="nil"/>
              <w:bottom w:val="single" w:sz="8" w:space="0" w:color="auto"/>
              <w:right w:val="single" w:sz="8" w:space="0" w:color="auto"/>
            </w:tcBorders>
            <w:shd w:val="clear" w:color="auto" w:fill="auto"/>
            <w:vAlign w:val="center"/>
            <w:hideMark/>
          </w:tcPr>
          <w:p w:rsidR="00175604" w:rsidRPr="00C16EF2" w:rsidRDefault="00175604" w:rsidP="00E62E1A">
            <w:pPr>
              <w:jc w:val="center"/>
              <w:rPr>
                <w:rFonts w:ascii="Calibri" w:hAnsi="Calibri"/>
                <w:sz w:val="18"/>
                <w:szCs w:val="18"/>
                <w:lang w:eastAsia="es-MX"/>
              </w:rPr>
            </w:pPr>
            <w:r w:rsidRPr="00C16EF2">
              <w:rPr>
                <w:rFonts w:ascii="Calibri" w:hAnsi="Calibri"/>
                <w:sz w:val="18"/>
                <w:szCs w:val="18"/>
                <w:lang w:eastAsia="es-MX"/>
              </w:rPr>
              <w:t>Recolección De Residuos Biológicos Infecciosos para la Dirección de Protección Animal</w:t>
            </w:r>
          </w:p>
        </w:tc>
        <w:tc>
          <w:tcPr>
            <w:tcW w:w="820" w:type="dxa"/>
            <w:tcBorders>
              <w:top w:val="nil"/>
              <w:left w:val="nil"/>
              <w:bottom w:val="single" w:sz="8" w:space="0" w:color="auto"/>
              <w:right w:val="single" w:sz="8" w:space="0" w:color="auto"/>
            </w:tcBorders>
            <w:shd w:val="clear" w:color="auto" w:fill="auto"/>
            <w:vAlign w:val="center"/>
            <w:hideMark/>
          </w:tcPr>
          <w:p w:rsidR="00175604" w:rsidRPr="00C16EF2" w:rsidRDefault="00175604" w:rsidP="00E62E1A">
            <w:pPr>
              <w:jc w:val="center"/>
              <w:rPr>
                <w:rFonts w:ascii="Calibri" w:hAnsi="Calibri"/>
                <w:color w:val="000000"/>
                <w:sz w:val="18"/>
                <w:szCs w:val="18"/>
                <w:lang w:eastAsia="es-MX"/>
              </w:rPr>
            </w:pPr>
            <w:r w:rsidRPr="00C16EF2">
              <w:rPr>
                <w:rFonts w:ascii="Calibri" w:hAnsi="Calibri"/>
                <w:color w:val="000000"/>
                <w:sz w:val="18"/>
                <w:szCs w:val="18"/>
                <w:lang w:eastAsia="es-MX"/>
              </w:rPr>
              <w:t>67,200</w:t>
            </w:r>
          </w:p>
        </w:tc>
        <w:tc>
          <w:tcPr>
            <w:tcW w:w="960" w:type="dxa"/>
            <w:tcBorders>
              <w:top w:val="nil"/>
              <w:left w:val="nil"/>
              <w:bottom w:val="single" w:sz="8" w:space="0" w:color="auto"/>
              <w:right w:val="single" w:sz="8" w:space="0" w:color="auto"/>
            </w:tcBorders>
            <w:shd w:val="clear" w:color="auto" w:fill="auto"/>
            <w:vAlign w:val="center"/>
            <w:hideMark/>
          </w:tcPr>
          <w:p w:rsidR="00175604" w:rsidRPr="00C16EF2" w:rsidRDefault="00175604" w:rsidP="00E62E1A">
            <w:pPr>
              <w:jc w:val="center"/>
              <w:rPr>
                <w:rFonts w:ascii="Calibri" w:hAnsi="Calibri"/>
                <w:color w:val="000000"/>
                <w:sz w:val="18"/>
                <w:szCs w:val="18"/>
                <w:lang w:eastAsia="es-MX"/>
              </w:rPr>
            </w:pPr>
            <w:r w:rsidRPr="00C16EF2">
              <w:rPr>
                <w:rFonts w:ascii="Calibri" w:hAnsi="Calibri"/>
                <w:color w:val="000000"/>
                <w:sz w:val="18"/>
                <w:szCs w:val="18"/>
                <w:lang w:eastAsia="es-MX"/>
              </w:rPr>
              <w:t>$8.29</w:t>
            </w:r>
          </w:p>
        </w:tc>
        <w:tc>
          <w:tcPr>
            <w:tcW w:w="1300" w:type="dxa"/>
            <w:tcBorders>
              <w:top w:val="nil"/>
              <w:left w:val="nil"/>
              <w:bottom w:val="single" w:sz="8" w:space="0" w:color="auto"/>
              <w:right w:val="single" w:sz="8" w:space="0" w:color="auto"/>
            </w:tcBorders>
            <w:shd w:val="clear" w:color="auto" w:fill="auto"/>
            <w:vAlign w:val="center"/>
            <w:hideMark/>
          </w:tcPr>
          <w:p w:rsidR="00175604" w:rsidRPr="00C16EF2" w:rsidRDefault="00175604" w:rsidP="00E62E1A">
            <w:pPr>
              <w:jc w:val="center"/>
              <w:rPr>
                <w:rFonts w:ascii="Calibri" w:hAnsi="Calibri"/>
                <w:color w:val="000000"/>
                <w:sz w:val="18"/>
                <w:szCs w:val="18"/>
                <w:lang w:eastAsia="es-MX"/>
              </w:rPr>
            </w:pPr>
            <w:r w:rsidRPr="00C16EF2">
              <w:rPr>
                <w:rFonts w:ascii="Calibri" w:hAnsi="Calibri"/>
                <w:color w:val="000000"/>
                <w:sz w:val="18"/>
                <w:szCs w:val="18"/>
                <w:lang w:eastAsia="es-MX"/>
              </w:rPr>
              <w:t>$557,088.00</w:t>
            </w:r>
          </w:p>
        </w:tc>
      </w:tr>
      <w:tr w:rsidR="00175604" w:rsidRPr="00C16EF2" w:rsidTr="00E62E1A">
        <w:trPr>
          <w:trHeight w:val="315"/>
        </w:trPr>
        <w:tc>
          <w:tcPr>
            <w:tcW w:w="863" w:type="dxa"/>
            <w:tcBorders>
              <w:top w:val="nil"/>
              <w:left w:val="nil"/>
              <w:bottom w:val="nil"/>
              <w:right w:val="nil"/>
            </w:tcBorders>
            <w:shd w:val="clear" w:color="auto" w:fill="auto"/>
            <w:noWrap/>
            <w:vAlign w:val="center"/>
            <w:hideMark/>
          </w:tcPr>
          <w:p w:rsidR="00175604" w:rsidRPr="00C16EF2" w:rsidRDefault="00175604" w:rsidP="00E62E1A">
            <w:pPr>
              <w:jc w:val="center"/>
              <w:rPr>
                <w:rFonts w:ascii="Calibri" w:hAnsi="Calibri"/>
                <w:color w:val="000000"/>
                <w:sz w:val="18"/>
                <w:szCs w:val="18"/>
                <w:lang w:eastAsia="es-MX"/>
              </w:rPr>
            </w:pPr>
          </w:p>
        </w:tc>
        <w:tc>
          <w:tcPr>
            <w:tcW w:w="1957" w:type="dxa"/>
            <w:tcBorders>
              <w:top w:val="nil"/>
              <w:left w:val="nil"/>
              <w:bottom w:val="nil"/>
              <w:right w:val="nil"/>
            </w:tcBorders>
            <w:shd w:val="clear" w:color="auto" w:fill="auto"/>
            <w:noWrap/>
            <w:vAlign w:val="center"/>
            <w:hideMark/>
          </w:tcPr>
          <w:p w:rsidR="00175604" w:rsidRPr="00C16EF2" w:rsidRDefault="00175604" w:rsidP="00E62E1A">
            <w:pPr>
              <w:jc w:val="center"/>
              <w:rPr>
                <w:rFonts w:ascii="Calibri" w:hAnsi="Calibri"/>
                <w:color w:val="000000"/>
                <w:sz w:val="18"/>
                <w:szCs w:val="18"/>
                <w:lang w:eastAsia="es-MX"/>
              </w:rPr>
            </w:pPr>
          </w:p>
        </w:tc>
        <w:tc>
          <w:tcPr>
            <w:tcW w:w="820" w:type="dxa"/>
            <w:tcBorders>
              <w:top w:val="nil"/>
              <w:left w:val="nil"/>
              <w:bottom w:val="nil"/>
              <w:right w:val="nil"/>
            </w:tcBorders>
            <w:shd w:val="clear" w:color="auto" w:fill="auto"/>
            <w:noWrap/>
            <w:vAlign w:val="center"/>
            <w:hideMark/>
          </w:tcPr>
          <w:p w:rsidR="00175604" w:rsidRPr="00C16EF2" w:rsidRDefault="00175604" w:rsidP="00E62E1A">
            <w:pPr>
              <w:jc w:val="center"/>
              <w:rPr>
                <w:rFonts w:ascii="Calibri" w:hAnsi="Calibri"/>
                <w:color w:val="000000"/>
                <w:sz w:val="18"/>
                <w:szCs w:val="18"/>
                <w:lang w:eastAsia="es-MX"/>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75604" w:rsidRPr="00C16EF2" w:rsidRDefault="00175604" w:rsidP="00E62E1A">
            <w:pPr>
              <w:jc w:val="center"/>
              <w:rPr>
                <w:rFonts w:ascii="Calibri" w:hAnsi="Calibri"/>
                <w:b/>
                <w:bCs/>
                <w:color w:val="000000"/>
                <w:sz w:val="18"/>
                <w:szCs w:val="18"/>
                <w:lang w:eastAsia="es-MX"/>
              </w:rPr>
            </w:pPr>
            <w:r w:rsidRPr="00C16EF2">
              <w:rPr>
                <w:rFonts w:ascii="Calibri" w:hAnsi="Calibri"/>
                <w:b/>
                <w:bCs/>
                <w:color w:val="000000"/>
                <w:sz w:val="18"/>
                <w:szCs w:val="18"/>
                <w:lang w:eastAsia="es-MX"/>
              </w:rPr>
              <w:t>Subtotal</w:t>
            </w:r>
          </w:p>
        </w:tc>
        <w:tc>
          <w:tcPr>
            <w:tcW w:w="1300" w:type="dxa"/>
            <w:tcBorders>
              <w:top w:val="nil"/>
              <w:left w:val="nil"/>
              <w:bottom w:val="single" w:sz="8" w:space="0" w:color="auto"/>
              <w:right w:val="single" w:sz="8" w:space="0" w:color="auto"/>
            </w:tcBorders>
            <w:shd w:val="clear" w:color="auto" w:fill="auto"/>
            <w:noWrap/>
            <w:vAlign w:val="center"/>
            <w:hideMark/>
          </w:tcPr>
          <w:p w:rsidR="00175604" w:rsidRPr="00C16EF2" w:rsidRDefault="00175604" w:rsidP="00E62E1A">
            <w:pPr>
              <w:jc w:val="center"/>
              <w:rPr>
                <w:rFonts w:ascii="Calibri" w:hAnsi="Calibri"/>
                <w:color w:val="000000"/>
                <w:sz w:val="18"/>
                <w:szCs w:val="18"/>
                <w:lang w:eastAsia="es-MX"/>
              </w:rPr>
            </w:pPr>
            <w:r w:rsidRPr="00C16EF2">
              <w:rPr>
                <w:rFonts w:ascii="Calibri" w:hAnsi="Calibri"/>
                <w:color w:val="000000"/>
                <w:sz w:val="18"/>
                <w:szCs w:val="18"/>
                <w:lang w:eastAsia="es-MX"/>
              </w:rPr>
              <w:t>$980,707.00</w:t>
            </w:r>
          </w:p>
        </w:tc>
      </w:tr>
      <w:tr w:rsidR="00175604" w:rsidRPr="00C16EF2" w:rsidTr="00E62E1A">
        <w:trPr>
          <w:trHeight w:val="315"/>
        </w:trPr>
        <w:tc>
          <w:tcPr>
            <w:tcW w:w="863" w:type="dxa"/>
            <w:tcBorders>
              <w:top w:val="nil"/>
              <w:left w:val="nil"/>
              <w:bottom w:val="nil"/>
              <w:right w:val="nil"/>
            </w:tcBorders>
            <w:shd w:val="clear" w:color="auto" w:fill="auto"/>
            <w:noWrap/>
            <w:vAlign w:val="center"/>
            <w:hideMark/>
          </w:tcPr>
          <w:p w:rsidR="00175604" w:rsidRPr="00C16EF2" w:rsidRDefault="00175604" w:rsidP="00E62E1A">
            <w:pPr>
              <w:jc w:val="center"/>
              <w:rPr>
                <w:rFonts w:ascii="Calibri" w:hAnsi="Calibri"/>
                <w:color w:val="000000"/>
                <w:sz w:val="18"/>
                <w:szCs w:val="18"/>
                <w:lang w:eastAsia="es-MX"/>
              </w:rPr>
            </w:pPr>
          </w:p>
        </w:tc>
        <w:tc>
          <w:tcPr>
            <w:tcW w:w="1957" w:type="dxa"/>
            <w:tcBorders>
              <w:top w:val="nil"/>
              <w:left w:val="nil"/>
              <w:bottom w:val="nil"/>
              <w:right w:val="nil"/>
            </w:tcBorders>
            <w:shd w:val="clear" w:color="auto" w:fill="auto"/>
            <w:noWrap/>
            <w:vAlign w:val="center"/>
            <w:hideMark/>
          </w:tcPr>
          <w:p w:rsidR="00175604" w:rsidRPr="00C16EF2" w:rsidRDefault="00175604" w:rsidP="00E62E1A">
            <w:pPr>
              <w:jc w:val="center"/>
              <w:rPr>
                <w:rFonts w:ascii="Calibri" w:hAnsi="Calibri"/>
                <w:color w:val="000000"/>
                <w:sz w:val="18"/>
                <w:szCs w:val="18"/>
                <w:lang w:eastAsia="es-MX"/>
              </w:rPr>
            </w:pPr>
          </w:p>
        </w:tc>
        <w:tc>
          <w:tcPr>
            <w:tcW w:w="820" w:type="dxa"/>
            <w:tcBorders>
              <w:top w:val="nil"/>
              <w:left w:val="nil"/>
              <w:bottom w:val="nil"/>
              <w:right w:val="nil"/>
            </w:tcBorders>
            <w:shd w:val="clear" w:color="auto" w:fill="auto"/>
            <w:noWrap/>
            <w:vAlign w:val="center"/>
            <w:hideMark/>
          </w:tcPr>
          <w:p w:rsidR="00175604" w:rsidRPr="00C16EF2" w:rsidRDefault="00175604" w:rsidP="00E62E1A">
            <w:pPr>
              <w:jc w:val="center"/>
              <w:rPr>
                <w:rFonts w:ascii="Calibri" w:hAnsi="Calibri"/>
                <w:color w:val="000000"/>
                <w:sz w:val="18"/>
                <w:szCs w:val="18"/>
                <w:lang w:eastAsia="es-MX"/>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75604" w:rsidRPr="00C16EF2" w:rsidRDefault="00175604" w:rsidP="00E62E1A">
            <w:pPr>
              <w:jc w:val="center"/>
              <w:rPr>
                <w:rFonts w:ascii="Calibri" w:hAnsi="Calibri"/>
                <w:b/>
                <w:bCs/>
                <w:color w:val="000000"/>
                <w:sz w:val="18"/>
                <w:szCs w:val="18"/>
                <w:lang w:eastAsia="es-MX"/>
              </w:rPr>
            </w:pPr>
            <w:r w:rsidRPr="00C16EF2">
              <w:rPr>
                <w:rFonts w:ascii="Calibri" w:hAnsi="Calibri"/>
                <w:b/>
                <w:bCs/>
                <w:color w:val="000000"/>
                <w:sz w:val="18"/>
                <w:szCs w:val="18"/>
                <w:lang w:eastAsia="es-MX"/>
              </w:rPr>
              <w:t>I.V.A.</w:t>
            </w:r>
          </w:p>
        </w:tc>
        <w:tc>
          <w:tcPr>
            <w:tcW w:w="1300" w:type="dxa"/>
            <w:tcBorders>
              <w:top w:val="nil"/>
              <w:left w:val="nil"/>
              <w:bottom w:val="single" w:sz="8" w:space="0" w:color="auto"/>
              <w:right w:val="single" w:sz="8" w:space="0" w:color="auto"/>
            </w:tcBorders>
            <w:shd w:val="clear" w:color="auto" w:fill="auto"/>
            <w:noWrap/>
            <w:vAlign w:val="center"/>
            <w:hideMark/>
          </w:tcPr>
          <w:p w:rsidR="00175604" w:rsidRPr="00C16EF2" w:rsidRDefault="00175604" w:rsidP="00E62E1A">
            <w:pPr>
              <w:jc w:val="center"/>
              <w:rPr>
                <w:rFonts w:ascii="Calibri" w:hAnsi="Calibri"/>
                <w:color w:val="000000"/>
                <w:sz w:val="18"/>
                <w:szCs w:val="18"/>
                <w:lang w:eastAsia="es-MX"/>
              </w:rPr>
            </w:pPr>
            <w:r w:rsidRPr="00C16EF2">
              <w:rPr>
                <w:rFonts w:ascii="Calibri" w:hAnsi="Calibri"/>
                <w:color w:val="000000"/>
                <w:sz w:val="18"/>
                <w:szCs w:val="18"/>
                <w:lang w:eastAsia="es-MX"/>
              </w:rPr>
              <w:t>$156,913.12</w:t>
            </w:r>
          </w:p>
        </w:tc>
      </w:tr>
      <w:tr w:rsidR="00175604" w:rsidRPr="00C16EF2" w:rsidTr="00E62E1A">
        <w:trPr>
          <w:trHeight w:val="315"/>
        </w:trPr>
        <w:tc>
          <w:tcPr>
            <w:tcW w:w="863" w:type="dxa"/>
            <w:tcBorders>
              <w:top w:val="nil"/>
              <w:left w:val="nil"/>
              <w:bottom w:val="nil"/>
              <w:right w:val="nil"/>
            </w:tcBorders>
            <w:shd w:val="clear" w:color="auto" w:fill="auto"/>
            <w:noWrap/>
            <w:vAlign w:val="center"/>
            <w:hideMark/>
          </w:tcPr>
          <w:p w:rsidR="00175604" w:rsidRPr="00C16EF2" w:rsidRDefault="00175604" w:rsidP="00E62E1A">
            <w:pPr>
              <w:jc w:val="center"/>
              <w:rPr>
                <w:rFonts w:ascii="Calibri" w:hAnsi="Calibri"/>
                <w:color w:val="000000"/>
                <w:sz w:val="18"/>
                <w:szCs w:val="18"/>
                <w:lang w:eastAsia="es-MX"/>
              </w:rPr>
            </w:pPr>
          </w:p>
        </w:tc>
        <w:tc>
          <w:tcPr>
            <w:tcW w:w="1957" w:type="dxa"/>
            <w:tcBorders>
              <w:top w:val="nil"/>
              <w:left w:val="nil"/>
              <w:bottom w:val="nil"/>
              <w:right w:val="nil"/>
            </w:tcBorders>
            <w:shd w:val="clear" w:color="auto" w:fill="auto"/>
            <w:noWrap/>
            <w:vAlign w:val="center"/>
            <w:hideMark/>
          </w:tcPr>
          <w:p w:rsidR="00175604" w:rsidRPr="00C16EF2" w:rsidRDefault="00175604" w:rsidP="00E62E1A">
            <w:pPr>
              <w:jc w:val="center"/>
              <w:rPr>
                <w:rFonts w:ascii="Calibri" w:hAnsi="Calibri"/>
                <w:color w:val="000000"/>
                <w:sz w:val="18"/>
                <w:szCs w:val="18"/>
                <w:lang w:eastAsia="es-MX"/>
              </w:rPr>
            </w:pPr>
          </w:p>
        </w:tc>
        <w:tc>
          <w:tcPr>
            <w:tcW w:w="820" w:type="dxa"/>
            <w:tcBorders>
              <w:top w:val="nil"/>
              <w:left w:val="nil"/>
              <w:bottom w:val="nil"/>
              <w:right w:val="nil"/>
            </w:tcBorders>
            <w:shd w:val="clear" w:color="auto" w:fill="auto"/>
            <w:noWrap/>
            <w:vAlign w:val="center"/>
            <w:hideMark/>
          </w:tcPr>
          <w:p w:rsidR="00175604" w:rsidRPr="00C16EF2" w:rsidRDefault="00175604" w:rsidP="00E62E1A">
            <w:pPr>
              <w:jc w:val="center"/>
              <w:rPr>
                <w:rFonts w:ascii="Calibri" w:hAnsi="Calibri"/>
                <w:color w:val="000000"/>
                <w:sz w:val="18"/>
                <w:szCs w:val="18"/>
                <w:lang w:eastAsia="es-MX"/>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75604" w:rsidRPr="00C16EF2" w:rsidRDefault="00175604" w:rsidP="00E62E1A">
            <w:pPr>
              <w:jc w:val="center"/>
              <w:rPr>
                <w:rFonts w:ascii="Calibri" w:hAnsi="Calibri"/>
                <w:b/>
                <w:bCs/>
                <w:color w:val="000000"/>
                <w:sz w:val="18"/>
                <w:szCs w:val="18"/>
                <w:lang w:eastAsia="es-MX"/>
              </w:rPr>
            </w:pPr>
            <w:r w:rsidRPr="00C16EF2">
              <w:rPr>
                <w:rFonts w:ascii="Calibri" w:hAnsi="Calibri"/>
                <w:b/>
                <w:bCs/>
                <w:color w:val="000000"/>
                <w:sz w:val="18"/>
                <w:szCs w:val="18"/>
                <w:lang w:eastAsia="es-MX"/>
              </w:rPr>
              <w:t>Total</w:t>
            </w:r>
          </w:p>
        </w:tc>
        <w:tc>
          <w:tcPr>
            <w:tcW w:w="1300" w:type="dxa"/>
            <w:tcBorders>
              <w:top w:val="nil"/>
              <w:left w:val="nil"/>
              <w:bottom w:val="single" w:sz="8" w:space="0" w:color="auto"/>
              <w:right w:val="single" w:sz="8" w:space="0" w:color="auto"/>
            </w:tcBorders>
            <w:shd w:val="clear" w:color="auto" w:fill="auto"/>
            <w:noWrap/>
            <w:vAlign w:val="center"/>
            <w:hideMark/>
          </w:tcPr>
          <w:p w:rsidR="00175604" w:rsidRPr="00C16EF2" w:rsidRDefault="00175604" w:rsidP="00E62E1A">
            <w:pPr>
              <w:jc w:val="center"/>
              <w:rPr>
                <w:rFonts w:ascii="Calibri" w:hAnsi="Calibri"/>
                <w:color w:val="000000"/>
                <w:sz w:val="18"/>
                <w:szCs w:val="18"/>
                <w:lang w:eastAsia="es-MX"/>
              </w:rPr>
            </w:pPr>
            <w:r w:rsidRPr="00C16EF2">
              <w:rPr>
                <w:rFonts w:ascii="Calibri" w:hAnsi="Calibri"/>
                <w:color w:val="000000"/>
                <w:sz w:val="18"/>
                <w:szCs w:val="18"/>
                <w:lang w:eastAsia="es-MX"/>
              </w:rPr>
              <w:t>$1,137,620.12</w:t>
            </w:r>
          </w:p>
        </w:tc>
      </w:tr>
    </w:tbl>
    <w:p w:rsidR="00175604" w:rsidRPr="00F21DE3" w:rsidRDefault="00175604" w:rsidP="00175604">
      <w:pPr>
        <w:shd w:val="clear" w:color="auto" w:fill="FFFFFF"/>
        <w:spacing w:after="100" w:afterAutospacing="1"/>
        <w:contextualSpacing/>
        <w:jc w:val="both"/>
        <w:rPr>
          <w:rFonts w:ascii="Tahoma" w:hAnsi="Tahoma" w:cs="Tahoma"/>
          <w:lang w:val="es-ES_tradnl"/>
        </w:rPr>
      </w:pPr>
    </w:p>
    <w:p w:rsidR="00175604" w:rsidRPr="00F21DE3" w:rsidRDefault="00175604" w:rsidP="00175604">
      <w:pPr>
        <w:shd w:val="clear" w:color="auto" w:fill="FFFFFF"/>
        <w:spacing w:after="100" w:afterAutospacing="1"/>
        <w:contextualSpacing/>
        <w:jc w:val="both"/>
        <w:rPr>
          <w:rFonts w:ascii="Tahoma" w:hAnsi="Tahoma" w:cs="Tahoma"/>
          <w:lang w:val="es-ES_tradnl"/>
        </w:rPr>
      </w:pPr>
      <w:r w:rsidRPr="00175604">
        <w:rPr>
          <w:rFonts w:ascii="Tahoma" w:hAnsi="Tahoma" w:cs="Tahoma"/>
          <w:lang w:val="es-ES_tradnl"/>
        </w:rPr>
        <w:t xml:space="preserve">Cabe hacer mención que la Dirección de Mejoramiento Urbano, manifiesta mediante el oficio número 1670/2018/0198, firmado por el Ing. Jesús </w:t>
      </w:r>
      <w:proofErr w:type="spellStart"/>
      <w:r w:rsidRPr="00175604">
        <w:rPr>
          <w:rFonts w:ascii="Tahoma" w:hAnsi="Tahoma" w:cs="Tahoma"/>
          <w:lang w:val="es-ES_tradnl"/>
        </w:rPr>
        <w:t>Alexandro</w:t>
      </w:r>
      <w:proofErr w:type="spellEnd"/>
      <w:r w:rsidRPr="00175604">
        <w:rPr>
          <w:rFonts w:ascii="Tahoma" w:hAnsi="Tahoma" w:cs="Tahoma"/>
          <w:lang w:val="es-ES_tradnl"/>
        </w:rPr>
        <w:t xml:space="preserve"> Félix </w:t>
      </w:r>
      <w:proofErr w:type="spellStart"/>
      <w:r w:rsidRPr="00175604">
        <w:rPr>
          <w:rFonts w:ascii="Tahoma" w:hAnsi="Tahoma" w:cs="Tahoma"/>
          <w:lang w:val="es-ES_tradnl"/>
        </w:rPr>
        <w:t>Gastelum</w:t>
      </w:r>
      <w:proofErr w:type="spellEnd"/>
      <w:r w:rsidRPr="00175604">
        <w:rPr>
          <w:rFonts w:ascii="Tahoma" w:hAnsi="Tahoma" w:cs="Tahoma"/>
          <w:lang w:val="es-ES_tradnl"/>
        </w:rPr>
        <w:t>, el análisis realizado a  las propuestas presentadas por los licitantes.</w:t>
      </w:r>
    </w:p>
    <w:p w:rsidR="00175604" w:rsidRPr="00F21DE3" w:rsidRDefault="00175604" w:rsidP="00175604">
      <w:pPr>
        <w:shd w:val="clear" w:color="auto" w:fill="FFFFFF"/>
        <w:spacing w:after="100" w:afterAutospacing="1"/>
        <w:contextualSpacing/>
        <w:jc w:val="both"/>
        <w:rPr>
          <w:rFonts w:ascii="Tahoma" w:hAnsi="Tahoma" w:cs="Tahoma"/>
          <w:lang w:val="es-ES_tradnl"/>
        </w:rPr>
      </w:pPr>
    </w:p>
    <w:p w:rsidR="00175604" w:rsidRPr="00F21DE3" w:rsidRDefault="00175604" w:rsidP="00175604">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Responsable de la evaluación de las proposiciones:</w:t>
      </w:r>
    </w:p>
    <w:p w:rsidR="00175604" w:rsidRPr="00F21DE3" w:rsidRDefault="00175604" w:rsidP="00175604">
      <w:pPr>
        <w:shd w:val="clear" w:color="auto" w:fill="FFFFFF"/>
        <w:spacing w:after="100" w:afterAutospacing="1"/>
        <w:contextualSpacing/>
        <w:jc w:val="both"/>
        <w:rPr>
          <w:rFonts w:ascii="Tahoma" w:hAnsi="Tahoma" w:cs="Tahoma"/>
          <w:lang w:val="es-ES_tradnl"/>
        </w:rPr>
      </w:pPr>
    </w:p>
    <w:tbl>
      <w:tblPr>
        <w:tblStyle w:val="Tablaconcuadrcula"/>
        <w:tblW w:w="0" w:type="auto"/>
        <w:tblLayout w:type="fixed"/>
        <w:tblLook w:val="04A0" w:firstRow="1" w:lastRow="0" w:firstColumn="1" w:lastColumn="0" w:noHBand="0" w:noVBand="1"/>
      </w:tblPr>
      <w:tblGrid>
        <w:gridCol w:w="3714"/>
        <w:gridCol w:w="3714"/>
      </w:tblGrid>
      <w:tr w:rsidR="00175604" w:rsidRPr="00F21DE3" w:rsidTr="00E62E1A">
        <w:tc>
          <w:tcPr>
            <w:tcW w:w="3714" w:type="dxa"/>
          </w:tcPr>
          <w:p w:rsidR="00175604" w:rsidRPr="00F21DE3" w:rsidRDefault="00175604" w:rsidP="00E62E1A">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Nombre</w:t>
            </w:r>
          </w:p>
        </w:tc>
        <w:tc>
          <w:tcPr>
            <w:tcW w:w="3714" w:type="dxa"/>
          </w:tcPr>
          <w:p w:rsidR="00175604" w:rsidRPr="00F21DE3" w:rsidRDefault="00175604" w:rsidP="00E62E1A">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Cargo</w:t>
            </w:r>
          </w:p>
        </w:tc>
      </w:tr>
      <w:tr w:rsidR="00175604" w:rsidRPr="00F21DE3" w:rsidTr="00E62E1A">
        <w:tc>
          <w:tcPr>
            <w:tcW w:w="3714" w:type="dxa"/>
          </w:tcPr>
          <w:p w:rsidR="00175604" w:rsidRPr="00F21DE3" w:rsidRDefault="00175604" w:rsidP="00E62E1A">
            <w:pPr>
              <w:shd w:val="clear" w:color="auto" w:fill="FFFFFF"/>
              <w:spacing w:after="100" w:afterAutospacing="1"/>
              <w:contextualSpacing/>
              <w:jc w:val="both"/>
              <w:rPr>
                <w:rFonts w:ascii="Tahoma" w:hAnsi="Tahoma" w:cs="Tahoma"/>
                <w:sz w:val="24"/>
                <w:szCs w:val="24"/>
                <w:highlight w:val="yellow"/>
                <w:lang w:val="es-ES_tradnl"/>
              </w:rPr>
            </w:pPr>
            <w:r>
              <w:rPr>
                <w:rFonts w:ascii="Tahoma" w:hAnsi="Tahoma" w:cs="Tahoma"/>
                <w:sz w:val="24"/>
                <w:szCs w:val="24"/>
                <w:lang w:val="es-ES_tradnl"/>
              </w:rPr>
              <w:t xml:space="preserve">Ing. Jesús </w:t>
            </w:r>
            <w:proofErr w:type="spellStart"/>
            <w:r>
              <w:rPr>
                <w:rFonts w:ascii="Tahoma" w:hAnsi="Tahoma" w:cs="Tahoma"/>
                <w:sz w:val="24"/>
                <w:szCs w:val="24"/>
                <w:lang w:val="es-ES_tradnl"/>
              </w:rPr>
              <w:t>Alexandro</w:t>
            </w:r>
            <w:proofErr w:type="spellEnd"/>
            <w:r>
              <w:rPr>
                <w:rFonts w:ascii="Tahoma" w:hAnsi="Tahoma" w:cs="Tahoma"/>
                <w:sz w:val="24"/>
                <w:szCs w:val="24"/>
                <w:lang w:val="es-ES_tradnl"/>
              </w:rPr>
              <w:t xml:space="preserve"> Félix </w:t>
            </w:r>
            <w:proofErr w:type="spellStart"/>
            <w:r>
              <w:rPr>
                <w:rFonts w:ascii="Tahoma" w:hAnsi="Tahoma" w:cs="Tahoma"/>
                <w:sz w:val="24"/>
                <w:szCs w:val="24"/>
                <w:lang w:val="es-ES_tradnl"/>
              </w:rPr>
              <w:t>Gastelum</w:t>
            </w:r>
            <w:proofErr w:type="spellEnd"/>
          </w:p>
        </w:tc>
        <w:tc>
          <w:tcPr>
            <w:tcW w:w="3714" w:type="dxa"/>
          </w:tcPr>
          <w:p w:rsidR="00175604" w:rsidRPr="000C326A" w:rsidRDefault="00175604" w:rsidP="00E62E1A">
            <w:pPr>
              <w:spacing w:after="100" w:afterAutospacing="1"/>
              <w:contextualSpacing/>
              <w:jc w:val="both"/>
              <w:rPr>
                <w:rFonts w:ascii="Tahoma" w:hAnsi="Tahoma" w:cs="Tahoma"/>
                <w:sz w:val="24"/>
                <w:szCs w:val="24"/>
                <w:lang w:val="es-ES_tradnl"/>
              </w:rPr>
            </w:pPr>
            <w:r>
              <w:rPr>
                <w:rFonts w:ascii="Tahoma" w:hAnsi="Tahoma" w:cs="Tahoma"/>
                <w:sz w:val="24"/>
                <w:szCs w:val="24"/>
                <w:lang w:val="es-ES_tradnl"/>
              </w:rPr>
              <w:t>Dirección de Mejoramiento Urbano</w:t>
            </w:r>
          </w:p>
        </w:tc>
      </w:tr>
    </w:tbl>
    <w:p w:rsidR="00175604" w:rsidRPr="00F21DE3" w:rsidRDefault="00175604" w:rsidP="00175604">
      <w:pPr>
        <w:shd w:val="clear" w:color="auto" w:fill="FFFFFF"/>
        <w:tabs>
          <w:tab w:val="left" w:pos="1215"/>
        </w:tabs>
        <w:spacing w:after="100" w:afterAutospacing="1"/>
        <w:contextualSpacing/>
        <w:jc w:val="both"/>
        <w:rPr>
          <w:rFonts w:ascii="Tahoma" w:hAnsi="Tahoma" w:cs="Tahoma"/>
          <w:i/>
          <w:lang w:val="es-ES_tradnl"/>
        </w:rPr>
      </w:pPr>
    </w:p>
    <w:p w:rsidR="00175604" w:rsidRPr="00F21DE3" w:rsidRDefault="00175604" w:rsidP="00175604">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175604" w:rsidRDefault="00175604" w:rsidP="00175604">
      <w:pPr>
        <w:shd w:val="clear" w:color="auto" w:fill="FFFFFF"/>
        <w:spacing w:after="100" w:afterAutospacing="1"/>
        <w:contextualSpacing/>
        <w:jc w:val="both"/>
        <w:rPr>
          <w:rFonts w:ascii="Tahoma" w:hAnsi="Tahoma" w:cs="Tahoma"/>
          <w:lang w:val="es-ES_tradnl"/>
        </w:rPr>
      </w:pPr>
    </w:p>
    <w:p w:rsidR="000172CA" w:rsidRPr="00F21DE3" w:rsidRDefault="000172CA" w:rsidP="00175604">
      <w:pPr>
        <w:shd w:val="clear" w:color="auto" w:fill="FFFFFF"/>
        <w:spacing w:after="100" w:afterAutospacing="1"/>
        <w:contextualSpacing/>
        <w:jc w:val="both"/>
        <w:rPr>
          <w:rFonts w:ascii="Tahoma" w:hAnsi="Tahoma" w:cs="Tahoma"/>
          <w:lang w:val="es-ES_tradnl"/>
        </w:rPr>
      </w:pPr>
    </w:p>
    <w:tbl>
      <w:tblPr>
        <w:tblW w:w="5900" w:type="dxa"/>
        <w:tblInd w:w="565" w:type="dxa"/>
        <w:tblLayout w:type="fixed"/>
        <w:tblCellMar>
          <w:left w:w="70" w:type="dxa"/>
          <w:right w:w="70" w:type="dxa"/>
        </w:tblCellMar>
        <w:tblLook w:val="04A0" w:firstRow="1" w:lastRow="0" w:firstColumn="1" w:lastColumn="0" w:noHBand="0" w:noVBand="1"/>
      </w:tblPr>
      <w:tblGrid>
        <w:gridCol w:w="773"/>
        <w:gridCol w:w="2047"/>
        <w:gridCol w:w="820"/>
        <w:gridCol w:w="960"/>
        <w:gridCol w:w="1300"/>
      </w:tblGrid>
      <w:tr w:rsidR="00175604" w:rsidRPr="00C16EF2" w:rsidTr="00E62E1A">
        <w:trPr>
          <w:trHeight w:val="315"/>
        </w:trPr>
        <w:tc>
          <w:tcPr>
            <w:tcW w:w="773"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175604" w:rsidRPr="00C16EF2" w:rsidRDefault="00175604" w:rsidP="00E62E1A">
            <w:pPr>
              <w:jc w:val="center"/>
              <w:rPr>
                <w:rFonts w:ascii="Calibri" w:hAnsi="Calibri"/>
                <w:b/>
                <w:bCs/>
                <w:color w:val="000000"/>
                <w:sz w:val="18"/>
                <w:szCs w:val="18"/>
                <w:lang w:eastAsia="es-MX"/>
              </w:rPr>
            </w:pPr>
            <w:r w:rsidRPr="00C16EF2">
              <w:rPr>
                <w:rFonts w:ascii="Calibri" w:hAnsi="Calibri"/>
                <w:b/>
                <w:bCs/>
                <w:color w:val="000000"/>
                <w:sz w:val="18"/>
                <w:szCs w:val="18"/>
                <w:lang w:eastAsia="es-MX"/>
              </w:rPr>
              <w:t>Partida</w:t>
            </w:r>
          </w:p>
        </w:tc>
        <w:tc>
          <w:tcPr>
            <w:tcW w:w="2047"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175604" w:rsidRPr="00C16EF2" w:rsidRDefault="00175604" w:rsidP="00E62E1A">
            <w:pPr>
              <w:jc w:val="center"/>
              <w:rPr>
                <w:rFonts w:ascii="Calibri" w:hAnsi="Calibri"/>
                <w:b/>
                <w:bCs/>
                <w:color w:val="000000"/>
                <w:sz w:val="18"/>
                <w:szCs w:val="18"/>
                <w:lang w:eastAsia="es-MX"/>
              </w:rPr>
            </w:pPr>
            <w:r w:rsidRPr="00C16EF2">
              <w:rPr>
                <w:rFonts w:ascii="Calibri" w:hAnsi="Calibri"/>
                <w:b/>
                <w:bCs/>
                <w:color w:val="000000"/>
                <w:sz w:val="18"/>
                <w:szCs w:val="18"/>
                <w:lang w:eastAsia="es-MX"/>
              </w:rPr>
              <w:t>Articulo</w:t>
            </w:r>
          </w:p>
        </w:tc>
        <w:tc>
          <w:tcPr>
            <w:tcW w:w="82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175604" w:rsidRPr="00C16EF2" w:rsidRDefault="00175604" w:rsidP="00E62E1A">
            <w:pPr>
              <w:jc w:val="center"/>
              <w:rPr>
                <w:rFonts w:ascii="Calibri" w:hAnsi="Calibri"/>
                <w:b/>
                <w:bCs/>
                <w:color w:val="000000"/>
                <w:sz w:val="18"/>
                <w:szCs w:val="18"/>
                <w:lang w:eastAsia="es-MX"/>
              </w:rPr>
            </w:pPr>
            <w:r w:rsidRPr="00C16EF2">
              <w:rPr>
                <w:rFonts w:ascii="Calibri" w:hAnsi="Calibri"/>
                <w:b/>
                <w:bCs/>
                <w:color w:val="000000"/>
                <w:sz w:val="18"/>
                <w:szCs w:val="18"/>
                <w:lang w:eastAsia="es-MX"/>
              </w:rPr>
              <w:t>Cantidad y Kg</w:t>
            </w:r>
          </w:p>
        </w:tc>
        <w:tc>
          <w:tcPr>
            <w:tcW w:w="2260" w:type="dxa"/>
            <w:gridSpan w:val="2"/>
            <w:tcBorders>
              <w:top w:val="single" w:sz="8" w:space="0" w:color="auto"/>
              <w:left w:val="nil"/>
              <w:bottom w:val="single" w:sz="8" w:space="0" w:color="auto"/>
              <w:right w:val="single" w:sz="8" w:space="0" w:color="auto"/>
            </w:tcBorders>
            <w:shd w:val="clear" w:color="000000" w:fill="FABF8F"/>
            <w:vAlign w:val="center"/>
            <w:hideMark/>
          </w:tcPr>
          <w:p w:rsidR="00175604" w:rsidRPr="00C16EF2" w:rsidRDefault="00175604" w:rsidP="00E62E1A">
            <w:pPr>
              <w:jc w:val="center"/>
              <w:rPr>
                <w:rFonts w:ascii="Calibri" w:hAnsi="Calibri"/>
                <w:b/>
                <w:bCs/>
                <w:sz w:val="18"/>
                <w:szCs w:val="18"/>
                <w:lang w:eastAsia="es-MX"/>
              </w:rPr>
            </w:pPr>
            <w:proofErr w:type="spellStart"/>
            <w:r w:rsidRPr="00C16EF2">
              <w:rPr>
                <w:rFonts w:ascii="Calibri" w:hAnsi="Calibri"/>
                <w:b/>
                <w:bCs/>
                <w:sz w:val="18"/>
                <w:szCs w:val="18"/>
                <w:lang w:eastAsia="es-MX"/>
              </w:rPr>
              <w:t>Sterimed</w:t>
            </w:r>
            <w:proofErr w:type="spellEnd"/>
            <w:r w:rsidRPr="00C16EF2">
              <w:rPr>
                <w:rFonts w:ascii="Calibri" w:hAnsi="Calibri"/>
                <w:b/>
                <w:bCs/>
                <w:sz w:val="18"/>
                <w:szCs w:val="18"/>
                <w:lang w:eastAsia="es-MX"/>
              </w:rPr>
              <w:t xml:space="preserve"> S. de R.L. de C.V.</w:t>
            </w:r>
          </w:p>
        </w:tc>
      </w:tr>
      <w:tr w:rsidR="00175604" w:rsidRPr="00C16EF2" w:rsidTr="00E62E1A">
        <w:trPr>
          <w:trHeight w:val="735"/>
        </w:trPr>
        <w:tc>
          <w:tcPr>
            <w:tcW w:w="773" w:type="dxa"/>
            <w:vMerge/>
            <w:tcBorders>
              <w:top w:val="single" w:sz="8" w:space="0" w:color="auto"/>
              <w:left w:val="single" w:sz="8" w:space="0" w:color="auto"/>
              <w:bottom w:val="single" w:sz="8" w:space="0" w:color="auto"/>
              <w:right w:val="single" w:sz="8" w:space="0" w:color="auto"/>
            </w:tcBorders>
            <w:vAlign w:val="center"/>
            <w:hideMark/>
          </w:tcPr>
          <w:p w:rsidR="00175604" w:rsidRPr="00C16EF2" w:rsidRDefault="00175604" w:rsidP="00E62E1A">
            <w:pPr>
              <w:rPr>
                <w:rFonts w:ascii="Calibri" w:hAnsi="Calibri"/>
                <w:b/>
                <w:bCs/>
                <w:color w:val="000000"/>
                <w:sz w:val="18"/>
                <w:szCs w:val="18"/>
                <w:lang w:eastAsia="es-MX"/>
              </w:rPr>
            </w:pPr>
          </w:p>
        </w:tc>
        <w:tc>
          <w:tcPr>
            <w:tcW w:w="2047" w:type="dxa"/>
            <w:vMerge/>
            <w:tcBorders>
              <w:top w:val="single" w:sz="8" w:space="0" w:color="auto"/>
              <w:left w:val="single" w:sz="8" w:space="0" w:color="auto"/>
              <w:bottom w:val="single" w:sz="8" w:space="0" w:color="auto"/>
              <w:right w:val="single" w:sz="8" w:space="0" w:color="auto"/>
            </w:tcBorders>
            <w:vAlign w:val="center"/>
            <w:hideMark/>
          </w:tcPr>
          <w:p w:rsidR="00175604" w:rsidRPr="00C16EF2" w:rsidRDefault="00175604" w:rsidP="00E62E1A">
            <w:pPr>
              <w:rPr>
                <w:rFonts w:ascii="Calibri" w:hAnsi="Calibri"/>
                <w:b/>
                <w:bCs/>
                <w:color w:val="000000"/>
                <w:sz w:val="18"/>
                <w:szCs w:val="18"/>
                <w:lang w:eastAsia="es-MX"/>
              </w:rPr>
            </w:pPr>
          </w:p>
        </w:tc>
        <w:tc>
          <w:tcPr>
            <w:tcW w:w="820" w:type="dxa"/>
            <w:vMerge/>
            <w:tcBorders>
              <w:top w:val="single" w:sz="8" w:space="0" w:color="auto"/>
              <w:left w:val="single" w:sz="8" w:space="0" w:color="auto"/>
              <w:bottom w:val="single" w:sz="8" w:space="0" w:color="auto"/>
              <w:right w:val="single" w:sz="8" w:space="0" w:color="auto"/>
            </w:tcBorders>
            <w:vAlign w:val="center"/>
            <w:hideMark/>
          </w:tcPr>
          <w:p w:rsidR="00175604" w:rsidRPr="00C16EF2" w:rsidRDefault="00175604" w:rsidP="00E62E1A">
            <w:pPr>
              <w:rPr>
                <w:rFonts w:ascii="Calibri" w:hAnsi="Calibri"/>
                <w:b/>
                <w:bCs/>
                <w:color w:val="000000"/>
                <w:sz w:val="18"/>
                <w:szCs w:val="18"/>
                <w:lang w:eastAsia="es-MX"/>
              </w:rPr>
            </w:pPr>
          </w:p>
        </w:tc>
        <w:tc>
          <w:tcPr>
            <w:tcW w:w="960" w:type="dxa"/>
            <w:tcBorders>
              <w:top w:val="nil"/>
              <w:left w:val="nil"/>
              <w:bottom w:val="single" w:sz="8" w:space="0" w:color="auto"/>
              <w:right w:val="single" w:sz="8" w:space="0" w:color="auto"/>
            </w:tcBorders>
            <w:shd w:val="clear" w:color="000000" w:fill="FABF8F"/>
            <w:vAlign w:val="center"/>
            <w:hideMark/>
          </w:tcPr>
          <w:p w:rsidR="00175604" w:rsidRPr="00C16EF2" w:rsidRDefault="00175604" w:rsidP="00E62E1A">
            <w:pPr>
              <w:jc w:val="center"/>
              <w:rPr>
                <w:rFonts w:ascii="Calibri" w:hAnsi="Calibri"/>
                <w:b/>
                <w:bCs/>
                <w:sz w:val="18"/>
                <w:szCs w:val="18"/>
                <w:lang w:eastAsia="es-MX"/>
              </w:rPr>
            </w:pPr>
            <w:r w:rsidRPr="00C16EF2">
              <w:rPr>
                <w:rFonts w:ascii="Calibri" w:hAnsi="Calibri"/>
                <w:b/>
                <w:bCs/>
                <w:sz w:val="18"/>
                <w:szCs w:val="18"/>
                <w:lang w:eastAsia="es-MX"/>
              </w:rPr>
              <w:t>Precio cotizado por kg</w:t>
            </w:r>
          </w:p>
        </w:tc>
        <w:tc>
          <w:tcPr>
            <w:tcW w:w="1300" w:type="dxa"/>
            <w:tcBorders>
              <w:top w:val="nil"/>
              <w:left w:val="nil"/>
              <w:bottom w:val="single" w:sz="8" w:space="0" w:color="auto"/>
              <w:right w:val="single" w:sz="8" w:space="0" w:color="auto"/>
            </w:tcBorders>
            <w:shd w:val="clear" w:color="000000" w:fill="FABF8F"/>
            <w:vAlign w:val="center"/>
            <w:hideMark/>
          </w:tcPr>
          <w:p w:rsidR="00175604" w:rsidRPr="00C16EF2" w:rsidRDefault="00175604" w:rsidP="00E62E1A">
            <w:pPr>
              <w:jc w:val="center"/>
              <w:rPr>
                <w:rFonts w:ascii="Calibri" w:hAnsi="Calibri"/>
                <w:b/>
                <w:bCs/>
                <w:sz w:val="18"/>
                <w:szCs w:val="18"/>
                <w:lang w:eastAsia="es-MX"/>
              </w:rPr>
            </w:pPr>
            <w:r w:rsidRPr="00C16EF2">
              <w:rPr>
                <w:rFonts w:ascii="Calibri" w:hAnsi="Calibri"/>
                <w:b/>
                <w:bCs/>
                <w:sz w:val="18"/>
                <w:szCs w:val="18"/>
                <w:lang w:eastAsia="es-MX"/>
              </w:rPr>
              <w:t>Precio total por partida</w:t>
            </w:r>
          </w:p>
        </w:tc>
      </w:tr>
      <w:tr w:rsidR="00175604" w:rsidRPr="00C16EF2" w:rsidTr="00E62E1A">
        <w:trPr>
          <w:trHeight w:val="1335"/>
        </w:trPr>
        <w:tc>
          <w:tcPr>
            <w:tcW w:w="773" w:type="dxa"/>
            <w:tcBorders>
              <w:top w:val="nil"/>
              <w:left w:val="single" w:sz="8" w:space="0" w:color="auto"/>
              <w:bottom w:val="single" w:sz="8" w:space="0" w:color="auto"/>
              <w:right w:val="single" w:sz="8" w:space="0" w:color="auto"/>
            </w:tcBorders>
            <w:shd w:val="clear" w:color="auto" w:fill="auto"/>
            <w:vAlign w:val="center"/>
            <w:hideMark/>
          </w:tcPr>
          <w:p w:rsidR="00175604" w:rsidRPr="00C16EF2" w:rsidRDefault="00175604" w:rsidP="00E62E1A">
            <w:pPr>
              <w:jc w:val="center"/>
              <w:rPr>
                <w:rFonts w:ascii="Calibri" w:hAnsi="Calibri"/>
                <w:color w:val="000000"/>
                <w:sz w:val="18"/>
                <w:szCs w:val="18"/>
                <w:lang w:eastAsia="es-MX"/>
              </w:rPr>
            </w:pPr>
            <w:r w:rsidRPr="00C16EF2">
              <w:rPr>
                <w:rFonts w:ascii="Calibri" w:hAnsi="Calibri"/>
                <w:color w:val="000000"/>
                <w:sz w:val="18"/>
                <w:szCs w:val="18"/>
                <w:lang w:eastAsia="es-MX"/>
              </w:rPr>
              <w:t>1</w:t>
            </w:r>
          </w:p>
        </w:tc>
        <w:tc>
          <w:tcPr>
            <w:tcW w:w="2047" w:type="dxa"/>
            <w:tcBorders>
              <w:top w:val="nil"/>
              <w:left w:val="nil"/>
              <w:bottom w:val="single" w:sz="8" w:space="0" w:color="auto"/>
              <w:right w:val="single" w:sz="8" w:space="0" w:color="auto"/>
            </w:tcBorders>
            <w:shd w:val="clear" w:color="auto" w:fill="auto"/>
            <w:vAlign w:val="center"/>
            <w:hideMark/>
          </w:tcPr>
          <w:p w:rsidR="00175604" w:rsidRPr="00C16EF2" w:rsidRDefault="00175604" w:rsidP="00E62E1A">
            <w:pPr>
              <w:jc w:val="center"/>
              <w:rPr>
                <w:rFonts w:ascii="Calibri" w:hAnsi="Calibri"/>
                <w:color w:val="000000"/>
                <w:sz w:val="18"/>
                <w:szCs w:val="18"/>
                <w:lang w:eastAsia="es-MX"/>
              </w:rPr>
            </w:pPr>
            <w:r w:rsidRPr="00C16EF2">
              <w:rPr>
                <w:rFonts w:ascii="Calibri" w:hAnsi="Calibri"/>
                <w:color w:val="000000"/>
                <w:sz w:val="18"/>
                <w:szCs w:val="18"/>
                <w:lang w:eastAsia="es-MX"/>
              </w:rPr>
              <w:t>Recolección De Residuos Biológicos Infecciosos  para la Dirección de Mejoramiento Urbano</w:t>
            </w:r>
          </w:p>
        </w:tc>
        <w:tc>
          <w:tcPr>
            <w:tcW w:w="820" w:type="dxa"/>
            <w:tcBorders>
              <w:top w:val="nil"/>
              <w:left w:val="nil"/>
              <w:bottom w:val="single" w:sz="8" w:space="0" w:color="auto"/>
              <w:right w:val="single" w:sz="8" w:space="0" w:color="auto"/>
            </w:tcBorders>
            <w:shd w:val="clear" w:color="auto" w:fill="auto"/>
            <w:vAlign w:val="center"/>
            <w:hideMark/>
          </w:tcPr>
          <w:p w:rsidR="00175604" w:rsidRPr="00C16EF2" w:rsidRDefault="00175604" w:rsidP="00E62E1A">
            <w:pPr>
              <w:jc w:val="center"/>
              <w:rPr>
                <w:rFonts w:ascii="Calibri" w:hAnsi="Calibri"/>
                <w:color w:val="000000"/>
                <w:sz w:val="18"/>
                <w:szCs w:val="18"/>
                <w:lang w:eastAsia="es-MX"/>
              </w:rPr>
            </w:pPr>
            <w:r w:rsidRPr="00C16EF2">
              <w:rPr>
                <w:rFonts w:ascii="Calibri" w:hAnsi="Calibri"/>
                <w:color w:val="000000"/>
                <w:sz w:val="18"/>
                <w:szCs w:val="18"/>
                <w:lang w:eastAsia="es-MX"/>
              </w:rPr>
              <w:t>51,100</w:t>
            </w:r>
          </w:p>
        </w:tc>
        <w:tc>
          <w:tcPr>
            <w:tcW w:w="960" w:type="dxa"/>
            <w:tcBorders>
              <w:top w:val="nil"/>
              <w:left w:val="nil"/>
              <w:bottom w:val="single" w:sz="8" w:space="0" w:color="auto"/>
              <w:right w:val="single" w:sz="8" w:space="0" w:color="auto"/>
            </w:tcBorders>
            <w:shd w:val="clear" w:color="auto" w:fill="auto"/>
            <w:vAlign w:val="center"/>
            <w:hideMark/>
          </w:tcPr>
          <w:p w:rsidR="00175604" w:rsidRPr="00C16EF2" w:rsidRDefault="00175604" w:rsidP="00E62E1A">
            <w:pPr>
              <w:jc w:val="center"/>
              <w:rPr>
                <w:rFonts w:ascii="Calibri" w:hAnsi="Calibri"/>
                <w:color w:val="000000"/>
                <w:sz w:val="18"/>
                <w:szCs w:val="18"/>
                <w:lang w:eastAsia="es-MX"/>
              </w:rPr>
            </w:pPr>
            <w:r w:rsidRPr="00C16EF2">
              <w:rPr>
                <w:rFonts w:ascii="Calibri" w:hAnsi="Calibri"/>
                <w:color w:val="000000"/>
                <w:sz w:val="18"/>
                <w:szCs w:val="18"/>
                <w:lang w:eastAsia="es-MX"/>
              </w:rPr>
              <w:t>$8.29</w:t>
            </w:r>
          </w:p>
        </w:tc>
        <w:tc>
          <w:tcPr>
            <w:tcW w:w="1300" w:type="dxa"/>
            <w:tcBorders>
              <w:top w:val="nil"/>
              <w:left w:val="nil"/>
              <w:bottom w:val="single" w:sz="8" w:space="0" w:color="auto"/>
              <w:right w:val="single" w:sz="8" w:space="0" w:color="auto"/>
            </w:tcBorders>
            <w:shd w:val="clear" w:color="auto" w:fill="auto"/>
            <w:vAlign w:val="center"/>
            <w:hideMark/>
          </w:tcPr>
          <w:p w:rsidR="00175604" w:rsidRPr="00C16EF2" w:rsidRDefault="00175604" w:rsidP="00E62E1A">
            <w:pPr>
              <w:jc w:val="center"/>
              <w:rPr>
                <w:rFonts w:ascii="Calibri" w:hAnsi="Calibri"/>
                <w:color w:val="000000"/>
                <w:sz w:val="18"/>
                <w:szCs w:val="18"/>
                <w:lang w:eastAsia="es-MX"/>
              </w:rPr>
            </w:pPr>
            <w:r w:rsidRPr="00C16EF2">
              <w:rPr>
                <w:rFonts w:ascii="Calibri" w:hAnsi="Calibri"/>
                <w:color w:val="000000"/>
                <w:sz w:val="18"/>
                <w:szCs w:val="18"/>
                <w:lang w:eastAsia="es-MX"/>
              </w:rPr>
              <w:t>$423,619.00</w:t>
            </w:r>
          </w:p>
        </w:tc>
      </w:tr>
      <w:tr w:rsidR="00175604" w:rsidRPr="00C16EF2" w:rsidTr="00E62E1A">
        <w:trPr>
          <w:trHeight w:val="1215"/>
        </w:trPr>
        <w:tc>
          <w:tcPr>
            <w:tcW w:w="773" w:type="dxa"/>
            <w:tcBorders>
              <w:top w:val="nil"/>
              <w:left w:val="single" w:sz="8" w:space="0" w:color="auto"/>
              <w:bottom w:val="single" w:sz="8" w:space="0" w:color="auto"/>
              <w:right w:val="single" w:sz="8" w:space="0" w:color="auto"/>
            </w:tcBorders>
            <w:shd w:val="clear" w:color="auto" w:fill="auto"/>
            <w:vAlign w:val="center"/>
            <w:hideMark/>
          </w:tcPr>
          <w:p w:rsidR="00175604" w:rsidRPr="00C16EF2" w:rsidRDefault="00175604" w:rsidP="00E62E1A">
            <w:pPr>
              <w:jc w:val="center"/>
              <w:rPr>
                <w:rFonts w:ascii="Calibri" w:hAnsi="Calibri"/>
                <w:color w:val="000000"/>
                <w:sz w:val="18"/>
                <w:szCs w:val="18"/>
                <w:lang w:eastAsia="es-MX"/>
              </w:rPr>
            </w:pPr>
            <w:r w:rsidRPr="00C16EF2">
              <w:rPr>
                <w:rFonts w:ascii="Calibri" w:hAnsi="Calibri"/>
                <w:color w:val="000000"/>
                <w:sz w:val="18"/>
                <w:szCs w:val="18"/>
                <w:lang w:eastAsia="es-MX"/>
              </w:rPr>
              <w:t>2</w:t>
            </w:r>
          </w:p>
        </w:tc>
        <w:tc>
          <w:tcPr>
            <w:tcW w:w="2047" w:type="dxa"/>
            <w:tcBorders>
              <w:top w:val="nil"/>
              <w:left w:val="nil"/>
              <w:bottom w:val="single" w:sz="8" w:space="0" w:color="auto"/>
              <w:right w:val="single" w:sz="8" w:space="0" w:color="auto"/>
            </w:tcBorders>
            <w:shd w:val="clear" w:color="auto" w:fill="auto"/>
            <w:vAlign w:val="center"/>
            <w:hideMark/>
          </w:tcPr>
          <w:p w:rsidR="00175604" w:rsidRPr="00C16EF2" w:rsidRDefault="00175604" w:rsidP="00E62E1A">
            <w:pPr>
              <w:jc w:val="center"/>
              <w:rPr>
                <w:rFonts w:ascii="Calibri" w:hAnsi="Calibri"/>
                <w:sz w:val="18"/>
                <w:szCs w:val="18"/>
                <w:lang w:eastAsia="es-MX"/>
              </w:rPr>
            </w:pPr>
            <w:r w:rsidRPr="00C16EF2">
              <w:rPr>
                <w:rFonts w:ascii="Calibri" w:hAnsi="Calibri"/>
                <w:sz w:val="18"/>
                <w:szCs w:val="18"/>
                <w:lang w:eastAsia="es-MX"/>
              </w:rPr>
              <w:t>Recolección De Residuos Biológicos Infecciosos para la Dirección de Protección Animal</w:t>
            </w:r>
          </w:p>
        </w:tc>
        <w:tc>
          <w:tcPr>
            <w:tcW w:w="820" w:type="dxa"/>
            <w:tcBorders>
              <w:top w:val="nil"/>
              <w:left w:val="nil"/>
              <w:bottom w:val="single" w:sz="8" w:space="0" w:color="auto"/>
              <w:right w:val="single" w:sz="8" w:space="0" w:color="auto"/>
            </w:tcBorders>
            <w:shd w:val="clear" w:color="auto" w:fill="auto"/>
            <w:vAlign w:val="center"/>
            <w:hideMark/>
          </w:tcPr>
          <w:p w:rsidR="00175604" w:rsidRPr="00C16EF2" w:rsidRDefault="00175604" w:rsidP="00E62E1A">
            <w:pPr>
              <w:jc w:val="center"/>
              <w:rPr>
                <w:rFonts w:ascii="Calibri" w:hAnsi="Calibri"/>
                <w:color w:val="000000"/>
                <w:sz w:val="18"/>
                <w:szCs w:val="18"/>
                <w:lang w:eastAsia="es-MX"/>
              </w:rPr>
            </w:pPr>
            <w:r w:rsidRPr="00C16EF2">
              <w:rPr>
                <w:rFonts w:ascii="Calibri" w:hAnsi="Calibri"/>
                <w:color w:val="000000"/>
                <w:sz w:val="18"/>
                <w:szCs w:val="18"/>
                <w:lang w:eastAsia="es-MX"/>
              </w:rPr>
              <w:t>67,200</w:t>
            </w:r>
          </w:p>
        </w:tc>
        <w:tc>
          <w:tcPr>
            <w:tcW w:w="960" w:type="dxa"/>
            <w:tcBorders>
              <w:top w:val="nil"/>
              <w:left w:val="nil"/>
              <w:bottom w:val="single" w:sz="8" w:space="0" w:color="auto"/>
              <w:right w:val="single" w:sz="8" w:space="0" w:color="auto"/>
            </w:tcBorders>
            <w:shd w:val="clear" w:color="auto" w:fill="auto"/>
            <w:vAlign w:val="center"/>
            <w:hideMark/>
          </w:tcPr>
          <w:p w:rsidR="00175604" w:rsidRPr="00C16EF2" w:rsidRDefault="00175604" w:rsidP="00E62E1A">
            <w:pPr>
              <w:jc w:val="center"/>
              <w:rPr>
                <w:rFonts w:ascii="Calibri" w:hAnsi="Calibri"/>
                <w:color w:val="000000"/>
                <w:sz w:val="18"/>
                <w:szCs w:val="18"/>
                <w:lang w:eastAsia="es-MX"/>
              </w:rPr>
            </w:pPr>
            <w:r w:rsidRPr="00C16EF2">
              <w:rPr>
                <w:rFonts w:ascii="Calibri" w:hAnsi="Calibri"/>
                <w:color w:val="000000"/>
                <w:sz w:val="18"/>
                <w:szCs w:val="18"/>
                <w:lang w:eastAsia="es-MX"/>
              </w:rPr>
              <w:t>$8.29</w:t>
            </w:r>
          </w:p>
        </w:tc>
        <w:tc>
          <w:tcPr>
            <w:tcW w:w="1300" w:type="dxa"/>
            <w:tcBorders>
              <w:top w:val="nil"/>
              <w:left w:val="nil"/>
              <w:bottom w:val="single" w:sz="8" w:space="0" w:color="auto"/>
              <w:right w:val="single" w:sz="8" w:space="0" w:color="auto"/>
            </w:tcBorders>
            <w:shd w:val="clear" w:color="auto" w:fill="auto"/>
            <w:vAlign w:val="center"/>
            <w:hideMark/>
          </w:tcPr>
          <w:p w:rsidR="00175604" w:rsidRPr="00C16EF2" w:rsidRDefault="00175604" w:rsidP="00E62E1A">
            <w:pPr>
              <w:jc w:val="center"/>
              <w:rPr>
                <w:rFonts w:ascii="Calibri" w:hAnsi="Calibri"/>
                <w:color w:val="000000"/>
                <w:sz w:val="18"/>
                <w:szCs w:val="18"/>
                <w:lang w:eastAsia="es-MX"/>
              </w:rPr>
            </w:pPr>
            <w:r w:rsidRPr="00C16EF2">
              <w:rPr>
                <w:rFonts w:ascii="Calibri" w:hAnsi="Calibri"/>
                <w:color w:val="000000"/>
                <w:sz w:val="18"/>
                <w:szCs w:val="18"/>
                <w:lang w:eastAsia="es-MX"/>
              </w:rPr>
              <w:t>$557,088.00</w:t>
            </w:r>
          </w:p>
        </w:tc>
      </w:tr>
      <w:tr w:rsidR="00175604" w:rsidRPr="00C16EF2" w:rsidTr="00E62E1A">
        <w:trPr>
          <w:trHeight w:val="315"/>
        </w:trPr>
        <w:tc>
          <w:tcPr>
            <w:tcW w:w="773" w:type="dxa"/>
            <w:tcBorders>
              <w:top w:val="nil"/>
              <w:left w:val="nil"/>
              <w:bottom w:val="nil"/>
              <w:right w:val="nil"/>
            </w:tcBorders>
            <w:shd w:val="clear" w:color="auto" w:fill="auto"/>
            <w:noWrap/>
            <w:vAlign w:val="center"/>
            <w:hideMark/>
          </w:tcPr>
          <w:p w:rsidR="00175604" w:rsidRPr="00C16EF2" w:rsidRDefault="00175604" w:rsidP="00E62E1A">
            <w:pPr>
              <w:jc w:val="center"/>
              <w:rPr>
                <w:rFonts w:ascii="Calibri" w:hAnsi="Calibri"/>
                <w:color w:val="000000"/>
                <w:sz w:val="18"/>
                <w:szCs w:val="18"/>
                <w:lang w:eastAsia="es-MX"/>
              </w:rPr>
            </w:pPr>
          </w:p>
        </w:tc>
        <w:tc>
          <w:tcPr>
            <w:tcW w:w="2047" w:type="dxa"/>
            <w:tcBorders>
              <w:top w:val="nil"/>
              <w:left w:val="nil"/>
              <w:bottom w:val="nil"/>
              <w:right w:val="nil"/>
            </w:tcBorders>
            <w:shd w:val="clear" w:color="auto" w:fill="auto"/>
            <w:noWrap/>
            <w:vAlign w:val="center"/>
            <w:hideMark/>
          </w:tcPr>
          <w:p w:rsidR="00175604" w:rsidRPr="00C16EF2" w:rsidRDefault="00175604" w:rsidP="00E62E1A">
            <w:pPr>
              <w:jc w:val="center"/>
              <w:rPr>
                <w:rFonts w:ascii="Calibri" w:hAnsi="Calibri"/>
                <w:color w:val="000000"/>
                <w:sz w:val="18"/>
                <w:szCs w:val="18"/>
                <w:lang w:eastAsia="es-MX"/>
              </w:rPr>
            </w:pPr>
          </w:p>
        </w:tc>
        <w:tc>
          <w:tcPr>
            <w:tcW w:w="820" w:type="dxa"/>
            <w:tcBorders>
              <w:top w:val="nil"/>
              <w:left w:val="nil"/>
              <w:bottom w:val="nil"/>
              <w:right w:val="nil"/>
            </w:tcBorders>
            <w:shd w:val="clear" w:color="auto" w:fill="auto"/>
            <w:noWrap/>
            <w:vAlign w:val="center"/>
            <w:hideMark/>
          </w:tcPr>
          <w:p w:rsidR="00175604" w:rsidRPr="00C16EF2" w:rsidRDefault="00175604" w:rsidP="00E62E1A">
            <w:pPr>
              <w:jc w:val="center"/>
              <w:rPr>
                <w:rFonts w:ascii="Calibri" w:hAnsi="Calibri"/>
                <w:color w:val="000000"/>
                <w:sz w:val="18"/>
                <w:szCs w:val="18"/>
                <w:lang w:eastAsia="es-MX"/>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75604" w:rsidRPr="00C16EF2" w:rsidRDefault="00175604" w:rsidP="00E62E1A">
            <w:pPr>
              <w:jc w:val="center"/>
              <w:rPr>
                <w:rFonts w:ascii="Calibri" w:hAnsi="Calibri"/>
                <w:b/>
                <w:bCs/>
                <w:color w:val="000000"/>
                <w:sz w:val="18"/>
                <w:szCs w:val="18"/>
                <w:lang w:eastAsia="es-MX"/>
              </w:rPr>
            </w:pPr>
            <w:r w:rsidRPr="00C16EF2">
              <w:rPr>
                <w:rFonts w:ascii="Calibri" w:hAnsi="Calibri"/>
                <w:b/>
                <w:bCs/>
                <w:color w:val="000000"/>
                <w:sz w:val="18"/>
                <w:szCs w:val="18"/>
                <w:lang w:eastAsia="es-MX"/>
              </w:rPr>
              <w:t>Subtotal</w:t>
            </w:r>
          </w:p>
        </w:tc>
        <w:tc>
          <w:tcPr>
            <w:tcW w:w="1300" w:type="dxa"/>
            <w:tcBorders>
              <w:top w:val="nil"/>
              <w:left w:val="nil"/>
              <w:bottom w:val="single" w:sz="8" w:space="0" w:color="auto"/>
              <w:right w:val="single" w:sz="8" w:space="0" w:color="auto"/>
            </w:tcBorders>
            <w:shd w:val="clear" w:color="auto" w:fill="auto"/>
            <w:noWrap/>
            <w:vAlign w:val="center"/>
            <w:hideMark/>
          </w:tcPr>
          <w:p w:rsidR="00175604" w:rsidRPr="00C16EF2" w:rsidRDefault="00175604" w:rsidP="00E62E1A">
            <w:pPr>
              <w:jc w:val="center"/>
              <w:rPr>
                <w:rFonts w:ascii="Calibri" w:hAnsi="Calibri"/>
                <w:color w:val="000000"/>
                <w:sz w:val="18"/>
                <w:szCs w:val="18"/>
                <w:lang w:eastAsia="es-MX"/>
              </w:rPr>
            </w:pPr>
            <w:r w:rsidRPr="00C16EF2">
              <w:rPr>
                <w:rFonts w:ascii="Calibri" w:hAnsi="Calibri"/>
                <w:color w:val="000000"/>
                <w:sz w:val="18"/>
                <w:szCs w:val="18"/>
                <w:lang w:eastAsia="es-MX"/>
              </w:rPr>
              <w:t>$980,707.00</w:t>
            </w:r>
          </w:p>
        </w:tc>
      </w:tr>
      <w:tr w:rsidR="00175604" w:rsidRPr="00C16EF2" w:rsidTr="00E62E1A">
        <w:trPr>
          <w:trHeight w:val="315"/>
        </w:trPr>
        <w:tc>
          <w:tcPr>
            <w:tcW w:w="773" w:type="dxa"/>
            <w:tcBorders>
              <w:top w:val="nil"/>
              <w:left w:val="nil"/>
              <w:bottom w:val="nil"/>
              <w:right w:val="nil"/>
            </w:tcBorders>
            <w:shd w:val="clear" w:color="auto" w:fill="auto"/>
            <w:noWrap/>
            <w:vAlign w:val="center"/>
            <w:hideMark/>
          </w:tcPr>
          <w:p w:rsidR="00175604" w:rsidRPr="00C16EF2" w:rsidRDefault="00175604" w:rsidP="00E62E1A">
            <w:pPr>
              <w:jc w:val="center"/>
              <w:rPr>
                <w:rFonts w:ascii="Calibri" w:hAnsi="Calibri"/>
                <w:color w:val="000000"/>
                <w:sz w:val="18"/>
                <w:szCs w:val="18"/>
                <w:lang w:eastAsia="es-MX"/>
              </w:rPr>
            </w:pPr>
          </w:p>
        </w:tc>
        <w:tc>
          <w:tcPr>
            <w:tcW w:w="2047" w:type="dxa"/>
            <w:tcBorders>
              <w:top w:val="nil"/>
              <w:left w:val="nil"/>
              <w:bottom w:val="nil"/>
              <w:right w:val="nil"/>
            </w:tcBorders>
            <w:shd w:val="clear" w:color="auto" w:fill="auto"/>
            <w:noWrap/>
            <w:vAlign w:val="center"/>
            <w:hideMark/>
          </w:tcPr>
          <w:p w:rsidR="00175604" w:rsidRPr="00C16EF2" w:rsidRDefault="00175604" w:rsidP="00E62E1A">
            <w:pPr>
              <w:jc w:val="center"/>
              <w:rPr>
                <w:rFonts w:ascii="Calibri" w:hAnsi="Calibri"/>
                <w:color w:val="000000"/>
                <w:sz w:val="18"/>
                <w:szCs w:val="18"/>
                <w:lang w:eastAsia="es-MX"/>
              </w:rPr>
            </w:pPr>
          </w:p>
        </w:tc>
        <w:tc>
          <w:tcPr>
            <w:tcW w:w="820" w:type="dxa"/>
            <w:tcBorders>
              <w:top w:val="nil"/>
              <w:left w:val="nil"/>
              <w:bottom w:val="nil"/>
              <w:right w:val="nil"/>
            </w:tcBorders>
            <w:shd w:val="clear" w:color="auto" w:fill="auto"/>
            <w:noWrap/>
            <w:vAlign w:val="center"/>
            <w:hideMark/>
          </w:tcPr>
          <w:p w:rsidR="00175604" w:rsidRPr="00C16EF2" w:rsidRDefault="00175604" w:rsidP="00E62E1A">
            <w:pPr>
              <w:jc w:val="center"/>
              <w:rPr>
                <w:rFonts w:ascii="Calibri" w:hAnsi="Calibri"/>
                <w:color w:val="000000"/>
                <w:sz w:val="18"/>
                <w:szCs w:val="18"/>
                <w:lang w:eastAsia="es-MX"/>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75604" w:rsidRPr="00C16EF2" w:rsidRDefault="00175604" w:rsidP="00E62E1A">
            <w:pPr>
              <w:jc w:val="center"/>
              <w:rPr>
                <w:rFonts w:ascii="Calibri" w:hAnsi="Calibri"/>
                <w:b/>
                <w:bCs/>
                <w:color w:val="000000"/>
                <w:sz w:val="18"/>
                <w:szCs w:val="18"/>
                <w:lang w:eastAsia="es-MX"/>
              </w:rPr>
            </w:pPr>
            <w:r w:rsidRPr="00C16EF2">
              <w:rPr>
                <w:rFonts w:ascii="Calibri" w:hAnsi="Calibri"/>
                <w:b/>
                <w:bCs/>
                <w:color w:val="000000"/>
                <w:sz w:val="18"/>
                <w:szCs w:val="18"/>
                <w:lang w:eastAsia="es-MX"/>
              </w:rPr>
              <w:t>I.V.A.</w:t>
            </w:r>
          </w:p>
        </w:tc>
        <w:tc>
          <w:tcPr>
            <w:tcW w:w="1300" w:type="dxa"/>
            <w:tcBorders>
              <w:top w:val="nil"/>
              <w:left w:val="nil"/>
              <w:bottom w:val="single" w:sz="8" w:space="0" w:color="auto"/>
              <w:right w:val="single" w:sz="8" w:space="0" w:color="auto"/>
            </w:tcBorders>
            <w:shd w:val="clear" w:color="auto" w:fill="auto"/>
            <w:noWrap/>
            <w:vAlign w:val="center"/>
            <w:hideMark/>
          </w:tcPr>
          <w:p w:rsidR="00175604" w:rsidRPr="00C16EF2" w:rsidRDefault="00175604" w:rsidP="00E62E1A">
            <w:pPr>
              <w:jc w:val="center"/>
              <w:rPr>
                <w:rFonts w:ascii="Calibri" w:hAnsi="Calibri"/>
                <w:color w:val="000000"/>
                <w:sz w:val="18"/>
                <w:szCs w:val="18"/>
                <w:lang w:eastAsia="es-MX"/>
              </w:rPr>
            </w:pPr>
            <w:r w:rsidRPr="00C16EF2">
              <w:rPr>
                <w:rFonts w:ascii="Calibri" w:hAnsi="Calibri"/>
                <w:color w:val="000000"/>
                <w:sz w:val="18"/>
                <w:szCs w:val="18"/>
                <w:lang w:eastAsia="es-MX"/>
              </w:rPr>
              <w:t>$156,913.12</w:t>
            </w:r>
          </w:p>
        </w:tc>
      </w:tr>
      <w:tr w:rsidR="00175604" w:rsidRPr="00C16EF2" w:rsidTr="00E62E1A">
        <w:trPr>
          <w:trHeight w:val="315"/>
        </w:trPr>
        <w:tc>
          <w:tcPr>
            <w:tcW w:w="773" w:type="dxa"/>
            <w:tcBorders>
              <w:top w:val="nil"/>
              <w:left w:val="nil"/>
              <w:bottom w:val="nil"/>
              <w:right w:val="nil"/>
            </w:tcBorders>
            <w:shd w:val="clear" w:color="auto" w:fill="auto"/>
            <w:noWrap/>
            <w:vAlign w:val="center"/>
            <w:hideMark/>
          </w:tcPr>
          <w:p w:rsidR="00175604" w:rsidRPr="00C16EF2" w:rsidRDefault="00175604" w:rsidP="00E62E1A">
            <w:pPr>
              <w:jc w:val="center"/>
              <w:rPr>
                <w:rFonts w:ascii="Calibri" w:hAnsi="Calibri"/>
                <w:color w:val="000000"/>
                <w:sz w:val="18"/>
                <w:szCs w:val="18"/>
                <w:lang w:eastAsia="es-MX"/>
              </w:rPr>
            </w:pPr>
          </w:p>
        </w:tc>
        <w:tc>
          <w:tcPr>
            <w:tcW w:w="2047" w:type="dxa"/>
            <w:tcBorders>
              <w:top w:val="nil"/>
              <w:left w:val="nil"/>
              <w:bottom w:val="nil"/>
              <w:right w:val="nil"/>
            </w:tcBorders>
            <w:shd w:val="clear" w:color="auto" w:fill="auto"/>
            <w:noWrap/>
            <w:vAlign w:val="center"/>
            <w:hideMark/>
          </w:tcPr>
          <w:p w:rsidR="00175604" w:rsidRPr="00C16EF2" w:rsidRDefault="00175604" w:rsidP="00E62E1A">
            <w:pPr>
              <w:jc w:val="center"/>
              <w:rPr>
                <w:rFonts w:ascii="Calibri" w:hAnsi="Calibri"/>
                <w:color w:val="000000"/>
                <w:sz w:val="18"/>
                <w:szCs w:val="18"/>
                <w:lang w:eastAsia="es-MX"/>
              </w:rPr>
            </w:pPr>
          </w:p>
        </w:tc>
        <w:tc>
          <w:tcPr>
            <w:tcW w:w="820" w:type="dxa"/>
            <w:tcBorders>
              <w:top w:val="nil"/>
              <w:left w:val="nil"/>
              <w:bottom w:val="nil"/>
              <w:right w:val="nil"/>
            </w:tcBorders>
            <w:shd w:val="clear" w:color="auto" w:fill="auto"/>
            <w:noWrap/>
            <w:vAlign w:val="center"/>
            <w:hideMark/>
          </w:tcPr>
          <w:p w:rsidR="00175604" w:rsidRPr="00C16EF2" w:rsidRDefault="00175604" w:rsidP="00E62E1A">
            <w:pPr>
              <w:jc w:val="center"/>
              <w:rPr>
                <w:rFonts w:ascii="Calibri" w:hAnsi="Calibri"/>
                <w:color w:val="000000"/>
                <w:sz w:val="18"/>
                <w:szCs w:val="18"/>
                <w:lang w:eastAsia="es-MX"/>
              </w:rPr>
            </w:pP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75604" w:rsidRPr="00C16EF2" w:rsidRDefault="00175604" w:rsidP="00E62E1A">
            <w:pPr>
              <w:jc w:val="center"/>
              <w:rPr>
                <w:rFonts w:ascii="Calibri" w:hAnsi="Calibri"/>
                <w:b/>
                <w:bCs/>
                <w:color w:val="000000"/>
                <w:sz w:val="18"/>
                <w:szCs w:val="18"/>
                <w:lang w:eastAsia="es-MX"/>
              </w:rPr>
            </w:pPr>
            <w:r w:rsidRPr="00C16EF2">
              <w:rPr>
                <w:rFonts w:ascii="Calibri" w:hAnsi="Calibri"/>
                <w:b/>
                <w:bCs/>
                <w:color w:val="000000"/>
                <w:sz w:val="18"/>
                <w:szCs w:val="18"/>
                <w:lang w:eastAsia="es-MX"/>
              </w:rPr>
              <w:t>Total</w:t>
            </w:r>
          </w:p>
        </w:tc>
        <w:tc>
          <w:tcPr>
            <w:tcW w:w="1300" w:type="dxa"/>
            <w:tcBorders>
              <w:top w:val="nil"/>
              <w:left w:val="nil"/>
              <w:bottom w:val="single" w:sz="8" w:space="0" w:color="auto"/>
              <w:right w:val="single" w:sz="8" w:space="0" w:color="auto"/>
            </w:tcBorders>
            <w:shd w:val="clear" w:color="auto" w:fill="auto"/>
            <w:noWrap/>
            <w:vAlign w:val="center"/>
            <w:hideMark/>
          </w:tcPr>
          <w:p w:rsidR="00175604" w:rsidRPr="00C16EF2" w:rsidRDefault="00175604" w:rsidP="00E62E1A">
            <w:pPr>
              <w:jc w:val="center"/>
              <w:rPr>
                <w:rFonts w:ascii="Calibri" w:hAnsi="Calibri"/>
                <w:color w:val="000000"/>
                <w:sz w:val="18"/>
                <w:szCs w:val="18"/>
                <w:lang w:eastAsia="es-MX"/>
              </w:rPr>
            </w:pPr>
            <w:r w:rsidRPr="00C16EF2">
              <w:rPr>
                <w:rFonts w:ascii="Calibri" w:hAnsi="Calibri"/>
                <w:color w:val="000000"/>
                <w:sz w:val="18"/>
                <w:szCs w:val="18"/>
                <w:lang w:eastAsia="es-MX"/>
              </w:rPr>
              <w:t>$1,137,620.12</w:t>
            </w:r>
          </w:p>
        </w:tc>
      </w:tr>
    </w:tbl>
    <w:p w:rsidR="00175604" w:rsidRPr="00F21DE3" w:rsidRDefault="00175604" w:rsidP="00175604">
      <w:pPr>
        <w:shd w:val="clear" w:color="auto" w:fill="FFFFFF"/>
        <w:spacing w:after="100" w:afterAutospacing="1"/>
        <w:contextualSpacing/>
        <w:jc w:val="both"/>
        <w:rPr>
          <w:rFonts w:ascii="Tahoma" w:hAnsi="Tahoma" w:cs="Tahoma"/>
          <w:lang w:val="es-ES_tradnl"/>
        </w:rPr>
      </w:pPr>
    </w:p>
    <w:p w:rsidR="00175604" w:rsidRDefault="00175604" w:rsidP="00175604">
      <w:pPr>
        <w:spacing w:after="100" w:afterAutospacing="1"/>
        <w:contextualSpacing/>
        <w:jc w:val="both"/>
        <w:rPr>
          <w:rFonts w:ascii="Tahoma" w:hAnsi="Tahoma" w:cs="Tahoma"/>
          <w:b/>
          <w:i/>
          <w:lang w:val="es-ES_tradnl"/>
        </w:rPr>
      </w:pPr>
      <w:r w:rsidRPr="00F21DE3">
        <w:rPr>
          <w:rFonts w:ascii="Tahoma" w:hAnsi="Tahoma" w:cs="Tahoma"/>
          <w:b/>
          <w:i/>
          <w:lang w:val="es-ES_tradnl"/>
        </w:rPr>
        <w:t xml:space="preserve">El techo presupuestal es de $ </w:t>
      </w:r>
      <w:r>
        <w:rPr>
          <w:rFonts w:ascii="Tahoma" w:hAnsi="Tahoma" w:cs="Tahoma"/>
          <w:b/>
          <w:i/>
          <w:lang w:val="es-ES_tradnl"/>
        </w:rPr>
        <w:t>1´391,491.92</w:t>
      </w:r>
      <w:r w:rsidRPr="00F21DE3">
        <w:rPr>
          <w:rFonts w:ascii="Tahoma" w:hAnsi="Tahoma" w:cs="Tahoma"/>
          <w:b/>
          <w:i/>
          <w:lang w:val="es-ES_tradnl"/>
        </w:rPr>
        <w:t xml:space="preserve"> I.V.A. incluido.</w:t>
      </w:r>
    </w:p>
    <w:p w:rsidR="00175604" w:rsidRPr="00F21DE3" w:rsidRDefault="00175604" w:rsidP="00175604">
      <w:pPr>
        <w:spacing w:after="100" w:afterAutospacing="1"/>
        <w:contextualSpacing/>
        <w:jc w:val="both"/>
        <w:rPr>
          <w:rFonts w:ascii="Tahoma" w:hAnsi="Tahoma" w:cs="Tahoma"/>
          <w:b/>
          <w:i/>
          <w:lang w:val="es-ES_tradnl"/>
        </w:rPr>
      </w:pPr>
    </w:p>
    <w:p w:rsidR="00175604" w:rsidRDefault="00175604" w:rsidP="00175604">
      <w:pPr>
        <w:shd w:val="clear" w:color="auto" w:fill="FFFFFF"/>
        <w:spacing w:after="100" w:afterAutospacing="1"/>
        <w:contextualSpacing/>
        <w:jc w:val="both"/>
        <w:rPr>
          <w:rFonts w:ascii="Tahoma" w:hAnsi="Tahoma" w:cs="Tahoma"/>
          <w:lang w:val="es-ES_tradnl"/>
        </w:rPr>
      </w:pPr>
    </w:p>
    <w:p w:rsidR="00175604" w:rsidRPr="00F21DE3" w:rsidRDefault="00175604" w:rsidP="00175604">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C4193B" w:rsidRPr="00175604" w:rsidRDefault="00C4193B" w:rsidP="00BF687B">
      <w:pPr>
        <w:spacing w:line="360" w:lineRule="auto"/>
        <w:jc w:val="both"/>
        <w:rPr>
          <w:rFonts w:ascii="Tahoma" w:hAnsi="Tahoma" w:cs="Tahoma"/>
          <w:lang w:val="es-ES_tradnl" w:eastAsia="en-US"/>
        </w:rPr>
      </w:pPr>
    </w:p>
    <w:p w:rsidR="00175604" w:rsidRDefault="00175604" w:rsidP="00175604">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822C73">
        <w:rPr>
          <w:rFonts w:ascii="Tahoma" w:hAnsi="Tahoma" w:cs="Tahoma"/>
          <w:lang w:val="es-ES"/>
        </w:rPr>
        <w:t xml:space="preserve"> </w:t>
      </w:r>
      <w:r>
        <w:rPr>
          <w:rFonts w:ascii="Tahoma" w:hAnsi="Tahoma" w:cs="Tahoma"/>
          <w:lang w:val="es-ES"/>
        </w:rPr>
        <w:t>d</w:t>
      </w:r>
      <w:r w:rsidRPr="00822C73">
        <w:rPr>
          <w:rFonts w:ascii="Tahoma" w:hAnsi="Tahoma" w:cs="Tahoma"/>
          <w:lang w:val="es-ES"/>
        </w:rPr>
        <w:t>e</w:t>
      </w:r>
      <w:r>
        <w:rPr>
          <w:rFonts w:ascii="Tahoma" w:hAnsi="Tahoma" w:cs="Tahoma"/>
          <w:lang w:val="es-ES"/>
        </w:rPr>
        <w:tab/>
      </w:r>
      <w:r w:rsidRPr="00B3179E">
        <w:rPr>
          <w:rFonts w:ascii="Tahoma" w:hAnsi="Tahoma" w:cs="Tahoma"/>
        </w:rPr>
        <w:t xml:space="preserve"> conformidad con el artículo 24, fracción VII de la Ley de Compras </w:t>
      </w:r>
      <w:r w:rsidRPr="00B3179E">
        <w:rPr>
          <w:rFonts w:ascii="Tahoma" w:hAnsi="Tahoma" w:cs="Tahoma"/>
        </w:rPr>
        <w:lastRenderedPageBreak/>
        <w:t xml:space="preserve">Gubernamentales, Enajenaciones y Contratación de Servicios del Estado de Jalisco y sus Municipios, se somete a su resolución para su aprobación de fallo a favor del </w:t>
      </w:r>
      <w:r>
        <w:rPr>
          <w:rFonts w:ascii="Tahoma" w:hAnsi="Tahoma" w:cs="Tahoma"/>
        </w:rPr>
        <w:t xml:space="preserve">proveedor </w:t>
      </w:r>
      <w:proofErr w:type="spellStart"/>
      <w:r w:rsidRPr="007C7ECA">
        <w:rPr>
          <w:rFonts w:ascii="Tahoma" w:hAnsi="Tahoma" w:cs="Tahoma"/>
          <w:b/>
        </w:rPr>
        <w:t>Sterimed</w:t>
      </w:r>
      <w:proofErr w:type="spellEnd"/>
      <w:r w:rsidRPr="007C7ECA">
        <w:rPr>
          <w:rFonts w:ascii="Tahoma" w:hAnsi="Tahoma" w:cs="Tahoma"/>
          <w:b/>
        </w:rPr>
        <w:t xml:space="preserve"> S. de R.L. de C.V.,</w:t>
      </w:r>
      <w:r w:rsidRPr="00B3179E">
        <w:rPr>
          <w:rFonts w:ascii="Tahoma" w:hAnsi="Tahoma" w:cs="Tahoma"/>
          <w:lang w:val="es-ES_tradnl"/>
        </w:rPr>
        <w:t xml:space="preserve"> los que estén por la afirmativa, sírvanse manifestarlo levantando su mano.</w:t>
      </w:r>
    </w:p>
    <w:p w:rsidR="000172CA" w:rsidRPr="00B3179E" w:rsidRDefault="000172CA" w:rsidP="00175604">
      <w:pPr>
        <w:shd w:val="clear" w:color="auto" w:fill="FFFFFF"/>
        <w:spacing w:after="100" w:afterAutospacing="1"/>
        <w:contextualSpacing/>
        <w:jc w:val="both"/>
        <w:rPr>
          <w:rFonts w:ascii="Tahoma" w:hAnsi="Tahoma" w:cs="Tahoma"/>
          <w:lang w:val="es-ES_tradnl"/>
        </w:rPr>
      </w:pPr>
    </w:p>
    <w:p w:rsidR="000172CA" w:rsidRPr="006257C0" w:rsidRDefault="000172CA" w:rsidP="000172CA">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175604" w:rsidRPr="000172CA" w:rsidRDefault="00175604" w:rsidP="00BF687B">
      <w:pPr>
        <w:spacing w:line="360" w:lineRule="auto"/>
        <w:jc w:val="both"/>
        <w:rPr>
          <w:rFonts w:ascii="Tahoma" w:hAnsi="Tahoma" w:cs="Tahoma"/>
          <w:lang w:eastAsia="en-US"/>
        </w:rPr>
      </w:pPr>
    </w:p>
    <w:p w:rsidR="00175604" w:rsidRDefault="00175604" w:rsidP="00175604">
      <w:pPr>
        <w:shd w:val="clear" w:color="auto" w:fill="FFFFFF"/>
        <w:spacing w:after="100" w:afterAutospacing="1"/>
        <w:contextualSpacing/>
        <w:jc w:val="both"/>
        <w:rPr>
          <w:rFonts w:ascii="Tahoma" w:hAnsi="Tahoma" w:cs="Tahoma"/>
          <w:lang w:val="es-ES_tradnl"/>
        </w:rPr>
      </w:pPr>
      <w:r w:rsidRPr="00F21DE3">
        <w:rPr>
          <w:rFonts w:ascii="Tahoma" w:eastAsiaTheme="minorEastAsia" w:hAnsi="Tahoma" w:cs="Tahoma"/>
          <w:lang w:eastAsia="es-MX"/>
        </w:rPr>
        <w:t xml:space="preserve">Número de cuadro </w:t>
      </w:r>
      <w:r w:rsidRPr="00F21DE3">
        <w:rPr>
          <w:rFonts w:ascii="Tahoma" w:eastAsiaTheme="minorEastAsia" w:hAnsi="Tahoma" w:cs="Tahoma"/>
          <w:b/>
          <w:lang w:eastAsia="es-MX"/>
        </w:rPr>
        <w:t>0</w:t>
      </w:r>
      <w:r>
        <w:rPr>
          <w:rFonts w:ascii="Tahoma" w:eastAsiaTheme="minorEastAsia" w:hAnsi="Tahoma" w:cs="Tahoma"/>
          <w:b/>
          <w:lang w:eastAsia="es-MX"/>
        </w:rPr>
        <w:t>5</w:t>
      </w:r>
      <w:r w:rsidRPr="00F21DE3">
        <w:rPr>
          <w:rFonts w:ascii="Tahoma" w:eastAsiaTheme="minorEastAsia" w:hAnsi="Tahoma" w:cs="Tahoma"/>
          <w:b/>
          <w:lang w:eastAsia="es-MX"/>
        </w:rPr>
        <w:t>.</w:t>
      </w:r>
      <w:r>
        <w:rPr>
          <w:rFonts w:ascii="Tahoma" w:eastAsiaTheme="minorEastAsia" w:hAnsi="Tahoma" w:cs="Tahoma"/>
          <w:b/>
          <w:lang w:eastAsia="es-MX"/>
        </w:rPr>
        <w:t>04.2018</w:t>
      </w:r>
      <w:r w:rsidRPr="00F21DE3">
        <w:rPr>
          <w:rFonts w:ascii="Tahoma" w:eastAsiaTheme="minorEastAsia" w:hAnsi="Tahoma" w:cs="Tahoma"/>
          <w:lang w:eastAsia="es-MX"/>
        </w:rPr>
        <w:t xml:space="preserve">, Licitación Nacional con Participación del Comité con número de </w:t>
      </w:r>
      <w:r w:rsidRPr="00F21DE3">
        <w:rPr>
          <w:rFonts w:ascii="Tahoma" w:eastAsiaTheme="minorEastAsia" w:hAnsi="Tahoma" w:cs="Tahoma"/>
          <w:b/>
          <w:lang w:eastAsia="es-MX"/>
        </w:rPr>
        <w:t>requisición 201</w:t>
      </w:r>
      <w:r>
        <w:rPr>
          <w:rFonts w:ascii="Tahoma" w:eastAsiaTheme="minorEastAsia" w:hAnsi="Tahoma" w:cs="Tahoma"/>
          <w:b/>
          <w:lang w:eastAsia="es-MX"/>
        </w:rPr>
        <w:t>800487</w:t>
      </w:r>
      <w:r w:rsidRPr="00F21DE3">
        <w:rPr>
          <w:rFonts w:ascii="Tahoma" w:eastAsiaTheme="minorEastAsia" w:hAnsi="Tahoma" w:cs="Tahoma"/>
          <w:lang w:eastAsia="es-MX"/>
        </w:rPr>
        <w:t>,</w:t>
      </w:r>
      <w:r>
        <w:rPr>
          <w:rFonts w:ascii="Tahoma" w:eastAsiaTheme="minorEastAsia" w:hAnsi="Tahoma" w:cs="Tahoma"/>
          <w:lang w:eastAsia="es-MX"/>
        </w:rPr>
        <w:t xml:space="preserve"> </w:t>
      </w:r>
      <w:r w:rsidRPr="00F21DE3">
        <w:rPr>
          <w:rFonts w:ascii="Tahoma" w:eastAsiaTheme="minorEastAsia" w:hAnsi="Tahoma" w:cs="Tahoma"/>
          <w:lang w:eastAsia="es-MX"/>
        </w:rPr>
        <w:t xml:space="preserve">con número de </w:t>
      </w:r>
      <w:r w:rsidRPr="00290B43">
        <w:rPr>
          <w:rFonts w:ascii="Tahoma" w:eastAsiaTheme="minorEastAsia" w:hAnsi="Tahoma" w:cs="Tahoma"/>
          <w:lang w:eastAsia="es-MX"/>
        </w:rPr>
        <w:t xml:space="preserve">invitación </w:t>
      </w:r>
      <w:r>
        <w:rPr>
          <w:rFonts w:ascii="Tahoma" w:eastAsiaTheme="minorEastAsia" w:hAnsi="Tahoma" w:cs="Tahoma"/>
          <w:lang w:eastAsia="es-MX"/>
        </w:rPr>
        <w:t>71</w:t>
      </w:r>
      <w:r w:rsidRPr="00290B43">
        <w:rPr>
          <w:rFonts w:ascii="Tahoma" w:eastAsiaTheme="minorEastAsia" w:hAnsi="Tahoma" w:cs="Tahoma"/>
          <w:lang w:eastAsia="es-MX"/>
        </w:rPr>
        <w:t>,</w:t>
      </w:r>
      <w:r>
        <w:rPr>
          <w:rFonts w:ascii="Tahoma" w:eastAsiaTheme="minorEastAsia" w:hAnsi="Tahoma" w:cs="Tahoma"/>
          <w:lang w:eastAsia="es-MX"/>
        </w:rPr>
        <w:t xml:space="preserve"> de la Dirección de Administración/Unidad de Edificios adscrita a la  Coordinación General de Administración e Innovación Gubernamental, </w:t>
      </w:r>
      <w:r w:rsidRPr="00F21DE3">
        <w:rPr>
          <w:rFonts w:ascii="Tahoma" w:eastAsiaTheme="minorEastAsia" w:hAnsi="Tahoma" w:cs="Tahoma"/>
          <w:lang w:eastAsia="es-MX"/>
        </w:rPr>
        <w:t>a través de la cual solicitan</w:t>
      </w:r>
      <w:r>
        <w:rPr>
          <w:rFonts w:ascii="Tahoma" w:eastAsiaTheme="minorEastAsia" w:hAnsi="Tahoma" w:cs="Tahoma"/>
          <w:lang w:eastAsia="es-MX"/>
        </w:rPr>
        <w:t xml:space="preserve"> </w:t>
      </w:r>
      <w:r w:rsidRPr="00DF595C">
        <w:rPr>
          <w:rFonts w:ascii="Tahoma" w:hAnsi="Tahoma" w:cs="Tahoma"/>
          <w:lang w:val="es-ES_tradnl"/>
        </w:rPr>
        <w:t>servicios de fumigación de varia</w:t>
      </w:r>
      <w:r>
        <w:rPr>
          <w:rFonts w:ascii="Tahoma" w:hAnsi="Tahoma" w:cs="Tahoma"/>
          <w:lang w:val="es-ES_tradnl"/>
        </w:rPr>
        <w:t xml:space="preserve">s Dependencias del Ayuntamiento, </w:t>
      </w:r>
      <w:r>
        <w:rPr>
          <w:rFonts w:ascii="Tahoma" w:eastAsiaTheme="minorEastAsia" w:hAnsi="Tahoma" w:cs="Tahoma"/>
          <w:lang w:eastAsia="es-MX"/>
        </w:rPr>
        <w:t>s</w:t>
      </w:r>
      <w:r w:rsidRPr="00F21DE3">
        <w:rPr>
          <w:rFonts w:ascii="Tahoma" w:hAnsi="Tahoma" w:cs="Tahoma"/>
          <w:lang w:val="es-ES_tradnl"/>
        </w:rPr>
        <w:t>e pone a la vista el expediente de donde se desprende lo siguiente:</w:t>
      </w:r>
    </w:p>
    <w:p w:rsidR="00175604" w:rsidRPr="00F21DE3" w:rsidRDefault="00175604" w:rsidP="00175604">
      <w:pPr>
        <w:shd w:val="clear" w:color="auto" w:fill="FFFFFF"/>
        <w:spacing w:after="100" w:afterAutospacing="1"/>
        <w:contextualSpacing/>
        <w:jc w:val="both"/>
        <w:rPr>
          <w:rFonts w:ascii="Tahoma" w:hAnsi="Tahoma" w:cs="Tahoma"/>
          <w:lang w:val="es-ES_tradnl"/>
        </w:rPr>
      </w:pPr>
    </w:p>
    <w:p w:rsidR="00175604" w:rsidRDefault="00175604" w:rsidP="00175604">
      <w:pPr>
        <w:shd w:val="clear" w:color="auto" w:fill="FFFFFF"/>
        <w:spacing w:after="100" w:afterAutospacing="1"/>
        <w:contextualSpacing/>
        <w:jc w:val="both"/>
        <w:rPr>
          <w:rFonts w:ascii="Tahoma" w:hAnsi="Tahoma" w:cs="Tahoma"/>
          <w:b/>
          <w:lang w:val="es-ES_tradnl"/>
        </w:rPr>
      </w:pPr>
      <w:r w:rsidRPr="00F21DE3">
        <w:rPr>
          <w:rFonts w:ascii="Tahoma" w:hAnsi="Tahoma" w:cs="Tahoma"/>
          <w:b/>
          <w:lang w:val="es-ES_tradnl"/>
        </w:rPr>
        <w:t>Proveedores que cotizan:</w:t>
      </w:r>
    </w:p>
    <w:p w:rsidR="00175604" w:rsidRDefault="00175604" w:rsidP="00175604">
      <w:pPr>
        <w:shd w:val="clear" w:color="auto" w:fill="FFFFFF"/>
        <w:spacing w:after="100" w:afterAutospacing="1"/>
        <w:contextualSpacing/>
        <w:jc w:val="both"/>
        <w:rPr>
          <w:rFonts w:ascii="Tahoma" w:hAnsi="Tahoma" w:cs="Tahoma"/>
          <w:lang w:val="es-ES_tradnl"/>
        </w:rPr>
      </w:pPr>
    </w:p>
    <w:p w:rsidR="00175604" w:rsidRDefault="00175604" w:rsidP="00175604">
      <w:pPr>
        <w:pStyle w:val="Prrafodelista"/>
        <w:numPr>
          <w:ilvl w:val="0"/>
          <w:numId w:val="14"/>
        </w:numPr>
        <w:shd w:val="clear" w:color="auto" w:fill="FFFFFF"/>
        <w:spacing w:after="100" w:afterAutospacing="1"/>
        <w:contextualSpacing/>
        <w:jc w:val="both"/>
        <w:rPr>
          <w:rFonts w:ascii="Tahoma" w:hAnsi="Tahoma" w:cs="Tahoma"/>
        </w:rPr>
      </w:pPr>
      <w:r>
        <w:rPr>
          <w:rFonts w:ascii="Tahoma" w:hAnsi="Tahoma" w:cs="Tahoma"/>
        </w:rPr>
        <w:t>Enrique Zamudio García</w:t>
      </w:r>
    </w:p>
    <w:p w:rsidR="00175604" w:rsidRDefault="00175604" w:rsidP="00175604">
      <w:pPr>
        <w:pStyle w:val="Prrafodelista"/>
        <w:numPr>
          <w:ilvl w:val="0"/>
          <w:numId w:val="14"/>
        </w:numPr>
        <w:shd w:val="clear" w:color="auto" w:fill="FFFFFF"/>
        <w:spacing w:after="100" w:afterAutospacing="1"/>
        <w:contextualSpacing/>
        <w:jc w:val="both"/>
        <w:rPr>
          <w:rFonts w:ascii="Tahoma" w:hAnsi="Tahoma" w:cs="Tahoma"/>
        </w:rPr>
      </w:pPr>
      <w:r>
        <w:rPr>
          <w:rFonts w:ascii="Tahoma" w:hAnsi="Tahoma" w:cs="Tahoma"/>
        </w:rPr>
        <w:t>Frida Natalie Esparza Sevilla</w:t>
      </w:r>
    </w:p>
    <w:p w:rsidR="00175604" w:rsidRDefault="00175604" w:rsidP="00175604">
      <w:pPr>
        <w:pStyle w:val="Prrafodelista"/>
        <w:numPr>
          <w:ilvl w:val="0"/>
          <w:numId w:val="14"/>
        </w:numPr>
        <w:shd w:val="clear" w:color="auto" w:fill="FFFFFF"/>
        <w:spacing w:after="100" w:afterAutospacing="1"/>
        <w:contextualSpacing/>
        <w:jc w:val="both"/>
        <w:rPr>
          <w:rFonts w:ascii="Tahoma" w:hAnsi="Tahoma" w:cs="Tahoma"/>
        </w:rPr>
      </w:pPr>
      <w:proofErr w:type="spellStart"/>
      <w:r>
        <w:rPr>
          <w:rFonts w:ascii="Tahoma" w:hAnsi="Tahoma" w:cs="Tahoma"/>
        </w:rPr>
        <w:t>Sanabit</w:t>
      </w:r>
      <w:proofErr w:type="spellEnd"/>
      <w:r>
        <w:rPr>
          <w:rFonts w:ascii="Tahoma" w:hAnsi="Tahoma" w:cs="Tahoma"/>
        </w:rPr>
        <w:t xml:space="preserve"> S.A. de C.V.</w:t>
      </w:r>
    </w:p>
    <w:p w:rsidR="00175604" w:rsidRDefault="00175604" w:rsidP="00175604">
      <w:pPr>
        <w:pStyle w:val="Prrafodelista"/>
        <w:numPr>
          <w:ilvl w:val="0"/>
          <w:numId w:val="14"/>
        </w:numPr>
        <w:shd w:val="clear" w:color="auto" w:fill="FFFFFF"/>
        <w:spacing w:after="100" w:afterAutospacing="1"/>
        <w:contextualSpacing/>
        <w:jc w:val="both"/>
        <w:rPr>
          <w:rFonts w:ascii="Tahoma" w:hAnsi="Tahoma" w:cs="Tahoma"/>
        </w:rPr>
      </w:pPr>
      <w:r>
        <w:rPr>
          <w:rFonts w:ascii="Tahoma" w:hAnsi="Tahoma" w:cs="Tahoma"/>
        </w:rPr>
        <w:t xml:space="preserve">Francisco Javier </w:t>
      </w:r>
      <w:proofErr w:type="spellStart"/>
      <w:r>
        <w:rPr>
          <w:rFonts w:ascii="Tahoma" w:hAnsi="Tahoma" w:cs="Tahoma"/>
        </w:rPr>
        <w:t>Guizar</w:t>
      </w:r>
      <w:proofErr w:type="spellEnd"/>
      <w:r>
        <w:rPr>
          <w:rFonts w:ascii="Tahoma" w:hAnsi="Tahoma" w:cs="Tahoma"/>
        </w:rPr>
        <w:t xml:space="preserve"> Bernal</w:t>
      </w:r>
    </w:p>
    <w:p w:rsidR="00175604" w:rsidRDefault="00175604" w:rsidP="00175604">
      <w:pPr>
        <w:pStyle w:val="Prrafodelista"/>
        <w:numPr>
          <w:ilvl w:val="0"/>
          <w:numId w:val="14"/>
        </w:numPr>
        <w:shd w:val="clear" w:color="auto" w:fill="FFFFFF"/>
        <w:spacing w:after="100" w:afterAutospacing="1"/>
        <w:contextualSpacing/>
        <w:jc w:val="both"/>
        <w:rPr>
          <w:rFonts w:ascii="Tahoma" w:hAnsi="Tahoma" w:cs="Tahoma"/>
        </w:rPr>
      </w:pPr>
      <w:r>
        <w:rPr>
          <w:rFonts w:ascii="Tahoma" w:hAnsi="Tahoma" w:cs="Tahoma"/>
        </w:rPr>
        <w:t>Magdaleno Cruz Aguayo</w:t>
      </w:r>
    </w:p>
    <w:p w:rsidR="00175604" w:rsidRPr="008D07ED" w:rsidRDefault="00175604" w:rsidP="00175604">
      <w:pPr>
        <w:pStyle w:val="Prrafodelista"/>
        <w:numPr>
          <w:ilvl w:val="0"/>
          <w:numId w:val="14"/>
        </w:numPr>
        <w:shd w:val="clear" w:color="auto" w:fill="FFFFFF"/>
        <w:spacing w:after="100" w:afterAutospacing="1"/>
        <w:contextualSpacing/>
        <w:jc w:val="both"/>
        <w:rPr>
          <w:rFonts w:ascii="Tahoma" w:hAnsi="Tahoma" w:cs="Tahoma"/>
        </w:rPr>
      </w:pPr>
      <w:proofErr w:type="spellStart"/>
      <w:r>
        <w:rPr>
          <w:rFonts w:ascii="Tahoma" w:hAnsi="Tahoma" w:cs="Tahoma"/>
        </w:rPr>
        <w:t>Apscontrol</w:t>
      </w:r>
      <w:proofErr w:type="spellEnd"/>
      <w:r>
        <w:rPr>
          <w:rFonts w:ascii="Tahoma" w:hAnsi="Tahoma" w:cs="Tahoma"/>
        </w:rPr>
        <w:t xml:space="preserve"> S.A. de C.V.</w:t>
      </w:r>
    </w:p>
    <w:p w:rsidR="00175604" w:rsidRDefault="00175604" w:rsidP="00175604">
      <w:pPr>
        <w:shd w:val="clear" w:color="auto" w:fill="FFFFFF"/>
        <w:spacing w:after="100" w:afterAutospacing="1"/>
        <w:contextualSpacing/>
        <w:jc w:val="both"/>
        <w:rPr>
          <w:rFonts w:ascii="Tahoma" w:hAnsi="Tahoma" w:cs="Tahoma"/>
          <w:lang w:val="es-ES_tradnl"/>
        </w:rPr>
      </w:pPr>
      <w:r>
        <w:rPr>
          <w:rFonts w:ascii="Tahoma" w:hAnsi="Tahoma" w:cs="Tahoma"/>
          <w:lang w:val="es-ES_tradnl"/>
        </w:rPr>
        <w:t>Los licitantes cuyas proposiciones fueron desechadas:</w:t>
      </w:r>
    </w:p>
    <w:p w:rsidR="00175604" w:rsidRDefault="00175604" w:rsidP="00175604">
      <w:pPr>
        <w:shd w:val="clear" w:color="auto" w:fill="FFFFFF"/>
        <w:spacing w:after="100" w:afterAutospacing="1"/>
        <w:contextualSpacing/>
        <w:jc w:val="both"/>
        <w:rPr>
          <w:rFonts w:ascii="Tahoma" w:hAnsi="Tahoma" w:cs="Tahoma"/>
          <w:lang w:val="es-ES_tradnl"/>
        </w:rPr>
      </w:pPr>
    </w:p>
    <w:tbl>
      <w:tblPr>
        <w:tblW w:w="7858" w:type="dxa"/>
        <w:tblLayout w:type="fixed"/>
        <w:tblCellMar>
          <w:left w:w="0" w:type="dxa"/>
          <w:right w:w="0" w:type="dxa"/>
        </w:tblCellMar>
        <w:tblLook w:val="04A0" w:firstRow="1" w:lastRow="0" w:firstColumn="1" w:lastColumn="0" w:noHBand="0" w:noVBand="1"/>
      </w:tblPr>
      <w:tblGrid>
        <w:gridCol w:w="3322"/>
        <w:gridCol w:w="4536"/>
      </w:tblGrid>
      <w:tr w:rsidR="00175604" w:rsidRPr="00B259DF" w:rsidTr="00E62E1A">
        <w:trPr>
          <w:trHeight w:val="439"/>
        </w:trPr>
        <w:tc>
          <w:tcPr>
            <w:tcW w:w="332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75604" w:rsidRPr="00B259DF" w:rsidRDefault="00175604" w:rsidP="00E62E1A">
            <w:pPr>
              <w:jc w:val="center"/>
              <w:rPr>
                <w:rFonts w:ascii="Tahoma" w:hAnsi="Tahoma" w:cs="Tahoma"/>
                <w:lang w:eastAsia="es-MX"/>
              </w:rPr>
            </w:pPr>
            <w:r w:rsidRPr="00B259DF">
              <w:rPr>
                <w:rFonts w:ascii="Tahoma" w:hAnsi="Tahoma" w:cs="Tahoma"/>
                <w:b/>
                <w:bCs/>
                <w:color w:val="FFFFFF"/>
                <w:kern w:val="24"/>
                <w:lang w:val="es-ES_tradnl" w:eastAsia="es-MX"/>
              </w:rPr>
              <w:t>Licitante</w:t>
            </w:r>
            <w:r w:rsidRPr="00B259DF">
              <w:rPr>
                <w:rFonts w:ascii="Tahoma" w:hAnsi="Tahoma" w:cs="Tahoma"/>
                <w:b/>
                <w:bCs/>
                <w:color w:val="FFFFFF"/>
                <w:kern w:val="24"/>
                <w:lang w:eastAsia="es-MX"/>
              </w:rPr>
              <w:t xml:space="preserve"> </w:t>
            </w:r>
          </w:p>
        </w:tc>
        <w:tc>
          <w:tcPr>
            <w:tcW w:w="453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75604" w:rsidRPr="00B259DF" w:rsidRDefault="00175604" w:rsidP="00E62E1A">
            <w:pPr>
              <w:jc w:val="center"/>
              <w:rPr>
                <w:rFonts w:ascii="Tahoma" w:hAnsi="Tahoma" w:cs="Tahoma"/>
                <w:lang w:eastAsia="es-MX"/>
              </w:rPr>
            </w:pPr>
            <w:r w:rsidRPr="00B259DF">
              <w:rPr>
                <w:rFonts w:ascii="Tahoma" w:hAnsi="Tahoma" w:cs="Tahoma"/>
                <w:b/>
                <w:bCs/>
                <w:color w:val="FFFFFF"/>
                <w:kern w:val="24"/>
                <w:lang w:val="es-ES_tradnl" w:eastAsia="es-MX"/>
              </w:rPr>
              <w:t>Motivo</w:t>
            </w:r>
            <w:r w:rsidRPr="00B259DF">
              <w:rPr>
                <w:rFonts w:ascii="Tahoma" w:hAnsi="Tahoma" w:cs="Tahoma"/>
                <w:b/>
                <w:bCs/>
                <w:color w:val="FFFFFF"/>
                <w:kern w:val="24"/>
                <w:lang w:eastAsia="es-MX"/>
              </w:rPr>
              <w:t xml:space="preserve"> </w:t>
            </w:r>
          </w:p>
        </w:tc>
      </w:tr>
      <w:tr w:rsidR="00175604" w:rsidRPr="00B259DF" w:rsidTr="00E62E1A">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75604" w:rsidRPr="00B0761A" w:rsidRDefault="00175604" w:rsidP="00E62E1A">
            <w:pPr>
              <w:rPr>
                <w:rFonts w:ascii="Tahoma" w:hAnsi="Tahoma" w:cs="Tahoma"/>
                <w:lang w:val="es-ES_tradnl" w:eastAsia="es-MX"/>
              </w:rPr>
            </w:pPr>
            <w:r>
              <w:rPr>
                <w:rFonts w:ascii="Tahoma" w:hAnsi="Tahoma" w:cs="Tahoma"/>
                <w:lang w:val="es-ES_tradnl" w:eastAsia="es-MX"/>
              </w:rPr>
              <w:t xml:space="preserve">Enrique Zamudio </w:t>
            </w:r>
            <w:r w:rsidR="000172CA">
              <w:rPr>
                <w:rFonts w:ascii="Tahoma" w:hAnsi="Tahoma" w:cs="Tahoma"/>
                <w:lang w:val="es-ES_tradnl" w:eastAsia="es-MX"/>
              </w:rPr>
              <w:t>García</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75604" w:rsidRDefault="00175604" w:rsidP="00E62E1A">
            <w:pPr>
              <w:rPr>
                <w:rFonts w:ascii="Tahoma" w:hAnsi="Tahoma" w:cs="Tahoma"/>
                <w:b/>
                <w:lang w:val="es-ES_tradnl" w:eastAsia="es-MX"/>
              </w:rPr>
            </w:pPr>
            <w:r>
              <w:rPr>
                <w:rFonts w:ascii="Tahoma" w:hAnsi="Tahoma" w:cs="Tahoma"/>
                <w:b/>
                <w:lang w:val="es-ES_tradnl" w:eastAsia="es-MX"/>
              </w:rPr>
              <w:t>No entrego constancia de identificación fiscal, ni formato 32D</w:t>
            </w:r>
          </w:p>
          <w:p w:rsidR="00175604" w:rsidRPr="00B259DF" w:rsidRDefault="00175604" w:rsidP="00E62E1A">
            <w:pPr>
              <w:rPr>
                <w:rFonts w:ascii="Tahoma" w:hAnsi="Tahoma" w:cs="Tahoma"/>
                <w:b/>
                <w:lang w:val="es-ES_tradnl" w:eastAsia="es-MX"/>
              </w:rPr>
            </w:pPr>
          </w:p>
        </w:tc>
      </w:tr>
      <w:tr w:rsidR="00175604" w:rsidRPr="00B259DF" w:rsidTr="00E62E1A">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75604" w:rsidRPr="00B0761A" w:rsidRDefault="00175604" w:rsidP="00E62E1A">
            <w:pPr>
              <w:rPr>
                <w:rFonts w:ascii="Tahoma" w:hAnsi="Tahoma" w:cs="Tahoma"/>
                <w:lang w:val="es-ES_tradnl" w:eastAsia="es-MX"/>
              </w:rPr>
            </w:pPr>
            <w:r>
              <w:rPr>
                <w:rFonts w:ascii="Tahoma" w:hAnsi="Tahoma" w:cs="Tahoma"/>
                <w:lang w:val="es-ES_tradnl" w:eastAsia="es-MX"/>
              </w:rPr>
              <w:t>Frida Natalie Esparza Sevilla</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75604" w:rsidRPr="00B259DF" w:rsidRDefault="00175604" w:rsidP="00E62E1A">
            <w:pPr>
              <w:rPr>
                <w:rFonts w:ascii="Tahoma" w:hAnsi="Tahoma" w:cs="Tahoma"/>
                <w:b/>
                <w:lang w:val="es-ES_tradnl" w:eastAsia="es-MX"/>
              </w:rPr>
            </w:pPr>
            <w:r>
              <w:rPr>
                <w:rFonts w:ascii="Tahoma" w:hAnsi="Tahoma" w:cs="Tahoma"/>
                <w:b/>
                <w:lang w:val="es-ES_tradnl" w:eastAsia="es-MX"/>
              </w:rPr>
              <w:t>No presenta escrito detallado personal y equipo con que cuenta</w:t>
            </w:r>
          </w:p>
        </w:tc>
      </w:tr>
      <w:tr w:rsidR="00175604" w:rsidRPr="00B259DF" w:rsidTr="00E62E1A">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75604" w:rsidRPr="00EC2017" w:rsidRDefault="00175604" w:rsidP="00E62E1A">
            <w:pPr>
              <w:rPr>
                <w:rFonts w:ascii="Tahoma" w:hAnsi="Tahoma" w:cs="Tahoma"/>
                <w:lang w:eastAsia="es-MX"/>
              </w:rPr>
            </w:pPr>
            <w:proofErr w:type="spellStart"/>
            <w:r>
              <w:rPr>
                <w:rFonts w:ascii="Tahoma" w:hAnsi="Tahoma" w:cs="Tahoma"/>
                <w:lang w:eastAsia="es-MX"/>
              </w:rPr>
              <w:t>Sanabit</w:t>
            </w:r>
            <w:proofErr w:type="spellEnd"/>
            <w:r>
              <w:rPr>
                <w:rFonts w:ascii="Tahoma" w:hAnsi="Tahoma" w:cs="Tahoma"/>
                <w:lang w:eastAsia="es-MX"/>
              </w:rPr>
              <w:t xml:space="preserve"> S.A. de C.V.</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75604" w:rsidRPr="005E7ED1" w:rsidRDefault="00175604" w:rsidP="00E62E1A">
            <w:pPr>
              <w:rPr>
                <w:rFonts w:ascii="Tahoma" w:hAnsi="Tahoma" w:cs="Tahoma"/>
                <w:b/>
                <w:lang w:eastAsia="es-MX"/>
              </w:rPr>
            </w:pPr>
            <w:r>
              <w:rPr>
                <w:rFonts w:ascii="Tahoma" w:hAnsi="Tahoma" w:cs="Tahoma"/>
                <w:b/>
                <w:lang w:eastAsia="es-MX"/>
              </w:rPr>
              <w:t xml:space="preserve">Presenta cotizaciones distintas, anexo 5 con error en partidas, cotiza partida 5 en total $ </w:t>
            </w:r>
            <w:r>
              <w:rPr>
                <w:rFonts w:ascii="Tahoma" w:hAnsi="Tahoma" w:cs="Tahoma"/>
                <w:b/>
                <w:lang w:eastAsia="es-MX"/>
              </w:rPr>
              <w:lastRenderedPageBreak/>
              <w:t xml:space="preserve">511,049.60 con I.V.A. y precio unitario con I.V.A.  de                     $ 127,762.40 con I.V.A. debiendo ser monto total $ 770,980.00 </w:t>
            </w:r>
          </w:p>
        </w:tc>
      </w:tr>
      <w:tr w:rsidR="00175604" w:rsidRPr="00B259DF" w:rsidTr="00E62E1A">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75604" w:rsidRPr="00B0761A" w:rsidRDefault="00175604" w:rsidP="00E62E1A">
            <w:pPr>
              <w:rPr>
                <w:rFonts w:ascii="Tahoma" w:hAnsi="Tahoma" w:cs="Tahoma"/>
                <w:lang w:val="es-ES_tradnl" w:eastAsia="es-MX"/>
              </w:rPr>
            </w:pPr>
            <w:proofErr w:type="spellStart"/>
            <w:r>
              <w:rPr>
                <w:rFonts w:ascii="Tahoma" w:hAnsi="Tahoma" w:cs="Tahoma"/>
                <w:lang w:val="es-ES_tradnl" w:eastAsia="es-MX"/>
              </w:rPr>
              <w:lastRenderedPageBreak/>
              <w:t>Apscotrol</w:t>
            </w:r>
            <w:proofErr w:type="spellEnd"/>
            <w:r>
              <w:rPr>
                <w:rFonts w:ascii="Tahoma" w:hAnsi="Tahoma" w:cs="Tahoma"/>
                <w:lang w:val="es-ES_tradnl" w:eastAsia="es-MX"/>
              </w:rPr>
              <w:t xml:space="preserve"> S.A. de C.V.</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75604" w:rsidRPr="00B259DF" w:rsidRDefault="00175604" w:rsidP="00E62E1A">
            <w:pPr>
              <w:rPr>
                <w:rFonts w:ascii="Tahoma" w:hAnsi="Tahoma" w:cs="Tahoma"/>
                <w:b/>
                <w:lang w:val="es-ES_tradnl" w:eastAsia="es-MX"/>
              </w:rPr>
            </w:pPr>
            <w:r>
              <w:rPr>
                <w:rFonts w:ascii="Tahoma" w:hAnsi="Tahoma" w:cs="Tahoma"/>
                <w:b/>
                <w:lang w:val="es-ES_tradnl" w:eastAsia="es-MX"/>
              </w:rPr>
              <w:t>No entrego formato 32D</w:t>
            </w:r>
          </w:p>
        </w:tc>
      </w:tr>
    </w:tbl>
    <w:p w:rsidR="00175604" w:rsidRPr="00F21DE3" w:rsidRDefault="00175604" w:rsidP="00175604">
      <w:pPr>
        <w:shd w:val="clear" w:color="auto" w:fill="FFFFFF"/>
        <w:spacing w:after="100" w:afterAutospacing="1"/>
        <w:contextualSpacing/>
        <w:jc w:val="both"/>
        <w:rPr>
          <w:rFonts w:ascii="Tahoma" w:hAnsi="Tahoma" w:cs="Tahoma"/>
          <w:lang w:val="es-ES_tradnl"/>
        </w:rPr>
      </w:pPr>
    </w:p>
    <w:p w:rsidR="00175604" w:rsidRDefault="00175604" w:rsidP="00175604">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175604" w:rsidRDefault="00175604" w:rsidP="00175604">
      <w:pPr>
        <w:shd w:val="clear" w:color="auto" w:fill="FFFFFF"/>
        <w:spacing w:after="100" w:afterAutospacing="1"/>
        <w:contextualSpacing/>
        <w:jc w:val="both"/>
        <w:rPr>
          <w:rFonts w:ascii="Tahoma" w:hAnsi="Tahoma" w:cs="Tahoma"/>
          <w:lang w:val="es-ES_tradnl"/>
        </w:rPr>
      </w:pPr>
    </w:p>
    <w:tbl>
      <w:tblPr>
        <w:tblW w:w="8214" w:type="dxa"/>
        <w:tblLayout w:type="fixed"/>
        <w:tblCellMar>
          <w:left w:w="70" w:type="dxa"/>
          <w:right w:w="70" w:type="dxa"/>
        </w:tblCellMar>
        <w:tblLook w:val="04A0" w:firstRow="1" w:lastRow="0" w:firstColumn="1" w:lastColumn="0" w:noHBand="0" w:noVBand="1"/>
      </w:tblPr>
      <w:tblGrid>
        <w:gridCol w:w="680"/>
        <w:gridCol w:w="780"/>
        <w:gridCol w:w="2140"/>
        <w:gridCol w:w="1040"/>
        <w:gridCol w:w="1092"/>
        <w:gridCol w:w="1144"/>
        <w:gridCol w:w="1338"/>
      </w:tblGrid>
      <w:tr w:rsidR="00175604" w:rsidRPr="00E66E90" w:rsidTr="00E62E1A">
        <w:trPr>
          <w:trHeight w:val="315"/>
        </w:trPr>
        <w:tc>
          <w:tcPr>
            <w:tcW w:w="680"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Partida</w:t>
            </w:r>
          </w:p>
        </w:tc>
        <w:tc>
          <w:tcPr>
            <w:tcW w:w="780" w:type="dxa"/>
            <w:vMerge w:val="restart"/>
            <w:tcBorders>
              <w:top w:val="single" w:sz="8" w:space="0" w:color="auto"/>
              <w:left w:val="single" w:sz="8" w:space="0" w:color="auto"/>
              <w:bottom w:val="single" w:sz="8" w:space="0" w:color="000000"/>
              <w:right w:val="single" w:sz="8" w:space="0" w:color="auto"/>
            </w:tcBorders>
            <w:shd w:val="clear" w:color="000000" w:fill="FABF8F"/>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Servicios</w:t>
            </w:r>
          </w:p>
        </w:tc>
        <w:tc>
          <w:tcPr>
            <w:tcW w:w="2140" w:type="dxa"/>
            <w:vMerge w:val="restart"/>
            <w:tcBorders>
              <w:top w:val="single" w:sz="8" w:space="0" w:color="auto"/>
              <w:left w:val="single" w:sz="8" w:space="0" w:color="auto"/>
              <w:bottom w:val="single" w:sz="8" w:space="0" w:color="auto"/>
              <w:right w:val="nil"/>
            </w:tcBorders>
            <w:shd w:val="clear" w:color="000000" w:fill="FABF8F"/>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Articulo</w:t>
            </w:r>
          </w:p>
        </w:tc>
        <w:tc>
          <w:tcPr>
            <w:tcW w:w="2132" w:type="dxa"/>
            <w:gridSpan w:val="2"/>
            <w:tcBorders>
              <w:top w:val="single" w:sz="8" w:space="0" w:color="auto"/>
              <w:left w:val="single" w:sz="8" w:space="0" w:color="auto"/>
              <w:bottom w:val="single" w:sz="8" w:space="0" w:color="auto"/>
              <w:right w:val="single" w:sz="8" w:space="0" w:color="auto"/>
            </w:tcBorders>
            <w:shd w:val="clear" w:color="000000" w:fill="FABF8F"/>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Proveedor</w:t>
            </w:r>
          </w:p>
        </w:tc>
        <w:tc>
          <w:tcPr>
            <w:tcW w:w="2482" w:type="dxa"/>
            <w:gridSpan w:val="2"/>
            <w:tcBorders>
              <w:top w:val="single" w:sz="8" w:space="0" w:color="auto"/>
              <w:left w:val="nil"/>
              <w:bottom w:val="single" w:sz="8" w:space="0" w:color="auto"/>
              <w:right w:val="single" w:sz="8" w:space="0" w:color="auto"/>
            </w:tcBorders>
            <w:shd w:val="clear" w:color="000000" w:fill="FABF8F"/>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Proveedor</w:t>
            </w:r>
          </w:p>
        </w:tc>
      </w:tr>
      <w:tr w:rsidR="00175604" w:rsidRPr="00E66E90" w:rsidTr="00E62E1A">
        <w:trPr>
          <w:trHeight w:val="735"/>
        </w:trPr>
        <w:tc>
          <w:tcPr>
            <w:tcW w:w="680" w:type="dxa"/>
            <w:vMerge/>
            <w:tcBorders>
              <w:top w:val="single" w:sz="8" w:space="0" w:color="auto"/>
              <w:left w:val="single" w:sz="8" w:space="0" w:color="auto"/>
              <w:bottom w:val="single" w:sz="8" w:space="0" w:color="auto"/>
              <w:right w:val="single" w:sz="8" w:space="0" w:color="auto"/>
            </w:tcBorders>
            <w:vAlign w:val="center"/>
            <w:hideMark/>
          </w:tcPr>
          <w:p w:rsidR="00175604" w:rsidRPr="00083331" w:rsidRDefault="00175604" w:rsidP="00E62E1A">
            <w:pPr>
              <w:rPr>
                <w:rFonts w:ascii="Calibri" w:hAnsi="Calibri"/>
                <w:sz w:val="16"/>
                <w:szCs w:val="14"/>
                <w:lang w:eastAsia="es-MX"/>
              </w:rPr>
            </w:pPr>
          </w:p>
        </w:tc>
        <w:tc>
          <w:tcPr>
            <w:tcW w:w="780" w:type="dxa"/>
            <w:vMerge/>
            <w:tcBorders>
              <w:top w:val="single" w:sz="8" w:space="0" w:color="auto"/>
              <w:left w:val="single" w:sz="8" w:space="0" w:color="auto"/>
              <w:bottom w:val="single" w:sz="8" w:space="0" w:color="000000"/>
              <w:right w:val="single" w:sz="8" w:space="0" w:color="auto"/>
            </w:tcBorders>
            <w:vAlign w:val="center"/>
            <w:hideMark/>
          </w:tcPr>
          <w:p w:rsidR="00175604" w:rsidRPr="00083331" w:rsidRDefault="00175604" w:rsidP="00E62E1A">
            <w:pPr>
              <w:rPr>
                <w:rFonts w:ascii="Calibri" w:hAnsi="Calibri"/>
                <w:sz w:val="16"/>
                <w:szCs w:val="14"/>
                <w:lang w:eastAsia="es-MX"/>
              </w:rPr>
            </w:pPr>
          </w:p>
        </w:tc>
        <w:tc>
          <w:tcPr>
            <w:tcW w:w="2140" w:type="dxa"/>
            <w:vMerge/>
            <w:tcBorders>
              <w:top w:val="single" w:sz="8" w:space="0" w:color="auto"/>
              <w:left w:val="single" w:sz="8" w:space="0" w:color="auto"/>
              <w:bottom w:val="single" w:sz="8" w:space="0" w:color="auto"/>
              <w:right w:val="nil"/>
            </w:tcBorders>
            <w:vAlign w:val="center"/>
            <w:hideMark/>
          </w:tcPr>
          <w:p w:rsidR="00175604" w:rsidRPr="00083331" w:rsidRDefault="00175604" w:rsidP="00E62E1A">
            <w:pPr>
              <w:rPr>
                <w:rFonts w:ascii="Calibri" w:hAnsi="Calibri"/>
                <w:sz w:val="16"/>
                <w:szCs w:val="14"/>
                <w:lang w:eastAsia="es-MX"/>
              </w:rPr>
            </w:pPr>
          </w:p>
        </w:tc>
        <w:tc>
          <w:tcPr>
            <w:tcW w:w="2132" w:type="dxa"/>
            <w:gridSpan w:val="2"/>
            <w:tcBorders>
              <w:top w:val="single" w:sz="8" w:space="0" w:color="auto"/>
              <w:left w:val="single" w:sz="8" w:space="0" w:color="auto"/>
              <w:bottom w:val="single" w:sz="8" w:space="0" w:color="auto"/>
              <w:right w:val="single" w:sz="8" w:space="0" w:color="auto"/>
            </w:tcBorders>
            <w:shd w:val="clear" w:color="000000" w:fill="FABF8F"/>
            <w:vAlign w:val="center"/>
            <w:hideMark/>
          </w:tcPr>
          <w:p w:rsidR="00175604" w:rsidRPr="00083331" w:rsidRDefault="00175604" w:rsidP="00E62E1A">
            <w:pPr>
              <w:jc w:val="center"/>
              <w:rPr>
                <w:rFonts w:ascii="Calibri" w:hAnsi="Calibri"/>
                <w:b/>
                <w:bCs/>
                <w:sz w:val="16"/>
                <w:szCs w:val="14"/>
                <w:lang w:eastAsia="es-MX"/>
              </w:rPr>
            </w:pPr>
            <w:r w:rsidRPr="00083331">
              <w:rPr>
                <w:rFonts w:ascii="Calibri" w:hAnsi="Calibri"/>
                <w:b/>
                <w:bCs/>
                <w:sz w:val="16"/>
                <w:szCs w:val="14"/>
                <w:lang w:eastAsia="es-MX"/>
              </w:rPr>
              <w:t xml:space="preserve">Francisco Javier </w:t>
            </w:r>
            <w:proofErr w:type="spellStart"/>
            <w:r w:rsidRPr="00083331">
              <w:rPr>
                <w:rFonts w:ascii="Calibri" w:hAnsi="Calibri"/>
                <w:b/>
                <w:bCs/>
                <w:sz w:val="16"/>
                <w:szCs w:val="14"/>
                <w:lang w:eastAsia="es-MX"/>
              </w:rPr>
              <w:t>Guizar</w:t>
            </w:r>
            <w:proofErr w:type="spellEnd"/>
            <w:r w:rsidRPr="00083331">
              <w:rPr>
                <w:rFonts w:ascii="Calibri" w:hAnsi="Calibri"/>
                <w:b/>
                <w:bCs/>
                <w:sz w:val="16"/>
                <w:szCs w:val="14"/>
                <w:lang w:eastAsia="es-MX"/>
              </w:rPr>
              <w:t xml:space="preserve"> Bernal</w:t>
            </w:r>
          </w:p>
        </w:tc>
        <w:tc>
          <w:tcPr>
            <w:tcW w:w="2482" w:type="dxa"/>
            <w:gridSpan w:val="2"/>
            <w:tcBorders>
              <w:top w:val="single" w:sz="8" w:space="0" w:color="auto"/>
              <w:left w:val="nil"/>
              <w:bottom w:val="single" w:sz="8" w:space="0" w:color="auto"/>
              <w:right w:val="single" w:sz="8" w:space="0" w:color="auto"/>
            </w:tcBorders>
            <w:shd w:val="clear" w:color="000000" w:fill="FABF8F"/>
            <w:vAlign w:val="center"/>
            <w:hideMark/>
          </w:tcPr>
          <w:p w:rsidR="00175604" w:rsidRPr="00083331" w:rsidRDefault="00175604" w:rsidP="00E62E1A">
            <w:pPr>
              <w:jc w:val="center"/>
              <w:rPr>
                <w:rFonts w:ascii="Calibri" w:hAnsi="Calibri"/>
                <w:b/>
                <w:bCs/>
                <w:sz w:val="16"/>
                <w:szCs w:val="14"/>
                <w:lang w:eastAsia="es-MX"/>
              </w:rPr>
            </w:pPr>
            <w:r w:rsidRPr="00083331">
              <w:rPr>
                <w:rFonts w:ascii="Calibri" w:hAnsi="Calibri"/>
                <w:b/>
                <w:bCs/>
                <w:sz w:val="16"/>
                <w:szCs w:val="14"/>
                <w:lang w:eastAsia="es-MX"/>
              </w:rPr>
              <w:t>Magdaleno Cruz Aguayo</w:t>
            </w:r>
          </w:p>
        </w:tc>
      </w:tr>
      <w:tr w:rsidR="00175604" w:rsidRPr="00E66E90" w:rsidTr="00E62E1A">
        <w:trPr>
          <w:trHeight w:val="855"/>
        </w:trPr>
        <w:tc>
          <w:tcPr>
            <w:tcW w:w="680" w:type="dxa"/>
            <w:vMerge/>
            <w:tcBorders>
              <w:top w:val="single" w:sz="8" w:space="0" w:color="auto"/>
              <w:left w:val="single" w:sz="8" w:space="0" w:color="auto"/>
              <w:bottom w:val="single" w:sz="8" w:space="0" w:color="auto"/>
              <w:right w:val="single" w:sz="8" w:space="0" w:color="auto"/>
            </w:tcBorders>
            <w:vAlign w:val="center"/>
            <w:hideMark/>
          </w:tcPr>
          <w:p w:rsidR="00175604" w:rsidRPr="00083331" w:rsidRDefault="00175604" w:rsidP="00E62E1A">
            <w:pPr>
              <w:rPr>
                <w:rFonts w:ascii="Calibri" w:hAnsi="Calibri"/>
                <w:sz w:val="16"/>
                <w:szCs w:val="14"/>
                <w:lang w:eastAsia="es-MX"/>
              </w:rPr>
            </w:pPr>
          </w:p>
        </w:tc>
        <w:tc>
          <w:tcPr>
            <w:tcW w:w="780" w:type="dxa"/>
            <w:vMerge/>
            <w:tcBorders>
              <w:top w:val="single" w:sz="8" w:space="0" w:color="auto"/>
              <w:left w:val="single" w:sz="8" w:space="0" w:color="auto"/>
              <w:bottom w:val="single" w:sz="8" w:space="0" w:color="000000"/>
              <w:right w:val="single" w:sz="8" w:space="0" w:color="auto"/>
            </w:tcBorders>
            <w:vAlign w:val="center"/>
            <w:hideMark/>
          </w:tcPr>
          <w:p w:rsidR="00175604" w:rsidRPr="00083331" w:rsidRDefault="00175604" w:rsidP="00E62E1A">
            <w:pPr>
              <w:rPr>
                <w:rFonts w:ascii="Calibri" w:hAnsi="Calibri"/>
                <w:sz w:val="16"/>
                <w:szCs w:val="14"/>
                <w:lang w:eastAsia="es-MX"/>
              </w:rPr>
            </w:pPr>
          </w:p>
        </w:tc>
        <w:tc>
          <w:tcPr>
            <w:tcW w:w="2140" w:type="dxa"/>
            <w:vMerge/>
            <w:tcBorders>
              <w:top w:val="single" w:sz="8" w:space="0" w:color="auto"/>
              <w:left w:val="single" w:sz="8" w:space="0" w:color="auto"/>
              <w:bottom w:val="single" w:sz="8" w:space="0" w:color="auto"/>
              <w:right w:val="nil"/>
            </w:tcBorders>
            <w:vAlign w:val="center"/>
            <w:hideMark/>
          </w:tcPr>
          <w:p w:rsidR="00175604" w:rsidRPr="00083331" w:rsidRDefault="00175604" w:rsidP="00E62E1A">
            <w:pPr>
              <w:rPr>
                <w:rFonts w:ascii="Calibri" w:hAnsi="Calibri"/>
                <w:sz w:val="16"/>
                <w:szCs w:val="14"/>
                <w:lang w:eastAsia="es-MX"/>
              </w:rPr>
            </w:pPr>
          </w:p>
        </w:tc>
        <w:tc>
          <w:tcPr>
            <w:tcW w:w="1040" w:type="dxa"/>
            <w:tcBorders>
              <w:top w:val="nil"/>
              <w:left w:val="single" w:sz="8" w:space="0" w:color="auto"/>
              <w:bottom w:val="single" w:sz="8" w:space="0" w:color="auto"/>
              <w:right w:val="single" w:sz="8" w:space="0" w:color="auto"/>
            </w:tcBorders>
            <w:shd w:val="clear" w:color="000000" w:fill="FABF8F"/>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Importe por Servicio sin I.V.A.</w:t>
            </w:r>
          </w:p>
        </w:tc>
        <w:tc>
          <w:tcPr>
            <w:tcW w:w="1092" w:type="dxa"/>
            <w:tcBorders>
              <w:top w:val="nil"/>
              <w:left w:val="nil"/>
              <w:bottom w:val="single" w:sz="8" w:space="0" w:color="auto"/>
              <w:right w:val="single" w:sz="8" w:space="0" w:color="auto"/>
            </w:tcBorders>
            <w:shd w:val="clear" w:color="000000" w:fill="FABF8F"/>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Importe por Servicio sin I.V.A.</w:t>
            </w:r>
          </w:p>
        </w:tc>
        <w:tc>
          <w:tcPr>
            <w:tcW w:w="1144" w:type="dxa"/>
            <w:tcBorders>
              <w:top w:val="nil"/>
              <w:left w:val="nil"/>
              <w:bottom w:val="single" w:sz="8" w:space="0" w:color="auto"/>
              <w:right w:val="single" w:sz="8" w:space="0" w:color="auto"/>
            </w:tcBorders>
            <w:shd w:val="clear" w:color="000000" w:fill="FABF8F"/>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Importe por Servicio sin I.V.A.</w:t>
            </w:r>
          </w:p>
        </w:tc>
        <w:tc>
          <w:tcPr>
            <w:tcW w:w="1338" w:type="dxa"/>
            <w:tcBorders>
              <w:top w:val="nil"/>
              <w:left w:val="nil"/>
              <w:bottom w:val="single" w:sz="8" w:space="0" w:color="auto"/>
              <w:right w:val="single" w:sz="8" w:space="0" w:color="auto"/>
            </w:tcBorders>
            <w:shd w:val="clear" w:color="000000" w:fill="FABF8F"/>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Importe por Servicio sin I.V.A.</w:t>
            </w:r>
          </w:p>
        </w:tc>
      </w:tr>
      <w:tr w:rsidR="00175604" w:rsidRPr="00E66E90" w:rsidTr="00E62E1A">
        <w:trPr>
          <w:trHeight w:val="1215"/>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1</w:t>
            </w:r>
          </w:p>
        </w:tc>
        <w:tc>
          <w:tcPr>
            <w:tcW w:w="780"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4</w:t>
            </w:r>
          </w:p>
        </w:tc>
        <w:tc>
          <w:tcPr>
            <w:tcW w:w="2140" w:type="dxa"/>
            <w:tcBorders>
              <w:top w:val="nil"/>
              <w:left w:val="nil"/>
              <w:bottom w:val="single" w:sz="8" w:space="0" w:color="auto"/>
              <w:right w:val="single" w:sz="8" w:space="0" w:color="auto"/>
            </w:tcBorders>
            <w:shd w:val="clear" w:color="auto" w:fill="auto"/>
            <w:vAlign w:val="center"/>
            <w:hideMark/>
          </w:tcPr>
          <w:p w:rsidR="00175604" w:rsidRPr="00083331" w:rsidRDefault="00175604" w:rsidP="00E62E1A">
            <w:pPr>
              <w:rPr>
                <w:rFonts w:ascii="Calibri" w:hAnsi="Calibri"/>
                <w:sz w:val="16"/>
                <w:szCs w:val="14"/>
                <w:lang w:eastAsia="es-MX"/>
              </w:rPr>
            </w:pPr>
            <w:r w:rsidRPr="00083331">
              <w:rPr>
                <w:rFonts w:ascii="Calibri" w:hAnsi="Calibri"/>
                <w:sz w:val="16"/>
                <w:szCs w:val="14"/>
                <w:lang w:eastAsia="es-MX"/>
              </w:rPr>
              <w:t xml:space="preserve">Paquete 1. Presidencia, Unidad Basílica, Registros Civiles, Zona Centro, Archivo, Museo, Bibliotecas, ICOE, </w:t>
            </w:r>
            <w:proofErr w:type="spellStart"/>
            <w:r w:rsidRPr="00083331">
              <w:rPr>
                <w:rFonts w:ascii="Calibri" w:hAnsi="Calibri"/>
                <w:sz w:val="16"/>
                <w:szCs w:val="14"/>
                <w:lang w:eastAsia="es-MX"/>
              </w:rPr>
              <w:t>Dif</w:t>
            </w:r>
            <w:proofErr w:type="spellEnd"/>
            <w:r w:rsidRPr="00083331">
              <w:rPr>
                <w:rFonts w:ascii="Calibri" w:hAnsi="Calibri"/>
                <w:sz w:val="16"/>
                <w:szCs w:val="14"/>
                <w:lang w:eastAsia="es-MX"/>
              </w:rPr>
              <w:t xml:space="preserve"> Plaza, Centro Histórico, entre otros.</w:t>
            </w:r>
          </w:p>
        </w:tc>
        <w:tc>
          <w:tcPr>
            <w:tcW w:w="1040"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$25,880.00</w:t>
            </w:r>
          </w:p>
        </w:tc>
        <w:tc>
          <w:tcPr>
            <w:tcW w:w="1092"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$103,520.00</w:t>
            </w:r>
          </w:p>
        </w:tc>
        <w:tc>
          <w:tcPr>
            <w:tcW w:w="1144"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$17,590.00</w:t>
            </w:r>
          </w:p>
        </w:tc>
        <w:tc>
          <w:tcPr>
            <w:tcW w:w="1338"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$70,360.00</w:t>
            </w:r>
          </w:p>
        </w:tc>
      </w:tr>
      <w:tr w:rsidR="00175604" w:rsidRPr="00E66E90" w:rsidTr="00E62E1A">
        <w:trPr>
          <w:trHeight w:val="1305"/>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2</w:t>
            </w:r>
          </w:p>
        </w:tc>
        <w:tc>
          <w:tcPr>
            <w:tcW w:w="780"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4</w:t>
            </w:r>
          </w:p>
        </w:tc>
        <w:tc>
          <w:tcPr>
            <w:tcW w:w="2140" w:type="dxa"/>
            <w:tcBorders>
              <w:top w:val="nil"/>
              <w:left w:val="nil"/>
              <w:bottom w:val="single" w:sz="8" w:space="0" w:color="auto"/>
              <w:right w:val="single" w:sz="8" w:space="0" w:color="auto"/>
            </w:tcBorders>
            <w:shd w:val="clear" w:color="auto" w:fill="auto"/>
            <w:vAlign w:val="center"/>
            <w:hideMark/>
          </w:tcPr>
          <w:p w:rsidR="00175604" w:rsidRPr="00083331" w:rsidRDefault="00175604" w:rsidP="00E62E1A">
            <w:pPr>
              <w:rPr>
                <w:rFonts w:ascii="Calibri" w:hAnsi="Calibri"/>
                <w:sz w:val="16"/>
                <w:szCs w:val="14"/>
                <w:lang w:eastAsia="es-MX"/>
              </w:rPr>
            </w:pPr>
            <w:r w:rsidRPr="00083331">
              <w:rPr>
                <w:rFonts w:ascii="Calibri" w:hAnsi="Calibri"/>
                <w:sz w:val="16"/>
                <w:szCs w:val="14"/>
                <w:lang w:eastAsia="es-MX"/>
              </w:rPr>
              <w:t>Paquete  2.  Incluye Comisaría General de Seguridad Pública, Servicios Públicos, Aseo Público, Academias y demás oficinas incluidas en el listado.</w:t>
            </w:r>
          </w:p>
        </w:tc>
        <w:tc>
          <w:tcPr>
            <w:tcW w:w="1040"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$31,100.00</w:t>
            </w:r>
          </w:p>
        </w:tc>
        <w:tc>
          <w:tcPr>
            <w:tcW w:w="1092"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$124,400.00</w:t>
            </w:r>
          </w:p>
        </w:tc>
        <w:tc>
          <w:tcPr>
            <w:tcW w:w="1144"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$32,752.00</w:t>
            </w:r>
          </w:p>
        </w:tc>
        <w:tc>
          <w:tcPr>
            <w:tcW w:w="1338"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$131,008.00</w:t>
            </w:r>
          </w:p>
        </w:tc>
      </w:tr>
      <w:tr w:rsidR="00175604" w:rsidRPr="00E66E90" w:rsidTr="00E62E1A">
        <w:trPr>
          <w:trHeight w:val="1725"/>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3</w:t>
            </w:r>
          </w:p>
        </w:tc>
        <w:tc>
          <w:tcPr>
            <w:tcW w:w="780"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4</w:t>
            </w:r>
          </w:p>
        </w:tc>
        <w:tc>
          <w:tcPr>
            <w:tcW w:w="2140" w:type="dxa"/>
            <w:tcBorders>
              <w:top w:val="nil"/>
              <w:left w:val="nil"/>
              <w:bottom w:val="single" w:sz="8" w:space="0" w:color="auto"/>
              <w:right w:val="single" w:sz="8" w:space="0" w:color="auto"/>
            </w:tcBorders>
            <w:shd w:val="clear" w:color="auto" w:fill="auto"/>
            <w:vAlign w:val="center"/>
            <w:hideMark/>
          </w:tcPr>
          <w:p w:rsidR="00175604" w:rsidRPr="00083331" w:rsidRDefault="00175604" w:rsidP="00E62E1A">
            <w:pPr>
              <w:rPr>
                <w:rFonts w:ascii="Calibri" w:hAnsi="Calibri"/>
                <w:sz w:val="16"/>
                <w:szCs w:val="14"/>
                <w:lang w:eastAsia="es-MX"/>
              </w:rPr>
            </w:pPr>
            <w:r w:rsidRPr="00083331">
              <w:rPr>
                <w:rFonts w:ascii="Calibri" w:hAnsi="Calibri"/>
                <w:sz w:val="16"/>
                <w:szCs w:val="14"/>
                <w:lang w:eastAsia="es-MX"/>
              </w:rPr>
              <w:t xml:space="preserve">Paquete 3. </w:t>
            </w:r>
            <w:proofErr w:type="spellStart"/>
            <w:r w:rsidRPr="00083331">
              <w:rPr>
                <w:rFonts w:ascii="Calibri" w:hAnsi="Calibri"/>
                <w:sz w:val="16"/>
                <w:szCs w:val="14"/>
                <w:lang w:eastAsia="es-MX"/>
              </w:rPr>
              <w:t>Oficnas</w:t>
            </w:r>
            <w:proofErr w:type="spellEnd"/>
            <w:r w:rsidRPr="00083331">
              <w:rPr>
                <w:rFonts w:ascii="Calibri" w:hAnsi="Calibri"/>
                <w:sz w:val="16"/>
                <w:szCs w:val="14"/>
                <w:lang w:eastAsia="es-MX"/>
              </w:rPr>
              <w:t xml:space="preserve"> en Calle-2, Áreas en la Curva, Registros Civiles, Bibliotecas, Delegaciones en las Colonias: Atemajac, Constitución, </w:t>
            </w:r>
            <w:proofErr w:type="spellStart"/>
            <w:r w:rsidRPr="00083331">
              <w:rPr>
                <w:rFonts w:ascii="Calibri" w:hAnsi="Calibri"/>
                <w:sz w:val="16"/>
                <w:szCs w:val="14"/>
                <w:lang w:eastAsia="es-MX"/>
              </w:rPr>
              <w:t>Tesistan</w:t>
            </w:r>
            <w:proofErr w:type="spellEnd"/>
            <w:r w:rsidRPr="00083331">
              <w:rPr>
                <w:rFonts w:ascii="Calibri" w:hAnsi="Calibri"/>
                <w:sz w:val="16"/>
                <w:szCs w:val="14"/>
                <w:lang w:eastAsia="es-MX"/>
              </w:rPr>
              <w:t xml:space="preserve">, </w:t>
            </w:r>
            <w:proofErr w:type="spellStart"/>
            <w:r w:rsidRPr="00083331">
              <w:rPr>
                <w:rFonts w:ascii="Calibri" w:hAnsi="Calibri"/>
                <w:sz w:val="16"/>
                <w:szCs w:val="14"/>
                <w:lang w:eastAsia="es-MX"/>
              </w:rPr>
              <w:t>Tuzania</w:t>
            </w:r>
            <w:proofErr w:type="spellEnd"/>
            <w:r w:rsidRPr="00083331">
              <w:rPr>
                <w:rFonts w:ascii="Calibri" w:hAnsi="Calibri"/>
                <w:sz w:val="16"/>
                <w:szCs w:val="14"/>
                <w:lang w:eastAsia="es-MX"/>
              </w:rPr>
              <w:t xml:space="preserve"> y Santa Ana </w:t>
            </w:r>
            <w:proofErr w:type="spellStart"/>
            <w:r w:rsidRPr="00083331">
              <w:rPr>
                <w:rFonts w:ascii="Calibri" w:hAnsi="Calibri"/>
                <w:sz w:val="16"/>
                <w:szCs w:val="14"/>
                <w:lang w:eastAsia="es-MX"/>
              </w:rPr>
              <w:t>Tepetitlán</w:t>
            </w:r>
            <w:proofErr w:type="spellEnd"/>
            <w:r w:rsidRPr="00083331">
              <w:rPr>
                <w:rFonts w:ascii="Calibri" w:hAnsi="Calibri"/>
                <w:sz w:val="16"/>
                <w:szCs w:val="14"/>
                <w:lang w:eastAsia="es-MX"/>
              </w:rPr>
              <w:t>, entre otras.</w:t>
            </w:r>
          </w:p>
        </w:tc>
        <w:tc>
          <w:tcPr>
            <w:tcW w:w="1040"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$22,762.00</w:t>
            </w:r>
          </w:p>
        </w:tc>
        <w:tc>
          <w:tcPr>
            <w:tcW w:w="1092"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$91,048.00</w:t>
            </w:r>
          </w:p>
        </w:tc>
        <w:tc>
          <w:tcPr>
            <w:tcW w:w="1144"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$19,450.00</w:t>
            </w:r>
          </w:p>
        </w:tc>
        <w:tc>
          <w:tcPr>
            <w:tcW w:w="1338"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$77,800.00</w:t>
            </w:r>
          </w:p>
        </w:tc>
      </w:tr>
      <w:tr w:rsidR="00175604" w:rsidRPr="00E66E90" w:rsidTr="00E62E1A">
        <w:trPr>
          <w:trHeight w:val="1245"/>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lastRenderedPageBreak/>
              <w:t>4</w:t>
            </w:r>
          </w:p>
        </w:tc>
        <w:tc>
          <w:tcPr>
            <w:tcW w:w="780"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7</w:t>
            </w:r>
          </w:p>
        </w:tc>
        <w:tc>
          <w:tcPr>
            <w:tcW w:w="2140" w:type="dxa"/>
            <w:tcBorders>
              <w:top w:val="nil"/>
              <w:left w:val="nil"/>
              <w:bottom w:val="single" w:sz="8" w:space="0" w:color="auto"/>
              <w:right w:val="single" w:sz="8" w:space="0" w:color="auto"/>
            </w:tcBorders>
            <w:shd w:val="clear" w:color="auto" w:fill="auto"/>
            <w:vAlign w:val="center"/>
            <w:hideMark/>
          </w:tcPr>
          <w:p w:rsidR="00175604" w:rsidRPr="00083331" w:rsidRDefault="00175604" w:rsidP="00E62E1A">
            <w:pPr>
              <w:rPr>
                <w:rFonts w:ascii="Calibri" w:hAnsi="Calibri"/>
                <w:sz w:val="16"/>
                <w:szCs w:val="14"/>
                <w:lang w:eastAsia="es-MX"/>
              </w:rPr>
            </w:pPr>
            <w:r w:rsidRPr="00083331">
              <w:rPr>
                <w:rFonts w:ascii="Calibri" w:hAnsi="Calibri"/>
                <w:sz w:val="16"/>
                <w:szCs w:val="14"/>
                <w:lang w:eastAsia="es-MX"/>
              </w:rPr>
              <w:t>Paquete 5. Control de Plagas en Rastro Municipal y Rastro Atemajac, incluye control de roedores y moscas entre otras plagas.</w:t>
            </w:r>
          </w:p>
        </w:tc>
        <w:tc>
          <w:tcPr>
            <w:tcW w:w="1040"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$21,280.00</w:t>
            </w:r>
          </w:p>
        </w:tc>
        <w:tc>
          <w:tcPr>
            <w:tcW w:w="1092"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$148,960.00</w:t>
            </w:r>
          </w:p>
        </w:tc>
        <w:tc>
          <w:tcPr>
            <w:tcW w:w="1144"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No Cotiza</w:t>
            </w:r>
          </w:p>
        </w:tc>
        <w:tc>
          <w:tcPr>
            <w:tcW w:w="1338"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No Cotiza</w:t>
            </w:r>
          </w:p>
        </w:tc>
      </w:tr>
      <w:tr w:rsidR="00175604" w:rsidRPr="00E66E90" w:rsidTr="00E62E1A">
        <w:trPr>
          <w:trHeight w:val="825"/>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5</w:t>
            </w:r>
          </w:p>
        </w:tc>
        <w:tc>
          <w:tcPr>
            <w:tcW w:w="780"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7</w:t>
            </w:r>
          </w:p>
        </w:tc>
        <w:tc>
          <w:tcPr>
            <w:tcW w:w="2140" w:type="dxa"/>
            <w:tcBorders>
              <w:top w:val="nil"/>
              <w:left w:val="nil"/>
              <w:bottom w:val="single" w:sz="8" w:space="0" w:color="auto"/>
              <w:right w:val="single" w:sz="8" w:space="0" w:color="auto"/>
            </w:tcBorders>
            <w:shd w:val="clear" w:color="auto" w:fill="auto"/>
            <w:vAlign w:val="center"/>
            <w:hideMark/>
          </w:tcPr>
          <w:p w:rsidR="00175604" w:rsidRPr="00083331" w:rsidRDefault="00175604" w:rsidP="00E62E1A">
            <w:pPr>
              <w:rPr>
                <w:rFonts w:ascii="Calibri" w:hAnsi="Calibri"/>
                <w:sz w:val="16"/>
                <w:szCs w:val="14"/>
                <w:lang w:eastAsia="es-MX"/>
              </w:rPr>
            </w:pPr>
            <w:r w:rsidRPr="00083331">
              <w:rPr>
                <w:rFonts w:ascii="Calibri" w:hAnsi="Calibri"/>
                <w:sz w:val="16"/>
                <w:szCs w:val="14"/>
                <w:lang w:eastAsia="es-MX"/>
              </w:rPr>
              <w:t>Paquete 6. Incluye Mercados Municipales, oficinas y bodegas en el área.</w:t>
            </w:r>
          </w:p>
        </w:tc>
        <w:tc>
          <w:tcPr>
            <w:tcW w:w="1040"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$16,400.00</w:t>
            </w:r>
          </w:p>
        </w:tc>
        <w:tc>
          <w:tcPr>
            <w:tcW w:w="1092"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$114,800.00</w:t>
            </w:r>
          </w:p>
        </w:tc>
        <w:tc>
          <w:tcPr>
            <w:tcW w:w="1144"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$17,000.00</w:t>
            </w:r>
          </w:p>
        </w:tc>
        <w:tc>
          <w:tcPr>
            <w:tcW w:w="1338"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$119,000.00</w:t>
            </w:r>
          </w:p>
        </w:tc>
      </w:tr>
      <w:tr w:rsidR="00175604" w:rsidRPr="00E66E90" w:rsidTr="00E62E1A">
        <w:trPr>
          <w:trHeight w:val="795"/>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6</w:t>
            </w:r>
          </w:p>
        </w:tc>
        <w:tc>
          <w:tcPr>
            <w:tcW w:w="780"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60</w:t>
            </w:r>
          </w:p>
        </w:tc>
        <w:tc>
          <w:tcPr>
            <w:tcW w:w="2140" w:type="dxa"/>
            <w:tcBorders>
              <w:top w:val="nil"/>
              <w:left w:val="nil"/>
              <w:bottom w:val="single" w:sz="8" w:space="0" w:color="auto"/>
              <w:right w:val="single" w:sz="8" w:space="0" w:color="auto"/>
            </w:tcBorders>
            <w:shd w:val="clear" w:color="auto" w:fill="auto"/>
            <w:vAlign w:val="center"/>
            <w:hideMark/>
          </w:tcPr>
          <w:p w:rsidR="00175604" w:rsidRPr="00083331" w:rsidRDefault="00175604" w:rsidP="00E62E1A">
            <w:pPr>
              <w:rPr>
                <w:rFonts w:ascii="Calibri" w:hAnsi="Calibri"/>
                <w:sz w:val="16"/>
                <w:szCs w:val="14"/>
                <w:lang w:eastAsia="es-MX"/>
              </w:rPr>
            </w:pPr>
            <w:r w:rsidRPr="00083331">
              <w:rPr>
                <w:rFonts w:ascii="Calibri" w:hAnsi="Calibri"/>
                <w:sz w:val="16"/>
                <w:szCs w:val="14"/>
                <w:lang w:eastAsia="es-MX"/>
              </w:rPr>
              <w:t>Paquete 7. Estación de cebo para roedores con trampa, llave y fijado al suelo o pared.</w:t>
            </w:r>
          </w:p>
        </w:tc>
        <w:tc>
          <w:tcPr>
            <w:tcW w:w="1040"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$142.00</w:t>
            </w:r>
          </w:p>
        </w:tc>
        <w:tc>
          <w:tcPr>
            <w:tcW w:w="1092"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$8,520.00</w:t>
            </w:r>
          </w:p>
        </w:tc>
        <w:tc>
          <w:tcPr>
            <w:tcW w:w="1144"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$103.44</w:t>
            </w:r>
          </w:p>
        </w:tc>
        <w:tc>
          <w:tcPr>
            <w:tcW w:w="1338"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$6,206.40</w:t>
            </w:r>
          </w:p>
        </w:tc>
      </w:tr>
      <w:tr w:rsidR="00175604" w:rsidRPr="00E66E90" w:rsidTr="00E62E1A">
        <w:trPr>
          <w:trHeight w:val="1290"/>
        </w:trPr>
        <w:tc>
          <w:tcPr>
            <w:tcW w:w="680" w:type="dxa"/>
            <w:tcBorders>
              <w:top w:val="nil"/>
              <w:left w:val="single" w:sz="8" w:space="0" w:color="auto"/>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7</w:t>
            </w:r>
          </w:p>
        </w:tc>
        <w:tc>
          <w:tcPr>
            <w:tcW w:w="780"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4</w:t>
            </w:r>
          </w:p>
        </w:tc>
        <w:tc>
          <w:tcPr>
            <w:tcW w:w="2140" w:type="dxa"/>
            <w:tcBorders>
              <w:top w:val="nil"/>
              <w:left w:val="nil"/>
              <w:bottom w:val="single" w:sz="8" w:space="0" w:color="auto"/>
              <w:right w:val="single" w:sz="8" w:space="0" w:color="auto"/>
            </w:tcBorders>
            <w:shd w:val="clear" w:color="auto" w:fill="auto"/>
            <w:vAlign w:val="center"/>
            <w:hideMark/>
          </w:tcPr>
          <w:p w:rsidR="00175604" w:rsidRPr="00083331" w:rsidRDefault="00175604" w:rsidP="00E62E1A">
            <w:pPr>
              <w:rPr>
                <w:rFonts w:ascii="Calibri" w:hAnsi="Calibri"/>
                <w:sz w:val="16"/>
                <w:szCs w:val="14"/>
                <w:lang w:eastAsia="es-MX"/>
              </w:rPr>
            </w:pPr>
            <w:r w:rsidRPr="00083331">
              <w:rPr>
                <w:rFonts w:ascii="Calibri" w:hAnsi="Calibri"/>
                <w:sz w:val="16"/>
                <w:szCs w:val="14"/>
                <w:lang w:eastAsia="es-MX"/>
              </w:rPr>
              <w:t>Paquete 4. Las Águilas, El Vergel, Concentro, El Columpio, Protección Civil, Parques y Jardines, Pavimentos, Cementerios, Centros Culturales, Vivero, entre otros.</w:t>
            </w:r>
          </w:p>
        </w:tc>
        <w:tc>
          <w:tcPr>
            <w:tcW w:w="1040"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$20,833.00</w:t>
            </w:r>
          </w:p>
        </w:tc>
        <w:tc>
          <w:tcPr>
            <w:tcW w:w="1092"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$83,332.00</w:t>
            </w:r>
          </w:p>
        </w:tc>
        <w:tc>
          <w:tcPr>
            <w:tcW w:w="1144"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$20,530.00</w:t>
            </w:r>
          </w:p>
        </w:tc>
        <w:tc>
          <w:tcPr>
            <w:tcW w:w="1338" w:type="dxa"/>
            <w:tcBorders>
              <w:top w:val="nil"/>
              <w:left w:val="nil"/>
              <w:bottom w:val="single" w:sz="8" w:space="0" w:color="auto"/>
              <w:right w:val="single" w:sz="8" w:space="0" w:color="auto"/>
            </w:tcBorders>
            <w:shd w:val="clear" w:color="auto" w:fill="auto"/>
            <w:noWrap/>
            <w:vAlign w:val="center"/>
            <w:hideMark/>
          </w:tcPr>
          <w:p w:rsidR="00175604" w:rsidRPr="00083331" w:rsidRDefault="00175604" w:rsidP="00E62E1A">
            <w:pPr>
              <w:jc w:val="center"/>
              <w:rPr>
                <w:rFonts w:ascii="Calibri" w:hAnsi="Calibri"/>
                <w:sz w:val="16"/>
                <w:szCs w:val="14"/>
                <w:lang w:eastAsia="es-MX"/>
              </w:rPr>
            </w:pPr>
            <w:r w:rsidRPr="00083331">
              <w:rPr>
                <w:rFonts w:ascii="Calibri" w:hAnsi="Calibri"/>
                <w:sz w:val="16"/>
                <w:szCs w:val="14"/>
                <w:lang w:eastAsia="es-MX"/>
              </w:rPr>
              <w:t>$82,120.00</w:t>
            </w:r>
          </w:p>
        </w:tc>
      </w:tr>
      <w:tr w:rsidR="00175604" w:rsidRPr="00E66E90" w:rsidTr="00E62E1A">
        <w:trPr>
          <w:trHeight w:val="315"/>
        </w:trPr>
        <w:tc>
          <w:tcPr>
            <w:tcW w:w="680" w:type="dxa"/>
            <w:tcBorders>
              <w:top w:val="nil"/>
              <w:left w:val="nil"/>
              <w:bottom w:val="nil"/>
              <w:right w:val="nil"/>
            </w:tcBorders>
            <w:shd w:val="clear" w:color="auto" w:fill="auto"/>
            <w:noWrap/>
            <w:vAlign w:val="center"/>
            <w:hideMark/>
          </w:tcPr>
          <w:p w:rsidR="00175604" w:rsidRPr="00083331" w:rsidRDefault="00175604" w:rsidP="00E62E1A">
            <w:pPr>
              <w:jc w:val="center"/>
              <w:rPr>
                <w:rFonts w:ascii="Calibri" w:hAnsi="Calibri"/>
                <w:sz w:val="16"/>
                <w:szCs w:val="14"/>
                <w:lang w:eastAsia="es-MX"/>
              </w:rPr>
            </w:pPr>
          </w:p>
        </w:tc>
        <w:tc>
          <w:tcPr>
            <w:tcW w:w="780" w:type="dxa"/>
            <w:tcBorders>
              <w:top w:val="nil"/>
              <w:left w:val="nil"/>
              <w:bottom w:val="nil"/>
              <w:right w:val="nil"/>
            </w:tcBorders>
            <w:shd w:val="clear" w:color="auto" w:fill="auto"/>
            <w:noWrap/>
            <w:vAlign w:val="center"/>
            <w:hideMark/>
          </w:tcPr>
          <w:p w:rsidR="00175604" w:rsidRPr="00083331" w:rsidRDefault="00175604" w:rsidP="00E62E1A">
            <w:pPr>
              <w:jc w:val="center"/>
              <w:rPr>
                <w:rFonts w:ascii="Calibri" w:hAnsi="Calibri"/>
                <w:sz w:val="16"/>
                <w:szCs w:val="14"/>
                <w:lang w:eastAsia="es-MX"/>
              </w:rPr>
            </w:pPr>
          </w:p>
        </w:tc>
        <w:tc>
          <w:tcPr>
            <w:tcW w:w="2140" w:type="dxa"/>
            <w:tcBorders>
              <w:top w:val="nil"/>
              <w:left w:val="nil"/>
              <w:bottom w:val="nil"/>
              <w:right w:val="nil"/>
            </w:tcBorders>
            <w:shd w:val="clear" w:color="auto" w:fill="auto"/>
            <w:vAlign w:val="center"/>
            <w:hideMark/>
          </w:tcPr>
          <w:p w:rsidR="00175604" w:rsidRPr="00083331" w:rsidRDefault="00175604" w:rsidP="00E62E1A">
            <w:pPr>
              <w:jc w:val="both"/>
              <w:rPr>
                <w:rFonts w:ascii="Cambria" w:hAnsi="Cambria"/>
                <w:sz w:val="16"/>
                <w:szCs w:val="14"/>
                <w:lang w:eastAsia="es-MX"/>
              </w:rPr>
            </w:pPr>
          </w:p>
        </w:tc>
        <w:tc>
          <w:tcPr>
            <w:tcW w:w="1040" w:type="dxa"/>
            <w:tcBorders>
              <w:top w:val="nil"/>
              <w:left w:val="single" w:sz="8" w:space="0" w:color="auto"/>
              <w:bottom w:val="single" w:sz="8" w:space="0" w:color="auto"/>
              <w:right w:val="nil"/>
            </w:tcBorders>
            <w:shd w:val="clear" w:color="auto" w:fill="auto"/>
            <w:vAlign w:val="center"/>
            <w:hideMark/>
          </w:tcPr>
          <w:p w:rsidR="00175604" w:rsidRPr="00083331" w:rsidRDefault="00175604" w:rsidP="00E62E1A">
            <w:pPr>
              <w:jc w:val="center"/>
              <w:rPr>
                <w:rFonts w:ascii="Calibri" w:hAnsi="Calibri"/>
                <w:b/>
                <w:bCs/>
                <w:sz w:val="16"/>
                <w:szCs w:val="14"/>
                <w:lang w:eastAsia="es-MX"/>
              </w:rPr>
            </w:pPr>
            <w:r w:rsidRPr="00083331">
              <w:rPr>
                <w:rFonts w:ascii="Calibri" w:hAnsi="Calibri"/>
                <w:b/>
                <w:bCs/>
                <w:sz w:val="16"/>
                <w:szCs w:val="14"/>
                <w:lang w:eastAsia="es-MX"/>
              </w:rPr>
              <w:t>Subtotal</w:t>
            </w:r>
          </w:p>
        </w:tc>
        <w:tc>
          <w:tcPr>
            <w:tcW w:w="1092" w:type="dxa"/>
            <w:tcBorders>
              <w:top w:val="nil"/>
              <w:left w:val="single" w:sz="8" w:space="0" w:color="auto"/>
              <w:bottom w:val="single" w:sz="8" w:space="0" w:color="auto"/>
              <w:right w:val="single" w:sz="8" w:space="0" w:color="auto"/>
            </w:tcBorders>
            <w:shd w:val="clear" w:color="auto" w:fill="auto"/>
            <w:noWrap/>
            <w:vAlign w:val="bottom"/>
            <w:hideMark/>
          </w:tcPr>
          <w:p w:rsidR="00175604" w:rsidRPr="00083331" w:rsidRDefault="00175604" w:rsidP="00E62E1A">
            <w:pPr>
              <w:rPr>
                <w:rFonts w:ascii="Calibri" w:hAnsi="Calibri"/>
                <w:color w:val="000000"/>
                <w:sz w:val="16"/>
                <w:szCs w:val="14"/>
                <w:lang w:eastAsia="es-MX"/>
              </w:rPr>
            </w:pPr>
            <w:r w:rsidRPr="00083331">
              <w:rPr>
                <w:rFonts w:ascii="Calibri" w:hAnsi="Calibri"/>
                <w:color w:val="000000"/>
                <w:sz w:val="16"/>
                <w:szCs w:val="14"/>
                <w:lang w:eastAsia="es-MX"/>
              </w:rPr>
              <w:t>$674,580.00</w:t>
            </w:r>
          </w:p>
        </w:tc>
        <w:tc>
          <w:tcPr>
            <w:tcW w:w="1144" w:type="dxa"/>
            <w:tcBorders>
              <w:top w:val="nil"/>
              <w:left w:val="nil"/>
              <w:bottom w:val="single" w:sz="8" w:space="0" w:color="auto"/>
              <w:right w:val="nil"/>
            </w:tcBorders>
            <w:shd w:val="clear" w:color="auto" w:fill="auto"/>
            <w:vAlign w:val="center"/>
            <w:hideMark/>
          </w:tcPr>
          <w:p w:rsidR="00175604" w:rsidRPr="00083331" w:rsidRDefault="00175604" w:rsidP="00E62E1A">
            <w:pPr>
              <w:jc w:val="center"/>
              <w:rPr>
                <w:rFonts w:ascii="Calibri" w:hAnsi="Calibri"/>
                <w:b/>
                <w:bCs/>
                <w:sz w:val="16"/>
                <w:szCs w:val="14"/>
                <w:lang w:eastAsia="es-MX"/>
              </w:rPr>
            </w:pPr>
            <w:r w:rsidRPr="00083331">
              <w:rPr>
                <w:rFonts w:ascii="Calibri" w:hAnsi="Calibri"/>
                <w:b/>
                <w:bCs/>
                <w:sz w:val="16"/>
                <w:szCs w:val="14"/>
                <w:lang w:eastAsia="es-MX"/>
              </w:rPr>
              <w:t>Subtotal</w:t>
            </w:r>
          </w:p>
        </w:tc>
        <w:tc>
          <w:tcPr>
            <w:tcW w:w="1338" w:type="dxa"/>
            <w:tcBorders>
              <w:top w:val="nil"/>
              <w:left w:val="single" w:sz="8" w:space="0" w:color="auto"/>
              <w:bottom w:val="single" w:sz="8" w:space="0" w:color="auto"/>
              <w:right w:val="single" w:sz="8" w:space="0" w:color="auto"/>
            </w:tcBorders>
            <w:shd w:val="clear" w:color="auto" w:fill="auto"/>
            <w:noWrap/>
            <w:vAlign w:val="bottom"/>
            <w:hideMark/>
          </w:tcPr>
          <w:p w:rsidR="00175604" w:rsidRPr="00083331" w:rsidRDefault="00175604" w:rsidP="00E62E1A">
            <w:pPr>
              <w:rPr>
                <w:rFonts w:ascii="Calibri" w:hAnsi="Calibri"/>
                <w:color w:val="000000"/>
                <w:sz w:val="16"/>
                <w:szCs w:val="14"/>
                <w:lang w:eastAsia="es-MX"/>
              </w:rPr>
            </w:pPr>
            <w:r w:rsidRPr="00083331">
              <w:rPr>
                <w:rFonts w:ascii="Calibri" w:hAnsi="Calibri"/>
                <w:color w:val="000000"/>
                <w:sz w:val="16"/>
                <w:szCs w:val="14"/>
                <w:lang w:eastAsia="es-MX"/>
              </w:rPr>
              <w:t>$486,494.40</w:t>
            </w:r>
          </w:p>
        </w:tc>
      </w:tr>
      <w:tr w:rsidR="00175604" w:rsidRPr="00E66E90" w:rsidTr="00E62E1A">
        <w:trPr>
          <w:trHeight w:val="315"/>
        </w:trPr>
        <w:tc>
          <w:tcPr>
            <w:tcW w:w="680" w:type="dxa"/>
            <w:tcBorders>
              <w:top w:val="nil"/>
              <w:left w:val="nil"/>
              <w:bottom w:val="nil"/>
              <w:right w:val="nil"/>
            </w:tcBorders>
            <w:shd w:val="clear" w:color="auto" w:fill="auto"/>
            <w:noWrap/>
            <w:vAlign w:val="center"/>
            <w:hideMark/>
          </w:tcPr>
          <w:p w:rsidR="00175604" w:rsidRPr="00083331" w:rsidRDefault="00175604" w:rsidP="00E62E1A">
            <w:pPr>
              <w:jc w:val="center"/>
              <w:rPr>
                <w:rFonts w:ascii="Calibri" w:hAnsi="Calibri"/>
                <w:sz w:val="16"/>
                <w:szCs w:val="14"/>
                <w:lang w:eastAsia="es-MX"/>
              </w:rPr>
            </w:pPr>
          </w:p>
        </w:tc>
        <w:tc>
          <w:tcPr>
            <w:tcW w:w="780" w:type="dxa"/>
            <w:tcBorders>
              <w:top w:val="nil"/>
              <w:left w:val="nil"/>
              <w:bottom w:val="nil"/>
              <w:right w:val="nil"/>
            </w:tcBorders>
            <w:shd w:val="clear" w:color="auto" w:fill="auto"/>
            <w:noWrap/>
            <w:vAlign w:val="center"/>
            <w:hideMark/>
          </w:tcPr>
          <w:p w:rsidR="00175604" w:rsidRPr="00083331" w:rsidRDefault="00175604" w:rsidP="00E62E1A">
            <w:pPr>
              <w:jc w:val="center"/>
              <w:rPr>
                <w:rFonts w:ascii="Calibri" w:hAnsi="Calibri"/>
                <w:sz w:val="16"/>
                <w:szCs w:val="14"/>
                <w:lang w:eastAsia="es-MX"/>
              </w:rPr>
            </w:pPr>
          </w:p>
        </w:tc>
        <w:tc>
          <w:tcPr>
            <w:tcW w:w="2140" w:type="dxa"/>
            <w:tcBorders>
              <w:top w:val="nil"/>
              <w:left w:val="nil"/>
              <w:bottom w:val="nil"/>
              <w:right w:val="nil"/>
            </w:tcBorders>
            <w:shd w:val="clear" w:color="auto" w:fill="auto"/>
            <w:vAlign w:val="center"/>
            <w:hideMark/>
          </w:tcPr>
          <w:p w:rsidR="00175604" w:rsidRPr="00083331" w:rsidRDefault="00175604" w:rsidP="00E62E1A">
            <w:pPr>
              <w:jc w:val="both"/>
              <w:rPr>
                <w:rFonts w:ascii="Cambria" w:hAnsi="Cambria"/>
                <w:sz w:val="16"/>
                <w:szCs w:val="14"/>
                <w:lang w:eastAsia="es-MX"/>
              </w:rPr>
            </w:pPr>
          </w:p>
        </w:tc>
        <w:tc>
          <w:tcPr>
            <w:tcW w:w="1040" w:type="dxa"/>
            <w:tcBorders>
              <w:top w:val="nil"/>
              <w:left w:val="single" w:sz="8" w:space="0" w:color="auto"/>
              <w:bottom w:val="single" w:sz="8" w:space="0" w:color="auto"/>
              <w:right w:val="nil"/>
            </w:tcBorders>
            <w:shd w:val="clear" w:color="auto" w:fill="auto"/>
            <w:vAlign w:val="center"/>
            <w:hideMark/>
          </w:tcPr>
          <w:p w:rsidR="00175604" w:rsidRPr="00083331" w:rsidRDefault="00175604" w:rsidP="00E62E1A">
            <w:pPr>
              <w:jc w:val="center"/>
              <w:rPr>
                <w:rFonts w:ascii="Calibri" w:hAnsi="Calibri"/>
                <w:b/>
                <w:bCs/>
                <w:sz w:val="16"/>
                <w:szCs w:val="14"/>
                <w:lang w:eastAsia="es-MX"/>
              </w:rPr>
            </w:pPr>
            <w:r w:rsidRPr="00083331">
              <w:rPr>
                <w:rFonts w:ascii="Calibri" w:hAnsi="Calibri"/>
                <w:b/>
                <w:bCs/>
                <w:sz w:val="16"/>
                <w:szCs w:val="14"/>
                <w:lang w:eastAsia="es-MX"/>
              </w:rPr>
              <w:t>I.V.A.</w:t>
            </w:r>
          </w:p>
        </w:tc>
        <w:tc>
          <w:tcPr>
            <w:tcW w:w="1092" w:type="dxa"/>
            <w:tcBorders>
              <w:top w:val="nil"/>
              <w:left w:val="single" w:sz="8" w:space="0" w:color="auto"/>
              <w:bottom w:val="single" w:sz="8" w:space="0" w:color="auto"/>
              <w:right w:val="single" w:sz="8" w:space="0" w:color="auto"/>
            </w:tcBorders>
            <w:shd w:val="clear" w:color="auto" w:fill="auto"/>
            <w:noWrap/>
            <w:vAlign w:val="center"/>
            <w:hideMark/>
          </w:tcPr>
          <w:p w:rsidR="00175604" w:rsidRPr="00083331" w:rsidRDefault="00175604" w:rsidP="00E62E1A">
            <w:pPr>
              <w:rPr>
                <w:rFonts w:ascii="Calibri" w:hAnsi="Calibri"/>
                <w:sz w:val="16"/>
                <w:szCs w:val="14"/>
                <w:lang w:eastAsia="es-MX"/>
              </w:rPr>
            </w:pPr>
            <w:r w:rsidRPr="00083331">
              <w:rPr>
                <w:rFonts w:ascii="Calibri" w:hAnsi="Calibri"/>
                <w:sz w:val="16"/>
                <w:szCs w:val="14"/>
                <w:lang w:eastAsia="es-MX"/>
              </w:rPr>
              <w:t>$107,932.80</w:t>
            </w:r>
          </w:p>
        </w:tc>
        <w:tc>
          <w:tcPr>
            <w:tcW w:w="1144" w:type="dxa"/>
            <w:tcBorders>
              <w:top w:val="nil"/>
              <w:left w:val="nil"/>
              <w:bottom w:val="single" w:sz="8" w:space="0" w:color="auto"/>
              <w:right w:val="nil"/>
            </w:tcBorders>
            <w:shd w:val="clear" w:color="auto" w:fill="auto"/>
            <w:vAlign w:val="center"/>
            <w:hideMark/>
          </w:tcPr>
          <w:p w:rsidR="00175604" w:rsidRPr="00083331" w:rsidRDefault="00175604" w:rsidP="00E62E1A">
            <w:pPr>
              <w:jc w:val="center"/>
              <w:rPr>
                <w:rFonts w:ascii="Calibri" w:hAnsi="Calibri"/>
                <w:b/>
                <w:bCs/>
                <w:sz w:val="16"/>
                <w:szCs w:val="14"/>
                <w:lang w:eastAsia="es-MX"/>
              </w:rPr>
            </w:pPr>
            <w:r w:rsidRPr="00083331">
              <w:rPr>
                <w:rFonts w:ascii="Calibri" w:hAnsi="Calibri"/>
                <w:b/>
                <w:bCs/>
                <w:sz w:val="16"/>
                <w:szCs w:val="14"/>
                <w:lang w:eastAsia="es-MX"/>
              </w:rPr>
              <w:t>I.V.A.</w:t>
            </w:r>
          </w:p>
        </w:tc>
        <w:tc>
          <w:tcPr>
            <w:tcW w:w="1338" w:type="dxa"/>
            <w:tcBorders>
              <w:top w:val="nil"/>
              <w:left w:val="single" w:sz="8" w:space="0" w:color="auto"/>
              <w:bottom w:val="single" w:sz="8" w:space="0" w:color="auto"/>
              <w:right w:val="single" w:sz="8" w:space="0" w:color="auto"/>
            </w:tcBorders>
            <w:shd w:val="clear" w:color="auto" w:fill="auto"/>
            <w:noWrap/>
            <w:vAlign w:val="center"/>
            <w:hideMark/>
          </w:tcPr>
          <w:p w:rsidR="00175604" w:rsidRPr="00083331" w:rsidRDefault="00175604" w:rsidP="00E62E1A">
            <w:pPr>
              <w:rPr>
                <w:rFonts w:ascii="Calibri" w:hAnsi="Calibri"/>
                <w:sz w:val="16"/>
                <w:szCs w:val="14"/>
                <w:lang w:eastAsia="es-MX"/>
              </w:rPr>
            </w:pPr>
            <w:r w:rsidRPr="00083331">
              <w:rPr>
                <w:rFonts w:ascii="Calibri" w:hAnsi="Calibri"/>
                <w:sz w:val="16"/>
                <w:szCs w:val="14"/>
                <w:lang w:eastAsia="es-MX"/>
              </w:rPr>
              <w:t>$77,839.10</w:t>
            </w:r>
          </w:p>
        </w:tc>
      </w:tr>
      <w:tr w:rsidR="00175604" w:rsidRPr="00E66E90" w:rsidTr="00E62E1A">
        <w:trPr>
          <w:trHeight w:val="315"/>
        </w:trPr>
        <w:tc>
          <w:tcPr>
            <w:tcW w:w="680" w:type="dxa"/>
            <w:tcBorders>
              <w:top w:val="nil"/>
              <w:left w:val="nil"/>
              <w:bottom w:val="nil"/>
              <w:right w:val="nil"/>
            </w:tcBorders>
            <w:shd w:val="clear" w:color="auto" w:fill="auto"/>
            <w:noWrap/>
            <w:vAlign w:val="center"/>
            <w:hideMark/>
          </w:tcPr>
          <w:p w:rsidR="00175604" w:rsidRPr="00083331" w:rsidRDefault="00175604" w:rsidP="00E62E1A">
            <w:pPr>
              <w:jc w:val="center"/>
              <w:rPr>
                <w:rFonts w:ascii="Calibri" w:hAnsi="Calibri"/>
                <w:sz w:val="16"/>
                <w:szCs w:val="14"/>
                <w:lang w:eastAsia="es-MX"/>
              </w:rPr>
            </w:pPr>
          </w:p>
        </w:tc>
        <w:tc>
          <w:tcPr>
            <w:tcW w:w="780" w:type="dxa"/>
            <w:tcBorders>
              <w:top w:val="nil"/>
              <w:left w:val="nil"/>
              <w:bottom w:val="nil"/>
              <w:right w:val="nil"/>
            </w:tcBorders>
            <w:shd w:val="clear" w:color="auto" w:fill="auto"/>
            <w:noWrap/>
            <w:vAlign w:val="center"/>
            <w:hideMark/>
          </w:tcPr>
          <w:p w:rsidR="00175604" w:rsidRPr="00083331" w:rsidRDefault="00175604" w:rsidP="00E62E1A">
            <w:pPr>
              <w:jc w:val="center"/>
              <w:rPr>
                <w:rFonts w:ascii="Calibri" w:hAnsi="Calibri"/>
                <w:sz w:val="16"/>
                <w:szCs w:val="14"/>
                <w:lang w:eastAsia="es-MX"/>
              </w:rPr>
            </w:pPr>
          </w:p>
        </w:tc>
        <w:tc>
          <w:tcPr>
            <w:tcW w:w="2140" w:type="dxa"/>
            <w:tcBorders>
              <w:top w:val="nil"/>
              <w:left w:val="nil"/>
              <w:bottom w:val="nil"/>
              <w:right w:val="nil"/>
            </w:tcBorders>
            <w:shd w:val="clear" w:color="auto" w:fill="auto"/>
            <w:vAlign w:val="center"/>
            <w:hideMark/>
          </w:tcPr>
          <w:p w:rsidR="00175604" w:rsidRPr="00083331" w:rsidRDefault="00175604" w:rsidP="00E62E1A">
            <w:pPr>
              <w:jc w:val="both"/>
              <w:rPr>
                <w:rFonts w:ascii="Cambria" w:hAnsi="Cambria"/>
                <w:sz w:val="16"/>
                <w:szCs w:val="14"/>
                <w:lang w:eastAsia="es-MX"/>
              </w:rPr>
            </w:pPr>
          </w:p>
        </w:tc>
        <w:tc>
          <w:tcPr>
            <w:tcW w:w="1040" w:type="dxa"/>
            <w:tcBorders>
              <w:top w:val="nil"/>
              <w:left w:val="single" w:sz="8" w:space="0" w:color="auto"/>
              <w:bottom w:val="single" w:sz="8" w:space="0" w:color="auto"/>
              <w:right w:val="nil"/>
            </w:tcBorders>
            <w:shd w:val="clear" w:color="auto" w:fill="auto"/>
            <w:vAlign w:val="center"/>
            <w:hideMark/>
          </w:tcPr>
          <w:p w:rsidR="00175604" w:rsidRPr="00083331" w:rsidRDefault="00175604" w:rsidP="00E62E1A">
            <w:pPr>
              <w:jc w:val="center"/>
              <w:rPr>
                <w:rFonts w:ascii="Calibri" w:hAnsi="Calibri"/>
                <w:b/>
                <w:bCs/>
                <w:sz w:val="16"/>
                <w:szCs w:val="14"/>
                <w:lang w:eastAsia="es-MX"/>
              </w:rPr>
            </w:pPr>
            <w:r w:rsidRPr="00083331">
              <w:rPr>
                <w:rFonts w:ascii="Calibri" w:hAnsi="Calibri"/>
                <w:b/>
                <w:bCs/>
                <w:sz w:val="16"/>
                <w:szCs w:val="14"/>
                <w:lang w:eastAsia="es-MX"/>
              </w:rPr>
              <w:t>Total</w:t>
            </w:r>
          </w:p>
        </w:tc>
        <w:tc>
          <w:tcPr>
            <w:tcW w:w="1092" w:type="dxa"/>
            <w:tcBorders>
              <w:top w:val="nil"/>
              <w:left w:val="single" w:sz="8" w:space="0" w:color="auto"/>
              <w:bottom w:val="single" w:sz="8" w:space="0" w:color="auto"/>
              <w:right w:val="single" w:sz="8" w:space="0" w:color="auto"/>
            </w:tcBorders>
            <w:shd w:val="clear" w:color="auto" w:fill="auto"/>
            <w:noWrap/>
            <w:vAlign w:val="bottom"/>
            <w:hideMark/>
          </w:tcPr>
          <w:p w:rsidR="00175604" w:rsidRPr="00083331" w:rsidRDefault="00175604" w:rsidP="00E62E1A">
            <w:pPr>
              <w:rPr>
                <w:rFonts w:ascii="Calibri" w:hAnsi="Calibri"/>
                <w:color w:val="000000"/>
                <w:sz w:val="16"/>
                <w:szCs w:val="14"/>
                <w:lang w:eastAsia="es-MX"/>
              </w:rPr>
            </w:pPr>
            <w:r w:rsidRPr="00083331">
              <w:rPr>
                <w:rFonts w:ascii="Calibri" w:hAnsi="Calibri"/>
                <w:color w:val="000000"/>
                <w:sz w:val="16"/>
                <w:szCs w:val="14"/>
                <w:lang w:eastAsia="es-MX"/>
              </w:rPr>
              <w:t>$782,512.80</w:t>
            </w:r>
          </w:p>
        </w:tc>
        <w:tc>
          <w:tcPr>
            <w:tcW w:w="1144" w:type="dxa"/>
            <w:tcBorders>
              <w:top w:val="nil"/>
              <w:left w:val="nil"/>
              <w:bottom w:val="single" w:sz="8" w:space="0" w:color="auto"/>
              <w:right w:val="nil"/>
            </w:tcBorders>
            <w:shd w:val="clear" w:color="auto" w:fill="auto"/>
            <w:vAlign w:val="center"/>
            <w:hideMark/>
          </w:tcPr>
          <w:p w:rsidR="00175604" w:rsidRPr="00083331" w:rsidRDefault="00175604" w:rsidP="00E62E1A">
            <w:pPr>
              <w:jc w:val="center"/>
              <w:rPr>
                <w:rFonts w:ascii="Calibri" w:hAnsi="Calibri"/>
                <w:b/>
                <w:bCs/>
                <w:sz w:val="16"/>
                <w:szCs w:val="14"/>
                <w:lang w:eastAsia="es-MX"/>
              </w:rPr>
            </w:pPr>
            <w:r w:rsidRPr="00083331">
              <w:rPr>
                <w:rFonts w:ascii="Calibri" w:hAnsi="Calibri"/>
                <w:b/>
                <w:bCs/>
                <w:sz w:val="16"/>
                <w:szCs w:val="14"/>
                <w:lang w:eastAsia="es-MX"/>
              </w:rPr>
              <w:t>Total</w:t>
            </w:r>
          </w:p>
        </w:tc>
        <w:tc>
          <w:tcPr>
            <w:tcW w:w="1338" w:type="dxa"/>
            <w:tcBorders>
              <w:top w:val="nil"/>
              <w:left w:val="single" w:sz="8" w:space="0" w:color="auto"/>
              <w:bottom w:val="single" w:sz="8" w:space="0" w:color="auto"/>
              <w:right w:val="single" w:sz="8" w:space="0" w:color="auto"/>
            </w:tcBorders>
            <w:shd w:val="clear" w:color="auto" w:fill="auto"/>
            <w:noWrap/>
            <w:vAlign w:val="bottom"/>
            <w:hideMark/>
          </w:tcPr>
          <w:p w:rsidR="00175604" w:rsidRPr="00083331" w:rsidRDefault="00175604" w:rsidP="00E62E1A">
            <w:pPr>
              <w:rPr>
                <w:rFonts w:ascii="Calibri" w:hAnsi="Calibri"/>
                <w:color w:val="000000"/>
                <w:sz w:val="16"/>
                <w:szCs w:val="14"/>
                <w:lang w:eastAsia="es-MX"/>
              </w:rPr>
            </w:pPr>
            <w:r w:rsidRPr="00083331">
              <w:rPr>
                <w:rFonts w:ascii="Calibri" w:hAnsi="Calibri"/>
                <w:color w:val="000000"/>
                <w:sz w:val="16"/>
                <w:szCs w:val="14"/>
                <w:lang w:eastAsia="es-MX"/>
              </w:rPr>
              <w:t>$564,333.50</w:t>
            </w:r>
          </w:p>
        </w:tc>
      </w:tr>
    </w:tbl>
    <w:p w:rsidR="00175604" w:rsidRDefault="00175604" w:rsidP="00175604">
      <w:pPr>
        <w:shd w:val="clear" w:color="auto" w:fill="FFFFFF"/>
        <w:spacing w:after="100" w:afterAutospacing="1"/>
        <w:contextualSpacing/>
        <w:jc w:val="both"/>
        <w:rPr>
          <w:rFonts w:ascii="Tahoma" w:hAnsi="Tahoma" w:cs="Tahoma"/>
          <w:lang w:val="es-ES_tradnl"/>
        </w:rPr>
      </w:pPr>
    </w:p>
    <w:p w:rsidR="00175604" w:rsidRDefault="00175604" w:rsidP="00175604">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    </w:t>
      </w:r>
    </w:p>
    <w:p w:rsidR="00175604" w:rsidRPr="00F21DE3" w:rsidRDefault="00175604" w:rsidP="00175604">
      <w:pPr>
        <w:shd w:val="clear" w:color="auto" w:fill="FFFFFF"/>
        <w:spacing w:after="100" w:afterAutospacing="1"/>
        <w:contextualSpacing/>
        <w:jc w:val="both"/>
        <w:rPr>
          <w:rFonts w:ascii="Tahoma" w:hAnsi="Tahoma" w:cs="Tahoma"/>
          <w:lang w:val="es-ES_tradnl"/>
        </w:rPr>
      </w:pPr>
      <w:r w:rsidRPr="00175604">
        <w:rPr>
          <w:rFonts w:ascii="Tahoma" w:hAnsi="Tahoma" w:cs="Tahoma"/>
          <w:lang w:val="es-ES_tradnl"/>
        </w:rPr>
        <w:t>Cabe hacer mención que la Jefatura de Unidad de Edificios, manifiesta mediante el oficio número JUE/2018/0156, firmado por el Ing. José Roberto Valdés Flores, el análisis realizado a  las propuestas presentadas por los licitantes.</w:t>
      </w:r>
    </w:p>
    <w:p w:rsidR="00175604" w:rsidRPr="00F21DE3" w:rsidRDefault="00175604" w:rsidP="00175604">
      <w:pPr>
        <w:shd w:val="clear" w:color="auto" w:fill="FFFFFF"/>
        <w:spacing w:after="100" w:afterAutospacing="1"/>
        <w:contextualSpacing/>
        <w:jc w:val="both"/>
        <w:rPr>
          <w:rFonts w:ascii="Tahoma" w:hAnsi="Tahoma" w:cs="Tahoma"/>
          <w:lang w:val="es-ES_tradnl"/>
        </w:rPr>
      </w:pPr>
    </w:p>
    <w:p w:rsidR="00175604" w:rsidRPr="00F21DE3" w:rsidRDefault="00175604" w:rsidP="00175604">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Responsable de la evaluación de las proposiciones:</w:t>
      </w:r>
    </w:p>
    <w:p w:rsidR="00175604" w:rsidRPr="00F21DE3" w:rsidRDefault="00175604" w:rsidP="00175604">
      <w:pPr>
        <w:shd w:val="clear" w:color="auto" w:fill="FFFFFF"/>
        <w:spacing w:after="100" w:afterAutospacing="1"/>
        <w:contextualSpacing/>
        <w:jc w:val="both"/>
        <w:rPr>
          <w:rFonts w:ascii="Tahoma" w:hAnsi="Tahoma" w:cs="Tahoma"/>
          <w:lang w:val="es-ES_tradnl"/>
        </w:rPr>
      </w:pPr>
    </w:p>
    <w:tbl>
      <w:tblPr>
        <w:tblStyle w:val="Tablaconcuadrcula"/>
        <w:tblW w:w="0" w:type="auto"/>
        <w:tblLayout w:type="fixed"/>
        <w:tblLook w:val="04A0" w:firstRow="1" w:lastRow="0" w:firstColumn="1" w:lastColumn="0" w:noHBand="0" w:noVBand="1"/>
      </w:tblPr>
      <w:tblGrid>
        <w:gridCol w:w="3714"/>
        <w:gridCol w:w="3714"/>
      </w:tblGrid>
      <w:tr w:rsidR="00175604" w:rsidRPr="00F21DE3" w:rsidTr="00E62E1A">
        <w:tc>
          <w:tcPr>
            <w:tcW w:w="3714" w:type="dxa"/>
          </w:tcPr>
          <w:p w:rsidR="00175604" w:rsidRPr="00F21DE3" w:rsidRDefault="00175604" w:rsidP="00E62E1A">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Nombre</w:t>
            </w:r>
          </w:p>
        </w:tc>
        <w:tc>
          <w:tcPr>
            <w:tcW w:w="3714" w:type="dxa"/>
          </w:tcPr>
          <w:p w:rsidR="00175604" w:rsidRPr="00F21DE3" w:rsidRDefault="00175604" w:rsidP="00E62E1A">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Cargo</w:t>
            </w:r>
          </w:p>
        </w:tc>
      </w:tr>
      <w:tr w:rsidR="00175604" w:rsidRPr="00F21DE3" w:rsidTr="00E62E1A">
        <w:tc>
          <w:tcPr>
            <w:tcW w:w="3714" w:type="dxa"/>
          </w:tcPr>
          <w:p w:rsidR="00175604" w:rsidRPr="00F21DE3" w:rsidRDefault="00175604" w:rsidP="00E62E1A">
            <w:pPr>
              <w:shd w:val="clear" w:color="auto" w:fill="FFFFFF"/>
              <w:spacing w:after="100" w:afterAutospacing="1"/>
              <w:contextualSpacing/>
              <w:jc w:val="both"/>
              <w:rPr>
                <w:rFonts w:ascii="Tahoma" w:hAnsi="Tahoma" w:cs="Tahoma"/>
                <w:sz w:val="24"/>
                <w:szCs w:val="24"/>
                <w:highlight w:val="yellow"/>
                <w:lang w:val="es-ES_tradnl"/>
              </w:rPr>
            </w:pPr>
            <w:r>
              <w:rPr>
                <w:rFonts w:ascii="Tahoma" w:hAnsi="Tahoma" w:cs="Tahoma"/>
                <w:sz w:val="24"/>
                <w:szCs w:val="24"/>
                <w:lang w:val="es-ES_tradnl"/>
              </w:rPr>
              <w:t>Ing. José Roberto Valdés Flores</w:t>
            </w:r>
          </w:p>
        </w:tc>
        <w:tc>
          <w:tcPr>
            <w:tcW w:w="3714" w:type="dxa"/>
          </w:tcPr>
          <w:p w:rsidR="00175604" w:rsidRPr="000C326A" w:rsidRDefault="00175604" w:rsidP="00E62E1A">
            <w:pPr>
              <w:spacing w:after="100" w:afterAutospacing="1"/>
              <w:contextualSpacing/>
              <w:jc w:val="both"/>
              <w:rPr>
                <w:rFonts w:ascii="Tahoma" w:hAnsi="Tahoma" w:cs="Tahoma"/>
                <w:sz w:val="24"/>
                <w:szCs w:val="24"/>
                <w:lang w:val="es-ES_tradnl"/>
              </w:rPr>
            </w:pPr>
            <w:r>
              <w:rPr>
                <w:rFonts w:ascii="Tahoma" w:hAnsi="Tahoma" w:cs="Tahoma"/>
                <w:sz w:val="24"/>
                <w:szCs w:val="24"/>
                <w:lang w:val="es-ES_tradnl"/>
              </w:rPr>
              <w:t>Jefe de Unidad de Edificios</w:t>
            </w:r>
          </w:p>
        </w:tc>
      </w:tr>
    </w:tbl>
    <w:p w:rsidR="00175604" w:rsidRDefault="00175604" w:rsidP="00175604">
      <w:pPr>
        <w:shd w:val="clear" w:color="auto" w:fill="FFFFFF"/>
        <w:spacing w:after="100" w:afterAutospacing="1"/>
        <w:contextualSpacing/>
        <w:jc w:val="both"/>
        <w:rPr>
          <w:rFonts w:ascii="Tahoma" w:hAnsi="Tahoma" w:cs="Tahoma"/>
          <w:lang w:val="es-ES_tradnl"/>
        </w:rPr>
      </w:pPr>
    </w:p>
    <w:p w:rsidR="00175604" w:rsidRDefault="00175604" w:rsidP="00175604">
      <w:pPr>
        <w:shd w:val="clear" w:color="auto" w:fill="FFFFFF"/>
        <w:spacing w:after="100" w:afterAutospacing="1"/>
        <w:contextualSpacing/>
        <w:jc w:val="both"/>
        <w:rPr>
          <w:rFonts w:ascii="Tahoma" w:hAnsi="Tahoma" w:cs="Tahoma"/>
          <w:lang w:val="es-ES_tradnl"/>
        </w:rPr>
      </w:pPr>
    </w:p>
    <w:p w:rsidR="00175604" w:rsidRDefault="00175604" w:rsidP="00175604">
      <w:pPr>
        <w:shd w:val="clear" w:color="auto" w:fill="FFFFFF"/>
        <w:spacing w:after="100" w:afterAutospacing="1"/>
        <w:contextualSpacing/>
        <w:jc w:val="both"/>
        <w:rPr>
          <w:rFonts w:ascii="Tahoma" w:hAnsi="Tahoma" w:cs="Tahoma"/>
          <w:lang w:val="es-ES_tradnl"/>
        </w:rPr>
      </w:pPr>
      <w:r w:rsidRPr="00175604">
        <w:rPr>
          <w:rFonts w:ascii="Tahoma" w:hAnsi="Tahoma" w:cs="Tahoma"/>
          <w:lang w:val="es-ES_tradnl"/>
        </w:rPr>
        <w:t>NOTA IMPORTANTE: La Dependencia requirente solicita que en partida 6, paquete 7, se asigne la mitad y mitad a cada proveedor de los cebaderos.</w:t>
      </w:r>
    </w:p>
    <w:p w:rsidR="00175604" w:rsidRDefault="00175604" w:rsidP="00175604">
      <w:pPr>
        <w:shd w:val="clear" w:color="auto" w:fill="FFFFFF"/>
        <w:spacing w:after="100" w:afterAutospacing="1"/>
        <w:contextualSpacing/>
        <w:jc w:val="both"/>
        <w:rPr>
          <w:rFonts w:ascii="Tahoma" w:hAnsi="Tahoma" w:cs="Tahoma"/>
          <w:lang w:val="es-ES_tradnl"/>
        </w:rPr>
      </w:pPr>
    </w:p>
    <w:p w:rsidR="00175604" w:rsidRDefault="00175604" w:rsidP="00175604">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175604" w:rsidRPr="00F21DE3" w:rsidRDefault="00175604" w:rsidP="00175604">
      <w:pPr>
        <w:shd w:val="clear" w:color="auto" w:fill="FFFFFF"/>
        <w:spacing w:after="100" w:afterAutospacing="1"/>
        <w:contextualSpacing/>
        <w:jc w:val="both"/>
        <w:rPr>
          <w:rFonts w:ascii="Tahoma" w:hAnsi="Tahoma" w:cs="Tahoma"/>
          <w:lang w:val="es-ES_tradnl"/>
        </w:rPr>
      </w:pPr>
    </w:p>
    <w:p w:rsidR="00175604" w:rsidRPr="007F04A6" w:rsidRDefault="00175604" w:rsidP="00175604">
      <w:pPr>
        <w:shd w:val="clear" w:color="auto" w:fill="FFFFFF"/>
        <w:spacing w:after="100" w:afterAutospacing="1"/>
        <w:contextualSpacing/>
        <w:jc w:val="both"/>
        <w:rPr>
          <w:rFonts w:ascii="Tahoma" w:hAnsi="Tahoma" w:cs="Tahoma"/>
        </w:rPr>
      </w:pPr>
      <w:r w:rsidRPr="007F04A6">
        <w:rPr>
          <w:rFonts w:ascii="Tahoma" w:hAnsi="Tahoma" w:cs="Tahoma"/>
          <w:b/>
          <w:bCs/>
          <w:u w:val="single"/>
        </w:rPr>
        <w:lastRenderedPageBreak/>
        <w:t xml:space="preserve">Francisco Javier </w:t>
      </w:r>
      <w:proofErr w:type="spellStart"/>
      <w:r w:rsidRPr="007F04A6">
        <w:rPr>
          <w:rFonts w:ascii="Tahoma" w:hAnsi="Tahoma" w:cs="Tahoma"/>
          <w:b/>
          <w:bCs/>
          <w:u w:val="single"/>
        </w:rPr>
        <w:t>Guizar</w:t>
      </w:r>
      <w:proofErr w:type="spellEnd"/>
      <w:r w:rsidRPr="007F04A6">
        <w:rPr>
          <w:rFonts w:ascii="Tahoma" w:hAnsi="Tahoma" w:cs="Tahoma"/>
          <w:b/>
          <w:bCs/>
          <w:u w:val="single"/>
        </w:rPr>
        <w:t xml:space="preserve"> Bernal</w:t>
      </w:r>
    </w:p>
    <w:tbl>
      <w:tblPr>
        <w:tblW w:w="8000" w:type="dxa"/>
        <w:tblLayout w:type="fixed"/>
        <w:tblCellMar>
          <w:left w:w="0" w:type="dxa"/>
          <w:right w:w="0" w:type="dxa"/>
        </w:tblCellMar>
        <w:tblLook w:val="04A0" w:firstRow="1" w:lastRow="0" w:firstColumn="1" w:lastColumn="0" w:noHBand="0" w:noVBand="1"/>
      </w:tblPr>
      <w:tblGrid>
        <w:gridCol w:w="912"/>
        <w:gridCol w:w="1134"/>
        <w:gridCol w:w="3402"/>
        <w:gridCol w:w="1276"/>
        <w:gridCol w:w="1276"/>
      </w:tblGrid>
      <w:tr w:rsidR="00175604" w:rsidRPr="004B311A" w:rsidTr="00E62E1A">
        <w:trPr>
          <w:trHeight w:val="584"/>
        </w:trPr>
        <w:tc>
          <w:tcPr>
            <w:tcW w:w="912"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E62E1A" w:rsidRPr="004B311A" w:rsidRDefault="00175604" w:rsidP="00E62E1A">
            <w:pPr>
              <w:jc w:val="center"/>
              <w:rPr>
                <w:rFonts w:ascii="Arial" w:hAnsi="Arial" w:cs="Arial"/>
                <w:sz w:val="20"/>
                <w:szCs w:val="20"/>
                <w:lang w:eastAsia="es-MX"/>
              </w:rPr>
            </w:pPr>
            <w:r w:rsidRPr="004B311A">
              <w:rPr>
                <w:rFonts w:ascii="Calibri" w:hAnsi="Calibri" w:cs="Arial"/>
                <w:b/>
                <w:bCs/>
                <w:color w:val="FFFFFF"/>
                <w:kern w:val="24"/>
                <w:sz w:val="20"/>
                <w:szCs w:val="20"/>
                <w:lang w:eastAsia="es-MX"/>
              </w:rPr>
              <w:t xml:space="preserve">Partida </w:t>
            </w:r>
          </w:p>
        </w:tc>
        <w:tc>
          <w:tcPr>
            <w:tcW w:w="1134"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E62E1A" w:rsidRPr="004B311A" w:rsidRDefault="00175604" w:rsidP="00E62E1A">
            <w:pPr>
              <w:jc w:val="center"/>
              <w:rPr>
                <w:rFonts w:ascii="Arial" w:hAnsi="Arial" w:cs="Arial"/>
                <w:sz w:val="20"/>
                <w:szCs w:val="20"/>
                <w:lang w:eastAsia="es-MX"/>
              </w:rPr>
            </w:pPr>
            <w:r w:rsidRPr="004B311A">
              <w:rPr>
                <w:rFonts w:ascii="Calibri" w:hAnsi="Calibri" w:cs="Arial"/>
                <w:b/>
                <w:bCs/>
                <w:color w:val="FFFFFF"/>
                <w:kern w:val="24"/>
                <w:sz w:val="20"/>
                <w:szCs w:val="20"/>
                <w:lang w:eastAsia="es-MX"/>
              </w:rPr>
              <w:t xml:space="preserve">Numero de servicios </w:t>
            </w:r>
          </w:p>
        </w:tc>
        <w:tc>
          <w:tcPr>
            <w:tcW w:w="3402"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E62E1A" w:rsidRPr="004B311A" w:rsidRDefault="00175604" w:rsidP="00E62E1A">
            <w:pPr>
              <w:jc w:val="center"/>
              <w:rPr>
                <w:rFonts w:ascii="Arial" w:hAnsi="Arial" w:cs="Arial"/>
                <w:sz w:val="20"/>
                <w:szCs w:val="20"/>
                <w:lang w:eastAsia="es-MX"/>
              </w:rPr>
            </w:pPr>
            <w:r w:rsidRPr="004B311A">
              <w:rPr>
                <w:rFonts w:ascii="Calibri" w:hAnsi="Calibri" w:cs="Arial"/>
                <w:b/>
                <w:bCs/>
                <w:color w:val="FFFFFF"/>
                <w:kern w:val="24"/>
                <w:sz w:val="20"/>
                <w:szCs w:val="20"/>
                <w:lang w:eastAsia="es-MX"/>
              </w:rPr>
              <w:t xml:space="preserve">Articulo </w:t>
            </w:r>
          </w:p>
        </w:tc>
        <w:tc>
          <w:tcPr>
            <w:tcW w:w="1276"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E62E1A" w:rsidRPr="004B311A" w:rsidRDefault="00175604" w:rsidP="00E62E1A">
            <w:pPr>
              <w:jc w:val="center"/>
              <w:rPr>
                <w:rFonts w:ascii="Arial" w:hAnsi="Arial" w:cs="Arial"/>
                <w:sz w:val="20"/>
                <w:szCs w:val="20"/>
                <w:lang w:eastAsia="es-MX"/>
              </w:rPr>
            </w:pPr>
            <w:r w:rsidRPr="004B311A">
              <w:rPr>
                <w:rFonts w:ascii="Calibri" w:hAnsi="Calibri" w:cs="Arial"/>
                <w:b/>
                <w:bCs/>
                <w:color w:val="FFFFFF"/>
                <w:kern w:val="24"/>
                <w:sz w:val="20"/>
                <w:szCs w:val="20"/>
                <w:lang w:eastAsia="es-MX"/>
              </w:rPr>
              <w:t xml:space="preserve">Importe por servicio sin </w:t>
            </w:r>
            <w:proofErr w:type="spellStart"/>
            <w:r w:rsidRPr="004B311A">
              <w:rPr>
                <w:rFonts w:ascii="Calibri" w:hAnsi="Calibri" w:cs="Arial"/>
                <w:b/>
                <w:bCs/>
                <w:color w:val="FFFFFF"/>
                <w:kern w:val="24"/>
                <w:sz w:val="20"/>
                <w:szCs w:val="20"/>
                <w:lang w:eastAsia="es-MX"/>
              </w:rPr>
              <w:t>iva</w:t>
            </w:r>
            <w:proofErr w:type="spellEnd"/>
            <w:r w:rsidRPr="004B311A">
              <w:rPr>
                <w:rFonts w:ascii="Calibri" w:hAnsi="Calibri" w:cs="Arial"/>
                <w:b/>
                <w:bCs/>
                <w:color w:val="FFFFFF"/>
                <w:kern w:val="24"/>
                <w:sz w:val="20"/>
                <w:szCs w:val="20"/>
                <w:lang w:eastAsia="es-MX"/>
              </w:rPr>
              <w:t xml:space="preserve"> </w:t>
            </w:r>
          </w:p>
        </w:tc>
        <w:tc>
          <w:tcPr>
            <w:tcW w:w="1276"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E62E1A" w:rsidRPr="004B311A" w:rsidRDefault="00175604" w:rsidP="00E62E1A">
            <w:pPr>
              <w:jc w:val="center"/>
              <w:rPr>
                <w:rFonts w:ascii="Arial" w:hAnsi="Arial" w:cs="Arial"/>
                <w:sz w:val="20"/>
                <w:szCs w:val="20"/>
                <w:lang w:eastAsia="es-MX"/>
              </w:rPr>
            </w:pPr>
            <w:r w:rsidRPr="004B311A">
              <w:rPr>
                <w:rFonts w:ascii="Calibri" w:hAnsi="Calibri" w:cs="Arial"/>
                <w:b/>
                <w:bCs/>
                <w:color w:val="FFFFFF"/>
                <w:kern w:val="24"/>
                <w:sz w:val="20"/>
                <w:szCs w:val="20"/>
                <w:lang w:eastAsia="es-MX"/>
              </w:rPr>
              <w:t xml:space="preserve">Importe  total sin IVA </w:t>
            </w:r>
          </w:p>
        </w:tc>
      </w:tr>
      <w:tr w:rsidR="00175604" w:rsidRPr="004B311A" w:rsidTr="00E62E1A">
        <w:trPr>
          <w:trHeight w:val="584"/>
        </w:trPr>
        <w:tc>
          <w:tcPr>
            <w:tcW w:w="91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4B311A" w:rsidRDefault="00175604" w:rsidP="00E62E1A">
            <w:pPr>
              <w:jc w:val="center"/>
              <w:textAlignment w:val="center"/>
              <w:rPr>
                <w:rFonts w:ascii="Arial" w:hAnsi="Arial" w:cs="Arial"/>
                <w:sz w:val="20"/>
                <w:szCs w:val="20"/>
                <w:lang w:eastAsia="es-MX"/>
              </w:rPr>
            </w:pPr>
            <w:r w:rsidRPr="004B311A">
              <w:rPr>
                <w:rFonts w:ascii="Calibri" w:hAnsi="Calibri" w:cs="Arial"/>
                <w:color w:val="000000"/>
                <w:kern w:val="24"/>
                <w:sz w:val="20"/>
                <w:szCs w:val="20"/>
                <w:lang w:eastAsia="es-MX"/>
              </w:rPr>
              <w:t>2</w:t>
            </w:r>
          </w:p>
        </w:tc>
        <w:tc>
          <w:tcPr>
            <w:tcW w:w="113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4B311A" w:rsidRDefault="00175604" w:rsidP="00E62E1A">
            <w:pPr>
              <w:jc w:val="center"/>
              <w:textAlignment w:val="center"/>
              <w:rPr>
                <w:rFonts w:ascii="Arial" w:hAnsi="Arial" w:cs="Arial"/>
                <w:sz w:val="20"/>
                <w:szCs w:val="20"/>
                <w:lang w:eastAsia="es-MX"/>
              </w:rPr>
            </w:pPr>
            <w:r w:rsidRPr="004B311A">
              <w:rPr>
                <w:rFonts w:ascii="Calibri" w:hAnsi="Calibri" w:cs="Arial"/>
                <w:color w:val="000000"/>
                <w:kern w:val="24"/>
                <w:sz w:val="20"/>
                <w:szCs w:val="20"/>
                <w:lang w:eastAsia="es-MX"/>
              </w:rPr>
              <w:t>4</w:t>
            </w:r>
          </w:p>
        </w:tc>
        <w:tc>
          <w:tcPr>
            <w:tcW w:w="340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4B311A" w:rsidRDefault="00175604" w:rsidP="00E62E1A">
            <w:pPr>
              <w:textAlignment w:val="center"/>
              <w:rPr>
                <w:rFonts w:ascii="Arial" w:hAnsi="Arial" w:cs="Arial"/>
                <w:sz w:val="20"/>
                <w:szCs w:val="20"/>
                <w:lang w:eastAsia="es-MX"/>
              </w:rPr>
            </w:pPr>
            <w:r w:rsidRPr="004B311A">
              <w:rPr>
                <w:rFonts w:ascii="Calibri" w:hAnsi="Calibri" w:cs="Arial"/>
                <w:color w:val="000000"/>
                <w:kern w:val="24"/>
                <w:sz w:val="20"/>
                <w:szCs w:val="20"/>
                <w:lang w:eastAsia="es-MX"/>
              </w:rPr>
              <w:t>Paquete  2.  Incluye Comisaría General de Seguridad Pública, Servicios Públicos, Aseo Público, Academias y demás oficinas incluidas en el listado.</w:t>
            </w:r>
          </w:p>
        </w:tc>
        <w:tc>
          <w:tcPr>
            <w:tcW w:w="127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4B311A" w:rsidRDefault="00175604" w:rsidP="00E62E1A">
            <w:pPr>
              <w:jc w:val="center"/>
              <w:textAlignment w:val="center"/>
              <w:rPr>
                <w:rFonts w:ascii="Arial" w:hAnsi="Arial" w:cs="Arial"/>
                <w:sz w:val="20"/>
                <w:szCs w:val="20"/>
                <w:lang w:eastAsia="es-MX"/>
              </w:rPr>
            </w:pPr>
            <w:r w:rsidRPr="004B311A">
              <w:rPr>
                <w:rFonts w:ascii="Calibri" w:hAnsi="Calibri" w:cs="Arial"/>
                <w:color w:val="000000"/>
                <w:kern w:val="24"/>
                <w:sz w:val="20"/>
                <w:szCs w:val="20"/>
                <w:lang w:eastAsia="es-MX"/>
              </w:rPr>
              <w:t>$31,100.00</w:t>
            </w:r>
          </w:p>
        </w:tc>
        <w:tc>
          <w:tcPr>
            <w:tcW w:w="127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4B311A" w:rsidRDefault="00175604" w:rsidP="00E62E1A">
            <w:pPr>
              <w:jc w:val="center"/>
              <w:textAlignment w:val="center"/>
              <w:rPr>
                <w:rFonts w:ascii="Arial" w:hAnsi="Arial" w:cs="Arial"/>
                <w:sz w:val="20"/>
                <w:szCs w:val="20"/>
                <w:lang w:eastAsia="es-MX"/>
              </w:rPr>
            </w:pPr>
            <w:r w:rsidRPr="004B311A">
              <w:rPr>
                <w:rFonts w:ascii="Calibri" w:hAnsi="Calibri" w:cs="Arial"/>
                <w:color w:val="000000"/>
                <w:kern w:val="24"/>
                <w:sz w:val="20"/>
                <w:szCs w:val="20"/>
                <w:lang w:eastAsia="es-MX"/>
              </w:rPr>
              <w:t>$124,400.00</w:t>
            </w:r>
          </w:p>
        </w:tc>
      </w:tr>
      <w:tr w:rsidR="00175604" w:rsidRPr="004B311A" w:rsidTr="00E62E1A">
        <w:trPr>
          <w:trHeight w:val="584"/>
        </w:trPr>
        <w:tc>
          <w:tcPr>
            <w:tcW w:w="91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4B311A" w:rsidRDefault="00175604" w:rsidP="00E62E1A">
            <w:pPr>
              <w:jc w:val="center"/>
              <w:textAlignment w:val="center"/>
              <w:rPr>
                <w:rFonts w:ascii="Arial" w:hAnsi="Arial" w:cs="Arial"/>
                <w:sz w:val="20"/>
                <w:szCs w:val="20"/>
                <w:lang w:eastAsia="es-MX"/>
              </w:rPr>
            </w:pPr>
            <w:r w:rsidRPr="004B311A">
              <w:rPr>
                <w:rFonts w:ascii="Calibri" w:hAnsi="Calibri" w:cs="Arial"/>
                <w:color w:val="000000"/>
                <w:kern w:val="24"/>
                <w:sz w:val="20"/>
                <w:szCs w:val="20"/>
                <w:lang w:eastAsia="es-MX"/>
              </w:rPr>
              <w:t>4</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4B311A" w:rsidRDefault="00175604" w:rsidP="00E62E1A">
            <w:pPr>
              <w:jc w:val="center"/>
              <w:textAlignment w:val="center"/>
              <w:rPr>
                <w:rFonts w:ascii="Arial" w:hAnsi="Arial" w:cs="Arial"/>
                <w:sz w:val="20"/>
                <w:szCs w:val="20"/>
                <w:lang w:eastAsia="es-MX"/>
              </w:rPr>
            </w:pPr>
            <w:r w:rsidRPr="004B311A">
              <w:rPr>
                <w:rFonts w:ascii="Calibri" w:hAnsi="Calibri" w:cs="Arial"/>
                <w:color w:val="000000"/>
                <w:kern w:val="24"/>
                <w:sz w:val="20"/>
                <w:szCs w:val="20"/>
                <w:lang w:eastAsia="es-MX"/>
              </w:rPr>
              <w:t>7</w:t>
            </w:r>
          </w:p>
        </w:tc>
        <w:tc>
          <w:tcPr>
            <w:tcW w:w="340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4B311A" w:rsidRDefault="00175604" w:rsidP="00E62E1A">
            <w:pPr>
              <w:textAlignment w:val="center"/>
              <w:rPr>
                <w:rFonts w:ascii="Arial" w:hAnsi="Arial" w:cs="Arial"/>
                <w:sz w:val="20"/>
                <w:szCs w:val="20"/>
                <w:lang w:eastAsia="es-MX"/>
              </w:rPr>
            </w:pPr>
            <w:r w:rsidRPr="004B311A">
              <w:rPr>
                <w:rFonts w:ascii="Calibri" w:hAnsi="Calibri" w:cs="Arial"/>
                <w:color w:val="000000"/>
                <w:kern w:val="24"/>
                <w:sz w:val="20"/>
                <w:szCs w:val="20"/>
                <w:lang w:eastAsia="es-MX"/>
              </w:rPr>
              <w:t>Paquete 5. Control de Plagas en Rastro Municipal y Rastro Atemajac, incluye control de roedores y moscas entre otras plagas.</w:t>
            </w:r>
          </w:p>
        </w:tc>
        <w:tc>
          <w:tcPr>
            <w:tcW w:w="127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4B311A" w:rsidRDefault="00175604" w:rsidP="00E62E1A">
            <w:pPr>
              <w:jc w:val="center"/>
              <w:textAlignment w:val="center"/>
              <w:rPr>
                <w:rFonts w:ascii="Arial" w:hAnsi="Arial" w:cs="Arial"/>
                <w:sz w:val="20"/>
                <w:szCs w:val="20"/>
                <w:lang w:eastAsia="es-MX"/>
              </w:rPr>
            </w:pPr>
            <w:r w:rsidRPr="004B311A">
              <w:rPr>
                <w:rFonts w:ascii="Calibri" w:hAnsi="Calibri" w:cs="Arial"/>
                <w:color w:val="000000"/>
                <w:kern w:val="24"/>
                <w:sz w:val="20"/>
                <w:szCs w:val="20"/>
                <w:lang w:eastAsia="es-MX"/>
              </w:rPr>
              <w:t>$21,280.00</w:t>
            </w:r>
          </w:p>
        </w:tc>
        <w:tc>
          <w:tcPr>
            <w:tcW w:w="127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4B311A" w:rsidRDefault="00175604" w:rsidP="00E62E1A">
            <w:pPr>
              <w:jc w:val="center"/>
              <w:textAlignment w:val="center"/>
              <w:rPr>
                <w:rFonts w:ascii="Arial" w:hAnsi="Arial" w:cs="Arial"/>
                <w:sz w:val="20"/>
                <w:szCs w:val="20"/>
                <w:lang w:eastAsia="es-MX"/>
              </w:rPr>
            </w:pPr>
            <w:r w:rsidRPr="004B311A">
              <w:rPr>
                <w:rFonts w:ascii="Calibri" w:hAnsi="Calibri" w:cs="Arial"/>
                <w:color w:val="000000"/>
                <w:kern w:val="24"/>
                <w:sz w:val="20"/>
                <w:szCs w:val="20"/>
                <w:lang w:eastAsia="es-MX"/>
              </w:rPr>
              <w:t>$148,960.00</w:t>
            </w:r>
          </w:p>
        </w:tc>
      </w:tr>
      <w:tr w:rsidR="00175604" w:rsidRPr="004B311A" w:rsidTr="00E62E1A">
        <w:trPr>
          <w:trHeight w:val="584"/>
        </w:trPr>
        <w:tc>
          <w:tcPr>
            <w:tcW w:w="91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4B311A" w:rsidRDefault="00175604" w:rsidP="00E62E1A">
            <w:pPr>
              <w:jc w:val="center"/>
              <w:textAlignment w:val="center"/>
              <w:rPr>
                <w:rFonts w:ascii="Arial" w:hAnsi="Arial" w:cs="Arial"/>
                <w:sz w:val="20"/>
                <w:szCs w:val="20"/>
                <w:lang w:eastAsia="es-MX"/>
              </w:rPr>
            </w:pPr>
            <w:r w:rsidRPr="004B311A">
              <w:rPr>
                <w:rFonts w:ascii="Calibri" w:hAnsi="Calibri" w:cs="Arial"/>
                <w:color w:val="000000"/>
                <w:kern w:val="24"/>
                <w:sz w:val="20"/>
                <w:szCs w:val="20"/>
                <w:lang w:eastAsia="es-MX"/>
              </w:rPr>
              <w:t>5</w:t>
            </w: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4B311A" w:rsidRDefault="00175604" w:rsidP="00E62E1A">
            <w:pPr>
              <w:jc w:val="center"/>
              <w:textAlignment w:val="center"/>
              <w:rPr>
                <w:rFonts w:ascii="Arial" w:hAnsi="Arial" w:cs="Arial"/>
                <w:sz w:val="20"/>
                <w:szCs w:val="20"/>
                <w:lang w:eastAsia="es-MX"/>
              </w:rPr>
            </w:pPr>
            <w:r w:rsidRPr="004B311A">
              <w:rPr>
                <w:rFonts w:ascii="Calibri" w:hAnsi="Calibri" w:cs="Arial"/>
                <w:color w:val="000000"/>
                <w:kern w:val="24"/>
                <w:sz w:val="20"/>
                <w:szCs w:val="20"/>
                <w:lang w:eastAsia="es-MX"/>
              </w:rPr>
              <w:t>7</w:t>
            </w:r>
          </w:p>
        </w:tc>
        <w:tc>
          <w:tcPr>
            <w:tcW w:w="340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4B311A" w:rsidRDefault="00175604" w:rsidP="00E62E1A">
            <w:pPr>
              <w:textAlignment w:val="center"/>
              <w:rPr>
                <w:rFonts w:ascii="Arial" w:hAnsi="Arial" w:cs="Arial"/>
                <w:sz w:val="20"/>
                <w:szCs w:val="20"/>
                <w:lang w:eastAsia="es-MX"/>
              </w:rPr>
            </w:pPr>
            <w:r w:rsidRPr="004B311A">
              <w:rPr>
                <w:rFonts w:ascii="Calibri" w:hAnsi="Calibri" w:cs="Arial"/>
                <w:color w:val="000000"/>
                <w:kern w:val="24"/>
                <w:sz w:val="20"/>
                <w:szCs w:val="20"/>
                <w:lang w:eastAsia="es-MX"/>
              </w:rPr>
              <w:t>Paquete 6. Incluye Mercados Municipales, oficinas y bodegas en el área.</w:t>
            </w:r>
          </w:p>
        </w:tc>
        <w:tc>
          <w:tcPr>
            <w:tcW w:w="1276"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4B311A" w:rsidRDefault="00175604" w:rsidP="00E62E1A">
            <w:pPr>
              <w:jc w:val="center"/>
              <w:textAlignment w:val="center"/>
              <w:rPr>
                <w:rFonts w:ascii="Arial" w:hAnsi="Arial" w:cs="Arial"/>
                <w:sz w:val="20"/>
                <w:szCs w:val="20"/>
                <w:lang w:eastAsia="es-MX"/>
              </w:rPr>
            </w:pPr>
            <w:r w:rsidRPr="004B311A">
              <w:rPr>
                <w:rFonts w:ascii="Calibri" w:hAnsi="Calibri" w:cs="Arial"/>
                <w:color w:val="000000"/>
                <w:kern w:val="24"/>
                <w:sz w:val="20"/>
                <w:szCs w:val="20"/>
                <w:lang w:eastAsia="es-MX"/>
              </w:rPr>
              <w:t>$16,400.00</w:t>
            </w:r>
          </w:p>
        </w:tc>
        <w:tc>
          <w:tcPr>
            <w:tcW w:w="1276"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4B311A" w:rsidRDefault="00175604" w:rsidP="00E62E1A">
            <w:pPr>
              <w:jc w:val="center"/>
              <w:textAlignment w:val="center"/>
              <w:rPr>
                <w:rFonts w:ascii="Arial" w:hAnsi="Arial" w:cs="Arial"/>
                <w:sz w:val="20"/>
                <w:szCs w:val="20"/>
                <w:lang w:eastAsia="es-MX"/>
              </w:rPr>
            </w:pPr>
            <w:r w:rsidRPr="004B311A">
              <w:rPr>
                <w:rFonts w:ascii="Calibri" w:hAnsi="Calibri" w:cs="Arial"/>
                <w:color w:val="000000"/>
                <w:kern w:val="24"/>
                <w:sz w:val="20"/>
                <w:szCs w:val="20"/>
                <w:lang w:eastAsia="es-MX"/>
              </w:rPr>
              <w:t>$114,800.00</w:t>
            </w:r>
          </w:p>
        </w:tc>
      </w:tr>
      <w:tr w:rsidR="00175604" w:rsidRPr="004B311A" w:rsidTr="00E62E1A">
        <w:trPr>
          <w:trHeight w:val="584"/>
        </w:trPr>
        <w:tc>
          <w:tcPr>
            <w:tcW w:w="91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4B311A" w:rsidRDefault="00175604" w:rsidP="00E62E1A">
            <w:pPr>
              <w:jc w:val="center"/>
              <w:textAlignment w:val="center"/>
              <w:rPr>
                <w:rFonts w:ascii="Arial" w:hAnsi="Arial" w:cs="Arial"/>
                <w:sz w:val="20"/>
                <w:szCs w:val="20"/>
                <w:lang w:eastAsia="es-MX"/>
              </w:rPr>
            </w:pPr>
            <w:r w:rsidRPr="004B311A">
              <w:rPr>
                <w:rFonts w:ascii="Calibri" w:hAnsi="Calibri" w:cs="Arial"/>
                <w:color w:val="000000"/>
                <w:kern w:val="24"/>
                <w:sz w:val="20"/>
                <w:szCs w:val="20"/>
                <w:lang w:eastAsia="es-MX"/>
              </w:rPr>
              <w:t>6</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4B311A" w:rsidRDefault="00175604" w:rsidP="00E62E1A">
            <w:pPr>
              <w:jc w:val="center"/>
              <w:textAlignment w:val="center"/>
              <w:rPr>
                <w:rFonts w:ascii="Arial" w:hAnsi="Arial" w:cs="Arial"/>
                <w:sz w:val="20"/>
                <w:szCs w:val="20"/>
                <w:lang w:eastAsia="es-MX"/>
              </w:rPr>
            </w:pPr>
            <w:r w:rsidRPr="004B311A">
              <w:rPr>
                <w:rFonts w:ascii="Calibri" w:hAnsi="Calibri" w:cs="Arial"/>
                <w:color w:val="000000"/>
                <w:kern w:val="24"/>
                <w:sz w:val="20"/>
                <w:szCs w:val="20"/>
                <w:lang w:eastAsia="es-MX"/>
              </w:rPr>
              <w:t>30</w:t>
            </w:r>
          </w:p>
        </w:tc>
        <w:tc>
          <w:tcPr>
            <w:tcW w:w="340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4B311A" w:rsidRDefault="00175604" w:rsidP="00E62E1A">
            <w:pPr>
              <w:textAlignment w:val="center"/>
              <w:rPr>
                <w:rFonts w:ascii="Arial" w:hAnsi="Arial" w:cs="Arial"/>
                <w:sz w:val="20"/>
                <w:szCs w:val="20"/>
                <w:lang w:eastAsia="es-MX"/>
              </w:rPr>
            </w:pPr>
            <w:r w:rsidRPr="004B311A">
              <w:rPr>
                <w:rFonts w:ascii="Calibri" w:hAnsi="Calibri" w:cs="Arial"/>
                <w:color w:val="000000"/>
                <w:kern w:val="24"/>
                <w:sz w:val="20"/>
                <w:szCs w:val="20"/>
                <w:lang w:eastAsia="es-MX"/>
              </w:rPr>
              <w:t>Paquete 7. Estación de cebo para roedores con trampa, llave y fijado al suelo o pared.</w:t>
            </w:r>
          </w:p>
        </w:tc>
        <w:tc>
          <w:tcPr>
            <w:tcW w:w="127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4B311A" w:rsidRDefault="00175604" w:rsidP="00E62E1A">
            <w:pPr>
              <w:jc w:val="center"/>
              <w:textAlignment w:val="center"/>
              <w:rPr>
                <w:rFonts w:ascii="Arial" w:hAnsi="Arial" w:cs="Arial"/>
                <w:sz w:val="20"/>
                <w:szCs w:val="20"/>
                <w:lang w:eastAsia="es-MX"/>
              </w:rPr>
            </w:pPr>
            <w:r w:rsidRPr="004B311A">
              <w:rPr>
                <w:rFonts w:ascii="Calibri" w:hAnsi="Calibri" w:cs="Arial"/>
                <w:color w:val="000000"/>
                <w:kern w:val="24"/>
                <w:sz w:val="20"/>
                <w:szCs w:val="20"/>
                <w:lang w:eastAsia="es-MX"/>
              </w:rPr>
              <w:t>$142.00</w:t>
            </w:r>
          </w:p>
        </w:tc>
        <w:tc>
          <w:tcPr>
            <w:tcW w:w="127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4B311A" w:rsidRDefault="00175604" w:rsidP="00E62E1A">
            <w:pPr>
              <w:jc w:val="center"/>
              <w:textAlignment w:val="center"/>
              <w:rPr>
                <w:rFonts w:ascii="Arial" w:hAnsi="Arial" w:cs="Arial"/>
                <w:sz w:val="20"/>
                <w:szCs w:val="20"/>
                <w:lang w:eastAsia="es-MX"/>
              </w:rPr>
            </w:pPr>
            <w:r w:rsidRPr="004B311A">
              <w:rPr>
                <w:rFonts w:ascii="Calibri" w:hAnsi="Calibri" w:cs="Arial"/>
                <w:color w:val="000000"/>
                <w:kern w:val="24"/>
                <w:sz w:val="20"/>
                <w:szCs w:val="20"/>
                <w:lang w:eastAsia="es-MX"/>
              </w:rPr>
              <w:t>$4,260.00</w:t>
            </w:r>
          </w:p>
        </w:tc>
      </w:tr>
      <w:tr w:rsidR="00175604" w:rsidRPr="004B311A" w:rsidTr="00E62E1A">
        <w:trPr>
          <w:trHeight w:val="584"/>
        </w:trPr>
        <w:tc>
          <w:tcPr>
            <w:tcW w:w="91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4B311A" w:rsidRDefault="00175604" w:rsidP="00E62E1A">
            <w:pPr>
              <w:rPr>
                <w:rFonts w:ascii="Arial" w:hAnsi="Arial" w:cs="Arial"/>
                <w:sz w:val="20"/>
                <w:szCs w:val="20"/>
                <w:lang w:eastAsia="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4B311A" w:rsidRDefault="00175604" w:rsidP="00E62E1A">
            <w:pPr>
              <w:rPr>
                <w:rFonts w:ascii="Arial" w:hAnsi="Arial" w:cs="Arial"/>
                <w:sz w:val="20"/>
                <w:szCs w:val="20"/>
                <w:lang w:eastAsia="es-MX"/>
              </w:rPr>
            </w:pPr>
          </w:p>
        </w:tc>
        <w:tc>
          <w:tcPr>
            <w:tcW w:w="340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4B311A" w:rsidRDefault="00175604" w:rsidP="00E62E1A">
            <w:pPr>
              <w:rPr>
                <w:rFonts w:ascii="Arial" w:hAnsi="Arial" w:cs="Arial"/>
                <w:sz w:val="20"/>
                <w:szCs w:val="20"/>
                <w:lang w:eastAsia="es-MX"/>
              </w:rPr>
            </w:pPr>
          </w:p>
        </w:tc>
        <w:tc>
          <w:tcPr>
            <w:tcW w:w="1276"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4B311A" w:rsidRDefault="00175604" w:rsidP="00E62E1A">
            <w:pPr>
              <w:jc w:val="center"/>
              <w:textAlignment w:val="center"/>
              <w:rPr>
                <w:rFonts w:ascii="Arial" w:hAnsi="Arial" w:cs="Arial"/>
                <w:sz w:val="20"/>
                <w:szCs w:val="20"/>
                <w:lang w:eastAsia="es-MX"/>
              </w:rPr>
            </w:pPr>
            <w:r w:rsidRPr="004B311A">
              <w:rPr>
                <w:rFonts w:ascii="Calibri" w:hAnsi="Calibri" w:cs="Arial"/>
                <w:color w:val="000000"/>
                <w:kern w:val="24"/>
                <w:sz w:val="20"/>
                <w:szCs w:val="20"/>
                <w:lang w:eastAsia="es-MX"/>
              </w:rPr>
              <w:t xml:space="preserve">SUBTOTAL </w:t>
            </w:r>
          </w:p>
        </w:tc>
        <w:tc>
          <w:tcPr>
            <w:tcW w:w="1276"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E62E1A" w:rsidRPr="004B311A" w:rsidRDefault="00175604" w:rsidP="00E62E1A">
            <w:pPr>
              <w:jc w:val="center"/>
              <w:textAlignment w:val="bottom"/>
              <w:rPr>
                <w:rFonts w:ascii="Arial" w:hAnsi="Arial" w:cs="Arial"/>
                <w:sz w:val="20"/>
                <w:szCs w:val="20"/>
                <w:lang w:eastAsia="es-MX"/>
              </w:rPr>
            </w:pPr>
            <w:r w:rsidRPr="004B311A">
              <w:rPr>
                <w:rFonts w:ascii="Calibri" w:hAnsi="Calibri" w:cs="Arial"/>
                <w:b/>
                <w:bCs/>
                <w:color w:val="000000"/>
                <w:kern w:val="24"/>
                <w:sz w:val="20"/>
                <w:szCs w:val="20"/>
                <w:lang w:eastAsia="es-MX"/>
              </w:rPr>
              <w:t xml:space="preserve"> $392,420.00 </w:t>
            </w:r>
          </w:p>
        </w:tc>
      </w:tr>
      <w:tr w:rsidR="00175604" w:rsidRPr="004B311A" w:rsidTr="00E62E1A">
        <w:trPr>
          <w:trHeight w:val="584"/>
        </w:trPr>
        <w:tc>
          <w:tcPr>
            <w:tcW w:w="91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4B311A" w:rsidRDefault="00175604" w:rsidP="00E62E1A">
            <w:pPr>
              <w:rPr>
                <w:rFonts w:ascii="Arial" w:hAnsi="Arial" w:cs="Arial"/>
                <w:sz w:val="20"/>
                <w:szCs w:val="20"/>
                <w:lang w:eastAsia="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4B311A" w:rsidRDefault="00175604" w:rsidP="00E62E1A">
            <w:pPr>
              <w:rPr>
                <w:rFonts w:ascii="Arial" w:hAnsi="Arial" w:cs="Arial"/>
                <w:sz w:val="20"/>
                <w:szCs w:val="20"/>
                <w:lang w:eastAsia="es-MX"/>
              </w:rPr>
            </w:pPr>
          </w:p>
        </w:tc>
        <w:tc>
          <w:tcPr>
            <w:tcW w:w="340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4B311A" w:rsidRDefault="00175604" w:rsidP="00E62E1A">
            <w:pPr>
              <w:rPr>
                <w:rFonts w:ascii="Arial" w:hAnsi="Arial" w:cs="Arial"/>
                <w:sz w:val="20"/>
                <w:szCs w:val="20"/>
                <w:lang w:eastAsia="es-MX"/>
              </w:rPr>
            </w:pPr>
          </w:p>
        </w:tc>
        <w:tc>
          <w:tcPr>
            <w:tcW w:w="127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4B311A" w:rsidRDefault="00175604" w:rsidP="00E62E1A">
            <w:pPr>
              <w:jc w:val="center"/>
              <w:textAlignment w:val="center"/>
              <w:rPr>
                <w:rFonts w:ascii="Arial" w:hAnsi="Arial" w:cs="Arial"/>
                <w:sz w:val="20"/>
                <w:szCs w:val="20"/>
                <w:lang w:eastAsia="es-MX"/>
              </w:rPr>
            </w:pPr>
            <w:r w:rsidRPr="004B311A">
              <w:rPr>
                <w:rFonts w:ascii="Calibri" w:hAnsi="Calibri" w:cs="Arial"/>
                <w:color w:val="000000"/>
                <w:kern w:val="24"/>
                <w:sz w:val="20"/>
                <w:szCs w:val="20"/>
                <w:lang w:eastAsia="es-MX"/>
              </w:rPr>
              <w:t xml:space="preserve">IVA </w:t>
            </w:r>
          </w:p>
        </w:tc>
        <w:tc>
          <w:tcPr>
            <w:tcW w:w="127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E62E1A" w:rsidRPr="004B311A" w:rsidRDefault="00175604" w:rsidP="00E62E1A">
            <w:pPr>
              <w:jc w:val="center"/>
              <w:textAlignment w:val="bottom"/>
              <w:rPr>
                <w:rFonts w:ascii="Arial" w:hAnsi="Arial" w:cs="Arial"/>
                <w:sz w:val="20"/>
                <w:szCs w:val="20"/>
                <w:lang w:eastAsia="es-MX"/>
              </w:rPr>
            </w:pPr>
            <w:r w:rsidRPr="004B311A">
              <w:rPr>
                <w:rFonts w:ascii="Calibri" w:hAnsi="Calibri" w:cs="Arial"/>
                <w:b/>
                <w:bCs/>
                <w:color w:val="000000"/>
                <w:kern w:val="24"/>
                <w:sz w:val="20"/>
                <w:szCs w:val="20"/>
                <w:lang w:eastAsia="es-MX"/>
              </w:rPr>
              <w:t xml:space="preserve"> $62,787.20 </w:t>
            </w:r>
          </w:p>
        </w:tc>
      </w:tr>
      <w:tr w:rsidR="00175604" w:rsidRPr="004B311A" w:rsidTr="00E62E1A">
        <w:trPr>
          <w:trHeight w:val="411"/>
        </w:trPr>
        <w:tc>
          <w:tcPr>
            <w:tcW w:w="91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4B311A" w:rsidRDefault="00175604" w:rsidP="00E62E1A">
            <w:pPr>
              <w:rPr>
                <w:rFonts w:ascii="Arial" w:hAnsi="Arial" w:cs="Arial"/>
                <w:sz w:val="20"/>
                <w:szCs w:val="20"/>
                <w:lang w:eastAsia="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4B311A" w:rsidRDefault="00175604" w:rsidP="00E62E1A">
            <w:pPr>
              <w:rPr>
                <w:rFonts w:ascii="Arial" w:hAnsi="Arial" w:cs="Arial"/>
                <w:sz w:val="20"/>
                <w:szCs w:val="20"/>
                <w:lang w:eastAsia="es-MX"/>
              </w:rPr>
            </w:pPr>
          </w:p>
        </w:tc>
        <w:tc>
          <w:tcPr>
            <w:tcW w:w="340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4B311A" w:rsidRDefault="00175604" w:rsidP="00E62E1A">
            <w:pPr>
              <w:rPr>
                <w:rFonts w:ascii="Arial" w:hAnsi="Arial" w:cs="Arial"/>
                <w:sz w:val="20"/>
                <w:szCs w:val="20"/>
                <w:lang w:eastAsia="es-MX"/>
              </w:rPr>
            </w:pPr>
          </w:p>
        </w:tc>
        <w:tc>
          <w:tcPr>
            <w:tcW w:w="1276"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4B311A" w:rsidRDefault="00175604" w:rsidP="00E62E1A">
            <w:pPr>
              <w:jc w:val="center"/>
              <w:textAlignment w:val="center"/>
              <w:rPr>
                <w:rFonts w:ascii="Arial" w:hAnsi="Arial" w:cs="Arial"/>
                <w:sz w:val="20"/>
                <w:szCs w:val="20"/>
                <w:lang w:eastAsia="es-MX"/>
              </w:rPr>
            </w:pPr>
            <w:r w:rsidRPr="004B311A">
              <w:rPr>
                <w:rFonts w:ascii="Calibri" w:hAnsi="Calibri" w:cs="Arial"/>
                <w:color w:val="000000"/>
                <w:kern w:val="24"/>
                <w:sz w:val="20"/>
                <w:szCs w:val="20"/>
                <w:lang w:eastAsia="es-MX"/>
              </w:rPr>
              <w:t xml:space="preserve">TOTAL </w:t>
            </w:r>
          </w:p>
        </w:tc>
        <w:tc>
          <w:tcPr>
            <w:tcW w:w="1276"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E62E1A" w:rsidRPr="004B311A" w:rsidRDefault="00175604" w:rsidP="00E62E1A">
            <w:pPr>
              <w:jc w:val="center"/>
              <w:textAlignment w:val="center"/>
              <w:rPr>
                <w:rFonts w:ascii="Arial" w:hAnsi="Arial" w:cs="Arial"/>
                <w:sz w:val="20"/>
                <w:szCs w:val="20"/>
                <w:lang w:eastAsia="es-MX"/>
              </w:rPr>
            </w:pPr>
            <w:r w:rsidRPr="004B311A">
              <w:rPr>
                <w:rFonts w:ascii="Calibri" w:hAnsi="Calibri" w:cs="Arial"/>
                <w:b/>
                <w:bCs/>
                <w:color w:val="000000"/>
                <w:kern w:val="24"/>
                <w:sz w:val="20"/>
                <w:szCs w:val="20"/>
                <w:lang w:eastAsia="es-MX"/>
              </w:rPr>
              <w:t xml:space="preserve">$455,207.20 </w:t>
            </w:r>
          </w:p>
        </w:tc>
      </w:tr>
    </w:tbl>
    <w:p w:rsidR="00175604" w:rsidRDefault="00175604" w:rsidP="00175604">
      <w:pPr>
        <w:shd w:val="clear" w:color="auto" w:fill="FFFFFF"/>
        <w:spacing w:after="100" w:afterAutospacing="1"/>
        <w:contextualSpacing/>
        <w:jc w:val="both"/>
        <w:rPr>
          <w:rFonts w:ascii="Tahoma" w:hAnsi="Tahoma" w:cs="Tahoma"/>
          <w:lang w:val="es-ES_tradnl"/>
        </w:rPr>
      </w:pPr>
    </w:p>
    <w:p w:rsidR="00175604" w:rsidRPr="007F04A6" w:rsidRDefault="00175604" w:rsidP="00175604">
      <w:pPr>
        <w:shd w:val="clear" w:color="auto" w:fill="FFFFFF"/>
        <w:spacing w:after="100" w:afterAutospacing="1"/>
        <w:contextualSpacing/>
        <w:jc w:val="both"/>
        <w:rPr>
          <w:rFonts w:ascii="Tahoma" w:hAnsi="Tahoma" w:cs="Tahoma"/>
        </w:rPr>
      </w:pPr>
    </w:p>
    <w:p w:rsidR="00175604" w:rsidRDefault="00175604" w:rsidP="00175604">
      <w:pPr>
        <w:spacing w:after="100" w:afterAutospacing="1"/>
        <w:contextualSpacing/>
        <w:jc w:val="both"/>
        <w:rPr>
          <w:rFonts w:ascii="Tahoma" w:hAnsi="Tahoma" w:cs="Tahoma"/>
          <w:b/>
          <w:i/>
          <w:lang w:val="es-ES_tradnl"/>
        </w:rPr>
      </w:pPr>
      <w:r w:rsidRPr="007F04A6">
        <w:rPr>
          <w:rFonts w:ascii="Tahoma" w:hAnsi="Tahoma" w:cs="Tahoma"/>
          <w:b/>
          <w:bCs/>
          <w:i/>
          <w:u w:val="single"/>
        </w:rPr>
        <w:t xml:space="preserve">Magdaleno Cruz Aguayo </w:t>
      </w:r>
    </w:p>
    <w:tbl>
      <w:tblPr>
        <w:tblW w:w="7858" w:type="dxa"/>
        <w:tblLayout w:type="fixed"/>
        <w:tblCellMar>
          <w:left w:w="0" w:type="dxa"/>
          <w:right w:w="0" w:type="dxa"/>
        </w:tblCellMar>
        <w:tblLook w:val="04A0" w:firstRow="1" w:lastRow="0" w:firstColumn="1" w:lastColumn="0" w:noHBand="0" w:noVBand="1"/>
      </w:tblPr>
      <w:tblGrid>
        <w:gridCol w:w="912"/>
        <w:gridCol w:w="1134"/>
        <w:gridCol w:w="3119"/>
        <w:gridCol w:w="1276"/>
        <w:gridCol w:w="1417"/>
      </w:tblGrid>
      <w:tr w:rsidR="00175604" w:rsidRPr="004B311A" w:rsidTr="00E62E1A">
        <w:trPr>
          <w:trHeight w:val="584"/>
        </w:trPr>
        <w:tc>
          <w:tcPr>
            <w:tcW w:w="912"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175604" w:rsidRPr="004B311A" w:rsidRDefault="00175604" w:rsidP="00E62E1A">
            <w:pPr>
              <w:spacing w:after="100" w:afterAutospacing="1"/>
              <w:contextualSpacing/>
              <w:jc w:val="center"/>
              <w:rPr>
                <w:rFonts w:asciiTheme="minorHAnsi" w:hAnsiTheme="minorHAnsi" w:cs="Tahoma"/>
                <w:b/>
                <w:i/>
                <w:color w:val="FFFFFF" w:themeColor="background1"/>
                <w:sz w:val="20"/>
                <w:szCs w:val="20"/>
              </w:rPr>
            </w:pPr>
            <w:r w:rsidRPr="004B311A">
              <w:rPr>
                <w:rFonts w:asciiTheme="minorHAnsi" w:hAnsiTheme="minorHAnsi" w:cs="Tahoma"/>
                <w:b/>
                <w:bCs/>
                <w:i/>
                <w:color w:val="FFFFFF" w:themeColor="background1"/>
                <w:sz w:val="20"/>
                <w:szCs w:val="20"/>
              </w:rPr>
              <w:t>Partida</w:t>
            </w:r>
          </w:p>
        </w:tc>
        <w:tc>
          <w:tcPr>
            <w:tcW w:w="1134"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175604" w:rsidRPr="004B311A" w:rsidRDefault="00175604" w:rsidP="00E62E1A">
            <w:pPr>
              <w:spacing w:after="100" w:afterAutospacing="1"/>
              <w:contextualSpacing/>
              <w:jc w:val="center"/>
              <w:rPr>
                <w:rFonts w:asciiTheme="minorHAnsi" w:hAnsiTheme="minorHAnsi" w:cs="Tahoma"/>
                <w:b/>
                <w:i/>
                <w:color w:val="FFFFFF" w:themeColor="background1"/>
                <w:sz w:val="20"/>
                <w:szCs w:val="20"/>
              </w:rPr>
            </w:pPr>
            <w:r w:rsidRPr="004B311A">
              <w:rPr>
                <w:rFonts w:asciiTheme="minorHAnsi" w:hAnsiTheme="minorHAnsi" w:cs="Tahoma"/>
                <w:b/>
                <w:bCs/>
                <w:i/>
                <w:color w:val="FFFFFF" w:themeColor="background1"/>
                <w:sz w:val="20"/>
                <w:szCs w:val="20"/>
              </w:rPr>
              <w:t>Numero de servicios</w:t>
            </w:r>
          </w:p>
        </w:tc>
        <w:tc>
          <w:tcPr>
            <w:tcW w:w="3119"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175604" w:rsidRPr="004B311A" w:rsidRDefault="00175604" w:rsidP="00E62E1A">
            <w:pPr>
              <w:spacing w:after="100" w:afterAutospacing="1"/>
              <w:contextualSpacing/>
              <w:jc w:val="center"/>
              <w:rPr>
                <w:rFonts w:asciiTheme="minorHAnsi" w:hAnsiTheme="minorHAnsi" w:cs="Tahoma"/>
                <w:b/>
                <w:i/>
                <w:color w:val="FFFFFF" w:themeColor="background1"/>
                <w:sz w:val="20"/>
                <w:szCs w:val="20"/>
              </w:rPr>
            </w:pPr>
            <w:r w:rsidRPr="004B311A">
              <w:rPr>
                <w:rFonts w:asciiTheme="minorHAnsi" w:hAnsiTheme="minorHAnsi" w:cs="Tahoma"/>
                <w:b/>
                <w:bCs/>
                <w:i/>
                <w:color w:val="FFFFFF" w:themeColor="background1"/>
                <w:sz w:val="20"/>
                <w:szCs w:val="20"/>
              </w:rPr>
              <w:t>Articulo</w:t>
            </w:r>
          </w:p>
        </w:tc>
        <w:tc>
          <w:tcPr>
            <w:tcW w:w="1276"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175604" w:rsidRPr="004B311A" w:rsidRDefault="00175604" w:rsidP="00E62E1A">
            <w:pPr>
              <w:spacing w:after="100" w:afterAutospacing="1"/>
              <w:contextualSpacing/>
              <w:jc w:val="center"/>
              <w:rPr>
                <w:rFonts w:asciiTheme="minorHAnsi" w:hAnsiTheme="minorHAnsi" w:cs="Tahoma"/>
                <w:b/>
                <w:i/>
                <w:color w:val="FFFFFF" w:themeColor="background1"/>
                <w:sz w:val="20"/>
                <w:szCs w:val="20"/>
              </w:rPr>
            </w:pPr>
            <w:r w:rsidRPr="004B311A">
              <w:rPr>
                <w:rFonts w:asciiTheme="minorHAnsi" w:hAnsiTheme="minorHAnsi" w:cs="Tahoma"/>
                <w:b/>
                <w:bCs/>
                <w:i/>
                <w:color w:val="FFFFFF" w:themeColor="background1"/>
                <w:sz w:val="20"/>
                <w:szCs w:val="20"/>
              </w:rPr>
              <w:t xml:space="preserve">Importe por servicio sin </w:t>
            </w:r>
            <w:proofErr w:type="spellStart"/>
            <w:r w:rsidRPr="004B311A">
              <w:rPr>
                <w:rFonts w:asciiTheme="minorHAnsi" w:hAnsiTheme="minorHAnsi" w:cs="Tahoma"/>
                <w:b/>
                <w:bCs/>
                <w:i/>
                <w:color w:val="FFFFFF" w:themeColor="background1"/>
                <w:sz w:val="20"/>
                <w:szCs w:val="20"/>
              </w:rPr>
              <w:t>iva</w:t>
            </w:r>
            <w:proofErr w:type="spellEnd"/>
          </w:p>
        </w:tc>
        <w:tc>
          <w:tcPr>
            <w:tcW w:w="1417"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175604" w:rsidRPr="004B311A" w:rsidRDefault="00175604" w:rsidP="00E62E1A">
            <w:pPr>
              <w:spacing w:after="100" w:afterAutospacing="1"/>
              <w:contextualSpacing/>
              <w:jc w:val="center"/>
              <w:rPr>
                <w:rFonts w:asciiTheme="minorHAnsi" w:hAnsiTheme="minorHAnsi" w:cs="Tahoma"/>
                <w:b/>
                <w:i/>
                <w:color w:val="FFFFFF" w:themeColor="background1"/>
                <w:sz w:val="20"/>
                <w:szCs w:val="20"/>
              </w:rPr>
            </w:pPr>
            <w:r w:rsidRPr="004B311A">
              <w:rPr>
                <w:rFonts w:asciiTheme="minorHAnsi" w:hAnsiTheme="minorHAnsi" w:cs="Tahoma"/>
                <w:b/>
                <w:bCs/>
                <w:i/>
                <w:color w:val="FFFFFF" w:themeColor="background1"/>
                <w:sz w:val="20"/>
                <w:szCs w:val="20"/>
              </w:rPr>
              <w:t>Importe  total sin IVA</w:t>
            </w:r>
          </w:p>
        </w:tc>
      </w:tr>
      <w:tr w:rsidR="00175604" w:rsidRPr="004B311A" w:rsidTr="00E62E1A">
        <w:trPr>
          <w:trHeight w:val="584"/>
        </w:trPr>
        <w:tc>
          <w:tcPr>
            <w:tcW w:w="91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4B311A" w:rsidRDefault="00175604" w:rsidP="00E62E1A">
            <w:pPr>
              <w:spacing w:after="100" w:afterAutospacing="1"/>
              <w:contextualSpacing/>
              <w:jc w:val="center"/>
              <w:rPr>
                <w:rFonts w:asciiTheme="minorHAnsi" w:hAnsiTheme="minorHAnsi" w:cs="Tahoma"/>
                <w:i/>
                <w:sz w:val="20"/>
                <w:szCs w:val="20"/>
              </w:rPr>
            </w:pPr>
            <w:r w:rsidRPr="004B311A">
              <w:rPr>
                <w:rFonts w:asciiTheme="minorHAnsi" w:hAnsiTheme="minorHAnsi" w:cs="Tahoma"/>
                <w:i/>
                <w:sz w:val="20"/>
                <w:szCs w:val="20"/>
              </w:rPr>
              <w:t>1</w:t>
            </w:r>
          </w:p>
        </w:tc>
        <w:tc>
          <w:tcPr>
            <w:tcW w:w="113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4B311A" w:rsidRDefault="00175604" w:rsidP="00E62E1A">
            <w:pPr>
              <w:spacing w:after="100" w:afterAutospacing="1"/>
              <w:contextualSpacing/>
              <w:jc w:val="center"/>
              <w:rPr>
                <w:rFonts w:asciiTheme="minorHAnsi" w:hAnsiTheme="minorHAnsi" w:cs="Tahoma"/>
                <w:i/>
                <w:sz w:val="20"/>
                <w:szCs w:val="20"/>
              </w:rPr>
            </w:pPr>
            <w:r w:rsidRPr="004B311A">
              <w:rPr>
                <w:rFonts w:asciiTheme="minorHAnsi" w:hAnsiTheme="minorHAnsi" w:cs="Tahoma"/>
                <w:i/>
                <w:sz w:val="20"/>
                <w:szCs w:val="20"/>
              </w:rPr>
              <w:t>4</w:t>
            </w:r>
          </w:p>
        </w:tc>
        <w:tc>
          <w:tcPr>
            <w:tcW w:w="311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4B311A" w:rsidRDefault="00175604" w:rsidP="00E62E1A">
            <w:pPr>
              <w:spacing w:after="100" w:afterAutospacing="1"/>
              <w:contextualSpacing/>
              <w:jc w:val="both"/>
              <w:rPr>
                <w:rFonts w:asciiTheme="minorHAnsi" w:hAnsiTheme="minorHAnsi" w:cs="Tahoma"/>
                <w:i/>
                <w:sz w:val="20"/>
                <w:szCs w:val="20"/>
              </w:rPr>
            </w:pPr>
            <w:r w:rsidRPr="004B311A">
              <w:rPr>
                <w:rFonts w:asciiTheme="minorHAnsi" w:hAnsiTheme="minorHAnsi" w:cs="Tahoma"/>
                <w:i/>
                <w:sz w:val="20"/>
                <w:szCs w:val="20"/>
              </w:rPr>
              <w:t xml:space="preserve">Paquete 1. Presidencia, Unidad Basílica, Registros Civiles, Zona Centro, Archivo, Museo, Bibliotecas, ICOE, </w:t>
            </w:r>
            <w:proofErr w:type="spellStart"/>
            <w:r w:rsidRPr="004B311A">
              <w:rPr>
                <w:rFonts w:asciiTheme="minorHAnsi" w:hAnsiTheme="minorHAnsi" w:cs="Tahoma"/>
                <w:i/>
                <w:sz w:val="20"/>
                <w:szCs w:val="20"/>
              </w:rPr>
              <w:t>Dif</w:t>
            </w:r>
            <w:proofErr w:type="spellEnd"/>
            <w:r w:rsidRPr="004B311A">
              <w:rPr>
                <w:rFonts w:asciiTheme="minorHAnsi" w:hAnsiTheme="minorHAnsi" w:cs="Tahoma"/>
                <w:i/>
                <w:sz w:val="20"/>
                <w:szCs w:val="20"/>
              </w:rPr>
              <w:t xml:space="preserve"> Plaza, Centro Histórico, entre otros.</w:t>
            </w:r>
          </w:p>
        </w:tc>
        <w:tc>
          <w:tcPr>
            <w:tcW w:w="127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4B311A" w:rsidRDefault="00175604" w:rsidP="00E62E1A">
            <w:pPr>
              <w:spacing w:after="100" w:afterAutospacing="1"/>
              <w:contextualSpacing/>
              <w:jc w:val="both"/>
              <w:rPr>
                <w:rFonts w:asciiTheme="minorHAnsi" w:hAnsiTheme="minorHAnsi" w:cs="Tahoma"/>
                <w:i/>
                <w:sz w:val="20"/>
                <w:szCs w:val="20"/>
              </w:rPr>
            </w:pPr>
            <w:r w:rsidRPr="004B311A">
              <w:rPr>
                <w:rFonts w:asciiTheme="minorHAnsi" w:hAnsiTheme="minorHAnsi" w:cs="Tahoma"/>
                <w:i/>
                <w:sz w:val="20"/>
                <w:szCs w:val="20"/>
              </w:rPr>
              <w:t>$17,590.00</w:t>
            </w:r>
          </w:p>
        </w:tc>
        <w:tc>
          <w:tcPr>
            <w:tcW w:w="1417"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4B311A" w:rsidRDefault="00175604" w:rsidP="00E62E1A">
            <w:pPr>
              <w:spacing w:after="100" w:afterAutospacing="1"/>
              <w:contextualSpacing/>
              <w:jc w:val="both"/>
              <w:rPr>
                <w:rFonts w:asciiTheme="minorHAnsi" w:hAnsiTheme="minorHAnsi" w:cs="Tahoma"/>
                <w:i/>
                <w:sz w:val="20"/>
                <w:szCs w:val="20"/>
              </w:rPr>
            </w:pPr>
            <w:r w:rsidRPr="004B311A">
              <w:rPr>
                <w:rFonts w:asciiTheme="minorHAnsi" w:hAnsiTheme="minorHAnsi" w:cs="Tahoma"/>
                <w:i/>
                <w:sz w:val="20"/>
                <w:szCs w:val="20"/>
              </w:rPr>
              <w:t>$70,360.00</w:t>
            </w:r>
          </w:p>
        </w:tc>
      </w:tr>
      <w:tr w:rsidR="00175604" w:rsidRPr="004B311A" w:rsidTr="00E62E1A">
        <w:trPr>
          <w:trHeight w:val="584"/>
        </w:trPr>
        <w:tc>
          <w:tcPr>
            <w:tcW w:w="91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4B311A" w:rsidRDefault="00175604" w:rsidP="00E62E1A">
            <w:pPr>
              <w:spacing w:after="100" w:afterAutospacing="1"/>
              <w:contextualSpacing/>
              <w:jc w:val="center"/>
              <w:rPr>
                <w:rFonts w:asciiTheme="minorHAnsi" w:hAnsiTheme="minorHAnsi" w:cs="Tahoma"/>
                <w:i/>
                <w:sz w:val="20"/>
                <w:szCs w:val="20"/>
              </w:rPr>
            </w:pPr>
            <w:r w:rsidRPr="004B311A">
              <w:rPr>
                <w:rFonts w:asciiTheme="minorHAnsi" w:hAnsiTheme="minorHAnsi" w:cs="Tahoma"/>
                <w:i/>
                <w:sz w:val="20"/>
                <w:szCs w:val="20"/>
              </w:rPr>
              <w:t>3</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4B311A" w:rsidRDefault="00175604" w:rsidP="00E62E1A">
            <w:pPr>
              <w:spacing w:after="100" w:afterAutospacing="1"/>
              <w:contextualSpacing/>
              <w:jc w:val="center"/>
              <w:rPr>
                <w:rFonts w:asciiTheme="minorHAnsi" w:hAnsiTheme="minorHAnsi" w:cs="Tahoma"/>
                <w:i/>
                <w:sz w:val="20"/>
                <w:szCs w:val="20"/>
              </w:rPr>
            </w:pPr>
            <w:r w:rsidRPr="004B311A">
              <w:rPr>
                <w:rFonts w:asciiTheme="minorHAnsi" w:hAnsiTheme="minorHAnsi" w:cs="Tahoma"/>
                <w:i/>
                <w:sz w:val="20"/>
                <w:szCs w:val="20"/>
              </w:rPr>
              <w:t>4</w:t>
            </w:r>
          </w:p>
        </w:tc>
        <w:tc>
          <w:tcPr>
            <w:tcW w:w="311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4B311A" w:rsidRDefault="00175604" w:rsidP="00E62E1A">
            <w:pPr>
              <w:spacing w:after="100" w:afterAutospacing="1"/>
              <w:contextualSpacing/>
              <w:jc w:val="both"/>
              <w:rPr>
                <w:rFonts w:asciiTheme="minorHAnsi" w:hAnsiTheme="minorHAnsi" w:cs="Tahoma"/>
                <w:i/>
                <w:sz w:val="20"/>
                <w:szCs w:val="20"/>
              </w:rPr>
            </w:pPr>
            <w:r w:rsidRPr="004B311A">
              <w:rPr>
                <w:rFonts w:asciiTheme="minorHAnsi" w:hAnsiTheme="minorHAnsi" w:cs="Tahoma"/>
                <w:i/>
                <w:sz w:val="20"/>
                <w:szCs w:val="20"/>
              </w:rPr>
              <w:t xml:space="preserve">Paquete 3. </w:t>
            </w:r>
            <w:r w:rsidR="000172CA" w:rsidRPr="004B311A">
              <w:rPr>
                <w:rFonts w:asciiTheme="minorHAnsi" w:hAnsiTheme="minorHAnsi" w:cs="Tahoma"/>
                <w:i/>
                <w:sz w:val="20"/>
                <w:szCs w:val="20"/>
              </w:rPr>
              <w:t>Oficinas</w:t>
            </w:r>
            <w:r w:rsidRPr="004B311A">
              <w:rPr>
                <w:rFonts w:asciiTheme="minorHAnsi" w:hAnsiTheme="minorHAnsi" w:cs="Tahoma"/>
                <w:i/>
                <w:sz w:val="20"/>
                <w:szCs w:val="20"/>
              </w:rPr>
              <w:t xml:space="preserve"> en Calle-2, Áreas en la Curva, Registros Civiles, Bibliotecas, Delegaciones en las Colonias: Atemajac, Constitución, </w:t>
            </w:r>
            <w:proofErr w:type="spellStart"/>
            <w:r w:rsidRPr="004B311A">
              <w:rPr>
                <w:rFonts w:asciiTheme="minorHAnsi" w:hAnsiTheme="minorHAnsi" w:cs="Tahoma"/>
                <w:i/>
                <w:sz w:val="20"/>
                <w:szCs w:val="20"/>
              </w:rPr>
              <w:t>Tesistan</w:t>
            </w:r>
            <w:proofErr w:type="spellEnd"/>
            <w:r w:rsidRPr="004B311A">
              <w:rPr>
                <w:rFonts w:asciiTheme="minorHAnsi" w:hAnsiTheme="minorHAnsi" w:cs="Tahoma"/>
                <w:i/>
                <w:sz w:val="20"/>
                <w:szCs w:val="20"/>
              </w:rPr>
              <w:t xml:space="preserve">, </w:t>
            </w:r>
            <w:proofErr w:type="spellStart"/>
            <w:r w:rsidRPr="004B311A">
              <w:rPr>
                <w:rFonts w:asciiTheme="minorHAnsi" w:hAnsiTheme="minorHAnsi" w:cs="Tahoma"/>
                <w:i/>
                <w:sz w:val="20"/>
                <w:szCs w:val="20"/>
              </w:rPr>
              <w:t>Tuzania</w:t>
            </w:r>
            <w:proofErr w:type="spellEnd"/>
            <w:r w:rsidRPr="004B311A">
              <w:rPr>
                <w:rFonts w:asciiTheme="minorHAnsi" w:hAnsiTheme="minorHAnsi" w:cs="Tahoma"/>
                <w:i/>
                <w:sz w:val="20"/>
                <w:szCs w:val="20"/>
              </w:rPr>
              <w:t xml:space="preserve"> y Santa Ana </w:t>
            </w:r>
            <w:proofErr w:type="spellStart"/>
            <w:r w:rsidRPr="004B311A">
              <w:rPr>
                <w:rFonts w:asciiTheme="minorHAnsi" w:hAnsiTheme="minorHAnsi" w:cs="Tahoma"/>
                <w:i/>
                <w:sz w:val="20"/>
                <w:szCs w:val="20"/>
              </w:rPr>
              <w:t>Tepetitlán</w:t>
            </w:r>
            <w:proofErr w:type="spellEnd"/>
            <w:r w:rsidRPr="004B311A">
              <w:rPr>
                <w:rFonts w:asciiTheme="minorHAnsi" w:hAnsiTheme="minorHAnsi" w:cs="Tahoma"/>
                <w:i/>
                <w:sz w:val="20"/>
                <w:szCs w:val="20"/>
              </w:rPr>
              <w:t>, entre otras.</w:t>
            </w:r>
          </w:p>
        </w:tc>
        <w:tc>
          <w:tcPr>
            <w:tcW w:w="127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4B311A" w:rsidRDefault="00175604" w:rsidP="00E62E1A">
            <w:pPr>
              <w:spacing w:after="100" w:afterAutospacing="1"/>
              <w:contextualSpacing/>
              <w:jc w:val="both"/>
              <w:rPr>
                <w:rFonts w:asciiTheme="minorHAnsi" w:hAnsiTheme="minorHAnsi" w:cs="Tahoma"/>
                <w:i/>
                <w:sz w:val="20"/>
                <w:szCs w:val="20"/>
              </w:rPr>
            </w:pPr>
            <w:r w:rsidRPr="004B311A">
              <w:rPr>
                <w:rFonts w:asciiTheme="minorHAnsi" w:hAnsiTheme="minorHAnsi" w:cs="Tahoma"/>
                <w:i/>
                <w:sz w:val="20"/>
                <w:szCs w:val="20"/>
              </w:rPr>
              <w:t>$19,450.00</w:t>
            </w:r>
          </w:p>
        </w:tc>
        <w:tc>
          <w:tcPr>
            <w:tcW w:w="141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4B311A" w:rsidRDefault="00175604" w:rsidP="00E62E1A">
            <w:pPr>
              <w:spacing w:after="100" w:afterAutospacing="1"/>
              <w:contextualSpacing/>
              <w:jc w:val="both"/>
              <w:rPr>
                <w:rFonts w:asciiTheme="minorHAnsi" w:hAnsiTheme="minorHAnsi" w:cs="Tahoma"/>
                <w:i/>
                <w:sz w:val="20"/>
                <w:szCs w:val="20"/>
              </w:rPr>
            </w:pPr>
            <w:r w:rsidRPr="004B311A">
              <w:rPr>
                <w:rFonts w:asciiTheme="minorHAnsi" w:hAnsiTheme="minorHAnsi" w:cs="Tahoma"/>
                <w:i/>
                <w:sz w:val="20"/>
                <w:szCs w:val="20"/>
              </w:rPr>
              <w:t>$77,800.00</w:t>
            </w:r>
          </w:p>
        </w:tc>
      </w:tr>
      <w:tr w:rsidR="00175604" w:rsidRPr="004B311A" w:rsidTr="00E62E1A">
        <w:trPr>
          <w:trHeight w:val="584"/>
        </w:trPr>
        <w:tc>
          <w:tcPr>
            <w:tcW w:w="91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4B311A" w:rsidRDefault="00175604" w:rsidP="00E62E1A">
            <w:pPr>
              <w:spacing w:after="100" w:afterAutospacing="1"/>
              <w:contextualSpacing/>
              <w:jc w:val="center"/>
              <w:rPr>
                <w:rFonts w:asciiTheme="minorHAnsi" w:hAnsiTheme="minorHAnsi" w:cs="Tahoma"/>
                <w:i/>
                <w:sz w:val="20"/>
                <w:szCs w:val="20"/>
              </w:rPr>
            </w:pPr>
            <w:r w:rsidRPr="004B311A">
              <w:rPr>
                <w:rFonts w:asciiTheme="minorHAnsi" w:hAnsiTheme="minorHAnsi" w:cs="Tahoma"/>
                <w:i/>
                <w:sz w:val="20"/>
                <w:szCs w:val="20"/>
              </w:rPr>
              <w:lastRenderedPageBreak/>
              <w:t>6</w:t>
            </w: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4B311A" w:rsidRDefault="00175604" w:rsidP="00E62E1A">
            <w:pPr>
              <w:spacing w:after="100" w:afterAutospacing="1"/>
              <w:contextualSpacing/>
              <w:jc w:val="center"/>
              <w:rPr>
                <w:rFonts w:asciiTheme="minorHAnsi" w:hAnsiTheme="minorHAnsi" w:cs="Tahoma"/>
                <w:i/>
                <w:sz w:val="20"/>
                <w:szCs w:val="20"/>
              </w:rPr>
            </w:pPr>
            <w:r w:rsidRPr="004B311A">
              <w:rPr>
                <w:rFonts w:asciiTheme="minorHAnsi" w:hAnsiTheme="minorHAnsi" w:cs="Tahoma"/>
                <w:i/>
                <w:sz w:val="20"/>
                <w:szCs w:val="20"/>
              </w:rPr>
              <w:t>30</w:t>
            </w:r>
          </w:p>
        </w:tc>
        <w:tc>
          <w:tcPr>
            <w:tcW w:w="311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4B311A" w:rsidRDefault="00175604" w:rsidP="00E62E1A">
            <w:pPr>
              <w:spacing w:after="100" w:afterAutospacing="1"/>
              <w:contextualSpacing/>
              <w:jc w:val="both"/>
              <w:rPr>
                <w:rFonts w:asciiTheme="minorHAnsi" w:hAnsiTheme="minorHAnsi" w:cs="Tahoma"/>
                <w:i/>
                <w:sz w:val="20"/>
                <w:szCs w:val="20"/>
              </w:rPr>
            </w:pPr>
            <w:r w:rsidRPr="004B311A">
              <w:rPr>
                <w:rFonts w:asciiTheme="minorHAnsi" w:hAnsiTheme="minorHAnsi" w:cs="Tahoma"/>
                <w:i/>
                <w:sz w:val="20"/>
                <w:szCs w:val="20"/>
              </w:rPr>
              <w:t>Paquete 7. Estación de cebo para roedores con trampa, llave y fijado al suelo o pared.</w:t>
            </w:r>
          </w:p>
        </w:tc>
        <w:tc>
          <w:tcPr>
            <w:tcW w:w="1276"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4B311A" w:rsidRDefault="00175604" w:rsidP="00E62E1A">
            <w:pPr>
              <w:spacing w:after="100" w:afterAutospacing="1"/>
              <w:contextualSpacing/>
              <w:jc w:val="both"/>
              <w:rPr>
                <w:rFonts w:asciiTheme="minorHAnsi" w:hAnsiTheme="minorHAnsi" w:cs="Tahoma"/>
                <w:i/>
                <w:sz w:val="20"/>
                <w:szCs w:val="20"/>
              </w:rPr>
            </w:pPr>
            <w:r w:rsidRPr="004B311A">
              <w:rPr>
                <w:rFonts w:asciiTheme="minorHAnsi" w:hAnsiTheme="minorHAnsi" w:cs="Tahoma"/>
                <w:i/>
                <w:sz w:val="20"/>
                <w:szCs w:val="20"/>
              </w:rPr>
              <w:t>$103.44</w:t>
            </w:r>
          </w:p>
        </w:tc>
        <w:tc>
          <w:tcPr>
            <w:tcW w:w="1417"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4B311A" w:rsidRDefault="00175604" w:rsidP="00E62E1A">
            <w:pPr>
              <w:spacing w:after="100" w:afterAutospacing="1"/>
              <w:contextualSpacing/>
              <w:jc w:val="both"/>
              <w:rPr>
                <w:rFonts w:asciiTheme="minorHAnsi" w:hAnsiTheme="minorHAnsi" w:cs="Tahoma"/>
                <w:i/>
                <w:sz w:val="20"/>
                <w:szCs w:val="20"/>
              </w:rPr>
            </w:pPr>
            <w:r w:rsidRPr="004B311A">
              <w:rPr>
                <w:rFonts w:asciiTheme="minorHAnsi" w:hAnsiTheme="minorHAnsi" w:cs="Tahoma"/>
                <w:i/>
                <w:sz w:val="20"/>
                <w:szCs w:val="20"/>
              </w:rPr>
              <w:t>$3,103.20</w:t>
            </w:r>
          </w:p>
        </w:tc>
      </w:tr>
      <w:tr w:rsidR="00175604" w:rsidRPr="004B311A" w:rsidTr="00E62E1A">
        <w:trPr>
          <w:trHeight w:val="584"/>
        </w:trPr>
        <w:tc>
          <w:tcPr>
            <w:tcW w:w="91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4B311A" w:rsidRDefault="00175604" w:rsidP="00E62E1A">
            <w:pPr>
              <w:spacing w:after="100" w:afterAutospacing="1"/>
              <w:contextualSpacing/>
              <w:jc w:val="center"/>
              <w:rPr>
                <w:rFonts w:asciiTheme="minorHAnsi" w:hAnsiTheme="minorHAnsi" w:cs="Tahoma"/>
                <w:i/>
                <w:sz w:val="20"/>
                <w:szCs w:val="20"/>
              </w:rPr>
            </w:pPr>
            <w:r w:rsidRPr="004B311A">
              <w:rPr>
                <w:rFonts w:asciiTheme="minorHAnsi" w:hAnsiTheme="minorHAnsi" w:cs="Tahoma"/>
                <w:i/>
                <w:sz w:val="20"/>
                <w:szCs w:val="20"/>
              </w:rPr>
              <w:t>7</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4B311A" w:rsidRDefault="00175604" w:rsidP="00E62E1A">
            <w:pPr>
              <w:spacing w:after="100" w:afterAutospacing="1"/>
              <w:contextualSpacing/>
              <w:jc w:val="center"/>
              <w:rPr>
                <w:rFonts w:asciiTheme="minorHAnsi" w:hAnsiTheme="minorHAnsi" w:cs="Tahoma"/>
                <w:i/>
                <w:sz w:val="20"/>
                <w:szCs w:val="20"/>
              </w:rPr>
            </w:pPr>
            <w:r w:rsidRPr="004B311A">
              <w:rPr>
                <w:rFonts w:asciiTheme="minorHAnsi" w:hAnsiTheme="minorHAnsi" w:cs="Tahoma"/>
                <w:i/>
                <w:sz w:val="20"/>
                <w:szCs w:val="20"/>
              </w:rPr>
              <w:t>4</w:t>
            </w:r>
          </w:p>
        </w:tc>
        <w:tc>
          <w:tcPr>
            <w:tcW w:w="311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4B311A" w:rsidRDefault="00175604" w:rsidP="00E62E1A">
            <w:pPr>
              <w:spacing w:after="100" w:afterAutospacing="1"/>
              <w:contextualSpacing/>
              <w:jc w:val="both"/>
              <w:rPr>
                <w:rFonts w:asciiTheme="minorHAnsi" w:hAnsiTheme="minorHAnsi" w:cs="Tahoma"/>
                <w:i/>
                <w:sz w:val="20"/>
                <w:szCs w:val="20"/>
              </w:rPr>
            </w:pPr>
            <w:r w:rsidRPr="004B311A">
              <w:rPr>
                <w:rFonts w:asciiTheme="minorHAnsi" w:hAnsiTheme="minorHAnsi" w:cs="Tahoma"/>
                <w:i/>
                <w:sz w:val="20"/>
                <w:szCs w:val="20"/>
              </w:rPr>
              <w:t>Paquete 4. Las Águilas, El Vergel, Concentro, El Columpio, Protección Civil, Parques y Jardines, Pavimentos, Cementerios, Centros Culturales, Vivero, entre otros.</w:t>
            </w:r>
          </w:p>
        </w:tc>
        <w:tc>
          <w:tcPr>
            <w:tcW w:w="127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4B311A" w:rsidRDefault="00175604" w:rsidP="00E62E1A">
            <w:pPr>
              <w:spacing w:after="100" w:afterAutospacing="1"/>
              <w:contextualSpacing/>
              <w:jc w:val="both"/>
              <w:rPr>
                <w:rFonts w:asciiTheme="minorHAnsi" w:hAnsiTheme="minorHAnsi" w:cs="Tahoma"/>
                <w:i/>
                <w:sz w:val="20"/>
                <w:szCs w:val="20"/>
              </w:rPr>
            </w:pPr>
            <w:r w:rsidRPr="004B311A">
              <w:rPr>
                <w:rFonts w:asciiTheme="minorHAnsi" w:hAnsiTheme="minorHAnsi" w:cs="Tahoma"/>
                <w:i/>
                <w:sz w:val="20"/>
                <w:szCs w:val="20"/>
              </w:rPr>
              <w:t>$20,530.00</w:t>
            </w:r>
          </w:p>
        </w:tc>
        <w:tc>
          <w:tcPr>
            <w:tcW w:w="141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4B311A" w:rsidRDefault="00175604" w:rsidP="00E62E1A">
            <w:pPr>
              <w:spacing w:after="100" w:afterAutospacing="1"/>
              <w:contextualSpacing/>
              <w:jc w:val="both"/>
              <w:rPr>
                <w:rFonts w:asciiTheme="minorHAnsi" w:hAnsiTheme="minorHAnsi" w:cs="Tahoma"/>
                <w:i/>
                <w:sz w:val="20"/>
                <w:szCs w:val="20"/>
              </w:rPr>
            </w:pPr>
            <w:r w:rsidRPr="004B311A">
              <w:rPr>
                <w:rFonts w:asciiTheme="minorHAnsi" w:hAnsiTheme="minorHAnsi" w:cs="Tahoma"/>
                <w:i/>
                <w:sz w:val="20"/>
                <w:szCs w:val="20"/>
              </w:rPr>
              <w:t>$82,120.00</w:t>
            </w:r>
          </w:p>
        </w:tc>
      </w:tr>
      <w:tr w:rsidR="00175604" w:rsidRPr="004B311A" w:rsidTr="00E62E1A">
        <w:trPr>
          <w:trHeight w:val="584"/>
        </w:trPr>
        <w:tc>
          <w:tcPr>
            <w:tcW w:w="91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4B311A" w:rsidRDefault="00175604" w:rsidP="00E62E1A">
            <w:pPr>
              <w:spacing w:after="100" w:afterAutospacing="1"/>
              <w:contextualSpacing/>
              <w:jc w:val="both"/>
              <w:rPr>
                <w:rFonts w:asciiTheme="minorHAnsi" w:hAnsiTheme="minorHAnsi" w:cs="Tahoma"/>
                <w:i/>
                <w:sz w:val="20"/>
                <w:szCs w:val="20"/>
              </w:rPr>
            </w:pP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4B311A" w:rsidRDefault="00175604" w:rsidP="00E62E1A">
            <w:pPr>
              <w:spacing w:after="100" w:afterAutospacing="1"/>
              <w:contextualSpacing/>
              <w:jc w:val="both"/>
              <w:rPr>
                <w:rFonts w:asciiTheme="minorHAnsi" w:hAnsiTheme="minorHAnsi" w:cs="Tahoma"/>
                <w:i/>
                <w:sz w:val="20"/>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4B311A" w:rsidRDefault="00175604" w:rsidP="00E62E1A">
            <w:pPr>
              <w:spacing w:after="100" w:afterAutospacing="1"/>
              <w:contextualSpacing/>
              <w:jc w:val="both"/>
              <w:rPr>
                <w:rFonts w:asciiTheme="minorHAnsi" w:hAnsiTheme="minorHAnsi" w:cs="Tahoma"/>
                <w:i/>
                <w:sz w:val="20"/>
                <w:szCs w:val="20"/>
              </w:rPr>
            </w:pPr>
          </w:p>
        </w:tc>
        <w:tc>
          <w:tcPr>
            <w:tcW w:w="1276"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4B311A" w:rsidRDefault="00175604" w:rsidP="00E62E1A">
            <w:pPr>
              <w:spacing w:after="100" w:afterAutospacing="1"/>
              <w:contextualSpacing/>
              <w:jc w:val="both"/>
              <w:rPr>
                <w:rFonts w:asciiTheme="minorHAnsi" w:hAnsiTheme="minorHAnsi" w:cs="Tahoma"/>
                <w:i/>
                <w:sz w:val="20"/>
                <w:szCs w:val="20"/>
              </w:rPr>
            </w:pPr>
            <w:r w:rsidRPr="004B311A">
              <w:rPr>
                <w:rFonts w:asciiTheme="minorHAnsi" w:hAnsiTheme="minorHAnsi" w:cs="Tahoma"/>
                <w:i/>
                <w:sz w:val="20"/>
                <w:szCs w:val="20"/>
              </w:rPr>
              <w:t xml:space="preserve">SUBTOTAL </w:t>
            </w:r>
          </w:p>
        </w:tc>
        <w:tc>
          <w:tcPr>
            <w:tcW w:w="1417"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175604" w:rsidRPr="004B311A" w:rsidRDefault="00175604" w:rsidP="00E62E1A">
            <w:pPr>
              <w:spacing w:after="100" w:afterAutospacing="1"/>
              <w:contextualSpacing/>
              <w:jc w:val="both"/>
              <w:rPr>
                <w:rFonts w:asciiTheme="minorHAnsi" w:hAnsiTheme="minorHAnsi" w:cs="Tahoma"/>
                <w:b/>
                <w:i/>
                <w:sz w:val="20"/>
                <w:szCs w:val="20"/>
              </w:rPr>
            </w:pPr>
            <w:r w:rsidRPr="004B311A">
              <w:rPr>
                <w:rFonts w:asciiTheme="minorHAnsi" w:hAnsiTheme="minorHAnsi" w:cs="Tahoma"/>
                <w:b/>
                <w:bCs/>
                <w:i/>
                <w:sz w:val="20"/>
                <w:szCs w:val="20"/>
              </w:rPr>
              <w:t xml:space="preserve"> $233,383.20 </w:t>
            </w:r>
          </w:p>
        </w:tc>
      </w:tr>
      <w:tr w:rsidR="00175604" w:rsidRPr="004B311A" w:rsidTr="00E62E1A">
        <w:trPr>
          <w:trHeight w:val="584"/>
        </w:trPr>
        <w:tc>
          <w:tcPr>
            <w:tcW w:w="91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4B311A" w:rsidRDefault="00175604" w:rsidP="00E62E1A">
            <w:pPr>
              <w:spacing w:after="100" w:afterAutospacing="1"/>
              <w:contextualSpacing/>
              <w:jc w:val="both"/>
              <w:rPr>
                <w:rFonts w:asciiTheme="minorHAnsi" w:hAnsiTheme="minorHAnsi" w:cs="Tahoma"/>
                <w:i/>
                <w:sz w:val="20"/>
                <w:szCs w:val="20"/>
              </w:rPr>
            </w:pP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4B311A" w:rsidRDefault="00175604" w:rsidP="00E62E1A">
            <w:pPr>
              <w:spacing w:after="100" w:afterAutospacing="1"/>
              <w:contextualSpacing/>
              <w:jc w:val="both"/>
              <w:rPr>
                <w:rFonts w:asciiTheme="minorHAnsi" w:hAnsiTheme="minorHAnsi" w:cs="Tahoma"/>
                <w:i/>
                <w:sz w:val="20"/>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4B311A" w:rsidRDefault="00175604" w:rsidP="00E62E1A">
            <w:pPr>
              <w:spacing w:after="100" w:afterAutospacing="1"/>
              <w:contextualSpacing/>
              <w:jc w:val="both"/>
              <w:rPr>
                <w:rFonts w:asciiTheme="minorHAnsi" w:hAnsiTheme="minorHAnsi" w:cs="Tahoma"/>
                <w:i/>
                <w:sz w:val="20"/>
                <w:szCs w:val="20"/>
              </w:rPr>
            </w:pPr>
          </w:p>
        </w:tc>
        <w:tc>
          <w:tcPr>
            <w:tcW w:w="127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4B311A" w:rsidRDefault="00175604" w:rsidP="00E62E1A">
            <w:pPr>
              <w:spacing w:after="100" w:afterAutospacing="1"/>
              <w:contextualSpacing/>
              <w:jc w:val="both"/>
              <w:rPr>
                <w:rFonts w:asciiTheme="minorHAnsi" w:hAnsiTheme="minorHAnsi" w:cs="Tahoma"/>
                <w:i/>
                <w:sz w:val="20"/>
                <w:szCs w:val="20"/>
              </w:rPr>
            </w:pPr>
            <w:r w:rsidRPr="004B311A">
              <w:rPr>
                <w:rFonts w:asciiTheme="minorHAnsi" w:hAnsiTheme="minorHAnsi" w:cs="Tahoma"/>
                <w:i/>
                <w:sz w:val="20"/>
                <w:szCs w:val="20"/>
              </w:rPr>
              <w:t xml:space="preserve">IVA </w:t>
            </w:r>
          </w:p>
        </w:tc>
        <w:tc>
          <w:tcPr>
            <w:tcW w:w="141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175604" w:rsidRPr="004B311A" w:rsidRDefault="00175604" w:rsidP="00E62E1A">
            <w:pPr>
              <w:spacing w:after="100" w:afterAutospacing="1"/>
              <w:contextualSpacing/>
              <w:jc w:val="both"/>
              <w:rPr>
                <w:rFonts w:asciiTheme="minorHAnsi" w:hAnsiTheme="minorHAnsi" w:cs="Tahoma"/>
                <w:b/>
                <w:i/>
                <w:sz w:val="20"/>
                <w:szCs w:val="20"/>
              </w:rPr>
            </w:pPr>
            <w:r w:rsidRPr="004B311A">
              <w:rPr>
                <w:rFonts w:asciiTheme="minorHAnsi" w:hAnsiTheme="minorHAnsi" w:cs="Tahoma"/>
                <w:b/>
                <w:bCs/>
                <w:i/>
                <w:sz w:val="20"/>
                <w:szCs w:val="20"/>
              </w:rPr>
              <w:t xml:space="preserve"> $37,341.31 </w:t>
            </w:r>
          </w:p>
        </w:tc>
      </w:tr>
      <w:tr w:rsidR="00175604" w:rsidRPr="004B311A" w:rsidTr="00E62E1A">
        <w:trPr>
          <w:trHeight w:val="584"/>
        </w:trPr>
        <w:tc>
          <w:tcPr>
            <w:tcW w:w="91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4B311A" w:rsidRDefault="00175604" w:rsidP="00E62E1A">
            <w:pPr>
              <w:spacing w:after="100" w:afterAutospacing="1"/>
              <w:contextualSpacing/>
              <w:jc w:val="both"/>
              <w:rPr>
                <w:rFonts w:asciiTheme="minorHAnsi" w:hAnsiTheme="minorHAnsi" w:cs="Tahoma"/>
                <w:i/>
                <w:sz w:val="20"/>
                <w:szCs w:val="20"/>
              </w:rPr>
            </w:pP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4B311A" w:rsidRDefault="00175604" w:rsidP="00E62E1A">
            <w:pPr>
              <w:spacing w:after="100" w:afterAutospacing="1"/>
              <w:contextualSpacing/>
              <w:jc w:val="both"/>
              <w:rPr>
                <w:rFonts w:asciiTheme="minorHAnsi" w:hAnsiTheme="minorHAnsi" w:cs="Tahoma"/>
                <w:i/>
                <w:sz w:val="20"/>
                <w:szCs w:val="20"/>
              </w:rPr>
            </w:pPr>
          </w:p>
        </w:tc>
        <w:tc>
          <w:tcPr>
            <w:tcW w:w="311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4B311A" w:rsidRDefault="00175604" w:rsidP="00E62E1A">
            <w:pPr>
              <w:spacing w:after="100" w:afterAutospacing="1"/>
              <w:contextualSpacing/>
              <w:jc w:val="both"/>
              <w:rPr>
                <w:rFonts w:asciiTheme="minorHAnsi" w:hAnsiTheme="minorHAnsi" w:cs="Tahoma"/>
                <w:i/>
                <w:sz w:val="20"/>
                <w:szCs w:val="20"/>
              </w:rPr>
            </w:pPr>
          </w:p>
        </w:tc>
        <w:tc>
          <w:tcPr>
            <w:tcW w:w="1276"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4B311A" w:rsidRDefault="00175604" w:rsidP="00E62E1A">
            <w:pPr>
              <w:spacing w:after="100" w:afterAutospacing="1"/>
              <w:contextualSpacing/>
              <w:jc w:val="both"/>
              <w:rPr>
                <w:rFonts w:asciiTheme="minorHAnsi" w:hAnsiTheme="minorHAnsi" w:cs="Tahoma"/>
                <w:i/>
                <w:sz w:val="20"/>
                <w:szCs w:val="20"/>
              </w:rPr>
            </w:pPr>
            <w:r w:rsidRPr="004B311A">
              <w:rPr>
                <w:rFonts w:asciiTheme="minorHAnsi" w:hAnsiTheme="minorHAnsi" w:cs="Tahoma"/>
                <w:i/>
                <w:sz w:val="20"/>
                <w:szCs w:val="20"/>
              </w:rPr>
              <w:t xml:space="preserve">TOTAL </w:t>
            </w:r>
          </w:p>
        </w:tc>
        <w:tc>
          <w:tcPr>
            <w:tcW w:w="1417"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175604" w:rsidRPr="004B311A" w:rsidRDefault="00175604" w:rsidP="00E62E1A">
            <w:pPr>
              <w:spacing w:after="100" w:afterAutospacing="1"/>
              <w:contextualSpacing/>
              <w:jc w:val="both"/>
              <w:rPr>
                <w:rFonts w:asciiTheme="minorHAnsi" w:hAnsiTheme="minorHAnsi" w:cs="Tahoma"/>
                <w:b/>
                <w:i/>
                <w:sz w:val="20"/>
                <w:szCs w:val="20"/>
              </w:rPr>
            </w:pPr>
            <w:r w:rsidRPr="004B311A">
              <w:rPr>
                <w:rFonts w:asciiTheme="minorHAnsi" w:hAnsiTheme="minorHAnsi" w:cs="Tahoma"/>
                <w:b/>
                <w:bCs/>
                <w:i/>
                <w:sz w:val="20"/>
                <w:szCs w:val="20"/>
              </w:rPr>
              <w:t xml:space="preserve"> $270,724.51 </w:t>
            </w:r>
          </w:p>
        </w:tc>
      </w:tr>
    </w:tbl>
    <w:p w:rsidR="00175604" w:rsidRDefault="00175604" w:rsidP="00175604">
      <w:pPr>
        <w:spacing w:after="100" w:afterAutospacing="1"/>
        <w:contextualSpacing/>
        <w:jc w:val="both"/>
        <w:rPr>
          <w:rFonts w:ascii="Tahoma" w:hAnsi="Tahoma" w:cs="Tahoma"/>
          <w:b/>
          <w:i/>
          <w:lang w:val="es-ES_tradnl"/>
        </w:rPr>
      </w:pPr>
    </w:p>
    <w:p w:rsidR="00175604" w:rsidRDefault="00175604" w:rsidP="00175604">
      <w:pPr>
        <w:spacing w:after="100" w:afterAutospacing="1"/>
        <w:contextualSpacing/>
        <w:jc w:val="both"/>
        <w:rPr>
          <w:rFonts w:ascii="Tahoma" w:hAnsi="Tahoma" w:cs="Tahoma"/>
          <w:b/>
          <w:bCs/>
          <w:i/>
          <w:iCs/>
        </w:rPr>
      </w:pPr>
      <w:r w:rsidRPr="004B311A">
        <w:rPr>
          <w:rFonts w:ascii="Tahoma" w:hAnsi="Tahoma" w:cs="Tahoma"/>
          <w:b/>
          <w:bCs/>
          <w:i/>
          <w:iCs/>
        </w:rPr>
        <w:t xml:space="preserve">Total asignado: $ 725,931.71 </w:t>
      </w:r>
    </w:p>
    <w:p w:rsidR="000172CA" w:rsidRPr="004B311A" w:rsidRDefault="000172CA" w:rsidP="00175604">
      <w:pPr>
        <w:spacing w:after="100" w:afterAutospacing="1"/>
        <w:contextualSpacing/>
        <w:jc w:val="both"/>
        <w:rPr>
          <w:rFonts w:ascii="Tahoma" w:hAnsi="Tahoma" w:cs="Tahoma"/>
          <w:b/>
          <w:i/>
        </w:rPr>
      </w:pPr>
    </w:p>
    <w:p w:rsidR="00175604" w:rsidRDefault="00175604" w:rsidP="00175604">
      <w:pPr>
        <w:spacing w:after="100" w:afterAutospacing="1"/>
        <w:contextualSpacing/>
        <w:jc w:val="both"/>
        <w:rPr>
          <w:rFonts w:ascii="Tahoma" w:hAnsi="Tahoma" w:cs="Tahoma"/>
          <w:b/>
          <w:i/>
          <w:lang w:val="es-ES_tradnl"/>
        </w:rPr>
      </w:pPr>
      <w:r w:rsidRPr="00F21DE3">
        <w:rPr>
          <w:rFonts w:ascii="Tahoma" w:hAnsi="Tahoma" w:cs="Tahoma"/>
          <w:b/>
          <w:i/>
          <w:lang w:val="es-ES_tradnl"/>
        </w:rPr>
        <w:t xml:space="preserve">El techo presupuestal es de $ </w:t>
      </w:r>
      <w:r>
        <w:rPr>
          <w:rFonts w:ascii="Tahoma" w:hAnsi="Tahoma" w:cs="Tahoma"/>
          <w:b/>
          <w:i/>
          <w:lang w:val="es-ES_tradnl"/>
        </w:rPr>
        <w:t>825,694.96</w:t>
      </w:r>
      <w:r w:rsidRPr="00F21DE3">
        <w:rPr>
          <w:rFonts w:ascii="Tahoma" w:hAnsi="Tahoma" w:cs="Tahoma"/>
          <w:b/>
          <w:i/>
          <w:lang w:val="es-ES_tradnl"/>
        </w:rPr>
        <w:t xml:space="preserve"> I.V.A. incluido.</w:t>
      </w:r>
    </w:p>
    <w:p w:rsidR="00175604" w:rsidRPr="00F21DE3" w:rsidRDefault="00175604" w:rsidP="00175604">
      <w:pPr>
        <w:spacing w:after="100" w:afterAutospacing="1"/>
        <w:contextualSpacing/>
        <w:jc w:val="both"/>
        <w:rPr>
          <w:rFonts w:ascii="Tahoma" w:hAnsi="Tahoma" w:cs="Tahoma"/>
          <w:b/>
          <w:i/>
          <w:lang w:val="es-ES_tradnl"/>
        </w:rPr>
      </w:pPr>
    </w:p>
    <w:p w:rsidR="00175604" w:rsidRDefault="00175604" w:rsidP="00175604">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175604" w:rsidRDefault="00175604" w:rsidP="00175604">
      <w:pPr>
        <w:shd w:val="clear" w:color="auto" w:fill="FFFFFF"/>
        <w:spacing w:after="100" w:afterAutospacing="1"/>
        <w:contextualSpacing/>
        <w:jc w:val="both"/>
        <w:rPr>
          <w:rFonts w:ascii="Tahoma" w:hAnsi="Tahoma" w:cs="Tahoma"/>
          <w:lang w:val="es-ES_tradnl"/>
        </w:rPr>
      </w:pPr>
    </w:p>
    <w:p w:rsidR="00175604" w:rsidRDefault="00175604" w:rsidP="00175604">
      <w:pPr>
        <w:shd w:val="clear" w:color="auto" w:fill="FFFFFF"/>
        <w:spacing w:after="100" w:afterAutospacing="1"/>
        <w:contextualSpacing/>
        <w:jc w:val="both"/>
        <w:rPr>
          <w:rFonts w:ascii="Tahoma" w:hAnsi="Tahoma" w:cs="Tahoma"/>
          <w:lang w:val="es-ES_tradnl"/>
        </w:rPr>
      </w:pPr>
    </w:p>
    <w:p w:rsidR="00175604" w:rsidRPr="008D07ED" w:rsidRDefault="00175604" w:rsidP="00175604">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822C73">
        <w:rPr>
          <w:rFonts w:ascii="Tahoma" w:hAnsi="Tahoma" w:cs="Tahoma"/>
          <w:lang w:val="es-ES"/>
        </w:rPr>
        <w:t xml:space="preserve"> </w:t>
      </w:r>
      <w:r>
        <w:rPr>
          <w:rFonts w:ascii="Tahoma" w:hAnsi="Tahoma" w:cs="Tahoma"/>
          <w:lang w:val="es-ES"/>
        </w:rPr>
        <w:t>d</w:t>
      </w:r>
      <w:r w:rsidRPr="00822C73">
        <w:rPr>
          <w:rFonts w:ascii="Tahoma" w:hAnsi="Tahoma" w:cs="Tahoma"/>
          <w:lang w:val="es-ES"/>
        </w:rPr>
        <w:t>e</w:t>
      </w:r>
      <w:r>
        <w:rPr>
          <w:rFonts w:ascii="Tahoma" w:hAnsi="Tahoma" w:cs="Tahoma"/>
          <w:lang w:val="es-ES"/>
        </w:rPr>
        <w:tab/>
      </w:r>
      <w:r w:rsidRPr="008D07ED">
        <w:rPr>
          <w:rFonts w:ascii="Tahoma" w:hAnsi="Tahoma" w:cs="Tahoma"/>
        </w:rPr>
        <w:t xml:space="preserve"> conformidad con el artículo 24, fracción VII de la Ley de Compras Gubernamentales, Enajenaciones y Contratación de Servicios del Estado de Jalisco y sus Municipios, se somete a su resolución para su aprobación de fallo a favor de</w:t>
      </w:r>
      <w:r>
        <w:rPr>
          <w:rFonts w:ascii="Tahoma" w:hAnsi="Tahoma" w:cs="Tahoma"/>
        </w:rPr>
        <w:t xml:space="preserve"> </w:t>
      </w:r>
      <w:r w:rsidRPr="008D07ED">
        <w:rPr>
          <w:rFonts w:ascii="Tahoma" w:hAnsi="Tahoma" w:cs="Tahoma"/>
        </w:rPr>
        <w:t>l</w:t>
      </w:r>
      <w:r>
        <w:rPr>
          <w:rFonts w:ascii="Tahoma" w:hAnsi="Tahoma" w:cs="Tahoma"/>
        </w:rPr>
        <w:t>os</w:t>
      </w:r>
      <w:r w:rsidRPr="008D07ED">
        <w:rPr>
          <w:rFonts w:ascii="Tahoma" w:hAnsi="Tahoma" w:cs="Tahoma"/>
        </w:rPr>
        <w:t xml:space="preserve"> proveedor</w:t>
      </w:r>
      <w:r>
        <w:rPr>
          <w:rFonts w:ascii="Tahoma" w:hAnsi="Tahoma" w:cs="Tahoma"/>
        </w:rPr>
        <w:t>es</w:t>
      </w:r>
      <w:r w:rsidRPr="008D07ED">
        <w:rPr>
          <w:rFonts w:ascii="Tahoma" w:hAnsi="Tahoma" w:cs="Tahoma"/>
        </w:rPr>
        <w:t xml:space="preserve"> </w:t>
      </w:r>
      <w:r w:rsidRPr="008D07ED">
        <w:rPr>
          <w:rFonts w:ascii="Tahoma" w:hAnsi="Tahoma" w:cs="Tahoma"/>
          <w:b/>
        </w:rPr>
        <w:t xml:space="preserve">Magdaleno Cruz Aguayo y Francisco Javier </w:t>
      </w:r>
      <w:proofErr w:type="spellStart"/>
      <w:r w:rsidRPr="008D07ED">
        <w:rPr>
          <w:rFonts w:ascii="Tahoma" w:hAnsi="Tahoma" w:cs="Tahoma"/>
          <w:b/>
        </w:rPr>
        <w:t>Guizar</w:t>
      </w:r>
      <w:proofErr w:type="spellEnd"/>
      <w:r w:rsidRPr="008D07ED">
        <w:rPr>
          <w:rFonts w:ascii="Tahoma" w:hAnsi="Tahoma" w:cs="Tahoma"/>
          <w:b/>
        </w:rPr>
        <w:t xml:space="preserve"> Bernal</w:t>
      </w:r>
      <w:r>
        <w:rPr>
          <w:rFonts w:ascii="Tahoma" w:hAnsi="Tahoma" w:cs="Tahoma"/>
          <w:b/>
        </w:rPr>
        <w:t xml:space="preserve">, </w:t>
      </w:r>
      <w:r w:rsidRPr="008D07ED">
        <w:rPr>
          <w:rFonts w:ascii="Tahoma" w:hAnsi="Tahoma" w:cs="Tahoma"/>
          <w:lang w:val="es-ES_tradnl"/>
        </w:rPr>
        <w:t>los que estén por la afirmativa, sírvanse manifestarlo levantando su mano.</w:t>
      </w:r>
    </w:p>
    <w:p w:rsidR="00175604" w:rsidRDefault="00175604" w:rsidP="00175604">
      <w:pPr>
        <w:shd w:val="clear" w:color="auto" w:fill="FFFFFF"/>
        <w:spacing w:after="100" w:afterAutospacing="1"/>
        <w:contextualSpacing/>
        <w:jc w:val="both"/>
        <w:rPr>
          <w:rFonts w:ascii="Tahoma" w:hAnsi="Tahoma" w:cs="Tahoma"/>
          <w:lang w:val="es-ES_tradnl"/>
        </w:rPr>
      </w:pPr>
    </w:p>
    <w:p w:rsidR="00175604" w:rsidRDefault="00175604" w:rsidP="00175604">
      <w:pPr>
        <w:shd w:val="clear" w:color="auto" w:fill="FFFFFF"/>
        <w:spacing w:after="100" w:afterAutospacing="1"/>
        <w:contextualSpacing/>
        <w:jc w:val="both"/>
        <w:rPr>
          <w:rFonts w:ascii="Tahoma" w:hAnsi="Tahoma" w:cs="Tahoma"/>
          <w:lang w:val="es-ES_tradnl"/>
        </w:rPr>
      </w:pPr>
      <w:r w:rsidRPr="006257C0">
        <w:rPr>
          <w:rFonts w:ascii="Tahoma" w:hAnsi="Tahoma" w:cs="Tahoma"/>
          <w:b/>
          <w:i/>
          <w:sz w:val="22"/>
          <w:lang w:eastAsia="en-US"/>
        </w:rPr>
        <w:t>Aprobado por unanimidad de votos por parte de los integrantes del Comité presentes.</w:t>
      </w:r>
    </w:p>
    <w:p w:rsidR="00175604" w:rsidRDefault="00175604" w:rsidP="00175604">
      <w:pPr>
        <w:shd w:val="clear" w:color="auto" w:fill="FFFFFF"/>
        <w:spacing w:after="100" w:afterAutospacing="1"/>
        <w:contextualSpacing/>
        <w:jc w:val="both"/>
        <w:rPr>
          <w:rFonts w:ascii="Tahoma" w:hAnsi="Tahoma" w:cs="Tahoma"/>
          <w:lang w:val="es-ES_tradnl"/>
        </w:rPr>
      </w:pPr>
    </w:p>
    <w:p w:rsidR="00175604" w:rsidRDefault="00175604" w:rsidP="00BF687B">
      <w:pPr>
        <w:spacing w:line="360" w:lineRule="auto"/>
        <w:jc w:val="both"/>
        <w:rPr>
          <w:rFonts w:ascii="Tahoma" w:hAnsi="Tahoma" w:cs="Tahoma"/>
          <w:lang w:val="es-ES_tradnl" w:eastAsia="en-US"/>
        </w:rPr>
      </w:pPr>
    </w:p>
    <w:p w:rsidR="00175604" w:rsidRDefault="00175604" w:rsidP="00175604">
      <w:pPr>
        <w:shd w:val="clear" w:color="auto" w:fill="FFFFFF"/>
        <w:spacing w:after="100" w:afterAutospacing="1"/>
        <w:contextualSpacing/>
        <w:jc w:val="both"/>
        <w:rPr>
          <w:rFonts w:ascii="Tahoma" w:hAnsi="Tahoma" w:cs="Tahoma"/>
          <w:lang w:val="es-ES_tradnl"/>
        </w:rPr>
      </w:pPr>
      <w:r w:rsidRPr="00F21DE3">
        <w:rPr>
          <w:rFonts w:ascii="Tahoma" w:eastAsiaTheme="minorEastAsia" w:hAnsi="Tahoma" w:cs="Tahoma"/>
          <w:lang w:eastAsia="es-MX"/>
        </w:rPr>
        <w:t xml:space="preserve">Número de cuadro </w:t>
      </w:r>
      <w:r w:rsidRPr="00F21DE3">
        <w:rPr>
          <w:rFonts w:ascii="Tahoma" w:eastAsiaTheme="minorEastAsia" w:hAnsi="Tahoma" w:cs="Tahoma"/>
          <w:b/>
          <w:lang w:eastAsia="es-MX"/>
        </w:rPr>
        <w:t>0</w:t>
      </w:r>
      <w:r>
        <w:rPr>
          <w:rFonts w:ascii="Tahoma" w:eastAsiaTheme="minorEastAsia" w:hAnsi="Tahoma" w:cs="Tahoma"/>
          <w:b/>
          <w:lang w:eastAsia="es-MX"/>
        </w:rPr>
        <w:t>6</w:t>
      </w:r>
      <w:r w:rsidRPr="00F21DE3">
        <w:rPr>
          <w:rFonts w:ascii="Tahoma" w:eastAsiaTheme="minorEastAsia" w:hAnsi="Tahoma" w:cs="Tahoma"/>
          <w:b/>
          <w:lang w:eastAsia="es-MX"/>
        </w:rPr>
        <w:t>.</w:t>
      </w:r>
      <w:r>
        <w:rPr>
          <w:rFonts w:ascii="Tahoma" w:eastAsiaTheme="minorEastAsia" w:hAnsi="Tahoma" w:cs="Tahoma"/>
          <w:b/>
          <w:lang w:eastAsia="es-MX"/>
        </w:rPr>
        <w:t>04.2018</w:t>
      </w:r>
      <w:r w:rsidRPr="00F21DE3">
        <w:rPr>
          <w:rFonts w:ascii="Tahoma" w:eastAsiaTheme="minorEastAsia" w:hAnsi="Tahoma" w:cs="Tahoma"/>
          <w:lang w:eastAsia="es-MX"/>
        </w:rPr>
        <w:t xml:space="preserve">, Licitación Nacional con Participación del Comité con número de </w:t>
      </w:r>
      <w:r w:rsidRPr="00F21DE3">
        <w:rPr>
          <w:rFonts w:ascii="Tahoma" w:eastAsiaTheme="minorEastAsia" w:hAnsi="Tahoma" w:cs="Tahoma"/>
          <w:b/>
          <w:lang w:eastAsia="es-MX"/>
        </w:rPr>
        <w:t>requisición 201</w:t>
      </w:r>
      <w:r>
        <w:rPr>
          <w:rFonts w:ascii="Tahoma" w:eastAsiaTheme="minorEastAsia" w:hAnsi="Tahoma" w:cs="Tahoma"/>
          <w:b/>
          <w:lang w:eastAsia="es-MX"/>
        </w:rPr>
        <w:t>800218</w:t>
      </w:r>
      <w:r w:rsidRPr="00F21DE3">
        <w:rPr>
          <w:rFonts w:ascii="Tahoma" w:eastAsiaTheme="minorEastAsia" w:hAnsi="Tahoma" w:cs="Tahoma"/>
          <w:lang w:eastAsia="es-MX"/>
        </w:rPr>
        <w:t>,</w:t>
      </w:r>
      <w:r>
        <w:rPr>
          <w:rFonts w:ascii="Tahoma" w:eastAsiaTheme="minorEastAsia" w:hAnsi="Tahoma" w:cs="Tahoma"/>
          <w:lang w:eastAsia="es-MX"/>
        </w:rPr>
        <w:t xml:space="preserve"> </w:t>
      </w:r>
      <w:r w:rsidRPr="00F21DE3">
        <w:rPr>
          <w:rFonts w:ascii="Tahoma" w:eastAsiaTheme="minorEastAsia" w:hAnsi="Tahoma" w:cs="Tahoma"/>
          <w:lang w:eastAsia="es-MX"/>
        </w:rPr>
        <w:t xml:space="preserve">con número de </w:t>
      </w:r>
      <w:r w:rsidRPr="00263025">
        <w:rPr>
          <w:rFonts w:ascii="Tahoma" w:eastAsiaTheme="minorEastAsia" w:hAnsi="Tahoma" w:cs="Tahoma"/>
          <w:lang w:eastAsia="es-MX"/>
        </w:rPr>
        <w:t>invitación 64,</w:t>
      </w:r>
      <w:r>
        <w:rPr>
          <w:rFonts w:ascii="Tahoma" w:eastAsiaTheme="minorEastAsia" w:hAnsi="Tahoma" w:cs="Tahoma"/>
          <w:lang w:eastAsia="es-MX"/>
        </w:rPr>
        <w:t xml:space="preserve"> de la Dirección de Rastro Municipal adscrita a la  Coordinación General de Servicios Municipales, </w:t>
      </w:r>
      <w:r w:rsidRPr="00F21DE3">
        <w:rPr>
          <w:rFonts w:ascii="Tahoma" w:eastAsiaTheme="minorEastAsia" w:hAnsi="Tahoma" w:cs="Tahoma"/>
          <w:lang w:eastAsia="es-MX"/>
        </w:rPr>
        <w:t>a través de la cual solicitan</w:t>
      </w:r>
      <w:r>
        <w:rPr>
          <w:rFonts w:ascii="Tahoma" w:hAnsi="Tahoma" w:cs="Tahoma"/>
          <w:lang w:val="es-ES_tradnl"/>
        </w:rPr>
        <w:t xml:space="preserve"> </w:t>
      </w:r>
      <w:r>
        <w:rPr>
          <w:rFonts w:ascii="Tahoma" w:eastAsiaTheme="minorEastAsia" w:hAnsi="Tahoma" w:cs="Tahoma"/>
          <w:lang w:eastAsia="es-MX"/>
        </w:rPr>
        <w:t xml:space="preserve"> </w:t>
      </w:r>
      <w:r w:rsidRPr="002A64E0">
        <w:rPr>
          <w:rFonts w:ascii="Tahoma" w:hAnsi="Tahoma" w:cs="Tahoma"/>
          <w:lang w:val="es-ES_tradnl"/>
        </w:rPr>
        <w:t xml:space="preserve">8 servicios de recolección  de residuos no peligrosos disposición de desechos de manejo especial </w:t>
      </w:r>
      <w:r w:rsidRPr="002A64E0">
        <w:rPr>
          <w:rFonts w:ascii="Tahoma" w:hAnsi="Tahoma" w:cs="Tahoma"/>
          <w:lang w:val="es-ES_tradnl"/>
        </w:rPr>
        <w:lastRenderedPageBreak/>
        <w:t xml:space="preserve">como son vísceras, pelo, pezuñas, etc., </w:t>
      </w:r>
      <w:r>
        <w:rPr>
          <w:rFonts w:ascii="Tahoma" w:eastAsiaTheme="minorEastAsia" w:hAnsi="Tahoma" w:cs="Tahoma"/>
          <w:lang w:eastAsia="es-MX"/>
        </w:rPr>
        <w:t>s</w:t>
      </w:r>
      <w:r w:rsidRPr="00F21DE3">
        <w:rPr>
          <w:rFonts w:ascii="Tahoma" w:hAnsi="Tahoma" w:cs="Tahoma"/>
          <w:lang w:val="es-ES_tradnl"/>
        </w:rPr>
        <w:t>e pone a la vista el expediente de donde se desprende lo siguiente:</w:t>
      </w:r>
    </w:p>
    <w:p w:rsidR="00175604" w:rsidRPr="00F21DE3" w:rsidRDefault="00175604" w:rsidP="00175604">
      <w:pPr>
        <w:shd w:val="clear" w:color="auto" w:fill="FFFFFF"/>
        <w:spacing w:after="100" w:afterAutospacing="1"/>
        <w:contextualSpacing/>
        <w:jc w:val="both"/>
        <w:rPr>
          <w:rFonts w:ascii="Tahoma" w:hAnsi="Tahoma" w:cs="Tahoma"/>
          <w:lang w:val="es-ES_tradnl"/>
        </w:rPr>
      </w:pPr>
    </w:p>
    <w:p w:rsidR="00175604" w:rsidRDefault="00175604" w:rsidP="00175604">
      <w:pPr>
        <w:shd w:val="clear" w:color="auto" w:fill="FFFFFF"/>
        <w:spacing w:after="100" w:afterAutospacing="1"/>
        <w:contextualSpacing/>
        <w:jc w:val="both"/>
        <w:rPr>
          <w:rFonts w:ascii="Tahoma" w:hAnsi="Tahoma" w:cs="Tahoma"/>
          <w:b/>
          <w:lang w:val="es-ES_tradnl"/>
        </w:rPr>
      </w:pPr>
      <w:r w:rsidRPr="00F21DE3">
        <w:rPr>
          <w:rFonts w:ascii="Tahoma" w:hAnsi="Tahoma" w:cs="Tahoma"/>
          <w:b/>
          <w:lang w:val="es-ES_tradnl"/>
        </w:rPr>
        <w:t>Proveedores que cotizan:</w:t>
      </w:r>
    </w:p>
    <w:p w:rsidR="00175604" w:rsidRDefault="00175604" w:rsidP="00175604">
      <w:pPr>
        <w:pStyle w:val="Prrafodelista"/>
        <w:numPr>
          <w:ilvl w:val="0"/>
          <w:numId w:val="15"/>
        </w:numPr>
        <w:shd w:val="clear" w:color="auto" w:fill="FFFFFF"/>
        <w:spacing w:after="100" w:afterAutospacing="1"/>
        <w:contextualSpacing/>
        <w:jc w:val="both"/>
        <w:rPr>
          <w:rFonts w:ascii="Tahoma" w:hAnsi="Tahoma" w:cs="Tahoma"/>
        </w:rPr>
      </w:pPr>
      <w:r>
        <w:rPr>
          <w:rFonts w:ascii="Tahoma" w:hAnsi="Tahoma" w:cs="Tahoma"/>
        </w:rPr>
        <w:t>Giovanna Sánchez Padilla</w:t>
      </w:r>
    </w:p>
    <w:p w:rsidR="00175604" w:rsidRDefault="00175604" w:rsidP="00175604">
      <w:pPr>
        <w:pStyle w:val="Prrafodelista"/>
        <w:numPr>
          <w:ilvl w:val="0"/>
          <w:numId w:val="15"/>
        </w:numPr>
        <w:shd w:val="clear" w:color="auto" w:fill="FFFFFF"/>
        <w:spacing w:after="100" w:afterAutospacing="1"/>
        <w:contextualSpacing/>
        <w:jc w:val="both"/>
        <w:rPr>
          <w:rFonts w:ascii="Tahoma" w:hAnsi="Tahoma" w:cs="Tahoma"/>
        </w:rPr>
      </w:pPr>
      <w:proofErr w:type="spellStart"/>
      <w:r>
        <w:rPr>
          <w:rFonts w:ascii="Tahoma" w:hAnsi="Tahoma" w:cs="Tahoma"/>
        </w:rPr>
        <w:t>Hasars</w:t>
      </w:r>
      <w:proofErr w:type="spellEnd"/>
      <w:r>
        <w:rPr>
          <w:rFonts w:ascii="Tahoma" w:hAnsi="Tahoma" w:cs="Tahoma"/>
        </w:rPr>
        <w:t xml:space="preserve"> S.A. de C.V.</w:t>
      </w:r>
    </w:p>
    <w:p w:rsidR="00175604" w:rsidRPr="008D07ED" w:rsidRDefault="00175604" w:rsidP="00175604">
      <w:pPr>
        <w:pStyle w:val="Prrafodelista"/>
        <w:numPr>
          <w:ilvl w:val="0"/>
          <w:numId w:val="15"/>
        </w:numPr>
        <w:shd w:val="clear" w:color="auto" w:fill="FFFFFF"/>
        <w:spacing w:after="100" w:afterAutospacing="1"/>
        <w:contextualSpacing/>
        <w:jc w:val="both"/>
        <w:rPr>
          <w:rFonts w:ascii="Tahoma" w:hAnsi="Tahoma" w:cs="Tahoma"/>
        </w:rPr>
      </w:pPr>
      <w:r>
        <w:rPr>
          <w:rFonts w:ascii="Tahoma" w:hAnsi="Tahoma" w:cs="Tahoma"/>
        </w:rPr>
        <w:t>Carlos Alberto Alfaro Avalos</w:t>
      </w:r>
    </w:p>
    <w:p w:rsidR="00175604" w:rsidRDefault="00175604" w:rsidP="00175604">
      <w:pPr>
        <w:shd w:val="clear" w:color="auto" w:fill="FFFFFF"/>
        <w:spacing w:after="100" w:afterAutospacing="1"/>
        <w:contextualSpacing/>
        <w:jc w:val="both"/>
        <w:rPr>
          <w:rFonts w:ascii="Tahoma" w:hAnsi="Tahoma" w:cs="Tahoma"/>
          <w:lang w:val="es-ES_tradnl"/>
        </w:rPr>
      </w:pPr>
      <w:r>
        <w:rPr>
          <w:rFonts w:ascii="Tahoma" w:hAnsi="Tahoma" w:cs="Tahoma"/>
          <w:lang w:val="es-ES_tradnl"/>
        </w:rPr>
        <w:t>Los licitantes cuyas proposiciones fueron desechadas:</w:t>
      </w:r>
    </w:p>
    <w:p w:rsidR="00175604" w:rsidRDefault="00175604" w:rsidP="00175604">
      <w:pPr>
        <w:shd w:val="clear" w:color="auto" w:fill="FFFFFF"/>
        <w:spacing w:after="100" w:afterAutospacing="1"/>
        <w:contextualSpacing/>
        <w:jc w:val="both"/>
        <w:rPr>
          <w:rFonts w:ascii="Tahoma" w:hAnsi="Tahoma" w:cs="Tahoma"/>
          <w:lang w:val="es-ES_tradnl"/>
        </w:rPr>
      </w:pPr>
    </w:p>
    <w:tbl>
      <w:tblPr>
        <w:tblW w:w="7858" w:type="dxa"/>
        <w:tblLayout w:type="fixed"/>
        <w:tblCellMar>
          <w:left w:w="0" w:type="dxa"/>
          <w:right w:w="0" w:type="dxa"/>
        </w:tblCellMar>
        <w:tblLook w:val="04A0" w:firstRow="1" w:lastRow="0" w:firstColumn="1" w:lastColumn="0" w:noHBand="0" w:noVBand="1"/>
      </w:tblPr>
      <w:tblGrid>
        <w:gridCol w:w="3322"/>
        <w:gridCol w:w="4536"/>
      </w:tblGrid>
      <w:tr w:rsidR="00175604" w:rsidRPr="00B259DF" w:rsidTr="00E62E1A">
        <w:trPr>
          <w:trHeight w:val="439"/>
        </w:trPr>
        <w:tc>
          <w:tcPr>
            <w:tcW w:w="332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75604" w:rsidRPr="00B259DF" w:rsidRDefault="00175604" w:rsidP="00E62E1A">
            <w:pPr>
              <w:jc w:val="center"/>
              <w:rPr>
                <w:rFonts w:ascii="Tahoma" w:hAnsi="Tahoma" w:cs="Tahoma"/>
                <w:lang w:eastAsia="es-MX"/>
              </w:rPr>
            </w:pPr>
            <w:r w:rsidRPr="00B259DF">
              <w:rPr>
                <w:rFonts w:ascii="Tahoma" w:hAnsi="Tahoma" w:cs="Tahoma"/>
                <w:b/>
                <w:bCs/>
                <w:color w:val="FFFFFF"/>
                <w:kern w:val="24"/>
                <w:lang w:val="es-ES_tradnl" w:eastAsia="es-MX"/>
              </w:rPr>
              <w:t>Licitante</w:t>
            </w:r>
            <w:r w:rsidRPr="00B259DF">
              <w:rPr>
                <w:rFonts w:ascii="Tahoma" w:hAnsi="Tahoma" w:cs="Tahoma"/>
                <w:b/>
                <w:bCs/>
                <w:color w:val="FFFFFF"/>
                <w:kern w:val="24"/>
                <w:lang w:eastAsia="es-MX"/>
              </w:rPr>
              <w:t xml:space="preserve"> </w:t>
            </w:r>
          </w:p>
        </w:tc>
        <w:tc>
          <w:tcPr>
            <w:tcW w:w="453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75604" w:rsidRPr="00B259DF" w:rsidRDefault="00175604" w:rsidP="00E62E1A">
            <w:pPr>
              <w:jc w:val="center"/>
              <w:rPr>
                <w:rFonts w:ascii="Tahoma" w:hAnsi="Tahoma" w:cs="Tahoma"/>
                <w:lang w:eastAsia="es-MX"/>
              </w:rPr>
            </w:pPr>
            <w:r w:rsidRPr="00B259DF">
              <w:rPr>
                <w:rFonts w:ascii="Tahoma" w:hAnsi="Tahoma" w:cs="Tahoma"/>
                <w:b/>
                <w:bCs/>
                <w:color w:val="FFFFFF"/>
                <w:kern w:val="24"/>
                <w:lang w:val="es-ES_tradnl" w:eastAsia="es-MX"/>
              </w:rPr>
              <w:t>Motivo</w:t>
            </w:r>
            <w:r w:rsidRPr="00B259DF">
              <w:rPr>
                <w:rFonts w:ascii="Tahoma" w:hAnsi="Tahoma" w:cs="Tahoma"/>
                <w:b/>
                <w:bCs/>
                <w:color w:val="FFFFFF"/>
                <w:kern w:val="24"/>
                <w:lang w:eastAsia="es-MX"/>
              </w:rPr>
              <w:t xml:space="preserve"> </w:t>
            </w:r>
          </w:p>
        </w:tc>
      </w:tr>
      <w:tr w:rsidR="00175604" w:rsidRPr="00B259DF" w:rsidTr="00E62E1A">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75604" w:rsidRPr="00B0761A" w:rsidRDefault="00175604" w:rsidP="00E62E1A">
            <w:pPr>
              <w:rPr>
                <w:rFonts w:ascii="Tahoma" w:hAnsi="Tahoma" w:cs="Tahoma"/>
                <w:lang w:val="es-ES_tradnl" w:eastAsia="es-MX"/>
              </w:rPr>
            </w:pPr>
            <w:r>
              <w:rPr>
                <w:rFonts w:ascii="Tahoma" w:hAnsi="Tahoma" w:cs="Tahoma"/>
                <w:lang w:val="es-ES_tradnl" w:eastAsia="es-MX"/>
              </w:rPr>
              <w:t>Giovanna Sánchez Padilla</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75604" w:rsidRPr="00B259DF" w:rsidRDefault="00175604" w:rsidP="00E62E1A">
            <w:pPr>
              <w:rPr>
                <w:rFonts w:ascii="Tahoma" w:hAnsi="Tahoma" w:cs="Tahoma"/>
                <w:b/>
                <w:lang w:val="es-ES_tradnl" w:eastAsia="es-MX"/>
              </w:rPr>
            </w:pPr>
            <w:r>
              <w:rPr>
                <w:rFonts w:ascii="Tahoma" w:hAnsi="Tahoma" w:cs="Tahoma"/>
                <w:b/>
                <w:lang w:val="es-ES_tradnl" w:eastAsia="es-MX"/>
              </w:rPr>
              <w:t>No presenta constancia de situación fiscal</w:t>
            </w:r>
          </w:p>
        </w:tc>
      </w:tr>
      <w:tr w:rsidR="00175604" w:rsidRPr="00B259DF" w:rsidTr="00E62E1A">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75604" w:rsidRPr="00B0761A" w:rsidRDefault="00175604" w:rsidP="00E62E1A">
            <w:pPr>
              <w:rPr>
                <w:rFonts w:ascii="Tahoma" w:hAnsi="Tahoma" w:cs="Tahoma"/>
                <w:lang w:val="es-ES_tradnl" w:eastAsia="es-MX"/>
              </w:rPr>
            </w:pPr>
            <w:r>
              <w:rPr>
                <w:rFonts w:ascii="Tahoma" w:hAnsi="Tahoma" w:cs="Tahoma"/>
                <w:lang w:val="es-ES_tradnl" w:eastAsia="es-MX"/>
              </w:rPr>
              <w:t>Carlos Alberto Alfaro Avalos</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75604" w:rsidRPr="00B259DF" w:rsidRDefault="00175604" w:rsidP="00E62E1A">
            <w:pPr>
              <w:rPr>
                <w:rFonts w:ascii="Tahoma" w:hAnsi="Tahoma" w:cs="Tahoma"/>
                <w:b/>
                <w:lang w:val="es-ES_tradnl" w:eastAsia="es-MX"/>
              </w:rPr>
            </w:pPr>
            <w:r>
              <w:rPr>
                <w:rFonts w:ascii="Tahoma" w:hAnsi="Tahoma" w:cs="Tahoma"/>
                <w:b/>
                <w:lang w:val="es-ES_tradnl" w:eastAsia="es-MX"/>
              </w:rPr>
              <w:t>No presenta permisos, formato 32D, Constancia de situación fiscal, ni anexo 4</w:t>
            </w:r>
          </w:p>
        </w:tc>
      </w:tr>
    </w:tbl>
    <w:p w:rsidR="00175604" w:rsidRPr="00B259DF" w:rsidRDefault="00175604" w:rsidP="00175604">
      <w:pPr>
        <w:shd w:val="clear" w:color="auto" w:fill="FFFFFF"/>
        <w:spacing w:after="100" w:afterAutospacing="1"/>
        <w:contextualSpacing/>
        <w:jc w:val="both"/>
        <w:rPr>
          <w:rFonts w:ascii="Tahoma" w:hAnsi="Tahoma" w:cs="Tahoma"/>
        </w:rPr>
      </w:pPr>
    </w:p>
    <w:p w:rsidR="00175604" w:rsidRPr="00F21DE3" w:rsidRDefault="00175604" w:rsidP="00175604">
      <w:pPr>
        <w:shd w:val="clear" w:color="auto" w:fill="FFFFFF"/>
        <w:spacing w:after="100" w:afterAutospacing="1"/>
        <w:contextualSpacing/>
        <w:jc w:val="both"/>
        <w:rPr>
          <w:rFonts w:ascii="Tahoma" w:hAnsi="Tahoma" w:cs="Tahoma"/>
          <w:lang w:val="es-ES_tradnl"/>
        </w:rPr>
      </w:pPr>
    </w:p>
    <w:p w:rsidR="00175604" w:rsidRDefault="00175604" w:rsidP="00175604">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175604" w:rsidRDefault="00175604" w:rsidP="00175604">
      <w:pPr>
        <w:shd w:val="clear" w:color="auto" w:fill="FFFFFF"/>
        <w:spacing w:after="100" w:afterAutospacing="1"/>
        <w:contextualSpacing/>
        <w:jc w:val="both"/>
        <w:rPr>
          <w:rFonts w:ascii="Tahoma" w:hAnsi="Tahoma" w:cs="Tahoma"/>
          <w:lang w:val="es-ES_tradnl"/>
        </w:rPr>
      </w:pPr>
    </w:p>
    <w:p w:rsidR="00175604" w:rsidRDefault="00175604" w:rsidP="00175604">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   </w:t>
      </w:r>
    </w:p>
    <w:tbl>
      <w:tblPr>
        <w:tblW w:w="7760" w:type="dxa"/>
        <w:tblLayout w:type="fixed"/>
        <w:tblCellMar>
          <w:left w:w="70" w:type="dxa"/>
          <w:right w:w="70" w:type="dxa"/>
        </w:tblCellMar>
        <w:tblLook w:val="04A0" w:firstRow="1" w:lastRow="0" w:firstColumn="1" w:lastColumn="0" w:noHBand="0" w:noVBand="1"/>
      </w:tblPr>
      <w:tblGrid>
        <w:gridCol w:w="980"/>
        <w:gridCol w:w="2340"/>
        <w:gridCol w:w="1300"/>
        <w:gridCol w:w="1600"/>
        <w:gridCol w:w="1540"/>
      </w:tblGrid>
      <w:tr w:rsidR="00175604" w:rsidRPr="00FC420D" w:rsidTr="00E62E1A">
        <w:trPr>
          <w:trHeight w:val="315"/>
        </w:trPr>
        <w:tc>
          <w:tcPr>
            <w:tcW w:w="980"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175604" w:rsidRPr="00FC420D" w:rsidRDefault="00175604" w:rsidP="00E62E1A">
            <w:pPr>
              <w:jc w:val="center"/>
              <w:rPr>
                <w:rFonts w:ascii="Calibri" w:hAnsi="Calibri"/>
                <w:b/>
                <w:bCs/>
                <w:color w:val="000000"/>
                <w:sz w:val="20"/>
                <w:szCs w:val="20"/>
                <w:lang w:eastAsia="es-MX"/>
              </w:rPr>
            </w:pPr>
            <w:r w:rsidRPr="00FC420D">
              <w:rPr>
                <w:rFonts w:ascii="Calibri" w:hAnsi="Calibri"/>
                <w:b/>
                <w:bCs/>
                <w:color w:val="000000"/>
                <w:sz w:val="20"/>
                <w:szCs w:val="20"/>
                <w:lang w:eastAsia="es-MX"/>
              </w:rPr>
              <w:t>Partida</w:t>
            </w:r>
          </w:p>
        </w:tc>
        <w:tc>
          <w:tcPr>
            <w:tcW w:w="2340"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175604" w:rsidRPr="00FC420D" w:rsidRDefault="00175604" w:rsidP="00E62E1A">
            <w:pPr>
              <w:jc w:val="center"/>
              <w:rPr>
                <w:rFonts w:ascii="Calibri" w:hAnsi="Calibri"/>
                <w:b/>
                <w:bCs/>
                <w:color w:val="000000"/>
                <w:sz w:val="20"/>
                <w:szCs w:val="20"/>
                <w:lang w:eastAsia="es-MX"/>
              </w:rPr>
            </w:pPr>
            <w:r w:rsidRPr="00FC420D">
              <w:rPr>
                <w:rFonts w:ascii="Calibri" w:hAnsi="Calibri"/>
                <w:b/>
                <w:bCs/>
                <w:color w:val="000000"/>
                <w:sz w:val="20"/>
                <w:szCs w:val="20"/>
                <w:lang w:eastAsia="es-MX"/>
              </w:rPr>
              <w:t>Articulo</w:t>
            </w:r>
          </w:p>
        </w:tc>
        <w:tc>
          <w:tcPr>
            <w:tcW w:w="130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175604" w:rsidRPr="00FC420D" w:rsidRDefault="00175604" w:rsidP="00E62E1A">
            <w:pPr>
              <w:jc w:val="center"/>
              <w:rPr>
                <w:rFonts w:ascii="Calibri" w:hAnsi="Calibri"/>
                <w:b/>
                <w:bCs/>
                <w:color w:val="000000"/>
                <w:sz w:val="20"/>
                <w:szCs w:val="20"/>
                <w:lang w:eastAsia="es-MX"/>
              </w:rPr>
            </w:pPr>
            <w:r w:rsidRPr="00FC420D">
              <w:rPr>
                <w:rFonts w:ascii="Calibri" w:hAnsi="Calibri"/>
                <w:b/>
                <w:bCs/>
                <w:color w:val="000000"/>
                <w:sz w:val="20"/>
                <w:szCs w:val="20"/>
                <w:lang w:eastAsia="es-MX"/>
              </w:rPr>
              <w:t>Cantidad de Servicios</w:t>
            </w:r>
          </w:p>
        </w:tc>
        <w:tc>
          <w:tcPr>
            <w:tcW w:w="3140" w:type="dxa"/>
            <w:gridSpan w:val="2"/>
            <w:tcBorders>
              <w:top w:val="single" w:sz="8" w:space="0" w:color="auto"/>
              <w:left w:val="nil"/>
              <w:bottom w:val="single" w:sz="8" w:space="0" w:color="auto"/>
              <w:right w:val="single" w:sz="8" w:space="0" w:color="000000"/>
            </w:tcBorders>
            <w:shd w:val="clear" w:color="000000" w:fill="FABF8F"/>
            <w:vAlign w:val="center"/>
            <w:hideMark/>
          </w:tcPr>
          <w:p w:rsidR="00175604" w:rsidRPr="00FC420D" w:rsidRDefault="00175604" w:rsidP="00E62E1A">
            <w:pPr>
              <w:jc w:val="center"/>
              <w:rPr>
                <w:rFonts w:ascii="Calibri" w:hAnsi="Calibri"/>
                <w:b/>
                <w:bCs/>
                <w:color w:val="000000"/>
                <w:sz w:val="20"/>
                <w:szCs w:val="20"/>
                <w:lang w:eastAsia="es-MX"/>
              </w:rPr>
            </w:pPr>
            <w:proofErr w:type="spellStart"/>
            <w:r w:rsidRPr="00FC420D">
              <w:rPr>
                <w:rFonts w:ascii="Calibri" w:hAnsi="Calibri"/>
                <w:b/>
                <w:bCs/>
                <w:color w:val="000000"/>
                <w:sz w:val="20"/>
                <w:szCs w:val="20"/>
                <w:lang w:eastAsia="es-MX"/>
              </w:rPr>
              <w:t>Hasars</w:t>
            </w:r>
            <w:proofErr w:type="spellEnd"/>
            <w:r w:rsidRPr="00FC420D">
              <w:rPr>
                <w:rFonts w:ascii="Calibri" w:hAnsi="Calibri"/>
                <w:b/>
                <w:bCs/>
                <w:color w:val="000000"/>
                <w:sz w:val="20"/>
                <w:szCs w:val="20"/>
                <w:lang w:eastAsia="es-MX"/>
              </w:rPr>
              <w:t xml:space="preserve"> S.A. de C.V.</w:t>
            </w:r>
          </w:p>
        </w:tc>
      </w:tr>
      <w:tr w:rsidR="00175604" w:rsidRPr="00FC420D" w:rsidTr="00E62E1A">
        <w:trPr>
          <w:trHeight w:val="1245"/>
        </w:trPr>
        <w:tc>
          <w:tcPr>
            <w:tcW w:w="980" w:type="dxa"/>
            <w:vMerge/>
            <w:tcBorders>
              <w:top w:val="single" w:sz="8" w:space="0" w:color="auto"/>
              <w:left w:val="single" w:sz="8" w:space="0" w:color="auto"/>
              <w:bottom w:val="single" w:sz="8" w:space="0" w:color="auto"/>
              <w:right w:val="single" w:sz="8" w:space="0" w:color="auto"/>
            </w:tcBorders>
            <w:vAlign w:val="center"/>
            <w:hideMark/>
          </w:tcPr>
          <w:p w:rsidR="00175604" w:rsidRPr="00FC420D" w:rsidRDefault="00175604" w:rsidP="00E62E1A">
            <w:pPr>
              <w:rPr>
                <w:rFonts w:ascii="Calibri" w:hAnsi="Calibri"/>
                <w:b/>
                <w:bCs/>
                <w:color w:val="000000"/>
                <w:sz w:val="20"/>
                <w:szCs w:val="20"/>
                <w:lang w:eastAsia="es-MX"/>
              </w:rPr>
            </w:pPr>
          </w:p>
        </w:tc>
        <w:tc>
          <w:tcPr>
            <w:tcW w:w="2340" w:type="dxa"/>
            <w:vMerge/>
            <w:tcBorders>
              <w:top w:val="single" w:sz="8" w:space="0" w:color="auto"/>
              <w:left w:val="single" w:sz="8" w:space="0" w:color="auto"/>
              <w:bottom w:val="single" w:sz="8" w:space="0" w:color="auto"/>
              <w:right w:val="single" w:sz="8" w:space="0" w:color="auto"/>
            </w:tcBorders>
            <w:vAlign w:val="center"/>
            <w:hideMark/>
          </w:tcPr>
          <w:p w:rsidR="00175604" w:rsidRPr="00FC420D" w:rsidRDefault="00175604" w:rsidP="00E62E1A">
            <w:pPr>
              <w:rPr>
                <w:rFonts w:ascii="Calibri" w:hAnsi="Calibri"/>
                <w:b/>
                <w:bCs/>
                <w:color w:val="000000"/>
                <w:sz w:val="20"/>
                <w:szCs w:val="20"/>
                <w:lang w:eastAsia="es-MX"/>
              </w:rPr>
            </w:pPr>
          </w:p>
        </w:tc>
        <w:tc>
          <w:tcPr>
            <w:tcW w:w="1300" w:type="dxa"/>
            <w:vMerge/>
            <w:tcBorders>
              <w:top w:val="single" w:sz="8" w:space="0" w:color="auto"/>
              <w:left w:val="single" w:sz="8" w:space="0" w:color="auto"/>
              <w:bottom w:val="single" w:sz="8" w:space="0" w:color="auto"/>
              <w:right w:val="single" w:sz="8" w:space="0" w:color="auto"/>
            </w:tcBorders>
            <w:vAlign w:val="center"/>
            <w:hideMark/>
          </w:tcPr>
          <w:p w:rsidR="00175604" w:rsidRPr="00FC420D" w:rsidRDefault="00175604" w:rsidP="00E62E1A">
            <w:pPr>
              <w:rPr>
                <w:rFonts w:ascii="Calibri" w:hAnsi="Calibri"/>
                <w:b/>
                <w:bCs/>
                <w:color w:val="000000"/>
                <w:sz w:val="20"/>
                <w:szCs w:val="20"/>
                <w:lang w:eastAsia="es-MX"/>
              </w:rPr>
            </w:pPr>
          </w:p>
        </w:tc>
        <w:tc>
          <w:tcPr>
            <w:tcW w:w="1600" w:type="dxa"/>
            <w:tcBorders>
              <w:top w:val="nil"/>
              <w:left w:val="nil"/>
              <w:bottom w:val="single" w:sz="8" w:space="0" w:color="auto"/>
              <w:right w:val="single" w:sz="8" w:space="0" w:color="auto"/>
            </w:tcBorders>
            <w:shd w:val="clear" w:color="000000" w:fill="FABF8F"/>
            <w:vAlign w:val="center"/>
            <w:hideMark/>
          </w:tcPr>
          <w:p w:rsidR="00175604" w:rsidRPr="00FC420D" w:rsidRDefault="00175604" w:rsidP="00E62E1A">
            <w:pPr>
              <w:jc w:val="center"/>
              <w:rPr>
                <w:rFonts w:ascii="Calibri" w:hAnsi="Calibri"/>
                <w:b/>
                <w:bCs/>
                <w:sz w:val="20"/>
                <w:szCs w:val="20"/>
                <w:lang w:eastAsia="es-MX"/>
              </w:rPr>
            </w:pPr>
            <w:r w:rsidRPr="00FC420D">
              <w:rPr>
                <w:rFonts w:ascii="Calibri" w:hAnsi="Calibri"/>
                <w:b/>
                <w:bCs/>
                <w:sz w:val="20"/>
                <w:szCs w:val="20"/>
                <w:lang w:eastAsia="es-MX"/>
              </w:rPr>
              <w:t>Precio cotizado servicio sin I.V.A.</w:t>
            </w:r>
          </w:p>
        </w:tc>
        <w:tc>
          <w:tcPr>
            <w:tcW w:w="1540" w:type="dxa"/>
            <w:tcBorders>
              <w:top w:val="nil"/>
              <w:left w:val="nil"/>
              <w:bottom w:val="single" w:sz="8" w:space="0" w:color="auto"/>
              <w:right w:val="single" w:sz="8" w:space="0" w:color="auto"/>
            </w:tcBorders>
            <w:shd w:val="clear" w:color="000000" w:fill="FABF8F"/>
            <w:vAlign w:val="center"/>
            <w:hideMark/>
          </w:tcPr>
          <w:p w:rsidR="00175604" w:rsidRPr="00FC420D" w:rsidRDefault="00175604" w:rsidP="00E62E1A">
            <w:pPr>
              <w:jc w:val="center"/>
              <w:rPr>
                <w:rFonts w:ascii="Calibri" w:hAnsi="Calibri"/>
                <w:b/>
                <w:bCs/>
                <w:color w:val="000000"/>
                <w:sz w:val="20"/>
                <w:szCs w:val="20"/>
                <w:lang w:eastAsia="es-MX"/>
              </w:rPr>
            </w:pPr>
            <w:r w:rsidRPr="00FC420D">
              <w:rPr>
                <w:rFonts w:ascii="Calibri" w:hAnsi="Calibri"/>
                <w:b/>
                <w:bCs/>
                <w:color w:val="000000"/>
                <w:sz w:val="20"/>
                <w:szCs w:val="20"/>
                <w:lang w:eastAsia="es-MX"/>
              </w:rPr>
              <w:t>Sub Total sin I.V.A.</w:t>
            </w:r>
          </w:p>
        </w:tc>
      </w:tr>
      <w:tr w:rsidR="00175604" w:rsidRPr="00FC420D" w:rsidTr="00E62E1A">
        <w:trPr>
          <w:trHeight w:val="1650"/>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175604" w:rsidRPr="00FC420D" w:rsidRDefault="00175604" w:rsidP="00E62E1A">
            <w:pPr>
              <w:jc w:val="center"/>
              <w:rPr>
                <w:rFonts w:ascii="Calibri" w:hAnsi="Calibri"/>
                <w:color w:val="000000"/>
                <w:sz w:val="20"/>
                <w:szCs w:val="20"/>
                <w:lang w:eastAsia="es-MX"/>
              </w:rPr>
            </w:pPr>
            <w:r w:rsidRPr="00FC420D">
              <w:rPr>
                <w:rFonts w:ascii="Calibri" w:hAnsi="Calibri"/>
                <w:color w:val="000000"/>
                <w:sz w:val="20"/>
                <w:szCs w:val="20"/>
                <w:lang w:eastAsia="es-MX"/>
              </w:rPr>
              <w:t>1</w:t>
            </w:r>
          </w:p>
        </w:tc>
        <w:tc>
          <w:tcPr>
            <w:tcW w:w="2340" w:type="dxa"/>
            <w:tcBorders>
              <w:top w:val="nil"/>
              <w:left w:val="nil"/>
              <w:bottom w:val="single" w:sz="8" w:space="0" w:color="auto"/>
              <w:right w:val="single" w:sz="8" w:space="0" w:color="auto"/>
            </w:tcBorders>
            <w:shd w:val="clear" w:color="auto" w:fill="auto"/>
            <w:vAlign w:val="center"/>
            <w:hideMark/>
          </w:tcPr>
          <w:p w:rsidR="00175604" w:rsidRPr="00FC420D" w:rsidRDefault="00175604" w:rsidP="00E62E1A">
            <w:pPr>
              <w:jc w:val="center"/>
              <w:rPr>
                <w:rFonts w:ascii="Calibri" w:hAnsi="Calibri"/>
                <w:color w:val="000000"/>
                <w:sz w:val="20"/>
                <w:szCs w:val="20"/>
                <w:lang w:eastAsia="es-MX"/>
              </w:rPr>
            </w:pPr>
            <w:r w:rsidRPr="00FC420D">
              <w:rPr>
                <w:rFonts w:ascii="Calibri" w:hAnsi="Calibri"/>
                <w:color w:val="000000"/>
                <w:sz w:val="20"/>
                <w:szCs w:val="20"/>
                <w:lang w:eastAsia="es-MX"/>
              </w:rPr>
              <w:t>Recolección De Residuos Biológicos Infecciosos  para la Dirección de Mejoramiento Urbano</w:t>
            </w:r>
          </w:p>
        </w:tc>
        <w:tc>
          <w:tcPr>
            <w:tcW w:w="1300" w:type="dxa"/>
            <w:tcBorders>
              <w:top w:val="nil"/>
              <w:left w:val="nil"/>
              <w:bottom w:val="single" w:sz="8" w:space="0" w:color="auto"/>
              <w:right w:val="single" w:sz="8" w:space="0" w:color="auto"/>
            </w:tcBorders>
            <w:shd w:val="clear" w:color="auto" w:fill="auto"/>
            <w:noWrap/>
            <w:vAlign w:val="center"/>
            <w:hideMark/>
          </w:tcPr>
          <w:p w:rsidR="00175604" w:rsidRPr="00FC420D" w:rsidRDefault="00175604" w:rsidP="00E62E1A">
            <w:pPr>
              <w:jc w:val="center"/>
              <w:rPr>
                <w:rFonts w:ascii="Calibri" w:hAnsi="Calibri"/>
                <w:color w:val="000000"/>
                <w:sz w:val="20"/>
                <w:szCs w:val="20"/>
                <w:lang w:eastAsia="es-MX"/>
              </w:rPr>
            </w:pPr>
            <w:r w:rsidRPr="00FC420D">
              <w:rPr>
                <w:rFonts w:ascii="Calibri" w:hAnsi="Calibri"/>
                <w:color w:val="000000"/>
                <w:sz w:val="20"/>
                <w:szCs w:val="20"/>
                <w:lang w:eastAsia="es-MX"/>
              </w:rPr>
              <w:t>8</w:t>
            </w:r>
          </w:p>
        </w:tc>
        <w:tc>
          <w:tcPr>
            <w:tcW w:w="1600" w:type="dxa"/>
            <w:tcBorders>
              <w:top w:val="nil"/>
              <w:left w:val="nil"/>
              <w:bottom w:val="single" w:sz="8" w:space="0" w:color="auto"/>
              <w:right w:val="single" w:sz="8" w:space="0" w:color="auto"/>
            </w:tcBorders>
            <w:shd w:val="clear" w:color="auto" w:fill="auto"/>
            <w:vAlign w:val="center"/>
            <w:hideMark/>
          </w:tcPr>
          <w:p w:rsidR="00175604" w:rsidRPr="00FC420D" w:rsidRDefault="00175604" w:rsidP="00E62E1A">
            <w:pPr>
              <w:rPr>
                <w:rFonts w:ascii="Calibri" w:hAnsi="Calibri"/>
                <w:color w:val="000000"/>
                <w:sz w:val="20"/>
                <w:szCs w:val="20"/>
                <w:lang w:eastAsia="es-MX"/>
              </w:rPr>
            </w:pPr>
            <w:r w:rsidRPr="00FC420D">
              <w:rPr>
                <w:rFonts w:ascii="Calibri" w:hAnsi="Calibri"/>
                <w:color w:val="000000"/>
                <w:sz w:val="20"/>
                <w:szCs w:val="20"/>
                <w:lang w:eastAsia="es-MX"/>
              </w:rPr>
              <w:t>$80,302.50</w:t>
            </w:r>
          </w:p>
        </w:tc>
        <w:tc>
          <w:tcPr>
            <w:tcW w:w="1540" w:type="dxa"/>
            <w:tcBorders>
              <w:top w:val="nil"/>
              <w:left w:val="nil"/>
              <w:bottom w:val="single" w:sz="8" w:space="0" w:color="auto"/>
              <w:right w:val="single" w:sz="8" w:space="0" w:color="auto"/>
            </w:tcBorders>
            <w:shd w:val="clear" w:color="auto" w:fill="auto"/>
            <w:noWrap/>
            <w:vAlign w:val="center"/>
            <w:hideMark/>
          </w:tcPr>
          <w:p w:rsidR="00175604" w:rsidRPr="00FC420D" w:rsidRDefault="00175604" w:rsidP="00E62E1A">
            <w:pPr>
              <w:rPr>
                <w:rFonts w:ascii="Calibri" w:hAnsi="Calibri"/>
                <w:color w:val="000000"/>
                <w:sz w:val="20"/>
                <w:szCs w:val="20"/>
                <w:lang w:eastAsia="es-MX"/>
              </w:rPr>
            </w:pPr>
            <w:r w:rsidRPr="00FC420D">
              <w:rPr>
                <w:rFonts w:ascii="Calibri" w:hAnsi="Calibri"/>
                <w:color w:val="000000"/>
                <w:sz w:val="20"/>
                <w:szCs w:val="20"/>
                <w:lang w:eastAsia="es-MX"/>
              </w:rPr>
              <w:t>$642,420.00</w:t>
            </w:r>
          </w:p>
        </w:tc>
      </w:tr>
      <w:tr w:rsidR="00175604" w:rsidRPr="00FC420D" w:rsidTr="00E62E1A">
        <w:trPr>
          <w:trHeight w:val="630"/>
        </w:trPr>
        <w:tc>
          <w:tcPr>
            <w:tcW w:w="980" w:type="dxa"/>
            <w:tcBorders>
              <w:top w:val="nil"/>
              <w:left w:val="nil"/>
              <w:bottom w:val="nil"/>
              <w:right w:val="nil"/>
            </w:tcBorders>
            <w:shd w:val="clear" w:color="auto" w:fill="auto"/>
            <w:noWrap/>
            <w:vAlign w:val="center"/>
            <w:hideMark/>
          </w:tcPr>
          <w:p w:rsidR="00175604" w:rsidRPr="00FC420D" w:rsidRDefault="00175604" w:rsidP="00E62E1A">
            <w:pPr>
              <w:jc w:val="center"/>
              <w:rPr>
                <w:rFonts w:ascii="Calibri" w:hAnsi="Calibri"/>
                <w:b/>
                <w:bCs/>
                <w:color w:val="000000"/>
                <w:sz w:val="20"/>
                <w:szCs w:val="20"/>
                <w:lang w:eastAsia="es-MX"/>
              </w:rPr>
            </w:pPr>
          </w:p>
        </w:tc>
        <w:tc>
          <w:tcPr>
            <w:tcW w:w="2340" w:type="dxa"/>
            <w:tcBorders>
              <w:top w:val="nil"/>
              <w:left w:val="nil"/>
              <w:bottom w:val="nil"/>
              <w:right w:val="nil"/>
            </w:tcBorders>
            <w:shd w:val="clear" w:color="auto" w:fill="auto"/>
            <w:noWrap/>
            <w:vAlign w:val="center"/>
            <w:hideMark/>
          </w:tcPr>
          <w:p w:rsidR="00175604" w:rsidRPr="00FC420D" w:rsidRDefault="00175604" w:rsidP="00E62E1A">
            <w:pPr>
              <w:jc w:val="center"/>
              <w:rPr>
                <w:rFonts w:ascii="Calibri" w:hAnsi="Calibri"/>
                <w:b/>
                <w:bCs/>
                <w:color w:val="000000"/>
                <w:sz w:val="20"/>
                <w:szCs w:val="20"/>
                <w:lang w:eastAsia="es-MX"/>
              </w:rPr>
            </w:pPr>
          </w:p>
        </w:tc>
        <w:tc>
          <w:tcPr>
            <w:tcW w:w="1300" w:type="dxa"/>
            <w:tcBorders>
              <w:top w:val="nil"/>
              <w:left w:val="nil"/>
              <w:bottom w:val="nil"/>
              <w:right w:val="nil"/>
            </w:tcBorders>
            <w:shd w:val="clear" w:color="auto" w:fill="auto"/>
            <w:noWrap/>
            <w:vAlign w:val="center"/>
            <w:hideMark/>
          </w:tcPr>
          <w:p w:rsidR="00175604" w:rsidRPr="00FC420D" w:rsidRDefault="00175604" w:rsidP="00E62E1A">
            <w:pPr>
              <w:jc w:val="center"/>
              <w:rPr>
                <w:rFonts w:ascii="Calibri" w:hAnsi="Calibri"/>
                <w:b/>
                <w:bCs/>
                <w:color w:val="000000"/>
                <w:sz w:val="20"/>
                <w:szCs w:val="20"/>
                <w:lang w:eastAsia="es-MX"/>
              </w:rPr>
            </w:pPr>
          </w:p>
        </w:tc>
        <w:tc>
          <w:tcPr>
            <w:tcW w:w="1600" w:type="dxa"/>
            <w:tcBorders>
              <w:top w:val="nil"/>
              <w:left w:val="single" w:sz="8" w:space="0" w:color="auto"/>
              <w:bottom w:val="single" w:sz="8" w:space="0" w:color="auto"/>
              <w:right w:val="nil"/>
            </w:tcBorders>
            <w:shd w:val="clear" w:color="auto" w:fill="auto"/>
            <w:vAlign w:val="center"/>
            <w:hideMark/>
          </w:tcPr>
          <w:p w:rsidR="00175604" w:rsidRPr="00FC420D" w:rsidRDefault="00175604" w:rsidP="00E62E1A">
            <w:pPr>
              <w:jc w:val="center"/>
              <w:rPr>
                <w:rFonts w:ascii="Calibri" w:hAnsi="Calibri"/>
                <w:b/>
                <w:bCs/>
                <w:sz w:val="20"/>
                <w:szCs w:val="20"/>
                <w:lang w:eastAsia="es-MX"/>
              </w:rPr>
            </w:pPr>
            <w:r w:rsidRPr="00FC420D">
              <w:rPr>
                <w:rFonts w:ascii="Calibri" w:hAnsi="Calibri"/>
                <w:b/>
                <w:bCs/>
                <w:sz w:val="20"/>
                <w:szCs w:val="20"/>
                <w:lang w:eastAsia="es-MX"/>
              </w:rPr>
              <w:t>Subtotal</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175604" w:rsidRPr="00FC420D" w:rsidRDefault="00175604" w:rsidP="00E62E1A">
            <w:pPr>
              <w:rPr>
                <w:rFonts w:ascii="Calibri" w:hAnsi="Calibri"/>
                <w:color w:val="000000"/>
                <w:sz w:val="20"/>
                <w:szCs w:val="20"/>
                <w:lang w:eastAsia="es-MX"/>
              </w:rPr>
            </w:pPr>
            <w:r w:rsidRPr="00FC420D">
              <w:rPr>
                <w:rFonts w:ascii="Calibri" w:hAnsi="Calibri"/>
                <w:color w:val="000000"/>
                <w:sz w:val="20"/>
                <w:szCs w:val="20"/>
                <w:lang w:eastAsia="es-MX"/>
              </w:rPr>
              <w:t>$642,420.00</w:t>
            </w:r>
          </w:p>
        </w:tc>
      </w:tr>
      <w:tr w:rsidR="00175604" w:rsidRPr="00FC420D" w:rsidTr="00E62E1A">
        <w:trPr>
          <w:trHeight w:val="270"/>
        </w:trPr>
        <w:tc>
          <w:tcPr>
            <w:tcW w:w="980" w:type="dxa"/>
            <w:tcBorders>
              <w:top w:val="nil"/>
              <w:left w:val="nil"/>
              <w:bottom w:val="nil"/>
              <w:right w:val="nil"/>
            </w:tcBorders>
            <w:shd w:val="clear" w:color="auto" w:fill="auto"/>
            <w:noWrap/>
            <w:vAlign w:val="center"/>
            <w:hideMark/>
          </w:tcPr>
          <w:p w:rsidR="00175604" w:rsidRPr="00FC420D" w:rsidRDefault="00175604" w:rsidP="00E62E1A">
            <w:pPr>
              <w:jc w:val="center"/>
              <w:rPr>
                <w:rFonts w:ascii="Calibri" w:hAnsi="Calibri"/>
                <w:b/>
                <w:bCs/>
                <w:color w:val="000000"/>
                <w:sz w:val="20"/>
                <w:szCs w:val="20"/>
                <w:lang w:eastAsia="es-MX"/>
              </w:rPr>
            </w:pPr>
          </w:p>
        </w:tc>
        <w:tc>
          <w:tcPr>
            <w:tcW w:w="2340" w:type="dxa"/>
            <w:tcBorders>
              <w:top w:val="nil"/>
              <w:left w:val="nil"/>
              <w:bottom w:val="nil"/>
              <w:right w:val="nil"/>
            </w:tcBorders>
            <w:shd w:val="clear" w:color="auto" w:fill="auto"/>
            <w:noWrap/>
            <w:vAlign w:val="center"/>
            <w:hideMark/>
          </w:tcPr>
          <w:p w:rsidR="00175604" w:rsidRPr="00FC420D" w:rsidRDefault="00175604" w:rsidP="00E62E1A">
            <w:pPr>
              <w:jc w:val="center"/>
              <w:rPr>
                <w:rFonts w:ascii="Calibri" w:hAnsi="Calibri"/>
                <w:b/>
                <w:bCs/>
                <w:color w:val="000000"/>
                <w:sz w:val="20"/>
                <w:szCs w:val="20"/>
                <w:lang w:eastAsia="es-MX"/>
              </w:rPr>
            </w:pPr>
          </w:p>
        </w:tc>
        <w:tc>
          <w:tcPr>
            <w:tcW w:w="1300" w:type="dxa"/>
            <w:tcBorders>
              <w:top w:val="nil"/>
              <w:left w:val="nil"/>
              <w:bottom w:val="nil"/>
              <w:right w:val="nil"/>
            </w:tcBorders>
            <w:shd w:val="clear" w:color="auto" w:fill="auto"/>
            <w:noWrap/>
            <w:vAlign w:val="center"/>
            <w:hideMark/>
          </w:tcPr>
          <w:p w:rsidR="00175604" w:rsidRPr="00FC420D" w:rsidRDefault="00175604" w:rsidP="00E62E1A">
            <w:pPr>
              <w:jc w:val="center"/>
              <w:rPr>
                <w:rFonts w:ascii="Calibri" w:hAnsi="Calibri"/>
                <w:b/>
                <w:bCs/>
                <w:color w:val="000000"/>
                <w:sz w:val="20"/>
                <w:szCs w:val="20"/>
                <w:lang w:eastAsia="es-MX"/>
              </w:rPr>
            </w:pPr>
          </w:p>
        </w:tc>
        <w:tc>
          <w:tcPr>
            <w:tcW w:w="1600" w:type="dxa"/>
            <w:tcBorders>
              <w:top w:val="nil"/>
              <w:left w:val="single" w:sz="8" w:space="0" w:color="auto"/>
              <w:bottom w:val="single" w:sz="8" w:space="0" w:color="auto"/>
              <w:right w:val="nil"/>
            </w:tcBorders>
            <w:shd w:val="clear" w:color="auto" w:fill="auto"/>
            <w:vAlign w:val="center"/>
            <w:hideMark/>
          </w:tcPr>
          <w:p w:rsidR="00175604" w:rsidRPr="00FC420D" w:rsidRDefault="00175604" w:rsidP="00E62E1A">
            <w:pPr>
              <w:jc w:val="center"/>
              <w:rPr>
                <w:rFonts w:ascii="Calibri" w:hAnsi="Calibri"/>
                <w:b/>
                <w:bCs/>
                <w:sz w:val="20"/>
                <w:szCs w:val="20"/>
                <w:lang w:eastAsia="es-MX"/>
              </w:rPr>
            </w:pPr>
            <w:r w:rsidRPr="00FC420D">
              <w:rPr>
                <w:rFonts w:ascii="Calibri" w:hAnsi="Calibri"/>
                <w:b/>
                <w:bCs/>
                <w:sz w:val="20"/>
                <w:szCs w:val="20"/>
                <w:lang w:eastAsia="es-MX"/>
              </w:rPr>
              <w:t>I.V.A.</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175604" w:rsidRPr="00FC420D" w:rsidRDefault="00175604" w:rsidP="00E62E1A">
            <w:pPr>
              <w:rPr>
                <w:rFonts w:ascii="Calibri" w:hAnsi="Calibri"/>
                <w:color w:val="000000"/>
                <w:sz w:val="20"/>
                <w:szCs w:val="20"/>
                <w:lang w:eastAsia="es-MX"/>
              </w:rPr>
            </w:pPr>
            <w:r w:rsidRPr="00FC420D">
              <w:rPr>
                <w:rFonts w:ascii="Calibri" w:hAnsi="Calibri"/>
                <w:color w:val="000000"/>
                <w:sz w:val="20"/>
                <w:szCs w:val="20"/>
                <w:lang w:eastAsia="es-MX"/>
              </w:rPr>
              <w:t>$102,787.20</w:t>
            </w:r>
          </w:p>
        </w:tc>
      </w:tr>
      <w:tr w:rsidR="00175604" w:rsidRPr="00FC420D" w:rsidTr="00E62E1A">
        <w:trPr>
          <w:trHeight w:val="465"/>
        </w:trPr>
        <w:tc>
          <w:tcPr>
            <w:tcW w:w="980" w:type="dxa"/>
            <w:tcBorders>
              <w:top w:val="nil"/>
              <w:left w:val="nil"/>
              <w:bottom w:val="nil"/>
              <w:right w:val="nil"/>
            </w:tcBorders>
            <w:shd w:val="clear" w:color="auto" w:fill="auto"/>
            <w:noWrap/>
            <w:vAlign w:val="center"/>
            <w:hideMark/>
          </w:tcPr>
          <w:p w:rsidR="00175604" w:rsidRPr="00FC420D" w:rsidRDefault="00175604" w:rsidP="00E62E1A">
            <w:pPr>
              <w:jc w:val="center"/>
              <w:rPr>
                <w:rFonts w:ascii="Calibri" w:hAnsi="Calibri"/>
                <w:b/>
                <w:bCs/>
                <w:color w:val="000000"/>
                <w:sz w:val="20"/>
                <w:szCs w:val="20"/>
                <w:lang w:eastAsia="es-MX"/>
              </w:rPr>
            </w:pPr>
          </w:p>
        </w:tc>
        <w:tc>
          <w:tcPr>
            <w:tcW w:w="2340" w:type="dxa"/>
            <w:tcBorders>
              <w:top w:val="nil"/>
              <w:left w:val="nil"/>
              <w:bottom w:val="nil"/>
              <w:right w:val="nil"/>
            </w:tcBorders>
            <w:shd w:val="clear" w:color="auto" w:fill="auto"/>
            <w:noWrap/>
            <w:vAlign w:val="center"/>
            <w:hideMark/>
          </w:tcPr>
          <w:p w:rsidR="00175604" w:rsidRPr="00FC420D" w:rsidRDefault="00175604" w:rsidP="00E62E1A">
            <w:pPr>
              <w:jc w:val="center"/>
              <w:rPr>
                <w:rFonts w:ascii="Calibri" w:hAnsi="Calibri"/>
                <w:b/>
                <w:bCs/>
                <w:color w:val="000000"/>
                <w:sz w:val="20"/>
                <w:szCs w:val="20"/>
                <w:lang w:eastAsia="es-MX"/>
              </w:rPr>
            </w:pPr>
          </w:p>
        </w:tc>
        <w:tc>
          <w:tcPr>
            <w:tcW w:w="1300" w:type="dxa"/>
            <w:tcBorders>
              <w:top w:val="nil"/>
              <w:left w:val="nil"/>
              <w:bottom w:val="nil"/>
              <w:right w:val="nil"/>
            </w:tcBorders>
            <w:shd w:val="clear" w:color="auto" w:fill="auto"/>
            <w:noWrap/>
            <w:vAlign w:val="center"/>
            <w:hideMark/>
          </w:tcPr>
          <w:p w:rsidR="00175604" w:rsidRPr="00FC420D" w:rsidRDefault="00175604" w:rsidP="00E62E1A">
            <w:pPr>
              <w:jc w:val="center"/>
              <w:rPr>
                <w:rFonts w:ascii="Calibri" w:hAnsi="Calibri"/>
                <w:b/>
                <w:bCs/>
                <w:color w:val="000000"/>
                <w:sz w:val="20"/>
                <w:szCs w:val="20"/>
                <w:lang w:eastAsia="es-MX"/>
              </w:rPr>
            </w:pPr>
          </w:p>
        </w:tc>
        <w:tc>
          <w:tcPr>
            <w:tcW w:w="1600" w:type="dxa"/>
            <w:tcBorders>
              <w:top w:val="nil"/>
              <w:left w:val="single" w:sz="8" w:space="0" w:color="auto"/>
              <w:bottom w:val="single" w:sz="8" w:space="0" w:color="auto"/>
              <w:right w:val="nil"/>
            </w:tcBorders>
            <w:shd w:val="clear" w:color="auto" w:fill="auto"/>
            <w:vAlign w:val="center"/>
            <w:hideMark/>
          </w:tcPr>
          <w:p w:rsidR="00175604" w:rsidRPr="00FC420D" w:rsidRDefault="00175604" w:rsidP="00E62E1A">
            <w:pPr>
              <w:jc w:val="center"/>
              <w:rPr>
                <w:rFonts w:ascii="Calibri" w:hAnsi="Calibri"/>
                <w:b/>
                <w:bCs/>
                <w:sz w:val="20"/>
                <w:szCs w:val="20"/>
                <w:lang w:eastAsia="es-MX"/>
              </w:rPr>
            </w:pPr>
            <w:r w:rsidRPr="00FC420D">
              <w:rPr>
                <w:rFonts w:ascii="Calibri" w:hAnsi="Calibri"/>
                <w:b/>
                <w:bCs/>
                <w:sz w:val="20"/>
                <w:szCs w:val="20"/>
                <w:lang w:eastAsia="es-MX"/>
              </w:rPr>
              <w:t>Total</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175604" w:rsidRPr="00FC420D" w:rsidRDefault="00175604" w:rsidP="00E62E1A">
            <w:pPr>
              <w:rPr>
                <w:rFonts w:ascii="Calibri" w:hAnsi="Calibri"/>
                <w:color w:val="000000"/>
                <w:sz w:val="20"/>
                <w:szCs w:val="20"/>
                <w:lang w:eastAsia="es-MX"/>
              </w:rPr>
            </w:pPr>
            <w:r w:rsidRPr="00FC420D">
              <w:rPr>
                <w:rFonts w:ascii="Calibri" w:hAnsi="Calibri"/>
                <w:color w:val="000000"/>
                <w:sz w:val="20"/>
                <w:szCs w:val="20"/>
                <w:lang w:eastAsia="es-MX"/>
              </w:rPr>
              <w:t>$745,207.20</w:t>
            </w:r>
          </w:p>
        </w:tc>
      </w:tr>
    </w:tbl>
    <w:p w:rsidR="00175604" w:rsidRDefault="00175604" w:rsidP="00175604">
      <w:pPr>
        <w:shd w:val="clear" w:color="auto" w:fill="FFFFFF"/>
        <w:spacing w:after="100" w:afterAutospacing="1"/>
        <w:contextualSpacing/>
        <w:jc w:val="both"/>
        <w:rPr>
          <w:rFonts w:ascii="Tahoma" w:hAnsi="Tahoma" w:cs="Tahoma"/>
          <w:lang w:val="es-ES_tradnl"/>
        </w:rPr>
      </w:pPr>
    </w:p>
    <w:p w:rsidR="00175604" w:rsidRDefault="00175604" w:rsidP="00175604">
      <w:pPr>
        <w:shd w:val="clear" w:color="auto" w:fill="FFFFFF"/>
        <w:spacing w:after="100" w:afterAutospacing="1"/>
        <w:contextualSpacing/>
        <w:jc w:val="both"/>
        <w:rPr>
          <w:rFonts w:ascii="Tahoma" w:hAnsi="Tahoma" w:cs="Tahoma"/>
          <w:lang w:val="es-ES_tradnl"/>
        </w:rPr>
      </w:pPr>
    </w:p>
    <w:p w:rsidR="00175604" w:rsidRPr="00F21DE3" w:rsidRDefault="00175604" w:rsidP="00175604">
      <w:pPr>
        <w:shd w:val="clear" w:color="auto" w:fill="FFFFFF"/>
        <w:spacing w:after="100" w:afterAutospacing="1"/>
        <w:contextualSpacing/>
        <w:jc w:val="both"/>
        <w:rPr>
          <w:rFonts w:ascii="Tahoma" w:hAnsi="Tahoma" w:cs="Tahoma"/>
          <w:lang w:val="es-ES_tradnl"/>
        </w:rPr>
      </w:pPr>
      <w:r w:rsidRPr="00175604">
        <w:rPr>
          <w:rFonts w:ascii="Tahoma" w:hAnsi="Tahoma" w:cs="Tahoma"/>
          <w:lang w:val="es-ES_tradnl"/>
        </w:rPr>
        <w:t>Cabe hacer mención que la Encargada del Despacho de la Dirección de Rastros Municipales, manifiesta mediante el oficio número 1630/115/18, firmado por la M.V.Z., Brígida Espinosa Olvera, el análisis realizado a  las propuestas presentadas por los licitantes.</w:t>
      </w:r>
    </w:p>
    <w:p w:rsidR="00175604" w:rsidRPr="00F21DE3" w:rsidRDefault="00175604" w:rsidP="00175604">
      <w:pPr>
        <w:shd w:val="clear" w:color="auto" w:fill="FFFFFF"/>
        <w:spacing w:after="100" w:afterAutospacing="1"/>
        <w:contextualSpacing/>
        <w:jc w:val="both"/>
        <w:rPr>
          <w:rFonts w:ascii="Tahoma" w:hAnsi="Tahoma" w:cs="Tahoma"/>
          <w:lang w:val="es-ES_tradnl"/>
        </w:rPr>
      </w:pPr>
    </w:p>
    <w:p w:rsidR="00175604" w:rsidRPr="00F21DE3" w:rsidRDefault="00175604" w:rsidP="00175604">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Responsable de la evaluación de las proposiciones:</w:t>
      </w:r>
    </w:p>
    <w:p w:rsidR="00175604" w:rsidRPr="00F21DE3" w:rsidRDefault="00175604" w:rsidP="00175604">
      <w:pPr>
        <w:shd w:val="clear" w:color="auto" w:fill="FFFFFF"/>
        <w:spacing w:after="100" w:afterAutospacing="1"/>
        <w:contextualSpacing/>
        <w:jc w:val="both"/>
        <w:rPr>
          <w:rFonts w:ascii="Tahoma" w:hAnsi="Tahoma" w:cs="Tahoma"/>
          <w:lang w:val="es-ES_tradnl"/>
        </w:rPr>
      </w:pPr>
    </w:p>
    <w:tbl>
      <w:tblPr>
        <w:tblStyle w:val="Tablaconcuadrcula"/>
        <w:tblW w:w="0" w:type="auto"/>
        <w:tblLayout w:type="fixed"/>
        <w:tblLook w:val="04A0" w:firstRow="1" w:lastRow="0" w:firstColumn="1" w:lastColumn="0" w:noHBand="0" w:noVBand="1"/>
      </w:tblPr>
      <w:tblGrid>
        <w:gridCol w:w="3714"/>
        <w:gridCol w:w="3714"/>
      </w:tblGrid>
      <w:tr w:rsidR="00175604" w:rsidRPr="00F21DE3" w:rsidTr="00E62E1A">
        <w:tc>
          <w:tcPr>
            <w:tcW w:w="3714" w:type="dxa"/>
          </w:tcPr>
          <w:p w:rsidR="00175604" w:rsidRPr="00F21DE3" w:rsidRDefault="00175604" w:rsidP="00E62E1A">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Nombre</w:t>
            </w:r>
          </w:p>
        </w:tc>
        <w:tc>
          <w:tcPr>
            <w:tcW w:w="3714" w:type="dxa"/>
          </w:tcPr>
          <w:p w:rsidR="00175604" w:rsidRPr="00F21DE3" w:rsidRDefault="00175604" w:rsidP="00E62E1A">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Cargo</w:t>
            </w:r>
          </w:p>
        </w:tc>
      </w:tr>
      <w:tr w:rsidR="00175604" w:rsidRPr="00F21DE3" w:rsidTr="00E62E1A">
        <w:tc>
          <w:tcPr>
            <w:tcW w:w="3714" w:type="dxa"/>
          </w:tcPr>
          <w:p w:rsidR="00175604" w:rsidRPr="00F21DE3" w:rsidRDefault="00175604" w:rsidP="00E62E1A">
            <w:pPr>
              <w:shd w:val="clear" w:color="auto" w:fill="FFFFFF"/>
              <w:spacing w:after="100" w:afterAutospacing="1"/>
              <w:contextualSpacing/>
              <w:jc w:val="both"/>
              <w:rPr>
                <w:rFonts w:ascii="Tahoma" w:hAnsi="Tahoma" w:cs="Tahoma"/>
                <w:sz w:val="24"/>
                <w:szCs w:val="24"/>
                <w:highlight w:val="yellow"/>
                <w:lang w:val="es-ES_tradnl"/>
              </w:rPr>
            </w:pPr>
            <w:r>
              <w:rPr>
                <w:rFonts w:ascii="Tahoma" w:hAnsi="Tahoma" w:cs="Tahoma"/>
                <w:sz w:val="24"/>
                <w:szCs w:val="24"/>
                <w:lang w:val="es-ES_tradnl"/>
              </w:rPr>
              <w:t>M.V.Z., Brígida Espinosa Olvera</w:t>
            </w:r>
          </w:p>
        </w:tc>
        <w:tc>
          <w:tcPr>
            <w:tcW w:w="3714" w:type="dxa"/>
          </w:tcPr>
          <w:p w:rsidR="00175604" w:rsidRPr="000C326A" w:rsidRDefault="00175604" w:rsidP="00E62E1A">
            <w:pPr>
              <w:spacing w:after="100" w:afterAutospacing="1"/>
              <w:contextualSpacing/>
              <w:jc w:val="both"/>
              <w:rPr>
                <w:rFonts w:ascii="Tahoma" w:hAnsi="Tahoma" w:cs="Tahoma"/>
                <w:sz w:val="24"/>
                <w:szCs w:val="24"/>
                <w:lang w:val="es-ES_tradnl"/>
              </w:rPr>
            </w:pPr>
            <w:r>
              <w:rPr>
                <w:rFonts w:ascii="Tahoma" w:hAnsi="Tahoma" w:cs="Tahoma"/>
                <w:sz w:val="24"/>
                <w:szCs w:val="24"/>
                <w:lang w:val="es-ES_tradnl"/>
              </w:rPr>
              <w:t>Encargada del Despacho de la Dirección de Rastros Municipales</w:t>
            </w:r>
          </w:p>
        </w:tc>
      </w:tr>
    </w:tbl>
    <w:p w:rsidR="00175604" w:rsidRDefault="00175604" w:rsidP="00175604">
      <w:pPr>
        <w:shd w:val="clear" w:color="auto" w:fill="FFFFFF"/>
        <w:spacing w:after="100" w:afterAutospacing="1"/>
        <w:contextualSpacing/>
        <w:jc w:val="both"/>
        <w:rPr>
          <w:rFonts w:ascii="Tahoma" w:hAnsi="Tahoma" w:cs="Tahoma"/>
          <w:lang w:val="es-ES_tradnl"/>
        </w:rPr>
      </w:pPr>
    </w:p>
    <w:p w:rsidR="00175604" w:rsidRPr="00F21DE3" w:rsidRDefault="00175604" w:rsidP="00175604">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175604" w:rsidRPr="00F21DE3" w:rsidRDefault="00175604" w:rsidP="00175604">
      <w:pPr>
        <w:shd w:val="clear" w:color="auto" w:fill="FFFFFF"/>
        <w:spacing w:after="100" w:afterAutospacing="1"/>
        <w:contextualSpacing/>
        <w:jc w:val="both"/>
        <w:rPr>
          <w:rFonts w:ascii="Tahoma" w:hAnsi="Tahoma" w:cs="Tahoma"/>
          <w:lang w:val="es-ES_tradnl"/>
        </w:rPr>
      </w:pPr>
    </w:p>
    <w:tbl>
      <w:tblPr>
        <w:tblW w:w="7760" w:type="dxa"/>
        <w:tblLayout w:type="fixed"/>
        <w:tblCellMar>
          <w:left w:w="70" w:type="dxa"/>
          <w:right w:w="70" w:type="dxa"/>
        </w:tblCellMar>
        <w:tblLook w:val="04A0" w:firstRow="1" w:lastRow="0" w:firstColumn="1" w:lastColumn="0" w:noHBand="0" w:noVBand="1"/>
      </w:tblPr>
      <w:tblGrid>
        <w:gridCol w:w="980"/>
        <w:gridCol w:w="2340"/>
        <w:gridCol w:w="1300"/>
        <w:gridCol w:w="1600"/>
        <w:gridCol w:w="1540"/>
      </w:tblGrid>
      <w:tr w:rsidR="00175604" w:rsidRPr="00FC420D" w:rsidTr="00E62E1A">
        <w:trPr>
          <w:trHeight w:val="315"/>
        </w:trPr>
        <w:tc>
          <w:tcPr>
            <w:tcW w:w="980"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175604" w:rsidRPr="00FC420D" w:rsidRDefault="00175604" w:rsidP="00E62E1A">
            <w:pPr>
              <w:jc w:val="center"/>
              <w:rPr>
                <w:rFonts w:ascii="Calibri" w:hAnsi="Calibri"/>
                <w:b/>
                <w:bCs/>
                <w:color w:val="000000"/>
                <w:sz w:val="20"/>
                <w:szCs w:val="20"/>
                <w:lang w:eastAsia="es-MX"/>
              </w:rPr>
            </w:pPr>
            <w:r w:rsidRPr="00FC420D">
              <w:rPr>
                <w:rFonts w:ascii="Calibri" w:hAnsi="Calibri"/>
                <w:b/>
                <w:bCs/>
                <w:color w:val="000000"/>
                <w:sz w:val="20"/>
                <w:szCs w:val="20"/>
                <w:lang w:eastAsia="es-MX"/>
              </w:rPr>
              <w:t>Partida</w:t>
            </w:r>
          </w:p>
        </w:tc>
        <w:tc>
          <w:tcPr>
            <w:tcW w:w="2340"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175604" w:rsidRPr="00FC420D" w:rsidRDefault="00175604" w:rsidP="00E62E1A">
            <w:pPr>
              <w:jc w:val="center"/>
              <w:rPr>
                <w:rFonts w:ascii="Calibri" w:hAnsi="Calibri"/>
                <w:b/>
                <w:bCs/>
                <w:color w:val="000000"/>
                <w:sz w:val="20"/>
                <w:szCs w:val="20"/>
                <w:lang w:eastAsia="es-MX"/>
              </w:rPr>
            </w:pPr>
            <w:r w:rsidRPr="00FC420D">
              <w:rPr>
                <w:rFonts w:ascii="Calibri" w:hAnsi="Calibri"/>
                <w:b/>
                <w:bCs/>
                <w:color w:val="000000"/>
                <w:sz w:val="20"/>
                <w:szCs w:val="20"/>
                <w:lang w:eastAsia="es-MX"/>
              </w:rPr>
              <w:t>Articulo</w:t>
            </w:r>
          </w:p>
        </w:tc>
        <w:tc>
          <w:tcPr>
            <w:tcW w:w="130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175604" w:rsidRPr="00FC420D" w:rsidRDefault="00175604" w:rsidP="00E62E1A">
            <w:pPr>
              <w:jc w:val="center"/>
              <w:rPr>
                <w:rFonts w:ascii="Calibri" w:hAnsi="Calibri"/>
                <w:b/>
                <w:bCs/>
                <w:color w:val="000000"/>
                <w:sz w:val="20"/>
                <w:szCs w:val="20"/>
                <w:lang w:eastAsia="es-MX"/>
              </w:rPr>
            </w:pPr>
            <w:r w:rsidRPr="00FC420D">
              <w:rPr>
                <w:rFonts w:ascii="Calibri" w:hAnsi="Calibri"/>
                <w:b/>
                <w:bCs/>
                <w:color w:val="000000"/>
                <w:sz w:val="20"/>
                <w:szCs w:val="20"/>
                <w:lang w:eastAsia="es-MX"/>
              </w:rPr>
              <w:t>Cantidad de Servicios</w:t>
            </w:r>
          </w:p>
        </w:tc>
        <w:tc>
          <w:tcPr>
            <w:tcW w:w="3140" w:type="dxa"/>
            <w:gridSpan w:val="2"/>
            <w:tcBorders>
              <w:top w:val="single" w:sz="8" w:space="0" w:color="auto"/>
              <w:left w:val="nil"/>
              <w:bottom w:val="single" w:sz="8" w:space="0" w:color="auto"/>
              <w:right w:val="single" w:sz="8" w:space="0" w:color="000000"/>
            </w:tcBorders>
            <w:shd w:val="clear" w:color="000000" w:fill="FABF8F"/>
            <w:vAlign w:val="center"/>
            <w:hideMark/>
          </w:tcPr>
          <w:p w:rsidR="00175604" w:rsidRPr="00FC420D" w:rsidRDefault="00175604" w:rsidP="00E62E1A">
            <w:pPr>
              <w:jc w:val="center"/>
              <w:rPr>
                <w:rFonts w:ascii="Calibri" w:hAnsi="Calibri"/>
                <w:b/>
                <w:bCs/>
                <w:color w:val="000000"/>
                <w:sz w:val="20"/>
                <w:szCs w:val="20"/>
                <w:lang w:eastAsia="es-MX"/>
              </w:rPr>
            </w:pPr>
            <w:proofErr w:type="spellStart"/>
            <w:r w:rsidRPr="00FC420D">
              <w:rPr>
                <w:rFonts w:ascii="Calibri" w:hAnsi="Calibri"/>
                <w:b/>
                <w:bCs/>
                <w:color w:val="000000"/>
                <w:sz w:val="20"/>
                <w:szCs w:val="20"/>
                <w:lang w:eastAsia="es-MX"/>
              </w:rPr>
              <w:t>Hasars</w:t>
            </w:r>
            <w:proofErr w:type="spellEnd"/>
            <w:r w:rsidRPr="00FC420D">
              <w:rPr>
                <w:rFonts w:ascii="Calibri" w:hAnsi="Calibri"/>
                <w:b/>
                <w:bCs/>
                <w:color w:val="000000"/>
                <w:sz w:val="20"/>
                <w:szCs w:val="20"/>
                <w:lang w:eastAsia="es-MX"/>
              </w:rPr>
              <w:t xml:space="preserve"> S.A. de C.V.</w:t>
            </w:r>
          </w:p>
        </w:tc>
      </w:tr>
      <w:tr w:rsidR="00175604" w:rsidRPr="00FC420D" w:rsidTr="00E62E1A">
        <w:trPr>
          <w:trHeight w:val="1245"/>
        </w:trPr>
        <w:tc>
          <w:tcPr>
            <w:tcW w:w="980" w:type="dxa"/>
            <w:vMerge/>
            <w:tcBorders>
              <w:top w:val="single" w:sz="8" w:space="0" w:color="auto"/>
              <w:left w:val="single" w:sz="8" w:space="0" w:color="auto"/>
              <w:bottom w:val="single" w:sz="8" w:space="0" w:color="auto"/>
              <w:right w:val="single" w:sz="8" w:space="0" w:color="auto"/>
            </w:tcBorders>
            <w:vAlign w:val="center"/>
            <w:hideMark/>
          </w:tcPr>
          <w:p w:rsidR="00175604" w:rsidRPr="00FC420D" w:rsidRDefault="00175604" w:rsidP="00E62E1A">
            <w:pPr>
              <w:rPr>
                <w:rFonts w:ascii="Calibri" w:hAnsi="Calibri"/>
                <w:b/>
                <w:bCs/>
                <w:color w:val="000000"/>
                <w:sz w:val="20"/>
                <w:szCs w:val="20"/>
                <w:lang w:eastAsia="es-MX"/>
              </w:rPr>
            </w:pPr>
          </w:p>
        </w:tc>
        <w:tc>
          <w:tcPr>
            <w:tcW w:w="2340" w:type="dxa"/>
            <w:vMerge/>
            <w:tcBorders>
              <w:top w:val="single" w:sz="8" w:space="0" w:color="auto"/>
              <w:left w:val="single" w:sz="8" w:space="0" w:color="auto"/>
              <w:bottom w:val="single" w:sz="8" w:space="0" w:color="auto"/>
              <w:right w:val="single" w:sz="8" w:space="0" w:color="auto"/>
            </w:tcBorders>
            <w:vAlign w:val="center"/>
            <w:hideMark/>
          </w:tcPr>
          <w:p w:rsidR="00175604" w:rsidRPr="00FC420D" w:rsidRDefault="00175604" w:rsidP="00E62E1A">
            <w:pPr>
              <w:rPr>
                <w:rFonts w:ascii="Calibri" w:hAnsi="Calibri"/>
                <w:b/>
                <w:bCs/>
                <w:color w:val="000000"/>
                <w:sz w:val="20"/>
                <w:szCs w:val="20"/>
                <w:lang w:eastAsia="es-MX"/>
              </w:rPr>
            </w:pPr>
          </w:p>
        </w:tc>
        <w:tc>
          <w:tcPr>
            <w:tcW w:w="1300" w:type="dxa"/>
            <w:vMerge/>
            <w:tcBorders>
              <w:top w:val="single" w:sz="8" w:space="0" w:color="auto"/>
              <w:left w:val="single" w:sz="8" w:space="0" w:color="auto"/>
              <w:bottom w:val="single" w:sz="8" w:space="0" w:color="auto"/>
              <w:right w:val="single" w:sz="8" w:space="0" w:color="auto"/>
            </w:tcBorders>
            <w:vAlign w:val="center"/>
            <w:hideMark/>
          </w:tcPr>
          <w:p w:rsidR="00175604" w:rsidRPr="00FC420D" w:rsidRDefault="00175604" w:rsidP="00E62E1A">
            <w:pPr>
              <w:rPr>
                <w:rFonts w:ascii="Calibri" w:hAnsi="Calibri"/>
                <w:b/>
                <w:bCs/>
                <w:color w:val="000000"/>
                <w:sz w:val="20"/>
                <w:szCs w:val="20"/>
                <w:lang w:eastAsia="es-MX"/>
              </w:rPr>
            </w:pPr>
          </w:p>
        </w:tc>
        <w:tc>
          <w:tcPr>
            <w:tcW w:w="1600" w:type="dxa"/>
            <w:tcBorders>
              <w:top w:val="nil"/>
              <w:left w:val="nil"/>
              <w:bottom w:val="single" w:sz="8" w:space="0" w:color="auto"/>
              <w:right w:val="single" w:sz="8" w:space="0" w:color="auto"/>
            </w:tcBorders>
            <w:shd w:val="clear" w:color="000000" w:fill="FABF8F"/>
            <w:vAlign w:val="center"/>
            <w:hideMark/>
          </w:tcPr>
          <w:p w:rsidR="00175604" w:rsidRPr="00FC420D" w:rsidRDefault="00175604" w:rsidP="00E62E1A">
            <w:pPr>
              <w:jc w:val="center"/>
              <w:rPr>
                <w:rFonts w:ascii="Calibri" w:hAnsi="Calibri"/>
                <w:b/>
                <w:bCs/>
                <w:sz w:val="20"/>
                <w:szCs w:val="20"/>
                <w:lang w:eastAsia="es-MX"/>
              </w:rPr>
            </w:pPr>
            <w:r w:rsidRPr="00FC420D">
              <w:rPr>
                <w:rFonts w:ascii="Calibri" w:hAnsi="Calibri"/>
                <w:b/>
                <w:bCs/>
                <w:sz w:val="20"/>
                <w:szCs w:val="20"/>
                <w:lang w:eastAsia="es-MX"/>
              </w:rPr>
              <w:t>Precio cotizado servicio sin I.V.A.</w:t>
            </w:r>
          </w:p>
        </w:tc>
        <w:tc>
          <w:tcPr>
            <w:tcW w:w="1540" w:type="dxa"/>
            <w:tcBorders>
              <w:top w:val="nil"/>
              <w:left w:val="nil"/>
              <w:bottom w:val="single" w:sz="8" w:space="0" w:color="auto"/>
              <w:right w:val="single" w:sz="8" w:space="0" w:color="auto"/>
            </w:tcBorders>
            <w:shd w:val="clear" w:color="000000" w:fill="FABF8F"/>
            <w:vAlign w:val="center"/>
            <w:hideMark/>
          </w:tcPr>
          <w:p w:rsidR="00175604" w:rsidRPr="00FC420D" w:rsidRDefault="00175604" w:rsidP="00E62E1A">
            <w:pPr>
              <w:jc w:val="center"/>
              <w:rPr>
                <w:rFonts w:ascii="Calibri" w:hAnsi="Calibri"/>
                <w:b/>
                <w:bCs/>
                <w:color w:val="000000"/>
                <w:sz w:val="20"/>
                <w:szCs w:val="20"/>
                <w:lang w:eastAsia="es-MX"/>
              </w:rPr>
            </w:pPr>
            <w:r w:rsidRPr="00FC420D">
              <w:rPr>
                <w:rFonts w:ascii="Calibri" w:hAnsi="Calibri"/>
                <w:b/>
                <w:bCs/>
                <w:color w:val="000000"/>
                <w:sz w:val="20"/>
                <w:szCs w:val="20"/>
                <w:lang w:eastAsia="es-MX"/>
              </w:rPr>
              <w:t>Sub Total sin I.V.A.</w:t>
            </w:r>
          </w:p>
        </w:tc>
      </w:tr>
      <w:tr w:rsidR="00175604" w:rsidRPr="00FC420D" w:rsidTr="00E62E1A">
        <w:trPr>
          <w:trHeight w:val="1650"/>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175604" w:rsidRPr="00FC420D" w:rsidRDefault="00175604" w:rsidP="00E62E1A">
            <w:pPr>
              <w:jc w:val="center"/>
              <w:rPr>
                <w:rFonts w:ascii="Calibri" w:hAnsi="Calibri"/>
                <w:color w:val="000000"/>
                <w:sz w:val="20"/>
                <w:szCs w:val="20"/>
                <w:lang w:eastAsia="es-MX"/>
              </w:rPr>
            </w:pPr>
            <w:r w:rsidRPr="00FC420D">
              <w:rPr>
                <w:rFonts w:ascii="Calibri" w:hAnsi="Calibri"/>
                <w:color w:val="000000"/>
                <w:sz w:val="20"/>
                <w:szCs w:val="20"/>
                <w:lang w:eastAsia="es-MX"/>
              </w:rPr>
              <w:t>1</w:t>
            </w:r>
          </w:p>
        </w:tc>
        <w:tc>
          <w:tcPr>
            <w:tcW w:w="2340" w:type="dxa"/>
            <w:tcBorders>
              <w:top w:val="nil"/>
              <w:left w:val="nil"/>
              <w:bottom w:val="single" w:sz="8" w:space="0" w:color="auto"/>
              <w:right w:val="single" w:sz="8" w:space="0" w:color="auto"/>
            </w:tcBorders>
            <w:shd w:val="clear" w:color="auto" w:fill="auto"/>
            <w:vAlign w:val="center"/>
            <w:hideMark/>
          </w:tcPr>
          <w:p w:rsidR="00175604" w:rsidRPr="00FC420D" w:rsidRDefault="00175604" w:rsidP="00E62E1A">
            <w:pPr>
              <w:jc w:val="center"/>
              <w:rPr>
                <w:rFonts w:ascii="Calibri" w:hAnsi="Calibri"/>
                <w:color w:val="000000"/>
                <w:sz w:val="20"/>
                <w:szCs w:val="20"/>
                <w:lang w:eastAsia="es-MX"/>
              </w:rPr>
            </w:pPr>
            <w:r w:rsidRPr="00FC420D">
              <w:rPr>
                <w:rFonts w:ascii="Calibri" w:hAnsi="Calibri"/>
                <w:color w:val="000000"/>
                <w:sz w:val="20"/>
                <w:szCs w:val="20"/>
                <w:lang w:eastAsia="es-MX"/>
              </w:rPr>
              <w:t>Recolección De Residuos Biológicos Infecciosos  para la Dirección de Mejoramiento Urbano</w:t>
            </w:r>
          </w:p>
        </w:tc>
        <w:tc>
          <w:tcPr>
            <w:tcW w:w="1300" w:type="dxa"/>
            <w:tcBorders>
              <w:top w:val="nil"/>
              <w:left w:val="nil"/>
              <w:bottom w:val="single" w:sz="8" w:space="0" w:color="auto"/>
              <w:right w:val="single" w:sz="8" w:space="0" w:color="auto"/>
            </w:tcBorders>
            <w:shd w:val="clear" w:color="auto" w:fill="auto"/>
            <w:noWrap/>
            <w:vAlign w:val="center"/>
            <w:hideMark/>
          </w:tcPr>
          <w:p w:rsidR="00175604" w:rsidRPr="00FC420D" w:rsidRDefault="00175604" w:rsidP="00E62E1A">
            <w:pPr>
              <w:jc w:val="center"/>
              <w:rPr>
                <w:rFonts w:ascii="Calibri" w:hAnsi="Calibri"/>
                <w:color w:val="000000"/>
                <w:sz w:val="20"/>
                <w:szCs w:val="20"/>
                <w:lang w:eastAsia="es-MX"/>
              </w:rPr>
            </w:pPr>
            <w:r w:rsidRPr="00FC420D">
              <w:rPr>
                <w:rFonts w:ascii="Calibri" w:hAnsi="Calibri"/>
                <w:color w:val="000000"/>
                <w:sz w:val="20"/>
                <w:szCs w:val="20"/>
                <w:lang w:eastAsia="es-MX"/>
              </w:rPr>
              <w:t>8</w:t>
            </w:r>
          </w:p>
        </w:tc>
        <w:tc>
          <w:tcPr>
            <w:tcW w:w="1600" w:type="dxa"/>
            <w:tcBorders>
              <w:top w:val="nil"/>
              <w:left w:val="nil"/>
              <w:bottom w:val="single" w:sz="8" w:space="0" w:color="auto"/>
              <w:right w:val="single" w:sz="8" w:space="0" w:color="auto"/>
            </w:tcBorders>
            <w:shd w:val="clear" w:color="auto" w:fill="auto"/>
            <w:vAlign w:val="center"/>
            <w:hideMark/>
          </w:tcPr>
          <w:p w:rsidR="00175604" w:rsidRPr="00FC420D" w:rsidRDefault="00175604" w:rsidP="00E62E1A">
            <w:pPr>
              <w:rPr>
                <w:rFonts w:ascii="Calibri" w:hAnsi="Calibri"/>
                <w:color w:val="000000"/>
                <w:sz w:val="20"/>
                <w:szCs w:val="20"/>
                <w:lang w:eastAsia="es-MX"/>
              </w:rPr>
            </w:pPr>
            <w:r w:rsidRPr="00FC420D">
              <w:rPr>
                <w:rFonts w:ascii="Calibri" w:hAnsi="Calibri"/>
                <w:color w:val="000000"/>
                <w:sz w:val="20"/>
                <w:szCs w:val="20"/>
                <w:lang w:eastAsia="es-MX"/>
              </w:rPr>
              <w:t>$80,302.50</w:t>
            </w:r>
          </w:p>
        </w:tc>
        <w:tc>
          <w:tcPr>
            <w:tcW w:w="1540" w:type="dxa"/>
            <w:tcBorders>
              <w:top w:val="nil"/>
              <w:left w:val="nil"/>
              <w:bottom w:val="single" w:sz="8" w:space="0" w:color="auto"/>
              <w:right w:val="single" w:sz="8" w:space="0" w:color="auto"/>
            </w:tcBorders>
            <w:shd w:val="clear" w:color="auto" w:fill="auto"/>
            <w:noWrap/>
            <w:vAlign w:val="center"/>
            <w:hideMark/>
          </w:tcPr>
          <w:p w:rsidR="00175604" w:rsidRPr="00FC420D" w:rsidRDefault="00175604" w:rsidP="00E62E1A">
            <w:pPr>
              <w:rPr>
                <w:rFonts w:ascii="Calibri" w:hAnsi="Calibri"/>
                <w:color w:val="000000"/>
                <w:sz w:val="20"/>
                <w:szCs w:val="20"/>
                <w:lang w:eastAsia="es-MX"/>
              </w:rPr>
            </w:pPr>
            <w:r w:rsidRPr="00FC420D">
              <w:rPr>
                <w:rFonts w:ascii="Calibri" w:hAnsi="Calibri"/>
                <w:color w:val="000000"/>
                <w:sz w:val="20"/>
                <w:szCs w:val="20"/>
                <w:lang w:eastAsia="es-MX"/>
              </w:rPr>
              <w:t>$642,420.00</w:t>
            </w:r>
          </w:p>
        </w:tc>
      </w:tr>
      <w:tr w:rsidR="00175604" w:rsidRPr="00FC420D" w:rsidTr="00E62E1A">
        <w:trPr>
          <w:trHeight w:val="630"/>
        </w:trPr>
        <w:tc>
          <w:tcPr>
            <w:tcW w:w="980" w:type="dxa"/>
            <w:tcBorders>
              <w:top w:val="nil"/>
              <w:left w:val="nil"/>
              <w:bottom w:val="nil"/>
              <w:right w:val="nil"/>
            </w:tcBorders>
            <w:shd w:val="clear" w:color="auto" w:fill="auto"/>
            <w:noWrap/>
            <w:vAlign w:val="center"/>
            <w:hideMark/>
          </w:tcPr>
          <w:p w:rsidR="00175604" w:rsidRPr="00FC420D" w:rsidRDefault="00175604" w:rsidP="00E62E1A">
            <w:pPr>
              <w:jc w:val="center"/>
              <w:rPr>
                <w:rFonts w:ascii="Calibri" w:hAnsi="Calibri"/>
                <w:b/>
                <w:bCs/>
                <w:color w:val="000000"/>
                <w:sz w:val="20"/>
                <w:szCs w:val="20"/>
                <w:lang w:eastAsia="es-MX"/>
              </w:rPr>
            </w:pPr>
          </w:p>
        </w:tc>
        <w:tc>
          <w:tcPr>
            <w:tcW w:w="2340" w:type="dxa"/>
            <w:tcBorders>
              <w:top w:val="nil"/>
              <w:left w:val="nil"/>
              <w:bottom w:val="nil"/>
              <w:right w:val="nil"/>
            </w:tcBorders>
            <w:shd w:val="clear" w:color="auto" w:fill="auto"/>
            <w:noWrap/>
            <w:vAlign w:val="center"/>
            <w:hideMark/>
          </w:tcPr>
          <w:p w:rsidR="00175604" w:rsidRPr="00FC420D" w:rsidRDefault="00175604" w:rsidP="00E62E1A">
            <w:pPr>
              <w:jc w:val="center"/>
              <w:rPr>
                <w:rFonts w:ascii="Calibri" w:hAnsi="Calibri"/>
                <w:b/>
                <w:bCs/>
                <w:color w:val="000000"/>
                <w:sz w:val="20"/>
                <w:szCs w:val="20"/>
                <w:lang w:eastAsia="es-MX"/>
              </w:rPr>
            </w:pPr>
          </w:p>
        </w:tc>
        <w:tc>
          <w:tcPr>
            <w:tcW w:w="1300" w:type="dxa"/>
            <w:tcBorders>
              <w:top w:val="nil"/>
              <w:left w:val="nil"/>
              <w:bottom w:val="nil"/>
              <w:right w:val="nil"/>
            </w:tcBorders>
            <w:shd w:val="clear" w:color="auto" w:fill="auto"/>
            <w:noWrap/>
            <w:vAlign w:val="center"/>
            <w:hideMark/>
          </w:tcPr>
          <w:p w:rsidR="00175604" w:rsidRPr="00FC420D" w:rsidRDefault="00175604" w:rsidP="00E62E1A">
            <w:pPr>
              <w:jc w:val="center"/>
              <w:rPr>
                <w:rFonts w:ascii="Calibri" w:hAnsi="Calibri"/>
                <w:b/>
                <w:bCs/>
                <w:color w:val="000000"/>
                <w:sz w:val="20"/>
                <w:szCs w:val="20"/>
                <w:lang w:eastAsia="es-MX"/>
              </w:rPr>
            </w:pPr>
          </w:p>
        </w:tc>
        <w:tc>
          <w:tcPr>
            <w:tcW w:w="1600" w:type="dxa"/>
            <w:tcBorders>
              <w:top w:val="nil"/>
              <w:left w:val="single" w:sz="8" w:space="0" w:color="auto"/>
              <w:bottom w:val="single" w:sz="8" w:space="0" w:color="auto"/>
              <w:right w:val="nil"/>
            </w:tcBorders>
            <w:shd w:val="clear" w:color="auto" w:fill="auto"/>
            <w:vAlign w:val="center"/>
            <w:hideMark/>
          </w:tcPr>
          <w:p w:rsidR="00175604" w:rsidRPr="00FC420D" w:rsidRDefault="00175604" w:rsidP="00E62E1A">
            <w:pPr>
              <w:jc w:val="center"/>
              <w:rPr>
                <w:rFonts w:ascii="Calibri" w:hAnsi="Calibri"/>
                <w:b/>
                <w:bCs/>
                <w:sz w:val="20"/>
                <w:szCs w:val="20"/>
                <w:lang w:eastAsia="es-MX"/>
              </w:rPr>
            </w:pPr>
            <w:r w:rsidRPr="00FC420D">
              <w:rPr>
                <w:rFonts w:ascii="Calibri" w:hAnsi="Calibri"/>
                <w:b/>
                <w:bCs/>
                <w:sz w:val="20"/>
                <w:szCs w:val="20"/>
                <w:lang w:eastAsia="es-MX"/>
              </w:rPr>
              <w:t>Subtotal</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175604" w:rsidRPr="00FC420D" w:rsidRDefault="00175604" w:rsidP="00E62E1A">
            <w:pPr>
              <w:rPr>
                <w:rFonts w:ascii="Calibri" w:hAnsi="Calibri"/>
                <w:color w:val="000000"/>
                <w:sz w:val="20"/>
                <w:szCs w:val="20"/>
                <w:lang w:eastAsia="es-MX"/>
              </w:rPr>
            </w:pPr>
            <w:r w:rsidRPr="00FC420D">
              <w:rPr>
                <w:rFonts w:ascii="Calibri" w:hAnsi="Calibri"/>
                <w:color w:val="000000"/>
                <w:sz w:val="20"/>
                <w:szCs w:val="20"/>
                <w:lang w:eastAsia="es-MX"/>
              </w:rPr>
              <w:t>$642,420.00</w:t>
            </w:r>
          </w:p>
        </w:tc>
      </w:tr>
      <w:tr w:rsidR="00175604" w:rsidRPr="00FC420D" w:rsidTr="00E62E1A">
        <w:trPr>
          <w:trHeight w:val="270"/>
        </w:trPr>
        <w:tc>
          <w:tcPr>
            <w:tcW w:w="980" w:type="dxa"/>
            <w:tcBorders>
              <w:top w:val="nil"/>
              <w:left w:val="nil"/>
              <w:bottom w:val="nil"/>
              <w:right w:val="nil"/>
            </w:tcBorders>
            <w:shd w:val="clear" w:color="auto" w:fill="auto"/>
            <w:noWrap/>
            <w:vAlign w:val="center"/>
            <w:hideMark/>
          </w:tcPr>
          <w:p w:rsidR="00175604" w:rsidRPr="00FC420D" w:rsidRDefault="00175604" w:rsidP="00E62E1A">
            <w:pPr>
              <w:jc w:val="center"/>
              <w:rPr>
                <w:rFonts w:ascii="Calibri" w:hAnsi="Calibri"/>
                <w:b/>
                <w:bCs/>
                <w:color w:val="000000"/>
                <w:sz w:val="20"/>
                <w:szCs w:val="20"/>
                <w:lang w:eastAsia="es-MX"/>
              </w:rPr>
            </w:pPr>
          </w:p>
        </w:tc>
        <w:tc>
          <w:tcPr>
            <w:tcW w:w="2340" w:type="dxa"/>
            <w:tcBorders>
              <w:top w:val="nil"/>
              <w:left w:val="nil"/>
              <w:bottom w:val="nil"/>
              <w:right w:val="nil"/>
            </w:tcBorders>
            <w:shd w:val="clear" w:color="auto" w:fill="auto"/>
            <w:noWrap/>
            <w:vAlign w:val="center"/>
            <w:hideMark/>
          </w:tcPr>
          <w:p w:rsidR="00175604" w:rsidRPr="00FC420D" w:rsidRDefault="00175604" w:rsidP="00E62E1A">
            <w:pPr>
              <w:jc w:val="center"/>
              <w:rPr>
                <w:rFonts w:ascii="Calibri" w:hAnsi="Calibri"/>
                <w:b/>
                <w:bCs/>
                <w:color w:val="000000"/>
                <w:sz w:val="20"/>
                <w:szCs w:val="20"/>
                <w:lang w:eastAsia="es-MX"/>
              </w:rPr>
            </w:pPr>
          </w:p>
        </w:tc>
        <w:tc>
          <w:tcPr>
            <w:tcW w:w="1300" w:type="dxa"/>
            <w:tcBorders>
              <w:top w:val="nil"/>
              <w:left w:val="nil"/>
              <w:bottom w:val="nil"/>
              <w:right w:val="nil"/>
            </w:tcBorders>
            <w:shd w:val="clear" w:color="auto" w:fill="auto"/>
            <w:noWrap/>
            <w:vAlign w:val="center"/>
            <w:hideMark/>
          </w:tcPr>
          <w:p w:rsidR="00175604" w:rsidRPr="00FC420D" w:rsidRDefault="00175604" w:rsidP="00E62E1A">
            <w:pPr>
              <w:jc w:val="center"/>
              <w:rPr>
                <w:rFonts w:ascii="Calibri" w:hAnsi="Calibri"/>
                <w:b/>
                <w:bCs/>
                <w:color w:val="000000"/>
                <w:sz w:val="20"/>
                <w:szCs w:val="20"/>
                <w:lang w:eastAsia="es-MX"/>
              </w:rPr>
            </w:pPr>
          </w:p>
        </w:tc>
        <w:tc>
          <w:tcPr>
            <w:tcW w:w="1600" w:type="dxa"/>
            <w:tcBorders>
              <w:top w:val="nil"/>
              <w:left w:val="single" w:sz="8" w:space="0" w:color="auto"/>
              <w:bottom w:val="single" w:sz="8" w:space="0" w:color="auto"/>
              <w:right w:val="nil"/>
            </w:tcBorders>
            <w:shd w:val="clear" w:color="auto" w:fill="auto"/>
            <w:vAlign w:val="center"/>
            <w:hideMark/>
          </w:tcPr>
          <w:p w:rsidR="00175604" w:rsidRPr="00FC420D" w:rsidRDefault="00175604" w:rsidP="00E62E1A">
            <w:pPr>
              <w:jc w:val="center"/>
              <w:rPr>
                <w:rFonts w:ascii="Calibri" w:hAnsi="Calibri"/>
                <w:b/>
                <w:bCs/>
                <w:sz w:val="20"/>
                <w:szCs w:val="20"/>
                <w:lang w:eastAsia="es-MX"/>
              </w:rPr>
            </w:pPr>
            <w:r w:rsidRPr="00FC420D">
              <w:rPr>
                <w:rFonts w:ascii="Calibri" w:hAnsi="Calibri"/>
                <w:b/>
                <w:bCs/>
                <w:sz w:val="20"/>
                <w:szCs w:val="20"/>
                <w:lang w:eastAsia="es-MX"/>
              </w:rPr>
              <w:t>I.V.A.</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175604" w:rsidRPr="00FC420D" w:rsidRDefault="00175604" w:rsidP="00E62E1A">
            <w:pPr>
              <w:rPr>
                <w:rFonts w:ascii="Calibri" w:hAnsi="Calibri"/>
                <w:color w:val="000000"/>
                <w:sz w:val="20"/>
                <w:szCs w:val="20"/>
                <w:lang w:eastAsia="es-MX"/>
              </w:rPr>
            </w:pPr>
            <w:r w:rsidRPr="00FC420D">
              <w:rPr>
                <w:rFonts w:ascii="Calibri" w:hAnsi="Calibri"/>
                <w:color w:val="000000"/>
                <w:sz w:val="20"/>
                <w:szCs w:val="20"/>
                <w:lang w:eastAsia="es-MX"/>
              </w:rPr>
              <w:t>$102,787.20</w:t>
            </w:r>
          </w:p>
        </w:tc>
      </w:tr>
      <w:tr w:rsidR="00175604" w:rsidRPr="00FC420D" w:rsidTr="00E62E1A">
        <w:trPr>
          <w:trHeight w:val="465"/>
        </w:trPr>
        <w:tc>
          <w:tcPr>
            <w:tcW w:w="980" w:type="dxa"/>
            <w:tcBorders>
              <w:top w:val="nil"/>
              <w:left w:val="nil"/>
              <w:bottom w:val="nil"/>
              <w:right w:val="nil"/>
            </w:tcBorders>
            <w:shd w:val="clear" w:color="auto" w:fill="auto"/>
            <w:noWrap/>
            <w:vAlign w:val="center"/>
            <w:hideMark/>
          </w:tcPr>
          <w:p w:rsidR="00175604" w:rsidRPr="00FC420D" w:rsidRDefault="00175604" w:rsidP="00E62E1A">
            <w:pPr>
              <w:jc w:val="center"/>
              <w:rPr>
                <w:rFonts w:ascii="Calibri" w:hAnsi="Calibri"/>
                <w:b/>
                <w:bCs/>
                <w:color w:val="000000"/>
                <w:sz w:val="20"/>
                <w:szCs w:val="20"/>
                <w:lang w:eastAsia="es-MX"/>
              </w:rPr>
            </w:pPr>
          </w:p>
        </w:tc>
        <w:tc>
          <w:tcPr>
            <w:tcW w:w="2340" w:type="dxa"/>
            <w:tcBorders>
              <w:top w:val="nil"/>
              <w:left w:val="nil"/>
              <w:bottom w:val="nil"/>
              <w:right w:val="nil"/>
            </w:tcBorders>
            <w:shd w:val="clear" w:color="auto" w:fill="auto"/>
            <w:noWrap/>
            <w:vAlign w:val="center"/>
            <w:hideMark/>
          </w:tcPr>
          <w:p w:rsidR="00175604" w:rsidRPr="00FC420D" w:rsidRDefault="00175604" w:rsidP="00E62E1A">
            <w:pPr>
              <w:jc w:val="center"/>
              <w:rPr>
                <w:rFonts w:ascii="Calibri" w:hAnsi="Calibri"/>
                <w:b/>
                <w:bCs/>
                <w:color w:val="000000"/>
                <w:sz w:val="20"/>
                <w:szCs w:val="20"/>
                <w:lang w:eastAsia="es-MX"/>
              </w:rPr>
            </w:pPr>
          </w:p>
        </w:tc>
        <w:tc>
          <w:tcPr>
            <w:tcW w:w="1300" w:type="dxa"/>
            <w:tcBorders>
              <w:top w:val="nil"/>
              <w:left w:val="nil"/>
              <w:bottom w:val="nil"/>
              <w:right w:val="nil"/>
            </w:tcBorders>
            <w:shd w:val="clear" w:color="auto" w:fill="auto"/>
            <w:noWrap/>
            <w:vAlign w:val="center"/>
            <w:hideMark/>
          </w:tcPr>
          <w:p w:rsidR="00175604" w:rsidRPr="00FC420D" w:rsidRDefault="00175604" w:rsidP="00E62E1A">
            <w:pPr>
              <w:jc w:val="center"/>
              <w:rPr>
                <w:rFonts w:ascii="Calibri" w:hAnsi="Calibri"/>
                <w:b/>
                <w:bCs/>
                <w:color w:val="000000"/>
                <w:sz w:val="20"/>
                <w:szCs w:val="20"/>
                <w:lang w:eastAsia="es-MX"/>
              </w:rPr>
            </w:pPr>
          </w:p>
        </w:tc>
        <w:tc>
          <w:tcPr>
            <w:tcW w:w="1600" w:type="dxa"/>
            <w:tcBorders>
              <w:top w:val="nil"/>
              <w:left w:val="single" w:sz="8" w:space="0" w:color="auto"/>
              <w:bottom w:val="single" w:sz="8" w:space="0" w:color="auto"/>
              <w:right w:val="nil"/>
            </w:tcBorders>
            <w:shd w:val="clear" w:color="auto" w:fill="auto"/>
            <w:vAlign w:val="center"/>
            <w:hideMark/>
          </w:tcPr>
          <w:p w:rsidR="00175604" w:rsidRPr="00FC420D" w:rsidRDefault="00175604" w:rsidP="00E62E1A">
            <w:pPr>
              <w:jc w:val="center"/>
              <w:rPr>
                <w:rFonts w:ascii="Calibri" w:hAnsi="Calibri"/>
                <w:b/>
                <w:bCs/>
                <w:sz w:val="20"/>
                <w:szCs w:val="20"/>
                <w:lang w:eastAsia="es-MX"/>
              </w:rPr>
            </w:pPr>
            <w:r w:rsidRPr="00FC420D">
              <w:rPr>
                <w:rFonts w:ascii="Calibri" w:hAnsi="Calibri"/>
                <w:b/>
                <w:bCs/>
                <w:sz w:val="20"/>
                <w:szCs w:val="20"/>
                <w:lang w:eastAsia="es-MX"/>
              </w:rPr>
              <w:t>Total</w:t>
            </w:r>
          </w:p>
        </w:tc>
        <w:tc>
          <w:tcPr>
            <w:tcW w:w="1540" w:type="dxa"/>
            <w:tcBorders>
              <w:top w:val="nil"/>
              <w:left w:val="single" w:sz="8" w:space="0" w:color="auto"/>
              <w:bottom w:val="single" w:sz="8" w:space="0" w:color="auto"/>
              <w:right w:val="single" w:sz="8" w:space="0" w:color="auto"/>
            </w:tcBorders>
            <w:shd w:val="clear" w:color="auto" w:fill="auto"/>
            <w:noWrap/>
            <w:vAlign w:val="center"/>
            <w:hideMark/>
          </w:tcPr>
          <w:p w:rsidR="00175604" w:rsidRPr="00FC420D" w:rsidRDefault="00175604" w:rsidP="00E62E1A">
            <w:pPr>
              <w:rPr>
                <w:rFonts w:ascii="Calibri" w:hAnsi="Calibri"/>
                <w:color w:val="000000"/>
                <w:sz w:val="20"/>
                <w:szCs w:val="20"/>
                <w:lang w:eastAsia="es-MX"/>
              </w:rPr>
            </w:pPr>
            <w:r w:rsidRPr="00FC420D">
              <w:rPr>
                <w:rFonts w:ascii="Calibri" w:hAnsi="Calibri"/>
                <w:color w:val="000000"/>
                <w:sz w:val="20"/>
                <w:szCs w:val="20"/>
                <w:lang w:eastAsia="es-MX"/>
              </w:rPr>
              <w:t>$745,207.20</w:t>
            </w:r>
          </w:p>
        </w:tc>
      </w:tr>
    </w:tbl>
    <w:p w:rsidR="00175604" w:rsidRDefault="00175604" w:rsidP="00175604">
      <w:pPr>
        <w:spacing w:after="100" w:afterAutospacing="1"/>
        <w:contextualSpacing/>
        <w:jc w:val="both"/>
        <w:rPr>
          <w:rFonts w:ascii="Tahoma" w:hAnsi="Tahoma" w:cs="Tahoma"/>
          <w:b/>
          <w:i/>
          <w:lang w:val="es-ES_tradnl"/>
        </w:rPr>
      </w:pPr>
      <w:r w:rsidRPr="00F21DE3">
        <w:rPr>
          <w:rFonts w:ascii="Tahoma" w:hAnsi="Tahoma" w:cs="Tahoma"/>
          <w:b/>
          <w:i/>
          <w:lang w:val="es-ES_tradnl"/>
        </w:rPr>
        <w:lastRenderedPageBreak/>
        <w:t xml:space="preserve">El techo presupuestal es de $ </w:t>
      </w:r>
      <w:r>
        <w:rPr>
          <w:rFonts w:ascii="Tahoma" w:hAnsi="Tahoma" w:cs="Tahoma"/>
          <w:b/>
          <w:i/>
          <w:lang w:val="es-ES_tradnl"/>
        </w:rPr>
        <w:t>1´091,562.78</w:t>
      </w:r>
      <w:r w:rsidRPr="00F21DE3">
        <w:rPr>
          <w:rFonts w:ascii="Tahoma" w:hAnsi="Tahoma" w:cs="Tahoma"/>
          <w:b/>
          <w:i/>
          <w:lang w:val="es-ES_tradnl"/>
        </w:rPr>
        <w:t xml:space="preserve"> I.V.A. incluido.</w:t>
      </w:r>
    </w:p>
    <w:p w:rsidR="00175604" w:rsidRPr="00F21DE3" w:rsidRDefault="00175604" w:rsidP="00175604">
      <w:pPr>
        <w:spacing w:after="100" w:afterAutospacing="1"/>
        <w:contextualSpacing/>
        <w:jc w:val="both"/>
        <w:rPr>
          <w:rFonts w:ascii="Tahoma" w:hAnsi="Tahoma" w:cs="Tahoma"/>
          <w:b/>
          <w:i/>
          <w:lang w:val="es-ES_tradnl"/>
        </w:rPr>
      </w:pPr>
    </w:p>
    <w:p w:rsidR="00175604" w:rsidRDefault="00175604" w:rsidP="00175604">
      <w:pPr>
        <w:shd w:val="clear" w:color="auto" w:fill="FFFFFF"/>
        <w:spacing w:after="100" w:afterAutospacing="1"/>
        <w:contextualSpacing/>
        <w:jc w:val="both"/>
        <w:rPr>
          <w:rFonts w:ascii="Tahoma" w:hAnsi="Tahoma" w:cs="Tahoma"/>
          <w:lang w:val="es-ES_tradnl"/>
        </w:rPr>
      </w:pPr>
    </w:p>
    <w:p w:rsidR="00175604" w:rsidRPr="00F21DE3" w:rsidRDefault="00175604" w:rsidP="00175604">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175604" w:rsidRDefault="00175604" w:rsidP="00BF687B">
      <w:pPr>
        <w:spacing w:line="360" w:lineRule="auto"/>
        <w:jc w:val="both"/>
        <w:rPr>
          <w:rFonts w:ascii="Tahoma" w:hAnsi="Tahoma" w:cs="Tahoma"/>
          <w:lang w:val="es-ES_tradnl" w:eastAsia="en-US"/>
        </w:rPr>
      </w:pPr>
    </w:p>
    <w:p w:rsidR="00175604" w:rsidRPr="002A64E0" w:rsidRDefault="00175604" w:rsidP="00175604">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822C73">
        <w:rPr>
          <w:rFonts w:ascii="Tahoma" w:hAnsi="Tahoma" w:cs="Tahoma"/>
          <w:lang w:val="es-ES"/>
        </w:rPr>
        <w:t xml:space="preserve"> </w:t>
      </w:r>
      <w:r>
        <w:rPr>
          <w:rFonts w:ascii="Tahoma" w:hAnsi="Tahoma" w:cs="Tahoma"/>
          <w:lang w:val="es-ES"/>
        </w:rPr>
        <w:t>d</w:t>
      </w:r>
      <w:r w:rsidRPr="00822C73">
        <w:rPr>
          <w:rFonts w:ascii="Tahoma" w:hAnsi="Tahoma" w:cs="Tahoma"/>
          <w:lang w:val="es-ES"/>
        </w:rPr>
        <w:t>e</w:t>
      </w:r>
      <w:r w:rsidRPr="002A64E0">
        <w:rPr>
          <w:rFonts w:ascii="Tahoma" w:hAnsi="Tahoma" w:cs="Tahoma"/>
        </w:rPr>
        <w:t xml:space="preserve"> conformidad con el artículo 24, fracción VII de la Ley de Compras Gubernamentales, Enajenaciones y Contratación de Servicios del Estado de Jalisco y sus Municipios, se somete a su resolución para su aprobación de fallo a favor de los proveedores </w:t>
      </w:r>
      <w:proofErr w:type="spellStart"/>
      <w:r w:rsidRPr="002A64E0">
        <w:rPr>
          <w:rFonts w:ascii="Tahoma" w:hAnsi="Tahoma" w:cs="Tahoma"/>
          <w:b/>
        </w:rPr>
        <w:t>Hasars</w:t>
      </w:r>
      <w:proofErr w:type="spellEnd"/>
      <w:r w:rsidRPr="002A64E0">
        <w:rPr>
          <w:rFonts w:ascii="Tahoma" w:hAnsi="Tahoma" w:cs="Tahoma"/>
          <w:b/>
        </w:rPr>
        <w:t xml:space="preserve"> S.A. de C.V. </w:t>
      </w:r>
      <w:r w:rsidRPr="002A64E0">
        <w:rPr>
          <w:rFonts w:ascii="Tahoma" w:hAnsi="Tahoma" w:cs="Tahoma"/>
          <w:lang w:val="es-ES_tradnl"/>
        </w:rPr>
        <w:t>los que estén por la afirmativa, sírvanse manifestarlo levantando su mano.</w:t>
      </w:r>
    </w:p>
    <w:p w:rsidR="00175604" w:rsidRDefault="00175604" w:rsidP="00BF687B">
      <w:pPr>
        <w:spacing w:line="360" w:lineRule="auto"/>
        <w:jc w:val="both"/>
        <w:rPr>
          <w:rFonts w:ascii="Tahoma" w:hAnsi="Tahoma" w:cs="Tahoma"/>
          <w:lang w:val="es-ES_tradnl" w:eastAsia="en-US"/>
        </w:rPr>
      </w:pPr>
    </w:p>
    <w:p w:rsidR="00175604" w:rsidRPr="006257C0" w:rsidRDefault="00175604" w:rsidP="00175604">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175604" w:rsidRPr="00175604" w:rsidRDefault="00175604" w:rsidP="00BF687B">
      <w:pPr>
        <w:spacing w:line="360" w:lineRule="auto"/>
        <w:jc w:val="both"/>
        <w:rPr>
          <w:rFonts w:ascii="Tahoma" w:hAnsi="Tahoma" w:cs="Tahoma"/>
          <w:lang w:eastAsia="en-US"/>
        </w:rPr>
      </w:pPr>
    </w:p>
    <w:p w:rsidR="00175604" w:rsidRDefault="00175604" w:rsidP="00175604">
      <w:pPr>
        <w:shd w:val="clear" w:color="auto" w:fill="FFFFFF"/>
        <w:spacing w:after="100" w:afterAutospacing="1"/>
        <w:contextualSpacing/>
        <w:jc w:val="both"/>
        <w:rPr>
          <w:rFonts w:ascii="Tahoma" w:hAnsi="Tahoma" w:cs="Tahoma"/>
          <w:lang w:val="es-ES_tradnl"/>
        </w:rPr>
      </w:pPr>
      <w:r w:rsidRPr="00F21DE3">
        <w:rPr>
          <w:rFonts w:ascii="Tahoma" w:eastAsiaTheme="minorEastAsia" w:hAnsi="Tahoma" w:cs="Tahoma"/>
          <w:lang w:eastAsia="es-MX"/>
        </w:rPr>
        <w:t xml:space="preserve">Número de cuadro </w:t>
      </w:r>
      <w:r w:rsidRPr="00F21DE3">
        <w:rPr>
          <w:rFonts w:ascii="Tahoma" w:eastAsiaTheme="minorEastAsia" w:hAnsi="Tahoma" w:cs="Tahoma"/>
          <w:b/>
          <w:lang w:eastAsia="es-MX"/>
        </w:rPr>
        <w:t>0</w:t>
      </w:r>
      <w:r>
        <w:rPr>
          <w:rFonts w:ascii="Tahoma" w:eastAsiaTheme="minorEastAsia" w:hAnsi="Tahoma" w:cs="Tahoma"/>
          <w:b/>
          <w:lang w:eastAsia="es-MX"/>
        </w:rPr>
        <w:t>7</w:t>
      </w:r>
      <w:r w:rsidRPr="00F21DE3">
        <w:rPr>
          <w:rFonts w:ascii="Tahoma" w:eastAsiaTheme="minorEastAsia" w:hAnsi="Tahoma" w:cs="Tahoma"/>
          <w:b/>
          <w:lang w:eastAsia="es-MX"/>
        </w:rPr>
        <w:t>.</w:t>
      </w:r>
      <w:r>
        <w:rPr>
          <w:rFonts w:ascii="Tahoma" w:eastAsiaTheme="minorEastAsia" w:hAnsi="Tahoma" w:cs="Tahoma"/>
          <w:b/>
          <w:lang w:eastAsia="es-MX"/>
        </w:rPr>
        <w:t>04.2018</w:t>
      </w:r>
      <w:r w:rsidRPr="00F21DE3">
        <w:rPr>
          <w:rFonts w:ascii="Tahoma" w:eastAsiaTheme="minorEastAsia" w:hAnsi="Tahoma" w:cs="Tahoma"/>
          <w:lang w:eastAsia="es-MX"/>
        </w:rPr>
        <w:t xml:space="preserve">, Licitación Nacional con Participación del Comité con número de </w:t>
      </w:r>
      <w:r w:rsidRPr="00F21DE3">
        <w:rPr>
          <w:rFonts w:ascii="Tahoma" w:eastAsiaTheme="minorEastAsia" w:hAnsi="Tahoma" w:cs="Tahoma"/>
          <w:b/>
          <w:lang w:eastAsia="es-MX"/>
        </w:rPr>
        <w:t xml:space="preserve">requisición </w:t>
      </w:r>
      <w:r w:rsidRPr="002A64E0">
        <w:rPr>
          <w:rFonts w:ascii="Tahoma" w:hAnsi="Tahoma" w:cs="Tahoma"/>
          <w:b/>
          <w:lang w:val="es-ES_tradnl"/>
        </w:rPr>
        <w:t>201800498</w:t>
      </w:r>
      <w:r w:rsidRPr="002A64E0">
        <w:rPr>
          <w:rFonts w:ascii="Tahoma" w:hAnsi="Tahoma" w:cs="Tahoma"/>
          <w:lang w:val="es-ES_tradnl"/>
        </w:rPr>
        <w:t xml:space="preserve"> de la  Dirección de Programas Sociales Municipales adscrita a la Coordinación General de  Desarrollo Económico y Combate a la Desigualdad, a través de la cual solicitan tenis escolares para niño y niña de diferentes tallas, para el Programa Zapopan Presen</w:t>
      </w:r>
      <w:r>
        <w:rPr>
          <w:rFonts w:ascii="Tahoma" w:hAnsi="Tahoma" w:cs="Tahoma"/>
          <w:lang w:val="es-ES_tradnl"/>
        </w:rPr>
        <w:t xml:space="preserve">te, </w:t>
      </w:r>
      <w:r>
        <w:rPr>
          <w:rFonts w:ascii="Tahoma" w:eastAsiaTheme="minorEastAsia" w:hAnsi="Tahoma" w:cs="Tahoma"/>
          <w:lang w:eastAsia="es-MX"/>
        </w:rPr>
        <w:t>s</w:t>
      </w:r>
      <w:r w:rsidRPr="00F21DE3">
        <w:rPr>
          <w:rFonts w:ascii="Tahoma" w:hAnsi="Tahoma" w:cs="Tahoma"/>
          <w:lang w:val="es-ES_tradnl"/>
        </w:rPr>
        <w:t>e pone a la vista el expediente de donde se desprende lo siguiente:</w:t>
      </w:r>
    </w:p>
    <w:p w:rsidR="00175604" w:rsidRPr="00F21DE3" w:rsidRDefault="00175604" w:rsidP="00175604">
      <w:pPr>
        <w:shd w:val="clear" w:color="auto" w:fill="FFFFFF"/>
        <w:spacing w:after="100" w:afterAutospacing="1"/>
        <w:contextualSpacing/>
        <w:jc w:val="both"/>
        <w:rPr>
          <w:rFonts w:ascii="Tahoma" w:hAnsi="Tahoma" w:cs="Tahoma"/>
          <w:lang w:val="es-ES_tradnl"/>
        </w:rPr>
      </w:pPr>
    </w:p>
    <w:p w:rsidR="00175604" w:rsidRDefault="00175604" w:rsidP="00175604">
      <w:pPr>
        <w:shd w:val="clear" w:color="auto" w:fill="FFFFFF"/>
        <w:spacing w:after="100" w:afterAutospacing="1"/>
        <w:contextualSpacing/>
        <w:jc w:val="both"/>
        <w:rPr>
          <w:rFonts w:ascii="Tahoma" w:hAnsi="Tahoma" w:cs="Tahoma"/>
          <w:b/>
          <w:lang w:val="es-ES_tradnl"/>
        </w:rPr>
      </w:pPr>
      <w:r w:rsidRPr="00F21DE3">
        <w:rPr>
          <w:rFonts w:ascii="Tahoma" w:hAnsi="Tahoma" w:cs="Tahoma"/>
          <w:b/>
          <w:lang w:val="es-ES_tradnl"/>
        </w:rPr>
        <w:t>Proveedores que cotizan:</w:t>
      </w:r>
    </w:p>
    <w:p w:rsidR="00175604" w:rsidRDefault="00175604" w:rsidP="00175604">
      <w:pPr>
        <w:pStyle w:val="Prrafodelista"/>
        <w:numPr>
          <w:ilvl w:val="0"/>
          <w:numId w:val="16"/>
        </w:numPr>
        <w:shd w:val="clear" w:color="auto" w:fill="FFFFFF"/>
        <w:spacing w:after="100" w:afterAutospacing="1"/>
        <w:contextualSpacing/>
        <w:jc w:val="both"/>
        <w:rPr>
          <w:rFonts w:ascii="Tahoma" w:hAnsi="Tahoma" w:cs="Tahoma"/>
        </w:rPr>
      </w:pPr>
      <w:r>
        <w:rPr>
          <w:rFonts w:ascii="Tahoma" w:hAnsi="Tahoma" w:cs="Tahoma"/>
        </w:rPr>
        <w:t xml:space="preserve">Calzado </w:t>
      </w:r>
      <w:proofErr w:type="spellStart"/>
      <w:r>
        <w:rPr>
          <w:rFonts w:ascii="Tahoma" w:hAnsi="Tahoma" w:cs="Tahoma"/>
        </w:rPr>
        <w:t>Arifree</w:t>
      </w:r>
      <w:proofErr w:type="spellEnd"/>
      <w:r>
        <w:rPr>
          <w:rFonts w:ascii="Tahoma" w:hAnsi="Tahoma" w:cs="Tahoma"/>
        </w:rPr>
        <w:t xml:space="preserve"> S.A. de C.V.</w:t>
      </w:r>
    </w:p>
    <w:p w:rsidR="00175604" w:rsidRDefault="00175604" w:rsidP="00175604">
      <w:pPr>
        <w:pStyle w:val="Prrafodelista"/>
        <w:numPr>
          <w:ilvl w:val="0"/>
          <w:numId w:val="16"/>
        </w:numPr>
        <w:shd w:val="clear" w:color="auto" w:fill="FFFFFF"/>
        <w:spacing w:after="100" w:afterAutospacing="1"/>
        <w:contextualSpacing/>
        <w:jc w:val="both"/>
        <w:rPr>
          <w:rFonts w:ascii="Tahoma" w:hAnsi="Tahoma" w:cs="Tahoma"/>
        </w:rPr>
      </w:pPr>
      <w:proofErr w:type="spellStart"/>
      <w:r>
        <w:rPr>
          <w:rFonts w:ascii="Tahoma" w:hAnsi="Tahoma" w:cs="Tahoma"/>
        </w:rPr>
        <w:t>Freman</w:t>
      </w:r>
      <w:proofErr w:type="spellEnd"/>
      <w:r>
        <w:rPr>
          <w:rFonts w:ascii="Tahoma" w:hAnsi="Tahoma" w:cs="Tahoma"/>
        </w:rPr>
        <w:t xml:space="preserve"> </w:t>
      </w:r>
      <w:proofErr w:type="spellStart"/>
      <w:r>
        <w:rPr>
          <w:rFonts w:ascii="Tahoma" w:hAnsi="Tahoma" w:cs="Tahoma"/>
        </w:rPr>
        <w:t>Shoes</w:t>
      </w:r>
      <w:proofErr w:type="spellEnd"/>
      <w:r>
        <w:rPr>
          <w:rFonts w:ascii="Tahoma" w:hAnsi="Tahoma" w:cs="Tahoma"/>
        </w:rPr>
        <w:t xml:space="preserve"> S.A.P.I. de C.V.</w:t>
      </w:r>
    </w:p>
    <w:p w:rsidR="00175604" w:rsidRDefault="00175604" w:rsidP="00175604">
      <w:pPr>
        <w:pStyle w:val="Prrafodelista"/>
        <w:numPr>
          <w:ilvl w:val="0"/>
          <w:numId w:val="16"/>
        </w:numPr>
        <w:shd w:val="clear" w:color="auto" w:fill="FFFFFF"/>
        <w:spacing w:after="100" w:afterAutospacing="1"/>
        <w:contextualSpacing/>
        <w:jc w:val="both"/>
        <w:rPr>
          <w:rFonts w:ascii="Tahoma" w:hAnsi="Tahoma" w:cs="Tahoma"/>
        </w:rPr>
      </w:pPr>
      <w:r>
        <w:rPr>
          <w:rFonts w:ascii="Tahoma" w:hAnsi="Tahoma" w:cs="Tahoma"/>
        </w:rPr>
        <w:t>Industrias JE S.A. de C.V.</w:t>
      </w:r>
    </w:p>
    <w:p w:rsidR="00175604" w:rsidRPr="002A64E0" w:rsidRDefault="00175604" w:rsidP="00175604">
      <w:pPr>
        <w:pStyle w:val="Prrafodelista"/>
        <w:shd w:val="clear" w:color="auto" w:fill="FFFFFF"/>
        <w:spacing w:after="100" w:afterAutospacing="1"/>
        <w:ind w:left="720"/>
        <w:contextualSpacing/>
        <w:rPr>
          <w:rFonts w:ascii="Tahoma" w:hAnsi="Tahoma" w:cs="Tahoma"/>
        </w:rPr>
      </w:pPr>
    </w:p>
    <w:p w:rsidR="00175604" w:rsidRDefault="00175604" w:rsidP="00175604">
      <w:pPr>
        <w:shd w:val="clear" w:color="auto" w:fill="FFFFFF"/>
        <w:spacing w:after="100" w:afterAutospacing="1"/>
        <w:contextualSpacing/>
        <w:jc w:val="both"/>
        <w:rPr>
          <w:rFonts w:ascii="Tahoma" w:hAnsi="Tahoma" w:cs="Tahoma"/>
          <w:lang w:val="es-ES_tradnl"/>
        </w:rPr>
      </w:pPr>
      <w:r>
        <w:rPr>
          <w:rFonts w:ascii="Tahoma" w:hAnsi="Tahoma" w:cs="Tahoma"/>
          <w:lang w:val="es-ES_tradnl"/>
        </w:rPr>
        <w:t>Ninguna proposición fue desechada.</w:t>
      </w:r>
    </w:p>
    <w:p w:rsidR="00175604" w:rsidRDefault="00175604" w:rsidP="00175604">
      <w:pPr>
        <w:shd w:val="clear" w:color="auto" w:fill="FFFFFF"/>
        <w:spacing w:after="100" w:afterAutospacing="1"/>
        <w:contextualSpacing/>
        <w:jc w:val="both"/>
        <w:rPr>
          <w:rFonts w:ascii="Tahoma" w:hAnsi="Tahoma" w:cs="Tahoma"/>
          <w:lang w:val="es-ES_tradnl"/>
        </w:rPr>
      </w:pPr>
    </w:p>
    <w:p w:rsidR="00175604" w:rsidRPr="00F21DE3" w:rsidRDefault="00175604" w:rsidP="00175604">
      <w:pPr>
        <w:shd w:val="clear" w:color="auto" w:fill="FFFFFF"/>
        <w:spacing w:after="100" w:afterAutospacing="1"/>
        <w:contextualSpacing/>
        <w:jc w:val="both"/>
        <w:rPr>
          <w:rFonts w:ascii="Tahoma" w:hAnsi="Tahoma" w:cs="Tahoma"/>
          <w:lang w:val="es-ES_tradnl"/>
        </w:rPr>
      </w:pPr>
    </w:p>
    <w:p w:rsidR="00175604" w:rsidRDefault="00175604" w:rsidP="00175604">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175604" w:rsidRDefault="00175604" w:rsidP="00175604">
      <w:pPr>
        <w:shd w:val="clear" w:color="auto" w:fill="FFFFFF"/>
        <w:spacing w:after="100" w:afterAutospacing="1"/>
        <w:contextualSpacing/>
        <w:jc w:val="both"/>
        <w:rPr>
          <w:rFonts w:ascii="Tahoma" w:hAnsi="Tahoma" w:cs="Tahoma"/>
          <w:lang w:val="es-ES_tradnl"/>
        </w:rPr>
      </w:pPr>
    </w:p>
    <w:p w:rsidR="00175604" w:rsidRPr="00F21DE3" w:rsidRDefault="00175604" w:rsidP="00175604">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    </w:t>
      </w:r>
    </w:p>
    <w:tbl>
      <w:tblPr>
        <w:tblW w:w="8000" w:type="dxa"/>
        <w:tblLayout w:type="fixed"/>
        <w:tblCellMar>
          <w:left w:w="0" w:type="dxa"/>
          <w:right w:w="0" w:type="dxa"/>
        </w:tblCellMar>
        <w:tblLook w:val="04A0" w:firstRow="1" w:lastRow="0" w:firstColumn="1" w:lastColumn="0" w:noHBand="0" w:noVBand="1"/>
      </w:tblPr>
      <w:tblGrid>
        <w:gridCol w:w="204"/>
        <w:gridCol w:w="708"/>
        <w:gridCol w:w="567"/>
        <w:gridCol w:w="1276"/>
        <w:gridCol w:w="567"/>
        <w:gridCol w:w="1134"/>
        <w:gridCol w:w="709"/>
        <w:gridCol w:w="1134"/>
        <w:gridCol w:w="567"/>
        <w:gridCol w:w="1134"/>
      </w:tblGrid>
      <w:tr w:rsidR="00175604" w:rsidRPr="009C59E5" w:rsidTr="00E62E1A">
        <w:trPr>
          <w:trHeight w:val="584"/>
        </w:trPr>
        <w:tc>
          <w:tcPr>
            <w:tcW w:w="204" w:type="dxa"/>
            <w:vMerge w:val="restart"/>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b/>
                <w:bCs/>
                <w:color w:val="FFFFFF"/>
                <w:kern w:val="24"/>
                <w:sz w:val="16"/>
                <w:szCs w:val="16"/>
                <w:lang w:eastAsia="es-MX"/>
              </w:rPr>
              <w:lastRenderedPageBreak/>
              <w:t>Partida</w:t>
            </w:r>
          </w:p>
        </w:tc>
        <w:tc>
          <w:tcPr>
            <w:tcW w:w="708" w:type="dxa"/>
            <w:vMerge w:val="restart"/>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b/>
                <w:bCs/>
                <w:color w:val="FFFFFF"/>
                <w:kern w:val="24"/>
                <w:sz w:val="16"/>
                <w:szCs w:val="16"/>
                <w:lang w:eastAsia="es-MX"/>
              </w:rPr>
              <w:t>Cantidad</w:t>
            </w:r>
          </w:p>
        </w:tc>
        <w:tc>
          <w:tcPr>
            <w:tcW w:w="567" w:type="dxa"/>
            <w:vMerge w:val="restart"/>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b/>
                <w:bCs/>
                <w:color w:val="FFFFFF"/>
                <w:kern w:val="24"/>
                <w:sz w:val="16"/>
                <w:szCs w:val="16"/>
                <w:lang w:eastAsia="es-MX"/>
              </w:rPr>
              <w:t>Unidad</w:t>
            </w:r>
          </w:p>
        </w:tc>
        <w:tc>
          <w:tcPr>
            <w:tcW w:w="1276" w:type="dxa"/>
            <w:vMerge w:val="restart"/>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b/>
                <w:bCs/>
                <w:color w:val="FFFFFF"/>
                <w:kern w:val="24"/>
                <w:sz w:val="16"/>
                <w:szCs w:val="16"/>
                <w:lang w:eastAsia="es-MX"/>
              </w:rPr>
              <w:t>Articulo</w:t>
            </w:r>
          </w:p>
        </w:tc>
        <w:tc>
          <w:tcPr>
            <w:tcW w:w="1701" w:type="dxa"/>
            <w:gridSpan w:val="2"/>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b/>
                <w:bCs/>
                <w:color w:val="FFFFFF"/>
                <w:kern w:val="24"/>
                <w:sz w:val="16"/>
                <w:szCs w:val="16"/>
                <w:lang w:eastAsia="es-MX"/>
              </w:rPr>
              <w:t xml:space="preserve">Calzado </w:t>
            </w:r>
            <w:proofErr w:type="spellStart"/>
            <w:r w:rsidRPr="009C59E5">
              <w:rPr>
                <w:rFonts w:ascii="Calibri" w:hAnsi="Calibri" w:cs="Arial"/>
                <w:b/>
                <w:bCs/>
                <w:color w:val="FFFFFF"/>
                <w:kern w:val="24"/>
                <w:sz w:val="16"/>
                <w:szCs w:val="16"/>
                <w:lang w:eastAsia="es-MX"/>
              </w:rPr>
              <w:t>Arifree</w:t>
            </w:r>
            <w:proofErr w:type="spellEnd"/>
            <w:r w:rsidRPr="009C59E5">
              <w:rPr>
                <w:rFonts w:ascii="Calibri" w:hAnsi="Calibri" w:cs="Arial"/>
                <w:b/>
                <w:bCs/>
                <w:color w:val="FFFFFF"/>
                <w:kern w:val="24"/>
                <w:sz w:val="16"/>
                <w:szCs w:val="16"/>
                <w:lang w:eastAsia="es-MX"/>
              </w:rPr>
              <w:t xml:space="preserve"> S.A. de C.V.</w:t>
            </w:r>
          </w:p>
        </w:tc>
        <w:tc>
          <w:tcPr>
            <w:tcW w:w="1843" w:type="dxa"/>
            <w:gridSpan w:val="2"/>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b/>
                <w:bCs/>
                <w:color w:val="FFFFFF"/>
                <w:kern w:val="24"/>
                <w:sz w:val="16"/>
                <w:szCs w:val="16"/>
                <w:lang w:eastAsia="es-MX"/>
              </w:rPr>
              <w:t>Industrias JE S.A. de C.V.</w:t>
            </w:r>
          </w:p>
        </w:tc>
        <w:tc>
          <w:tcPr>
            <w:tcW w:w="1701" w:type="dxa"/>
            <w:gridSpan w:val="2"/>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b/>
                <w:bCs/>
                <w:color w:val="FFFFFF"/>
                <w:kern w:val="24"/>
                <w:sz w:val="16"/>
                <w:szCs w:val="16"/>
                <w:lang w:val="da-DK" w:eastAsia="es-MX"/>
              </w:rPr>
              <w:t>Freman Shoes S.A.P.I. de C.V.</w:t>
            </w:r>
          </w:p>
        </w:tc>
      </w:tr>
      <w:tr w:rsidR="00175604" w:rsidRPr="009C59E5" w:rsidTr="00E62E1A">
        <w:trPr>
          <w:trHeight w:val="584"/>
        </w:trPr>
        <w:tc>
          <w:tcPr>
            <w:tcW w:w="204" w:type="dxa"/>
            <w:vMerge/>
            <w:tcBorders>
              <w:top w:val="single" w:sz="8" w:space="0" w:color="FFFFFF"/>
              <w:left w:val="single" w:sz="8" w:space="0" w:color="FFFFFF"/>
              <w:bottom w:val="single" w:sz="24" w:space="0" w:color="FFFFFF"/>
              <w:right w:val="single" w:sz="8" w:space="0" w:color="FFFFFF"/>
            </w:tcBorders>
            <w:vAlign w:val="center"/>
            <w:hideMark/>
          </w:tcPr>
          <w:p w:rsidR="00175604" w:rsidRPr="009C59E5" w:rsidRDefault="00175604" w:rsidP="00E62E1A">
            <w:pPr>
              <w:rPr>
                <w:rFonts w:ascii="Arial" w:hAnsi="Arial" w:cs="Arial"/>
                <w:sz w:val="16"/>
                <w:szCs w:val="16"/>
                <w:lang w:eastAsia="es-MX"/>
              </w:rPr>
            </w:pPr>
          </w:p>
        </w:tc>
        <w:tc>
          <w:tcPr>
            <w:tcW w:w="708" w:type="dxa"/>
            <w:vMerge/>
            <w:tcBorders>
              <w:top w:val="single" w:sz="8" w:space="0" w:color="FFFFFF"/>
              <w:left w:val="single" w:sz="8" w:space="0" w:color="FFFFFF"/>
              <w:bottom w:val="single" w:sz="24" w:space="0" w:color="FFFFFF"/>
              <w:right w:val="single" w:sz="8" w:space="0" w:color="FFFFFF"/>
            </w:tcBorders>
            <w:vAlign w:val="center"/>
            <w:hideMark/>
          </w:tcPr>
          <w:p w:rsidR="00175604" w:rsidRPr="009C59E5" w:rsidRDefault="00175604" w:rsidP="00E62E1A">
            <w:pPr>
              <w:rPr>
                <w:rFonts w:ascii="Arial" w:hAnsi="Arial" w:cs="Arial"/>
                <w:sz w:val="16"/>
                <w:szCs w:val="16"/>
                <w:lang w:eastAsia="es-MX"/>
              </w:rPr>
            </w:pPr>
          </w:p>
        </w:tc>
        <w:tc>
          <w:tcPr>
            <w:tcW w:w="567" w:type="dxa"/>
            <w:vMerge/>
            <w:tcBorders>
              <w:top w:val="single" w:sz="8" w:space="0" w:color="FFFFFF"/>
              <w:left w:val="single" w:sz="8" w:space="0" w:color="FFFFFF"/>
              <w:bottom w:val="single" w:sz="24" w:space="0" w:color="FFFFFF"/>
              <w:right w:val="single" w:sz="8" w:space="0" w:color="FFFFFF"/>
            </w:tcBorders>
            <w:vAlign w:val="center"/>
            <w:hideMark/>
          </w:tcPr>
          <w:p w:rsidR="00175604" w:rsidRPr="009C59E5" w:rsidRDefault="00175604" w:rsidP="00E62E1A">
            <w:pPr>
              <w:rPr>
                <w:rFonts w:ascii="Arial" w:hAnsi="Arial" w:cs="Arial"/>
                <w:sz w:val="16"/>
                <w:szCs w:val="16"/>
                <w:lang w:eastAsia="es-MX"/>
              </w:rPr>
            </w:pPr>
          </w:p>
        </w:tc>
        <w:tc>
          <w:tcPr>
            <w:tcW w:w="1276" w:type="dxa"/>
            <w:vMerge/>
            <w:tcBorders>
              <w:top w:val="single" w:sz="8" w:space="0" w:color="FFFFFF"/>
              <w:left w:val="single" w:sz="8" w:space="0" w:color="FFFFFF"/>
              <w:bottom w:val="single" w:sz="24" w:space="0" w:color="FFFFFF"/>
              <w:right w:val="single" w:sz="8" w:space="0" w:color="FFFFFF"/>
            </w:tcBorders>
            <w:vAlign w:val="center"/>
            <w:hideMark/>
          </w:tcPr>
          <w:p w:rsidR="00175604" w:rsidRPr="009C59E5" w:rsidRDefault="00175604" w:rsidP="00E62E1A">
            <w:pPr>
              <w:rPr>
                <w:rFonts w:ascii="Arial" w:hAnsi="Arial" w:cs="Arial"/>
                <w:sz w:val="16"/>
                <w:szCs w:val="16"/>
                <w:lang w:eastAsia="es-MX"/>
              </w:rPr>
            </w:pPr>
          </w:p>
        </w:tc>
        <w:tc>
          <w:tcPr>
            <w:tcW w:w="567" w:type="dxa"/>
            <w:tcBorders>
              <w:top w:val="single" w:sz="24" w:space="0" w:color="FFFFFF"/>
              <w:left w:val="single" w:sz="24"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b/>
                <w:bCs/>
                <w:color w:val="000000"/>
                <w:kern w:val="24"/>
                <w:sz w:val="16"/>
                <w:szCs w:val="16"/>
                <w:lang w:eastAsia="es-MX"/>
              </w:rPr>
              <w:t>Precio Unitario sin I.V.A.</w:t>
            </w:r>
          </w:p>
        </w:tc>
        <w:tc>
          <w:tcPr>
            <w:tcW w:w="113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b/>
                <w:bCs/>
                <w:color w:val="000000"/>
                <w:kern w:val="24"/>
                <w:sz w:val="16"/>
                <w:szCs w:val="16"/>
                <w:lang w:eastAsia="es-MX"/>
              </w:rPr>
              <w:t>Subtotal sin I.V.A.</w:t>
            </w:r>
          </w:p>
        </w:tc>
        <w:tc>
          <w:tcPr>
            <w:tcW w:w="70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b/>
                <w:bCs/>
                <w:color w:val="000000"/>
                <w:kern w:val="24"/>
                <w:sz w:val="16"/>
                <w:szCs w:val="16"/>
                <w:lang w:eastAsia="es-MX"/>
              </w:rPr>
              <w:t>Precio Unitario sin I.V.A.</w:t>
            </w:r>
          </w:p>
        </w:tc>
        <w:tc>
          <w:tcPr>
            <w:tcW w:w="113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b/>
                <w:bCs/>
                <w:color w:val="000000"/>
                <w:kern w:val="24"/>
                <w:sz w:val="16"/>
                <w:szCs w:val="16"/>
                <w:lang w:eastAsia="es-MX"/>
              </w:rPr>
              <w:t>Subtotal sin I.V.A.</w:t>
            </w:r>
          </w:p>
        </w:tc>
        <w:tc>
          <w:tcPr>
            <w:tcW w:w="567"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b/>
                <w:bCs/>
                <w:color w:val="000000"/>
                <w:kern w:val="24"/>
                <w:sz w:val="16"/>
                <w:szCs w:val="16"/>
                <w:lang w:eastAsia="es-MX"/>
              </w:rPr>
              <w:t>Precio Unitario sin I.V.A.</w:t>
            </w:r>
          </w:p>
        </w:tc>
        <w:tc>
          <w:tcPr>
            <w:tcW w:w="113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b/>
                <w:bCs/>
                <w:color w:val="000000"/>
                <w:kern w:val="24"/>
                <w:sz w:val="16"/>
                <w:szCs w:val="16"/>
                <w:lang w:eastAsia="es-MX"/>
              </w:rPr>
              <w:t>Subtotal sin I.V.A.</w:t>
            </w:r>
          </w:p>
        </w:tc>
      </w:tr>
      <w:tr w:rsidR="00175604" w:rsidRPr="009C59E5" w:rsidTr="00E62E1A">
        <w:trPr>
          <w:trHeight w:val="584"/>
        </w:trPr>
        <w:tc>
          <w:tcPr>
            <w:tcW w:w="204" w:type="dxa"/>
            <w:tcBorders>
              <w:top w:val="single" w:sz="24"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1</w:t>
            </w:r>
          </w:p>
        </w:tc>
        <w:tc>
          <w:tcPr>
            <w:tcW w:w="708" w:type="dxa"/>
            <w:tcBorders>
              <w:top w:val="single" w:sz="24"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80,000</w:t>
            </w:r>
          </w:p>
        </w:tc>
        <w:tc>
          <w:tcPr>
            <w:tcW w:w="567" w:type="dxa"/>
            <w:tcBorders>
              <w:top w:val="single" w:sz="24"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Pares</w:t>
            </w:r>
          </w:p>
        </w:tc>
        <w:tc>
          <w:tcPr>
            <w:tcW w:w="1276" w:type="dxa"/>
            <w:tcBorders>
              <w:top w:val="single" w:sz="24"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Tenis escolar de la talla 14 a la 21 para niña y niño.</w:t>
            </w:r>
          </w:p>
        </w:tc>
        <w:tc>
          <w:tcPr>
            <w:tcW w:w="56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No Cotiza</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No Cotiza</w:t>
            </w:r>
          </w:p>
        </w:tc>
        <w:tc>
          <w:tcPr>
            <w:tcW w:w="70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$282.00</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9C59E5" w:rsidRDefault="00175604" w:rsidP="00E62E1A">
            <w:pPr>
              <w:textAlignment w:val="bottom"/>
              <w:rPr>
                <w:rFonts w:ascii="Arial" w:hAnsi="Arial" w:cs="Arial"/>
                <w:sz w:val="16"/>
                <w:szCs w:val="16"/>
                <w:lang w:eastAsia="es-MX"/>
              </w:rPr>
            </w:pPr>
            <w:r w:rsidRPr="009C59E5">
              <w:rPr>
                <w:rFonts w:ascii="Calibri" w:hAnsi="Calibri" w:cs="Arial"/>
                <w:color w:val="000000"/>
                <w:kern w:val="24"/>
                <w:sz w:val="16"/>
                <w:szCs w:val="16"/>
                <w:lang w:eastAsia="es-MX"/>
              </w:rPr>
              <w:t xml:space="preserve"> $ 22,560,000.00 </w:t>
            </w:r>
          </w:p>
        </w:tc>
        <w:tc>
          <w:tcPr>
            <w:tcW w:w="56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$285.00</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9C59E5" w:rsidRDefault="00175604" w:rsidP="00E62E1A">
            <w:pPr>
              <w:textAlignment w:val="bottom"/>
              <w:rPr>
                <w:rFonts w:ascii="Arial" w:hAnsi="Arial" w:cs="Arial"/>
                <w:sz w:val="16"/>
                <w:szCs w:val="16"/>
                <w:lang w:eastAsia="es-MX"/>
              </w:rPr>
            </w:pPr>
            <w:r w:rsidRPr="009C59E5">
              <w:rPr>
                <w:rFonts w:ascii="Calibri" w:hAnsi="Calibri" w:cs="Arial"/>
                <w:color w:val="000000"/>
                <w:kern w:val="24"/>
                <w:sz w:val="16"/>
                <w:szCs w:val="16"/>
                <w:lang w:eastAsia="es-MX"/>
              </w:rPr>
              <w:t xml:space="preserve"> $22,800,000.00 </w:t>
            </w:r>
          </w:p>
        </w:tc>
      </w:tr>
      <w:tr w:rsidR="00175604" w:rsidRPr="009C59E5" w:rsidTr="00E62E1A">
        <w:trPr>
          <w:trHeight w:val="584"/>
        </w:trPr>
        <w:tc>
          <w:tcPr>
            <w:tcW w:w="20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2</w:t>
            </w:r>
          </w:p>
        </w:tc>
        <w:tc>
          <w:tcPr>
            <w:tcW w:w="70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57,500</w:t>
            </w:r>
          </w:p>
        </w:tc>
        <w:tc>
          <w:tcPr>
            <w:tcW w:w="567"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Pares</w:t>
            </w:r>
          </w:p>
        </w:tc>
        <w:tc>
          <w:tcPr>
            <w:tcW w:w="1276"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Tenis escolar de la talla 22 a la 29 para niño.</w:t>
            </w:r>
          </w:p>
        </w:tc>
        <w:tc>
          <w:tcPr>
            <w:tcW w:w="567"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No Cotiza</w:t>
            </w: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No Cotiza</w:t>
            </w:r>
          </w:p>
        </w:tc>
        <w:tc>
          <w:tcPr>
            <w:tcW w:w="70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$300.00</w:t>
            </w: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$17,250,000.00</w:t>
            </w:r>
          </w:p>
        </w:tc>
        <w:tc>
          <w:tcPr>
            <w:tcW w:w="567"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$299.00</w:t>
            </w: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$17,192,500.00</w:t>
            </w:r>
          </w:p>
        </w:tc>
      </w:tr>
      <w:tr w:rsidR="00175604" w:rsidRPr="009C59E5" w:rsidTr="00E62E1A">
        <w:trPr>
          <w:trHeight w:val="584"/>
        </w:trPr>
        <w:tc>
          <w:tcPr>
            <w:tcW w:w="20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3</w:t>
            </w:r>
          </w:p>
        </w:tc>
        <w:tc>
          <w:tcPr>
            <w:tcW w:w="70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57,500</w:t>
            </w:r>
          </w:p>
        </w:tc>
        <w:tc>
          <w:tcPr>
            <w:tcW w:w="56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Pares</w:t>
            </w:r>
          </w:p>
        </w:tc>
        <w:tc>
          <w:tcPr>
            <w:tcW w:w="127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Tenis escolar de la talla 22 a la 29 para niña.</w:t>
            </w:r>
          </w:p>
        </w:tc>
        <w:tc>
          <w:tcPr>
            <w:tcW w:w="56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$297.00</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$17,077,500.00</w:t>
            </w:r>
          </w:p>
        </w:tc>
        <w:tc>
          <w:tcPr>
            <w:tcW w:w="70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$302.00</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$17,365,000.00</w:t>
            </w:r>
          </w:p>
        </w:tc>
        <w:tc>
          <w:tcPr>
            <w:tcW w:w="56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No Cotiza</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16"/>
                <w:szCs w:val="16"/>
                <w:lang w:eastAsia="es-MX"/>
              </w:rPr>
            </w:pPr>
            <w:r w:rsidRPr="009C59E5">
              <w:rPr>
                <w:rFonts w:ascii="Calibri" w:hAnsi="Calibri" w:cs="Arial"/>
                <w:color w:val="000000"/>
                <w:kern w:val="24"/>
                <w:sz w:val="16"/>
                <w:szCs w:val="16"/>
                <w:lang w:eastAsia="es-MX"/>
              </w:rPr>
              <w:t>No Cotiza</w:t>
            </w:r>
          </w:p>
        </w:tc>
      </w:tr>
    </w:tbl>
    <w:p w:rsidR="00175604" w:rsidRPr="00F21DE3" w:rsidRDefault="00175604" w:rsidP="00175604">
      <w:pPr>
        <w:shd w:val="clear" w:color="auto" w:fill="FFFFFF"/>
        <w:spacing w:after="100" w:afterAutospacing="1"/>
        <w:contextualSpacing/>
        <w:jc w:val="both"/>
        <w:rPr>
          <w:rFonts w:ascii="Tahoma" w:hAnsi="Tahoma" w:cs="Tahoma"/>
          <w:lang w:val="es-ES_tradnl"/>
        </w:rPr>
      </w:pPr>
    </w:p>
    <w:p w:rsidR="000172CA" w:rsidRDefault="000172CA" w:rsidP="00175604">
      <w:pPr>
        <w:shd w:val="clear" w:color="auto" w:fill="FFFFFF"/>
        <w:spacing w:after="100" w:afterAutospacing="1"/>
        <w:contextualSpacing/>
        <w:jc w:val="both"/>
        <w:rPr>
          <w:rFonts w:ascii="Tahoma" w:hAnsi="Tahoma" w:cs="Tahoma"/>
          <w:lang w:val="es-ES_tradnl"/>
        </w:rPr>
      </w:pPr>
    </w:p>
    <w:p w:rsidR="00175604" w:rsidRDefault="00175604" w:rsidP="00175604">
      <w:pPr>
        <w:shd w:val="clear" w:color="auto" w:fill="FFFFFF"/>
        <w:spacing w:after="100" w:afterAutospacing="1"/>
        <w:contextualSpacing/>
        <w:jc w:val="both"/>
        <w:rPr>
          <w:rFonts w:ascii="Tahoma" w:hAnsi="Tahoma" w:cs="Tahoma"/>
          <w:lang w:val="es-ES_tradnl"/>
        </w:rPr>
      </w:pPr>
      <w:r w:rsidRPr="00175604">
        <w:rPr>
          <w:rFonts w:ascii="Tahoma" w:hAnsi="Tahoma" w:cs="Tahoma"/>
          <w:lang w:val="es-ES_tradnl"/>
        </w:rPr>
        <w:t>Cabe hacer mención que la Dirección de Programas Sociales Municipales, manifiesta mediante el oficio número 1200/2018/0415, firmado por el C. Salvador Villaseñor Aldama, el análisis realizado a  las propuestas presentadas por los licitantes.</w:t>
      </w:r>
    </w:p>
    <w:p w:rsidR="000172CA" w:rsidRPr="00F21DE3" w:rsidRDefault="000172CA" w:rsidP="00175604">
      <w:pPr>
        <w:shd w:val="clear" w:color="auto" w:fill="FFFFFF"/>
        <w:spacing w:after="100" w:afterAutospacing="1"/>
        <w:contextualSpacing/>
        <w:jc w:val="both"/>
        <w:rPr>
          <w:rFonts w:ascii="Tahoma" w:hAnsi="Tahoma" w:cs="Tahoma"/>
          <w:lang w:val="es-ES_tradnl"/>
        </w:rPr>
      </w:pPr>
    </w:p>
    <w:p w:rsidR="00175604" w:rsidRPr="00F21DE3" w:rsidRDefault="00175604" w:rsidP="00175604">
      <w:pPr>
        <w:shd w:val="clear" w:color="auto" w:fill="FFFFFF"/>
        <w:spacing w:after="100" w:afterAutospacing="1"/>
        <w:contextualSpacing/>
        <w:jc w:val="both"/>
        <w:rPr>
          <w:rFonts w:ascii="Tahoma" w:hAnsi="Tahoma" w:cs="Tahoma"/>
          <w:lang w:val="es-ES_tradnl"/>
        </w:rPr>
      </w:pPr>
    </w:p>
    <w:p w:rsidR="00175604" w:rsidRPr="00F21DE3" w:rsidRDefault="00175604" w:rsidP="00175604">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Responsable de la evaluación de las proposiciones:</w:t>
      </w:r>
    </w:p>
    <w:p w:rsidR="00175604" w:rsidRDefault="00175604" w:rsidP="00175604">
      <w:pPr>
        <w:shd w:val="clear" w:color="auto" w:fill="FFFFFF"/>
        <w:spacing w:after="100" w:afterAutospacing="1"/>
        <w:contextualSpacing/>
        <w:jc w:val="both"/>
        <w:rPr>
          <w:rFonts w:ascii="Tahoma" w:hAnsi="Tahoma" w:cs="Tahoma"/>
          <w:lang w:val="es-ES_tradnl"/>
        </w:rPr>
      </w:pPr>
    </w:p>
    <w:p w:rsidR="000172CA" w:rsidRPr="00F21DE3" w:rsidRDefault="000172CA" w:rsidP="00175604">
      <w:pPr>
        <w:shd w:val="clear" w:color="auto" w:fill="FFFFFF"/>
        <w:spacing w:after="100" w:afterAutospacing="1"/>
        <w:contextualSpacing/>
        <w:jc w:val="both"/>
        <w:rPr>
          <w:rFonts w:ascii="Tahoma" w:hAnsi="Tahoma" w:cs="Tahoma"/>
          <w:lang w:val="es-ES_tradnl"/>
        </w:rPr>
      </w:pPr>
    </w:p>
    <w:tbl>
      <w:tblPr>
        <w:tblStyle w:val="Tablaconcuadrcula"/>
        <w:tblW w:w="0" w:type="auto"/>
        <w:tblLayout w:type="fixed"/>
        <w:tblLook w:val="04A0" w:firstRow="1" w:lastRow="0" w:firstColumn="1" w:lastColumn="0" w:noHBand="0" w:noVBand="1"/>
      </w:tblPr>
      <w:tblGrid>
        <w:gridCol w:w="3714"/>
        <w:gridCol w:w="3714"/>
      </w:tblGrid>
      <w:tr w:rsidR="00175604" w:rsidRPr="00F21DE3" w:rsidTr="00E62E1A">
        <w:tc>
          <w:tcPr>
            <w:tcW w:w="3714" w:type="dxa"/>
          </w:tcPr>
          <w:p w:rsidR="00175604" w:rsidRPr="00F21DE3" w:rsidRDefault="00175604" w:rsidP="00E62E1A">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Nombre</w:t>
            </w:r>
          </w:p>
        </w:tc>
        <w:tc>
          <w:tcPr>
            <w:tcW w:w="3714" w:type="dxa"/>
          </w:tcPr>
          <w:p w:rsidR="00175604" w:rsidRPr="00F21DE3" w:rsidRDefault="00175604" w:rsidP="00E62E1A">
            <w:pPr>
              <w:spacing w:after="100" w:afterAutospacing="1"/>
              <w:contextualSpacing/>
              <w:jc w:val="center"/>
              <w:rPr>
                <w:rFonts w:ascii="Tahoma" w:hAnsi="Tahoma" w:cs="Tahoma"/>
                <w:b/>
                <w:sz w:val="24"/>
                <w:szCs w:val="24"/>
                <w:lang w:val="es-ES_tradnl"/>
              </w:rPr>
            </w:pPr>
            <w:r w:rsidRPr="00F21DE3">
              <w:rPr>
                <w:rFonts w:ascii="Tahoma" w:hAnsi="Tahoma" w:cs="Tahoma"/>
                <w:b/>
                <w:sz w:val="24"/>
                <w:szCs w:val="24"/>
                <w:lang w:val="es-ES_tradnl"/>
              </w:rPr>
              <w:t>Cargo</w:t>
            </w:r>
          </w:p>
        </w:tc>
      </w:tr>
      <w:tr w:rsidR="00175604" w:rsidRPr="00F21DE3" w:rsidTr="00E62E1A">
        <w:tc>
          <w:tcPr>
            <w:tcW w:w="3714" w:type="dxa"/>
          </w:tcPr>
          <w:p w:rsidR="00175604" w:rsidRPr="00F21DE3" w:rsidRDefault="00175604" w:rsidP="00E62E1A">
            <w:pPr>
              <w:spacing w:after="100" w:afterAutospacing="1"/>
              <w:contextualSpacing/>
              <w:jc w:val="center"/>
              <w:rPr>
                <w:rFonts w:ascii="Tahoma" w:hAnsi="Tahoma" w:cs="Tahoma"/>
                <w:b/>
                <w:sz w:val="24"/>
                <w:szCs w:val="24"/>
                <w:lang w:val="es-ES_tradnl"/>
              </w:rPr>
            </w:pPr>
            <w:r>
              <w:rPr>
                <w:rFonts w:ascii="Tahoma" w:hAnsi="Tahoma" w:cs="Tahoma"/>
                <w:sz w:val="24"/>
                <w:szCs w:val="24"/>
                <w:lang w:val="es-ES_tradnl"/>
              </w:rPr>
              <w:t>C. Salvador Villaseñor Aldama</w:t>
            </w:r>
          </w:p>
        </w:tc>
        <w:tc>
          <w:tcPr>
            <w:tcW w:w="3714" w:type="dxa"/>
          </w:tcPr>
          <w:p w:rsidR="00175604" w:rsidRPr="00F21DE3" w:rsidRDefault="00175604" w:rsidP="00E62E1A">
            <w:pPr>
              <w:spacing w:after="100" w:afterAutospacing="1"/>
              <w:contextualSpacing/>
              <w:jc w:val="center"/>
              <w:rPr>
                <w:rFonts w:ascii="Tahoma" w:hAnsi="Tahoma" w:cs="Tahoma"/>
                <w:b/>
                <w:sz w:val="24"/>
                <w:szCs w:val="24"/>
                <w:lang w:val="es-ES_tradnl"/>
              </w:rPr>
            </w:pPr>
            <w:r>
              <w:rPr>
                <w:rFonts w:ascii="Tahoma" w:hAnsi="Tahoma" w:cs="Tahoma"/>
                <w:sz w:val="24"/>
                <w:szCs w:val="24"/>
                <w:lang w:val="es-ES_tradnl"/>
              </w:rPr>
              <w:t>Director de Programas Sociales Municipales</w:t>
            </w:r>
          </w:p>
        </w:tc>
      </w:tr>
    </w:tbl>
    <w:p w:rsidR="00175604" w:rsidRDefault="00175604" w:rsidP="00175604">
      <w:pPr>
        <w:shd w:val="clear" w:color="auto" w:fill="FFFFFF"/>
        <w:tabs>
          <w:tab w:val="left" w:pos="1215"/>
        </w:tabs>
        <w:spacing w:after="100" w:afterAutospacing="1"/>
        <w:contextualSpacing/>
        <w:jc w:val="both"/>
        <w:rPr>
          <w:rFonts w:ascii="Tahoma" w:hAnsi="Tahoma" w:cs="Tahoma"/>
          <w:i/>
          <w:lang w:val="es-ES_tradnl"/>
        </w:rPr>
      </w:pPr>
    </w:p>
    <w:p w:rsidR="00175604" w:rsidRPr="00F21DE3" w:rsidRDefault="00175604" w:rsidP="00175604">
      <w:pPr>
        <w:shd w:val="clear" w:color="auto" w:fill="FFFFFF"/>
        <w:tabs>
          <w:tab w:val="left" w:pos="1215"/>
        </w:tabs>
        <w:spacing w:after="100" w:afterAutospacing="1"/>
        <w:contextualSpacing/>
        <w:jc w:val="both"/>
        <w:rPr>
          <w:rFonts w:ascii="Tahoma" w:hAnsi="Tahoma" w:cs="Tahoma"/>
          <w:i/>
          <w:lang w:val="es-ES_tradnl"/>
        </w:rPr>
      </w:pPr>
    </w:p>
    <w:p w:rsidR="00175604" w:rsidRDefault="00175604" w:rsidP="00175604">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0172CA" w:rsidRPr="00F21DE3" w:rsidRDefault="000172CA" w:rsidP="00175604">
      <w:pPr>
        <w:shd w:val="clear" w:color="auto" w:fill="FFFFFF"/>
        <w:spacing w:after="100" w:afterAutospacing="1"/>
        <w:contextualSpacing/>
        <w:jc w:val="both"/>
        <w:rPr>
          <w:rFonts w:ascii="Tahoma" w:hAnsi="Tahoma" w:cs="Tahoma"/>
          <w:lang w:val="es-ES_tradnl"/>
        </w:rPr>
      </w:pPr>
    </w:p>
    <w:p w:rsidR="00175604" w:rsidRDefault="00175604" w:rsidP="00175604">
      <w:pPr>
        <w:shd w:val="clear" w:color="auto" w:fill="FFFFFF"/>
        <w:spacing w:after="100" w:afterAutospacing="1"/>
        <w:contextualSpacing/>
        <w:jc w:val="both"/>
        <w:rPr>
          <w:rFonts w:ascii="Tahoma" w:hAnsi="Tahoma" w:cs="Tahoma"/>
          <w:b/>
          <w:bCs/>
          <w:u w:val="single"/>
        </w:rPr>
      </w:pPr>
      <w:r w:rsidRPr="009C59E5">
        <w:rPr>
          <w:rFonts w:ascii="Tahoma" w:hAnsi="Tahoma" w:cs="Tahoma"/>
          <w:b/>
          <w:bCs/>
          <w:u w:val="single"/>
        </w:rPr>
        <w:t xml:space="preserve">Calzado </w:t>
      </w:r>
      <w:proofErr w:type="spellStart"/>
      <w:r w:rsidRPr="009C59E5">
        <w:rPr>
          <w:rFonts w:ascii="Tahoma" w:hAnsi="Tahoma" w:cs="Tahoma"/>
          <w:b/>
          <w:bCs/>
          <w:u w:val="single"/>
        </w:rPr>
        <w:t>Arifree</w:t>
      </w:r>
      <w:proofErr w:type="spellEnd"/>
      <w:r>
        <w:rPr>
          <w:rFonts w:ascii="Tahoma" w:hAnsi="Tahoma" w:cs="Tahoma"/>
          <w:b/>
          <w:bCs/>
          <w:u w:val="single"/>
        </w:rPr>
        <w:t>,</w:t>
      </w:r>
      <w:r w:rsidRPr="009C59E5">
        <w:rPr>
          <w:rFonts w:ascii="Tahoma" w:hAnsi="Tahoma" w:cs="Tahoma"/>
          <w:b/>
          <w:bCs/>
          <w:u w:val="single"/>
        </w:rPr>
        <w:t xml:space="preserve"> S</w:t>
      </w:r>
      <w:r>
        <w:rPr>
          <w:rFonts w:ascii="Tahoma" w:hAnsi="Tahoma" w:cs="Tahoma"/>
          <w:b/>
          <w:bCs/>
          <w:u w:val="single"/>
        </w:rPr>
        <w:t>.</w:t>
      </w:r>
      <w:r w:rsidRPr="009C59E5">
        <w:rPr>
          <w:rFonts w:ascii="Tahoma" w:hAnsi="Tahoma" w:cs="Tahoma"/>
          <w:b/>
          <w:bCs/>
          <w:u w:val="single"/>
        </w:rPr>
        <w:t>A</w:t>
      </w:r>
      <w:r>
        <w:rPr>
          <w:rFonts w:ascii="Tahoma" w:hAnsi="Tahoma" w:cs="Tahoma"/>
          <w:b/>
          <w:bCs/>
          <w:u w:val="single"/>
        </w:rPr>
        <w:t>.</w:t>
      </w:r>
      <w:r w:rsidRPr="009C59E5">
        <w:rPr>
          <w:rFonts w:ascii="Tahoma" w:hAnsi="Tahoma" w:cs="Tahoma"/>
          <w:b/>
          <w:bCs/>
          <w:u w:val="single"/>
        </w:rPr>
        <w:t xml:space="preserve"> de C</w:t>
      </w:r>
      <w:r>
        <w:rPr>
          <w:rFonts w:ascii="Tahoma" w:hAnsi="Tahoma" w:cs="Tahoma"/>
          <w:b/>
          <w:bCs/>
          <w:u w:val="single"/>
        </w:rPr>
        <w:t>.</w:t>
      </w:r>
      <w:r w:rsidRPr="009C59E5">
        <w:rPr>
          <w:rFonts w:ascii="Tahoma" w:hAnsi="Tahoma" w:cs="Tahoma"/>
          <w:b/>
          <w:bCs/>
          <w:u w:val="single"/>
        </w:rPr>
        <w:t>V</w:t>
      </w:r>
      <w:r>
        <w:rPr>
          <w:rFonts w:ascii="Tahoma" w:hAnsi="Tahoma" w:cs="Tahoma"/>
          <w:b/>
          <w:bCs/>
          <w:u w:val="single"/>
        </w:rPr>
        <w:t>.</w:t>
      </w:r>
    </w:p>
    <w:tbl>
      <w:tblPr>
        <w:tblW w:w="8000" w:type="dxa"/>
        <w:tblLayout w:type="fixed"/>
        <w:tblCellMar>
          <w:left w:w="0" w:type="dxa"/>
          <w:right w:w="0" w:type="dxa"/>
        </w:tblCellMar>
        <w:tblLook w:val="04A0" w:firstRow="1" w:lastRow="0" w:firstColumn="1" w:lastColumn="0" w:noHBand="0" w:noVBand="1"/>
      </w:tblPr>
      <w:tblGrid>
        <w:gridCol w:w="912"/>
        <w:gridCol w:w="1134"/>
        <w:gridCol w:w="2977"/>
        <w:gridCol w:w="1559"/>
        <w:gridCol w:w="1418"/>
      </w:tblGrid>
      <w:tr w:rsidR="00175604" w:rsidRPr="009C59E5" w:rsidTr="00E62E1A">
        <w:trPr>
          <w:trHeight w:val="584"/>
        </w:trPr>
        <w:tc>
          <w:tcPr>
            <w:tcW w:w="912"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E62E1A" w:rsidRPr="009C59E5" w:rsidRDefault="00175604" w:rsidP="00E62E1A">
            <w:pPr>
              <w:jc w:val="center"/>
              <w:rPr>
                <w:rFonts w:ascii="Arial" w:hAnsi="Arial" w:cs="Arial"/>
                <w:sz w:val="20"/>
                <w:szCs w:val="20"/>
                <w:lang w:eastAsia="es-MX"/>
              </w:rPr>
            </w:pPr>
            <w:r w:rsidRPr="009C59E5">
              <w:rPr>
                <w:rFonts w:ascii="Calibri" w:hAnsi="Calibri" w:cs="Arial"/>
                <w:b/>
                <w:bCs/>
                <w:color w:val="FFFFFF"/>
                <w:kern w:val="24"/>
                <w:sz w:val="20"/>
                <w:szCs w:val="20"/>
                <w:lang w:eastAsia="es-MX"/>
              </w:rPr>
              <w:t xml:space="preserve">Partida </w:t>
            </w:r>
          </w:p>
        </w:tc>
        <w:tc>
          <w:tcPr>
            <w:tcW w:w="1134"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E62E1A" w:rsidRPr="009C59E5" w:rsidRDefault="00175604" w:rsidP="00E62E1A">
            <w:pPr>
              <w:jc w:val="center"/>
              <w:rPr>
                <w:rFonts w:ascii="Arial" w:hAnsi="Arial" w:cs="Arial"/>
                <w:sz w:val="20"/>
                <w:szCs w:val="20"/>
                <w:lang w:eastAsia="es-MX"/>
              </w:rPr>
            </w:pPr>
            <w:r w:rsidRPr="009C59E5">
              <w:rPr>
                <w:rFonts w:ascii="Calibri" w:hAnsi="Calibri" w:cs="Arial"/>
                <w:b/>
                <w:bCs/>
                <w:color w:val="FFFFFF"/>
                <w:kern w:val="24"/>
                <w:sz w:val="20"/>
                <w:szCs w:val="20"/>
                <w:lang w:eastAsia="es-MX"/>
              </w:rPr>
              <w:t xml:space="preserve">Cantidad </w:t>
            </w:r>
          </w:p>
        </w:tc>
        <w:tc>
          <w:tcPr>
            <w:tcW w:w="2977"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E62E1A" w:rsidRPr="009C59E5" w:rsidRDefault="00175604" w:rsidP="00E62E1A">
            <w:pPr>
              <w:jc w:val="center"/>
              <w:rPr>
                <w:rFonts w:ascii="Arial" w:hAnsi="Arial" w:cs="Arial"/>
                <w:sz w:val="20"/>
                <w:szCs w:val="20"/>
                <w:lang w:eastAsia="es-MX"/>
              </w:rPr>
            </w:pPr>
            <w:r w:rsidRPr="009C59E5">
              <w:rPr>
                <w:rFonts w:ascii="Calibri" w:hAnsi="Calibri" w:cs="Arial"/>
                <w:b/>
                <w:bCs/>
                <w:color w:val="FFFFFF"/>
                <w:kern w:val="24"/>
                <w:sz w:val="20"/>
                <w:szCs w:val="20"/>
                <w:lang w:eastAsia="es-MX"/>
              </w:rPr>
              <w:t xml:space="preserve">Articulo </w:t>
            </w:r>
          </w:p>
        </w:tc>
        <w:tc>
          <w:tcPr>
            <w:tcW w:w="1559"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E62E1A" w:rsidRPr="009C59E5" w:rsidRDefault="00175604" w:rsidP="00E62E1A">
            <w:pPr>
              <w:jc w:val="center"/>
              <w:rPr>
                <w:rFonts w:ascii="Arial" w:hAnsi="Arial" w:cs="Arial"/>
                <w:sz w:val="20"/>
                <w:szCs w:val="20"/>
                <w:lang w:eastAsia="es-MX"/>
              </w:rPr>
            </w:pPr>
            <w:r w:rsidRPr="009C59E5">
              <w:rPr>
                <w:rFonts w:ascii="Calibri" w:hAnsi="Calibri" w:cs="Arial"/>
                <w:b/>
                <w:bCs/>
                <w:color w:val="FFFFFF"/>
                <w:kern w:val="24"/>
                <w:sz w:val="20"/>
                <w:szCs w:val="20"/>
                <w:lang w:eastAsia="es-MX"/>
              </w:rPr>
              <w:t xml:space="preserve">Importe por servicio sin </w:t>
            </w:r>
            <w:proofErr w:type="spellStart"/>
            <w:r w:rsidRPr="009C59E5">
              <w:rPr>
                <w:rFonts w:ascii="Calibri" w:hAnsi="Calibri" w:cs="Arial"/>
                <w:b/>
                <w:bCs/>
                <w:color w:val="FFFFFF"/>
                <w:kern w:val="24"/>
                <w:sz w:val="20"/>
                <w:szCs w:val="20"/>
                <w:lang w:eastAsia="es-MX"/>
              </w:rPr>
              <w:t>iva</w:t>
            </w:r>
            <w:proofErr w:type="spellEnd"/>
            <w:r w:rsidRPr="009C59E5">
              <w:rPr>
                <w:rFonts w:ascii="Calibri" w:hAnsi="Calibri" w:cs="Arial"/>
                <w:b/>
                <w:bCs/>
                <w:color w:val="FFFFFF"/>
                <w:kern w:val="24"/>
                <w:sz w:val="20"/>
                <w:szCs w:val="20"/>
                <w:lang w:eastAsia="es-MX"/>
              </w:rPr>
              <w:t xml:space="preserve"> </w:t>
            </w:r>
          </w:p>
        </w:tc>
        <w:tc>
          <w:tcPr>
            <w:tcW w:w="141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E62E1A" w:rsidRPr="009C59E5" w:rsidRDefault="00175604" w:rsidP="00E62E1A">
            <w:pPr>
              <w:jc w:val="center"/>
              <w:rPr>
                <w:rFonts w:ascii="Arial" w:hAnsi="Arial" w:cs="Arial"/>
                <w:sz w:val="20"/>
                <w:szCs w:val="20"/>
                <w:lang w:eastAsia="es-MX"/>
              </w:rPr>
            </w:pPr>
            <w:r w:rsidRPr="009C59E5">
              <w:rPr>
                <w:rFonts w:ascii="Calibri" w:hAnsi="Calibri" w:cs="Arial"/>
                <w:b/>
                <w:bCs/>
                <w:color w:val="FFFFFF"/>
                <w:kern w:val="24"/>
                <w:sz w:val="20"/>
                <w:szCs w:val="20"/>
                <w:lang w:eastAsia="es-MX"/>
              </w:rPr>
              <w:t xml:space="preserve">Importe  total sin IVA </w:t>
            </w:r>
          </w:p>
        </w:tc>
      </w:tr>
      <w:tr w:rsidR="00175604" w:rsidRPr="009C59E5" w:rsidTr="00E62E1A">
        <w:trPr>
          <w:trHeight w:val="584"/>
        </w:trPr>
        <w:tc>
          <w:tcPr>
            <w:tcW w:w="91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20"/>
                <w:szCs w:val="20"/>
                <w:lang w:eastAsia="es-MX"/>
              </w:rPr>
            </w:pPr>
            <w:r w:rsidRPr="009C59E5">
              <w:rPr>
                <w:rFonts w:ascii="Calibri" w:hAnsi="Calibri" w:cs="Arial"/>
                <w:color w:val="000000"/>
                <w:kern w:val="24"/>
                <w:sz w:val="20"/>
                <w:szCs w:val="20"/>
                <w:lang w:eastAsia="es-MX"/>
              </w:rPr>
              <w:t>3</w:t>
            </w:r>
          </w:p>
        </w:tc>
        <w:tc>
          <w:tcPr>
            <w:tcW w:w="113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20"/>
                <w:szCs w:val="20"/>
                <w:lang w:eastAsia="es-MX"/>
              </w:rPr>
            </w:pPr>
            <w:r w:rsidRPr="009C59E5">
              <w:rPr>
                <w:rFonts w:ascii="Calibri" w:hAnsi="Calibri" w:cs="Arial"/>
                <w:color w:val="000000"/>
                <w:kern w:val="24"/>
                <w:sz w:val="20"/>
                <w:szCs w:val="20"/>
                <w:lang w:eastAsia="es-MX"/>
              </w:rPr>
              <w:t>57,500</w:t>
            </w:r>
          </w:p>
        </w:tc>
        <w:tc>
          <w:tcPr>
            <w:tcW w:w="2977"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20"/>
                <w:szCs w:val="20"/>
                <w:lang w:eastAsia="es-MX"/>
              </w:rPr>
            </w:pPr>
            <w:r w:rsidRPr="009C59E5">
              <w:rPr>
                <w:rFonts w:ascii="Calibri" w:hAnsi="Calibri" w:cs="Arial"/>
                <w:color w:val="000000"/>
                <w:kern w:val="24"/>
                <w:sz w:val="20"/>
                <w:szCs w:val="20"/>
                <w:lang w:eastAsia="es-MX"/>
              </w:rPr>
              <w:t>Tenis escolar de la talla 22 a la 29 para niña.</w:t>
            </w:r>
          </w:p>
        </w:tc>
        <w:tc>
          <w:tcPr>
            <w:tcW w:w="155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20"/>
                <w:szCs w:val="20"/>
                <w:lang w:eastAsia="es-MX"/>
              </w:rPr>
            </w:pPr>
            <w:r w:rsidRPr="009C59E5">
              <w:rPr>
                <w:rFonts w:ascii="Calibri" w:hAnsi="Calibri" w:cs="Arial"/>
                <w:color w:val="000000"/>
                <w:kern w:val="24"/>
                <w:sz w:val="20"/>
                <w:szCs w:val="20"/>
                <w:lang w:eastAsia="es-MX"/>
              </w:rPr>
              <w:t>$297.00</w:t>
            </w:r>
          </w:p>
        </w:tc>
        <w:tc>
          <w:tcPr>
            <w:tcW w:w="1418"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20"/>
                <w:szCs w:val="20"/>
                <w:lang w:eastAsia="es-MX"/>
              </w:rPr>
            </w:pPr>
            <w:r w:rsidRPr="009C59E5">
              <w:rPr>
                <w:rFonts w:ascii="Calibri" w:hAnsi="Calibri" w:cs="Arial"/>
                <w:color w:val="000000"/>
                <w:kern w:val="24"/>
                <w:sz w:val="20"/>
                <w:szCs w:val="20"/>
                <w:lang w:eastAsia="es-MX"/>
              </w:rPr>
              <w:t>$17,077,500.00</w:t>
            </w:r>
          </w:p>
        </w:tc>
      </w:tr>
      <w:tr w:rsidR="00175604" w:rsidRPr="009C59E5" w:rsidTr="00E62E1A">
        <w:trPr>
          <w:trHeight w:val="584"/>
        </w:trPr>
        <w:tc>
          <w:tcPr>
            <w:tcW w:w="91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297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155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141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r>
      <w:tr w:rsidR="00175604" w:rsidRPr="009C59E5" w:rsidTr="00E62E1A">
        <w:trPr>
          <w:trHeight w:val="584"/>
        </w:trPr>
        <w:tc>
          <w:tcPr>
            <w:tcW w:w="91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2977"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155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20"/>
                <w:szCs w:val="20"/>
                <w:lang w:eastAsia="es-MX"/>
              </w:rPr>
            </w:pPr>
            <w:r w:rsidRPr="009C59E5">
              <w:rPr>
                <w:rFonts w:ascii="Calibri" w:hAnsi="Calibri" w:cs="Arial"/>
                <w:color w:val="000000"/>
                <w:kern w:val="24"/>
                <w:sz w:val="20"/>
                <w:szCs w:val="20"/>
                <w:lang w:eastAsia="es-MX"/>
              </w:rPr>
              <w:t xml:space="preserve">SUBTOTAL </w:t>
            </w:r>
          </w:p>
        </w:tc>
        <w:tc>
          <w:tcPr>
            <w:tcW w:w="141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E62E1A" w:rsidRPr="009C59E5" w:rsidRDefault="00175604" w:rsidP="00E62E1A">
            <w:pPr>
              <w:jc w:val="center"/>
              <w:textAlignment w:val="center"/>
              <w:rPr>
                <w:rFonts w:ascii="Arial" w:hAnsi="Arial" w:cs="Arial"/>
                <w:sz w:val="20"/>
                <w:szCs w:val="20"/>
                <w:lang w:eastAsia="es-MX"/>
              </w:rPr>
            </w:pPr>
            <w:r w:rsidRPr="009C59E5">
              <w:rPr>
                <w:rFonts w:ascii="Calibri" w:hAnsi="Calibri" w:cs="Arial"/>
                <w:b/>
                <w:bCs/>
                <w:color w:val="000000"/>
                <w:kern w:val="24"/>
                <w:sz w:val="20"/>
                <w:szCs w:val="20"/>
                <w:lang w:eastAsia="es-MX"/>
              </w:rPr>
              <w:t xml:space="preserve">$17,077,500.00 </w:t>
            </w:r>
          </w:p>
        </w:tc>
      </w:tr>
      <w:tr w:rsidR="00175604" w:rsidRPr="009C59E5" w:rsidTr="00E62E1A">
        <w:trPr>
          <w:trHeight w:val="584"/>
        </w:trPr>
        <w:tc>
          <w:tcPr>
            <w:tcW w:w="91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297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155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20"/>
                <w:szCs w:val="20"/>
                <w:lang w:eastAsia="es-MX"/>
              </w:rPr>
            </w:pPr>
            <w:r w:rsidRPr="009C59E5">
              <w:rPr>
                <w:rFonts w:ascii="Calibri" w:hAnsi="Calibri" w:cs="Arial"/>
                <w:color w:val="000000"/>
                <w:kern w:val="24"/>
                <w:sz w:val="20"/>
                <w:szCs w:val="20"/>
                <w:lang w:eastAsia="es-MX"/>
              </w:rPr>
              <w:t xml:space="preserve">IVA </w:t>
            </w:r>
          </w:p>
        </w:tc>
        <w:tc>
          <w:tcPr>
            <w:tcW w:w="141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E62E1A" w:rsidRPr="009C59E5" w:rsidRDefault="00175604" w:rsidP="00E62E1A">
            <w:pPr>
              <w:jc w:val="center"/>
              <w:textAlignment w:val="bottom"/>
              <w:rPr>
                <w:rFonts w:ascii="Arial" w:hAnsi="Arial" w:cs="Arial"/>
                <w:sz w:val="20"/>
                <w:szCs w:val="20"/>
                <w:lang w:eastAsia="es-MX"/>
              </w:rPr>
            </w:pPr>
            <w:r w:rsidRPr="009C59E5">
              <w:rPr>
                <w:rFonts w:ascii="Calibri" w:hAnsi="Calibri" w:cs="Arial"/>
                <w:b/>
                <w:bCs/>
                <w:color w:val="000000"/>
                <w:kern w:val="24"/>
                <w:sz w:val="20"/>
                <w:szCs w:val="20"/>
                <w:lang w:eastAsia="es-MX"/>
              </w:rPr>
              <w:t>$2,732,400.00</w:t>
            </w:r>
          </w:p>
        </w:tc>
      </w:tr>
      <w:tr w:rsidR="00175604" w:rsidRPr="009C59E5" w:rsidTr="00E62E1A">
        <w:trPr>
          <w:trHeight w:val="411"/>
        </w:trPr>
        <w:tc>
          <w:tcPr>
            <w:tcW w:w="91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2977"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155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20"/>
                <w:szCs w:val="20"/>
                <w:lang w:eastAsia="es-MX"/>
              </w:rPr>
            </w:pPr>
            <w:r w:rsidRPr="009C59E5">
              <w:rPr>
                <w:rFonts w:ascii="Calibri" w:hAnsi="Calibri" w:cs="Arial"/>
                <w:color w:val="000000"/>
                <w:kern w:val="24"/>
                <w:sz w:val="20"/>
                <w:szCs w:val="20"/>
                <w:lang w:eastAsia="es-MX"/>
              </w:rPr>
              <w:t xml:space="preserve">TOTAL </w:t>
            </w:r>
          </w:p>
        </w:tc>
        <w:tc>
          <w:tcPr>
            <w:tcW w:w="141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E62E1A" w:rsidRPr="009C59E5" w:rsidRDefault="00175604" w:rsidP="00E62E1A">
            <w:pPr>
              <w:jc w:val="center"/>
              <w:textAlignment w:val="bottom"/>
              <w:rPr>
                <w:rFonts w:ascii="Arial" w:hAnsi="Arial" w:cs="Arial"/>
                <w:sz w:val="20"/>
                <w:szCs w:val="20"/>
                <w:lang w:eastAsia="es-MX"/>
              </w:rPr>
            </w:pPr>
            <w:r w:rsidRPr="009C59E5">
              <w:rPr>
                <w:rFonts w:ascii="Calibri" w:hAnsi="Calibri" w:cs="Arial"/>
                <w:b/>
                <w:bCs/>
                <w:color w:val="000000"/>
                <w:kern w:val="24"/>
                <w:sz w:val="20"/>
                <w:szCs w:val="20"/>
                <w:lang w:eastAsia="es-MX"/>
              </w:rPr>
              <w:t>$19,809,900.00</w:t>
            </w:r>
          </w:p>
        </w:tc>
      </w:tr>
    </w:tbl>
    <w:p w:rsidR="00175604" w:rsidRPr="009C59E5" w:rsidRDefault="00175604" w:rsidP="00175604">
      <w:pPr>
        <w:shd w:val="clear" w:color="auto" w:fill="FFFFFF"/>
        <w:spacing w:after="100" w:afterAutospacing="1"/>
        <w:contextualSpacing/>
        <w:jc w:val="both"/>
        <w:rPr>
          <w:rFonts w:ascii="Tahoma" w:hAnsi="Tahoma" w:cs="Tahoma"/>
        </w:rPr>
      </w:pPr>
      <w:r w:rsidRPr="009C59E5">
        <w:rPr>
          <w:rFonts w:ascii="Tahoma" w:hAnsi="Tahoma" w:cs="Tahoma"/>
          <w:b/>
          <w:bCs/>
          <w:u w:val="single"/>
        </w:rPr>
        <w:t xml:space="preserve"> </w:t>
      </w:r>
    </w:p>
    <w:p w:rsidR="00175604" w:rsidRPr="009C59E5" w:rsidRDefault="00175604" w:rsidP="00175604">
      <w:pPr>
        <w:shd w:val="clear" w:color="auto" w:fill="FFFFFF"/>
        <w:spacing w:after="100" w:afterAutospacing="1"/>
        <w:contextualSpacing/>
        <w:jc w:val="both"/>
        <w:rPr>
          <w:rFonts w:ascii="Tahoma" w:hAnsi="Tahoma" w:cs="Tahoma"/>
        </w:rPr>
      </w:pPr>
      <w:proofErr w:type="spellStart"/>
      <w:r w:rsidRPr="009C59E5">
        <w:rPr>
          <w:rFonts w:ascii="Tahoma" w:hAnsi="Tahoma" w:cs="Tahoma"/>
          <w:b/>
          <w:bCs/>
          <w:u w:val="single"/>
        </w:rPr>
        <w:t>Freman</w:t>
      </w:r>
      <w:proofErr w:type="spellEnd"/>
      <w:r w:rsidRPr="009C59E5">
        <w:rPr>
          <w:rFonts w:ascii="Tahoma" w:hAnsi="Tahoma" w:cs="Tahoma"/>
          <w:b/>
          <w:bCs/>
          <w:u w:val="single"/>
        </w:rPr>
        <w:t xml:space="preserve"> </w:t>
      </w:r>
      <w:proofErr w:type="spellStart"/>
      <w:r w:rsidRPr="009C59E5">
        <w:rPr>
          <w:rFonts w:ascii="Tahoma" w:hAnsi="Tahoma" w:cs="Tahoma"/>
          <w:b/>
          <w:bCs/>
          <w:u w:val="single"/>
        </w:rPr>
        <w:t>Shoes</w:t>
      </w:r>
      <w:proofErr w:type="spellEnd"/>
      <w:r w:rsidRPr="009C59E5">
        <w:rPr>
          <w:rFonts w:ascii="Tahoma" w:hAnsi="Tahoma" w:cs="Tahoma"/>
          <w:b/>
          <w:bCs/>
          <w:u w:val="single"/>
        </w:rPr>
        <w:t xml:space="preserve"> SAPI de CV </w:t>
      </w:r>
    </w:p>
    <w:tbl>
      <w:tblPr>
        <w:tblW w:w="8000" w:type="dxa"/>
        <w:tblLayout w:type="fixed"/>
        <w:tblCellMar>
          <w:left w:w="0" w:type="dxa"/>
          <w:right w:w="0" w:type="dxa"/>
        </w:tblCellMar>
        <w:tblLook w:val="04A0" w:firstRow="1" w:lastRow="0" w:firstColumn="1" w:lastColumn="0" w:noHBand="0" w:noVBand="1"/>
      </w:tblPr>
      <w:tblGrid>
        <w:gridCol w:w="912"/>
        <w:gridCol w:w="1134"/>
        <w:gridCol w:w="2694"/>
        <w:gridCol w:w="1417"/>
        <w:gridCol w:w="1843"/>
      </w:tblGrid>
      <w:tr w:rsidR="00175604" w:rsidRPr="009C59E5" w:rsidTr="00E62E1A">
        <w:trPr>
          <w:trHeight w:val="537"/>
        </w:trPr>
        <w:tc>
          <w:tcPr>
            <w:tcW w:w="912"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E62E1A" w:rsidRPr="009C59E5" w:rsidRDefault="00175604" w:rsidP="00E62E1A">
            <w:pPr>
              <w:jc w:val="center"/>
              <w:rPr>
                <w:rFonts w:ascii="Arial" w:hAnsi="Arial" w:cs="Arial"/>
                <w:sz w:val="20"/>
                <w:szCs w:val="20"/>
                <w:lang w:eastAsia="es-MX"/>
              </w:rPr>
            </w:pPr>
            <w:r w:rsidRPr="009C59E5">
              <w:rPr>
                <w:rFonts w:ascii="Calibri" w:hAnsi="Calibri" w:cs="Arial"/>
                <w:b/>
                <w:bCs/>
                <w:color w:val="FFFFFF"/>
                <w:kern w:val="24"/>
                <w:sz w:val="20"/>
                <w:szCs w:val="20"/>
                <w:lang w:eastAsia="es-MX"/>
              </w:rPr>
              <w:t xml:space="preserve">Partida </w:t>
            </w:r>
          </w:p>
        </w:tc>
        <w:tc>
          <w:tcPr>
            <w:tcW w:w="1134"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E62E1A" w:rsidRPr="009C59E5" w:rsidRDefault="00175604" w:rsidP="00E62E1A">
            <w:pPr>
              <w:jc w:val="center"/>
              <w:rPr>
                <w:rFonts w:ascii="Arial" w:hAnsi="Arial" w:cs="Arial"/>
                <w:sz w:val="20"/>
                <w:szCs w:val="20"/>
                <w:lang w:eastAsia="es-MX"/>
              </w:rPr>
            </w:pPr>
            <w:r w:rsidRPr="009C59E5">
              <w:rPr>
                <w:rFonts w:ascii="Calibri" w:hAnsi="Calibri" w:cs="Arial"/>
                <w:b/>
                <w:bCs/>
                <w:color w:val="FFFFFF"/>
                <w:kern w:val="24"/>
                <w:sz w:val="20"/>
                <w:szCs w:val="20"/>
                <w:lang w:eastAsia="es-MX"/>
              </w:rPr>
              <w:t xml:space="preserve">Cantidad </w:t>
            </w:r>
          </w:p>
        </w:tc>
        <w:tc>
          <w:tcPr>
            <w:tcW w:w="2694"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E62E1A" w:rsidRPr="009C59E5" w:rsidRDefault="00175604" w:rsidP="00E62E1A">
            <w:pPr>
              <w:jc w:val="center"/>
              <w:rPr>
                <w:rFonts w:ascii="Arial" w:hAnsi="Arial" w:cs="Arial"/>
                <w:sz w:val="20"/>
                <w:szCs w:val="20"/>
                <w:lang w:eastAsia="es-MX"/>
              </w:rPr>
            </w:pPr>
            <w:r w:rsidRPr="009C59E5">
              <w:rPr>
                <w:rFonts w:ascii="Calibri" w:hAnsi="Calibri" w:cs="Arial"/>
                <w:b/>
                <w:bCs/>
                <w:color w:val="FFFFFF"/>
                <w:kern w:val="24"/>
                <w:sz w:val="20"/>
                <w:szCs w:val="20"/>
                <w:lang w:eastAsia="es-MX"/>
              </w:rPr>
              <w:t xml:space="preserve">Articulo </w:t>
            </w:r>
          </w:p>
        </w:tc>
        <w:tc>
          <w:tcPr>
            <w:tcW w:w="1417"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E62E1A" w:rsidRPr="009C59E5" w:rsidRDefault="00175604" w:rsidP="00E62E1A">
            <w:pPr>
              <w:jc w:val="center"/>
              <w:rPr>
                <w:rFonts w:ascii="Arial" w:hAnsi="Arial" w:cs="Arial"/>
                <w:sz w:val="20"/>
                <w:szCs w:val="20"/>
                <w:lang w:eastAsia="es-MX"/>
              </w:rPr>
            </w:pPr>
            <w:r w:rsidRPr="009C59E5">
              <w:rPr>
                <w:rFonts w:ascii="Calibri" w:hAnsi="Calibri" w:cs="Arial"/>
                <w:b/>
                <w:bCs/>
                <w:color w:val="FFFFFF"/>
                <w:kern w:val="24"/>
                <w:sz w:val="20"/>
                <w:szCs w:val="20"/>
                <w:lang w:eastAsia="es-MX"/>
              </w:rPr>
              <w:t xml:space="preserve">Importe por servicio sin </w:t>
            </w:r>
            <w:proofErr w:type="spellStart"/>
            <w:r w:rsidRPr="009C59E5">
              <w:rPr>
                <w:rFonts w:ascii="Calibri" w:hAnsi="Calibri" w:cs="Arial"/>
                <w:b/>
                <w:bCs/>
                <w:color w:val="FFFFFF"/>
                <w:kern w:val="24"/>
                <w:sz w:val="20"/>
                <w:szCs w:val="20"/>
                <w:lang w:eastAsia="es-MX"/>
              </w:rPr>
              <w:t>iva</w:t>
            </w:r>
            <w:proofErr w:type="spellEnd"/>
            <w:r w:rsidRPr="009C59E5">
              <w:rPr>
                <w:rFonts w:ascii="Calibri" w:hAnsi="Calibri" w:cs="Arial"/>
                <w:b/>
                <w:bCs/>
                <w:color w:val="FFFFFF"/>
                <w:kern w:val="24"/>
                <w:sz w:val="20"/>
                <w:szCs w:val="20"/>
                <w:lang w:eastAsia="es-MX"/>
              </w:rPr>
              <w:t xml:space="preserve"> </w:t>
            </w:r>
          </w:p>
        </w:tc>
        <w:tc>
          <w:tcPr>
            <w:tcW w:w="1843"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E62E1A" w:rsidRPr="009C59E5" w:rsidRDefault="00175604" w:rsidP="00E62E1A">
            <w:pPr>
              <w:jc w:val="center"/>
              <w:rPr>
                <w:rFonts w:ascii="Arial" w:hAnsi="Arial" w:cs="Arial"/>
                <w:sz w:val="20"/>
                <w:szCs w:val="20"/>
                <w:lang w:eastAsia="es-MX"/>
              </w:rPr>
            </w:pPr>
            <w:r w:rsidRPr="009C59E5">
              <w:rPr>
                <w:rFonts w:ascii="Calibri" w:hAnsi="Calibri" w:cs="Arial"/>
                <w:b/>
                <w:bCs/>
                <w:color w:val="FFFFFF"/>
                <w:kern w:val="24"/>
                <w:sz w:val="20"/>
                <w:szCs w:val="20"/>
                <w:lang w:eastAsia="es-MX"/>
              </w:rPr>
              <w:t xml:space="preserve">Importe  total sin IVA </w:t>
            </w:r>
          </w:p>
        </w:tc>
      </w:tr>
      <w:tr w:rsidR="00175604" w:rsidRPr="009C59E5" w:rsidTr="00E62E1A">
        <w:trPr>
          <w:trHeight w:val="584"/>
        </w:trPr>
        <w:tc>
          <w:tcPr>
            <w:tcW w:w="91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20"/>
                <w:szCs w:val="20"/>
                <w:lang w:eastAsia="es-MX"/>
              </w:rPr>
            </w:pPr>
            <w:r w:rsidRPr="009C59E5">
              <w:rPr>
                <w:rFonts w:ascii="Calibri" w:hAnsi="Calibri" w:cs="Arial"/>
                <w:color w:val="000000"/>
                <w:kern w:val="24"/>
                <w:sz w:val="20"/>
                <w:szCs w:val="20"/>
                <w:lang w:eastAsia="es-MX"/>
              </w:rPr>
              <w:t>2</w:t>
            </w:r>
          </w:p>
        </w:tc>
        <w:tc>
          <w:tcPr>
            <w:tcW w:w="113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20"/>
                <w:szCs w:val="20"/>
                <w:lang w:eastAsia="es-MX"/>
              </w:rPr>
            </w:pPr>
            <w:r w:rsidRPr="009C59E5">
              <w:rPr>
                <w:rFonts w:ascii="Calibri" w:hAnsi="Calibri" w:cs="Arial"/>
                <w:color w:val="000000"/>
                <w:kern w:val="24"/>
                <w:sz w:val="20"/>
                <w:szCs w:val="20"/>
                <w:lang w:eastAsia="es-MX"/>
              </w:rPr>
              <w:t>57,500</w:t>
            </w:r>
          </w:p>
        </w:tc>
        <w:tc>
          <w:tcPr>
            <w:tcW w:w="269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20"/>
                <w:szCs w:val="20"/>
                <w:lang w:eastAsia="es-MX"/>
              </w:rPr>
            </w:pPr>
            <w:r w:rsidRPr="009C59E5">
              <w:rPr>
                <w:rFonts w:ascii="Calibri" w:hAnsi="Calibri" w:cs="Arial"/>
                <w:color w:val="000000"/>
                <w:kern w:val="24"/>
                <w:sz w:val="20"/>
                <w:szCs w:val="20"/>
                <w:lang w:eastAsia="es-MX"/>
              </w:rPr>
              <w:t>Tenis escolar de la talla 22 a la 29 para niño.</w:t>
            </w:r>
          </w:p>
        </w:tc>
        <w:tc>
          <w:tcPr>
            <w:tcW w:w="1417"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20"/>
                <w:szCs w:val="20"/>
                <w:lang w:eastAsia="es-MX"/>
              </w:rPr>
            </w:pPr>
            <w:r w:rsidRPr="009C59E5">
              <w:rPr>
                <w:rFonts w:ascii="Calibri" w:hAnsi="Calibri" w:cs="Arial"/>
                <w:color w:val="000000"/>
                <w:kern w:val="24"/>
                <w:sz w:val="20"/>
                <w:szCs w:val="20"/>
                <w:lang w:eastAsia="es-MX"/>
              </w:rPr>
              <w:t>$299.00</w:t>
            </w:r>
          </w:p>
        </w:tc>
        <w:tc>
          <w:tcPr>
            <w:tcW w:w="1843"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20"/>
                <w:szCs w:val="20"/>
                <w:lang w:eastAsia="es-MX"/>
              </w:rPr>
            </w:pPr>
            <w:r w:rsidRPr="009C59E5">
              <w:rPr>
                <w:rFonts w:ascii="Calibri" w:hAnsi="Calibri" w:cs="Arial"/>
                <w:color w:val="000000"/>
                <w:kern w:val="24"/>
                <w:sz w:val="20"/>
                <w:szCs w:val="20"/>
                <w:lang w:eastAsia="es-MX"/>
              </w:rPr>
              <w:t>$17,192,500.00</w:t>
            </w:r>
          </w:p>
        </w:tc>
      </w:tr>
      <w:tr w:rsidR="00175604" w:rsidRPr="009C59E5" w:rsidTr="00E62E1A">
        <w:trPr>
          <w:trHeight w:val="584"/>
        </w:trPr>
        <w:tc>
          <w:tcPr>
            <w:tcW w:w="91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269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141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184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r>
      <w:tr w:rsidR="00175604" w:rsidRPr="009C59E5" w:rsidTr="00E62E1A">
        <w:trPr>
          <w:trHeight w:val="584"/>
        </w:trPr>
        <w:tc>
          <w:tcPr>
            <w:tcW w:w="91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269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1417"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20"/>
                <w:szCs w:val="20"/>
                <w:lang w:eastAsia="es-MX"/>
              </w:rPr>
            </w:pPr>
            <w:r w:rsidRPr="009C59E5">
              <w:rPr>
                <w:rFonts w:ascii="Calibri" w:hAnsi="Calibri" w:cs="Arial"/>
                <w:color w:val="000000"/>
                <w:kern w:val="24"/>
                <w:sz w:val="20"/>
                <w:szCs w:val="20"/>
                <w:lang w:eastAsia="es-MX"/>
              </w:rPr>
              <w:t xml:space="preserve">SUBTOTAL </w:t>
            </w:r>
          </w:p>
        </w:tc>
        <w:tc>
          <w:tcPr>
            <w:tcW w:w="184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E62E1A" w:rsidRPr="009C59E5" w:rsidRDefault="00175604" w:rsidP="00E62E1A">
            <w:pPr>
              <w:jc w:val="center"/>
              <w:textAlignment w:val="center"/>
              <w:rPr>
                <w:rFonts w:ascii="Arial" w:hAnsi="Arial" w:cs="Arial"/>
                <w:sz w:val="20"/>
                <w:szCs w:val="20"/>
                <w:lang w:eastAsia="es-MX"/>
              </w:rPr>
            </w:pPr>
            <w:r w:rsidRPr="009C59E5">
              <w:rPr>
                <w:rFonts w:ascii="Calibri" w:hAnsi="Calibri" w:cs="Arial"/>
                <w:b/>
                <w:bCs/>
                <w:color w:val="000000"/>
                <w:kern w:val="24"/>
                <w:sz w:val="20"/>
                <w:szCs w:val="20"/>
                <w:lang w:eastAsia="es-MX"/>
              </w:rPr>
              <w:t xml:space="preserve">$17,192,500.00 </w:t>
            </w:r>
          </w:p>
        </w:tc>
      </w:tr>
      <w:tr w:rsidR="00175604" w:rsidRPr="009C59E5" w:rsidTr="00E62E1A">
        <w:trPr>
          <w:trHeight w:val="584"/>
        </w:trPr>
        <w:tc>
          <w:tcPr>
            <w:tcW w:w="91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269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141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20"/>
                <w:szCs w:val="20"/>
                <w:lang w:eastAsia="es-MX"/>
              </w:rPr>
            </w:pPr>
            <w:r w:rsidRPr="009C59E5">
              <w:rPr>
                <w:rFonts w:ascii="Calibri" w:hAnsi="Calibri" w:cs="Arial"/>
                <w:color w:val="000000"/>
                <w:kern w:val="24"/>
                <w:sz w:val="20"/>
                <w:szCs w:val="20"/>
                <w:lang w:eastAsia="es-MX"/>
              </w:rPr>
              <w:t xml:space="preserve">IVA </w:t>
            </w:r>
          </w:p>
        </w:tc>
        <w:tc>
          <w:tcPr>
            <w:tcW w:w="184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E62E1A" w:rsidRPr="009C59E5" w:rsidRDefault="00175604" w:rsidP="00E62E1A">
            <w:pPr>
              <w:jc w:val="center"/>
              <w:textAlignment w:val="bottom"/>
              <w:rPr>
                <w:rFonts w:ascii="Arial" w:hAnsi="Arial" w:cs="Arial"/>
                <w:sz w:val="20"/>
                <w:szCs w:val="20"/>
                <w:lang w:eastAsia="es-MX"/>
              </w:rPr>
            </w:pPr>
            <w:r w:rsidRPr="009C59E5">
              <w:rPr>
                <w:rFonts w:ascii="Calibri" w:hAnsi="Calibri" w:cs="Arial"/>
                <w:b/>
                <w:bCs/>
                <w:color w:val="000000"/>
                <w:kern w:val="24"/>
                <w:sz w:val="20"/>
                <w:szCs w:val="20"/>
                <w:lang w:eastAsia="es-MX"/>
              </w:rPr>
              <w:t>$2,750,800.00</w:t>
            </w:r>
          </w:p>
        </w:tc>
      </w:tr>
      <w:tr w:rsidR="00175604" w:rsidRPr="009C59E5" w:rsidTr="00E62E1A">
        <w:trPr>
          <w:trHeight w:val="411"/>
        </w:trPr>
        <w:tc>
          <w:tcPr>
            <w:tcW w:w="91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269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9C59E5" w:rsidRDefault="00175604" w:rsidP="00E62E1A">
            <w:pPr>
              <w:rPr>
                <w:rFonts w:ascii="Arial" w:hAnsi="Arial" w:cs="Arial"/>
                <w:sz w:val="20"/>
                <w:szCs w:val="20"/>
                <w:lang w:eastAsia="es-MX"/>
              </w:rPr>
            </w:pPr>
          </w:p>
        </w:tc>
        <w:tc>
          <w:tcPr>
            <w:tcW w:w="1417"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9C59E5" w:rsidRDefault="00175604" w:rsidP="00E62E1A">
            <w:pPr>
              <w:jc w:val="center"/>
              <w:textAlignment w:val="center"/>
              <w:rPr>
                <w:rFonts w:ascii="Arial" w:hAnsi="Arial" w:cs="Arial"/>
                <w:sz w:val="20"/>
                <w:szCs w:val="20"/>
                <w:lang w:eastAsia="es-MX"/>
              </w:rPr>
            </w:pPr>
            <w:r w:rsidRPr="009C59E5">
              <w:rPr>
                <w:rFonts w:ascii="Calibri" w:hAnsi="Calibri" w:cs="Arial"/>
                <w:color w:val="000000"/>
                <w:kern w:val="24"/>
                <w:sz w:val="20"/>
                <w:szCs w:val="20"/>
                <w:lang w:eastAsia="es-MX"/>
              </w:rPr>
              <w:t xml:space="preserve">TOTAL </w:t>
            </w:r>
          </w:p>
        </w:tc>
        <w:tc>
          <w:tcPr>
            <w:tcW w:w="184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E62E1A" w:rsidRPr="009C59E5" w:rsidRDefault="00175604" w:rsidP="00E62E1A">
            <w:pPr>
              <w:jc w:val="center"/>
              <w:textAlignment w:val="bottom"/>
              <w:rPr>
                <w:rFonts w:ascii="Arial" w:hAnsi="Arial" w:cs="Arial"/>
                <w:sz w:val="20"/>
                <w:szCs w:val="20"/>
                <w:lang w:eastAsia="es-MX"/>
              </w:rPr>
            </w:pPr>
            <w:r w:rsidRPr="009C59E5">
              <w:rPr>
                <w:rFonts w:ascii="Calibri" w:hAnsi="Calibri" w:cs="Arial"/>
                <w:b/>
                <w:bCs/>
                <w:color w:val="000000"/>
                <w:kern w:val="24"/>
                <w:sz w:val="20"/>
                <w:szCs w:val="20"/>
                <w:lang w:eastAsia="es-MX"/>
              </w:rPr>
              <w:t>$19,943,300.00</w:t>
            </w:r>
          </w:p>
        </w:tc>
      </w:tr>
    </w:tbl>
    <w:p w:rsidR="00175604" w:rsidRPr="009C59E5" w:rsidRDefault="00175604" w:rsidP="00175604">
      <w:pPr>
        <w:shd w:val="clear" w:color="auto" w:fill="FFFFFF"/>
        <w:spacing w:after="100" w:afterAutospacing="1"/>
        <w:contextualSpacing/>
        <w:jc w:val="both"/>
        <w:rPr>
          <w:rFonts w:ascii="Tahoma" w:hAnsi="Tahoma" w:cs="Tahoma"/>
        </w:rPr>
      </w:pPr>
    </w:p>
    <w:p w:rsidR="00175604" w:rsidRPr="00F21DE3" w:rsidRDefault="00175604" w:rsidP="00175604">
      <w:pPr>
        <w:shd w:val="clear" w:color="auto" w:fill="FFFFFF"/>
        <w:spacing w:after="100" w:afterAutospacing="1"/>
        <w:contextualSpacing/>
        <w:jc w:val="both"/>
        <w:rPr>
          <w:rFonts w:ascii="Tahoma" w:hAnsi="Tahoma" w:cs="Tahoma"/>
          <w:lang w:val="es-ES_tradnl"/>
        </w:rPr>
      </w:pPr>
    </w:p>
    <w:p w:rsidR="00175604" w:rsidRPr="0011026A" w:rsidRDefault="00175604" w:rsidP="00175604">
      <w:pPr>
        <w:shd w:val="clear" w:color="auto" w:fill="FFFFFF"/>
        <w:spacing w:after="100" w:afterAutospacing="1"/>
        <w:contextualSpacing/>
        <w:jc w:val="both"/>
        <w:rPr>
          <w:rFonts w:ascii="Tahoma" w:hAnsi="Tahoma" w:cs="Tahoma"/>
        </w:rPr>
      </w:pPr>
      <w:proofErr w:type="spellStart"/>
      <w:r w:rsidRPr="0011026A">
        <w:rPr>
          <w:rFonts w:ascii="Tahoma" w:hAnsi="Tahoma" w:cs="Tahoma"/>
          <w:b/>
          <w:bCs/>
          <w:u w:val="single"/>
          <w:lang w:val="fr-FR"/>
        </w:rPr>
        <w:t>Industrias</w:t>
      </w:r>
      <w:proofErr w:type="spellEnd"/>
      <w:r w:rsidRPr="0011026A">
        <w:rPr>
          <w:rFonts w:ascii="Tahoma" w:hAnsi="Tahoma" w:cs="Tahoma"/>
          <w:b/>
          <w:bCs/>
          <w:u w:val="single"/>
          <w:lang w:val="fr-FR"/>
        </w:rPr>
        <w:t xml:space="preserve"> JE SA de CV</w:t>
      </w:r>
      <w:r w:rsidRPr="0011026A">
        <w:rPr>
          <w:rFonts w:ascii="Tahoma" w:hAnsi="Tahoma" w:cs="Tahoma"/>
          <w:b/>
          <w:bCs/>
          <w:u w:val="single"/>
        </w:rPr>
        <w:t xml:space="preserve"> </w:t>
      </w:r>
    </w:p>
    <w:tbl>
      <w:tblPr>
        <w:tblW w:w="8000" w:type="dxa"/>
        <w:tblLayout w:type="fixed"/>
        <w:tblCellMar>
          <w:left w:w="0" w:type="dxa"/>
          <w:right w:w="0" w:type="dxa"/>
        </w:tblCellMar>
        <w:tblLook w:val="04A0" w:firstRow="1" w:lastRow="0" w:firstColumn="1" w:lastColumn="0" w:noHBand="0" w:noVBand="1"/>
      </w:tblPr>
      <w:tblGrid>
        <w:gridCol w:w="912"/>
        <w:gridCol w:w="1134"/>
        <w:gridCol w:w="2268"/>
        <w:gridCol w:w="1701"/>
        <w:gridCol w:w="1985"/>
      </w:tblGrid>
      <w:tr w:rsidR="00175604" w:rsidRPr="0011026A" w:rsidTr="00E62E1A">
        <w:trPr>
          <w:trHeight w:val="584"/>
        </w:trPr>
        <w:tc>
          <w:tcPr>
            <w:tcW w:w="912"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E62E1A" w:rsidRPr="0011026A" w:rsidRDefault="00175604" w:rsidP="00E62E1A">
            <w:pPr>
              <w:jc w:val="center"/>
              <w:rPr>
                <w:rFonts w:ascii="Arial" w:hAnsi="Arial" w:cs="Arial"/>
                <w:sz w:val="20"/>
                <w:szCs w:val="20"/>
                <w:lang w:eastAsia="es-MX"/>
              </w:rPr>
            </w:pPr>
            <w:r w:rsidRPr="0011026A">
              <w:rPr>
                <w:rFonts w:ascii="Calibri" w:hAnsi="Calibri" w:cs="Arial"/>
                <w:b/>
                <w:bCs/>
                <w:color w:val="FFFFFF"/>
                <w:kern w:val="24"/>
                <w:sz w:val="20"/>
                <w:szCs w:val="20"/>
                <w:lang w:eastAsia="es-MX"/>
              </w:rPr>
              <w:t xml:space="preserve">Partida </w:t>
            </w:r>
          </w:p>
        </w:tc>
        <w:tc>
          <w:tcPr>
            <w:tcW w:w="1134"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E62E1A" w:rsidRPr="0011026A" w:rsidRDefault="00175604" w:rsidP="00E62E1A">
            <w:pPr>
              <w:jc w:val="center"/>
              <w:rPr>
                <w:rFonts w:ascii="Arial" w:hAnsi="Arial" w:cs="Arial"/>
                <w:sz w:val="20"/>
                <w:szCs w:val="20"/>
                <w:lang w:eastAsia="es-MX"/>
              </w:rPr>
            </w:pPr>
            <w:r w:rsidRPr="0011026A">
              <w:rPr>
                <w:rFonts w:ascii="Calibri" w:hAnsi="Calibri" w:cs="Arial"/>
                <w:b/>
                <w:bCs/>
                <w:color w:val="FFFFFF"/>
                <w:kern w:val="24"/>
                <w:sz w:val="20"/>
                <w:szCs w:val="20"/>
                <w:lang w:eastAsia="es-MX"/>
              </w:rPr>
              <w:t xml:space="preserve">Cantidad </w:t>
            </w:r>
          </w:p>
        </w:tc>
        <w:tc>
          <w:tcPr>
            <w:tcW w:w="226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E62E1A" w:rsidRPr="0011026A" w:rsidRDefault="00175604" w:rsidP="00E62E1A">
            <w:pPr>
              <w:jc w:val="center"/>
              <w:rPr>
                <w:rFonts w:ascii="Arial" w:hAnsi="Arial" w:cs="Arial"/>
                <w:sz w:val="20"/>
                <w:szCs w:val="20"/>
                <w:lang w:eastAsia="es-MX"/>
              </w:rPr>
            </w:pPr>
            <w:r w:rsidRPr="0011026A">
              <w:rPr>
                <w:rFonts w:ascii="Calibri" w:hAnsi="Calibri" w:cs="Arial"/>
                <w:b/>
                <w:bCs/>
                <w:color w:val="FFFFFF"/>
                <w:kern w:val="24"/>
                <w:sz w:val="20"/>
                <w:szCs w:val="20"/>
                <w:lang w:eastAsia="es-MX"/>
              </w:rPr>
              <w:t xml:space="preserve">Articulo </w:t>
            </w:r>
          </w:p>
        </w:tc>
        <w:tc>
          <w:tcPr>
            <w:tcW w:w="1701"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E62E1A" w:rsidRPr="0011026A" w:rsidRDefault="00175604" w:rsidP="00E62E1A">
            <w:pPr>
              <w:jc w:val="center"/>
              <w:rPr>
                <w:rFonts w:ascii="Arial" w:hAnsi="Arial" w:cs="Arial"/>
                <w:sz w:val="20"/>
                <w:szCs w:val="20"/>
                <w:lang w:eastAsia="es-MX"/>
              </w:rPr>
            </w:pPr>
            <w:r w:rsidRPr="0011026A">
              <w:rPr>
                <w:rFonts w:ascii="Calibri" w:hAnsi="Calibri" w:cs="Arial"/>
                <w:b/>
                <w:bCs/>
                <w:color w:val="FFFFFF"/>
                <w:kern w:val="24"/>
                <w:sz w:val="20"/>
                <w:szCs w:val="20"/>
                <w:lang w:eastAsia="es-MX"/>
              </w:rPr>
              <w:t xml:space="preserve">Importe por servicio sin </w:t>
            </w:r>
            <w:proofErr w:type="spellStart"/>
            <w:r w:rsidRPr="0011026A">
              <w:rPr>
                <w:rFonts w:ascii="Calibri" w:hAnsi="Calibri" w:cs="Arial"/>
                <w:b/>
                <w:bCs/>
                <w:color w:val="FFFFFF"/>
                <w:kern w:val="24"/>
                <w:sz w:val="20"/>
                <w:szCs w:val="20"/>
                <w:lang w:eastAsia="es-MX"/>
              </w:rPr>
              <w:t>iva</w:t>
            </w:r>
            <w:proofErr w:type="spellEnd"/>
            <w:r w:rsidRPr="0011026A">
              <w:rPr>
                <w:rFonts w:ascii="Calibri" w:hAnsi="Calibri" w:cs="Arial"/>
                <w:b/>
                <w:bCs/>
                <w:color w:val="FFFFFF"/>
                <w:kern w:val="24"/>
                <w:sz w:val="20"/>
                <w:szCs w:val="20"/>
                <w:lang w:eastAsia="es-MX"/>
              </w:rPr>
              <w:t xml:space="preserve"> </w:t>
            </w:r>
          </w:p>
        </w:tc>
        <w:tc>
          <w:tcPr>
            <w:tcW w:w="1985"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E62E1A" w:rsidRPr="0011026A" w:rsidRDefault="00175604" w:rsidP="00E62E1A">
            <w:pPr>
              <w:jc w:val="center"/>
              <w:rPr>
                <w:rFonts w:ascii="Arial" w:hAnsi="Arial" w:cs="Arial"/>
                <w:sz w:val="20"/>
                <w:szCs w:val="20"/>
                <w:lang w:eastAsia="es-MX"/>
              </w:rPr>
            </w:pPr>
            <w:r w:rsidRPr="0011026A">
              <w:rPr>
                <w:rFonts w:ascii="Calibri" w:hAnsi="Calibri" w:cs="Arial"/>
                <w:b/>
                <w:bCs/>
                <w:color w:val="FFFFFF"/>
                <w:kern w:val="24"/>
                <w:sz w:val="20"/>
                <w:szCs w:val="20"/>
                <w:lang w:eastAsia="es-MX"/>
              </w:rPr>
              <w:t xml:space="preserve">Importe  total sin IVA </w:t>
            </w:r>
          </w:p>
        </w:tc>
      </w:tr>
      <w:tr w:rsidR="00175604" w:rsidRPr="0011026A" w:rsidTr="00E62E1A">
        <w:trPr>
          <w:trHeight w:val="584"/>
        </w:trPr>
        <w:tc>
          <w:tcPr>
            <w:tcW w:w="91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11026A" w:rsidRDefault="00175604" w:rsidP="00E62E1A">
            <w:pPr>
              <w:jc w:val="center"/>
              <w:textAlignment w:val="center"/>
              <w:rPr>
                <w:rFonts w:ascii="Arial" w:hAnsi="Arial" w:cs="Arial"/>
                <w:sz w:val="20"/>
                <w:szCs w:val="20"/>
                <w:lang w:eastAsia="es-MX"/>
              </w:rPr>
            </w:pPr>
            <w:r w:rsidRPr="0011026A">
              <w:rPr>
                <w:rFonts w:ascii="Calibri" w:hAnsi="Calibri" w:cs="Arial"/>
                <w:color w:val="000000"/>
                <w:kern w:val="24"/>
                <w:sz w:val="20"/>
                <w:szCs w:val="20"/>
                <w:lang w:eastAsia="es-MX"/>
              </w:rPr>
              <w:t>1</w:t>
            </w:r>
          </w:p>
        </w:tc>
        <w:tc>
          <w:tcPr>
            <w:tcW w:w="113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11026A" w:rsidRDefault="00175604" w:rsidP="00E62E1A">
            <w:pPr>
              <w:jc w:val="center"/>
              <w:textAlignment w:val="center"/>
              <w:rPr>
                <w:rFonts w:ascii="Arial" w:hAnsi="Arial" w:cs="Arial"/>
                <w:sz w:val="20"/>
                <w:szCs w:val="20"/>
                <w:lang w:eastAsia="es-MX"/>
              </w:rPr>
            </w:pPr>
            <w:r w:rsidRPr="0011026A">
              <w:rPr>
                <w:rFonts w:ascii="Calibri" w:hAnsi="Calibri" w:cs="Arial"/>
                <w:color w:val="000000"/>
                <w:kern w:val="24"/>
                <w:sz w:val="20"/>
                <w:szCs w:val="20"/>
                <w:lang w:eastAsia="es-MX"/>
              </w:rPr>
              <w:t>80,000</w:t>
            </w:r>
          </w:p>
        </w:tc>
        <w:tc>
          <w:tcPr>
            <w:tcW w:w="2268"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11026A" w:rsidRDefault="00175604" w:rsidP="00E62E1A">
            <w:pPr>
              <w:jc w:val="center"/>
              <w:textAlignment w:val="center"/>
              <w:rPr>
                <w:rFonts w:ascii="Arial" w:hAnsi="Arial" w:cs="Arial"/>
                <w:sz w:val="20"/>
                <w:szCs w:val="20"/>
                <w:lang w:eastAsia="es-MX"/>
              </w:rPr>
            </w:pPr>
            <w:r w:rsidRPr="0011026A">
              <w:rPr>
                <w:rFonts w:ascii="Calibri" w:hAnsi="Calibri" w:cs="Arial"/>
                <w:color w:val="000000"/>
                <w:kern w:val="24"/>
                <w:sz w:val="20"/>
                <w:szCs w:val="20"/>
                <w:lang w:eastAsia="es-MX"/>
              </w:rPr>
              <w:t>Tenis escolar de la talla 14 a la 21 para niña y niño.</w:t>
            </w:r>
          </w:p>
        </w:tc>
        <w:tc>
          <w:tcPr>
            <w:tcW w:w="1701"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11026A" w:rsidRDefault="00175604" w:rsidP="00E62E1A">
            <w:pPr>
              <w:jc w:val="center"/>
              <w:textAlignment w:val="center"/>
              <w:rPr>
                <w:rFonts w:ascii="Arial" w:hAnsi="Arial" w:cs="Arial"/>
                <w:sz w:val="20"/>
                <w:szCs w:val="20"/>
                <w:lang w:eastAsia="es-MX"/>
              </w:rPr>
            </w:pPr>
            <w:r w:rsidRPr="0011026A">
              <w:rPr>
                <w:rFonts w:ascii="Calibri" w:hAnsi="Calibri" w:cs="Arial"/>
                <w:color w:val="000000"/>
                <w:kern w:val="24"/>
                <w:sz w:val="20"/>
                <w:szCs w:val="20"/>
                <w:lang w:eastAsia="es-MX"/>
              </w:rPr>
              <w:t>$282.00</w:t>
            </w:r>
          </w:p>
        </w:tc>
        <w:tc>
          <w:tcPr>
            <w:tcW w:w="1985"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11026A" w:rsidRDefault="00175604" w:rsidP="00E62E1A">
            <w:pPr>
              <w:jc w:val="center"/>
              <w:textAlignment w:val="center"/>
              <w:rPr>
                <w:rFonts w:ascii="Arial" w:hAnsi="Arial" w:cs="Arial"/>
                <w:sz w:val="20"/>
                <w:szCs w:val="20"/>
                <w:lang w:eastAsia="es-MX"/>
              </w:rPr>
            </w:pPr>
            <w:r w:rsidRPr="0011026A">
              <w:rPr>
                <w:rFonts w:ascii="Calibri" w:hAnsi="Calibri" w:cs="Arial"/>
                <w:color w:val="000000"/>
                <w:kern w:val="24"/>
                <w:sz w:val="20"/>
                <w:szCs w:val="20"/>
                <w:lang w:eastAsia="es-MX"/>
              </w:rPr>
              <w:t>$22,560,000.00</w:t>
            </w:r>
          </w:p>
        </w:tc>
      </w:tr>
      <w:tr w:rsidR="00175604" w:rsidRPr="0011026A" w:rsidTr="00E62E1A">
        <w:trPr>
          <w:trHeight w:val="584"/>
        </w:trPr>
        <w:tc>
          <w:tcPr>
            <w:tcW w:w="91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11026A" w:rsidRDefault="00175604" w:rsidP="00E62E1A">
            <w:pPr>
              <w:rPr>
                <w:rFonts w:ascii="Arial" w:hAnsi="Arial" w:cs="Arial"/>
                <w:sz w:val="20"/>
                <w:szCs w:val="20"/>
                <w:lang w:eastAsia="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11026A" w:rsidRDefault="00175604" w:rsidP="00E62E1A">
            <w:pPr>
              <w:rPr>
                <w:rFonts w:ascii="Arial" w:hAnsi="Arial" w:cs="Arial"/>
                <w:sz w:val="20"/>
                <w:szCs w:val="20"/>
                <w:lang w:eastAsia="es-MX"/>
              </w:rPr>
            </w:pP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11026A" w:rsidRDefault="00175604" w:rsidP="00E62E1A">
            <w:pPr>
              <w:rPr>
                <w:rFonts w:ascii="Arial" w:hAnsi="Arial" w:cs="Arial"/>
                <w:sz w:val="20"/>
                <w:szCs w:val="20"/>
                <w:lang w:eastAsia="es-MX"/>
              </w:rPr>
            </w:pPr>
          </w:p>
        </w:tc>
        <w:tc>
          <w:tcPr>
            <w:tcW w:w="170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11026A" w:rsidRDefault="00175604" w:rsidP="00E62E1A">
            <w:pPr>
              <w:rPr>
                <w:rFonts w:ascii="Arial" w:hAnsi="Arial" w:cs="Arial"/>
                <w:sz w:val="20"/>
                <w:szCs w:val="20"/>
                <w:lang w:eastAsia="es-MX"/>
              </w:rPr>
            </w:pPr>
          </w:p>
        </w:tc>
        <w:tc>
          <w:tcPr>
            <w:tcW w:w="198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11026A" w:rsidRDefault="00175604" w:rsidP="00E62E1A">
            <w:pPr>
              <w:rPr>
                <w:rFonts w:ascii="Arial" w:hAnsi="Arial" w:cs="Arial"/>
                <w:sz w:val="20"/>
                <w:szCs w:val="20"/>
                <w:lang w:eastAsia="es-MX"/>
              </w:rPr>
            </w:pPr>
          </w:p>
        </w:tc>
      </w:tr>
      <w:tr w:rsidR="00175604" w:rsidRPr="0011026A" w:rsidTr="00E62E1A">
        <w:trPr>
          <w:trHeight w:val="584"/>
        </w:trPr>
        <w:tc>
          <w:tcPr>
            <w:tcW w:w="91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11026A" w:rsidRDefault="00175604" w:rsidP="00E62E1A">
            <w:pPr>
              <w:rPr>
                <w:rFonts w:ascii="Arial" w:hAnsi="Arial" w:cs="Arial"/>
                <w:sz w:val="20"/>
                <w:szCs w:val="20"/>
                <w:lang w:eastAsia="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11026A" w:rsidRDefault="00175604" w:rsidP="00E62E1A">
            <w:pPr>
              <w:rPr>
                <w:rFonts w:ascii="Arial" w:hAnsi="Arial" w:cs="Arial"/>
                <w:sz w:val="20"/>
                <w:szCs w:val="20"/>
                <w:lang w:eastAsia="es-MX"/>
              </w:rPr>
            </w:pPr>
          </w:p>
        </w:tc>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11026A" w:rsidRDefault="00175604" w:rsidP="00E62E1A">
            <w:pPr>
              <w:rPr>
                <w:rFonts w:ascii="Arial" w:hAnsi="Arial" w:cs="Arial"/>
                <w:sz w:val="20"/>
                <w:szCs w:val="20"/>
                <w:lang w:eastAsia="es-MX"/>
              </w:rPr>
            </w:pPr>
          </w:p>
        </w:tc>
        <w:tc>
          <w:tcPr>
            <w:tcW w:w="170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11026A" w:rsidRDefault="00175604" w:rsidP="00E62E1A">
            <w:pPr>
              <w:jc w:val="center"/>
              <w:textAlignment w:val="center"/>
              <w:rPr>
                <w:rFonts w:ascii="Arial" w:hAnsi="Arial" w:cs="Arial"/>
                <w:sz w:val="20"/>
                <w:szCs w:val="20"/>
                <w:lang w:eastAsia="es-MX"/>
              </w:rPr>
            </w:pPr>
            <w:r w:rsidRPr="0011026A">
              <w:rPr>
                <w:rFonts w:ascii="Calibri" w:hAnsi="Calibri" w:cs="Arial"/>
                <w:color w:val="000000"/>
                <w:kern w:val="24"/>
                <w:sz w:val="20"/>
                <w:szCs w:val="20"/>
                <w:lang w:eastAsia="es-MX"/>
              </w:rPr>
              <w:t xml:space="preserve">SUBTOTAL </w:t>
            </w:r>
          </w:p>
        </w:tc>
        <w:tc>
          <w:tcPr>
            <w:tcW w:w="1985"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E62E1A" w:rsidRPr="0011026A" w:rsidRDefault="00175604" w:rsidP="00E62E1A">
            <w:pPr>
              <w:jc w:val="center"/>
              <w:textAlignment w:val="center"/>
              <w:rPr>
                <w:rFonts w:ascii="Arial" w:hAnsi="Arial" w:cs="Arial"/>
                <w:sz w:val="20"/>
                <w:szCs w:val="20"/>
                <w:lang w:eastAsia="es-MX"/>
              </w:rPr>
            </w:pPr>
            <w:r w:rsidRPr="0011026A">
              <w:rPr>
                <w:rFonts w:ascii="Calibri" w:hAnsi="Calibri" w:cs="Arial"/>
                <w:b/>
                <w:bCs/>
                <w:color w:val="000000"/>
                <w:kern w:val="24"/>
                <w:sz w:val="20"/>
                <w:szCs w:val="20"/>
                <w:lang w:eastAsia="es-MX"/>
              </w:rPr>
              <w:t xml:space="preserve">$22,560,000.00 </w:t>
            </w:r>
          </w:p>
        </w:tc>
      </w:tr>
      <w:tr w:rsidR="00175604" w:rsidRPr="0011026A" w:rsidTr="00E62E1A">
        <w:trPr>
          <w:trHeight w:val="584"/>
        </w:trPr>
        <w:tc>
          <w:tcPr>
            <w:tcW w:w="91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11026A" w:rsidRDefault="00175604" w:rsidP="00E62E1A">
            <w:pPr>
              <w:rPr>
                <w:rFonts w:ascii="Arial" w:hAnsi="Arial" w:cs="Arial"/>
                <w:sz w:val="20"/>
                <w:szCs w:val="20"/>
                <w:lang w:eastAsia="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11026A" w:rsidRDefault="00175604" w:rsidP="00E62E1A">
            <w:pPr>
              <w:rPr>
                <w:rFonts w:ascii="Arial" w:hAnsi="Arial" w:cs="Arial"/>
                <w:sz w:val="20"/>
                <w:szCs w:val="20"/>
                <w:lang w:eastAsia="es-MX"/>
              </w:rPr>
            </w:pP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75604" w:rsidRPr="0011026A" w:rsidRDefault="00175604" w:rsidP="00E62E1A">
            <w:pPr>
              <w:rPr>
                <w:rFonts w:ascii="Arial" w:hAnsi="Arial" w:cs="Arial"/>
                <w:sz w:val="20"/>
                <w:szCs w:val="20"/>
                <w:lang w:eastAsia="es-MX"/>
              </w:rPr>
            </w:pPr>
          </w:p>
        </w:tc>
        <w:tc>
          <w:tcPr>
            <w:tcW w:w="170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62E1A" w:rsidRPr="0011026A" w:rsidRDefault="00175604" w:rsidP="00E62E1A">
            <w:pPr>
              <w:jc w:val="center"/>
              <w:textAlignment w:val="center"/>
              <w:rPr>
                <w:rFonts w:ascii="Arial" w:hAnsi="Arial" w:cs="Arial"/>
                <w:sz w:val="20"/>
                <w:szCs w:val="20"/>
                <w:lang w:eastAsia="es-MX"/>
              </w:rPr>
            </w:pPr>
            <w:r w:rsidRPr="0011026A">
              <w:rPr>
                <w:rFonts w:ascii="Calibri" w:hAnsi="Calibri" w:cs="Arial"/>
                <w:color w:val="000000"/>
                <w:kern w:val="24"/>
                <w:sz w:val="20"/>
                <w:szCs w:val="20"/>
                <w:lang w:eastAsia="es-MX"/>
              </w:rPr>
              <w:t xml:space="preserve">IVA </w:t>
            </w:r>
          </w:p>
        </w:tc>
        <w:tc>
          <w:tcPr>
            <w:tcW w:w="198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E62E1A" w:rsidRPr="0011026A" w:rsidRDefault="00175604" w:rsidP="00E62E1A">
            <w:pPr>
              <w:jc w:val="center"/>
              <w:textAlignment w:val="bottom"/>
              <w:rPr>
                <w:rFonts w:ascii="Arial" w:hAnsi="Arial" w:cs="Arial"/>
                <w:sz w:val="20"/>
                <w:szCs w:val="20"/>
                <w:lang w:eastAsia="es-MX"/>
              </w:rPr>
            </w:pPr>
            <w:r w:rsidRPr="0011026A">
              <w:rPr>
                <w:rFonts w:ascii="Calibri" w:hAnsi="Calibri" w:cs="Arial"/>
                <w:b/>
                <w:bCs/>
                <w:color w:val="000000"/>
                <w:kern w:val="24"/>
                <w:sz w:val="20"/>
                <w:szCs w:val="20"/>
                <w:lang w:eastAsia="es-MX"/>
              </w:rPr>
              <w:t>$3,609,600.00</w:t>
            </w:r>
          </w:p>
        </w:tc>
      </w:tr>
      <w:tr w:rsidR="00175604" w:rsidRPr="0011026A" w:rsidTr="00E62E1A">
        <w:trPr>
          <w:trHeight w:val="411"/>
        </w:trPr>
        <w:tc>
          <w:tcPr>
            <w:tcW w:w="91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11026A" w:rsidRDefault="00175604" w:rsidP="00E62E1A">
            <w:pPr>
              <w:rPr>
                <w:rFonts w:ascii="Arial" w:hAnsi="Arial" w:cs="Arial"/>
                <w:sz w:val="20"/>
                <w:szCs w:val="20"/>
                <w:lang w:eastAsia="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11026A" w:rsidRDefault="00175604" w:rsidP="00E62E1A">
            <w:pPr>
              <w:rPr>
                <w:rFonts w:ascii="Arial" w:hAnsi="Arial" w:cs="Arial"/>
                <w:sz w:val="20"/>
                <w:szCs w:val="20"/>
                <w:lang w:eastAsia="es-MX"/>
              </w:rPr>
            </w:pPr>
          </w:p>
        </w:tc>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75604" w:rsidRPr="0011026A" w:rsidRDefault="00175604" w:rsidP="00E62E1A">
            <w:pPr>
              <w:rPr>
                <w:rFonts w:ascii="Arial" w:hAnsi="Arial" w:cs="Arial"/>
                <w:sz w:val="20"/>
                <w:szCs w:val="20"/>
                <w:lang w:eastAsia="es-MX"/>
              </w:rPr>
            </w:pPr>
          </w:p>
        </w:tc>
        <w:tc>
          <w:tcPr>
            <w:tcW w:w="170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62E1A" w:rsidRPr="0011026A" w:rsidRDefault="00175604" w:rsidP="00E62E1A">
            <w:pPr>
              <w:jc w:val="center"/>
              <w:textAlignment w:val="center"/>
              <w:rPr>
                <w:rFonts w:ascii="Arial" w:hAnsi="Arial" w:cs="Arial"/>
                <w:sz w:val="20"/>
                <w:szCs w:val="20"/>
                <w:lang w:eastAsia="es-MX"/>
              </w:rPr>
            </w:pPr>
            <w:r w:rsidRPr="0011026A">
              <w:rPr>
                <w:rFonts w:ascii="Calibri" w:hAnsi="Calibri" w:cs="Arial"/>
                <w:color w:val="000000"/>
                <w:kern w:val="24"/>
                <w:sz w:val="20"/>
                <w:szCs w:val="20"/>
                <w:lang w:eastAsia="es-MX"/>
              </w:rPr>
              <w:t xml:space="preserve">TOTAL </w:t>
            </w:r>
          </w:p>
        </w:tc>
        <w:tc>
          <w:tcPr>
            <w:tcW w:w="1985"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E62E1A" w:rsidRPr="0011026A" w:rsidRDefault="00175604" w:rsidP="00E62E1A">
            <w:pPr>
              <w:jc w:val="center"/>
              <w:textAlignment w:val="bottom"/>
              <w:rPr>
                <w:rFonts w:ascii="Arial" w:hAnsi="Arial" w:cs="Arial"/>
                <w:sz w:val="20"/>
                <w:szCs w:val="20"/>
                <w:lang w:eastAsia="es-MX"/>
              </w:rPr>
            </w:pPr>
            <w:r w:rsidRPr="0011026A">
              <w:rPr>
                <w:rFonts w:ascii="Calibri" w:hAnsi="Calibri" w:cs="Arial"/>
                <w:b/>
                <w:bCs/>
                <w:color w:val="000000"/>
                <w:kern w:val="24"/>
                <w:sz w:val="20"/>
                <w:szCs w:val="20"/>
                <w:lang w:eastAsia="es-MX"/>
              </w:rPr>
              <w:t>$26,169,600.00</w:t>
            </w:r>
          </w:p>
        </w:tc>
      </w:tr>
    </w:tbl>
    <w:p w:rsidR="00175604" w:rsidRPr="0011026A" w:rsidRDefault="00175604" w:rsidP="00175604">
      <w:pPr>
        <w:shd w:val="clear" w:color="auto" w:fill="FFFFFF"/>
        <w:spacing w:after="100" w:afterAutospacing="1"/>
        <w:contextualSpacing/>
        <w:jc w:val="both"/>
        <w:rPr>
          <w:rFonts w:ascii="Tahoma" w:hAnsi="Tahoma" w:cs="Tahoma"/>
        </w:rPr>
      </w:pPr>
    </w:p>
    <w:p w:rsidR="00175604" w:rsidRDefault="00175604" w:rsidP="00175604">
      <w:pPr>
        <w:spacing w:after="100" w:afterAutospacing="1"/>
        <w:contextualSpacing/>
        <w:jc w:val="both"/>
        <w:rPr>
          <w:rFonts w:ascii="Tahoma" w:hAnsi="Tahoma" w:cs="Tahoma"/>
          <w:b/>
          <w:i/>
          <w:lang w:val="es-ES_tradnl"/>
        </w:rPr>
      </w:pPr>
      <w:r w:rsidRPr="00F21DE3">
        <w:rPr>
          <w:rFonts w:ascii="Tahoma" w:hAnsi="Tahoma" w:cs="Tahoma"/>
          <w:b/>
          <w:i/>
          <w:lang w:val="es-ES_tradnl"/>
        </w:rPr>
        <w:t xml:space="preserve">El techo presupuestal es de $ </w:t>
      </w:r>
      <w:r>
        <w:rPr>
          <w:rFonts w:ascii="Tahoma" w:hAnsi="Tahoma" w:cs="Tahoma"/>
          <w:b/>
          <w:i/>
          <w:lang w:val="es-ES_tradnl"/>
        </w:rPr>
        <w:t>75</w:t>
      </w:r>
      <w:proofErr w:type="gramStart"/>
      <w:r>
        <w:rPr>
          <w:rFonts w:ascii="Tahoma" w:hAnsi="Tahoma" w:cs="Tahoma"/>
          <w:b/>
          <w:i/>
          <w:lang w:val="es-ES_tradnl"/>
        </w:rPr>
        <w:t>,434,554.00</w:t>
      </w:r>
      <w:proofErr w:type="gramEnd"/>
      <w:r w:rsidRPr="00F21DE3">
        <w:rPr>
          <w:rFonts w:ascii="Tahoma" w:hAnsi="Tahoma" w:cs="Tahoma"/>
          <w:b/>
          <w:i/>
          <w:lang w:val="es-ES_tradnl"/>
        </w:rPr>
        <w:t xml:space="preserve"> I.V.A. incluido.</w:t>
      </w:r>
    </w:p>
    <w:p w:rsidR="00175604" w:rsidRPr="00F21DE3" w:rsidRDefault="00175604" w:rsidP="00175604">
      <w:pPr>
        <w:spacing w:after="100" w:afterAutospacing="1"/>
        <w:contextualSpacing/>
        <w:jc w:val="both"/>
        <w:rPr>
          <w:rFonts w:ascii="Tahoma" w:hAnsi="Tahoma" w:cs="Tahoma"/>
          <w:b/>
          <w:i/>
          <w:lang w:val="es-ES_tradnl"/>
        </w:rPr>
      </w:pPr>
    </w:p>
    <w:p w:rsidR="00175604" w:rsidRPr="00F21DE3" w:rsidRDefault="00175604" w:rsidP="00175604">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175604" w:rsidRDefault="00175604" w:rsidP="00BF687B">
      <w:pPr>
        <w:spacing w:line="360" w:lineRule="auto"/>
        <w:jc w:val="both"/>
        <w:rPr>
          <w:rFonts w:ascii="Tahoma" w:hAnsi="Tahoma" w:cs="Tahoma"/>
          <w:lang w:val="es-ES_tradnl" w:eastAsia="en-US"/>
        </w:rPr>
      </w:pPr>
    </w:p>
    <w:p w:rsidR="00175604" w:rsidRPr="002A64E0" w:rsidRDefault="00175604" w:rsidP="00175604">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822C73">
        <w:rPr>
          <w:rFonts w:ascii="Tahoma" w:hAnsi="Tahoma" w:cs="Tahoma"/>
          <w:lang w:val="es-ES"/>
        </w:rPr>
        <w:t xml:space="preserve"> </w:t>
      </w:r>
      <w:r>
        <w:rPr>
          <w:rFonts w:ascii="Tahoma" w:hAnsi="Tahoma" w:cs="Tahoma"/>
          <w:lang w:val="es-ES"/>
        </w:rPr>
        <w:t>d</w:t>
      </w:r>
      <w:r w:rsidRPr="00822C73">
        <w:rPr>
          <w:rFonts w:ascii="Tahoma" w:hAnsi="Tahoma" w:cs="Tahoma"/>
          <w:lang w:val="es-ES"/>
        </w:rPr>
        <w:t>e</w:t>
      </w:r>
      <w:r w:rsidRPr="002A64E0">
        <w:rPr>
          <w:rFonts w:ascii="Tahoma" w:hAnsi="Tahoma" w:cs="Tahoma"/>
        </w:rPr>
        <w:t xml:space="preserve"> conformidad con el artículo 24, fracción VII de la Ley de Compras Gubernamentales, Enajenaciones y Contratación de Servicios del Estado de Jalisco y sus Municipios, se somete a su resolución para su aprobación de fallo a favor de los proveedores </w:t>
      </w:r>
      <w:r w:rsidRPr="00703524">
        <w:rPr>
          <w:rFonts w:ascii="Tahoma" w:hAnsi="Tahoma" w:cs="Tahoma"/>
          <w:b/>
        </w:rPr>
        <w:t xml:space="preserve">Industrias JE S.A. de C.V., </w:t>
      </w:r>
      <w:proofErr w:type="spellStart"/>
      <w:r w:rsidRPr="00703524">
        <w:rPr>
          <w:rFonts w:ascii="Tahoma" w:hAnsi="Tahoma" w:cs="Tahoma"/>
          <w:b/>
        </w:rPr>
        <w:t>Freeman</w:t>
      </w:r>
      <w:proofErr w:type="spellEnd"/>
      <w:r w:rsidRPr="00703524">
        <w:rPr>
          <w:rFonts w:ascii="Tahoma" w:hAnsi="Tahoma" w:cs="Tahoma"/>
          <w:b/>
        </w:rPr>
        <w:t xml:space="preserve"> </w:t>
      </w:r>
      <w:proofErr w:type="spellStart"/>
      <w:r w:rsidRPr="00703524">
        <w:rPr>
          <w:rFonts w:ascii="Tahoma" w:hAnsi="Tahoma" w:cs="Tahoma"/>
          <w:b/>
        </w:rPr>
        <w:t>Shoes</w:t>
      </w:r>
      <w:proofErr w:type="spellEnd"/>
      <w:r w:rsidRPr="00703524">
        <w:rPr>
          <w:rFonts w:ascii="Tahoma" w:hAnsi="Tahoma" w:cs="Tahoma"/>
          <w:b/>
        </w:rPr>
        <w:t xml:space="preserve"> S.A.P.I. de C.V., Calzado </w:t>
      </w:r>
      <w:proofErr w:type="spellStart"/>
      <w:r w:rsidRPr="00703524">
        <w:rPr>
          <w:rFonts w:ascii="Tahoma" w:hAnsi="Tahoma" w:cs="Tahoma"/>
          <w:b/>
        </w:rPr>
        <w:t>Arifree</w:t>
      </w:r>
      <w:proofErr w:type="spellEnd"/>
      <w:r w:rsidRPr="00703524">
        <w:rPr>
          <w:rFonts w:ascii="Tahoma" w:hAnsi="Tahoma" w:cs="Tahoma"/>
          <w:b/>
        </w:rPr>
        <w:t xml:space="preserve"> S.A. de C.V.,</w:t>
      </w:r>
      <w:r>
        <w:rPr>
          <w:rFonts w:ascii="Tahoma" w:hAnsi="Tahoma" w:cs="Tahoma"/>
        </w:rPr>
        <w:t xml:space="preserve"> </w:t>
      </w:r>
      <w:r w:rsidRPr="002A64E0">
        <w:rPr>
          <w:rFonts w:ascii="Tahoma" w:hAnsi="Tahoma" w:cs="Tahoma"/>
          <w:lang w:val="es-ES_tradnl"/>
        </w:rPr>
        <w:t>los que estén por la afirmativa, sírvanse manifestarlo levantando su mano.</w:t>
      </w:r>
    </w:p>
    <w:p w:rsidR="00175604" w:rsidRDefault="00175604" w:rsidP="00BF687B">
      <w:pPr>
        <w:spacing w:line="360" w:lineRule="auto"/>
        <w:jc w:val="both"/>
        <w:rPr>
          <w:rFonts w:ascii="Tahoma" w:hAnsi="Tahoma" w:cs="Tahoma"/>
          <w:lang w:val="es-ES_tradnl" w:eastAsia="en-US"/>
        </w:rPr>
      </w:pPr>
    </w:p>
    <w:p w:rsidR="00175604" w:rsidRPr="006257C0" w:rsidRDefault="00175604" w:rsidP="00175604">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175604" w:rsidRPr="00175604" w:rsidRDefault="00175604" w:rsidP="00BF687B">
      <w:pPr>
        <w:spacing w:line="360" w:lineRule="auto"/>
        <w:jc w:val="both"/>
        <w:rPr>
          <w:rFonts w:ascii="Tahoma" w:hAnsi="Tahoma" w:cs="Tahoma"/>
          <w:lang w:eastAsia="en-US"/>
        </w:rPr>
      </w:pPr>
    </w:p>
    <w:p w:rsidR="00175604" w:rsidRPr="00175604" w:rsidRDefault="00175604" w:rsidP="00BF687B">
      <w:pPr>
        <w:spacing w:line="360" w:lineRule="auto"/>
        <w:jc w:val="both"/>
        <w:rPr>
          <w:rFonts w:ascii="Tahoma" w:hAnsi="Tahoma" w:cs="Tahoma"/>
          <w:lang w:val="es-ES_tradnl" w:eastAsia="en-US"/>
        </w:rPr>
      </w:pPr>
    </w:p>
    <w:p w:rsidR="001A6B4B" w:rsidRPr="001A6B4B" w:rsidRDefault="001A6B4B" w:rsidP="00ED6A13">
      <w:pPr>
        <w:pStyle w:val="Prrafodelista"/>
        <w:numPr>
          <w:ilvl w:val="0"/>
          <w:numId w:val="6"/>
        </w:numPr>
        <w:shd w:val="clear" w:color="auto" w:fill="FFFFFF"/>
        <w:spacing w:after="100" w:afterAutospacing="1"/>
        <w:contextualSpacing/>
        <w:jc w:val="both"/>
        <w:rPr>
          <w:rFonts w:ascii="Tahoma" w:hAnsi="Tahoma" w:cs="Tahoma"/>
          <w:b/>
        </w:rPr>
      </w:pPr>
      <w:r w:rsidRPr="001A6B4B">
        <w:rPr>
          <w:rFonts w:ascii="Tahoma" w:hAnsi="Tahoma" w:cs="Tahoma"/>
          <w:b/>
        </w:rPr>
        <w:t>Bases para Revisión y Aprobación.</w:t>
      </w:r>
    </w:p>
    <w:p w:rsidR="00175604" w:rsidRDefault="00175604" w:rsidP="00830D77">
      <w:pPr>
        <w:shd w:val="clear" w:color="auto" w:fill="FFFFFF"/>
        <w:spacing w:after="100" w:afterAutospacing="1"/>
        <w:contextualSpacing/>
        <w:jc w:val="both"/>
        <w:rPr>
          <w:rFonts w:ascii="Tahoma" w:hAnsi="Tahoma" w:cs="Tahoma"/>
        </w:rPr>
      </w:pPr>
    </w:p>
    <w:p w:rsidR="00175604" w:rsidRDefault="00175604" w:rsidP="00830D77">
      <w:pPr>
        <w:shd w:val="clear" w:color="auto" w:fill="FFFFFF"/>
        <w:spacing w:after="100" w:afterAutospacing="1"/>
        <w:contextualSpacing/>
        <w:jc w:val="both"/>
        <w:rPr>
          <w:rFonts w:ascii="Tahoma" w:hAnsi="Tahoma" w:cs="Tahoma"/>
        </w:rPr>
      </w:pPr>
      <w:r w:rsidRPr="00B62F21">
        <w:rPr>
          <w:rFonts w:ascii="Tahoma" w:hAnsi="Tahoma" w:cs="Tahoma"/>
        </w:rPr>
        <w:t xml:space="preserve">Bases de la requisición </w:t>
      </w:r>
      <w:r w:rsidRPr="00B62F21">
        <w:rPr>
          <w:rFonts w:ascii="Tahoma" w:hAnsi="Tahoma" w:cs="Tahoma"/>
          <w:b/>
        </w:rPr>
        <w:t>201800</w:t>
      </w:r>
      <w:r>
        <w:rPr>
          <w:rFonts w:ascii="Tahoma" w:hAnsi="Tahoma" w:cs="Tahoma"/>
          <w:b/>
        </w:rPr>
        <w:t>262</w:t>
      </w:r>
      <w:r w:rsidRPr="00B62F21">
        <w:rPr>
          <w:rFonts w:ascii="Tahoma" w:hAnsi="Tahoma" w:cs="Tahoma"/>
          <w:b/>
        </w:rPr>
        <w:t>,</w:t>
      </w:r>
      <w:r w:rsidRPr="00B62F21">
        <w:rPr>
          <w:rFonts w:ascii="Tahoma" w:hAnsi="Tahoma" w:cs="Tahoma"/>
        </w:rPr>
        <w:t xml:space="preserve"> de la </w:t>
      </w:r>
      <w:r>
        <w:rPr>
          <w:rFonts w:ascii="Tahoma" w:hAnsi="Tahoma" w:cs="Tahoma"/>
        </w:rPr>
        <w:t>Dirección de Educación adscrita a la Coordinación General de Construcción de la Comunidad</w:t>
      </w:r>
      <w:r w:rsidRPr="00B62F21">
        <w:rPr>
          <w:rFonts w:ascii="Tahoma" w:hAnsi="Tahoma" w:cs="Tahoma"/>
        </w:rPr>
        <w:t xml:space="preserve"> a través de la cual solicitan</w:t>
      </w:r>
      <w:r>
        <w:rPr>
          <w:rFonts w:ascii="Tahoma" w:hAnsi="Tahoma" w:cs="Tahoma"/>
        </w:rPr>
        <w:t xml:space="preserve"> radiograbadoras, televisores, multifuncionales, laptops y cañones. (Equipo que se entrega en donación a escuelas de nivel básico del Municipio dentro del Programa de Apoyos Materiales a la Educación)</w:t>
      </w:r>
    </w:p>
    <w:p w:rsidR="00175604" w:rsidRDefault="00175604" w:rsidP="00830D77">
      <w:pPr>
        <w:shd w:val="clear" w:color="auto" w:fill="FFFFFF"/>
        <w:spacing w:after="100" w:afterAutospacing="1"/>
        <w:contextualSpacing/>
        <w:jc w:val="both"/>
        <w:rPr>
          <w:rFonts w:ascii="Tahoma" w:hAnsi="Tahoma" w:cs="Tahoma"/>
        </w:rPr>
      </w:pPr>
    </w:p>
    <w:p w:rsidR="00175604" w:rsidRPr="00B62F21" w:rsidRDefault="00175604" w:rsidP="00175604">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sidRPr="00B62F21">
        <w:rPr>
          <w:rFonts w:ascii="Tahoma" w:hAnsi="Tahoma" w:cs="Tahoma"/>
          <w:lang w:val="es-ES_tradnl"/>
        </w:rPr>
        <w:t xml:space="preserve"> 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262</w:t>
      </w:r>
      <w:r w:rsidRPr="00B62F21">
        <w:rPr>
          <w:rFonts w:ascii="Tahoma" w:hAnsi="Tahoma" w:cs="Tahoma"/>
          <w:lang w:val="es-ES_tradnl"/>
        </w:rPr>
        <w:t xml:space="preserve"> con las cuales habrá de convocarse a licitación pública, los que estén por la afirmativa, sírvanse manifestarlo levantando su mano.</w:t>
      </w:r>
    </w:p>
    <w:p w:rsidR="00175604" w:rsidRPr="00175604" w:rsidRDefault="00175604" w:rsidP="00830D77">
      <w:pPr>
        <w:shd w:val="clear" w:color="auto" w:fill="FFFFFF"/>
        <w:spacing w:after="100" w:afterAutospacing="1"/>
        <w:contextualSpacing/>
        <w:jc w:val="both"/>
        <w:rPr>
          <w:rFonts w:ascii="Tahoma" w:hAnsi="Tahoma" w:cs="Tahoma"/>
          <w:lang w:val="es-ES_tradnl"/>
        </w:rPr>
      </w:pPr>
    </w:p>
    <w:p w:rsidR="00175604" w:rsidRDefault="00175604" w:rsidP="00830D77">
      <w:pPr>
        <w:shd w:val="clear" w:color="auto" w:fill="FFFFFF"/>
        <w:spacing w:after="100" w:afterAutospacing="1"/>
        <w:contextualSpacing/>
        <w:jc w:val="both"/>
        <w:rPr>
          <w:rFonts w:ascii="Tahoma" w:hAnsi="Tahoma" w:cs="Tahoma"/>
        </w:rPr>
      </w:pPr>
    </w:p>
    <w:p w:rsidR="00175604" w:rsidRPr="006257C0" w:rsidRDefault="00175604" w:rsidP="00175604">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175604" w:rsidRDefault="00175604" w:rsidP="00830D77">
      <w:pPr>
        <w:shd w:val="clear" w:color="auto" w:fill="FFFFFF"/>
        <w:spacing w:after="100" w:afterAutospacing="1"/>
        <w:contextualSpacing/>
        <w:jc w:val="both"/>
        <w:rPr>
          <w:rFonts w:ascii="Tahoma" w:hAnsi="Tahoma" w:cs="Tahoma"/>
        </w:rPr>
      </w:pPr>
    </w:p>
    <w:p w:rsidR="00175604" w:rsidRDefault="00175604" w:rsidP="00830D77">
      <w:pPr>
        <w:shd w:val="clear" w:color="auto" w:fill="FFFFFF"/>
        <w:spacing w:after="100" w:afterAutospacing="1"/>
        <w:contextualSpacing/>
        <w:jc w:val="both"/>
        <w:rPr>
          <w:rFonts w:ascii="Tahoma" w:hAnsi="Tahoma" w:cs="Tahoma"/>
        </w:rPr>
      </w:pPr>
    </w:p>
    <w:p w:rsidR="00175604" w:rsidRDefault="00175604" w:rsidP="00175604">
      <w:pPr>
        <w:shd w:val="clear" w:color="auto" w:fill="FFFFFF"/>
        <w:spacing w:after="100" w:afterAutospacing="1"/>
        <w:contextualSpacing/>
        <w:jc w:val="both"/>
        <w:rPr>
          <w:rFonts w:ascii="Tahoma" w:hAnsi="Tahoma" w:cs="Tahoma"/>
        </w:rPr>
      </w:pPr>
      <w:r w:rsidRPr="00B62F21">
        <w:rPr>
          <w:rFonts w:ascii="Tahoma" w:hAnsi="Tahoma" w:cs="Tahoma"/>
        </w:rPr>
        <w:t xml:space="preserve">Bases de la requisición </w:t>
      </w:r>
      <w:r w:rsidRPr="00B62F21">
        <w:rPr>
          <w:rFonts w:ascii="Tahoma" w:hAnsi="Tahoma" w:cs="Tahoma"/>
          <w:b/>
        </w:rPr>
        <w:t>201800</w:t>
      </w:r>
      <w:r>
        <w:rPr>
          <w:rFonts w:ascii="Tahoma" w:hAnsi="Tahoma" w:cs="Tahoma"/>
          <w:b/>
        </w:rPr>
        <w:t>371</w:t>
      </w:r>
      <w:r w:rsidRPr="00B62F21">
        <w:rPr>
          <w:rFonts w:ascii="Tahoma" w:hAnsi="Tahoma" w:cs="Tahoma"/>
          <w:b/>
        </w:rPr>
        <w:t>,</w:t>
      </w:r>
      <w:r w:rsidRPr="00B62F21">
        <w:rPr>
          <w:rFonts w:ascii="Tahoma" w:hAnsi="Tahoma" w:cs="Tahoma"/>
        </w:rPr>
        <w:t xml:space="preserve"> de la </w:t>
      </w:r>
      <w:r>
        <w:rPr>
          <w:rFonts w:ascii="Tahoma" w:hAnsi="Tahoma" w:cs="Tahoma"/>
        </w:rPr>
        <w:t xml:space="preserve">Dirección de Relaciones Públicas adscrita a la Jefatura de Gabinete, </w:t>
      </w:r>
      <w:r w:rsidRPr="00B62F21">
        <w:rPr>
          <w:rFonts w:ascii="Tahoma" w:hAnsi="Tahoma" w:cs="Tahoma"/>
        </w:rPr>
        <w:t xml:space="preserve">a través de la cual solicitan </w:t>
      </w:r>
      <w:r w:rsidRPr="00BD2293">
        <w:rPr>
          <w:rFonts w:ascii="Tahoma" w:hAnsi="Tahoma" w:cs="Tahoma"/>
        </w:rPr>
        <w:t>Servicio integral para eventos del Grito de Independencia y Verbena en Plaza de las Américas 2018</w:t>
      </w:r>
      <w:r>
        <w:rPr>
          <w:rFonts w:ascii="Tahoma" w:hAnsi="Tahoma" w:cs="Tahoma"/>
        </w:rPr>
        <w:t>.</w:t>
      </w:r>
    </w:p>
    <w:p w:rsidR="00175604" w:rsidRDefault="00175604" w:rsidP="00830D77">
      <w:pPr>
        <w:shd w:val="clear" w:color="auto" w:fill="FFFFFF"/>
        <w:spacing w:after="100" w:afterAutospacing="1"/>
        <w:contextualSpacing/>
        <w:jc w:val="both"/>
        <w:rPr>
          <w:rFonts w:ascii="Tahoma" w:hAnsi="Tahoma" w:cs="Tahoma"/>
        </w:rPr>
      </w:pPr>
    </w:p>
    <w:p w:rsidR="00175604" w:rsidRPr="00B62F21" w:rsidRDefault="00D677EB" w:rsidP="00175604">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00175604"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00175604" w:rsidRPr="00B62F21">
        <w:rPr>
          <w:rFonts w:ascii="Tahoma" w:hAnsi="Tahoma" w:cs="Tahoma"/>
          <w:b/>
          <w:lang w:val="es-ES_tradnl"/>
        </w:rPr>
        <w:t>bases de la requisición 201800</w:t>
      </w:r>
      <w:r w:rsidR="00175604">
        <w:rPr>
          <w:rFonts w:ascii="Tahoma" w:hAnsi="Tahoma" w:cs="Tahoma"/>
          <w:b/>
          <w:lang w:val="es-ES_tradnl"/>
        </w:rPr>
        <w:t xml:space="preserve">371, </w:t>
      </w:r>
      <w:r w:rsidR="00175604" w:rsidRPr="00B62F21">
        <w:rPr>
          <w:rFonts w:ascii="Tahoma" w:hAnsi="Tahoma" w:cs="Tahoma"/>
          <w:lang w:val="es-ES_tradnl"/>
        </w:rPr>
        <w:t>con las cuales habrá de convocarse a licitación pública, los que estén por la afirmativa, sírvanse manifestarlo levantando su mano.</w:t>
      </w:r>
    </w:p>
    <w:p w:rsidR="00175604" w:rsidRPr="00175604" w:rsidRDefault="00175604" w:rsidP="00830D77">
      <w:pPr>
        <w:shd w:val="clear" w:color="auto" w:fill="FFFFFF"/>
        <w:spacing w:after="100" w:afterAutospacing="1"/>
        <w:contextualSpacing/>
        <w:jc w:val="both"/>
        <w:rPr>
          <w:rFonts w:ascii="Tahoma" w:hAnsi="Tahoma" w:cs="Tahoma"/>
          <w:lang w:val="es-ES_tradnl"/>
        </w:rPr>
      </w:pPr>
    </w:p>
    <w:p w:rsidR="00175604" w:rsidRDefault="00175604" w:rsidP="00830D77">
      <w:pPr>
        <w:shd w:val="clear" w:color="auto" w:fill="FFFFFF"/>
        <w:spacing w:after="100" w:afterAutospacing="1"/>
        <w:contextualSpacing/>
        <w:jc w:val="both"/>
        <w:rPr>
          <w:rFonts w:ascii="Tahoma" w:hAnsi="Tahoma" w:cs="Tahoma"/>
        </w:rPr>
      </w:pPr>
    </w:p>
    <w:p w:rsidR="00175604" w:rsidRPr="006257C0" w:rsidRDefault="00175604" w:rsidP="00175604">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175604" w:rsidRDefault="00175604" w:rsidP="00175604">
      <w:pPr>
        <w:shd w:val="clear" w:color="auto" w:fill="FFFFFF"/>
        <w:spacing w:after="100" w:afterAutospacing="1"/>
        <w:contextualSpacing/>
        <w:jc w:val="both"/>
        <w:rPr>
          <w:rFonts w:ascii="Tahoma" w:hAnsi="Tahoma" w:cs="Tahoma"/>
        </w:rPr>
      </w:pPr>
    </w:p>
    <w:p w:rsidR="00D677EB" w:rsidRDefault="00D677EB" w:rsidP="00D677EB">
      <w:pPr>
        <w:shd w:val="clear" w:color="auto" w:fill="FFFFFF"/>
        <w:spacing w:after="100" w:afterAutospacing="1"/>
        <w:contextualSpacing/>
        <w:jc w:val="both"/>
        <w:rPr>
          <w:rFonts w:ascii="Tahoma" w:hAnsi="Tahoma" w:cs="Tahoma"/>
        </w:rPr>
      </w:pPr>
      <w:r w:rsidRPr="00B62F21">
        <w:rPr>
          <w:rFonts w:ascii="Tahoma" w:hAnsi="Tahoma" w:cs="Tahoma"/>
          <w:lang w:val="es-ES_tradnl"/>
        </w:rPr>
        <w:t xml:space="preserve">Bases de la requisición </w:t>
      </w:r>
      <w:r w:rsidRPr="00B62F21">
        <w:rPr>
          <w:rFonts w:ascii="Tahoma" w:hAnsi="Tahoma" w:cs="Tahoma"/>
          <w:b/>
          <w:lang w:val="es-ES_tradnl"/>
        </w:rPr>
        <w:t>201800</w:t>
      </w:r>
      <w:r>
        <w:rPr>
          <w:rFonts w:ascii="Tahoma" w:hAnsi="Tahoma" w:cs="Tahoma"/>
          <w:b/>
          <w:lang w:val="es-ES_tradnl"/>
        </w:rPr>
        <w:t xml:space="preserve">374, </w:t>
      </w:r>
      <w:r>
        <w:rPr>
          <w:rFonts w:ascii="Tahoma" w:hAnsi="Tahoma" w:cs="Tahoma"/>
        </w:rPr>
        <w:t xml:space="preserve">Dirección de Relaciones Públicas adscrita a la Jefatura de Gabinete, </w:t>
      </w:r>
      <w:r w:rsidRPr="00B62F21">
        <w:rPr>
          <w:rFonts w:ascii="Tahoma" w:hAnsi="Tahoma" w:cs="Tahoma"/>
        </w:rPr>
        <w:t xml:space="preserve">a través de la cual solicitan </w:t>
      </w:r>
      <w:r w:rsidRPr="00BD2293">
        <w:rPr>
          <w:rFonts w:ascii="Tahoma" w:hAnsi="Tahoma" w:cs="Tahoma"/>
        </w:rPr>
        <w:t xml:space="preserve">Servicio integral para eventos </w:t>
      </w:r>
      <w:r>
        <w:rPr>
          <w:rFonts w:ascii="Tahoma" w:hAnsi="Tahoma" w:cs="Tahoma"/>
        </w:rPr>
        <w:t>Fiestas Patrias 2018 en 24 Delegaciones.</w:t>
      </w:r>
    </w:p>
    <w:p w:rsidR="00175604" w:rsidRDefault="00175604" w:rsidP="00830D77">
      <w:pPr>
        <w:shd w:val="clear" w:color="auto" w:fill="FFFFFF"/>
        <w:spacing w:after="100" w:afterAutospacing="1"/>
        <w:contextualSpacing/>
        <w:jc w:val="both"/>
        <w:rPr>
          <w:rFonts w:ascii="Tahoma" w:hAnsi="Tahoma" w:cs="Tahoma"/>
        </w:rPr>
      </w:pPr>
    </w:p>
    <w:p w:rsidR="00D677EB" w:rsidRPr="00B62F21" w:rsidRDefault="00D677EB" w:rsidP="00D677E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374</w:t>
      </w:r>
      <w:r w:rsidRPr="00B62F21">
        <w:rPr>
          <w:rFonts w:ascii="Tahoma" w:hAnsi="Tahoma" w:cs="Tahoma"/>
          <w:lang w:val="es-ES_tradnl"/>
        </w:rPr>
        <w:t xml:space="preserve"> con las cuales habrá de convocarse a licitación pública, los que estén por la afirmativa, sírvanse manifestarlo levantando su mano.</w:t>
      </w:r>
    </w:p>
    <w:p w:rsidR="00D677EB" w:rsidRPr="00D677EB" w:rsidRDefault="00D677EB" w:rsidP="00830D77">
      <w:pPr>
        <w:shd w:val="clear" w:color="auto" w:fill="FFFFFF"/>
        <w:spacing w:after="100" w:afterAutospacing="1"/>
        <w:contextualSpacing/>
        <w:jc w:val="both"/>
        <w:rPr>
          <w:rFonts w:ascii="Tahoma" w:hAnsi="Tahoma" w:cs="Tahoma"/>
          <w:lang w:val="es-ES_tradnl"/>
        </w:rPr>
      </w:pPr>
    </w:p>
    <w:p w:rsidR="00D677EB" w:rsidRPr="006257C0" w:rsidRDefault="00D677EB" w:rsidP="00D677E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D677EB" w:rsidRDefault="00D677EB" w:rsidP="00D677EB">
      <w:pPr>
        <w:shd w:val="clear" w:color="auto" w:fill="FFFFFF"/>
        <w:spacing w:after="100" w:afterAutospacing="1"/>
        <w:contextualSpacing/>
        <w:jc w:val="both"/>
        <w:rPr>
          <w:rFonts w:ascii="Tahoma" w:hAnsi="Tahoma" w:cs="Tahoma"/>
        </w:rPr>
      </w:pPr>
    </w:p>
    <w:p w:rsidR="00D677EB" w:rsidRDefault="00D677EB" w:rsidP="00D677EB">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sidRPr="00B62F21">
        <w:rPr>
          <w:rFonts w:ascii="Tahoma" w:hAnsi="Tahoma" w:cs="Tahoma"/>
          <w:b/>
          <w:lang w:val="es-ES_tradnl"/>
        </w:rPr>
        <w:t>201800</w:t>
      </w:r>
      <w:r>
        <w:rPr>
          <w:rFonts w:ascii="Tahoma" w:hAnsi="Tahoma" w:cs="Tahoma"/>
          <w:b/>
          <w:lang w:val="es-ES_tradnl"/>
        </w:rPr>
        <w:t>547</w:t>
      </w:r>
      <w:r>
        <w:rPr>
          <w:rFonts w:ascii="Tahoma" w:hAnsi="Tahoma" w:cs="Tahoma"/>
          <w:lang w:val="es-ES_tradnl"/>
        </w:rPr>
        <w:t xml:space="preserve"> de la Dirección de Movilidad y Transporte adscrita a la Coordinación General de Gestión Integral de la Ciudad, a través de la cual solicitan </w:t>
      </w:r>
      <w:r w:rsidRPr="00DF022C">
        <w:rPr>
          <w:rFonts w:ascii="Tahoma" w:hAnsi="Tahoma" w:cs="Tahoma"/>
          <w:lang w:val="es-ES_tradnl"/>
        </w:rPr>
        <w:t xml:space="preserve">850 </w:t>
      </w:r>
      <w:proofErr w:type="spellStart"/>
      <w:r w:rsidRPr="00DF022C">
        <w:rPr>
          <w:rFonts w:ascii="Tahoma" w:hAnsi="Tahoma" w:cs="Tahoma"/>
          <w:lang w:val="es-ES_tradnl"/>
        </w:rPr>
        <w:t>Ciclopuertos</w:t>
      </w:r>
      <w:proofErr w:type="spellEnd"/>
      <w:r w:rsidRPr="00DF022C">
        <w:rPr>
          <w:rFonts w:ascii="Tahoma" w:hAnsi="Tahoma" w:cs="Tahoma"/>
          <w:lang w:val="es-ES_tradnl"/>
        </w:rPr>
        <w:t xml:space="preserve"> de fijación ahogada o mediante taquetes, tubo cedulo 30 de acero al carbón galvanizado o acero inoxidable</w:t>
      </w:r>
      <w:r>
        <w:rPr>
          <w:rFonts w:ascii="Tahoma" w:hAnsi="Tahoma" w:cs="Tahoma"/>
          <w:lang w:val="es-ES_tradnl"/>
        </w:rPr>
        <w:t>.</w:t>
      </w:r>
    </w:p>
    <w:p w:rsidR="00D677EB" w:rsidRDefault="00D677EB" w:rsidP="00D677EB">
      <w:pPr>
        <w:shd w:val="clear" w:color="auto" w:fill="FFFFFF"/>
        <w:spacing w:after="100" w:afterAutospacing="1"/>
        <w:contextualSpacing/>
        <w:jc w:val="both"/>
        <w:rPr>
          <w:rFonts w:ascii="Tahoma" w:hAnsi="Tahoma" w:cs="Tahoma"/>
          <w:lang w:val="es-ES_tradnl"/>
        </w:rPr>
      </w:pPr>
    </w:p>
    <w:p w:rsidR="00D677EB" w:rsidRPr="00B62F21" w:rsidRDefault="00D677EB" w:rsidP="00D677E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 xml:space="preserve">bases de la requisición </w:t>
      </w:r>
      <w:r w:rsidRPr="00B62F21">
        <w:rPr>
          <w:rFonts w:ascii="Tahoma" w:hAnsi="Tahoma" w:cs="Tahoma"/>
          <w:b/>
          <w:lang w:val="es-ES_tradnl"/>
        </w:rPr>
        <w:lastRenderedPageBreak/>
        <w:t>201800</w:t>
      </w:r>
      <w:r>
        <w:rPr>
          <w:rFonts w:ascii="Tahoma" w:hAnsi="Tahoma" w:cs="Tahoma"/>
          <w:b/>
          <w:lang w:val="es-ES_tradnl"/>
        </w:rPr>
        <w:t xml:space="preserve">547 </w:t>
      </w:r>
      <w:r w:rsidRPr="00B62F21">
        <w:rPr>
          <w:rFonts w:ascii="Tahoma" w:hAnsi="Tahoma" w:cs="Tahoma"/>
          <w:lang w:val="es-ES_tradnl"/>
        </w:rPr>
        <w:t>con las cuales habrá de convocarse a licitación pública, los que estén por la afirmativa, sírvanse manifestarlo levantando su mano.</w:t>
      </w:r>
    </w:p>
    <w:p w:rsidR="00175604" w:rsidRPr="00D677EB" w:rsidRDefault="00175604" w:rsidP="00830D77">
      <w:pPr>
        <w:shd w:val="clear" w:color="auto" w:fill="FFFFFF"/>
        <w:spacing w:after="100" w:afterAutospacing="1"/>
        <w:contextualSpacing/>
        <w:jc w:val="both"/>
        <w:rPr>
          <w:rFonts w:ascii="Tahoma" w:hAnsi="Tahoma" w:cs="Tahoma"/>
          <w:lang w:val="es-ES_tradnl"/>
        </w:rPr>
      </w:pPr>
    </w:p>
    <w:p w:rsidR="00D677EB" w:rsidRPr="006257C0" w:rsidRDefault="00D677EB" w:rsidP="00D677E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175604" w:rsidRDefault="00175604" w:rsidP="00830D77">
      <w:pPr>
        <w:shd w:val="clear" w:color="auto" w:fill="FFFFFF"/>
        <w:spacing w:after="100" w:afterAutospacing="1"/>
        <w:contextualSpacing/>
        <w:jc w:val="both"/>
        <w:rPr>
          <w:rFonts w:ascii="Tahoma" w:hAnsi="Tahoma" w:cs="Tahoma"/>
        </w:rPr>
      </w:pPr>
    </w:p>
    <w:p w:rsidR="00D677EB" w:rsidRDefault="00D677EB" w:rsidP="00D677EB">
      <w:pPr>
        <w:shd w:val="clear" w:color="auto" w:fill="FFFFFF"/>
        <w:spacing w:after="100" w:afterAutospacing="1"/>
        <w:contextualSpacing/>
        <w:jc w:val="both"/>
        <w:rPr>
          <w:rFonts w:ascii="Tahoma" w:hAnsi="Tahoma" w:cs="Tahoma"/>
          <w:lang w:val="es-ES_tradnl"/>
        </w:rPr>
      </w:pPr>
      <w:r w:rsidRPr="006164CD">
        <w:rPr>
          <w:rFonts w:ascii="Tahoma" w:hAnsi="Tahoma" w:cs="Tahoma"/>
          <w:lang w:val="es-ES_tradnl"/>
        </w:rPr>
        <w:t xml:space="preserve">Bases de la requisición </w:t>
      </w:r>
      <w:r w:rsidRPr="006164CD">
        <w:rPr>
          <w:rFonts w:ascii="Tahoma" w:hAnsi="Tahoma" w:cs="Tahoma"/>
          <w:b/>
          <w:lang w:val="es-ES_tradnl"/>
        </w:rPr>
        <w:t>201800</w:t>
      </w:r>
      <w:r>
        <w:rPr>
          <w:rFonts w:ascii="Tahoma" w:hAnsi="Tahoma" w:cs="Tahoma"/>
          <w:b/>
          <w:lang w:val="es-ES_tradnl"/>
        </w:rPr>
        <w:t>551</w:t>
      </w:r>
      <w:r w:rsidRPr="006164CD">
        <w:rPr>
          <w:rFonts w:ascii="Tahoma" w:hAnsi="Tahoma" w:cs="Tahoma"/>
          <w:lang w:val="es-ES_tradnl"/>
        </w:rPr>
        <w:t xml:space="preserve"> de la </w:t>
      </w:r>
      <w:r>
        <w:rPr>
          <w:rFonts w:ascii="Tahoma" w:hAnsi="Tahoma" w:cs="Tahoma"/>
          <w:lang w:val="es-ES_tradnl"/>
        </w:rPr>
        <w:t xml:space="preserve">Dirección de Pavimentos adscrita a la </w:t>
      </w:r>
      <w:r w:rsidRPr="006164CD">
        <w:rPr>
          <w:rFonts w:ascii="Tahoma" w:hAnsi="Tahoma" w:cs="Tahoma"/>
          <w:lang w:val="es-ES_tradnl"/>
        </w:rPr>
        <w:t xml:space="preserve">Coordinación General de Servicios Municipales, a través de la cual solicitan </w:t>
      </w:r>
      <w:r w:rsidRPr="006E45D9">
        <w:rPr>
          <w:rFonts w:ascii="Tahoma" w:hAnsi="Tahoma" w:cs="Tahoma"/>
          <w:lang w:val="es-ES_tradnl"/>
        </w:rPr>
        <w:t>10,865 piezas de costalitos de 25 kilos de mezcla asfáltica en frío</w:t>
      </w:r>
      <w:r>
        <w:rPr>
          <w:rFonts w:ascii="Tahoma" w:hAnsi="Tahoma" w:cs="Tahoma"/>
          <w:lang w:val="es-ES_tradnl"/>
        </w:rPr>
        <w:t>.</w:t>
      </w:r>
    </w:p>
    <w:p w:rsidR="00D677EB" w:rsidRDefault="00D677EB" w:rsidP="00830D77">
      <w:pPr>
        <w:shd w:val="clear" w:color="auto" w:fill="FFFFFF"/>
        <w:spacing w:after="100" w:afterAutospacing="1"/>
        <w:contextualSpacing/>
        <w:jc w:val="both"/>
        <w:rPr>
          <w:rFonts w:ascii="Tahoma" w:hAnsi="Tahoma" w:cs="Tahoma"/>
          <w:lang w:val="es-ES_tradnl"/>
        </w:rPr>
      </w:pPr>
    </w:p>
    <w:p w:rsidR="00973607" w:rsidRPr="006257C0" w:rsidRDefault="00973607" w:rsidP="00973607">
      <w:pPr>
        <w:ind w:left="708"/>
        <w:jc w:val="center"/>
        <w:rPr>
          <w:rFonts w:ascii="Tahoma" w:hAnsi="Tahoma" w:cs="Tahoma"/>
          <w:b/>
          <w:i/>
          <w:sz w:val="22"/>
          <w:lang w:eastAsia="en-US"/>
        </w:rPr>
      </w:pPr>
      <w:r>
        <w:rPr>
          <w:rFonts w:ascii="Tahoma" w:hAnsi="Tahoma" w:cs="Tahoma"/>
          <w:b/>
          <w:i/>
          <w:sz w:val="22"/>
          <w:lang w:eastAsia="en-US"/>
        </w:rPr>
        <w:t>Se bajan estas bases para que el área requirente haga las modificaciones correspondientes</w:t>
      </w:r>
    </w:p>
    <w:p w:rsidR="00D677EB" w:rsidRDefault="00D677EB" w:rsidP="00D677EB">
      <w:pPr>
        <w:shd w:val="clear" w:color="auto" w:fill="FFFFFF"/>
        <w:spacing w:after="100" w:afterAutospacing="1"/>
        <w:contextualSpacing/>
        <w:jc w:val="both"/>
        <w:rPr>
          <w:rFonts w:ascii="Tahoma" w:hAnsi="Tahoma" w:cs="Tahoma"/>
        </w:rPr>
      </w:pPr>
    </w:p>
    <w:p w:rsidR="00D677EB" w:rsidRDefault="00D677EB" w:rsidP="00D677EB">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Pr>
          <w:rFonts w:ascii="Tahoma" w:hAnsi="Tahoma" w:cs="Tahoma"/>
          <w:b/>
          <w:lang w:val="es-ES_tradnl"/>
        </w:rPr>
        <w:t>201800552</w:t>
      </w:r>
      <w:r>
        <w:rPr>
          <w:rFonts w:ascii="Tahoma" w:hAnsi="Tahoma" w:cs="Tahoma"/>
          <w:lang w:val="es-ES_tradnl"/>
        </w:rPr>
        <w:t xml:space="preserve">, </w:t>
      </w:r>
      <w:r w:rsidRPr="006164CD">
        <w:rPr>
          <w:rFonts w:ascii="Tahoma" w:hAnsi="Tahoma" w:cs="Tahoma"/>
          <w:lang w:val="es-ES_tradnl"/>
        </w:rPr>
        <w:t xml:space="preserve">de la </w:t>
      </w:r>
      <w:r>
        <w:rPr>
          <w:rFonts w:ascii="Tahoma" w:hAnsi="Tahoma" w:cs="Tahoma"/>
          <w:lang w:val="es-ES_tradnl"/>
        </w:rPr>
        <w:t xml:space="preserve">Dirección de Pavimentos adscrita a la </w:t>
      </w:r>
      <w:r w:rsidRPr="006164CD">
        <w:rPr>
          <w:rFonts w:ascii="Tahoma" w:hAnsi="Tahoma" w:cs="Tahoma"/>
          <w:lang w:val="es-ES_tradnl"/>
        </w:rPr>
        <w:t>Coordinación General de Servicios Municipales,</w:t>
      </w:r>
      <w:r w:rsidRPr="00B62F21">
        <w:rPr>
          <w:rFonts w:ascii="Tahoma" w:hAnsi="Tahoma" w:cs="Tahoma"/>
          <w:lang w:val="es-ES_tradnl"/>
        </w:rPr>
        <w:t xml:space="preserve"> </w:t>
      </w:r>
      <w:r>
        <w:rPr>
          <w:rFonts w:ascii="Tahoma" w:hAnsi="Tahoma" w:cs="Tahoma"/>
          <w:lang w:val="es-ES_tradnl"/>
        </w:rPr>
        <w:t xml:space="preserve">a través de la cual solicitan </w:t>
      </w:r>
      <w:r w:rsidRPr="00284F64">
        <w:rPr>
          <w:rFonts w:ascii="Tahoma" w:hAnsi="Tahoma" w:cs="Tahoma"/>
          <w:lang w:val="es-ES_tradnl"/>
        </w:rPr>
        <w:t>983 Toneladas de mezcla asfáltica en frío presentación a granel</w:t>
      </w:r>
      <w:r>
        <w:rPr>
          <w:rFonts w:ascii="Tahoma" w:hAnsi="Tahoma" w:cs="Tahoma"/>
          <w:lang w:val="es-ES_tradnl"/>
        </w:rPr>
        <w:t xml:space="preserve">. </w:t>
      </w:r>
    </w:p>
    <w:p w:rsidR="00D677EB" w:rsidRDefault="00D677EB" w:rsidP="00D677EB">
      <w:pPr>
        <w:shd w:val="clear" w:color="auto" w:fill="FFFFFF"/>
        <w:spacing w:after="100" w:afterAutospacing="1"/>
        <w:contextualSpacing/>
        <w:jc w:val="both"/>
        <w:rPr>
          <w:rFonts w:ascii="Tahoma" w:hAnsi="Tahoma" w:cs="Tahoma"/>
          <w:lang w:val="es-ES_tradnl"/>
        </w:rPr>
      </w:pPr>
    </w:p>
    <w:p w:rsidR="00973607" w:rsidRPr="006257C0" w:rsidRDefault="00973607" w:rsidP="00973607">
      <w:pPr>
        <w:ind w:left="708"/>
        <w:jc w:val="center"/>
        <w:rPr>
          <w:rFonts w:ascii="Tahoma" w:hAnsi="Tahoma" w:cs="Tahoma"/>
          <w:b/>
          <w:i/>
          <w:sz w:val="22"/>
          <w:lang w:eastAsia="en-US"/>
        </w:rPr>
      </w:pPr>
      <w:r>
        <w:rPr>
          <w:rFonts w:ascii="Tahoma" w:hAnsi="Tahoma" w:cs="Tahoma"/>
          <w:b/>
          <w:i/>
          <w:sz w:val="22"/>
          <w:lang w:eastAsia="en-US"/>
        </w:rPr>
        <w:t>Se bajan estas bases para que el área requirente haga las modificaciones correspondientes</w:t>
      </w:r>
    </w:p>
    <w:p w:rsidR="00804AFF" w:rsidRDefault="00804AFF" w:rsidP="00804AFF">
      <w:pPr>
        <w:shd w:val="clear" w:color="auto" w:fill="FFFFFF"/>
        <w:spacing w:after="100" w:afterAutospacing="1"/>
        <w:contextualSpacing/>
        <w:jc w:val="both"/>
        <w:rPr>
          <w:rFonts w:ascii="Tahoma" w:hAnsi="Tahoma" w:cs="Tahoma"/>
        </w:rPr>
      </w:pPr>
    </w:p>
    <w:p w:rsidR="00804AFF" w:rsidRDefault="00804AFF" w:rsidP="00804AFF">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sidRPr="00B62F21">
        <w:rPr>
          <w:rFonts w:ascii="Tahoma" w:hAnsi="Tahoma" w:cs="Tahoma"/>
          <w:b/>
          <w:lang w:val="es-ES_tradnl"/>
        </w:rPr>
        <w:t>201800</w:t>
      </w:r>
      <w:r>
        <w:rPr>
          <w:rFonts w:ascii="Tahoma" w:hAnsi="Tahoma" w:cs="Tahoma"/>
          <w:b/>
          <w:lang w:val="es-ES_tradnl"/>
        </w:rPr>
        <w:t>553</w:t>
      </w:r>
      <w:r>
        <w:rPr>
          <w:rFonts w:ascii="Tahoma" w:hAnsi="Tahoma" w:cs="Tahoma"/>
          <w:lang w:val="es-ES_tradnl"/>
        </w:rPr>
        <w:t xml:space="preserve"> de la </w:t>
      </w:r>
      <w:r w:rsidRPr="006164CD">
        <w:rPr>
          <w:rFonts w:ascii="Tahoma" w:hAnsi="Tahoma" w:cs="Tahoma"/>
          <w:lang w:val="es-ES_tradnl"/>
        </w:rPr>
        <w:t xml:space="preserve">de la </w:t>
      </w:r>
      <w:r>
        <w:rPr>
          <w:rFonts w:ascii="Tahoma" w:hAnsi="Tahoma" w:cs="Tahoma"/>
          <w:lang w:val="es-ES_tradnl"/>
        </w:rPr>
        <w:t xml:space="preserve">Dirección de Pavimentos adscrita a la </w:t>
      </w:r>
      <w:r w:rsidRPr="006164CD">
        <w:rPr>
          <w:rFonts w:ascii="Tahoma" w:hAnsi="Tahoma" w:cs="Tahoma"/>
          <w:lang w:val="es-ES_tradnl"/>
        </w:rPr>
        <w:t>Coordinación General de Servicios Municipales,</w:t>
      </w:r>
      <w:r w:rsidRPr="00B62F21">
        <w:rPr>
          <w:rFonts w:ascii="Tahoma" w:hAnsi="Tahoma" w:cs="Tahoma"/>
          <w:lang w:val="es-ES_tradnl"/>
        </w:rPr>
        <w:t xml:space="preserve"> </w:t>
      </w:r>
      <w:r>
        <w:rPr>
          <w:rFonts w:ascii="Tahoma" w:hAnsi="Tahoma" w:cs="Tahoma"/>
          <w:lang w:val="es-ES_tradnl"/>
        </w:rPr>
        <w:t xml:space="preserve">a través de la cual solicitan </w:t>
      </w:r>
      <w:r w:rsidRPr="00BC49E4">
        <w:rPr>
          <w:rFonts w:ascii="Tahoma" w:hAnsi="Tahoma" w:cs="Tahoma"/>
          <w:lang w:val="es-ES_tradnl"/>
        </w:rPr>
        <w:t>2,458 Toneladas de mezcla asfáltica caliente tipo SMA</w:t>
      </w:r>
      <w:r>
        <w:rPr>
          <w:rFonts w:ascii="Tahoma" w:hAnsi="Tahoma" w:cs="Tahoma"/>
          <w:lang w:val="es-ES_tradnl"/>
        </w:rPr>
        <w:t>.</w:t>
      </w:r>
    </w:p>
    <w:p w:rsidR="00D677EB" w:rsidRDefault="00D677EB" w:rsidP="00830D77">
      <w:pPr>
        <w:shd w:val="clear" w:color="auto" w:fill="FFFFFF"/>
        <w:spacing w:after="100" w:afterAutospacing="1"/>
        <w:contextualSpacing/>
        <w:jc w:val="both"/>
        <w:rPr>
          <w:rFonts w:ascii="Tahoma" w:hAnsi="Tahoma" w:cs="Tahoma"/>
          <w:lang w:val="es-ES_tradnl"/>
        </w:rPr>
      </w:pPr>
    </w:p>
    <w:p w:rsidR="00973607" w:rsidRPr="006257C0" w:rsidRDefault="00973607" w:rsidP="00973607">
      <w:pPr>
        <w:ind w:left="708"/>
        <w:jc w:val="center"/>
        <w:rPr>
          <w:rFonts w:ascii="Tahoma" w:hAnsi="Tahoma" w:cs="Tahoma"/>
          <w:b/>
          <w:i/>
          <w:sz w:val="22"/>
          <w:lang w:eastAsia="en-US"/>
        </w:rPr>
      </w:pPr>
      <w:r>
        <w:rPr>
          <w:rFonts w:ascii="Tahoma" w:hAnsi="Tahoma" w:cs="Tahoma"/>
          <w:b/>
          <w:i/>
          <w:sz w:val="22"/>
          <w:lang w:eastAsia="en-US"/>
        </w:rPr>
        <w:t>Se bajan estas bases para que el área requirente haga las modificaciones correspondientes</w:t>
      </w:r>
    </w:p>
    <w:p w:rsidR="00804AFF" w:rsidRDefault="00804AFF" w:rsidP="00804AFF">
      <w:pPr>
        <w:shd w:val="clear" w:color="auto" w:fill="FFFFFF"/>
        <w:spacing w:after="100" w:afterAutospacing="1"/>
        <w:contextualSpacing/>
        <w:jc w:val="both"/>
        <w:rPr>
          <w:rFonts w:ascii="Tahoma" w:hAnsi="Tahoma" w:cs="Tahoma"/>
        </w:rPr>
      </w:pPr>
    </w:p>
    <w:p w:rsidR="00804AFF" w:rsidRDefault="00804AFF" w:rsidP="00804AFF">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sidRPr="00B62F21">
        <w:rPr>
          <w:rFonts w:ascii="Tahoma" w:hAnsi="Tahoma" w:cs="Tahoma"/>
          <w:b/>
          <w:lang w:val="es-ES_tradnl"/>
        </w:rPr>
        <w:t>201800</w:t>
      </w:r>
      <w:r>
        <w:rPr>
          <w:rFonts w:ascii="Tahoma" w:hAnsi="Tahoma" w:cs="Tahoma"/>
          <w:b/>
          <w:lang w:val="es-ES_tradnl"/>
        </w:rPr>
        <w:t>554</w:t>
      </w:r>
      <w:r>
        <w:rPr>
          <w:rFonts w:ascii="Tahoma" w:hAnsi="Tahoma" w:cs="Tahoma"/>
          <w:lang w:val="es-ES_tradnl"/>
        </w:rPr>
        <w:t xml:space="preserve"> de la </w:t>
      </w:r>
      <w:r w:rsidRPr="006164CD">
        <w:rPr>
          <w:rFonts w:ascii="Tahoma" w:hAnsi="Tahoma" w:cs="Tahoma"/>
          <w:lang w:val="es-ES_tradnl"/>
        </w:rPr>
        <w:t xml:space="preserve">de la </w:t>
      </w:r>
      <w:r>
        <w:rPr>
          <w:rFonts w:ascii="Tahoma" w:hAnsi="Tahoma" w:cs="Tahoma"/>
          <w:lang w:val="es-ES_tradnl"/>
        </w:rPr>
        <w:t xml:space="preserve">Dirección de Pavimentos adscrita a la </w:t>
      </w:r>
      <w:r w:rsidRPr="006164CD">
        <w:rPr>
          <w:rFonts w:ascii="Tahoma" w:hAnsi="Tahoma" w:cs="Tahoma"/>
          <w:lang w:val="es-ES_tradnl"/>
        </w:rPr>
        <w:t>Coordinación General de Servicios Municipales,</w:t>
      </w:r>
      <w:r w:rsidRPr="00B62F21">
        <w:rPr>
          <w:rFonts w:ascii="Tahoma" w:hAnsi="Tahoma" w:cs="Tahoma"/>
          <w:lang w:val="es-ES_tradnl"/>
        </w:rPr>
        <w:t xml:space="preserve"> </w:t>
      </w:r>
      <w:r>
        <w:rPr>
          <w:rFonts w:ascii="Tahoma" w:hAnsi="Tahoma" w:cs="Tahoma"/>
          <w:lang w:val="es-ES_tradnl"/>
        </w:rPr>
        <w:t xml:space="preserve">a través de la cual solicitan </w:t>
      </w:r>
      <w:r w:rsidRPr="00BC49E4">
        <w:rPr>
          <w:rFonts w:ascii="Tahoma" w:hAnsi="Tahoma" w:cs="Tahoma"/>
          <w:lang w:val="es-ES_tradnl"/>
        </w:rPr>
        <w:t>5,523 Toneladas de mezcla asfáltica caliente densa</w:t>
      </w:r>
      <w:r>
        <w:rPr>
          <w:rFonts w:ascii="Tahoma" w:hAnsi="Tahoma" w:cs="Tahoma"/>
          <w:lang w:val="es-ES_tradnl"/>
        </w:rPr>
        <w:t>.</w:t>
      </w:r>
    </w:p>
    <w:p w:rsidR="00830D77" w:rsidRDefault="00830D77" w:rsidP="00BF687B">
      <w:pPr>
        <w:spacing w:line="360" w:lineRule="auto"/>
        <w:jc w:val="both"/>
        <w:rPr>
          <w:rFonts w:ascii="Tahoma" w:hAnsi="Tahoma" w:cs="Tahoma"/>
          <w:lang w:val="es-ES_tradnl" w:eastAsia="en-US"/>
        </w:rPr>
      </w:pPr>
    </w:p>
    <w:p w:rsidR="00804AFF" w:rsidRPr="006257C0" w:rsidRDefault="00973607" w:rsidP="00804AFF">
      <w:pPr>
        <w:ind w:left="708"/>
        <w:jc w:val="center"/>
        <w:rPr>
          <w:rFonts w:ascii="Tahoma" w:hAnsi="Tahoma" w:cs="Tahoma"/>
          <w:b/>
          <w:i/>
          <w:sz w:val="22"/>
          <w:lang w:eastAsia="en-US"/>
        </w:rPr>
      </w:pPr>
      <w:r>
        <w:rPr>
          <w:rFonts w:ascii="Tahoma" w:hAnsi="Tahoma" w:cs="Tahoma"/>
          <w:b/>
          <w:i/>
          <w:sz w:val="22"/>
          <w:lang w:eastAsia="en-US"/>
        </w:rPr>
        <w:t>Se bajan estas bases para que el área requirente haga las modificaciones correspondientes</w:t>
      </w:r>
    </w:p>
    <w:p w:rsidR="00804AFF" w:rsidRDefault="00804AFF" w:rsidP="00BF687B">
      <w:pPr>
        <w:spacing w:line="360" w:lineRule="auto"/>
        <w:jc w:val="both"/>
        <w:rPr>
          <w:rFonts w:ascii="Tahoma" w:hAnsi="Tahoma" w:cs="Tahoma"/>
          <w:lang w:eastAsia="en-US"/>
        </w:rPr>
      </w:pPr>
    </w:p>
    <w:p w:rsidR="00804AFF" w:rsidRDefault="00804AFF" w:rsidP="00804AFF">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sidRPr="00B62F21">
        <w:rPr>
          <w:rFonts w:ascii="Tahoma" w:hAnsi="Tahoma" w:cs="Tahoma"/>
          <w:b/>
          <w:lang w:val="es-ES_tradnl"/>
        </w:rPr>
        <w:t>201800</w:t>
      </w:r>
      <w:r>
        <w:rPr>
          <w:rFonts w:ascii="Tahoma" w:hAnsi="Tahoma" w:cs="Tahoma"/>
          <w:b/>
          <w:lang w:val="es-ES_tradnl"/>
        </w:rPr>
        <w:t>555</w:t>
      </w:r>
      <w:r>
        <w:rPr>
          <w:rFonts w:ascii="Tahoma" w:hAnsi="Tahoma" w:cs="Tahoma"/>
          <w:lang w:val="es-ES_tradnl"/>
        </w:rPr>
        <w:t xml:space="preserve"> de la </w:t>
      </w:r>
      <w:r w:rsidRPr="006164CD">
        <w:rPr>
          <w:rFonts w:ascii="Tahoma" w:hAnsi="Tahoma" w:cs="Tahoma"/>
          <w:lang w:val="es-ES_tradnl"/>
        </w:rPr>
        <w:t xml:space="preserve">de la </w:t>
      </w:r>
      <w:r>
        <w:rPr>
          <w:rFonts w:ascii="Tahoma" w:hAnsi="Tahoma" w:cs="Tahoma"/>
          <w:lang w:val="es-ES_tradnl"/>
        </w:rPr>
        <w:t xml:space="preserve">Dirección de Pavimentos adscrita a la </w:t>
      </w:r>
      <w:r w:rsidRPr="006164CD">
        <w:rPr>
          <w:rFonts w:ascii="Tahoma" w:hAnsi="Tahoma" w:cs="Tahoma"/>
          <w:lang w:val="es-ES_tradnl"/>
        </w:rPr>
        <w:t>Coordinación General de Servicios Municipales,</w:t>
      </w:r>
      <w:r w:rsidRPr="00B62F21">
        <w:rPr>
          <w:rFonts w:ascii="Tahoma" w:hAnsi="Tahoma" w:cs="Tahoma"/>
          <w:lang w:val="es-ES_tradnl"/>
        </w:rPr>
        <w:t xml:space="preserve"> </w:t>
      </w:r>
      <w:r>
        <w:rPr>
          <w:rFonts w:ascii="Tahoma" w:hAnsi="Tahoma" w:cs="Tahoma"/>
          <w:lang w:val="es-ES_tradnl"/>
        </w:rPr>
        <w:t xml:space="preserve">a través de la cual solicitan </w:t>
      </w:r>
      <w:r w:rsidRPr="004C2B1B">
        <w:rPr>
          <w:rFonts w:ascii="Tahoma" w:hAnsi="Tahoma" w:cs="Tahoma"/>
          <w:lang w:val="es-ES_tradnl"/>
        </w:rPr>
        <w:t>632 cajas de sellador para grietas y fisuras</w:t>
      </w:r>
      <w:r>
        <w:rPr>
          <w:rFonts w:ascii="Tahoma" w:hAnsi="Tahoma" w:cs="Tahoma"/>
          <w:lang w:val="es-ES_tradnl"/>
        </w:rPr>
        <w:t>.</w:t>
      </w:r>
    </w:p>
    <w:p w:rsidR="00804AFF" w:rsidRDefault="00804AFF" w:rsidP="00BF687B">
      <w:pPr>
        <w:spacing w:line="360" w:lineRule="auto"/>
        <w:jc w:val="both"/>
        <w:rPr>
          <w:rFonts w:ascii="Tahoma" w:hAnsi="Tahoma" w:cs="Tahoma"/>
          <w:lang w:val="es-ES_tradnl" w:eastAsia="en-US"/>
        </w:rPr>
      </w:pPr>
    </w:p>
    <w:p w:rsidR="00804AFF" w:rsidRPr="00B62F21" w:rsidRDefault="00804AFF" w:rsidP="00804AFF">
      <w:pPr>
        <w:shd w:val="clear" w:color="auto" w:fill="FFFFFF"/>
        <w:spacing w:after="100" w:afterAutospacing="1"/>
        <w:contextualSpacing/>
        <w:jc w:val="both"/>
        <w:rPr>
          <w:rFonts w:ascii="Tahoma"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 xml:space="preserve">555 </w:t>
      </w:r>
      <w:r w:rsidRPr="00B62F21">
        <w:rPr>
          <w:rFonts w:ascii="Tahoma" w:hAnsi="Tahoma" w:cs="Tahoma"/>
          <w:lang w:val="es-ES_tradnl"/>
        </w:rPr>
        <w:t>con las cuales habrá de convocarse a licitación pública, los que estén por la afirmativa, sírvanse manifestarlo levantando su mano.</w:t>
      </w:r>
    </w:p>
    <w:p w:rsidR="00804AFF" w:rsidRDefault="00804AFF" w:rsidP="00BF687B">
      <w:pPr>
        <w:spacing w:line="360" w:lineRule="auto"/>
        <w:jc w:val="both"/>
        <w:rPr>
          <w:rFonts w:ascii="Tahoma" w:hAnsi="Tahoma" w:cs="Tahoma"/>
          <w:lang w:val="es-ES_tradnl" w:eastAsia="en-US"/>
        </w:rPr>
      </w:pPr>
    </w:p>
    <w:p w:rsidR="00804AFF" w:rsidRPr="006257C0" w:rsidRDefault="00804AFF" w:rsidP="00804AFF">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804AFF" w:rsidRDefault="00804AFF" w:rsidP="00BF687B">
      <w:pPr>
        <w:spacing w:line="360" w:lineRule="auto"/>
        <w:jc w:val="both"/>
        <w:rPr>
          <w:rFonts w:ascii="Tahoma" w:hAnsi="Tahoma" w:cs="Tahoma"/>
          <w:lang w:eastAsia="en-US"/>
        </w:rPr>
      </w:pPr>
    </w:p>
    <w:p w:rsidR="00804AFF" w:rsidRDefault="00804AFF" w:rsidP="00804AFF">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sidRPr="00B62F21">
        <w:rPr>
          <w:rFonts w:ascii="Tahoma" w:hAnsi="Tahoma" w:cs="Tahoma"/>
          <w:b/>
          <w:lang w:val="es-ES_tradnl"/>
        </w:rPr>
        <w:t>201800</w:t>
      </w:r>
      <w:r>
        <w:rPr>
          <w:rFonts w:ascii="Tahoma" w:hAnsi="Tahoma" w:cs="Tahoma"/>
          <w:b/>
          <w:lang w:val="es-ES_tradnl"/>
        </w:rPr>
        <w:t>615</w:t>
      </w:r>
      <w:r>
        <w:rPr>
          <w:rFonts w:ascii="Tahoma" w:hAnsi="Tahoma" w:cs="Tahoma"/>
          <w:lang w:val="es-ES_tradnl"/>
        </w:rPr>
        <w:t xml:space="preserve"> de la Dirección de Programas Sociales Municipales adscrita a la Coordinación General de Desarrollo Económico y Combate a la Desigualdad, a través de la cual solicitan </w:t>
      </w:r>
      <w:r w:rsidRPr="00292742">
        <w:rPr>
          <w:rFonts w:ascii="Tahoma" w:hAnsi="Tahoma" w:cs="Tahoma"/>
          <w:lang w:val="es-ES_tradnl"/>
        </w:rPr>
        <w:t>64,936 Despensas para el Programa Zapopan por Ellas</w:t>
      </w:r>
      <w:r>
        <w:rPr>
          <w:rFonts w:ascii="Tahoma" w:hAnsi="Tahoma" w:cs="Tahoma"/>
          <w:lang w:val="es-ES_tradnl"/>
        </w:rPr>
        <w:t>.</w:t>
      </w:r>
    </w:p>
    <w:p w:rsidR="00804AFF" w:rsidRDefault="00804AFF" w:rsidP="00BF687B">
      <w:pPr>
        <w:spacing w:line="360" w:lineRule="auto"/>
        <w:jc w:val="both"/>
        <w:rPr>
          <w:rFonts w:ascii="Tahoma" w:hAnsi="Tahoma" w:cs="Tahoma"/>
          <w:lang w:val="es-ES_tradnl" w:eastAsia="en-US"/>
        </w:rPr>
      </w:pPr>
    </w:p>
    <w:p w:rsidR="00804AFF" w:rsidRPr="00B62F21" w:rsidRDefault="00804AFF" w:rsidP="00804AFF">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 xml:space="preserve">615 </w:t>
      </w:r>
      <w:r w:rsidRPr="00B62F21">
        <w:rPr>
          <w:rFonts w:ascii="Tahoma" w:hAnsi="Tahoma" w:cs="Tahoma"/>
          <w:lang w:val="es-ES_tradnl"/>
        </w:rPr>
        <w:t>con las cuales habrá de convocarse a licitación pública, los que estén por la afirmativa, sírvanse manifestarlo levantando su mano.</w:t>
      </w:r>
    </w:p>
    <w:p w:rsidR="00804AFF" w:rsidRPr="00804AFF" w:rsidRDefault="00804AFF" w:rsidP="00BF687B">
      <w:pPr>
        <w:spacing w:line="360" w:lineRule="auto"/>
        <w:jc w:val="both"/>
        <w:rPr>
          <w:rFonts w:ascii="Tahoma" w:hAnsi="Tahoma" w:cs="Tahoma"/>
          <w:lang w:val="es-ES_tradnl" w:eastAsia="en-US"/>
        </w:rPr>
      </w:pPr>
    </w:p>
    <w:p w:rsidR="00804AFF" w:rsidRPr="006257C0" w:rsidRDefault="00804AFF" w:rsidP="00804AFF">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804AFF" w:rsidRDefault="00804AFF" w:rsidP="00BF687B">
      <w:pPr>
        <w:spacing w:line="360" w:lineRule="auto"/>
        <w:jc w:val="both"/>
        <w:rPr>
          <w:rFonts w:ascii="Tahoma" w:hAnsi="Tahoma" w:cs="Tahoma"/>
          <w:lang w:eastAsia="en-US"/>
        </w:rPr>
      </w:pPr>
    </w:p>
    <w:p w:rsidR="00804AFF" w:rsidRDefault="00804AFF" w:rsidP="00804AFF">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sidRPr="00B62F21">
        <w:rPr>
          <w:rFonts w:ascii="Tahoma" w:hAnsi="Tahoma" w:cs="Tahoma"/>
          <w:b/>
          <w:lang w:val="es-ES_tradnl"/>
        </w:rPr>
        <w:t>201800</w:t>
      </w:r>
      <w:r>
        <w:rPr>
          <w:rFonts w:ascii="Tahoma" w:hAnsi="Tahoma" w:cs="Tahoma"/>
          <w:b/>
          <w:lang w:val="es-ES_tradnl"/>
        </w:rPr>
        <w:t>616</w:t>
      </w:r>
      <w:r>
        <w:rPr>
          <w:rFonts w:ascii="Tahoma" w:hAnsi="Tahoma" w:cs="Tahoma"/>
          <w:lang w:val="es-ES_tradnl"/>
        </w:rPr>
        <w:t xml:space="preserve"> de la Dirección de Programas Sociales Municipales adscrita a la Coordinación General de Desarrollo Económico y Combate a la Desigualdad, a través de la cual solicitan </w:t>
      </w:r>
      <w:r w:rsidRPr="00230CE6">
        <w:rPr>
          <w:rFonts w:ascii="Tahoma" w:hAnsi="Tahoma" w:cs="Tahoma"/>
          <w:lang w:val="es-ES_tradnl"/>
        </w:rPr>
        <w:t>29,651 Despensas para el Programa Zapopan por los Adultos Mayores</w:t>
      </w:r>
      <w:r>
        <w:rPr>
          <w:rFonts w:ascii="Tahoma" w:hAnsi="Tahoma" w:cs="Tahoma"/>
          <w:lang w:val="es-ES_tradnl"/>
        </w:rPr>
        <w:t>.</w:t>
      </w:r>
    </w:p>
    <w:p w:rsidR="00804AFF" w:rsidRDefault="00804AFF" w:rsidP="00BF687B">
      <w:pPr>
        <w:spacing w:line="360" w:lineRule="auto"/>
        <w:jc w:val="both"/>
        <w:rPr>
          <w:rFonts w:ascii="Tahoma" w:hAnsi="Tahoma" w:cs="Tahoma"/>
          <w:lang w:val="es-ES_tradnl" w:eastAsia="en-US"/>
        </w:rPr>
      </w:pPr>
    </w:p>
    <w:p w:rsidR="00804AFF" w:rsidRPr="00B62F21" w:rsidRDefault="00804AFF" w:rsidP="00804AFF">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 xml:space="preserve">616 </w:t>
      </w:r>
      <w:r w:rsidRPr="00B62F21">
        <w:rPr>
          <w:rFonts w:ascii="Tahoma" w:hAnsi="Tahoma" w:cs="Tahoma"/>
          <w:lang w:val="es-ES_tradnl"/>
        </w:rPr>
        <w:t>con las cuales habrá de convocarse a licitación pública, los que estén por la afirmativa, sírvanse manifestarlo levantando su mano.</w:t>
      </w:r>
    </w:p>
    <w:p w:rsidR="00804AFF" w:rsidRPr="00804AFF" w:rsidRDefault="00804AFF" w:rsidP="00BF687B">
      <w:pPr>
        <w:spacing w:line="360" w:lineRule="auto"/>
        <w:jc w:val="both"/>
        <w:rPr>
          <w:rFonts w:ascii="Tahoma" w:hAnsi="Tahoma" w:cs="Tahoma"/>
          <w:lang w:val="es-ES_tradnl" w:eastAsia="en-US"/>
        </w:rPr>
      </w:pPr>
    </w:p>
    <w:p w:rsidR="00804AFF" w:rsidRPr="006257C0" w:rsidRDefault="00804AFF" w:rsidP="00804AFF">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804AFF" w:rsidRDefault="00804AFF" w:rsidP="00BF687B">
      <w:pPr>
        <w:spacing w:line="360" w:lineRule="auto"/>
        <w:jc w:val="both"/>
        <w:rPr>
          <w:rFonts w:ascii="Tahoma" w:hAnsi="Tahoma" w:cs="Tahoma"/>
          <w:lang w:eastAsia="en-US"/>
        </w:rPr>
      </w:pPr>
    </w:p>
    <w:p w:rsidR="00804AFF" w:rsidRDefault="00804AFF" w:rsidP="00804AFF">
      <w:pPr>
        <w:shd w:val="clear" w:color="auto" w:fill="FFFFFF"/>
        <w:spacing w:after="100" w:afterAutospacing="1"/>
        <w:contextualSpacing/>
        <w:jc w:val="both"/>
        <w:rPr>
          <w:rFonts w:ascii="Tahoma" w:hAnsi="Tahoma" w:cs="Tahoma"/>
          <w:lang w:val="es-ES_tradnl"/>
        </w:rPr>
      </w:pPr>
      <w:r>
        <w:rPr>
          <w:rFonts w:ascii="Tahoma" w:hAnsi="Tahoma" w:cs="Tahoma"/>
          <w:lang w:val="es-ES_tradnl"/>
        </w:rPr>
        <w:lastRenderedPageBreak/>
        <w:t xml:space="preserve">Bases de la requisición </w:t>
      </w:r>
      <w:r w:rsidRPr="00B62F21">
        <w:rPr>
          <w:rFonts w:ascii="Tahoma" w:hAnsi="Tahoma" w:cs="Tahoma"/>
          <w:b/>
          <w:lang w:val="es-ES_tradnl"/>
        </w:rPr>
        <w:t>201800</w:t>
      </w:r>
      <w:r>
        <w:rPr>
          <w:rFonts w:ascii="Tahoma" w:hAnsi="Tahoma" w:cs="Tahoma"/>
          <w:b/>
          <w:lang w:val="es-ES_tradnl"/>
        </w:rPr>
        <w:t>626</w:t>
      </w:r>
      <w:r>
        <w:rPr>
          <w:rFonts w:ascii="Tahoma" w:hAnsi="Tahoma" w:cs="Tahoma"/>
          <w:lang w:val="es-ES_tradnl"/>
        </w:rPr>
        <w:t xml:space="preserve"> de la Coordinación General  de Servicios Municipales, a través de la cual solicitan </w:t>
      </w:r>
      <w:r w:rsidRPr="00325E79">
        <w:rPr>
          <w:rFonts w:ascii="Tahoma" w:hAnsi="Tahoma" w:cs="Tahoma"/>
          <w:lang w:val="es-ES_tradnl"/>
        </w:rPr>
        <w:t>Material de limpieza</w:t>
      </w:r>
      <w:r>
        <w:rPr>
          <w:rFonts w:ascii="Tahoma" w:hAnsi="Tahoma" w:cs="Tahoma"/>
          <w:lang w:val="es-ES_tradnl"/>
        </w:rPr>
        <w:t>.</w:t>
      </w:r>
    </w:p>
    <w:p w:rsidR="00804AFF" w:rsidRDefault="00804AFF" w:rsidP="00BF687B">
      <w:pPr>
        <w:spacing w:line="360" w:lineRule="auto"/>
        <w:jc w:val="both"/>
        <w:rPr>
          <w:rFonts w:ascii="Tahoma" w:hAnsi="Tahoma" w:cs="Tahoma"/>
          <w:lang w:val="es-ES_tradnl" w:eastAsia="en-US"/>
        </w:rPr>
      </w:pPr>
    </w:p>
    <w:p w:rsidR="00804AFF" w:rsidRPr="00B62F21" w:rsidRDefault="00804AFF" w:rsidP="00804AFF">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 xml:space="preserve">626 </w:t>
      </w:r>
      <w:r w:rsidRPr="00B62F21">
        <w:rPr>
          <w:rFonts w:ascii="Tahoma" w:hAnsi="Tahoma" w:cs="Tahoma"/>
          <w:lang w:val="es-ES_tradnl"/>
        </w:rPr>
        <w:t>con las cuales habrá de convocarse a licitación pública, los que estén por la afirmativa, sírvanse manifestarlo levantando su mano.</w:t>
      </w:r>
    </w:p>
    <w:p w:rsidR="00804AFF" w:rsidRDefault="00804AFF" w:rsidP="00BF687B">
      <w:pPr>
        <w:spacing w:line="360" w:lineRule="auto"/>
        <w:jc w:val="both"/>
        <w:rPr>
          <w:rFonts w:ascii="Tahoma" w:hAnsi="Tahoma" w:cs="Tahoma"/>
          <w:lang w:val="es-ES_tradnl" w:eastAsia="en-US"/>
        </w:rPr>
      </w:pPr>
    </w:p>
    <w:p w:rsidR="00D91A5A" w:rsidRDefault="00D91A5A" w:rsidP="00ED6A13">
      <w:pPr>
        <w:pStyle w:val="Prrafodelista"/>
        <w:numPr>
          <w:ilvl w:val="0"/>
          <w:numId w:val="9"/>
        </w:numPr>
        <w:shd w:val="clear" w:color="auto" w:fill="FFFFFF"/>
        <w:spacing w:after="100" w:afterAutospacing="1"/>
        <w:contextualSpacing/>
        <w:jc w:val="both"/>
        <w:rPr>
          <w:rFonts w:ascii="Tahoma" w:hAnsi="Tahoma" w:cs="Tahoma"/>
          <w:b/>
        </w:rPr>
      </w:pPr>
      <w:r w:rsidRPr="004B3250">
        <w:rPr>
          <w:rFonts w:ascii="Tahoma" w:hAnsi="Tahoma" w:cs="Tahoma"/>
          <w:b/>
        </w:rPr>
        <w:t xml:space="preserve">De acuerdo a lo establecido en la Ley de Compras Gubernamentales, Enajenaciones y Contratación de Servicios del Estado de Jalisco y sus Municipios, Artículo 24, Fracción X y Artículo 73, Fracción I, se solicita la </w:t>
      </w:r>
      <w:proofErr w:type="spellStart"/>
      <w:r w:rsidRPr="004B3250">
        <w:rPr>
          <w:rFonts w:ascii="Tahoma" w:hAnsi="Tahoma" w:cs="Tahoma"/>
          <w:b/>
        </w:rPr>
        <w:t>dictaminación</w:t>
      </w:r>
      <w:proofErr w:type="spellEnd"/>
      <w:r w:rsidRPr="004B3250">
        <w:rPr>
          <w:rFonts w:ascii="Tahoma" w:hAnsi="Tahoma" w:cs="Tahoma"/>
          <w:b/>
        </w:rPr>
        <w:t xml:space="preserve"> y autorización de las adjudicaciones directas siguientes: </w:t>
      </w:r>
    </w:p>
    <w:p w:rsidR="00D91A5A" w:rsidRDefault="00D91A5A" w:rsidP="00D91A5A">
      <w:pPr>
        <w:pStyle w:val="Prrafodelista"/>
        <w:shd w:val="clear" w:color="auto" w:fill="FFFFFF"/>
        <w:ind w:left="1080"/>
        <w:jc w:val="both"/>
        <w:rPr>
          <w:rFonts w:ascii="Tahoma" w:hAnsi="Tahoma" w:cs="Tahoma"/>
          <w:b/>
          <w:lang w:val="es-ES_tradnl"/>
        </w:rPr>
      </w:pPr>
    </w:p>
    <w:p w:rsidR="00804AFF" w:rsidRDefault="00804AFF" w:rsidP="00D91A5A">
      <w:pPr>
        <w:pStyle w:val="Prrafodelista"/>
        <w:shd w:val="clear" w:color="auto" w:fill="FFFFFF"/>
        <w:ind w:left="1080"/>
        <w:jc w:val="both"/>
        <w:rPr>
          <w:rFonts w:ascii="Tahoma" w:hAnsi="Tahoma" w:cs="Tahoma"/>
          <w:b/>
          <w:lang w:val="es-ES_tradnl"/>
        </w:rPr>
      </w:pPr>
    </w:p>
    <w:p w:rsidR="00E62E1A" w:rsidRPr="00016EEE" w:rsidRDefault="00E62E1A" w:rsidP="00E62E1A">
      <w:pPr>
        <w:pStyle w:val="Prrafodelista"/>
        <w:numPr>
          <w:ilvl w:val="0"/>
          <w:numId w:val="17"/>
        </w:numPr>
        <w:shd w:val="clear" w:color="auto" w:fill="FFFFFF"/>
        <w:contextualSpacing/>
        <w:jc w:val="both"/>
        <w:rPr>
          <w:rFonts w:ascii="Tahoma" w:hAnsi="Tahoma" w:cs="Tahoma"/>
        </w:rPr>
      </w:pPr>
      <w:r w:rsidRPr="00016EEE">
        <w:rPr>
          <w:rFonts w:ascii="Tahoma" w:hAnsi="Tahoma" w:cs="Tahoma"/>
          <w:b/>
        </w:rPr>
        <w:t xml:space="preserve">Requisición: </w:t>
      </w:r>
      <w:r w:rsidRPr="00016EEE">
        <w:rPr>
          <w:rFonts w:ascii="Tahoma" w:hAnsi="Tahoma" w:cs="Tahoma"/>
        </w:rPr>
        <w:t>201800577</w:t>
      </w:r>
    </w:p>
    <w:p w:rsidR="00E62E1A" w:rsidRPr="00016EEE" w:rsidRDefault="00E62E1A" w:rsidP="00E62E1A">
      <w:pPr>
        <w:pStyle w:val="Prrafodelista"/>
        <w:shd w:val="clear" w:color="auto" w:fill="FFFFFF"/>
        <w:ind w:left="1429"/>
        <w:jc w:val="both"/>
        <w:rPr>
          <w:rFonts w:ascii="Tahoma" w:hAnsi="Tahoma" w:cs="Tahoma"/>
        </w:rPr>
      </w:pPr>
      <w:r w:rsidRPr="00016EEE">
        <w:rPr>
          <w:rFonts w:ascii="Tahoma" w:hAnsi="Tahoma" w:cs="Tahoma"/>
          <w:b/>
        </w:rPr>
        <w:t>Área requirente:</w:t>
      </w:r>
      <w:r w:rsidRPr="00016EEE">
        <w:rPr>
          <w:rFonts w:ascii="Tahoma" w:hAnsi="Tahoma" w:cs="Tahoma"/>
        </w:rPr>
        <w:t xml:space="preserve"> Dirección de Cultura adscrita a la Coordinación General de Construcción de la Comunidad.</w:t>
      </w:r>
    </w:p>
    <w:p w:rsidR="00E62E1A" w:rsidRPr="00016EEE" w:rsidRDefault="00E62E1A" w:rsidP="00E62E1A">
      <w:pPr>
        <w:pStyle w:val="Prrafodelista"/>
        <w:shd w:val="clear" w:color="auto" w:fill="FFFFFF"/>
        <w:ind w:left="1429"/>
        <w:jc w:val="both"/>
        <w:rPr>
          <w:rFonts w:ascii="Tahoma" w:hAnsi="Tahoma" w:cs="Tahoma"/>
        </w:rPr>
      </w:pPr>
      <w:r w:rsidRPr="00016EEE">
        <w:rPr>
          <w:rFonts w:ascii="Tahoma" w:hAnsi="Tahoma" w:cs="Tahoma"/>
          <w:b/>
        </w:rPr>
        <w:t>Objeto:</w:t>
      </w:r>
      <w:r w:rsidRPr="00016EEE">
        <w:rPr>
          <w:rFonts w:ascii="Tahoma" w:hAnsi="Tahoma" w:cs="Tahoma"/>
        </w:rPr>
        <w:t xml:space="preserve"> Servicio integral para clausura de Foro Unesco Zapopan 2018, con la representación artística en plaza de las Américas de la cantante Natalia </w:t>
      </w:r>
      <w:proofErr w:type="spellStart"/>
      <w:r w:rsidRPr="00016EEE">
        <w:rPr>
          <w:rFonts w:ascii="Tahoma" w:hAnsi="Tahoma" w:cs="Tahoma"/>
        </w:rPr>
        <w:t>Lafourcade</w:t>
      </w:r>
      <w:proofErr w:type="spellEnd"/>
      <w:r w:rsidRPr="00016EEE">
        <w:rPr>
          <w:rFonts w:ascii="Tahoma" w:hAnsi="Tahoma" w:cs="Tahoma"/>
        </w:rPr>
        <w:t>, el día 17 de marzo del 2018.</w:t>
      </w:r>
    </w:p>
    <w:p w:rsidR="00E62E1A" w:rsidRPr="00016EEE" w:rsidRDefault="00E62E1A" w:rsidP="00E62E1A">
      <w:pPr>
        <w:pStyle w:val="Prrafodelista"/>
        <w:shd w:val="clear" w:color="auto" w:fill="FFFFFF"/>
        <w:ind w:left="1429"/>
        <w:jc w:val="both"/>
        <w:rPr>
          <w:rFonts w:ascii="Tahoma" w:hAnsi="Tahoma" w:cs="Tahoma"/>
        </w:rPr>
      </w:pPr>
      <w:r w:rsidRPr="00016EEE">
        <w:rPr>
          <w:rFonts w:ascii="Tahoma" w:hAnsi="Tahoma" w:cs="Tahoma"/>
          <w:b/>
        </w:rPr>
        <w:t>Monto:</w:t>
      </w:r>
      <w:r w:rsidRPr="00016EEE">
        <w:rPr>
          <w:rFonts w:ascii="Tahoma" w:hAnsi="Tahoma" w:cs="Tahoma"/>
        </w:rPr>
        <w:t xml:space="preserve"> $ 2´046,754.59 pesos más I.V.A.</w:t>
      </w:r>
    </w:p>
    <w:p w:rsidR="00E62E1A" w:rsidRPr="00016EEE" w:rsidRDefault="00E62E1A" w:rsidP="00E62E1A">
      <w:pPr>
        <w:pStyle w:val="Prrafodelista"/>
        <w:shd w:val="clear" w:color="auto" w:fill="FFFFFF"/>
        <w:ind w:left="1429"/>
        <w:jc w:val="both"/>
        <w:rPr>
          <w:rFonts w:ascii="Tahoma" w:hAnsi="Tahoma" w:cs="Tahoma"/>
        </w:rPr>
      </w:pPr>
      <w:r w:rsidRPr="00016EEE">
        <w:rPr>
          <w:rFonts w:ascii="Tahoma" w:eastAsiaTheme="minorHAnsi" w:hAnsi="Tahoma" w:cs="Tahoma"/>
          <w:b/>
          <w:lang w:eastAsia="en-US"/>
        </w:rPr>
        <w:t xml:space="preserve">Fundamento y Motivo: </w:t>
      </w:r>
      <w:r w:rsidRPr="00016EEE">
        <w:rPr>
          <w:rFonts w:ascii="Tahoma" w:hAnsi="Tahoma" w:cs="Tahoma"/>
        </w:rPr>
        <w:t xml:space="preserve">Artículo 73, Fracción I, de la Ley de Compras Gubernamentales, Enajenaciones y Contratación de Servicios del Estado de Jalisco y sus Municipios. Servicio integral para clausura de Foro Unesco Zapopan 2018, con la representación artística en plaza de las Américas de la cantante Natalia </w:t>
      </w:r>
      <w:proofErr w:type="spellStart"/>
      <w:r w:rsidRPr="00016EEE">
        <w:rPr>
          <w:rFonts w:ascii="Tahoma" w:hAnsi="Tahoma" w:cs="Tahoma"/>
        </w:rPr>
        <w:t>Lafourcade</w:t>
      </w:r>
      <w:proofErr w:type="spellEnd"/>
      <w:r w:rsidRPr="00016EEE">
        <w:rPr>
          <w:rFonts w:ascii="Tahoma" w:hAnsi="Tahoma" w:cs="Tahoma"/>
        </w:rPr>
        <w:t>, el día 17 de marzo del 2018.</w:t>
      </w:r>
    </w:p>
    <w:p w:rsidR="00E62E1A" w:rsidRDefault="00E62E1A" w:rsidP="00E62E1A">
      <w:pPr>
        <w:pStyle w:val="Prrafodelista"/>
        <w:shd w:val="clear" w:color="auto" w:fill="FFFFFF"/>
        <w:ind w:left="1429"/>
        <w:jc w:val="both"/>
        <w:rPr>
          <w:rFonts w:ascii="Tahoma" w:hAnsi="Tahoma" w:cs="Tahoma"/>
        </w:rPr>
      </w:pPr>
      <w:r w:rsidRPr="00016EEE">
        <w:rPr>
          <w:rFonts w:ascii="Tahoma" w:eastAsiaTheme="minorHAnsi" w:hAnsi="Tahoma" w:cs="Tahoma"/>
          <w:b/>
          <w:lang w:eastAsia="en-US"/>
        </w:rPr>
        <w:t>Proveedor:</w:t>
      </w:r>
      <w:r w:rsidRPr="00016EEE">
        <w:rPr>
          <w:rFonts w:ascii="Tahoma" w:hAnsi="Tahoma" w:cs="Tahoma"/>
        </w:rPr>
        <w:t xml:space="preserve"> </w:t>
      </w:r>
      <w:proofErr w:type="spellStart"/>
      <w:r w:rsidRPr="00016EEE">
        <w:rPr>
          <w:rFonts w:ascii="Tahoma" w:hAnsi="Tahoma" w:cs="Tahoma"/>
        </w:rPr>
        <w:t>Videocassete</w:t>
      </w:r>
      <w:proofErr w:type="spellEnd"/>
      <w:r w:rsidRPr="00016EEE">
        <w:rPr>
          <w:rFonts w:ascii="Tahoma" w:hAnsi="Tahoma" w:cs="Tahoma"/>
        </w:rPr>
        <w:t xml:space="preserve"> S.A. de C.V.</w:t>
      </w:r>
    </w:p>
    <w:p w:rsidR="000172CA" w:rsidRDefault="000172CA" w:rsidP="00E62E1A">
      <w:pPr>
        <w:pStyle w:val="Prrafodelista"/>
        <w:shd w:val="clear" w:color="auto" w:fill="FFFFFF"/>
        <w:ind w:left="1429"/>
        <w:jc w:val="both"/>
        <w:rPr>
          <w:rFonts w:ascii="Tahoma" w:hAnsi="Tahoma" w:cs="Tahoma"/>
        </w:rPr>
      </w:pPr>
    </w:p>
    <w:p w:rsidR="00E62E1A" w:rsidRPr="00A03E70" w:rsidRDefault="00E62E1A" w:rsidP="00E62E1A">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C1</w:t>
      </w:r>
      <w:r w:rsidRPr="00A03E70">
        <w:rPr>
          <w:rFonts w:ascii="Tahoma" w:eastAsia="Calibri" w:hAnsi="Tahoma" w:cs="Tahoma"/>
          <w:lang w:val="es-ES_tradnl"/>
        </w:rPr>
        <w:t>, los que estén por la afirmativa, sírvanse manifestarlo levantando su mano.</w:t>
      </w:r>
    </w:p>
    <w:p w:rsidR="00E62E1A" w:rsidRDefault="00E62E1A" w:rsidP="00E62E1A">
      <w:pPr>
        <w:pStyle w:val="Prrafodelista"/>
        <w:shd w:val="clear" w:color="auto" w:fill="FFFFFF"/>
        <w:ind w:left="1429"/>
        <w:jc w:val="both"/>
        <w:rPr>
          <w:rFonts w:ascii="Tahoma" w:hAnsi="Tahoma" w:cs="Tahoma"/>
          <w:lang w:val="es-ES_tradnl"/>
        </w:rPr>
      </w:pPr>
    </w:p>
    <w:p w:rsidR="00E62E1A" w:rsidRPr="006257C0" w:rsidRDefault="00E62E1A" w:rsidP="00E62E1A">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E62E1A" w:rsidRPr="00E62E1A" w:rsidRDefault="00E62E1A" w:rsidP="00E62E1A">
      <w:pPr>
        <w:pStyle w:val="Prrafodelista"/>
        <w:shd w:val="clear" w:color="auto" w:fill="FFFFFF"/>
        <w:ind w:left="1429"/>
        <w:jc w:val="both"/>
        <w:rPr>
          <w:rFonts w:ascii="Tahoma" w:hAnsi="Tahoma" w:cs="Tahoma"/>
        </w:rPr>
      </w:pPr>
    </w:p>
    <w:p w:rsidR="00E62E1A" w:rsidRPr="00016EEE" w:rsidRDefault="00E62E1A" w:rsidP="00E62E1A">
      <w:pPr>
        <w:pStyle w:val="Prrafodelista"/>
        <w:shd w:val="clear" w:color="auto" w:fill="FFFFFF"/>
        <w:ind w:left="1429"/>
        <w:jc w:val="both"/>
        <w:rPr>
          <w:rFonts w:ascii="Tahoma" w:hAnsi="Tahoma" w:cs="Tahoma"/>
        </w:rPr>
      </w:pPr>
    </w:p>
    <w:p w:rsidR="00E62E1A" w:rsidRPr="00016EEE" w:rsidRDefault="00E62E1A" w:rsidP="00E62E1A">
      <w:pPr>
        <w:pStyle w:val="Prrafodelista"/>
        <w:numPr>
          <w:ilvl w:val="0"/>
          <w:numId w:val="17"/>
        </w:numPr>
        <w:shd w:val="clear" w:color="auto" w:fill="FFFFFF"/>
        <w:contextualSpacing/>
        <w:jc w:val="both"/>
        <w:rPr>
          <w:rFonts w:ascii="Tahoma" w:eastAsiaTheme="minorHAnsi" w:hAnsi="Tahoma" w:cs="Tahoma"/>
          <w:b/>
          <w:lang w:eastAsia="en-US"/>
        </w:rPr>
      </w:pPr>
      <w:r w:rsidRPr="00016EEE">
        <w:rPr>
          <w:rFonts w:ascii="Tahoma" w:eastAsiaTheme="minorHAnsi" w:hAnsi="Tahoma" w:cs="Tahoma"/>
          <w:b/>
          <w:lang w:eastAsia="en-US"/>
        </w:rPr>
        <w:t>Requisición:</w:t>
      </w:r>
      <w:r w:rsidRPr="00016EEE">
        <w:rPr>
          <w:rFonts w:ascii="Tahoma" w:eastAsiaTheme="minorHAnsi" w:hAnsi="Tahoma" w:cs="Tahoma"/>
          <w:lang w:eastAsia="en-US"/>
        </w:rPr>
        <w:t xml:space="preserve"> 201800586</w:t>
      </w:r>
    </w:p>
    <w:p w:rsidR="00E62E1A" w:rsidRPr="00016EEE" w:rsidRDefault="00E62E1A" w:rsidP="00E62E1A">
      <w:pPr>
        <w:pStyle w:val="Prrafodelista"/>
        <w:shd w:val="clear" w:color="auto" w:fill="FFFFFF"/>
        <w:ind w:left="1416"/>
        <w:jc w:val="both"/>
        <w:rPr>
          <w:rFonts w:ascii="Tahoma" w:hAnsi="Tahoma" w:cs="Tahoma"/>
        </w:rPr>
      </w:pPr>
      <w:r w:rsidRPr="00016EEE">
        <w:rPr>
          <w:rFonts w:ascii="Tahoma" w:eastAsiaTheme="minorHAnsi" w:hAnsi="Tahoma" w:cs="Tahoma"/>
          <w:b/>
          <w:lang w:eastAsia="en-US"/>
        </w:rPr>
        <w:t>Área requirente:</w:t>
      </w:r>
      <w:r w:rsidRPr="00016EEE">
        <w:rPr>
          <w:rFonts w:ascii="Tahoma" w:eastAsiaTheme="minorHAnsi" w:hAnsi="Tahoma" w:cs="Tahoma"/>
          <w:lang w:eastAsia="en-US"/>
        </w:rPr>
        <w:t xml:space="preserve"> Dirección de Innovación Gubernamental, adscrita a la Coordinación General de Administración e Innovación Gubernamental.</w:t>
      </w:r>
    </w:p>
    <w:p w:rsidR="00E62E1A" w:rsidRPr="00016EEE" w:rsidRDefault="00E62E1A" w:rsidP="00E62E1A">
      <w:pPr>
        <w:pStyle w:val="Prrafodelista"/>
        <w:shd w:val="clear" w:color="auto" w:fill="FFFFFF"/>
        <w:ind w:left="1416"/>
        <w:jc w:val="both"/>
        <w:rPr>
          <w:rFonts w:ascii="Tahoma" w:hAnsi="Tahoma" w:cs="Tahoma"/>
        </w:rPr>
      </w:pPr>
      <w:r w:rsidRPr="00016EEE">
        <w:rPr>
          <w:rFonts w:ascii="Tahoma" w:eastAsiaTheme="minorHAnsi" w:hAnsi="Tahoma" w:cs="Tahoma"/>
          <w:b/>
          <w:lang w:eastAsia="en-US"/>
        </w:rPr>
        <w:t xml:space="preserve">Objeto: </w:t>
      </w:r>
      <w:r w:rsidRPr="00016EEE">
        <w:rPr>
          <w:rFonts w:ascii="Tahoma" w:eastAsiaTheme="minorHAnsi" w:hAnsi="Tahoma" w:cs="Tahoma"/>
          <w:lang w:eastAsia="en-US"/>
        </w:rPr>
        <w:t>216 rollos de turnos de papel térmico 80x80 para impresora POS</w:t>
      </w:r>
    </w:p>
    <w:p w:rsidR="00E62E1A" w:rsidRPr="00016EEE" w:rsidRDefault="00E62E1A" w:rsidP="00E62E1A">
      <w:pPr>
        <w:pStyle w:val="Prrafodelista"/>
        <w:shd w:val="clear" w:color="auto" w:fill="FFFFFF"/>
        <w:ind w:left="709" w:firstLine="707"/>
        <w:jc w:val="both"/>
        <w:rPr>
          <w:rFonts w:ascii="Tahoma" w:hAnsi="Tahoma" w:cs="Tahoma"/>
        </w:rPr>
      </w:pPr>
      <w:r w:rsidRPr="00016EEE">
        <w:rPr>
          <w:rFonts w:ascii="Tahoma" w:hAnsi="Tahoma" w:cs="Tahoma"/>
          <w:b/>
        </w:rPr>
        <w:t xml:space="preserve">Monto: </w:t>
      </w:r>
      <w:r w:rsidRPr="00016EEE">
        <w:rPr>
          <w:rFonts w:ascii="Tahoma" w:hAnsi="Tahoma" w:cs="Tahoma"/>
        </w:rPr>
        <w:t>$ 11,400.48 pesos, más I.V.A.</w:t>
      </w:r>
    </w:p>
    <w:p w:rsidR="00E62E1A" w:rsidRPr="00016EEE" w:rsidRDefault="00E62E1A" w:rsidP="00E62E1A">
      <w:pPr>
        <w:pStyle w:val="Prrafodelista"/>
        <w:shd w:val="clear" w:color="auto" w:fill="FFFFFF"/>
        <w:ind w:left="1416"/>
        <w:jc w:val="both"/>
        <w:rPr>
          <w:rFonts w:ascii="Tahoma" w:eastAsiaTheme="minorHAnsi" w:hAnsi="Tahoma" w:cs="Tahoma"/>
          <w:lang w:eastAsia="en-US"/>
        </w:rPr>
      </w:pPr>
      <w:r w:rsidRPr="00016EEE">
        <w:rPr>
          <w:rFonts w:ascii="Tahoma" w:eastAsiaTheme="minorHAnsi" w:hAnsi="Tahoma" w:cs="Tahoma"/>
          <w:b/>
          <w:lang w:eastAsia="en-US"/>
        </w:rPr>
        <w:t xml:space="preserve">Fundamento y Motivo: </w:t>
      </w:r>
      <w:r w:rsidRPr="00016EEE">
        <w:rPr>
          <w:rFonts w:ascii="Tahoma" w:hAnsi="Tahoma" w:cs="Tahoma"/>
        </w:rPr>
        <w:t xml:space="preserve">Artículo 73, Fracción I, de la Ley de Compras Gubernamentales, Enajenaciones y Contratación de Servicios del Estado de Jalisco y </w:t>
      </w:r>
      <w:r w:rsidR="00860847">
        <w:rPr>
          <w:rFonts w:ascii="Tahoma" w:hAnsi="Tahoma" w:cs="Tahoma"/>
        </w:rPr>
        <w:t>sus Municipios. El proveedor cue</w:t>
      </w:r>
      <w:r w:rsidRPr="00016EEE">
        <w:rPr>
          <w:rFonts w:ascii="Tahoma" w:hAnsi="Tahoma" w:cs="Tahoma"/>
        </w:rPr>
        <w:t>nta con la carta de representante exclusivo en México para comercializar los distintos productos QLOGIK y es el único distribuidor autorizado en la república mexicana para la comercialización de los productos de rollos térmicos para las impresoras que se encuentran en funcionamiento n los centros de atención al público de Calle 2, Unidad Administrativa Sur, Las Águilas, Catastro y Concentro, por la temporada alta d</w:t>
      </w:r>
      <w:r w:rsidR="00860847">
        <w:rPr>
          <w:rFonts w:ascii="Tahoma" w:hAnsi="Tahoma" w:cs="Tahoma"/>
        </w:rPr>
        <w:t>e</w:t>
      </w:r>
      <w:r w:rsidRPr="00016EEE">
        <w:rPr>
          <w:rFonts w:ascii="Tahoma" w:hAnsi="Tahoma" w:cs="Tahoma"/>
        </w:rPr>
        <w:t xml:space="preserve"> pago de impuestos del 2018, para evitar que se generara confusión en la atención  a l</w:t>
      </w:r>
      <w:r w:rsidR="00860847">
        <w:rPr>
          <w:rFonts w:ascii="Tahoma" w:hAnsi="Tahoma" w:cs="Tahoma"/>
        </w:rPr>
        <w:t>a</w:t>
      </w:r>
      <w:r w:rsidRPr="00016EEE">
        <w:rPr>
          <w:rFonts w:ascii="Tahoma" w:hAnsi="Tahoma" w:cs="Tahoma"/>
        </w:rPr>
        <w:t xml:space="preserve"> ciudadanía por carecer de ticket en las impresoras de los toma turnos que se proporciona en las recaudadoras que tiene la mayor afluencia de ciudadanos en el Municipio de Zapopan Jalisco.</w:t>
      </w:r>
    </w:p>
    <w:p w:rsidR="00E62E1A" w:rsidRPr="00016EEE" w:rsidRDefault="00E62E1A" w:rsidP="00E62E1A">
      <w:pPr>
        <w:pStyle w:val="Prrafodelista"/>
        <w:shd w:val="clear" w:color="auto" w:fill="FFFFFF"/>
        <w:ind w:left="709" w:firstLine="707"/>
        <w:jc w:val="both"/>
        <w:rPr>
          <w:rFonts w:ascii="Tahoma" w:eastAsiaTheme="minorHAnsi" w:hAnsi="Tahoma" w:cs="Tahoma"/>
          <w:lang w:eastAsia="en-US"/>
        </w:rPr>
      </w:pPr>
      <w:r w:rsidRPr="00016EEE">
        <w:rPr>
          <w:rFonts w:ascii="Tahoma" w:eastAsiaTheme="minorHAnsi" w:hAnsi="Tahoma" w:cs="Tahoma"/>
          <w:b/>
          <w:lang w:eastAsia="en-US"/>
        </w:rPr>
        <w:t xml:space="preserve">Proveedor: </w:t>
      </w:r>
      <w:proofErr w:type="spellStart"/>
      <w:r w:rsidRPr="00016EEE">
        <w:rPr>
          <w:rFonts w:ascii="Tahoma" w:eastAsiaTheme="minorHAnsi" w:hAnsi="Tahoma" w:cs="Tahoma"/>
          <w:lang w:eastAsia="en-US"/>
        </w:rPr>
        <w:t>Qlogik</w:t>
      </w:r>
      <w:proofErr w:type="spellEnd"/>
      <w:r w:rsidRPr="00016EEE">
        <w:rPr>
          <w:rFonts w:ascii="Tahoma" w:eastAsiaTheme="minorHAnsi" w:hAnsi="Tahoma" w:cs="Tahoma"/>
          <w:lang w:eastAsia="en-US"/>
        </w:rPr>
        <w:t xml:space="preserve"> Technologies S.A. de C.V. </w:t>
      </w:r>
    </w:p>
    <w:p w:rsidR="00E62E1A" w:rsidRDefault="00E62E1A" w:rsidP="00E62E1A">
      <w:pPr>
        <w:pStyle w:val="Prrafodelista"/>
        <w:shd w:val="clear" w:color="auto" w:fill="FFFFFF"/>
        <w:ind w:left="709" w:firstLine="707"/>
        <w:jc w:val="both"/>
        <w:rPr>
          <w:rFonts w:ascii="Tahoma" w:eastAsiaTheme="minorHAnsi" w:hAnsi="Tahoma" w:cs="Tahoma"/>
          <w:lang w:eastAsia="en-US"/>
        </w:rPr>
      </w:pPr>
    </w:p>
    <w:p w:rsidR="00E62E1A" w:rsidRPr="00A03E70" w:rsidRDefault="00E62E1A" w:rsidP="00E62E1A">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C2</w:t>
      </w:r>
      <w:r w:rsidRPr="00A03E70">
        <w:rPr>
          <w:rFonts w:ascii="Tahoma" w:eastAsia="Calibri" w:hAnsi="Tahoma" w:cs="Tahoma"/>
          <w:lang w:val="es-ES_tradnl"/>
        </w:rPr>
        <w:t>, los que estén por la afirmativa, sírvanse manifestarlo levantando su mano.</w:t>
      </w:r>
    </w:p>
    <w:p w:rsidR="00E62E1A" w:rsidRPr="00E62E1A" w:rsidRDefault="00E62E1A" w:rsidP="00E62E1A">
      <w:pPr>
        <w:pStyle w:val="Prrafodelista"/>
        <w:shd w:val="clear" w:color="auto" w:fill="FFFFFF"/>
        <w:ind w:left="709" w:firstLine="707"/>
        <w:jc w:val="both"/>
        <w:rPr>
          <w:rFonts w:ascii="Tahoma" w:eastAsiaTheme="minorHAnsi" w:hAnsi="Tahoma" w:cs="Tahoma"/>
          <w:lang w:val="es-ES_tradnl" w:eastAsia="en-US"/>
        </w:rPr>
      </w:pPr>
    </w:p>
    <w:p w:rsidR="00E62E1A" w:rsidRPr="006257C0" w:rsidRDefault="00E62E1A" w:rsidP="00E62E1A">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E62E1A" w:rsidRDefault="00E62E1A" w:rsidP="00E62E1A">
      <w:pPr>
        <w:pStyle w:val="Prrafodelista"/>
        <w:shd w:val="clear" w:color="auto" w:fill="FFFFFF"/>
        <w:ind w:left="709" w:firstLine="707"/>
        <w:jc w:val="both"/>
        <w:rPr>
          <w:rFonts w:ascii="Tahoma" w:eastAsiaTheme="minorHAnsi" w:hAnsi="Tahoma" w:cs="Tahoma"/>
          <w:lang w:eastAsia="en-US"/>
        </w:rPr>
      </w:pPr>
    </w:p>
    <w:p w:rsidR="00E62E1A" w:rsidRPr="00016EEE" w:rsidRDefault="00E62E1A" w:rsidP="00E62E1A">
      <w:pPr>
        <w:pStyle w:val="Prrafodelista"/>
        <w:numPr>
          <w:ilvl w:val="0"/>
          <w:numId w:val="17"/>
        </w:numPr>
        <w:shd w:val="clear" w:color="auto" w:fill="FFFFFF"/>
        <w:contextualSpacing/>
        <w:jc w:val="both"/>
        <w:rPr>
          <w:rFonts w:ascii="Tahoma" w:eastAsiaTheme="minorHAnsi" w:hAnsi="Tahoma" w:cs="Tahoma"/>
          <w:lang w:eastAsia="en-US"/>
        </w:rPr>
      </w:pPr>
      <w:r w:rsidRPr="00016EEE">
        <w:rPr>
          <w:rFonts w:ascii="Tahoma" w:eastAsiaTheme="minorHAnsi" w:hAnsi="Tahoma" w:cs="Tahoma"/>
          <w:b/>
          <w:lang w:eastAsia="en-US"/>
        </w:rPr>
        <w:t xml:space="preserve">Requisición: </w:t>
      </w:r>
      <w:r w:rsidRPr="00016EEE">
        <w:rPr>
          <w:rFonts w:ascii="Tahoma" w:eastAsiaTheme="minorHAnsi" w:hAnsi="Tahoma" w:cs="Tahoma"/>
          <w:lang w:eastAsia="en-US"/>
        </w:rPr>
        <w:t>201800519</w:t>
      </w:r>
    </w:p>
    <w:p w:rsidR="00E62E1A" w:rsidRPr="00016EEE" w:rsidRDefault="00E62E1A" w:rsidP="00E62E1A">
      <w:pPr>
        <w:pStyle w:val="Prrafodelista"/>
        <w:shd w:val="clear" w:color="auto" w:fill="FFFFFF"/>
        <w:ind w:left="1429"/>
        <w:jc w:val="both"/>
        <w:rPr>
          <w:rFonts w:ascii="Tahoma" w:eastAsiaTheme="minorHAnsi" w:hAnsi="Tahoma" w:cs="Tahoma"/>
          <w:lang w:eastAsia="en-US"/>
        </w:rPr>
      </w:pPr>
      <w:r w:rsidRPr="00016EEE">
        <w:rPr>
          <w:rFonts w:ascii="Tahoma" w:eastAsiaTheme="minorHAnsi" w:hAnsi="Tahoma" w:cs="Tahoma"/>
          <w:b/>
          <w:lang w:eastAsia="en-US"/>
        </w:rPr>
        <w:t>Área requirente:</w:t>
      </w:r>
      <w:r w:rsidRPr="00016EEE">
        <w:rPr>
          <w:rFonts w:ascii="Tahoma" w:eastAsiaTheme="minorHAnsi" w:hAnsi="Tahoma" w:cs="Tahoma"/>
          <w:lang w:eastAsia="en-US"/>
        </w:rPr>
        <w:t xml:space="preserve"> Coordinación General de Construcción de la Comunidad/Museo de Arte de Zapopan.</w:t>
      </w:r>
    </w:p>
    <w:p w:rsidR="00E62E1A" w:rsidRPr="00016EEE" w:rsidRDefault="00E62E1A" w:rsidP="00E62E1A">
      <w:pPr>
        <w:pStyle w:val="Prrafodelista"/>
        <w:shd w:val="clear" w:color="auto" w:fill="FFFFFF"/>
        <w:ind w:left="1429"/>
        <w:jc w:val="both"/>
        <w:rPr>
          <w:rFonts w:ascii="Tahoma" w:eastAsiaTheme="minorHAnsi" w:hAnsi="Tahoma" w:cs="Tahoma"/>
          <w:lang w:eastAsia="en-US"/>
        </w:rPr>
      </w:pPr>
      <w:r w:rsidRPr="00016EEE">
        <w:rPr>
          <w:rFonts w:ascii="Tahoma" w:eastAsiaTheme="minorHAnsi" w:hAnsi="Tahoma" w:cs="Tahoma"/>
          <w:b/>
          <w:lang w:eastAsia="en-US"/>
        </w:rPr>
        <w:t>Objeto:</w:t>
      </w:r>
      <w:r w:rsidRPr="00016EEE">
        <w:rPr>
          <w:rFonts w:ascii="Tahoma" w:eastAsiaTheme="minorHAnsi" w:hAnsi="Tahoma" w:cs="Tahoma"/>
          <w:lang w:eastAsia="en-US"/>
        </w:rPr>
        <w:t xml:space="preserve"> Exposición Modulaciones, Intervención en Espacio Público </w:t>
      </w:r>
      <w:r>
        <w:rPr>
          <w:rFonts w:ascii="Tahoma" w:eastAsiaTheme="minorHAnsi" w:hAnsi="Tahoma" w:cs="Tahoma"/>
          <w:lang w:eastAsia="en-US"/>
        </w:rPr>
        <w:t xml:space="preserve">y </w:t>
      </w:r>
      <w:r w:rsidRPr="00016EEE">
        <w:rPr>
          <w:rFonts w:ascii="Tahoma" w:eastAsiaTheme="minorHAnsi" w:hAnsi="Tahoma" w:cs="Tahoma"/>
          <w:lang w:eastAsia="en-US"/>
        </w:rPr>
        <w:t>Proyecto In SITU, para su exhibición en el MAZ, durante el periodo de abril a agosto del 2018.</w:t>
      </w:r>
    </w:p>
    <w:p w:rsidR="00E62E1A" w:rsidRPr="00016EEE" w:rsidRDefault="00E62E1A" w:rsidP="00E62E1A">
      <w:pPr>
        <w:pStyle w:val="Prrafodelista"/>
        <w:shd w:val="clear" w:color="auto" w:fill="FFFFFF"/>
        <w:ind w:left="1429"/>
        <w:jc w:val="both"/>
        <w:rPr>
          <w:rFonts w:ascii="Tahoma" w:eastAsiaTheme="minorHAnsi" w:hAnsi="Tahoma" w:cs="Tahoma"/>
          <w:lang w:eastAsia="en-US"/>
        </w:rPr>
      </w:pPr>
      <w:r w:rsidRPr="00016EEE">
        <w:rPr>
          <w:rFonts w:ascii="Tahoma" w:eastAsiaTheme="minorHAnsi" w:hAnsi="Tahoma" w:cs="Tahoma"/>
          <w:b/>
          <w:lang w:eastAsia="en-US"/>
        </w:rPr>
        <w:t>Monto:</w:t>
      </w:r>
      <w:r w:rsidRPr="00016EEE">
        <w:rPr>
          <w:rFonts w:ascii="Tahoma" w:eastAsiaTheme="minorHAnsi" w:hAnsi="Tahoma" w:cs="Tahoma"/>
          <w:lang w:eastAsia="en-US"/>
        </w:rPr>
        <w:t xml:space="preserve"> $ 1´724,137.93 pesos más I.V.A.</w:t>
      </w:r>
    </w:p>
    <w:p w:rsidR="00E62E1A" w:rsidRPr="00016EEE" w:rsidRDefault="00E62E1A" w:rsidP="00E62E1A">
      <w:pPr>
        <w:pStyle w:val="Prrafodelista"/>
        <w:shd w:val="clear" w:color="auto" w:fill="FFFFFF"/>
        <w:ind w:left="1429"/>
        <w:jc w:val="both"/>
        <w:rPr>
          <w:rFonts w:ascii="Tahoma" w:hAnsi="Tahoma" w:cs="Tahoma"/>
        </w:rPr>
      </w:pPr>
      <w:r w:rsidRPr="00016EEE">
        <w:rPr>
          <w:rFonts w:ascii="Tahoma" w:eastAsiaTheme="minorHAnsi" w:hAnsi="Tahoma" w:cs="Tahoma"/>
          <w:b/>
          <w:lang w:eastAsia="en-US"/>
        </w:rPr>
        <w:t xml:space="preserve">Fundamento y Motivo: </w:t>
      </w:r>
      <w:r w:rsidRPr="00016EEE">
        <w:rPr>
          <w:rFonts w:ascii="Tahoma" w:hAnsi="Tahoma" w:cs="Tahoma"/>
        </w:rPr>
        <w:t xml:space="preserve">Artículo 73, Fracción I, de la Ley de Compras Gubernamentales, Enajenaciones y Contratación de Servicios del Estado de Jalisco y sus Municipios. Debido al trabajo especializado en el manejo de obra de arte, su montaje y guion  museográfico, por otro lado domina los requerimientos técnicos, </w:t>
      </w:r>
      <w:r w:rsidRPr="00016EEE">
        <w:rPr>
          <w:rFonts w:ascii="Tahoma" w:hAnsi="Tahoma" w:cs="Tahoma"/>
        </w:rPr>
        <w:lastRenderedPageBreak/>
        <w:t>las necesidades y los criterios curatoriales de la exposición, logrando los objetivos de calidad museística deseado, obteniendo el grado de confianza y la seguridad de los resultados a obtener.</w:t>
      </w:r>
    </w:p>
    <w:p w:rsidR="00E62E1A" w:rsidRDefault="00E62E1A" w:rsidP="00E62E1A">
      <w:pPr>
        <w:pStyle w:val="Prrafodelista"/>
        <w:shd w:val="clear" w:color="auto" w:fill="FFFFFF"/>
        <w:ind w:left="1429"/>
        <w:jc w:val="both"/>
        <w:rPr>
          <w:rFonts w:ascii="Tahoma" w:eastAsiaTheme="minorHAnsi" w:hAnsi="Tahoma" w:cs="Tahoma"/>
          <w:lang w:eastAsia="en-US"/>
        </w:rPr>
      </w:pPr>
      <w:r w:rsidRPr="00016EEE">
        <w:rPr>
          <w:rFonts w:ascii="Tahoma" w:eastAsiaTheme="minorHAnsi" w:hAnsi="Tahoma" w:cs="Tahoma"/>
          <w:b/>
          <w:lang w:eastAsia="en-US"/>
        </w:rPr>
        <w:t>Proveedor:</w:t>
      </w:r>
      <w:r w:rsidRPr="00016EEE">
        <w:rPr>
          <w:rFonts w:ascii="Tahoma" w:eastAsiaTheme="minorHAnsi" w:hAnsi="Tahoma" w:cs="Tahoma"/>
          <w:lang w:eastAsia="en-US"/>
        </w:rPr>
        <w:t xml:space="preserve"> Mónica Teresa </w:t>
      </w:r>
      <w:proofErr w:type="spellStart"/>
      <w:r w:rsidRPr="00016EEE">
        <w:rPr>
          <w:rFonts w:ascii="Tahoma" w:eastAsiaTheme="minorHAnsi" w:hAnsi="Tahoma" w:cs="Tahoma"/>
          <w:lang w:eastAsia="en-US"/>
        </w:rPr>
        <w:t>Ashida</w:t>
      </w:r>
      <w:proofErr w:type="spellEnd"/>
      <w:r w:rsidRPr="00016EEE">
        <w:rPr>
          <w:rFonts w:ascii="Tahoma" w:eastAsiaTheme="minorHAnsi" w:hAnsi="Tahoma" w:cs="Tahoma"/>
          <w:lang w:eastAsia="en-US"/>
        </w:rPr>
        <w:t xml:space="preserve"> Cueto.</w:t>
      </w:r>
    </w:p>
    <w:p w:rsidR="00E62E1A" w:rsidRDefault="00E62E1A" w:rsidP="00E62E1A">
      <w:pPr>
        <w:pStyle w:val="Prrafodelista"/>
        <w:shd w:val="clear" w:color="auto" w:fill="FFFFFF"/>
        <w:ind w:left="1429"/>
        <w:jc w:val="both"/>
        <w:rPr>
          <w:rFonts w:ascii="Tahoma" w:eastAsiaTheme="minorHAnsi" w:hAnsi="Tahoma" w:cs="Tahoma"/>
          <w:lang w:eastAsia="en-US"/>
        </w:rPr>
      </w:pPr>
    </w:p>
    <w:p w:rsidR="00E62E1A" w:rsidRPr="00EE0A10" w:rsidRDefault="00EE0A10" w:rsidP="00E62E1A">
      <w:pPr>
        <w:ind w:left="708"/>
        <w:jc w:val="center"/>
        <w:rPr>
          <w:rFonts w:ascii="Tahoma" w:hAnsi="Tahoma" w:cs="Tahoma"/>
          <w:b/>
          <w:i/>
          <w:sz w:val="22"/>
          <w:lang w:eastAsia="en-US"/>
        </w:rPr>
      </w:pPr>
      <w:r w:rsidRPr="00EE0A10">
        <w:rPr>
          <w:rFonts w:ascii="Tahoma" w:hAnsi="Tahoma" w:cs="Tahoma"/>
          <w:b/>
          <w:i/>
        </w:rPr>
        <w:t>Se baja el tema para presentar el proyecto desglosado.</w:t>
      </w:r>
    </w:p>
    <w:p w:rsidR="00E62E1A" w:rsidRPr="00E62E1A" w:rsidRDefault="00E62E1A" w:rsidP="00E62E1A">
      <w:pPr>
        <w:pStyle w:val="Prrafodelista"/>
        <w:shd w:val="clear" w:color="auto" w:fill="FFFFFF"/>
        <w:ind w:left="1429"/>
        <w:jc w:val="both"/>
        <w:rPr>
          <w:rFonts w:ascii="Tahoma" w:eastAsiaTheme="minorHAnsi" w:hAnsi="Tahoma" w:cs="Tahoma"/>
          <w:lang w:eastAsia="en-US"/>
        </w:rPr>
      </w:pPr>
    </w:p>
    <w:p w:rsidR="00E62E1A" w:rsidRDefault="00E62E1A" w:rsidP="00E62E1A">
      <w:pPr>
        <w:pStyle w:val="Prrafodelista"/>
        <w:shd w:val="clear" w:color="auto" w:fill="FFFFFF"/>
        <w:ind w:left="1429"/>
        <w:jc w:val="both"/>
        <w:rPr>
          <w:rFonts w:ascii="Tahoma" w:eastAsiaTheme="minorHAnsi" w:hAnsi="Tahoma" w:cs="Tahoma"/>
          <w:lang w:eastAsia="en-US"/>
        </w:rPr>
      </w:pPr>
    </w:p>
    <w:p w:rsidR="00E62E1A" w:rsidRDefault="00E62E1A" w:rsidP="00E62E1A">
      <w:pPr>
        <w:pStyle w:val="Prrafodelista"/>
        <w:numPr>
          <w:ilvl w:val="0"/>
          <w:numId w:val="17"/>
        </w:numPr>
        <w:shd w:val="clear" w:color="auto" w:fill="FFFFFF"/>
        <w:contextualSpacing/>
        <w:jc w:val="both"/>
        <w:rPr>
          <w:rFonts w:ascii="Tahoma" w:eastAsiaTheme="minorHAnsi" w:hAnsi="Tahoma" w:cs="Tahoma"/>
          <w:lang w:eastAsia="en-US"/>
        </w:rPr>
      </w:pPr>
      <w:r>
        <w:rPr>
          <w:rFonts w:ascii="Tahoma" w:eastAsiaTheme="minorHAnsi" w:hAnsi="Tahoma" w:cs="Tahoma"/>
          <w:b/>
          <w:lang w:eastAsia="en-US"/>
        </w:rPr>
        <w:t xml:space="preserve">Requisición: </w:t>
      </w:r>
      <w:r>
        <w:rPr>
          <w:rFonts w:ascii="Tahoma" w:eastAsiaTheme="minorHAnsi" w:hAnsi="Tahoma" w:cs="Tahoma"/>
          <w:lang w:eastAsia="en-US"/>
        </w:rPr>
        <w:t>201800520</w:t>
      </w:r>
    </w:p>
    <w:p w:rsidR="00E62E1A" w:rsidRDefault="00E62E1A" w:rsidP="00E62E1A">
      <w:pPr>
        <w:pStyle w:val="Prrafodelista"/>
        <w:shd w:val="clear" w:color="auto" w:fill="FFFFFF"/>
        <w:ind w:left="1429"/>
        <w:jc w:val="both"/>
        <w:rPr>
          <w:rFonts w:ascii="Tahoma" w:eastAsiaTheme="minorHAnsi" w:hAnsi="Tahoma" w:cs="Tahoma"/>
          <w:lang w:eastAsia="en-US"/>
        </w:rPr>
      </w:pPr>
      <w:r>
        <w:rPr>
          <w:rFonts w:ascii="Tahoma" w:eastAsiaTheme="minorHAnsi" w:hAnsi="Tahoma" w:cs="Tahoma"/>
          <w:b/>
          <w:lang w:eastAsia="en-US"/>
        </w:rPr>
        <w:t>Área requirente:</w:t>
      </w:r>
      <w:r>
        <w:rPr>
          <w:rFonts w:ascii="Tahoma" w:eastAsiaTheme="minorHAnsi" w:hAnsi="Tahoma" w:cs="Tahoma"/>
          <w:lang w:eastAsia="en-US"/>
        </w:rPr>
        <w:t xml:space="preserve"> Contraloría Ciudadana.</w:t>
      </w:r>
    </w:p>
    <w:p w:rsidR="00E62E1A" w:rsidRDefault="00E62E1A" w:rsidP="00E62E1A">
      <w:pPr>
        <w:pStyle w:val="Prrafodelista"/>
        <w:shd w:val="clear" w:color="auto" w:fill="FFFFFF"/>
        <w:ind w:left="1429"/>
        <w:jc w:val="both"/>
        <w:rPr>
          <w:rFonts w:ascii="Tahoma" w:eastAsiaTheme="minorHAnsi" w:hAnsi="Tahoma" w:cs="Tahoma"/>
          <w:lang w:eastAsia="en-US"/>
        </w:rPr>
      </w:pPr>
      <w:r>
        <w:rPr>
          <w:rFonts w:ascii="Tahoma" w:eastAsiaTheme="minorHAnsi" w:hAnsi="Tahoma" w:cs="Tahoma"/>
          <w:b/>
          <w:lang w:eastAsia="en-US"/>
        </w:rPr>
        <w:t>Objeto:</w:t>
      </w:r>
      <w:r>
        <w:rPr>
          <w:rFonts w:ascii="Tahoma" w:eastAsiaTheme="minorHAnsi" w:hAnsi="Tahoma" w:cs="Tahoma"/>
          <w:lang w:eastAsia="en-US"/>
        </w:rPr>
        <w:t xml:space="preserve"> Servicio de capacitación Líder Proactivo Enfocado.</w:t>
      </w:r>
    </w:p>
    <w:p w:rsidR="00E62E1A" w:rsidRDefault="00E62E1A" w:rsidP="00E62E1A">
      <w:pPr>
        <w:pStyle w:val="Prrafodelista"/>
        <w:shd w:val="clear" w:color="auto" w:fill="FFFFFF"/>
        <w:ind w:left="1429"/>
        <w:jc w:val="both"/>
        <w:rPr>
          <w:rFonts w:ascii="Tahoma" w:eastAsiaTheme="minorHAnsi" w:hAnsi="Tahoma" w:cs="Tahoma"/>
          <w:lang w:eastAsia="en-US"/>
        </w:rPr>
      </w:pPr>
      <w:r>
        <w:rPr>
          <w:rFonts w:ascii="Tahoma" w:eastAsiaTheme="minorHAnsi" w:hAnsi="Tahoma" w:cs="Tahoma"/>
          <w:b/>
          <w:lang w:eastAsia="en-US"/>
        </w:rPr>
        <w:t>Monto:</w:t>
      </w:r>
      <w:r>
        <w:rPr>
          <w:rFonts w:ascii="Tahoma" w:eastAsiaTheme="minorHAnsi" w:hAnsi="Tahoma" w:cs="Tahoma"/>
          <w:lang w:eastAsia="en-US"/>
        </w:rPr>
        <w:t xml:space="preserve"> $ 100,000.00 pesos más I.V.A.</w:t>
      </w:r>
    </w:p>
    <w:p w:rsidR="00E62E1A" w:rsidRDefault="00E62E1A" w:rsidP="00E62E1A">
      <w:pPr>
        <w:pStyle w:val="Prrafodelista"/>
        <w:shd w:val="clear" w:color="auto" w:fill="FFFFFF"/>
        <w:ind w:left="1429"/>
        <w:jc w:val="both"/>
        <w:rPr>
          <w:rFonts w:ascii="Tahoma" w:hAnsi="Tahoma" w:cs="Tahoma"/>
        </w:rPr>
      </w:pPr>
      <w:r w:rsidRPr="00DF27C5">
        <w:rPr>
          <w:rFonts w:ascii="Tahoma" w:eastAsiaTheme="minorHAnsi" w:hAnsi="Tahoma" w:cs="Tahoma"/>
          <w:b/>
          <w:lang w:eastAsia="en-US"/>
        </w:rPr>
        <w:t xml:space="preserve">Fundamento y Motivo: </w:t>
      </w:r>
      <w:r w:rsidRPr="00DF27C5">
        <w:rPr>
          <w:rFonts w:ascii="Tahoma" w:hAnsi="Tahoma" w:cs="Tahoma"/>
        </w:rPr>
        <w:t>Artículo 73, Fracción I, de la Ley de Compras Gubernamentales, Enajenaciones y Contratación de Servicios del Estado de Jalisco y sus Municipios. El proveedor se</w:t>
      </w:r>
      <w:r>
        <w:rPr>
          <w:rFonts w:ascii="Tahoma" w:hAnsi="Tahoma" w:cs="Tahoma"/>
        </w:rPr>
        <w:t>leccionado es el único que ofrece el curso con los temas requeridos para la capacitación del personal de la Dependencia.</w:t>
      </w:r>
    </w:p>
    <w:p w:rsidR="00E62E1A" w:rsidRPr="00016EEE" w:rsidRDefault="00E62E1A" w:rsidP="00E62E1A">
      <w:pPr>
        <w:pStyle w:val="Prrafodelista"/>
        <w:shd w:val="clear" w:color="auto" w:fill="FFFFFF"/>
        <w:ind w:left="1429"/>
        <w:jc w:val="both"/>
        <w:rPr>
          <w:rFonts w:ascii="Tahoma" w:eastAsiaTheme="minorHAnsi" w:hAnsi="Tahoma" w:cs="Tahoma"/>
          <w:lang w:eastAsia="en-US"/>
        </w:rPr>
      </w:pPr>
      <w:r>
        <w:rPr>
          <w:rFonts w:ascii="Tahoma" w:eastAsiaTheme="minorHAnsi" w:hAnsi="Tahoma" w:cs="Tahoma"/>
          <w:b/>
          <w:lang w:eastAsia="en-US"/>
        </w:rPr>
        <w:t>Proveedor:</w:t>
      </w:r>
      <w:r>
        <w:rPr>
          <w:rFonts w:ascii="Tahoma" w:eastAsiaTheme="minorHAnsi" w:hAnsi="Tahoma" w:cs="Tahoma"/>
          <w:lang w:eastAsia="en-US"/>
        </w:rPr>
        <w:t xml:space="preserve"> Genero en Suma S. de R.L. de C.V.</w:t>
      </w:r>
    </w:p>
    <w:p w:rsidR="00804AFF" w:rsidRDefault="00804AFF" w:rsidP="00D91A5A">
      <w:pPr>
        <w:pStyle w:val="Prrafodelista"/>
        <w:shd w:val="clear" w:color="auto" w:fill="FFFFFF"/>
        <w:ind w:left="1080"/>
        <w:jc w:val="both"/>
        <w:rPr>
          <w:rFonts w:ascii="Tahoma" w:hAnsi="Tahoma" w:cs="Tahoma"/>
          <w:b/>
          <w:lang w:val="es-ES_tradnl"/>
        </w:rPr>
      </w:pPr>
    </w:p>
    <w:p w:rsidR="00ED6A13" w:rsidRPr="00A03E70" w:rsidRDefault="00ED6A13" w:rsidP="00ED6A13">
      <w:pPr>
        <w:jc w:val="both"/>
        <w:rPr>
          <w:rFonts w:ascii="Tahoma" w:eastAsia="Calibri"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w:t>
      </w:r>
      <w:r w:rsidR="00E62E1A">
        <w:rPr>
          <w:rFonts w:ascii="Tahoma" w:eastAsia="Calibri" w:hAnsi="Tahoma" w:cs="Tahoma"/>
          <w:b/>
          <w:lang w:val="es-ES_tradnl"/>
        </w:rPr>
        <w:t>4</w:t>
      </w:r>
      <w:r w:rsidRPr="00A03E70">
        <w:rPr>
          <w:rFonts w:ascii="Tahoma" w:eastAsia="Calibri" w:hAnsi="Tahoma" w:cs="Tahoma"/>
          <w:lang w:val="es-ES_tradnl"/>
        </w:rPr>
        <w:t>, los que estén por la afirmativa, sírvanse manifestarlo levantando su mano.</w:t>
      </w:r>
    </w:p>
    <w:p w:rsidR="00ED6A13" w:rsidRDefault="00ED6A13" w:rsidP="00D91A5A">
      <w:pPr>
        <w:pStyle w:val="Prrafodelista"/>
        <w:shd w:val="clear" w:color="auto" w:fill="FFFFFF"/>
        <w:ind w:left="1080"/>
        <w:jc w:val="both"/>
        <w:rPr>
          <w:rFonts w:ascii="Tahoma" w:hAnsi="Tahoma" w:cs="Tahoma"/>
          <w:b/>
          <w:lang w:val="es-ES_tradnl"/>
        </w:rPr>
      </w:pPr>
    </w:p>
    <w:p w:rsidR="00E62E1A" w:rsidRPr="006257C0" w:rsidRDefault="00E62E1A" w:rsidP="00E62E1A">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D91A5A" w:rsidRDefault="00D91A5A" w:rsidP="00D91A5A">
      <w:pPr>
        <w:pStyle w:val="Prrafodelista"/>
        <w:shd w:val="clear" w:color="auto" w:fill="FFFFFF"/>
        <w:ind w:left="1080"/>
        <w:jc w:val="both"/>
        <w:rPr>
          <w:rFonts w:ascii="Tahoma" w:hAnsi="Tahoma" w:cs="Tahoma"/>
          <w:b/>
          <w:lang w:val="es-ES_tradnl"/>
        </w:rPr>
      </w:pPr>
    </w:p>
    <w:p w:rsidR="00D91A5A" w:rsidRPr="00FB1EC3" w:rsidRDefault="00D91A5A" w:rsidP="00ED6A13">
      <w:pPr>
        <w:pStyle w:val="Prrafodelista"/>
        <w:numPr>
          <w:ilvl w:val="0"/>
          <w:numId w:val="9"/>
        </w:numPr>
        <w:shd w:val="clear" w:color="auto" w:fill="FFFFFF"/>
        <w:contextualSpacing/>
        <w:jc w:val="both"/>
        <w:rPr>
          <w:rFonts w:ascii="Tahoma" w:hAnsi="Tahoma" w:cs="Tahoma"/>
          <w:b/>
          <w:lang w:val="es-ES_tradnl"/>
        </w:rPr>
      </w:pPr>
      <w:r w:rsidRPr="00FB1EC3">
        <w:rPr>
          <w:rFonts w:ascii="Tahoma" w:hAnsi="Tahoma" w:cs="Tahoma"/>
          <w:b/>
          <w:lang w:val="es-ES_tradnl"/>
        </w:rPr>
        <w:t>De acuerdo a lo establecido en la Ley de Compras Gubernamentales, Enajenaciones y Contratación de Servicios del Estado de Jalisco y sus Municipios, Artículo 73, Fracción IV y el Artículo 74, punto 1, se rinde informe de las siguientes contrataciones:</w:t>
      </w:r>
    </w:p>
    <w:p w:rsidR="00D91A5A" w:rsidRDefault="00D91A5A" w:rsidP="00D91A5A">
      <w:pPr>
        <w:pStyle w:val="Prrafodelista"/>
        <w:shd w:val="clear" w:color="auto" w:fill="FFFFFF"/>
        <w:ind w:left="1080"/>
        <w:jc w:val="both"/>
        <w:rPr>
          <w:rFonts w:ascii="Tahoma" w:hAnsi="Tahoma" w:cs="Tahoma"/>
        </w:rPr>
      </w:pPr>
    </w:p>
    <w:p w:rsidR="00E62E1A" w:rsidRDefault="00E62E1A" w:rsidP="00ED6A13">
      <w:pPr>
        <w:pStyle w:val="Prrafodelista"/>
        <w:shd w:val="clear" w:color="auto" w:fill="FFFFFF"/>
        <w:ind w:left="1080"/>
        <w:jc w:val="both"/>
        <w:rPr>
          <w:rFonts w:ascii="Tahoma" w:hAnsi="Tahoma" w:cs="Tahoma"/>
          <w:i/>
          <w:u w:val="single"/>
        </w:rPr>
      </w:pPr>
    </w:p>
    <w:p w:rsidR="00E62E1A" w:rsidRPr="00016EEE" w:rsidRDefault="00E62E1A" w:rsidP="00E62E1A">
      <w:pPr>
        <w:pStyle w:val="Prrafodelista"/>
        <w:numPr>
          <w:ilvl w:val="0"/>
          <w:numId w:val="18"/>
        </w:numPr>
        <w:shd w:val="clear" w:color="auto" w:fill="FFFFFF"/>
        <w:contextualSpacing/>
        <w:jc w:val="both"/>
        <w:rPr>
          <w:rFonts w:ascii="Tahoma" w:eastAsiaTheme="minorHAnsi" w:hAnsi="Tahoma" w:cs="Tahoma"/>
          <w:lang w:eastAsia="en-US"/>
        </w:rPr>
      </w:pPr>
      <w:r w:rsidRPr="00016EEE">
        <w:rPr>
          <w:rFonts w:ascii="Tahoma" w:eastAsiaTheme="minorHAnsi" w:hAnsi="Tahoma" w:cs="Tahoma"/>
          <w:b/>
          <w:lang w:eastAsia="en-US"/>
        </w:rPr>
        <w:t>Requisición:</w:t>
      </w:r>
      <w:r w:rsidRPr="00016EEE">
        <w:rPr>
          <w:rFonts w:ascii="Tahoma" w:eastAsiaTheme="minorHAnsi" w:hAnsi="Tahoma" w:cs="Tahoma"/>
          <w:lang w:eastAsia="en-US"/>
        </w:rPr>
        <w:t xml:space="preserve"> 201800587</w:t>
      </w:r>
    </w:p>
    <w:p w:rsidR="00E62E1A" w:rsidRPr="00016EEE" w:rsidRDefault="00E62E1A" w:rsidP="00E62E1A">
      <w:pPr>
        <w:pStyle w:val="Prrafodelista"/>
        <w:shd w:val="clear" w:color="auto" w:fill="FFFFFF"/>
        <w:ind w:left="1429"/>
        <w:jc w:val="both"/>
        <w:rPr>
          <w:rFonts w:ascii="Tahoma" w:hAnsi="Tahoma" w:cs="Tahoma"/>
        </w:rPr>
      </w:pPr>
      <w:r w:rsidRPr="00016EEE">
        <w:rPr>
          <w:rFonts w:ascii="Tahoma" w:eastAsiaTheme="minorHAnsi" w:hAnsi="Tahoma" w:cs="Tahoma"/>
          <w:b/>
          <w:lang w:eastAsia="en-US"/>
        </w:rPr>
        <w:t>Área requirente:</w:t>
      </w:r>
      <w:r w:rsidRPr="00016EEE">
        <w:rPr>
          <w:rFonts w:ascii="Tahoma" w:eastAsiaTheme="minorHAnsi" w:hAnsi="Tahoma" w:cs="Tahoma"/>
          <w:lang w:eastAsia="en-US"/>
        </w:rPr>
        <w:t xml:space="preserve"> Dirección de Administración adscrita a la Coordinación General de Administración e Innovación Gubernamental.</w:t>
      </w:r>
    </w:p>
    <w:p w:rsidR="00E62E1A" w:rsidRPr="00016EEE" w:rsidRDefault="00E62E1A" w:rsidP="00E62E1A">
      <w:pPr>
        <w:pStyle w:val="Prrafodelista"/>
        <w:shd w:val="clear" w:color="auto" w:fill="FFFFFF"/>
        <w:ind w:left="1429"/>
        <w:jc w:val="both"/>
        <w:rPr>
          <w:rFonts w:ascii="Tahoma" w:hAnsi="Tahoma" w:cs="Tahoma"/>
        </w:rPr>
      </w:pPr>
      <w:r w:rsidRPr="00016EEE">
        <w:rPr>
          <w:rFonts w:ascii="Tahoma" w:eastAsiaTheme="minorHAnsi" w:hAnsi="Tahoma" w:cs="Tahoma"/>
          <w:b/>
          <w:lang w:eastAsia="en-US"/>
        </w:rPr>
        <w:t xml:space="preserve">Objeto: </w:t>
      </w:r>
      <w:r w:rsidRPr="00016EEE">
        <w:rPr>
          <w:rFonts w:ascii="Tahoma" w:eastAsiaTheme="minorHAnsi" w:hAnsi="Tahoma" w:cs="Tahoma"/>
          <w:lang w:eastAsia="en-US"/>
        </w:rPr>
        <w:t xml:space="preserve">Arrendamiento de generadores eléctricos de 100 y 200 </w:t>
      </w:r>
      <w:proofErr w:type="spellStart"/>
      <w:r w:rsidRPr="00016EEE">
        <w:rPr>
          <w:rFonts w:ascii="Tahoma" w:eastAsiaTheme="minorHAnsi" w:hAnsi="Tahoma" w:cs="Tahoma"/>
          <w:lang w:eastAsia="en-US"/>
        </w:rPr>
        <w:t>kv</w:t>
      </w:r>
      <w:proofErr w:type="spellEnd"/>
      <w:r w:rsidRPr="00016EEE">
        <w:rPr>
          <w:rFonts w:ascii="Tahoma" w:eastAsiaTheme="minorHAnsi" w:hAnsi="Tahoma" w:cs="Tahoma"/>
          <w:lang w:eastAsia="en-US"/>
        </w:rPr>
        <w:t xml:space="preserve"> 440 </w:t>
      </w:r>
      <w:proofErr w:type="spellStart"/>
      <w:r w:rsidRPr="00016EEE">
        <w:rPr>
          <w:rFonts w:ascii="Tahoma" w:eastAsiaTheme="minorHAnsi" w:hAnsi="Tahoma" w:cs="Tahoma"/>
          <w:lang w:eastAsia="en-US"/>
        </w:rPr>
        <w:t>vca</w:t>
      </w:r>
      <w:proofErr w:type="spellEnd"/>
      <w:r w:rsidRPr="00016EEE">
        <w:rPr>
          <w:rFonts w:ascii="Tahoma" w:eastAsiaTheme="minorHAnsi" w:hAnsi="Tahoma" w:cs="Tahoma"/>
          <w:lang w:eastAsia="en-US"/>
        </w:rPr>
        <w:t xml:space="preserve"> con cables de 25 </w:t>
      </w:r>
      <w:proofErr w:type="spellStart"/>
      <w:r w:rsidRPr="00016EEE">
        <w:rPr>
          <w:rFonts w:ascii="Tahoma" w:eastAsiaTheme="minorHAnsi" w:hAnsi="Tahoma" w:cs="Tahoma"/>
          <w:lang w:eastAsia="en-US"/>
        </w:rPr>
        <w:t>mts</w:t>
      </w:r>
      <w:proofErr w:type="spellEnd"/>
      <w:r w:rsidRPr="00016EEE">
        <w:rPr>
          <w:rFonts w:ascii="Tahoma" w:eastAsiaTheme="minorHAnsi" w:hAnsi="Tahoma" w:cs="Tahoma"/>
          <w:lang w:eastAsia="en-US"/>
        </w:rPr>
        <w:t>.</w:t>
      </w:r>
    </w:p>
    <w:p w:rsidR="00E62E1A" w:rsidRPr="00016EEE" w:rsidRDefault="00E62E1A" w:rsidP="00E62E1A">
      <w:pPr>
        <w:pStyle w:val="Prrafodelista"/>
        <w:shd w:val="clear" w:color="auto" w:fill="FFFFFF"/>
        <w:ind w:left="1429"/>
        <w:jc w:val="both"/>
        <w:rPr>
          <w:rFonts w:ascii="Tahoma" w:hAnsi="Tahoma" w:cs="Tahoma"/>
        </w:rPr>
      </w:pPr>
      <w:r w:rsidRPr="00016EEE">
        <w:rPr>
          <w:rFonts w:ascii="Tahoma" w:hAnsi="Tahoma" w:cs="Tahoma"/>
          <w:b/>
        </w:rPr>
        <w:t>Monto</w:t>
      </w:r>
      <w:r w:rsidRPr="00016EEE">
        <w:rPr>
          <w:rFonts w:ascii="Tahoma" w:hAnsi="Tahoma" w:cs="Tahoma"/>
        </w:rPr>
        <w:t>: $ 109,487.96 pesos más I.V.A.</w:t>
      </w:r>
    </w:p>
    <w:p w:rsidR="00E62E1A" w:rsidRPr="00016EEE" w:rsidRDefault="00E62E1A" w:rsidP="00E62E1A">
      <w:pPr>
        <w:pStyle w:val="Prrafodelista"/>
        <w:shd w:val="clear" w:color="auto" w:fill="FFFFFF"/>
        <w:ind w:left="1429"/>
        <w:jc w:val="both"/>
        <w:rPr>
          <w:rFonts w:ascii="Tahoma" w:eastAsiaTheme="minorHAnsi" w:hAnsi="Tahoma" w:cs="Tahoma"/>
          <w:lang w:eastAsia="en-US"/>
        </w:rPr>
      </w:pPr>
      <w:r w:rsidRPr="00016EEE">
        <w:rPr>
          <w:rFonts w:ascii="Tahoma" w:eastAsiaTheme="minorHAnsi" w:hAnsi="Tahoma" w:cs="Tahoma"/>
          <w:b/>
          <w:lang w:eastAsia="en-US"/>
        </w:rPr>
        <w:lastRenderedPageBreak/>
        <w:t xml:space="preserve">Fundamento y Motivo: </w:t>
      </w:r>
      <w:r w:rsidRPr="00016EEE">
        <w:rPr>
          <w:rFonts w:ascii="Tahoma" w:eastAsiaTheme="minorHAnsi" w:hAnsi="Tahoma" w:cs="Tahoma"/>
          <w:lang w:eastAsia="en-US"/>
        </w:rPr>
        <w:t xml:space="preserve">Artículo 73, Fracción IV, </w:t>
      </w:r>
      <w:r w:rsidRPr="00016EEE">
        <w:rPr>
          <w:rFonts w:ascii="Tahoma" w:hAnsi="Tahoma" w:cs="Tahoma"/>
        </w:rPr>
        <w:t xml:space="preserve">de la Ley de Compras Gubernamentales, Enajenaciones y Contratación de Servicios del Estado de Jalisco y sus Municipios. </w:t>
      </w:r>
      <w:r w:rsidRPr="00016EEE">
        <w:rPr>
          <w:rFonts w:ascii="Tahoma" w:eastAsiaTheme="minorHAnsi" w:hAnsi="Tahoma" w:cs="Tahoma"/>
          <w:lang w:eastAsia="en-US"/>
        </w:rPr>
        <w:t>Debido a una falla eléctrica en generador de CFE quedaron sin energía 20 colonias, en consecuencia los pozos de agua del Municipio se quedaron sin energía eléctrica provocando la suspensión de suministro de agua a dichas colonias siendo urgente restablecer el suministro de agua en las colonias.</w:t>
      </w:r>
    </w:p>
    <w:p w:rsidR="00E62E1A" w:rsidRDefault="00E62E1A" w:rsidP="00E62E1A">
      <w:pPr>
        <w:pStyle w:val="Prrafodelista"/>
        <w:shd w:val="clear" w:color="auto" w:fill="FFFFFF"/>
        <w:ind w:left="1429"/>
        <w:jc w:val="both"/>
        <w:rPr>
          <w:rFonts w:ascii="Tahoma" w:eastAsiaTheme="minorHAnsi" w:hAnsi="Tahoma" w:cs="Tahoma"/>
          <w:lang w:eastAsia="en-US"/>
        </w:rPr>
      </w:pPr>
      <w:r w:rsidRPr="00016EEE">
        <w:rPr>
          <w:rFonts w:ascii="Tahoma" w:eastAsiaTheme="minorHAnsi" w:hAnsi="Tahoma" w:cs="Tahoma"/>
          <w:b/>
          <w:lang w:eastAsia="en-US"/>
        </w:rPr>
        <w:t>Proveedor:</w:t>
      </w:r>
      <w:r w:rsidRPr="00016EEE">
        <w:rPr>
          <w:rFonts w:ascii="Tahoma" w:eastAsiaTheme="minorHAnsi" w:hAnsi="Tahoma" w:cs="Tahoma"/>
          <w:lang w:eastAsia="en-US"/>
        </w:rPr>
        <w:t xml:space="preserve"> Pangea </w:t>
      </w:r>
      <w:proofErr w:type="spellStart"/>
      <w:r w:rsidRPr="00016EEE">
        <w:rPr>
          <w:rFonts w:ascii="Tahoma" w:eastAsiaTheme="minorHAnsi" w:hAnsi="Tahoma" w:cs="Tahoma"/>
          <w:lang w:eastAsia="en-US"/>
        </w:rPr>
        <w:t>Electrosistemas</w:t>
      </w:r>
      <w:proofErr w:type="spellEnd"/>
      <w:r w:rsidRPr="00016EEE">
        <w:rPr>
          <w:rFonts w:ascii="Tahoma" w:eastAsiaTheme="minorHAnsi" w:hAnsi="Tahoma" w:cs="Tahoma"/>
          <w:lang w:eastAsia="en-US"/>
        </w:rPr>
        <w:t xml:space="preserve"> S.A. de C.V.</w:t>
      </w:r>
    </w:p>
    <w:p w:rsidR="00E62E1A" w:rsidRDefault="00E62E1A" w:rsidP="00E62E1A">
      <w:pPr>
        <w:pStyle w:val="Prrafodelista"/>
        <w:shd w:val="clear" w:color="auto" w:fill="FFFFFF"/>
        <w:ind w:left="1429"/>
        <w:jc w:val="both"/>
        <w:rPr>
          <w:rFonts w:ascii="Tahoma" w:eastAsiaTheme="minorHAnsi" w:hAnsi="Tahoma" w:cs="Tahoma"/>
          <w:lang w:eastAsia="en-US"/>
        </w:rPr>
      </w:pPr>
    </w:p>
    <w:p w:rsidR="00E62E1A" w:rsidRPr="00ED6A13" w:rsidRDefault="00E62E1A" w:rsidP="00E62E1A">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E62E1A" w:rsidRPr="00016EEE" w:rsidRDefault="00E62E1A" w:rsidP="00E62E1A">
      <w:pPr>
        <w:pStyle w:val="Prrafodelista"/>
        <w:shd w:val="clear" w:color="auto" w:fill="FFFFFF"/>
        <w:ind w:left="1429"/>
        <w:jc w:val="both"/>
        <w:rPr>
          <w:rFonts w:ascii="Tahoma" w:eastAsiaTheme="minorHAnsi" w:hAnsi="Tahoma" w:cs="Tahoma"/>
          <w:lang w:eastAsia="en-US"/>
        </w:rPr>
      </w:pPr>
    </w:p>
    <w:p w:rsidR="00E62E1A" w:rsidRPr="00016EEE" w:rsidRDefault="00E62E1A" w:rsidP="00E62E1A">
      <w:pPr>
        <w:pStyle w:val="Prrafodelista"/>
        <w:shd w:val="clear" w:color="auto" w:fill="FFFFFF"/>
        <w:ind w:left="709"/>
        <w:jc w:val="both"/>
        <w:rPr>
          <w:rFonts w:ascii="Tahoma" w:eastAsiaTheme="minorHAnsi" w:hAnsi="Tahoma" w:cs="Tahoma"/>
          <w:b/>
          <w:lang w:eastAsia="en-US"/>
        </w:rPr>
      </w:pPr>
    </w:p>
    <w:p w:rsidR="00E62E1A" w:rsidRPr="00016EEE" w:rsidRDefault="00E62E1A" w:rsidP="00E62E1A">
      <w:pPr>
        <w:pStyle w:val="Prrafodelista"/>
        <w:numPr>
          <w:ilvl w:val="0"/>
          <w:numId w:val="18"/>
        </w:numPr>
        <w:shd w:val="clear" w:color="auto" w:fill="FFFFFF"/>
        <w:contextualSpacing/>
        <w:jc w:val="both"/>
        <w:rPr>
          <w:rFonts w:ascii="Tahoma" w:eastAsiaTheme="minorHAnsi" w:hAnsi="Tahoma" w:cs="Tahoma"/>
          <w:lang w:eastAsia="en-US"/>
        </w:rPr>
      </w:pPr>
      <w:r w:rsidRPr="00016EEE">
        <w:rPr>
          <w:rFonts w:ascii="Tahoma" w:eastAsiaTheme="minorHAnsi" w:hAnsi="Tahoma" w:cs="Tahoma"/>
          <w:b/>
          <w:lang w:eastAsia="en-US"/>
        </w:rPr>
        <w:t xml:space="preserve">Requisición: </w:t>
      </w:r>
      <w:r w:rsidRPr="00016EEE">
        <w:rPr>
          <w:rFonts w:ascii="Tahoma" w:eastAsiaTheme="minorHAnsi" w:hAnsi="Tahoma" w:cs="Tahoma"/>
          <w:lang w:eastAsia="en-US"/>
        </w:rPr>
        <w:t>201800585</w:t>
      </w:r>
    </w:p>
    <w:p w:rsidR="00E62E1A" w:rsidRPr="00016EEE" w:rsidRDefault="00E62E1A" w:rsidP="00E62E1A">
      <w:pPr>
        <w:pStyle w:val="Prrafodelista"/>
        <w:shd w:val="clear" w:color="auto" w:fill="FFFFFF"/>
        <w:ind w:left="1429"/>
        <w:jc w:val="both"/>
        <w:rPr>
          <w:rFonts w:ascii="Tahoma" w:hAnsi="Tahoma" w:cs="Tahoma"/>
        </w:rPr>
      </w:pPr>
      <w:r w:rsidRPr="00016EEE">
        <w:rPr>
          <w:rFonts w:ascii="Tahoma" w:eastAsiaTheme="minorHAnsi" w:hAnsi="Tahoma" w:cs="Tahoma"/>
          <w:b/>
          <w:lang w:eastAsia="en-US"/>
        </w:rPr>
        <w:t>Área requirente:</w:t>
      </w:r>
      <w:r w:rsidRPr="00016EEE">
        <w:rPr>
          <w:rFonts w:ascii="Tahoma" w:eastAsiaTheme="minorHAnsi" w:hAnsi="Tahoma" w:cs="Tahoma"/>
          <w:lang w:eastAsia="en-US"/>
        </w:rPr>
        <w:t xml:space="preserve"> Dirección de Administración adscrita a la Coordinación General de Administración e Innovación Gubernamental.</w:t>
      </w:r>
    </w:p>
    <w:p w:rsidR="00E62E1A" w:rsidRPr="00016EEE" w:rsidRDefault="00E62E1A" w:rsidP="00E62E1A">
      <w:pPr>
        <w:pStyle w:val="Prrafodelista"/>
        <w:shd w:val="clear" w:color="auto" w:fill="FFFFFF"/>
        <w:ind w:left="1429"/>
        <w:jc w:val="both"/>
        <w:rPr>
          <w:rFonts w:ascii="Tahoma" w:eastAsiaTheme="minorHAnsi" w:hAnsi="Tahoma" w:cs="Tahoma"/>
          <w:lang w:eastAsia="en-US"/>
        </w:rPr>
      </w:pPr>
      <w:r w:rsidRPr="00016EEE">
        <w:rPr>
          <w:rFonts w:ascii="Tahoma" w:eastAsiaTheme="minorHAnsi" w:hAnsi="Tahoma" w:cs="Tahoma"/>
          <w:b/>
          <w:lang w:eastAsia="en-US"/>
        </w:rPr>
        <w:t xml:space="preserve">Objeto: </w:t>
      </w:r>
      <w:r w:rsidRPr="00016EEE">
        <w:rPr>
          <w:rFonts w:ascii="Tahoma" w:eastAsiaTheme="minorHAnsi" w:hAnsi="Tahoma" w:cs="Tahoma"/>
          <w:lang w:eastAsia="en-US"/>
        </w:rPr>
        <w:t xml:space="preserve">Reparación urgente de sistema de alarma contra incendio del Archivo Municipal, incluye cambio de tarjeta madre, módulos de control y de monitoreo. </w:t>
      </w:r>
    </w:p>
    <w:p w:rsidR="00E62E1A" w:rsidRPr="00016EEE" w:rsidRDefault="00E62E1A" w:rsidP="00E62E1A">
      <w:pPr>
        <w:pStyle w:val="Prrafodelista"/>
        <w:shd w:val="clear" w:color="auto" w:fill="FFFFFF"/>
        <w:ind w:left="1429"/>
        <w:jc w:val="both"/>
        <w:rPr>
          <w:rFonts w:ascii="Tahoma" w:hAnsi="Tahoma" w:cs="Tahoma"/>
        </w:rPr>
      </w:pPr>
      <w:r w:rsidRPr="00016EEE">
        <w:rPr>
          <w:rFonts w:ascii="Tahoma" w:hAnsi="Tahoma" w:cs="Tahoma"/>
          <w:b/>
        </w:rPr>
        <w:t>Monto</w:t>
      </w:r>
      <w:r w:rsidRPr="00016EEE">
        <w:rPr>
          <w:rFonts w:ascii="Tahoma" w:hAnsi="Tahoma" w:cs="Tahoma"/>
        </w:rPr>
        <w:t>: $ 64,820.83 pesos más I.V.A.</w:t>
      </w:r>
    </w:p>
    <w:p w:rsidR="00E62E1A" w:rsidRPr="00016EEE" w:rsidRDefault="00E62E1A" w:rsidP="00E62E1A">
      <w:pPr>
        <w:pStyle w:val="Prrafodelista"/>
        <w:shd w:val="clear" w:color="auto" w:fill="FFFFFF"/>
        <w:ind w:left="1429"/>
        <w:jc w:val="both"/>
        <w:rPr>
          <w:rFonts w:ascii="Tahoma" w:eastAsiaTheme="minorHAnsi" w:hAnsi="Tahoma" w:cs="Tahoma"/>
          <w:lang w:eastAsia="en-US"/>
        </w:rPr>
      </w:pPr>
      <w:r w:rsidRPr="00016EEE">
        <w:rPr>
          <w:rFonts w:ascii="Tahoma" w:eastAsiaTheme="minorHAnsi" w:hAnsi="Tahoma" w:cs="Tahoma"/>
          <w:b/>
          <w:lang w:eastAsia="en-US"/>
        </w:rPr>
        <w:t xml:space="preserve">Fundamento y Motivo: </w:t>
      </w:r>
      <w:r w:rsidRPr="00016EEE">
        <w:rPr>
          <w:rFonts w:ascii="Tahoma" w:eastAsiaTheme="minorHAnsi" w:hAnsi="Tahoma" w:cs="Tahoma"/>
          <w:lang w:eastAsia="en-US"/>
        </w:rPr>
        <w:t xml:space="preserve">Artículo 73, Fracción IV, de la Ley de Compras Gubernamentales, Enajenaciones y Contratación de Servicios del Estado de Jalisco y sus Municipios. Derivado de la revisión del área en el Archivo Municipal se detectó que el sistema contra incendio no funciona por falla en la tarjeta madre lo que provoca que varias de las áreas estén sin protección, como el Archivo es un área que resguarda el Acervo Histórico, con una gran  cantidad de documentos oficiales del Municipio, se tiene riesgo inminente de conato de incendio, a fin de evitar accidentes.  </w:t>
      </w:r>
    </w:p>
    <w:p w:rsidR="00E62E1A" w:rsidRPr="00016EEE" w:rsidRDefault="00E62E1A" w:rsidP="00E62E1A">
      <w:pPr>
        <w:pStyle w:val="Prrafodelista"/>
        <w:shd w:val="clear" w:color="auto" w:fill="FFFFFF"/>
        <w:ind w:left="1429"/>
        <w:jc w:val="both"/>
        <w:rPr>
          <w:rFonts w:ascii="Tahoma" w:eastAsiaTheme="minorHAnsi" w:hAnsi="Tahoma" w:cs="Tahoma"/>
          <w:lang w:eastAsia="en-US"/>
        </w:rPr>
      </w:pPr>
      <w:r w:rsidRPr="00016EEE">
        <w:rPr>
          <w:rFonts w:ascii="Tahoma" w:eastAsiaTheme="minorHAnsi" w:hAnsi="Tahoma" w:cs="Tahoma"/>
          <w:b/>
          <w:lang w:eastAsia="en-US"/>
        </w:rPr>
        <w:t>Proveedor:</w:t>
      </w:r>
      <w:r w:rsidRPr="00016EEE">
        <w:rPr>
          <w:rFonts w:ascii="Tahoma" w:eastAsiaTheme="minorHAnsi" w:hAnsi="Tahoma" w:cs="Tahoma"/>
          <w:lang w:eastAsia="en-US"/>
        </w:rPr>
        <w:t xml:space="preserve"> Acción </w:t>
      </w:r>
      <w:proofErr w:type="spellStart"/>
      <w:r w:rsidRPr="00016EEE">
        <w:rPr>
          <w:rFonts w:ascii="Tahoma" w:eastAsiaTheme="minorHAnsi" w:hAnsi="Tahoma" w:cs="Tahoma"/>
          <w:lang w:eastAsia="en-US"/>
        </w:rPr>
        <w:t>Fire</w:t>
      </w:r>
      <w:proofErr w:type="spellEnd"/>
      <w:r w:rsidRPr="00016EEE">
        <w:rPr>
          <w:rFonts w:ascii="Tahoma" w:eastAsiaTheme="minorHAnsi" w:hAnsi="Tahoma" w:cs="Tahoma"/>
          <w:lang w:eastAsia="en-US"/>
        </w:rPr>
        <w:t xml:space="preserve"> México S.A. de C.V.</w:t>
      </w:r>
    </w:p>
    <w:p w:rsidR="00E62E1A" w:rsidRDefault="00E62E1A" w:rsidP="00E62E1A">
      <w:pPr>
        <w:pStyle w:val="Prrafodelista"/>
        <w:shd w:val="clear" w:color="auto" w:fill="FFFFFF"/>
        <w:ind w:left="1080"/>
        <w:jc w:val="both"/>
        <w:rPr>
          <w:rFonts w:ascii="Tahoma" w:hAnsi="Tahoma" w:cs="Tahoma"/>
          <w:i/>
          <w:u w:val="single"/>
        </w:rPr>
      </w:pPr>
    </w:p>
    <w:p w:rsidR="00E62E1A" w:rsidRPr="00ED6A13" w:rsidRDefault="00E62E1A" w:rsidP="00E62E1A">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E62E1A" w:rsidRPr="00016EEE" w:rsidRDefault="00E62E1A" w:rsidP="00E62E1A">
      <w:pPr>
        <w:pStyle w:val="Prrafodelista"/>
        <w:shd w:val="clear" w:color="auto" w:fill="FFFFFF"/>
        <w:ind w:left="709"/>
        <w:jc w:val="both"/>
        <w:rPr>
          <w:rFonts w:ascii="Tahoma" w:hAnsi="Tahoma" w:cs="Tahoma"/>
        </w:rPr>
      </w:pPr>
    </w:p>
    <w:p w:rsidR="00E62E1A" w:rsidRPr="00016EEE" w:rsidRDefault="00E62E1A" w:rsidP="00E62E1A">
      <w:pPr>
        <w:pStyle w:val="Prrafodelista"/>
        <w:numPr>
          <w:ilvl w:val="0"/>
          <w:numId w:val="18"/>
        </w:numPr>
        <w:shd w:val="clear" w:color="auto" w:fill="FFFFFF"/>
        <w:contextualSpacing/>
        <w:jc w:val="both"/>
        <w:rPr>
          <w:rFonts w:ascii="Tahoma" w:hAnsi="Tahoma" w:cs="Tahoma"/>
        </w:rPr>
      </w:pPr>
      <w:r w:rsidRPr="00016EEE">
        <w:rPr>
          <w:rFonts w:ascii="Tahoma" w:hAnsi="Tahoma" w:cs="Tahoma"/>
          <w:b/>
        </w:rPr>
        <w:t xml:space="preserve">Requisición: </w:t>
      </w:r>
      <w:r w:rsidRPr="00016EEE">
        <w:rPr>
          <w:rFonts w:ascii="Tahoma" w:hAnsi="Tahoma" w:cs="Tahoma"/>
        </w:rPr>
        <w:t>201800154</w:t>
      </w:r>
    </w:p>
    <w:p w:rsidR="00E62E1A" w:rsidRPr="00016EEE" w:rsidRDefault="00E62E1A" w:rsidP="00E62E1A">
      <w:pPr>
        <w:pStyle w:val="Prrafodelista"/>
        <w:shd w:val="clear" w:color="auto" w:fill="FFFFFF"/>
        <w:ind w:left="1416"/>
        <w:jc w:val="both"/>
        <w:rPr>
          <w:rFonts w:ascii="Tahoma" w:hAnsi="Tahoma" w:cs="Tahoma"/>
          <w:b/>
        </w:rPr>
      </w:pPr>
      <w:r w:rsidRPr="00016EEE">
        <w:rPr>
          <w:rFonts w:ascii="Tahoma" w:hAnsi="Tahoma" w:cs="Tahoma"/>
          <w:b/>
        </w:rPr>
        <w:t>Área requirente:</w:t>
      </w:r>
      <w:r w:rsidRPr="00016EEE">
        <w:rPr>
          <w:rFonts w:ascii="Tahoma" w:eastAsiaTheme="minorHAnsi" w:hAnsi="Tahoma" w:cs="Tahoma"/>
          <w:lang w:eastAsia="en-US"/>
        </w:rPr>
        <w:t xml:space="preserve"> Dirección de Administración, adscrita a la Coordinación General de Administración e Innovación Gubernamental.</w:t>
      </w:r>
    </w:p>
    <w:p w:rsidR="00E62E1A" w:rsidRPr="00016EEE" w:rsidRDefault="00E62E1A" w:rsidP="00E62E1A">
      <w:pPr>
        <w:pStyle w:val="Prrafodelista"/>
        <w:shd w:val="clear" w:color="auto" w:fill="FFFFFF"/>
        <w:ind w:left="1416"/>
        <w:jc w:val="both"/>
        <w:rPr>
          <w:rFonts w:ascii="Tahoma" w:hAnsi="Tahoma" w:cs="Tahoma"/>
          <w:b/>
        </w:rPr>
      </w:pPr>
      <w:r w:rsidRPr="00016EEE">
        <w:rPr>
          <w:rFonts w:ascii="Tahoma" w:hAnsi="Tahoma" w:cs="Tahoma"/>
          <w:b/>
        </w:rPr>
        <w:t>Objeto:</w:t>
      </w:r>
      <w:r w:rsidRPr="00016EEE">
        <w:rPr>
          <w:rFonts w:ascii="Tahoma" w:eastAsiaTheme="minorHAnsi" w:hAnsi="Tahoma" w:cs="Tahoma"/>
          <w:lang w:eastAsia="en-US"/>
        </w:rPr>
        <w:t xml:space="preserve"> 8 acumuladores de tornillo tipo-31 pertenecientes a Protección Civil y Bomberos, Aseo Público, Gestión de Agua y Drenaje, números económicos 2578, 1442, 1441, y 1544.</w:t>
      </w:r>
    </w:p>
    <w:p w:rsidR="00E62E1A" w:rsidRPr="00016EEE" w:rsidRDefault="00E62E1A" w:rsidP="00E62E1A">
      <w:pPr>
        <w:pStyle w:val="Prrafodelista"/>
        <w:shd w:val="clear" w:color="auto" w:fill="FFFFFF"/>
        <w:ind w:left="709" w:firstLine="707"/>
        <w:jc w:val="both"/>
        <w:rPr>
          <w:rFonts w:ascii="Tahoma" w:hAnsi="Tahoma" w:cs="Tahoma"/>
        </w:rPr>
      </w:pPr>
      <w:r w:rsidRPr="00016EEE">
        <w:rPr>
          <w:rFonts w:ascii="Tahoma" w:hAnsi="Tahoma" w:cs="Tahoma"/>
          <w:b/>
        </w:rPr>
        <w:t xml:space="preserve">Monto: </w:t>
      </w:r>
      <w:r w:rsidRPr="00016EEE">
        <w:rPr>
          <w:rFonts w:ascii="Tahoma" w:hAnsi="Tahoma" w:cs="Tahoma"/>
        </w:rPr>
        <w:t>$ 19,840.00 pesos más I.V.A.</w:t>
      </w:r>
    </w:p>
    <w:p w:rsidR="00E62E1A" w:rsidRPr="00016EEE" w:rsidRDefault="00E62E1A" w:rsidP="00E62E1A">
      <w:pPr>
        <w:pStyle w:val="Prrafodelista"/>
        <w:shd w:val="clear" w:color="auto" w:fill="FFFFFF"/>
        <w:ind w:left="1416"/>
        <w:jc w:val="both"/>
        <w:rPr>
          <w:rFonts w:ascii="Tahoma" w:hAnsi="Tahoma" w:cs="Tahoma"/>
          <w:b/>
        </w:rPr>
      </w:pPr>
      <w:r w:rsidRPr="00016EEE">
        <w:rPr>
          <w:rFonts w:ascii="Tahoma" w:hAnsi="Tahoma" w:cs="Tahoma"/>
          <w:b/>
        </w:rPr>
        <w:t>Fundamento y Motivo:</w:t>
      </w:r>
      <w:r w:rsidR="00860847">
        <w:rPr>
          <w:rFonts w:ascii="Tahoma" w:eastAsiaTheme="minorHAnsi" w:hAnsi="Tahoma" w:cs="Tahoma"/>
          <w:lang w:eastAsia="en-US"/>
        </w:rPr>
        <w:t xml:space="preserve"> Artículo 73</w:t>
      </w:r>
      <w:r w:rsidRPr="00016EEE">
        <w:rPr>
          <w:rFonts w:ascii="Tahoma" w:eastAsiaTheme="minorHAnsi" w:hAnsi="Tahoma" w:cs="Tahoma"/>
          <w:lang w:eastAsia="en-US"/>
        </w:rPr>
        <w:t xml:space="preserve">, Fracción IV, </w:t>
      </w:r>
      <w:r w:rsidRPr="00016EEE">
        <w:rPr>
          <w:rFonts w:ascii="Tahoma" w:hAnsi="Tahoma" w:cs="Tahoma"/>
        </w:rPr>
        <w:t xml:space="preserve">de la Ley de Compras Gubernamentales, Enajenaciones y Contratación de Servicios del Estado de Jalisco y </w:t>
      </w:r>
      <w:r w:rsidRPr="00016EEE">
        <w:rPr>
          <w:rFonts w:ascii="Tahoma" w:hAnsi="Tahoma" w:cs="Tahoma"/>
        </w:rPr>
        <w:lastRenderedPageBreak/>
        <w:t>sus Municipios. Ya que prestan servicio operativo por ello no es posible que se mantengan en malas condiciones de uso lo que provocaría que se suspendiera los servicios municipales.</w:t>
      </w:r>
    </w:p>
    <w:p w:rsidR="00E62E1A" w:rsidRPr="00016EEE" w:rsidRDefault="00E62E1A" w:rsidP="00E62E1A">
      <w:pPr>
        <w:pStyle w:val="Prrafodelista"/>
        <w:shd w:val="clear" w:color="auto" w:fill="FFFFFF"/>
        <w:ind w:left="709" w:firstLine="707"/>
        <w:jc w:val="both"/>
        <w:rPr>
          <w:rFonts w:ascii="Tahoma" w:eastAsiaTheme="minorHAnsi" w:hAnsi="Tahoma" w:cs="Tahoma"/>
          <w:lang w:eastAsia="en-US"/>
        </w:rPr>
      </w:pPr>
      <w:r w:rsidRPr="00016EEE">
        <w:rPr>
          <w:rFonts w:ascii="Tahoma" w:hAnsi="Tahoma" w:cs="Tahoma"/>
          <w:b/>
        </w:rPr>
        <w:t>Proveedor:</w:t>
      </w:r>
      <w:r w:rsidRPr="00016EEE">
        <w:rPr>
          <w:rFonts w:ascii="Tahoma" w:hAnsi="Tahoma" w:cs="Tahoma"/>
        </w:rPr>
        <w:t xml:space="preserve"> Miguel Oscar Gutiérrez </w:t>
      </w:r>
      <w:proofErr w:type="spellStart"/>
      <w:r w:rsidRPr="00016EEE">
        <w:rPr>
          <w:rFonts w:ascii="Tahoma" w:hAnsi="Tahoma" w:cs="Tahoma"/>
        </w:rPr>
        <w:t>Gutiérrez</w:t>
      </w:r>
      <w:proofErr w:type="spellEnd"/>
    </w:p>
    <w:p w:rsidR="00E62E1A" w:rsidRDefault="00E62E1A" w:rsidP="00E62E1A">
      <w:pPr>
        <w:pStyle w:val="Prrafodelista"/>
        <w:shd w:val="clear" w:color="auto" w:fill="FFFFFF"/>
        <w:jc w:val="both"/>
        <w:rPr>
          <w:rFonts w:ascii="Tahoma" w:eastAsiaTheme="minorHAnsi" w:hAnsi="Tahoma" w:cs="Tahoma"/>
          <w:b/>
          <w:lang w:eastAsia="en-US"/>
        </w:rPr>
      </w:pPr>
    </w:p>
    <w:p w:rsidR="00E62E1A" w:rsidRPr="00ED6A13" w:rsidRDefault="00E62E1A" w:rsidP="00E62E1A">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E62E1A" w:rsidRDefault="00E62E1A" w:rsidP="00E62E1A">
      <w:pPr>
        <w:pStyle w:val="Prrafodelista"/>
        <w:shd w:val="clear" w:color="auto" w:fill="FFFFFF"/>
        <w:jc w:val="both"/>
        <w:rPr>
          <w:rFonts w:ascii="Tahoma" w:eastAsiaTheme="minorHAnsi" w:hAnsi="Tahoma" w:cs="Tahoma"/>
          <w:b/>
          <w:lang w:eastAsia="en-US"/>
        </w:rPr>
      </w:pPr>
    </w:p>
    <w:p w:rsidR="00E62E1A" w:rsidRPr="00016EEE" w:rsidRDefault="00E62E1A" w:rsidP="00E62E1A">
      <w:pPr>
        <w:pStyle w:val="Prrafodelista"/>
        <w:shd w:val="clear" w:color="auto" w:fill="FFFFFF"/>
        <w:jc w:val="both"/>
        <w:rPr>
          <w:rFonts w:ascii="Tahoma" w:eastAsiaTheme="minorHAnsi" w:hAnsi="Tahoma" w:cs="Tahoma"/>
          <w:b/>
          <w:lang w:eastAsia="en-US"/>
        </w:rPr>
      </w:pPr>
    </w:p>
    <w:p w:rsidR="00E62E1A" w:rsidRPr="00016EEE" w:rsidRDefault="00E62E1A" w:rsidP="00E62E1A">
      <w:pPr>
        <w:pStyle w:val="Prrafodelista"/>
        <w:numPr>
          <w:ilvl w:val="0"/>
          <w:numId w:val="18"/>
        </w:numPr>
        <w:shd w:val="clear" w:color="auto" w:fill="FFFFFF"/>
        <w:contextualSpacing/>
        <w:jc w:val="both"/>
        <w:rPr>
          <w:rFonts w:ascii="Tahoma" w:hAnsi="Tahoma" w:cs="Tahoma"/>
        </w:rPr>
      </w:pPr>
      <w:r w:rsidRPr="00016EEE">
        <w:rPr>
          <w:rFonts w:ascii="Tahoma" w:hAnsi="Tahoma" w:cs="Tahoma"/>
          <w:b/>
        </w:rPr>
        <w:t xml:space="preserve">Requisición: </w:t>
      </w:r>
      <w:r w:rsidRPr="00016EEE">
        <w:rPr>
          <w:rFonts w:ascii="Tahoma" w:hAnsi="Tahoma" w:cs="Tahoma"/>
        </w:rPr>
        <w:t>201800624</w:t>
      </w:r>
    </w:p>
    <w:p w:rsidR="00E62E1A" w:rsidRPr="00016EEE" w:rsidRDefault="00E62E1A" w:rsidP="00E62E1A">
      <w:pPr>
        <w:pStyle w:val="Prrafodelista"/>
        <w:shd w:val="clear" w:color="auto" w:fill="FFFFFF"/>
        <w:ind w:left="1416"/>
        <w:jc w:val="both"/>
        <w:rPr>
          <w:rFonts w:ascii="Tahoma" w:hAnsi="Tahoma" w:cs="Tahoma"/>
        </w:rPr>
      </w:pPr>
      <w:r w:rsidRPr="00016EEE">
        <w:rPr>
          <w:rFonts w:ascii="Tahoma" w:hAnsi="Tahoma" w:cs="Tahoma"/>
          <w:b/>
        </w:rPr>
        <w:t xml:space="preserve">Área requirente: </w:t>
      </w:r>
      <w:r w:rsidRPr="00016EEE">
        <w:rPr>
          <w:rFonts w:ascii="Tahoma" w:hAnsi="Tahoma" w:cs="Tahoma"/>
        </w:rPr>
        <w:t>Dirección de Gestión Integral de Agua y Drenaje adscrita a la Coordinación General de Servicios Municipales.</w:t>
      </w:r>
    </w:p>
    <w:p w:rsidR="00E62E1A" w:rsidRPr="00016EEE" w:rsidRDefault="00E62E1A" w:rsidP="00E62E1A">
      <w:pPr>
        <w:pStyle w:val="Prrafodelista"/>
        <w:shd w:val="clear" w:color="auto" w:fill="FFFFFF"/>
        <w:ind w:left="1416"/>
        <w:jc w:val="both"/>
        <w:rPr>
          <w:rFonts w:ascii="Tahoma" w:hAnsi="Tahoma" w:cs="Tahoma"/>
        </w:rPr>
      </w:pPr>
      <w:r w:rsidRPr="00016EEE">
        <w:rPr>
          <w:rFonts w:ascii="Tahoma" w:hAnsi="Tahoma" w:cs="Tahoma"/>
          <w:b/>
        </w:rPr>
        <w:t xml:space="preserve">Objeto: </w:t>
      </w:r>
      <w:r w:rsidRPr="00016EEE">
        <w:rPr>
          <w:rFonts w:ascii="Tahoma" w:hAnsi="Tahoma" w:cs="Tahoma"/>
        </w:rPr>
        <w:t xml:space="preserve">Instalación, reparación y mantenimiento, maniobras de desinstalación e instalación de equipo de bombeo en pozo en columna de 4” de 150 metros de profundidad de la Colonia La Soledad de </w:t>
      </w:r>
      <w:proofErr w:type="spellStart"/>
      <w:r w:rsidRPr="00016EEE">
        <w:rPr>
          <w:rFonts w:ascii="Tahoma" w:hAnsi="Tahoma" w:cs="Tahoma"/>
        </w:rPr>
        <w:t>Nextipac</w:t>
      </w:r>
      <w:proofErr w:type="spellEnd"/>
      <w:r w:rsidRPr="00016EEE">
        <w:rPr>
          <w:rFonts w:ascii="Tahoma" w:hAnsi="Tahoma" w:cs="Tahoma"/>
        </w:rPr>
        <w:t>.</w:t>
      </w:r>
    </w:p>
    <w:p w:rsidR="00E62E1A" w:rsidRPr="00016EEE" w:rsidRDefault="00E62E1A" w:rsidP="00E62E1A">
      <w:pPr>
        <w:pStyle w:val="Prrafodelista"/>
        <w:shd w:val="clear" w:color="auto" w:fill="FFFFFF"/>
        <w:ind w:left="709" w:firstLine="707"/>
        <w:jc w:val="both"/>
        <w:rPr>
          <w:rFonts w:ascii="Tahoma" w:hAnsi="Tahoma" w:cs="Tahoma"/>
        </w:rPr>
      </w:pPr>
      <w:r w:rsidRPr="00016EEE">
        <w:rPr>
          <w:rFonts w:ascii="Tahoma" w:hAnsi="Tahoma" w:cs="Tahoma"/>
          <w:b/>
        </w:rPr>
        <w:t xml:space="preserve">Monto: </w:t>
      </w:r>
      <w:r w:rsidRPr="00016EEE">
        <w:rPr>
          <w:rFonts w:ascii="Tahoma" w:hAnsi="Tahoma" w:cs="Tahoma"/>
        </w:rPr>
        <w:t>$ 21,300.00 pesos más I.V.A.</w:t>
      </w:r>
    </w:p>
    <w:p w:rsidR="00E62E1A" w:rsidRPr="00016EEE" w:rsidRDefault="00E62E1A" w:rsidP="00E62E1A">
      <w:pPr>
        <w:pStyle w:val="Prrafodelista"/>
        <w:shd w:val="clear" w:color="auto" w:fill="FFFFFF"/>
        <w:ind w:left="1416"/>
        <w:jc w:val="both"/>
        <w:rPr>
          <w:rFonts w:ascii="Tahoma" w:hAnsi="Tahoma" w:cs="Tahoma"/>
          <w:b/>
        </w:rPr>
      </w:pPr>
      <w:r w:rsidRPr="00016EEE">
        <w:rPr>
          <w:rFonts w:ascii="Tahoma" w:hAnsi="Tahoma" w:cs="Tahoma"/>
          <w:b/>
        </w:rPr>
        <w:t>Fundamento y Motivo:</w:t>
      </w:r>
      <w:r w:rsidRPr="00016EEE">
        <w:rPr>
          <w:rFonts w:ascii="Tahoma" w:hAnsi="Tahoma" w:cs="Tahoma"/>
        </w:rPr>
        <w:t xml:space="preserve"> Artículo 73, Fracción IV, de la Ley de Compras Gubernamentales, Enajenaciones y Contratación de Servicios del Estado de Jalisco y sus Municipios. El cual dejo de funcionar el 24 de febrero del 2018, debido a que la motobomba se dañó por una descarga eléctrica, ya que estaba afectando 2,100 personas aproximadamente por no recibir el vital líquido. </w:t>
      </w:r>
    </w:p>
    <w:p w:rsidR="00E62E1A" w:rsidRDefault="00E62E1A" w:rsidP="00E62E1A">
      <w:pPr>
        <w:pStyle w:val="Prrafodelista"/>
        <w:shd w:val="clear" w:color="auto" w:fill="FFFFFF"/>
        <w:ind w:left="709" w:firstLine="707"/>
        <w:jc w:val="both"/>
        <w:rPr>
          <w:rFonts w:ascii="Tahoma" w:hAnsi="Tahoma" w:cs="Tahoma"/>
        </w:rPr>
      </w:pPr>
      <w:r w:rsidRPr="00016EEE">
        <w:rPr>
          <w:rFonts w:ascii="Tahoma" w:hAnsi="Tahoma" w:cs="Tahoma"/>
          <w:b/>
        </w:rPr>
        <w:t xml:space="preserve">Proveedor: </w:t>
      </w:r>
      <w:r w:rsidRPr="00016EEE">
        <w:rPr>
          <w:rFonts w:ascii="Tahoma" w:hAnsi="Tahoma" w:cs="Tahoma"/>
        </w:rPr>
        <w:t>Sistemas de Bombeo y Mantenimiento Industrial S.A. de C.V.</w:t>
      </w:r>
    </w:p>
    <w:p w:rsidR="00E62E1A" w:rsidRDefault="00E62E1A" w:rsidP="00ED6A13">
      <w:pPr>
        <w:pStyle w:val="Prrafodelista"/>
        <w:shd w:val="clear" w:color="auto" w:fill="FFFFFF"/>
        <w:ind w:left="1080"/>
        <w:jc w:val="both"/>
        <w:rPr>
          <w:rFonts w:ascii="Tahoma" w:hAnsi="Tahoma" w:cs="Tahoma"/>
          <w:i/>
          <w:u w:val="single"/>
        </w:rPr>
      </w:pPr>
    </w:p>
    <w:p w:rsidR="00ED6A13" w:rsidRPr="00ED6A13" w:rsidRDefault="00ED6A13" w:rsidP="00ED6A1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ED6A13" w:rsidRPr="007D5BD5" w:rsidRDefault="00ED6A13" w:rsidP="00D91A5A">
      <w:pPr>
        <w:pStyle w:val="Prrafodelista"/>
        <w:jc w:val="both"/>
        <w:rPr>
          <w:rFonts w:ascii="Tahoma" w:hAnsi="Tahoma" w:cs="Tahoma"/>
        </w:rPr>
      </w:pPr>
    </w:p>
    <w:p w:rsidR="00E62E1A" w:rsidRPr="00E62E1A" w:rsidRDefault="00E62E1A" w:rsidP="00E62E1A">
      <w:pPr>
        <w:pStyle w:val="Prrafodelista"/>
        <w:numPr>
          <w:ilvl w:val="0"/>
          <w:numId w:val="9"/>
        </w:numPr>
        <w:shd w:val="clear" w:color="auto" w:fill="FFFFFF"/>
        <w:spacing w:after="100" w:afterAutospacing="1" w:line="276" w:lineRule="auto"/>
        <w:contextualSpacing/>
        <w:jc w:val="both"/>
        <w:rPr>
          <w:rFonts w:ascii="Tahoma" w:hAnsi="Tahoma" w:cs="Tahoma"/>
          <w:b/>
        </w:rPr>
      </w:pPr>
      <w:r w:rsidRPr="00E62E1A">
        <w:rPr>
          <w:rFonts w:ascii="Tahoma" w:hAnsi="Tahoma" w:cs="Tahoma"/>
          <w:b/>
        </w:rPr>
        <w:t xml:space="preserve">Fe de Erratas al </w:t>
      </w:r>
      <w:r w:rsidRPr="00E62E1A">
        <w:rPr>
          <w:rFonts w:ascii="Tahoma" w:hAnsi="Tahoma" w:cs="Tahoma"/>
          <w:b/>
          <w:lang w:eastAsia="es-MX"/>
        </w:rPr>
        <w:t>Acta del Comité de Adquisiciones, Sesión 10 Extraordinaria celebrada el 27 de diciembre 2017.</w:t>
      </w:r>
    </w:p>
    <w:p w:rsidR="00E62E1A" w:rsidRDefault="00E62E1A" w:rsidP="00E62E1A">
      <w:pPr>
        <w:pStyle w:val="Prrafodelista"/>
        <w:shd w:val="clear" w:color="auto" w:fill="FFFFFF"/>
        <w:spacing w:after="100" w:afterAutospacing="1" w:line="276" w:lineRule="auto"/>
        <w:jc w:val="both"/>
        <w:rPr>
          <w:rFonts w:ascii="Tahoma" w:hAnsi="Tahoma" w:cs="Tahoma"/>
          <w:b/>
          <w:lang w:eastAsia="es-MX"/>
        </w:rPr>
      </w:pPr>
    </w:p>
    <w:p w:rsidR="00E62E1A" w:rsidRDefault="00E62E1A" w:rsidP="00E62E1A">
      <w:pPr>
        <w:pStyle w:val="Prrafodelista"/>
        <w:shd w:val="clear" w:color="auto" w:fill="FFFFFF"/>
        <w:spacing w:after="100" w:afterAutospacing="1" w:line="276" w:lineRule="auto"/>
        <w:jc w:val="both"/>
        <w:rPr>
          <w:rFonts w:ascii="Tahoma" w:hAnsi="Tahoma" w:cs="Tahoma"/>
          <w:b/>
          <w:lang w:eastAsia="es-MX"/>
        </w:rPr>
      </w:pPr>
      <w:r>
        <w:rPr>
          <w:rFonts w:ascii="Tahoma" w:hAnsi="Tahoma" w:cs="Tahoma"/>
          <w:b/>
          <w:lang w:eastAsia="es-MX"/>
        </w:rPr>
        <w:t>Cuadro E.02.10.2017</w:t>
      </w:r>
    </w:p>
    <w:p w:rsidR="00E62E1A" w:rsidRPr="002446EF" w:rsidRDefault="00E62E1A" w:rsidP="00E62E1A">
      <w:pPr>
        <w:ind w:left="708"/>
        <w:jc w:val="both"/>
        <w:rPr>
          <w:rFonts w:ascii="Tahoma" w:hAnsi="Tahoma" w:cs="Tahoma"/>
          <w:lang w:eastAsia="es-MX"/>
        </w:rPr>
      </w:pPr>
      <w:r w:rsidRPr="002446EF">
        <w:rPr>
          <w:rFonts w:ascii="Tahoma" w:hAnsi="Tahoma" w:cs="Tahoma"/>
          <w:b/>
          <w:bCs/>
          <w:lang w:eastAsia="es-MX"/>
        </w:rPr>
        <w:t>Sistema contra incendios.</w:t>
      </w:r>
      <w:r w:rsidRPr="002446EF">
        <w:rPr>
          <w:rFonts w:ascii="Tahoma" w:hAnsi="Tahoma" w:cs="Tahoma"/>
          <w:lang w:eastAsia="es-MX"/>
        </w:rPr>
        <w:t xml:space="preserve"> Esfera de 6 </w:t>
      </w:r>
      <w:proofErr w:type="spellStart"/>
      <w:r w:rsidRPr="002446EF">
        <w:rPr>
          <w:rFonts w:ascii="Tahoma" w:hAnsi="Tahoma" w:cs="Tahoma"/>
          <w:lang w:eastAsia="es-MX"/>
        </w:rPr>
        <w:t>kgs</w:t>
      </w:r>
      <w:proofErr w:type="spellEnd"/>
      <w:r w:rsidRPr="002446EF">
        <w:rPr>
          <w:rFonts w:ascii="Tahoma" w:hAnsi="Tahoma" w:cs="Tahoma"/>
          <w:lang w:eastAsia="es-MX"/>
        </w:rPr>
        <w:t xml:space="preserve">. </w:t>
      </w:r>
      <w:proofErr w:type="spellStart"/>
      <w:r w:rsidRPr="002446EF">
        <w:rPr>
          <w:rFonts w:ascii="Tahoma" w:hAnsi="Tahoma" w:cs="Tahoma"/>
          <w:lang w:eastAsia="es-MX"/>
        </w:rPr>
        <w:t>Detextintor</w:t>
      </w:r>
      <w:proofErr w:type="spellEnd"/>
      <w:r w:rsidRPr="002446EF">
        <w:rPr>
          <w:rFonts w:ascii="Tahoma" w:hAnsi="Tahoma" w:cs="Tahoma"/>
          <w:lang w:eastAsia="es-MX"/>
        </w:rPr>
        <w:t xml:space="preserve"> a base de HFC236fa. Construido en acero al carbón, cuenta con un rociador automático y un bulbo de cristal, incluye un detector de humo, alarma sonora, manómetro, soporte de sujeción, pintura horneada verde, alcance de 2.5 a 4 </w:t>
      </w:r>
      <w:proofErr w:type="spellStart"/>
      <w:r w:rsidRPr="002446EF">
        <w:rPr>
          <w:rFonts w:ascii="Tahoma" w:hAnsi="Tahoma" w:cs="Tahoma"/>
          <w:lang w:eastAsia="es-MX"/>
        </w:rPr>
        <w:t>mts</w:t>
      </w:r>
      <w:proofErr w:type="spellEnd"/>
      <w:r w:rsidRPr="002446EF">
        <w:rPr>
          <w:rFonts w:ascii="Tahoma" w:hAnsi="Tahoma" w:cs="Tahoma"/>
          <w:lang w:eastAsia="es-MX"/>
        </w:rPr>
        <w:t xml:space="preserve">. </w:t>
      </w:r>
      <w:r w:rsidRPr="002446EF">
        <w:rPr>
          <w:rFonts w:ascii="Tahoma" w:hAnsi="Tahoma" w:cs="Tahoma"/>
          <w:highlight w:val="yellow"/>
          <w:lang w:eastAsia="es-MX"/>
        </w:rPr>
        <w:t>Instalación y capacitación al personal para su uso.</w:t>
      </w:r>
    </w:p>
    <w:p w:rsidR="00E62E1A" w:rsidRDefault="00E62E1A" w:rsidP="00E62E1A">
      <w:pPr>
        <w:pStyle w:val="Prrafodelista"/>
        <w:shd w:val="clear" w:color="auto" w:fill="FFFFFF"/>
        <w:spacing w:after="100" w:afterAutospacing="1"/>
        <w:jc w:val="both"/>
        <w:rPr>
          <w:rFonts w:ascii="Tahoma" w:eastAsiaTheme="minorHAnsi" w:hAnsi="Tahoma" w:cs="Tahoma"/>
          <w:b/>
          <w:u w:val="single"/>
        </w:rPr>
      </w:pPr>
    </w:p>
    <w:p w:rsidR="00E62E1A" w:rsidRPr="002446EF" w:rsidRDefault="00E62E1A" w:rsidP="00E62E1A">
      <w:pPr>
        <w:pStyle w:val="Prrafodelista"/>
        <w:shd w:val="clear" w:color="auto" w:fill="FFFFFF"/>
        <w:spacing w:after="100" w:afterAutospacing="1"/>
        <w:jc w:val="both"/>
        <w:rPr>
          <w:rFonts w:ascii="Tahoma" w:eastAsiaTheme="minorHAnsi" w:hAnsi="Tahoma" w:cs="Tahoma"/>
          <w:b/>
          <w:lang w:eastAsia="en-US"/>
        </w:rPr>
      </w:pPr>
      <w:r w:rsidRPr="002446EF">
        <w:rPr>
          <w:rFonts w:ascii="Tahoma" w:eastAsiaTheme="minorHAnsi" w:hAnsi="Tahoma" w:cs="Tahoma"/>
          <w:b/>
          <w:u w:val="single"/>
        </w:rPr>
        <w:t xml:space="preserve">Debiendo decir el nombre correcto: </w:t>
      </w:r>
      <w:r w:rsidRPr="002446EF">
        <w:rPr>
          <w:rFonts w:ascii="Tahoma" w:hAnsi="Tahoma" w:cs="Tahoma"/>
          <w:b/>
          <w:bCs/>
          <w:lang w:eastAsia="es-MX"/>
        </w:rPr>
        <w:t>Sistema contra incendios.</w:t>
      </w:r>
      <w:r w:rsidRPr="002446EF">
        <w:rPr>
          <w:rFonts w:ascii="Tahoma" w:hAnsi="Tahoma" w:cs="Tahoma"/>
          <w:lang w:eastAsia="es-MX"/>
        </w:rPr>
        <w:t xml:space="preserve"> Esfera de 6 </w:t>
      </w:r>
      <w:proofErr w:type="spellStart"/>
      <w:r w:rsidRPr="002446EF">
        <w:rPr>
          <w:rFonts w:ascii="Tahoma" w:hAnsi="Tahoma" w:cs="Tahoma"/>
          <w:lang w:eastAsia="es-MX"/>
        </w:rPr>
        <w:t>kgs</w:t>
      </w:r>
      <w:proofErr w:type="spellEnd"/>
      <w:r w:rsidRPr="002446EF">
        <w:rPr>
          <w:rFonts w:ascii="Tahoma" w:hAnsi="Tahoma" w:cs="Tahoma"/>
          <w:lang w:eastAsia="es-MX"/>
        </w:rPr>
        <w:t xml:space="preserve">. </w:t>
      </w:r>
      <w:proofErr w:type="spellStart"/>
      <w:r w:rsidRPr="002446EF">
        <w:rPr>
          <w:rFonts w:ascii="Tahoma" w:hAnsi="Tahoma" w:cs="Tahoma"/>
          <w:lang w:eastAsia="es-MX"/>
        </w:rPr>
        <w:t>Detextintor</w:t>
      </w:r>
      <w:proofErr w:type="spellEnd"/>
      <w:r w:rsidRPr="002446EF">
        <w:rPr>
          <w:rFonts w:ascii="Tahoma" w:hAnsi="Tahoma" w:cs="Tahoma"/>
          <w:lang w:eastAsia="es-MX"/>
        </w:rPr>
        <w:t xml:space="preserve"> a base de HFC236fa. Construido en acero al carbón, cuenta con un rociador </w:t>
      </w:r>
      <w:r w:rsidRPr="002446EF">
        <w:rPr>
          <w:rFonts w:ascii="Tahoma" w:hAnsi="Tahoma" w:cs="Tahoma"/>
          <w:lang w:eastAsia="es-MX"/>
        </w:rPr>
        <w:lastRenderedPageBreak/>
        <w:t xml:space="preserve">automático y un bulbo de cristal, incluye un detector de humo, alarma sonora, manómetro, soporte de sujeción, pintura horneada verde, alcance de 2.5 a 4 </w:t>
      </w:r>
      <w:proofErr w:type="spellStart"/>
      <w:r w:rsidRPr="002446EF">
        <w:rPr>
          <w:rFonts w:ascii="Tahoma" w:hAnsi="Tahoma" w:cs="Tahoma"/>
          <w:lang w:eastAsia="es-MX"/>
        </w:rPr>
        <w:t>mts</w:t>
      </w:r>
      <w:proofErr w:type="spellEnd"/>
      <w:r>
        <w:rPr>
          <w:rFonts w:ascii="Tahoma" w:hAnsi="Tahoma" w:cs="Tahoma"/>
          <w:lang w:eastAsia="es-MX"/>
        </w:rPr>
        <w:t>.</w:t>
      </w:r>
    </w:p>
    <w:p w:rsidR="00D91A5A" w:rsidRPr="0000742E" w:rsidRDefault="00D91A5A" w:rsidP="00D91A5A">
      <w:pPr>
        <w:pStyle w:val="Prrafodelista"/>
        <w:shd w:val="clear" w:color="auto" w:fill="FFFFFF"/>
        <w:ind w:left="1440"/>
        <w:jc w:val="both"/>
        <w:rPr>
          <w:rFonts w:ascii="Tahoma" w:hAnsi="Tahoma" w:cs="Tahoma"/>
        </w:rPr>
      </w:pPr>
    </w:p>
    <w:p w:rsidR="00E62E1A" w:rsidRPr="00A03E70" w:rsidRDefault="00E62E1A" w:rsidP="00E62E1A">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E</w:t>
      </w:r>
      <w:r w:rsidRPr="00A03E70">
        <w:rPr>
          <w:rFonts w:ascii="Tahoma" w:eastAsia="Calibri" w:hAnsi="Tahoma" w:cs="Tahoma"/>
          <w:lang w:val="es-ES_tradnl"/>
        </w:rPr>
        <w:t>, los que estén por la afirmativa, sírvanse manifestarlo levantando su mano.</w:t>
      </w:r>
    </w:p>
    <w:p w:rsidR="00E62E1A" w:rsidRDefault="00E62E1A" w:rsidP="00E62E1A">
      <w:pPr>
        <w:pStyle w:val="Prrafodelista"/>
        <w:shd w:val="clear" w:color="auto" w:fill="FFFFFF"/>
        <w:ind w:left="1080"/>
        <w:jc w:val="both"/>
        <w:rPr>
          <w:rFonts w:ascii="Tahoma" w:hAnsi="Tahoma" w:cs="Tahoma"/>
          <w:b/>
          <w:lang w:val="es-ES_tradnl"/>
        </w:rPr>
      </w:pPr>
    </w:p>
    <w:p w:rsidR="00E62E1A" w:rsidRPr="006257C0" w:rsidRDefault="00E62E1A" w:rsidP="00E62E1A">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ED6A13" w:rsidRPr="00E62E1A" w:rsidRDefault="00ED6A13" w:rsidP="00ED6A13">
      <w:pPr>
        <w:pStyle w:val="Prrafodelista"/>
        <w:shd w:val="clear" w:color="auto" w:fill="FFFFFF"/>
        <w:ind w:left="1080"/>
        <w:jc w:val="both"/>
        <w:rPr>
          <w:rFonts w:ascii="Tahoma" w:hAnsi="Tahoma" w:cs="Tahoma"/>
          <w:b/>
        </w:rPr>
      </w:pPr>
    </w:p>
    <w:p w:rsidR="00830D77" w:rsidRPr="00ED6A13" w:rsidRDefault="00830D77" w:rsidP="00BF687B">
      <w:pPr>
        <w:spacing w:line="360" w:lineRule="auto"/>
        <w:jc w:val="both"/>
        <w:rPr>
          <w:rFonts w:ascii="Tahoma" w:hAnsi="Tahoma" w:cs="Tahoma"/>
          <w:lang w:val="es-ES_tradnl" w:eastAsia="en-US"/>
        </w:rPr>
      </w:pPr>
    </w:p>
    <w:p w:rsidR="003F5B38" w:rsidRPr="00061B59" w:rsidRDefault="003F5B38" w:rsidP="003F5B38">
      <w:pPr>
        <w:spacing w:line="360" w:lineRule="auto"/>
        <w:jc w:val="both"/>
        <w:rPr>
          <w:rFonts w:ascii="Tahoma" w:hAnsi="Tahoma" w:cs="Tahoma"/>
          <w:lang w:eastAsia="en-US"/>
        </w:rPr>
      </w:pPr>
      <w:r w:rsidRPr="00061B59">
        <w:rPr>
          <w:rFonts w:ascii="Tahoma" w:hAnsi="Tahoma" w:cs="Tahoma"/>
        </w:rPr>
        <w:t xml:space="preserve">El Lic. Edmundo Antonio Amutio Villa, </w:t>
      </w:r>
      <w:r w:rsidR="00BA4A87" w:rsidRPr="00061B59">
        <w:rPr>
          <w:rFonts w:ascii="Tahoma" w:hAnsi="Tahoma" w:cs="Tahoma"/>
        </w:rPr>
        <w:t>representante del Presidente del Comité</w:t>
      </w:r>
      <w:r w:rsidRPr="00061B59">
        <w:rPr>
          <w:rFonts w:ascii="Tahoma" w:hAnsi="Tahoma" w:cs="Tahoma"/>
        </w:rPr>
        <w:t xml:space="preserve"> de Adquisiciones Municipales, comenta no </w:t>
      </w:r>
      <w:r w:rsidR="001B7543" w:rsidRPr="00061B59">
        <w:rPr>
          <w:rFonts w:ascii="Tahoma" w:hAnsi="Tahoma" w:cs="Tahoma"/>
        </w:rPr>
        <w:t>habiendo</w:t>
      </w:r>
      <w:r w:rsidRPr="00061B59">
        <w:rPr>
          <w:rFonts w:ascii="Tahoma" w:hAnsi="Tahoma" w:cs="Tahoma"/>
        </w:rPr>
        <w:t xml:space="preserve"> más asuntos que tratar y v</w:t>
      </w:r>
      <w:r w:rsidRPr="00061B59">
        <w:rPr>
          <w:rFonts w:ascii="Tahoma" w:hAnsi="Tahoma" w:cs="Tahoma"/>
          <w:lang w:eastAsia="en-US"/>
        </w:rPr>
        <w:t xml:space="preserve">isto lo anterior, se da por concluida la </w:t>
      </w:r>
      <w:r w:rsidR="00E62E1A">
        <w:rPr>
          <w:rFonts w:ascii="Tahoma" w:hAnsi="Tahoma" w:cs="Tahoma"/>
          <w:lang w:eastAsia="en-US"/>
        </w:rPr>
        <w:t>Cuarta</w:t>
      </w:r>
      <w:r w:rsidR="00ED6A13">
        <w:rPr>
          <w:rFonts w:ascii="Tahoma" w:hAnsi="Tahoma" w:cs="Tahoma"/>
          <w:lang w:eastAsia="en-US"/>
        </w:rPr>
        <w:t xml:space="preserve"> Sesión Ordinaria</w:t>
      </w:r>
      <w:r w:rsidR="009B6D9E">
        <w:rPr>
          <w:rFonts w:ascii="Tahoma" w:hAnsi="Tahoma" w:cs="Tahoma"/>
          <w:lang w:eastAsia="en-US"/>
        </w:rPr>
        <w:t xml:space="preserve"> </w:t>
      </w:r>
      <w:r w:rsidR="009B6D9E" w:rsidRPr="004A737D">
        <w:rPr>
          <w:rFonts w:ascii="Tahoma" w:hAnsi="Tahoma" w:cs="Tahoma"/>
          <w:lang w:eastAsia="en-US"/>
        </w:rPr>
        <w:t xml:space="preserve">siendo </w:t>
      </w:r>
      <w:r w:rsidR="00EE0A10">
        <w:rPr>
          <w:rFonts w:ascii="Tahoma" w:hAnsi="Tahoma" w:cs="Tahoma"/>
          <w:lang w:eastAsia="en-US"/>
        </w:rPr>
        <w:t>las 11:45</w:t>
      </w:r>
      <w:r w:rsidR="009B6D9E" w:rsidRPr="000E59E7">
        <w:rPr>
          <w:rFonts w:ascii="Tahoma" w:hAnsi="Tahoma" w:cs="Tahoma"/>
          <w:lang w:eastAsia="en-US"/>
        </w:rPr>
        <w:t xml:space="preserve"> horas del</w:t>
      </w:r>
      <w:r w:rsidR="009B6D9E" w:rsidRPr="004A737D">
        <w:rPr>
          <w:rFonts w:ascii="Tahoma" w:hAnsi="Tahoma" w:cs="Tahoma"/>
          <w:lang w:eastAsia="en-US"/>
        </w:rPr>
        <w:t xml:space="preserve"> día</w:t>
      </w:r>
      <w:r w:rsidRPr="004A737D">
        <w:rPr>
          <w:rFonts w:ascii="Tahoma" w:hAnsi="Tahoma" w:cs="Tahoma"/>
          <w:lang w:eastAsia="en-US"/>
        </w:rPr>
        <w:t xml:space="preserve"> </w:t>
      </w:r>
      <w:r w:rsidR="00934954">
        <w:rPr>
          <w:rFonts w:ascii="Tahoma" w:hAnsi="Tahoma" w:cs="Tahoma"/>
          <w:lang w:eastAsia="en-US"/>
        </w:rPr>
        <w:t>09 de Marzo</w:t>
      </w:r>
      <w:r w:rsidR="00BF687B">
        <w:rPr>
          <w:rFonts w:ascii="Tahoma" w:hAnsi="Tahoma" w:cs="Tahoma"/>
          <w:lang w:eastAsia="en-US"/>
        </w:rPr>
        <w:t xml:space="preserve"> de 2018</w:t>
      </w:r>
      <w:r w:rsidR="00AA221F" w:rsidRPr="004A737D">
        <w:rPr>
          <w:rFonts w:ascii="Tahoma" w:hAnsi="Tahoma" w:cs="Tahoma"/>
          <w:lang w:eastAsia="en-US"/>
        </w:rPr>
        <w:t>,</w:t>
      </w:r>
      <w:r w:rsidRPr="004A737D">
        <w:rPr>
          <w:rFonts w:ascii="Tahoma" w:hAnsi="Tahoma" w:cs="Tahoma"/>
          <w:lang w:eastAsia="en-US"/>
        </w:rPr>
        <w:t xml:space="preserve"> l</w:t>
      </w:r>
      <w:r w:rsidRPr="004A737D">
        <w:rPr>
          <w:rFonts w:ascii="Tahoma" w:hAnsi="Tahoma" w:cs="Tahoma"/>
        </w:rPr>
        <w:t>evantándose</w:t>
      </w:r>
      <w:r w:rsidRPr="00061B59">
        <w:rPr>
          <w:rFonts w:ascii="Tahoma" w:hAnsi="Tahoma" w:cs="Tahoma"/>
        </w:rPr>
        <w:t xml:space="preserve"> la presente acta para constancia y validez de los acuerdos que en ella se tomaron, la cual suscriben los que en ella intervinieron y los que así quisieron hacer</w:t>
      </w:r>
      <w:r w:rsidR="00A677D3" w:rsidRPr="00061B59">
        <w:rPr>
          <w:rFonts w:ascii="Tahoma" w:hAnsi="Tahoma" w:cs="Tahoma"/>
        </w:rPr>
        <w:t>lo de conformidad al artículo 32 fracción IV</w:t>
      </w:r>
      <w:r w:rsidRPr="00061B59">
        <w:rPr>
          <w:rFonts w:ascii="Tahoma" w:hAnsi="Tahoma" w:cs="Tahoma"/>
        </w:rPr>
        <w:t xml:space="preserve"> de </w:t>
      </w:r>
      <w:r w:rsidR="00A677D3" w:rsidRPr="00061B59">
        <w:rPr>
          <w:rFonts w:ascii="Tahoma" w:hAnsi="Tahoma" w:cs="Tahoma"/>
        </w:rPr>
        <w:t xml:space="preserve">La Ley de Compras Gubernamentales, Enajenaciones y Contratación de Servicios del Estado de </w:t>
      </w:r>
      <w:r w:rsidRPr="00061B59">
        <w:rPr>
          <w:rFonts w:ascii="Tahoma" w:hAnsi="Tahoma" w:cs="Tahoma"/>
        </w:rPr>
        <w:t>Jalisco</w:t>
      </w:r>
      <w:r w:rsidR="00A677D3" w:rsidRPr="00061B59">
        <w:rPr>
          <w:rFonts w:ascii="Tahoma" w:hAnsi="Tahoma" w:cs="Tahoma"/>
        </w:rPr>
        <w:t xml:space="preserve"> y sus Municipios</w:t>
      </w:r>
      <w:r w:rsidRPr="00061B59">
        <w:rPr>
          <w:rFonts w:ascii="Tahoma" w:hAnsi="Tahoma" w:cs="Tahoma"/>
        </w:rPr>
        <w:t>.</w:t>
      </w:r>
    </w:p>
    <w:p w:rsidR="003F5B38" w:rsidRPr="006A29FE" w:rsidRDefault="003F5B38" w:rsidP="003F5B38">
      <w:pPr>
        <w:spacing w:line="360" w:lineRule="auto"/>
        <w:jc w:val="both"/>
        <w:rPr>
          <w:rFonts w:ascii="Tahoma" w:hAnsi="Tahoma" w:cs="Tahoma"/>
          <w:lang w:eastAsia="en-US"/>
        </w:rPr>
      </w:pPr>
    </w:p>
    <w:p w:rsidR="00EE77BF" w:rsidRPr="006A29FE" w:rsidRDefault="00EE77BF" w:rsidP="00EE77BF">
      <w:pPr>
        <w:pStyle w:val="a"/>
        <w:spacing w:line="360" w:lineRule="auto"/>
        <w:rPr>
          <w:rFonts w:ascii="Tahoma" w:hAnsi="Tahoma" w:cs="Tahoma"/>
          <w:smallCaps w:val="0"/>
          <w:szCs w:val="28"/>
          <w:lang w:val="es-MX" w:eastAsia="en-US"/>
        </w:rPr>
      </w:pPr>
      <w:r w:rsidRPr="006A29FE">
        <w:rPr>
          <w:rFonts w:ascii="Tahoma" w:hAnsi="Tahoma" w:cs="Tahoma"/>
          <w:smallCaps w:val="0"/>
          <w:szCs w:val="28"/>
          <w:lang w:val="es-MX" w:eastAsia="en-US"/>
        </w:rPr>
        <w:t>Integrantes con voz y voto</w:t>
      </w:r>
    </w:p>
    <w:p w:rsidR="00EE77BF" w:rsidRDefault="00EE77BF" w:rsidP="00EE77BF">
      <w:pPr>
        <w:pStyle w:val="a"/>
        <w:spacing w:line="360" w:lineRule="auto"/>
        <w:rPr>
          <w:rFonts w:ascii="Tahoma" w:hAnsi="Tahoma" w:cs="Tahoma"/>
          <w:smallCaps w:val="0"/>
          <w:szCs w:val="28"/>
          <w:lang w:val="es-MX" w:eastAsia="en-US"/>
        </w:rPr>
      </w:pPr>
    </w:p>
    <w:p w:rsidR="00954369" w:rsidRPr="00954369" w:rsidRDefault="00954369" w:rsidP="00954369">
      <w:pPr>
        <w:pStyle w:val="Ttulo"/>
        <w:rPr>
          <w:lang w:val="es-MX" w:eastAsia="en-US"/>
        </w:rPr>
      </w:pPr>
    </w:p>
    <w:p w:rsidR="00EE77BF" w:rsidRDefault="00EE77BF" w:rsidP="00EE77BF">
      <w:pPr>
        <w:pStyle w:val="a"/>
        <w:spacing w:line="360" w:lineRule="auto"/>
        <w:rPr>
          <w:rFonts w:ascii="Tahoma" w:hAnsi="Tahoma" w:cs="Tahoma"/>
          <w:smallCaps w:val="0"/>
          <w:szCs w:val="28"/>
          <w:lang w:val="es-MX" w:eastAsia="en-US"/>
        </w:rPr>
      </w:pPr>
    </w:p>
    <w:p w:rsidR="00EE77BF" w:rsidRDefault="00EE77BF" w:rsidP="00EE77BF">
      <w:pPr>
        <w:jc w:val="center"/>
        <w:rPr>
          <w:rFonts w:ascii="Tahoma" w:hAnsi="Tahoma" w:cs="Tahoma"/>
          <w:b/>
        </w:rPr>
      </w:pPr>
      <w:r w:rsidRPr="006A29FE">
        <w:rPr>
          <w:rFonts w:ascii="Tahoma" w:hAnsi="Tahoma" w:cs="Tahoma"/>
          <w:b/>
        </w:rPr>
        <w:t xml:space="preserve">Lic. Edmundo Antonio Amutio Villa </w:t>
      </w:r>
    </w:p>
    <w:p w:rsidR="00EE77BF" w:rsidRPr="006A29FE" w:rsidRDefault="00EE77BF" w:rsidP="00EE77BF">
      <w:pPr>
        <w:jc w:val="center"/>
        <w:rPr>
          <w:rFonts w:ascii="Tahoma" w:hAnsi="Tahoma" w:cs="Tahoma"/>
          <w:lang w:val="es-ES"/>
        </w:rPr>
      </w:pPr>
      <w:r>
        <w:rPr>
          <w:rFonts w:ascii="Tahoma" w:hAnsi="Tahoma" w:cs="Tahoma"/>
          <w:lang w:val="es-ES"/>
        </w:rPr>
        <w:t>Presidente del Comité</w:t>
      </w:r>
      <w:r w:rsidRPr="006A29FE">
        <w:rPr>
          <w:rFonts w:ascii="Tahoma" w:hAnsi="Tahoma" w:cs="Tahoma"/>
          <w:lang w:val="es-ES"/>
        </w:rPr>
        <w:t xml:space="preserve"> de Adquisiciones Municipales</w:t>
      </w:r>
    </w:p>
    <w:p w:rsidR="00EE77BF" w:rsidRPr="009B6D9E" w:rsidRDefault="00EE77BF" w:rsidP="00EE77BF">
      <w:pPr>
        <w:jc w:val="center"/>
        <w:rPr>
          <w:rFonts w:ascii="Tahoma" w:hAnsi="Tahoma" w:cs="Tahoma"/>
        </w:rPr>
      </w:pPr>
      <w:r w:rsidRPr="006A29FE">
        <w:rPr>
          <w:rFonts w:ascii="Tahoma" w:hAnsi="Tahoma" w:cs="Tahoma"/>
          <w:lang w:val="es-ES"/>
        </w:rPr>
        <w:t>Representante</w:t>
      </w:r>
      <w:r>
        <w:rPr>
          <w:rFonts w:ascii="Tahoma" w:hAnsi="Tahoma" w:cs="Tahoma"/>
          <w:lang w:val="es-ES"/>
        </w:rPr>
        <w:t xml:space="preserve"> </w:t>
      </w:r>
      <w:r w:rsidRPr="006A29FE">
        <w:rPr>
          <w:rFonts w:ascii="Tahoma" w:hAnsi="Tahoma" w:cs="Tahoma"/>
        </w:rPr>
        <w:t xml:space="preserve">Suplente </w:t>
      </w: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954369" w:rsidRDefault="00954369" w:rsidP="00EE77BF">
      <w:pPr>
        <w:jc w:val="center"/>
        <w:rPr>
          <w:rFonts w:ascii="Tahoma" w:hAnsi="Tahoma" w:cs="Tahoma"/>
          <w:b/>
        </w:rPr>
      </w:pPr>
    </w:p>
    <w:p w:rsidR="00EE77BF" w:rsidRPr="00035A00" w:rsidRDefault="00EE77BF" w:rsidP="00EE77BF">
      <w:pPr>
        <w:jc w:val="center"/>
        <w:rPr>
          <w:rFonts w:ascii="Tahoma" w:hAnsi="Tahoma" w:cs="Tahoma"/>
          <w:b/>
        </w:rPr>
      </w:pPr>
      <w:r w:rsidRPr="00035A00">
        <w:rPr>
          <w:rFonts w:ascii="Tahoma" w:hAnsi="Tahoma" w:cs="Tahoma"/>
          <w:b/>
        </w:rPr>
        <w:t xml:space="preserve">Ing. </w:t>
      </w:r>
      <w:r w:rsidRPr="00A43CD4">
        <w:rPr>
          <w:rFonts w:ascii="Tahoma" w:hAnsi="Tahoma" w:cs="Tahoma"/>
          <w:b/>
        </w:rPr>
        <w:t xml:space="preserve">Omar Palafox </w:t>
      </w:r>
      <w:r w:rsidR="000172CA" w:rsidRPr="00A43CD4">
        <w:rPr>
          <w:rFonts w:ascii="Tahoma" w:hAnsi="Tahoma" w:cs="Tahoma"/>
          <w:b/>
        </w:rPr>
        <w:t>Sáe</w:t>
      </w:r>
      <w:r w:rsidR="000172CA">
        <w:rPr>
          <w:rFonts w:ascii="Tahoma" w:hAnsi="Tahoma" w:cs="Tahoma"/>
          <w:b/>
        </w:rPr>
        <w:t>n</w:t>
      </w:r>
      <w:r w:rsidR="000172CA" w:rsidRPr="00A43CD4">
        <w:rPr>
          <w:rFonts w:ascii="Tahoma" w:hAnsi="Tahoma" w:cs="Tahoma"/>
          <w:b/>
        </w:rPr>
        <w:t>z</w:t>
      </w:r>
    </w:p>
    <w:p w:rsidR="00EE77BF" w:rsidRPr="006A29FE" w:rsidRDefault="00EE77BF" w:rsidP="00EE77BF">
      <w:pPr>
        <w:jc w:val="center"/>
        <w:rPr>
          <w:rFonts w:ascii="Tahoma" w:hAnsi="Tahoma" w:cs="Tahoma"/>
          <w:lang w:val="es-ES"/>
        </w:rPr>
      </w:pPr>
      <w:r w:rsidRPr="006A29FE">
        <w:rPr>
          <w:rFonts w:ascii="Tahoma" w:hAnsi="Tahoma" w:cs="Tahoma"/>
        </w:rPr>
        <w:t>Re</w:t>
      </w:r>
      <w:r>
        <w:rPr>
          <w:rFonts w:ascii="Tahoma" w:hAnsi="Tahoma" w:cs="Tahoma"/>
        </w:rPr>
        <w:t>presentante del Consejo Agropecuario de Jalisco.</w:t>
      </w:r>
    </w:p>
    <w:p w:rsidR="00EE77BF" w:rsidRPr="006A29FE" w:rsidRDefault="00EE77BF" w:rsidP="00EE77BF">
      <w:pPr>
        <w:jc w:val="center"/>
        <w:rPr>
          <w:rFonts w:ascii="Tahoma" w:hAnsi="Tahoma" w:cs="Tahoma"/>
          <w:lang w:val="pt-BR"/>
        </w:rPr>
      </w:pPr>
      <w:r>
        <w:rPr>
          <w:rFonts w:ascii="Tahoma" w:hAnsi="Tahoma" w:cs="Tahoma"/>
          <w:lang w:val="pt-BR"/>
        </w:rPr>
        <w:t>Suplente</w:t>
      </w:r>
    </w:p>
    <w:p w:rsidR="00EE77BF" w:rsidRDefault="00EE77BF" w:rsidP="00EE77BF">
      <w:pPr>
        <w:pStyle w:val="a"/>
        <w:spacing w:line="360" w:lineRule="auto"/>
        <w:rPr>
          <w:rFonts w:ascii="Tahoma" w:hAnsi="Tahoma" w:cs="Tahoma"/>
          <w:smallCaps w:val="0"/>
          <w:szCs w:val="28"/>
          <w:lang w:val="es-MX" w:eastAsia="en-US"/>
        </w:rPr>
      </w:pPr>
    </w:p>
    <w:p w:rsidR="00EE77BF" w:rsidRDefault="00EE77BF" w:rsidP="00EE77BF">
      <w:pPr>
        <w:pStyle w:val="a"/>
        <w:spacing w:line="360" w:lineRule="auto"/>
        <w:rPr>
          <w:rFonts w:ascii="Tahoma" w:hAnsi="Tahoma" w:cs="Tahoma"/>
          <w:smallCaps w:val="0"/>
          <w:szCs w:val="28"/>
          <w:lang w:val="es-MX" w:eastAsia="en-US"/>
        </w:rPr>
      </w:pPr>
    </w:p>
    <w:p w:rsidR="00973607" w:rsidRDefault="00973607" w:rsidP="00EE77BF">
      <w:pPr>
        <w:jc w:val="center"/>
        <w:rPr>
          <w:rFonts w:ascii="Tahoma" w:hAnsi="Tahoma" w:cs="Tahoma"/>
          <w:b/>
        </w:rPr>
      </w:pPr>
    </w:p>
    <w:p w:rsidR="00EE77BF" w:rsidRPr="006A29FE" w:rsidRDefault="00EE77BF" w:rsidP="00EE77BF">
      <w:pPr>
        <w:jc w:val="center"/>
        <w:rPr>
          <w:rFonts w:ascii="Tahoma" w:hAnsi="Tahoma" w:cs="Tahoma"/>
          <w:b/>
        </w:rPr>
      </w:pPr>
      <w:r>
        <w:rPr>
          <w:rFonts w:ascii="Tahoma" w:hAnsi="Tahoma" w:cs="Tahoma"/>
          <w:b/>
        </w:rPr>
        <w:t xml:space="preserve">Lic. Alfonso Tostado González </w:t>
      </w:r>
    </w:p>
    <w:p w:rsidR="00EE77BF" w:rsidRPr="006A29FE" w:rsidRDefault="00EE77BF" w:rsidP="00EE77BF">
      <w:pPr>
        <w:jc w:val="center"/>
        <w:rPr>
          <w:rFonts w:ascii="Tahoma" w:hAnsi="Tahoma" w:cs="Tahoma"/>
        </w:rPr>
      </w:pPr>
      <w:r>
        <w:rPr>
          <w:rFonts w:ascii="Tahoma" w:hAnsi="Tahoma" w:cs="Tahoma"/>
        </w:rPr>
        <w:t>Representante de la Cámara Nacional de Comercio, Servicios y Turismo de Guadalajara.</w:t>
      </w:r>
    </w:p>
    <w:p w:rsidR="00EE77BF" w:rsidRDefault="00EE77BF" w:rsidP="00EE77BF">
      <w:pPr>
        <w:jc w:val="center"/>
        <w:rPr>
          <w:rFonts w:ascii="Tahoma" w:hAnsi="Tahoma" w:cs="Tahoma"/>
        </w:rPr>
      </w:pPr>
      <w:r>
        <w:rPr>
          <w:rFonts w:ascii="Tahoma" w:hAnsi="Tahoma" w:cs="Tahoma"/>
        </w:rPr>
        <w:t>Titular</w:t>
      </w:r>
    </w:p>
    <w:p w:rsidR="00EE77BF" w:rsidRDefault="00EE77BF" w:rsidP="00EE77BF">
      <w:pPr>
        <w:pStyle w:val="a"/>
        <w:spacing w:line="360" w:lineRule="auto"/>
        <w:rPr>
          <w:rFonts w:ascii="Tahoma" w:hAnsi="Tahoma" w:cs="Tahoma"/>
          <w:smallCaps w:val="0"/>
          <w:szCs w:val="28"/>
          <w:lang w:val="es-MX" w:eastAsia="en-US"/>
        </w:rPr>
      </w:pPr>
    </w:p>
    <w:p w:rsidR="00EE77BF" w:rsidRDefault="00EE77BF" w:rsidP="00EE77BF">
      <w:pPr>
        <w:pStyle w:val="a"/>
        <w:spacing w:line="360" w:lineRule="auto"/>
        <w:rPr>
          <w:rFonts w:ascii="Tahoma" w:hAnsi="Tahoma" w:cs="Tahoma"/>
          <w:smallCaps w:val="0"/>
          <w:szCs w:val="28"/>
          <w:lang w:val="es-MX" w:eastAsia="en-US"/>
        </w:rPr>
      </w:pPr>
    </w:p>
    <w:p w:rsidR="00EE77BF" w:rsidRDefault="00EE77BF" w:rsidP="00EE77BF">
      <w:pPr>
        <w:pStyle w:val="a"/>
        <w:spacing w:line="360" w:lineRule="auto"/>
        <w:rPr>
          <w:rFonts w:ascii="Tahoma" w:hAnsi="Tahoma" w:cs="Tahoma"/>
          <w:smallCaps w:val="0"/>
          <w:szCs w:val="28"/>
          <w:lang w:val="es-MX" w:eastAsia="en-US"/>
        </w:rPr>
      </w:pPr>
    </w:p>
    <w:p w:rsidR="00EE77BF" w:rsidRPr="00035A00" w:rsidRDefault="00EE77BF" w:rsidP="00EE77BF">
      <w:pPr>
        <w:jc w:val="center"/>
        <w:rPr>
          <w:rFonts w:ascii="Tahoma" w:hAnsi="Tahoma" w:cs="Tahoma"/>
          <w:b/>
        </w:rPr>
      </w:pPr>
      <w:r>
        <w:rPr>
          <w:rFonts w:ascii="Tahoma" w:hAnsi="Tahoma" w:cs="Tahoma"/>
          <w:b/>
        </w:rPr>
        <w:t>C</w:t>
      </w:r>
      <w:r w:rsidRPr="006A29FE">
        <w:rPr>
          <w:rFonts w:ascii="Tahoma" w:hAnsi="Tahoma" w:cs="Tahoma"/>
          <w:b/>
        </w:rPr>
        <w:t xml:space="preserve">. </w:t>
      </w:r>
      <w:r w:rsidRPr="00035A00">
        <w:rPr>
          <w:rFonts w:ascii="Tahoma" w:hAnsi="Tahoma" w:cs="Tahoma"/>
          <w:b/>
          <w:lang w:val="es-ES"/>
        </w:rPr>
        <w:t xml:space="preserve">Bricio </w:t>
      </w:r>
      <w:proofErr w:type="spellStart"/>
      <w:r w:rsidRPr="00035A00">
        <w:rPr>
          <w:rFonts w:ascii="Tahoma" w:hAnsi="Tahoma" w:cs="Tahoma"/>
          <w:b/>
          <w:lang w:val="es-ES"/>
        </w:rPr>
        <w:t>Baldemar</w:t>
      </w:r>
      <w:proofErr w:type="spellEnd"/>
      <w:r w:rsidRPr="00035A00">
        <w:rPr>
          <w:rFonts w:ascii="Tahoma" w:hAnsi="Tahoma" w:cs="Tahoma"/>
          <w:b/>
          <w:lang w:val="es-ES"/>
        </w:rPr>
        <w:t xml:space="preserve"> Rivera Orozco</w:t>
      </w:r>
    </w:p>
    <w:p w:rsidR="00EE77BF" w:rsidRPr="006A29FE" w:rsidRDefault="00EE77BF" w:rsidP="00EE77BF">
      <w:pPr>
        <w:jc w:val="center"/>
        <w:rPr>
          <w:rFonts w:ascii="Tahoma" w:hAnsi="Tahoma" w:cs="Tahoma"/>
        </w:rPr>
      </w:pPr>
      <w:r>
        <w:rPr>
          <w:rFonts w:ascii="Tahoma" w:hAnsi="Tahoma" w:cs="Tahoma"/>
        </w:rPr>
        <w:t>Representante del Consejo de Cámaras Industriales de Jalisco.</w:t>
      </w:r>
    </w:p>
    <w:p w:rsidR="00EE77BF" w:rsidRDefault="00EE77BF" w:rsidP="00EE77BF">
      <w:pPr>
        <w:jc w:val="center"/>
        <w:rPr>
          <w:rFonts w:ascii="Tahoma" w:hAnsi="Tahoma" w:cs="Tahoma"/>
        </w:rPr>
      </w:pPr>
      <w:r>
        <w:rPr>
          <w:rFonts w:ascii="Tahoma" w:hAnsi="Tahoma" w:cs="Tahoma"/>
        </w:rPr>
        <w:t>Suplente</w:t>
      </w:r>
    </w:p>
    <w:p w:rsidR="000172CA" w:rsidRDefault="000172CA" w:rsidP="00EE77BF">
      <w:pPr>
        <w:jc w:val="center"/>
        <w:rPr>
          <w:rFonts w:ascii="Tahoma" w:hAnsi="Tahoma" w:cs="Tahoma"/>
        </w:rPr>
      </w:pPr>
    </w:p>
    <w:p w:rsidR="000172CA" w:rsidRDefault="000172CA" w:rsidP="00EE77BF">
      <w:pPr>
        <w:jc w:val="center"/>
        <w:rPr>
          <w:rFonts w:ascii="Tahoma" w:hAnsi="Tahoma" w:cs="Tahoma"/>
          <w:lang w:val="pt-BR"/>
        </w:rPr>
      </w:pPr>
    </w:p>
    <w:p w:rsidR="00EE77BF" w:rsidRPr="0051223A" w:rsidRDefault="00EE77BF" w:rsidP="00EE77BF">
      <w:pPr>
        <w:pStyle w:val="a"/>
        <w:spacing w:line="360" w:lineRule="auto"/>
        <w:rPr>
          <w:rFonts w:ascii="Tahoma" w:hAnsi="Tahoma" w:cs="Tahoma"/>
          <w:smallCaps w:val="0"/>
          <w:szCs w:val="28"/>
          <w:lang w:val="es-MX" w:eastAsia="en-US"/>
        </w:rPr>
      </w:pPr>
      <w:r w:rsidRPr="0051223A">
        <w:rPr>
          <w:rFonts w:ascii="Tahoma" w:hAnsi="Tahoma" w:cs="Tahoma"/>
          <w:smallCaps w:val="0"/>
          <w:szCs w:val="28"/>
          <w:lang w:val="es-MX" w:eastAsia="en-US"/>
        </w:rPr>
        <w:t xml:space="preserve">Integrantes con voz </w:t>
      </w: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EE77BF" w:rsidRDefault="00EE77BF" w:rsidP="00EE77BF">
      <w:pPr>
        <w:jc w:val="center"/>
        <w:rPr>
          <w:rFonts w:ascii="Tahoma" w:eastAsia="Calibri" w:hAnsi="Tahoma" w:cs="Tahoma"/>
          <w:b/>
          <w:lang w:val="es-ES"/>
        </w:rPr>
      </w:pPr>
    </w:p>
    <w:p w:rsidR="00EE77BF" w:rsidRPr="007D38FF" w:rsidRDefault="00EE77BF" w:rsidP="00EE77BF">
      <w:pPr>
        <w:jc w:val="center"/>
        <w:rPr>
          <w:rFonts w:ascii="Tahoma" w:eastAsia="Calibri" w:hAnsi="Tahoma" w:cs="Tahoma"/>
          <w:b/>
          <w:lang w:val="es-ES"/>
        </w:rPr>
      </w:pPr>
      <w:r>
        <w:rPr>
          <w:rFonts w:ascii="Tahoma" w:eastAsia="Calibri" w:hAnsi="Tahoma" w:cs="Tahoma"/>
          <w:b/>
          <w:lang w:val="es-ES"/>
        </w:rPr>
        <w:t>Lic. Agustín Ramírez Aldana</w:t>
      </w:r>
    </w:p>
    <w:p w:rsidR="00EE77BF" w:rsidRDefault="00EE77BF" w:rsidP="00EE77BF">
      <w:pPr>
        <w:jc w:val="center"/>
        <w:rPr>
          <w:rFonts w:ascii="Tahoma" w:eastAsia="Calibri" w:hAnsi="Tahoma" w:cs="Tahoma"/>
          <w:lang w:val="es-ES"/>
        </w:rPr>
      </w:pPr>
      <w:r>
        <w:rPr>
          <w:rFonts w:ascii="Tahoma" w:eastAsia="Calibri" w:hAnsi="Tahoma" w:cs="Tahoma"/>
          <w:lang w:val="es-ES"/>
        </w:rPr>
        <w:t>Secretario Ejecutivo del Comité de Adquisiciones.</w:t>
      </w:r>
    </w:p>
    <w:p w:rsidR="00EE77BF" w:rsidRDefault="00EE77BF" w:rsidP="00EE77BF">
      <w:pPr>
        <w:jc w:val="center"/>
        <w:rPr>
          <w:rFonts w:ascii="Tahoma" w:eastAsia="Calibri" w:hAnsi="Tahoma" w:cs="Tahoma"/>
          <w:lang w:val="es-ES"/>
        </w:rPr>
      </w:pPr>
      <w:r>
        <w:rPr>
          <w:rFonts w:ascii="Tahoma" w:eastAsia="Calibri" w:hAnsi="Tahoma" w:cs="Tahoma"/>
          <w:lang w:val="es-ES"/>
        </w:rPr>
        <w:t>Titular</w:t>
      </w:r>
    </w:p>
    <w:p w:rsidR="00EE77BF" w:rsidRDefault="00EE77BF" w:rsidP="00EE77BF">
      <w:pPr>
        <w:jc w:val="center"/>
        <w:rPr>
          <w:rFonts w:ascii="Tahoma" w:eastAsia="Calibri" w:hAnsi="Tahoma" w:cs="Tahoma"/>
          <w:lang w:val="es-ES"/>
        </w:rPr>
      </w:pPr>
    </w:p>
    <w:p w:rsidR="00EE77BF" w:rsidRDefault="00EE77BF" w:rsidP="00EE77BF">
      <w:pPr>
        <w:jc w:val="center"/>
        <w:rPr>
          <w:rFonts w:ascii="Tahoma" w:eastAsia="Calibri" w:hAnsi="Tahoma" w:cs="Tahoma"/>
          <w:lang w:val="es-ES"/>
        </w:rPr>
      </w:pPr>
    </w:p>
    <w:p w:rsidR="00EE77BF" w:rsidRDefault="00EE77BF" w:rsidP="00EE77BF">
      <w:pPr>
        <w:jc w:val="center"/>
        <w:rPr>
          <w:rFonts w:ascii="Tahoma" w:eastAsia="Calibri" w:hAnsi="Tahoma" w:cs="Tahoma"/>
          <w:lang w:val="es-ES"/>
        </w:rPr>
      </w:pPr>
    </w:p>
    <w:p w:rsidR="00EE77BF" w:rsidRDefault="00EE77BF" w:rsidP="00EE77BF">
      <w:pPr>
        <w:jc w:val="center"/>
        <w:rPr>
          <w:rFonts w:ascii="Tahoma" w:eastAsia="Calibri" w:hAnsi="Tahoma" w:cs="Tahoma"/>
          <w:lang w:val="es-ES"/>
        </w:rPr>
      </w:pP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EE77BF" w:rsidRPr="006A29FE" w:rsidRDefault="00EE77BF" w:rsidP="00EE77BF">
      <w:pPr>
        <w:jc w:val="center"/>
        <w:rPr>
          <w:rFonts w:ascii="Tahoma" w:hAnsi="Tahoma" w:cs="Tahoma"/>
          <w:b/>
        </w:rPr>
      </w:pPr>
      <w:r>
        <w:rPr>
          <w:rFonts w:ascii="Tahoma" w:hAnsi="Tahoma" w:cs="Tahoma"/>
          <w:b/>
        </w:rPr>
        <w:t>Mtra. Adriana Romo López</w:t>
      </w:r>
    </w:p>
    <w:p w:rsidR="00EE77BF" w:rsidRPr="006A29FE" w:rsidRDefault="00EE77BF" w:rsidP="00EE77BF">
      <w:pPr>
        <w:jc w:val="center"/>
        <w:rPr>
          <w:rFonts w:ascii="Tahoma" w:hAnsi="Tahoma" w:cs="Tahoma"/>
          <w:lang w:val="es-ES"/>
        </w:rPr>
      </w:pPr>
      <w:r>
        <w:rPr>
          <w:rFonts w:ascii="Tahoma" w:hAnsi="Tahoma" w:cs="Tahoma"/>
        </w:rPr>
        <w:t>Contralora Ciudadana.</w:t>
      </w:r>
    </w:p>
    <w:p w:rsidR="00EE77BF" w:rsidRPr="006A29FE" w:rsidRDefault="00EE77BF" w:rsidP="00EE77BF">
      <w:pPr>
        <w:jc w:val="center"/>
        <w:rPr>
          <w:rFonts w:ascii="Tahoma" w:hAnsi="Tahoma" w:cs="Tahoma"/>
          <w:lang w:val="pt-BR"/>
        </w:rPr>
      </w:pPr>
      <w:r>
        <w:rPr>
          <w:rFonts w:ascii="Tahoma" w:hAnsi="Tahoma" w:cs="Tahoma"/>
          <w:lang w:val="pt-BR"/>
        </w:rPr>
        <w:t>Titular</w:t>
      </w:r>
    </w:p>
    <w:p w:rsidR="00EE77BF" w:rsidRDefault="00EE77BF" w:rsidP="00EE77BF">
      <w:pPr>
        <w:jc w:val="center"/>
        <w:rPr>
          <w:rFonts w:ascii="Tahoma" w:hAnsi="Tahoma" w:cs="Tahoma"/>
        </w:rPr>
      </w:pPr>
    </w:p>
    <w:p w:rsidR="00EE77BF" w:rsidRDefault="00EE77BF" w:rsidP="00EE77BF">
      <w:pPr>
        <w:jc w:val="center"/>
        <w:rPr>
          <w:rFonts w:ascii="Tahoma" w:hAnsi="Tahoma" w:cs="Tahoma"/>
        </w:rPr>
      </w:pPr>
    </w:p>
    <w:p w:rsidR="00EE77BF" w:rsidRDefault="00EE77BF" w:rsidP="00EE77BF">
      <w:pPr>
        <w:jc w:val="center"/>
        <w:rPr>
          <w:rFonts w:ascii="Tahoma" w:hAnsi="Tahoma" w:cs="Tahoma"/>
        </w:rPr>
      </w:pPr>
    </w:p>
    <w:p w:rsidR="00CD5B56" w:rsidRPr="00664ACA" w:rsidRDefault="00CD5B56" w:rsidP="00CD5B56">
      <w:pPr>
        <w:pStyle w:val="Ttulo"/>
        <w:spacing w:line="360" w:lineRule="auto"/>
        <w:jc w:val="left"/>
        <w:rPr>
          <w:rFonts w:ascii="Tahoma" w:hAnsi="Tahoma" w:cs="Tahoma"/>
          <w:sz w:val="24"/>
          <w:szCs w:val="24"/>
          <w:lang w:val="es-ES"/>
        </w:rPr>
      </w:pPr>
      <w:r w:rsidRPr="003F09D2">
        <w:rPr>
          <w:rFonts w:ascii="Tahoma" w:eastAsia="Calibri" w:hAnsi="Tahoma" w:cs="Tahoma"/>
          <w:b w:val="0"/>
          <w:sz w:val="20"/>
          <w:lang w:val="es-ES"/>
        </w:rPr>
        <w:t>La presente hoja de firmas forma parte del acta de la cuarta sesión ordinaria del 09 de marzo de 2018.</w:t>
      </w:r>
    </w:p>
    <w:p w:rsidR="007D38FF" w:rsidRPr="007D38FF" w:rsidRDefault="007D38FF" w:rsidP="00EE77BF">
      <w:pPr>
        <w:pStyle w:val="Ttulo"/>
        <w:spacing w:line="360" w:lineRule="auto"/>
        <w:rPr>
          <w:rFonts w:ascii="Tahoma" w:eastAsia="Calibri" w:hAnsi="Tahoma" w:cs="Tahoma"/>
          <w:lang w:val="es-ES"/>
        </w:rPr>
      </w:pPr>
      <w:bookmarkStart w:id="0" w:name="_GoBack"/>
      <w:bookmarkEnd w:id="0"/>
    </w:p>
    <w:sectPr w:rsidR="007D38FF" w:rsidRPr="007D38FF" w:rsidSect="00EE77BF">
      <w:headerReference w:type="default" r:id="rId9"/>
      <w:footerReference w:type="even" r:id="rId10"/>
      <w:footerReference w:type="default" r:id="rId11"/>
      <w:type w:val="continuous"/>
      <w:pgSz w:w="12240" w:h="15840" w:code="1"/>
      <w:pgMar w:top="567" w:right="851"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24E" w:rsidRDefault="00F0324E" w:rsidP="00135B74">
      <w:r>
        <w:separator/>
      </w:r>
    </w:p>
  </w:endnote>
  <w:endnote w:type="continuationSeparator" w:id="0">
    <w:p w:rsidR="00F0324E" w:rsidRDefault="00F0324E" w:rsidP="001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24E" w:rsidRDefault="00F0324E"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0324E" w:rsidRDefault="00F0324E" w:rsidP="00135B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24E" w:rsidRDefault="00F0324E"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D5B56">
      <w:rPr>
        <w:rStyle w:val="Nmerodepgina"/>
        <w:noProof/>
      </w:rPr>
      <w:t>36</w:t>
    </w:r>
    <w:r>
      <w:rPr>
        <w:rStyle w:val="Nmerodepgina"/>
      </w:rPr>
      <w:fldChar w:fldCharType="end"/>
    </w:r>
  </w:p>
  <w:p w:rsidR="00F0324E" w:rsidRDefault="00F0324E" w:rsidP="00135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24E" w:rsidRDefault="00F0324E" w:rsidP="00135B74">
      <w:r>
        <w:separator/>
      </w:r>
    </w:p>
  </w:footnote>
  <w:footnote w:type="continuationSeparator" w:id="0">
    <w:p w:rsidR="00F0324E" w:rsidRDefault="00F0324E" w:rsidP="0013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24E" w:rsidRDefault="00F0324E">
    <w:pPr>
      <w:pStyle w:val="Encabezado"/>
    </w:pPr>
    <w:r>
      <w:rPr>
        <w:noProof/>
        <w:lang w:val="es-MX" w:eastAsia="es-MX"/>
      </w:rPr>
      <w:drawing>
        <wp:inline distT="0" distB="0" distL="0" distR="0">
          <wp:extent cx="6600824" cy="7524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5967" t="25982" r="10557" b="63142"/>
                  <a:stretch>
                    <a:fillRect/>
                  </a:stretch>
                </pic:blipFill>
                <pic:spPr bwMode="auto">
                  <a:xfrm>
                    <a:off x="0" y="0"/>
                    <a:ext cx="6601460" cy="752548"/>
                  </a:xfrm>
                  <a:prstGeom prst="rect">
                    <a:avLst/>
                  </a:prstGeom>
                  <a:noFill/>
                  <a:ln w="9525">
                    <a:noFill/>
                    <a:miter lim="800000"/>
                    <a:headEnd/>
                    <a:tailEnd/>
                  </a:ln>
                </pic:spPr>
              </pic:pic>
            </a:graphicData>
          </a:graphic>
        </wp:inline>
      </w:drawing>
    </w:r>
  </w:p>
  <w:p w:rsidR="00F0324E" w:rsidRDefault="00F0324E">
    <w:pPr>
      <w:pStyle w:val="Encabezado"/>
    </w:pPr>
  </w:p>
  <w:p w:rsidR="00F0324E" w:rsidRDefault="00F0324E" w:rsidP="00A17116">
    <w:pPr>
      <w:pStyle w:val="Encabezado"/>
      <w:jc w:val="center"/>
    </w:pPr>
  </w:p>
  <w:p w:rsidR="00F0324E" w:rsidRPr="00793FC2" w:rsidRDefault="00F0324E"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w:t>
    </w:r>
    <w:r>
      <w:rPr>
        <w:rFonts w:ascii="Tahoma" w:hAnsi="Tahoma" w:cs="Tahoma"/>
        <w:sz w:val="18"/>
        <w:szCs w:val="18"/>
        <w:lang w:val="es-ES_tradnl"/>
      </w:rPr>
      <w:t xml:space="preserve">CUARTA </w:t>
    </w:r>
    <w:r w:rsidRPr="00793FC2">
      <w:rPr>
        <w:rFonts w:ascii="Tahoma" w:hAnsi="Tahoma" w:cs="Tahoma"/>
        <w:sz w:val="18"/>
        <w:szCs w:val="18"/>
        <w:lang w:val="es-ES_tradnl"/>
      </w:rPr>
      <w:t>SESIÓN ORDINARIA</w:t>
    </w:r>
  </w:p>
  <w:p w:rsidR="00F0324E" w:rsidRPr="00793FC2" w:rsidRDefault="00F0324E"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09</w:t>
    </w:r>
    <w:r w:rsidRPr="00793FC2">
      <w:rPr>
        <w:rFonts w:ascii="Tahoma" w:hAnsi="Tahoma" w:cs="Tahoma"/>
        <w:sz w:val="18"/>
        <w:szCs w:val="18"/>
        <w:lang w:val="es-ES_tradnl"/>
      </w:rPr>
      <w:t xml:space="preserve"> DE </w:t>
    </w:r>
    <w:r>
      <w:rPr>
        <w:rFonts w:ascii="Tahoma" w:hAnsi="Tahoma" w:cs="Tahoma"/>
        <w:sz w:val="18"/>
        <w:szCs w:val="18"/>
        <w:lang w:val="es-ES_tradnl"/>
      </w:rPr>
      <w:t>MARZO DE</w:t>
    </w:r>
    <w:r w:rsidRPr="00793FC2">
      <w:rPr>
        <w:rFonts w:ascii="Tahoma" w:hAnsi="Tahoma" w:cs="Tahoma"/>
        <w:sz w:val="18"/>
        <w:szCs w:val="18"/>
        <w:lang w:val="es-ES_tradnl"/>
      </w:rPr>
      <w:t xml:space="preserve"> 201</w:t>
    </w:r>
    <w:r>
      <w:rPr>
        <w:rFonts w:ascii="Tahoma" w:hAnsi="Tahoma" w:cs="Tahoma"/>
        <w:sz w:val="18"/>
        <w:szCs w:val="18"/>
        <w:lang w:val="es-ES_tradnl"/>
      </w:rPr>
      <w:t>8</w:t>
    </w:r>
  </w:p>
  <w:p w:rsidR="00F0324E" w:rsidRDefault="00F0324E" w:rsidP="00A17116">
    <w:pPr>
      <w:pStyle w:val="Encabezado"/>
      <w:jc w:val="center"/>
    </w:pPr>
  </w:p>
  <w:p w:rsidR="00F0324E" w:rsidRPr="00261A2A" w:rsidRDefault="00F0324E" w:rsidP="00A1711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2B4"/>
    <w:multiLevelType w:val="hybridMultilevel"/>
    <w:tmpl w:val="726644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6E1979"/>
    <w:multiLevelType w:val="hybridMultilevel"/>
    <w:tmpl w:val="5A142F40"/>
    <w:lvl w:ilvl="0" w:tplc="BDBC565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C4F59D2"/>
    <w:multiLevelType w:val="hybridMultilevel"/>
    <w:tmpl w:val="060680EA"/>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nsid w:val="0D855E54"/>
    <w:multiLevelType w:val="hybridMultilevel"/>
    <w:tmpl w:val="6D9C95C0"/>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9D63E3"/>
    <w:multiLevelType w:val="hybridMultilevel"/>
    <w:tmpl w:val="9E1045F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2B660EA"/>
    <w:multiLevelType w:val="hybridMultilevel"/>
    <w:tmpl w:val="4CBC24E8"/>
    <w:lvl w:ilvl="0" w:tplc="0C0A0013">
      <w:start w:val="1"/>
      <w:numFmt w:val="upperRoman"/>
      <w:lvlText w:val="%1."/>
      <w:lvlJc w:val="right"/>
      <w:pPr>
        <w:tabs>
          <w:tab w:val="num" w:pos="720"/>
        </w:tabs>
        <w:ind w:left="720"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CBF64BA"/>
    <w:multiLevelType w:val="hybridMultilevel"/>
    <w:tmpl w:val="B5668DC6"/>
    <w:lvl w:ilvl="0" w:tplc="A52AB17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FE51E2F"/>
    <w:multiLevelType w:val="hybridMultilevel"/>
    <w:tmpl w:val="B8D8CA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01C5E01"/>
    <w:multiLevelType w:val="hybridMultilevel"/>
    <w:tmpl w:val="47E0B1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5BD4821"/>
    <w:multiLevelType w:val="hybridMultilevel"/>
    <w:tmpl w:val="79F2DB46"/>
    <w:lvl w:ilvl="0" w:tplc="9184DC1E">
      <w:start w:val="1"/>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nsid w:val="432A6040"/>
    <w:multiLevelType w:val="hybridMultilevel"/>
    <w:tmpl w:val="ABFA304A"/>
    <w:lvl w:ilvl="0" w:tplc="F5A448D0">
      <w:start w:val="1"/>
      <w:numFmt w:val="upperLetter"/>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52747404"/>
    <w:multiLevelType w:val="hybridMultilevel"/>
    <w:tmpl w:val="E0D879B8"/>
    <w:lvl w:ilvl="0" w:tplc="23D4BFA8">
      <w:start w:val="1"/>
      <w:numFmt w:val="upperRoman"/>
      <w:lvlText w:val="%1."/>
      <w:lvlJc w:val="right"/>
      <w:pPr>
        <w:tabs>
          <w:tab w:val="num" w:pos="720"/>
        </w:tabs>
        <w:ind w:left="720" w:hanging="180"/>
      </w:pPr>
      <w:rPr>
        <w:b/>
      </w:rPr>
    </w:lvl>
    <w:lvl w:ilvl="1" w:tplc="3D6CB81C">
      <w:start w:val="1"/>
      <w:numFmt w:val="decimal"/>
      <w:lvlText w:val="%2."/>
      <w:lvlJc w:val="left"/>
      <w:pPr>
        <w:tabs>
          <w:tab w:val="num" w:pos="1260"/>
        </w:tabs>
        <w:ind w:left="1260" w:hanging="360"/>
      </w:pPr>
      <w:rPr>
        <w:rFonts w:hint="default"/>
        <w:b/>
      </w:rPr>
    </w:lvl>
    <w:lvl w:ilvl="2" w:tplc="0C0A001B">
      <w:start w:val="1"/>
      <w:numFmt w:val="lowerRoman"/>
      <w:lvlText w:val="%3."/>
      <w:lvlJc w:val="right"/>
      <w:pPr>
        <w:tabs>
          <w:tab w:val="num" w:pos="2160"/>
        </w:tabs>
        <w:ind w:left="2160" w:hanging="180"/>
      </w:pPr>
    </w:lvl>
    <w:lvl w:ilvl="3" w:tplc="2920252A">
      <w:start w:val="6"/>
      <w:numFmt w:val="lowerLetter"/>
      <w:lvlText w:val="%4."/>
      <w:lvlJc w:val="left"/>
      <w:pPr>
        <w:ind w:left="2880" w:hanging="360"/>
      </w:pPr>
      <w:rPr>
        <w:rFonts w:eastAsia="Calibri" w:hint="default"/>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04F74A1"/>
    <w:multiLevelType w:val="hybridMultilevel"/>
    <w:tmpl w:val="46EE694E"/>
    <w:lvl w:ilvl="0" w:tplc="2E8AAB46">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62EA014E"/>
    <w:multiLevelType w:val="hybridMultilevel"/>
    <w:tmpl w:val="09B846FE"/>
    <w:lvl w:ilvl="0" w:tplc="E054B04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6EAC7F73"/>
    <w:multiLevelType w:val="hybridMultilevel"/>
    <w:tmpl w:val="53CA040A"/>
    <w:lvl w:ilvl="0" w:tplc="A52AB17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6FD87AB9"/>
    <w:multiLevelType w:val="hybridMultilevel"/>
    <w:tmpl w:val="6284DC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20F68F0"/>
    <w:multiLevelType w:val="hybridMultilevel"/>
    <w:tmpl w:val="214CE1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5175472"/>
    <w:multiLevelType w:val="hybridMultilevel"/>
    <w:tmpl w:val="E59659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7F8303E"/>
    <w:multiLevelType w:val="hybridMultilevel"/>
    <w:tmpl w:val="7B0052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7"/>
  </w:num>
  <w:num w:numId="3">
    <w:abstractNumId w:val="1"/>
  </w:num>
  <w:num w:numId="4">
    <w:abstractNumId w:val="15"/>
  </w:num>
  <w:num w:numId="5">
    <w:abstractNumId w:val="4"/>
  </w:num>
  <w:num w:numId="6">
    <w:abstractNumId w:val="10"/>
  </w:num>
  <w:num w:numId="7">
    <w:abstractNumId w:val="6"/>
  </w:num>
  <w:num w:numId="8">
    <w:abstractNumId w:val="14"/>
  </w:num>
  <w:num w:numId="9">
    <w:abstractNumId w:val="12"/>
  </w:num>
  <w:num w:numId="10">
    <w:abstractNumId w:val="5"/>
  </w:num>
  <w:num w:numId="11">
    <w:abstractNumId w:val="16"/>
  </w:num>
  <w:num w:numId="12">
    <w:abstractNumId w:val="0"/>
  </w:num>
  <w:num w:numId="13">
    <w:abstractNumId w:val="17"/>
  </w:num>
  <w:num w:numId="14">
    <w:abstractNumId w:val="18"/>
  </w:num>
  <w:num w:numId="15">
    <w:abstractNumId w:val="13"/>
  </w:num>
  <w:num w:numId="16">
    <w:abstractNumId w:val="8"/>
  </w:num>
  <w:num w:numId="17">
    <w:abstractNumId w:val="2"/>
  </w:num>
  <w:num w:numId="18">
    <w:abstractNumId w:val="9"/>
  </w:num>
  <w:num w:numId="1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2"/>
  </w:compat>
  <w:rsids>
    <w:rsidRoot w:val="00612094"/>
    <w:rsid w:val="00000095"/>
    <w:rsid w:val="000032E4"/>
    <w:rsid w:val="0000496B"/>
    <w:rsid w:val="000061EF"/>
    <w:rsid w:val="00010DB8"/>
    <w:rsid w:val="00011DE6"/>
    <w:rsid w:val="00013715"/>
    <w:rsid w:val="0001373D"/>
    <w:rsid w:val="00013C83"/>
    <w:rsid w:val="00014406"/>
    <w:rsid w:val="000147B7"/>
    <w:rsid w:val="00015067"/>
    <w:rsid w:val="000157C2"/>
    <w:rsid w:val="000172CA"/>
    <w:rsid w:val="00017B54"/>
    <w:rsid w:val="00017F37"/>
    <w:rsid w:val="00020C35"/>
    <w:rsid w:val="00021733"/>
    <w:rsid w:val="0002326E"/>
    <w:rsid w:val="00023E38"/>
    <w:rsid w:val="00023F2E"/>
    <w:rsid w:val="00024474"/>
    <w:rsid w:val="00025905"/>
    <w:rsid w:val="0002670C"/>
    <w:rsid w:val="00030163"/>
    <w:rsid w:val="0003091D"/>
    <w:rsid w:val="0003510D"/>
    <w:rsid w:val="00035A00"/>
    <w:rsid w:val="0003648D"/>
    <w:rsid w:val="00036F51"/>
    <w:rsid w:val="00037008"/>
    <w:rsid w:val="00037288"/>
    <w:rsid w:val="00037E6E"/>
    <w:rsid w:val="0004003D"/>
    <w:rsid w:val="00040E50"/>
    <w:rsid w:val="00041DD9"/>
    <w:rsid w:val="00041E2A"/>
    <w:rsid w:val="0004428C"/>
    <w:rsid w:val="00045F9C"/>
    <w:rsid w:val="000505C6"/>
    <w:rsid w:val="00050631"/>
    <w:rsid w:val="0005159D"/>
    <w:rsid w:val="00054D01"/>
    <w:rsid w:val="00054FFE"/>
    <w:rsid w:val="00056220"/>
    <w:rsid w:val="00056D02"/>
    <w:rsid w:val="000571B2"/>
    <w:rsid w:val="000575D9"/>
    <w:rsid w:val="000576ED"/>
    <w:rsid w:val="00060404"/>
    <w:rsid w:val="00060460"/>
    <w:rsid w:val="0006170C"/>
    <w:rsid w:val="00061A5C"/>
    <w:rsid w:val="00061B59"/>
    <w:rsid w:val="00064A6B"/>
    <w:rsid w:val="00070F86"/>
    <w:rsid w:val="00070F8A"/>
    <w:rsid w:val="00072156"/>
    <w:rsid w:val="00073A04"/>
    <w:rsid w:val="00074288"/>
    <w:rsid w:val="0007499E"/>
    <w:rsid w:val="000753AA"/>
    <w:rsid w:val="00075ED0"/>
    <w:rsid w:val="00076592"/>
    <w:rsid w:val="00081414"/>
    <w:rsid w:val="00082798"/>
    <w:rsid w:val="00082C0B"/>
    <w:rsid w:val="000830B3"/>
    <w:rsid w:val="00085C07"/>
    <w:rsid w:val="000860C8"/>
    <w:rsid w:val="0008643B"/>
    <w:rsid w:val="00086BBD"/>
    <w:rsid w:val="0008794B"/>
    <w:rsid w:val="000901FF"/>
    <w:rsid w:val="0009046A"/>
    <w:rsid w:val="00090835"/>
    <w:rsid w:val="00091137"/>
    <w:rsid w:val="000925CF"/>
    <w:rsid w:val="00092AAF"/>
    <w:rsid w:val="00092F54"/>
    <w:rsid w:val="00092F9E"/>
    <w:rsid w:val="00095868"/>
    <w:rsid w:val="000A2408"/>
    <w:rsid w:val="000A3400"/>
    <w:rsid w:val="000A349F"/>
    <w:rsid w:val="000A35E2"/>
    <w:rsid w:val="000A4545"/>
    <w:rsid w:val="000A580A"/>
    <w:rsid w:val="000A5F7C"/>
    <w:rsid w:val="000A7164"/>
    <w:rsid w:val="000B02D2"/>
    <w:rsid w:val="000B04F6"/>
    <w:rsid w:val="000B13F8"/>
    <w:rsid w:val="000B14E9"/>
    <w:rsid w:val="000B1966"/>
    <w:rsid w:val="000B22B5"/>
    <w:rsid w:val="000B25A1"/>
    <w:rsid w:val="000B3D05"/>
    <w:rsid w:val="000B4B7F"/>
    <w:rsid w:val="000B51C6"/>
    <w:rsid w:val="000B5FB5"/>
    <w:rsid w:val="000B78E5"/>
    <w:rsid w:val="000C0342"/>
    <w:rsid w:val="000C3665"/>
    <w:rsid w:val="000C4635"/>
    <w:rsid w:val="000C4F8C"/>
    <w:rsid w:val="000C5921"/>
    <w:rsid w:val="000C6E3D"/>
    <w:rsid w:val="000C7210"/>
    <w:rsid w:val="000D092E"/>
    <w:rsid w:val="000D0C2F"/>
    <w:rsid w:val="000D0FAF"/>
    <w:rsid w:val="000D365D"/>
    <w:rsid w:val="000D37B1"/>
    <w:rsid w:val="000D4ACE"/>
    <w:rsid w:val="000D68BC"/>
    <w:rsid w:val="000D698D"/>
    <w:rsid w:val="000D7212"/>
    <w:rsid w:val="000D7CE9"/>
    <w:rsid w:val="000E01C4"/>
    <w:rsid w:val="000E0FC5"/>
    <w:rsid w:val="000E2681"/>
    <w:rsid w:val="000E2D75"/>
    <w:rsid w:val="000E2E1E"/>
    <w:rsid w:val="000E3E87"/>
    <w:rsid w:val="000E59E7"/>
    <w:rsid w:val="000E6322"/>
    <w:rsid w:val="000E668B"/>
    <w:rsid w:val="000E748F"/>
    <w:rsid w:val="000E74EB"/>
    <w:rsid w:val="000F0361"/>
    <w:rsid w:val="000F0D4E"/>
    <w:rsid w:val="000F17B9"/>
    <w:rsid w:val="000F302C"/>
    <w:rsid w:val="000F3177"/>
    <w:rsid w:val="000F3248"/>
    <w:rsid w:val="000F32BF"/>
    <w:rsid w:val="000F50A5"/>
    <w:rsid w:val="000F5170"/>
    <w:rsid w:val="000F51B0"/>
    <w:rsid w:val="000F5C22"/>
    <w:rsid w:val="0010057B"/>
    <w:rsid w:val="00100D57"/>
    <w:rsid w:val="00100DA8"/>
    <w:rsid w:val="001019DF"/>
    <w:rsid w:val="00101B32"/>
    <w:rsid w:val="00102482"/>
    <w:rsid w:val="00102BB9"/>
    <w:rsid w:val="001038C7"/>
    <w:rsid w:val="00103CC7"/>
    <w:rsid w:val="0010507F"/>
    <w:rsid w:val="0010638F"/>
    <w:rsid w:val="00106578"/>
    <w:rsid w:val="001069B0"/>
    <w:rsid w:val="001077EE"/>
    <w:rsid w:val="00111AE4"/>
    <w:rsid w:val="00111C1C"/>
    <w:rsid w:val="00113A3F"/>
    <w:rsid w:val="00114C3A"/>
    <w:rsid w:val="00115E7B"/>
    <w:rsid w:val="00116D39"/>
    <w:rsid w:val="0011728D"/>
    <w:rsid w:val="00121475"/>
    <w:rsid w:val="00122572"/>
    <w:rsid w:val="001248EE"/>
    <w:rsid w:val="00125A43"/>
    <w:rsid w:val="00126052"/>
    <w:rsid w:val="00126447"/>
    <w:rsid w:val="00126963"/>
    <w:rsid w:val="001272A2"/>
    <w:rsid w:val="0012747A"/>
    <w:rsid w:val="00127C59"/>
    <w:rsid w:val="00130A0E"/>
    <w:rsid w:val="00132C16"/>
    <w:rsid w:val="001333A9"/>
    <w:rsid w:val="00134E5D"/>
    <w:rsid w:val="00135B74"/>
    <w:rsid w:val="00140E0E"/>
    <w:rsid w:val="0014214F"/>
    <w:rsid w:val="00142C31"/>
    <w:rsid w:val="00143924"/>
    <w:rsid w:val="00143A6E"/>
    <w:rsid w:val="00145F35"/>
    <w:rsid w:val="0014669A"/>
    <w:rsid w:val="00146E1B"/>
    <w:rsid w:val="00150D05"/>
    <w:rsid w:val="00150F21"/>
    <w:rsid w:val="001510C2"/>
    <w:rsid w:val="001521A9"/>
    <w:rsid w:val="00152D6B"/>
    <w:rsid w:val="00153B5A"/>
    <w:rsid w:val="00154344"/>
    <w:rsid w:val="00156802"/>
    <w:rsid w:val="0016140F"/>
    <w:rsid w:val="001617BD"/>
    <w:rsid w:val="0016182C"/>
    <w:rsid w:val="001624D0"/>
    <w:rsid w:val="00162C0B"/>
    <w:rsid w:val="00162CE1"/>
    <w:rsid w:val="00162EF8"/>
    <w:rsid w:val="0016306F"/>
    <w:rsid w:val="001633F0"/>
    <w:rsid w:val="0016443C"/>
    <w:rsid w:val="0016640B"/>
    <w:rsid w:val="00166996"/>
    <w:rsid w:val="00166D47"/>
    <w:rsid w:val="00167823"/>
    <w:rsid w:val="00167832"/>
    <w:rsid w:val="00167F53"/>
    <w:rsid w:val="00170280"/>
    <w:rsid w:val="00170901"/>
    <w:rsid w:val="00170E8D"/>
    <w:rsid w:val="001711FC"/>
    <w:rsid w:val="001718EE"/>
    <w:rsid w:val="00172BCA"/>
    <w:rsid w:val="00172C4A"/>
    <w:rsid w:val="001733A9"/>
    <w:rsid w:val="001734C1"/>
    <w:rsid w:val="00173F7C"/>
    <w:rsid w:val="00175604"/>
    <w:rsid w:val="0017580F"/>
    <w:rsid w:val="001770DE"/>
    <w:rsid w:val="00177D29"/>
    <w:rsid w:val="00180605"/>
    <w:rsid w:val="001807CE"/>
    <w:rsid w:val="0018316A"/>
    <w:rsid w:val="001840A0"/>
    <w:rsid w:val="00184303"/>
    <w:rsid w:val="001857BD"/>
    <w:rsid w:val="001866F4"/>
    <w:rsid w:val="00187D8F"/>
    <w:rsid w:val="00190741"/>
    <w:rsid w:val="00191483"/>
    <w:rsid w:val="00193621"/>
    <w:rsid w:val="001953E8"/>
    <w:rsid w:val="001958E9"/>
    <w:rsid w:val="00195906"/>
    <w:rsid w:val="001961F1"/>
    <w:rsid w:val="001964FA"/>
    <w:rsid w:val="00196A36"/>
    <w:rsid w:val="00197A02"/>
    <w:rsid w:val="001A017B"/>
    <w:rsid w:val="001A0570"/>
    <w:rsid w:val="001A10CA"/>
    <w:rsid w:val="001A20DF"/>
    <w:rsid w:val="001A29A5"/>
    <w:rsid w:val="001A2AC9"/>
    <w:rsid w:val="001A4772"/>
    <w:rsid w:val="001A6B4B"/>
    <w:rsid w:val="001A7109"/>
    <w:rsid w:val="001A772E"/>
    <w:rsid w:val="001A7ACD"/>
    <w:rsid w:val="001B0742"/>
    <w:rsid w:val="001B0DA8"/>
    <w:rsid w:val="001B22D5"/>
    <w:rsid w:val="001B26EC"/>
    <w:rsid w:val="001B4E02"/>
    <w:rsid w:val="001B5555"/>
    <w:rsid w:val="001B58BB"/>
    <w:rsid w:val="001B6F55"/>
    <w:rsid w:val="001B7543"/>
    <w:rsid w:val="001C191E"/>
    <w:rsid w:val="001C2826"/>
    <w:rsid w:val="001C36F5"/>
    <w:rsid w:val="001C5AAB"/>
    <w:rsid w:val="001C5E7F"/>
    <w:rsid w:val="001C629F"/>
    <w:rsid w:val="001C6A86"/>
    <w:rsid w:val="001D0140"/>
    <w:rsid w:val="001D0503"/>
    <w:rsid w:val="001D05BE"/>
    <w:rsid w:val="001D0FF9"/>
    <w:rsid w:val="001D1349"/>
    <w:rsid w:val="001D139A"/>
    <w:rsid w:val="001D16FE"/>
    <w:rsid w:val="001D29DD"/>
    <w:rsid w:val="001D3408"/>
    <w:rsid w:val="001D40B9"/>
    <w:rsid w:val="001D5671"/>
    <w:rsid w:val="001D5D4F"/>
    <w:rsid w:val="001D7053"/>
    <w:rsid w:val="001D7E50"/>
    <w:rsid w:val="001E0D89"/>
    <w:rsid w:val="001E147B"/>
    <w:rsid w:val="001E25A6"/>
    <w:rsid w:val="001E29DB"/>
    <w:rsid w:val="001E3A10"/>
    <w:rsid w:val="001E48F4"/>
    <w:rsid w:val="001E4C33"/>
    <w:rsid w:val="001E4CDA"/>
    <w:rsid w:val="001E58DB"/>
    <w:rsid w:val="001E6094"/>
    <w:rsid w:val="001E79A8"/>
    <w:rsid w:val="001E7C95"/>
    <w:rsid w:val="001F0521"/>
    <w:rsid w:val="001F0647"/>
    <w:rsid w:val="001F0BEA"/>
    <w:rsid w:val="001F11BA"/>
    <w:rsid w:val="001F11D9"/>
    <w:rsid w:val="001F5735"/>
    <w:rsid w:val="001F5FEA"/>
    <w:rsid w:val="001F6AB4"/>
    <w:rsid w:val="001F6AB7"/>
    <w:rsid w:val="001F6EE2"/>
    <w:rsid w:val="001F708B"/>
    <w:rsid w:val="002005D4"/>
    <w:rsid w:val="002007D1"/>
    <w:rsid w:val="002014B2"/>
    <w:rsid w:val="002015AE"/>
    <w:rsid w:val="00202792"/>
    <w:rsid w:val="00202FDF"/>
    <w:rsid w:val="0020335C"/>
    <w:rsid w:val="0020398E"/>
    <w:rsid w:val="00204535"/>
    <w:rsid w:val="00207358"/>
    <w:rsid w:val="002074D5"/>
    <w:rsid w:val="00207E94"/>
    <w:rsid w:val="00211E99"/>
    <w:rsid w:val="002139D1"/>
    <w:rsid w:val="0021664B"/>
    <w:rsid w:val="00216DC8"/>
    <w:rsid w:val="00217088"/>
    <w:rsid w:val="00217B87"/>
    <w:rsid w:val="002204B9"/>
    <w:rsid w:val="00220773"/>
    <w:rsid w:val="00221ED1"/>
    <w:rsid w:val="002222EF"/>
    <w:rsid w:val="00224858"/>
    <w:rsid w:val="00224F04"/>
    <w:rsid w:val="00225CE2"/>
    <w:rsid w:val="002271EA"/>
    <w:rsid w:val="00227F79"/>
    <w:rsid w:val="00227FA5"/>
    <w:rsid w:val="00230C16"/>
    <w:rsid w:val="0023184F"/>
    <w:rsid w:val="00231A98"/>
    <w:rsid w:val="00231C57"/>
    <w:rsid w:val="0023227C"/>
    <w:rsid w:val="00234E68"/>
    <w:rsid w:val="00235014"/>
    <w:rsid w:val="00236F4E"/>
    <w:rsid w:val="0023721A"/>
    <w:rsid w:val="00240CCD"/>
    <w:rsid w:val="00241E28"/>
    <w:rsid w:val="00242042"/>
    <w:rsid w:val="002426A6"/>
    <w:rsid w:val="00242F7C"/>
    <w:rsid w:val="00243F8A"/>
    <w:rsid w:val="00245332"/>
    <w:rsid w:val="00245456"/>
    <w:rsid w:val="00245796"/>
    <w:rsid w:val="00245A17"/>
    <w:rsid w:val="00245AEC"/>
    <w:rsid w:val="002461C2"/>
    <w:rsid w:val="002464F2"/>
    <w:rsid w:val="002469F5"/>
    <w:rsid w:val="00246D42"/>
    <w:rsid w:val="00247118"/>
    <w:rsid w:val="002500A9"/>
    <w:rsid w:val="0025113C"/>
    <w:rsid w:val="00251E11"/>
    <w:rsid w:val="002526DC"/>
    <w:rsid w:val="00253F0B"/>
    <w:rsid w:val="00256104"/>
    <w:rsid w:val="002563DF"/>
    <w:rsid w:val="00256F92"/>
    <w:rsid w:val="00260DAF"/>
    <w:rsid w:val="002619AE"/>
    <w:rsid w:val="00263DEA"/>
    <w:rsid w:val="002649D4"/>
    <w:rsid w:val="00264BD0"/>
    <w:rsid w:val="00264D53"/>
    <w:rsid w:val="0026510C"/>
    <w:rsid w:val="002656A5"/>
    <w:rsid w:val="00267466"/>
    <w:rsid w:val="002704B9"/>
    <w:rsid w:val="0027233A"/>
    <w:rsid w:val="002737AA"/>
    <w:rsid w:val="00274560"/>
    <w:rsid w:val="00276F8B"/>
    <w:rsid w:val="00277BE8"/>
    <w:rsid w:val="00280E44"/>
    <w:rsid w:val="0028175C"/>
    <w:rsid w:val="00283602"/>
    <w:rsid w:val="00283EA8"/>
    <w:rsid w:val="0028463F"/>
    <w:rsid w:val="00287616"/>
    <w:rsid w:val="0029068A"/>
    <w:rsid w:val="00290973"/>
    <w:rsid w:val="00290FA3"/>
    <w:rsid w:val="002924D4"/>
    <w:rsid w:val="0029258E"/>
    <w:rsid w:val="00293FD8"/>
    <w:rsid w:val="00294DDB"/>
    <w:rsid w:val="00296FA1"/>
    <w:rsid w:val="002A0620"/>
    <w:rsid w:val="002A0E10"/>
    <w:rsid w:val="002A1405"/>
    <w:rsid w:val="002A1DC0"/>
    <w:rsid w:val="002A24C6"/>
    <w:rsid w:val="002A377B"/>
    <w:rsid w:val="002A38EF"/>
    <w:rsid w:val="002A4A70"/>
    <w:rsid w:val="002A55AB"/>
    <w:rsid w:val="002A5B19"/>
    <w:rsid w:val="002A6F4D"/>
    <w:rsid w:val="002A77EC"/>
    <w:rsid w:val="002A7F45"/>
    <w:rsid w:val="002B16CB"/>
    <w:rsid w:val="002B1955"/>
    <w:rsid w:val="002B506B"/>
    <w:rsid w:val="002B54AA"/>
    <w:rsid w:val="002B5821"/>
    <w:rsid w:val="002B5935"/>
    <w:rsid w:val="002B6A58"/>
    <w:rsid w:val="002B6BF2"/>
    <w:rsid w:val="002B760F"/>
    <w:rsid w:val="002C0D41"/>
    <w:rsid w:val="002C149E"/>
    <w:rsid w:val="002C1EA0"/>
    <w:rsid w:val="002C2556"/>
    <w:rsid w:val="002C2EB1"/>
    <w:rsid w:val="002C3196"/>
    <w:rsid w:val="002C6153"/>
    <w:rsid w:val="002C64B7"/>
    <w:rsid w:val="002D07F2"/>
    <w:rsid w:val="002D0988"/>
    <w:rsid w:val="002D1224"/>
    <w:rsid w:val="002D16C9"/>
    <w:rsid w:val="002D29AF"/>
    <w:rsid w:val="002D2EEF"/>
    <w:rsid w:val="002D3997"/>
    <w:rsid w:val="002D3A5D"/>
    <w:rsid w:val="002D419B"/>
    <w:rsid w:val="002D7635"/>
    <w:rsid w:val="002E09ED"/>
    <w:rsid w:val="002E0A7B"/>
    <w:rsid w:val="002E0C25"/>
    <w:rsid w:val="002E1B1B"/>
    <w:rsid w:val="002E253C"/>
    <w:rsid w:val="002E3F04"/>
    <w:rsid w:val="002E4B2D"/>
    <w:rsid w:val="002E59C0"/>
    <w:rsid w:val="002E693A"/>
    <w:rsid w:val="002E6B41"/>
    <w:rsid w:val="002E6C61"/>
    <w:rsid w:val="002E7188"/>
    <w:rsid w:val="002E7658"/>
    <w:rsid w:val="002F070B"/>
    <w:rsid w:val="002F0C73"/>
    <w:rsid w:val="002F2DB9"/>
    <w:rsid w:val="002F3557"/>
    <w:rsid w:val="002F39FA"/>
    <w:rsid w:val="002F40B1"/>
    <w:rsid w:val="002F53F9"/>
    <w:rsid w:val="002F7138"/>
    <w:rsid w:val="002F7258"/>
    <w:rsid w:val="002F741A"/>
    <w:rsid w:val="00300071"/>
    <w:rsid w:val="0030105D"/>
    <w:rsid w:val="0030176D"/>
    <w:rsid w:val="003019A0"/>
    <w:rsid w:val="00302088"/>
    <w:rsid w:val="0030269D"/>
    <w:rsid w:val="0030286A"/>
    <w:rsid w:val="00302BC0"/>
    <w:rsid w:val="00302C69"/>
    <w:rsid w:val="00303433"/>
    <w:rsid w:val="00304AE7"/>
    <w:rsid w:val="00306944"/>
    <w:rsid w:val="00310D82"/>
    <w:rsid w:val="00312675"/>
    <w:rsid w:val="003126A3"/>
    <w:rsid w:val="00313EC4"/>
    <w:rsid w:val="003146C2"/>
    <w:rsid w:val="00314CB2"/>
    <w:rsid w:val="00317CDE"/>
    <w:rsid w:val="00320101"/>
    <w:rsid w:val="00320D06"/>
    <w:rsid w:val="003218DC"/>
    <w:rsid w:val="003220FA"/>
    <w:rsid w:val="00322223"/>
    <w:rsid w:val="00323AD3"/>
    <w:rsid w:val="0032456F"/>
    <w:rsid w:val="0032590A"/>
    <w:rsid w:val="00327273"/>
    <w:rsid w:val="00327557"/>
    <w:rsid w:val="00327682"/>
    <w:rsid w:val="00327D60"/>
    <w:rsid w:val="00327F5B"/>
    <w:rsid w:val="003317E6"/>
    <w:rsid w:val="003324EE"/>
    <w:rsid w:val="00332EAC"/>
    <w:rsid w:val="003336A0"/>
    <w:rsid w:val="00333E30"/>
    <w:rsid w:val="00334E5F"/>
    <w:rsid w:val="00334FA1"/>
    <w:rsid w:val="0033677F"/>
    <w:rsid w:val="003370C6"/>
    <w:rsid w:val="00337172"/>
    <w:rsid w:val="00342221"/>
    <w:rsid w:val="003433AD"/>
    <w:rsid w:val="00343C32"/>
    <w:rsid w:val="00344B5F"/>
    <w:rsid w:val="0034614D"/>
    <w:rsid w:val="00346176"/>
    <w:rsid w:val="003465F0"/>
    <w:rsid w:val="00347AE8"/>
    <w:rsid w:val="00347E17"/>
    <w:rsid w:val="00347E1B"/>
    <w:rsid w:val="00350041"/>
    <w:rsid w:val="003501DD"/>
    <w:rsid w:val="0035052B"/>
    <w:rsid w:val="003507A1"/>
    <w:rsid w:val="003513A1"/>
    <w:rsid w:val="00353111"/>
    <w:rsid w:val="00354ABB"/>
    <w:rsid w:val="003551BF"/>
    <w:rsid w:val="003553AC"/>
    <w:rsid w:val="00357574"/>
    <w:rsid w:val="00357BE3"/>
    <w:rsid w:val="00357C98"/>
    <w:rsid w:val="00357CEA"/>
    <w:rsid w:val="00360A5F"/>
    <w:rsid w:val="0036265C"/>
    <w:rsid w:val="003634B0"/>
    <w:rsid w:val="003637DF"/>
    <w:rsid w:val="0036434F"/>
    <w:rsid w:val="00365FD1"/>
    <w:rsid w:val="00370B5F"/>
    <w:rsid w:val="003724B0"/>
    <w:rsid w:val="0037298F"/>
    <w:rsid w:val="00373A9C"/>
    <w:rsid w:val="00373D68"/>
    <w:rsid w:val="00374946"/>
    <w:rsid w:val="00376FBD"/>
    <w:rsid w:val="003809E9"/>
    <w:rsid w:val="003810AE"/>
    <w:rsid w:val="003829AB"/>
    <w:rsid w:val="00383BA6"/>
    <w:rsid w:val="00383C15"/>
    <w:rsid w:val="0038573D"/>
    <w:rsid w:val="00386041"/>
    <w:rsid w:val="00387313"/>
    <w:rsid w:val="00387727"/>
    <w:rsid w:val="003878B8"/>
    <w:rsid w:val="00390DAC"/>
    <w:rsid w:val="0039126E"/>
    <w:rsid w:val="003919CC"/>
    <w:rsid w:val="00391B63"/>
    <w:rsid w:val="00393367"/>
    <w:rsid w:val="0039636C"/>
    <w:rsid w:val="00396AF4"/>
    <w:rsid w:val="0039751F"/>
    <w:rsid w:val="00397BE0"/>
    <w:rsid w:val="00397C65"/>
    <w:rsid w:val="003A03C4"/>
    <w:rsid w:val="003A0BB2"/>
    <w:rsid w:val="003A1470"/>
    <w:rsid w:val="003A29D3"/>
    <w:rsid w:val="003A3B79"/>
    <w:rsid w:val="003A42F5"/>
    <w:rsid w:val="003A4656"/>
    <w:rsid w:val="003A4F36"/>
    <w:rsid w:val="003A52EA"/>
    <w:rsid w:val="003A5B38"/>
    <w:rsid w:val="003A6915"/>
    <w:rsid w:val="003A6FAC"/>
    <w:rsid w:val="003B028B"/>
    <w:rsid w:val="003B2C1C"/>
    <w:rsid w:val="003B51F1"/>
    <w:rsid w:val="003B5243"/>
    <w:rsid w:val="003B6DA1"/>
    <w:rsid w:val="003B6E2F"/>
    <w:rsid w:val="003B706E"/>
    <w:rsid w:val="003C04C1"/>
    <w:rsid w:val="003C0BEF"/>
    <w:rsid w:val="003C0D8E"/>
    <w:rsid w:val="003C2EE4"/>
    <w:rsid w:val="003C43A5"/>
    <w:rsid w:val="003C4561"/>
    <w:rsid w:val="003D0671"/>
    <w:rsid w:val="003D19DD"/>
    <w:rsid w:val="003D3992"/>
    <w:rsid w:val="003D3B65"/>
    <w:rsid w:val="003D3E1B"/>
    <w:rsid w:val="003D501B"/>
    <w:rsid w:val="003D5B48"/>
    <w:rsid w:val="003D7B54"/>
    <w:rsid w:val="003D7C1A"/>
    <w:rsid w:val="003E04E1"/>
    <w:rsid w:val="003E11D9"/>
    <w:rsid w:val="003E2ED1"/>
    <w:rsid w:val="003E33F8"/>
    <w:rsid w:val="003E354C"/>
    <w:rsid w:val="003E3F31"/>
    <w:rsid w:val="003E5B36"/>
    <w:rsid w:val="003E6EF8"/>
    <w:rsid w:val="003F0EA4"/>
    <w:rsid w:val="003F33C7"/>
    <w:rsid w:val="003F4E5C"/>
    <w:rsid w:val="003F5A13"/>
    <w:rsid w:val="003F5B38"/>
    <w:rsid w:val="003F6A08"/>
    <w:rsid w:val="003F7501"/>
    <w:rsid w:val="004002FE"/>
    <w:rsid w:val="004018B9"/>
    <w:rsid w:val="00401E4B"/>
    <w:rsid w:val="004026C5"/>
    <w:rsid w:val="00403A68"/>
    <w:rsid w:val="00404693"/>
    <w:rsid w:val="00406892"/>
    <w:rsid w:val="00406B7F"/>
    <w:rsid w:val="00406DDE"/>
    <w:rsid w:val="00407783"/>
    <w:rsid w:val="00410420"/>
    <w:rsid w:val="004108B1"/>
    <w:rsid w:val="00412E28"/>
    <w:rsid w:val="004145A7"/>
    <w:rsid w:val="0041528A"/>
    <w:rsid w:val="00415323"/>
    <w:rsid w:val="004161E0"/>
    <w:rsid w:val="0041657A"/>
    <w:rsid w:val="00416EEF"/>
    <w:rsid w:val="004201E9"/>
    <w:rsid w:val="00420490"/>
    <w:rsid w:val="004204FF"/>
    <w:rsid w:val="004218F6"/>
    <w:rsid w:val="00422C9B"/>
    <w:rsid w:val="00423A86"/>
    <w:rsid w:val="00424AE5"/>
    <w:rsid w:val="00424D4B"/>
    <w:rsid w:val="00425CF0"/>
    <w:rsid w:val="00426398"/>
    <w:rsid w:val="00427D4E"/>
    <w:rsid w:val="00427EF0"/>
    <w:rsid w:val="00430542"/>
    <w:rsid w:val="00432005"/>
    <w:rsid w:val="00432922"/>
    <w:rsid w:val="00432D2D"/>
    <w:rsid w:val="00433DF2"/>
    <w:rsid w:val="00434B3D"/>
    <w:rsid w:val="0043587C"/>
    <w:rsid w:val="004374B8"/>
    <w:rsid w:val="00437808"/>
    <w:rsid w:val="00440953"/>
    <w:rsid w:val="00440B13"/>
    <w:rsid w:val="00441766"/>
    <w:rsid w:val="00441E25"/>
    <w:rsid w:val="004429CD"/>
    <w:rsid w:val="00442B53"/>
    <w:rsid w:val="00442B5E"/>
    <w:rsid w:val="004446E1"/>
    <w:rsid w:val="00444E11"/>
    <w:rsid w:val="00445152"/>
    <w:rsid w:val="00445DB0"/>
    <w:rsid w:val="00445F28"/>
    <w:rsid w:val="00446B9B"/>
    <w:rsid w:val="00450318"/>
    <w:rsid w:val="0045174E"/>
    <w:rsid w:val="00451B71"/>
    <w:rsid w:val="00451BE3"/>
    <w:rsid w:val="0045390A"/>
    <w:rsid w:val="004548B3"/>
    <w:rsid w:val="004555A5"/>
    <w:rsid w:val="0045594F"/>
    <w:rsid w:val="00455DAE"/>
    <w:rsid w:val="0045683B"/>
    <w:rsid w:val="0046109A"/>
    <w:rsid w:val="004617C4"/>
    <w:rsid w:val="00462439"/>
    <w:rsid w:val="00464820"/>
    <w:rsid w:val="004663D7"/>
    <w:rsid w:val="00467B11"/>
    <w:rsid w:val="0047065D"/>
    <w:rsid w:val="004733DF"/>
    <w:rsid w:val="00473D29"/>
    <w:rsid w:val="004745F6"/>
    <w:rsid w:val="00474711"/>
    <w:rsid w:val="00475C77"/>
    <w:rsid w:val="00475F2C"/>
    <w:rsid w:val="004764FA"/>
    <w:rsid w:val="00477CEC"/>
    <w:rsid w:val="00480686"/>
    <w:rsid w:val="00482302"/>
    <w:rsid w:val="004849B5"/>
    <w:rsid w:val="00484AC4"/>
    <w:rsid w:val="00485261"/>
    <w:rsid w:val="0048746F"/>
    <w:rsid w:val="0048788F"/>
    <w:rsid w:val="0049107A"/>
    <w:rsid w:val="0049195D"/>
    <w:rsid w:val="00494C19"/>
    <w:rsid w:val="00495373"/>
    <w:rsid w:val="00495572"/>
    <w:rsid w:val="00495F4B"/>
    <w:rsid w:val="0049638D"/>
    <w:rsid w:val="004979CF"/>
    <w:rsid w:val="004A0422"/>
    <w:rsid w:val="004A128E"/>
    <w:rsid w:val="004A18AB"/>
    <w:rsid w:val="004A24FB"/>
    <w:rsid w:val="004A4267"/>
    <w:rsid w:val="004A49B2"/>
    <w:rsid w:val="004A5AFA"/>
    <w:rsid w:val="004A6DB5"/>
    <w:rsid w:val="004A737D"/>
    <w:rsid w:val="004B134A"/>
    <w:rsid w:val="004B2E06"/>
    <w:rsid w:val="004B3CBD"/>
    <w:rsid w:val="004B49B5"/>
    <w:rsid w:val="004B51C0"/>
    <w:rsid w:val="004B52E3"/>
    <w:rsid w:val="004B56AF"/>
    <w:rsid w:val="004B5B67"/>
    <w:rsid w:val="004B6654"/>
    <w:rsid w:val="004B6BF3"/>
    <w:rsid w:val="004B7161"/>
    <w:rsid w:val="004C01F1"/>
    <w:rsid w:val="004C0995"/>
    <w:rsid w:val="004C1420"/>
    <w:rsid w:val="004C14B0"/>
    <w:rsid w:val="004C1543"/>
    <w:rsid w:val="004C1A7F"/>
    <w:rsid w:val="004C1E6A"/>
    <w:rsid w:val="004C2F54"/>
    <w:rsid w:val="004C47EB"/>
    <w:rsid w:val="004C4B2A"/>
    <w:rsid w:val="004C4F88"/>
    <w:rsid w:val="004C59FE"/>
    <w:rsid w:val="004C5E2B"/>
    <w:rsid w:val="004C6133"/>
    <w:rsid w:val="004C6985"/>
    <w:rsid w:val="004D159B"/>
    <w:rsid w:val="004D2355"/>
    <w:rsid w:val="004D24D2"/>
    <w:rsid w:val="004D25FE"/>
    <w:rsid w:val="004D2CB9"/>
    <w:rsid w:val="004D3E81"/>
    <w:rsid w:val="004D5281"/>
    <w:rsid w:val="004D5D42"/>
    <w:rsid w:val="004D62C9"/>
    <w:rsid w:val="004D6C86"/>
    <w:rsid w:val="004D6FD0"/>
    <w:rsid w:val="004D7C91"/>
    <w:rsid w:val="004E01AA"/>
    <w:rsid w:val="004E16DA"/>
    <w:rsid w:val="004E1D66"/>
    <w:rsid w:val="004E3930"/>
    <w:rsid w:val="004E3CF3"/>
    <w:rsid w:val="004E4337"/>
    <w:rsid w:val="004E6789"/>
    <w:rsid w:val="004F2106"/>
    <w:rsid w:val="004F2116"/>
    <w:rsid w:val="004F2B03"/>
    <w:rsid w:val="004F3C89"/>
    <w:rsid w:val="004F66DC"/>
    <w:rsid w:val="004F764E"/>
    <w:rsid w:val="004F78AB"/>
    <w:rsid w:val="004F7A78"/>
    <w:rsid w:val="0050181A"/>
    <w:rsid w:val="00502708"/>
    <w:rsid w:val="00502BC0"/>
    <w:rsid w:val="00503110"/>
    <w:rsid w:val="005036AC"/>
    <w:rsid w:val="0050417C"/>
    <w:rsid w:val="00504680"/>
    <w:rsid w:val="00506F46"/>
    <w:rsid w:val="005075BC"/>
    <w:rsid w:val="005100B4"/>
    <w:rsid w:val="0051028D"/>
    <w:rsid w:val="00510474"/>
    <w:rsid w:val="0051076D"/>
    <w:rsid w:val="00510AA5"/>
    <w:rsid w:val="005114B9"/>
    <w:rsid w:val="0051191D"/>
    <w:rsid w:val="00511944"/>
    <w:rsid w:val="00511E02"/>
    <w:rsid w:val="0051223A"/>
    <w:rsid w:val="00512802"/>
    <w:rsid w:val="0051350F"/>
    <w:rsid w:val="00513E8B"/>
    <w:rsid w:val="00514A0D"/>
    <w:rsid w:val="0051555A"/>
    <w:rsid w:val="0051626C"/>
    <w:rsid w:val="00520AEF"/>
    <w:rsid w:val="005243E3"/>
    <w:rsid w:val="005245F7"/>
    <w:rsid w:val="00524729"/>
    <w:rsid w:val="005247F7"/>
    <w:rsid w:val="00525F20"/>
    <w:rsid w:val="0052608A"/>
    <w:rsid w:val="00526C26"/>
    <w:rsid w:val="00527256"/>
    <w:rsid w:val="00527BB2"/>
    <w:rsid w:val="00527CD0"/>
    <w:rsid w:val="005316B1"/>
    <w:rsid w:val="0053198E"/>
    <w:rsid w:val="005345CD"/>
    <w:rsid w:val="0053700A"/>
    <w:rsid w:val="00537EE8"/>
    <w:rsid w:val="005409C4"/>
    <w:rsid w:val="00541F3A"/>
    <w:rsid w:val="00543E05"/>
    <w:rsid w:val="00544184"/>
    <w:rsid w:val="005447A9"/>
    <w:rsid w:val="00545B9B"/>
    <w:rsid w:val="0054657E"/>
    <w:rsid w:val="00546E6B"/>
    <w:rsid w:val="00550D3D"/>
    <w:rsid w:val="00550E91"/>
    <w:rsid w:val="00551CC7"/>
    <w:rsid w:val="00552100"/>
    <w:rsid w:val="00553482"/>
    <w:rsid w:val="0055422C"/>
    <w:rsid w:val="005542B2"/>
    <w:rsid w:val="00556414"/>
    <w:rsid w:val="00556519"/>
    <w:rsid w:val="00556525"/>
    <w:rsid w:val="005577F1"/>
    <w:rsid w:val="005600A3"/>
    <w:rsid w:val="00560294"/>
    <w:rsid w:val="005630CC"/>
    <w:rsid w:val="00564305"/>
    <w:rsid w:val="005646F5"/>
    <w:rsid w:val="00564FDD"/>
    <w:rsid w:val="005653E6"/>
    <w:rsid w:val="00566585"/>
    <w:rsid w:val="00566AB3"/>
    <w:rsid w:val="00567057"/>
    <w:rsid w:val="005706BA"/>
    <w:rsid w:val="00570B90"/>
    <w:rsid w:val="00570E18"/>
    <w:rsid w:val="005724FB"/>
    <w:rsid w:val="00572582"/>
    <w:rsid w:val="0057361C"/>
    <w:rsid w:val="00573906"/>
    <w:rsid w:val="00574E8F"/>
    <w:rsid w:val="00575786"/>
    <w:rsid w:val="00575E11"/>
    <w:rsid w:val="00576E8A"/>
    <w:rsid w:val="0058071B"/>
    <w:rsid w:val="00581FAC"/>
    <w:rsid w:val="00582728"/>
    <w:rsid w:val="0058272B"/>
    <w:rsid w:val="00585927"/>
    <w:rsid w:val="00586765"/>
    <w:rsid w:val="0058689B"/>
    <w:rsid w:val="00587BDF"/>
    <w:rsid w:val="00590B97"/>
    <w:rsid w:val="00590F84"/>
    <w:rsid w:val="0059225A"/>
    <w:rsid w:val="0059304E"/>
    <w:rsid w:val="0059310E"/>
    <w:rsid w:val="0059383A"/>
    <w:rsid w:val="0059584A"/>
    <w:rsid w:val="00595A58"/>
    <w:rsid w:val="00596C0B"/>
    <w:rsid w:val="005A011E"/>
    <w:rsid w:val="005A0526"/>
    <w:rsid w:val="005A055F"/>
    <w:rsid w:val="005A0C65"/>
    <w:rsid w:val="005A0D49"/>
    <w:rsid w:val="005A1607"/>
    <w:rsid w:val="005A23C6"/>
    <w:rsid w:val="005A2C4E"/>
    <w:rsid w:val="005A2DFB"/>
    <w:rsid w:val="005A3008"/>
    <w:rsid w:val="005A35AA"/>
    <w:rsid w:val="005A3692"/>
    <w:rsid w:val="005A55A5"/>
    <w:rsid w:val="005A5889"/>
    <w:rsid w:val="005A5CF6"/>
    <w:rsid w:val="005A5DB2"/>
    <w:rsid w:val="005A6CBA"/>
    <w:rsid w:val="005A789D"/>
    <w:rsid w:val="005B18C4"/>
    <w:rsid w:val="005B204F"/>
    <w:rsid w:val="005B2BCA"/>
    <w:rsid w:val="005B2BD8"/>
    <w:rsid w:val="005B3DB3"/>
    <w:rsid w:val="005B4397"/>
    <w:rsid w:val="005B5938"/>
    <w:rsid w:val="005C067B"/>
    <w:rsid w:val="005C11B6"/>
    <w:rsid w:val="005C1524"/>
    <w:rsid w:val="005C35BB"/>
    <w:rsid w:val="005C6D0B"/>
    <w:rsid w:val="005D02C7"/>
    <w:rsid w:val="005D0AFD"/>
    <w:rsid w:val="005D19BE"/>
    <w:rsid w:val="005D23CB"/>
    <w:rsid w:val="005D2517"/>
    <w:rsid w:val="005D2E03"/>
    <w:rsid w:val="005D31E9"/>
    <w:rsid w:val="005D59DE"/>
    <w:rsid w:val="005E0ADD"/>
    <w:rsid w:val="005E11F9"/>
    <w:rsid w:val="005E2376"/>
    <w:rsid w:val="005E27F6"/>
    <w:rsid w:val="005E4505"/>
    <w:rsid w:val="005E46C2"/>
    <w:rsid w:val="005E4CF0"/>
    <w:rsid w:val="005E59B9"/>
    <w:rsid w:val="005E62D6"/>
    <w:rsid w:val="005E77A6"/>
    <w:rsid w:val="005F0513"/>
    <w:rsid w:val="005F06BA"/>
    <w:rsid w:val="005F1EA6"/>
    <w:rsid w:val="005F238B"/>
    <w:rsid w:val="005F2EAD"/>
    <w:rsid w:val="005F37DA"/>
    <w:rsid w:val="005F415B"/>
    <w:rsid w:val="005F6971"/>
    <w:rsid w:val="005F747B"/>
    <w:rsid w:val="005F7AB6"/>
    <w:rsid w:val="005F7BE0"/>
    <w:rsid w:val="006005C6"/>
    <w:rsid w:val="00601516"/>
    <w:rsid w:val="0060481A"/>
    <w:rsid w:val="00604CBF"/>
    <w:rsid w:val="0060509D"/>
    <w:rsid w:val="00605735"/>
    <w:rsid w:val="00605B16"/>
    <w:rsid w:val="00605E52"/>
    <w:rsid w:val="00607029"/>
    <w:rsid w:val="00611FE7"/>
    <w:rsid w:val="00612094"/>
    <w:rsid w:val="00612543"/>
    <w:rsid w:val="0061375F"/>
    <w:rsid w:val="00613EAA"/>
    <w:rsid w:val="00614517"/>
    <w:rsid w:val="00614D26"/>
    <w:rsid w:val="006153D9"/>
    <w:rsid w:val="00617FE7"/>
    <w:rsid w:val="0062048B"/>
    <w:rsid w:val="00620E04"/>
    <w:rsid w:val="00621ABA"/>
    <w:rsid w:val="0062485F"/>
    <w:rsid w:val="00624A39"/>
    <w:rsid w:val="006257C0"/>
    <w:rsid w:val="00625A99"/>
    <w:rsid w:val="00626F24"/>
    <w:rsid w:val="00627E00"/>
    <w:rsid w:val="006307BA"/>
    <w:rsid w:val="00631A52"/>
    <w:rsid w:val="00631ADC"/>
    <w:rsid w:val="0063258D"/>
    <w:rsid w:val="00632C7E"/>
    <w:rsid w:val="00633798"/>
    <w:rsid w:val="00634C1A"/>
    <w:rsid w:val="006352AC"/>
    <w:rsid w:val="00636E97"/>
    <w:rsid w:val="006372E8"/>
    <w:rsid w:val="006376F2"/>
    <w:rsid w:val="006378C1"/>
    <w:rsid w:val="00637A60"/>
    <w:rsid w:val="00637F4C"/>
    <w:rsid w:val="00641C75"/>
    <w:rsid w:val="006425D9"/>
    <w:rsid w:val="006429AE"/>
    <w:rsid w:val="0064346D"/>
    <w:rsid w:val="0064359D"/>
    <w:rsid w:val="00643C17"/>
    <w:rsid w:val="006442CB"/>
    <w:rsid w:val="00645B24"/>
    <w:rsid w:val="00647AA9"/>
    <w:rsid w:val="00650A3D"/>
    <w:rsid w:val="00652B3B"/>
    <w:rsid w:val="0065578A"/>
    <w:rsid w:val="0065684D"/>
    <w:rsid w:val="00656AA2"/>
    <w:rsid w:val="00656EC2"/>
    <w:rsid w:val="00657103"/>
    <w:rsid w:val="006572DE"/>
    <w:rsid w:val="00660358"/>
    <w:rsid w:val="00661A0C"/>
    <w:rsid w:val="00662DFC"/>
    <w:rsid w:val="0066304A"/>
    <w:rsid w:val="00664392"/>
    <w:rsid w:val="00664A57"/>
    <w:rsid w:val="006652EE"/>
    <w:rsid w:val="00666DD1"/>
    <w:rsid w:val="00666EAD"/>
    <w:rsid w:val="0066753A"/>
    <w:rsid w:val="00667933"/>
    <w:rsid w:val="00670A76"/>
    <w:rsid w:val="00670EBD"/>
    <w:rsid w:val="006718ED"/>
    <w:rsid w:val="00673B78"/>
    <w:rsid w:val="00674781"/>
    <w:rsid w:val="00674E9D"/>
    <w:rsid w:val="00675DEF"/>
    <w:rsid w:val="00676B2C"/>
    <w:rsid w:val="00677B97"/>
    <w:rsid w:val="00680EE5"/>
    <w:rsid w:val="0068121D"/>
    <w:rsid w:val="0068426E"/>
    <w:rsid w:val="00684A53"/>
    <w:rsid w:val="006850AE"/>
    <w:rsid w:val="006861F8"/>
    <w:rsid w:val="0068645A"/>
    <w:rsid w:val="00691136"/>
    <w:rsid w:val="00691DF1"/>
    <w:rsid w:val="00691FFB"/>
    <w:rsid w:val="00693EAA"/>
    <w:rsid w:val="00694978"/>
    <w:rsid w:val="00694D4F"/>
    <w:rsid w:val="006968E3"/>
    <w:rsid w:val="006A0EA9"/>
    <w:rsid w:val="006A29FE"/>
    <w:rsid w:val="006A3807"/>
    <w:rsid w:val="006A4337"/>
    <w:rsid w:val="006A5ADA"/>
    <w:rsid w:val="006A6B14"/>
    <w:rsid w:val="006B045E"/>
    <w:rsid w:val="006B12D0"/>
    <w:rsid w:val="006B3338"/>
    <w:rsid w:val="006B35CA"/>
    <w:rsid w:val="006B374D"/>
    <w:rsid w:val="006B4203"/>
    <w:rsid w:val="006B6499"/>
    <w:rsid w:val="006B7113"/>
    <w:rsid w:val="006B76D8"/>
    <w:rsid w:val="006B7E40"/>
    <w:rsid w:val="006C28C1"/>
    <w:rsid w:val="006C2ED8"/>
    <w:rsid w:val="006C4089"/>
    <w:rsid w:val="006C662B"/>
    <w:rsid w:val="006C6E8A"/>
    <w:rsid w:val="006C717E"/>
    <w:rsid w:val="006C7821"/>
    <w:rsid w:val="006D00FF"/>
    <w:rsid w:val="006D28D2"/>
    <w:rsid w:val="006D33D9"/>
    <w:rsid w:val="006D3B1C"/>
    <w:rsid w:val="006D60E1"/>
    <w:rsid w:val="006D7060"/>
    <w:rsid w:val="006D712D"/>
    <w:rsid w:val="006D7A39"/>
    <w:rsid w:val="006E0F97"/>
    <w:rsid w:val="006E1A18"/>
    <w:rsid w:val="006E1ACE"/>
    <w:rsid w:val="006E207E"/>
    <w:rsid w:val="006E2147"/>
    <w:rsid w:val="006E2432"/>
    <w:rsid w:val="006E3CE2"/>
    <w:rsid w:val="006E42EB"/>
    <w:rsid w:val="006E5663"/>
    <w:rsid w:val="006E7404"/>
    <w:rsid w:val="006F10EC"/>
    <w:rsid w:val="006F19DB"/>
    <w:rsid w:val="006F1DDD"/>
    <w:rsid w:val="006F2FCA"/>
    <w:rsid w:val="006F3065"/>
    <w:rsid w:val="006F3D43"/>
    <w:rsid w:val="006F4502"/>
    <w:rsid w:val="006F69A0"/>
    <w:rsid w:val="006F69A6"/>
    <w:rsid w:val="006F7193"/>
    <w:rsid w:val="006F79EF"/>
    <w:rsid w:val="007008FF"/>
    <w:rsid w:val="007013C2"/>
    <w:rsid w:val="00702756"/>
    <w:rsid w:val="00704AB8"/>
    <w:rsid w:val="00704CB2"/>
    <w:rsid w:val="007055B3"/>
    <w:rsid w:val="0070655F"/>
    <w:rsid w:val="00706615"/>
    <w:rsid w:val="00706FAD"/>
    <w:rsid w:val="0070765B"/>
    <w:rsid w:val="00710D09"/>
    <w:rsid w:val="00711341"/>
    <w:rsid w:val="00711A97"/>
    <w:rsid w:val="00711C40"/>
    <w:rsid w:val="007132F7"/>
    <w:rsid w:val="00713E03"/>
    <w:rsid w:val="007158F0"/>
    <w:rsid w:val="007204E7"/>
    <w:rsid w:val="007208A5"/>
    <w:rsid w:val="00720990"/>
    <w:rsid w:val="00720EB3"/>
    <w:rsid w:val="00722761"/>
    <w:rsid w:val="00723832"/>
    <w:rsid w:val="00724ED8"/>
    <w:rsid w:val="00725A6C"/>
    <w:rsid w:val="00725E25"/>
    <w:rsid w:val="007272F1"/>
    <w:rsid w:val="007279FA"/>
    <w:rsid w:val="00730526"/>
    <w:rsid w:val="00730B40"/>
    <w:rsid w:val="00732175"/>
    <w:rsid w:val="00732A1F"/>
    <w:rsid w:val="00732E48"/>
    <w:rsid w:val="00732EBB"/>
    <w:rsid w:val="00732FD4"/>
    <w:rsid w:val="00734EAA"/>
    <w:rsid w:val="00735AC8"/>
    <w:rsid w:val="00740BE9"/>
    <w:rsid w:val="007411B4"/>
    <w:rsid w:val="00741F4D"/>
    <w:rsid w:val="00742883"/>
    <w:rsid w:val="007451F9"/>
    <w:rsid w:val="0074566A"/>
    <w:rsid w:val="0074641E"/>
    <w:rsid w:val="00746B7F"/>
    <w:rsid w:val="00750B7A"/>
    <w:rsid w:val="00751090"/>
    <w:rsid w:val="007531E9"/>
    <w:rsid w:val="00753B8E"/>
    <w:rsid w:val="00753FF6"/>
    <w:rsid w:val="0075533A"/>
    <w:rsid w:val="0075574E"/>
    <w:rsid w:val="00755FB8"/>
    <w:rsid w:val="00756097"/>
    <w:rsid w:val="00756553"/>
    <w:rsid w:val="00757641"/>
    <w:rsid w:val="007604E5"/>
    <w:rsid w:val="00761377"/>
    <w:rsid w:val="0076272E"/>
    <w:rsid w:val="00764260"/>
    <w:rsid w:val="00765B3F"/>
    <w:rsid w:val="007663FC"/>
    <w:rsid w:val="00770794"/>
    <w:rsid w:val="00770E7F"/>
    <w:rsid w:val="007712D6"/>
    <w:rsid w:val="0077290C"/>
    <w:rsid w:val="0077416D"/>
    <w:rsid w:val="007752FB"/>
    <w:rsid w:val="007756C2"/>
    <w:rsid w:val="00775FA5"/>
    <w:rsid w:val="007763B2"/>
    <w:rsid w:val="007771EB"/>
    <w:rsid w:val="00777C17"/>
    <w:rsid w:val="00780808"/>
    <w:rsid w:val="00780C7C"/>
    <w:rsid w:val="007821C4"/>
    <w:rsid w:val="00782C50"/>
    <w:rsid w:val="007833D9"/>
    <w:rsid w:val="00783A54"/>
    <w:rsid w:val="00785B5F"/>
    <w:rsid w:val="007878A2"/>
    <w:rsid w:val="007902E6"/>
    <w:rsid w:val="00790754"/>
    <w:rsid w:val="0079077D"/>
    <w:rsid w:val="00791581"/>
    <w:rsid w:val="007916FF"/>
    <w:rsid w:val="007917C9"/>
    <w:rsid w:val="0079312E"/>
    <w:rsid w:val="00794CF2"/>
    <w:rsid w:val="00797B88"/>
    <w:rsid w:val="007A1623"/>
    <w:rsid w:val="007A4BE1"/>
    <w:rsid w:val="007A4E78"/>
    <w:rsid w:val="007A5F83"/>
    <w:rsid w:val="007A6BC1"/>
    <w:rsid w:val="007A7CA5"/>
    <w:rsid w:val="007B0E22"/>
    <w:rsid w:val="007B1718"/>
    <w:rsid w:val="007B1C62"/>
    <w:rsid w:val="007B284E"/>
    <w:rsid w:val="007B3184"/>
    <w:rsid w:val="007B4284"/>
    <w:rsid w:val="007B4563"/>
    <w:rsid w:val="007B6090"/>
    <w:rsid w:val="007B6370"/>
    <w:rsid w:val="007C07F3"/>
    <w:rsid w:val="007C2CE3"/>
    <w:rsid w:val="007C355E"/>
    <w:rsid w:val="007C415F"/>
    <w:rsid w:val="007C438A"/>
    <w:rsid w:val="007C4F8B"/>
    <w:rsid w:val="007C5BD1"/>
    <w:rsid w:val="007C61CA"/>
    <w:rsid w:val="007C7082"/>
    <w:rsid w:val="007D0590"/>
    <w:rsid w:val="007D0679"/>
    <w:rsid w:val="007D2490"/>
    <w:rsid w:val="007D38FF"/>
    <w:rsid w:val="007D3D9E"/>
    <w:rsid w:val="007D627D"/>
    <w:rsid w:val="007D7157"/>
    <w:rsid w:val="007D74C7"/>
    <w:rsid w:val="007D7D15"/>
    <w:rsid w:val="007E030E"/>
    <w:rsid w:val="007E0952"/>
    <w:rsid w:val="007E1AE9"/>
    <w:rsid w:val="007E1D45"/>
    <w:rsid w:val="007E2536"/>
    <w:rsid w:val="007E3E22"/>
    <w:rsid w:val="007E5B64"/>
    <w:rsid w:val="007E664A"/>
    <w:rsid w:val="007F033B"/>
    <w:rsid w:val="007F1E6C"/>
    <w:rsid w:val="007F281E"/>
    <w:rsid w:val="007F3628"/>
    <w:rsid w:val="007F416D"/>
    <w:rsid w:val="007F49A0"/>
    <w:rsid w:val="007F7310"/>
    <w:rsid w:val="008014D6"/>
    <w:rsid w:val="008014FF"/>
    <w:rsid w:val="008024DF"/>
    <w:rsid w:val="00802B82"/>
    <w:rsid w:val="00804AFF"/>
    <w:rsid w:val="00804BA1"/>
    <w:rsid w:val="008050FA"/>
    <w:rsid w:val="00807D58"/>
    <w:rsid w:val="0081036E"/>
    <w:rsid w:val="008109A3"/>
    <w:rsid w:val="00811BCB"/>
    <w:rsid w:val="008129F6"/>
    <w:rsid w:val="00812D23"/>
    <w:rsid w:val="008139F1"/>
    <w:rsid w:val="00814D69"/>
    <w:rsid w:val="008161B0"/>
    <w:rsid w:val="00816F0F"/>
    <w:rsid w:val="008179DF"/>
    <w:rsid w:val="00817CF3"/>
    <w:rsid w:val="00817FE4"/>
    <w:rsid w:val="00821EC6"/>
    <w:rsid w:val="0082267C"/>
    <w:rsid w:val="0082269B"/>
    <w:rsid w:val="00822C96"/>
    <w:rsid w:val="00823278"/>
    <w:rsid w:val="00825751"/>
    <w:rsid w:val="00826EAB"/>
    <w:rsid w:val="0083080E"/>
    <w:rsid w:val="00830811"/>
    <w:rsid w:val="00830D77"/>
    <w:rsid w:val="00831445"/>
    <w:rsid w:val="00835587"/>
    <w:rsid w:val="0083583D"/>
    <w:rsid w:val="00835AD0"/>
    <w:rsid w:val="0083627D"/>
    <w:rsid w:val="00840414"/>
    <w:rsid w:val="008405F8"/>
    <w:rsid w:val="008410F6"/>
    <w:rsid w:val="00843030"/>
    <w:rsid w:val="00843383"/>
    <w:rsid w:val="00843D42"/>
    <w:rsid w:val="00844F87"/>
    <w:rsid w:val="008450A5"/>
    <w:rsid w:val="00846786"/>
    <w:rsid w:val="00847237"/>
    <w:rsid w:val="00850231"/>
    <w:rsid w:val="00850965"/>
    <w:rsid w:val="00851756"/>
    <w:rsid w:val="00851B85"/>
    <w:rsid w:val="008524EC"/>
    <w:rsid w:val="008526DA"/>
    <w:rsid w:val="0085332D"/>
    <w:rsid w:val="00853717"/>
    <w:rsid w:val="0085607A"/>
    <w:rsid w:val="00856FBF"/>
    <w:rsid w:val="00857639"/>
    <w:rsid w:val="0085783A"/>
    <w:rsid w:val="008578D3"/>
    <w:rsid w:val="00860847"/>
    <w:rsid w:val="00861357"/>
    <w:rsid w:val="00861E4D"/>
    <w:rsid w:val="00862B3C"/>
    <w:rsid w:val="00862BF4"/>
    <w:rsid w:val="008631FC"/>
    <w:rsid w:val="0086379B"/>
    <w:rsid w:val="008656A1"/>
    <w:rsid w:val="00867699"/>
    <w:rsid w:val="00867F77"/>
    <w:rsid w:val="00870E04"/>
    <w:rsid w:val="0087157E"/>
    <w:rsid w:val="0087238F"/>
    <w:rsid w:val="00875199"/>
    <w:rsid w:val="008753D7"/>
    <w:rsid w:val="00875BCA"/>
    <w:rsid w:val="008765E7"/>
    <w:rsid w:val="00876FBB"/>
    <w:rsid w:val="00876FD0"/>
    <w:rsid w:val="00877314"/>
    <w:rsid w:val="0087790C"/>
    <w:rsid w:val="008801EA"/>
    <w:rsid w:val="00880E89"/>
    <w:rsid w:val="008815BD"/>
    <w:rsid w:val="00881F2B"/>
    <w:rsid w:val="008829D2"/>
    <w:rsid w:val="00883051"/>
    <w:rsid w:val="0088573B"/>
    <w:rsid w:val="00885D02"/>
    <w:rsid w:val="00886130"/>
    <w:rsid w:val="00887680"/>
    <w:rsid w:val="008876C2"/>
    <w:rsid w:val="00890721"/>
    <w:rsid w:val="00890918"/>
    <w:rsid w:val="00891405"/>
    <w:rsid w:val="00891ECC"/>
    <w:rsid w:val="008921A5"/>
    <w:rsid w:val="008925F5"/>
    <w:rsid w:val="008937CB"/>
    <w:rsid w:val="0089514E"/>
    <w:rsid w:val="008953BF"/>
    <w:rsid w:val="00897D7A"/>
    <w:rsid w:val="008A0B37"/>
    <w:rsid w:val="008A163B"/>
    <w:rsid w:val="008A1A5C"/>
    <w:rsid w:val="008A297F"/>
    <w:rsid w:val="008A29A0"/>
    <w:rsid w:val="008A3B19"/>
    <w:rsid w:val="008A7713"/>
    <w:rsid w:val="008A7757"/>
    <w:rsid w:val="008B11D9"/>
    <w:rsid w:val="008B18E1"/>
    <w:rsid w:val="008B1C12"/>
    <w:rsid w:val="008B1C97"/>
    <w:rsid w:val="008B2182"/>
    <w:rsid w:val="008B43ED"/>
    <w:rsid w:val="008B5CE2"/>
    <w:rsid w:val="008B6983"/>
    <w:rsid w:val="008C2960"/>
    <w:rsid w:val="008C3DE1"/>
    <w:rsid w:val="008C6234"/>
    <w:rsid w:val="008C7336"/>
    <w:rsid w:val="008C7C12"/>
    <w:rsid w:val="008D01B2"/>
    <w:rsid w:val="008D04FE"/>
    <w:rsid w:val="008D1714"/>
    <w:rsid w:val="008D18A2"/>
    <w:rsid w:val="008D26D0"/>
    <w:rsid w:val="008D2CD2"/>
    <w:rsid w:val="008D3E86"/>
    <w:rsid w:val="008D3E90"/>
    <w:rsid w:val="008D50CA"/>
    <w:rsid w:val="008D5549"/>
    <w:rsid w:val="008D581E"/>
    <w:rsid w:val="008D6AA4"/>
    <w:rsid w:val="008E0072"/>
    <w:rsid w:val="008E1158"/>
    <w:rsid w:val="008E47B7"/>
    <w:rsid w:val="008E5CB9"/>
    <w:rsid w:val="008E7B38"/>
    <w:rsid w:val="008F0A5E"/>
    <w:rsid w:val="008F240D"/>
    <w:rsid w:val="008F2506"/>
    <w:rsid w:val="008F285C"/>
    <w:rsid w:val="008F3534"/>
    <w:rsid w:val="008F3DDE"/>
    <w:rsid w:val="008F4D00"/>
    <w:rsid w:val="008F5459"/>
    <w:rsid w:val="008F5B34"/>
    <w:rsid w:val="008F63C0"/>
    <w:rsid w:val="008F758D"/>
    <w:rsid w:val="008F79DC"/>
    <w:rsid w:val="00900275"/>
    <w:rsid w:val="00900D08"/>
    <w:rsid w:val="009011DF"/>
    <w:rsid w:val="0090190E"/>
    <w:rsid w:val="009024D8"/>
    <w:rsid w:val="00902F0B"/>
    <w:rsid w:val="00903A5E"/>
    <w:rsid w:val="00903A91"/>
    <w:rsid w:val="009043E9"/>
    <w:rsid w:val="00904A6D"/>
    <w:rsid w:val="00904DA5"/>
    <w:rsid w:val="0090501B"/>
    <w:rsid w:val="009052AB"/>
    <w:rsid w:val="00905AE2"/>
    <w:rsid w:val="00905CA3"/>
    <w:rsid w:val="00906FE5"/>
    <w:rsid w:val="0090777F"/>
    <w:rsid w:val="00911A5F"/>
    <w:rsid w:val="00911B6A"/>
    <w:rsid w:val="009125AC"/>
    <w:rsid w:val="0091306B"/>
    <w:rsid w:val="009130DD"/>
    <w:rsid w:val="00914C6D"/>
    <w:rsid w:val="009161EB"/>
    <w:rsid w:val="0091629B"/>
    <w:rsid w:val="009170A2"/>
    <w:rsid w:val="00920695"/>
    <w:rsid w:val="00921064"/>
    <w:rsid w:val="0092180C"/>
    <w:rsid w:val="009224DF"/>
    <w:rsid w:val="0092265A"/>
    <w:rsid w:val="009249E7"/>
    <w:rsid w:val="00925526"/>
    <w:rsid w:val="009263DD"/>
    <w:rsid w:val="00926AD9"/>
    <w:rsid w:val="00930F1E"/>
    <w:rsid w:val="009321B4"/>
    <w:rsid w:val="00932AFF"/>
    <w:rsid w:val="009335D6"/>
    <w:rsid w:val="00933BA2"/>
    <w:rsid w:val="00934954"/>
    <w:rsid w:val="00934DC0"/>
    <w:rsid w:val="00934E7D"/>
    <w:rsid w:val="009366D1"/>
    <w:rsid w:val="009400C8"/>
    <w:rsid w:val="00940192"/>
    <w:rsid w:val="0094061C"/>
    <w:rsid w:val="00941A41"/>
    <w:rsid w:val="00941B07"/>
    <w:rsid w:val="0094270E"/>
    <w:rsid w:val="00942B65"/>
    <w:rsid w:val="00942D71"/>
    <w:rsid w:val="0094468A"/>
    <w:rsid w:val="00947CE7"/>
    <w:rsid w:val="0095085B"/>
    <w:rsid w:val="00950CB5"/>
    <w:rsid w:val="00952FE5"/>
    <w:rsid w:val="00953CF5"/>
    <w:rsid w:val="00954369"/>
    <w:rsid w:val="009558AA"/>
    <w:rsid w:val="00956EE0"/>
    <w:rsid w:val="00960B92"/>
    <w:rsid w:val="00960EA9"/>
    <w:rsid w:val="00961141"/>
    <w:rsid w:val="009613AA"/>
    <w:rsid w:val="00961E19"/>
    <w:rsid w:val="00962DE5"/>
    <w:rsid w:val="00963B94"/>
    <w:rsid w:val="00964EDA"/>
    <w:rsid w:val="0096519D"/>
    <w:rsid w:val="00965A12"/>
    <w:rsid w:val="0096689D"/>
    <w:rsid w:val="00970127"/>
    <w:rsid w:val="009709F6"/>
    <w:rsid w:val="009720ED"/>
    <w:rsid w:val="00973607"/>
    <w:rsid w:val="00973A22"/>
    <w:rsid w:val="00973A58"/>
    <w:rsid w:val="00973ABF"/>
    <w:rsid w:val="00977C84"/>
    <w:rsid w:val="00981069"/>
    <w:rsid w:val="00981AD4"/>
    <w:rsid w:val="00982BEF"/>
    <w:rsid w:val="0098560E"/>
    <w:rsid w:val="009859AD"/>
    <w:rsid w:val="00987D4B"/>
    <w:rsid w:val="009900B9"/>
    <w:rsid w:val="00990284"/>
    <w:rsid w:val="0099051B"/>
    <w:rsid w:val="00993010"/>
    <w:rsid w:val="00996063"/>
    <w:rsid w:val="009961AA"/>
    <w:rsid w:val="00996B5A"/>
    <w:rsid w:val="00996C8C"/>
    <w:rsid w:val="0099781D"/>
    <w:rsid w:val="00997B2A"/>
    <w:rsid w:val="00997E77"/>
    <w:rsid w:val="00997FFC"/>
    <w:rsid w:val="009A05DE"/>
    <w:rsid w:val="009A1FCC"/>
    <w:rsid w:val="009A23C7"/>
    <w:rsid w:val="009A593C"/>
    <w:rsid w:val="009A7E48"/>
    <w:rsid w:val="009B0140"/>
    <w:rsid w:val="009B1528"/>
    <w:rsid w:val="009B4CA5"/>
    <w:rsid w:val="009B50FA"/>
    <w:rsid w:val="009B54F0"/>
    <w:rsid w:val="009B5AF6"/>
    <w:rsid w:val="009B5BB1"/>
    <w:rsid w:val="009B6D9E"/>
    <w:rsid w:val="009B706A"/>
    <w:rsid w:val="009B7F0F"/>
    <w:rsid w:val="009C15E9"/>
    <w:rsid w:val="009C3287"/>
    <w:rsid w:val="009C34DA"/>
    <w:rsid w:val="009C428F"/>
    <w:rsid w:val="009C6AB4"/>
    <w:rsid w:val="009D2219"/>
    <w:rsid w:val="009D23E2"/>
    <w:rsid w:val="009D50D2"/>
    <w:rsid w:val="009D6E82"/>
    <w:rsid w:val="009D7DB2"/>
    <w:rsid w:val="009E0402"/>
    <w:rsid w:val="009E04EC"/>
    <w:rsid w:val="009E0E1D"/>
    <w:rsid w:val="009E102E"/>
    <w:rsid w:val="009E1916"/>
    <w:rsid w:val="009E2178"/>
    <w:rsid w:val="009E2418"/>
    <w:rsid w:val="009E302C"/>
    <w:rsid w:val="009E3F35"/>
    <w:rsid w:val="009E432A"/>
    <w:rsid w:val="009E48FC"/>
    <w:rsid w:val="009E566F"/>
    <w:rsid w:val="009E5EB9"/>
    <w:rsid w:val="009E68CA"/>
    <w:rsid w:val="009E6E6D"/>
    <w:rsid w:val="009F01CA"/>
    <w:rsid w:val="009F03C6"/>
    <w:rsid w:val="009F1EE9"/>
    <w:rsid w:val="009F29BD"/>
    <w:rsid w:val="009F2B08"/>
    <w:rsid w:val="009F5234"/>
    <w:rsid w:val="009F5827"/>
    <w:rsid w:val="009F58A1"/>
    <w:rsid w:val="009F5E01"/>
    <w:rsid w:val="009F7B26"/>
    <w:rsid w:val="00A00409"/>
    <w:rsid w:val="00A013AA"/>
    <w:rsid w:val="00A01606"/>
    <w:rsid w:val="00A02A27"/>
    <w:rsid w:val="00A033D6"/>
    <w:rsid w:val="00A049E7"/>
    <w:rsid w:val="00A05EAB"/>
    <w:rsid w:val="00A06253"/>
    <w:rsid w:val="00A10D72"/>
    <w:rsid w:val="00A1149D"/>
    <w:rsid w:val="00A11A47"/>
    <w:rsid w:val="00A11C81"/>
    <w:rsid w:val="00A11FFA"/>
    <w:rsid w:val="00A1387D"/>
    <w:rsid w:val="00A13EA2"/>
    <w:rsid w:val="00A14B63"/>
    <w:rsid w:val="00A14DC2"/>
    <w:rsid w:val="00A17116"/>
    <w:rsid w:val="00A1786A"/>
    <w:rsid w:val="00A20031"/>
    <w:rsid w:val="00A2194E"/>
    <w:rsid w:val="00A2198B"/>
    <w:rsid w:val="00A21A00"/>
    <w:rsid w:val="00A21E7C"/>
    <w:rsid w:val="00A239F4"/>
    <w:rsid w:val="00A24031"/>
    <w:rsid w:val="00A25A1E"/>
    <w:rsid w:val="00A25A23"/>
    <w:rsid w:val="00A26913"/>
    <w:rsid w:val="00A274C2"/>
    <w:rsid w:val="00A276F3"/>
    <w:rsid w:val="00A30FF5"/>
    <w:rsid w:val="00A31C5F"/>
    <w:rsid w:val="00A321DD"/>
    <w:rsid w:val="00A32EA1"/>
    <w:rsid w:val="00A33125"/>
    <w:rsid w:val="00A33598"/>
    <w:rsid w:val="00A33F3A"/>
    <w:rsid w:val="00A350F7"/>
    <w:rsid w:val="00A36030"/>
    <w:rsid w:val="00A36349"/>
    <w:rsid w:val="00A36735"/>
    <w:rsid w:val="00A36D0E"/>
    <w:rsid w:val="00A36E55"/>
    <w:rsid w:val="00A36FFE"/>
    <w:rsid w:val="00A37CBC"/>
    <w:rsid w:val="00A40045"/>
    <w:rsid w:val="00A432CC"/>
    <w:rsid w:val="00A43C7D"/>
    <w:rsid w:val="00A44C61"/>
    <w:rsid w:val="00A44DA5"/>
    <w:rsid w:val="00A4624F"/>
    <w:rsid w:val="00A47FA3"/>
    <w:rsid w:val="00A504FC"/>
    <w:rsid w:val="00A51DD4"/>
    <w:rsid w:val="00A528C3"/>
    <w:rsid w:val="00A532D4"/>
    <w:rsid w:val="00A549A9"/>
    <w:rsid w:val="00A54E82"/>
    <w:rsid w:val="00A55598"/>
    <w:rsid w:val="00A55645"/>
    <w:rsid w:val="00A55EAB"/>
    <w:rsid w:val="00A579D3"/>
    <w:rsid w:val="00A6014C"/>
    <w:rsid w:val="00A60734"/>
    <w:rsid w:val="00A625F2"/>
    <w:rsid w:val="00A628AC"/>
    <w:rsid w:val="00A62B7D"/>
    <w:rsid w:val="00A62C2C"/>
    <w:rsid w:val="00A6389D"/>
    <w:rsid w:val="00A642D8"/>
    <w:rsid w:val="00A65D28"/>
    <w:rsid w:val="00A665E9"/>
    <w:rsid w:val="00A668A9"/>
    <w:rsid w:val="00A67518"/>
    <w:rsid w:val="00A677D3"/>
    <w:rsid w:val="00A7044D"/>
    <w:rsid w:val="00A70ABD"/>
    <w:rsid w:val="00A723E1"/>
    <w:rsid w:val="00A7287C"/>
    <w:rsid w:val="00A748AC"/>
    <w:rsid w:val="00A75705"/>
    <w:rsid w:val="00A76305"/>
    <w:rsid w:val="00A76A8C"/>
    <w:rsid w:val="00A77618"/>
    <w:rsid w:val="00A804CF"/>
    <w:rsid w:val="00A8064E"/>
    <w:rsid w:val="00A81134"/>
    <w:rsid w:val="00A81D2A"/>
    <w:rsid w:val="00A8438E"/>
    <w:rsid w:val="00A851F0"/>
    <w:rsid w:val="00A85348"/>
    <w:rsid w:val="00A856F3"/>
    <w:rsid w:val="00A868EC"/>
    <w:rsid w:val="00A870AA"/>
    <w:rsid w:val="00A90057"/>
    <w:rsid w:val="00A902CD"/>
    <w:rsid w:val="00A908B3"/>
    <w:rsid w:val="00A910B3"/>
    <w:rsid w:val="00A93961"/>
    <w:rsid w:val="00A9547A"/>
    <w:rsid w:val="00A96242"/>
    <w:rsid w:val="00A962D4"/>
    <w:rsid w:val="00AA1C87"/>
    <w:rsid w:val="00AA221F"/>
    <w:rsid w:val="00AA27B6"/>
    <w:rsid w:val="00AA2FA2"/>
    <w:rsid w:val="00AA4152"/>
    <w:rsid w:val="00AA4659"/>
    <w:rsid w:val="00AA5AF5"/>
    <w:rsid w:val="00AA5F4C"/>
    <w:rsid w:val="00AA69B1"/>
    <w:rsid w:val="00AB01D0"/>
    <w:rsid w:val="00AB08CC"/>
    <w:rsid w:val="00AB1141"/>
    <w:rsid w:val="00AB11C7"/>
    <w:rsid w:val="00AB14BA"/>
    <w:rsid w:val="00AB1DF3"/>
    <w:rsid w:val="00AB1F26"/>
    <w:rsid w:val="00AB3F56"/>
    <w:rsid w:val="00AB4647"/>
    <w:rsid w:val="00AB4924"/>
    <w:rsid w:val="00AB6768"/>
    <w:rsid w:val="00AB6CFD"/>
    <w:rsid w:val="00AC047D"/>
    <w:rsid w:val="00AC0BB5"/>
    <w:rsid w:val="00AC2321"/>
    <w:rsid w:val="00AC27ED"/>
    <w:rsid w:val="00AC3609"/>
    <w:rsid w:val="00AC3D63"/>
    <w:rsid w:val="00AC4302"/>
    <w:rsid w:val="00AC4A37"/>
    <w:rsid w:val="00AC548E"/>
    <w:rsid w:val="00AC5A5E"/>
    <w:rsid w:val="00AC5B75"/>
    <w:rsid w:val="00AC60F2"/>
    <w:rsid w:val="00AC65F1"/>
    <w:rsid w:val="00AC66B2"/>
    <w:rsid w:val="00AC708A"/>
    <w:rsid w:val="00AC7F08"/>
    <w:rsid w:val="00AD1B84"/>
    <w:rsid w:val="00AD2225"/>
    <w:rsid w:val="00AD29D3"/>
    <w:rsid w:val="00AD32F8"/>
    <w:rsid w:val="00AD37F9"/>
    <w:rsid w:val="00AD7DE8"/>
    <w:rsid w:val="00AE0102"/>
    <w:rsid w:val="00AE0CC1"/>
    <w:rsid w:val="00AE101C"/>
    <w:rsid w:val="00AE1B89"/>
    <w:rsid w:val="00AE2017"/>
    <w:rsid w:val="00AE35C2"/>
    <w:rsid w:val="00AE35E3"/>
    <w:rsid w:val="00AE6062"/>
    <w:rsid w:val="00AE65F3"/>
    <w:rsid w:val="00AE78B2"/>
    <w:rsid w:val="00AF05B9"/>
    <w:rsid w:val="00AF07CB"/>
    <w:rsid w:val="00AF0FF4"/>
    <w:rsid w:val="00AF39E5"/>
    <w:rsid w:val="00AF3FB8"/>
    <w:rsid w:val="00AF46A3"/>
    <w:rsid w:val="00AF5B5F"/>
    <w:rsid w:val="00AF61F3"/>
    <w:rsid w:val="00AF76A9"/>
    <w:rsid w:val="00B003A5"/>
    <w:rsid w:val="00B02CD3"/>
    <w:rsid w:val="00B03112"/>
    <w:rsid w:val="00B032F1"/>
    <w:rsid w:val="00B036CC"/>
    <w:rsid w:val="00B04803"/>
    <w:rsid w:val="00B04DB1"/>
    <w:rsid w:val="00B06707"/>
    <w:rsid w:val="00B118C3"/>
    <w:rsid w:val="00B12083"/>
    <w:rsid w:val="00B1244C"/>
    <w:rsid w:val="00B1266A"/>
    <w:rsid w:val="00B127E6"/>
    <w:rsid w:val="00B1374E"/>
    <w:rsid w:val="00B1432E"/>
    <w:rsid w:val="00B14464"/>
    <w:rsid w:val="00B14AC6"/>
    <w:rsid w:val="00B14E5D"/>
    <w:rsid w:val="00B156F9"/>
    <w:rsid w:val="00B16714"/>
    <w:rsid w:val="00B16B0D"/>
    <w:rsid w:val="00B16BA9"/>
    <w:rsid w:val="00B22321"/>
    <w:rsid w:val="00B23B86"/>
    <w:rsid w:val="00B23BBC"/>
    <w:rsid w:val="00B24FAF"/>
    <w:rsid w:val="00B257ED"/>
    <w:rsid w:val="00B262C2"/>
    <w:rsid w:val="00B26501"/>
    <w:rsid w:val="00B27E97"/>
    <w:rsid w:val="00B32537"/>
    <w:rsid w:val="00B327C6"/>
    <w:rsid w:val="00B32A02"/>
    <w:rsid w:val="00B32EDD"/>
    <w:rsid w:val="00B33A74"/>
    <w:rsid w:val="00B34142"/>
    <w:rsid w:val="00B34FF5"/>
    <w:rsid w:val="00B35C50"/>
    <w:rsid w:val="00B35FAB"/>
    <w:rsid w:val="00B36175"/>
    <w:rsid w:val="00B37C9D"/>
    <w:rsid w:val="00B40B88"/>
    <w:rsid w:val="00B41A98"/>
    <w:rsid w:val="00B42FD5"/>
    <w:rsid w:val="00B43862"/>
    <w:rsid w:val="00B4451B"/>
    <w:rsid w:val="00B44DDB"/>
    <w:rsid w:val="00B45B34"/>
    <w:rsid w:val="00B46044"/>
    <w:rsid w:val="00B47E3D"/>
    <w:rsid w:val="00B50BE0"/>
    <w:rsid w:val="00B52B89"/>
    <w:rsid w:val="00B5309C"/>
    <w:rsid w:val="00B531C7"/>
    <w:rsid w:val="00B533B3"/>
    <w:rsid w:val="00B53B3D"/>
    <w:rsid w:val="00B547F4"/>
    <w:rsid w:val="00B56647"/>
    <w:rsid w:val="00B5691F"/>
    <w:rsid w:val="00B56A6F"/>
    <w:rsid w:val="00B56E73"/>
    <w:rsid w:val="00B5780A"/>
    <w:rsid w:val="00B579BE"/>
    <w:rsid w:val="00B6021A"/>
    <w:rsid w:val="00B605E6"/>
    <w:rsid w:val="00B61ECC"/>
    <w:rsid w:val="00B62735"/>
    <w:rsid w:val="00B631E7"/>
    <w:rsid w:val="00B637A3"/>
    <w:rsid w:val="00B63B01"/>
    <w:rsid w:val="00B63F5D"/>
    <w:rsid w:val="00B64B0D"/>
    <w:rsid w:val="00B67126"/>
    <w:rsid w:val="00B67879"/>
    <w:rsid w:val="00B70ED3"/>
    <w:rsid w:val="00B72452"/>
    <w:rsid w:val="00B724C6"/>
    <w:rsid w:val="00B72933"/>
    <w:rsid w:val="00B72E75"/>
    <w:rsid w:val="00B73833"/>
    <w:rsid w:val="00B73FE8"/>
    <w:rsid w:val="00B743D5"/>
    <w:rsid w:val="00B74FE5"/>
    <w:rsid w:val="00B7799B"/>
    <w:rsid w:val="00B77BF9"/>
    <w:rsid w:val="00B81069"/>
    <w:rsid w:val="00B811F0"/>
    <w:rsid w:val="00B83528"/>
    <w:rsid w:val="00B836FE"/>
    <w:rsid w:val="00B83F30"/>
    <w:rsid w:val="00B841A7"/>
    <w:rsid w:val="00B85766"/>
    <w:rsid w:val="00B85B59"/>
    <w:rsid w:val="00B8601A"/>
    <w:rsid w:val="00B914F5"/>
    <w:rsid w:val="00B91B05"/>
    <w:rsid w:val="00B922CB"/>
    <w:rsid w:val="00B93D40"/>
    <w:rsid w:val="00B94520"/>
    <w:rsid w:val="00B94C60"/>
    <w:rsid w:val="00B96CB9"/>
    <w:rsid w:val="00B977AD"/>
    <w:rsid w:val="00B97FE0"/>
    <w:rsid w:val="00BA12C8"/>
    <w:rsid w:val="00BA25E3"/>
    <w:rsid w:val="00BA2B95"/>
    <w:rsid w:val="00BA2E81"/>
    <w:rsid w:val="00BA2EFC"/>
    <w:rsid w:val="00BA3193"/>
    <w:rsid w:val="00BA4A87"/>
    <w:rsid w:val="00BA5479"/>
    <w:rsid w:val="00BA5CE9"/>
    <w:rsid w:val="00BA77F3"/>
    <w:rsid w:val="00BB0093"/>
    <w:rsid w:val="00BB08D1"/>
    <w:rsid w:val="00BB0BF7"/>
    <w:rsid w:val="00BB178C"/>
    <w:rsid w:val="00BB3F6F"/>
    <w:rsid w:val="00BB5382"/>
    <w:rsid w:val="00BB5BF1"/>
    <w:rsid w:val="00BB60ED"/>
    <w:rsid w:val="00BB67B2"/>
    <w:rsid w:val="00BB7A50"/>
    <w:rsid w:val="00BC167E"/>
    <w:rsid w:val="00BC1D2B"/>
    <w:rsid w:val="00BC2F08"/>
    <w:rsid w:val="00BC3FC7"/>
    <w:rsid w:val="00BC42D2"/>
    <w:rsid w:val="00BC4D16"/>
    <w:rsid w:val="00BC4FCF"/>
    <w:rsid w:val="00BC5974"/>
    <w:rsid w:val="00BC61FB"/>
    <w:rsid w:val="00BC6EA1"/>
    <w:rsid w:val="00BD0275"/>
    <w:rsid w:val="00BD0CA7"/>
    <w:rsid w:val="00BD1401"/>
    <w:rsid w:val="00BD190E"/>
    <w:rsid w:val="00BD216A"/>
    <w:rsid w:val="00BD2D85"/>
    <w:rsid w:val="00BD2F13"/>
    <w:rsid w:val="00BD315F"/>
    <w:rsid w:val="00BD36B8"/>
    <w:rsid w:val="00BD3DBE"/>
    <w:rsid w:val="00BD4445"/>
    <w:rsid w:val="00BD5B6D"/>
    <w:rsid w:val="00BD5C91"/>
    <w:rsid w:val="00BD5E51"/>
    <w:rsid w:val="00BD6E2C"/>
    <w:rsid w:val="00BD7249"/>
    <w:rsid w:val="00BD73E2"/>
    <w:rsid w:val="00BE12C3"/>
    <w:rsid w:val="00BE21FE"/>
    <w:rsid w:val="00BE3099"/>
    <w:rsid w:val="00BE3C05"/>
    <w:rsid w:val="00BE590E"/>
    <w:rsid w:val="00BE5C95"/>
    <w:rsid w:val="00BE5CAC"/>
    <w:rsid w:val="00BE5E33"/>
    <w:rsid w:val="00BE61E7"/>
    <w:rsid w:val="00BE67D4"/>
    <w:rsid w:val="00BE746D"/>
    <w:rsid w:val="00BF22A8"/>
    <w:rsid w:val="00BF4919"/>
    <w:rsid w:val="00BF642C"/>
    <w:rsid w:val="00BF6828"/>
    <w:rsid w:val="00BF687B"/>
    <w:rsid w:val="00BF74D6"/>
    <w:rsid w:val="00C00643"/>
    <w:rsid w:val="00C00A33"/>
    <w:rsid w:val="00C0119A"/>
    <w:rsid w:val="00C01A02"/>
    <w:rsid w:val="00C025A1"/>
    <w:rsid w:val="00C02E12"/>
    <w:rsid w:val="00C031A2"/>
    <w:rsid w:val="00C03C81"/>
    <w:rsid w:val="00C04884"/>
    <w:rsid w:val="00C05241"/>
    <w:rsid w:val="00C05F03"/>
    <w:rsid w:val="00C06722"/>
    <w:rsid w:val="00C0686C"/>
    <w:rsid w:val="00C07139"/>
    <w:rsid w:val="00C07D90"/>
    <w:rsid w:val="00C10EC6"/>
    <w:rsid w:val="00C1148A"/>
    <w:rsid w:val="00C11CAA"/>
    <w:rsid w:val="00C12515"/>
    <w:rsid w:val="00C1358D"/>
    <w:rsid w:val="00C13B94"/>
    <w:rsid w:val="00C14577"/>
    <w:rsid w:val="00C14F5B"/>
    <w:rsid w:val="00C15318"/>
    <w:rsid w:val="00C155D1"/>
    <w:rsid w:val="00C16B14"/>
    <w:rsid w:val="00C17313"/>
    <w:rsid w:val="00C17EDC"/>
    <w:rsid w:val="00C20B10"/>
    <w:rsid w:val="00C217B9"/>
    <w:rsid w:val="00C21998"/>
    <w:rsid w:val="00C21A4F"/>
    <w:rsid w:val="00C21B6F"/>
    <w:rsid w:val="00C239A6"/>
    <w:rsid w:val="00C23D95"/>
    <w:rsid w:val="00C257B3"/>
    <w:rsid w:val="00C26595"/>
    <w:rsid w:val="00C268B0"/>
    <w:rsid w:val="00C27D29"/>
    <w:rsid w:val="00C30096"/>
    <w:rsid w:val="00C31059"/>
    <w:rsid w:val="00C31511"/>
    <w:rsid w:val="00C319A5"/>
    <w:rsid w:val="00C32159"/>
    <w:rsid w:val="00C3335A"/>
    <w:rsid w:val="00C33793"/>
    <w:rsid w:val="00C35A86"/>
    <w:rsid w:val="00C362C9"/>
    <w:rsid w:val="00C37EA2"/>
    <w:rsid w:val="00C40784"/>
    <w:rsid w:val="00C408A2"/>
    <w:rsid w:val="00C4184C"/>
    <w:rsid w:val="00C4193B"/>
    <w:rsid w:val="00C41DE0"/>
    <w:rsid w:val="00C41EB0"/>
    <w:rsid w:val="00C42367"/>
    <w:rsid w:val="00C43C40"/>
    <w:rsid w:val="00C444E4"/>
    <w:rsid w:val="00C448EE"/>
    <w:rsid w:val="00C44997"/>
    <w:rsid w:val="00C4640A"/>
    <w:rsid w:val="00C47160"/>
    <w:rsid w:val="00C503D6"/>
    <w:rsid w:val="00C507BE"/>
    <w:rsid w:val="00C510E4"/>
    <w:rsid w:val="00C511AC"/>
    <w:rsid w:val="00C51790"/>
    <w:rsid w:val="00C51BCB"/>
    <w:rsid w:val="00C51DCA"/>
    <w:rsid w:val="00C52651"/>
    <w:rsid w:val="00C529CB"/>
    <w:rsid w:val="00C52AAD"/>
    <w:rsid w:val="00C5397F"/>
    <w:rsid w:val="00C54948"/>
    <w:rsid w:val="00C54D7D"/>
    <w:rsid w:val="00C55BEF"/>
    <w:rsid w:val="00C5661A"/>
    <w:rsid w:val="00C5696A"/>
    <w:rsid w:val="00C5787A"/>
    <w:rsid w:val="00C57D5C"/>
    <w:rsid w:val="00C617B4"/>
    <w:rsid w:val="00C619DF"/>
    <w:rsid w:val="00C630BF"/>
    <w:rsid w:val="00C63747"/>
    <w:rsid w:val="00C63A45"/>
    <w:rsid w:val="00C63A87"/>
    <w:rsid w:val="00C63BE0"/>
    <w:rsid w:val="00C64E15"/>
    <w:rsid w:val="00C65973"/>
    <w:rsid w:val="00C65D17"/>
    <w:rsid w:val="00C66904"/>
    <w:rsid w:val="00C66EDB"/>
    <w:rsid w:val="00C671E2"/>
    <w:rsid w:val="00C70478"/>
    <w:rsid w:val="00C7177B"/>
    <w:rsid w:val="00C719B9"/>
    <w:rsid w:val="00C72854"/>
    <w:rsid w:val="00C72F92"/>
    <w:rsid w:val="00C73543"/>
    <w:rsid w:val="00C73E8E"/>
    <w:rsid w:val="00C746F0"/>
    <w:rsid w:val="00C756FB"/>
    <w:rsid w:val="00C76A30"/>
    <w:rsid w:val="00C77D09"/>
    <w:rsid w:val="00C805F3"/>
    <w:rsid w:val="00C80FD6"/>
    <w:rsid w:val="00C81111"/>
    <w:rsid w:val="00C8274F"/>
    <w:rsid w:val="00C83F90"/>
    <w:rsid w:val="00C85268"/>
    <w:rsid w:val="00C90A16"/>
    <w:rsid w:val="00C9152F"/>
    <w:rsid w:val="00C927AF"/>
    <w:rsid w:val="00C93BB2"/>
    <w:rsid w:val="00C93CE9"/>
    <w:rsid w:val="00C9549E"/>
    <w:rsid w:val="00C958BF"/>
    <w:rsid w:val="00C96603"/>
    <w:rsid w:val="00C96A70"/>
    <w:rsid w:val="00CA07BE"/>
    <w:rsid w:val="00CA0D70"/>
    <w:rsid w:val="00CA1832"/>
    <w:rsid w:val="00CA20EE"/>
    <w:rsid w:val="00CA5DF3"/>
    <w:rsid w:val="00CA5E9C"/>
    <w:rsid w:val="00CA72C5"/>
    <w:rsid w:val="00CB0F53"/>
    <w:rsid w:val="00CB240B"/>
    <w:rsid w:val="00CB551C"/>
    <w:rsid w:val="00CB6B43"/>
    <w:rsid w:val="00CB6F71"/>
    <w:rsid w:val="00CB78B3"/>
    <w:rsid w:val="00CB7F0D"/>
    <w:rsid w:val="00CC0618"/>
    <w:rsid w:val="00CC2294"/>
    <w:rsid w:val="00CC2461"/>
    <w:rsid w:val="00CC24C3"/>
    <w:rsid w:val="00CC4B33"/>
    <w:rsid w:val="00CC549C"/>
    <w:rsid w:val="00CC5679"/>
    <w:rsid w:val="00CC59C4"/>
    <w:rsid w:val="00CC7F32"/>
    <w:rsid w:val="00CC7F8E"/>
    <w:rsid w:val="00CD16F8"/>
    <w:rsid w:val="00CD241C"/>
    <w:rsid w:val="00CD39FF"/>
    <w:rsid w:val="00CD3B0E"/>
    <w:rsid w:val="00CD5581"/>
    <w:rsid w:val="00CD57BD"/>
    <w:rsid w:val="00CD57C1"/>
    <w:rsid w:val="00CD5B56"/>
    <w:rsid w:val="00CD5D75"/>
    <w:rsid w:val="00CD64CF"/>
    <w:rsid w:val="00CD71EF"/>
    <w:rsid w:val="00CD75AD"/>
    <w:rsid w:val="00CE0485"/>
    <w:rsid w:val="00CE04F9"/>
    <w:rsid w:val="00CE0A10"/>
    <w:rsid w:val="00CE0DE9"/>
    <w:rsid w:val="00CE0FF1"/>
    <w:rsid w:val="00CE2B44"/>
    <w:rsid w:val="00CF0C15"/>
    <w:rsid w:val="00CF0EAF"/>
    <w:rsid w:val="00CF1B8B"/>
    <w:rsid w:val="00CF1D1F"/>
    <w:rsid w:val="00CF2914"/>
    <w:rsid w:val="00CF2949"/>
    <w:rsid w:val="00CF366E"/>
    <w:rsid w:val="00CF397D"/>
    <w:rsid w:val="00CF5E71"/>
    <w:rsid w:val="00CF61CC"/>
    <w:rsid w:val="00CF7942"/>
    <w:rsid w:val="00D00065"/>
    <w:rsid w:val="00D02249"/>
    <w:rsid w:val="00D0555F"/>
    <w:rsid w:val="00D05DF0"/>
    <w:rsid w:val="00D06066"/>
    <w:rsid w:val="00D06CB9"/>
    <w:rsid w:val="00D070CE"/>
    <w:rsid w:val="00D075DF"/>
    <w:rsid w:val="00D1040A"/>
    <w:rsid w:val="00D10EFA"/>
    <w:rsid w:val="00D11048"/>
    <w:rsid w:val="00D116C1"/>
    <w:rsid w:val="00D118BF"/>
    <w:rsid w:val="00D120AF"/>
    <w:rsid w:val="00D121FC"/>
    <w:rsid w:val="00D1509E"/>
    <w:rsid w:val="00D15C0D"/>
    <w:rsid w:val="00D16E57"/>
    <w:rsid w:val="00D16FAA"/>
    <w:rsid w:val="00D2178A"/>
    <w:rsid w:val="00D217DA"/>
    <w:rsid w:val="00D21B01"/>
    <w:rsid w:val="00D21D0B"/>
    <w:rsid w:val="00D21F10"/>
    <w:rsid w:val="00D22FFA"/>
    <w:rsid w:val="00D246EE"/>
    <w:rsid w:val="00D25E2D"/>
    <w:rsid w:val="00D277BF"/>
    <w:rsid w:val="00D27939"/>
    <w:rsid w:val="00D27EFC"/>
    <w:rsid w:val="00D31BF1"/>
    <w:rsid w:val="00D32222"/>
    <w:rsid w:val="00D33859"/>
    <w:rsid w:val="00D34874"/>
    <w:rsid w:val="00D3554C"/>
    <w:rsid w:val="00D361F0"/>
    <w:rsid w:val="00D403F0"/>
    <w:rsid w:val="00D41319"/>
    <w:rsid w:val="00D424B1"/>
    <w:rsid w:val="00D430D0"/>
    <w:rsid w:val="00D45660"/>
    <w:rsid w:val="00D45C5B"/>
    <w:rsid w:val="00D45F75"/>
    <w:rsid w:val="00D46022"/>
    <w:rsid w:val="00D46EC2"/>
    <w:rsid w:val="00D47B5A"/>
    <w:rsid w:val="00D5032E"/>
    <w:rsid w:val="00D50435"/>
    <w:rsid w:val="00D5078A"/>
    <w:rsid w:val="00D511CD"/>
    <w:rsid w:val="00D53232"/>
    <w:rsid w:val="00D532FE"/>
    <w:rsid w:val="00D539D4"/>
    <w:rsid w:val="00D546B2"/>
    <w:rsid w:val="00D558F4"/>
    <w:rsid w:val="00D57B8F"/>
    <w:rsid w:val="00D601B7"/>
    <w:rsid w:val="00D60398"/>
    <w:rsid w:val="00D60490"/>
    <w:rsid w:val="00D61780"/>
    <w:rsid w:val="00D61AFA"/>
    <w:rsid w:val="00D6218E"/>
    <w:rsid w:val="00D6297D"/>
    <w:rsid w:val="00D639D3"/>
    <w:rsid w:val="00D63F58"/>
    <w:rsid w:val="00D6470A"/>
    <w:rsid w:val="00D65056"/>
    <w:rsid w:val="00D653FC"/>
    <w:rsid w:val="00D6550E"/>
    <w:rsid w:val="00D673C3"/>
    <w:rsid w:val="00D677EB"/>
    <w:rsid w:val="00D67C62"/>
    <w:rsid w:val="00D70097"/>
    <w:rsid w:val="00D70311"/>
    <w:rsid w:val="00D70F85"/>
    <w:rsid w:val="00D72226"/>
    <w:rsid w:val="00D74496"/>
    <w:rsid w:val="00D75963"/>
    <w:rsid w:val="00D75C32"/>
    <w:rsid w:val="00D7653E"/>
    <w:rsid w:val="00D771DE"/>
    <w:rsid w:val="00D778AB"/>
    <w:rsid w:val="00D804B9"/>
    <w:rsid w:val="00D818F3"/>
    <w:rsid w:val="00D81F62"/>
    <w:rsid w:val="00D82708"/>
    <w:rsid w:val="00D83843"/>
    <w:rsid w:val="00D8392E"/>
    <w:rsid w:val="00D844A8"/>
    <w:rsid w:val="00D84D20"/>
    <w:rsid w:val="00D85BA4"/>
    <w:rsid w:val="00D8643E"/>
    <w:rsid w:val="00D8647F"/>
    <w:rsid w:val="00D86754"/>
    <w:rsid w:val="00D86989"/>
    <w:rsid w:val="00D86C4F"/>
    <w:rsid w:val="00D90FD0"/>
    <w:rsid w:val="00D913D2"/>
    <w:rsid w:val="00D91A5A"/>
    <w:rsid w:val="00D91DA0"/>
    <w:rsid w:val="00D91E22"/>
    <w:rsid w:val="00D92AF5"/>
    <w:rsid w:val="00D93590"/>
    <w:rsid w:val="00D962C6"/>
    <w:rsid w:val="00D96617"/>
    <w:rsid w:val="00DA0532"/>
    <w:rsid w:val="00DA070B"/>
    <w:rsid w:val="00DA193F"/>
    <w:rsid w:val="00DA1CC3"/>
    <w:rsid w:val="00DA384E"/>
    <w:rsid w:val="00DA4EA7"/>
    <w:rsid w:val="00DA51BB"/>
    <w:rsid w:val="00DB0122"/>
    <w:rsid w:val="00DB05F5"/>
    <w:rsid w:val="00DB0740"/>
    <w:rsid w:val="00DB0FAB"/>
    <w:rsid w:val="00DB1E9F"/>
    <w:rsid w:val="00DB20BA"/>
    <w:rsid w:val="00DB26E9"/>
    <w:rsid w:val="00DB2E75"/>
    <w:rsid w:val="00DB304E"/>
    <w:rsid w:val="00DB30EB"/>
    <w:rsid w:val="00DB3643"/>
    <w:rsid w:val="00DB42EB"/>
    <w:rsid w:val="00DB4F7D"/>
    <w:rsid w:val="00DB53EA"/>
    <w:rsid w:val="00DB5E59"/>
    <w:rsid w:val="00DB5F64"/>
    <w:rsid w:val="00DB65C6"/>
    <w:rsid w:val="00DB664D"/>
    <w:rsid w:val="00DB6D13"/>
    <w:rsid w:val="00DB7790"/>
    <w:rsid w:val="00DB7AA7"/>
    <w:rsid w:val="00DB7EFC"/>
    <w:rsid w:val="00DC00AF"/>
    <w:rsid w:val="00DC0120"/>
    <w:rsid w:val="00DC2100"/>
    <w:rsid w:val="00DC2A7A"/>
    <w:rsid w:val="00DC4860"/>
    <w:rsid w:val="00DC7FCB"/>
    <w:rsid w:val="00DD0518"/>
    <w:rsid w:val="00DD0B1E"/>
    <w:rsid w:val="00DD163E"/>
    <w:rsid w:val="00DD1B0E"/>
    <w:rsid w:val="00DD3DD5"/>
    <w:rsid w:val="00DD3F86"/>
    <w:rsid w:val="00DD67FC"/>
    <w:rsid w:val="00DD6D24"/>
    <w:rsid w:val="00DD7129"/>
    <w:rsid w:val="00DE05D9"/>
    <w:rsid w:val="00DE0925"/>
    <w:rsid w:val="00DE2712"/>
    <w:rsid w:val="00DE298C"/>
    <w:rsid w:val="00DE4964"/>
    <w:rsid w:val="00DE4E62"/>
    <w:rsid w:val="00DE575E"/>
    <w:rsid w:val="00DE6321"/>
    <w:rsid w:val="00DE6533"/>
    <w:rsid w:val="00DE71B1"/>
    <w:rsid w:val="00DE745E"/>
    <w:rsid w:val="00DE75F3"/>
    <w:rsid w:val="00DE78F4"/>
    <w:rsid w:val="00DE79DD"/>
    <w:rsid w:val="00DF25C4"/>
    <w:rsid w:val="00DF496D"/>
    <w:rsid w:val="00DF49C4"/>
    <w:rsid w:val="00DF537F"/>
    <w:rsid w:val="00DF5679"/>
    <w:rsid w:val="00DF5C08"/>
    <w:rsid w:val="00DF6639"/>
    <w:rsid w:val="00DF68A9"/>
    <w:rsid w:val="00DF6A41"/>
    <w:rsid w:val="00DF7FB6"/>
    <w:rsid w:val="00E003A8"/>
    <w:rsid w:val="00E008AC"/>
    <w:rsid w:val="00E00BE3"/>
    <w:rsid w:val="00E020E5"/>
    <w:rsid w:val="00E02176"/>
    <w:rsid w:val="00E029DF"/>
    <w:rsid w:val="00E0351A"/>
    <w:rsid w:val="00E043FB"/>
    <w:rsid w:val="00E04648"/>
    <w:rsid w:val="00E05FD1"/>
    <w:rsid w:val="00E06640"/>
    <w:rsid w:val="00E07B99"/>
    <w:rsid w:val="00E10D90"/>
    <w:rsid w:val="00E15577"/>
    <w:rsid w:val="00E15594"/>
    <w:rsid w:val="00E15885"/>
    <w:rsid w:val="00E1788A"/>
    <w:rsid w:val="00E17A44"/>
    <w:rsid w:val="00E20042"/>
    <w:rsid w:val="00E20F61"/>
    <w:rsid w:val="00E216D8"/>
    <w:rsid w:val="00E2183D"/>
    <w:rsid w:val="00E21BBA"/>
    <w:rsid w:val="00E251D5"/>
    <w:rsid w:val="00E25D4C"/>
    <w:rsid w:val="00E25E88"/>
    <w:rsid w:val="00E25F0D"/>
    <w:rsid w:val="00E268FC"/>
    <w:rsid w:val="00E2757E"/>
    <w:rsid w:val="00E314AF"/>
    <w:rsid w:val="00E32C07"/>
    <w:rsid w:val="00E34206"/>
    <w:rsid w:val="00E34E13"/>
    <w:rsid w:val="00E3516A"/>
    <w:rsid w:val="00E3538C"/>
    <w:rsid w:val="00E3540A"/>
    <w:rsid w:val="00E35D55"/>
    <w:rsid w:val="00E36A50"/>
    <w:rsid w:val="00E423CD"/>
    <w:rsid w:val="00E42E0B"/>
    <w:rsid w:val="00E43ABB"/>
    <w:rsid w:val="00E4557A"/>
    <w:rsid w:val="00E455D1"/>
    <w:rsid w:val="00E46C54"/>
    <w:rsid w:val="00E475A6"/>
    <w:rsid w:val="00E475F3"/>
    <w:rsid w:val="00E50AC3"/>
    <w:rsid w:val="00E50B75"/>
    <w:rsid w:val="00E51D7B"/>
    <w:rsid w:val="00E527D2"/>
    <w:rsid w:val="00E52899"/>
    <w:rsid w:val="00E53089"/>
    <w:rsid w:val="00E53380"/>
    <w:rsid w:val="00E53467"/>
    <w:rsid w:val="00E54449"/>
    <w:rsid w:val="00E56368"/>
    <w:rsid w:val="00E566AC"/>
    <w:rsid w:val="00E574A4"/>
    <w:rsid w:val="00E57608"/>
    <w:rsid w:val="00E57A13"/>
    <w:rsid w:val="00E603FD"/>
    <w:rsid w:val="00E609A2"/>
    <w:rsid w:val="00E6116D"/>
    <w:rsid w:val="00E628B7"/>
    <w:rsid w:val="00E62E1A"/>
    <w:rsid w:val="00E63C1A"/>
    <w:rsid w:val="00E64C14"/>
    <w:rsid w:val="00E65F4F"/>
    <w:rsid w:val="00E665E5"/>
    <w:rsid w:val="00E6771E"/>
    <w:rsid w:val="00E67BD6"/>
    <w:rsid w:val="00E70840"/>
    <w:rsid w:val="00E71987"/>
    <w:rsid w:val="00E734D5"/>
    <w:rsid w:val="00E747DE"/>
    <w:rsid w:val="00E75E30"/>
    <w:rsid w:val="00E75E43"/>
    <w:rsid w:val="00E75F2C"/>
    <w:rsid w:val="00E76CFC"/>
    <w:rsid w:val="00E76F11"/>
    <w:rsid w:val="00E77A73"/>
    <w:rsid w:val="00E80330"/>
    <w:rsid w:val="00E8096B"/>
    <w:rsid w:val="00E80A23"/>
    <w:rsid w:val="00E815FE"/>
    <w:rsid w:val="00E828A3"/>
    <w:rsid w:val="00E839A5"/>
    <w:rsid w:val="00E83A08"/>
    <w:rsid w:val="00E83BDE"/>
    <w:rsid w:val="00E83CD1"/>
    <w:rsid w:val="00E842AB"/>
    <w:rsid w:val="00E8484A"/>
    <w:rsid w:val="00E84884"/>
    <w:rsid w:val="00E853B1"/>
    <w:rsid w:val="00E85408"/>
    <w:rsid w:val="00E867B4"/>
    <w:rsid w:val="00E86FA6"/>
    <w:rsid w:val="00E874E4"/>
    <w:rsid w:val="00E87552"/>
    <w:rsid w:val="00E91A54"/>
    <w:rsid w:val="00E91D64"/>
    <w:rsid w:val="00E91EEE"/>
    <w:rsid w:val="00E93909"/>
    <w:rsid w:val="00E93E6B"/>
    <w:rsid w:val="00E95E34"/>
    <w:rsid w:val="00E96236"/>
    <w:rsid w:val="00E9733F"/>
    <w:rsid w:val="00E976E1"/>
    <w:rsid w:val="00EA0A76"/>
    <w:rsid w:val="00EA0E2A"/>
    <w:rsid w:val="00EA1D0E"/>
    <w:rsid w:val="00EA1D72"/>
    <w:rsid w:val="00EA2098"/>
    <w:rsid w:val="00EA2A83"/>
    <w:rsid w:val="00EA2EDF"/>
    <w:rsid w:val="00EA3E36"/>
    <w:rsid w:val="00EA4428"/>
    <w:rsid w:val="00EA47E1"/>
    <w:rsid w:val="00EA49F7"/>
    <w:rsid w:val="00EA4A2B"/>
    <w:rsid w:val="00EA559F"/>
    <w:rsid w:val="00EA67EB"/>
    <w:rsid w:val="00EA7788"/>
    <w:rsid w:val="00EB01E1"/>
    <w:rsid w:val="00EB0CCD"/>
    <w:rsid w:val="00EB1D2F"/>
    <w:rsid w:val="00EB1E62"/>
    <w:rsid w:val="00EB25D2"/>
    <w:rsid w:val="00EB32DA"/>
    <w:rsid w:val="00EB4FDE"/>
    <w:rsid w:val="00EB5069"/>
    <w:rsid w:val="00EB5125"/>
    <w:rsid w:val="00EB562E"/>
    <w:rsid w:val="00EB5D35"/>
    <w:rsid w:val="00EB5F4E"/>
    <w:rsid w:val="00EB7049"/>
    <w:rsid w:val="00EC0728"/>
    <w:rsid w:val="00EC14F5"/>
    <w:rsid w:val="00EC196D"/>
    <w:rsid w:val="00EC1D46"/>
    <w:rsid w:val="00EC26A7"/>
    <w:rsid w:val="00EC2A14"/>
    <w:rsid w:val="00EC3B67"/>
    <w:rsid w:val="00EC3F04"/>
    <w:rsid w:val="00EC42F1"/>
    <w:rsid w:val="00EC4319"/>
    <w:rsid w:val="00EC4E35"/>
    <w:rsid w:val="00EC5C44"/>
    <w:rsid w:val="00EC5F0D"/>
    <w:rsid w:val="00EC6128"/>
    <w:rsid w:val="00EC6C32"/>
    <w:rsid w:val="00EC74B8"/>
    <w:rsid w:val="00EC796C"/>
    <w:rsid w:val="00ED1409"/>
    <w:rsid w:val="00ED2877"/>
    <w:rsid w:val="00ED2C96"/>
    <w:rsid w:val="00ED2E38"/>
    <w:rsid w:val="00ED2F95"/>
    <w:rsid w:val="00ED30C9"/>
    <w:rsid w:val="00ED325A"/>
    <w:rsid w:val="00ED34F4"/>
    <w:rsid w:val="00ED4221"/>
    <w:rsid w:val="00ED46FF"/>
    <w:rsid w:val="00ED56C5"/>
    <w:rsid w:val="00ED5C12"/>
    <w:rsid w:val="00ED6A13"/>
    <w:rsid w:val="00ED6D64"/>
    <w:rsid w:val="00EE0A10"/>
    <w:rsid w:val="00EE0DF8"/>
    <w:rsid w:val="00EE2030"/>
    <w:rsid w:val="00EE211C"/>
    <w:rsid w:val="00EE2CCB"/>
    <w:rsid w:val="00EE440A"/>
    <w:rsid w:val="00EE5248"/>
    <w:rsid w:val="00EE6254"/>
    <w:rsid w:val="00EE69F0"/>
    <w:rsid w:val="00EE7002"/>
    <w:rsid w:val="00EE723E"/>
    <w:rsid w:val="00EE77BF"/>
    <w:rsid w:val="00EF02C9"/>
    <w:rsid w:val="00EF0718"/>
    <w:rsid w:val="00EF09F9"/>
    <w:rsid w:val="00EF0EB6"/>
    <w:rsid w:val="00EF16F4"/>
    <w:rsid w:val="00EF29DD"/>
    <w:rsid w:val="00EF2CD8"/>
    <w:rsid w:val="00EF2E5A"/>
    <w:rsid w:val="00EF2FF8"/>
    <w:rsid w:val="00EF397D"/>
    <w:rsid w:val="00EF3C79"/>
    <w:rsid w:val="00EF5090"/>
    <w:rsid w:val="00EF71AC"/>
    <w:rsid w:val="00EF7268"/>
    <w:rsid w:val="00F00F30"/>
    <w:rsid w:val="00F02679"/>
    <w:rsid w:val="00F031A1"/>
    <w:rsid w:val="00F0324E"/>
    <w:rsid w:val="00F036AB"/>
    <w:rsid w:val="00F03BBE"/>
    <w:rsid w:val="00F079DC"/>
    <w:rsid w:val="00F07FEF"/>
    <w:rsid w:val="00F1171E"/>
    <w:rsid w:val="00F11E11"/>
    <w:rsid w:val="00F123F6"/>
    <w:rsid w:val="00F13DBE"/>
    <w:rsid w:val="00F14115"/>
    <w:rsid w:val="00F17899"/>
    <w:rsid w:val="00F2154E"/>
    <w:rsid w:val="00F21AB8"/>
    <w:rsid w:val="00F225DB"/>
    <w:rsid w:val="00F2335B"/>
    <w:rsid w:val="00F23A22"/>
    <w:rsid w:val="00F23C2D"/>
    <w:rsid w:val="00F23E5A"/>
    <w:rsid w:val="00F242B0"/>
    <w:rsid w:val="00F25C16"/>
    <w:rsid w:val="00F26821"/>
    <w:rsid w:val="00F270AE"/>
    <w:rsid w:val="00F27105"/>
    <w:rsid w:val="00F27EB3"/>
    <w:rsid w:val="00F30237"/>
    <w:rsid w:val="00F315F5"/>
    <w:rsid w:val="00F31CCC"/>
    <w:rsid w:val="00F32F55"/>
    <w:rsid w:val="00F33210"/>
    <w:rsid w:val="00F338EA"/>
    <w:rsid w:val="00F343D0"/>
    <w:rsid w:val="00F401B9"/>
    <w:rsid w:val="00F402CD"/>
    <w:rsid w:val="00F40805"/>
    <w:rsid w:val="00F40EB1"/>
    <w:rsid w:val="00F41910"/>
    <w:rsid w:val="00F43661"/>
    <w:rsid w:val="00F43A08"/>
    <w:rsid w:val="00F4444C"/>
    <w:rsid w:val="00F44AAD"/>
    <w:rsid w:val="00F45C89"/>
    <w:rsid w:val="00F462B7"/>
    <w:rsid w:val="00F46AB0"/>
    <w:rsid w:val="00F46AD8"/>
    <w:rsid w:val="00F475C4"/>
    <w:rsid w:val="00F47644"/>
    <w:rsid w:val="00F50C35"/>
    <w:rsid w:val="00F5113D"/>
    <w:rsid w:val="00F5145A"/>
    <w:rsid w:val="00F52DDD"/>
    <w:rsid w:val="00F53296"/>
    <w:rsid w:val="00F54EB2"/>
    <w:rsid w:val="00F560A1"/>
    <w:rsid w:val="00F57B26"/>
    <w:rsid w:val="00F601D0"/>
    <w:rsid w:val="00F603BD"/>
    <w:rsid w:val="00F6169F"/>
    <w:rsid w:val="00F619FD"/>
    <w:rsid w:val="00F63CCC"/>
    <w:rsid w:val="00F64C57"/>
    <w:rsid w:val="00F64CA2"/>
    <w:rsid w:val="00F65340"/>
    <w:rsid w:val="00F653DE"/>
    <w:rsid w:val="00F65F35"/>
    <w:rsid w:val="00F6671C"/>
    <w:rsid w:val="00F66DED"/>
    <w:rsid w:val="00F66F9C"/>
    <w:rsid w:val="00F67AC3"/>
    <w:rsid w:val="00F67BED"/>
    <w:rsid w:val="00F7034D"/>
    <w:rsid w:val="00F72299"/>
    <w:rsid w:val="00F72802"/>
    <w:rsid w:val="00F75489"/>
    <w:rsid w:val="00F75741"/>
    <w:rsid w:val="00F75F81"/>
    <w:rsid w:val="00F7621A"/>
    <w:rsid w:val="00F775C6"/>
    <w:rsid w:val="00F834C4"/>
    <w:rsid w:val="00F8373D"/>
    <w:rsid w:val="00F83D53"/>
    <w:rsid w:val="00F83ED0"/>
    <w:rsid w:val="00F83F39"/>
    <w:rsid w:val="00F84A50"/>
    <w:rsid w:val="00F85713"/>
    <w:rsid w:val="00F85BD3"/>
    <w:rsid w:val="00F86037"/>
    <w:rsid w:val="00F86A40"/>
    <w:rsid w:val="00F87EC4"/>
    <w:rsid w:val="00F9012D"/>
    <w:rsid w:val="00F9045A"/>
    <w:rsid w:val="00F90A8A"/>
    <w:rsid w:val="00F91B9F"/>
    <w:rsid w:val="00F926C8"/>
    <w:rsid w:val="00F9316A"/>
    <w:rsid w:val="00F95798"/>
    <w:rsid w:val="00F960E7"/>
    <w:rsid w:val="00F97E53"/>
    <w:rsid w:val="00FA0660"/>
    <w:rsid w:val="00FA15ED"/>
    <w:rsid w:val="00FA1BF8"/>
    <w:rsid w:val="00FA1F1E"/>
    <w:rsid w:val="00FA28EB"/>
    <w:rsid w:val="00FA3A13"/>
    <w:rsid w:val="00FA5786"/>
    <w:rsid w:val="00FA5962"/>
    <w:rsid w:val="00FA78B8"/>
    <w:rsid w:val="00FB164C"/>
    <w:rsid w:val="00FB1BAC"/>
    <w:rsid w:val="00FB2592"/>
    <w:rsid w:val="00FB30E8"/>
    <w:rsid w:val="00FB3B71"/>
    <w:rsid w:val="00FB59F4"/>
    <w:rsid w:val="00FB61AE"/>
    <w:rsid w:val="00FB6E9A"/>
    <w:rsid w:val="00FB6FEC"/>
    <w:rsid w:val="00FC0291"/>
    <w:rsid w:val="00FC04A8"/>
    <w:rsid w:val="00FC11ED"/>
    <w:rsid w:val="00FC23A6"/>
    <w:rsid w:val="00FC2DAE"/>
    <w:rsid w:val="00FC33D9"/>
    <w:rsid w:val="00FC3D91"/>
    <w:rsid w:val="00FC3E6D"/>
    <w:rsid w:val="00FC43C5"/>
    <w:rsid w:val="00FC5388"/>
    <w:rsid w:val="00FC567E"/>
    <w:rsid w:val="00FC56EC"/>
    <w:rsid w:val="00FC5A06"/>
    <w:rsid w:val="00FC6BE7"/>
    <w:rsid w:val="00FC7697"/>
    <w:rsid w:val="00FC77CC"/>
    <w:rsid w:val="00FD15DD"/>
    <w:rsid w:val="00FD160B"/>
    <w:rsid w:val="00FD3088"/>
    <w:rsid w:val="00FD3C60"/>
    <w:rsid w:val="00FD5D86"/>
    <w:rsid w:val="00FD5E1A"/>
    <w:rsid w:val="00FD61A1"/>
    <w:rsid w:val="00FD63BC"/>
    <w:rsid w:val="00FD6989"/>
    <w:rsid w:val="00FD6A34"/>
    <w:rsid w:val="00FD7A4D"/>
    <w:rsid w:val="00FE0547"/>
    <w:rsid w:val="00FE0854"/>
    <w:rsid w:val="00FE1C9E"/>
    <w:rsid w:val="00FE25DA"/>
    <w:rsid w:val="00FE2A18"/>
    <w:rsid w:val="00FE2B76"/>
    <w:rsid w:val="00FE3C75"/>
    <w:rsid w:val="00FE4F1C"/>
    <w:rsid w:val="00FE5254"/>
    <w:rsid w:val="00FE5C70"/>
    <w:rsid w:val="00FE7A9C"/>
    <w:rsid w:val="00FE7DCE"/>
    <w:rsid w:val="00FF0870"/>
    <w:rsid w:val="00FF0D6F"/>
    <w:rsid w:val="00FF162F"/>
    <w:rsid w:val="00FF2665"/>
    <w:rsid w:val="00FF40C8"/>
    <w:rsid w:val="00FF41DF"/>
    <w:rsid w:val="00FF4D16"/>
    <w:rsid w:val="00FF5A1F"/>
    <w:rsid w:val="00FF6574"/>
    <w:rsid w:val="00FF67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612094"/>
    <w:pPr>
      <w:tabs>
        <w:tab w:val="center" w:pos="4252"/>
        <w:tab w:val="right" w:pos="8504"/>
      </w:tabs>
    </w:pPr>
  </w:style>
  <w:style w:type="character" w:customStyle="1" w:styleId="PiedepginaCar">
    <w:name w:val="Pie de página Car"/>
    <w:basedOn w:val="Fuentedeprrafopredeter"/>
    <w:link w:val="Piedepgina"/>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Ttulo">
    <w:name w:val="Title"/>
    <w:basedOn w:val="Normal"/>
    <w:link w:val="TtuloCar1"/>
    <w:qFormat/>
    <w:rsid w:val="00612094"/>
    <w:pPr>
      <w:tabs>
        <w:tab w:val="left" w:pos="3969"/>
      </w:tabs>
      <w:jc w:val="center"/>
    </w:pPr>
    <w:rPr>
      <w:b/>
      <w:smallCaps/>
      <w:sz w:val="28"/>
      <w:szCs w:val="20"/>
      <w:lang w:val="es-ES_tradnl"/>
    </w:rPr>
  </w:style>
  <w:style w:type="character" w:customStyle="1" w:styleId="TtuloCar1">
    <w:name w:val="Título Car1"/>
    <w:basedOn w:val="Fuentedeprrafopredeter"/>
    <w:link w:val="Ttul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uiPriority w:val="99"/>
    <w:rsid w:val="00612094"/>
    <w:rPr>
      <w:rFonts w:ascii="Tahoma" w:hAnsi="Tahoma" w:cs="Tahoma"/>
      <w:sz w:val="16"/>
      <w:szCs w:val="16"/>
    </w:rPr>
  </w:style>
  <w:style w:type="character" w:customStyle="1" w:styleId="TextodegloboCar">
    <w:name w:val="Texto de globo Car"/>
    <w:basedOn w:val="Fuentedeprrafopredeter"/>
    <w:link w:val="Textodeglobo"/>
    <w:uiPriority w:val="99"/>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link w:val="textoCar"/>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 w:type="table" w:styleId="Tablaconcuadrcula">
    <w:name w:val="Table Grid"/>
    <w:basedOn w:val="Tablanormal"/>
    <w:uiPriority w:val="59"/>
    <w:rsid w:val="008A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92265A"/>
    <w:rPr>
      <w:b/>
      <w:bCs/>
      <w:smallCaps/>
      <w:color w:val="5B9BD5" w:themeColor="accent1"/>
      <w:spacing w:val="5"/>
    </w:rPr>
  </w:style>
  <w:style w:type="character" w:customStyle="1" w:styleId="textoCar">
    <w:name w:val="texto Car"/>
    <w:basedOn w:val="Fuentedeprrafopredeter"/>
    <w:link w:val="texto"/>
    <w:locked/>
    <w:rsid w:val="0092265A"/>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92265A"/>
  </w:style>
  <w:style w:type="character" w:styleId="Refdecomentario">
    <w:name w:val="annotation reference"/>
    <w:basedOn w:val="Fuentedeprrafopredeter"/>
    <w:uiPriority w:val="99"/>
    <w:semiHidden/>
    <w:unhideWhenUsed/>
    <w:rsid w:val="0092265A"/>
    <w:rPr>
      <w:sz w:val="16"/>
      <w:szCs w:val="16"/>
    </w:rPr>
  </w:style>
  <w:style w:type="paragraph" w:styleId="Textocomentario">
    <w:name w:val="annotation text"/>
    <w:basedOn w:val="Normal"/>
    <w:link w:val="TextocomentarioCar"/>
    <w:uiPriority w:val="99"/>
    <w:semiHidden/>
    <w:unhideWhenUsed/>
    <w:rsid w:val="0092265A"/>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92265A"/>
    <w:rPr>
      <w:sz w:val="20"/>
      <w:szCs w:val="20"/>
    </w:rPr>
  </w:style>
  <w:style w:type="paragraph" w:styleId="Asuntodelcomentario">
    <w:name w:val="annotation subject"/>
    <w:basedOn w:val="Textocomentario"/>
    <w:next w:val="Textocomentario"/>
    <w:link w:val="AsuntodelcomentarioCar"/>
    <w:uiPriority w:val="99"/>
    <w:semiHidden/>
    <w:unhideWhenUsed/>
    <w:rsid w:val="0092265A"/>
    <w:rPr>
      <w:b/>
      <w:bCs/>
    </w:rPr>
  </w:style>
  <w:style w:type="character" w:customStyle="1" w:styleId="AsuntodelcomentarioCar">
    <w:name w:val="Asunto del comentario Car"/>
    <w:basedOn w:val="TextocomentarioCar"/>
    <w:link w:val="Asuntodelcomentario"/>
    <w:uiPriority w:val="99"/>
    <w:semiHidden/>
    <w:rsid w:val="0092265A"/>
    <w:rPr>
      <w:b/>
      <w:bCs/>
      <w:sz w:val="20"/>
      <w:szCs w:val="20"/>
    </w:rPr>
  </w:style>
  <w:style w:type="table" w:customStyle="1" w:styleId="Tablaconcuadrcula1">
    <w:name w:val="Tabla con cuadrícula1"/>
    <w:basedOn w:val="Tablanormal"/>
    <w:next w:val="Tablaconcuadrcula"/>
    <w:uiPriority w:val="59"/>
    <w:rsid w:val="000F5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D3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Ttulo"/>
    <w:link w:val="TtuloCar"/>
    <w:qFormat/>
    <w:rsid w:val="00EE77BF"/>
    <w:pPr>
      <w:tabs>
        <w:tab w:val="left" w:pos="3969"/>
      </w:tabs>
      <w:jc w:val="center"/>
    </w:pPr>
    <w:rPr>
      <w:rFonts w:cstheme="minorBidi"/>
      <w:b/>
      <w:smallCaps/>
      <w:sz w:val="28"/>
      <w:szCs w:val="22"/>
      <w:lang w:val="es-ES_tradnl"/>
    </w:rPr>
  </w:style>
  <w:style w:type="character" w:customStyle="1" w:styleId="TtuloCar">
    <w:name w:val="Título Car"/>
    <w:link w:val="a"/>
    <w:rsid w:val="00EE77BF"/>
    <w:rPr>
      <w:rFonts w:ascii="Times New Roman" w:eastAsia="Times New Roman" w:hAnsi="Times New Roman"/>
      <w:b/>
      <w:smallCaps/>
      <w:sz w:val="2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6678">
      <w:bodyDiv w:val="1"/>
      <w:marLeft w:val="0"/>
      <w:marRight w:val="0"/>
      <w:marTop w:val="0"/>
      <w:marBottom w:val="0"/>
      <w:divBdr>
        <w:top w:val="none" w:sz="0" w:space="0" w:color="auto"/>
        <w:left w:val="none" w:sz="0" w:space="0" w:color="auto"/>
        <w:bottom w:val="none" w:sz="0" w:space="0" w:color="auto"/>
        <w:right w:val="none" w:sz="0" w:space="0" w:color="auto"/>
      </w:divBdr>
    </w:div>
    <w:div w:id="1682663439">
      <w:bodyDiv w:val="1"/>
      <w:marLeft w:val="0"/>
      <w:marRight w:val="0"/>
      <w:marTop w:val="0"/>
      <w:marBottom w:val="0"/>
      <w:divBdr>
        <w:top w:val="none" w:sz="0" w:space="0" w:color="auto"/>
        <w:left w:val="none" w:sz="0" w:space="0" w:color="auto"/>
        <w:bottom w:val="none" w:sz="0" w:space="0" w:color="auto"/>
        <w:right w:val="none" w:sz="0" w:space="0" w:color="auto"/>
      </w:divBdr>
    </w:div>
    <w:div w:id="18613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ED323-F56A-4C6F-BBE7-1EC78E47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36</Pages>
  <Words>7938</Words>
  <Characters>43660</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Gabriela Anguiano Montufar</dc:creator>
  <cp:lastModifiedBy>aanguiano</cp:lastModifiedBy>
  <cp:revision>8</cp:revision>
  <cp:lastPrinted>2018-02-23T18:41:00Z</cp:lastPrinted>
  <dcterms:created xsi:type="dcterms:W3CDTF">2018-03-08T22:32:00Z</dcterms:created>
  <dcterms:modified xsi:type="dcterms:W3CDTF">2018-03-09T18:06:00Z</dcterms:modified>
</cp:coreProperties>
</file>