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464C" w:rsidRDefault="00E36B9D" w:rsidP="00571D08">
      <w:pPr>
        <w:jc w:val="both"/>
        <w:rPr>
          <w:rFonts w:ascii="Arial" w:hAnsi="Arial" w:cs="Arial"/>
          <w:sz w:val="20"/>
          <w:szCs w:val="20"/>
        </w:rPr>
      </w:pPr>
      <w:bookmarkStart w:id="0" w:name="_GoBack"/>
      <w:bookmarkEnd w:id="0"/>
      <w:r>
        <w:rPr>
          <w:rFonts w:ascii="Arial" w:hAnsi="Arial" w:cs="Arial"/>
          <w:sz w:val="20"/>
          <w:szCs w:val="20"/>
        </w:rPr>
        <w:t xml:space="preserve">En la ciudad de Zapopan, Jalisco, siendo las </w:t>
      </w:r>
      <w:r w:rsidR="005E4317">
        <w:rPr>
          <w:rFonts w:ascii="Arial" w:hAnsi="Arial" w:cs="Arial"/>
          <w:sz w:val="20"/>
          <w:szCs w:val="20"/>
        </w:rPr>
        <w:t>1</w:t>
      </w:r>
      <w:r w:rsidR="00EF3E39">
        <w:rPr>
          <w:rFonts w:ascii="Arial" w:hAnsi="Arial" w:cs="Arial"/>
          <w:sz w:val="20"/>
          <w:szCs w:val="20"/>
        </w:rPr>
        <w:t>3</w:t>
      </w:r>
      <w:r w:rsidR="00C455AA">
        <w:rPr>
          <w:rFonts w:ascii="Arial" w:hAnsi="Arial" w:cs="Arial"/>
          <w:sz w:val="20"/>
          <w:szCs w:val="20"/>
        </w:rPr>
        <w:t>:</w:t>
      </w:r>
      <w:r w:rsidR="005E4317">
        <w:rPr>
          <w:rFonts w:ascii="Arial" w:hAnsi="Arial" w:cs="Arial"/>
          <w:sz w:val="20"/>
          <w:szCs w:val="20"/>
        </w:rPr>
        <w:t>0</w:t>
      </w:r>
      <w:r w:rsidR="00C455AA">
        <w:rPr>
          <w:rFonts w:ascii="Arial" w:hAnsi="Arial" w:cs="Arial"/>
          <w:sz w:val="20"/>
          <w:szCs w:val="20"/>
        </w:rPr>
        <w:t>0</w:t>
      </w:r>
      <w:r>
        <w:rPr>
          <w:rFonts w:ascii="Arial" w:hAnsi="Arial" w:cs="Arial"/>
          <w:sz w:val="20"/>
          <w:szCs w:val="20"/>
        </w:rPr>
        <w:t xml:space="preserve"> </w:t>
      </w:r>
      <w:r w:rsidR="00EF3E39">
        <w:rPr>
          <w:rFonts w:ascii="Arial" w:hAnsi="Arial" w:cs="Arial"/>
          <w:sz w:val="20"/>
          <w:szCs w:val="20"/>
        </w:rPr>
        <w:t xml:space="preserve">trece </w:t>
      </w:r>
      <w:r>
        <w:rPr>
          <w:rFonts w:ascii="Arial" w:hAnsi="Arial" w:cs="Arial"/>
          <w:sz w:val="20"/>
          <w:szCs w:val="20"/>
        </w:rPr>
        <w:t xml:space="preserve">horas del día </w:t>
      </w:r>
      <w:r w:rsidR="00EF3E39">
        <w:rPr>
          <w:rFonts w:ascii="Arial" w:hAnsi="Arial" w:cs="Arial"/>
          <w:sz w:val="20"/>
          <w:szCs w:val="20"/>
        </w:rPr>
        <w:t>04</w:t>
      </w:r>
      <w:r w:rsidR="00334583">
        <w:rPr>
          <w:rFonts w:ascii="Arial" w:hAnsi="Arial" w:cs="Arial"/>
          <w:sz w:val="20"/>
          <w:szCs w:val="20"/>
        </w:rPr>
        <w:t xml:space="preserve"> </w:t>
      </w:r>
      <w:r w:rsidR="00EF3E39">
        <w:rPr>
          <w:rFonts w:ascii="Arial" w:hAnsi="Arial" w:cs="Arial"/>
          <w:sz w:val="20"/>
          <w:szCs w:val="20"/>
        </w:rPr>
        <w:t>cuatro</w:t>
      </w:r>
      <w:r w:rsidR="008A5994">
        <w:rPr>
          <w:rFonts w:ascii="Arial" w:hAnsi="Arial" w:cs="Arial"/>
          <w:sz w:val="20"/>
          <w:szCs w:val="20"/>
        </w:rPr>
        <w:t xml:space="preserve"> </w:t>
      </w:r>
      <w:r>
        <w:rPr>
          <w:rFonts w:ascii="Arial" w:hAnsi="Arial" w:cs="Arial"/>
          <w:sz w:val="20"/>
          <w:szCs w:val="20"/>
        </w:rPr>
        <w:t xml:space="preserve">de </w:t>
      </w:r>
      <w:r w:rsidR="00EF3E39">
        <w:rPr>
          <w:rFonts w:ascii="Arial" w:hAnsi="Arial" w:cs="Arial"/>
          <w:sz w:val="20"/>
          <w:szCs w:val="20"/>
        </w:rPr>
        <w:t>agosto</w:t>
      </w:r>
      <w:r>
        <w:rPr>
          <w:rFonts w:ascii="Arial" w:hAnsi="Arial" w:cs="Arial"/>
          <w:sz w:val="20"/>
          <w:szCs w:val="20"/>
        </w:rPr>
        <w:t xml:space="preserve"> de 201</w:t>
      </w:r>
      <w:r w:rsidR="008A5994">
        <w:rPr>
          <w:rFonts w:ascii="Arial" w:hAnsi="Arial" w:cs="Arial"/>
          <w:sz w:val="20"/>
          <w:szCs w:val="20"/>
        </w:rPr>
        <w:t>6</w:t>
      </w:r>
      <w:r>
        <w:rPr>
          <w:rFonts w:ascii="Arial" w:hAnsi="Arial" w:cs="Arial"/>
          <w:sz w:val="20"/>
          <w:szCs w:val="20"/>
        </w:rPr>
        <w:t xml:space="preserve"> dos mil </w:t>
      </w:r>
      <w:r w:rsidR="008A5994">
        <w:rPr>
          <w:rFonts w:ascii="Arial" w:hAnsi="Arial" w:cs="Arial"/>
          <w:sz w:val="20"/>
          <w:szCs w:val="20"/>
        </w:rPr>
        <w:t>dieciséis</w:t>
      </w:r>
      <w:r>
        <w:rPr>
          <w:rFonts w:ascii="Arial" w:hAnsi="Arial" w:cs="Arial"/>
          <w:sz w:val="20"/>
          <w:szCs w:val="20"/>
        </w:rPr>
        <w:t xml:space="preserve">, en el sitio que </w:t>
      </w:r>
      <w:r w:rsidR="005E4317">
        <w:rPr>
          <w:rFonts w:ascii="Arial" w:hAnsi="Arial" w:cs="Arial"/>
          <w:sz w:val="20"/>
          <w:szCs w:val="20"/>
        </w:rPr>
        <w:t>la Antesala de Cabildo</w:t>
      </w:r>
      <w:r>
        <w:rPr>
          <w:rFonts w:ascii="Arial" w:hAnsi="Arial" w:cs="Arial"/>
          <w:sz w:val="20"/>
          <w:szCs w:val="20"/>
        </w:rPr>
        <w:t xml:space="preserve">, ubicada </w:t>
      </w:r>
      <w:r w:rsidR="00E10263">
        <w:rPr>
          <w:rFonts w:ascii="Arial" w:hAnsi="Arial" w:cs="Arial"/>
          <w:sz w:val="20"/>
          <w:szCs w:val="20"/>
        </w:rPr>
        <w:t xml:space="preserve">en </w:t>
      </w:r>
      <w:r w:rsidR="005E4317">
        <w:rPr>
          <w:rFonts w:ascii="Arial" w:hAnsi="Arial" w:cs="Arial"/>
          <w:sz w:val="20"/>
          <w:szCs w:val="20"/>
        </w:rPr>
        <w:t xml:space="preserve">la Presidencia </w:t>
      </w:r>
      <w:r w:rsidR="00E10263">
        <w:rPr>
          <w:rFonts w:ascii="Arial" w:hAnsi="Arial" w:cs="Arial"/>
          <w:sz w:val="20"/>
          <w:szCs w:val="20"/>
        </w:rPr>
        <w:t>Municipal</w:t>
      </w:r>
      <w:r>
        <w:rPr>
          <w:rFonts w:ascii="Arial" w:hAnsi="Arial" w:cs="Arial"/>
          <w:sz w:val="20"/>
          <w:szCs w:val="20"/>
        </w:rPr>
        <w:t xml:space="preserve"> Zapopan, Jalisco, se reunieron los integrantes de la Comisión de Asignación de Contratos de Obra Pública, con el o</w:t>
      </w:r>
      <w:r w:rsidR="00CB42E0">
        <w:rPr>
          <w:rFonts w:ascii="Arial" w:hAnsi="Arial" w:cs="Arial"/>
          <w:sz w:val="20"/>
          <w:szCs w:val="20"/>
        </w:rPr>
        <w:t xml:space="preserve">bjeto de llevar a cabo la </w:t>
      </w:r>
      <w:r w:rsidR="00182D4C">
        <w:rPr>
          <w:rFonts w:ascii="Arial" w:hAnsi="Arial" w:cs="Arial"/>
          <w:sz w:val="20"/>
          <w:szCs w:val="20"/>
        </w:rPr>
        <w:t>Décima</w:t>
      </w:r>
      <w:r w:rsidR="00E10263">
        <w:rPr>
          <w:rFonts w:ascii="Arial" w:hAnsi="Arial" w:cs="Arial"/>
          <w:sz w:val="20"/>
          <w:szCs w:val="20"/>
        </w:rPr>
        <w:t xml:space="preserve"> </w:t>
      </w:r>
      <w:r w:rsidR="00EF3E39">
        <w:rPr>
          <w:rFonts w:ascii="Arial" w:hAnsi="Arial" w:cs="Arial"/>
          <w:sz w:val="20"/>
          <w:szCs w:val="20"/>
        </w:rPr>
        <w:t>Tercera</w:t>
      </w:r>
      <w:r>
        <w:rPr>
          <w:rFonts w:ascii="Arial" w:hAnsi="Arial" w:cs="Arial"/>
          <w:sz w:val="20"/>
          <w:szCs w:val="20"/>
        </w:rPr>
        <w:t xml:space="preserve"> Sesión de la Comisión de Asignación y Contratación de Obra Pública de la presente administración, señalándose para esta reunión lo siguiente:</w:t>
      </w:r>
    </w:p>
    <w:p w:rsidR="005E464C" w:rsidRDefault="005E464C" w:rsidP="00571D08">
      <w:pPr>
        <w:jc w:val="both"/>
        <w:rPr>
          <w:rFonts w:ascii="Arial" w:hAnsi="Arial" w:cs="Arial"/>
          <w:sz w:val="20"/>
          <w:szCs w:val="20"/>
        </w:rPr>
      </w:pPr>
    </w:p>
    <w:p w:rsidR="008A5994" w:rsidRPr="008C6B28" w:rsidRDefault="008A5994" w:rsidP="00571D08">
      <w:pPr>
        <w:jc w:val="both"/>
        <w:rPr>
          <w:rFonts w:ascii="Arial" w:hAnsi="Arial" w:cs="Arial"/>
          <w:sz w:val="20"/>
          <w:szCs w:val="20"/>
        </w:rPr>
      </w:pPr>
      <w:r w:rsidRPr="008C6B28">
        <w:rPr>
          <w:rFonts w:ascii="Arial" w:hAnsi="Arial" w:cs="Arial"/>
          <w:sz w:val="20"/>
          <w:szCs w:val="20"/>
        </w:rPr>
        <w:t>El Representante Suplente del Presidente de la Comisión, C. L</w:t>
      </w:r>
      <w:r w:rsidR="005E4317">
        <w:rPr>
          <w:rFonts w:ascii="Arial" w:hAnsi="Arial" w:cs="Arial"/>
          <w:sz w:val="20"/>
          <w:szCs w:val="20"/>
        </w:rPr>
        <w:t xml:space="preserve">ic. Francis Bujaidar Ghoraichy </w:t>
      </w:r>
      <w:r w:rsidRPr="008C6B28">
        <w:rPr>
          <w:rFonts w:ascii="Arial" w:hAnsi="Arial" w:cs="Arial"/>
          <w:sz w:val="20"/>
          <w:szCs w:val="20"/>
        </w:rPr>
        <w:t>da inicio formal a la presente Comisión (</w:t>
      </w:r>
      <w:r w:rsidR="00182D4C">
        <w:rPr>
          <w:rFonts w:ascii="Arial" w:hAnsi="Arial" w:cs="Arial"/>
          <w:sz w:val="20"/>
          <w:szCs w:val="20"/>
        </w:rPr>
        <w:t>Décima</w:t>
      </w:r>
      <w:r w:rsidR="007B2E7F">
        <w:rPr>
          <w:rFonts w:ascii="Arial" w:hAnsi="Arial" w:cs="Arial"/>
          <w:sz w:val="20"/>
          <w:szCs w:val="20"/>
        </w:rPr>
        <w:t xml:space="preserve"> </w:t>
      </w:r>
      <w:r w:rsidR="00EF3E39">
        <w:rPr>
          <w:rFonts w:ascii="Arial" w:hAnsi="Arial" w:cs="Arial"/>
          <w:sz w:val="20"/>
          <w:szCs w:val="20"/>
        </w:rPr>
        <w:t>Tercera</w:t>
      </w:r>
      <w:r w:rsidR="008C6B28" w:rsidRPr="008C6B28">
        <w:rPr>
          <w:rFonts w:ascii="Arial" w:hAnsi="Arial" w:cs="Arial"/>
          <w:sz w:val="20"/>
          <w:szCs w:val="20"/>
        </w:rPr>
        <w:t xml:space="preserve"> </w:t>
      </w:r>
      <w:r w:rsidRPr="008C6B28">
        <w:rPr>
          <w:rFonts w:ascii="Arial" w:hAnsi="Arial" w:cs="Arial"/>
          <w:sz w:val="20"/>
          <w:szCs w:val="20"/>
        </w:rPr>
        <w:t>Sesión).</w:t>
      </w:r>
    </w:p>
    <w:p w:rsidR="008A5994" w:rsidRPr="008A5994" w:rsidRDefault="008A5994" w:rsidP="006C5244">
      <w:pPr>
        <w:ind w:left="708" w:hanging="708"/>
        <w:jc w:val="center"/>
        <w:rPr>
          <w:rFonts w:ascii="Arial" w:hAnsi="Arial" w:cs="Arial"/>
          <w:b/>
          <w:sz w:val="20"/>
          <w:szCs w:val="20"/>
          <w:u w:val="single"/>
        </w:rPr>
      </w:pPr>
    </w:p>
    <w:p w:rsidR="00CD4CF6" w:rsidRDefault="008A5994" w:rsidP="00571D08">
      <w:pPr>
        <w:jc w:val="both"/>
        <w:rPr>
          <w:rFonts w:ascii="Arial" w:hAnsi="Arial" w:cs="Arial"/>
          <w:sz w:val="20"/>
          <w:szCs w:val="20"/>
          <w:u w:val="single"/>
        </w:rPr>
      </w:pPr>
      <w:r w:rsidRPr="00B46087">
        <w:rPr>
          <w:rFonts w:ascii="Arial" w:hAnsi="Arial" w:cs="Arial"/>
          <w:b/>
          <w:sz w:val="20"/>
          <w:szCs w:val="20"/>
        </w:rPr>
        <w:t>Lic. Francis Bujaidar Ghoraichy, señala</w:t>
      </w:r>
      <w:r w:rsidRPr="008A5994">
        <w:rPr>
          <w:rFonts w:ascii="Arial" w:hAnsi="Arial" w:cs="Arial"/>
          <w:b/>
          <w:sz w:val="20"/>
          <w:szCs w:val="20"/>
          <w:u w:val="single"/>
        </w:rPr>
        <w:t xml:space="preserve">: </w:t>
      </w:r>
      <w:r w:rsidRPr="008C6B28">
        <w:rPr>
          <w:rFonts w:ascii="Arial" w:hAnsi="Arial" w:cs="Arial"/>
          <w:sz w:val="20"/>
          <w:szCs w:val="20"/>
          <w:u w:val="single"/>
        </w:rPr>
        <w:t xml:space="preserve">Bienvenidos a la </w:t>
      </w:r>
      <w:r w:rsidR="00182D4C">
        <w:rPr>
          <w:rFonts w:ascii="Arial" w:hAnsi="Arial" w:cs="Arial"/>
          <w:sz w:val="20"/>
          <w:szCs w:val="20"/>
          <w:u w:val="single"/>
        </w:rPr>
        <w:t>Décima</w:t>
      </w:r>
      <w:r w:rsidRPr="008C6B28">
        <w:rPr>
          <w:rFonts w:ascii="Arial" w:hAnsi="Arial" w:cs="Arial"/>
          <w:sz w:val="20"/>
          <w:szCs w:val="20"/>
          <w:u w:val="single"/>
        </w:rPr>
        <w:t xml:space="preserve"> </w:t>
      </w:r>
      <w:r w:rsidR="00EF3E39">
        <w:rPr>
          <w:rFonts w:ascii="Arial" w:hAnsi="Arial" w:cs="Arial"/>
          <w:sz w:val="20"/>
          <w:szCs w:val="20"/>
          <w:u w:val="single"/>
        </w:rPr>
        <w:t xml:space="preserve">Tercera </w:t>
      </w:r>
      <w:r w:rsidRPr="008C6B28">
        <w:rPr>
          <w:rFonts w:ascii="Arial" w:hAnsi="Arial" w:cs="Arial"/>
          <w:sz w:val="20"/>
          <w:szCs w:val="20"/>
          <w:u w:val="single"/>
        </w:rPr>
        <w:t>Sesión de la Comisión de Asignación y Contratación de Obra Pública del municipio de Zapopan,</w:t>
      </w:r>
      <w:r w:rsidR="00E10263">
        <w:rPr>
          <w:rFonts w:ascii="Arial" w:hAnsi="Arial" w:cs="Arial"/>
          <w:sz w:val="20"/>
          <w:szCs w:val="20"/>
          <w:u w:val="single"/>
        </w:rPr>
        <w:t xml:space="preserve"> de conformidad con los artículos 1°, 8° y 9° del Reglamento de Asignación y Contratación de Obra Pública para el Municipio de Zapopan, Jalisco, en la cual</w:t>
      </w:r>
      <w:r w:rsidR="00EF3E39">
        <w:rPr>
          <w:rFonts w:ascii="Arial" w:hAnsi="Arial" w:cs="Arial"/>
          <w:sz w:val="20"/>
          <w:szCs w:val="20"/>
          <w:u w:val="single"/>
        </w:rPr>
        <w:t xml:space="preserve"> desahogaremos los siguientes puntos de</w:t>
      </w:r>
      <w:r w:rsidR="00E10263">
        <w:rPr>
          <w:rFonts w:ascii="Arial" w:hAnsi="Arial" w:cs="Arial"/>
          <w:sz w:val="20"/>
          <w:szCs w:val="20"/>
          <w:u w:val="single"/>
        </w:rPr>
        <w:t xml:space="preserve"> la</w:t>
      </w:r>
      <w:r w:rsidR="00EF3E39">
        <w:rPr>
          <w:rFonts w:ascii="Arial" w:hAnsi="Arial" w:cs="Arial"/>
          <w:sz w:val="20"/>
          <w:szCs w:val="20"/>
          <w:u w:val="single"/>
        </w:rPr>
        <w:t xml:space="preserve"> orden del día</w:t>
      </w:r>
      <w:r w:rsidR="00E10263">
        <w:rPr>
          <w:rFonts w:ascii="Arial" w:hAnsi="Arial" w:cs="Arial"/>
          <w:sz w:val="20"/>
          <w:szCs w:val="20"/>
          <w:u w:val="single"/>
        </w:rPr>
        <w:t>:</w:t>
      </w:r>
      <w:r w:rsidRPr="008C6B28">
        <w:rPr>
          <w:rFonts w:ascii="Arial" w:hAnsi="Arial" w:cs="Arial"/>
          <w:sz w:val="20"/>
          <w:szCs w:val="20"/>
          <w:u w:val="single"/>
        </w:rPr>
        <w:t xml:space="preserve"> </w:t>
      </w:r>
    </w:p>
    <w:p w:rsidR="00260397" w:rsidRDefault="00260397" w:rsidP="00571D08">
      <w:pPr>
        <w:jc w:val="both"/>
        <w:rPr>
          <w:rFonts w:ascii="Arial" w:hAnsi="Arial" w:cs="Arial"/>
          <w:sz w:val="20"/>
          <w:szCs w:val="20"/>
          <w:u w:val="single"/>
        </w:rPr>
      </w:pPr>
    </w:p>
    <w:p w:rsidR="00260397" w:rsidRPr="00260397" w:rsidRDefault="00260397" w:rsidP="00571D08">
      <w:pPr>
        <w:jc w:val="both"/>
        <w:rPr>
          <w:rFonts w:ascii="Arial" w:hAnsi="Arial" w:cs="Arial"/>
          <w:sz w:val="20"/>
          <w:szCs w:val="20"/>
          <w:u w:val="single"/>
        </w:rPr>
      </w:pPr>
      <w:r>
        <w:rPr>
          <w:rFonts w:ascii="Arial" w:hAnsi="Arial" w:cs="Arial"/>
          <w:sz w:val="20"/>
          <w:szCs w:val="20"/>
          <w:u w:val="single"/>
        </w:rPr>
        <w:t>Como punto</w:t>
      </w:r>
      <w:r w:rsidR="00EF3E39">
        <w:rPr>
          <w:rFonts w:ascii="Arial" w:hAnsi="Arial" w:cs="Arial"/>
          <w:sz w:val="20"/>
          <w:szCs w:val="20"/>
          <w:u w:val="single"/>
        </w:rPr>
        <w:t xml:space="preserve"> número 1. Lista de Asistencia, </w:t>
      </w:r>
      <w:r>
        <w:rPr>
          <w:rFonts w:ascii="Arial" w:hAnsi="Arial" w:cs="Arial"/>
          <w:sz w:val="20"/>
          <w:szCs w:val="20"/>
          <w:u w:val="single"/>
        </w:rPr>
        <w:t>Secretario Técnico (</w:t>
      </w:r>
      <w:r>
        <w:rPr>
          <w:rFonts w:ascii="Arial" w:hAnsi="Arial" w:cs="Arial"/>
          <w:sz w:val="20"/>
          <w:szCs w:val="20"/>
        </w:rPr>
        <w:t>Ing. David Miguel Zamora Bueno)</w:t>
      </w:r>
      <w:r w:rsidR="00C92FAA">
        <w:rPr>
          <w:rFonts w:ascii="Arial" w:hAnsi="Arial" w:cs="Arial"/>
          <w:sz w:val="20"/>
          <w:szCs w:val="20"/>
          <w:u w:val="single"/>
        </w:rPr>
        <w:t xml:space="preserve"> pasamos a nombrar asistencia por favor.</w:t>
      </w:r>
    </w:p>
    <w:p w:rsidR="00260397" w:rsidRDefault="00260397" w:rsidP="00571D08">
      <w:pPr>
        <w:jc w:val="both"/>
        <w:rPr>
          <w:rFonts w:ascii="Arial" w:hAnsi="Arial" w:cs="Arial"/>
          <w:sz w:val="20"/>
          <w:szCs w:val="20"/>
          <w:u w:val="single"/>
        </w:rPr>
      </w:pPr>
    </w:p>
    <w:p w:rsidR="00C92FAA" w:rsidRPr="00CA7CAA" w:rsidRDefault="00C92FAA" w:rsidP="00571D08">
      <w:pPr>
        <w:jc w:val="both"/>
        <w:rPr>
          <w:rFonts w:ascii="Arial" w:hAnsi="Arial" w:cs="Arial"/>
          <w:b/>
          <w:i/>
          <w:sz w:val="20"/>
          <w:szCs w:val="20"/>
        </w:rPr>
      </w:pPr>
    </w:p>
    <w:p w:rsidR="00CD4CF6" w:rsidRPr="00CA7CAA" w:rsidRDefault="00CD4CF6" w:rsidP="00571D08">
      <w:pPr>
        <w:rPr>
          <w:rFonts w:ascii="Arial" w:hAnsi="Arial" w:cs="Arial"/>
          <w:i/>
          <w:sz w:val="20"/>
          <w:szCs w:val="20"/>
        </w:rPr>
      </w:pPr>
      <w:r w:rsidRPr="00CA7CAA">
        <w:rPr>
          <w:rFonts w:ascii="Arial" w:hAnsi="Arial" w:cs="Arial"/>
          <w:b/>
          <w:i/>
          <w:sz w:val="20"/>
          <w:szCs w:val="20"/>
        </w:rPr>
        <w:t>1. Lista de asistencia.</w:t>
      </w:r>
    </w:p>
    <w:p w:rsidR="00CD4CF6" w:rsidRPr="00D615E2" w:rsidRDefault="00CD4CF6" w:rsidP="00571D08">
      <w:pPr>
        <w:jc w:val="both"/>
        <w:rPr>
          <w:rFonts w:ascii="Arial" w:hAnsi="Arial" w:cs="Arial"/>
          <w:b/>
          <w:sz w:val="20"/>
          <w:szCs w:val="20"/>
          <w:u w:val="single"/>
        </w:rPr>
      </w:pPr>
    </w:p>
    <w:p w:rsidR="00CD4CF6" w:rsidRPr="00B36799" w:rsidRDefault="00CD4CF6" w:rsidP="00571D08">
      <w:pPr>
        <w:jc w:val="both"/>
        <w:rPr>
          <w:rFonts w:ascii="Arial" w:hAnsi="Arial" w:cs="Arial"/>
          <w:sz w:val="20"/>
          <w:szCs w:val="20"/>
        </w:rPr>
      </w:pPr>
      <w:r w:rsidRPr="00B36799">
        <w:rPr>
          <w:rFonts w:ascii="Arial" w:hAnsi="Arial" w:cs="Arial"/>
          <w:sz w:val="20"/>
          <w:szCs w:val="20"/>
        </w:rPr>
        <w:t>Enseguida se pasa la Lista de asistencia para su firma y verificación. Asistiendo los siguientes integrantes:</w:t>
      </w:r>
    </w:p>
    <w:p w:rsidR="00CD4CF6" w:rsidRDefault="00CD4CF6" w:rsidP="00571D08">
      <w:pPr>
        <w:jc w:val="both"/>
        <w:rPr>
          <w:rFonts w:ascii="Arial" w:hAnsi="Arial" w:cs="Arial"/>
          <w:sz w:val="20"/>
          <w:szCs w:val="20"/>
        </w:rPr>
      </w:pPr>
    </w:p>
    <w:p w:rsidR="00CD4CF6" w:rsidRDefault="00CD4CF6" w:rsidP="00571D08">
      <w:pPr>
        <w:jc w:val="both"/>
        <w:rPr>
          <w:rFonts w:ascii="Arial" w:hAnsi="Arial" w:cs="Arial"/>
          <w:sz w:val="20"/>
          <w:szCs w:val="20"/>
        </w:rPr>
      </w:pPr>
      <w:r>
        <w:rPr>
          <w:rFonts w:ascii="Arial" w:hAnsi="Arial" w:cs="Arial"/>
          <w:sz w:val="20"/>
          <w:szCs w:val="20"/>
        </w:rPr>
        <w:t>Secretario Técnico hace uso de la voz y nombra asistencia:</w:t>
      </w:r>
    </w:p>
    <w:p w:rsidR="00CD4CF6" w:rsidRDefault="00CD4CF6" w:rsidP="00571D08">
      <w:pPr>
        <w:jc w:val="both"/>
        <w:rPr>
          <w:rFonts w:ascii="Arial" w:hAnsi="Arial" w:cs="Arial"/>
          <w:sz w:val="20"/>
          <w:szCs w:val="20"/>
        </w:rPr>
      </w:pPr>
    </w:p>
    <w:p w:rsidR="00CD4CF6" w:rsidRPr="007A4121" w:rsidRDefault="00CD4CF6" w:rsidP="00571D08">
      <w:pPr>
        <w:jc w:val="both"/>
        <w:rPr>
          <w:rFonts w:ascii="Arial" w:hAnsi="Arial" w:cs="Arial"/>
          <w:b/>
          <w:sz w:val="20"/>
          <w:szCs w:val="20"/>
        </w:rPr>
      </w:pPr>
      <w:r w:rsidRPr="007A4121">
        <w:rPr>
          <w:rFonts w:ascii="Arial" w:hAnsi="Arial" w:cs="Arial"/>
          <w:b/>
          <w:sz w:val="20"/>
          <w:szCs w:val="20"/>
        </w:rPr>
        <w:t>Lic. Francis Bujaidar Ghoraichy</w:t>
      </w:r>
      <w:r w:rsidRPr="007A4121">
        <w:rPr>
          <w:rFonts w:ascii="Arial" w:hAnsi="Arial" w:cs="Arial"/>
          <w:sz w:val="20"/>
          <w:szCs w:val="20"/>
        </w:rPr>
        <w:t xml:space="preserve">, Representante Suplente del Presidente de la Comisión de Asignación y Contratación de Obra Pública. </w:t>
      </w:r>
      <w:r w:rsidRPr="007A4121">
        <w:rPr>
          <w:rFonts w:ascii="Arial" w:hAnsi="Arial" w:cs="Arial"/>
          <w:b/>
          <w:sz w:val="20"/>
          <w:szCs w:val="20"/>
        </w:rPr>
        <w:t>Presente.</w:t>
      </w:r>
    </w:p>
    <w:p w:rsidR="00CD4CF6" w:rsidRPr="007A4121" w:rsidRDefault="00CD4CF6" w:rsidP="00571D08">
      <w:pPr>
        <w:jc w:val="both"/>
        <w:rPr>
          <w:rFonts w:ascii="Arial" w:hAnsi="Arial" w:cs="Arial"/>
          <w:sz w:val="20"/>
          <w:szCs w:val="20"/>
        </w:rPr>
      </w:pPr>
    </w:p>
    <w:p w:rsidR="00CD4CF6" w:rsidRDefault="00CD4CF6" w:rsidP="00571D08">
      <w:pPr>
        <w:jc w:val="both"/>
        <w:rPr>
          <w:rFonts w:ascii="Arial" w:hAnsi="Arial" w:cs="Arial"/>
          <w:b/>
          <w:sz w:val="20"/>
          <w:szCs w:val="20"/>
        </w:rPr>
      </w:pPr>
      <w:r w:rsidRPr="007A4121">
        <w:rPr>
          <w:rFonts w:ascii="Arial" w:hAnsi="Arial" w:cs="Arial"/>
          <w:b/>
          <w:sz w:val="20"/>
          <w:szCs w:val="20"/>
        </w:rPr>
        <w:t>Regidor Mtro. Mario Alberto Rodríguez Carrillo</w:t>
      </w:r>
      <w:r w:rsidRPr="007A4121">
        <w:rPr>
          <w:rFonts w:ascii="Arial" w:hAnsi="Arial" w:cs="Arial"/>
          <w:sz w:val="20"/>
          <w:szCs w:val="20"/>
        </w:rPr>
        <w:t>, Representante Titular de la Comisión Colegiada y Permanente de Desarrollo Urbano.</w:t>
      </w:r>
      <w:r w:rsidRPr="007A4121">
        <w:rPr>
          <w:rFonts w:ascii="Arial" w:hAnsi="Arial" w:cs="Arial"/>
          <w:b/>
          <w:sz w:val="20"/>
          <w:szCs w:val="20"/>
        </w:rPr>
        <w:t xml:space="preserve"> Presente.</w:t>
      </w:r>
    </w:p>
    <w:p w:rsidR="00EC69A3" w:rsidRDefault="00EC69A3" w:rsidP="00571D08">
      <w:pPr>
        <w:jc w:val="both"/>
        <w:rPr>
          <w:rFonts w:ascii="Arial" w:hAnsi="Arial" w:cs="Arial"/>
          <w:b/>
          <w:sz w:val="20"/>
          <w:szCs w:val="20"/>
        </w:rPr>
      </w:pPr>
    </w:p>
    <w:p w:rsidR="00BD4A7D" w:rsidRPr="00BD4A7D" w:rsidRDefault="00BD4A7D" w:rsidP="00571D08">
      <w:pPr>
        <w:jc w:val="both"/>
        <w:rPr>
          <w:rFonts w:ascii="Arial" w:hAnsi="Arial" w:cs="Arial"/>
          <w:sz w:val="20"/>
          <w:szCs w:val="20"/>
        </w:rPr>
      </w:pPr>
      <w:r>
        <w:rPr>
          <w:rFonts w:ascii="Arial" w:hAnsi="Arial" w:cs="Arial"/>
          <w:b/>
          <w:sz w:val="20"/>
          <w:szCs w:val="20"/>
        </w:rPr>
        <w:t>Regidor</w:t>
      </w:r>
      <w:r w:rsidR="00EF3E39">
        <w:rPr>
          <w:rFonts w:ascii="Arial" w:hAnsi="Arial" w:cs="Arial"/>
          <w:b/>
          <w:sz w:val="20"/>
          <w:szCs w:val="20"/>
        </w:rPr>
        <w:t>a</w:t>
      </w:r>
      <w:r>
        <w:rPr>
          <w:rFonts w:ascii="Arial" w:hAnsi="Arial" w:cs="Arial"/>
          <w:b/>
          <w:sz w:val="20"/>
          <w:szCs w:val="20"/>
        </w:rPr>
        <w:t xml:space="preserve"> </w:t>
      </w:r>
      <w:r w:rsidR="00C455AA">
        <w:rPr>
          <w:rFonts w:ascii="Arial" w:hAnsi="Arial" w:cs="Arial"/>
          <w:b/>
          <w:sz w:val="20"/>
          <w:szCs w:val="20"/>
        </w:rPr>
        <w:t>Lic. Fabiola Raquel Guadalupe Loya Hernández</w:t>
      </w:r>
      <w:r>
        <w:rPr>
          <w:rFonts w:ascii="Arial" w:hAnsi="Arial" w:cs="Arial"/>
          <w:b/>
          <w:sz w:val="20"/>
          <w:szCs w:val="20"/>
        </w:rPr>
        <w:t xml:space="preserve">, </w:t>
      </w:r>
      <w:r>
        <w:rPr>
          <w:rFonts w:ascii="Arial" w:hAnsi="Arial" w:cs="Arial"/>
          <w:sz w:val="20"/>
          <w:szCs w:val="20"/>
        </w:rPr>
        <w:t xml:space="preserve">Representante </w:t>
      </w:r>
      <w:r w:rsidR="00053352">
        <w:rPr>
          <w:rFonts w:ascii="Arial" w:hAnsi="Arial" w:cs="Arial"/>
          <w:sz w:val="20"/>
          <w:szCs w:val="20"/>
        </w:rPr>
        <w:t xml:space="preserve">Titular </w:t>
      </w:r>
      <w:r>
        <w:rPr>
          <w:rFonts w:ascii="Arial" w:hAnsi="Arial" w:cs="Arial"/>
          <w:sz w:val="20"/>
          <w:szCs w:val="20"/>
        </w:rPr>
        <w:t xml:space="preserve">de la Comisión Colegiada y Permanente de Hacienda. </w:t>
      </w:r>
      <w:r w:rsidR="00EF3E39">
        <w:rPr>
          <w:rFonts w:ascii="Arial" w:hAnsi="Arial" w:cs="Arial"/>
          <w:b/>
          <w:sz w:val="20"/>
          <w:szCs w:val="20"/>
        </w:rPr>
        <w:t>Ausente (presenta carta de disculpa)</w:t>
      </w:r>
    </w:p>
    <w:p w:rsidR="00CD4CF6" w:rsidRPr="007A4121" w:rsidRDefault="00CD4CF6" w:rsidP="00571D08">
      <w:pPr>
        <w:jc w:val="both"/>
        <w:rPr>
          <w:rFonts w:ascii="Arial" w:hAnsi="Arial" w:cs="Arial"/>
          <w:sz w:val="20"/>
          <w:szCs w:val="20"/>
        </w:rPr>
      </w:pPr>
    </w:p>
    <w:p w:rsidR="00CD4CF6" w:rsidRDefault="00CD4CF6" w:rsidP="00571D08">
      <w:pPr>
        <w:jc w:val="both"/>
        <w:rPr>
          <w:rFonts w:ascii="Arial" w:hAnsi="Arial" w:cs="Arial"/>
          <w:b/>
          <w:sz w:val="20"/>
          <w:szCs w:val="20"/>
        </w:rPr>
      </w:pPr>
      <w:r w:rsidRPr="007A4121">
        <w:rPr>
          <w:rFonts w:ascii="Arial" w:hAnsi="Arial" w:cs="Arial"/>
          <w:b/>
          <w:sz w:val="20"/>
          <w:szCs w:val="20"/>
        </w:rPr>
        <w:t>Mtro. Luis García Sotelo</w:t>
      </w:r>
      <w:r w:rsidRPr="007A4121">
        <w:rPr>
          <w:rFonts w:ascii="Arial" w:hAnsi="Arial" w:cs="Arial"/>
          <w:sz w:val="20"/>
          <w:szCs w:val="20"/>
        </w:rPr>
        <w:t xml:space="preserve">, Tesorero Municipal. </w:t>
      </w:r>
      <w:r w:rsidR="006E617D">
        <w:rPr>
          <w:rFonts w:ascii="Arial" w:hAnsi="Arial" w:cs="Arial"/>
          <w:b/>
          <w:sz w:val="20"/>
          <w:szCs w:val="20"/>
        </w:rPr>
        <w:t>Presente.</w:t>
      </w:r>
      <w:r w:rsidR="00E07A28">
        <w:rPr>
          <w:rFonts w:ascii="Arial" w:hAnsi="Arial" w:cs="Arial"/>
          <w:b/>
          <w:sz w:val="20"/>
          <w:szCs w:val="20"/>
        </w:rPr>
        <w:t xml:space="preserve"> </w:t>
      </w:r>
    </w:p>
    <w:p w:rsidR="00BD4A7D" w:rsidRDefault="00BD4A7D" w:rsidP="00571D08">
      <w:pPr>
        <w:jc w:val="both"/>
        <w:rPr>
          <w:rFonts w:ascii="Arial" w:hAnsi="Arial" w:cs="Arial"/>
          <w:b/>
          <w:sz w:val="20"/>
          <w:szCs w:val="20"/>
        </w:rPr>
      </w:pPr>
    </w:p>
    <w:p w:rsidR="00CD4CF6" w:rsidRPr="007A4121" w:rsidRDefault="00CD4CF6" w:rsidP="00571D08">
      <w:pPr>
        <w:jc w:val="both"/>
        <w:rPr>
          <w:rFonts w:ascii="Arial" w:hAnsi="Arial" w:cs="Arial"/>
          <w:b/>
          <w:sz w:val="20"/>
          <w:szCs w:val="20"/>
        </w:rPr>
      </w:pPr>
      <w:r w:rsidRPr="007A4121">
        <w:rPr>
          <w:rFonts w:ascii="Arial" w:hAnsi="Arial" w:cs="Arial"/>
          <w:b/>
          <w:sz w:val="20"/>
          <w:szCs w:val="20"/>
        </w:rPr>
        <w:t>Ing. David Miguel Zamora Bueno</w:t>
      </w:r>
      <w:r w:rsidRPr="007A4121">
        <w:rPr>
          <w:rFonts w:ascii="Arial" w:hAnsi="Arial" w:cs="Arial"/>
          <w:sz w:val="20"/>
          <w:szCs w:val="20"/>
        </w:rPr>
        <w:t xml:space="preserve">, Secretario Técnico de la Comisión de Asignación de Contratos de Obra Pública. </w:t>
      </w:r>
      <w:r w:rsidRPr="007A4121">
        <w:rPr>
          <w:rFonts w:ascii="Arial" w:hAnsi="Arial" w:cs="Arial"/>
          <w:b/>
          <w:sz w:val="20"/>
          <w:szCs w:val="20"/>
        </w:rPr>
        <w:t>Presente.</w:t>
      </w:r>
    </w:p>
    <w:p w:rsidR="00CD4CF6" w:rsidRDefault="00CD4CF6" w:rsidP="00571D08">
      <w:pPr>
        <w:jc w:val="both"/>
        <w:rPr>
          <w:rFonts w:ascii="Arial" w:hAnsi="Arial" w:cs="Arial"/>
          <w:sz w:val="20"/>
          <w:szCs w:val="20"/>
        </w:rPr>
      </w:pPr>
    </w:p>
    <w:p w:rsidR="00EC69A3" w:rsidRPr="00EC69A3" w:rsidRDefault="00EC69A3" w:rsidP="00571D08">
      <w:pPr>
        <w:jc w:val="both"/>
        <w:rPr>
          <w:rFonts w:ascii="Arial" w:hAnsi="Arial" w:cs="Arial"/>
          <w:b/>
          <w:sz w:val="20"/>
          <w:szCs w:val="20"/>
        </w:rPr>
      </w:pPr>
      <w:r w:rsidRPr="00EC69A3">
        <w:rPr>
          <w:rFonts w:ascii="Arial" w:hAnsi="Arial" w:cs="Arial"/>
          <w:b/>
          <w:sz w:val="20"/>
          <w:szCs w:val="20"/>
        </w:rPr>
        <w:t xml:space="preserve">Regidor </w:t>
      </w:r>
      <w:r w:rsidR="00CC2771">
        <w:rPr>
          <w:rFonts w:ascii="Arial" w:hAnsi="Arial" w:cs="Arial"/>
          <w:b/>
          <w:sz w:val="20"/>
          <w:szCs w:val="20"/>
        </w:rPr>
        <w:t>L.C.P. Luis Guillermo Martínez Mora</w:t>
      </w:r>
      <w:r w:rsidRPr="00EC69A3">
        <w:rPr>
          <w:rFonts w:ascii="Arial" w:hAnsi="Arial" w:cs="Arial"/>
          <w:sz w:val="20"/>
          <w:szCs w:val="20"/>
        </w:rPr>
        <w:t xml:space="preserve">, Representante Titular del Partido </w:t>
      </w:r>
      <w:r w:rsidR="00CC2771">
        <w:rPr>
          <w:rFonts w:ascii="Arial" w:hAnsi="Arial" w:cs="Arial"/>
          <w:sz w:val="20"/>
          <w:szCs w:val="20"/>
        </w:rPr>
        <w:t>Acción Nacional</w:t>
      </w:r>
      <w:r w:rsidRPr="00EC69A3">
        <w:rPr>
          <w:rFonts w:ascii="Arial" w:hAnsi="Arial" w:cs="Arial"/>
          <w:sz w:val="20"/>
          <w:szCs w:val="20"/>
        </w:rPr>
        <w:t xml:space="preserve">. </w:t>
      </w:r>
      <w:r w:rsidR="00BE18DB">
        <w:rPr>
          <w:rFonts w:ascii="Arial" w:hAnsi="Arial" w:cs="Arial"/>
          <w:b/>
          <w:sz w:val="20"/>
          <w:szCs w:val="20"/>
        </w:rPr>
        <w:t>Presente.</w:t>
      </w:r>
    </w:p>
    <w:p w:rsidR="00EC69A3" w:rsidRDefault="00EC69A3" w:rsidP="00571D08">
      <w:pPr>
        <w:jc w:val="both"/>
        <w:rPr>
          <w:rFonts w:ascii="Arial" w:hAnsi="Arial" w:cs="Arial"/>
          <w:sz w:val="20"/>
          <w:szCs w:val="20"/>
        </w:rPr>
      </w:pPr>
    </w:p>
    <w:p w:rsidR="00735F01" w:rsidRPr="00735F01" w:rsidRDefault="00735F01" w:rsidP="00571D08">
      <w:pPr>
        <w:jc w:val="both"/>
        <w:rPr>
          <w:rFonts w:ascii="Arial" w:hAnsi="Arial" w:cs="Arial"/>
          <w:b/>
          <w:sz w:val="20"/>
          <w:szCs w:val="20"/>
        </w:rPr>
      </w:pPr>
      <w:r w:rsidRPr="00735F01">
        <w:rPr>
          <w:rFonts w:ascii="Arial" w:hAnsi="Arial" w:cs="Arial"/>
          <w:b/>
          <w:sz w:val="20"/>
          <w:szCs w:val="20"/>
        </w:rPr>
        <w:t>Regidor Lic. José Flores Trejo</w:t>
      </w:r>
      <w:r>
        <w:rPr>
          <w:rFonts w:ascii="Arial" w:hAnsi="Arial" w:cs="Arial"/>
          <w:sz w:val="20"/>
          <w:szCs w:val="20"/>
        </w:rPr>
        <w:t xml:space="preserve">, Representante Titular del Partido Verde Ecologista de México. </w:t>
      </w:r>
      <w:r w:rsidR="00562631">
        <w:rPr>
          <w:rFonts w:ascii="Arial" w:hAnsi="Arial" w:cs="Arial"/>
          <w:b/>
          <w:sz w:val="20"/>
          <w:szCs w:val="20"/>
        </w:rPr>
        <w:t>Ausente (presenta carta de disculpa)</w:t>
      </w:r>
    </w:p>
    <w:p w:rsidR="00735F01" w:rsidRDefault="00735F01" w:rsidP="00571D08">
      <w:pPr>
        <w:jc w:val="both"/>
        <w:rPr>
          <w:rFonts w:ascii="Arial" w:hAnsi="Arial" w:cs="Arial"/>
          <w:sz w:val="20"/>
          <w:szCs w:val="20"/>
        </w:rPr>
      </w:pPr>
    </w:p>
    <w:p w:rsidR="00EC69A3" w:rsidRPr="00EC69A3" w:rsidRDefault="00EC69A3" w:rsidP="00571D08">
      <w:pPr>
        <w:jc w:val="both"/>
        <w:rPr>
          <w:rFonts w:ascii="Arial" w:hAnsi="Arial" w:cs="Arial"/>
          <w:sz w:val="20"/>
          <w:szCs w:val="20"/>
        </w:rPr>
      </w:pPr>
      <w:r w:rsidRPr="00EC69A3">
        <w:rPr>
          <w:rFonts w:ascii="Arial" w:hAnsi="Arial" w:cs="Arial"/>
          <w:b/>
          <w:sz w:val="20"/>
          <w:szCs w:val="20"/>
        </w:rPr>
        <w:t xml:space="preserve">Regidor Lic. Salvador Rizo Castelo, </w:t>
      </w:r>
      <w:r w:rsidRPr="00EC69A3">
        <w:rPr>
          <w:rFonts w:ascii="Arial" w:hAnsi="Arial" w:cs="Arial"/>
          <w:sz w:val="20"/>
          <w:szCs w:val="20"/>
        </w:rPr>
        <w:t xml:space="preserve">Representante Titular del Partido Revolucionario Institucional </w:t>
      </w:r>
      <w:r w:rsidR="00735F01">
        <w:rPr>
          <w:rFonts w:ascii="Arial" w:hAnsi="Arial" w:cs="Arial"/>
          <w:b/>
          <w:sz w:val="20"/>
          <w:szCs w:val="20"/>
        </w:rPr>
        <w:t>Presente.</w:t>
      </w:r>
    </w:p>
    <w:p w:rsidR="00EC69A3" w:rsidRPr="007A4121" w:rsidRDefault="00EC69A3" w:rsidP="00571D08">
      <w:pPr>
        <w:jc w:val="both"/>
        <w:rPr>
          <w:rFonts w:ascii="Arial" w:hAnsi="Arial" w:cs="Arial"/>
          <w:sz w:val="20"/>
          <w:szCs w:val="20"/>
        </w:rPr>
      </w:pPr>
    </w:p>
    <w:p w:rsidR="00EC69A3" w:rsidRPr="007A4121" w:rsidRDefault="00EC69A3" w:rsidP="00571D08">
      <w:pPr>
        <w:jc w:val="both"/>
        <w:rPr>
          <w:rFonts w:ascii="Arial" w:hAnsi="Arial" w:cs="Arial"/>
          <w:b/>
          <w:sz w:val="20"/>
          <w:szCs w:val="20"/>
        </w:rPr>
      </w:pPr>
      <w:r w:rsidRPr="007A4121">
        <w:rPr>
          <w:rFonts w:ascii="Arial" w:hAnsi="Arial" w:cs="Arial"/>
          <w:b/>
          <w:sz w:val="20"/>
          <w:szCs w:val="20"/>
        </w:rPr>
        <w:t>Regidora Lic. Graciela de Obaldía Escalante</w:t>
      </w:r>
      <w:r w:rsidRPr="007A4121">
        <w:rPr>
          <w:rFonts w:ascii="Arial" w:hAnsi="Arial" w:cs="Arial"/>
          <w:sz w:val="20"/>
          <w:szCs w:val="20"/>
        </w:rPr>
        <w:t xml:space="preserve">, Representante Titular del Partido Movimiento Ciudadano, </w:t>
      </w:r>
      <w:r w:rsidRPr="007A4121">
        <w:rPr>
          <w:rFonts w:ascii="Arial" w:hAnsi="Arial" w:cs="Arial"/>
          <w:b/>
          <w:sz w:val="20"/>
          <w:szCs w:val="20"/>
        </w:rPr>
        <w:t>Presente.</w:t>
      </w:r>
    </w:p>
    <w:p w:rsidR="00EC69A3" w:rsidRPr="007A4121" w:rsidRDefault="00EC69A3" w:rsidP="00571D08">
      <w:pPr>
        <w:jc w:val="both"/>
        <w:rPr>
          <w:rFonts w:ascii="Arial" w:hAnsi="Arial" w:cs="Arial"/>
          <w:b/>
          <w:sz w:val="20"/>
          <w:szCs w:val="20"/>
        </w:rPr>
      </w:pPr>
    </w:p>
    <w:p w:rsidR="00735F01" w:rsidRDefault="00735F01" w:rsidP="00571D08">
      <w:pPr>
        <w:jc w:val="both"/>
        <w:rPr>
          <w:rFonts w:ascii="Arial" w:hAnsi="Arial" w:cs="Arial"/>
          <w:b/>
          <w:sz w:val="20"/>
          <w:szCs w:val="20"/>
        </w:rPr>
      </w:pPr>
    </w:p>
    <w:p w:rsidR="00562631" w:rsidRPr="00562631" w:rsidRDefault="00562631" w:rsidP="00562631">
      <w:pPr>
        <w:jc w:val="both"/>
        <w:rPr>
          <w:rFonts w:ascii="Arial" w:hAnsi="Arial" w:cs="Arial"/>
          <w:b/>
          <w:sz w:val="20"/>
          <w:szCs w:val="20"/>
        </w:rPr>
      </w:pPr>
      <w:r w:rsidRPr="00562631">
        <w:rPr>
          <w:rFonts w:ascii="Arial" w:hAnsi="Arial" w:cs="Arial"/>
          <w:b/>
          <w:sz w:val="20"/>
          <w:szCs w:val="20"/>
        </w:rPr>
        <w:lastRenderedPageBreak/>
        <w:t xml:space="preserve">Arq. Luis Reynaldo Galván Bermejo, </w:t>
      </w:r>
      <w:r w:rsidRPr="00562631">
        <w:rPr>
          <w:rFonts w:ascii="Arial" w:hAnsi="Arial" w:cs="Arial"/>
          <w:sz w:val="20"/>
          <w:szCs w:val="20"/>
        </w:rPr>
        <w:t xml:space="preserve">Representante Suplente del Colegio de Arquitectos del Estado de Jalisco, A.C. </w:t>
      </w:r>
      <w:r w:rsidRPr="00562631">
        <w:rPr>
          <w:rFonts w:ascii="Arial" w:hAnsi="Arial" w:cs="Arial"/>
          <w:b/>
          <w:sz w:val="20"/>
          <w:szCs w:val="20"/>
        </w:rPr>
        <w:t>Presente.</w:t>
      </w:r>
    </w:p>
    <w:p w:rsidR="009305AB" w:rsidRDefault="009305AB" w:rsidP="00571D08">
      <w:pPr>
        <w:jc w:val="both"/>
        <w:rPr>
          <w:rFonts w:ascii="Arial" w:hAnsi="Arial" w:cs="Arial"/>
          <w:b/>
          <w:sz w:val="20"/>
          <w:szCs w:val="20"/>
        </w:rPr>
      </w:pPr>
    </w:p>
    <w:p w:rsidR="00CD4CF6" w:rsidRDefault="009305AB" w:rsidP="00571D08">
      <w:pPr>
        <w:jc w:val="both"/>
        <w:rPr>
          <w:rFonts w:ascii="Arial" w:hAnsi="Arial" w:cs="Arial"/>
          <w:b/>
          <w:sz w:val="20"/>
          <w:szCs w:val="20"/>
        </w:rPr>
      </w:pPr>
      <w:r>
        <w:rPr>
          <w:rFonts w:ascii="Arial" w:hAnsi="Arial" w:cs="Arial"/>
          <w:b/>
          <w:sz w:val="20"/>
          <w:szCs w:val="20"/>
        </w:rPr>
        <w:t xml:space="preserve">Ing. </w:t>
      </w:r>
      <w:r w:rsidR="006E617D">
        <w:rPr>
          <w:rFonts w:ascii="Arial" w:hAnsi="Arial" w:cs="Arial"/>
          <w:b/>
          <w:sz w:val="20"/>
          <w:szCs w:val="20"/>
        </w:rPr>
        <w:t xml:space="preserve">Eduardo Mora </w:t>
      </w:r>
      <w:proofErr w:type="spellStart"/>
      <w:r w:rsidR="006E617D">
        <w:rPr>
          <w:rFonts w:ascii="Arial" w:hAnsi="Arial" w:cs="Arial"/>
          <w:b/>
          <w:sz w:val="20"/>
          <w:szCs w:val="20"/>
        </w:rPr>
        <w:t>Blackaller</w:t>
      </w:r>
      <w:proofErr w:type="spellEnd"/>
      <w:r>
        <w:rPr>
          <w:rFonts w:ascii="Arial" w:hAnsi="Arial" w:cs="Arial"/>
          <w:b/>
          <w:sz w:val="20"/>
          <w:szCs w:val="20"/>
        </w:rPr>
        <w:t xml:space="preserve">, </w:t>
      </w:r>
      <w:r>
        <w:rPr>
          <w:rFonts w:ascii="Arial" w:hAnsi="Arial" w:cs="Arial"/>
          <w:sz w:val="20"/>
          <w:szCs w:val="20"/>
        </w:rPr>
        <w:t xml:space="preserve">Representante Suplente del Colegio de Ingenieros Civiles del Estado de Jalisco, A.C., </w:t>
      </w:r>
      <w:r>
        <w:rPr>
          <w:rFonts w:ascii="Arial" w:hAnsi="Arial" w:cs="Arial"/>
          <w:b/>
          <w:sz w:val="20"/>
          <w:szCs w:val="20"/>
        </w:rPr>
        <w:t>Presente.</w:t>
      </w:r>
    </w:p>
    <w:p w:rsidR="00562631" w:rsidRDefault="00562631" w:rsidP="00571D08">
      <w:pPr>
        <w:jc w:val="both"/>
        <w:rPr>
          <w:rFonts w:ascii="Arial" w:hAnsi="Arial" w:cs="Arial"/>
          <w:b/>
          <w:sz w:val="20"/>
          <w:szCs w:val="20"/>
        </w:rPr>
      </w:pPr>
    </w:p>
    <w:p w:rsidR="00562631" w:rsidRDefault="00562631" w:rsidP="00571D08">
      <w:pPr>
        <w:jc w:val="both"/>
        <w:rPr>
          <w:rFonts w:ascii="Arial" w:hAnsi="Arial" w:cs="Arial"/>
          <w:b/>
          <w:sz w:val="20"/>
          <w:szCs w:val="20"/>
        </w:rPr>
      </w:pPr>
      <w:r w:rsidRPr="00562631">
        <w:rPr>
          <w:rFonts w:ascii="Arial" w:hAnsi="Arial" w:cs="Arial"/>
          <w:b/>
          <w:sz w:val="20"/>
          <w:szCs w:val="20"/>
        </w:rPr>
        <w:t xml:space="preserve">Arq. Salvador </w:t>
      </w:r>
      <w:proofErr w:type="spellStart"/>
      <w:r w:rsidRPr="00562631">
        <w:rPr>
          <w:rFonts w:ascii="Arial" w:hAnsi="Arial" w:cs="Arial"/>
          <w:b/>
          <w:sz w:val="20"/>
          <w:szCs w:val="20"/>
        </w:rPr>
        <w:t>Alvizo</w:t>
      </w:r>
      <w:proofErr w:type="spellEnd"/>
      <w:r w:rsidRPr="00562631">
        <w:rPr>
          <w:rFonts w:ascii="Arial" w:hAnsi="Arial" w:cs="Arial"/>
          <w:b/>
          <w:sz w:val="20"/>
          <w:szCs w:val="20"/>
        </w:rPr>
        <w:t xml:space="preserve"> Lozano, </w:t>
      </w:r>
      <w:r w:rsidRPr="00562631">
        <w:rPr>
          <w:rFonts w:ascii="Arial" w:hAnsi="Arial" w:cs="Arial"/>
          <w:sz w:val="20"/>
          <w:szCs w:val="20"/>
        </w:rPr>
        <w:t xml:space="preserve">Representante Suplente de la Cámara Mexicana de la Industria de la Construcción. </w:t>
      </w:r>
      <w:r w:rsidRPr="00562631">
        <w:rPr>
          <w:rFonts w:ascii="Arial" w:hAnsi="Arial" w:cs="Arial"/>
          <w:b/>
          <w:sz w:val="20"/>
          <w:szCs w:val="20"/>
        </w:rPr>
        <w:t>Presente</w:t>
      </w:r>
      <w:r>
        <w:rPr>
          <w:rFonts w:ascii="Arial" w:hAnsi="Arial" w:cs="Arial"/>
          <w:b/>
          <w:sz w:val="20"/>
          <w:szCs w:val="20"/>
        </w:rPr>
        <w:t>.</w:t>
      </w:r>
    </w:p>
    <w:p w:rsidR="00CC2771" w:rsidRPr="007A4121" w:rsidRDefault="00CC2771" w:rsidP="00571D08">
      <w:pPr>
        <w:jc w:val="both"/>
        <w:rPr>
          <w:rFonts w:ascii="Arial" w:hAnsi="Arial" w:cs="Arial"/>
          <w:b/>
          <w:sz w:val="20"/>
          <w:szCs w:val="20"/>
        </w:rPr>
      </w:pPr>
    </w:p>
    <w:p w:rsidR="00CD4CF6" w:rsidRDefault="008B189A" w:rsidP="00571D08">
      <w:pPr>
        <w:jc w:val="both"/>
        <w:rPr>
          <w:rFonts w:ascii="Arial" w:hAnsi="Arial" w:cs="Arial"/>
          <w:b/>
          <w:sz w:val="20"/>
          <w:szCs w:val="20"/>
        </w:rPr>
      </w:pPr>
      <w:r>
        <w:rPr>
          <w:rFonts w:ascii="Arial" w:hAnsi="Arial" w:cs="Arial"/>
          <w:b/>
          <w:sz w:val="20"/>
          <w:szCs w:val="20"/>
        </w:rPr>
        <w:t>Lic.</w:t>
      </w:r>
      <w:r w:rsidR="00EC69A3">
        <w:rPr>
          <w:rFonts w:ascii="Arial" w:hAnsi="Arial" w:cs="Arial"/>
          <w:b/>
          <w:sz w:val="20"/>
          <w:szCs w:val="20"/>
        </w:rPr>
        <w:t xml:space="preserve"> </w:t>
      </w:r>
      <w:r w:rsidR="00A00C17">
        <w:rPr>
          <w:rFonts w:ascii="Arial" w:hAnsi="Arial" w:cs="Arial"/>
          <w:b/>
          <w:sz w:val="20"/>
          <w:szCs w:val="20"/>
        </w:rPr>
        <w:t>Gerardo de Anda Arrieta</w:t>
      </w:r>
      <w:r w:rsidR="00EC69A3">
        <w:rPr>
          <w:rFonts w:ascii="Arial" w:hAnsi="Arial" w:cs="Arial"/>
          <w:b/>
          <w:sz w:val="20"/>
          <w:szCs w:val="20"/>
        </w:rPr>
        <w:t xml:space="preserve">, </w:t>
      </w:r>
      <w:r w:rsidR="00EC69A3">
        <w:rPr>
          <w:rFonts w:ascii="Arial" w:hAnsi="Arial" w:cs="Arial"/>
          <w:sz w:val="20"/>
          <w:szCs w:val="20"/>
        </w:rPr>
        <w:t>Representante Suplente de la Contraloría Ciudadana. (Invitado)</w:t>
      </w:r>
      <w:r w:rsidR="00A00C17">
        <w:rPr>
          <w:rFonts w:ascii="Arial" w:hAnsi="Arial" w:cs="Arial"/>
          <w:sz w:val="20"/>
          <w:szCs w:val="20"/>
        </w:rPr>
        <w:t>.</w:t>
      </w:r>
      <w:r w:rsidR="00194D27">
        <w:rPr>
          <w:rFonts w:ascii="Arial" w:hAnsi="Arial" w:cs="Arial"/>
          <w:sz w:val="20"/>
          <w:szCs w:val="20"/>
        </w:rPr>
        <w:t xml:space="preserve"> </w:t>
      </w:r>
      <w:r w:rsidR="00194D27">
        <w:rPr>
          <w:rFonts w:ascii="Arial" w:hAnsi="Arial" w:cs="Arial"/>
          <w:b/>
          <w:sz w:val="20"/>
          <w:szCs w:val="20"/>
        </w:rPr>
        <w:t>Presente.</w:t>
      </w:r>
    </w:p>
    <w:p w:rsidR="00EC69A3" w:rsidRDefault="00EC69A3" w:rsidP="00571D08">
      <w:pPr>
        <w:jc w:val="both"/>
        <w:rPr>
          <w:rFonts w:ascii="Arial" w:hAnsi="Arial" w:cs="Arial"/>
          <w:b/>
          <w:sz w:val="20"/>
          <w:szCs w:val="20"/>
        </w:rPr>
      </w:pPr>
    </w:p>
    <w:p w:rsidR="00FF6CD3" w:rsidRDefault="00FF6CD3" w:rsidP="00571D08">
      <w:pPr>
        <w:jc w:val="both"/>
        <w:rPr>
          <w:rFonts w:ascii="Arial" w:hAnsi="Arial" w:cs="Arial"/>
          <w:sz w:val="20"/>
          <w:szCs w:val="20"/>
        </w:rPr>
      </w:pPr>
      <w:r>
        <w:rPr>
          <w:rFonts w:ascii="Arial" w:hAnsi="Arial" w:cs="Arial"/>
          <w:sz w:val="20"/>
          <w:szCs w:val="20"/>
        </w:rPr>
        <w:t>Secretario Técnico</w:t>
      </w:r>
      <w:r w:rsidR="00194D27">
        <w:rPr>
          <w:rFonts w:ascii="Arial" w:hAnsi="Arial" w:cs="Arial"/>
          <w:sz w:val="20"/>
          <w:szCs w:val="20"/>
        </w:rPr>
        <w:t>,</w:t>
      </w:r>
      <w:r>
        <w:rPr>
          <w:rFonts w:ascii="Arial" w:hAnsi="Arial" w:cs="Arial"/>
          <w:sz w:val="20"/>
          <w:szCs w:val="20"/>
        </w:rPr>
        <w:t xml:space="preserve"> cede el uso de la voz al Lic. Francis Bujaidar Ghoraichy.</w:t>
      </w:r>
    </w:p>
    <w:p w:rsidR="00D6505D" w:rsidRDefault="00D6505D" w:rsidP="00571D08">
      <w:pPr>
        <w:jc w:val="both"/>
        <w:rPr>
          <w:rFonts w:ascii="Arial" w:hAnsi="Arial" w:cs="Arial"/>
          <w:sz w:val="20"/>
          <w:szCs w:val="20"/>
        </w:rPr>
      </w:pPr>
    </w:p>
    <w:p w:rsidR="00FF6CD3" w:rsidRPr="00D615E2" w:rsidRDefault="00FF6CD3" w:rsidP="00571D08">
      <w:pPr>
        <w:jc w:val="both"/>
        <w:rPr>
          <w:rFonts w:ascii="Arial" w:hAnsi="Arial" w:cs="Arial"/>
          <w:b/>
          <w:i/>
          <w:sz w:val="20"/>
          <w:szCs w:val="20"/>
        </w:rPr>
      </w:pPr>
      <w:r w:rsidRPr="00D615E2">
        <w:rPr>
          <w:rFonts w:ascii="Arial" w:hAnsi="Arial" w:cs="Arial"/>
          <w:b/>
          <w:i/>
          <w:sz w:val="20"/>
          <w:szCs w:val="20"/>
        </w:rPr>
        <w:t>2. Verificación del quórum legal para sesionar.</w:t>
      </w:r>
    </w:p>
    <w:p w:rsidR="00FF6CD3" w:rsidRPr="00D615E2" w:rsidRDefault="00FF6CD3" w:rsidP="00571D08">
      <w:pPr>
        <w:jc w:val="both"/>
        <w:rPr>
          <w:rFonts w:ascii="Arial" w:hAnsi="Arial" w:cs="Arial"/>
          <w:b/>
          <w:sz w:val="20"/>
          <w:szCs w:val="20"/>
          <w:u w:val="single"/>
        </w:rPr>
      </w:pPr>
    </w:p>
    <w:p w:rsidR="00FF6CD3" w:rsidRPr="00B36799" w:rsidRDefault="00FF6CD3" w:rsidP="00571D08">
      <w:pPr>
        <w:jc w:val="both"/>
        <w:rPr>
          <w:rFonts w:ascii="Arial" w:hAnsi="Arial" w:cs="Arial"/>
          <w:b/>
          <w:sz w:val="20"/>
          <w:szCs w:val="20"/>
        </w:rPr>
      </w:pPr>
      <w:r w:rsidRPr="00B36799">
        <w:rPr>
          <w:rFonts w:ascii="Arial" w:hAnsi="Arial" w:cs="Arial"/>
          <w:b/>
          <w:sz w:val="20"/>
          <w:szCs w:val="20"/>
        </w:rPr>
        <w:t>Una vez revisada la lista de asistencia se verifica que existe Quórum</w:t>
      </w:r>
      <w:r w:rsidR="0061724A">
        <w:rPr>
          <w:rFonts w:ascii="Arial" w:hAnsi="Arial" w:cs="Arial"/>
          <w:b/>
          <w:sz w:val="20"/>
          <w:szCs w:val="20"/>
        </w:rPr>
        <w:t xml:space="preserve"> Legal</w:t>
      </w:r>
      <w:r w:rsidRPr="00B36799">
        <w:rPr>
          <w:rFonts w:ascii="Arial" w:hAnsi="Arial" w:cs="Arial"/>
          <w:b/>
          <w:sz w:val="20"/>
          <w:szCs w:val="20"/>
        </w:rPr>
        <w:t xml:space="preserve">, para dar por instaurada la </w:t>
      </w:r>
      <w:r w:rsidR="00182D4C">
        <w:rPr>
          <w:rFonts w:ascii="Arial" w:hAnsi="Arial" w:cs="Arial"/>
          <w:b/>
          <w:sz w:val="20"/>
          <w:szCs w:val="20"/>
        </w:rPr>
        <w:t>Décima</w:t>
      </w:r>
      <w:r w:rsidRPr="00B36799">
        <w:rPr>
          <w:rFonts w:ascii="Arial" w:hAnsi="Arial" w:cs="Arial"/>
          <w:b/>
          <w:sz w:val="20"/>
          <w:szCs w:val="20"/>
        </w:rPr>
        <w:t xml:space="preserve"> </w:t>
      </w:r>
      <w:r w:rsidR="00EF3E39">
        <w:rPr>
          <w:rFonts w:ascii="Arial" w:hAnsi="Arial" w:cs="Arial"/>
          <w:b/>
          <w:sz w:val="20"/>
          <w:szCs w:val="20"/>
        </w:rPr>
        <w:t>Tercera</w:t>
      </w:r>
      <w:r w:rsidR="00194D27">
        <w:rPr>
          <w:rFonts w:ascii="Arial" w:hAnsi="Arial" w:cs="Arial"/>
          <w:b/>
          <w:sz w:val="20"/>
          <w:szCs w:val="20"/>
        </w:rPr>
        <w:t xml:space="preserve"> </w:t>
      </w:r>
      <w:r w:rsidRPr="00B36799">
        <w:rPr>
          <w:rFonts w:ascii="Arial" w:hAnsi="Arial" w:cs="Arial"/>
          <w:b/>
          <w:sz w:val="20"/>
          <w:szCs w:val="20"/>
        </w:rPr>
        <w:t>Sesión</w:t>
      </w:r>
      <w:r w:rsidR="00FE728E">
        <w:rPr>
          <w:rFonts w:ascii="Arial" w:hAnsi="Arial" w:cs="Arial"/>
          <w:b/>
          <w:sz w:val="20"/>
          <w:szCs w:val="20"/>
        </w:rPr>
        <w:t xml:space="preserve"> de la Comisión.</w:t>
      </w:r>
      <w:r w:rsidRPr="00B36799">
        <w:rPr>
          <w:rFonts w:ascii="Arial" w:hAnsi="Arial" w:cs="Arial"/>
          <w:b/>
          <w:sz w:val="20"/>
          <w:szCs w:val="20"/>
        </w:rPr>
        <w:t xml:space="preserve"> </w:t>
      </w:r>
    </w:p>
    <w:p w:rsidR="00FF6CD3" w:rsidRPr="00D615E2" w:rsidRDefault="00FF6CD3" w:rsidP="00571D08">
      <w:pPr>
        <w:jc w:val="both"/>
        <w:rPr>
          <w:rFonts w:ascii="Arial" w:hAnsi="Arial" w:cs="Arial"/>
          <w:b/>
          <w:sz w:val="20"/>
          <w:szCs w:val="20"/>
          <w:u w:val="single"/>
        </w:rPr>
      </w:pPr>
    </w:p>
    <w:p w:rsidR="00FF6CD3" w:rsidRDefault="00FF6CD3" w:rsidP="00571D08">
      <w:pPr>
        <w:jc w:val="both"/>
        <w:rPr>
          <w:rFonts w:ascii="Arial" w:hAnsi="Arial" w:cs="Arial"/>
          <w:sz w:val="20"/>
          <w:szCs w:val="20"/>
        </w:rPr>
      </w:pPr>
      <w:r w:rsidRPr="00D615E2">
        <w:rPr>
          <w:rFonts w:ascii="Arial" w:hAnsi="Arial" w:cs="Arial"/>
          <w:b/>
          <w:sz w:val="20"/>
          <w:szCs w:val="20"/>
        </w:rPr>
        <w:t>Se corroboró con la Lista de A</w:t>
      </w:r>
      <w:r w:rsidR="00A6326D">
        <w:rPr>
          <w:rFonts w:ascii="Arial" w:hAnsi="Arial" w:cs="Arial"/>
          <w:b/>
          <w:sz w:val="20"/>
          <w:szCs w:val="20"/>
        </w:rPr>
        <w:t xml:space="preserve">sistencia que se cuenta </w:t>
      </w:r>
      <w:r w:rsidR="00644A8B">
        <w:rPr>
          <w:rFonts w:ascii="Arial" w:hAnsi="Arial" w:cs="Arial"/>
          <w:b/>
          <w:sz w:val="20"/>
          <w:szCs w:val="20"/>
        </w:rPr>
        <w:t>6</w:t>
      </w:r>
      <w:r>
        <w:rPr>
          <w:rFonts w:ascii="Arial" w:hAnsi="Arial" w:cs="Arial"/>
          <w:b/>
          <w:sz w:val="20"/>
          <w:szCs w:val="20"/>
        </w:rPr>
        <w:t xml:space="preserve"> Titulares y </w:t>
      </w:r>
      <w:r w:rsidR="00A02DDB">
        <w:rPr>
          <w:rFonts w:ascii="Arial" w:hAnsi="Arial" w:cs="Arial"/>
          <w:b/>
          <w:sz w:val="20"/>
          <w:szCs w:val="20"/>
        </w:rPr>
        <w:t>4</w:t>
      </w:r>
      <w:r>
        <w:rPr>
          <w:rFonts w:ascii="Arial" w:hAnsi="Arial" w:cs="Arial"/>
          <w:b/>
          <w:sz w:val="20"/>
          <w:szCs w:val="20"/>
        </w:rPr>
        <w:t xml:space="preserve"> suplentes por ende existe Q</w:t>
      </w:r>
      <w:r w:rsidRPr="00D615E2">
        <w:rPr>
          <w:rFonts w:ascii="Arial" w:hAnsi="Arial" w:cs="Arial"/>
          <w:b/>
          <w:sz w:val="20"/>
          <w:szCs w:val="20"/>
        </w:rPr>
        <w:t xml:space="preserve">uórum </w:t>
      </w:r>
      <w:r>
        <w:rPr>
          <w:rFonts w:ascii="Arial" w:hAnsi="Arial" w:cs="Arial"/>
          <w:b/>
          <w:sz w:val="20"/>
          <w:szCs w:val="20"/>
        </w:rPr>
        <w:t>L</w:t>
      </w:r>
      <w:r w:rsidRPr="00D615E2">
        <w:rPr>
          <w:rFonts w:ascii="Arial" w:hAnsi="Arial" w:cs="Arial"/>
          <w:b/>
          <w:sz w:val="20"/>
          <w:szCs w:val="20"/>
        </w:rPr>
        <w:t xml:space="preserve">egal requerido para verificar esta Sesión, conforme a lo establecido en los artículos 7° y 10° del Reglamento de Asignación y Contratación de Obra Pública para el Municipio de Zapopan, Jalisco, motivo por el cual se procede a agotar el siguiente punto del orden del día. </w:t>
      </w:r>
    </w:p>
    <w:p w:rsidR="00CD4CF6" w:rsidRDefault="00CD4CF6" w:rsidP="00571D08">
      <w:pPr>
        <w:jc w:val="both"/>
        <w:rPr>
          <w:rFonts w:ascii="Arial" w:hAnsi="Arial" w:cs="Arial"/>
          <w:b/>
          <w:sz w:val="20"/>
          <w:szCs w:val="20"/>
        </w:rPr>
      </w:pPr>
    </w:p>
    <w:p w:rsidR="00562631" w:rsidRPr="00562631" w:rsidRDefault="00562631" w:rsidP="00571D08">
      <w:pPr>
        <w:jc w:val="both"/>
        <w:rPr>
          <w:rFonts w:ascii="Arial" w:hAnsi="Arial" w:cs="Arial"/>
          <w:sz w:val="20"/>
          <w:szCs w:val="20"/>
        </w:rPr>
      </w:pPr>
      <w:r w:rsidRPr="007A4121">
        <w:rPr>
          <w:rFonts w:ascii="Arial" w:hAnsi="Arial" w:cs="Arial"/>
          <w:b/>
          <w:sz w:val="20"/>
          <w:szCs w:val="20"/>
        </w:rPr>
        <w:t>Lic. Francis Bujaidar Ghoraichy</w:t>
      </w:r>
      <w:r>
        <w:rPr>
          <w:rFonts w:ascii="Arial" w:hAnsi="Arial" w:cs="Arial"/>
          <w:b/>
          <w:sz w:val="20"/>
          <w:szCs w:val="20"/>
        </w:rPr>
        <w:t xml:space="preserve">: </w:t>
      </w:r>
      <w:r w:rsidRPr="00E56520">
        <w:rPr>
          <w:rFonts w:ascii="Arial" w:hAnsi="Arial" w:cs="Arial"/>
          <w:sz w:val="20"/>
          <w:szCs w:val="20"/>
          <w:u w:val="single"/>
        </w:rPr>
        <w:t xml:space="preserve">aquí tenemos las 2 cartas de disculpa, que presentan tanto el </w:t>
      </w:r>
      <w:r w:rsidRPr="00E56520">
        <w:rPr>
          <w:rFonts w:ascii="Arial" w:hAnsi="Arial" w:cs="Arial"/>
          <w:b/>
          <w:sz w:val="20"/>
          <w:szCs w:val="20"/>
          <w:u w:val="single"/>
        </w:rPr>
        <w:t>Regidor Lic. José Flores Trejo</w:t>
      </w:r>
      <w:r w:rsidRPr="00E56520">
        <w:rPr>
          <w:rFonts w:ascii="Arial" w:hAnsi="Arial" w:cs="Arial"/>
          <w:sz w:val="20"/>
          <w:szCs w:val="20"/>
          <w:u w:val="single"/>
        </w:rPr>
        <w:t xml:space="preserve">, Representante Titular del Partido Verde Ecologista de México, coma la </w:t>
      </w:r>
      <w:r w:rsidRPr="00E56520">
        <w:rPr>
          <w:rFonts w:ascii="Arial" w:hAnsi="Arial" w:cs="Arial"/>
          <w:b/>
          <w:sz w:val="20"/>
          <w:szCs w:val="20"/>
          <w:u w:val="single"/>
        </w:rPr>
        <w:t xml:space="preserve">Regidora Lic. Fabiola Raquel Guadalupe Loya Hernández, </w:t>
      </w:r>
      <w:r w:rsidRPr="00E56520">
        <w:rPr>
          <w:rFonts w:ascii="Arial" w:hAnsi="Arial" w:cs="Arial"/>
          <w:sz w:val="20"/>
          <w:szCs w:val="20"/>
          <w:u w:val="single"/>
        </w:rPr>
        <w:t>Representante Titular de la Comisión Colegiada y Permanente de Hacienda.</w:t>
      </w:r>
    </w:p>
    <w:p w:rsidR="002A61F8" w:rsidRDefault="002A61F8" w:rsidP="00571D08">
      <w:pPr>
        <w:jc w:val="both"/>
        <w:rPr>
          <w:rFonts w:ascii="Arial" w:hAnsi="Arial" w:cs="Arial"/>
          <w:b/>
          <w:sz w:val="20"/>
          <w:szCs w:val="20"/>
        </w:rPr>
      </w:pPr>
    </w:p>
    <w:p w:rsidR="002A61F8" w:rsidRPr="002A61F8" w:rsidRDefault="002A61F8" w:rsidP="00571D08">
      <w:pPr>
        <w:jc w:val="both"/>
        <w:rPr>
          <w:rFonts w:ascii="Arial" w:hAnsi="Arial" w:cs="Arial"/>
          <w:sz w:val="20"/>
          <w:szCs w:val="20"/>
        </w:rPr>
      </w:pPr>
      <w:r w:rsidRPr="007A4121">
        <w:rPr>
          <w:rFonts w:ascii="Arial" w:hAnsi="Arial" w:cs="Arial"/>
          <w:b/>
          <w:sz w:val="20"/>
          <w:szCs w:val="20"/>
        </w:rPr>
        <w:t>Lic. Francis Bujaidar Ghoraichy</w:t>
      </w:r>
      <w:r>
        <w:rPr>
          <w:rFonts w:ascii="Arial" w:hAnsi="Arial" w:cs="Arial"/>
          <w:b/>
          <w:sz w:val="20"/>
          <w:szCs w:val="20"/>
        </w:rPr>
        <w:t xml:space="preserve">: </w:t>
      </w:r>
      <w:r w:rsidR="00E56520">
        <w:rPr>
          <w:rFonts w:ascii="Arial" w:hAnsi="Arial" w:cs="Arial"/>
          <w:sz w:val="20"/>
          <w:szCs w:val="20"/>
          <w:u w:val="single"/>
        </w:rPr>
        <w:t xml:space="preserve">Solicitaríamos a bien tener </w:t>
      </w:r>
      <w:r w:rsidRPr="002A61F8">
        <w:rPr>
          <w:rFonts w:ascii="Arial" w:hAnsi="Arial" w:cs="Arial"/>
          <w:sz w:val="20"/>
          <w:szCs w:val="20"/>
          <w:u w:val="single"/>
        </w:rPr>
        <w:t xml:space="preserve">la orden del día como punto número 3, los que estén a favor, </w:t>
      </w:r>
      <w:r w:rsidR="00E56520">
        <w:rPr>
          <w:rFonts w:ascii="Arial" w:hAnsi="Arial" w:cs="Arial"/>
          <w:sz w:val="20"/>
          <w:szCs w:val="20"/>
          <w:u w:val="single"/>
        </w:rPr>
        <w:t>así manifestarlo.</w:t>
      </w:r>
    </w:p>
    <w:p w:rsidR="002A61F8" w:rsidRDefault="002A61F8" w:rsidP="00571D08">
      <w:pPr>
        <w:jc w:val="both"/>
        <w:rPr>
          <w:rFonts w:ascii="Arial" w:hAnsi="Arial" w:cs="Arial"/>
          <w:b/>
          <w:sz w:val="20"/>
          <w:szCs w:val="20"/>
        </w:rPr>
      </w:pPr>
    </w:p>
    <w:p w:rsidR="00FF6CD3" w:rsidRPr="00CA7CAA" w:rsidRDefault="00FF6CD3" w:rsidP="00571D08">
      <w:pPr>
        <w:jc w:val="both"/>
        <w:rPr>
          <w:rFonts w:ascii="Arial" w:hAnsi="Arial" w:cs="Arial"/>
          <w:b/>
          <w:i/>
          <w:sz w:val="20"/>
          <w:szCs w:val="20"/>
        </w:rPr>
      </w:pPr>
      <w:r w:rsidRPr="00CA7CAA">
        <w:rPr>
          <w:rFonts w:ascii="Arial" w:hAnsi="Arial" w:cs="Arial"/>
          <w:b/>
          <w:i/>
          <w:sz w:val="20"/>
          <w:szCs w:val="20"/>
        </w:rPr>
        <w:t>3.-Aprobación de la Orden del día.</w:t>
      </w:r>
    </w:p>
    <w:p w:rsidR="00347B5F" w:rsidRDefault="00347B5F" w:rsidP="00571D08">
      <w:pPr>
        <w:jc w:val="both"/>
        <w:rPr>
          <w:rFonts w:ascii="Arial" w:hAnsi="Arial" w:cs="Arial"/>
          <w:b/>
          <w:sz w:val="20"/>
          <w:szCs w:val="20"/>
        </w:rPr>
      </w:pPr>
    </w:p>
    <w:p w:rsidR="005E464C" w:rsidRDefault="00E36B9D" w:rsidP="00571D08">
      <w:pPr>
        <w:rPr>
          <w:rFonts w:ascii="Arial" w:hAnsi="Arial" w:cs="Arial"/>
          <w:b/>
          <w:sz w:val="20"/>
          <w:szCs w:val="20"/>
        </w:rPr>
      </w:pPr>
      <w:r>
        <w:rPr>
          <w:rFonts w:ascii="Arial" w:hAnsi="Arial" w:cs="Arial"/>
          <w:b/>
          <w:sz w:val="20"/>
          <w:szCs w:val="20"/>
        </w:rPr>
        <w:t xml:space="preserve">                                                         ORDEN DEL DÍA:</w:t>
      </w:r>
    </w:p>
    <w:p w:rsidR="005E464C" w:rsidRDefault="005E464C" w:rsidP="00571D08">
      <w:pPr>
        <w:rPr>
          <w:rFonts w:ascii="Arial" w:hAnsi="Arial" w:cs="Arial"/>
          <w:sz w:val="20"/>
          <w:szCs w:val="20"/>
        </w:rPr>
      </w:pPr>
    </w:p>
    <w:p w:rsidR="005E464C" w:rsidRPr="006E5814" w:rsidRDefault="00E36B9D" w:rsidP="00571D08">
      <w:pPr>
        <w:jc w:val="both"/>
        <w:rPr>
          <w:rFonts w:ascii="Arial" w:hAnsi="Arial" w:cs="Arial"/>
          <w:b/>
          <w:sz w:val="20"/>
          <w:szCs w:val="20"/>
        </w:rPr>
      </w:pPr>
      <w:r w:rsidRPr="006E5814">
        <w:rPr>
          <w:rFonts w:ascii="Arial" w:hAnsi="Arial" w:cs="Arial"/>
          <w:b/>
          <w:sz w:val="20"/>
          <w:szCs w:val="20"/>
        </w:rPr>
        <w:t>1.</w:t>
      </w:r>
      <w:r w:rsidR="006A6E58" w:rsidRPr="006E5814">
        <w:rPr>
          <w:rFonts w:ascii="Arial" w:hAnsi="Arial" w:cs="Arial"/>
          <w:b/>
          <w:sz w:val="20"/>
          <w:szCs w:val="20"/>
        </w:rPr>
        <w:t>-</w:t>
      </w:r>
      <w:r w:rsidRPr="006E5814">
        <w:rPr>
          <w:rFonts w:ascii="Arial" w:hAnsi="Arial" w:cs="Arial"/>
          <w:b/>
          <w:sz w:val="20"/>
          <w:szCs w:val="20"/>
        </w:rPr>
        <w:t xml:space="preserve"> Lista de asistencia.</w:t>
      </w:r>
    </w:p>
    <w:p w:rsidR="005E464C" w:rsidRPr="006E5814" w:rsidRDefault="00E36B9D" w:rsidP="00571D08">
      <w:pPr>
        <w:jc w:val="both"/>
        <w:rPr>
          <w:rFonts w:ascii="Arial" w:hAnsi="Arial" w:cs="Arial"/>
          <w:b/>
          <w:sz w:val="20"/>
          <w:szCs w:val="20"/>
        </w:rPr>
      </w:pPr>
      <w:r w:rsidRPr="006E5814">
        <w:rPr>
          <w:rFonts w:ascii="Arial" w:hAnsi="Arial" w:cs="Arial"/>
          <w:b/>
          <w:sz w:val="20"/>
          <w:szCs w:val="20"/>
        </w:rPr>
        <w:t>2.</w:t>
      </w:r>
      <w:r w:rsidR="006A6E58" w:rsidRPr="006E5814">
        <w:rPr>
          <w:rFonts w:ascii="Arial" w:hAnsi="Arial" w:cs="Arial"/>
          <w:b/>
          <w:sz w:val="20"/>
          <w:szCs w:val="20"/>
        </w:rPr>
        <w:t>-</w:t>
      </w:r>
      <w:r w:rsidRPr="006E5814">
        <w:rPr>
          <w:rFonts w:ascii="Arial" w:hAnsi="Arial" w:cs="Arial"/>
          <w:b/>
          <w:sz w:val="20"/>
          <w:szCs w:val="20"/>
        </w:rPr>
        <w:t xml:space="preserve"> </w:t>
      </w:r>
      <w:r w:rsidR="00D615E2" w:rsidRPr="006E5814">
        <w:rPr>
          <w:rFonts w:ascii="Arial" w:hAnsi="Arial" w:cs="Arial"/>
          <w:b/>
          <w:sz w:val="20"/>
          <w:szCs w:val="20"/>
        </w:rPr>
        <w:t>Verificación</w:t>
      </w:r>
      <w:r w:rsidR="00E80F60" w:rsidRPr="006E5814">
        <w:rPr>
          <w:rFonts w:ascii="Arial" w:hAnsi="Arial" w:cs="Arial"/>
          <w:b/>
          <w:sz w:val="20"/>
          <w:szCs w:val="20"/>
        </w:rPr>
        <w:t xml:space="preserve"> de Q</w:t>
      </w:r>
      <w:r w:rsidRPr="006E5814">
        <w:rPr>
          <w:rFonts w:ascii="Arial" w:hAnsi="Arial" w:cs="Arial"/>
          <w:b/>
          <w:sz w:val="20"/>
          <w:szCs w:val="20"/>
        </w:rPr>
        <w:t xml:space="preserve">uórum. </w:t>
      </w:r>
    </w:p>
    <w:p w:rsidR="00AD2699" w:rsidRPr="006E5814" w:rsidRDefault="00E36B9D" w:rsidP="00571D08">
      <w:pPr>
        <w:jc w:val="both"/>
        <w:rPr>
          <w:rFonts w:ascii="Arial" w:hAnsi="Arial" w:cs="Arial"/>
          <w:b/>
          <w:sz w:val="20"/>
          <w:szCs w:val="20"/>
        </w:rPr>
      </w:pPr>
      <w:r w:rsidRPr="006E5814">
        <w:rPr>
          <w:rFonts w:ascii="Arial" w:hAnsi="Arial" w:cs="Arial"/>
          <w:b/>
          <w:sz w:val="20"/>
          <w:szCs w:val="20"/>
        </w:rPr>
        <w:t>3.</w:t>
      </w:r>
      <w:r w:rsidR="006A6E58" w:rsidRPr="006E5814">
        <w:rPr>
          <w:rFonts w:ascii="Arial" w:hAnsi="Arial" w:cs="Arial"/>
          <w:b/>
          <w:sz w:val="20"/>
          <w:szCs w:val="20"/>
        </w:rPr>
        <w:t>-</w:t>
      </w:r>
      <w:r w:rsidRPr="006E5814">
        <w:rPr>
          <w:rFonts w:ascii="Arial" w:hAnsi="Arial" w:cs="Arial"/>
          <w:b/>
          <w:sz w:val="20"/>
          <w:szCs w:val="20"/>
        </w:rPr>
        <w:t xml:space="preserve"> </w:t>
      </w:r>
      <w:r w:rsidR="00AD2699" w:rsidRPr="006E5814">
        <w:rPr>
          <w:rFonts w:ascii="Arial" w:hAnsi="Arial" w:cs="Arial"/>
          <w:b/>
          <w:sz w:val="20"/>
          <w:szCs w:val="20"/>
        </w:rPr>
        <w:t>Aprobación de la Orden del día.</w:t>
      </w:r>
    </w:p>
    <w:p w:rsidR="006E617D" w:rsidRDefault="00AD2699" w:rsidP="00446074">
      <w:pPr>
        <w:jc w:val="both"/>
        <w:rPr>
          <w:rFonts w:ascii="Arial" w:hAnsi="Arial" w:cs="Arial"/>
          <w:b/>
          <w:sz w:val="20"/>
          <w:szCs w:val="20"/>
        </w:rPr>
      </w:pPr>
      <w:r w:rsidRPr="006E5814">
        <w:rPr>
          <w:rFonts w:ascii="Arial" w:hAnsi="Arial" w:cs="Arial"/>
          <w:b/>
          <w:sz w:val="20"/>
          <w:szCs w:val="20"/>
        </w:rPr>
        <w:t>4</w:t>
      </w:r>
      <w:r w:rsidR="009711D1">
        <w:rPr>
          <w:rFonts w:ascii="Arial" w:hAnsi="Arial" w:cs="Arial"/>
          <w:b/>
          <w:sz w:val="20"/>
          <w:szCs w:val="20"/>
        </w:rPr>
        <w:t>.-</w:t>
      </w:r>
      <w:r w:rsidR="00446074">
        <w:rPr>
          <w:rFonts w:ascii="Arial" w:hAnsi="Arial" w:cs="Arial"/>
          <w:b/>
          <w:sz w:val="20"/>
          <w:szCs w:val="20"/>
        </w:rPr>
        <w:t>Lectura y aprobación de las actas de las sesiones Octava y Novena de la Comisión de Asi</w:t>
      </w:r>
      <w:r w:rsidR="00B8267E">
        <w:rPr>
          <w:rFonts w:ascii="Arial" w:hAnsi="Arial" w:cs="Arial"/>
          <w:b/>
          <w:sz w:val="20"/>
          <w:szCs w:val="20"/>
        </w:rPr>
        <w:t>gnación y Contratación de Obra P</w:t>
      </w:r>
      <w:r w:rsidR="00446074">
        <w:rPr>
          <w:rFonts w:ascii="Arial" w:hAnsi="Arial" w:cs="Arial"/>
          <w:b/>
          <w:sz w:val="20"/>
          <w:szCs w:val="20"/>
        </w:rPr>
        <w:t>ública del Municipio de Zapopan, Jalisco.</w:t>
      </w:r>
    </w:p>
    <w:p w:rsidR="00446074" w:rsidRDefault="00446074" w:rsidP="00446074">
      <w:pPr>
        <w:jc w:val="both"/>
        <w:rPr>
          <w:rFonts w:ascii="Arial" w:hAnsi="Arial" w:cs="Arial"/>
          <w:b/>
          <w:sz w:val="20"/>
          <w:szCs w:val="20"/>
        </w:rPr>
      </w:pPr>
      <w:r>
        <w:rPr>
          <w:rFonts w:ascii="Arial" w:hAnsi="Arial" w:cs="Arial"/>
          <w:b/>
          <w:sz w:val="20"/>
          <w:szCs w:val="20"/>
        </w:rPr>
        <w:t>5.-Presentación y aprobación de fallos del procedimiento de Contratación de Licitación Pública.</w:t>
      </w:r>
    </w:p>
    <w:p w:rsidR="00446074" w:rsidRDefault="00446074" w:rsidP="00446074">
      <w:pPr>
        <w:jc w:val="both"/>
        <w:rPr>
          <w:rFonts w:ascii="Arial" w:hAnsi="Arial" w:cs="Arial"/>
          <w:b/>
          <w:sz w:val="20"/>
          <w:szCs w:val="20"/>
        </w:rPr>
      </w:pPr>
      <w:r>
        <w:rPr>
          <w:rFonts w:ascii="Arial" w:hAnsi="Arial" w:cs="Arial"/>
          <w:b/>
          <w:sz w:val="20"/>
          <w:szCs w:val="20"/>
        </w:rPr>
        <w:t xml:space="preserve">6.- Aprobación de </w:t>
      </w:r>
      <w:r w:rsidR="00B8267E">
        <w:rPr>
          <w:rFonts w:ascii="Arial" w:hAnsi="Arial" w:cs="Arial"/>
          <w:b/>
          <w:sz w:val="20"/>
          <w:szCs w:val="20"/>
        </w:rPr>
        <w:t>I</w:t>
      </w:r>
      <w:r>
        <w:rPr>
          <w:rFonts w:ascii="Arial" w:hAnsi="Arial" w:cs="Arial"/>
          <w:b/>
          <w:sz w:val="20"/>
          <w:szCs w:val="20"/>
        </w:rPr>
        <w:t xml:space="preserve">nicio de </w:t>
      </w:r>
      <w:r w:rsidR="00A02DDB">
        <w:rPr>
          <w:rFonts w:ascii="Arial" w:hAnsi="Arial" w:cs="Arial"/>
          <w:b/>
          <w:sz w:val="20"/>
          <w:szCs w:val="20"/>
        </w:rPr>
        <w:t>P</w:t>
      </w:r>
      <w:r>
        <w:rPr>
          <w:rFonts w:ascii="Arial" w:hAnsi="Arial" w:cs="Arial"/>
          <w:b/>
          <w:sz w:val="20"/>
          <w:szCs w:val="20"/>
        </w:rPr>
        <w:t>rocedimiento de Contratación por la modalidad de Licitación Pública.</w:t>
      </w:r>
    </w:p>
    <w:p w:rsidR="00137F59" w:rsidRDefault="00446074" w:rsidP="00571D08">
      <w:pPr>
        <w:jc w:val="both"/>
        <w:rPr>
          <w:rFonts w:ascii="Arial" w:hAnsi="Arial" w:cs="Arial"/>
          <w:b/>
          <w:sz w:val="20"/>
          <w:szCs w:val="20"/>
        </w:rPr>
      </w:pPr>
      <w:r>
        <w:rPr>
          <w:rFonts w:ascii="Arial" w:hAnsi="Arial" w:cs="Arial"/>
          <w:b/>
          <w:sz w:val="20"/>
          <w:szCs w:val="20"/>
        </w:rPr>
        <w:t xml:space="preserve">7.-Aprobación de </w:t>
      </w:r>
      <w:r w:rsidR="00B8267E">
        <w:rPr>
          <w:rFonts w:ascii="Arial" w:hAnsi="Arial" w:cs="Arial"/>
          <w:b/>
          <w:sz w:val="20"/>
          <w:szCs w:val="20"/>
        </w:rPr>
        <w:t>I</w:t>
      </w:r>
      <w:r>
        <w:rPr>
          <w:rFonts w:ascii="Arial" w:hAnsi="Arial" w:cs="Arial"/>
          <w:b/>
          <w:sz w:val="20"/>
          <w:szCs w:val="20"/>
        </w:rPr>
        <w:t>nicio de Procedimiento de Contratación por la modalidad de Licitación por Invitación Restringida.</w:t>
      </w:r>
    </w:p>
    <w:p w:rsidR="00446074" w:rsidRDefault="00E52FFA" w:rsidP="00571D08">
      <w:pPr>
        <w:jc w:val="both"/>
        <w:rPr>
          <w:rFonts w:ascii="Arial" w:hAnsi="Arial" w:cs="Arial"/>
          <w:b/>
          <w:sz w:val="20"/>
          <w:szCs w:val="20"/>
        </w:rPr>
      </w:pPr>
      <w:r w:rsidRPr="00E52FFA">
        <w:rPr>
          <w:rFonts w:ascii="Arial" w:hAnsi="Arial" w:cs="Arial"/>
          <w:b/>
          <w:sz w:val="20"/>
          <w:szCs w:val="20"/>
        </w:rPr>
        <w:t xml:space="preserve">8.-Autorización de Convenios (extracto de Acta de </w:t>
      </w:r>
      <w:r w:rsidR="00A02DDB">
        <w:rPr>
          <w:rFonts w:ascii="Arial" w:hAnsi="Arial" w:cs="Arial"/>
          <w:b/>
          <w:sz w:val="20"/>
          <w:szCs w:val="20"/>
        </w:rPr>
        <w:t xml:space="preserve">la </w:t>
      </w:r>
      <w:r w:rsidRPr="00E52FFA">
        <w:rPr>
          <w:rFonts w:ascii="Arial" w:hAnsi="Arial" w:cs="Arial"/>
          <w:b/>
          <w:sz w:val="20"/>
          <w:szCs w:val="20"/>
        </w:rPr>
        <w:t>Comisión en el cuál se aprobó el Fallo, Fallo, Contrato,</w:t>
      </w:r>
      <w:r w:rsidR="00B8267E">
        <w:rPr>
          <w:rFonts w:ascii="Arial" w:hAnsi="Arial" w:cs="Arial"/>
          <w:b/>
          <w:sz w:val="20"/>
          <w:szCs w:val="20"/>
        </w:rPr>
        <w:t xml:space="preserve"> Catálogo de Conceptos de Contrato, </w:t>
      </w:r>
      <w:r w:rsidRPr="00E52FFA">
        <w:rPr>
          <w:rFonts w:ascii="Arial" w:hAnsi="Arial" w:cs="Arial"/>
          <w:b/>
          <w:sz w:val="20"/>
          <w:szCs w:val="20"/>
        </w:rPr>
        <w:t>Dictamen Técnico para Convenio, Catálogo de Conceptos del Convenio).</w:t>
      </w:r>
    </w:p>
    <w:p w:rsidR="003D1AD3" w:rsidRDefault="00446074" w:rsidP="00571D08">
      <w:pPr>
        <w:jc w:val="both"/>
        <w:rPr>
          <w:rFonts w:ascii="Arial" w:hAnsi="Arial" w:cs="Arial"/>
          <w:b/>
          <w:sz w:val="20"/>
          <w:szCs w:val="20"/>
        </w:rPr>
      </w:pPr>
      <w:r>
        <w:rPr>
          <w:rFonts w:ascii="Arial" w:hAnsi="Arial" w:cs="Arial"/>
          <w:b/>
          <w:sz w:val="20"/>
          <w:szCs w:val="20"/>
        </w:rPr>
        <w:t>9</w:t>
      </w:r>
      <w:r w:rsidR="002F39A6">
        <w:rPr>
          <w:rFonts w:ascii="Arial" w:hAnsi="Arial" w:cs="Arial"/>
          <w:b/>
          <w:sz w:val="20"/>
          <w:szCs w:val="20"/>
        </w:rPr>
        <w:t>.-</w:t>
      </w:r>
      <w:r>
        <w:rPr>
          <w:rFonts w:ascii="Arial" w:hAnsi="Arial" w:cs="Arial"/>
          <w:b/>
          <w:sz w:val="20"/>
          <w:szCs w:val="20"/>
        </w:rPr>
        <w:t>Autorización de Cancelación de Asignaciones.</w:t>
      </w:r>
    </w:p>
    <w:p w:rsidR="00446074" w:rsidRDefault="00446074" w:rsidP="00571D08">
      <w:pPr>
        <w:jc w:val="both"/>
        <w:rPr>
          <w:rFonts w:ascii="Arial" w:hAnsi="Arial" w:cs="Arial"/>
          <w:b/>
          <w:sz w:val="20"/>
          <w:szCs w:val="20"/>
        </w:rPr>
      </w:pPr>
      <w:r>
        <w:rPr>
          <w:rFonts w:ascii="Arial" w:hAnsi="Arial" w:cs="Arial"/>
          <w:b/>
          <w:sz w:val="20"/>
          <w:szCs w:val="20"/>
        </w:rPr>
        <w:t>10.- Informe de Obras Asignadas por la modalidad de Adjudicación Directa y sus Avances Físicos.</w:t>
      </w:r>
    </w:p>
    <w:p w:rsidR="00446074" w:rsidRDefault="00446074" w:rsidP="00571D08">
      <w:pPr>
        <w:jc w:val="both"/>
        <w:rPr>
          <w:rFonts w:ascii="Arial" w:hAnsi="Arial" w:cs="Arial"/>
          <w:sz w:val="20"/>
          <w:szCs w:val="20"/>
        </w:rPr>
      </w:pPr>
      <w:r>
        <w:rPr>
          <w:rFonts w:ascii="Arial" w:hAnsi="Arial" w:cs="Arial"/>
          <w:b/>
          <w:sz w:val="20"/>
          <w:szCs w:val="20"/>
        </w:rPr>
        <w:t>11.- Asuntos Varios.</w:t>
      </w:r>
    </w:p>
    <w:p w:rsidR="00603D14" w:rsidRDefault="00603D14" w:rsidP="00571D08">
      <w:pPr>
        <w:jc w:val="both"/>
        <w:rPr>
          <w:rFonts w:ascii="Arial" w:hAnsi="Arial" w:cs="Arial"/>
          <w:sz w:val="20"/>
          <w:szCs w:val="20"/>
        </w:rPr>
      </w:pPr>
    </w:p>
    <w:p w:rsidR="00E56520" w:rsidRPr="007A4121" w:rsidRDefault="00E56520" w:rsidP="00E56520">
      <w:pPr>
        <w:jc w:val="both"/>
        <w:rPr>
          <w:rFonts w:ascii="Arial" w:hAnsi="Arial" w:cs="Arial"/>
          <w:b/>
          <w:sz w:val="20"/>
          <w:szCs w:val="20"/>
        </w:rPr>
      </w:pPr>
      <w:r w:rsidRPr="007A4121">
        <w:rPr>
          <w:rFonts w:ascii="Arial" w:hAnsi="Arial" w:cs="Arial"/>
          <w:b/>
          <w:sz w:val="20"/>
          <w:szCs w:val="20"/>
        </w:rPr>
        <w:t>Lic. Francis Bujaidar Ghoraichy</w:t>
      </w:r>
      <w:r w:rsidRPr="007A4121">
        <w:rPr>
          <w:rFonts w:ascii="Arial" w:hAnsi="Arial" w:cs="Arial"/>
          <w:sz w:val="20"/>
          <w:szCs w:val="20"/>
        </w:rPr>
        <w:t xml:space="preserve">, Representante Suplente del Presidente de la Comisión de Asignación y Contratación de Obra Pública. </w:t>
      </w:r>
      <w:r>
        <w:rPr>
          <w:rFonts w:ascii="Arial" w:hAnsi="Arial" w:cs="Arial"/>
          <w:b/>
          <w:sz w:val="20"/>
          <w:szCs w:val="20"/>
        </w:rPr>
        <w:t>A favor.</w:t>
      </w:r>
    </w:p>
    <w:p w:rsidR="00E56520" w:rsidRPr="007A4121" w:rsidRDefault="00E56520" w:rsidP="00E56520">
      <w:pPr>
        <w:jc w:val="both"/>
        <w:rPr>
          <w:rFonts w:ascii="Arial" w:hAnsi="Arial" w:cs="Arial"/>
          <w:sz w:val="20"/>
          <w:szCs w:val="20"/>
        </w:rPr>
      </w:pPr>
    </w:p>
    <w:p w:rsidR="00E56520" w:rsidRDefault="00E56520" w:rsidP="00E56520">
      <w:pPr>
        <w:jc w:val="both"/>
        <w:rPr>
          <w:rFonts w:ascii="Arial" w:hAnsi="Arial" w:cs="Arial"/>
          <w:b/>
          <w:sz w:val="20"/>
          <w:szCs w:val="20"/>
        </w:rPr>
      </w:pPr>
      <w:r w:rsidRPr="007A4121">
        <w:rPr>
          <w:rFonts w:ascii="Arial" w:hAnsi="Arial" w:cs="Arial"/>
          <w:b/>
          <w:sz w:val="20"/>
          <w:szCs w:val="20"/>
        </w:rPr>
        <w:t>Regidor Mtro. Mario Alberto Rodríguez Carrillo</w:t>
      </w:r>
      <w:r w:rsidRPr="007A4121">
        <w:rPr>
          <w:rFonts w:ascii="Arial" w:hAnsi="Arial" w:cs="Arial"/>
          <w:sz w:val="20"/>
          <w:szCs w:val="20"/>
        </w:rPr>
        <w:t>, Representante Titular de la Comisión Colegiada y Permanente de Desarrollo Urbano.</w:t>
      </w:r>
      <w:r w:rsidRPr="007A4121">
        <w:rPr>
          <w:rFonts w:ascii="Arial" w:hAnsi="Arial" w:cs="Arial"/>
          <w:b/>
          <w:sz w:val="20"/>
          <w:szCs w:val="20"/>
        </w:rPr>
        <w:t xml:space="preserve"> </w:t>
      </w:r>
      <w:r>
        <w:rPr>
          <w:rFonts w:ascii="Arial" w:hAnsi="Arial" w:cs="Arial"/>
          <w:b/>
          <w:sz w:val="20"/>
          <w:szCs w:val="20"/>
        </w:rPr>
        <w:t>A favor.</w:t>
      </w:r>
    </w:p>
    <w:p w:rsidR="00E56520" w:rsidRDefault="00E56520" w:rsidP="00E56520">
      <w:pPr>
        <w:jc w:val="both"/>
        <w:rPr>
          <w:rFonts w:ascii="Arial" w:hAnsi="Arial" w:cs="Arial"/>
          <w:b/>
          <w:sz w:val="20"/>
          <w:szCs w:val="20"/>
        </w:rPr>
      </w:pPr>
    </w:p>
    <w:p w:rsidR="00E56520" w:rsidRDefault="00E56520" w:rsidP="00E56520">
      <w:pPr>
        <w:jc w:val="both"/>
        <w:rPr>
          <w:rFonts w:ascii="Arial" w:hAnsi="Arial" w:cs="Arial"/>
          <w:b/>
          <w:sz w:val="20"/>
          <w:szCs w:val="20"/>
        </w:rPr>
      </w:pPr>
      <w:r w:rsidRPr="007A4121">
        <w:rPr>
          <w:rFonts w:ascii="Arial" w:hAnsi="Arial" w:cs="Arial"/>
          <w:b/>
          <w:sz w:val="20"/>
          <w:szCs w:val="20"/>
        </w:rPr>
        <w:t>Mtro. Luis García Sotelo</w:t>
      </w:r>
      <w:r w:rsidRPr="007A4121">
        <w:rPr>
          <w:rFonts w:ascii="Arial" w:hAnsi="Arial" w:cs="Arial"/>
          <w:sz w:val="20"/>
          <w:szCs w:val="20"/>
        </w:rPr>
        <w:t xml:space="preserve">, Tesorero Municipal. </w:t>
      </w:r>
      <w:r>
        <w:rPr>
          <w:rFonts w:ascii="Arial" w:hAnsi="Arial" w:cs="Arial"/>
          <w:b/>
          <w:sz w:val="20"/>
          <w:szCs w:val="20"/>
        </w:rPr>
        <w:t xml:space="preserve">Presente. </w:t>
      </w:r>
    </w:p>
    <w:p w:rsidR="00E56520" w:rsidRDefault="00E56520" w:rsidP="00E56520">
      <w:pPr>
        <w:jc w:val="both"/>
        <w:rPr>
          <w:rFonts w:ascii="Arial" w:hAnsi="Arial" w:cs="Arial"/>
          <w:b/>
          <w:sz w:val="20"/>
          <w:szCs w:val="20"/>
        </w:rPr>
      </w:pPr>
    </w:p>
    <w:p w:rsidR="00E56520" w:rsidRPr="007A4121" w:rsidRDefault="00E56520" w:rsidP="00E56520">
      <w:pPr>
        <w:jc w:val="both"/>
        <w:rPr>
          <w:rFonts w:ascii="Arial" w:hAnsi="Arial" w:cs="Arial"/>
          <w:b/>
          <w:sz w:val="20"/>
          <w:szCs w:val="20"/>
        </w:rPr>
      </w:pPr>
      <w:r w:rsidRPr="007A4121">
        <w:rPr>
          <w:rFonts w:ascii="Arial" w:hAnsi="Arial" w:cs="Arial"/>
          <w:b/>
          <w:sz w:val="20"/>
          <w:szCs w:val="20"/>
        </w:rPr>
        <w:t>Ing. David Miguel Zamora Bueno</w:t>
      </w:r>
      <w:r w:rsidRPr="007A4121">
        <w:rPr>
          <w:rFonts w:ascii="Arial" w:hAnsi="Arial" w:cs="Arial"/>
          <w:sz w:val="20"/>
          <w:szCs w:val="20"/>
        </w:rPr>
        <w:t xml:space="preserve">, Secretario Técnico de la Comisión de Asignación de Contratos de Obra Pública. </w:t>
      </w:r>
      <w:r>
        <w:rPr>
          <w:rFonts w:ascii="Arial" w:hAnsi="Arial" w:cs="Arial"/>
          <w:b/>
          <w:sz w:val="20"/>
          <w:szCs w:val="20"/>
        </w:rPr>
        <w:t>A favor.</w:t>
      </w:r>
    </w:p>
    <w:p w:rsidR="00E56520" w:rsidRDefault="00E56520" w:rsidP="00E56520">
      <w:pPr>
        <w:jc w:val="both"/>
        <w:rPr>
          <w:rFonts w:ascii="Arial" w:hAnsi="Arial" w:cs="Arial"/>
          <w:sz w:val="20"/>
          <w:szCs w:val="20"/>
        </w:rPr>
      </w:pPr>
    </w:p>
    <w:p w:rsidR="00E56520" w:rsidRPr="00EC69A3" w:rsidRDefault="00E56520" w:rsidP="00E56520">
      <w:pPr>
        <w:jc w:val="both"/>
        <w:rPr>
          <w:rFonts w:ascii="Arial" w:hAnsi="Arial" w:cs="Arial"/>
          <w:b/>
          <w:sz w:val="20"/>
          <w:szCs w:val="20"/>
        </w:rPr>
      </w:pPr>
      <w:r w:rsidRPr="00EC69A3">
        <w:rPr>
          <w:rFonts w:ascii="Arial" w:hAnsi="Arial" w:cs="Arial"/>
          <w:b/>
          <w:sz w:val="20"/>
          <w:szCs w:val="20"/>
        </w:rPr>
        <w:t xml:space="preserve">Regidor </w:t>
      </w:r>
      <w:r>
        <w:rPr>
          <w:rFonts w:ascii="Arial" w:hAnsi="Arial" w:cs="Arial"/>
          <w:b/>
          <w:sz w:val="20"/>
          <w:szCs w:val="20"/>
        </w:rPr>
        <w:t>L.C.P. Luis Guillermo Martínez Mora</w:t>
      </w:r>
      <w:r w:rsidRPr="00EC69A3">
        <w:rPr>
          <w:rFonts w:ascii="Arial" w:hAnsi="Arial" w:cs="Arial"/>
          <w:sz w:val="20"/>
          <w:szCs w:val="20"/>
        </w:rPr>
        <w:t xml:space="preserve">, Representante Titular del Partido </w:t>
      </w:r>
      <w:r>
        <w:rPr>
          <w:rFonts w:ascii="Arial" w:hAnsi="Arial" w:cs="Arial"/>
          <w:sz w:val="20"/>
          <w:szCs w:val="20"/>
        </w:rPr>
        <w:t>Acción Nacional</w:t>
      </w:r>
      <w:r w:rsidRPr="00EC69A3">
        <w:rPr>
          <w:rFonts w:ascii="Arial" w:hAnsi="Arial" w:cs="Arial"/>
          <w:sz w:val="20"/>
          <w:szCs w:val="20"/>
        </w:rPr>
        <w:t xml:space="preserve">. </w:t>
      </w:r>
      <w:r>
        <w:rPr>
          <w:rFonts w:ascii="Arial" w:hAnsi="Arial" w:cs="Arial"/>
          <w:b/>
          <w:sz w:val="20"/>
          <w:szCs w:val="20"/>
        </w:rPr>
        <w:t>A favor.</w:t>
      </w:r>
    </w:p>
    <w:p w:rsidR="00E56520" w:rsidRDefault="00E56520" w:rsidP="00E56520">
      <w:pPr>
        <w:jc w:val="both"/>
        <w:rPr>
          <w:rFonts w:ascii="Arial" w:hAnsi="Arial" w:cs="Arial"/>
          <w:sz w:val="20"/>
          <w:szCs w:val="20"/>
        </w:rPr>
      </w:pPr>
    </w:p>
    <w:p w:rsidR="00E56520" w:rsidRPr="00EC69A3" w:rsidRDefault="00E56520" w:rsidP="00E56520">
      <w:pPr>
        <w:jc w:val="both"/>
        <w:rPr>
          <w:rFonts w:ascii="Arial" w:hAnsi="Arial" w:cs="Arial"/>
          <w:sz w:val="20"/>
          <w:szCs w:val="20"/>
        </w:rPr>
      </w:pPr>
      <w:r w:rsidRPr="00EC69A3">
        <w:rPr>
          <w:rFonts w:ascii="Arial" w:hAnsi="Arial" w:cs="Arial"/>
          <w:b/>
          <w:sz w:val="20"/>
          <w:szCs w:val="20"/>
        </w:rPr>
        <w:t xml:space="preserve">Regidor Lic. Salvador Rizo Castelo, </w:t>
      </w:r>
      <w:r w:rsidRPr="00EC69A3">
        <w:rPr>
          <w:rFonts w:ascii="Arial" w:hAnsi="Arial" w:cs="Arial"/>
          <w:sz w:val="20"/>
          <w:szCs w:val="20"/>
        </w:rPr>
        <w:t xml:space="preserve">Representante Titular del Partido Revolucionario Institucional </w:t>
      </w:r>
      <w:r w:rsidRPr="00E56520">
        <w:rPr>
          <w:rFonts w:ascii="Arial" w:hAnsi="Arial" w:cs="Arial"/>
          <w:b/>
          <w:sz w:val="20"/>
          <w:szCs w:val="20"/>
        </w:rPr>
        <w:t>A favor.</w:t>
      </w:r>
    </w:p>
    <w:p w:rsidR="00E56520" w:rsidRPr="007A4121" w:rsidRDefault="00E56520" w:rsidP="00E56520">
      <w:pPr>
        <w:jc w:val="both"/>
        <w:rPr>
          <w:rFonts w:ascii="Arial" w:hAnsi="Arial" w:cs="Arial"/>
          <w:sz w:val="20"/>
          <w:szCs w:val="20"/>
        </w:rPr>
      </w:pPr>
    </w:p>
    <w:p w:rsidR="00E56520" w:rsidRPr="007A4121" w:rsidRDefault="00E56520" w:rsidP="00E56520">
      <w:pPr>
        <w:jc w:val="both"/>
        <w:rPr>
          <w:rFonts w:ascii="Arial" w:hAnsi="Arial" w:cs="Arial"/>
          <w:b/>
          <w:sz w:val="20"/>
          <w:szCs w:val="20"/>
        </w:rPr>
      </w:pPr>
      <w:r w:rsidRPr="007A4121">
        <w:rPr>
          <w:rFonts w:ascii="Arial" w:hAnsi="Arial" w:cs="Arial"/>
          <w:b/>
          <w:sz w:val="20"/>
          <w:szCs w:val="20"/>
        </w:rPr>
        <w:t>Regidora Lic. Graciela de Obaldía Escalante</w:t>
      </w:r>
      <w:r w:rsidRPr="007A4121">
        <w:rPr>
          <w:rFonts w:ascii="Arial" w:hAnsi="Arial" w:cs="Arial"/>
          <w:sz w:val="20"/>
          <w:szCs w:val="20"/>
        </w:rPr>
        <w:t xml:space="preserve">, Representante Titular del Partido Movimiento Ciudadano, </w:t>
      </w:r>
      <w:r w:rsidRPr="00E56520">
        <w:rPr>
          <w:rFonts w:ascii="Arial" w:hAnsi="Arial" w:cs="Arial"/>
          <w:b/>
          <w:sz w:val="20"/>
          <w:szCs w:val="20"/>
        </w:rPr>
        <w:t>A favor.</w:t>
      </w:r>
    </w:p>
    <w:p w:rsidR="00E56520" w:rsidRDefault="00E56520" w:rsidP="00E56520">
      <w:pPr>
        <w:jc w:val="both"/>
        <w:rPr>
          <w:rFonts w:ascii="Arial" w:hAnsi="Arial" w:cs="Arial"/>
          <w:b/>
          <w:sz w:val="20"/>
          <w:szCs w:val="20"/>
        </w:rPr>
      </w:pPr>
    </w:p>
    <w:p w:rsidR="00E56520" w:rsidRPr="00562631" w:rsidRDefault="00E56520" w:rsidP="00E56520">
      <w:pPr>
        <w:jc w:val="both"/>
        <w:rPr>
          <w:rFonts w:ascii="Arial" w:hAnsi="Arial" w:cs="Arial"/>
          <w:b/>
          <w:sz w:val="20"/>
          <w:szCs w:val="20"/>
        </w:rPr>
      </w:pPr>
      <w:r w:rsidRPr="00562631">
        <w:rPr>
          <w:rFonts w:ascii="Arial" w:hAnsi="Arial" w:cs="Arial"/>
          <w:b/>
          <w:sz w:val="20"/>
          <w:szCs w:val="20"/>
        </w:rPr>
        <w:t xml:space="preserve">Arq. Luis Reynaldo Galván Bermejo, </w:t>
      </w:r>
      <w:r w:rsidRPr="00562631">
        <w:rPr>
          <w:rFonts w:ascii="Arial" w:hAnsi="Arial" w:cs="Arial"/>
          <w:sz w:val="20"/>
          <w:szCs w:val="20"/>
        </w:rPr>
        <w:t xml:space="preserve">Representante Suplente del Colegio de Arquitectos del Estado de Jalisco, A.C. </w:t>
      </w:r>
      <w:r>
        <w:rPr>
          <w:rFonts w:ascii="Arial" w:hAnsi="Arial" w:cs="Arial"/>
          <w:b/>
          <w:sz w:val="20"/>
          <w:szCs w:val="20"/>
        </w:rPr>
        <w:t>A favor.</w:t>
      </w:r>
    </w:p>
    <w:p w:rsidR="00E56520" w:rsidRDefault="00E56520" w:rsidP="00E56520">
      <w:pPr>
        <w:jc w:val="both"/>
        <w:rPr>
          <w:rFonts w:ascii="Arial" w:hAnsi="Arial" w:cs="Arial"/>
          <w:b/>
          <w:sz w:val="20"/>
          <w:szCs w:val="20"/>
        </w:rPr>
      </w:pPr>
    </w:p>
    <w:p w:rsidR="00E56520" w:rsidRDefault="00E56520" w:rsidP="00E56520">
      <w:pPr>
        <w:jc w:val="both"/>
        <w:rPr>
          <w:rFonts w:ascii="Arial" w:hAnsi="Arial" w:cs="Arial"/>
          <w:b/>
          <w:sz w:val="20"/>
          <w:szCs w:val="20"/>
        </w:rPr>
      </w:pPr>
      <w:r>
        <w:rPr>
          <w:rFonts w:ascii="Arial" w:hAnsi="Arial" w:cs="Arial"/>
          <w:b/>
          <w:sz w:val="20"/>
          <w:szCs w:val="20"/>
        </w:rPr>
        <w:t xml:space="preserve">Ing. Eduardo Mora </w:t>
      </w:r>
      <w:proofErr w:type="spellStart"/>
      <w:r>
        <w:rPr>
          <w:rFonts w:ascii="Arial" w:hAnsi="Arial" w:cs="Arial"/>
          <w:b/>
          <w:sz w:val="20"/>
          <w:szCs w:val="20"/>
        </w:rPr>
        <w:t>Blackaller</w:t>
      </w:r>
      <w:proofErr w:type="spellEnd"/>
      <w:r>
        <w:rPr>
          <w:rFonts w:ascii="Arial" w:hAnsi="Arial" w:cs="Arial"/>
          <w:b/>
          <w:sz w:val="20"/>
          <w:szCs w:val="20"/>
        </w:rPr>
        <w:t xml:space="preserve">, </w:t>
      </w:r>
      <w:r>
        <w:rPr>
          <w:rFonts w:ascii="Arial" w:hAnsi="Arial" w:cs="Arial"/>
          <w:sz w:val="20"/>
          <w:szCs w:val="20"/>
        </w:rPr>
        <w:t xml:space="preserve">Representante Suplente del Colegio de Ingenieros Civiles del Estado de Jalisco, A.C., </w:t>
      </w:r>
      <w:r>
        <w:rPr>
          <w:rFonts w:ascii="Arial" w:hAnsi="Arial" w:cs="Arial"/>
          <w:b/>
          <w:sz w:val="20"/>
          <w:szCs w:val="20"/>
        </w:rPr>
        <w:t>A favor.</w:t>
      </w:r>
    </w:p>
    <w:p w:rsidR="00E56520" w:rsidRDefault="00E56520" w:rsidP="00E56520">
      <w:pPr>
        <w:jc w:val="both"/>
        <w:rPr>
          <w:rFonts w:ascii="Arial" w:hAnsi="Arial" w:cs="Arial"/>
          <w:b/>
          <w:sz w:val="20"/>
          <w:szCs w:val="20"/>
        </w:rPr>
      </w:pPr>
    </w:p>
    <w:p w:rsidR="00E56520" w:rsidRDefault="00E56520" w:rsidP="00E56520">
      <w:pPr>
        <w:jc w:val="both"/>
        <w:rPr>
          <w:rFonts w:ascii="Arial" w:hAnsi="Arial" w:cs="Arial"/>
          <w:b/>
          <w:sz w:val="20"/>
          <w:szCs w:val="20"/>
        </w:rPr>
      </w:pPr>
      <w:r w:rsidRPr="00562631">
        <w:rPr>
          <w:rFonts w:ascii="Arial" w:hAnsi="Arial" w:cs="Arial"/>
          <w:b/>
          <w:sz w:val="20"/>
          <w:szCs w:val="20"/>
        </w:rPr>
        <w:t xml:space="preserve">Arq. Salvador </w:t>
      </w:r>
      <w:proofErr w:type="spellStart"/>
      <w:r w:rsidRPr="00562631">
        <w:rPr>
          <w:rFonts w:ascii="Arial" w:hAnsi="Arial" w:cs="Arial"/>
          <w:b/>
          <w:sz w:val="20"/>
          <w:szCs w:val="20"/>
        </w:rPr>
        <w:t>Alvizo</w:t>
      </w:r>
      <w:proofErr w:type="spellEnd"/>
      <w:r w:rsidRPr="00562631">
        <w:rPr>
          <w:rFonts w:ascii="Arial" w:hAnsi="Arial" w:cs="Arial"/>
          <w:b/>
          <w:sz w:val="20"/>
          <w:szCs w:val="20"/>
        </w:rPr>
        <w:t xml:space="preserve"> Lozano, </w:t>
      </w:r>
      <w:r w:rsidRPr="00562631">
        <w:rPr>
          <w:rFonts w:ascii="Arial" w:hAnsi="Arial" w:cs="Arial"/>
          <w:sz w:val="20"/>
          <w:szCs w:val="20"/>
        </w:rPr>
        <w:t xml:space="preserve">Representante Suplente de la Cámara Mexicana de la Industria de la Construcción. </w:t>
      </w:r>
      <w:r>
        <w:rPr>
          <w:rFonts w:ascii="Arial" w:hAnsi="Arial" w:cs="Arial"/>
          <w:b/>
          <w:sz w:val="20"/>
          <w:szCs w:val="20"/>
        </w:rPr>
        <w:t>A favor.</w:t>
      </w:r>
    </w:p>
    <w:p w:rsidR="00E56520" w:rsidRPr="007A4121" w:rsidRDefault="00E56520" w:rsidP="00E56520">
      <w:pPr>
        <w:jc w:val="both"/>
        <w:rPr>
          <w:rFonts w:ascii="Arial" w:hAnsi="Arial" w:cs="Arial"/>
          <w:b/>
          <w:sz w:val="20"/>
          <w:szCs w:val="20"/>
        </w:rPr>
      </w:pPr>
    </w:p>
    <w:p w:rsidR="00603D14" w:rsidRPr="00603D14" w:rsidRDefault="00603D14" w:rsidP="00571D08">
      <w:pPr>
        <w:jc w:val="both"/>
        <w:rPr>
          <w:rFonts w:ascii="Arial" w:hAnsi="Arial" w:cs="Arial"/>
          <w:b/>
          <w:sz w:val="20"/>
          <w:szCs w:val="20"/>
        </w:rPr>
      </w:pPr>
    </w:p>
    <w:p w:rsidR="00603D14" w:rsidRDefault="00603D14" w:rsidP="00571D08">
      <w:pPr>
        <w:jc w:val="both"/>
        <w:rPr>
          <w:rFonts w:ascii="Arial" w:hAnsi="Arial" w:cs="Arial"/>
          <w:sz w:val="20"/>
          <w:szCs w:val="20"/>
        </w:rPr>
      </w:pPr>
      <w:r w:rsidRPr="0086171A">
        <w:rPr>
          <w:rFonts w:ascii="Arial" w:hAnsi="Arial" w:cs="Arial"/>
          <w:b/>
          <w:sz w:val="20"/>
          <w:szCs w:val="20"/>
        </w:rPr>
        <w:t>Lic. Francis Bujaidar Ghoraichy:</w:t>
      </w:r>
      <w:r w:rsidRPr="00603D14">
        <w:rPr>
          <w:rFonts w:ascii="Arial" w:hAnsi="Arial" w:cs="Arial"/>
          <w:sz w:val="20"/>
          <w:szCs w:val="20"/>
        </w:rPr>
        <w:t xml:space="preserve"> </w:t>
      </w:r>
      <w:r w:rsidR="002F3D52">
        <w:rPr>
          <w:rFonts w:ascii="Arial" w:hAnsi="Arial" w:cs="Arial"/>
          <w:sz w:val="20"/>
          <w:szCs w:val="20"/>
          <w:u w:val="single"/>
        </w:rPr>
        <w:t>Queda aprobado</w:t>
      </w:r>
      <w:r w:rsidR="002F3D52" w:rsidRPr="002F3D52">
        <w:rPr>
          <w:rFonts w:ascii="Arial" w:hAnsi="Arial" w:cs="Arial"/>
          <w:sz w:val="20"/>
          <w:szCs w:val="20"/>
          <w:u w:val="single"/>
        </w:rPr>
        <w:t xml:space="preserve"> el punto número </w:t>
      </w:r>
      <w:r w:rsidR="002F3D52" w:rsidRPr="002F3D52">
        <w:rPr>
          <w:rFonts w:ascii="Arial" w:hAnsi="Arial" w:cs="Arial"/>
          <w:b/>
          <w:sz w:val="20"/>
          <w:szCs w:val="20"/>
          <w:u w:val="single"/>
        </w:rPr>
        <w:t>3.- Aprobación de la Orden del día</w:t>
      </w:r>
      <w:r w:rsidRPr="0086171A">
        <w:rPr>
          <w:rFonts w:ascii="Arial" w:hAnsi="Arial" w:cs="Arial"/>
          <w:sz w:val="20"/>
          <w:szCs w:val="20"/>
          <w:u w:val="single"/>
        </w:rPr>
        <w:t xml:space="preserve"> </w:t>
      </w:r>
      <w:r w:rsidR="000E714B" w:rsidRPr="0086171A">
        <w:rPr>
          <w:rFonts w:ascii="Arial" w:hAnsi="Arial" w:cs="Arial"/>
          <w:sz w:val="20"/>
          <w:szCs w:val="20"/>
          <w:u w:val="single"/>
        </w:rPr>
        <w:t xml:space="preserve">por unanimidad con </w:t>
      </w:r>
      <w:r w:rsidR="00E56520">
        <w:rPr>
          <w:rFonts w:ascii="Arial" w:hAnsi="Arial" w:cs="Arial"/>
          <w:sz w:val="20"/>
          <w:szCs w:val="20"/>
          <w:u w:val="single"/>
        </w:rPr>
        <w:t xml:space="preserve">10 </w:t>
      </w:r>
      <w:r w:rsidR="000C6C8C">
        <w:rPr>
          <w:rFonts w:ascii="Arial" w:hAnsi="Arial" w:cs="Arial"/>
          <w:sz w:val="20"/>
          <w:szCs w:val="20"/>
          <w:u w:val="single"/>
        </w:rPr>
        <w:t>votos a favor. P</w:t>
      </w:r>
      <w:r w:rsidRPr="0086171A">
        <w:rPr>
          <w:rFonts w:ascii="Arial" w:hAnsi="Arial" w:cs="Arial"/>
          <w:sz w:val="20"/>
          <w:szCs w:val="20"/>
          <w:u w:val="single"/>
        </w:rPr>
        <w:t>asamos al siguiente punto de la orden del día</w:t>
      </w:r>
      <w:r w:rsidR="00571D08">
        <w:rPr>
          <w:rFonts w:ascii="Arial" w:hAnsi="Arial" w:cs="Arial"/>
          <w:sz w:val="20"/>
          <w:szCs w:val="20"/>
          <w:u w:val="single"/>
        </w:rPr>
        <w:t>, el punto número 4 y es:</w:t>
      </w:r>
    </w:p>
    <w:p w:rsidR="00603D14" w:rsidRDefault="00603D14" w:rsidP="00571D08">
      <w:pPr>
        <w:jc w:val="both"/>
        <w:rPr>
          <w:rFonts w:ascii="Arial" w:hAnsi="Arial" w:cs="Arial"/>
          <w:sz w:val="20"/>
          <w:szCs w:val="20"/>
        </w:rPr>
      </w:pPr>
    </w:p>
    <w:p w:rsidR="001C5835" w:rsidRPr="00CA7CAA" w:rsidRDefault="0086171A" w:rsidP="00571D08">
      <w:pPr>
        <w:jc w:val="both"/>
        <w:rPr>
          <w:rFonts w:ascii="Arial" w:hAnsi="Arial" w:cs="Arial"/>
          <w:b/>
          <w:i/>
          <w:sz w:val="20"/>
          <w:szCs w:val="20"/>
        </w:rPr>
      </w:pPr>
      <w:r w:rsidRPr="00CA7CAA">
        <w:rPr>
          <w:rFonts w:ascii="Arial" w:hAnsi="Arial" w:cs="Arial"/>
          <w:b/>
          <w:i/>
          <w:sz w:val="20"/>
          <w:szCs w:val="20"/>
        </w:rPr>
        <w:t>4.-</w:t>
      </w:r>
      <w:r w:rsidR="00A95B87" w:rsidRPr="00CA7CAA">
        <w:rPr>
          <w:rFonts w:ascii="Arial" w:hAnsi="Arial" w:cs="Arial"/>
          <w:b/>
          <w:i/>
          <w:sz w:val="20"/>
          <w:szCs w:val="20"/>
        </w:rPr>
        <w:t xml:space="preserve"> </w:t>
      </w:r>
      <w:r w:rsidR="00644A8B">
        <w:rPr>
          <w:rFonts w:ascii="Arial" w:hAnsi="Arial" w:cs="Arial"/>
          <w:b/>
          <w:i/>
          <w:sz w:val="20"/>
          <w:szCs w:val="20"/>
        </w:rPr>
        <w:t>Lectura y aprobación de las actas de las sesiones Octava y Novena de la Comisión de Asignación y Contratación de Obra Pública de</w:t>
      </w:r>
      <w:r w:rsidR="00B8267E">
        <w:rPr>
          <w:rFonts w:ascii="Arial" w:hAnsi="Arial" w:cs="Arial"/>
          <w:b/>
          <w:i/>
          <w:sz w:val="20"/>
          <w:szCs w:val="20"/>
        </w:rPr>
        <w:t>l Municipio de Zapopan, Jalisco.</w:t>
      </w:r>
    </w:p>
    <w:p w:rsidR="00A95B87" w:rsidRDefault="00A95B87" w:rsidP="00571D08">
      <w:pPr>
        <w:jc w:val="both"/>
        <w:rPr>
          <w:rFonts w:ascii="Arial" w:hAnsi="Arial" w:cs="Arial"/>
          <w:b/>
          <w:sz w:val="20"/>
          <w:szCs w:val="20"/>
        </w:rPr>
      </w:pPr>
    </w:p>
    <w:p w:rsidR="00644A8B" w:rsidRPr="00603D14" w:rsidRDefault="00644A8B" w:rsidP="00644A8B">
      <w:pPr>
        <w:jc w:val="both"/>
        <w:rPr>
          <w:rFonts w:ascii="Arial" w:hAnsi="Arial" w:cs="Arial"/>
          <w:b/>
          <w:sz w:val="20"/>
          <w:szCs w:val="20"/>
        </w:rPr>
      </w:pPr>
    </w:p>
    <w:p w:rsidR="00644A8B" w:rsidRPr="00644A8B" w:rsidRDefault="00644A8B" w:rsidP="00644A8B">
      <w:pPr>
        <w:jc w:val="both"/>
        <w:rPr>
          <w:rFonts w:ascii="Arial" w:hAnsi="Arial" w:cs="Arial"/>
          <w:sz w:val="20"/>
          <w:szCs w:val="20"/>
        </w:rPr>
      </w:pPr>
      <w:r w:rsidRPr="0086171A">
        <w:rPr>
          <w:rFonts w:ascii="Arial" w:hAnsi="Arial" w:cs="Arial"/>
          <w:b/>
          <w:sz w:val="20"/>
          <w:szCs w:val="20"/>
        </w:rPr>
        <w:t>Lic. Francis Bujaidar Ghoraichy:</w:t>
      </w:r>
      <w:r>
        <w:rPr>
          <w:rFonts w:ascii="Arial" w:hAnsi="Arial" w:cs="Arial"/>
          <w:b/>
          <w:sz w:val="20"/>
          <w:szCs w:val="20"/>
        </w:rPr>
        <w:t xml:space="preserve"> </w:t>
      </w:r>
      <w:r w:rsidRPr="00644A8B">
        <w:rPr>
          <w:rFonts w:ascii="Arial" w:hAnsi="Arial" w:cs="Arial"/>
          <w:sz w:val="20"/>
          <w:szCs w:val="20"/>
          <w:u w:val="single"/>
        </w:rPr>
        <w:t>Si están a favor del punto anterior, favor de así manifestarlo.</w:t>
      </w:r>
    </w:p>
    <w:p w:rsidR="00644A8B" w:rsidRDefault="00644A8B" w:rsidP="00571D08">
      <w:pPr>
        <w:jc w:val="both"/>
        <w:rPr>
          <w:rFonts w:ascii="Arial" w:hAnsi="Arial" w:cs="Arial"/>
          <w:sz w:val="20"/>
          <w:szCs w:val="20"/>
        </w:rPr>
      </w:pPr>
    </w:p>
    <w:p w:rsidR="00644A8B" w:rsidRPr="00644A8B" w:rsidRDefault="00644A8B" w:rsidP="00644A8B">
      <w:pPr>
        <w:jc w:val="both"/>
        <w:rPr>
          <w:rFonts w:ascii="Arial" w:hAnsi="Arial" w:cs="Arial"/>
          <w:b/>
          <w:sz w:val="20"/>
          <w:szCs w:val="20"/>
        </w:rPr>
      </w:pPr>
      <w:r w:rsidRPr="00644A8B">
        <w:rPr>
          <w:rFonts w:ascii="Arial" w:hAnsi="Arial" w:cs="Arial"/>
          <w:b/>
          <w:sz w:val="20"/>
          <w:szCs w:val="20"/>
        </w:rPr>
        <w:t>Lic. Francis Bujaidar Ghoraichy</w:t>
      </w:r>
      <w:r w:rsidRPr="00644A8B">
        <w:rPr>
          <w:rFonts w:ascii="Arial" w:hAnsi="Arial" w:cs="Arial"/>
          <w:sz w:val="20"/>
          <w:szCs w:val="20"/>
        </w:rPr>
        <w:t xml:space="preserve">, Representante Suplente del Presidente de la Comisión de Asignación y Contratación de Obra Pública. </w:t>
      </w:r>
      <w:r w:rsidRPr="00644A8B">
        <w:rPr>
          <w:rFonts w:ascii="Arial" w:hAnsi="Arial" w:cs="Arial"/>
          <w:b/>
          <w:sz w:val="20"/>
          <w:szCs w:val="20"/>
        </w:rPr>
        <w:t>A favor.</w:t>
      </w:r>
    </w:p>
    <w:p w:rsidR="00644A8B" w:rsidRPr="00644A8B" w:rsidRDefault="00644A8B" w:rsidP="00644A8B">
      <w:pPr>
        <w:jc w:val="both"/>
        <w:rPr>
          <w:rFonts w:ascii="Arial" w:hAnsi="Arial" w:cs="Arial"/>
          <w:sz w:val="20"/>
          <w:szCs w:val="20"/>
        </w:rPr>
      </w:pPr>
    </w:p>
    <w:p w:rsidR="00644A8B" w:rsidRPr="00644A8B" w:rsidRDefault="00644A8B" w:rsidP="00644A8B">
      <w:pPr>
        <w:jc w:val="both"/>
        <w:rPr>
          <w:rFonts w:ascii="Arial" w:hAnsi="Arial" w:cs="Arial"/>
          <w:b/>
          <w:sz w:val="20"/>
          <w:szCs w:val="20"/>
        </w:rPr>
      </w:pPr>
      <w:r w:rsidRPr="00644A8B">
        <w:rPr>
          <w:rFonts w:ascii="Arial" w:hAnsi="Arial" w:cs="Arial"/>
          <w:b/>
          <w:sz w:val="20"/>
          <w:szCs w:val="20"/>
        </w:rPr>
        <w:t>Regidor Mtro. Mario Alberto Rodríguez Carrillo</w:t>
      </w:r>
      <w:r w:rsidRPr="00644A8B">
        <w:rPr>
          <w:rFonts w:ascii="Arial" w:hAnsi="Arial" w:cs="Arial"/>
          <w:sz w:val="20"/>
          <w:szCs w:val="20"/>
        </w:rPr>
        <w:t>, Representante Titular de la Comisión Colegiada y Permanente de Desarrollo Urbano.</w:t>
      </w:r>
      <w:r w:rsidRPr="00644A8B">
        <w:rPr>
          <w:rFonts w:ascii="Arial" w:hAnsi="Arial" w:cs="Arial"/>
          <w:b/>
          <w:sz w:val="20"/>
          <w:szCs w:val="20"/>
        </w:rPr>
        <w:t xml:space="preserve"> A favor.</w:t>
      </w:r>
    </w:p>
    <w:p w:rsidR="00644A8B" w:rsidRPr="00644A8B" w:rsidRDefault="00644A8B" w:rsidP="00644A8B">
      <w:pPr>
        <w:jc w:val="both"/>
        <w:rPr>
          <w:rFonts w:ascii="Arial" w:hAnsi="Arial" w:cs="Arial"/>
          <w:b/>
          <w:sz w:val="20"/>
          <w:szCs w:val="20"/>
        </w:rPr>
      </w:pPr>
    </w:p>
    <w:p w:rsidR="00644A8B" w:rsidRPr="00644A8B" w:rsidRDefault="00644A8B" w:rsidP="00644A8B">
      <w:pPr>
        <w:jc w:val="both"/>
        <w:rPr>
          <w:rFonts w:ascii="Arial" w:hAnsi="Arial" w:cs="Arial"/>
          <w:b/>
          <w:sz w:val="20"/>
          <w:szCs w:val="20"/>
        </w:rPr>
      </w:pPr>
      <w:r w:rsidRPr="00644A8B">
        <w:rPr>
          <w:rFonts w:ascii="Arial" w:hAnsi="Arial" w:cs="Arial"/>
          <w:b/>
          <w:sz w:val="20"/>
          <w:szCs w:val="20"/>
        </w:rPr>
        <w:t>Mtro. Luis García Sotelo</w:t>
      </w:r>
      <w:r w:rsidRPr="00644A8B">
        <w:rPr>
          <w:rFonts w:ascii="Arial" w:hAnsi="Arial" w:cs="Arial"/>
          <w:sz w:val="20"/>
          <w:szCs w:val="20"/>
        </w:rPr>
        <w:t xml:space="preserve">, Tesorero Municipal. </w:t>
      </w:r>
      <w:r w:rsidRPr="00644A8B">
        <w:rPr>
          <w:rFonts w:ascii="Arial" w:hAnsi="Arial" w:cs="Arial"/>
          <w:b/>
          <w:sz w:val="20"/>
          <w:szCs w:val="20"/>
        </w:rPr>
        <w:t xml:space="preserve">Presente. </w:t>
      </w:r>
    </w:p>
    <w:p w:rsidR="00644A8B" w:rsidRPr="00644A8B" w:rsidRDefault="00644A8B" w:rsidP="00644A8B">
      <w:pPr>
        <w:jc w:val="both"/>
        <w:rPr>
          <w:rFonts w:ascii="Arial" w:hAnsi="Arial" w:cs="Arial"/>
          <w:b/>
          <w:sz w:val="20"/>
          <w:szCs w:val="20"/>
        </w:rPr>
      </w:pPr>
    </w:p>
    <w:p w:rsidR="00644A8B" w:rsidRPr="00644A8B" w:rsidRDefault="00644A8B" w:rsidP="00644A8B">
      <w:pPr>
        <w:jc w:val="both"/>
        <w:rPr>
          <w:rFonts w:ascii="Arial" w:hAnsi="Arial" w:cs="Arial"/>
          <w:b/>
          <w:sz w:val="20"/>
          <w:szCs w:val="20"/>
        </w:rPr>
      </w:pPr>
      <w:r w:rsidRPr="00644A8B">
        <w:rPr>
          <w:rFonts w:ascii="Arial" w:hAnsi="Arial" w:cs="Arial"/>
          <w:b/>
          <w:sz w:val="20"/>
          <w:szCs w:val="20"/>
        </w:rPr>
        <w:t>Ing. David Miguel Zamora Bueno</w:t>
      </w:r>
      <w:r w:rsidRPr="00644A8B">
        <w:rPr>
          <w:rFonts w:ascii="Arial" w:hAnsi="Arial" w:cs="Arial"/>
          <w:sz w:val="20"/>
          <w:szCs w:val="20"/>
        </w:rPr>
        <w:t xml:space="preserve">, Secretario Técnico de la Comisión de Asignación de Contratos de Obra Pública. </w:t>
      </w:r>
      <w:r w:rsidRPr="00644A8B">
        <w:rPr>
          <w:rFonts w:ascii="Arial" w:hAnsi="Arial" w:cs="Arial"/>
          <w:b/>
          <w:sz w:val="20"/>
          <w:szCs w:val="20"/>
        </w:rPr>
        <w:t>A favor.</w:t>
      </w:r>
    </w:p>
    <w:p w:rsidR="00644A8B" w:rsidRPr="00644A8B" w:rsidRDefault="00644A8B" w:rsidP="00644A8B">
      <w:pPr>
        <w:jc w:val="both"/>
        <w:rPr>
          <w:rFonts w:ascii="Arial" w:hAnsi="Arial" w:cs="Arial"/>
          <w:sz w:val="20"/>
          <w:szCs w:val="20"/>
        </w:rPr>
      </w:pPr>
    </w:p>
    <w:p w:rsidR="00644A8B" w:rsidRPr="00644A8B" w:rsidRDefault="00644A8B" w:rsidP="00644A8B">
      <w:pPr>
        <w:jc w:val="both"/>
        <w:rPr>
          <w:rFonts w:ascii="Arial" w:hAnsi="Arial" w:cs="Arial"/>
          <w:b/>
          <w:sz w:val="20"/>
          <w:szCs w:val="20"/>
        </w:rPr>
      </w:pPr>
      <w:r w:rsidRPr="00644A8B">
        <w:rPr>
          <w:rFonts w:ascii="Arial" w:hAnsi="Arial" w:cs="Arial"/>
          <w:b/>
          <w:sz w:val="20"/>
          <w:szCs w:val="20"/>
        </w:rPr>
        <w:t>Regidor L.C.P. Luis Guillermo Martínez Mora</w:t>
      </w:r>
      <w:r w:rsidRPr="00644A8B">
        <w:rPr>
          <w:rFonts w:ascii="Arial" w:hAnsi="Arial" w:cs="Arial"/>
          <w:sz w:val="20"/>
          <w:szCs w:val="20"/>
        </w:rPr>
        <w:t xml:space="preserve">, Representante Titular del Partido Acción Nacional. </w:t>
      </w:r>
      <w:r w:rsidRPr="00644A8B">
        <w:rPr>
          <w:rFonts w:ascii="Arial" w:hAnsi="Arial" w:cs="Arial"/>
          <w:b/>
          <w:sz w:val="20"/>
          <w:szCs w:val="20"/>
        </w:rPr>
        <w:t>A favor.</w:t>
      </w:r>
    </w:p>
    <w:p w:rsidR="00644A8B" w:rsidRPr="00644A8B" w:rsidRDefault="00644A8B" w:rsidP="00644A8B">
      <w:pPr>
        <w:jc w:val="both"/>
        <w:rPr>
          <w:rFonts w:ascii="Arial" w:hAnsi="Arial" w:cs="Arial"/>
          <w:sz w:val="20"/>
          <w:szCs w:val="20"/>
        </w:rPr>
      </w:pPr>
    </w:p>
    <w:p w:rsidR="00644A8B" w:rsidRPr="00644A8B" w:rsidRDefault="00644A8B" w:rsidP="00644A8B">
      <w:pPr>
        <w:jc w:val="both"/>
        <w:rPr>
          <w:rFonts w:ascii="Arial" w:hAnsi="Arial" w:cs="Arial"/>
          <w:sz w:val="20"/>
          <w:szCs w:val="20"/>
        </w:rPr>
      </w:pPr>
      <w:r w:rsidRPr="00644A8B">
        <w:rPr>
          <w:rFonts w:ascii="Arial" w:hAnsi="Arial" w:cs="Arial"/>
          <w:b/>
          <w:sz w:val="20"/>
          <w:szCs w:val="20"/>
        </w:rPr>
        <w:t xml:space="preserve">Regidor Lic. Salvador Rizo Castelo, </w:t>
      </w:r>
      <w:r w:rsidRPr="00644A8B">
        <w:rPr>
          <w:rFonts w:ascii="Arial" w:hAnsi="Arial" w:cs="Arial"/>
          <w:sz w:val="20"/>
          <w:szCs w:val="20"/>
        </w:rPr>
        <w:t xml:space="preserve">Representante Titular del Partido Revolucionario Institucional </w:t>
      </w:r>
      <w:r w:rsidRPr="00644A8B">
        <w:rPr>
          <w:rFonts w:ascii="Arial" w:hAnsi="Arial" w:cs="Arial"/>
          <w:b/>
          <w:sz w:val="20"/>
          <w:szCs w:val="20"/>
        </w:rPr>
        <w:t>A favor.</w:t>
      </w:r>
    </w:p>
    <w:p w:rsidR="00644A8B" w:rsidRPr="00644A8B" w:rsidRDefault="00644A8B" w:rsidP="00644A8B">
      <w:pPr>
        <w:jc w:val="both"/>
        <w:rPr>
          <w:rFonts w:ascii="Arial" w:hAnsi="Arial" w:cs="Arial"/>
          <w:sz w:val="20"/>
          <w:szCs w:val="20"/>
        </w:rPr>
      </w:pPr>
    </w:p>
    <w:p w:rsidR="00644A8B" w:rsidRPr="00644A8B" w:rsidRDefault="00644A8B" w:rsidP="00644A8B">
      <w:pPr>
        <w:jc w:val="both"/>
        <w:rPr>
          <w:rFonts w:ascii="Arial" w:hAnsi="Arial" w:cs="Arial"/>
          <w:b/>
          <w:sz w:val="20"/>
          <w:szCs w:val="20"/>
        </w:rPr>
      </w:pPr>
      <w:r w:rsidRPr="00644A8B">
        <w:rPr>
          <w:rFonts w:ascii="Arial" w:hAnsi="Arial" w:cs="Arial"/>
          <w:b/>
          <w:sz w:val="20"/>
          <w:szCs w:val="20"/>
        </w:rPr>
        <w:t>Regidora Lic. Graciela de Obaldía Escalante</w:t>
      </w:r>
      <w:r w:rsidRPr="00644A8B">
        <w:rPr>
          <w:rFonts w:ascii="Arial" w:hAnsi="Arial" w:cs="Arial"/>
          <w:sz w:val="20"/>
          <w:szCs w:val="20"/>
        </w:rPr>
        <w:t xml:space="preserve">, Representante Titular del Partido Movimiento Ciudadano, </w:t>
      </w:r>
      <w:r w:rsidRPr="00644A8B">
        <w:rPr>
          <w:rFonts w:ascii="Arial" w:hAnsi="Arial" w:cs="Arial"/>
          <w:b/>
          <w:sz w:val="20"/>
          <w:szCs w:val="20"/>
        </w:rPr>
        <w:t>A favor.</w:t>
      </w:r>
    </w:p>
    <w:p w:rsidR="00644A8B" w:rsidRPr="00644A8B" w:rsidRDefault="00644A8B" w:rsidP="00644A8B">
      <w:pPr>
        <w:jc w:val="both"/>
        <w:rPr>
          <w:rFonts w:ascii="Arial" w:hAnsi="Arial" w:cs="Arial"/>
          <w:b/>
          <w:sz w:val="20"/>
          <w:szCs w:val="20"/>
        </w:rPr>
      </w:pPr>
    </w:p>
    <w:p w:rsidR="00644A8B" w:rsidRPr="00644A8B" w:rsidRDefault="00644A8B" w:rsidP="00644A8B">
      <w:pPr>
        <w:jc w:val="both"/>
        <w:rPr>
          <w:rFonts w:ascii="Arial" w:hAnsi="Arial" w:cs="Arial"/>
          <w:b/>
          <w:sz w:val="20"/>
          <w:szCs w:val="20"/>
        </w:rPr>
      </w:pPr>
      <w:r w:rsidRPr="00644A8B">
        <w:rPr>
          <w:rFonts w:ascii="Arial" w:hAnsi="Arial" w:cs="Arial"/>
          <w:b/>
          <w:sz w:val="20"/>
          <w:szCs w:val="20"/>
        </w:rPr>
        <w:t xml:space="preserve">Arq. Luis Reynaldo Galván Bermejo, </w:t>
      </w:r>
      <w:r w:rsidRPr="00644A8B">
        <w:rPr>
          <w:rFonts w:ascii="Arial" w:hAnsi="Arial" w:cs="Arial"/>
          <w:sz w:val="20"/>
          <w:szCs w:val="20"/>
        </w:rPr>
        <w:t xml:space="preserve">Representante Suplente del Colegio de Arquitectos del Estado de Jalisco, A.C. </w:t>
      </w:r>
      <w:r w:rsidRPr="00644A8B">
        <w:rPr>
          <w:rFonts w:ascii="Arial" w:hAnsi="Arial" w:cs="Arial"/>
          <w:b/>
          <w:sz w:val="20"/>
          <w:szCs w:val="20"/>
        </w:rPr>
        <w:t>A favor.</w:t>
      </w:r>
    </w:p>
    <w:p w:rsidR="00644A8B" w:rsidRPr="00644A8B" w:rsidRDefault="00644A8B" w:rsidP="00644A8B">
      <w:pPr>
        <w:jc w:val="both"/>
        <w:rPr>
          <w:rFonts w:ascii="Arial" w:hAnsi="Arial" w:cs="Arial"/>
          <w:b/>
          <w:sz w:val="20"/>
          <w:szCs w:val="20"/>
        </w:rPr>
      </w:pPr>
    </w:p>
    <w:p w:rsidR="00644A8B" w:rsidRPr="00644A8B" w:rsidRDefault="00644A8B" w:rsidP="00644A8B">
      <w:pPr>
        <w:jc w:val="both"/>
        <w:rPr>
          <w:rFonts w:ascii="Arial" w:hAnsi="Arial" w:cs="Arial"/>
          <w:b/>
          <w:sz w:val="20"/>
          <w:szCs w:val="20"/>
        </w:rPr>
      </w:pPr>
      <w:r w:rsidRPr="00644A8B">
        <w:rPr>
          <w:rFonts w:ascii="Arial" w:hAnsi="Arial" w:cs="Arial"/>
          <w:b/>
          <w:sz w:val="20"/>
          <w:szCs w:val="20"/>
        </w:rPr>
        <w:t xml:space="preserve">Ing. Eduardo Mora </w:t>
      </w:r>
      <w:proofErr w:type="spellStart"/>
      <w:r w:rsidRPr="00644A8B">
        <w:rPr>
          <w:rFonts w:ascii="Arial" w:hAnsi="Arial" w:cs="Arial"/>
          <w:b/>
          <w:sz w:val="20"/>
          <w:szCs w:val="20"/>
        </w:rPr>
        <w:t>Blackaller</w:t>
      </w:r>
      <w:proofErr w:type="spellEnd"/>
      <w:r w:rsidRPr="00644A8B">
        <w:rPr>
          <w:rFonts w:ascii="Arial" w:hAnsi="Arial" w:cs="Arial"/>
          <w:b/>
          <w:sz w:val="20"/>
          <w:szCs w:val="20"/>
        </w:rPr>
        <w:t xml:space="preserve">, </w:t>
      </w:r>
      <w:r w:rsidRPr="00644A8B">
        <w:rPr>
          <w:rFonts w:ascii="Arial" w:hAnsi="Arial" w:cs="Arial"/>
          <w:sz w:val="20"/>
          <w:szCs w:val="20"/>
        </w:rPr>
        <w:t xml:space="preserve">Representante Suplente del Colegio de Ingenieros Civiles del Estado de Jalisco, A.C., </w:t>
      </w:r>
      <w:r w:rsidRPr="00644A8B">
        <w:rPr>
          <w:rFonts w:ascii="Arial" w:hAnsi="Arial" w:cs="Arial"/>
          <w:b/>
          <w:sz w:val="20"/>
          <w:szCs w:val="20"/>
        </w:rPr>
        <w:t>A favor.</w:t>
      </w:r>
    </w:p>
    <w:p w:rsidR="00644A8B" w:rsidRPr="00644A8B" w:rsidRDefault="00644A8B" w:rsidP="00644A8B">
      <w:pPr>
        <w:jc w:val="both"/>
        <w:rPr>
          <w:rFonts w:ascii="Arial" w:hAnsi="Arial" w:cs="Arial"/>
          <w:b/>
          <w:sz w:val="20"/>
          <w:szCs w:val="20"/>
        </w:rPr>
      </w:pPr>
    </w:p>
    <w:p w:rsidR="00644A8B" w:rsidRPr="00644A8B" w:rsidRDefault="00644A8B" w:rsidP="00644A8B">
      <w:pPr>
        <w:jc w:val="both"/>
        <w:rPr>
          <w:rFonts w:ascii="Arial" w:hAnsi="Arial" w:cs="Arial"/>
          <w:b/>
          <w:sz w:val="20"/>
          <w:szCs w:val="20"/>
        </w:rPr>
      </w:pPr>
      <w:r w:rsidRPr="00644A8B">
        <w:rPr>
          <w:rFonts w:ascii="Arial" w:hAnsi="Arial" w:cs="Arial"/>
          <w:b/>
          <w:sz w:val="20"/>
          <w:szCs w:val="20"/>
        </w:rPr>
        <w:t xml:space="preserve">Arq. Salvador </w:t>
      </w:r>
      <w:proofErr w:type="spellStart"/>
      <w:r w:rsidRPr="00644A8B">
        <w:rPr>
          <w:rFonts w:ascii="Arial" w:hAnsi="Arial" w:cs="Arial"/>
          <w:b/>
          <w:sz w:val="20"/>
          <w:szCs w:val="20"/>
        </w:rPr>
        <w:t>Alvizo</w:t>
      </w:r>
      <w:proofErr w:type="spellEnd"/>
      <w:r w:rsidRPr="00644A8B">
        <w:rPr>
          <w:rFonts w:ascii="Arial" w:hAnsi="Arial" w:cs="Arial"/>
          <w:b/>
          <w:sz w:val="20"/>
          <w:szCs w:val="20"/>
        </w:rPr>
        <w:t xml:space="preserve"> Lozano, </w:t>
      </w:r>
      <w:r w:rsidRPr="00644A8B">
        <w:rPr>
          <w:rFonts w:ascii="Arial" w:hAnsi="Arial" w:cs="Arial"/>
          <w:sz w:val="20"/>
          <w:szCs w:val="20"/>
        </w:rPr>
        <w:t xml:space="preserve">Representante Suplente de la Cámara Mexicana de la Industria de la Construcción. </w:t>
      </w:r>
      <w:r w:rsidRPr="00644A8B">
        <w:rPr>
          <w:rFonts w:ascii="Arial" w:hAnsi="Arial" w:cs="Arial"/>
          <w:b/>
          <w:sz w:val="20"/>
          <w:szCs w:val="20"/>
        </w:rPr>
        <w:t>A favor.</w:t>
      </w:r>
    </w:p>
    <w:p w:rsidR="00644A8B" w:rsidRDefault="00644A8B" w:rsidP="00571D08">
      <w:pPr>
        <w:jc w:val="both"/>
        <w:rPr>
          <w:rFonts w:ascii="Arial" w:hAnsi="Arial" w:cs="Arial"/>
          <w:sz w:val="20"/>
          <w:szCs w:val="20"/>
        </w:rPr>
      </w:pPr>
    </w:p>
    <w:p w:rsidR="00644A8B" w:rsidRPr="00644A8B" w:rsidRDefault="00644A8B" w:rsidP="00571D08">
      <w:pPr>
        <w:jc w:val="both"/>
        <w:rPr>
          <w:rFonts w:ascii="Arial" w:hAnsi="Arial" w:cs="Arial"/>
          <w:sz w:val="20"/>
          <w:szCs w:val="20"/>
        </w:rPr>
      </w:pPr>
      <w:r w:rsidRPr="00644A8B">
        <w:rPr>
          <w:rFonts w:ascii="Arial" w:hAnsi="Arial" w:cs="Arial"/>
          <w:b/>
          <w:sz w:val="20"/>
          <w:szCs w:val="20"/>
        </w:rPr>
        <w:t>Lic. Francis Bujaidar Ghoraichy</w:t>
      </w:r>
      <w:r>
        <w:rPr>
          <w:rFonts w:ascii="Arial" w:hAnsi="Arial" w:cs="Arial"/>
          <w:b/>
          <w:sz w:val="20"/>
          <w:szCs w:val="20"/>
        </w:rPr>
        <w:t xml:space="preserve">: </w:t>
      </w:r>
      <w:r w:rsidRPr="00644A8B">
        <w:rPr>
          <w:rFonts w:ascii="Arial" w:hAnsi="Arial" w:cs="Arial"/>
          <w:sz w:val="20"/>
          <w:szCs w:val="20"/>
          <w:u w:val="single"/>
        </w:rPr>
        <w:t xml:space="preserve">Queda aprobada por unanimidad con 10 votos a favor el punto número 4 de la orden del día </w:t>
      </w:r>
      <w:r w:rsidRPr="00644A8B">
        <w:rPr>
          <w:rFonts w:ascii="Arial" w:hAnsi="Arial" w:cs="Arial"/>
          <w:b/>
          <w:i/>
          <w:sz w:val="20"/>
          <w:szCs w:val="20"/>
          <w:u w:val="single"/>
        </w:rPr>
        <w:t>4.- Lectura y aprobación de las actas de las sesiones Octava y Novena de la Comisión de Asignación y Contratación de Obra Pública del Municipio de Zapopan, Jalisco,</w:t>
      </w:r>
      <w:r w:rsidRPr="00644A8B">
        <w:rPr>
          <w:rFonts w:ascii="Arial" w:hAnsi="Arial" w:cs="Arial"/>
          <w:sz w:val="20"/>
          <w:szCs w:val="20"/>
          <w:u w:val="single"/>
        </w:rPr>
        <w:t xml:space="preserve"> y queda dispensada su lectura, pasamos al siguiente punto de la orden del día y es:</w:t>
      </w:r>
    </w:p>
    <w:p w:rsidR="00644A8B" w:rsidRPr="00644A8B" w:rsidRDefault="00644A8B" w:rsidP="00571D08">
      <w:pPr>
        <w:jc w:val="both"/>
        <w:rPr>
          <w:rFonts w:ascii="Arial" w:hAnsi="Arial" w:cs="Arial"/>
          <w:b/>
          <w:i/>
          <w:sz w:val="20"/>
          <w:szCs w:val="20"/>
        </w:rPr>
      </w:pPr>
    </w:p>
    <w:p w:rsidR="00446074" w:rsidRPr="00446074" w:rsidRDefault="00446074" w:rsidP="00446074">
      <w:pPr>
        <w:jc w:val="both"/>
        <w:rPr>
          <w:rFonts w:ascii="Arial" w:hAnsi="Arial" w:cs="Arial"/>
          <w:b/>
          <w:i/>
          <w:sz w:val="20"/>
          <w:szCs w:val="20"/>
        </w:rPr>
      </w:pPr>
      <w:r w:rsidRPr="00446074">
        <w:rPr>
          <w:rFonts w:ascii="Arial" w:hAnsi="Arial" w:cs="Arial"/>
          <w:b/>
          <w:i/>
          <w:sz w:val="20"/>
          <w:szCs w:val="20"/>
        </w:rPr>
        <w:t>5.-Presentación y aprobación de fallos del procedimiento de Contratación de Licitación Pública.</w:t>
      </w:r>
    </w:p>
    <w:p w:rsidR="00644A8B" w:rsidRDefault="00644A8B" w:rsidP="00571D08">
      <w:pPr>
        <w:jc w:val="both"/>
        <w:rPr>
          <w:rFonts w:ascii="Arial" w:hAnsi="Arial" w:cs="Arial"/>
          <w:b/>
          <w:i/>
          <w:sz w:val="20"/>
          <w:szCs w:val="20"/>
        </w:rPr>
      </w:pPr>
    </w:p>
    <w:p w:rsidR="00644A8B" w:rsidRPr="00644A8B" w:rsidRDefault="00644A8B" w:rsidP="00571D08">
      <w:pPr>
        <w:jc w:val="both"/>
        <w:rPr>
          <w:rFonts w:ascii="Arial" w:hAnsi="Arial" w:cs="Arial"/>
          <w:b/>
          <w:sz w:val="20"/>
          <w:szCs w:val="20"/>
        </w:rPr>
      </w:pPr>
      <w:r>
        <w:rPr>
          <w:rFonts w:ascii="Arial" w:hAnsi="Arial" w:cs="Arial"/>
          <w:sz w:val="20"/>
          <w:szCs w:val="20"/>
        </w:rPr>
        <w:t xml:space="preserve">Cede el uso de la voz el </w:t>
      </w:r>
      <w:r w:rsidRPr="00644A8B">
        <w:rPr>
          <w:rFonts w:ascii="Arial" w:hAnsi="Arial" w:cs="Arial"/>
          <w:b/>
          <w:sz w:val="20"/>
          <w:szCs w:val="20"/>
        </w:rPr>
        <w:t>Lic. Francis Bujaidar Ghoraichy</w:t>
      </w:r>
      <w:r>
        <w:rPr>
          <w:rFonts w:ascii="Arial" w:hAnsi="Arial" w:cs="Arial"/>
          <w:b/>
          <w:sz w:val="20"/>
          <w:szCs w:val="20"/>
        </w:rPr>
        <w:t xml:space="preserve"> </w:t>
      </w:r>
      <w:r>
        <w:rPr>
          <w:rFonts w:ascii="Arial" w:hAnsi="Arial" w:cs="Arial"/>
          <w:sz w:val="20"/>
          <w:szCs w:val="20"/>
        </w:rPr>
        <w:t>al Secretario Técnico (</w:t>
      </w:r>
      <w:r w:rsidRPr="00644A8B">
        <w:rPr>
          <w:rFonts w:ascii="Arial" w:hAnsi="Arial" w:cs="Arial"/>
          <w:b/>
          <w:sz w:val="20"/>
          <w:szCs w:val="20"/>
        </w:rPr>
        <w:t>Ing. David Miguel Zamora Bueno</w:t>
      </w:r>
      <w:r w:rsidRPr="00644A8B">
        <w:rPr>
          <w:rFonts w:ascii="Arial" w:hAnsi="Arial" w:cs="Arial"/>
          <w:sz w:val="20"/>
          <w:szCs w:val="20"/>
        </w:rPr>
        <w:t>)</w:t>
      </w:r>
      <w:r>
        <w:rPr>
          <w:rFonts w:ascii="Arial" w:hAnsi="Arial" w:cs="Arial"/>
          <w:sz w:val="20"/>
          <w:szCs w:val="20"/>
        </w:rPr>
        <w:t>.</w:t>
      </w:r>
    </w:p>
    <w:p w:rsidR="00644A8B" w:rsidRDefault="00644A8B" w:rsidP="00571D08">
      <w:pPr>
        <w:jc w:val="both"/>
        <w:rPr>
          <w:rFonts w:ascii="Arial" w:hAnsi="Arial" w:cs="Arial"/>
          <w:b/>
          <w:i/>
          <w:sz w:val="20"/>
          <w:szCs w:val="20"/>
        </w:rPr>
      </w:pPr>
    </w:p>
    <w:p w:rsidR="0083732E" w:rsidRDefault="00644A8B" w:rsidP="00571D08">
      <w:pPr>
        <w:jc w:val="both"/>
        <w:rPr>
          <w:rFonts w:ascii="Arial" w:hAnsi="Arial" w:cs="Arial"/>
          <w:sz w:val="20"/>
          <w:szCs w:val="20"/>
          <w:u w:val="single"/>
          <w:lang w:val="es-ES_tradnl"/>
        </w:rPr>
      </w:pPr>
      <w:r w:rsidRPr="0021323A">
        <w:rPr>
          <w:rFonts w:ascii="Arial" w:hAnsi="Arial" w:cs="Arial"/>
          <w:b/>
          <w:sz w:val="20"/>
          <w:szCs w:val="20"/>
        </w:rPr>
        <w:t>Secretario Técnico</w:t>
      </w:r>
      <w:r w:rsidR="0021323A">
        <w:rPr>
          <w:rFonts w:ascii="Arial" w:hAnsi="Arial" w:cs="Arial"/>
          <w:b/>
          <w:sz w:val="20"/>
          <w:szCs w:val="20"/>
        </w:rPr>
        <w:t>:</w:t>
      </w:r>
      <w:r w:rsidR="00DC2D02" w:rsidRPr="00DC2D02">
        <w:rPr>
          <w:rFonts w:ascii="Arial" w:hAnsi="Arial" w:cs="Arial"/>
          <w:b/>
          <w:sz w:val="20"/>
          <w:szCs w:val="20"/>
          <w:u w:val="single"/>
        </w:rPr>
        <w:t xml:space="preserve"> </w:t>
      </w:r>
      <w:r w:rsidR="00DC2D02" w:rsidRPr="00DC2D02">
        <w:rPr>
          <w:rFonts w:ascii="Arial" w:hAnsi="Arial" w:cs="Arial"/>
          <w:sz w:val="20"/>
          <w:szCs w:val="20"/>
          <w:u w:val="single"/>
        </w:rPr>
        <w:t xml:space="preserve">La primer licitación pública es la número </w:t>
      </w:r>
      <w:r w:rsidR="00DC2D02" w:rsidRPr="00DC2D02">
        <w:rPr>
          <w:rFonts w:ascii="Arial" w:hAnsi="Arial" w:cs="Arial"/>
          <w:b/>
          <w:sz w:val="20"/>
          <w:szCs w:val="20"/>
          <w:u w:val="single"/>
        </w:rPr>
        <w:t>DOPI-MUN-PP-PA-LP-050-2016</w:t>
      </w:r>
      <w:r w:rsidR="00DC2D02" w:rsidRPr="00DC2D02">
        <w:rPr>
          <w:rFonts w:ascii="Arial" w:hAnsi="Arial" w:cs="Arial"/>
          <w:sz w:val="20"/>
          <w:szCs w:val="20"/>
          <w:u w:val="single"/>
        </w:rPr>
        <w:t xml:space="preserve"> que tiene por objeto</w:t>
      </w:r>
      <w:r w:rsidR="0083732E">
        <w:rPr>
          <w:rFonts w:ascii="Arial" w:hAnsi="Arial" w:cs="Arial"/>
          <w:sz w:val="20"/>
          <w:szCs w:val="20"/>
          <w:u w:val="single"/>
        </w:rPr>
        <w:t>:</w:t>
      </w:r>
      <w:r w:rsidR="00DC2D02" w:rsidRPr="00DC2D02">
        <w:rPr>
          <w:rFonts w:ascii="Arial" w:hAnsi="Arial" w:cs="Arial"/>
          <w:sz w:val="20"/>
          <w:szCs w:val="20"/>
          <w:u w:val="single"/>
        </w:rPr>
        <w:t xml:space="preserve"> </w:t>
      </w:r>
      <w:r w:rsidR="00DC2D02" w:rsidRPr="00DC2D02">
        <w:rPr>
          <w:rFonts w:ascii="Arial" w:hAnsi="Arial" w:cs="Arial"/>
          <w:b/>
          <w:sz w:val="20"/>
          <w:szCs w:val="20"/>
          <w:u w:val="single"/>
          <w:lang w:val="es-ES_tradnl"/>
        </w:rPr>
        <w:t>Construcción de pavimento de concreto hidráulico MR-45, sustitución de líneas de agua potable y de alcantarillado, alumbrado público, construcción de guarniciones y banquetas, en la calle Jalisco de la calle Aldama a la calle San Francisco, en la localidad de Tesistán, municipio de Zapopan, Jalisco</w:t>
      </w:r>
      <w:r w:rsidR="00DC2D02">
        <w:rPr>
          <w:rFonts w:ascii="Arial" w:hAnsi="Arial" w:cs="Arial"/>
          <w:b/>
          <w:sz w:val="20"/>
          <w:szCs w:val="20"/>
          <w:u w:val="single"/>
          <w:lang w:val="es-ES_tradnl"/>
        </w:rPr>
        <w:t xml:space="preserve">, </w:t>
      </w:r>
      <w:r w:rsidR="00DC2D02">
        <w:rPr>
          <w:rFonts w:ascii="Arial" w:hAnsi="Arial" w:cs="Arial"/>
          <w:sz w:val="20"/>
          <w:szCs w:val="20"/>
          <w:u w:val="single"/>
          <w:lang w:val="es-ES_tradnl"/>
        </w:rPr>
        <w:t>en este caso, se propone adjudicarla</w:t>
      </w:r>
      <w:r w:rsidR="0083732E">
        <w:rPr>
          <w:rFonts w:ascii="Arial" w:hAnsi="Arial" w:cs="Arial"/>
          <w:sz w:val="20"/>
          <w:szCs w:val="20"/>
          <w:u w:val="single"/>
          <w:lang w:val="es-ES_tradnl"/>
        </w:rPr>
        <w:t xml:space="preserve"> al primer lugar</w:t>
      </w:r>
      <w:r w:rsidR="00DC2D02">
        <w:rPr>
          <w:rFonts w:ascii="Arial" w:hAnsi="Arial" w:cs="Arial"/>
          <w:sz w:val="20"/>
          <w:szCs w:val="20"/>
          <w:u w:val="single"/>
          <w:lang w:val="es-ES_tradnl"/>
        </w:rPr>
        <w:t xml:space="preserve"> a la empresa</w:t>
      </w:r>
      <w:r w:rsidR="0083732E">
        <w:rPr>
          <w:rFonts w:ascii="Arial" w:hAnsi="Arial" w:cs="Arial"/>
          <w:sz w:val="20"/>
          <w:szCs w:val="20"/>
          <w:u w:val="single"/>
          <w:lang w:val="es-ES_tradnl"/>
        </w:rPr>
        <w:t xml:space="preserve">: </w:t>
      </w:r>
      <w:r w:rsidR="0083732E" w:rsidRPr="0083732E">
        <w:rPr>
          <w:rFonts w:ascii="Arial" w:hAnsi="Arial" w:cs="Arial"/>
          <w:b/>
          <w:sz w:val="20"/>
          <w:szCs w:val="20"/>
          <w:u w:val="single"/>
          <w:lang w:val="es-ES_tradnl"/>
        </w:rPr>
        <w:t xml:space="preserve">Proyectos e Insumos Industriales </w:t>
      </w:r>
      <w:proofErr w:type="spellStart"/>
      <w:r w:rsidR="0083732E" w:rsidRPr="0083732E">
        <w:rPr>
          <w:rFonts w:ascii="Arial" w:hAnsi="Arial" w:cs="Arial"/>
          <w:b/>
          <w:sz w:val="20"/>
          <w:szCs w:val="20"/>
          <w:u w:val="single"/>
          <w:lang w:val="es-ES_tradnl"/>
        </w:rPr>
        <w:t>Jelp</w:t>
      </w:r>
      <w:proofErr w:type="spellEnd"/>
      <w:r w:rsidR="0083732E" w:rsidRPr="0083732E">
        <w:rPr>
          <w:rFonts w:ascii="Arial" w:hAnsi="Arial" w:cs="Arial"/>
          <w:b/>
          <w:sz w:val="20"/>
          <w:szCs w:val="20"/>
          <w:u w:val="single"/>
          <w:lang w:val="es-ES_tradnl"/>
        </w:rPr>
        <w:t>, S.A. de C.V.,</w:t>
      </w:r>
      <w:r w:rsidR="0083732E">
        <w:rPr>
          <w:rFonts w:ascii="Arial" w:hAnsi="Arial" w:cs="Arial"/>
          <w:sz w:val="20"/>
          <w:szCs w:val="20"/>
          <w:u w:val="single"/>
          <w:lang w:val="es-ES_tradnl"/>
        </w:rPr>
        <w:t xml:space="preserve"> por cumplir con todo lo solicitado en las bases de licitación y estar dentro de los parámetros solventes que se solicitaron en las mismas bases.</w:t>
      </w:r>
    </w:p>
    <w:p w:rsidR="0083732E" w:rsidRDefault="0083732E" w:rsidP="00571D08">
      <w:pPr>
        <w:jc w:val="both"/>
        <w:rPr>
          <w:rFonts w:ascii="Arial" w:hAnsi="Arial" w:cs="Arial"/>
          <w:sz w:val="20"/>
          <w:szCs w:val="20"/>
          <w:u w:val="single"/>
          <w:lang w:val="es-ES_tradnl"/>
        </w:rPr>
      </w:pPr>
    </w:p>
    <w:p w:rsidR="00644A8B" w:rsidRDefault="0083732E" w:rsidP="00571D08">
      <w:pPr>
        <w:jc w:val="both"/>
        <w:rPr>
          <w:rFonts w:ascii="Arial" w:hAnsi="Arial" w:cs="Arial"/>
          <w:sz w:val="20"/>
          <w:szCs w:val="20"/>
          <w:u w:val="single"/>
          <w:lang w:val="es-ES_tradnl"/>
        </w:rPr>
      </w:pPr>
      <w:r>
        <w:rPr>
          <w:rFonts w:ascii="Arial" w:hAnsi="Arial" w:cs="Arial"/>
          <w:sz w:val="20"/>
          <w:szCs w:val="20"/>
          <w:u w:val="single"/>
          <w:lang w:val="es-ES_tradnl"/>
        </w:rPr>
        <w:t xml:space="preserve">La siguiente es la licitación pública número </w:t>
      </w:r>
      <w:r w:rsidRPr="009B2A86">
        <w:rPr>
          <w:rFonts w:ascii="Arial" w:hAnsi="Arial" w:cs="Arial"/>
          <w:b/>
          <w:sz w:val="20"/>
          <w:szCs w:val="20"/>
          <w:u w:val="single"/>
          <w:lang w:val="es-ES_tradnl"/>
        </w:rPr>
        <w:t>DOPI-MUN-PP-PAV-LP-051-2016</w:t>
      </w:r>
      <w:r>
        <w:rPr>
          <w:rFonts w:ascii="Arial" w:hAnsi="Arial" w:cs="Arial"/>
          <w:sz w:val="20"/>
          <w:szCs w:val="20"/>
          <w:u w:val="single"/>
          <w:lang w:val="es-ES_tradnl"/>
        </w:rPr>
        <w:t xml:space="preserve"> que tiene por objeto: </w:t>
      </w:r>
      <w:r w:rsidRPr="0083732E">
        <w:rPr>
          <w:rFonts w:ascii="Arial" w:hAnsi="Arial" w:cs="Arial"/>
          <w:b/>
          <w:sz w:val="20"/>
          <w:szCs w:val="20"/>
          <w:u w:val="single"/>
          <w:lang w:val="es-ES_tradnl"/>
        </w:rPr>
        <w:t>Construcción de pavimento de concreto hidráulico MR-45, sustitución de líneas de agua potable y de alcantarillado, alumbrado público, construcción de guarniciones y banquetas, en la calle Hidalgo de la calle Jalisco a la calle Lucio Blanco, en la localidad de Tesistán, municipio de Zapopan, Jalisco</w:t>
      </w:r>
      <w:r>
        <w:rPr>
          <w:rFonts w:ascii="Arial" w:hAnsi="Arial" w:cs="Arial"/>
          <w:sz w:val="20"/>
          <w:szCs w:val="20"/>
          <w:u w:val="single"/>
          <w:lang w:val="es-ES_tradnl"/>
        </w:rPr>
        <w:t xml:space="preserve">, aquí en este caso la empresa </w:t>
      </w:r>
      <w:proofErr w:type="spellStart"/>
      <w:r w:rsidRPr="002500B6">
        <w:rPr>
          <w:rFonts w:ascii="Arial" w:hAnsi="Arial" w:cs="Arial"/>
          <w:sz w:val="20"/>
          <w:szCs w:val="20"/>
          <w:u w:val="single"/>
          <w:lang w:val="es-ES_tradnl"/>
        </w:rPr>
        <w:t>Aquanova</w:t>
      </w:r>
      <w:proofErr w:type="spellEnd"/>
      <w:r w:rsidR="00216D99" w:rsidRPr="002500B6">
        <w:rPr>
          <w:rFonts w:ascii="Arial" w:hAnsi="Arial" w:cs="Arial"/>
          <w:sz w:val="20"/>
          <w:szCs w:val="20"/>
          <w:u w:val="single"/>
          <w:lang w:val="es-ES_tradnl"/>
        </w:rPr>
        <w:t xml:space="preserve"> Ingeniería Ambiental</w:t>
      </w:r>
      <w:r w:rsidRPr="002500B6">
        <w:rPr>
          <w:rFonts w:ascii="Arial" w:hAnsi="Arial" w:cs="Arial"/>
          <w:sz w:val="20"/>
          <w:szCs w:val="20"/>
          <w:u w:val="single"/>
          <w:lang w:val="es-ES_tradnl"/>
        </w:rPr>
        <w:t>, S.A. de C.V.</w:t>
      </w:r>
      <w:r w:rsidR="002E1170" w:rsidRPr="002500B6">
        <w:rPr>
          <w:rFonts w:ascii="Arial" w:hAnsi="Arial" w:cs="Arial"/>
          <w:sz w:val="20"/>
          <w:szCs w:val="20"/>
          <w:u w:val="single"/>
          <w:lang w:val="es-ES_tradnl"/>
        </w:rPr>
        <w:t>,</w:t>
      </w:r>
      <w:r w:rsidR="002E1170">
        <w:rPr>
          <w:rFonts w:ascii="Arial" w:hAnsi="Arial" w:cs="Arial"/>
          <w:sz w:val="20"/>
          <w:szCs w:val="20"/>
          <w:u w:val="single"/>
          <w:lang w:val="es-ES_tradnl"/>
        </w:rPr>
        <w:t xml:space="preserve"> presenta estas inconsistencias en su propuesta,</w:t>
      </w:r>
      <w:r w:rsidR="00A801DF">
        <w:rPr>
          <w:rFonts w:ascii="Arial" w:hAnsi="Arial" w:cs="Arial"/>
          <w:sz w:val="20"/>
          <w:szCs w:val="20"/>
          <w:u w:val="single"/>
          <w:lang w:val="es-ES_tradnl"/>
        </w:rPr>
        <w:t xml:space="preserve"> de</w:t>
      </w:r>
      <w:r w:rsidR="002E1170">
        <w:rPr>
          <w:rFonts w:ascii="Arial" w:hAnsi="Arial" w:cs="Arial"/>
          <w:sz w:val="20"/>
          <w:szCs w:val="20"/>
          <w:u w:val="single"/>
          <w:lang w:val="es-ES_tradnl"/>
        </w:rPr>
        <w:t xml:space="preserve"> las m</w:t>
      </w:r>
      <w:r w:rsidR="00A801DF">
        <w:rPr>
          <w:rFonts w:ascii="Arial" w:hAnsi="Arial" w:cs="Arial"/>
          <w:sz w:val="20"/>
          <w:szCs w:val="20"/>
          <w:u w:val="single"/>
          <w:lang w:val="es-ES_tradnl"/>
        </w:rPr>
        <w:t>ás relevantes son que no respetó</w:t>
      </w:r>
      <w:r w:rsidR="002E1170">
        <w:rPr>
          <w:rFonts w:ascii="Arial" w:hAnsi="Arial" w:cs="Arial"/>
          <w:sz w:val="20"/>
          <w:szCs w:val="20"/>
          <w:u w:val="single"/>
          <w:lang w:val="es-ES_tradnl"/>
        </w:rPr>
        <w:t xml:space="preserve"> lo que se pidió en las bases de licitación a pesar de las revisiones previas, presenta eq</w:t>
      </w:r>
      <w:r w:rsidR="00C65429">
        <w:rPr>
          <w:rFonts w:ascii="Arial" w:hAnsi="Arial" w:cs="Arial"/>
          <w:sz w:val="20"/>
          <w:szCs w:val="20"/>
          <w:u w:val="single"/>
          <w:lang w:val="es-ES_tradnl"/>
        </w:rPr>
        <w:t>uipos con antigüedad</w:t>
      </w:r>
      <w:r w:rsidR="00503D25">
        <w:rPr>
          <w:rFonts w:ascii="Arial" w:hAnsi="Arial" w:cs="Arial"/>
          <w:sz w:val="20"/>
          <w:szCs w:val="20"/>
          <w:u w:val="single"/>
          <w:lang w:val="es-ES_tradnl"/>
        </w:rPr>
        <w:t xml:space="preserve"> mayor</w:t>
      </w:r>
      <w:r w:rsidR="00C65429">
        <w:rPr>
          <w:rFonts w:ascii="Arial" w:hAnsi="Arial" w:cs="Arial"/>
          <w:sz w:val="20"/>
          <w:szCs w:val="20"/>
          <w:u w:val="single"/>
          <w:lang w:val="es-ES_tradnl"/>
        </w:rPr>
        <w:t xml:space="preserve"> a 10 años,</w:t>
      </w:r>
      <w:r w:rsidR="002E1170">
        <w:rPr>
          <w:rFonts w:ascii="Arial" w:hAnsi="Arial" w:cs="Arial"/>
          <w:sz w:val="20"/>
          <w:szCs w:val="20"/>
          <w:u w:val="single"/>
          <w:lang w:val="es-ES_tradnl"/>
        </w:rPr>
        <w:t xml:space="preserve"> el otro concepto relevante</w:t>
      </w:r>
      <w:r w:rsidR="00A801DF">
        <w:rPr>
          <w:rFonts w:ascii="Arial" w:hAnsi="Arial" w:cs="Arial"/>
          <w:sz w:val="20"/>
          <w:szCs w:val="20"/>
          <w:u w:val="single"/>
          <w:lang w:val="es-ES_tradnl"/>
        </w:rPr>
        <w:t>,</w:t>
      </w:r>
      <w:r w:rsidR="002E1170">
        <w:rPr>
          <w:rFonts w:ascii="Arial" w:hAnsi="Arial" w:cs="Arial"/>
          <w:sz w:val="20"/>
          <w:szCs w:val="20"/>
          <w:u w:val="single"/>
          <w:lang w:val="es-ES_tradnl"/>
        </w:rPr>
        <w:t xml:space="preserve"> </w:t>
      </w:r>
      <w:r w:rsidR="00C65429">
        <w:rPr>
          <w:rFonts w:ascii="Arial" w:hAnsi="Arial" w:cs="Arial"/>
          <w:sz w:val="20"/>
          <w:szCs w:val="20"/>
          <w:u w:val="single"/>
          <w:lang w:val="es-ES_tradnl"/>
        </w:rPr>
        <w:t xml:space="preserve">es que </w:t>
      </w:r>
      <w:r w:rsidR="002E1170">
        <w:rPr>
          <w:rFonts w:ascii="Arial" w:hAnsi="Arial" w:cs="Arial"/>
          <w:sz w:val="20"/>
          <w:szCs w:val="20"/>
          <w:u w:val="single"/>
          <w:lang w:val="es-ES_tradnl"/>
        </w:rPr>
        <w:t>se fijaron para que fueran en la misma igualdad de circunstancias de la propuestas varios precios fijos</w:t>
      </w:r>
      <w:r w:rsidR="00A801DF">
        <w:rPr>
          <w:rFonts w:ascii="Arial" w:hAnsi="Arial" w:cs="Arial"/>
          <w:sz w:val="20"/>
          <w:szCs w:val="20"/>
          <w:u w:val="single"/>
          <w:lang w:val="es-ES_tradnl"/>
        </w:rPr>
        <w:t>,</w:t>
      </w:r>
      <w:r w:rsidR="002E1170">
        <w:rPr>
          <w:rFonts w:ascii="Arial" w:hAnsi="Arial" w:cs="Arial"/>
          <w:sz w:val="20"/>
          <w:szCs w:val="20"/>
          <w:u w:val="single"/>
          <w:lang w:val="es-ES_tradnl"/>
        </w:rPr>
        <w:t xml:space="preserve"> sobre todo en este caso el concreto </w:t>
      </w:r>
      <w:r w:rsidR="00831182">
        <w:rPr>
          <w:rFonts w:ascii="Arial" w:hAnsi="Arial" w:cs="Arial"/>
          <w:sz w:val="20"/>
          <w:szCs w:val="20"/>
          <w:u w:val="single"/>
          <w:lang w:val="es-ES_tradnl"/>
        </w:rPr>
        <w:t>lo cual</w:t>
      </w:r>
      <w:r w:rsidR="002E1170">
        <w:rPr>
          <w:rFonts w:ascii="Arial" w:hAnsi="Arial" w:cs="Arial"/>
          <w:sz w:val="20"/>
          <w:szCs w:val="20"/>
          <w:u w:val="single"/>
          <w:lang w:val="es-ES_tradnl"/>
        </w:rPr>
        <w:t xml:space="preserve"> respetó cambiando y variando sustancialmente l</w:t>
      </w:r>
      <w:r w:rsidR="00752A93">
        <w:rPr>
          <w:rFonts w:ascii="Arial" w:hAnsi="Arial" w:cs="Arial"/>
          <w:sz w:val="20"/>
          <w:szCs w:val="20"/>
          <w:u w:val="single"/>
          <w:lang w:val="es-ES_tradnl"/>
        </w:rPr>
        <w:t>a condiciones de su propuesta. L</w:t>
      </w:r>
      <w:r w:rsidR="002E1170">
        <w:rPr>
          <w:rFonts w:ascii="Arial" w:hAnsi="Arial" w:cs="Arial"/>
          <w:sz w:val="20"/>
          <w:szCs w:val="20"/>
          <w:u w:val="single"/>
          <w:lang w:val="es-ES_tradnl"/>
        </w:rPr>
        <w:t xml:space="preserve">a propuesta siguiente corresponde a la empresa Pavimentos Industriales y Urbanizaciones, S.A. de C.V., esa también se está desechando </w:t>
      </w:r>
      <w:r w:rsidR="00752A93">
        <w:rPr>
          <w:rFonts w:ascii="Arial" w:hAnsi="Arial" w:cs="Arial"/>
          <w:sz w:val="20"/>
          <w:szCs w:val="20"/>
          <w:u w:val="single"/>
          <w:lang w:val="es-ES_tradnl"/>
        </w:rPr>
        <w:t xml:space="preserve">porque </w:t>
      </w:r>
      <w:r w:rsidR="002E1170">
        <w:rPr>
          <w:rFonts w:ascii="Arial" w:hAnsi="Arial" w:cs="Arial"/>
          <w:sz w:val="20"/>
          <w:szCs w:val="20"/>
          <w:u w:val="single"/>
          <w:lang w:val="es-ES_tradnl"/>
        </w:rPr>
        <w:t>presenta su relación de equipo manifestando como propios sin embargo</w:t>
      </w:r>
      <w:r w:rsidR="00752A93">
        <w:rPr>
          <w:rFonts w:ascii="Arial" w:hAnsi="Arial" w:cs="Arial"/>
          <w:sz w:val="20"/>
          <w:szCs w:val="20"/>
          <w:u w:val="single"/>
          <w:lang w:val="es-ES_tradnl"/>
        </w:rPr>
        <w:t>,</w:t>
      </w:r>
      <w:r w:rsidR="002E1170">
        <w:rPr>
          <w:rFonts w:ascii="Arial" w:hAnsi="Arial" w:cs="Arial"/>
          <w:sz w:val="20"/>
          <w:szCs w:val="20"/>
          <w:u w:val="single"/>
          <w:lang w:val="es-ES_tradnl"/>
        </w:rPr>
        <w:t xml:space="preserve"> no acredita la propiedad de los equipos presentados como se le solicita en las bases y </w:t>
      </w:r>
      <w:r w:rsidR="00752A93">
        <w:rPr>
          <w:rFonts w:ascii="Arial" w:hAnsi="Arial" w:cs="Arial"/>
          <w:sz w:val="20"/>
          <w:szCs w:val="20"/>
          <w:u w:val="single"/>
          <w:lang w:val="es-ES_tradnl"/>
        </w:rPr>
        <w:t>aparte</w:t>
      </w:r>
      <w:r w:rsidR="002E1170">
        <w:rPr>
          <w:rFonts w:ascii="Arial" w:hAnsi="Arial" w:cs="Arial"/>
          <w:sz w:val="20"/>
          <w:szCs w:val="20"/>
          <w:u w:val="single"/>
          <w:lang w:val="es-ES_tradnl"/>
        </w:rPr>
        <w:t xml:space="preserve"> de tener esa serie de incongruencias dentro de su propuesta, </w:t>
      </w:r>
      <w:r w:rsidR="00752A93">
        <w:rPr>
          <w:rFonts w:ascii="Arial" w:hAnsi="Arial" w:cs="Arial"/>
          <w:sz w:val="20"/>
          <w:szCs w:val="20"/>
          <w:u w:val="single"/>
          <w:lang w:val="es-ES_tradnl"/>
        </w:rPr>
        <w:t xml:space="preserve">tiene </w:t>
      </w:r>
      <w:r w:rsidR="002E1170">
        <w:rPr>
          <w:rFonts w:ascii="Arial" w:hAnsi="Arial" w:cs="Arial"/>
          <w:sz w:val="20"/>
          <w:szCs w:val="20"/>
          <w:u w:val="single"/>
          <w:lang w:val="es-ES_tradnl"/>
        </w:rPr>
        <w:t>incongruencia de sus equipos</w:t>
      </w:r>
      <w:r w:rsidR="00831182">
        <w:rPr>
          <w:rFonts w:ascii="Arial" w:hAnsi="Arial" w:cs="Arial"/>
          <w:sz w:val="20"/>
          <w:szCs w:val="20"/>
          <w:u w:val="single"/>
          <w:lang w:val="es-ES_tradnl"/>
        </w:rPr>
        <w:t>, su explosión</w:t>
      </w:r>
      <w:r w:rsidR="00216D99">
        <w:rPr>
          <w:rFonts w:ascii="Arial" w:hAnsi="Arial" w:cs="Arial"/>
          <w:sz w:val="20"/>
          <w:szCs w:val="20"/>
          <w:u w:val="single"/>
          <w:lang w:val="es-ES_tradnl"/>
        </w:rPr>
        <w:t xml:space="preserve"> de insumos</w:t>
      </w:r>
      <w:r w:rsidR="00CD7D16">
        <w:rPr>
          <w:rFonts w:ascii="Arial" w:hAnsi="Arial" w:cs="Arial"/>
          <w:sz w:val="20"/>
          <w:szCs w:val="20"/>
          <w:u w:val="single"/>
          <w:lang w:val="es-ES_tradnl"/>
        </w:rPr>
        <w:t xml:space="preserve"> y sobre todo lo que se</w:t>
      </w:r>
      <w:r w:rsidR="00C65429">
        <w:rPr>
          <w:rFonts w:ascii="Arial" w:hAnsi="Arial" w:cs="Arial"/>
          <w:sz w:val="20"/>
          <w:szCs w:val="20"/>
          <w:u w:val="single"/>
          <w:lang w:val="es-ES_tradnl"/>
        </w:rPr>
        <w:t xml:space="preserve"> refleja en </w:t>
      </w:r>
      <w:r w:rsidR="00C65429">
        <w:rPr>
          <w:rFonts w:ascii="Arial" w:hAnsi="Arial" w:cs="Arial"/>
          <w:sz w:val="20"/>
          <w:szCs w:val="20"/>
          <w:u w:val="single"/>
          <w:lang w:val="es-ES_tradnl"/>
        </w:rPr>
        <w:lastRenderedPageBreak/>
        <w:t>el</w:t>
      </w:r>
      <w:r w:rsidR="00254B79">
        <w:rPr>
          <w:rFonts w:ascii="Arial" w:hAnsi="Arial" w:cs="Arial"/>
          <w:sz w:val="20"/>
          <w:szCs w:val="20"/>
          <w:u w:val="single"/>
          <w:lang w:val="es-ES_tradnl"/>
        </w:rPr>
        <w:t xml:space="preserve"> programa</w:t>
      </w:r>
      <w:r w:rsidR="00CD7D16">
        <w:rPr>
          <w:rFonts w:ascii="Arial" w:hAnsi="Arial" w:cs="Arial"/>
          <w:sz w:val="20"/>
          <w:szCs w:val="20"/>
          <w:u w:val="single"/>
          <w:lang w:val="es-ES_tradnl"/>
        </w:rPr>
        <w:t xml:space="preserve"> de </w:t>
      </w:r>
      <w:r w:rsidR="00254B79">
        <w:rPr>
          <w:rFonts w:ascii="Arial" w:hAnsi="Arial" w:cs="Arial"/>
          <w:sz w:val="20"/>
          <w:szCs w:val="20"/>
          <w:u w:val="single"/>
          <w:lang w:val="es-ES_tradnl"/>
        </w:rPr>
        <w:t>ejecució</w:t>
      </w:r>
      <w:r w:rsidR="00CD7D16">
        <w:rPr>
          <w:rFonts w:ascii="Arial" w:hAnsi="Arial" w:cs="Arial"/>
          <w:sz w:val="20"/>
          <w:szCs w:val="20"/>
          <w:u w:val="single"/>
          <w:lang w:val="es-ES_tradnl"/>
        </w:rPr>
        <w:t>n</w:t>
      </w:r>
      <w:r w:rsidR="009B2A86">
        <w:rPr>
          <w:rFonts w:ascii="Arial" w:hAnsi="Arial" w:cs="Arial"/>
          <w:sz w:val="20"/>
          <w:szCs w:val="20"/>
          <w:u w:val="single"/>
          <w:lang w:val="es-ES_tradnl"/>
        </w:rPr>
        <w:t xml:space="preserve"> de cada uno de los conceptos, con estos antecedentes se está proponiendo adjudicar a la empresa </w:t>
      </w:r>
      <w:proofErr w:type="spellStart"/>
      <w:r w:rsidR="009B2A86" w:rsidRPr="009B2A86">
        <w:rPr>
          <w:rFonts w:ascii="Arial" w:hAnsi="Arial" w:cs="Arial"/>
          <w:b/>
          <w:sz w:val="20"/>
          <w:szCs w:val="20"/>
          <w:u w:val="single"/>
          <w:lang w:val="es-ES_tradnl"/>
        </w:rPr>
        <w:t>Ecopav</w:t>
      </w:r>
      <w:proofErr w:type="spellEnd"/>
      <w:r w:rsidR="009B2A86" w:rsidRPr="009B2A86">
        <w:rPr>
          <w:rFonts w:ascii="Arial" w:hAnsi="Arial" w:cs="Arial"/>
          <w:b/>
          <w:sz w:val="20"/>
          <w:szCs w:val="20"/>
          <w:u w:val="single"/>
          <w:lang w:val="es-ES_tradnl"/>
        </w:rPr>
        <w:t xml:space="preserve"> de México, S.A. de C.V.</w:t>
      </w:r>
      <w:r w:rsidR="009B2A86">
        <w:rPr>
          <w:rFonts w:ascii="Arial" w:hAnsi="Arial" w:cs="Arial"/>
          <w:sz w:val="20"/>
          <w:szCs w:val="20"/>
          <w:u w:val="single"/>
          <w:lang w:val="es-ES_tradnl"/>
        </w:rPr>
        <w:t xml:space="preserve"> que es la empresa que está cumpliendo con todos los requerimientos técnicos y económicos de las bases de  licitación.</w:t>
      </w:r>
    </w:p>
    <w:p w:rsidR="009B2A86" w:rsidRDefault="009B2A86" w:rsidP="00571D08">
      <w:pPr>
        <w:jc w:val="both"/>
        <w:rPr>
          <w:rFonts w:ascii="Arial" w:hAnsi="Arial" w:cs="Arial"/>
          <w:sz w:val="20"/>
          <w:szCs w:val="20"/>
          <w:u w:val="single"/>
          <w:lang w:val="es-ES_tradnl"/>
        </w:rPr>
      </w:pPr>
    </w:p>
    <w:p w:rsidR="00644A8B" w:rsidRDefault="009B2A86" w:rsidP="00571D08">
      <w:pPr>
        <w:jc w:val="both"/>
        <w:rPr>
          <w:rFonts w:ascii="Arial" w:hAnsi="Arial" w:cs="Arial"/>
          <w:sz w:val="20"/>
          <w:szCs w:val="20"/>
          <w:u w:val="single"/>
          <w:lang w:val="es-MX"/>
        </w:rPr>
      </w:pPr>
      <w:r>
        <w:rPr>
          <w:rFonts w:ascii="Arial" w:hAnsi="Arial" w:cs="Arial"/>
          <w:sz w:val="20"/>
          <w:szCs w:val="20"/>
          <w:u w:val="single"/>
          <w:lang w:val="es-ES_tradnl"/>
        </w:rPr>
        <w:t xml:space="preserve">La siguiente licitación es </w:t>
      </w:r>
      <w:r w:rsidR="00372485">
        <w:rPr>
          <w:rFonts w:ascii="Arial" w:hAnsi="Arial" w:cs="Arial"/>
          <w:b/>
          <w:sz w:val="20"/>
          <w:szCs w:val="20"/>
          <w:u w:val="single"/>
          <w:lang w:val="es-ES_tradnl"/>
        </w:rPr>
        <w:t>DOPI-MUN-PP-PAV-LP-052</w:t>
      </w:r>
      <w:r w:rsidR="00372485" w:rsidRPr="00372485">
        <w:rPr>
          <w:rFonts w:ascii="Arial" w:hAnsi="Arial" w:cs="Arial"/>
          <w:b/>
          <w:sz w:val="20"/>
          <w:szCs w:val="20"/>
          <w:u w:val="single"/>
          <w:lang w:val="es-ES_tradnl"/>
        </w:rPr>
        <w:t>-2016</w:t>
      </w:r>
      <w:r w:rsidR="00372485">
        <w:rPr>
          <w:rFonts w:ascii="Arial" w:hAnsi="Arial" w:cs="Arial"/>
          <w:sz w:val="20"/>
          <w:szCs w:val="20"/>
          <w:u w:val="single"/>
          <w:lang w:val="es-ES_tradnl"/>
        </w:rPr>
        <w:t xml:space="preserve"> que tiene por objeto realizar la </w:t>
      </w:r>
      <w:r w:rsidR="00372485">
        <w:rPr>
          <w:rFonts w:ascii="Arial" w:hAnsi="Arial" w:cs="Arial"/>
          <w:b/>
          <w:sz w:val="20"/>
          <w:szCs w:val="20"/>
          <w:u w:val="single"/>
          <w:lang w:val="es-MX"/>
        </w:rPr>
        <w:t>C</w:t>
      </w:r>
      <w:r w:rsidR="00372485" w:rsidRPr="00372485">
        <w:rPr>
          <w:rFonts w:ascii="Arial" w:hAnsi="Arial" w:cs="Arial"/>
          <w:b/>
          <w:sz w:val="20"/>
          <w:szCs w:val="20"/>
          <w:u w:val="single"/>
          <w:lang w:val="es-MX"/>
        </w:rPr>
        <w:t xml:space="preserve">onstrucción de pavimento de concreto hidráulico </w:t>
      </w:r>
      <w:r w:rsidR="00372485">
        <w:rPr>
          <w:rFonts w:ascii="Arial" w:hAnsi="Arial" w:cs="Arial"/>
          <w:b/>
          <w:sz w:val="20"/>
          <w:szCs w:val="20"/>
          <w:u w:val="single"/>
          <w:lang w:val="es-MX"/>
        </w:rPr>
        <w:t>MR</w:t>
      </w:r>
      <w:r w:rsidR="00372485" w:rsidRPr="00372485">
        <w:rPr>
          <w:rFonts w:ascii="Arial" w:hAnsi="Arial" w:cs="Arial"/>
          <w:b/>
          <w:sz w:val="20"/>
          <w:szCs w:val="20"/>
          <w:u w:val="single"/>
          <w:lang w:val="es-MX"/>
        </w:rPr>
        <w:t xml:space="preserve">-45, sustitución de líneas de agua potable y de alcantarillado, alumbrado público, construcción de guarniciones y banquetas, en la calle </w:t>
      </w:r>
      <w:r w:rsidR="00372485">
        <w:rPr>
          <w:rFonts w:ascii="Arial" w:hAnsi="Arial" w:cs="Arial"/>
          <w:b/>
          <w:sz w:val="20"/>
          <w:szCs w:val="20"/>
          <w:u w:val="single"/>
          <w:lang w:val="es-MX"/>
        </w:rPr>
        <w:t>S</w:t>
      </w:r>
      <w:r w:rsidR="00372485" w:rsidRPr="00372485">
        <w:rPr>
          <w:rFonts w:ascii="Arial" w:hAnsi="Arial" w:cs="Arial"/>
          <w:b/>
          <w:sz w:val="20"/>
          <w:szCs w:val="20"/>
          <w:u w:val="single"/>
          <w:lang w:val="es-MX"/>
        </w:rPr>
        <w:t xml:space="preserve">an </w:t>
      </w:r>
      <w:r w:rsidR="00372485">
        <w:rPr>
          <w:rFonts w:ascii="Arial" w:hAnsi="Arial" w:cs="Arial"/>
          <w:b/>
          <w:sz w:val="20"/>
          <w:szCs w:val="20"/>
          <w:u w:val="single"/>
          <w:lang w:val="es-MX"/>
        </w:rPr>
        <w:t>F</w:t>
      </w:r>
      <w:r w:rsidR="00372485" w:rsidRPr="00372485">
        <w:rPr>
          <w:rFonts w:ascii="Arial" w:hAnsi="Arial" w:cs="Arial"/>
          <w:b/>
          <w:sz w:val="20"/>
          <w:szCs w:val="20"/>
          <w:u w:val="single"/>
          <w:lang w:val="es-MX"/>
        </w:rPr>
        <w:t xml:space="preserve">rancisco de la calle </w:t>
      </w:r>
      <w:r w:rsidR="00372485">
        <w:rPr>
          <w:rFonts w:ascii="Arial" w:hAnsi="Arial" w:cs="Arial"/>
          <w:b/>
          <w:sz w:val="20"/>
          <w:szCs w:val="20"/>
          <w:u w:val="single"/>
          <w:lang w:val="es-MX"/>
        </w:rPr>
        <w:t>J</w:t>
      </w:r>
      <w:r w:rsidR="00372485" w:rsidRPr="00372485">
        <w:rPr>
          <w:rFonts w:ascii="Arial" w:hAnsi="Arial" w:cs="Arial"/>
          <w:b/>
          <w:sz w:val="20"/>
          <w:szCs w:val="20"/>
          <w:u w:val="single"/>
          <w:lang w:val="es-MX"/>
        </w:rPr>
        <w:t xml:space="preserve">alisco a la calle </w:t>
      </w:r>
      <w:r w:rsidR="00372485">
        <w:rPr>
          <w:rFonts w:ascii="Arial" w:hAnsi="Arial" w:cs="Arial"/>
          <w:b/>
          <w:sz w:val="20"/>
          <w:szCs w:val="20"/>
          <w:u w:val="single"/>
          <w:lang w:val="es-MX"/>
        </w:rPr>
        <w:t>I</w:t>
      </w:r>
      <w:r w:rsidR="00372485" w:rsidRPr="00372485">
        <w:rPr>
          <w:rFonts w:ascii="Arial" w:hAnsi="Arial" w:cs="Arial"/>
          <w:b/>
          <w:sz w:val="20"/>
          <w:szCs w:val="20"/>
          <w:u w:val="single"/>
          <w:lang w:val="es-MX"/>
        </w:rPr>
        <w:t xml:space="preserve">ndependencia, en la localidad de </w:t>
      </w:r>
      <w:r w:rsidR="00372485">
        <w:rPr>
          <w:rFonts w:ascii="Arial" w:hAnsi="Arial" w:cs="Arial"/>
          <w:b/>
          <w:sz w:val="20"/>
          <w:szCs w:val="20"/>
          <w:u w:val="single"/>
          <w:lang w:val="es-MX"/>
        </w:rPr>
        <w:t>T</w:t>
      </w:r>
      <w:r w:rsidR="00372485" w:rsidRPr="00372485">
        <w:rPr>
          <w:rFonts w:ascii="Arial" w:hAnsi="Arial" w:cs="Arial"/>
          <w:b/>
          <w:sz w:val="20"/>
          <w:szCs w:val="20"/>
          <w:u w:val="single"/>
          <w:lang w:val="es-MX"/>
        </w:rPr>
        <w:t xml:space="preserve">esistán, municipio de </w:t>
      </w:r>
      <w:r w:rsidR="00372485">
        <w:rPr>
          <w:rFonts w:ascii="Arial" w:hAnsi="Arial" w:cs="Arial"/>
          <w:b/>
          <w:sz w:val="20"/>
          <w:szCs w:val="20"/>
          <w:u w:val="single"/>
          <w:lang w:val="es-MX"/>
        </w:rPr>
        <w:t>Z</w:t>
      </w:r>
      <w:r w:rsidR="00372485" w:rsidRPr="00372485">
        <w:rPr>
          <w:rFonts w:ascii="Arial" w:hAnsi="Arial" w:cs="Arial"/>
          <w:b/>
          <w:sz w:val="20"/>
          <w:szCs w:val="20"/>
          <w:u w:val="single"/>
          <w:lang w:val="es-MX"/>
        </w:rPr>
        <w:t xml:space="preserve">apopan, </w:t>
      </w:r>
      <w:r w:rsidR="00372485">
        <w:rPr>
          <w:rFonts w:ascii="Arial" w:hAnsi="Arial" w:cs="Arial"/>
          <w:b/>
          <w:sz w:val="20"/>
          <w:szCs w:val="20"/>
          <w:u w:val="single"/>
          <w:lang w:val="es-MX"/>
        </w:rPr>
        <w:t>J</w:t>
      </w:r>
      <w:r w:rsidR="00372485" w:rsidRPr="00372485">
        <w:rPr>
          <w:rFonts w:ascii="Arial" w:hAnsi="Arial" w:cs="Arial"/>
          <w:b/>
          <w:sz w:val="20"/>
          <w:szCs w:val="20"/>
          <w:u w:val="single"/>
          <w:lang w:val="es-MX"/>
        </w:rPr>
        <w:t>alisco</w:t>
      </w:r>
      <w:r w:rsidR="0063746E">
        <w:rPr>
          <w:rFonts w:ascii="Arial" w:hAnsi="Arial" w:cs="Arial"/>
          <w:b/>
          <w:sz w:val="20"/>
          <w:szCs w:val="20"/>
          <w:u w:val="single"/>
          <w:lang w:val="es-MX"/>
        </w:rPr>
        <w:t xml:space="preserve">, </w:t>
      </w:r>
      <w:r w:rsidR="0063746E">
        <w:rPr>
          <w:rFonts w:ascii="Arial" w:hAnsi="Arial" w:cs="Arial"/>
          <w:sz w:val="20"/>
          <w:szCs w:val="20"/>
          <w:u w:val="single"/>
          <w:lang w:val="es-MX"/>
        </w:rPr>
        <w:t xml:space="preserve">se propone adjudicar a la empresa </w:t>
      </w:r>
      <w:r w:rsidR="0063746E" w:rsidRPr="0063746E">
        <w:rPr>
          <w:rFonts w:ascii="Arial" w:hAnsi="Arial" w:cs="Arial"/>
          <w:b/>
          <w:sz w:val="20"/>
          <w:szCs w:val="20"/>
          <w:u w:val="single"/>
          <w:lang w:val="es-MX"/>
        </w:rPr>
        <w:t xml:space="preserve">Grupo Desarrollador </w:t>
      </w:r>
      <w:proofErr w:type="spellStart"/>
      <w:r w:rsidR="0063746E" w:rsidRPr="0063746E">
        <w:rPr>
          <w:rFonts w:ascii="Arial" w:hAnsi="Arial" w:cs="Arial"/>
          <w:b/>
          <w:sz w:val="20"/>
          <w:szCs w:val="20"/>
          <w:u w:val="single"/>
          <w:lang w:val="es-MX"/>
        </w:rPr>
        <w:t>Alzu</w:t>
      </w:r>
      <w:proofErr w:type="spellEnd"/>
      <w:r w:rsidR="0063746E" w:rsidRPr="0063746E">
        <w:rPr>
          <w:rFonts w:ascii="Arial" w:hAnsi="Arial" w:cs="Arial"/>
          <w:b/>
          <w:sz w:val="20"/>
          <w:szCs w:val="20"/>
          <w:u w:val="single"/>
          <w:lang w:val="es-MX"/>
        </w:rPr>
        <w:t>, S.A. de C.V.,</w:t>
      </w:r>
      <w:r w:rsidR="0063746E">
        <w:rPr>
          <w:rFonts w:ascii="Arial" w:hAnsi="Arial" w:cs="Arial"/>
          <w:sz w:val="20"/>
          <w:szCs w:val="20"/>
          <w:u w:val="single"/>
          <w:lang w:val="es-MX"/>
        </w:rPr>
        <w:t xml:space="preserve"> que fue la propuesta solvente más baja.</w:t>
      </w:r>
    </w:p>
    <w:p w:rsidR="0063746E" w:rsidRDefault="0063746E" w:rsidP="00571D08">
      <w:pPr>
        <w:jc w:val="both"/>
        <w:rPr>
          <w:rFonts w:ascii="Arial" w:hAnsi="Arial" w:cs="Arial"/>
          <w:sz w:val="20"/>
          <w:szCs w:val="20"/>
          <w:u w:val="single"/>
          <w:lang w:val="es-MX"/>
        </w:rPr>
      </w:pPr>
    </w:p>
    <w:p w:rsidR="0063746E" w:rsidRDefault="0063746E" w:rsidP="00571D08">
      <w:pPr>
        <w:jc w:val="both"/>
        <w:rPr>
          <w:rFonts w:ascii="Arial" w:hAnsi="Arial" w:cs="Arial"/>
          <w:sz w:val="20"/>
          <w:szCs w:val="20"/>
          <w:u w:val="single"/>
          <w:lang w:val="es-MX"/>
        </w:rPr>
      </w:pPr>
      <w:r>
        <w:rPr>
          <w:rFonts w:ascii="Arial" w:hAnsi="Arial" w:cs="Arial"/>
          <w:sz w:val="20"/>
          <w:szCs w:val="20"/>
          <w:u w:val="single"/>
          <w:lang w:val="es-MX"/>
        </w:rPr>
        <w:t>La licitación número</w:t>
      </w:r>
      <w:r w:rsidR="00A424C0">
        <w:rPr>
          <w:rFonts w:ascii="Arial" w:hAnsi="Arial" w:cs="Arial"/>
          <w:sz w:val="20"/>
          <w:szCs w:val="20"/>
          <w:u w:val="single"/>
          <w:lang w:val="es-MX"/>
        </w:rPr>
        <w:t xml:space="preserve"> </w:t>
      </w:r>
      <w:r w:rsidRPr="0063746E">
        <w:rPr>
          <w:rFonts w:ascii="Arial" w:hAnsi="Arial" w:cs="Arial"/>
          <w:b/>
          <w:sz w:val="20"/>
          <w:szCs w:val="20"/>
          <w:u w:val="single"/>
          <w:lang w:val="es-ES_tradnl"/>
        </w:rPr>
        <w:t>DOPI-MUN-PP-PAV-LP-05</w:t>
      </w:r>
      <w:r>
        <w:rPr>
          <w:rFonts w:ascii="Arial" w:hAnsi="Arial" w:cs="Arial"/>
          <w:b/>
          <w:sz w:val="20"/>
          <w:szCs w:val="20"/>
          <w:u w:val="single"/>
          <w:lang w:val="es-ES_tradnl"/>
        </w:rPr>
        <w:t>3</w:t>
      </w:r>
      <w:r w:rsidRPr="0063746E">
        <w:rPr>
          <w:rFonts w:ascii="Arial" w:hAnsi="Arial" w:cs="Arial"/>
          <w:b/>
          <w:sz w:val="20"/>
          <w:szCs w:val="20"/>
          <w:u w:val="single"/>
          <w:lang w:val="es-ES_tradnl"/>
        </w:rPr>
        <w:t>-2016</w:t>
      </w:r>
      <w:r>
        <w:rPr>
          <w:rFonts w:ascii="Arial" w:hAnsi="Arial" w:cs="Arial"/>
          <w:b/>
          <w:sz w:val="20"/>
          <w:szCs w:val="20"/>
          <w:u w:val="single"/>
          <w:lang w:val="es-ES_tradnl"/>
        </w:rPr>
        <w:t xml:space="preserve"> </w:t>
      </w:r>
      <w:r>
        <w:rPr>
          <w:rFonts w:ascii="Arial" w:hAnsi="Arial" w:cs="Arial"/>
          <w:sz w:val="20"/>
          <w:szCs w:val="20"/>
          <w:u w:val="single"/>
          <w:lang w:val="es-ES_tradnl"/>
        </w:rPr>
        <w:t>que tiene por objeto la</w:t>
      </w:r>
      <w:r w:rsidR="00A424C0">
        <w:rPr>
          <w:rFonts w:ascii="Arial" w:hAnsi="Arial" w:cs="Arial"/>
          <w:sz w:val="20"/>
          <w:szCs w:val="20"/>
          <w:u w:val="single"/>
          <w:lang w:val="es-ES_tradnl"/>
        </w:rPr>
        <w:t xml:space="preserve"> </w:t>
      </w:r>
      <w:r w:rsidRPr="0063746E">
        <w:rPr>
          <w:rFonts w:ascii="Arial" w:hAnsi="Arial" w:cs="Arial"/>
          <w:b/>
          <w:sz w:val="20"/>
          <w:szCs w:val="20"/>
          <w:u w:val="single"/>
          <w:lang w:val="es-ES_tradnl"/>
        </w:rPr>
        <w:t>C</w:t>
      </w:r>
      <w:r w:rsidRPr="0063746E">
        <w:rPr>
          <w:rFonts w:ascii="Arial" w:hAnsi="Arial" w:cs="Arial"/>
          <w:b/>
          <w:sz w:val="20"/>
          <w:szCs w:val="20"/>
          <w:u w:val="single"/>
          <w:lang w:val="es-MX"/>
        </w:rPr>
        <w:t xml:space="preserve">onstrucción de pavimento de concreto hidráulico </w:t>
      </w:r>
      <w:r>
        <w:rPr>
          <w:rFonts w:ascii="Arial" w:hAnsi="Arial" w:cs="Arial"/>
          <w:b/>
          <w:sz w:val="20"/>
          <w:szCs w:val="20"/>
          <w:u w:val="single"/>
          <w:lang w:val="es-MX"/>
        </w:rPr>
        <w:t>MR</w:t>
      </w:r>
      <w:r w:rsidRPr="0063746E">
        <w:rPr>
          <w:rFonts w:ascii="Arial" w:hAnsi="Arial" w:cs="Arial"/>
          <w:b/>
          <w:sz w:val="20"/>
          <w:szCs w:val="20"/>
          <w:u w:val="single"/>
          <w:lang w:val="es-MX"/>
        </w:rPr>
        <w:t xml:space="preserve">-45, sustitución de líneas de agua potable y de alcantarillado, alumbrado público, construcción de guarniciones y banquetas, en la calle </w:t>
      </w:r>
      <w:r>
        <w:rPr>
          <w:rFonts w:ascii="Arial" w:hAnsi="Arial" w:cs="Arial"/>
          <w:b/>
          <w:sz w:val="20"/>
          <w:szCs w:val="20"/>
          <w:u w:val="single"/>
          <w:lang w:val="es-MX"/>
        </w:rPr>
        <w:t>J</w:t>
      </w:r>
      <w:r w:rsidRPr="0063746E">
        <w:rPr>
          <w:rFonts w:ascii="Arial" w:hAnsi="Arial" w:cs="Arial"/>
          <w:b/>
          <w:sz w:val="20"/>
          <w:szCs w:val="20"/>
          <w:u w:val="single"/>
          <w:lang w:val="es-MX"/>
        </w:rPr>
        <w:t xml:space="preserve">. García </w:t>
      </w:r>
      <w:r>
        <w:rPr>
          <w:rFonts w:ascii="Arial" w:hAnsi="Arial" w:cs="Arial"/>
          <w:b/>
          <w:sz w:val="20"/>
          <w:szCs w:val="20"/>
          <w:u w:val="single"/>
          <w:lang w:val="es-MX"/>
        </w:rPr>
        <w:t>P</w:t>
      </w:r>
      <w:r w:rsidRPr="0063746E">
        <w:rPr>
          <w:rFonts w:ascii="Arial" w:hAnsi="Arial" w:cs="Arial"/>
          <w:b/>
          <w:sz w:val="20"/>
          <w:szCs w:val="20"/>
          <w:u w:val="single"/>
          <w:lang w:val="es-MX"/>
        </w:rPr>
        <w:t>raga de la call</w:t>
      </w:r>
      <w:r>
        <w:rPr>
          <w:rFonts w:ascii="Arial" w:hAnsi="Arial" w:cs="Arial"/>
          <w:b/>
          <w:sz w:val="20"/>
          <w:szCs w:val="20"/>
          <w:u w:val="single"/>
          <w:lang w:val="es-MX"/>
        </w:rPr>
        <w:t>e J</w:t>
      </w:r>
      <w:r w:rsidRPr="0063746E">
        <w:rPr>
          <w:rFonts w:ascii="Arial" w:hAnsi="Arial" w:cs="Arial"/>
          <w:b/>
          <w:sz w:val="20"/>
          <w:szCs w:val="20"/>
          <w:u w:val="single"/>
          <w:lang w:val="es-MX"/>
        </w:rPr>
        <w:t xml:space="preserve">alisco a la calle </w:t>
      </w:r>
      <w:r>
        <w:rPr>
          <w:rFonts w:ascii="Arial" w:hAnsi="Arial" w:cs="Arial"/>
          <w:b/>
          <w:sz w:val="20"/>
          <w:szCs w:val="20"/>
          <w:u w:val="single"/>
          <w:lang w:val="es-MX"/>
        </w:rPr>
        <w:t>R</w:t>
      </w:r>
      <w:r w:rsidRPr="0063746E">
        <w:rPr>
          <w:rFonts w:ascii="Arial" w:hAnsi="Arial" w:cs="Arial"/>
          <w:b/>
          <w:sz w:val="20"/>
          <w:szCs w:val="20"/>
          <w:u w:val="single"/>
          <w:lang w:val="es-MX"/>
        </w:rPr>
        <w:t xml:space="preserve">amón </w:t>
      </w:r>
      <w:r>
        <w:rPr>
          <w:rFonts w:ascii="Arial" w:hAnsi="Arial" w:cs="Arial"/>
          <w:b/>
          <w:sz w:val="20"/>
          <w:szCs w:val="20"/>
          <w:u w:val="single"/>
          <w:lang w:val="es-MX"/>
        </w:rPr>
        <w:t>C</w:t>
      </w:r>
      <w:r w:rsidRPr="0063746E">
        <w:rPr>
          <w:rFonts w:ascii="Arial" w:hAnsi="Arial" w:cs="Arial"/>
          <w:b/>
          <w:sz w:val="20"/>
          <w:szCs w:val="20"/>
          <w:u w:val="single"/>
          <w:lang w:val="es-MX"/>
        </w:rPr>
        <w:t xml:space="preserve">orona, en la localidad de </w:t>
      </w:r>
      <w:r>
        <w:rPr>
          <w:rFonts w:ascii="Arial" w:hAnsi="Arial" w:cs="Arial"/>
          <w:b/>
          <w:sz w:val="20"/>
          <w:szCs w:val="20"/>
          <w:u w:val="single"/>
          <w:lang w:val="es-MX"/>
        </w:rPr>
        <w:t>T</w:t>
      </w:r>
      <w:r w:rsidRPr="0063746E">
        <w:rPr>
          <w:rFonts w:ascii="Arial" w:hAnsi="Arial" w:cs="Arial"/>
          <w:b/>
          <w:sz w:val="20"/>
          <w:szCs w:val="20"/>
          <w:u w:val="single"/>
          <w:lang w:val="es-MX"/>
        </w:rPr>
        <w:t xml:space="preserve">esistán, municipio de </w:t>
      </w:r>
      <w:r>
        <w:rPr>
          <w:rFonts w:ascii="Arial" w:hAnsi="Arial" w:cs="Arial"/>
          <w:b/>
          <w:sz w:val="20"/>
          <w:szCs w:val="20"/>
          <w:u w:val="single"/>
          <w:lang w:val="es-MX"/>
        </w:rPr>
        <w:t>Z</w:t>
      </w:r>
      <w:r w:rsidRPr="0063746E">
        <w:rPr>
          <w:rFonts w:ascii="Arial" w:hAnsi="Arial" w:cs="Arial"/>
          <w:b/>
          <w:sz w:val="20"/>
          <w:szCs w:val="20"/>
          <w:u w:val="single"/>
          <w:lang w:val="es-MX"/>
        </w:rPr>
        <w:t xml:space="preserve">apopan, </w:t>
      </w:r>
      <w:r>
        <w:rPr>
          <w:rFonts w:ascii="Arial" w:hAnsi="Arial" w:cs="Arial"/>
          <w:b/>
          <w:sz w:val="20"/>
          <w:szCs w:val="20"/>
          <w:u w:val="single"/>
          <w:lang w:val="es-MX"/>
        </w:rPr>
        <w:t>J</w:t>
      </w:r>
      <w:r w:rsidRPr="0063746E">
        <w:rPr>
          <w:rFonts w:ascii="Arial" w:hAnsi="Arial" w:cs="Arial"/>
          <w:b/>
          <w:sz w:val="20"/>
          <w:szCs w:val="20"/>
          <w:u w:val="single"/>
          <w:lang w:val="es-MX"/>
        </w:rPr>
        <w:t>alisco</w:t>
      </w:r>
      <w:r>
        <w:rPr>
          <w:rFonts w:ascii="Arial" w:hAnsi="Arial" w:cs="Arial"/>
          <w:b/>
          <w:sz w:val="20"/>
          <w:szCs w:val="20"/>
          <w:u w:val="single"/>
          <w:lang w:val="es-MX"/>
        </w:rPr>
        <w:t xml:space="preserve">, </w:t>
      </w:r>
      <w:r>
        <w:rPr>
          <w:rFonts w:ascii="Arial" w:hAnsi="Arial" w:cs="Arial"/>
          <w:sz w:val="20"/>
          <w:szCs w:val="20"/>
          <w:u w:val="single"/>
          <w:lang w:val="es-MX"/>
        </w:rPr>
        <w:t xml:space="preserve">se propone adjudicar a la empresa solvente más baja, en este caso es la que estaba en primer lugar y es la empresa </w:t>
      </w:r>
      <w:r w:rsidRPr="00930D53">
        <w:rPr>
          <w:rFonts w:ascii="Arial" w:hAnsi="Arial" w:cs="Arial"/>
          <w:b/>
          <w:sz w:val="20"/>
          <w:szCs w:val="20"/>
          <w:u w:val="single"/>
          <w:lang w:val="es-MX"/>
        </w:rPr>
        <w:t>L&amp;A Ejecución, Construcción y Proyectos C</w:t>
      </w:r>
      <w:r w:rsidR="00930D53" w:rsidRPr="00930D53">
        <w:rPr>
          <w:rFonts w:ascii="Arial" w:hAnsi="Arial" w:cs="Arial"/>
          <w:b/>
          <w:sz w:val="20"/>
          <w:szCs w:val="20"/>
          <w:u w:val="single"/>
          <w:lang w:val="es-MX"/>
        </w:rPr>
        <w:t>orporativo J</w:t>
      </w:r>
      <w:r w:rsidRPr="00930D53">
        <w:rPr>
          <w:rFonts w:ascii="Arial" w:hAnsi="Arial" w:cs="Arial"/>
          <w:b/>
          <w:sz w:val="20"/>
          <w:szCs w:val="20"/>
          <w:u w:val="single"/>
          <w:lang w:val="es-MX"/>
        </w:rPr>
        <w:t>M, S.A. de C.V.</w:t>
      </w:r>
      <w:r w:rsidR="00930D53">
        <w:rPr>
          <w:rFonts w:ascii="Arial" w:hAnsi="Arial" w:cs="Arial"/>
          <w:sz w:val="20"/>
          <w:szCs w:val="20"/>
          <w:u w:val="single"/>
          <w:lang w:val="es-MX"/>
        </w:rPr>
        <w:t xml:space="preserve"> por cumplir con todos los requerimientos técnicos y económicos de las bases de la licitación.</w:t>
      </w:r>
    </w:p>
    <w:p w:rsidR="00930D53" w:rsidRDefault="00930D53" w:rsidP="00571D08">
      <w:pPr>
        <w:jc w:val="both"/>
        <w:rPr>
          <w:rFonts w:ascii="Arial" w:hAnsi="Arial" w:cs="Arial"/>
          <w:sz w:val="20"/>
          <w:szCs w:val="20"/>
          <w:u w:val="single"/>
          <w:lang w:val="es-MX"/>
        </w:rPr>
      </w:pPr>
    </w:p>
    <w:p w:rsidR="00930D53" w:rsidRDefault="00930D53" w:rsidP="00571D08">
      <w:pPr>
        <w:jc w:val="both"/>
        <w:rPr>
          <w:rFonts w:ascii="Arial" w:hAnsi="Arial" w:cs="Arial"/>
          <w:b/>
          <w:sz w:val="20"/>
          <w:szCs w:val="20"/>
          <w:u w:val="single"/>
          <w:lang w:val="es-MX"/>
        </w:rPr>
      </w:pPr>
      <w:r>
        <w:rPr>
          <w:rFonts w:ascii="Arial" w:hAnsi="Arial" w:cs="Arial"/>
          <w:sz w:val="20"/>
          <w:szCs w:val="20"/>
          <w:u w:val="single"/>
          <w:lang w:val="es-MX"/>
        </w:rPr>
        <w:t xml:space="preserve">Continuamos con la licitación pública número </w:t>
      </w:r>
      <w:r w:rsidRPr="00930D53">
        <w:rPr>
          <w:rFonts w:ascii="Arial" w:hAnsi="Arial" w:cs="Arial"/>
          <w:b/>
          <w:sz w:val="20"/>
          <w:szCs w:val="20"/>
          <w:u w:val="single"/>
          <w:lang w:val="es-MX"/>
        </w:rPr>
        <w:t>DOPI-MUN-PP-PAV-LP-054-2016</w:t>
      </w:r>
      <w:r>
        <w:rPr>
          <w:rFonts w:ascii="Arial" w:hAnsi="Arial" w:cs="Arial"/>
          <w:sz w:val="20"/>
          <w:szCs w:val="20"/>
          <w:u w:val="single"/>
          <w:lang w:val="es-MX"/>
        </w:rPr>
        <w:t xml:space="preserve">, que tiene por objeto </w:t>
      </w:r>
      <w:r w:rsidR="00300BAF">
        <w:rPr>
          <w:rFonts w:ascii="Arial" w:hAnsi="Arial" w:cs="Arial"/>
          <w:b/>
          <w:sz w:val="20"/>
          <w:szCs w:val="20"/>
          <w:u w:val="single"/>
          <w:lang w:val="es-MX"/>
        </w:rPr>
        <w:t>C</w:t>
      </w:r>
      <w:r w:rsidRPr="00930D53">
        <w:rPr>
          <w:rFonts w:ascii="Arial" w:hAnsi="Arial" w:cs="Arial"/>
          <w:b/>
          <w:sz w:val="20"/>
          <w:szCs w:val="20"/>
          <w:u w:val="single"/>
          <w:lang w:val="es-MX"/>
        </w:rPr>
        <w:t xml:space="preserve">onstrucción de pavimento de concreto hidráulico </w:t>
      </w:r>
      <w:r>
        <w:rPr>
          <w:rFonts w:ascii="Arial" w:hAnsi="Arial" w:cs="Arial"/>
          <w:b/>
          <w:sz w:val="20"/>
          <w:szCs w:val="20"/>
          <w:u w:val="single"/>
          <w:lang w:val="es-MX"/>
        </w:rPr>
        <w:t>MR</w:t>
      </w:r>
      <w:r w:rsidRPr="00930D53">
        <w:rPr>
          <w:rFonts w:ascii="Arial" w:hAnsi="Arial" w:cs="Arial"/>
          <w:b/>
          <w:sz w:val="20"/>
          <w:szCs w:val="20"/>
          <w:u w:val="single"/>
          <w:lang w:val="es-MX"/>
        </w:rPr>
        <w:t xml:space="preserve">-45, sustitución de líneas de agua potable y de alcantarillado, alumbrado público, construcción de guarniciones y banquetas, en la calle </w:t>
      </w:r>
      <w:r>
        <w:rPr>
          <w:rFonts w:ascii="Arial" w:hAnsi="Arial" w:cs="Arial"/>
          <w:b/>
          <w:sz w:val="20"/>
          <w:szCs w:val="20"/>
          <w:u w:val="single"/>
          <w:lang w:val="es-MX"/>
        </w:rPr>
        <w:t>R</w:t>
      </w:r>
      <w:r w:rsidRPr="00930D53">
        <w:rPr>
          <w:rFonts w:ascii="Arial" w:hAnsi="Arial" w:cs="Arial"/>
          <w:b/>
          <w:sz w:val="20"/>
          <w:szCs w:val="20"/>
          <w:u w:val="single"/>
          <w:lang w:val="es-MX"/>
        </w:rPr>
        <w:t xml:space="preserve">amón </w:t>
      </w:r>
      <w:r>
        <w:rPr>
          <w:rFonts w:ascii="Arial" w:hAnsi="Arial" w:cs="Arial"/>
          <w:b/>
          <w:sz w:val="20"/>
          <w:szCs w:val="20"/>
          <w:u w:val="single"/>
          <w:lang w:val="es-MX"/>
        </w:rPr>
        <w:t>C</w:t>
      </w:r>
      <w:r w:rsidRPr="00930D53">
        <w:rPr>
          <w:rFonts w:ascii="Arial" w:hAnsi="Arial" w:cs="Arial"/>
          <w:b/>
          <w:sz w:val="20"/>
          <w:szCs w:val="20"/>
          <w:u w:val="single"/>
          <w:lang w:val="es-MX"/>
        </w:rPr>
        <w:t xml:space="preserve">orona de la calle </w:t>
      </w:r>
      <w:r>
        <w:rPr>
          <w:rFonts w:ascii="Arial" w:hAnsi="Arial" w:cs="Arial"/>
          <w:b/>
          <w:sz w:val="20"/>
          <w:szCs w:val="20"/>
          <w:u w:val="single"/>
          <w:lang w:val="es-MX"/>
        </w:rPr>
        <w:t>H</w:t>
      </w:r>
      <w:r w:rsidRPr="00930D53">
        <w:rPr>
          <w:rFonts w:ascii="Arial" w:hAnsi="Arial" w:cs="Arial"/>
          <w:b/>
          <w:sz w:val="20"/>
          <w:szCs w:val="20"/>
          <w:u w:val="single"/>
          <w:lang w:val="es-MX"/>
        </w:rPr>
        <w:t xml:space="preserve">idalgo a la calle </w:t>
      </w:r>
      <w:r>
        <w:rPr>
          <w:rFonts w:ascii="Arial" w:hAnsi="Arial" w:cs="Arial"/>
          <w:b/>
          <w:sz w:val="20"/>
          <w:szCs w:val="20"/>
          <w:u w:val="single"/>
          <w:lang w:val="es-MX"/>
        </w:rPr>
        <w:t>P</w:t>
      </w:r>
      <w:r w:rsidR="002C6C27">
        <w:rPr>
          <w:rFonts w:ascii="Arial" w:hAnsi="Arial" w:cs="Arial"/>
          <w:b/>
          <w:sz w:val="20"/>
          <w:szCs w:val="20"/>
          <w:u w:val="single"/>
          <w:lang w:val="es-MX"/>
        </w:rPr>
        <w:t>uebla -</w:t>
      </w:r>
      <w:r w:rsidR="0076534A">
        <w:rPr>
          <w:rFonts w:ascii="Arial" w:hAnsi="Arial" w:cs="Arial"/>
          <w:b/>
          <w:sz w:val="20"/>
          <w:szCs w:val="20"/>
          <w:u w:val="single"/>
          <w:lang w:val="es-MX"/>
        </w:rPr>
        <w:t xml:space="preserve"> </w:t>
      </w:r>
      <w:r w:rsidRPr="00930D53">
        <w:rPr>
          <w:rFonts w:ascii="Arial" w:hAnsi="Arial" w:cs="Arial"/>
          <w:b/>
          <w:sz w:val="20"/>
          <w:szCs w:val="20"/>
          <w:u w:val="single"/>
          <w:lang w:val="es-MX"/>
        </w:rPr>
        <w:t xml:space="preserve">5 de </w:t>
      </w:r>
      <w:r>
        <w:rPr>
          <w:rFonts w:ascii="Arial" w:hAnsi="Arial" w:cs="Arial"/>
          <w:b/>
          <w:sz w:val="20"/>
          <w:szCs w:val="20"/>
          <w:u w:val="single"/>
          <w:lang w:val="es-MX"/>
        </w:rPr>
        <w:t>M</w:t>
      </w:r>
      <w:r w:rsidRPr="00930D53">
        <w:rPr>
          <w:rFonts w:ascii="Arial" w:hAnsi="Arial" w:cs="Arial"/>
          <w:b/>
          <w:sz w:val="20"/>
          <w:szCs w:val="20"/>
          <w:u w:val="single"/>
          <w:lang w:val="es-MX"/>
        </w:rPr>
        <w:t xml:space="preserve">ayo, en la localidad de </w:t>
      </w:r>
      <w:r>
        <w:rPr>
          <w:rFonts w:ascii="Arial" w:hAnsi="Arial" w:cs="Arial"/>
          <w:b/>
          <w:sz w:val="20"/>
          <w:szCs w:val="20"/>
          <w:u w:val="single"/>
          <w:lang w:val="es-MX"/>
        </w:rPr>
        <w:t>T</w:t>
      </w:r>
      <w:r w:rsidRPr="00930D53">
        <w:rPr>
          <w:rFonts w:ascii="Arial" w:hAnsi="Arial" w:cs="Arial"/>
          <w:b/>
          <w:sz w:val="20"/>
          <w:szCs w:val="20"/>
          <w:u w:val="single"/>
          <w:lang w:val="es-MX"/>
        </w:rPr>
        <w:t xml:space="preserve">esistán, municipio de </w:t>
      </w:r>
      <w:r>
        <w:rPr>
          <w:rFonts w:ascii="Arial" w:hAnsi="Arial" w:cs="Arial"/>
          <w:b/>
          <w:sz w:val="20"/>
          <w:szCs w:val="20"/>
          <w:u w:val="single"/>
          <w:lang w:val="es-MX"/>
        </w:rPr>
        <w:t>Z</w:t>
      </w:r>
      <w:r w:rsidRPr="00930D53">
        <w:rPr>
          <w:rFonts w:ascii="Arial" w:hAnsi="Arial" w:cs="Arial"/>
          <w:b/>
          <w:sz w:val="20"/>
          <w:szCs w:val="20"/>
          <w:u w:val="single"/>
          <w:lang w:val="es-MX"/>
        </w:rPr>
        <w:t xml:space="preserve">apopan, </w:t>
      </w:r>
      <w:r>
        <w:rPr>
          <w:rFonts w:ascii="Arial" w:hAnsi="Arial" w:cs="Arial"/>
          <w:b/>
          <w:sz w:val="20"/>
          <w:szCs w:val="20"/>
          <w:u w:val="single"/>
          <w:lang w:val="es-MX"/>
        </w:rPr>
        <w:t>J</w:t>
      </w:r>
      <w:r w:rsidRPr="00930D53">
        <w:rPr>
          <w:rFonts w:ascii="Arial" w:hAnsi="Arial" w:cs="Arial"/>
          <w:b/>
          <w:sz w:val="20"/>
          <w:szCs w:val="20"/>
          <w:u w:val="single"/>
          <w:lang w:val="es-MX"/>
        </w:rPr>
        <w:t>alisco</w:t>
      </w:r>
      <w:r>
        <w:rPr>
          <w:rFonts w:ascii="Arial" w:hAnsi="Arial" w:cs="Arial"/>
          <w:b/>
          <w:sz w:val="20"/>
          <w:szCs w:val="20"/>
          <w:u w:val="single"/>
          <w:lang w:val="es-MX"/>
        </w:rPr>
        <w:t xml:space="preserve">, </w:t>
      </w:r>
      <w:r>
        <w:rPr>
          <w:rFonts w:ascii="Arial" w:hAnsi="Arial" w:cs="Arial"/>
          <w:sz w:val="20"/>
          <w:szCs w:val="20"/>
          <w:u w:val="single"/>
          <w:lang w:val="es-MX"/>
        </w:rPr>
        <w:t xml:space="preserve">se propone adjudicar a la empresa </w:t>
      </w:r>
      <w:r w:rsidR="002C6C27">
        <w:rPr>
          <w:rFonts w:ascii="Arial" w:hAnsi="Arial" w:cs="Arial"/>
          <w:sz w:val="20"/>
          <w:szCs w:val="20"/>
          <w:u w:val="single"/>
          <w:lang w:val="es-MX"/>
        </w:rPr>
        <w:t xml:space="preserve">que </w:t>
      </w:r>
      <w:r>
        <w:rPr>
          <w:rFonts w:ascii="Arial" w:hAnsi="Arial" w:cs="Arial"/>
          <w:sz w:val="20"/>
          <w:szCs w:val="20"/>
          <w:u w:val="single"/>
          <w:lang w:val="es-MX"/>
        </w:rPr>
        <w:t xml:space="preserve">quedo en la primer posición y es </w:t>
      </w:r>
      <w:proofErr w:type="spellStart"/>
      <w:r w:rsidRPr="00930D53">
        <w:rPr>
          <w:rFonts w:ascii="Arial" w:hAnsi="Arial" w:cs="Arial"/>
          <w:b/>
          <w:sz w:val="20"/>
          <w:szCs w:val="20"/>
          <w:u w:val="single"/>
          <w:lang w:val="es-MX"/>
        </w:rPr>
        <w:t>Tekton</w:t>
      </w:r>
      <w:proofErr w:type="spellEnd"/>
      <w:r w:rsidRPr="00930D53">
        <w:rPr>
          <w:rFonts w:ascii="Arial" w:hAnsi="Arial" w:cs="Arial"/>
          <w:b/>
          <w:sz w:val="20"/>
          <w:szCs w:val="20"/>
          <w:u w:val="single"/>
          <w:lang w:val="es-MX"/>
        </w:rPr>
        <w:t xml:space="preserve"> Grupo Empresarial, S.A. de C.V.</w:t>
      </w:r>
    </w:p>
    <w:p w:rsidR="00930D53" w:rsidRDefault="00930D53" w:rsidP="00571D08">
      <w:pPr>
        <w:jc w:val="both"/>
        <w:rPr>
          <w:rFonts w:ascii="Arial" w:hAnsi="Arial" w:cs="Arial"/>
          <w:sz w:val="20"/>
          <w:szCs w:val="20"/>
          <w:u w:val="single"/>
          <w:lang w:val="es-MX"/>
        </w:rPr>
      </w:pPr>
    </w:p>
    <w:p w:rsidR="00930D53" w:rsidRDefault="00930D53" w:rsidP="00571D08">
      <w:pPr>
        <w:jc w:val="both"/>
        <w:rPr>
          <w:rFonts w:ascii="Arial" w:hAnsi="Arial" w:cs="Arial"/>
          <w:sz w:val="20"/>
          <w:szCs w:val="20"/>
          <w:u w:val="single"/>
          <w:lang w:val="es-MX"/>
        </w:rPr>
      </w:pPr>
      <w:r>
        <w:rPr>
          <w:rFonts w:ascii="Arial" w:hAnsi="Arial" w:cs="Arial"/>
          <w:sz w:val="20"/>
          <w:szCs w:val="20"/>
          <w:u w:val="single"/>
          <w:lang w:val="es-MX"/>
        </w:rPr>
        <w:t xml:space="preserve">La licitación </w:t>
      </w:r>
      <w:r w:rsidRPr="00204703">
        <w:rPr>
          <w:rFonts w:ascii="Arial" w:hAnsi="Arial" w:cs="Arial"/>
          <w:b/>
          <w:sz w:val="20"/>
          <w:szCs w:val="20"/>
          <w:u w:val="single"/>
          <w:lang w:val="es-MX"/>
        </w:rPr>
        <w:t>DOPI-MUN-PP-PAV-LP-055-2016</w:t>
      </w:r>
      <w:r>
        <w:rPr>
          <w:rFonts w:ascii="Arial" w:hAnsi="Arial" w:cs="Arial"/>
          <w:sz w:val="20"/>
          <w:szCs w:val="20"/>
          <w:u w:val="single"/>
          <w:lang w:val="es-MX"/>
        </w:rPr>
        <w:t xml:space="preserve"> que tiene por objeto</w:t>
      </w:r>
      <w:r w:rsidR="00A424C0">
        <w:rPr>
          <w:rFonts w:ascii="Arial" w:hAnsi="Arial" w:cs="Arial"/>
          <w:sz w:val="20"/>
          <w:szCs w:val="20"/>
          <w:u w:val="single"/>
          <w:lang w:val="es-MX"/>
        </w:rPr>
        <w:t xml:space="preserve"> </w:t>
      </w:r>
      <w:r w:rsidRPr="00930D53">
        <w:rPr>
          <w:rFonts w:ascii="Arial" w:hAnsi="Arial" w:cs="Arial"/>
          <w:b/>
          <w:sz w:val="20"/>
          <w:szCs w:val="20"/>
          <w:u w:val="single"/>
          <w:lang w:val="es-MX"/>
        </w:rPr>
        <w:t xml:space="preserve">Construcción de pavimento de concreto hidráulico </w:t>
      </w:r>
      <w:r w:rsidR="0076534A">
        <w:rPr>
          <w:rFonts w:ascii="Arial" w:hAnsi="Arial" w:cs="Arial"/>
          <w:b/>
          <w:sz w:val="20"/>
          <w:szCs w:val="20"/>
          <w:u w:val="single"/>
          <w:lang w:val="es-MX"/>
        </w:rPr>
        <w:t>MR</w:t>
      </w:r>
      <w:r w:rsidRPr="00930D53">
        <w:rPr>
          <w:rFonts w:ascii="Arial" w:hAnsi="Arial" w:cs="Arial"/>
          <w:b/>
          <w:sz w:val="20"/>
          <w:szCs w:val="20"/>
          <w:u w:val="single"/>
          <w:lang w:val="es-MX"/>
        </w:rPr>
        <w:t>-45, sustitución de líneas de agua potable y de alcantarillado, alumbrado público, construcción de guarniciones y banquetas, en la calle 5</w:t>
      </w:r>
      <w:r w:rsidR="0076534A">
        <w:rPr>
          <w:rFonts w:ascii="Arial" w:hAnsi="Arial" w:cs="Arial"/>
          <w:b/>
          <w:sz w:val="20"/>
          <w:szCs w:val="20"/>
          <w:u w:val="single"/>
          <w:lang w:val="es-MX"/>
        </w:rPr>
        <w:t xml:space="preserve"> de</w:t>
      </w:r>
      <w:r w:rsidRPr="00930D53">
        <w:rPr>
          <w:rFonts w:ascii="Arial" w:hAnsi="Arial" w:cs="Arial"/>
          <w:b/>
          <w:sz w:val="20"/>
          <w:szCs w:val="20"/>
          <w:u w:val="single"/>
          <w:lang w:val="es-MX"/>
        </w:rPr>
        <w:t xml:space="preserve"> </w:t>
      </w:r>
      <w:r>
        <w:rPr>
          <w:rFonts w:ascii="Arial" w:hAnsi="Arial" w:cs="Arial"/>
          <w:b/>
          <w:sz w:val="20"/>
          <w:szCs w:val="20"/>
          <w:u w:val="single"/>
          <w:lang w:val="es-MX"/>
        </w:rPr>
        <w:t>M</w:t>
      </w:r>
      <w:r w:rsidR="0076534A">
        <w:rPr>
          <w:rFonts w:ascii="Arial" w:hAnsi="Arial" w:cs="Arial"/>
          <w:b/>
          <w:sz w:val="20"/>
          <w:szCs w:val="20"/>
          <w:u w:val="single"/>
          <w:lang w:val="es-MX"/>
        </w:rPr>
        <w:t xml:space="preserve">ayo </w:t>
      </w:r>
      <w:r w:rsidR="002C6C27">
        <w:rPr>
          <w:rFonts w:ascii="Arial" w:hAnsi="Arial" w:cs="Arial"/>
          <w:b/>
          <w:sz w:val="20"/>
          <w:szCs w:val="20"/>
          <w:u w:val="single"/>
          <w:lang w:val="es-MX"/>
        </w:rPr>
        <w:t>-</w:t>
      </w:r>
      <w:r w:rsidRPr="00930D53">
        <w:rPr>
          <w:rFonts w:ascii="Arial" w:hAnsi="Arial" w:cs="Arial"/>
          <w:b/>
          <w:sz w:val="20"/>
          <w:szCs w:val="20"/>
          <w:u w:val="single"/>
          <w:lang w:val="es-MX"/>
        </w:rPr>
        <w:t xml:space="preserve"> </w:t>
      </w:r>
      <w:r>
        <w:rPr>
          <w:rFonts w:ascii="Arial" w:hAnsi="Arial" w:cs="Arial"/>
          <w:b/>
          <w:sz w:val="20"/>
          <w:szCs w:val="20"/>
          <w:u w:val="single"/>
          <w:lang w:val="es-MX"/>
        </w:rPr>
        <w:t>P</w:t>
      </w:r>
      <w:r w:rsidRPr="00930D53">
        <w:rPr>
          <w:rFonts w:ascii="Arial" w:hAnsi="Arial" w:cs="Arial"/>
          <w:b/>
          <w:sz w:val="20"/>
          <w:szCs w:val="20"/>
          <w:u w:val="single"/>
          <w:lang w:val="es-MX"/>
        </w:rPr>
        <w:t xml:space="preserve">uebla de la calle </w:t>
      </w:r>
      <w:r>
        <w:rPr>
          <w:rFonts w:ascii="Arial" w:hAnsi="Arial" w:cs="Arial"/>
          <w:b/>
          <w:sz w:val="20"/>
          <w:szCs w:val="20"/>
          <w:u w:val="single"/>
          <w:lang w:val="es-MX"/>
        </w:rPr>
        <w:t>R</w:t>
      </w:r>
      <w:r w:rsidRPr="00930D53">
        <w:rPr>
          <w:rFonts w:ascii="Arial" w:hAnsi="Arial" w:cs="Arial"/>
          <w:b/>
          <w:sz w:val="20"/>
          <w:szCs w:val="20"/>
          <w:u w:val="single"/>
          <w:lang w:val="es-MX"/>
        </w:rPr>
        <w:t xml:space="preserve">amón </w:t>
      </w:r>
      <w:r>
        <w:rPr>
          <w:rFonts w:ascii="Arial" w:hAnsi="Arial" w:cs="Arial"/>
          <w:b/>
          <w:sz w:val="20"/>
          <w:szCs w:val="20"/>
          <w:u w:val="single"/>
          <w:lang w:val="es-MX"/>
        </w:rPr>
        <w:t>C</w:t>
      </w:r>
      <w:r w:rsidRPr="00930D53">
        <w:rPr>
          <w:rFonts w:ascii="Arial" w:hAnsi="Arial" w:cs="Arial"/>
          <w:b/>
          <w:sz w:val="20"/>
          <w:szCs w:val="20"/>
          <w:u w:val="single"/>
          <w:lang w:val="es-MX"/>
        </w:rPr>
        <w:t xml:space="preserve">orona a la calle </w:t>
      </w:r>
      <w:r>
        <w:rPr>
          <w:rFonts w:ascii="Arial" w:hAnsi="Arial" w:cs="Arial"/>
          <w:b/>
          <w:sz w:val="20"/>
          <w:szCs w:val="20"/>
          <w:u w:val="single"/>
          <w:lang w:val="es-MX"/>
        </w:rPr>
        <w:t>J</w:t>
      </w:r>
      <w:r w:rsidRPr="00930D53">
        <w:rPr>
          <w:rFonts w:ascii="Arial" w:hAnsi="Arial" w:cs="Arial"/>
          <w:b/>
          <w:sz w:val="20"/>
          <w:szCs w:val="20"/>
          <w:u w:val="single"/>
          <w:lang w:val="es-MX"/>
        </w:rPr>
        <w:t xml:space="preserve">alisco, en la localidad de </w:t>
      </w:r>
      <w:r>
        <w:rPr>
          <w:rFonts w:ascii="Arial" w:hAnsi="Arial" w:cs="Arial"/>
          <w:b/>
          <w:sz w:val="20"/>
          <w:szCs w:val="20"/>
          <w:u w:val="single"/>
          <w:lang w:val="es-MX"/>
        </w:rPr>
        <w:t>T</w:t>
      </w:r>
      <w:r w:rsidRPr="00930D53">
        <w:rPr>
          <w:rFonts w:ascii="Arial" w:hAnsi="Arial" w:cs="Arial"/>
          <w:b/>
          <w:sz w:val="20"/>
          <w:szCs w:val="20"/>
          <w:u w:val="single"/>
          <w:lang w:val="es-MX"/>
        </w:rPr>
        <w:t xml:space="preserve">esistán, municipio de </w:t>
      </w:r>
      <w:r>
        <w:rPr>
          <w:rFonts w:ascii="Arial" w:hAnsi="Arial" w:cs="Arial"/>
          <w:b/>
          <w:sz w:val="20"/>
          <w:szCs w:val="20"/>
          <w:u w:val="single"/>
          <w:lang w:val="es-MX"/>
        </w:rPr>
        <w:t>Z</w:t>
      </w:r>
      <w:r w:rsidRPr="00930D53">
        <w:rPr>
          <w:rFonts w:ascii="Arial" w:hAnsi="Arial" w:cs="Arial"/>
          <w:b/>
          <w:sz w:val="20"/>
          <w:szCs w:val="20"/>
          <w:u w:val="single"/>
          <w:lang w:val="es-MX"/>
        </w:rPr>
        <w:t xml:space="preserve">apopan, </w:t>
      </w:r>
      <w:r>
        <w:rPr>
          <w:rFonts w:ascii="Arial" w:hAnsi="Arial" w:cs="Arial"/>
          <w:b/>
          <w:sz w:val="20"/>
          <w:szCs w:val="20"/>
          <w:u w:val="single"/>
          <w:lang w:val="es-MX"/>
        </w:rPr>
        <w:t>J</w:t>
      </w:r>
      <w:r w:rsidRPr="00930D53">
        <w:rPr>
          <w:rFonts w:ascii="Arial" w:hAnsi="Arial" w:cs="Arial"/>
          <w:b/>
          <w:sz w:val="20"/>
          <w:szCs w:val="20"/>
          <w:u w:val="single"/>
          <w:lang w:val="es-MX"/>
        </w:rPr>
        <w:t>alisco</w:t>
      </w:r>
      <w:r w:rsidR="0076534A">
        <w:rPr>
          <w:rFonts w:ascii="Arial" w:hAnsi="Arial" w:cs="Arial"/>
          <w:b/>
          <w:sz w:val="20"/>
          <w:szCs w:val="20"/>
          <w:u w:val="single"/>
          <w:lang w:val="es-MX"/>
        </w:rPr>
        <w:t xml:space="preserve">, </w:t>
      </w:r>
      <w:r w:rsidR="0076534A">
        <w:rPr>
          <w:rFonts w:ascii="Arial" w:hAnsi="Arial" w:cs="Arial"/>
          <w:sz w:val="20"/>
          <w:szCs w:val="20"/>
          <w:u w:val="single"/>
          <w:lang w:val="es-MX"/>
        </w:rPr>
        <w:t xml:space="preserve">la empresa </w:t>
      </w:r>
      <w:proofErr w:type="spellStart"/>
      <w:r w:rsidR="0076534A">
        <w:rPr>
          <w:rFonts w:ascii="Arial" w:hAnsi="Arial" w:cs="Arial"/>
          <w:sz w:val="20"/>
          <w:szCs w:val="20"/>
          <w:u w:val="single"/>
          <w:lang w:val="es-MX"/>
        </w:rPr>
        <w:t>Construmova</w:t>
      </w:r>
      <w:proofErr w:type="spellEnd"/>
      <w:r w:rsidR="0076534A">
        <w:rPr>
          <w:rFonts w:ascii="Arial" w:hAnsi="Arial" w:cs="Arial"/>
          <w:sz w:val="20"/>
          <w:szCs w:val="20"/>
          <w:u w:val="single"/>
          <w:lang w:val="es-MX"/>
        </w:rPr>
        <w:t>, S.A.</w:t>
      </w:r>
      <w:r w:rsidR="00831182">
        <w:rPr>
          <w:rFonts w:ascii="Arial" w:hAnsi="Arial" w:cs="Arial"/>
          <w:sz w:val="20"/>
          <w:szCs w:val="20"/>
          <w:u w:val="single"/>
          <w:lang w:val="es-MX"/>
        </w:rPr>
        <w:t xml:space="preserve"> </w:t>
      </w:r>
      <w:r w:rsidR="002C6C27">
        <w:rPr>
          <w:rFonts w:ascii="Arial" w:hAnsi="Arial" w:cs="Arial"/>
          <w:sz w:val="20"/>
          <w:szCs w:val="20"/>
          <w:u w:val="single"/>
          <w:lang w:val="es-MX"/>
        </w:rPr>
        <w:t>P.I. de C.V. se desecha su</w:t>
      </w:r>
      <w:r w:rsidR="0076534A">
        <w:rPr>
          <w:rFonts w:ascii="Arial" w:hAnsi="Arial" w:cs="Arial"/>
          <w:sz w:val="20"/>
          <w:szCs w:val="20"/>
          <w:u w:val="single"/>
          <w:lang w:val="es-MX"/>
        </w:rPr>
        <w:t xml:space="preserve"> propuesta, tiene varias inconsistencias pero de las más relevantes son las siguientes, no considera el 2% de impuesto sobre </w:t>
      </w:r>
      <w:proofErr w:type="spellStart"/>
      <w:r w:rsidR="0076534A">
        <w:rPr>
          <w:rFonts w:ascii="Arial" w:hAnsi="Arial" w:cs="Arial"/>
          <w:sz w:val="20"/>
          <w:szCs w:val="20"/>
          <w:u w:val="single"/>
          <w:lang w:val="es-MX"/>
        </w:rPr>
        <w:t>nomina</w:t>
      </w:r>
      <w:proofErr w:type="spellEnd"/>
      <w:r w:rsidR="0076534A">
        <w:rPr>
          <w:rFonts w:ascii="Arial" w:hAnsi="Arial" w:cs="Arial"/>
          <w:sz w:val="20"/>
          <w:szCs w:val="20"/>
          <w:u w:val="single"/>
          <w:lang w:val="es-MX"/>
        </w:rPr>
        <w:t xml:space="preserve"> que es obligatorio aquí en el Estado de Jalisco, y varias incongruencias dentro de los indirectos</w:t>
      </w:r>
      <w:r w:rsidR="002C6C27">
        <w:rPr>
          <w:rFonts w:ascii="Arial" w:hAnsi="Arial" w:cs="Arial"/>
          <w:sz w:val="20"/>
          <w:szCs w:val="20"/>
          <w:u w:val="single"/>
          <w:lang w:val="es-MX"/>
        </w:rPr>
        <w:t>,</w:t>
      </w:r>
      <w:r w:rsidR="0076534A">
        <w:rPr>
          <w:rFonts w:ascii="Arial" w:hAnsi="Arial" w:cs="Arial"/>
          <w:sz w:val="20"/>
          <w:szCs w:val="20"/>
          <w:u w:val="single"/>
          <w:lang w:val="es-MX"/>
        </w:rPr>
        <w:t xml:space="preserve"> vienen consideradas fianzas de cumplimiento por un costo de $91.13 pesos, cuando su costo es por más de $6,000 seis mil pesos, otro inconsistencia es la tubería que se considera prácticamente un metro cuando la vialidad tiene una sección de 5 metros como es</w:t>
      </w:r>
      <w:r w:rsidR="00625063">
        <w:rPr>
          <w:rFonts w:ascii="Arial" w:hAnsi="Arial" w:cs="Arial"/>
          <w:sz w:val="20"/>
          <w:szCs w:val="20"/>
          <w:u w:val="single"/>
          <w:lang w:val="es-MX"/>
        </w:rPr>
        <w:t>tá plasmado en el proyecto y un</w:t>
      </w:r>
      <w:r w:rsidR="0076534A">
        <w:rPr>
          <w:rFonts w:ascii="Arial" w:hAnsi="Arial" w:cs="Arial"/>
          <w:sz w:val="20"/>
          <w:szCs w:val="20"/>
          <w:u w:val="single"/>
          <w:lang w:val="es-MX"/>
        </w:rPr>
        <w:t xml:space="preserve">a incongruencia general en toda su propuesta, por lo anterior se propone adjudicar a la </w:t>
      </w:r>
      <w:r w:rsidR="00207DE2">
        <w:rPr>
          <w:rFonts w:ascii="Arial" w:hAnsi="Arial" w:cs="Arial"/>
          <w:sz w:val="20"/>
          <w:szCs w:val="20"/>
          <w:u w:val="single"/>
          <w:lang w:val="es-MX"/>
        </w:rPr>
        <w:t xml:space="preserve">empresa </w:t>
      </w:r>
      <w:r w:rsidR="00207DE2" w:rsidRPr="00207DE2">
        <w:rPr>
          <w:rFonts w:ascii="Arial" w:hAnsi="Arial" w:cs="Arial"/>
          <w:b/>
          <w:sz w:val="20"/>
          <w:szCs w:val="20"/>
          <w:u w:val="single"/>
          <w:lang w:val="es-MX"/>
        </w:rPr>
        <w:t>Construcciones</w:t>
      </w:r>
      <w:r w:rsidR="0076534A" w:rsidRPr="00207DE2">
        <w:rPr>
          <w:rFonts w:ascii="Arial" w:hAnsi="Arial" w:cs="Arial"/>
          <w:b/>
          <w:sz w:val="20"/>
          <w:szCs w:val="20"/>
          <w:u w:val="single"/>
          <w:lang w:val="es-MX"/>
        </w:rPr>
        <w:t xml:space="preserve"> </w:t>
      </w:r>
      <w:proofErr w:type="spellStart"/>
      <w:r w:rsidR="0076534A" w:rsidRPr="00207DE2">
        <w:rPr>
          <w:rFonts w:ascii="Arial" w:hAnsi="Arial" w:cs="Arial"/>
          <w:b/>
          <w:sz w:val="20"/>
          <w:szCs w:val="20"/>
          <w:u w:val="single"/>
          <w:lang w:val="es-MX"/>
        </w:rPr>
        <w:t>Anayari</w:t>
      </w:r>
      <w:proofErr w:type="spellEnd"/>
      <w:r w:rsidR="0076534A" w:rsidRPr="00207DE2">
        <w:rPr>
          <w:rFonts w:ascii="Arial" w:hAnsi="Arial" w:cs="Arial"/>
          <w:b/>
          <w:sz w:val="20"/>
          <w:szCs w:val="20"/>
          <w:u w:val="single"/>
          <w:lang w:val="es-MX"/>
        </w:rPr>
        <w:t>, S.A. de C.V.</w:t>
      </w:r>
      <w:r w:rsidR="00207DE2">
        <w:rPr>
          <w:rFonts w:ascii="Arial" w:hAnsi="Arial" w:cs="Arial"/>
          <w:sz w:val="20"/>
          <w:szCs w:val="20"/>
          <w:u w:val="single"/>
          <w:lang w:val="es-MX"/>
        </w:rPr>
        <w:t xml:space="preserve"> que es la empresa que cumple con todos los requerimientos técnicos y económicos.</w:t>
      </w:r>
    </w:p>
    <w:p w:rsidR="00207DE2" w:rsidRDefault="00207DE2" w:rsidP="00571D08">
      <w:pPr>
        <w:jc w:val="both"/>
        <w:rPr>
          <w:rFonts w:ascii="Arial" w:hAnsi="Arial" w:cs="Arial"/>
          <w:sz w:val="20"/>
          <w:szCs w:val="20"/>
          <w:u w:val="single"/>
          <w:lang w:val="es-MX"/>
        </w:rPr>
      </w:pPr>
    </w:p>
    <w:p w:rsidR="00207DE2" w:rsidRDefault="00207DE2" w:rsidP="00571D08">
      <w:pPr>
        <w:jc w:val="both"/>
        <w:rPr>
          <w:rFonts w:ascii="Arial" w:hAnsi="Arial" w:cs="Arial"/>
          <w:b/>
          <w:sz w:val="20"/>
          <w:szCs w:val="20"/>
          <w:u w:val="single"/>
          <w:lang w:val="es-MX"/>
        </w:rPr>
      </w:pPr>
      <w:r>
        <w:rPr>
          <w:rFonts w:ascii="Arial" w:hAnsi="Arial" w:cs="Arial"/>
          <w:sz w:val="20"/>
          <w:szCs w:val="20"/>
          <w:u w:val="single"/>
          <w:lang w:val="es-MX"/>
        </w:rPr>
        <w:t xml:space="preserve">La siguiente licitación es la número </w:t>
      </w:r>
      <w:r w:rsidRPr="00207DE2">
        <w:rPr>
          <w:rFonts w:ascii="Arial" w:hAnsi="Arial" w:cs="Arial"/>
          <w:b/>
          <w:sz w:val="20"/>
          <w:szCs w:val="20"/>
          <w:u w:val="single"/>
          <w:lang w:val="es-MX"/>
        </w:rPr>
        <w:t>DOPI-MUN-PP-PAV-LP-056-2016</w:t>
      </w:r>
      <w:r>
        <w:rPr>
          <w:rFonts w:ascii="Arial" w:hAnsi="Arial" w:cs="Arial"/>
          <w:sz w:val="20"/>
          <w:szCs w:val="20"/>
          <w:u w:val="single"/>
          <w:lang w:val="es-MX"/>
        </w:rPr>
        <w:t xml:space="preserve">, que tiene por objeto </w:t>
      </w:r>
      <w:r w:rsidRPr="00207DE2">
        <w:rPr>
          <w:rFonts w:ascii="Arial" w:hAnsi="Arial" w:cs="Arial"/>
          <w:b/>
          <w:sz w:val="20"/>
          <w:szCs w:val="20"/>
          <w:u w:val="single"/>
          <w:lang w:val="es-MX"/>
        </w:rPr>
        <w:t xml:space="preserve">construcción de pavimento de concreto hidráulico </w:t>
      </w:r>
      <w:r>
        <w:rPr>
          <w:rFonts w:ascii="Arial" w:hAnsi="Arial" w:cs="Arial"/>
          <w:b/>
          <w:sz w:val="20"/>
          <w:szCs w:val="20"/>
          <w:u w:val="single"/>
          <w:lang w:val="es-MX"/>
        </w:rPr>
        <w:t>MR</w:t>
      </w:r>
      <w:r w:rsidRPr="00207DE2">
        <w:rPr>
          <w:rFonts w:ascii="Arial" w:hAnsi="Arial" w:cs="Arial"/>
          <w:b/>
          <w:sz w:val="20"/>
          <w:szCs w:val="20"/>
          <w:u w:val="single"/>
          <w:lang w:val="es-MX"/>
        </w:rPr>
        <w:t xml:space="preserve">-45, sustitución de líneas de agua potable y de alcantarillado, alumbrado público, construcción de guarniciones y banquetas, en la calle </w:t>
      </w:r>
      <w:r>
        <w:rPr>
          <w:rFonts w:ascii="Arial" w:hAnsi="Arial" w:cs="Arial"/>
          <w:b/>
          <w:sz w:val="20"/>
          <w:szCs w:val="20"/>
          <w:u w:val="single"/>
          <w:lang w:val="es-MX"/>
        </w:rPr>
        <w:t>M</w:t>
      </w:r>
      <w:r w:rsidRPr="00207DE2">
        <w:rPr>
          <w:rFonts w:ascii="Arial" w:hAnsi="Arial" w:cs="Arial"/>
          <w:b/>
          <w:sz w:val="20"/>
          <w:szCs w:val="20"/>
          <w:u w:val="single"/>
          <w:lang w:val="es-MX"/>
        </w:rPr>
        <w:t xml:space="preserve">ercurio de la </w:t>
      </w:r>
      <w:r>
        <w:rPr>
          <w:rFonts w:ascii="Arial" w:hAnsi="Arial" w:cs="Arial"/>
          <w:b/>
          <w:sz w:val="20"/>
          <w:szCs w:val="20"/>
          <w:u w:val="single"/>
          <w:lang w:val="es-MX"/>
        </w:rPr>
        <w:t>P</w:t>
      </w:r>
      <w:r w:rsidRPr="00207DE2">
        <w:rPr>
          <w:rFonts w:ascii="Arial" w:hAnsi="Arial" w:cs="Arial"/>
          <w:b/>
          <w:sz w:val="20"/>
          <w:szCs w:val="20"/>
          <w:u w:val="single"/>
          <w:lang w:val="es-MX"/>
        </w:rPr>
        <w:t xml:space="preserve">rolongación </w:t>
      </w:r>
      <w:r>
        <w:rPr>
          <w:rFonts w:ascii="Arial" w:hAnsi="Arial" w:cs="Arial"/>
          <w:b/>
          <w:sz w:val="20"/>
          <w:szCs w:val="20"/>
          <w:u w:val="single"/>
          <w:lang w:val="es-MX"/>
        </w:rPr>
        <w:t>G</w:t>
      </w:r>
      <w:r w:rsidRPr="00207DE2">
        <w:rPr>
          <w:rFonts w:ascii="Arial" w:hAnsi="Arial" w:cs="Arial"/>
          <w:b/>
          <w:sz w:val="20"/>
          <w:szCs w:val="20"/>
          <w:u w:val="single"/>
          <w:lang w:val="es-MX"/>
        </w:rPr>
        <w:t xml:space="preserve">uadalupe a la calle </w:t>
      </w:r>
      <w:r>
        <w:rPr>
          <w:rFonts w:ascii="Arial" w:hAnsi="Arial" w:cs="Arial"/>
          <w:b/>
          <w:sz w:val="20"/>
          <w:szCs w:val="20"/>
          <w:u w:val="single"/>
          <w:lang w:val="es-MX"/>
        </w:rPr>
        <w:t>P</w:t>
      </w:r>
      <w:r w:rsidRPr="00207DE2">
        <w:rPr>
          <w:rFonts w:ascii="Arial" w:hAnsi="Arial" w:cs="Arial"/>
          <w:b/>
          <w:sz w:val="20"/>
          <w:szCs w:val="20"/>
          <w:u w:val="single"/>
          <w:lang w:val="es-MX"/>
        </w:rPr>
        <w:t xml:space="preserve">irita, en la colonia </w:t>
      </w:r>
      <w:r>
        <w:rPr>
          <w:rFonts w:ascii="Arial" w:hAnsi="Arial" w:cs="Arial"/>
          <w:b/>
          <w:sz w:val="20"/>
          <w:szCs w:val="20"/>
          <w:u w:val="single"/>
          <w:lang w:val="es-MX"/>
        </w:rPr>
        <w:t>A</w:t>
      </w:r>
      <w:r w:rsidRPr="00207DE2">
        <w:rPr>
          <w:rFonts w:ascii="Arial" w:hAnsi="Arial" w:cs="Arial"/>
          <w:b/>
          <w:sz w:val="20"/>
          <w:szCs w:val="20"/>
          <w:u w:val="single"/>
          <w:lang w:val="es-MX"/>
        </w:rPr>
        <w:t xml:space="preserve">renales </w:t>
      </w:r>
      <w:r>
        <w:rPr>
          <w:rFonts w:ascii="Arial" w:hAnsi="Arial" w:cs="Arial"/>
          <w:b/>
          <w:sz w:val="20"/>
          <w:szCs w:val="20"/>
          <w:u w:val="single"/>
          <w:lang w:val="es-MX"/>
        </w:rPr>
        <w:t>T</w:t>
      </w:r>
      <w:r w:rsidRPr="00207DE2">
        <w:rPr>
          <w:rFonts w:ascii="Arial" w:hAnsi="Arial" w:cs="Arial"/>
          <w:b/>
          <w:sz w:val="20"/>
          <w:szCs w:val="20"/>
          <w:u w:val="single"/>
          <w:lang w:val="es-MX"/>
        </w:rPr>
        <w:t xml:space="preserve">apatíos, municipio de </w:t>
      </w:r>
      <w:r>
        <w:rPr>
          <w:rFonts w:ascii="Arial" w:hAnsi="Arial" w:cs="Arial"/>
          <w:b/>
          <w:sz w:val="20"/>
          <w:szCs w:val="20"/>
          <w:u w:val="single"/>
          <w:lang w:val="es-MX"/>
        </w:rPr>
        <w:t>Z</w:t>
      </w:r>
      <w:r w:rsidRPr="00207DE2">
        <w:rPr>
          <w:rFonts w:ascii="Arial" w:hAnsi="Arial" w:cs="Arial"/>
          <w:b/>
          <w:sz w:val="20"/>
          <w:szCs w:val="20"/>
          <w:u w:val="single"/>
          <w:lang w:val="es-MX"/>
        </w:rPr>
        <w:t xml:space="preserve">apopan, </w:t>
      </w:r>
      <w:r>
        <w:rPr>
          <w:rFonts w:ascii="Arial" w:hAnsi="Arial" w:cs="Arial"/>
          <w:b/>
          <w:sz w:val="20"/>
          <w:szCs w:val="20"/>
          <w:u w:val="single"/>
          <w:lang w:val="es-MX"/>
        </w:rPr>
        <w:t>J</w:t>
      </w:r>
      <w:r w:rsidRPr="00207DE2">
        <w:rPr>
          <w:rFonts w:ascii="Arial" w:hAnsi="Arial" w:cs="Arial"/>
          <w:b/>
          <w:sz w:val="20"/>
          <w:szCs w:val="20"/>
          <w:u w:val="single"/>
          <w:lang w:val="es-MX"/>
        </w:rPr>
        <w:t>alisco</w:t>
      </w:r>
      <w:r>
        <w:rPr>
          <w:rFonts w:ascii="Arial" w:hAnsi="Arial" w:cs="Arial"/>
          <w:b/>
          <w:sz w:val="20"/>
          <w:szCs w:val="20"/>
          <w:u w:val="single"/>
          <w:lang w:val="es-MX"/>
        </w:rPr>
        <w:t xml:space="preserve">, </w:t>
      </w:r>
      <w:r>
        <w:rPr>
          <w:rFonts w:ascii="Arial" w:hAnsi="Arial" w:cs="Arial"/>
          <w:sz w:val="20"/>
          <w:szCs w:val="20"/>
          <w:u w:val="single"/>
          <w:lang w:val="es-MX"/>
        </w:rPr>
        <w:t xml:space="preserve">en esta licitación la empresa Unicreto, S.A. de C.V., se desecha ya que es un poco atípico lo que le sucedió en el documento PE1 (Catálogo de Conceptos), a pesar de haber hecho su análisis de precios unitarios plasmó los precios a puro costo directo, por esta razón y lo vimos el día de la apertura, la propuesta está prácticamente un 26% abajo, lo cual la hace totalmente insolvente, se propone adjudicarse al siguiente lugar que es la empresa </w:t>
      </w:r>
      <w:r w:rsidRPr="00207DE2">
        <w:rPr>
          <w:rFonts w:ascii="Arial" w:hAnsi="Arial" w:cs="Arial"/>
          <w:b/>
          <w:sz w:val="20"/>
          <w:szCs w:val="20"/>
          <w:u w:val="single"/>
          <w:lang w:val="es-MX"/>
        </w:rPr>
        <w:t xml:space="preserve">Constructora </w:t>
      </w:r>
      <w:proofErr w:type="spellStart"/>
      <w:r w:rsidRPr="00207DE2">
        <w:rPr>
          <w:rFonts w:ascii="Arial" w:hAnsi="Arial" w:cs="Arial"/>
          <w:b/>
          <w:sz w:val="20"/>
          <w:szCs w:val="20"/>
          <w:u w:val="single"/>
          <w:lang w:val="es-MX"/>
        </w:rPr>
        <w:t>Cecuchi</w:t>
      </w:r>
      <w:proofErr w:type="spellEnd"/>
      <w:r w:rsidRPr="00207DE2">
        <w:rPr>
          <w:rFonts w:ascii="Arial" w:hAnsi="Arial" w:cs="Arial"/>
          <w:b/>
          <w:sz w:val="20"/>
          <w:szCs w:val="20"/>
          <w:u w:val="single"/>
          <w:lang w:val="es-MX"/>
        </w:rPr>
        <w:t xml:space="preserve">, S.A. de C.V. </w:t>
      </w:r>
    </w:p>
    <w:p w:rsidR="00207DE2" w:rsidRDefault="00207DE2" w:rsidP="00571D08">
      <w:pPr>
        <w:jc w:val="both"/>
        <w:rPr>
          <w:rFonts w:ascii="Arial" w:hAnsi="Arial" w:cs="Arial"/>
          <w:b/>
          <w:sz w:val="20"/>
          <w:szCs w:val="20"/>
          <w:u w:val="single"/>
          <w:lang w:val="es-MX"/>
        </w:rPr>
      </w:pPr>
    </w:p>
    <w:p w:rsidR="00207DE2" w:rsidRDefault="00207DE2" w:rsidP="00571D08">
      <w:pPr>
        <w:jc w:val="both"/>
        <w:rPr>
          <w:rFonts w:ascii="Arial" w:hAnsi="Arial" w:cs="Arial"/>
          <w:sz w:val="20"/>
          <w:szCs w:val="20"/>
          <w:u w:val="single"/>
          <w:lang w:val="es-MX"/>
        </w:rPr>
      </w:pPr>
      <w:r>
        <w:rPr>
          <w:rFonts w:ascii="Arial" w:hAnsi="Arial" w:cs="Arial"/>
          <w:sz w:val="20"/>
          <w:szCs w:val="20"/>
          <w:u w:val="single"/>
          <w:lang w:val="es-MX"/>
        </w:rPr>
        <w:t>La siguiente es la licitación pública número</w:t>
      </w:r>
      <w:r w:rsidR="004E452A" w:rsidRPr="004E452A">
        <w:rPr>
          <w:rFonts w:ascii="Calibri" w:hAnsi="Calibri"/>
          <w:b/>
          <w:lang w:val="es-MX"/>
        </w:rPr>
        <w:t xml:space="preserve"> </w:t>
      </w:r>
      <w:r w:rsidR="004E452A" w:rsidRPr="004E452A">
        <w:rPr>
          <w:rFonts w:ascii="Arial" w:hAnsi="Arial" w:cs="Arial"/>
          <w:b/>
          <w:sz w:val="20"/>
          <w:szCs w:val="20"/>
          <w:u w:val="single"/>
          <w:lang w:val="es-MX"/>
        </w:rPr>
        <w:t>DOPI-MUN-PP-PAV-LP-057-2016</w:t>
      </w:r>
      <w:r w:rsidR="004E452A" w:rsidRPr="004E452A">
        <w:rPr>
          <w:rFonts w:ascii="Arial" w:hAnsi="Arial" w:cs="Arial"/>
          <w:b/>
          <w:bCs/>
          <w:sz w:val="20"/>
          <w:szCs w:val="20"/>
          <w:u w:val="single"/>
          <w:lang w:val="es-MX"/>
        </w:rPr>
        <w:t xml:space="preserve">, </w:t>
      </w:r>
      <w:r w:rsidR="004E452A">
        <w:rPr>
          <w:rFonts w:ascii="Arial" w:hAnsi="Arial" w:cs="Arial"/>
          <w:b/>
          <w:bCs/>
          <w:sz w:val="20"/>
          <w:szCs w:val="20"/>
          <w:u w:val="single"/>
          <w:lang w:val="es-MX"/>
        </w:rPr>
        <w:tab/>
      </w:r>
      <w:r w:rsidR="004E452A">
        <w:rPr>
          <w:rFonts w:ascii="Arial" w:hAnsi="Arial" w:cs="Arial"/>
          <w:bCs/>
          <w:sz w:val="20"/>
          <w:szCs w:val="20"/>
          <w:u w:val="single"/>
          <w:lang w:val="es-MX"/>
        </w:rPr>
        <w:t>qu</w:t>
      </w:r>
      <w:r w:rsidR="00A424C0">
        <w:rPr>
          <w:rFonts w:ascii="Arial" w:hAnsi="Arial" w:cs="Arial"/>
          <w:bCs/>
          <w:sz w:val="20"/>
          <w:szCs w:val="20"/>
          <w:u w:val="single"/>
          <w:lang w:val="es-MX"/>
        </w:rPr>
        <w:t xml:space="preserve">e </w:t>
      </w:r>
      <w:r w:rsidR="004E452A">
        <w:rPr>
          <w:rFonts w:ascii="Arial" w:hAnsi="Arial" w:cs="Arial"/>
          <w:bCs/>
          <w:sz w:val="20"/>
          <w:szCs w:val="20"/>
          <w:u w:val="single"/>
          <w:lang w:val="es-MX"/>
        </w:rPr>
        <w:t xml:space="preserve">tiene por objeto </w:t>
      </w:r>
      <w:r>
        <w:rPr>
          <w:rFonts w:ascii="Arial" w:hAnsi="Arial" w:cs="Arial"/>
          <w:sz w:val="20"/>
          <w:szCs w:val="20"/>
          <w:u w:val="single"/>
          <w:lang w:val="es-MX"/>
        </w:rPr>
        <w:t xml:space="preserve"> </w:t>
      </w:r>
      <w:r w:rsidRPr="00207DE2">
        <w:rPr>
          <w:rFonts w:ascii="Arial" w:hAnsi="Arial" w:cs="Arial"/>
          <w:b/>
          <w:sz w:val="20"/>
          <w:szCs w:val="20"/>
          <w:u w:val="single"/>
          <w:lang w:val="es-MX"/>
        </w:rPr>
        <w:t xml:space="preserve">Construcción de pavimento de concreto hidráulico </w:t>
      </w:r>
      <w:r>
        <w:rPr>
          <w:rFonts w:ascii="Arial" w:hAnsi="Arial" w:cs="Arial"/>
          <w:b/>
          <w:sz w:val="20"/>
          <w:szCs w:val="20"/>
          <w:u w:val="single"/>
          <w:lang w:val="es-MX"/>
        </w:rPr>
        <w:t>MR</w:t>
      </w:r>
      <w:r w:rsidRPr="00207DE2">
        <w:rPr>
          <w:rFonts w:ascii="Arial" w:hAnsi="Arial" w:cs="Arial"/>
          <w:b/>
          <w:sz w:val="20"/>
          <w:szCs w:val="20"/>
          <w:u w:val="single"/>
          <w:lang w:val="es-MX"/>
        </w:rPr>
        <w:t xml:space="preserve">-45, sustitución de líneas de agua potable y </w:t>
      </w:r>
      <w:r w:rsidRPr="00207DE2">
        <w:rPr>
          <w:rFonts w:ascii="Arial" w:hAnsi="Arial" w:cs="Arial"/>
          <w:b/>
          <w:sz w:val="20"/>
          <w:szCs w:val="20"/>
          <w:u w:val="single"/>
          <w:lang w:val="es-MX"/>
        </w:rPr>
        <w:lastRenderedPageBreak/>
        <w:t xml:space="preserve">de alcantarillado, alumbrado público, construcción de guarniciones y banquetas, en la calle </w:t>
      </w:r>
      <w:r>
        <w:rPr>
          <w:rFonts w:ascii="Arial" w:hAnsi="Arial" w:cs="Arial"/>
          <w:b/>
          <w:sz w:val="20"/>
          <w:szCs w:val="20"/>
          <w:u w:val="single"/>
          <w:lang w:val="es-MX"/>
        </w:rPr>
        <w:t>M</w:t>
      </w:r>
      <w:r w:rsidRPr="00207DE2">
        <w:rPr>
          <w:rFonts w:ascii="Arial" w:hAnsi="Arial" w:cs="Arial"/>
          <w:b/>
          <w:sz w:val="20"/>
          <w:szCs w:val="20"/>
          <w:u w:val="single"/>
          <w:lang w:val="es-MX"/>
        </w:rPr>
        <w:t xml:space="preserve">ercurio de la calle </w:t>
      </w:r>
      <w:r>
        <w:rPr>
          <w:rFonts w:ascii="Arial" w:hAnsi="Arial" w:cs="Arial"/>
          <w:b/>
          <w:sz w:val="20"/>
          <w:szCs w:val="20"/>
          <w:u w:val="single"/>
          <w:lang w:val="es-MX"/>
        </w:rPr>
        <w:t>P</w:t>
      </w:r>
      <w:r w:rsidRPr="00207DE2">
        <w:rPr>
          <w:rFonts w:ascii="Arial" w:hAnsi="Arial" w:cs="Arial"/>
          <w:b/>
          <w:sz w:val="20"/>
          <w:szCs w:val="20"/>
          <w:u w:val="single"/>
          <w:lang w:val="es-MX"/>
        </w:rPr>
        <w:t xml:space="preserve">irita a la calle </w:t>
      </w:r>
      <w:r>
        <w:rPr>
          <w:rFonts w:ascii="Arial" w:hAnsi="Arial" w:cs="Arial"/>
          <w:b/>
          <w:sz w:val="20"/>
          <w:szCs w:val="20"/>
          <w:u w:val="single"/>
          <w:lang w:val="es-MX"/>
        </w:rPr>
        <w:t>H</w:t>
      </w:r>
      <w:r w:rsidRPr="00207DE2">
        <w:rPr>
          <w:rFonts w:ascii="Arial" w:hAnsi="Arial" w:cs="Arial"/>
          <w:b/>
          <w:sz w:val="20"/>
          <w:szCs w:val="20"/>
          <w:u w:val="single"/>
          <w:lang w:val="es-MX"/>
        </w:rPr>
        <w:t xml:space="preserve">ierro, en la colonia </w:t>
      </w:r>
      <w:r>
        <w:rPr>
          <w:rFonts w:ascii="Arial" w:hAnsi="Arial" w:cs="Arial"/>
          <w:b/>
          <w:sz w:val="20"/>
          <w:szCs w:val="20"/>
          <w:u w:val="single"/>
          <w:lang w:val="es-MX"/>
        </w:rPr>
        <w:t>A</w:t>
      </w:r>
      <w:r w:rsidRPr="00207DE2">
        <w:rPr>
          <w:rFonts w:ascii="Arial" w:hAnsi="Arial" w:cs="Arial"/>
          <w:b/>
          <w:sz w:val="20"/>
          <w:szCs w:val="20"/>
          <w:u w:val="single"/>
          <w:lang w:val="es-MX"/>
        </w:rPr>
        <w:t xml:space="preserve">renales </w:t>
      </w:r>
      <w:r>
        <w:rPr>
          <w:rFonts w:ascii="Arial" w:hAnsi="Arial" w:cs="Arial"/>
          <w:b/>
          <w:sz w:val="20"/>
          <w:szCs w:val="20"/>
          <w:u w:val="single"/>
          <w:lang w:val="es-MX"/>
        </w:rPr>
        <w:t>T</w:t>
      </w:r>
      <w:r w:rsidRPr="00207DE2">
        <w:rPr>
          <w:rFonts w:ascii="Arial" w:hAnsi="Arial" w:cs="Arial"/>
          <w:b/>
          <w:sz w:val="20"/>
          <w:szCs w:val="20"/>
          <w:u w:val="single"/>
          <w:lang w:val="es-MX"/>
        </w:rPr>
        <w:t xml:space="preserve">apatíos, municipio de </w:t>
      </w:r>
      <w:r>
        <w:rPr>
          <w:rFonts w:ascii="Arial" w:hAnsi="Arial" w:cs="Arial"/>
          <w:b/>
          <w:sz w:val="20"/>
          <w:szCs w:val="20"/>
          <w:u w:val="single"/>
          <w:lang w:val="es-MX"/>
        </w:rPr>
        <w:t>Z</w:t>
      </w:r>
      <w:r w:rsidRPr="00207DE2">
        <w:rPr>
          <w:rFonts w:ascii="Arial" w:hAnsi="Arial" w:cs="Arial"/>
          <w:b/>
          <w:sz w:val="20"/>
          <w:szCs w:val="20"/>
          <w:u w:val="single"/>
          <w:lang w:val="es-MX"/>
        </w:rPr>
        <w:t xml:space="preserve">apopan, </w:t>
      </w:r>
      <w:r>
        <w:rPr>
          <w:rFonts w:ascii="Arial" w:hAnsi="Arial" w:cs="Arial"/>
          <w:b/>
          <w:sz w:val="20"/>
          <w:szCs w:val="20"/>
          <w:u w:val="single"/>
          <w:lang w:val="es-MX"/>
        </w:rPr>
        <w:t>J</w:t>
      </w:r>
      <w:r w:rsidRPr="00207DE2">
        <w:rPr>
          <w:rFonts w:ascii="Arial" w:hAnsi="Arial" w:cs="Arial"/>
          <w:b/>
          <w:sz w:val="20"/>
          <w:szCs w:val="20"/>
          <w:u w:val="single"/>
          <w:lang w:val="es-MX"/>
        </w:rPr>
        <w:t>alisco</w:t>
      </w:r>
      <w:r w:rsidR="004E452A">
        <w:rPr>
          <w:rFonts w:ascii="Arial" w:hAnsi="Arial" w:cs="Arial"/>
          <w:sz w:val="20"/>
          <w:szCs w:val="20"/>
          <w:u w:val="single"/>
          <w:lang w:val="es-MX"/>
        </w:rPr>
        <w:t xml:space="preserve">, de este caso se propone adjudicar  a la primera posición que es la empresa </w:t>
      </w:r>
      <w:proofErr w:type="spellStart"/>
      <w:r w:rsidR="004E452A" w:rsidRPr="00F07FD0">
        <w:rPr>
          <w:rFonts w:ascii="Arial" w:hAnsi="Arial" w:cs="Arial"/>
          <w:b/>
          <w:sz w:val="20"/>
          <w:szCs w:val="20"/>
          <w:u w:val="single"/>
          <w:lang w:val="es-MX"/>
        </w:rPr>
        <w:t>Transcreto</w:t>
      </w:r>
      <w:proofErr w:type="spellEnd"/>
      <w:r w:rsidR="004E452A" w:rsidRPr="00F07FD0">
        <w:rPr>
          <w:rFonts w:ascii="Arial" w:hAnsi="Arial" w:cs="Arial"/>
          <w:b/>
          <w:sz w:val="20"/>
          <w:szCs w:val="20"/>
          <w:u w:val="single"/>
          <w:lang w:val="es-MX"/>
        </w:rPr>
        <w:t>, S.A. de C.V.</w:t>
      </w:r>
      <w:r w:rsidR="004E452A">
        <w:rPr>
          <w:rFonts w:ascii="Arial" w:hAnsi="Arial" w:cs="Arial"/>
          <w:sz w:val="20"/>
          <w:szCs w:val="20"/>
          <w:u w:val="single"/>
          <w:lang w:val="es-MX"/>
        </w:rPr>
        <w:t xml:space="preserve"> por cumplir con todos los requerimientos técnicos y económicos de la licitación.</w:t>
      </w:r>
    </w:p>
    <w:p w:rsidR="004E452A" w:rsidRDefault="004E452A" w:rsidP="00571D08">
      <w:pPr>
        <w:jc w:val="both"/>
        <w:rPr>
          <w:rFonts w:ascii="Arial" w:hAnsi="Arial" w:cs="Arial"/>
          <w:sz w:val="20"/>
          <w:szCs w:val="20"/>
          <w:u w:val="single"/>
          <w:lang w:val="es-MX"/>
        </w:rPr>
      </w:pPr>
    </w:p>
    <w:p w:rsidR="00FA1D54" w:rsidRDefault="004E452A" w:rsidP="00571D08">
      <w:pPr>
        <w:jc w:val="both"/>
        <w:rPr>
          <w:rFonts w:ascii="Arial" w:hAnsi="Arial" w:cs="Arial"/>
          <w:b/>
          <w:sz w:val="20"/>
          <w:szCs w:val="20"/>
          <w:u w:val="single"/>
          <w:lang w:val="es-MX"/>
        </w:rPr>
      </w:pPr>
      <w:r>
        <w:rPr>
          <w:rFonts w:ascii="Arial" w:hAnsi="Arial" w:cs="Arial"/>
          <w:sz w:val="20"/>
          <w:szCs w:val="20"/>
          <w:u w:val="single"/>
          <w:lang w:val="es-MX"/>
        </w:rPr>
        <w:t xml:space="preserve">La siguiente es la licitación </w:t>
      </w:r>
      <w:r w:rsidRPr="004E452A">
        <w:rPr>
          <w:rFonts w:ascii="Arial" w:hAnsi="Arial" w:cs="Arial"/>
          <w:b/>
          <w:sz w:val="20"/>
          <w:szCs w:val="20"/>
          <w:u w:val="single"/>
          <w:lang w:val="es-MX"/>
        </w:rPr>
        <w:t>DOPI-MUN-PP-PAV-LP-058-2016</w:t>
      </w:r>
      <w:r>
        <w:rPr>
          <w:rFonts w:ascii="Arial" w:hAnsi="Arial" w:cs="Arial"/>
          <w:b/>
          <w:sz w:val="20"/>
          <w:szCs w:val="20"/>
          <w:u w:val="single"/>
          <w:lang w:val="es-MX"/>
        </w:rPr>
        <w:t xml:space="preserve"> </w:t>
      </w:r>
      <w:r>
        <w:rPr>
          <w:rFonts w:ascii="Arial" w:hAnsi="Arial" w:cs="Arial"/>
          <w:sz w:val="20"/>
          <w:szCs w:val="20"/>
          <w:u w:val="single"/>
          <w:lang w:val="es-MX"/>
        </w:rPr>
        <w:t>que tiene por objeto</w:t>
      </w:r>
      <w:r w:rsidRPr="004E452A">
        <w:rPr>
          <w:rFonts w:ascii="Arial" w:hAnsi="Arial" w:cs="Arial"/>
          <w:sz w:val="20"/>
          <w:szCs w:val="20"/>
          <w:u w:val="single"/>
          <w:lang w:val="es-MX"/>
        </w:rPr>
        <w:t xml:space="preserve"> </w:t>
      </w:r>
      <w:r w:rsidRPr="004E452A">
        <w:rPr>
          <w:rFonts w:ascii="Arial" w:hAnsi="Arial" w:cs="Arial"/>
          <w:b/>
          <w:sz w:val="20"/>
          <w:szCs w:val="20"/>
          <w:u w:val="single"/>
          <w:lang w:val="es-MX"/>
        </w:rPr>
        <w:t xml:space="preserve">Reencarpetamiento de la vialidad, desbastado de la carpeta existente, nivelación de pozos de visita, cajas de válvulas, rejillas pluviales, bocas de tormenta y elementos estructurales que sobresalen de la rasante de la vialidad, calafateos, señalética horizontal, construcción de banquetas, guarniciones, alumbrado público, en </w:t>
      </w:r>
      <w:r>
        <w:rPr>
          <w:rFonts w:ascii="Arial" w:hAnsi="Arial" w:cs="Arial"/>
          <w:b/>
          <w:sz w:val="20"/>
          <w:szCs w:val="20"/>
          <w:u w:val="single"/>
          <w:lang w:val="es-MX"/>
        </w:rPr>
        <w:t>C</w:t>
      </w:r>
      <w:r w:rsidRPr="004E452A">
        <w:rPr>
          <w:rFonts w:ascii="Arial" w:hAnsi="Arial" w:cs="Arial"/>
          <w:b/>
          <w:sz w:val="20"/>
          <w:szCs w:val="20"/>
          <w:u w:val="single"/>
          <w:lang w:val="es-MX"/>
        </w:rPr>
        <w:t xml:space="preserve">alzada </w:t>
      </w:r>
      <w:r>
        <w:rPr>
          <w:rFonts w:ascii="Arial" w:hAnsi="Arial" w:cs="Arial"/>
          <w:b/>
          <w:sz w:val="20"/>
          <w:szCs w:val="20"/>
          <w:u w:val="single"/>
          <w:lang w:val="es-MX"/>
        </w:rPr>
        <w:t>F</w:t>
      </w:r>
      <w:r w:rsidRPr="004E452A">
        <w:rPr>
          <w:rFonts w:ascii="Arial" w:hAnsi="Arial" w:cs="Arial"/>
          <w:b/>
          <w:sz w:val="20"/>
          <w:szCs w:val="20"/>
          <w:u w:val="single"/>
          <w:lang w:val="es-MX"/>
        </w:rPr>
        <w:t xml:space="preserve">ederalistas - del </w:t>
      </w:r>
      <w:r>
        <w:rPr>
          <w:rFonts w:ascii="Arial" w:hAnsi="Arial" w:cs="Arial"/>
          <w:b/>
          <w:sz w:val="20"/>
          <w:szCs w:val="20"/>
          <w:u w:val="single"/>
          <w:lang w:val="es-MX"/>
        </w:rPr>
        <w:t>V</w:t>
      </w:r>
      <w:r w:rsidRPr="004E452A">
        <w:rPr>
          <w:rFonts w:ascii="Arial" w:hAnsi="Arial" w:cs="Arial"/>
          <w:b/>
          <w:sz w:val="20"/>
          <w:szCs w:val="20"/>
          <w:u w:val="single"/>
          <w:lang w:val="es-MX"/>
        </w:rPr>
        <w:t xml:space="preserve">alle de la </w:t>
      </w:r>
      <w:r>
        <w:rPr>
          <w:rFonts w:ascii="Arial" w:hAnsi="Arial" w:cs="Arial"/>
          <w:b/>
          <w:sz w:val="20"/>
          <w:szCs w:val="20"/>
          <w:u w:val="single"/>
          <w:lang w:val="es-MX"/>
        </w:rPr>
        <w:t>A</w:t>
      </w:r>
      <w:r w:rsidRPr="004E452A">
        <w:rPr>
          <w:rFonts w:ascii="Arial" w:hAnsi="Arial" w:cs="Arial"/>
          <w:b/>
          <w:sz w:val="20"/>
          <w:szCs w:val="20"/>
          <w:u w:val="single"/>
          <w:lang w:val="es-MX"/>
        </w:rPr>
        <w:t xml:space="preserve">venida </w:t>
      </w:r>
      <w:r>
        <w:rPr>
          <w:rFonts w:ascii="Arial" w:hAnsi="Arial" w:cs="Arial"/>
          <w:b/>
          <w:sz w:val="20"/>
          <w:szCs w:val="20"/>
          <w:u w:val="single"/>
          <w:lang w:val="es-MX"/>
        </w:rPr>
        <w:t>F</w:t>
      </w:r>
      <w:r w:rsidRPr="004E452A">
        <w:rPr>
          <w:rFonts w:ascii="Arial" w:hAnsi="Arial" w:cs="Arial"/>
          <w:b/>
          <w:sz w:val="20"/>
          <w:szCs w:val="20"/>
          <w:u w:val="single"/>
          <w:lang w:val="es-MX"/>
        </w:rPr>
        <w:t xml:space="preserve">ederalistas a </w:t>
      </w:r>
      <w:r>
        <w:rPr>
          <w:rFonts w:ascii="Arial" w:hAnsi="Arial" w:cs="Arial"/>
          <w:b/>
          <w:sz w:val="20"/>
          <w:szCs w:val="20"/>
          <w:u w:val="single"/>
          <w:lang w:val="es-MX"/>
        </w:rPr>
        <w:t>C</w:t>
      </w:r>
      <w:r w:rsidRPr="004E452A">
        <w:rPr>
          <w:rFonts w:ascii="Arial" w:hAnsi="Arial" w:cs="Arial"/>
          <w:b/>
          <w:sz w:val="20"/>
          <w:szCs w:val="20"/>
          <w:u w:val="single"/>
          <w:lang w:val="es-MX"/>
        </w:rPr>
        <w:t xml:space="preserve">amino </w:t>
      </w:r>
      <w:r>
        <w:rPr>
          <w:rFonts w:ascii="Arial" w:hAnsi="Arial" w:cs="Arial"/>
          <w:b/>
          <w:sz w:val="20"/>
          <w:szCs w:val="20"/>
          <w:u w:val="single"/>
          <w:lang w:val="es-MX"/>
        </w:rPr>
        <w:t>V</w:t>
      </w:r>
      <w:r w:rsidRPr="004E452A">
        <w:rPr>
          <w:rFonts w:ascii="Arial" w:hAnsi="Arial" w:cs="Arial"/>
          <w:b/>
          <w:sz w:val="20"/>
          <w:szCs w:val="20"/>
          <w:u w:val="single"/>
          <w:lang w:val="es-MX"/>
        </w:rPr>
        <w:t xml:space="preserve">iejo a </w:t>
      </w:r>
      <w:r>
        <w:rPr>
          <w:rFonts w:ascii="Arial" w:hAnsi="Arial" w:cs="Arial"/>
          <w:b/>
          <w:sz w:val="20"/>
          <w:szCs w:val="20"/>
          <w:u w:val="single"/>
          <w:lang w:val="es-MX"/>
        </w:rPr>
        <w:t>T</w:t>
      </w:r>
      <w:r w:rsidRPr="004E452A">
        <w:rPr>
          <w:rFonts w:ascii="Arial" w:hAnsi="Arial" w:cs="Arial"/>
          <w:b/>
          <w:sz w:val="20"/>
          <w:szCs w:val="20"/>
          <w:u w:val="single"/>
          <w:lang w:val="es-MX"/>
        </w:rPr>
        <w:t xml:space="preserve">esistán, municipio de </w:t>
      </w:r>
      <w:r>
        <w:rPr>
          <w:rFonts w:ascii="Arial" w:hAnsi="Arial" w:cs="Arial"/>
          <w:b/>
          <w:sz w:val="20"/>
          <w:szCs w:val="20"/>
          <w:u w:val="single"/>
          <w:lang w:val="es-MX"/>
        </w:rPr>
        <w:t>Z</w:t>
      </w:r>
      <w:r w:rsidRPr="004E452A">
        <w:rPr>
          <w:rFonts w:ascii="Arial" w:hAnsi="Arial" w:cs="Arial"/>
          <w:b/>
          <w:sz w:val="20"/>
          <w:szCs w:val="20"/>
          <w:u w:val="single"/>
          <w:lang w:val="es-MX"/>
        </w:rPr>
        <w:t xml:space="preserve">apopan, </w:t>
      </w:r>
      <w:r>
        <w:rPr>
          <w:rFonts w:ascii="Arial" w:hAnsi="Arial" w:cs="Arial"/>
          <w:b/>
          <w:sz w:val="20"/>
          <w:szCs w:val="20"/>
          <w:u w:val="single"/>
          <w:lang w:val="es-MX"/>
        </w:rPr>
        <w:t>J</w:t>
      </w:r>
      <w:r w:rsidRPr="004E452A">
        <w:rPr>
          <w:rFonts w:ascii="Arial" w:hAnsi="Arial" w:cs="Arial"/>
          <w:b/>
          <w:sz w:val="20"/>
          <w:szCs w:val="20"/>
          <w:u w:val="single"/>
          <w:lang w:val="es-MX"/>
        </w:rPr>
        <w:t>alisco.</w:t>
      </w:r>
      <w:r>
        <w:rPr>
          <w:rFonts w:ascii="Arial" w:hAnsi="Arial" w:cs="Arial"/>
          <w:sz w:val="20"/>
          <w:szCs w:val="20"/>
          <w:u w:val="single"/>
          <w:lang w:val="es-MX"/>
        </w:rPr>
        <w:t xml:space="preserve">, la empresa TC Construcción y Mantenimiento, S.A. de C.V. se desecha porque tiene una incongruencia en el documento PE 2 </w:t>
      </w:r>
      <w:r w:rsidR="00CC058B">
        <w:rPr>
          <w:rFonts w:ascii="Arial" w:hAnsi="Arial" w:cs="Arial"/>
          <w:sz w:val="20"/>
          <w:szCs w:val="20"/>
          <w:u w:val="single"/>
          <w:lang w:val="es-MX"/>
        </w:rPr>
        <w:t>propone</w:t>
      </w:r>
      <w:r>
        <w:rPr>
          <w:rFonts w:ascii="Arial" w:hAnsi="Arial" w:cs="Arial"/>
          <w:sz w:val="20"/>
          <w:szCs w:val="20"/>
          <w:u w:val="single"/>
          <w:lang w:val="es-MX"/>
        </w:rPr>
        <w:t xml:space="preserve"> un importe con I.V.A. </w:t>
      </w:r>
      <w:r w:rsidR="00831182">
        <w:rPr>
          <w:rFonts w:ascii="Arial" w:hAnsi="Arial" w:cs="Arial"/>
          <w:sz w:val="20"/>
          <w:szCs w:val="20"/>
          <w:u w:val="single"/>
          <w:lang w:val="es-MX"/>
        </w:rPr>
        <w:t xml:space="preserve">de </w:t>
      </w:r>
      <w:r>
        <w:rPr>
          <w:rFonts w:ascii="Arial" w:hAnsi="Arial" w:cs="Arial"/>
          <w:sz w:val="20"/>
          <w:szCs w:val="20"/>
          <w:u w:val="single"/>
          <w:lang w:val="es-MX"/>
        </w:rPr>
        <w:t>$1´868,945</w:t>
      </w:r>
      <w:r w:rsidR="00CC058B">
        <w:rPr>
          <w:rFonts w:ascii="Arial" w:hAnsi="Arial" w:cs="Arial"/>
          <w:sz w:val="20"/>
          <w:szCs w:val="20"/>
          <w:u w:val="single"/>
          <w:lang w:val="es-MX"/>
        </w:rPr>
        <w:t>.86 lo cual es incongruente con lo plasmado en el d</w:t>
      </w:r>
      <w:r w:rsidR="00E426FB">
        <w:rPr>
          <w:rFonts w:ascii="Arial" w:hAnsi="Arial" w:cs="Arial"/>
          <w:sz w:val="20"/>
          <w:szCs w:val="20"/>
          <w:u w:val="single"/>
          <w:lang w:val="es-MX"/>
        </w:rPr>
        <w:t>ocumento PE 1 que es de $7´278,</w:t>
      </w:r>
      <w:r w:rsidR="00CC058B">
        <w:rPr>
          <w:rFonts w:ascii="Arial" w:hAnsi="Arial" w:cs="Arial"/>
          <w:sz w:val="20"/>
          <w:szCs w:val="20"/>
          <w:u w:val="single"/>
          <w:lang w:val="es-MX"/>
        </w:rPr>
        <w:t>578.43 (siete millones doscientos setenta y ocho mil quinientos setenta y ocho pesos 43/100 M.N.) en el caso del Slurry no presentó el precio</w:t>
      </w:r>
      <w:r w:rsidR="00831182">
        <w:rPr>
          <w:rFonts w:ascii="Arial" w:hAnsi="Arial" w:cs="Arial"/>
          <w:sz w:val="20"/>
          <w:szCs w:val="20"/>
          <w:u w:val="single"/>
          <w:lang w:val="es-MX"/>
        </w:rPr>
        <w:t>s</w:t>
      </w:r>
      <w:r w:rsidR="00CC058B">
        <w:rPr>
          <w:rFonts w:ascii="Arial" w:hAnsi="Arial" w:cs="Arial"/>
          <w:sz w:val="20"/>
          <w:szCs w:val="20"/>
          <w:u w:val="single"/>
          <w:lang w:val="es-MX"/>
        </w:rPr>
        <w:t xml:space="preserve"> indicado como </w:t>
      </w:r>
      <w:proofErr w:type="spellStart"/>
      <w:r w:rsidR="00CC058B">
        <w:rPr>
          <w:rFonts w:ascii="Arial" w:hAnsi="Arial" w:cs="Arial"/>
          <w:sz w:val="20"/>
          <w:szCs w:val="20"/>
          <w:u w:val="single"/>
          <w:lang w:val="es-MX"/>
        </w:rPr>
        <w:t>venia</w:t>
      </w:r>
      <w:proofErr w:type="spellEnd"/>
      <w:r w:rsidR="00CC058B">
        <w:rPr>
          <w:rFonts w:ascii="Arial" w:hAnsi="Arial" w:cs="Arial"/>
          <w:sz w:val="20"/>
          <w:szCs w:val="20"/>
          <w:u w:val="single"/>
          <w:lang w:val="es-MX"/>
        </w:rPr>
        <w:t xml:space="preserve"> en las bases, que esos 5 precios básicos </w:t>
      </w:r>
      <w:proofErr w:type="spellStart"/>
      <w:r w:rsidR="00CC058B">
        <w:rPr>
          <w:rFonts w:ascii="Arial" w:hAnsi="Arial" w:cs="Arial"/>
          <w:sz w:val="20"/>
          <w:szCs w:val="20"/>
          <w:u w:val="single"/>
          <w:lang w:val="es-MX"/>
        </w:rPr>
        <w:t>tenia</w:t>
      </w:r>
      <w:proofErr w:type="spellEnd"/>
      <w:r w:rsidR="00CC058B">
        <w:rPr>
          <w:rFonts w:ascii="Arial" w:hAnsi="Arial" w:cs="Arial"/>
          <w:sz w:val="20"/>
          <w:szCs w:val="20"/>
          <w:u w:val="single"/>
          <w:lang w:val="es-MX"/>
        </w:rPr>
        <w:t xml:space="preserve"> que respetarlos y presentó precio diferentes a los pactados en la bases y presentó los análisis básicos en lugar del factor de </w:t>
      </w:r>
      <w:r w:rsidR="00831182">
        <w:rPr>
          <w:rFonts w:ascii="Arial" w:hAnsi="Arial" w:cs="Arial"/>
          <w:sz w:val="20"/>
          <w:szCs w:val="20"/>
          <w:u w:val="single"/>
          <w:lang w:val="es-MX"/>
        </w:rPr>
        <w:t>salario real. L</w:t>
      </w:r>
      <w:r w:rsidR="00CC058B">
        <w:rPr>
          <w:rFonts w:ascii="Arial" w:hAnsi="Arial" w:cs="Arial"/>
          <w:sz w:val="20"/>
          <w:szCs w:val="20"/>
          <w:u w:val="single"/>
          <w:lang w:val="es-MX"/>
        </w:rPr>
        <w:t>a siguiente empresa Metro Asfaltos, S.A. de C.V. en e</w:t>
      </w:r>
      <w:r w:rsidR="009B0FC2">
        <w:rPr>
          <w:rFonts w:ascii="Arial" w:hAnsi="Arial" w:cs="Arial"/>
          <w:sz w:val="20"/>
          <w:szCs w:val="20"/>
          <w:u w:val="single"/>
          <w:lang w:val="es-MX"/>
        </w:rPr>
        <w:t xml:space="preserve">l </w:t>
      </w:r>
      <w:r w:rsidR="00CC058B">
        <w:rPr>
          <w:rFonts w:ascii="Arial" w:hAnsi="Arial" w:cs="Arial"/>
          <w:sz w:val="20"/>
          <w:szCs w:val="20"/>
          <w:u w:val="single"/>
          <w:lang w:val="es-MX"/>
        </w:rPr>
        <w:t>curriculum de personal técnico</w:t>
      </w:r>
      <w:r w:rsidR="009B0FC2">
        <w:rPr>
          <w:rFonts w:ascii="Arial" w:hAnsi="Arial" w:cs="Arial"/>
          <w:sz w:val="20"/>
          <w:szCs w:val="20"/>
          <w:u w:val="single"/>
          <w:lang w:val="es-MX"/>
        </w:rPr>
        <w:t xml:space="preserve"> omite los periodos de trabajos las referencias que acrediten su participación para poderse verificar</w:t>
      </w:r>
      <w:r w:rsidR="00322FFC">
        <w:rPr>
          <w:rFonts w:ascii="Arial" w:hAnsi="Arial" w:cs="Arial"/>
          <w:sz w:val="20"/>
          <w:szCs w:val="20"/>
          <w:u w:val="single"/>
          <w:lang w:val="es-MX"/>
        </w:rPr>
        <w:t>,</w:t>
      </w:r>
      <w:r w:rsidR="009B0FC2">
        <w:rPr>
          <w:rFonts w:ascii="Arial" w:hAnsi="Arial" w:cs="Arial"/>
          <w:sz w:val="20"/>
          <w:szCs w:val="20"/>
          <w:u w:val="single"/>
          <w:lang w:val="es-MX"/>
        </w:rPr>
        <w:t xml:space="preserve"> e</w:t>
      </w:r>
      <w:r w:rsidR="00322FFC">
        <w:rPr>
          <w:rFonts w:ascii="Arial" w:hAnsi="Arial" w:cs="Arial"/>
          <w:sz w:val="20"/>
          <w:szCs w:val="20"/>
          <w:u w:val="single"/>
          <w:lang w:val="es-MX"/>
        </w:rPr>
        <w:t>n el caso del concepto OPZ-021 e</w:t>
      </w:r>
      <w:r w:rsidR="009B0FC2">
        <w:rPr>
          <w:rFonts w:ascii="Arial" w:hAnsi="Arial" w:cs="Arial"/>
          <w:sz w:val="20"/>
          <w:szCs w:val="20"/>
          <w:u w:val="single"/>
          <w:lang w:val="es-MX"/>
        </w:rPr>
        <w:t xml:space="preserve">mite </w:t>
      </w:r>
      <w:r w:rsidR="00322FFC">
        <w:rPr>
          <w:rFonts w:ascii="Arial" w:hAnsi="Arial" w:cs="Arial"/>
          <w:sz w:val="20"/>
          <w:szCs w:val="20"/>
          <w:u w:val="single"/>
          <w:lang w:val="es-MX"/>
        </w:rPr>
        <w:t>el equipo para realizar</w:t>
      </w:r>
      <w:r w:rsidR="009B0FC2">
        <w:rPr>
          <w:rFonts w:ascii="Arial" w:hAnsi="Arial" w:cs="Arial"/>
          <w:sz w:val="20"/>
          <w:szCs w:val="20"/>
          <w:u w:val="single"/>
          <w:lang w:val="es-MX"/>
        </w:rPr>
        <w:t xml:space="preserve"> el “barrido” que es básicamente el sello, así como el concepto OPZ-022</w:t>
      </w:r>
      <w:r w:rsidR="00B22EA3">
        <w:rPr>
          <w:rFonts w:ascii="Arial" w:hAnsi="Arial" w:cs="Arial"/>
          <w:sz w:val="20"/>
          <w:szCs w:val="20"/>
          <w:u w:val="single"/>
          <w:lang w:val="es-MX"/>
        </w:rPr>
        <w:t xml:space="preserve"> el uso de placa vibratoria tiene un precio menor, hay que recordar que en las bases se establecieron los precios fijos para ciertos materiales</w:t>
      </w:r>
      <w:r w:rsidR="00322FFC">
        <w:rPr>
          <w:rFonts w:ascii="Arial" w:hAnsi="Arial" w:cs="Arial"/>
          <w:sz w:val="20"/>
          <w:szCs w:val="20"/>
          <w:u w:val="single"/>
          <w:lang w:val="es-MX"/>
        </w:rPr>
        <w:t>,</w:t>
      </w:r>
      <w:r w:rsidR="00B22EA3">
        <w:rPr>
          <w:rFonts w:ascii="Arial" w:hAnsi="Arial" w:cs="Arial"/>
          <w:sz w:val="20"/>
          <w:szCs w:val="20"/>
          <w:u w:val="single"/>
          <w:lang w:val="es-MX"/>
        </w:rPr>
        <w:t xml:space="preserve"> así como precios fijos para los principales equipos que se debieron de utilizar</w:t>
      </w:r>
      <w:r w:rsidR="009B0FC2">
        <w:rPr>
          <w:rFonts w:ascii="Arial" w:hAnsi="Arial" w:cs="Arial"/>
          <w:sz w:val="20"/>
          <w:szCs w:val="20"/>
          <w:u w:val="single"/>
          <w:lang w:val="es-MX"/>
        </w:rPr>
        <w:t xml:space="preserve"> </w:t>
      </w:r>
      <w:r w:rsidR="00322FFC">
        <w:rPr>
          <w:rFonts w:ascii="Arial" w:hAnsi="Arial" w:cs="Arial"/>
          <w:sz w:val="20"/>
          <w:szCs w:val="20"/>
          <w:u w:val="single"/>
          <w:lang w:val="es-MX"/>
        </w:rPr>
        <w:t>y la otra</w:t>
      </w:r>
      <w:r w:rsidR="00B22EA3">
        <w:rPr>
          <w:rFonts w:ascii="Arial" w:hAnsi="Arial" w:cs="Arial"/>
          <w:sz w:val="20"/>
          <w:szCs w:val="20"/>
          <w:u w:val="single"/>
          <w:lang w:val="es-MX"/>
        </w:rPr>
        <w:t xml:space="preserve"> incongruencia es que en los indirectos está considerado una garantía por anticipo cuando no sé otorgó anticipo</w:t>
      </w:r>
      <w:r w:rsidR="00831182">
        <w:rPr>
          <w:rFonts w:ascii="Arial" w:hAnsi="Arial" w:cs="Arial"/>
          <w:sz w:val="20"/>
          <w:szCs w:val="20"/>
          <w:u w:val="single"/>
          <w:lang w:val="es-MX"/>
        </w:rPr>
        <w:t>.</w:t>
      </w:r>
      <w:r w:rsidR="00B22EA3">
        <w:rPr>
          <w:rFonts w:ascii="Arial" w:hAnsi="Arial" w:cs="Arial"/>
          <w:sz w:val="20"/>
          <w:szCs w:val="20"/>
          <w:u w:val="single"/>
          <w:lang w:val="es-MX"/>
        </w:rPr>
        <w:t xml:space="preserve"> </w:t>
      </w:r>
      <w:r w:rsidR="00831182">
        <w:rPr>
          <w:rFonts w:ascii="Arial" w:hAnsi="Arial" w:cs="Arial"/>
          <w:sz w:val="20"/>
          <w:szCs w:val="20"/>
          <w:u w:val="single"/>
          <w:lang w:val="es-MX"/>
        </w:rPr>
        <w:t>E</w:t>
      </w:r>
      <w:r w:rsidR="00B22EA3">
        <w:rPr>
          <w:rFonts w:ascii="Arial" w:hAnsi="Arial" w:cs="Arial"/>
          <w:sz w:val="20"/>
          <w:szCs w:val="20"/>
          <w:u w:val="single"/>
          <w:lang w:val="es-MX"/>
        </w:rPr>
        <w:t>n esta licitación</w:t>
      </w:r>
      <w:r w:rsidR="00FA1D54">
        <w:rPr>
          <w:rFonts w:ascii="Arial" w:hAnsi="Arial" w:cs="Arial"/>
          <w:sz w:val="20"/>
          <w:szCs w:val="20"/>
          <w:u w:val="single"/>
          <w:lang w:val="es-MX"/>
        </w:rPr>
        <w:t xml:space="preserve">, se propone adjudicar este contrato a la empresa </w:t>
      </w:r>
      <w:r w:rsidR="00FA1D54" w:rsidRPr="00FA1D54">
        <w:rPr>
          <w:rFonts w:ascii="Arial" w:hAnsi="Arial" w:cs="Arial"/>
          <w:b/>
          <w:sz w:val="20"/>
          <w:szCs w:val="20"/>
          <w:u w:val="single"/>
          <w:lang w:val="es-MX"/>
        </w:rPr>
        <w:t xml:space="preserve">Construcciones </w:t>
      </w:r>
      <w:proofErr w:type="spellStart"/>
      <w:r w:rsidR="00FA1D54" w:rsidRPr="00FA1D54">
        <w:rPr>
          <w:rFonts w:ascii="Arial" w:hAnsi="Arial" w:cs="Arial"/>
          <w:b/>
          <w:sz w:val="20"/>
          <w:szCs w:val="20"/>
          <w:u w:val="single"/>
          <w:lang w:val="es-MX"/>
        </w:rPr>
        <w:t>Mirot</w:t>
      </w:r>
      <w:proofErr w:type="spellEnd"/>
      <w:r w:rsidR="00FA1D54" w:rsidRPr="00FA1D54">
        <w:rPr>
          <w:rFonts w:ascii="Arial" w:hAnsi="Arial" w:cs="Arial"/>
          <w:b/>
          <w:sz w:val="20"/>
          <w:szCs w:val="20"/>
          <w:u w:val="single"/>
          <w:lang w:val="es-MX"/>
        </w:rPr>
        <w:t>, S.A. de C.V.</w:t>
      </w:r>
    </w:p>
    <w:p w:rsidR="00FA1D54" w:rsidRDefault="00FA1D54" w:rsidP="00571D08">
      <w:pPr>
        <w:jc w:val="both"/>
        <w:rPr>
          <w:rFonts w:ascii="Arial" w:hAnsi="Arial" w:cs="Arial"/>
          <w:b/>
          <w:sz w:val="20"/>
          <w:szCs w:val="20"/>
          <w:u w:val="single"/>
          <w:lang w:val="es-MX"/>
        </w:rPr>
      </w:pPr>
    </w:p>
    <w:p w:rsidR="00322FFC" w:rsidRPr="00322FFC" w:rsidRDefault="00FA1D54" w:rsidP="00571D08">
      <w:pPr>
        <w:jc w:val="both"/>
        <w:rPr>
          <w:rFonts w:ascii="Arial" w:hAnsi="Arial" w:cs="Arial"/>
          <w:sz w:val="20"/>
          <w:szCs w:val="20"/>
          <w:u w:val="single"/>
        </w:rPr>
      </w:pPr>
      <w:r>
        <w:rPr>
          <w:rFonts w:ascii="Arial" w:hAnsi="Arial" w:cs="Arial"/>
          <w:sz w:val="20"/>
          <w:szCs w:val="20"/>
          <w:u w:val="single"/>
          <w:lang w:val="es-MX"/>
        </w:rPr>
        <w:t xml:space="preserve">La siguiente licitación es la número </w:t>
      </w:r>
      <w:r w:rsidRPr="00FA1D54">
        <w:rPr>
          <w:rFonts w:ascii="Arial" w:hAnsi="Arial" w:cs="Arial"/>
          <w:b/>
          <w:sz w:val="20"/>
          <w:szCs w:val="20"/>
          <w:u w:val="single"/>
          <w:lang w:val="es-MX"/>
        </w:rPr>
        <w:t>DOPI-MUN-PP-PAV-LP-059-2016</w:t>
      </w:r>
      <w:r>
        <w:rPr>
          <w:rFonts w:ascii="Arial" w:hAnsi="Arial" w:cs="Arial"/>
          <w:b/>
          <w:sz w:val="20"/>
          <w:szCs w:val="20"/>
          <w:u w:val="single"/>
          <w:lang w:val="es-MX"/>
        </w:rPr>
        <w:t xml:space="preserve"> </w:t>
      </w:r>
      <w:r>
        <w:rPr>
          <w:rFonts w:ascii="Arial" w:hAnsi="Arial" w:cs="Arial"/>
          <w:sz w:val="20"/>
          <w:szCs w:val="20"/>
          <w:u w:val="single"/>
          <w:lang w:val="es-MX"/>
        </w:rPr>
        <w:t xml:space="preserve">que tiene por objeto </w:t>
      </w:r>
      <w:r w:rsidR="00322FFC" w:rsidRPr="00322FFC">
        <w:rPr>
          <w:rFonts w:ascii="Arial" w:hAnsi="Arial" w:cs="Arial"/>
          <w:b/>
          <w:sz w:val="20"/>
          <w:szCs w:val="20"/>
          <w:u w:val="single"/>
          <w:lang w:val="es-MX"/>
        </w:rPr>
        <w:t>R</w:t>
      </w:r>
      <w:r w:rsidR="00780D4C" w:rsidRPr="00FA1D54">
        <w:rPr>
          <w:rFonts w:ascii="Arial" w:hAnsi="Arial" w:cs="Arial"/>
          <w:b/>
          <w:sz w:val="20"/>
          <w:szCs w:val="20"/>
          <w:u w:val="single"/>
        </w:rPr>
        <w:t>eencarpetamiento de la vialidad, desbastado de la carpeta existente, nivelación de pozos de visita, cajas de válvulas, rejillas pluviales, bocas de tormenta y elementos estructurales que sobresalen de la rasante de la vialidad, calafateos, señalética horizontal, construcción de banquetas, guarn</w:t>
      </w:r>
      <w:r w:rsidR="00780D4C">
        <w:rPr>
          <w:rFonts w:ascii="Arial" w:hAnsi="Arial" w:cs="Arial"/>
          <w:b/>
          <w:sz w:val="20"/>
          <w:szCs w:val="20"/>
          <w:u w:val="single"/>
        </w:rPr>
        <w:t>iciones, alumbrado público, en V</w:t>
      </w:r>
      <w:r w:rsidR="00780D4C" w:rsidRPr="00FA1D54">
        <w:rPr>
          <w:rFonts w:ascii="Arial" w:hAnsi="Arial" w:cs="Arial"/>
          <w:b/>
          <w:sz w:val="20"/>
          <w:szCs w:val="20"/>
          <w:u w:val="single"/>
        </w:rPr>
        <w:t xml:space="preserve">alle de </w:t>
      </w:r>
      <w:r w:rsidR="00780D4C">
        <w:rPr>
          <w:rFonts w:ascii="Arial" w:hAnsi="Arial" w:cs="Arial"/>
          <w:b/>
          <w:sz w:val="20"/>
          <w:szCs w:val="20"/>
          <w:u w:val="single"/>
        </w:rPr>
        <w:t>A</w:t>
      </w:r>
      <w:r w:rsidR="00780D4C" w:rsidRPr="00FA1D54">
        <w:rPr>
          <w:rFonts w:ascii="Arial" w:hAnsi="Arial" w:cs="Arial"/>
          <w:b/>
          <w:sz w:val="20"/>
          <w:szCs w:val="20"/>
          <w:u w:val="single"/>
        </w:rPr>
        <w:t xml:space="preserve">temajac de la </w:t>
      </w:r>
      <w:r w:rsidR="00780D4C">
        <w:rPr>
          <w:rFonts w:ascii="Arial" w:hAnsi="Arial" w:cs="Arial"/>
          <w:b/>
          <w:sz w:val="20"/>
          <w:szCs w:val="20"/>
          <w:u w:val="single"/>
        </w:rPr>
        <w:t>A</w:t>
      </w:r>
      <w:r w:rsidR="00780D4C" w:rsidRPr="00FA1D54">
        <w:rPr>
          <w:rFonts w:ascii="Arial" w:hAnsi="Arial" w:cs="Arial"/>
          <w:b/>
          <w:sz w:val="20"/>
          <w:szCs w:val="20"/>
          <w:u w:val="single"/>
        </w:rPr>
        <w:t xml:space="preserve">venida </w:t>
      </w:r>
      <w:r w:rsidR="00780D4C">
        <w:rPr>
          <w:rFonts w:ascii="Arial" w:hAnsi="Arial" w:cs="Arial"/>
          <w:b/>
          <w:sz w:val="20"/>
          <w:szCs w:val="20"/>
          <w:u w:val="single"/>
        </w:rPr>
        <w:t>C</w:t>
      </w:r>
      <w:r w:rsidR="00780D4C" w:rsidRPr="00FA1D54">
        <w:rPr>
          <w:rFonts w:ascii="Arial" w:hAnsi="Arial" w:cs="Arial"/>
          <w:b/>
          <w:sz w:val="20"/>
          <w:szCs w:val="20"/>
          <w:u w:val="single"/>
        </w:rPr>
        <w:t>entral (</w:t>
      </w:r>
      <w:r w:rsidR="00780D4C">
        <w:rPr>
          <w:rFonts w:ascii="Arial" w:hAnsi="Arial" w:cs="Arial"/>
          <w:b/>
          <w:sz w:val="20"/>
          <w:szCs w:val="20"/>
          <w:u w:val="single"/>
        </w:rPr>
        <w:t>F</w:t>
      </w:r>
      <w:r w:rsidR="00780D4C" w:rsidRPr="00FA1D54">
        <w:rPr>
          <w:rFonts w:ascii="Arial" w:hAnsi="Arial" w:cs="Arial"/>
          <w:b/>
          <w:sz w:val="20"/>
          <w:szCs w:val="20"/>
          <w:u w:val="single"/>
        </w:rPr>
        <w:t xml:space="preserve">ederalistas) a </w:t>
      </w:r>
      <w:r w:rsidR="00780D4C">
        <w:rPr>
          <w:rFonts w:ascii="Arial" w:hAnsi="Arial" w:cs="Arial"/>
          <w:b/>
          <w:sz w:val="20"/>
          <w:szCs w:val="20"/>
          <w:u w:val="single"/>
        </w:rPr>
        <w:t>P</w:t>
      </w:r>
      <w:r w:rsidR="00780D4C" w:rsidRPr="00FA1D54">
        <w:rPr>
          <w:rFonts w:ascii="Arial" w:hAnsi="Arial" w:cs="Arial"/>
          <w:b/>
          <w:sz w:val="20"/>
          <w:szCs w:val="20"/>
          <w:u w:val="single"/>
        </w:rPr>
        <w:t xml:space="preserve">rolongación </w:t>
      </w:r>
      <w:r w:rsidR="00780D4C">
        <w:rPr>
          <w:rFonts w:ascii="Arial" w:hAnsi="Arial" w:cs="Arial"/>
          <w:b/>
          <w:sz w:val="20"/>
          <w:szCs w:val="20"/>
          <w:u w:val="single"/>
        </w:rPr>
        <w:t>A</w:t>
      </w:r>
      <w:r w:rsidR="00780D4C" w:rsidRPr="00FA1D54">
        <w:rPr>
          <w:rFonts w:ascii="Arial" w:hAnsi="Arial" w:cs="Arial"/>
          <w:b/>
          <w:sz w:val="20"/>
          <w:szCs w:val="20"/>
          <w:u w:val="single"/>
        </w:rPr>
        <w:t xml:space="preserve">cueducto, municipio de </w:t>
      </w:r>
      <w:r w:rsidR="00780D4C">
        <w:rPr>
          <w:rFonts w:ascii="Arial" w:hAnsi="Arial" w:cs="Arial"/>
          <w:b/>
          <w:sz w:val="20"/>
          <w:szCs w:val="20"/>
          <w:u w:val="single"/>
        </w:rPr>
        <w:t>Z</w:t>
      </w:r>
      <w:r w:rsidR="00780D4C" w:rsidRPr="00FA1D54">
        <w:rPr>
          <w:rFonts w:ascii="Arial" w:hAnsi="Arial" w:cs="Arial"/>
          <w:b/>
          <w:sz w:val="20"/>
          <w:szCs w:val="20"/>
          <w:u w:val="single"/>
        </w:rPr>
        <w:t xml:space="preserve">apopan, </w:t>
      </w:r>
      <w:r w:rsidR="00780D4C">
        <w:rPr>
          <w:rFonts w:ascii="Arial" w:hAnsi="Arial" w:cs="Arial"/>
          <w:b/>
          <w:sz w:val="20"/>
          <w:szCs w:val="20"/>
          <w:u w:val="single"/>
        </w:rPr>
        <w:t>J</w:t>
      </w:r>
      <w:r w:rsidR="00780D4C" w:rsidRPr="00FA1D54">
        <w:rPr>
          <w:rFonts w:ascii="Arial" w:hAnsi="Arial" w:cs="Arial"/>
          <w:b/>
          <w:sz w:val="20"/>
          <w:szCs w:val="20"/>
          <w:u w:val="single"/>
        </w:rPr>
        <w:t>alisco</w:t>
      </w:r>
      <w:r w:rsidR="00322FFC">
        <w:rPr>
          <w:rFonts w:ascii="Arial" w:hAnsi="Arial" w:cs="Arial"/>
          <w:b/>
          <w:sz w:val="20"/>
          <w:szCs w:val="20"/>
          <w:u w:val="single"/>
        </w:rPr>
        <w:t xml:space="preserve">, </w:t>
      </w:r>
      <w:r w:rsidR="00322FFC">
        <w:rPr>
          <w:rFonts w:ascii="Arial" w:hAnsi="Arial" w:cs="Arial"/>
          <w:sz w:val="20"/>
          <w:szCs w:val="20"/>
          <w:u w:val="single"/>
        </w:rPr>
        <w:t xml:space="preserve">en esta Licitación la empresa TC Construcción y Mantenimiento, S.A. de C.V. se desecha porque tiene una incongruencia similar a la licitación anterior por una diferencia de aproximadamente $6´000,000.00 seis millones de pesos en una partida, es el mismo caso, no respetó el precio pactado para el </w:t>
      </w:r>
      <w:r w:rsidR="00831182">
        <w:rPr>
          <w:rFonts w:ascii="Arial" w:hAnsi="Arial" w:cs="Arial"/>
          <w:sz w:val="20"/>
          <w:szCs w:val="20"/>
          <w:u w:val="single"/>
        </w:rPr>
        <w:t>riego</w:t>
      </w:r>
      <w:r w:rsidR="00322FFC">
        <w:rPr>
          <w:rFonts w:ascii="Arial" w:hAnsi="Arial" w:cs="Arial"/>
          <w:sz w:val="20"/>
          <w:szCs w:val="20"/>
          <w:u w:val="single"/>
        </w:rPr>
        <w:t xml:space="preserve"> de </w:t>
      </w:r>
      <w:r w:rsidR="00831182">
        <w:rPr>
          <w:rFonts w:ascii="Arial" w:hAnsi="Arial" w:cs="Arial"/>
          <w:sz w:val="20"/>
          <w:szCs w:val="20"/>
          <w:u w:val="single"/>
        </w:rPr>
        <w:t>sello</w:t>
      </w:r>
      <w:r w:rsidR="00322FFC">
        <w:rPr>
          <w:rFonts w:ascii="Arial" w:hAnsi="Arial" w:cs="Arial"/>
          <w:sz w:val="20"/>
          <w:szCs w:val="20"/>
          <w:u w:val="single"/>
        </w:rPr>
        <w:t xml:space="preserve"> (el sello Slurry), igualmente no presenta los análisis del factor del salario real. Se </w:t>
      </w:r>
      <w:r w:rsidR="00322FFC" w:rsidRPr="00322FFC">
        <w:rPr>
          <w:rFonts w:ascii="Arial" w:hAnsi="Arial" w:cs="Arial"/>
          <w:b/>
          <w:sz w:val="20"/>
          <w:szCs w:val="20"/>
          <w:u w:val="single"/>
        </w:rPr>
        <w:t>propone adjudicar</w:t>
      </w:r>
      <w:r w:rsidR="00322FFC">
        <w:rPr>
          <w:rFonts w:ascii="Arial" w:hAnsi="Arial" w:cs="Arial"/>
          <w:sz w:val="20"/>
          <w:szCs w:val="20"/>
          <w:u w:val="single"/>
        </w:rPr>
        <w:t xml:space="preserve"> a la empresa </w:t>
      </w:r>
      <w:r w:rsidR="00322FFC" w:rsidRPr="00322FFC">
        <w:rPr>
          <w:rFonts w:ascii="Arial" w:hAnsi="Arial" w:cs="Arial"/>
          <w:b/>
          <w:sz w:val="20"/>
          <w:szCs w:val="20"/>
          <w:u w:val="single"/>
        </w:rPr>
        <w:t>Metro Asfaltos, S.A. de C.V.</w:t>
      </w:r>
    </w:p>
    <w:p w:rsidR="00FE3373" w:rsidRDefault="00FE3373" w:rsidP="00571D08">
      <w:pPr>
        <w:jc w:val="both"/>
        <w:rPr>
          <w:rFonts w:ascii="Arial" w:hAnsi="Arial" w:cs="Arial"/>
          <w:sz w:val="20"/>
          <w:szCs w:val="20"/>
        </w:rPr>
      </w:pPr>
    </w:p>
    <w:p w:rsidR="00862293" w:rsidRDefault="00322FFC" w:rsidP="00571D08">
      <w:pPr>
        <w:jc w:val="both"/>
        <w:rPr>
          <w:rFonts w:ascii="Arial" w:hAnsi="Arial" w:cs="Arial"/>
          <w:sz w:val="20"/>
          <w:szCs w:val="20"/>
          <w:u w:val="single"/>
        </w:rPr>
      </w:pPr>
      <w:r w:rsidRPr="00862293">
        <w:rPr>
          <w:rFonts w:ascii="Arial" w:hAnsi="Arial" w:cs="Arial"/>
          <w:sz w:val="20"/>
          <w:szCs w:val="20"/>
          <w:u w:val="single"/>
        </w:rPr>
        <w:t xml:space="preserve">Continuamos con la siguiente licitación pública y es la número </w:t>
      </w:r>
      <w:r w:rsidRPr="00862293">
        <w:rPr>
          <w:rFonts w:ascii="Arial" w:hAnsi="Arial" w:cs="Arial"/>
          <w:b/>
          <w:sz w:val="20"/>
          <w:szCs w:val="20"/>
          <w:u w:val="single"/>
          <w:lang w:val="es-MX"/>
        </w:rPr>
        <w:t>DOPI-MUN-PP-PAV-LP-060-2016</w:t>
      </w:r>
      <w:r w:rsidR="00862293" w:rsidRPr="00862293">
        <w:rPr>
          <w:rFonts w:ascii="Arial" w:hAnsi="Arial" w:cs="Arial"/>
          <w:b/>
          <w:sz w:val="20"/>
          <w:szCs w:val="20"/>
          <w:u w:val="single"/>
          <w:lang w:val="es-MX"/>
        </w:rPr>
        <w:t xml:space="preserve">, </w:t>
      </w:r>
      <w:r w:rsidR="00862293" w:rsidRPr="00862293">
        <w:rPr>
          <w:rFonts w:ascii="Arial" w:hAnsi="Arial" w:cs="Arial"/>
          <w:sz w:val="20"/>
          <w:szCs w:val="20"/>
          <w:u w:val="single"/>
          <w:lang w:val="es-MX"/>
        </w:rPr>
        <w:t>que tiene por objeto</w:t>
      </w:r>
      <w:r w:rsidR="00862293">
        <w:rPr>
          <w:rFonts w:ascii="Arial" w:hAnsi="Arial" w:cs="Arial"/>
          <w:sz w:val="20"/>
          <w:szCs w:val="20"/>
          <w:u w:val="single"/>
          <w:lang w:val="es-MX"/>
        </w:rPr>
        <w:t>:</w:t>
      </w:r>
      <w:r w:rsidR="00862293" w:rsidRPr="00862293">
        <w:rPr>
          <w:rFonts w:ascii="Arial" w:hAnsi="Arial" w:cs="Arial"/>
          <w:sz w:val="20"/>
          <w:szCs w:val="20"/>
          <w:u w:val="single"/>
          <w:lang w:val="es-MX"/>
        </w:rPr>
        <w:t xml:space="preserve"> </w:t>
      </w:r>
      <w:r w:rsidR="00862293" w:rsidRPr="00862293">
        <w:rPr>
          <w:rFonts w:ascii="Arial" w:hAnsi="Arial" w:cs="Arial"/>
          <w:b/>
          <w:sz w:val="20"/>
          <w:szCs w:val="20"/>
          <w:u w:val="single"/>
        </w:rPr>
        <w:t>Reencarpetamiento de la vialidad, desbastado de la carpeta existente, nivelación de pozos de visita, cajas de válvulas, rejillas pluviales, bocas de tormenta y elementos estructurales que sobresalen de la rasante de la vialidad, calafateos, señalética horizontal, construcción de banquetas, guarniciones, alumbrado público, en prolongación acueducto de la Av. del Valle a calle Jesús, municipio de Zapopan, Jalisco</w:t>
      </w:r>
      <w:r w:rsidR="00862293">
        <w:rPr>
          <w:rFonts w:ascii="Arial" w:hAnsi="Arial" w:cs="Arial"/>
          <w:b/>
          <w:sz w:val="20"/>
          <w:szCs w:val="20"/>
          <w:u w:val="single"/>
        </w:rPr>
        <w:t xml:space="preserve">, </w:t>
      </w:r>
      <w:r w:rsidR="00862293">
        <w:rPr>
          <w:rFonts w:ascii="Arial" w:hAnsi="Arial" w:cs="Arial"/>
          <w:sz w:val="20"/>
          <w:szCs w:val="20"/>
          <w:u w:val="single"/>
        </w:rPr>
        <w:t xml:space="preserve">en este caso se propone adjudicar los trabajos a la empresa </w:t>
      </w:r>
      <w:r w:rsidR="00862293" w:rsidRPr="00862293">
        <w:rPr>
          <w:rFonts w:ascii="Arial" w:hAnsi="Arial" w:cs="Arial"/>
          <w:b/>
          <w:sz w:val="20"/>
          <w:szCs w:val="20"/>
          <w:u w:val="single"/>
        </w:rPr>
        <w:t>TC Construcción y Mantenimiento, S.A. de C.V.</w:t>
      </w:r>
      <w:r w:rsidR="00862293">
        <w:rPr>
          <w:rFonts w:ascii="Arial" w:hAnsi="Arial" w:cs="Arial"/>
          <w:b/>
          <w:sz w:val="20"/>
          <w:szCs w:val="20"/>
          <w:u w:val="single"/>
        </w:rPr>
        <w:t xml:space="preserve">, </w:t>
      </w:r>
      <w:r w:rsidR="00862293">
        <w:rPr>
          <w:rFonts w:ascii="Arial" w:hAnsi="Arial" w:cs="Arial"/>
          <w:sz w:val="20"/>
          <w:szCs w:val="20"/>
          <w:u w:val="single"/>
        </w:rPr>
        <w:t>por cumplir con los requerimientos técnicos y económicos de la licitación.</w:t>
      </w:r>
    </w:p>
    <w:p w:rsidR="00862293" w:rsidRDefault="00862293" w:rsidP="00571D08">
      <w:pPr>
        <w:jc w:val="both"/>
        <w:rPr>
          <w:rFonts w:ascii="Arial" w:hAnsi="Arial" w:cs="Arial"/>
          <w:sz w:val="20"/>
          <w:szCs w:val="20"/>
          <w:u w:val="single"/>
        </w:rPr>
      </w:pPr>
    </w:p>
    <w:p w:rsidR="00322FFC" w:rsidRPr="00862293" w:rsidRDefault="00862293" w:rsidP="00571D08">
      <w:pPr>
        <w:jc w:val="both"/>
        <w:rPr>
          <w:rFonts w:ascii="Arial" w:hAnsi="Arial" w:cs="Arial"/>
          <w:sz w:val="20"/>
          <w:szCs w:val="20"/>
          <w:u w:val="single"/>
        </w:rPr>
      </w:pPr>
      <w:r>
        <w:rPr>
          <w:rFonts w:ascii="Arial" w:hAnsi="Arial" w:cs="Arial"/>
          <w:sz w:val="20"/>
          <w:szCs w:val="20"/>
          <w:u w:val="single"/>
        </w:rPr>
        <w:t xml:space="preserve">Seguimos con la licitación pública número: </w:t>
      </w:r>
      <w:r w:rsidRPr="00862293">
        <w:rPr>
          <w:rFonts w:ascii="Calibri" w:hAnsi="Calibri"/>
          <w:b/>
          <w:u w:val="single"/>
        </w:rPr>
        <w:t xml:space="preserve">DOPI-MUN-PP-PAV-LP-061-2016 </w:t>
      </w:r>
      <w:r w:rsidRPr="00862293">
        <w:rPr>
          <w:rFonts w:ascii="Calibri" w:hAnsi="Calibri"/>
          <w:u w:val="single"/>
        </w:rPr>
        <w:t xml:space="preserve"> que tiene por objeto: </w:t>
      </w:r>
      <w:r w:rsidR="00E426FB">
        <w:rPr>
          <w:rFonts w:ascii="Arial" w:hAnsi="Arial" w:cs="Arial"/>
          <w:b/>
          <w:sz w:val="20"/>
          <w:szCs w:val="20"/>
          <w:u w:val="single"/>
          <w:lang w:val="es-MX"/>
        </w:rPr>
        <w:t>R</w:t>
      </w:r>
      <w:r w:rsidRPr="00862293">
        <w:rPr>
          <w:rFonts w:ascii="Arial" w:hAnsi="Arial" w:cs="Arial"/>
          <w:b/>
          <w:sz w:val="20"/>
          <w:szCs w:val="20"/>
          <w:u w:val="single"/>
          <w:lang w:val="es-MX"/>
        </w:rPr>
        <w:t xml:space="preserve">eencarpetamiento de la vialidad, desbastado de la carpeta existente, nivelación de pozos de visita, cajas de válvulas, rejillas pluviales, bocas de tormenta y elementos estructurales que sobresalen de la rasante de la vialidad, calafateos, señalética horizontal, construcción de </w:t>
      </w:r>
      <w:r w:rsidRPr="00862293">
        <w:rPr>
          <w:rFonts w:ascii="Arial" w:hAnsi="Arial" w:cs="Arial"/>
          <w:b/>
          <w:sz w:val="20"/>
          <w:szCs w:val="20"/>
          <w:u w:val="single"/>
          <w:lang w:val="es-MX"/>
        </w:rPr>
        <w:lastRenderedPageBreak/>
        <w:t>banquetas, guarniciones, alumbrado público, en Prolongación Acueducto de la calle Jesús a calle Santa Margarita, municipio de Zapopan, Jalisco</w:t>
      </w:r>
      <w:r>
        <w:rPr>
          <w:rFonts w:ascii="Arial" w:hAnsi="Arial" w:cs="Arial"/>
          <w:b/>
          <w:sz w:val="20"/>
          <w:szCs w:val="20"/>
          <w:u w:val="single"/>
          <w:lang w:val="es-MX"/>
        </w:rPr>
        <w:t xml:space="preserve">, </w:t>
      </w:r>
      <w:r>
        <w:rPr>
          <w:rFonts w:ascii="Arial" w:hAnsi="Arial" w:cs="Arial"/>
          <w:sz w:val="20"/>
          <w:szCs w:val="20"/>
          <w:u w:val="single"/>
          <w:lang w:val="es-MX"/>
        </w:rPr>
        <w:t xml:space="preserve">se </w:t>
      </w:r>
      <w:r w:rsidRPr="00862293">
        <w:rPr>
          <w:rFonts w:ascii="Arial" w:hAnsi="Arial" w:cs="Arial"/>
          <w:b/>
          <w:sz w:val="20"/>
          <w:szCs w:val="20"/>
          <w:u w:val="single"/>
          <w:lang w:val="es-MX"/>
        </w:rPr>
        <w:t>propone adjudicar</w:t>
      </w:r>
      <w:r>
        <w:rPr>
          <w:rFonts w:ascii="Arial" w:hAnsi="Arial" w:cs="Arial"/>
          <w:sz w:val="20"/>
          <w:szCs w:val="20"/>
          <w:u w:val="single"/>
          <w:lang w:val="es-MX"/>
        </w:rPr>
        <w:t xml:space="preserve"> a la primera posición, en este caso es la empresa </w:t>
      </w:r>
      <w:r w:rsidRPr="00862293">
        <w:rPr>
          <w:rFonts w:ascii="Arial" w:hAnsi="Arial" w:cs="Arial"/>
          <w:b/>
          <w:sz w:val="20"/>
          <w:szCs w:val="20"/>
          <w:u w:val="single"/>
          <w:lang w:val="es-MX"/>
        </w:rPr>
        <w:t>TC Construcciones y Mantenimiento, S.A. de C.V.</w:t>
      </w:r>
    </w:p>
    <w:p w:rsidR="00644A8B" w:rsidRDefault="00644A8B" w:rsidP="00571D08">
      <w:pPr>
        <w:jc w:val="both"/>
        <w:rPr>
          <w:rFonts w:ascii="Arial" w:hAnsi="Arial" w:cs="Arial"/>
          <w:sz w:val="20"/>
          <w:szCs w:val="20"/>
        </w:rPr>
      </w:pPr>
    </w:p>
    <w:p w:rsidR="00226A52" w:rsidRDefault="00862293" w:rsidP="00571D08">
      <w:pPr>
        <w:jc w:val="both"/>
        <w:rPr>
          <w:rFonts w:ascii="Arial" w:hAnsi="Arial" w:cs="Arial"/>
          <w:sz w:val="20"/>
          <w:szCs w:val="20"/>
          <w:u w:val="single"/>
          <w:lang w:val="es-MX"/>
        </w:rPr>
      </w:pPr>
      <w:r w:rsidRPr="00226A52">
        <w:rPr>
          <w:rFonts w:ascii="Arial" w:hAnsi="Arial" w:cs="Arial"/>
          <w:sz w:val="20"/>
          <w:szCs w:val="20"/>
          <w:u w:val="single"/>
        </w:rPr>
        <w:t>La siguiente licitació</w:t>
      </w:r>
      <w:r w:rsidR="00226A52" w:rsidRPr="00226A52">
        <w:rPr>
          <w:rFonts w:ascii="Arial" w:hAnsi="Arial" w:cs="Arial"/>
          <w:sz w:val="20"/>
          <w:szCs w:val="20"/>
          <w:u w:val="single"/>
        </w:rPr>
        <w:t>n</w:t>
      </w:r>
      <w:r w:rsidRPr="00226A52">
        <w:rPr>
          <w:rFonts w:ascii="Arial" w:hAnsi="Arial" w:cs="Arial"/>
          <w:sz w:val="20"/>
          <w:szCs w:val="20"/>
          <w:u w:val="single"/>
        </w:rPr>
        <w:t xml:space="preserve"> pública es la número: </w:t>
      </w:r>
      <w:r w:rsidR="00226A52" w:rsidRPr="00226A52">
        <w:rPr>
          <w:rFonts w:ascii="Arial" w:hAnsi="Arial" w:cs="Arial"/>
          <w:b/>
          <w:sz w:val="20"/>
          <w:szCs w:val="20"/>
          <w:u w:val="single"/>
          <w:lang w:val="es-MX"/>
        </w:rPr>
        <w:t xml:space="preserve">DOPI-MUN-AMP-PAV-LP-064-2016 </w:t>
      </w:r>
      <w:r w:rsidR="00226A52" w:rsidRPr="00226A52">
        <w:rPr>
          <w:rFonts w:ascii="Arial" w:hAnsi="Arial" w:cs="Arial"/>
          <w:sz w:val="20"/>
          <w:szCs w:val="20"/>
          <w:u w:val="single"/>
          <w:lang w:val="es-MX"/>
        </w:rPr>
        <w:t xml:space="preserve">que tiene por objeto </w:t>
      </w:r>
      <w:r w:rsidR="00E426FB">
        <w:rPr>
          <w:rFonts w:ascii="Arial" w:hAnsi="Arial" w:cs="Arial"/>
          <w:b/>
          <w:sz w:val="20"/>
          <w:szCs w:val="20"/>
          <w:u w:val="single"/>
          <w:lang w:val="es-MX"/>
        </w:rPr>
        <w:t>R</w:t>
      </w:r>
      <w:r w:rsidR="00226A52" w:rsidRPr="00226A52">
        <w:rPr>
          <w:rFonts w:ascii="Arial" w:hAnsi="Arial" w:cs="Arial"/>
          <w:b/>
          <w:sz w:val="20"/>
          <w:szCs w:val="20"/>
          <w:u w:val="single"/>
          <w:lang w:val="es-MX"/>
        </w:rPr>
        <w:t>eencarpetamiento de la vialidad, desbastado de la carpeta existente, nivelación de pozos de visita, cajas de válvulas, rejillas pluviales, bocas de tormenta y elementos estructurales que sobresalen de la rasante de la vialidad, calafateos, señalética horizontal en la Av. Juan Gil Preciado (carriles centrales), de Carretera a Colotlán a Tesistán, municipio de Zapopan, Jalisco</w:t>
      </w:r>
      <w:r w:rsidR="00226A52">
        <w:rPr>
          <w:rFonts w:ascii="Arial" w:hAnsi="Arial" w:cs="Arial"/>
          <w:b/>
          <w:sz w:val="20"/>
          <w:szCs w:val="20"/>
          <w:u w:val="single"/>
          <w:lang w:val="es-MX"/>
        </w:rPr>
        <w:t xml:space="preserve">, </w:t>
      </w:r>
      <w:r w:rsidR="00226A52">
        <w:rPr>
          <w:rFonts w:ascii="Arial" w:hAnsi="Arial" w:cs="Arial"/>
          <w:sz w:val="20"/>
          <w:szCs w:val="20"/>
          <w:u w:val="single"/>
          <w:lang w:val="es-MX"/>
        </w:rPr>
        <w:t xml:space="preserve"> se propone adjudicar a estos trabajos a la empresa </w:t>
      </w:r>
      <w:r w:rsidR="00226A52" w:rsidRPr="00226A52">
        <w:rPr>
          <w:rFonts w:ascii="Arial" w:hAnsi="Arial" w:cs="Arial"/>
          <w:b/>
          <w:sz w:val="20"/>
          <w:szCs w:val="20"/>
          <w:u w:val="single"/>
          <w:lang w:val="es-MX"/>
        </w:rPr>
        <w:t>Metro Asfaltos, S.A. de C.V</w:t>
      </w:r>
      <w:r w:rsidR="00226A52">
        <w:rPr>
          <w:rFonts w:ascii="Arial" w:hAnsi="Arial" w:cs="Arial"/>
          <w:sz w:val="20"/>
          <w:szCs w:val="20"/>
          <w:u w:val="single"/>
          <w:lang w:val="es-MX"/>
        </w:rPr>
        <w:t>., está en la primera posición y que cumple con los requerimientos técnicos y económicos solicitados en las bases de la licitación.</w:t>
      </w:r>
    </w:p>
    <w:p w:rsidR="00226A52" w:rsidRDefault="00226A52" w:rsidP="00571D08">
      <w:pPr>
        <w:jc w:val="both"/>
        <w:rPr>
          <w:rFonts w:ascii="Arial" w:hAnsi="Arial" w:cs="Arial"/>
          <w:sz w:val="20"/>
          <w:szCs w:val="20"/>
          <w:u w:val="single"/>
          <w:lang w:val="es-MX"/>
        </w:rPr>
      </w:pPr>
    </w:p>
    <w:p w:rsidR="00226A52" w:rsidRDefault="00226A52" w:rsidP="00571D08">
      <w:pPr>
        <w:jc w:val="both"/>
        <w:rPr>
          <w:rFonts w:ascii="Arial" w:hAnsi="Arial" w:cs="Arial"/>
          <w:b/>
          <w:sz w:val="20"/>
          <w:szCs w:val="20"/>
          <w:u w:val="single"/>
          <w:lang w:val="es-MX"/>
        </w:rPr>
      </w:pPr>
      <w:r>
        <w:rPr>
          <w:rFonts w:ascii="Arial" w:hAnsi="Arial" w:cs="Arial"/>
          <w:sz w:val="20"/>
          <w:szCs w:val="20"/>
          <w:u w:val="single"/>
          <w:lang w:val="es-MX"/>
        </w:rPr>
        <w:t xml:space="preserve">La licitación pública número </w:t>
      </w:r>
      <w:r w:rsidRPr="00226A52">
        <w:rPr>
          <w:rFonts w:ascii="Arial" w:hAnsi="Arial" w:cs="Arial"/>
          <w:b/>
          <w:sz w:val="20"/>
          <w:szCs w:val="20"/>
          <w:u w:val="single"/>
          <w:lang w:val="es-MX"/>
        </w:rPr>
        <w:t>DOPI-MUN-AMP-PAV-LP-065-2016</w:t>
      </w:r>
      <w:r>
        <w:rPr>
          <w:rFonts w:ascii="Arial" w:hAnsi="Arial" w:cs="Arial"/>
          <w:b/>
          <w:sz w:val="20"/>
          <w:szCs w:val="20"/>
          <w:u w:val="single"/>
          <w:lang w:val="es-MX"/>
        </w:rPr>
        <w:t xml:space="preserve">, </w:t>
      </w:r>
      <w:r>
        <w:rPr>
          <w:rFonts w:ascii="Arial" w:hAnsi="Arial" w:cs="Arial"/>
          <w:sz w:val="20"/>
          <w:szCs w:val="20"/>
          <w:u w:val="single"/>
          <w:lang w:val="es-MX"/>
        </w:rPr>
        <w:t xml:space="preserve">que tiene por objeto </w:t>
      </w:r>
      <w:r>
        <w:rPr>
          <w:rFonts w:ascii="Arial" w:hAnsi="Arial" w:cs="Arial"/>
          <w:b/>
          <w:sz w:val="20"/>
          <w:szCs w:val="20"/>
          <w:u w:val="single"/>
          <w:lang w:val="es-MX"/>
        </w:rPr>
        <w:t>R</w:t>
      </w:r>
      <w:r w:rsidRPr="00226A52">
        <w:rPr>
          <w:rFonts w:ascii="Arial" w:hAnsi="Arial" w:cs="Arial"/>
          <w:b/>
          <w:sz w:val="20"/>
          <w:szCs w:val="20"/>
          <w:u w:val="single"/>
          <w:lang w:val="es-MX"/>
        </w:rPr>
        <w:t>eencarpetamiento de la vialidad, desbastado de la carpeta existente, nivelación de pozos de visita, cajas de válvulas, rejillas pluviales, bocas de tormenta y elementos estructurales que sobresalen de la rasante de la vialidad, calafateo</w:t>
      </w:r>
      <w:r>
        <w:rPr>
          <w:rFonts w:ascii="Arial" w:hAnsi="Arial" w:cs="Arial"/>
          <w:b/>
          <w:sz w:val="20"/>
          <w:szCs w:val="20"/>
          <w:u w:val="single"/>
          <w:lang w:val="es-MX"/>
        </w:rPr>
        <w:t>s, señalética horizontal en la A</w:t>
      </w:r>
      <w:r w:rsidRPr="00226A52">
        <w:rPr>
          <w:rFonts w:ascii="Arial" w:hAnsi="Arial" w:cs="Arial"/>
          <w:b/>
          <w:sz w:val="20"/>
          <w:szCs w:val="20"/>
          <w:u w:val="single"/>
          <w:lang w:val="es-MX"/>
        </w:rPr>
        <w:t xml:space="preserve">v. Juan </w:t>
      </w:r>
      <w:r>
        <w:rPr>
          <w:rFonts w:ascii="Arial" w:hAnsi="Arial" w:cs="Arial"/>
          <w:b/>
          <w:sz w:val="20"/>
          <w:szCs w:val="20"/>
          <w:u w:val="single"/>
          <w:lang w:val="es-MX"/>
        </w:rPr>
        <w:t>G</w:t>
      </w:r>
      <w:r w:rsidRPr="00226A52">
        <w:rPr>
          <w:rFonts w:ascii="Arial" w:hAnsi="Arial" w:cs="Arial"/>
          <w:b/>
          <w:sz w:val="20"/>
          <w:szCs w:val="20"/>
          <w:u w:val="single"/>
          <w:lang w:val="es-MX"/>
        </w:rPr>
        <w:t xml:space="preserve">il </w:t>
      </w:r>
      <w:r>
        <w:rPr>
          <w:rFonts w:ascii="Arial" w:hAnsi="Arial" w:cs="Arial"/>
          <w:b/>
          <w:sz w:val="20"/>
          <w:szCs w:val="20"/>
          <w:u w:val="single"/>
          <w:lang w:val="es-MX"/>
        </w:rPr>
        <w:t>P</w:t>
      </w:r>
      <w:r w:rsidRPr="00226A52">
        <w:rPr>
          <w:rFonts w:ascii="Arial" w:hAnsi="Arial" w:cs="Arial"/>
          <w:b/>
          <w:sz w:val="20"/>
          <w:szCs w:val="20"/>
          <w:u w:val="single"/>
          <w:lang w:val="es-MX"/>
        </w:rPr>
        <w:t xml:space="preserve">reciado (carriles laterales), de carretera a </w:t>
      </w:r>
      <w:r>
        <w:rPr>
          <w:rFonts w:ascii="Arial" w:hAnsi="Arial" w:cs="Arial"/>
          <w:b/>
          <w:sz w:val="20"/>
          <w:szCs w:val="20"/>
          <w:u w:val="single"/>
          <w:lang w:val="es-MX"/>
        </w:rPr>
        <w:t>C</w:t>
      </w:r>
      <w:r w:rsidRPr="00226A52">
        <w:rPr>
          <w:rFonts w:ascii="Arial" w:hAnsi="Arial" w:cs="Arial"/>
          <w:b/>
          <w:sz w:val="20"/>
          <w:szCs w:val="20"/>
          <w:u w:val="single"/>
          <w:lang w:val="es-MX"/>
        </w:rPr>
        <w:t xml:space="preserve">olotlán a </w:t>
      </w:r>
      <w:r>
        <w:rPr>
          <w:rFonts w:ascii="Arial" w:hAnsi="Arial" w:cs="Arial"/>
          <w:b/>
          <w:sz w:val="20"/>
          <w:szCs w:val="20"/>
          <w:u w:val="single"/>
          <w:lang w:val="es-MX"/>
        </w:rPr>
        <w:t>T</w:t>
      </w:r>
      <w:r w:rsidRPr="00226A52">
        <w:rPr>
          <w:rFonts w:ascii="Arial" w:hAnsi="Arial" w:cs="Arial"/>
          <w:b/>
          <w:sz w:val="20"/>
          <w:szCs w:val="20"/>
          <w:u w:val="single"/>
          <w:lang w:val="es-MX"/>
        </w:rPr>
        <w:t xml:space="preserve">esistán, municipio de </w:t>
      </w:r>
      <w:r>
        <w:rPr>
          <w:rFonts w:ascii="Arial" w:hAnsi="Arial" w:cs="Arial"/>
          <w:b/>
          <w:sz w:val="20"/>
          <w:szCs w:val="20"/>
          <w:u w:val="single"/>
          <w:lang w:val="es-MX"/>
        </w:rPr>
        <w:t>Z</w:t>
      </w:r>
      <w:r w:rsidRPr="00226A52">
        <w:rPr>
          <w:rFonts w:ascii="Arial" w:hAnsi="Arial" w:cs="Arial"/>
          <w:b/>
          <w:sz w:val="20"/>
          <w:szCs w:val="20"/>
          <w:u w:val="single"/>
          <w:lang w:val="es-MX"/>
        </w:rPr>
        <w:t xml:space="preserve">apopan, </w:t>
      </w:r>
      <w:r>
        <w:rPr>
          <w:rFonts w:ascii="Arial" w:hAnsi="Arial" w:cs="Arial"/>
          <w:b/>
          <w:sz w:val="20"/>
          <w:szCs w:val="20"/>
          <w:u w:val="single"/>
          <w:lang w:val="es-MX"/>
        </w:rPr>
        <w:t>J</w:t>
      </w:r>
      <w:r w:rsidRPr="00226A52">
        <w:rPr>
          <w:rFonts w:ascii="Arial" w:hAnsi="Arial" w:cs="Arial"/>
          <w:b/>
          <w:sz w:val="20"/>
          <w:szCs w:val="20"/>
          <w:u w:val="single"/>
          <w:lang w:val="es-MX"/>
        </w:rPr>
        <w:t>alisco</w:t>
      </w:r>
      <w:r>
        <w:rPr>
          <w:rFonts w:ascii="Arial" w:hAnsi="Arial" w:cs="Arial"/>
          <w:b/>
          <w:sz w:val="20"/>
          <w:szCs w:val="20"/>
          <w:u w:val="single"/>
          <w:lang w:val="es-MX"/>
        </w:rPr>
        <w:t xml:space="preserve">, </w:t>
      </w:r>
      <w:r>
        <w:rPr>
          <w:rFonts w:ascii="Arial" w:hAnsi="Arial" w:cs="Arial"/>
          <w:sz w:val="20"/>
          <w:szCs w:val="20"/>
          <w:u w:val="single"/>
          <w:lang w:val="es-MX"/>
        </w:rPr>
        <w:t xml:space="preserve">en esta licitación la empresa TC Construcción y Mantenimiento, S.A. de C.V., se desecha por no considerar la carga y el acarreo en el primer </w:t>
      </w:r>
      <w:r w:rsidR="00D82E88">
        <w:rPr>
          <w:rFonts w:ascii="Arial" w:hAnsi="Arial" w:cs="Arial"/>
          <w:sz w:val="20"/>
          <w:szCs w:val="20"/>
          <w:u w:val="single"/>
          <w:lang w:val="es-MX"/>
        </w:rPr>
        <w:t>kilómetro</w:t>
      </w:r>
      <w:r>
        <w:rPr>
          <w:rFonts w:ascii="Arial" w:hAnsi="Arial" w:cs="Arial"/>
          <w:sz w:val="20"/>
          <w:szCs w:val="20"/>
          <w:u w:val="single"/>
          <w:lang w:val="es-MX"/>
        </w:rPr>
        <w:t xml:space="preserve"> en el concepto OPZ-01, en el concepto OPZ-02 no considera la base hidráulica compactada de material de banco y en el concepto OPZ- 029 considera el uso de cal por lo cual no es necesario. En el caso de la empresa Metro Asfaltos, S</w:t>
      </w:r>
      <w:r w:rsidR="00D82E88">
        <w:rPr>
          <w:rFonts w:ascii="Arial" w:hAnsi="Arial" w:cs="Arial"/>
          <w:sz w:val="20"/>
          <w:szCs w:val="20"/>
          <w:u w:val="single"/>
          <w:lang w:val="es-MX"/>
        </w:rPr>
        <w:t>, A</w:t>
      </w:r>
      <w:r>
        <w:rPr>
          <w:rFonts w:ascii="Arial" w:hAnsi="Arial" w:cs="Arial"/>
          <w:sz w:val="20"/>
          <w:szCs w:val="20"/>
          <w:u w:val="single"/>
          <w:lang w:val="es-MX"/>
        </w:rPr>
        <w:t>. de C.V.,</w:t>
      </w:r>
      <w:r w:rsidR="00E426FB">
        <w:rPr>
          <w:rFonts w:ascii="Arial" w:hAnsi="Arial" w:cs="Arial"/>
          <w:sz w:val="20"/>
          <w:szCs w:val="20"/>
          <w:u w:val="single"/>
          <w:lang w:val="es-MX"/>
        </w:rPr>
        <w:t xml:space="preserve"> también se desecha</w:t>
      </w:r>
      <w:r>
        <w:rPr>
          <w:rFonts w:ascii="Arial" w:hAnsi="Arial" w:cs="Arial"/>
          <w:sz w:val="20"/>
          <w:szCs w:val="20"/>
          <w:u w:val="single"/>
          <w:lang w:val="es-MX"/>
        </w:rPr>
        <w:t xml:space="preserve"> por no considerar de igual forma que la anterior empresa la carga y el acarreo en el primer kilómetro, en el documento PE-09 considera factores diferentes del cálculo del factor del salario real</w:t>
      </w:r>
      <w:r w:rsidR="00D82E88">
        <w:rPr>
          <w:rFonts w:ascii="Arial" w:hAnsi="Arial" w:cs="Arial"/>
          <w:sz w:val="20"/>
          <w:szCs w:val="20"/>
          <w:u w:val="single"/>
          <w:lang w:val="es-MX"/>
        </w:rPr>
        <w:t xml:space="preserve"> respecto a la Ley del IMSS (</w:t>
      </w:r>
      <w:r w:rsidR="00D82E88" w:rsidRPr="00D82E88">
        <w:rPr>
          <w:rFonts w:ascii="Arial" w:hAnsi="Arial" w:cs="Arial"/>
          <w:sz w:val="20"/>
          <w:szCs w:val="20"/>
          <w:lang w:val="es-MX"/>
        </w:rPr>
        <w:t>Instituto Mexicano del Seguro Social)</w:t>
      </w:r>
      <w:r w:rsidR="00D82E88" w:rsidRPr="00D82E88">
        <w:rPr>
          <w:rFonts w:ascii="Arial" w:hAnsi="Arial" w:cs="Arial"/>
          <w:sz w:val="20"/>
          <w:szCs w:val="20"/>
          <w:u w:val="single"/>
          <w:lang w:val="es-MX"/>
        </w:rPr>
        <w:t xml:space="preserve"> y en el documento PE-12 no considera la cantidad mínima de dispositivos de seguridad requeridos en las bases</w:t>
      </w:r>
      <w:r w:rsidR="00831182">
        <w:rPr>
          <w:rFonts w:ascii="Arial" w:hAnsi="Arial" w:cs="Arial"/>
          <w:sz w:val="20"/>
          <w:szCs w:val="20"/>
          <w:u w:val="single"/>
          <w:lang w:val="es-MX"/>
        </w:rPr>
        <w:t>.</w:t>
      </w:r>
      <w:r w:rsidR="00D82E88">
        <w:rPr>
          <w:rFonts w:ascii="Arial" w:hAnsi="Arial" w:cs="Arial"/>
          <w:sz w:val="20"/>
          <w:szCs w:val="20"/>
          <w:u w:val="single"/>
          <w:lang w:val="es-MX"/>
        </w:rPr>
        <w:t xml:space="preserve"> </w:t>
      </w:r>
      <w:r w:rsidR="00831182">
        <w:rPr>
          <w:rFonts w:ascii="Arial" w:hAnsi="Arial" w:cs="Arial"/>
          <w:sz w:val="20"/>
          <w:szCs w:val="20"/>
          <w:u w:val="single"/>
          <w:lang w:val="es-MX"/>
        </w:rPr>
        <w:t>Por tanto,</w:t>
      </w:r>
      <w:r w:rsidR="00D82E88">
        <w:rPr>
          <w:rFonts w:ascii="Arial" w:hAnsi="Arial" w:cs="Arial"/>
          <w:sz w:val="20"/>
          <w:szCs w:val="20"/>
          <w:u w:val="single"/>
          <w:lang w:val="es-MX"/>
        </w:rPr>
        <w:t xml:space="preserve"> se propone adjudicar los trabajos a la empresa </w:t>
      </w:r>
      <w:proofErr w:type="spellStart"/>
      <w:r w:rsidR="00D82E88" w:rsidRPr="00D82E88">
        <w:rPr>
          <w:rFonts w:ascii="Arial" w:hAnsi="Arial" w:cs="Arial"/>
          <w:b/>
          <w:sz w:val="20"/>
          <w:szCs w:val="20"/>
          <w:u w:val="single"/>
          <w:lang w:val="es-MX"/>
        </w:rPr>
        <w:t>Breysa</w:t>
      </w:r>
      <w:proofErr w:type="spellEnd"/>
      <w:r w:rsidR="00D82E88" w:rsidRPr="00D82E88">
        <w:rPr>
          <w:rFonts w:ascii="Arial" w:hAnsi="Arial" w:cs="Arial"/>
          <w:b/>
          <w:sz w:val="20"/>
          <w:szCs w:val="20"/>
          <w:u w:val="single"/>
          <w:lang w:val="es-MX"/>
        </w:rPr>
        <w:t xml:space="preserve"> Constructora, S.A. de C.V.</w:t>
      </w:r>
    </w:p>
    <w:p w:rsidR="00D82E88" w:rsidRDefault="00D82E88" w:rsidP="00571D08">
      <w:pPr>
        <w:jc w:val="both"/>
        <w:rPr>
          <w:rFonts w:ascii="Arial" w:hAnsi="Arial" w:cs="Arial"/>
          <w:b/>
          <w:sz w:val="20"/>
          <w:szCs w:val="20"/>
          <w:u w:val="single"/>
          <w:lang w:val="es-MX"/>
        </w:rPr>
      </w:pPr>
    </w:p>
    <w:p w:rsidR="00017E92" w:rsidRDefault="00D82E88" w:rsidP="00571D08">
      <w:pPr>
        <w:jc w:val="both"/>
        <w:rPr>
          <w:rFonts w:ascii="Arial" w:hAnsi="Arial" w:cs="Arial"/>
          <w:sz w:val="20"/>
          <w:szCs w:val="20"/>
          <w:u w:val="single"/>
          <w:lang w:val="es-MX"/>
        </w:rPr>
      </w:pPr>
      <w:r w:rsidRPr="00D82E88">
        <w:rPr>
          <w:rFonts w:ascii="Arial" w:hAnsi="Arial" w:cs="Arial"/>
          <w:sz w:val="20"/>
          <w:szCs w:val="20"/>
          <w:u w:val="single"/>
          <w:lang w:val="es-MX"/>
        </w:rPr>
        <w:t xml:space="preserve">Continuamos con la licitación pública número </w:t>
      </w:r>
      <w:r w:rsidRPr="00D82E88">
        <w:rPr>
          <w:rFonts w:ascii="Arial" w:hAnsi="Arial" w:cs="Arial"/>
          <w:b/>
          <w:sz w:val="20"/>
          <w:szCs w:val="20"/>
          <w:u w:val="single"/>
        </w:rPr>
        <w:t xml:space="preserve">DOPI-MUN-AMP-PAV-LP-066-2016, </w:t>
      </w:r>
      <w:r w:rsidRPr="00D82E88">
        <w:rPr>
          <w:rFonts w:ascii="Arial" w:hAnsi="Arial" w:cs="Arial"/>
          <w:sz w:val="20"/>
          <w:szCs w:val="20"/>
          <w:u w:val="single"/>
        </w:rPr>
        <w:t xml:space="preserve">que tiene por objeto </w:t>
      </w:r>
      <w:r w:rsidRPr="00D82E88">
        <w:rPr>
          <w:rFonts w:ascii="Arial" w:hAnsi="Arial" w:cs="Arial"/>
          <w:b/>
          <w:sz w:val="20"/>
          <w:szCs w:val="20"/>
          <w:u w:val="single"/>
        </w:rPr>
        <w:t>C</w:t>
      </w:r>
      <w:r w:rsidRPr="00D82E88">
        <w:rPr>
          <w:rFonts w:ascii="Arial" w:hAnsi="Arial" w:cs="Arial"/>
          <w:b/>
          <w:sz w:val="20"/>
          <w:szCs w:val="20"/>
          <w:u w:val="single"/>
          <w:lang w:val="es-MX"/>
        </w:rPr>
        <w:t xml:space="preserve">onstrucción de la primera etapa de pavimento de concreto hidráulico MR-45, de línea de agua potable, drenaje sanitario, alumbrado público, guarniciones, banquetas, ciclovía, señalética y arbolado en la Avenida Ramón Corona carril sur primera etapa, en la colonia Base Aérea Militar, municipio de Zapopan, Jalisco, </w:t>
      </w:r>
      <w:r w:rsidRPr="00D82E88">
        <w:rPr>
          <w:rFonts w:ascii="Arial" w:hAnsi="Arial" w:cs="Arial"/>
          <w:sz w:val="20"/>
          <w:szCs w:val="20"/>
          <w:u w:val="single"/>
          <w:lang w:val="es-MX"/>
        </w:rPr>
        <w:t xml:space="preserve">en este caso se propone adjudicar a la empresa </w:t>
      </w:r>
      <w:r w:rsidRPr="00D82E88">
        <w:rPr>
          <w:rFonts w:ascii="Arial" w:hAnsi="Arial" w:cs="Arial"/>
          <w:b/>
          <w:sz w:val="20"/>
          <w:szCs w:val="20"/>
          <w:u w:val="single"/>
          <w:lang w:val="es-MX"/>
        </w:rPr>
        <w:t>Grupo Unicreto, S.A. de C.V.</w:t>
      </w:r>
      <w:r w:rsidRPr="00D82E88">
        <w:rPr>
          <w:rFonts w:ascii="Arial" w:hAnsi="Arial" w:cs="Arial"/>
          <w:sz w:val="20"/>
          <w:szCs w:val="20"/>
          <w:u w:val="single"/>
          <w:lang w:val="es-MX"/>
        </w:rPr>
        <w:t>, que es la primer posición y que cumple técnica y económicamente con lo solicitado en las bases de la licitación.</w:t>
      </w:r>
    </w:p>
    <w:p w:rsidR="00862293" w:rsidRPr="00F12A83" w:rsidRDefault="00017E92" w:rsidP="00571D08">
      <w:pPr>
        <w:jc w:val="both"/>
        <w:rPr>
          <w:rFonts w:ascii="Arial" w:hAnsi="Arial" w:cs="Arial"/>
          <w:sz w:val="20"/>
          <w:szCs w:val="20"/>
          <w:u w:val="single"/>
          <w:lang w:val="es-MX"/>
        </w:rPr>
      </w:pPr>
      <w:r>
        <w:rPr>
          <w:rFonts w:ascii="Arial" w:hAnsi="Arial" w:cs="Arial"/>
          <w:sz w:val="20"/>
          <w:szCs w:val="20"/>
          <w:u w:val="single"/>
          <w:lang w:val="es-MX"/>
        </w:rPr>
        <w:t xml:space="preserve"> </w:t>
      </w:r>
    </w:p>
    <w:p w:rsidR="00644A8B" w:rsidRPr="003455EF" w:rsidRDefault="00D82E88" w:rsidP="00571D08">
      <w:pPr>
        <w:jc w:val="both"/>
        <w:rPr>
          <w:rFonts w:ascii="Arial" w:hAnsi="Arial" w:cs="Arial"/>
          <w:sz w:val="20"/>
          <w:szCs w:val="20"/>
          <w:u w:val="single"/>
          <w:lang w:val="es-MX"/>
        </w:rPr>
      </w:pPr>
      <w:r w:rsidRPr="00AF5C20">
        <w:rPr>
          <w:rFonts w:ascii="Arial" w:hAnsi="Arial" w:cs="Arial"/>
          <w:b/>
          <w:sz w:val="20"/>
          <w:szCs w:val="20"/>
          <w:lang w:val="es-MX"/>
        </w:rPr>
        <w:t>Lic. Francis Bujaidar Ghoraichy</w:t>
      </w:r>
      <w:r w:rsidR="00975EA7" w:rsidRPr="00AF5C20">
        <w:rPr>
          <w:rFonts w:ascii="Arial" w:hAnsi="Arial" w:cs="Arial"/>
          <w:b/>
          <w:sz w:val="20"/>
          <w:szCs w:val="20"/>
          <w:lang w:val="es-MX"/>
        </w:rPr>
        <w:t>:</w:t>
      </w:r>
      <w:r w:rsidR="00975EA7">
        <w:rPr>
          <w:rFonts w:ascii="Arial" w:hAnsi="Arial" w:cs="Arial"/>
          <w:b/>
          <w:sz w:val="20"/>
          <w:szCs w:val="20"/>
          <w:lang w:val="es-MX"/>
        </w:rPr>
        <w:t xml:space="preserve"> </w:t>
      </w:r>
      <w:r w:rsidR="00975EA7" w:rsidRPr="003455EF">
        <w:rPr>
          <w:rFonts w:ascii="Arial" w:hAnsi="Arial" w:cs="Arial"/>
          <w:sz w:val="20"/>
          <w:szCs w:val="20"/>
          <w:u w:val="single"/>
          <w:lang w:val="es-MX"/>
        </w:rPr>
        <w:t>muy</w:t>
      </w:r>
      <w:r w:rsidRPr="003455EF">
        <w:rPr>
          <w:rFonts w:ascii="Arial" w:hAnsi="Arial" w:cs="Arial"/>
          <w:sz w:val="20"/>
          <w:szCs w:val="20"/>
          <w:u w:val="single"/>
          <w:lang w:val="es-MX"/>
        </w:rPr>
        <w:t xml:space="preserve"> bien, gracias Secretario, se le informa para que quede de su conocimiento constado en acta </w:t>
      </w:r>
      <w:r w:rsidR="00975EA7" w:rsidRPr="003455EF">
        <w:rPr>
          <w:rFonts w:ascii="Arial" w:hAnsi="Arial" w:cs="Arial"/>
          <w:sz w:val="20"/>
          <w:szCs w:val="20"/>
          <w:u w:val="single"/>
          <w:lang w:val="es-MX"/>
        </w:rPr>
        <w:t>como quedaría cada una de estas licitaciones antes mencionadas y quedaron de la siguiente manera:</w:t>
      </w:r>
    </w:p>
    <w:p w:rsidR="003D1AD3" w:rsidRDefault="003D1AD3" w:rsidP="00571D08">
      <w:pPr>
        <w:jc w:val="both"/>
        <w:rPr>
          <w:rFonts w:ascii="Arial" w:hAnsi="Arial" w:cs="Arial"/>
          <w:sz w:val="20"/>
          <w:szCs w:val="20"/>
          <w:lang w:val="es-MX"/>
        </w:rPr>
      </w:pPr>
    </w:p>
    <w:p w:rsidR="00975EA7" w:rsidRPr="003455EF" w:rsidRDefault="00EE34D5" w:rsidP="00571D08">
      <w:pPr>
        <w:jc w:val="both"/>
        <w:rPr>
          <w:rFonts w:ascii="Arial" w:hAnsi="Arial" w:cs="Arial"/>
          <w:sz w:val="20"/>
          <w:szCs w:val="20"/>
          <w:lang w:val="es-MX"/>
        </w:rPr>
      </w:pPr>
      <w:r>
        <w:rPr>
          <w:rFonts w:ascii="Arial" w:hAnsi="Arial" w:cs="Arial"/>
          <w:sz w:val="20"/>
          <w:szCs w:val="20"/>
          <w:lang w:val="es-MX"/>
        </w:rPr>
        <w:t xml:space="preserve">La licitación pública número: </w:t>
      </w:r>
      <w:r w:rsidRPr="00EE34D5">
        <w:rPr>
          <w:rFonts w:ascii="Arial" w:hAnsi="Arial" w:cs="Arial"/>
          <w:b/>
          <w:sz w:val="20"/>
          <w:szCs w:val="20"/>
          <w:u w:val="single"/>
        </w:rPr>
        <w:t>DOPI-MUN-PP-PA-LP-050-2016</w:t>
      </w:r>
      <w:r>
        <w:rPr>
          <w:rFonts w:ascii="Arial" w:hAnsi="Arial" w:cs="Arial"/>
          <w:b/>
          <w:sz w:val="20"/>
          <w:szCs w:val="20"/>
          <w:u w:val="single"/>
        </w:rPr>
        <w:t xml:space="preserve"> </w:t>
      </w:r>
      <w:r>
        <w:rPr>
          <w:rFonts w:ascii="Arial" w:hAnsi="Arial" w:cs="Arial"/>
          <w:sz w:val="20"/>
          <w:szCs w:val="20"/>
          <w:u w:val="single"/>
        </w:rPr>
        <w:t xml:space="preserve">se propone adjudicar al primer lugar en este caso es la empresa: </w:t>
      </w:r>
      <w:r w:rsidRPr="00EE34D5">
        <w:rPr>
          <w:rFonts w:ascii="Arial" w:hAnsi="Arial" w:cs="Arial"/>
          <w:b/>
          <w:sz w:val="20"/>
          <w:szCs w:val="20"/>
          <w:u w:val="single"/>
          <w:lang w:val="es-ES_tradnl"/>
        </w:rPr>
        <w:t xml:space="preserve">Proyectos e Insumos Industriales </w:t>
      </w:r>
      <w:proofErr w:type="spellStart"/>
      <w:r w:rsidRPr="00EE34D5">
        <w:rPr>
          <w:rFonts w:ascii="Arial" w:hAnsi="Arial" w:cs="Arial"/>
          <w:b/>
          <w:sz w:val="20"/>
          <w:szCs w:val="20"/>
          <w:u w:val="single"/>
          <w:lang w:val="es-ES_tradnl"/>
        </w:rPr>
        <w:t>Jelp</w:t>
      </w:r>
      <w:proofErr w:type="spellEnd"/>
      <w:r w:rsidRPr="00EE34D5">
        <w:rPr>
          <w:rFonts w:ascii="Arial" w:hAnsi="Arial" w:cs="Arial"/>
          <w:b/>
          <w:sz w:val="20"/>
          <w:szCs w:val="20"/>
          <w:u w:val="single"/>
          <w:lang w:val="es-ES_tradnl"/>
        </w:rPr>
        <w:t>, S.A. de C.V.</w:t>
      </w:r>
      <w:r w:rsidR="003455EF">
        <w:rPr>
          <w:rFonts w:ascii="Arial" w:hAnsi="Arial" w:cs="Arial"/>
          <w:b/>
          <w:sz w:val="20"/>
          <w:szCs w:val="20"/>
          <w:u w:val="single"/>
          <w:lang w:val="es-ES_tradnl"/>
        </w:rPr>
        <w:t xml:space="preserve">, </w:t>
      </w:r>
      <w:r w:rsidR="003455EF">
        <w:rPr>
          <w:rFonts w:ascii="Arial" w:hAnsi="Arial" w:cs="Arial"/>
          <w:sz w:val="20"/>
          <w:szCs w:val="20"/>
          <w:u w:val="single"/>
          <w:lang w:val="es-ES_tradnl"/>
        </w:rPr>
        <w:t xml:space="preserve">por un monto total de </w:t>
      </w:r>
      <w:r w:rsidR="003455EF" w:rsidRPr="003455EF">
        <w:rPr>
          <w:rFonts w:ascii="Arial" w:hAnsi="Arial" w:cs="Arial"/>
          <w:b/>
          <w:sz w:val="20"/>
          <w:szCs w:val="20"/>
          <w:u w:val="single"/>
          <w:lang w:val="es-ES_tradnl"/>
        </w:rPr>
        <w:t>$4´426,493.25</w:t>
      </w:r>
      <w:r w:rsidR="003455EF">
        <w:rPr>
          <w:rFonts w:ascii="Arial" w:hAnsi="Arial" w:cs="Arial"/>
          <w:sz w:val="20"/>
          <w:szCs w:val="20"/>
          <w:u w:val="single"/>
          <w:lang w:val="es-ES_tradnl"/>
        </w:rPr>
        <w:t xml:space="preserve"> (cuatro millones cuatrocientos veintiséis mil cuatrocientos noventa y tres pesos 25/100 M.N.)</w:t>
      </w:r>
    </w:p>
    <w:p w:rsidR="00975EA7" w:rsidRDefault="00975EA7" w:rsidP="00571D08">
      <w:pPr>
        <w:jc w:val="both"/>
        <w:rPr>
          <w:rFonts w:ascii="Arial" w:hAnsi="Arial" w:cs="Arial"/>
          <w:sz w:val="20"/>
          <w:szCs w:val="20"/>
          <w:lang w:val="es-MX"/>
        </w:rPr>
      </w:pPr>
    </w:p>
    <w:p w:rsidR="00BC0A70" w:rsidRDefault="00BC0A70" w:rsidP="00571D08">
      <w:pPr>
        <w:jc w:val="both"/>
        <w:rPr>
          <w:rFonts w:ascii="Arial" w:hAnsi="Arial" w:cs="Arial"/>
          <w:sz w:val="20"/>
          <w:szCs w:val="20"/>
          <w:u w:val="single"/>
          <w:lang w:val="es-MX"/>
        </w:rPr>
      </w:pPr>
      <w:r w:rsidRPr="00BC0A70">
        <w:rPr>
          <w:noProof/>
          <w:lang w:val="es-MX" w:eastAsia="es-MX"/>
        </w:rPr>
        <w:lastRenderedPageBreak/>
        <w:drawing>
          <wp:inline distT="0" distB="0" distL="0" distR="0" wp14:anchorId="06B389FE" wp14:editId="30C18D19">
            <wp:extent cx="6030595" cy="1896010"/>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0595" cy="1896010"/>
                    </a:xfrm>
                    <a:prstGeom prst="rect">
                      <a:avLst/>
                    </a:prstGeom>
                    <a:noFill/>
                    <a:ln>
                      <a:noFill/>
                    </a:ln>
                  </pic:spPr>
                </pic:pic>
              </a:graphicData>
            </a:graphic>
          </wp:inline>
        </w:drawing>
      </w:r>
    </w:p>
    <w:p w:rsidR="00BC0A70" w:rsidRDefault="00BC0A70" w:rsidP="00571D08">
      <w:pPr>
        <w:jc w:val="both"/>
        <w:rPr>
          <w:rFonts w:ascii="Arial" w:hAnsi="Arial" w:cs="Arial"/>
          <w:sz w:val="20"/>
          <w:szCs w:val="20"/>
          <w:u w:val="single"/>
          <w:lang w:val="es-MX"/>
        </w:rPr>
      </w:pPr>
    </w:p>
    <w:p w:rsidR="003455EF" w:rsidRDefault="003455EF" w:rsidP="00571D08">
      <w:pPr>
        <w:jc w:val="both"/>
        <w:rPr>
          <w:rFonts w:ascii="Arial" w:hAnsi="Arial" w:cs="Arial"/>
          <w:sz w:val="20"/>
          <w:szCs w:val="20"/>
          <w:u w:val="single"/>
          <w:lang w:val="es-ES_tradnl"/>
        </w:rPr>
      </w:pPr>
      <w:r w:rsidRPr="002500B6">
        <w:rPr>
          <w:rFonts w:ascii="Arial" w:hAnsi="Arial" w:cs="Arial"/>
          <w:sz w:val="20"/>
          <w:szCs w:val="20"/>
          <w:u w:val="single"/>
          <w:lang w:val="es-MX"/>
        </w:rPr>
        <w:t xml:space="preserve">La licitación pública número: </w:t>
      </w:r>
      <w:r w:rsidRPr="002500B6">
        <w:rPr>
          <w:rFonts w:ascii="Arial" w:hAnsi="Arial" w:cs="Arial"/>
          <w:b/>
          <w:sz w:val="20"/>
          <w:szCs w:val="20"/>
          <w:u w:val="single"/>
          <w:lang w:val="es-ES_tradnl"/>
        </w:rPr>
        <w:t>DOPI-MUN-PP-PAV-LP-051-2016</w:t>
      </w:r>
      <w:r w:rsidR="002500B6" w:rsidRPr="002500B6">
        <w:rPr>
          <w:rFonts w:ascii="Arial" w:hAnsi="Arial" w:cs="Arial"/>
          <w:b/>
          <w:sz w:val="20"/>
          <w:szCs w:val="20"/>
          <w:u w:val="single"/>
          <w:lang w:val="es-ES_tradnl"/>
        </w:rPr>
        <w:t xml:space="preserve">, </w:t>
      </w:r>
      <w:r w:rsidR="002500B6" w:rsidRPr="002500B6">
        <w:rPr>
          <w:rFonts w:ascii="Arial" w:hAnsi="Arial" w:cs="Arial"/>
          <w:sz w:val="20"/>
          <w:szCs w:val="20"/>
          <w:u w:val="single"/>
          <w:lang w:val="es-ES_tradnl"/>
        </w:rPr>
        <w:t>se propone adjudicar a la empresa</w:t>
      </w:r>
      <w:r w:rsidR="002500B6" w:rsidRPr="002500B6">
        <w:rPr>
          <w:rFonts w:ascii="Arial" w:hAnsi="Arial" w:cs="Arial"/>
          <w:b/>
          <w:sz w:val="20"/>
          <w:szCs w:val="20"/>
          <w:u w:val="single"/>
          <w:lang w:val="es-ES_tradnl"/>
        </w:rPr>
        <w:t xml:space="preserve"> </w:t>
      </w:r>
      <w:proofErr w:type="spellStart"/>
      <w:r w:rsidR="002500B6" w:rsidRPr="002500B6">
        <w:rPr>
          <w:rFonts w:ascii="Arial" w:hAnsi="Arial" w:cs="Arial"/>
          <w:b/>
          <w:sz w:val="20"/>
          <w:szCs w:val="20"/>
          <w:u w:val="single"/>
          <w:lang w:val="es-ES_tradnl"/>
        </w:rPr>
        <w:t>Ecopav</w:t>
      </w:r>
      <w:proofErr w:type="spellEnd"/>
      <w:r w:rsidR="002500B6" w:rsidRPr="002500B6">
        <w:rPr>
          <w:rFonts w:ascii="Arial" w:hAnsi="Arial" w:cs="Arial"/>
          <w:b/>
          <w:sz w:val="20"/>
          <w:szCs w:val="20"/>
          <w:u w:val="single"/>
          <w:lang w:val="es-ES_tradnl"/>
        </w:rPr>
        <w:t xml:space="preserve"> de México, S.A. de C.V. </w:t>
      </w:r>
      <w:r w:rsidR="002500B6" w:rsidRPr="002500B6">
        <w:rPr>
          <w:rFonts w:ascii="Arial" w:hAnsi="Arial" w:cs="Arial"/>
          <w:sz w:val="20"/>
          <w:szCs w:val="20"/>
          <w:u w:val="single"/>
          <w:lang w:val="es-ES_tradnl"/>
        </w:rPr>
        <w:t xml:space="preserve">por un monto de </w:t>
      </w:r>
      <w:r w:rsidR="002500B6" w:rsidRPr="00782959">
        <w:rPr>
          <w:rFonts w:ascii="Arial" w:hAnsi="Arial" w:cs="Arial"/>
          <w:b/>
          <w:sz w:val="20"/>
          <w:szCs w:val="20"/>
          <w:u w:val="single"/>
          <w:lang w:val="es-ES_tradnl"/>
        </w:rPr>
        <w:t>$8´579,575.52</w:t>
      </w:r>
      <w:r w:rsidR="002500B6" w:rsidRPr="002500B6">
        <w:rPr>
          <w:rFonts w:ascii="Arial" w:hAnsi="Arial" w:cs="Arial"/>
          <w:sz w:val="20"/>
          <w:szCs w:val="20"/>
          <w:u w:val="single"/>
          <w:lang w:val="es-ES_tradnl"/>
        </w:rPr>
        <w:t xml:space="preserve"> (ocho millones quinientos setenta y nueve mil quinientos setenta y cinco pesos 52/100 M.N.)</w:t>
      </w:r>
    </w:p>
    <w:p w:rsidR="00BC0A70" w:rsidRDefault="00BC0A70" w:rsidP="00571D08">
      <w:pPr>
        <w:jc w:val="both"/>
        <w:rPr>
          <w:rFonts w:ascii="Arial" w:hAnsi="Arial" w:cs="Arial"/>
          <w:sz w:val="20"/>
          <w:szCs w:val="20"/>
          <w:u w:val="single"/>
          <w:lang w:val="es-ES_tradnl"/>
        </w:rPr>
      </w:pPr>
    </w:p>
    <w:p w:rsidR="00BC0A70" w:rsidRDefault="00BC0A70" w:rsidP="00571D08">
      <w:pPr>
        <w:jc w:val="both"/>
        <w:rPr>
          <w:rFonts w:ascii="Arial" w:hAnsi="Arial" w:cs="Arial"/>
          <w:sz w:val="20"/>
          <w:szCs w:val="20"/>
          <w:u w:val="single"/>
          <w:lang w:val="es-ES_tradnl"/>
        </w:rPr>
      </w:pPr>
      <w:r w:rsidRPr="00BC0A70">
        <w:rPr>
          <w:noProof/>
          <w:lang w:val="es-MX" w:eastAsia="es-MX"/>
        </w:rPr>
        <w:drawing>
          <wp:inline distT="0" distB="0" distL="0" distR="0" wp14:anchorId="4400C736" wp14:editId="6CE74286">
            <wp:extent cx="6030595" cy="1760410"/>
            <wp:effectExtent l="0" t="0" r="825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30595" cy="1760410"/>
                    </a:xfrm>
                    <a:prstGeom prst="rect">
                      <a:avLst/>
                    </a:prstGeom>
                    <a:noFill/>
                    <a:ln>
                      <a:noFill/>
                    </a:ln>
                  </pic:spPr>
                </pic:pic>
              </a:graphicData>
            </a:graphic>
          </wp:inline>
        </w:drawing>
      </w:r>
    </w:p>
    <w:p w:rsidR="00525BA0" w:rsidRDefault="00525BA0" w:rsidP="00571D08">
      <w:pPr>
        <w:jc w:val="both"/>
        <w:rPr>
          <w:rFonts w:ascii="Arial" w:hAnsi="Arial" w:cs="Arial"/>
          <w:sz w:val="20"/>
          <w:szCs w:val="20"/>
          <w:u w:val="single"/>
          <w:lang w:val="es-ES_tradnl"/>
        </w:rPr>
      </w:pPr>
    </w:p>
    <w:p w:rsidR="00525BA0" w:rsidRDefault="00525BA0" w:rsidP="00571D08">
      <w:pPr>
        <w:jc w:val="both"/>
        <w:rPr>
          <w:rFonts w:ascii="Arial" w:hAnsi="Arial" w:cs="Arial"/>
          <w:sz w:val="20"/>
          <w:szCs w:val="20"/>
          <w:u w:val="single"/>
          <w:lang w:val="es-MX"/>
        </w:rPr>
      </w:pPr>
      <w:r>
        <w:rPr>
          <w:rFonts w:ascii="Arial" w:hAnsi="Arial" w:cs="Arial"/>
          <w:sz w:val="20"/>
          <w:szCs w:val="20"/>
          <w:u w:val="single"/>
          <w:lang w:val="es-ES_tradnl"/>
        </w:rPr>
        <w:t xml:space="preserve">La licitación pública número </w:t>
      </w:r>
      <w:r w:rsidRPr="00525BA0">
        <w:rPr>
          <w:rFonts w:ascii="Arial" w:hAnsi="Arial" w:cs="Arial"/>
          <w:b/>
          <w:sz w:val="20"/>
          <w:szCs w:val="20"/>
          <w:u w:val="single"/>
          <w:lang w:val="es-ES_tradnl"/>
        </w:rPr>
        <w:t>DOPI-MUN-PP-PAV-LP-052-2016</w:t>
      </w:r>
      <w:r>
        <w:rPr>
          <w:rFonts w:ascii="Arial" w:hAnsi="Arial" w:cs="Arial"/>
          <w:b/>
          <w:sz w:val="20"/>
          <w:szCs w:val="20"/>
          <w:u w:val="single"/>
          <w:lang w:val="es-ES_tradnl"/>
        </w:rPr>
        <w:t xml:space="preserve">, </w:t>
      </w:r>
      <w:r>
        <w:rPr>
          <w:rFonts w:ascii="Arial" w:hAnsi="Arial" w:cs="Arial"/>
          <w:sz w:val="20"/>
          <w:szCs w:val="20"/>
          <w:u w:val="single"/>
          <w:lang w:val="es-ES_tradnl"/>
        </w:rPr>
        <w:t xml:space="preserve">se adjudica a la empresa: </w:t>
      </w:r>
      <w:r w:rsidRPr="0063746E">
        <w:rPr>
          <w:rFonts w:ascii="Arial" w:hAnsi="Arial" w:cs="Arial"/>
          <w:b/>
          <w:sz w:val="20"/>
          <w:szCs w:val="20"/>
          <w:u w:val="single"/>
          <w:lang w:val="es-MX"/>
        </w:rPr>
        <w:t xml:space="preserve">Grupo Desarrollador </w:t>
      </w:r>
      <w:proofErr w:type="spellStart"/>
      <w:r w:rsidRPr="0063746E">
        <w:rPr>
          <w:rFonts w:ascii="Arial" w:hAnsi="Arial" w:cs="Arial"/>
          <w:b/>
          <w:sz w:val="20"/>
          <w:szCs w:val="20"/>
          <w:u w:val="single"/>
          <w:lang w:val="es-MX"/>
        </w:rPr>
        <w:t>Alzu</w:t>
      </w:r>
      <w:proofErr w:type="spellEnd"/>
      <w:r w:rsidRPr="0063746E">
        <w:rPr>
          <w:rFonts w:ascii="Arial" w:hAnsi="Arial" w:cs="Arial"/>
          <w:b/>
          <w:sz w:val="20"/>
          <w:szCs w:val="20"/>
          <w:u w:val="single"/>
          <w:lang w:val="es-MX"/>
        </w:rPr>
        <w:t>, S.A. de C.V</w:t>
      </w:r>
      <w:r>
        <w:rPr>
          <w:rFonts w:ascii="Arial" w:hAnsi="Arial" w:cs="Arial"/>
          <w:b/>
          <w:sz w:val="20"/>
          <w:szCs w:val="20"/>
          <w:u w:val="single"/>
          <w:lang w:val="es-MX"/>
        </w:rPr>
        <w:t xml:space="preserve">. </w:t>
      </w:r>
      <w:r>
        <w:rPr>
          <w:rFonts w:ascii="Arial" w:hAnsi="Arial" w:cs="Arial"/>
          <w:sz w:val="20"/>
          <w:szCs w:val="20"/>
          <w:u w:val="single"/>
          <w:lang w:val="es-MX"/>
        </w:rPr>
        <w:t xml:space="preserve"> </w:t>
      </w:r>
      <w:proofErr w:type="gramStart"/>
      <w:r>
        <w:rPr>
          <w:rFonts w:ascii="Arial" w:hAnsi="Arial" w:cs="Arial"/>
          <w:sz w:val="20"/>
          <w:szCs w:val="20"/>
          <w:u w:val="single"/>
          <w:lang w:val="es-MX"/>
        </w:rPr>
        <w:t>por</w:t>
      </w:r>
      <w:proofErr w:type="gramEnd"/>
      <w:r>
        <w:rPr>
          <w:rFonts w:ascii="Arial" w:hAnsi="Arial" w:cs="Arial"/>
          <w:sz w:val="20"/>
          <w:szCs w:val="20"/>
          <w:u w:val="single"/>
          <w:lang w:val="es-MX"/>
        </w:rPr>
        <w:t xml:space="preserve"> un monto de </w:t>
      </w:r>
      <w:r w:rsidRPr="00782959">
        <w:rPr>
          <w:rFonts w:ascii="Arial" w:hAnsi="Arial" w:cs="Arial"/>
          <w:b/>
          <w:sz w:val="20"/>
          <w:szCs w:val="20"/>
          <w:u w:val="single"/>
          <w:lang w:val="es-MX"/>
        </w:rPr>
        <w:t>$4´875,141.67</w:t>
      </w:r>
      <w:r>
        <w:rPr>
          <w:rFonts w:ascii="Arial" w:hAnsi="Arial" w:cs="Arial"/>
          <w:sz w:val="20"/>
          <w:szCs w:val="20"/>
          <w:u w:val="single"/>
          <w:lang w:val="es-MX"/>
        </w:rPr>
        <w:t xml:space="preserve"> (Cuatro millones ochocientos setenta y cinco mil ciento cuarenta y un pesos 67/100 M.N.)</w:t>
      </w:r>
      <w:r w:rsidR="00782959">
        <w:rPr>
          <w:rFonts w:ascii="Arial" w:hAnsi="Arial" w:cs="Arial"/>
          <w:sz w:val="20"/>
          <w:szCs w:val="20"/>
          <w:u w:val="single"/>
          <w:lang w:val="es-MX"/>
        </w:rPr>
        <w:t>.</w:t>
      </w:r>
    </w:p>
    <w:p w:rsidR="00BC0A70" w:rsidRDefault="00BC0A70" w:rsidP="00571D08">
      <w:pPr>
        <w:jc w:val="both"/>
        <w:rPr>
          <w:rFonts w:ascii="Arial" w:hAnsi="Arial" w:cs="Arial"/>
          <w:sz w:val="20"/>
          <w:szCs w:val="20"/>
          <w:u w:val="single"/>
          <w:lang w:val="es-MX"/>
        </w:rPr>
      </w:pPr>
    </w:p>
    <w:p w:rsidR="00BC0A70" w:rsidRDefault="002D0C16" w:rsidP="00571D08">
      <w:pPr>
        <w:jc w:val="both"/>
        <w:rPr>
          <w:rFonts w:ascii="Arial" w:hAnsi="Arial" w:cs="Arial"/>
          <w:sz w:val="20"/>
          <w:szCs w:val="20"/>
          <w:u w:val="single"/>
          <w:lang w:val="es-MX"/>
        </w:rPr>
      </w:pPr>
      <w:r w:rsidRPr="002D0C16">
        <w:rPr>
          <w:noProof/>
          <w:lang w:val="es-MX" w:eastAsia="es-MX"/>
        </w:rPr>
        <w:drawing>
          <wp:inline distT="0" distB="0" distL="0" distR="0" wp14:anchorId="36CCDBF1" wp14:editId="6C1E8ABC">
            <wp:extent cx="6030595" cy="1800376"/>
            <wp:effectExtent l="0" t="0" r="825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0595" cy="1800376"/>
                    </a:xfrm>
                    <a:prstGeom prst="rect">
                      <a:avLst/>
                    </a:prstGeom>
                    <a:noFill/>
                    <a:ln>
                      <a:noFill/>
                    </a:ln>
                  </pic:spPr>
                </pic:pic>
              </a:graphicData>
            </a:graphic>
          </wp:inline>
        </w:drawing>
      </w:r>
    </w:p>
    <w:p w:rsidR="00782959" w:rsidRDefault="00782959" w:rsidP="00571D08">
      <w:pPr>
        <w:jc w:val="both"/>
        <w:rPr>
          <w:rFonts w:ascii="Arial" w:hAnsi="Arial" w:cs="Arial"/>
          <w:sz w:val="20"/>
          <w:szCs w:val="20"/>
          <w:u w:val="single"/>
          <w:lang w:val="es-MX"/>
        </w:rPr>
      </w:pPr>
    </w:p>
    <w:p w:rsidR="00782959" w:rsidRDefault="00782959" w:rsidP="00571D08">
      <w:pPr>
        <w:jc w:val="both"/>
        <w:rPr>
          <w:rFonts w:ascii="Arial" w:hAnsi="Arial" w:cs="Arial"/>
          <w:sz w:val="20"/>
          <w:szCs w:val="20"/>
          <w:u w:val="single"/>
          <w:lang w:val="es-MX"/>
        </w:rPr>
      </w:pPr>
      <w:r>
        <w:rPr>
          <w:rFonts w:ascii="Arial" w:hAnsi="Arial" w:cs="Arial"/>
          <w:sz w:val="20"/>
          <w:szCs w:val="20"/>
          <w:u w:val="single"/>
          <w:lang w:val="es-MX"/>
        </w:rPr>
        <w:lastRenderedPageBreak/>
        <w:t xml:space="preserve">La licitación pública número </w:t>
      </w:r>
      <w:r w:rsidRPr="00782959">
        <w:rPr>
          <w:rFonts w:ascii="Arial" w:hAnsi="Arial" w:cs="Arial"/>
          <w:b/>
          <w:sz w:val="20"/>
          <w:szCs w:val="20"/>
          <w:u w:val="single"/>
          <w:lang w:val="es-ES_tradnl"/>
        </w:rPr>
        <w:t>DOPI-MUN-PP-PAV-LP-053-2016</w:t>
      </w:r>
      <w:r>
        <w:rPr>
          <w:rFonts w:ascii="Arial" w:hAnsi="Arial" w:cs="Arial"/>
          <w:b/>
          <w:sz w:val="20"/>
          <w:szCs w:val="20"/>
          <w:u w:val="single"/>
          <w:lang w:val="es-ES_tradnl"/>
        </w:rPr>
        <w:t xml:space="preserve">, </w:t>
      </w:r>
      <w:r>
        <w:rPr>
          <w:rFonts w:ascii="Arial" w:hAnsi="Arial" w:cs="Arial"/>
          <w:sz w:val="20"/>
          <w:szCs w:val="20"/>
          <w:u w:val="single"/>
          <w:lang w:val="es-ES_tradnl"/>
        </w:rPr>
        <w:t xml:space="preserve">se adjudica a la empresa: </w:t>
      </w:r>
      <w:r w:rsidRPr="00782959">
        <w:rPr>
          <w:rFonts w:ascii="Arial" w:hAnsi="Arial" w:cs="Arial"/>
          <w:b/>
          <w:sz w:val="20"/>
          <w:szCs w:val="20"/>
          <w:u w:val="single"/>
          <w:lang w:val="es-MX"/>
        </w:rPr>
        <w:t>L&amp;A Ejecución, Construcción y Proyectos Corporativo JM, S.A. de C.V.</w:t>
      </w:r>
      <w:r>
        <w:rPr>
          <w:rFonts w:ascii="Arial" w:hAnsi="Arial" w:cs="Arial"/>
          <w:b/>
          <w:sz w:val="20"/>
          <w:szCs w:val="20"/>
          <w:u w:val="single"/>
          <w:lang w:val="es-MX"/>
        </w:rPr>
        <w:t xml:space="preserve"> </w:t>
      </w:r>
      <w:r>
        <w:rPr>
          <w:rFonts w:ascii="Arial" w:hAnsi="Arial" w:cs="Arial"/>
          <w:sz w:val="20"/>
          <w:szCs w:val="20"/>
          <w:u w:val="single"/>
          <w:lang w:val="es-MX"/>
        </w:rPr>
        <w:t xml:space="preserve"> </w:t>
      </w:r>
      <w:proofErr w:type="gramStart"/>
      <w:r>
        <w:rPr>
          <w:rFonts w:ascii="Arial" w:hAnsi="Arial" w:cs="Arial"/>
          <w:sz w:val="20"/>
          <w:szCs w:val="20"/>
          <w:u w:val="single"/>
          <w:lang w:val="es-MX"/>
        </w:rPr>
        <w:t>por</w:t>
      </w:r>
      <w:proofErr w:type="gramEnd"/>
      <w:r>
        <w:rPr>
          <w:rFonts w:ascii="Arial" w:hAnsi="Arial" w:cs="Arial"/>
          <w:sz w:val="20"/>
          <w:szCs w:val="20"/>
          <w:u w:val="single"/>
          <w:lang w:val="es-MX"/>
        </w:rPr>
        <w:t xml:space="preserve"> un monto de </w:t>
      </w:r>
      <w:r w:rsidRPr="00782959">
        <w:rPr>
          <w:rFonts w:ascii="Arial" w:hAnsi="Arial" w:cs="Arial"/>
          <w:b/>
          <w:sz w:val="20"/>
          <w:szCs w:val="20"/>
          <w:u w:val="single"/>
          <w:lang w:val="es-MX"/>
        </w:rPr>
        <w:t>$999,852.22</w:t>
      </w:r>
      <w:r>
        <w:rPr>
          <w:rFonts w:ascii="Arial" w:hAnsi="Arial" w:cs="Arial"/>
          <w:sz w:val="20"/>
          <w:szCs w:val="20"/>
          <w:u w:val="single"/>
          <w:lang w:val="es-MX"/>
        </w:rPr>
        <w:t xml:space="preserve"> (novecientos noventa y nueve mil ochocientos cincuenta y dos pesos 22/100 M.N.).</w:t>
      </w:r>
    </w:p>
    <w:p w:rsidR="00BC0A70" w:rsidRDefault="00BC0A70" w:rsidP="00571D08">
      <w:pPr>
        <w:jc w:val="both"/>
        <w:rPr>
          <w:rFonts w:ascii="Arial" w:hAnsi="Arial" w:cs="Arial"/>
          <w:sz w:val="20"/>
          <w:szCs w:val="20"/>
          <w:u w:val="single"/>
          <w:lang w:val="es-MX"/>
        </w:rPr>
      </w:pPr>
    </w:p>
    <w:p w:rsidR="00BC0A70" w:rsidRDefault="002D0C16" w:rsidP="00571D08">
      <w:pPr>
        <w:jc w:val="both"/>
        <w:rPr>
          <w:rFonts w:ascii="Arial" w:hAnsi="Arial" w:cs="Arial"/>
          <w:sz w:val="20"/>
          <w:szCs w:val="20"/>
          <w:u w:val="single"/>
          <w:lang w:val="es-MX"/>
        </w:rPr>
      </w:pPr>
      <w:r w:rsidRPr="002D0C16">
        <w:rPr>
          <w:noProof/>
          <w:lang w:val="es-MX" w:eastAsia="es-MX"/>
        </w:rPr>
        <w:drawing>
          <wp:inline distT="0" distB="0" distL="0" distR="0" wp14:anchorId="3AD5B3DA" wp14:editId="33617D0D">
            <wp:extent cx="6030595" cy="1808465"/>
            <wp:effectExtent l="0" t="0" r="0" b="19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0595" cy="1808465"/>
                    </a:xfrm>
                    <a:prstGeom prst="rect">
                      <a:avLst/>
                    </a:prstGeom>
                    <a:noFill/>
                    <a:ln>
                      <a:noFill/>
                    </a:ln>
                  </pic:spPr>
                </pic:pic>
              </a:graphicData>
            </a:graphic>
          </wp:inline>
        </w:drawing>
      </w:r>
    </w:p>
    <w:p w:rsidR="00782959" w:rsidRDefault="00782959" w:rsidP="00571D08">
      <w:pPr>
        <w:jc w:val="both"/>
        <w:rPr>
          <w:rFonts w:ascii="Arial" w:hAnsi="Arial" w:cs="Arial"/>
          <w:sz w:val="20"/>
          <w:szCs w:val="20"/>
          <w:u w:val="single"/>
          <w:lang w:val="es-MX"/>
        </w:rPr>
      </w:pPr>
    </w:p>
    <w:p w:rsidR="001E32F1" w:rsidRDefault="00782959" w:rsidP="00782959">
      <w:pPr>
        <w:jc w:val="both"/>
        <w:rPr>
          <w:rFonts w:ascii="Arial" w:hAnsi="Arial" w:cs="Arial"/>
          <w:sz w:val="20"/>
          <w:szCs w:val="20"/>
          <w:u w:val="single"/>
          <w:lang w:val="es-MX"/>
        </w:rPr>
      </w:pPr>
      <w:r>
        <w:rPr>
          <w:rFonts w:ascii="Arial" w:hAnsi="Arial" w:cs="Arial"/>
          <w:sz w:val="20"/>
          <w:szCs w:val="20"/>
          <w:u w:val="single"/>
          <w:lang w:val="es-MX"/>
        </w:rPr>
        <w:t xml:space="preserve">La licitación pública número </w:t>
      </w:r>
      <w:r w:rsidRPr="00782959">
        <w:rPr>
          <w:rFonts w:ascii="Arial" w:hAnsi="Arial" w:cs="Arial"/>
          <w:b/>
          <w:sz w:val="20"/>
          <w:szCs w:val="20"/>
          <w:u w:val="single"/>
          <w:lang w:val="es-MX"/>
        </w:rPr>
        <w:t>DOPI-MUN-PP-PAV-LP-054-2016</w:t>
      </w:r>
      <w:r>
        <w:rPr>
          <w:rFonts w:ascii="Arial" w:hAnsi="Arial" w:cs="Arial"/>
          <w:b/>
          <w:sz w:val="20"/>
          <w:szCs w:val="20"/>
          <w:u w:val="single"/>
          <w:lang w:val="es-MX"/>
        </w:rPr>
        <w:t xml:space="preserve">, </w:t>
      </w:r>
      <w:r>
        <w:rPr>
          <w:rFonts w:ascii="Arial" w:hAnsi="Arial" w:cs="Arial"/>
          <w:sz w:val="20"/>
          <w:szCs w:val="20"/>
          <w:u w:val="single"/>
          <w:lang w:val="es-MX"/>
        </w:rPr>
        <w:t xml:space="preserve">se adjudica a la empresa: </w:t>
      </w:r>
      <w:proofErr w:type="spellStart"/>
      <w:r w:rsidRPr="00782959">
        <w:rPr>
          <w:rFonts w:ascii="Arial" w:hAnsi="Arial" w:cs="Arial"/>
          <w:b/>
          <w:sz w:val="20"/>
          <w:szCs w:val="20"/>
          <w:u w:val="single"/>
          <w:lang w:val="es-MX"/>
        </w:rPr>
        <w:t>Tekton</w:t>
      </w:r>
      <w:proofErr w:type="spellEnd"/>
      <w:r w:rsidRPr="00782959">
        <w:rPr>
          <w:rFonts w:ascii="Arial" w:hAnsi="Arial" w:cs="Arial"/>
          <w:b/>
          <w:sz w:val="20"/>
          <w:szCs w:val="20"/>
          <w:u w:val="single"/>
          <w:lang w:val="es-MX"/>
        </w:rPr>
        <w:t xml:space="preserve"> Grupo Empresarial, S.A. de C.V.</w:t>
      </w:r>
      <w:r>
        <w:rPr>
          <w:rFonts w:ascii="Arial" w:hAnsi="Arial" w:cs="Arial"/>
          <w:b/>
          <w:sz w:val="20"/>
          <w:szCs w:val="20"/>
          <w:u w:val="single"/>
          <w:lang w:val="es-MX"/>
        </w:rPr>
        <w:t xml:space="preserve">, </w:t>
      </w:r>
      <w:r>
        <w:rPr>
          <w:rFonts w:ascii="Arial" w:hAnsi="Arial" w:cs="Arial"/>
          <w:sz w:val="20"/>
          <w:szCs w:val="20"/>
          <w:u w:val="single"/>
          <w:lang w:val="es-MX"/>
        </w:rPr>
        <w:t xml:space="preserve">por un monto de </w:t>
      </w:r>
      <w:r w:rsidRPr="00831182">
        <w:rPr>
          <w:rFonts w:ascii="Arial" w:hAnsi="Arial" w:cs="Arial"/>
          <w:b/>
          <w:sz w:val="20"/>
          <w:szCs w:val="20"/>
          <w:u w:val="single"/>
          <w:lang w:val="es-MX"/>
        </w:rPr>
        <w:t>$</w:t>
      </w:r>
      <w:r w:rsidR="00831182" w:rsidRPr="00831182">
        <w:rPr>
          <w:rFonts w:ascii="Arial" w:hAnsi="Arial" w:cs="Arial"/>
          <w:b/>
          <w:sz w:val="20"/>
          <w:szCs w:val="20"/>
          <w:u w:val="single"/>
          <w:lang w:val="es-MX"/>
        </w:rPr>
        <w:t>1</w:t>
      </w:r>
      <w:r w:rsidRPr="00831182">
        <w:rPr>
          <w:rFonts w:ascii="Arial" w:hAnsi="Arial" w:cs="Arial"/>
          <w:b/>
          <w:sz w:val="20"/>
          <w:szCs w:val="20"/>
          <w:u w:val="single"/>
          <w:lang w:val="es-MX"/>
        </w:rPr>
        <w:t>´223,679.91</w:t>
      </w:r>
      <w:r>
        <w:rPr>
          <w:rFonts w:ascii="Arial" w:hAnsi="Arial" w:cs="Arial"/>
          <w:sz w:val="20"/>
          <w:szCs w:val="20"/>
          <w:u w:val="single"/>
          <w:lang w:val="es-MX"/>
        </w:rPr>
        <w:t xml:space="preserve"> </w:t>
      </w:r>
      <w:r w:rsidR="0026251E">
        <w:rPr>
          <w:rFonts w:ascii="Arial" w:hAnsi="Arial" w:cs="Arial"/>
          <w:sz w:val="20"/>
          <w:szCs w:val="20"/>
          <w:u w:val="single"/>
          <w:lang w:val="es-MX"/>
        </w:rPr>
        <w:t>(un</w:t>
      </w:r>
      <w:r>
        <w:rPr>
          <w:rFonts w:ascii="Arial" w:hAnsi="Arial" w:cs="Arial"/>
          <w:sz w:val="20"/>
          <w:szCs w:val="20"/>
          <w:u w:val="single"/>
          <w:lang w:val="es-MX"/>
        </w:rPr>
        <w:t xml:space="preserve"> millón doscientos veintitrés mil seiscientos setenta y nueve pesos 91/100 M.N.).</w:t>
      </w:r>
    </w:p>
    <w:p w:rsidR="00BC0A70" w:rsidRDefault="00BC0A70" w:rsidP="00782959">
      <w:pPr>
        <w:jc w:val="both"/>
        <w:rPr>
          <w:rFonts w:ascii="Arial" w:hAnsi="Arial" w:cs="Arial"/>
          <w:sz w:val="20"/>
          <w:szCs w:val="20"/>
          <w:u w:val="single"/>
          <w:lang w:val="es-MX"/>
        </w:rPr>
      </w:pPr>
    </w:p>
    <w:p w:rsidR="00BC0A70" w:rsidRDefault="002D0C16" w:rsidP="00782959">
      <w:pPr>
        <w:jc w:val="both"/>
        <w:rPr>
          <w:rFonts w:ascii="Arial" w:hAnsi="Arial" w:cs="Arial"/>
          <w:sz w:val="20"/>
          <w:szCs w:val="20"/>
          <w:u w:val="single"/>
          <w:lang w:val="es-MX"/>
        </w:rPr>
      </w:pPr>
      <w:r w:rsidRPr="002D0C16">
        <w:rPr>
          <w:noProof/>
          <w:lang w:val="es-MX" w:eastAsia="es-MX"/>
        </w:rPr>
        <w:drawing>
          <wp:inline distT="0" distB="0" distL="0" distR="0" wp14:anchorId="1AD837B7" wp14:editId="73DE27D7">
            <wp:extent cx="6030595" cy="1832254"/>
            <wp:effectExtent l="0" t="0" r="825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30595" cy="1832254"/>
                    </a:xfrm>
                    <a:prstGeom prst="rect">
                      <a:avLst/>
                    </a:prstGeom>
                    <a:noFill/>
                    <a:ln>
                      <a:noFill/>
                    </a:ln>
                  </pic:spPr>
                </pic:pic>
              </a:graphicData>
            </a:graphic>
          </wp:inline>
        </w:drawing>
      </w:r>
    </w:p>
    <w:p w:rsidR="001E32F1" w:rsidRDefault="001E32F1" w:rsidP="00782959">
      <w:pPr>
        <w:jc w:val="both"/>
        <w:rPr>
          <w:rFonts w:ascii="Arial" w:hAnsi="Arial" w:cs="Arial"/>
          <w:sz w:val="20"/>
          <w:szCs w:val="20"/>
          <w:u w:val="single"/>
          <w:lang w:val="es-MX"/>
        </w:rPr>
      </w:pPr>
    </w:p>
    <w:p w:rsidR="00746D9B" w:rsidRDefault="001E32F1" w:rsidP="00782959">
      <w:pPr>
        <w:jc w:val="both"/>
        <w:rPr>
          <w:rFonts w:ascii="Arial" w:hAnsi="Arial" w:cs="Arial"/>
          <w:sz w:val="20"/>
          <w:szCs w:val="20"/>
          <w:u w:val="single"/>
          <w:lang w:val="es-MX"/>
        </w:rPr>
      </w:pPr>
      <w:r>
        <w:rPr>
          <w:rFonts w:ascii="Arial" w:hAnsi="Arial" w:cs="Arial"/>
          <w:sz w:val="20"/>
          <w:szCs w:val="20"/>
          <w:u w:val="single"/>
          <w:lang w:val="es-MX"/>
        </w:rPr>
        <w:t>La licitación pública</w:t>
      </w:r>
      <w:r w:rsidR="00F07FD0">
        <w:rPr>
          <w:rFonts w:ascii="Arial" w:hAnsi="Arial" w:cs="Arial"/>
          <w:sz w:val="20"/>
          <w:szCs w:val="20"/>
          <w:u w:val="single"/>
          <w:lang w:val="es-MX"/>
        </w:rPr>
        <w:t xml:space="preserve"> número</w:t>
      </w:r>
      <w:r>
        <w:rPr>
          <w:rFonts w:ascii="Arial" w:hAnsi="Arial" w:cs="Arial"/>
          <w:sz w:val="20"/>
          <w:szCs w:val="20"/>
          <w:u w:val="single"/>
          <w:lang w:val="es-MX"/>
        </w:rPr>
        <w:t xml:space="preserve"> </w:t>
      </w:r>
      <w:r w:rsidRPr="001E32F1">
        <w:rPr>
          <w:rFonts w:ascii="Arial" w:hAnsi="Arial" w:cs="Arial"/>
          <w:b/>
          <w:sz w:val="20"/>
          <w:szCs w:val="20"/>
          <w:u w:val="single"/>
          <w:lang w:val="es-MX"/>
        </w:rPr>
        <w:t>DOPI-MUN-PP-PAV-LP-055-2016</w:t>
      </w:r>
      <w:r>
        <w:rPr>
          <w:rFonts w:ascii="Arial" w:hAnsi="Arial" w:cs="Arial"/>
          <w:b/>
          <w:sz w:val="20"/>
          <w:szCs w:val="20"/>
          <w:u w:val="single"/>
          <w:lang w:val="es-MX"/>
        </w:rPr>
        <w:t xml:space="preserve">, </w:t>
      </w:r>
      <w:r>
        <w:rPr>
          <w:rFonts w:ascii="Arial" w:hAnsi="Arial" w:cs="Arial"/>
          <w:sz w:val="20"/>
          <w:szCs w:val="20"/>
          <w:u w:val="single"/>
          <w:lang w:val="es-MX"/>
        </w:rPr>
        <w:t>se adjudica a la empresa</w:t>
      </w:r>
      <w:r w:rsidRPr="001E32F1">
        <w:rPr>
          <w:rFonts w:ascii="Arial" w:hAnsi="Arial" w:cs="Arial"/>
          <w:b/>
          <w:sz w:val="20"/>
          <w:szCs w:val="20"/>
          <w:u w:val="single"/>
          <w:lang w:val="es-MX"/>
        </w:rPr>
        <w:t xml:space="preserve"> Construcciones </w:t>
      </w:r>
      <w:proofErr w:type="spellStart"/>
      <w:r w:rsidRPr="001E32F1">
        <w:rPr>
          <w:rFonts w:ascii="Arial" w:hAnsi="Arial" w:cs="Arial"/>
          <w:b/>
          <w:sz w:val="20"/>
          <w:szCs w:val="20"/>
          <w:u w:val="single"/>
          <w:lang w:val="es-MX"/>
        </w:rPr>
        <w:t>Anayari</w:t>
      </w:r>
      <w:proofErr w:type="spellEnd"/>
      <w:r w:rsidRPr="001E32F1">
        <w:rPr>
          <w:rFonts w:ascii="Arial" w:hAnsi="Arial" w:cs="Arial"/>
          <w:b/>
          <w:sz w:val="20"/>
          <w:szCs w:val="20"/>
          <w:u w:val="single"/>
          <w:lang w:val="es-MX"/>
        </w:rPr>
        <w:t>, S.A. de C.V.</w:t>
      </w:r>
      <w:r w:rsidRPr="001E32F1">
        <w:rPr>
          <w:rFonts w:ascii="Arial" w:hAnsi="Arial" w:cs="Arial"/>
          <w:sz w:val="20"/>
          <w:szCs w:val="20"/>
          <w:u w:val="single"/>
          <w:lang w:val="es-MX"/>
        </w:rPr>
        <w:t xml:space="preserve"> </w:t>
      </w:r>
      <w:r>
        <w:rPr>
          <w:rFonts w:ascii="Arial" w:hAnsi="Arial" w:cs="Arial"/>
          <w:sz w:val="20"/>
          <w:szCs w:val="20"/>
          <w:u w:val="single"/>
          <w:lang w:val="es-MX"/>
        </w:rPr>
        <w:t xml:space="preserve">por un monto de </w:t>
      </w:r>
      <w:r w:rsidRPr="001E32F1">
        <w:rPr>
          <w:rFonts w:ascii="Arial" w:hAnsi="Arial" w:cs="Arial"/>
          <w:b/>
          <w:sz w:val="20"/>
          <w:szCs w:val="20"/>
          <w:u w:val="single"/>
          <w:lang w:val="es-MX"/>
        </w:rPr>
        <w:t>$1´229,696.57</w:t>
      </w:r>
      <w:r>
        <w:rPr>
          <w:rFonts w:ascii="Arial" w:hAnsi="Arial" w:cs="Arial"/>
          <w:sz w:val="20"/>
          <w:szCs w:val="20"/>
          <w:u w:val="single"/>
          <w:lang w:val="es-MX"/>
        </w:rPr>
        <w:t xml:space="preserve"> (un millón doscientos veintinueve mil seiscientos noventa y seis pesos 57/100 M.N.).</w:t>
      </w:r>
    </w:p>
    <w:p w:rsidR="00BC0A70" w:rsidRDefault="00BC0A70" w:rsidP="00782959">
      <w:pPr>
        <w:jc w:val="both"/>
        <w:rPr>
          <w:rFonts w:ascii="Arial" w:hAnsi="Arial" w:cs="Arial"/>
          <w:sz w:val="20"/>
          <w:szCs w:val="20"/>
          <w:u w:val="single"/>
          <w:lang w:val="es-MX"/>
        </w:rPr>
      </w:pPr>
    </w:p>
    <w:p w:rsidR="00BC0A70" w:rsidRDefault="00BC0A70" w:rsidP="00782959">
      <w:pPr>
        <w:jc w:val="both"/>
        <w:rPr>
          <w:rFonts w:ascii="Arial" w:hAnsi="Arial" w:cs="Arial"/>
          <w:sz w:val="20"/>
          <w:szCs w:val="20"/>
          <w:u w:val="single"/>
          <w:lang w:val="es-MX"/>
        </w:rPr>
      </w:pPr>
      <w:r w:rsidRPr="00BC0A70">
        <w:rPr>
          <w:noProof/>
          <w:lang w:val="es-MX" w:eastAsia="es-MX"/>
        </w:rPr>
        <w:drawing>
          <wp:inline distT="0" distB="0" distL="0" distR="0" wp14:anchorId="0E82A925" wp14:editId="459FA292">
            <wp:extent cx="6030595" cy="1768499"/>
            <wp:effectExtent l="0" t="0" r="8255"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0595" cy="1768499"/>
                    </a:xfrm>
                    <a:prstGeom prst="rect">
                      <a:avLst/>
                    </a:prstGeom>
                    <a:noFill/>
                    <a:ln>
                      <a:noFill/>
                    </a:ln>
                  </pic:spPr>
                </pic:pic>
              </a:graphicData>
            </a:graphic>
          </wp:inline>
        </w:drawing>
      </w:r>
    </w:p>
    <w:p w:rsidR="00BC0A70" w:rsidRDefault="00BC0A70" w:rsidP="00782959">
      <w:pPr>
        <w:jc w:val="both"/>
        <w:rPr>
          <w:rFonts w:ascii="Arial" w:hAnsi="Arial" w:cs="Arial"/>
          <w:sz w:val="20"/>
          <w:szCs w:val="20"/>
          <w:u w:val="single"/>
          <w:lang w:val="es-MX"/>
        </w:rPr>
      </w:pPr>
    </w:p>
    <w:p w:rsidR="00746D9B" w:rsidRDefault="00746D9B" w:rsidP="00782959">
      <w:pPr>
        <w:jc w:val="both"/>
        <w:rPr>
          <w:rFonts w:ascii="Arial" w:hAnsi="Arial" w:cs="Arial"/>
          <w:sz w:val="20"/>
          <w:szCs w:val="20"/>
          <w:u w:val="single"/>
          <w:lang w:val="es-MX"/>
        </w:rPr>
      </w:pPr>
    </w:p>
    <w:p w:rsidR="00F07FD0" w:rsidRDefault="00746D9B" w:rsidP="00782959">
      <w:pPr>
        <w:jc w:val="both"/>
        <w:rPr>
          <w:rFonts w:ascii="Arial" w:hAnsi="Arial" w:cs="Arial"/>
          <w:sz w:val="20"/>
          <w:szCs w:val="20"/>
          <w:u w:val="single"/>
          <w:lang w:val="es-MX"/>
        </w:rPr>
      </w:pPr>
      <w:r>
        <w:rPr>
          <w:rFonts w:ascii="Arial" w:hAnsi="Arial" w:cs="Arial"/>
          <w:sz w:val="20"/>
          <w:szCs w:val="20"/>
          <w:u w:val="single"/>
          <w:lang w:val="es-MX"/>
        </w:rPr>
        <w:t xml:space="preserve">La licitación pública </w:t>
      </w:r>
      <w:r w:rsidR="00F07FD0">
        <w:rPr>
          <w:rFonts w:ascii="Arial" w:hAnsi="Arial" w:cs="Arial"/>
          <w:sz w:val="20"/>
          <w:szCs w:val="20"/>
          <w:u w:val="single"/>
          <w:lang w:val="es-MX"/>
        </w:rPr>
        <w:t xml:space="preserve">número </w:t>
      </w:r>
      <w:r w:rsidRPr="00746D9B">
        <w:rPr>
          <w:rFonts w:ascii="Arial" w:hAnsi="Arial" w:cs="Arial"/>
          <w:b/>
          <w:sz w:val="20"/>
          <w:szCs w:val="20"/>
          <w:u w:val="single"/>
          <w:lang w:val="es-MX"/>
        </w:rPr>
        <w:t>DOPI-MUN-PP-PAV-LP-056-2016</w:t>
      </w:r>
      <w:r>
        <w:rPr>
          <w:rFonts w:ascii="Arial" w:hAnsi="Arial" w:cs="Arial"/>
          <w:b/>
          <w:sz w:val="20"/>
          <w:szCs w:val="20"/>
          <w:u w:val="single"/>
          <w:lang w:val="es-MX"/>
        </w:rPr>
        <w:t xml:space="preserve">, </w:t>
      </w:r>
      <w:r>
        <w:rPr>
          <w:rFonts w:ascii="Arial" w:hAnsi="Arial" w:cs="Arial"/>
          <w:sz w:val="20"/>
          <w:szCs w:val="20"/>
          <w:u w:val="single"/>
          <w:lang w:val="es-MX"/>
        </w:rPr>
        <w:t xml:space="preserve"> se adjudica a la empresa</w:t>
      </w:r>
      <w:r w:rsidR="00F07FD0">
        <w:rPr>
          <w:rFonts w:ascii="Arial" w:hAnsi="Arial" w:cs="Arial"/>
          <w:sz w:val="20"/>
          <w:szCs w:val="20"/>
          <w:u w:val="single"/>
          <w:lang w:val="es-MX"/>
        </w:rPr>
        <w:t xml:space="preserve"> </w:t>
      </w:r>
      <w:r w:rsidR="00F07FD0" w:rsidRPr="00F07FD0">
        <w:rPr>
          <w:rFonts w:ascii="Arial" w:hAnsi="Arial" w:cs="Arial"/>
          <w:b/>
          <w:sz w:val="20"/>
          <w:szCs w:val="20"/>
          <w:u w:val="single"/>
          <w:lang w:val="es-MX"/>
        </w:rPr>
        <w:t>Constructora</w:t>
      </w:r>
      <w:r w:rsidRPr="00F07FD0">
        <w:rPr>
          <w:rFonts w:ascii="Arial" w:hAnsi="Arial" w:cs="Arial"/>
          <w:b/>
          <w:sz w:val="20"/>
          <w:szCs w:val="20"/>
          <w:u w:val="single"/>
          <w:lang w:val="es-MX"/>
        </w:rPr>
        <w:t xml:space="preserve"> </w:t>
      </w:r>
      <w:proofErr w:type="spellStart"/>
      <w:r w:rsidR="00F07FD0" w:rsidRPr="00F07FD0">
        <w:rPr>
          <w:rFonts w:ascii="Arial" w:hAnsi="Arial" w:cs="Arial"/>
          <w:b/>
          <w:sz w:val="20"/>
          <w:szCs w:val="20"/>
          <w:u w:val="single"/>
          <w:lang w:val="es-MX"/>
        </w:rPr>
        <w:t>Cecuchi</w:t>
      </w:r>
      <w:proofErr w:type="spellEnd"/>
      <w:r w:rsidR="00F07FD0" w:rsidRPr="00F07FD0">
        <w:rPr>
          <w:rFonts w:ascii="Arial" w:hAnsi="Arial" w:cs="Arial"/>
          <w:b/>
          <w:sz w:val="20"/>
          <w:szCs w:val="20"/>
          <w:u w:val="single"/>
          <w:lang w:val="es-MX"/>
        </w:rPr>
        <w:t>, S.A. de C.V</w:t>
      </w:r>
      <w:r w:rsidR="00F07FD0">
        <w:rPr>
          <w:rFonts w:ascii="Arial" w:hAnsi="Arial" w:cs="Arial"/>
          <w:sz w:val="20"/>
          <w:szCs w:val="20"/>
          <w:u w:val="single"/>
          <w:lang w:val="es-MX"/>
        </w:rPr>
        <w:t xml:space="preserve">. por un monto de </w:t>
      </w:r>
      <w:r w:rsidR="00F07FD0" w:rsidRPr="00F07FD0">
        <w:rPr>
          <w:rFonts w:ascii="Arial" w:hAnsi="Arial" w:cs="Arial"/>
          <w:b/>
          <w:sz w:val="20"/>
          <w:szCs w:val="20"/>
          <w:u w:val="single"/>
          <w:lang w:val="es-MX"/>
        </w:rPr>
        <w:t>$5´518,122.64</w:t>
      </w:r>
      <w:r w:rsidR="00F07FD0">
        <w:rPr>
          <w:rFonts w:ascii="Arial" w:hAnsi="Arial" w:cs="Arial"/>
          <w:sz w:val="20"/>
          <w:szCs w:val="20"/>
          <w:u w:val="single"/>
          <w:lang w:val="es-MX"/>
        </w:rPr>
        <w:t xml:space="preserve"> (cinco millones quinientos dieciocho mil ciento veintidós</w:t>
      </w:r>
      <w:r w:rsidR="00831182">
        <w:rPr>
          <w:rFonts w:ascii="Arial" w:hAnsi="Arial" w:cs="Arial"/>
          <w:sz w:val="20"/>
          <w:szCs w:val="20"/>
          <w:u w:val="single"/>
          <w:lang w:val="es-MX"/>
        </w:rPr>
        <w:t xml:space="preserve"> pesos</w:t>
      </w:r>
      <w:r w:rsidR="00F07FD0">
        <w:rPr>
          <w:rFonts w:ascii="Arial" w:hAnsi="Arial" w:cs="Arial"/>
          <w:sz w:val="20"/>
          <w:szCs w:val="20"/>
          <w:u w:val="single"/>
          <w:lang w:val="es-MX"/>
        </w:rPr>
        <w:t xml:space="preserve"> 64/100 M.N.).</w:t>
      </w:r>
    </w:p>
    <w:p w:rsidR="002D0C16" w:rsidRDefault="002D0C16" w:rsidP="00782959">
      <w:pPr>
        <w:jc w:val="both"/>
        <w:rPr>
          <w:rFonts w:ascii="Arial" w:hAnsi="Arial" w:cs="Arial"/>
          <w:sz w:val="20"/>
          <w:szCs w:val="20"/>
          <w:u w:val="single"/>
          <w:lang w:val="es-MX"/>
        </w:rPr>
      </w:pPr>
    </w:p>
    <w:p w:rsidR="002D0C16" w:rsidRDefault="002D0C16" w:rsidP="00782959">
      <w:pPr>
        <w:jc w:val="both"/>
        <w:rPr>
          <w:rFonts w:ascii="Arial" w:hAnsi="Arial" w:cs="Arial"/>
          <w:sz w:val="20"/>
          <w:szCs w:val="20"/>
          <w:u w:val="single"/>
          <w:lang w:val="es-MX"/>
        </w:rPr>
      </w:pPr>
      <w:r w:rsidRPr="002D0C16">
        <w:rPr>
          <w:noProof/>
          <w:lang w:val="es-MX" w:eastAsia="es-MX"/>
        </w:rPr>
        <w:drawing>
          <wp:inline distT="0" distB="0" distL="0" distR="0" wp14:anchorId="0C3AF494" wp14:editId="4CC59BCB">
            <wp:extent cx="6030595" cy="1967853"/>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30595" cy="1967853"/>
                    </a:xfrm>
                    <a:prstGeom prst="rect">
                      <a:avLst/>
                    </a:prstGeom>
                    <a:noFill/>
                    <a:ln>
                      <a:noFill/>
                    </a:ln>
                  </pic:spPr>
                </pic:pic>
              </a:graphicData>
            </a:graphic>
          </wp:inline>
        </w:drawing>
      </w:r>
    </w:p>
    <w:p w:rsidR="00F07FD0" w:rsidRDefault="00F07FD0" w:rsidP="00782959">
      <w:pPr>
        <w:jc w:val="both"/>
        <w:rPr>
          <w:rFonts w:ascii="Arial" w:hAnsi="Arial" w:cs="Arial"/>
          <w:sz w:val="20"/>
          <w:szCs w:val="20"/>
          <w:u w:val="single"/>
          <w:lang w:val="es-MX"/>
        </w:rPr>
      </w:pPr>
    </w:p>
    <w:p w:rsidR="00017E92" w:rsidRDefault="00F07FD0" w:rsidP="00782959">
      <w:pPr>
        <w:jc w:val="both"/>
        <w:rPr>
          <w:rFonts w:ascii="Arial" w:hAnsi="Arial" w:cs="Arial"/>
          <w:sz w:val="20"/>
          <w:szCs w:val="20"/>
          <w:u w:val="single"/>
          <w:lang w:val="es-MX"/>
        </w:rPr>
      </w:pPr>
      <w:r>
        <w:rPr>
          <w:rFonts w:ascii="Arial" w:hAnsi="Arial" w:cs="Arial"/>
          <w:sz w:val="20"/>
          <w:szCs w:val="20"/>
          <w:u w:val="single"/>
          <w:lang w:val="es-MX"/>
        </w:rPr>
        <w:t>La licitación pública número</w:t>
      </w:r>
      <w:r w:rsidRPr="00F07FD0">
        <w:rPr>
          <w:rFonts w:ascii="Arial" w:hAnsi="Arial" w:cs="Arial"/>
          <w:b/>
          <w:sz w:val="20"/>
          <w:szCs w:val="20"/>
          <w:u w:val="single"/>
          <w:lang w:val="es-MX"/>
        </w:rPr>
        <w:t xml:space="preserve"> DOPI-MUN-PP-PAV-LP-057-2016</w:t>
      </w:r>
      <w:r>
        <w:rPr>
          <w:rFonts w:ascii="Arial" w:hAnsi="Arial" w:cs="Arial"/>
          <w:b/>
          <w:sz w:val="20"/>
          <w:szCs w:val="20"/>
          <w:u w:val="single"/>
          <w:lang w:val="es-MX"/>
        </w:rPr>
        <w:t xml:space="preserve">, </w:t>
      </w:r>
      <w:r w:rsidR="00354A9A">
        <w:rPr>
          <w:rFonts w:ascii="Arial" w:hAnsi="Arial" w:cs="Arial"/>
          <w:sz w:val="20"/>
          <w:szCs w:val="20"/>
          <w:u w:val="single"/>
          <w:lang w:val="es-MX"/>
        </w:rPr>
        <w:t>se adjudica a la empresa</w:t>
      </w:r>
      <w:r w:rsidR="001E32F1">
        <w:rPr>
          <w:rFonts w:ascii="Arial" w:hAnsi="Arial" w:cs="Arial"/>
          <w:sz w:val="20"/>
          <w:szCs w:val="20"/>
          <w:u w:val="single"/>
          <w:lang w:val="es-MX"/>
        </w:rPr>
        <w:t xml:space="preserve"> </w:t>
      </w:r>
      <w:proofErr w:type="spellStart"/>
      <w:r w:rsidRPr="00F07FD0">
        <w:rPr>
          <w:rFonts w:ascii="Arial" w:hAnsi="Arial" w:cs="Arial"/>
          <w:b/>
          <w:sz w:val="20"/>
          <w:szCs w:val="20"/>
          <w:u w:val="single"/>
          <w:lang w:val="es-MX"/>
        </w:rPr>
        <w:t>Transcreto</w:t>
      </w:r>
      <w:proofErr w:type="spellEnd"/>
      <w:r w:rsidRPr="00F07FD0">
        <w:rPr>
          <w:rFonts w:ascii="Arial" w:hAnsi="Arial" w:cs="Arial"/>
          <w:b/>
          <w:sz w:val="20"/>
          <w:szCs w:val="20"/>
          <w:u w:val="single"/>
          <w:lang w:val="es-MX"/>
        </w:rPr>
        <w:t>, S.A. de C.V.</w:t>
      </w:r>
      <w:r w:rsidR="00490CEE">
        <w:rPr>
          <w:rFonts w:ascii="Arial" w:hAnsi="Arial" w:cs="Arial"/>
          <w:b/>
          <w:sz w:val="20"/>
          <w:szCs w:val="20"/>
          <w:u w:val="single"/>
          <w:lang w:val="es-MX"/>
        </w:rPr>
        <w:t>,</w:t>
      </w:r>
      <w:r w:rsidR="00490CEE">
        <w:rPr>
          <w:rFonts w:ascii="Arial" w:hAnsi="Arial" w:cs="Arial"/>
          <w:sz w:val="20"/>
          <w:szCs w:val="20"/>
          <w:u w:val="single"/>
          <w:lang w:val="es-MX"/>
        </w:rPr>
        <w:t xml:space="preserve"> por un monto de </w:t>
      </w:r>
      <w:r w:rsidR="00490CEE" w:rsidRPr="00490CEE">
        <w:rPr>
          <w:rFonts w:ascii="Arial" w:hAnsi="Arial" w:cs="Arial"/>
          <w:b/>
          <w:sz w:val="20"/>
          <w:szCs w:val="20"/>
          <w:u w:val="single"/>
          <w:lang w:val="es-MX"/>
        </w:rPr>
        <w:t>$5´312,056.17</w:t>
      </w:r>
      <w:r w:rsidR="00490CEE">
        <w:rPr>
          <w:rFonts w:ascii="Arial" w:hAnsi="Arial" w:cs="Arial"/>
          <w:sz w:val="20"/>
          <w:szCs w:val="20"/>
          <w:u w:val="single"/>
          <w:lang w:val="es-MX"/>
        </w:rPr>
        <w:t xml:space="preserve"> (cinco millones trescientos doce mil cincuenta y seis pesos 17/100 M.N.).</w:t>
      </w:r>
    </w:p>
    <w:p w:rsidR="00490CEE" w:rsidRPr="00354A9A" w:rsidRDefault="00490CEE" w:rsidP="00782959">
      <w:pPr>
        <w:jc w:val="both"/>
        <w:rPr>
          <w:rFonts w:ascii="Arial" w:hAnsi="Arial" w:cs="Arial"/>
          <w:sz w:val="20"/>
          <w:szCs w:val="20"/>
          <w:u w:val="single"/>
          <w:lang w:val="es-MX"/>
        </w:rPr>
      </w:pPr>
    </w:p>
    <w:p w:rsidR="002D0C16" w:rsidRDefault="002D0C16" w:rsidP="00782959">
      <w:pPr>
        <w:jc w:val="both"/>
        <w:rPr>
          <w:rFonts w:ascii="Arial" w:hAnsi="Arial" w:cs="Arial"/>
          <w:sz w:val="20"/>
          <w:szCs w:val="20"/>
          <w:u w:val="single"/>
          <w:lang w:val="es-ES_tradnl"/>
        </w:rPr>
      </w:pPr>
      <w:r w:rsidRPr="002D0C16">
        <w:rPr>
          <w:noProof/>
          <w:lang w:val="es-MX" w:eastAsia="es-MX"/>
        </w:rPr>
        <w:drawing>
          <wp:inline distT="0" distB="0" distL="0" distR="0" wp14:anchorId="0AF30321" wp14:editId="27CBBC64">
            <wp:extent cx="6030595" cy="1816553"/>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0595" cy="1816553"/>
                    </a:xfrm>
                    <a:prstGeom prst="rect">
                      <a:avLst/>
                    </a:prstGeom>
                    <a:noFill/>
                    <a:ln>
                      <a:noFill/>
                    </a:ln>
                  </pic:spPr>
                </pic:pic>
              </a:graphicData>
            </a:graphic>
          </wp:inline>
        </w:drawing>
      </w:r>
    </w:p>
    <w:p w:rsidR="002D0C16" w:rsidRPr="00017E92" w:rsidRDefault="002D0C16" w:rsidP="00782959">
      <w:pPr>
        <w:jc w:val="both"/>
        <w:rPr>
          <w:rFonts w:ascii="Arial" w:hAnsi="Arial" w:cs="Arial"/>
          <w:sz w:val="20"/>
          <w:szCs w:val="20"/>
          <w:u w:val="single"/>
          <w:lang w:val="es-ES_tradnl"/>
        </w:rPr>
      </w:pPr>
    </w:p>
    <w:p w:rsidR="00782959" w:rsidRDefault="00490CEE" w:rsidP="00782959">
      <w:pPr>
        <w:jc w:val="both"/>
        <w:rPr>
          <w:rFonts w:ascii="Arial" w:hAnsi="Arial" w:cs="Arial"/>
          <w:sz w:val="20"/>
          <w:szCs w:val="20"/>
          <w:u w:val="single"/>
          <w:lang w:val="es-MX"/>
        </w:rPr>
      </w:pPr>
      <w:r>
        <w:rPr>
          <w:rFonts w:ascii="Arial" w:hAnsi="Arial" w:cs="Arial"/>
          <w:sz w:val="20"/>
          <w:szCs w:val="20"/>
          <w:u w:val="single"/>
          <w:lang w:val="es-MX"/>
        </w:rPr>
        <w:t xml:space="preserve">La licitación pública número </w:t>
      </w:r>
      <w:r w:rsidRPr="00490CEE">
        <w:rPr>
          <w:rFonts w:ascii="Arial" w:hAnsi="Arial" w:cs="Arial"/>
          <w:b/>
          <w:sz w:val="20"/>
          <w:szCs w:val="20"/>
          <w:u w:val="single"/>
          <w:lang w:val="es-MX"/>
        </w:rPr>
        <w:t>DOPI-MUN-PP-PAV-LP-058-2016</w:t>
      </w:r>
      <w:r>
        <w:rPr>
          <w:rFonts w:ascii="Arial" w:hAnsi="Arial" w:cs="Arial"/>
          <w:b/>
          <w:sz w:val="20"/>
          <w:szCs w:val="20"/>
          <w:u w:val="single"/>
          <w:lang w:val="es-MX"/>
        </w:rPr>
        <w:t>,</w:t>
      </w:r>
      <w:r w:rsidR="00354A9A">
        <w:rPr>
          <w:rFonts w:ascii="Arial" w:hAnsi="Arial" w:cs="Arial"/>
          <w:b/>
          <w:sz w:val="20"/>
          <w:szCs w:val="20"/>
          <w:u w:val="single"/>
          <w:lang w:val="es-MX"/>
        </w:rPr>
        <w:t xml:space="preserve"> </w:t>
      </w:r>
      <w:r>
        <w:rPr>
          <w:rFonts w:ascii="Arial" w:hAnsi="Arial" w:cs="Arial"/>
          <w:sz w:val="20"/>
          <w:szCs w:val="20"/>
          <w:u w:val="single"/>
          <w:lang w:val="es-MX"/>
        </w:rPr>
        <w:t xml:space="preserve">se adjudica a la empresa </w:t>
      </w:r>
      <w:r w:rsidRPr="00490CEE">
        <w:rPr>
          <w:rFonts w:ascii="Arial" w:hAnsi="Arial" w:cs="Arial"/>
          <w:b/>
          <w:sz w:val="20"/>
          <w:szCs w:val="20"/>
          <w:u w:val="single"/>
          <w:lang w:val="es-MX"/>
        </w:rPr>
        <w:t xml:space="preserve"> </w:t>
      </w:r>
      <w:r w:rsidRPr="00FA1D54">
        <w:rPr>
          <w:rFonts w:ascii="Arial" w:hAnsi="Arial" w:cs="Arial"/>
          <w:b/>
          <w:sz w:val="20"/>
          <w:szCs w:val="20"/>
          <w:u w:val="single"/>
          <w:lang w:val="es-MX"/>
        </w:rPr>
        <w:t xml:space="preserve">Construcciones </w:t>
      </w:r>
      <w:proofErr w:type="spellStart"/>
      <w:r w:rsidRPr="00FA1D54">
        <w:rPr>
          <w:rFonts w:ascii="Arial" w:hAnsi="Arial" w:cs="Arial"/>
          <w:b/>
          <w:sz w:val="20"/>
          <w:szCs w:val="20"/>
          <w:u w:val="single"/>
          <w:lang w:val="es-MX"/>
        </w:rPr>
        <w:t>Mirot</w:t>
      </w:r>
      <w:proofErr w:type="spellEnd"/>
      <w:r w:rsidRPr="00FA1D54">
        <w:rPr>
          <w:rFonts w:ascii="Arial" w:hAnsi="Arial" w:cs="Arial"/>
          <w:b/>
          <w:sz w:val="20"/>
          <w:szCs w:val="20"/>
          <w:u w:val="single"/>
          <w:lang w:val="es-MX"/>
        </w:rPr>
        <w:t>, S.A. de C.V.</w:t>
      </w:r>
      <w:r>
        <w:rPr>
          <w:rFonts w:ascii="Arial" w:hAnsi="Arial" w:cs="Arial"/>
          <w:sz w:val="20"/>
          <w:szCs w:val="20"/>
          <w:u w:val="single"/>
          <w:lang w:val="es-MX"/>
        </w:rPr>
        <w:t>, por un monto de</w:t>
      </w:r>
      <w:r w:rsidR="00354A9A">
        <w:rPr>
          <w:rFonts w:ascii="Arial" w:hAnsi="Arial" w:cs="Arial"/>
          <w:sz w:val="20"/>
          <w:szCs w:val="20"/>
          <w:u w:val="single"/>
          <w:lang w:val="es-MX"/>
        </w:rPr>
        <w:t xml:space="preserve"> </w:t>
      </w:r>
      <w:r w:rsidRPr="00490CEE">
        <w:rPr>
          <w:rFonts w:ascii="Arial" w:hAnsi="Arial" w:cs="Arial"/>
          <w:b/>
          <w:sz w:val="20"/>
          <w:szCs w:val="20"/>
          <w:u w:val="single"/>
          <w:lang w:val="es-MX"/>
        </w:rPr>
        <w:t>$7´853,005.75</w:t>
      </w:r>
      <w:r w:rsidR="00354A9A">
        <w:rPr>
          <w:rFonts w:ascii="Arial" w:hAnsi="Arial" w:cs="Arial"/>
          <w:sz w:val="20"/>
          <w:szCs w:val="20"/>
          <w:u w:val="single"/>
          <w:lang w:val="es-MX"/>
        </w:rPr>
        <w:t xml:space="preserve"> </w:t>
      </w:r>
      <w:r>
        <w:rPr>
          <w:rFonts w:ascii="Arial" w:hAnsi="Arial" w:cs="Arial"/>
          <w:sz w:val="20"/>
          <w:szCs w:val="20"/>
          <w:u w:val="single"/>
          <w:lang w:val="es-MX"/>
        </w:rPr>
        <w:t>(siete millones ochocientos cincuenta y tres mil cinco pesos 75/100 M.N.)</w:t>
      </w:r>
    </w:p>
    <w:p w:rsidR="002D0C16" w:rsidRDefault="002D0C16" w:rsidP="00782959">
      <w:pPr>
        <w:jc w:val="both"/>
        <w:rPr>
          <w:rFonts w:ascii="Arial" w:hAnsi="Arial" w:cs="Arial"/>
          <w:sz w:val="20"/>
          <w:szCs w:val="20"/>
          <w:u w:val="single"/>
          <w:lang w:val="es-MX"/>
        </w:rPr>
      </w:pPr>
      <w:r w:rsidRPr="002D0C16">
        <w:rPr>
          <w:noProof/>
          <w:lang w:val="es-MX" w:eastAsia="es-MX"/>
        </w:rPr>
        <w:lastRenderedPageBreak/>
        <w:drawing>
          <wp:inline distT="0" distB="0" distL="0" distR="0" wp14:anchorId="66F27CFB" wp14:editId="7FB198D3">
            <wp:extent cx="6028436" cy="187133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30595" cy="1872000"/>
                    </a:xfrm>
                    <a:prstGeom prst="rect">
                      <a:avLst/>
                    </a:prstGeom>
                    <a:noFill/>
                    <a:ln>
                      <a:noFill/>
                    </a:ln>
                  </pic:spPr>
                </pic:pic>
              </a:graphicData>
            </a:graphic>
          </wp:inline>
        </w:drawing>
      </w:r>
    </w:p>
    <w:p w:rsidR="002D0C16" w:rsidRDefault="002D0C16" w:rsidP="00782959">
      <w:pPr>
        <w:jc w:val="both"/>
        <w:rPr>
          <w:rFonts w:ascii="Arial" w:hAnsi="Arial" w:cs="Arial"/>
          <w:sz w:val="20"/>
          <w:szCs w:val="20"/>
          <w:u w:val="single"/>
          <w:lang w:val="es-MX"/>
        </w:rPr>
      </w:pPr>
    </w:p>
    <w:p w:rsidR="00490CEE" w:rsidRDefault="00490CEE" w:rsidP="00782959">
      <w:pPr>
        <w:jc w:val="both"/>
        <w:rPr>
          <w:rFonts w:ascii="Arial" w:hAnsi="Arial" w:cs="Arial"/>
          <w:sz w:val="20"/>
          <w:szCs w:val="20"/>
          <w:u w:val="single"/>
        </w:rPr>
      </w:pPr>
      <w:r>
        <w:rPr>
          <w:rFonts w:ascii="Arial" w:hAnsi="Arial" w:cs="Arial"/>
          <w:sz w:val="20"/>
          <w:szCs w:val="20"/>
          <w:u w:val="single"/>
          <w:lang w:val="es-MX"/>
        </w:rPr>
        <w:t xml:space="preserve">La licitación pública número </w:t>
      </w:r>
      <w:r w:rsidRPr="00490CEE">
        <w:rPr>
          <w:rFonts w:ascii="Arial" w:hAnsi="Arial" w:cs="Arial"/>
          <w:b/>
          <w:sz w:val="20"/>
          <w:szCs w:val="20"/>
          <w:u w:val="single"/>
          <w:lang w:val="es-MX"/>
        </w:rPr>
        <w:t>DOPI-MUN-PP-PAV-LP-059-2016</w:t>
      </w:r>
      <w:r>
        <w:rPr>
          <w:rFonts w:ascii="Arial" w:hAnsi="Arial" w:cs="Arial"/>
          <w:b/>
          <w:sz w:val="20"/>
          <w:szCs w:val="20"/>
          <w:u w:val="single"/>
          <w:lang w:val="es-MX"/>
        </w:rPr>
        <w:t xml:space="preserve">,  </w:t>
      </w:r>
      <w:r>
        <w:rPr>
          <w:rFonts w:ascii="Arial" w:hAnsi="Arial" w:cs="Arial"/>
          <w:sz w:val="20"/>
          <w:szCs w:val="20"/>
          <w:u w:val="single"/>
          <w:lang w:val="es-MX"/>
        </w:rPr>
        <w:t xml:space="preserve">se adjudica a la empresa </w:t>
      </w:r>
      <w:r w:rsidRPr="00322FFC">
        <w:rPr>
          <w:rFonts w:ascii="Arial" w:hAnsi="Arial" w:cs="Arial"/>
          <w:b/>
          <w:sz w:val="20"/>
          <w:szCs w:val="20"/>
          <w:u w:val="single"/>
        </w:rPr>
        <w:t>Metro Asfaltos, S.A. de C.V.</w:t>
      </w:r>
      <w:r>
        <w:rPr>
          <w:rFonts w:ascii="Arial" w:hAnsi="Arial" w:cs="Arial"/>
          <w:b/>
          <w:sz w:val="20"/>
          <w:szCs w:val="20"/>
          <w:u w:val="single"/>
        </w:rPr>
        <w:t xml:space="preserve">, </w:t>
      </w:r>
      <w:r>
        <w:rPr>
          <w:rFonts w:ascii="Arial" w:hAnsi="Arial" w:cs="Arial"/>
          <w:sz w:val="20"/>
          <w:szCs w:val="20"/>
          <w:u w:val="single"/>
        </w:rPr>
        <w:t xml:space="preserve">por un monto de </w:t>
      </w:r>
      <w:r w:rsidRPr="00490CEE">
        <w:rPr>
          <w:rFonts w:ascii="Arial" w:hAnsi="Arial" w:cs="Arial"/>
          <w:b/>
          <w:sz w:val="20"/>
          <w:szCs w:val="20"/>
          <w:u w:val="single"/>
        </w:rPr>
        <w:t>$6´564,336.86</w:t>
      </w:r>
      <w:r>
        <w:rPr>
          <w:rFonts w:ascii="Arial" w:hAnsi="Arial" w:cs="Arial"/>
          <w:sz w:val="20"/>
          <w:szCs w:val="20"/>
          <w:u w:val="single"/>
        </w:rPr>
        <w:t xml:space="preserve"> (seis millones quinientos sesenta y cuatro mil trescientos treinta y seis</w:t>
      </w:r>
      <w:r w:rsidR="00831182">
        <w:rPr>
          <w:rFonts w:ascii="Arial" w:hAnsi="Arial" w:cs="Arial"/>
          <w:sz w:val="20"/>
          <w:szCs w:val="20"/>
          <w:u w:val="single"/>
        </w:rPr>
        <w:t xml:space="preserve"> pesos</w:t>
      </w:r>
      <w:r>
        <w:rPr>
          <w:rFonts w:ascii="Arial" w:hAnsi="Arial" w:cs="Arial"/>
          <w:sz w:val="20"/>
          <w:szCs w:val="20"/>
          <w:u w:val="single"/>
        </w:rPr>
        <w:t xml:space="preserve"> 86/100 M.N.).</w:t>
      </w:r>
    </w:p>
    <w:p w:rsidR="00490CEE" w:rsidRDefault="00490CEE" w:rsidP="00782959">
      <w:pPr>
        <w:jc w:val="both"/>
        <w:rPr>
          <w:rFonts w:ascii="Arial" w:hAnsi="Arial" w:cs="Arial"/>
          <w:sz w:val="20"/>
          <w:szCs w:val="20"/>
          <w:u w:val="single"/>
        </w:rPr>
      </w:pPr>
    </w:p>
    <w:p w:rsidR="002D0C16" w:rsidRDefault="002D0C16" w:rsidP="00782959">
      <w:pPr>
        <w:jc w:val="both"/>
        <w:rPr>
          <w:rFonts w:ascii="Arial" w:hAnsi="Arial" w:cs="Arial"/>
          <w:sz w:val="20"/>
          <w:szCs w:val="20"/>
          <w:u w:val="single"/>
        </w:rPr>
      </w:pPr>
      <w:r w:rsidRPr="002D0C16">
        <w:rPr>
          <w:noProof/>
          <w:lang w:val="es-MX" w:eastAsia="es-MX"/>
        </w:rPr>
        <w:drawing>
          <wp:inline distT="0" distB="0" distL="0" distR="0" wp14:anchorId="6197BC77" wp14:editId="15261034">
            <wp:extent cx="6030595" cy="2102977"/>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30595" cy="2102977"/>
                    </a:xfrm>
                    <a:prstGeom prst="rect">
                      <a:avLst/>
                    </a:prstGeom>
                    <a:noFill/>
                    <a:ln>
                      <a:noFill/>
                    </a:ln>
                  </pic:spPr>
                </pic:pic>
              </a:graphicData>
            </a:graphic>
          </wp:inline>
        </w:drawing>
      </w:r>
    </w:p>
    <w:p w:rsidR="002D0C16" w:rsidRDefault="002D0C16" w:rsidP="00782959">
      <w:pPr>
        <w:jc w:val="both"/>
        <w:rPr>
          <w:rFonts w:ascii="Arial" w:hAnsi="Arial" w:cs="Arial"/>
          <w:sz w:val="20"/>
          <w:szCs w:val="20"/>
          <w:u w:val="single"/>
        </w:rPr>
      </w:pPr>
    </w:p>
    <w:p w:rsidR="00BC545B" w:rsidRDefault="00BC545B" w:rsidP="00BC545B">
      <w:pPr>
        <w:jc w:val="both"/>
        <w:rPr>
          <w:rFonts w:ascii="Arial" w:hAnsi="Arial" w:cs="Arial"/>
          <w:sz w:val="20"/>
          <w:szCs w:val="20"/>
          <w:u w:val="single"/>
        </w:rPr>
      </w:pPr>
      <w:r w:rsidRPr="00BC545B">
        <w:rPr>
          <w:rFonts w:ascii="Arial" w:hAnsi="Arial" w:cs="Arial"/>
          <w:sz w:val="20"/>
          <w:szCs w:val="20"/>
          <w:u w:val="single"/>
          <w:lang w:val="es-MX"/>
        </w:rPr>
        <w:t>La licitación pública número</w:t>
      </w:r>
      <w:r w:rsidR="00B44F3C">
        <w:rPr>
          <w:rFonts w:ascii="Arial" w:hAnsi="Arial" w:cs="Arial"/>
          <w:sz w:val="20"/>
          <w:szCs w:val="20"/>
          <w:u w:val="single"/>
          <w:lang w:val="es-MX"/>
        </w:rPr>
        <w:t xml:space="preserve"> </w:t>
      </w:r>
      <w:r w:rsidRPr="00BC545B">
        <w:rPr>
          <w:rFonts w:ascii="Arial" w:hAnsi="Arial" w:cs="Arial"/>
          <w:b/>
          <w:sz w:val="20"/>
          <w:szCs w:val="20"/>
          <w:u w:val="single"/>
          <w:lang w:val="es-MX"/>
        </w:rPr>
        <w:t xml:space="preserve">DOPI-MUN-PP-PAV-LP-060-2016,  </w:t>
      </w:r>
      <w:r w:rsidRPr="00BC545B">
        <w:rPr>
          <w:rFonts w:ascii="Arial" w:hAnsi="Arial" w:cs="Arial"/>
          <w:sz w:val="20"/>
          <w:szCs w:val="20"/>
          <w:u w:val="single"/>
          <w:lang w:val="es-MX"/>
        </w:rPr>
        <w:t xml:space="preserve">se adjudica a la empresa </w:t>
      </w:r>
      <w:r w:rsidR="00F33DFA" w:rsidRPr="00F33DFA">
        <w:rPr>
          <w:rFonts w:ascii="Arial" w:hAnsi="Arial" w:cs="Arial"/>
          <w:b/>
          <w:sz w:val="20"/>
          <w:szCs w:val="20"/>
          <w:u w:val="single"/>
        </w:rPr>
        <w:t>TC Construcción y Mantenimiento, S.A. de C.V</w:t>
      </w:r>
      <w:r w:rsidRPr="00BC545B">
        <w:rPr>
          <w:rFonts w:ascii="Arial" w:hAnsi="Arial" w:cs="Arial"/>
          <w:b/>
          <w:sz w:val="20"/>
          <w:szCs w:val="20"/>
          <w:u w:val="single"/>
        </w:rPr>
        <w:t xml:space="preserve">, </w:t>
      </w:r>
      <w:r w:rsidRPr="00BC545B">
        <w:rPr>
          <w:rFonts w:ascii="Arial" w:hAnsi="Arial" w:cs="Arial"/>
          <w:sz w:val="20"/>
          <w:szCs w:val="20"/>
          <w:u w:val="single"/>
        </w:rPr>
        <w:t xml:space="preserve">por un monto de </w:t>
      </w:r>
      <w:r w:rsidRPr="00BC545B">
        <w:rPr>
          <w:rFonts w:ascii="Arial" w:hAnsi="Arial" w:cs="Arial"/>
          <w:b/>
          <w:sz w:val="20"/>
          <w:szCs w:val="20"/>
          <w:u w:val="single"/>
        </w:rPr>
        <w:t>$</w:t>
      </w:r>
      <w:r w:rsidR="00F33DFA">
        <w:rPr>
          <w:rFonts w:ascii="Arial" w:hAnsi="Arial" w:cs="Arial"/>
          <w:b/>
          <w:sz w:val="20"/>
          <w:szCs w:val="20"/>
          <w:u w:val="single"/>
        </w:rPr>
        <w:t xml:space="preserve">7´287,576.92 </w:t>
      </w:r>
      <w:r w:rsidR="00F33DFA" w:rsidRPr="00F33DFA">
        <w:rPr>
          <w:rFonts w:ascii="Arial" w:hAnsi="Arial" w:cs="Arial"/>
          <w:sz w:val="20"/>
          <w:szCs w:val="20"/>
          <w:u w:val="single"/>
        </w:rPr>
        <w:t>(siete millones doscientos ochenta y siete mil quinientos setenta y seis pesos 92/100 M.N.)</w:t>
      </w:r>
    </w:p>
    <w:p w:rsidR="002D0C16" w:rsidRDefault="002D0C16" w:rsidP="00BC545B">
      <w:pPr>
        <w:jc w:val="both"/>
        <w:rPr>
          <w:rFonts w:ascii="Arial" w:hAnsi="Arial" w:cs="Arial"/>
          <w:sz w:val="20"/>
          <w:szCs w:val="20"/>
          <w:u w:val="single"/>
        </w:rPr>
      </w:pPr>
    </w:p>
    <w:p w:rsidR="002D0C16" w:rsidRDefault="002D0C16" w:rsidP="00BC545B">
      <w:pPr>
        <w:jc w:val="both"/>
        <w:rPr>
          <w:rFonts w:ascii="Arial" w:hAnsi="Arial" w:cs="Arial"/>
          <w:sz w:val="20"/>
          <w:szCs w:val="20"/>
          <w:u w:val="single"/>
        </w:rPr>
      </w:pPr>
      <w:r w:rsidRPr="002D0C16">
        <w:rPr>
          <w:noProof/>
          <w:lang w:val="es-MX" w:eastAsia="es-MX"/>
        </w:rPr>
        <w:drawing>
          <wp:inline distT="0" distB="0" distL="0" distR="0" wp14:anchorId="1875DF80" wp14:editId="7D0BEA38">
            <wp:extent cx="6030595" cy="1887921"/>
            <wp:effectExtent l="0" t="0" r="825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30595" cy="1887921"/>
                    </a:xfrm>
                    <a:prstGeom prst="rect">
                      <a:avLst/>
                    </a:prstGeom>
                    <a:noFill/>
                    <a:ln>
                      <a:noFill/>
                    </a:ln>
                  </pic:spPr>
                </pic:pic>
              </a:graphicData>
            </a:graphic>
          </wp:inline>
        </w:drawing>
      </w:r>
    </w:p>
    <w:p w:rsidR="002D0C16" w:rsidRDefault="002D0C16" w:rsidP="00BC545B">
      <w:pPr>
        <w:jc w:val="both"/>
        <w:rPr>
          <w:rFonts w:ascii="Arial" w:hAnsi="Arial" w:cs="Arial"/>
          <w:sz w:val="20"/>
          <w:szCs w:val="20"/>
          <w:u w:val="single"/>
        </w:rPr>
      </w:pPr>
    </w:p>
    <w:p w:rsidR="00B44F3C" w:rsidRDefault="00F33DFA" w:rsidP="00782959">
      <w:pPr>
        <w:jc w:val="both"/>
        <w:rPr>
          <w:rFonts w:ascii="Arial" w:hAnsi="Arial" w:cs="Arial"/>
          <w:sz w:val="20"/>
          <w:szCs w:val="20"/>
          <w:u w:val="single"/>
          <w:lang w:val="es-MX"/>
        </w:rPr>
      </w:pPr>
      <w:r>
        <w:rPr>
          <w:rFonts w:ascii="Arial" w:hAnsi="Arial" w:cs="Arial"/>
          <w:sz w:val="20"/>
          <w:szCs w:val="20"/>
          <w:u w:val="single"/>
        </w:rPr>
        <w:lastRenderedPageBreak/>
        <w:t xml:space="preserve">La licitación pública número </w:t>
      </w:r>
      <w:r w:rsidRPr="00F33DFA">
        <w:rPr>
          <w:rFonts w:ascii="Arial" w:hAnsi="Arial" w:cs="Arial"/>
          <w:b/>
          <w:sz w:val="20"/>
          <w:szCs w:val="20"/>
          <w:u w:val="single"/>
        </w:rPr>
        <w:t>DOPI-MUN-PP-PAV-LP-061-2016</w:t>
      </w:r>
      <w:r>
        <w:rPr>
          <w:rFonts w:ascii="Arial" w:hAnsi="Arial" w:cs="Arial"/>
          <w:b/>
          <w:sz w:val="20"/>
          <w:szCs w:val="20"/>
          <w:u w:val="single"/>
        </w:rPr>
        <w:t xml:space="preserve">, </w:t>
      </w:r>
      <w:r>
        <w:rPr>
          <w:rFonts w:ascii="Arial" w:hAnsi="Arial" w:cs="Arial"/>
          <w:sz w:val="20"/>
          <w:szCs w:val="20"/>
          <w:u w:val="single"/>
        </w:rPr>
        <w:t xml:space="preserve">se adjudica a la empresa </w:t>
      </w:r>
      <w:r w:rsidRPr="00F33DFA">
        <w:rPr>
          <w:rFonts w:ascii="Arial" w:hAnsi="Arial" w:cs="Arial"/>
          <w:b/>
          <w:sz w:val="20"/>
          <w:szCs w:val="20"/>
          <w:u w:val="single"/>
          <w:lang w:val="es-MX"/>
        </w:rPr>
        <w:t>TC Construcciones y Mantenimiento, S.A. de C.V.</w:t>
      </w:r>
      <w:r>
        <w:rPr>
          <w:rFonts w:ascii="Arial" w:hAnsi="Arial" w:cs="Arial"/>
          <w:b/>
          <w:sz w:val="20"/>
          <w:szCs w:val="20"/>
          <w:u w:val="single"/>
          <w:lang w:val="es-MX"/>
        </w:rPr>
        <w:t xml:space="preserve">, </w:t>
      </w:r>
      <w:r>
        <w:rPr>
          <w:rFonts w:ascii="Arial" w:hAnsi="Arial" w:cs="Arial"/>
          <w:sz w:val="20"/>
          <w:szCs w:val="20"/>
          <w:u w:val="single"/>
          <w:lang w:val="es-MX"/>
        </w:rPr>
        <w:t xml:space="preserve">por un monto de </w:t>
      </w:r>
      <w:r w:rsidRPr="00B44F3C">
        <w:rPr>
          <w:rFonts w:ascii="Arial" w:hAnsi="Arial" w:cs="Arial"/>
          <w:b/>
          <w:sz w:val="20"/>
          <w:szCs w:val="20"/>
          <w:u w:val="single"/>
          <w:lang w:val="es-MX"/>
        </w:rPr>
        <w:t>$6´426,888.97</w:t>
      </w:r>
      <w:r w:rsidR="00B44F3C">
        <w:rPr>
          <w:rFonts w:ascii="Arial" w:hAnsi="Arial" w:cs="Arial"/>
          <w:b/>
          <w:sz w:val="20"/>
          <w:szCs w:val="20"/>
          <w:u w:val="single"/>
          <w:lang w:val="es-MX"/>
        </w:rPr>
        <w:t xml:space="preserve"> </w:t>
      </w:r>
      <w:r>
        <w:rPr>
          <w:rFonts w:ascii="Arial" w:hAnsi="Arial" w:cs="Arial"/>
          <w:sz w:val="20"/>
          <w:szCs w:val="20"/>
          <w:u w:val="single"/>
          <w:lang w:val="es-MX"/>
        </w:rPr>
        <w:t>(seis millones cuatrocientos veintiséis mil ochocientos ochenta y ocho pesos 97/100 M.N.)</w:t>
      </w:r>
      <w:r w:rsidR="00B44F3C">
        <w:rPr>
          <w:rFonts w:ascii="Arial" w:hAnsi="Arial" w:cs="Arial"/>
          <w:sz w:val="20"/>
          <w:szCs w:val="20"/>
          <w:u w:val="single"/>
          <w:lang w:val="es-MX"/>
        </w:rPr>
        <w:t>.</w:t>
      </w:r>
    </w:p>
    <w:p w:rsidR="00017E92" w:rsidRDefault="00017E92" w:rsidP="00782959">
      <w:pPr>
        <w:jc w:val="both"/>
        <w:rPr>
          <w:rFonts w:ascii="Arial" w:hAnsi="Arial" w:cs="Arial"/>
          <w:sz w:val="20"/>
          <w:szCs w:val="20"/>
          <w:u w:val="single"/>
          <w:lang w:val="es-MX"/>
        </w:rPr>
      </w:pPr>
    </w:p>
    <w:p w:rsidR="002D0C16" w:rsidRDefault="003D1AD3" w:rsidP="00782959">
      <w:pPr>
        <w:jc w:val="both"/>
        <w:rPr>
          <w:rFonts w:ascii="Arial" w:hAnsi="Arial" w:cs="Arial"/>
          <w:sz w:val="20"/>
          <w:szCs w:val="20"/>
          <w:u w:val="single"/>
          <w:lang w:val="es-MX"/>
        </w:rPr>
      </w:pPr>
      <w:r w:rsidRPr="003D1AD3">
        <w:rPr>
          <w:noProof/>
          <w:lang w:val="es-MX" w:eastAsia="es-MX"/>
        </w:rPr>
        <w:drawing>
          <wp:inline distT="0" distB="0" distL="0" distR="0" wp14:anchorId="09FC3BC0" wp14:editId="2C8CDD36">
            <wp:extent cx="6030595" cy="2095364"/>
            <wp:effectExtent l="0" t="0" r="0" b="63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30595" cy="2095364"/>
                    </a:xfrm>
                    <a:prstGeom prst="rect">
                      <a:avLst/>
                    </a:prstGeom>
                    <a:noFill/>
                    <a:ln>
                      <a:noFill/>
                    </a:ln>
                  </pic:spPr>
                </pic:pic>
              </a:graphicData>
            </a:graphic>
          </wp:inline>
        </w:drawing>
      </w:r>
      <w:r w:rsidR="002F105A">
        <w:rPr>
          <w:rFonts w:ascii="Arial" w:hAnsi="Arial" w:cs="Arial"/>
          <w:sz w:val="20"/>
          <w:szCs w:val="20"/>
          <w:u w:val="single"/>
          <w:lang w:val="es-MX"/>
        </w:rPr>
        <w:t xml:space="preserve"> </w:t>
      </w:r>
    </w:p>
    <w:p w:rsidR="002D0C16" w:rsidRPr="002D0C16" w:rsidRDefault="002D0C16" w:rsidP="00782959">
      <w:pPr>
        <w:jc w:val="both"/>
        <w:rPr>
          <w:rFonts w:ascii="Arial" w:hAnsi="Arial" w:cs="Arial"/>
          <w:sz w:val="20"/>
          <w:szCs w:val="20"/>
          <w:u w:val="single"/>
          <w:lang w:val="es-MX"/>
        </w:rPr>
      </w:pPr>
    </w:p>
    <w:p w:rsidR="00F33DFA" w:rsidRDefault="00B44F3C" w:rsidP="00782959">
      <w:pPr>
        <w:jc w:val="both"/>
        <w:rPr>
          <w:rFonts w:ascii="Arial" w:hAnsi="Arial" w:cs="Arial"/>
          <w:sz w:val="20"/>
          <w:szCs w:val="20"/>
          <w:u w:val="single"/>
          <w:lang w:val="es-MX"/>
        </w:rPr>
      </w:pPr>
      <w:r>
        <w:rPr>
          <w:rFonts w:ascii="Arial" w:hAnsi="Arial" w:cs="Arial"/>
          <w:sz w:val="20"/>
          <w:szCs w:val="20"/>
          <w:u w:val="single"/>
          <w:lang w:val="es-MX"/>
        </w:rPr>
        <w:t>La licitación pública número</w:t>
      </w:r>
      <w:r w:rsidR="00F33DFA" w:rsidRPr="00F33DFA">
        <w:rPr>
          <w:rFonts w:ascii="Arial" w:hAnsi="Arial" w:cs="Arial"/>
          <w:sz w:val="20"/>
          <w:szCs w:val="20"/>
          <w:u w:val="single"/>
        </w:rPr>
        <w:t xml:space="preserve"> </w:t>
      </w:r>
      <w:r w:rsidRPr="00B44F3C">
        <w:rPr>
          <w:rFonts w:ascii="Arial" w:hAnsi="Arial" w:cs="Arial"/>
          <w:b/>
          <w:sz w:val="20"/>
          <w:szCs w:val="20"/>
          <w:u w:val="single"/>
          <w:lang w:val="es-MX"/>
        </w:rPr>
        <w:t>DOPI-MUN-AMP-PAV-LP-064-2016</w:t>
      </w:r>
      <w:r>
        <w:rPr>
          <w:rFonts w:ascii="Arial" w:hAnsi="Arial" w:cs="Arial"/>
          <w:b/>
          <w:sz w:val="20"/>
          <w:szCs w:val="20"/>
          <w:u w:val="single"/>
          <w:lang w:val="es-MX"/>
        </w:rPr>
        <w:t xml:space="preserve">, </w:t>
      </w:r>
      <w:r>
        <w:rPr>
          <w:rFonts w:ascii="Arial" w:hAnsi="Arial" w:cs="Arial"/>
          <w:sz w:val="20"/>
          <w:szCs w:val="20"/>
          <w:u w:val="single"/>
          <w:lang w:val="es-MX"/>
        </w:rPr>
        <w:t xml:space="preserve"> se adjudica a la empresa </w:t>
      </w:r>
      <w:r w:rsidRPr="00B44F3C">
        <w:rPr>
          <w:rFonts w:ascii="Arial" w:hAnsi="Arial" w:cs="Arial"/>
          <w:b/>
          <w:sz w:val="20"/>
          <w:szCs w:val="20"/>
          <w:u w:val="single"/>
          <w:lang w:val="es-MX"/>
        </w:rPr>
        <w:t>Metro Asfaltos, S.A. de C.V</w:t>
      </w:r>
      <w:r w:rsidRPr="00B44F3C">
        <w:rPr>
          <w:rFonts w:ascii="Arial" w:hAnsi="Arial" w:cs="Arial"/>
          <w:sz w:val="20"/>
          <w:szCs w:val="20"/>
          <w:u w:val="single"/>
          <w:lang w:val="es-MX"/>
        </w:rPr>
        <w:t>,</w:t>
      </w:r>
      <w:r>
        <w:rPr>
          <w:rFonts w:ascii="Arial" w:hAnsi="Arial" w:cs="Arial"/>
          <w:sz w:val="20"/>
          <w:szCs w:val="20"/>
          <w:u w:val="single"/>
          <w:lang w:val="es-MX"/>
        </w:rPr>
        <w:t xml:space="preserve"> por un monto de </w:t>
      </w:r>
      <w:r w:rsidRPr="00B44F3C">
        <w:rPr>
          <w:rFonts w:ascii="Arial" w:hAnsi="Arial" w:cs="Arial"/>
          <w:b/>
          <w:sz w:val="20"/>
          <w:szCs w:val="20"/>
          <w:u w:val="single"/>
          <w:lang w:val="es-MX"/>
        </w:rPr>
        <w:t>$12´009,584.14</w:t>
      </w:r>
      <w:r>
        <w:rPr>
          <w:rFonts w:ascii="Arial" w:hAnsi="Arial" w:cs="Arial"/>
          <w:sz w:val="20"/>
          <w:szCs w:val="20"/>
          <w:u w:val="single"/>
          <w:lang w:val="es-MX"/>
        </w:rPr>
        <w:t xml:space="preserve"> (doce millones nueve mil quinientos ochenta y cuatro</w:t>
      </w:r>
      <w:r w:rsidR="00831182">
        <w:rPr>
          <w:rFonts w:ascii="Arial" w:hAnsi="Arial" w:cs="Arial"/>
          <w:sz w:val="20"/>
          <w:szCs w:val="20"/>
          <w:u w:val="single"/>
          <w:lang w:val="es-MX"/>
        </w:rPr>
        <w:t xml:space="preserve"> pesos</w:t>
      </w:r>
      <w:r>
        <w:rPr>
          <w:rFonts w:ascii="Arial" w:hAnsi="Arial" w:cs="Arial"/>
          <w:sz w:val="20"/>
          <w:szCs w:val="20"/>
          <w:u w:val="single"/>
          <w:lang w:val="es-MX"/>
        </w:rPr>
        <w:t>14/100 M.N.).</w:t>
      </w:r>
    </w:p>
    <w:p w:rsidR="00B44F3C" w:rsidRDefault="00B44F3C" w:rsidP="00782959">
      <w:pPr>
        <w:jc w:val="both"/>
        <w:rPr>
          <w:rFonts w:ascii="Arial" w:hAnsi="Arial" w:cs="Arial"/>
          <w:sz w:val="20"/>
          <w:szCs w:val="20"/>
          <w:u w:val="single"/>
          <w:lang w:val="es-MX"/>
        </w:rPr>
      </w:pPr>
    </w:p>
    <w:p w:rsidR="002D0C16" w:rsidRDefault="003D1AD3" w:rsidP="00782959">
      <w:pPr>
        <w:jc w:val="both"/>
        <w:rPr>
          <w:rFonts w:ascii="Arial" w:hAnsi="Arial" w:cs="Arial"/>
          <w:sz w:val="20"/>
          <w:szCs w:val="20"/>
          <w:u w:val="single"/>
          <w:lang w:val="es-MX"/>
        </w:rPr>
      </w:pPr>
      <w:r w:rsidRPr="003D1AD3">
        <w:rPr>
          <w:noProof/>
          <w:lang w:val="es-MX" w:eastAsia="es-MX"/>
        </w:rPr>
        <w:drawing>
          <wp:inline distT="0" distB="0" distL="0" distR="0" wp14:anchorId="778C1C78" wp14:editId="552D1FDA">
            <wp:extent cx="6030595" cy="1967853"/>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30595" cy="1967853"/>
                    </a:xfrm>
                    <a:prstGeom prst="rect">
                      <a:avLst/>
                    </a:prstGeom>
                    <a:noFill/>
                    <a:ln>
                      <a:noFill/>
                    </a:ln>
                  </pic:spPr>
                </pic:pic>
              </a:graphicData>
            </a:graphic>
          </wp:inline>
        </w:drawing>
      </w:r>
    </w:p>
    <w:p w:rsidR="002D0C16" w:rsidRDefault="002D0C16" w:rsidP="00782959">
      <w:pPr>
        <w:jc w:val="both"/>
        <w:rPr>
          <w:rFonts w:ascii="Arial" w:hAnsi="Arial" w:cs="Arial"/>
          <w:sz w:val="20"/>
          <w:szCs w:val="20"/>
          <w:u w:val="single"/>
          <w:lang w:val="es-MX"/>
        </w:rPr>
      </w:pPr>
    </w:p>
    <w:p w:rsidR="00B44F3C" w:rsidRDefault="00354A9A" w:rsidP="00782959">
      <w:pPr>
        <w:jc w:val="both"/>
        <w:rPr>
          <w:rFonts w:ascii="Arial" w:hAnsi="Arial" w:cs="Arial"/>
          <w:sz w:val="20"/>
          <w:szCs w:val="20"/>
          <w:u w:val="single"/>
          <w:lang w:val="es-MX"/>
        </w:rPr>
      </w:pPr>
      <w:r>
        <w:rPr>
          <w:rFonts w:ascii="Arial" w:hAnsi="Arial" w:cs="Arial"/>
          <w:sz w:val="20"/>
          <w:szCs w:val="20"/>
          <w:u w:val="single"/>
          <w:lang w:val="es-MX"/>
        </w:rPr>
        <w:t>La licitación pública número</w:t>
      </w:r>
      <w:r w:rsidR="00AC2098">
        <w:rPr>
          <w:rFonts w:ascii="Arial" w:hAnsi="Arial" w:cs="Arial"/>
          <w:sz w:val="20"/>
          <w:szCs w:val="20"/>
          <w:u w:val="single"/>
          <w:lang w:val="es-MX"/>
        </w:rPr>
        <w:t xml:space="preserve"> </w:t>
      </w:r>
      <w:r w:rsidR="00AC2098" w:rsidRPr="00AC2098">
        <w:rPr>
          <w:rFonts w:ascii="Arial" w:hAnsi="Arial" w:cs="Arial"/>
          <w:b/>
          <w:sz w:val="20"/>
          <w:szCs w:val="20"/>
          <w:u w:val="single"/>
          <w:lang w:val="es-MX"/>
        </w:rPr>
        <w:t>DOPI-MUN-AMP-PAV-LP-065-2016</w:t>
      </w:r>
      <w:r w:rsidR="00AC2098">
        <w:rPr>
          <w:rFonts w:ascii="Arial" w:hAnsi="Arial" w:cs="Arial"/>
          <w:b/>
          <w:sz w:val="20"/>
          <w:szCs w:val="20"/>
          <w:u w:val="single"/>
          <w:lang w:val="es-MX"/>
        </w:rPr>
        <w:t xml:space="preserve">, </w:t>
      </w:r>
      <w:r w:rsidR="00AC2098">
        <w:rPr>
          <w:rFonts w:ascii="Arial" w:hAnsi="Arial" w:cs="Arial"/>
          <w:sz w:val="20"/>
          <w:szCs w:val="20"/>
          <w:u w:val="single"/>
          <w:lang w:val="es-MX"/>
        </w:rPr>
        <w:t xml:space="preserve">se adjudica a la empresa </w:t>
      </w:r>
      <w:proofErr w:type="spellStart"/>
      <w:r w:rsidR="00AC2098" w:rsidRPr="00AC2098">
        <w:rPr>
          <w:rFonts w:ascii="Arial" w:hAnsi="Arial" w:cs="Arial"/>
          <w:b/>
          <w:sz w:val="20"/>
          <w:szCs w:val="20"/>
          <w:u w:val="single"/>
          <w:lang w:val="es-MX"/>
        </w:rPr>
        <w:t>Breysa</w:t>
      </w:r>
      <w:proofErr w:type="spellEnd"/>
      <w:r w:rsidR="00AC2098" w:rsidRPr="00AC2098">
        <w:rPr>
          <w:rFonts w:ascii="Arial" w:hAnsi="Arial" w:cs="Arial"/>
          <w:b/>
          <w:sz w:val="20"/>
          <w:szCs w:val="20"/>
          <w:u w:val="single"/>
          <w:lang w:val="es-MX"/>
        </w:rPr>
        <w:t xml:space="preserve"> Constructora, S.A. de C.V.</w:t>
      </w:r>
      <w:r w:rsidR="00AC2098">
        <w:rPr>
          <w:rFonts w:ascii="Arial" w:hAnsi="Arial" w:cs="Arial"/>
          <w:b/>
          <w:sz w:val="20"/>
          <w:szCs w:val="20"/>
          <w:u w:val="single"/>
          <w:lang w:val="es-MX"/>
        </w:rPr>
        <w:t xml:space="preserve">, </w:t>
      </w:r>
      <w:r w:rsidR="00AC2098">
        <w:rPr>
          <w:rFonts w:ascii="Arial" w:hAnsi="Arial" w:cs="Arial"/>
          <w:sz w:val="20"/>
          <w:szCs w:val="20"/>
          <w:u w:val="single"/>
          <w:lang w:val="es-MX"/>
        </w:rPr>
        <w:t>por un monto de</w:t>
      </w:r>
      <w:r>
        <w:rPr>
          <w:rFonts w:ascii="Arial" w:hAnsi="Arial" w:cs="Arial"/>
          <w:sz w:val="20"/>
          <w:szCs w:val="20"/>
          <w:u w:val="single"/>
          <w:lang w:val="es-MX"/>
        </w:rPr>
        <w:t xml:space="preserve"> </w:t>
      </w:r>
      <w:r w:rsidR="00AC2098" w:rsidRPr="00AC2098">
        <w:rPr>
          <w:rFonts w:ascii="Arial" w:hAnsi="Arial" w:cs="Arial"/>
          <w:b/>
          <w:sz w:val="20"/>
          <w:szCs w:val="20"/>
          <w:u w:val="single"/>
          <w:lang w:val="es-MX"/>
        </w:rPr>
        <w:t>$10´115,493.03</w:t>
      </w:r>
      <w:r w:rsidR="00AC2098">
        <w:rPr>
          <w:rFonts w:ascii="Arial" w:hAnsi="Arial" w:cs="Arial"/>
          <w:sz w:val="20"/>
          <w:szCs w:val="20"/>
          <w:u w:val="single"/>
          <w:lang w:val="es-MX"/>
        </w:rPr>
        <w:t xml:space="preserve"> (diez millones ciento quince mil cuatrocientos noventa y tres pesos 03/100 M.N.).</w:t>
      </w:r>
    </w:p>
    <w:p w:rsidR="002D0C16" w:rsidRDefault="002D0C16" w:rsidP="00782959">
      <w:pPr>
        <w:jc w:val="both"/>
        <w:rPr>
          <w:rFonts w:ascii="Arial" w:hAnsi="Arial" w:cs="Arial"/>
          <w:sz w:val="20"/>
          <w:szCs w:val="20"/>
          <w:u w:val="single"/>
          <w:lang w:val="es-MX"/>
        </w:rPr>
      </w:pPr>
      <w:r w:rsidRPr="002D0C16">
        <w:rPr>
          <w:noProof/>
          <w:lang w:val="es-MX" w:eastAsia="es-MX"/>
        </w:rPr>
        <w:lastRenderedPageBreak/>
        <w:drawing>
          <wp:inline distT="0" distB="0" distL="0" distR="0" wp14:anchorId="2BA6389C" wp14:editId="22D68F84">
            <wp:extent cx="6030595" cy="1967853"/>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30595" cy="1967853"/>
                    </a:xfrm>
                    <a:prstGeom prst="rect">
                      <a:avLst/>
                    </a:prstGeom>
                    <a:noFill/>
                    <a:ln>
                      <a:noFill/>
                    </a:ln>
                  </pic:spPr>
                </pic:pic>
              </a:graphicData>
            </a:graphic>
          </wp:inline>
        </w:drawing>
      </w:r>
    </w:p>
    <w:p w:rsidR="002D0C16" w:rsidRDefault="002D0C16" w:rsidP="00782959">
      <w:pPr>
        <w:jc w:val="both"/>
        <w:rPr>
          <w:rFonts w:ascii="Arial" w:hAnsi="Arial" w:cs="Arial"/>
          <w:sz w:val="20"/>
          <w:szCs w:val="20"/>
          <w:u w:val="single"/>
          <w:lang w:val="es-MX"/>
        </w:rPr>
      </w:pPr>
    </w:p>
    <w:p w:rsidR="00AC2098" w:rsidRDefault="00AC2098" w:rsidP="00782959">
      <w:pPr>
        <w:jc w:val="both"/>
        <w:rPr>
          <w:rFonts w:ascii="Arial" w:hAnsi="Arial" w:cs="Arial"/>
          <w:sz w:val="20"/>
          <w:szCs w:val="20"/>
          <w:u w:val="single"/>
          <w:lang w:val="es-MX"/>
        </w:rPr>
      </w:pPr>
      <w:r>
        <w:rPr>
          <w:rFonts w:ascii="Arial" w:hAnsi="Arial" w:cs="Arial"/>
          <w:sz w:val="20"/>
          <w:szCs w:val="20"/>
          <w:u w:val="single"/>
          <w:lang w:val="es-MX"/>
        </w:rPr>
        <w:t xml:space="preserve">La licitación pública número </w:t>
      </w:r>
      <w:r w:rsidRPr="00D82E88">
        <w:rPr>
          <w:rFonts w:ascii="Arial" w:hAnsi="Arial" w:cs="Arial"/>
          <w:b/>
          <w:sz w:val="20"/>
          <w:szCs w:val="20"/>
          <w:u w:val="single"/>
        </w:rPr>
        <w:t>DOPI-MUN-AMP-PAV-LP-066-2016</w:t>
      </w:r>
      <w:r>
        <w:rPr>
          <w:rFonts w:ascii="Arial" w:hAnsi="Arial" w:cs="Arial"/>
          <w:b/>
          <w:sz w:val="20"/>
          <w:szCs w:val="20"/>
          <w:u w:val="single"/>
        </w:rPr>
        <w:t xml:space="preserve">, </w:t>
      </w:r>
      <w:r>
        <w:rPr>
          <w:rFonts w:ascii="Arial" w:hAnsi="Arial" w:cs="Arial"/>
          <w:sz w:val="20"/>
          <w:szCs w:val="20"/>
          <w:u w:val="single"/>
        </w:rPr>
        <w:t xml:space="preserve">se adjudica a la empresa </w:t>
      </w:r>
      <w:r w:rsidRPr="00AC2098">
        <w:rPr>
          <w:rFonts w:ascii="Arial" w:hAnsi="Arial" w:cs="Arial"/>
          <w:b/>
          <w:sz w:val="20"/>
          <w:szCs w:val="20"/>
          <w:u w:val="single"/>
          <w:lang w:val="es-MX"/>
        </w:rPr>
        <w:t>Grupo Unicreto, S.A. de C.V.</w:t>
      </w:r>
      <w:r>
        <w:rPr>
          <w:rFonts w:ascii="Arial" w:hAnsi="Arial" w:cs="Arial"/>
          <w:b/>
          <w:sz w:val="20"/>
          <w:szCs w:val="20"/>
          <w:u w:val="single"/>
          <w:lang w:val="es-MX"/>
        </w:rPr>
        <w:t xml:space="preserve">, </w:t>
      </w:r>
      <w:r>
        <w:rPr>
          <w:rFonts w:ascii="Arial" w:hAnsi="Arial" w:cs="Arial"/>
          <w:sz w:val="20"/>
          <w:szCs w:val="20"/>
          <w:u w:val="single"/>
          <w:lang w:val="es-MX"/>
        </w:rPr>
        <w:t xml:space="preserve"> por un monto de </w:t>
      </w:r>
      <w:r w:rsidR="00831182">
        <w:rPr>
          <w:rFonts w:ascii="Arial" w:hAnsi="Arial" w:cs="Arial"/>
          <w:b/>
          <w:sz w:val="20"/>
          <w:szCs w:val="20"/>
          <w:u w:val="single"/>
          <w:lang w:val="es-MX"/>
        </w:rPr>
        <w:t>$9´475,</w:t>
      </w:r>
      <w:r w:rsidRPr="00AC2098">
        <w:rPr>
          <w:rFonts w:ascii="Arial" w:hAnsi="Arial" w:cs="Arial"/>
          <w:b/>
          <w:sz w:val="20"/>
          <w:szCs w:val="20"/>
          <w:u w:val="single"/>
          <w:lang w:val="es-MX"/>
        </w:rPr>
        <w:t xml:space="preserve">895.37 </w:t>
      </w:r>
      <w:r>
        <w:rPr>
          <w:rFonts w:ascii="Arial" w:hAnsi="Arial" w:cs="Arial"/>
          <w:sz w:val="20"/>
          <w:szCs w:val="20"/>
          <w:u w:val="single"/>
          <w:lang w:val="es-MX"/>
        </w:rPr>
        <w:t>(nueve millones cuatrocientos setenta y cinco mil ochocientos noventa y cinco pesos 37/100 M.N.).</w:t>
      </w:r>
    </w:p>
    <w:p w:rsidR="002D0C16" w:rsidRDefault="002D0C16" w:rsidP="00782959">
      <w:pPr>
        <w:jc w:val="both"/>
        <w:rPr>
          <w:rFonts w:ascii="Arial" w:hAnsi="Arial" w:cs="Arial"/>
          <w:sz w:val="20"/>
          <w:szCs w:val="20"/>
          <w:u w:val="single"/>
          <w:lang w:val="es-MX"/>
        </w:rPr>
      </w:pPr>
    </w:p>
    <w:p w:rsidR="00017E92" w:rsidRDefault="00817D1A" w:rsidP="00782959">
      <w:pPr>
        <w:jc w:val="both"/>
        <w:rPr>
          <w:rFonts w:ascii="Arial" w:hAnsi="Arial" w:cs="Arial"/>
          <w:sz w:val="20"/>
          <w:szCs w:val="20"/>
          <w:u w:val="single"/>
          <w:lang w:val="es-MX"/>
        </w:rPr>
      </w:pPr>
      <w:r w:rsidRPr="00817D1A">
        <w:rPr>
          <w:noProof/>
          <w:lang w:val="es-MX" w:eastAsia="es-MX"/>
        </w:rPr>
        <w:drawing>
          <wp:inline distT="0" distB="0" distL="0" distR="0" wp14:anchorId="3F11D10C" wp14:editId="298D8D22">
            <wp:extent cx="6030595" cy="1864132"/>
            <wp:effectExtent l="0" t="0" r="0" b="317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30595" cy="1864132"/>
                    </a:xfrm>
                    <a:prstGeom prst="rect">
                      <a:avLst/>
                    </a:prstGeom>
                    <a:noFill/>
                    <a:ln>
                      <a:noFill/>
                    </a:ln>
                  </pic:spPr>
                </pic:pic>
              </a:graphicData>
            </a:graphic>
          </wp:inline>
        </w:drawing>
      </w:r>
    </w:p>
    <w:p w:rsidR="00017E92" w:rsidRDefault="00017E92" w:rsidP="00782959">
      <w:pPr>
        <w:jc w:val="both"/>
        <w:rPr>
          <w:rFonts w:ascii="Arial" w:hAnsi="Arial" w:cs="Arial"/>
          <w:sz w:val="20"/>
          <w:szCs w:val="20"/>
          <w:u w:val="single"/>
          <w:lang w:val="es-MX"/>
        </w:rPr>
      </w:pPr>
    </w:p>
    <w:p w:rsidR="00B3097F" w:rsidRDefault="00B3097F" w:rsidP="00782959">
      <w:pPr>
        <w:jc w:val="both"/>
        <w:rPr>
          <w:rFonts w:ascii="Arial" w:hAnsi="Arial" w:cs="Arial"/>
          <w:sz w:val="20"/>
          <w:szCs w:val="20"/>
          <w:u w:val="single"/>
          <w:lang w:val="es-MX"/>
        </w:rPr>
      </w:pPr>
    </w:p>
    <w:tbl>
      <w:tblPr>
        <w:tblW w:w="9666" w:type="dxa"/>
        <w:tblInd w:w="55" w:type="dxa"/>
        <w:tblCellMar>
          <w:left w:w="70" w:type="dxa"/>
          <w:right w:w="70" w:type="dxa"/>
        </w:tblCellMar>
        <w:tblLook w:val="04A0" w:firstRow="1" w:lastRow="0" w:firstColumn="1" w:lastColumn="0" w:noHBand="0" w:noVBand="1"/>
      </w:tblPr>
      <w:tblGrid>
        <w:gridCol w:w="1142"/>
        <w:gridCol w:w="5397"/>
        <w:gridCol w:w="1659"/>
        <w:gridCol w:w="1468"/>
      </w:tblGrid>
      <w:tr w:rsidR="00B3097F" w:rsidTr="00C83952">
        <w:trPr>
          <w:trHeight w:val="375"/>
        </w:trPr>
        <w:tc>
          <w:tcPr>
            <w:tcW w:w="9666" w:type="dxa"/>
            <w:gridSpan w:val="4"/>
            <w:tcBorders>
              <w:top w:val="single" w:sz="4" w:space="0" w:color="auto"/>
              <w:left w:val="single" w:sz="4" w:space="0" w:color="auto"/>
              <w:bottom w:val="single" w:sz="4" w:space="0" w:color="auto"/>
              <w:right w:val="single" w:sz="4" w:space="0" w:color="auto"/>
            </w:tcBorders>
            <w:shd w:val="clear" w:color="auto" w:fill="auto"/>
            <w:noWrap/>
            <w:hideMark/>
          </w:tcPr>
          <w:p w:rsidR="00B3097F" w:rsidRDefault="00B3097F">
            <w:pPr>
              <w:jc w:val="center"/>
              <w:rPr>
                <w:rFonts w:ascii="Calibri" w:hAnsi="Calibri" w:cs="Calibri"/>
                <w:b/>
                <w:bCs/>
                <w:color w:val="000000"/>
                <w:sz w:val="28"/>
                <w:szCs w:val="28"/>
              </w:rPr>
            </w:pPr>
            <w:r>
              <w:rPr>
                <w:rFonts w:ascii="Calibri" w:hAnsi="Calibri" w:cs="Calibri"/>
                <w:b/>
                <w:bCs/>
                <w:color w:val="000000"/>
                <w:sz w:val="28"/>
                <w:szCs w:val="28"/>
              </w:rPr>
              <w:t>RESUMEN DE LICITACIONES</w:t>
            </w:r>
          </w:p>
        </w:tc>
      </w:tr>
      <w:tr w:rsidR="00B3097F" w:rsidTr="00C83952">
        <w:trPr>
          <w:trHeight w:val="510"/>
        </w:trPr>
        <w:tc>
          <w:tcPr>
            <w:tcW w:w="1142" w:type="dxa"/>
            <w:tcBorders>
              <w:top w:val="nil"/>
              <w:left w:val="single" w:sz="4" w:space="0" w:color="auto"/>
              <w:bottom w:val="single" w:sz="4" w:space="0" w:color="auto"/>
              <w:right w:val="single" w:sz="4" w:space="0" w:color="auto"/>
            </w:tcBorders>
            <w:shd w:val="clear" w:color="000000" w:fill="FFE699"/>
            <w:vAlign w:val="center"/>
            <w:hideMark/>
          </w:tcPr>
          <w:p w:rsidR="00B3097F" w:rsidRDefault="00B3097F">
            <w:pPr>
              <w:jc w:val="center"/>
              <w:rPr>
                <w:rFonts w:ascii="Calibri" w:hAnsi="Calibri" w:cs="Calibri"/>
                <w:b/>
                <w:bCs/>
                <w:color w:val="000000"/>
                <w:sz w:val="20"/>
                <w:szCs w:val="20"/>
              </w:rPr>
            </w:pPr>
            <w:r>
              <w:rPr>
                <w:rFonts w:ascii="Calibri" w:hAnsi="Calibri" w:cs="Calibri"/>
                <w:b/>
                <w:bCs/>
                <w:color w:val="000000"/>
                <w:sz w:val="20"/>
                <w:szCs w:val="20"/>
              </w:rPr>
              <w:t>LICITACIÓN</w:t>
            </w:r>
          </w:p>
        </w:tc>
        <w:tc>
          <w:tcPr>
            <w:tcW w:w="5397" w:type="dxa"/>
            <w:tcBorders>
              <w:top w:val="nil"/>
              <w:left w:val="nil"/>
              <w:bottom w:val="single" w:sz="4" w:space="0" w:color="auto"/>
              <w:right w:val="single" w:sz="4" w:space="0" w:color="auto"/>
            </w:tcBorders>
            <w:shd w:val="clear" w:color="000000" w:fill="FFE699"/>
            <w:vAlign w:val="center"/>
            <w:hideMark/>
          </w:tcPr>
          <w:p w:rsidR="00B3097F" w:rsidRDefault="00B3097F">
            <w:pPr>
              <w:jc w:val="center"/>
              <w:rPr>
                <w:rFonts w:ascii="Calibri" w:hAnsi="Calibri" w:cs="Calibri"/>
                <w:b/>
                <w:bCs/>
                <w:color w:val="000000"/>
                <w:sz w:val="20"/>
                <w:szCs w:val="20"/>
              </w:rPr>
            </w:pPr>
            <w:r>
              <w:rPr>
                <w:rFonts w:ascii="Calibri" w:hAnsi="Calibri" w:cs="Calibri"/>
                <w:b/>
                <w:bCs/>
                <w:color w:val="000000"/>
                <w:sz w:val="20"/>
                <w:szCs w:val="20"/>
              </w:rPr>
              <w:t>OBJETO DE LA OBRA</w:t>
            </w:r>
          </w:p>
        </w:tc>
        <w:tc>
          <w:tcPr>
            <w:tcW w:w="1659" w:type="dxa"/>
            <w:tcBorders>
              <w:top w:val="nil"/>
              <w:left w:val="nil"/>
              <w:bottom w:val="single" w:sz="4" w:space="0" w:color="auto"/>
              <w:right w:val="single" w:sz="4" w:space="0" w:color="auto"/>
            </w:tcBorders>
            <w:shd w:val="clear" w:color="000000" w:fill="FFE699"/>
            <w:vAlign w:val="center"/>
            <w:hideMark/>
          </w:tcPr>
          <w:p w:rsidR="00B3097F" w:rsidRDefault="00B3097F">
            <w:pPr>
              <w:jc w:val="center"/>
              <w:rPr>
                <w:rFonts w:ascii="Calibri" w:hAnsi="Calibri" w:cs="Calibri"/>
                <w:b/>
                <w:bCs/>
                <w:color w:val="000000"/>
                <w:sz w:val="20"/>
                <w:szCs w:val="20"/>
              </w:rPr>
            </w:pPr>
            <w:r>
              <w:rPr>
                <w:rFonts w:ascii="Calibri" w:hAnsi="Calibri" w:cs="Calibri"/>
                <w:b/>
                <w:bCs/>
                <w:color w:val="000000"/>
                <w:sz w:val="20"/>
                <w:szCs w:val="20"/>
              </w:rPr>
              <w:t>EMPRESA</w:t>
            </w:r>
          </w:p>
        </w:tc>
        <w:tc>
          <w:tcPr>
            <w:tcW w:w="1468" w:type="dxa"/>
            <w:tcBorders>
              <w:top w:val="nil"/>
              <w:left w:val="nil"/>
              <w:bottom w:val="single" w:sz="4" w:space="0" w:color="auto"/>
              <w:right w:val="single" w:sz="4" w:space="0" w:color="auto"/>
            </w:tcBorders>
            <w:shd w:val="clear" w:color="000000" w:fill="FFE699"/>
            <w:vAlign w:val="center"/>
            <w:hideMark/>
          </w:tcPr>
          <w:p w:rsidR="00B3097F" w:rsidRDefault="00B3097F">
            <w:pPr>
              <w:jc w:val="center"/>
              <w:rPr>
                <w:rFonts w:ascii="Calibri" w:hAnsi="Calibri" w:cs="Calibri"/>
                <w:b/>
                <w:bCs/>
                <w:color w:val="000000"/>
                <w:sz w:val="20"/>
                <w:szCs w:val="20"/>
              </w:rPr>
            </w:pPr>
            <w:r>
              <w:rPr>
                <w:rFonts w:ascii="Calibri" w:hAnsi="Calibri" w:cs="Calibri"/>
                <w:b/>
                <w:bCs/>
                <w:color w:val="000000"/>
                <w:sz w:val="20"/>
                <w:szCs w:val="20"/>
              </w:rPr>
              <w:t>IMPORTE DE LA PROPUESTA</w:t>
            </w:r>
          </w:p>
        </w:tc>
      </w:tr>
      <w:tr w:rsidR="00B3097F" w:rsidTr="00C83952">
        <w:trPr>
          <w:trHeight w:val="1275"/>
        </w:trPr>
        <w:tc>
          <w:tcPr>
            <w:tcW w:w="1142" w:type="dxa"/>
            <w:tcBorders>
              <w:top w:val="nil"/>
              <w:left w:val="single" w:sz="4" w:space="0" w:color="auto"/>
              <w:bottom w:val="single" w:sz="4" w:space="0" w:color="auto"/>
              <w:right w:val="single" w:sz="4" w:space="0" w:color="auto"/>
            </w:tcBorders>
            <w:shd w:val="clear" w:color="auto" w:fill="auto"/>
            <w:noWrap/>
            <w:hideMark/>
          </w:tcPr>
          <w:p w:rsidR="00B3097F" w:rsidRDefault="00B3097F">
            <w:pPr>
              <w:jc w:val="both"/>
              <w:rPr>
                <w:rFonts w:ascii="Calibri" w:hAnsi="Calibri" w:cs="Calibri"/>
                <w:color w:val="000000"/>
                <w:sz w:val="20"/>
                <w:szCs w:val="20"/>
              </w:rPr>
            </w:pPr>
            <w:r>
              <w:rPr>
                <w:rFonts w:ascii="Calibri" w:hAnsi="Calibri" w:cs="Calibri"/>
                <w:color w:val="000000"/>
                <w:sz w:val="20"/>
                <w:szCs w:val="20"/>
              </w:rPr>
              <w:t>DOPI-MUN-PP-PAV-LP-050-2016</w:t>
            </w:r>
          </w:p>
        </w:tc>
        <w:tc>
          <w:tcPr>
            <w:tcW w:w="5397" w:type="dxa"/>
            <w:tcBorders>
              <w:top w:val="nil"/>
              <w:left w:val="nil"/>
              <w:bottom w:val="single" w:sz="4" w:space="0" w:color="auto"/>
              <w:right w:val="single" w:sz="4" w:space="0" w:color="auto"/>
            </w:tcBorders>
            <w:shd w:val="clear" w:color="auto" w:fill="auto"/>
            <w:noWrap/>
            <w:hideMark/>
          </w:tcPr>
          <w:p w:rsidR="00B3097F" w:rsidRDefault="00B3097F">
            <w:pPr>
              <w:jc w:val="both"/>
              <w:rPr>
                <w:rFonts w:ascii="Calibri" w:hAnsi="Calibri" w:cs="Calibri"/>
                <w:color w:val="000000"/>
                <w:sz w:val="20"/>
                <w:szCs w:val="20"/>
              </w:rPr>
            </w:pPr>
            <w:r>
              <w:rPr>
                <w:rFonts w:ascii="Calibri" w:hAnsi="Calibri" w:cs="Calibri"/>
                <w:color w:val="000000"/>
                <w:sz w:val="20"/>
                <w:szCs w:val="20"/>
              </w:rPr>
              <w:t>CONSTRUCCIÓN DE PAVIMENTO DE CONCRETO HIDRÁULICO EN LA CALLE JALISCO DE LA CALLE ALDAMA A LA CALLE SAN FRANCISCO, EN LA LOCALIDAD DE TESISTÁN</w:t>
            </w:r>
          </w:p>
        </w:tc>
        <w:tc>
          <w:tcPr>
            <w:tcW w:w="1659" w:type="dxa"/>
            <w:tcBorders>
              <w:top w:val="nil"/>
              <w:left w:val="nil"/>
              <w:bottom w:val="single" w:sz="4" w:space="0" w:color="auto"/>
              <w:right w:val="single" w:sz="4" w:space="0" w:color="auto"/>
            </w:tcBorders>
            <w:shd w:val="clear" w:color="auto" w:fill="auto"/>
            <w:hideMark/>
          </w:tcPr>
          <w:p w:rsidR="00B3097F" w:rsidRDefault="00B3097F">
            <w:pPr>
              <w:jc w:val="center"/>
              <w:rPr>
                <w:rFonts w:ascii="Calibri" w:hAnsi="Calibri" w:cs="Calibri"/>
                <w:color w:val="000000"/>
                <w:sz w:val="20"/>
                <w:szCs w:val="20"/>
              </w:rPr>
            </w:pPr>
            <w:r>
              <w:rPr>
                <w:rFonts w:ascii="Calibri" w:hAnsi="Calibri" w:cs="Calibri"/>
                <w:color w:val="000000"/>
                <w:sz w:val="20"/>
                <w:szCs w:val="20"/>
              </w:rPr>
              <w:t>PROYECTOS E INSUMOS INDUSTRIALES JELP, S.A. DE C.V.</w:t>
            </w:r>
          </w:p>
        </w:tc>
        <w:tc>
          <w:tcPr>
            <w:tcW w:w="1468" w:type="dxa"/>
            <w:tcBorders>
              <w:top w:val="nil"/>
              <w:left w:val="nil"/>
              <w:bottom w:val="single" w:sz="4" w:space="0" w:color="auto"/>
              <w:right w:val="single" w:sz="4" w:space="0" w:color="auto"/>
            </w:tcBorders>
            <w:shd w:val="clear" w:color="auto" w:fill="auto"/>
            <w:noWrap/>
            <w:hideMark/>
          </w:tcPr>
          <w:p w:rsidR="00B3097F" w:rsidRDefault="00B3097F">
            <w:pPr>
              <w:jc w:val="right"/>
              <w:rPr>
                <w:rFonts w:ascii="Calibri" w:hAnsi="Calibri" w:cs="Calibri"/>
                <w:color w:val="000000"/>
                <w:sz w:val="20"/>
                <w:szCs w:val="20"/>
              </w:rPr>
            </w:pPr>
            <w:r>
              <w:rPr>
                <w:rFonts w:ascii="Calibri" w:hAnsi="Calibri" w:cs="Calibri"/>
                <w:color w:val="000000"/>
                <w:sz w:val="20"/>
                <w:szCs w:val="20"/>
              </w:rPr>
              <w:t>$4,426,493.25</w:t>
            </w:r>
          </w:p>
        </w:tc>
      </w:tr>
      <w:tr w:rsidR="00B3097F" w:rsidTr="00C83952">
        <w:trPr>
          <w:trHeight w:val="1275"/>
        </w:trPr>
        <w:tc>
          <w:tcPr>
            <w:tcW w:w="1142" w:type="dxa"/>
            <w:tcBorders>
              <w:top w:val="nil"/>
              <w:left w:val="single" w:sz="4" w:space="0" w:color="auto"/>
              <w:bottom w:val="single" w:sz="4" w:space="0" w:color="auto"/>
              <w:right w:val="single" w:sz="4" w:space="0" w:color="auto"/>
            </w:tcBorders>
            <w:shd w:val="clear" w:color="auto" w:fill="auto"/>
            <w:noWrap/>
            <w:hideMark/>
          </w:tcPr>
          <w:p w:rsidR="00B3097F" w:rsidRDefault="00B3097F">
            <w:pPr>
              <w:jc w:val="both"/>
              <w:rPr>
                <w:rFonts w:ascii="Calibri" w:hAnsi="Calibri" w:cs="Calibri"/>
                <w:color w:val="000000"/>
                <w:sz w:val="20"/>
                <w:szCs w:val="20"/>
              </w:rPr>
            </w:pPr>
            <w:r>
              <w:rPr>
                <w:rFonts w:ascii="Calibri" w:hAnsi="Calibri" w:cs="Calibri"/>
                <w:color w:val="000000"/>
                <w:sz w:val="20"/>
                <w:szCs w:val="20"/>
              </w:rPr>
              <w:t>DOPI-MUN-PP-PAV-LP-051-2016</w:t>
            </w:r>
          </w:p>
        </w:tc>
        <w:tc>
          <w:tcPr>
            <w:tcW w:w="5397" w:type="dxa"/>
            <w:tcBorders>
              <w:top w:val="nil"/>
              <w:left w:val="nil"/>
              <w:bottom w:val="single" w:sz="4" w:space="0" w:color="auto"/>
              <w:right w:val="single" w:sz="4" w:space="0" w:color="auto"/>
            </w:tcBorders>
            <w:shd w:val="clear" w:color="auto" w:fill="auto"/>
            <w:noWrap/>
            <w:hideMark/>
          </w:tcPr>
          <w:p w:rsidR="00B3097F" w:rsidRDefault="00B3097F">
            <w:pPr>
              <w:jc w:val="both"/>
              <w:rPr>
                <w:rFonts w:ascii="Calibri" w:hAnsi="Calibri" w:cs="Calibri"/>
                <w:color w:val="000000"/>
                <w:sz w:val="20"/>
                <w:szCs w:val="20"/>
              </w:rPr>
            </w:pPr>
            <w:r>
              <w:rPr>
                <w:rFonts w:ascii="Calibri" w:hAnsi="Calibri" w:cs="Calibri"/>
                <w:color w:val="000000"/>
                <w:sz w:val="20"/>
                <w:szCs w:val="20"/>
              </w:rPr>
              <w:t>CONSTRUCCIÓN DE PAVIMENTO DE CONCRETO HIDRÁULICO EN LA CALLE HIDALGO DE LA CALLE JALISCO A LA CALLE LUCIO BLANCO, EN LA LOCALIDAD DE TESISTÁN</w:t>
            </w:r>
          </w:p>
        </w:tc>
        <w:tc>
          <w:tcPr>
            <w:tcW w:w="1659" w:type="dxa"/>
            <w:tcBorders>
              <w:top w:val="nil"/>
              <w:left w:val="nil"/>
              <w:bottom w:val="single" w:sz="4" w:space="0" w:color="auto"/>
              <w:right w:val="single" w:sz="4" w:space="0" w:color="auto"/>
            </w:tcBorders>
            <w:shd w:val="clear" w:color="auto" w:fill="auto"/>
            <w:hideMark/>
          </w:tcPr>
          <w:p w:rsidR="00B3097F" w:rsidRDefault="00B3097F">
            <w:pPr>
              <w:jc w:val="center"/>
              <w:rPr>
                <w:rFonts w:ascii="Calibri" w:hAnsi="Calibri" w:cs="Calibri"/>
                <w:color w:val="000000"/>
                <w:sz w:val="20"/>
                <w:szCs w:val="20"/>
              </w:rPr>
            </w:pPr>
            <w:r>
              <w:rPr>
                <w:rFonts w:ascii="Calibri" w:hAnsi="Calibri" w:cs="Calibri"/>
                <w:color w:val="000000"/>
                <w:sz w:val="20"/>
                <w:szCs w:val="20"/>
              </w:rPr>
              <w:t>ECOPAV DE MEXICO, S.A. DE C.V.</w:t>
            </w:r>
          </w:p>
        </w:tc>
        <w:tc>
          <w:tcPr>
            <w:tcW w:w="1468" w:type="dxa"/>
            <w:tcBorders>
              <w:top w:val="nil"/>
              <w:left w:val="nil"/>
              <w:bottom w:val="single" w:sz="4" w:space="0" w:color="auto"/>
              <w:right w:val="single" w:sz="4" w:space="0" w:color="auto"/>
            </w:tcBorders>
            <w:shd w:val="clear" w:color="auto" w:fill="auto"/>
            <w:noWrap/>
            <w:hideMark/>
          </w:tcPr>
          <w:p w:rsidR="00B3097F" w:rsidRDefault="00B3097F">
            <w:pPr>
              <w:jc w:val="right"/>
              <w:rPr>
                <w:rFonts w:ascii="Calibri" w:hAnsi="Calibri" w:cs="Calibri"/>
                <w:color w:val="000000"/>
                <w:sz w:val="20"/>
                <w:szCs w:val="20"/>
              </w:rPr>
            </w:pPr>
            <w:r>
              <w:rPr>
                <w:rFonts w:ascii="Calibri" w:hAnsi="Calibri" w:cs="Calibri"/>
                <w:color w:val="000000"/>
                <w:sz w:val="20"/>
                <w:szCs w:val="20"/>
              </w:rPr>
              <w:t>$8,579,575.52</w:t>
            </w:r>
          </w:p>
        </w:tc>
      </w:tr>
      <w:tr w:rsidR="00B3097F" w:rsidTr="00C83952">
        <w:trPr>
          <w:trHeight w:val="1275"/>
        </w:trPr>
        <w:tc>
          <w:tcPr>
            <w:tcW w:w="1142" w:type="dxa"/>
            <w:tcBorders>
              <w:top w:val="single" w:sz="4" w:space="0" w:color="auto"/>
              <w:left w:val="single" w:sz="4" w:space="0" w:color="auto"/>
              <w:bottom w:val="single" w:sz="4" w:space="0" w:color="auto"/>
              <w:right w:val="single" w:sz="4" w:space="0" w:color="auto"/>
            </w:tcBorders>
            <w:shd w:val="clear" w:color="auto" w:fill="auto"/>
            <w:noWrap/>
            <w:hideMark/>
          </w:tcPr>
          <w:p w:rsidR="00B3097F" w:rsidRDefault="00B3097F">
            <w:pPr>
              <w:jc w:val="both"/>
              <w:rPr>
                <w:rFonts w:ascii="Calibri" w:hAnsi="Calibri" w:cs="Calibri"/>
                <w:color w:val="000000"/>
                <w:sz w:val="20"/>
                <w:szCs w:val="20"/>
              </w:rPr>
            </w:pPr>
            <w:r>
              <w:rPr>
                <w:rFonts w:ascii="Calibri" w:hAnsi="Calibri" w:cs="Calibri"/>
                <w:color w:val="000000"/>
                <w:sz w:val="20"/>
                <w:szCs w:val="20"/>
              </w:rPr>
              <w:lastRenderedPageBreak/>
              <w:t>DOPI-MUN-PP-PAV-LP-052-2016</w:t>
            </w:r>
          </w:p>
        </w:tc>
        <w:tc>
          <w:tcPr>
            <w:tcW w:w="5397" w:type="dxa"/>
            <w:tcBorders>
              <w:top w:val="single" w:sz="4" w:space="0" w:color="auto"/>
              <w:left w:val="nil"/>
              <w:bottom w:val="single" w:sz="4" w:space="0" w:color="auto"/>
              <w:right w:val="single" w:sz="4" w:space="0" w:color="auto"/>
            </w:tcBorders>
            <w:shd w:val="clear" w:color="auto" w:fill="auto"/>
            <w:noWrap/>
            <w:hideMark/>
          </w:tcPr>
          <w:p w:rsidR="00B3097F" w:rsidRDefault="00B3097F">
            <w:pPr>
              <w:jc w:val="both"/>
              <w:rPr>
                <w:rFonts w:ascii="Calibri" w:hAnsi="Calibri" w:cs="Calibri"/>
                <w:color w:val="000000"/>
                <w:sz w:val="20"/>
                <w:szCs w:val="20"/>
              </w:rPr>
            </w:pPr>
            <w:r>
              <w:rPr>
                <w:rFonts w:ascii="Calibri" w:hAnsi="Calibri" w:cs="Calibri"/>
                <w:color w:val="000000"/>
                <w:sz w:val="20"/>
                <w:szCs w:val="20"/>
              </w:rPr>
              <w:t>CONSTRUCCIÓN DE PAVIMENTO DE CONCRETO HIDRÁULICO EN LA CALLE SAN FRANCISCO DE LA CALLE JALISCO A LA CALLE INDEPENDENCIA, EN LA LOCALIDAD DE TESISTÁN</w:t>
            </w:r>
          </w:p>
        </w:tc>
        <w:tc>
          <w:tcPr>
            <w:tcW w:w="1659" w:type="dxa"/>
            <w:tcBorders>
              <w:top w:val="single" w:sz="4" w:space="0" w:color="auto"/>
              <w:left w:val="nil"/>
              <w:bottom w:val="single" w:sz="4" w:space="0" w:color="auto"/>
              <w:right w:val="single" w:sz="4" w:space="0" w:color="auto"/>
            </w:tcBorders>
            <w:shd w:val="clear" w:color="auto" w:fill="auto"/>
            <w:hideMark/>
          </w:tcPr>
          <w:p w:rsidR="00B3097F" w:rsidRDefault="00B3097F">
            <w:pPr>
              <w:jc w:val="center"/>
              <w:rPr>
                <w:rFonts w:ascii="Calibri" w:hAnsi="Calibri" w:cs="Calibri"/>
                <w:color w:val="000000"/>
                <w:sz w:val="20"/>
                <w:szCs w:val="20"/>
              </w:rPr>
            </w:pPr>
            <w:r>
              <w:rPr>
                <w:rFonts w:ascii="Calibri" w:hAnsi="Calibri" w:cs="Calibri"/>
                <w:color w:val="000000"/>
                <w:sz w:val="20"/>
                <w:szCs w:val="20"/>
              </w:rPr>
              <w:t>GRUPO DESARROLLADOR ALZU, S.A. DE C.V.</w:t>
            </w:r>
          </w:p>
        </w:tc>
        <w:tc>
          <w:tcPr>
            <w:tcW w:w="1468" w:type="dxa"/>
            <w:tcBorders>
              <w:top w:val="single" w:sz="4" w:space="0" w:color="auto"/>
              <w:left w:val="nil"/>
              <w:bottom w:val="single" w:sz="4" w:space="0" w:color="auto"/>
              <w:right w:val="single" w:sz="4" w:space="0" w:color="auto"/>
            </w:tcBorders>
            <w:shd w:val="clear" w:color="auto" w:fill="auto"/>
            <w:noWrap/>
            <w:hideMark/>
          </w:tcPr>
          <w:p w:rsidR="00B3097F" w:rsidRDefault="00B3097F">
            <w:pPr>
              <w:jc w:val="right"/>
              <w:rPr>
                <w:rFonts w:ascii="Calibri" w:hAnsi="Calibri" w:cs="Calibri"/>
                <w:color w:val="000000"/>
                <w:sz w:val="20"/>
                <w:szCs w:val="20"/>
              </w:rPr>
            </w:pPr>
            <w:r>
              <w:rPr>
                <w:rFonts w:ascii="Calibri" w:hAnsi="Calibri" w:cs="Calibri"/>
                <w:color w:val="000000"/>
                <w:sz w:val="20"/>
                <w:szCs w:val="20"/>
              </w:rPr>
              <w:t>$4,875,141.67</w:t>
            </w:r>
          </w:p>
        </w:tc>
      </w:tr>
      <w:tr w:rsidR="00B3097F" w:rsidTr="00C83952">
        <w:trPr>
          <w:trHeight w:val="1275"/>
        </w:trPr>
        <w:tc>
          <w:tcPr>
            <w:tcW w:w="1142" w:type="dxa"/>
            <w:tcBorders>
              <w:top w:val="nil"/>
              <w:left w:val="single" w:sz="4" w:space="0" w:color="auto"/>
              <w:bottom w:val="single" w:sz="4" w:space="0" w:color="auto"/>
              <w:right w:val="single" w:sz="4" w:space="0" w:color="auto"/>
            </w:tcBorders>
            <w:shd w:val="clear" w:color="auto" w:fill="auto"/>
            <w:noWrap/>
            <w:hideMark/>
          </w:tcPr>
          <w:p w:rsidR="00B3097F" w:rsidRDefault="00B3097F">
            <w:pPr>
              <w:jc w:val="both"/>
              <w:rPr>
                <w:rFonts w:ascii="Calibri" w:hAnsi="Calibri" w:cs="Calibri"/>
                <w:color w:val="000000"/>
                <w:sz w:val="20"/>
                <w:szCs w:val="20"/>
              </w:rPr>
            </w:pPr>
            <w:r>
              <w:rPr>
                <w:rFonts w:ascii="Calibri" w:hAnsi="Calibri" w:cs="Calibri"/>
                <w:color w:val="000000"/>
                <w:sz w:val="20"/>
                <w:szCs w:val="20"/>
              </w:rPr>
              <w:t>DOPI-MUN-PP-PAV-LP-053-2016</w:t>
            </w:r>
          </w:p>
        </w:tc>
        <w:tc>
          <w:tcPr>
            <w:tcW w:w="5397" w:type="dxa"/>
            <w:tcBorders>
              <w:top w:val="nil"/>
              <w:left w:val="nil"/>
              <w:bottom w:val="single" w:sz="4" w:space="0" w:color="auto"/>
              <w:right w:val="single" w:sz="4" w:space="0" w:color="auto"/>
            </w:tcBorders>
            <w:shd w:val="clear" w:color="auto" w:fill="auto"/>
            <w:noWrap/>
            <w:hideMark/>
          </w:tcPr>
          <w:p w:rsidR="00B3097F" w:rsidRDefault="00B3097F">
            <w:pPr>
              <w:jc w:val="both"/>
              <w:rPr>
                <w:rFonts w:ascii="Calibri" w:hAnsi="Calibri" w:cs="Calibri"/>
                <w:color w:val="000000"/>
                <w:sz w:val="20"/>
                <w:szCs w:val="20"/>
              </w:rPr>
            </w:pPr>
            <w:r>
              <w:rPr>
                <w:rFonts w:ascii="Calibri" w:hAnsi="Calibri" w:cs="Calibri"/>
                <w:color w:val="000000"/>
                <w:sz w:val="20"/>
                <w:szCs w:val="20"/>
              </w:rPr>
              <w:t>CONSTRUCCIÓN DE PAVIMENTO DE CONCRETO HIDRÁULICO EN LA CALLE J. GARCÍA PRAGA DE LA CALLE JALISCO A LA CALLE RAMÓN CORONA, EN LA LOCALIDAD DE TESISTÁN</w:t>
            </w:r>
          </w:p>
        </w:tc>
        <w:tc>
          <w:tcPr>
            <w:tcW w:w="1659" w:type="dxa"/>
            <w:tcBorders>
              <w:top w:val="nil"/>
              <w:left w:val="nil"/>
              <w:bottom w:val="single" w:sz="4" w:space="0" w:color="auto"/>
              <w:right w:val="single" w:sz="4" w:space="0" w:color="auto"/>
            </w:tcBorders>
            <w:shd w:val="clear" w:color="auto" w:fill="auto"/>
            <w:hideMark/>
          </w:tcPr>
          <w:p w:rsidR="00B3097F" w:rsidRDefault="00B3097F">
            <w:pPr>
              <w:jc w:val="center"/>
              <w:rPr>
                <w:rFonts w:ascii="Calibri" w:hAnsi="Calibri" w:cs="Calibri"/>
                <w:color w:val="000000"/>
                <w:sz w:val="20"/>
                <w:szCs w:val="20"/>
              </w:rPr>
            </w:pPr>
            <w:r>
              <w:rPr>
                <w:rFonts w:ascii="Calibri" w:hAnsi="Calibri" w:cs="Calibri"/>
                <w:color w:val="000000"/>
                <w:sz w:val="20"/>
                <w:szCs w:val="20"/>
              </w:rPr>
              <w:t>L&amp;A EJECUCION, CONSTRUCCION Y PROYECTOS COORPORATIVO JIM, S.A. DE C.V.</w:t>
            </w:r>
          </w:p>
        </w:tc>
        <w:tc>
          <w:tcPr>
            <w:tcW w:w="1468" w:type="dxa"/>
            <w:tcBorders>
              <w:top w:val="nil"/>
              <w:left w:val="nil"/>
              <w:bottom w:val="single" w:sz="4" w:space="0" w:color="auto"/>
              <w:right w:val="single" w:sz="4" w:space="0" w:color="auto"/>
            </w:tcBorders>
            <w:shd w:val="clear" w:color="auto" w:fill="auto"/>
            <w:noWrap/>
            <w:hideMark/>
          </w:tcPr>
          <w:p w:rsidR="00B3097F" w:rsidRDefault="00B3097F">
            <w:pPr>
              <w:jc w:val="right"/>
              <w:rPr>
                <w:rFonts w:ascii="Calibri" w:hAnsi="Calibri" w:cs="Calibri"/>
                <w:color w:val="000000"/>
                <w:sz w:val="20"/>
                <w:szCs w:val="20"/>
              </w:rPr>
            </w:pPr>
            <w:r>
              <w:rPr>
                <w:rFonts w:ascii="Calibri" w:hAnsi="Calibri" w:cs="Calibri"/>
                <w:color w:val="000000"/>
                <w:sz w:val="20"/>
                <w:szCs w:val="20"/>
              </w:rPr>
              <w:t>$999,852.22</w:t>
            </w:r>
          </w:p>
        </w:tc>
      </w:tr>
      <w:tr w:rsidR="00B3097F" w:rsidTr="00C83952">
        <w:trPr>
          <w:trHeight w:val="1275"/>
        </w:trPr>
        <w:tc>
          <w:tcPr>
            <w:tcW w:w="1142" w:type="dxa"/>
            <w:tcBorders>
              <w:top w:val="nil"/>
              <w:left w:val="single" w:sz="4" w:space="0" w:color="auto"/>
              <w:bottom w:val="single" w:sz="4" w:space="0" w:color="auto"/>
              <w:right w:val="single" w:sz="4" w:space="0" w:color="auto"/>
            </w:tcBorders>
            <w:shd w:val="clear" w:color="auto" w:fill="auto"/>
            <w:noWrap/>
            <w:hideMark/>
          </w:tcPr>
          <w:p w:rsidR="00B3097F" w:rsidRDefault="00B3097F">
            <w:pPr>
              <w:jc w:val="both"/>
              <w:rPr>
                <w:rFonts w:ascii="Calibri" w:hAnsi="Calibri" w:cs="Calibri"/>
                <w:color w:val="000000"/>
                <w:sz w:val="20"/>
                <w:szCs w:val="20"/>
              </w:rPr>
            </w:pPr>
            <w:r>
              <w:rPr>
                <w:rFonts w:ascii="Calibri" w:hAnsi="Calibri" w:cs="Calibri"/>
                <w:color w:val="000000"/>
                <w:sz w:val="20"/>
                <w:szCs w:val="20"/>
              </w:rPr>
              <w:t>DOPI-MUN-PP-PAV-LP-054-2016</w:t>
            </w:r>
          </w:p>
        </w:tc>
        <w:tc>
          <w:tcPr>
            <w:tcW w:w="5397" w:type="dxa"/>
            <w:tcBorders>
              <w:top w:val="nil"/>
              <w:left w:val="nil"/>
              <w:bottom w:val="single" w:sz="4" w:space="0" w:color="auto"/>
              <w:right w:val="single" w:sz="4" w:space="0" w:color="auto"/>
            </w:tcBorders>
            <w:shd w:val="clear" w:color="auto" w:fill="auto"/>
            <w:noWrap/>
            <w:hideMark/>
          </w:tcPr>
          <w:p w:rsidR="00B3097F" w:rsidRDefault="00B3097F">
            <w:pPr>
              <w:jc w:val="both"/>
              <w:rPr>
                <w:rFonts w:ascii="Calibri" w:hAnsi="Calibri" w:cs="Calibri"/>
                <w:color w:val="000000"/>
                <w:sz w:val="20"/>
                <w:szCs w:val="20"/>
              </w:rPr>
            </w:pPr>
            <w:r>
              <w:rPr>
                <w:rFonts w:ascii="Calibri" w:hAnsi="Calibri" w:cs="Calibri"/>
                <w:color w:val="000000"/>
                <w:sz w:val="20"/>
                <w:szCs w:val="20"/>
              </w:rPr>
              <w:t>CONSTRUCCIÓN DE PAVIMENTO DE CONCRETO HIDRÁULICO EN LA CALLE RAMÓN CORONA DE LA CALLE HIDALGO A LA CALLE PUEBLA - 5 DE MAYO, EN LA LOCALIDAD DE TESISTÁN</w:t>
            </w:r>
          </w:p>
        </w:tc>
        <w:tc>
          <w:tcPr>
            <w:tcW w:w="1659" w:type="dxa"/>
            <w:tcBorders>
              <w:top w:val="nil"/>
              <w:left w:val="nil"/>
              <w:bottom w:val="single" w:sz="4" w:space="0" w:color="auto"/>
              <w:right w:val="single" w:sz="4" w:space="0" w:color="auto"/>
            </w:tcBorders>
            <w:shd w:val="clear" w:color="auto" w:fill="auto"/>
            <w:hideMark/>
          </w:tcPr>
          <w:p w:rsidR="00B3097F" w:rsidRDefault="00B3097F">
            <w:pPr>
              <w:jc w:val="center"/>
              <w:rPr>
                <w:rFonts w:ascii="Calibri" w:hAnsi="Calibri" w:cs="Calibri"/>
                <w:color w:val="000000"/>
                <w:sz w:val="20"/>
                <w:szCs w:val="20"/>
              </w:rPr>
            </w:pPr>
            <w:r>
              <w:rPr>
                <w:rFonts w:ascii="Calibri" w:hAnsi="Calibri" w:cs="Calibri"/>
                <w:color w:val="000000"/>
                <w:sz w:val="20"/>
                <w:szCs w:val="20"/>
              </w:rPr>
              <w:t>TEKTON GRUPO EMPRESARIAL, S.A. DE C.V.</w:t>
            </w:r>
          </w:p>
        </w:tc>
        <w:tc>
          <w:tcPr>
            <w:tcW w:w="1468" w:type="dxa"/>
            <w:tcBorders>
              <w:top w:val="nil"/>
              <w:left w:val="nil"/>
              <w:bottom w:val="single" w:sz="4" w:space="0" w:color="auto"/>
              <w:right w:val="single" w:sz="4" w:space="0" w:color="auto"/>
            </w:tcBorders>
            <w:shd w:val="clear" w:color="auto" w:fill="auto"/>
            <w:noWrap/>
            <w:hideMark/>
          </w:tcPr>
          <w:p w:rsidR="00B3097F" w:rsidRDefault="00B3097F">
            <w:pPr>
              <w:jc w:val="right"/>
              <w:rPr>
                <w:rFonts w:ascii="Calibri" w:hAnsi="Calibri" w:cs="Calibri"/>
                <w:color w:val="000000"/>
                <w:sz w:val="20"/>
                <w:szCs w:val="20"/>
              </w:rPr>
            </w:pPr>
            <w:r>
              <w:rPr>
                <w:rFonts w:ascii="Calibri" w:hAnsi="Calibri" w:cs="Calibri"/>
                <w:color w:val="000000"/>
                <w:sz w:val="20"/>
                <w:szCs w:val="20"/>
              </w:rPr>
              <w:t>$1,223,679.91</w:t>
            </w:r>
          </w:p>
        </w:tc>
      </w:tr>
      <w:tr w:rsidR="00B3097F" w:rsidTr="00C83952">
        <w:trPr>
          <w:trHeight w:val="1080"/>
        </w:trPr>
        <w:tc>
          <w:tcPr>
            <w:tcW w:w="1142" w:type="dxa"/>
            <w:tcBorders>
              <w:top w:val="nil"/>
              <w:left w:val="single" w:sz="4" w:space="0" w:color="auto"/>
              <w:bottom w:val="single" w:sz="4" w:space="0" w:color="auto"/>
              <w:right w:val="single" w:sz="4" w:space="0" w:color="auto"/>
            </w:tcBorders>
            <w:shd w:val="clear" w:color="auto" w:fill="auto"/>
            <w:noWrap/>
            <w:hideMark/>
          </w:tcPr>
          <w:p w:rsidR="00B3097F" w:rsidRDefault="00B3097F">
            <w:pPr>
              <w:jc w:val="both"/>
              <w:rPr>
                <w:rFonts w:ascii="Calibri" w:hAnsi="Calibri" w:cs="Calibri"/>
                <w:color w:val="000000"/>
                <w:sz w:val="20"/>
                <w:szCs w:val="20"/>
              </w:rPr>
            </w:pPr>
            <w:r>
              <w:rPr>
                <w:rFonts w:ascii="Calibri" w:hAnsi="Calibri" w:cs="Calibri"/>
                <w:color w:val="000000"/>
                <w:sz w:val="20"/>
                <w:szCs w:val="20"/>
              </w:rPr>
              <w:t>DOPI-MUN-PP-PAV-LP-055-2016</w:t>
            </w:r>
          </w:p>
        </w:tc>
        <w:tc>
          <w:tcPr>
            <w:tcW w:w="5397" w:type="dxa"/>
            <w:tcBorders>
              <w:top w:val="nil"/>
              <w:left w:val="nil"/>
              <w:bottom w:val="single" w:sz="4" w:space="0" w:color="auto"/>
              <w:right w:val="single" w:sz="4" w:space="0" w:color="auto"/>
            </w:tcBorders>
            <w:shd w:val="clear" w:color="auto" w:fill="auto"/>
            <w:noWrap/>
            <w:hideMark/>
          </w:tcPr>
          <w:p w:rsidR="00B3097F" w:rsidRDefault="00B3097F">
            <w:pPr>
              <w:jc w:val="both"/>
              <w:rPr>
                <w:rFonts w:ascii="Calibri" w:hAnsi="Calibri" w:cs="Calibri"/>
                <w:color w:val="000000"/>
                <w:sz w:val="20"/>
                <w:szCs w:val="20"/>
              </w:rPr>
            </w:pPr>
            <w:r>
              <w:rPr>
                <w:rFonts w:ascii="Calibri" w:hAnsi="Calibri" w:cs="Calibri"/>
                <w:color w:val="000000"/>
                <w:sz w:val="20"/>
                <w:szCs w:val="20"/>
              </w:rPr>
              <w:t>CONSTRUCCIÓN DE PAVIMENTO DE CONCRETO HIDRÁULICO EN LA CALLE 5 MAYO – PUEBLA DE LA CALLE RAMÓN CORONA A LA CALLE JALISCO, EN LA LOCALIDAD DE TESISTÁN</w:t>
            </w:r>
          </w:p>
        </w:tc>
        <w:tc>
          <w:tcPr>
            <w:tcW w:w="1659" w:type="dxa"/>
            <w:tcBorders>
              <w:top w:val="nil"/>
              <w:left w:val="nil"/>
              <w:bottom w:val="single" w:sz="4" w:space="0" w:color="auto"/>
              <w:right w:val="single" w:sz="4" w:space="0" w:color="auto"/>
            </w:tcBorders>
            <w:shd w:val="clear" w:color="auto" w:fill="auto"/>
            <w:hideMark/>
          </w:tcPr>
          <w:p w:rsidR="00B3097F" w:rsidRDefault="00B3097F">
            <w:pPr>
              <w:jc w:val="center"/>
              <w:rPr>
                <w:rFonts w:ascii="Calibri" w:hAnsi="Calibri" w:cs="Calibri"/>
                <w:color w:val="000000"/>
                <w:sz w:val="20"/>
                <w:szCs w:val="20"/>
              </w:rPr>
            </w:pPr>
            <w:r>
              <w:rPr>
                <w:rFonts w:ascii="Calibri" w:hAnsi="Calibri" w:cs="Calibri"/>
                <w:color w:val="000000"/>
                <w:sz w:val="20"/>
                <w:szCs w:val="20"/>
              </w:rPr>
              <w:t>CONSTRUCCIONES ANAYARI, S.A. DE C.V.</w:t>
            </w:r>
          </w:p>
        </w:tc>
        <w:tc>
          <w:tcPr>
            <w:tcW w:w="1468" w:type="dxa"/>
            <w:tcBorders>
              <w:top w:val="nil"/>
              <w:left w:val="nil"/>
              <w:bottom w:val="single" w:sz="4" w:space="0" w:color="auto"/>
              <w:right w:val="single" w:sz="4" w:space="0" w:color="auto"/>
            </w:tcBorders>
            <w:shd w:val="clear" w:color="auto" w:fill="auto"/>
            <w:noWrap/>
            <w:hideMark/>
          </w:tcPr>
          <w:p w:rsidR="00B3097F" w:rsidRDefault="00B3097F">
            <w:pPr>
              <w:jc w:val="right"/>
              <w:rPr>
                <w:rFonts w:ascii="Calibri" w:hAnsi="Calibri" w:cs="Calibri"/>
                <w:color w:val="000000"/>
                <w:sz w:val="20"/>
                <w:szCs w:val="20"/>
              </w:rPr>
            </w:pPr>
            <w:r>
              <w:rPr>
                <w:rFonts w:ascii="Calibri" w:hAnsi="Calibri" w:cs="Calibri"/>
                <w:color w:val="000000"/>
                <w:sz w:val="20"/>
                <w:szCs w:val="20"/>
              </w:rPr>
              <w:t>$1,229,696.57</w:t>
            </w:r>
          </w:p>
        </w:tc>
      </w:tr>
      <w:tr w:rsidR="00B3097F" w:rsidTr="00C83952">
        <w:trPr>
          <w:trHeight w:val="1080"/>
        </w:trPr>
        <w:tc>
          <w:tcPr>
            <w:tcW w:w="1142" w:type="dxa"/>
            <w:tcBorders>
              <w:top w:val="nil"/>
              <w:left w:val="single" w:sz="4" w:space="0" w:color="auto"/>
              <w:bottom w:val="single" w:sz="4" w:space="0" w:color="auto"/>
              <w:right w:val="single" w:sz="4" w:space="0" w:color="auto"/>
            </w:tcBorders>
            <w:shd w:val="clear" w:color="auto" w:fill="auto"/>
            <w:noWrap/>
            <w:hideMark/>
          </w:tcPr>
          <w:p w:rsidR="00B3097F" w:rsidRDefault="00B3097F">
            <w:pPr>
              <w:jc w:val="both"/>
              <w:rPr>
                <w:rFonts w:ascii="Calibri" w:hAnsi="Calibri" w:cs="Calibri"/>
                <w:color w:val="000000"/>
                <w:sz w:val="20"/>
                <w:szCs w:val="20"/>
              </w:rPr>
            </w:pPr>
            <w:r>
              <w:rPr>
                <w:rFonts w:ascii="Calibri" w:hAnsi="Calibri" w:cs="Calibri"/>
                <w:color w:val="000000"/>
                <w:sz w:val="20"/>
                <w:szCs w:val="20"/>
              </w:rPr>
              <w:t>DOPI-MUN-PP-PAV-LP-056-2016</w:t>
            </w:r>
          </w:p>
        </w:tc>
        <w:tc>
          <w:tcPr>
            <w:tcW w:w="5397" w:type="dxa"/>
            <w:tcBorders>
              <w:top w:val="nil"/>
              <w:left w:val="nil"/>
              <w:bottom w:val="single" w:sz="4" w:space="0" w:color="auto"/>
              <w:right w:val="single" w:sz="4" w:space="0" w:color="auto"/>
            </w:tcBorders>
            <w:shd w:val="clear" w:color="auto" w:fill="auto"/>
            <w:noWrap/>
            <w:hideMark/>
          </w:tcPr>
          <w:p w:rsidR="00B3097F" w:rsidRDefault="00B3097F">
            <w:pPr>
              <w:jc w:val="both"/>
              <w:rPr>
                <w:rFonts w:ascii="Calibri" w:hAnsi="Calibri" w:cs="Calibri"/>
                <w:color w:val="000000"/>
                <w:sz w:val="20"/>
                <w:szCs w:val="20"/>
              </w:rPr>
            </w:pPr>
            <w:r>
              <w:rPr>
                <w:rFonts w:ascii="Calibri" w:hAnsi="Calibri" w:cs="Calibri"/>
                <w:color w:val="000000"/>
                <w:sz w:val="20"/>
                <w:szCs w:val="20"/>
              </w:rPr>
              <w:t>CONSTRUCCIÓN DE PAVIMENTO DE CONCRETO HIDRÁULICO EN LA CALLE MERCURIO DE LA PROLONGACIÓN GUADALUPE A LA CALLE PIRITA, EN LA COLONIA ARENALES TAPATIOS</w:t>
            </w:r>
          </w:p>
        </w:tc>
        <w:tc>
          <w:tcPr>
            <w:tcW w:w="1659" w:type="dxa"/>
            <w:tcBorders>
              <w:top w:val="nil"/>
              <w:left w:val="nil"/>
              <w:bottom w:val="single" w:sz="4" w:space="0" w:color="auto"/>
              <w:right w:val="single" w:sz="4" w:space="0" w:color="auto"/>
            </w:tcBorders>
            <w:shd w:val="clear" w:color="auto" w:fill="auto"/>
            <w:hideMark/>
          </w:tcPr>
          <w:p w:rsidR="00B3097F" w:rsidRDefault="00B3097F">
            <w:pPr>
              <w:jc w:val="center"/>
              <w:rPr>
                <w:rFonts w:ascii="Calibri" w:hAnsi="Calibri" w:cs="Calibri"/>
                <w:color w:val="000000"/>
                <w:sz w:val="20"/>
                <w:szCs w:val="20"/>
              </w:rPr>
            </w:pPr>
            <w:r>
              <w:rPr>
                <w:rFonts w:ascii="Calibri" w:hAnsi="Calibri" w:cs="Calibri"/>
                <w:color w:val="000000"/>
                <w:sz w:val="20"/>
                <w:szCs w:val="20"/>
              </w:rPr>
              <w:t>CONSTRUCTORA CECUCHI, S.A. DE C.V.</w:t>
            </w:r>
          </w:p>
        </w:tc>
        <w:tc>
          <w:tcPr>
            <w:tcW w:w="1468" w:type="dxa"/>
            <w:tcBorders>
              <w:top w:val="nil"/>
              <w:left w:val="nil"/>
              <w:bottom w:val="single" w:sz="4" w:space="0" w:color="auto"/>
              <w:right w:val="single" w:sz="4" w:space="0" w:color="auto"/>
            </w:tcBorders>
            <w:shd w:val="clear" w:color="auto" w:fill="auto"/>
            <w:noWrap/>
            <w:hideMark/>
          </w:tcPr>
          <w:p w:rsidR="00B3097F" w:rsidRDefault="00B3097F">
            <w:pPr>
              <w:jc w:val="right"/>
              <w:rPr>
                <w:rFonts w:ascii="Calibri" w:hAnsi="Calibri" w:cs="Calibri"/>
                <w:color w:val="000000"/>
                <w:sz w:val="20"/>
                <w:szCs w:val="20"/>
              </w:rPr>
            </w:pPr>
            <w:r>
              <w:rPr>
                <w:rFonts w:ascii="Calibri" w:hAnsi="Calibri" w:cs="Calibri"/>
                <w:color w:val="000000"/>
                <w:sz w:val="20"/>
                <w:szCs w:val="20"/>
              </w:rPr>
              <w:t>$5,518,122.64</w:t>
            </w:r>
          </w:p>
        </w:tc>
      </w:tr>
      <w:tr w:rsidR="00B3097F" w:rsidTr="00C83952">
        <w:trPr>
          <w:trHeight w:val="1050"/>
        </w:trPr>
        <w:tc>
          <w:tcPr>
            <w:tcW w:w="1142" w:type="dxa"/>
            <w:tcBorders>
              <w:top w:val="nil"/>
              <w:left w:val="single" w:sz="4" w:space="0" w:color="auto"/>
              <w:bottom w:val="single" w:sz="4" w:space="0" w:color="auto"/>
              <w:right w:val="single" w:sz="4" w:space="0" w:color="auto"/>
            </w:tcBorders>
            <w:shd w:val="clear" w:color="auto" w:fill="auto"/>
            <w:noWrap/>
            <w:hideMark/>
          </w:tcPr>
          <w:p w:rsidR="00B3097F" w:rsidRDefault="00B3097F">
            <w:pPr>
              <w:jc w:val="both"/>
              <w:rPr>
                <w:rFonts w:ascii="Calibri" w:hAnsi="Calibri" w:cs="Calibri"/>
                <w:color w:val="000000"/>
                <w:sz w:val="20"/>
                <w:szCs w:val="20"/>
              </w:rPr>
            </w:pPr>
            <w:r>
              <w:rPr>
                <w:rFonts w:ascii="Calibri" w:hAnsi="Calibri" w:cs="Calibri"/>
                <w:color w:val="000000"/>
                <w:sz w:val="20"/>
                <w:szCs w:val="20"/>
              </w:rPr>
              <w:t>DOPI-MUN-PP-PAV-LP-057-2016</w:t>
            </w:r>
          </w:p>
        </w:tc>
        <w:tc>
          <w:tcPr>
            <w:tcW w:w="5397" w:type="dxa"/>
            <w:tcBorders>
              <w:top w:val="nil"/>
              <w:left w:val="nil"/>
              <w:bottom w:val="single" w:sz="4" w:space="0" w:color="auto"/>
              <w:right w:val="single" w:sz="4" w:space="0" w:color="auto"/>
            </w:tcBorders>
            <w:shd w:val="clear" w:color="auto" w:fill="auto"/>
            <w:noWrap/>
            <w:hideMark/>
          </w:tcPr>
          <w:p w:rsidR="00B3097F" w:rsidRDefault="00B3097F">
            <w:pPr>
              <w:jc w:val="both"/>
              <w:rPr>
                <w:rFonts w:ascii="Calibri" w:hAnsi="Calibri" w:cs="Calibri"/>
                <w:color w:val="000000"/>
                <w:sz w:val="20"/>
                <w:szCs w:val="20"/>
              </w:rPr>
            </w:pPr>
            <w:r>
              <w:rPr>
                <w:rFonts w:ascii="Calibri" w:hAnsi="Calibri" w:cs="Calibri"/>
                <w:color w:val="000000"/>
                <w:sz w:val="20"/>
                <w:szCs w:val="20"/>
              </w:rPr>
              <w:t>CONSTRUCCIÓN DE PAVIMENTO DE CONCRETO HIDRÁULICO EN LA CALLE MERCURIO DE LA CALLE PIRITA A LA CALLE HIERRO, EN LA COLONIA ARENALES TAPATIOS</w:t>
            </w:r>
          </w:p>
        </w:tc>
        <w:tc>
          <w:tcPr>
            <w:tcW w:w="1659" w:type="dxa"/>
            <w:tcBorders>
              <w:top w:val="nil"/>
              <w:left w:val="nil"/>
              <w:bottom w:val="single" w:sz="4" w:space="0" w:color="auto"/>
              <w:right w:val="single" w:sz="4" w:space="0" w:color="auto"/>
            </w:tcBorders>
            <w:shd w:val="clear" w:color="auto" w:fill="auto"/>
            <w:hideMark/>
          </w:tcPr>
          <w:p w:rsidR="00B3097F" w:rsidRDefault="00B3097F">
            <w:pPr>
              <w:jc w:val="center"/>
              <w:rPr>
                <w:rFonts w:ascii="Calibri" w:hAnsi="Calibri" w:cs="Calibri"/>
                <w:color w:val="000000"/>
                <w:sz w:val="20"/>
                <w:szCs w:val="20"/>
              </w:rPr>
            </w:pPr>
            <w:r>
              <w:rPr>
                <w:rFonts w:ascii="Calibri" w:hAnsi="Calibri" w:cs="Calibri"/>
                <w:color w:val="000000"/>
                <w:sz w:val="20"/>
                <w:szCs w:val="20"/>
              </w:rPr>
              <w:t>TRANSCRETO, S.A. DE C.V.</w:t>
            </w:r>
          </w:p>
        </w:tc>
        <w:tc>
          <w:tcPr>
            <w:tcW w:w="1468" w:type="dxa"/>
            <w:tcBorders>
              <w:top w:val="nil"/>
              <w:left w:val="nil"/>
              <w:bottom w:val="single" w:sz="4" w:space="0" w:color="auto"/>
              <w:right w:val="single" w:sz="4" w:space="0" w:color="auto"/>
            </w:tcBorders>
            <w:shd w:val="clear" w:color="auto" w:fill="auto"/>
            <w:noWrap/>
            <w:hideMark/>
          </w:tcPr>
          <w:p w:rsidR="00B3097F" w:rsidRDefault="00B3097F">
            <w:pPr>
              <w:jc w:val="right"/>
              <w:rPr>
                <w:rFonts w:ascii="Calibri" w:hAnsi="Calibri" w:cs="Calibri"/>
                <w:color w:val="000000"/>
                <w:sz w:val="20"/>
                <w:szCs w:val="20"/>
              </w:rPr>
            </w:pPr>
            <w:r>
              <w:rPr>
                <w:rFonts w:ascii="Calibri" w:hAnsi="Calibri" w:cs="Calibri"/>
                <w:color w:val="000000"/>
                <w:sz w:val="20"/>
                <w:szCs w:val="20"/>
              </w:rPr>
              <w:t>$5,312,056.17</w:t>
            </w:r>
          </w:p>
        </w:tc>
      </w:tr>
      <w:tr w:rsidR="00B3097F" w:rsidTr="00C83952">
        <w:trPr>
          <w:trHeight w:val="1020"/>
        </w:trPr>
        <w:tc>
          <w:tcPr>
            <w:tcW w:w="1142" w:type="dxa"/>
            <w:tcBorders>
              <w:top w:val="nil"/>
              <w:left w:val="single" w:sz="4" w:space="0" w:color="auto"/>
              <w:bottom w:val="single" w:sz="4" w:space="0" w:color="auto"/>
              <w:right w:val="single" w:sz="4" w:space="0" w:color="auto"/>
            </w:tcBorders>
            <w:shd w:val="clear" w:color="auto" w:fill="auto"/>
            <w:noWrap/>
            <w:hideMark/>
          </w:tcPr>
          <w:p w:rsidR="00B3097F" w:rsidRDefault="00B3097F">
            <w:pPr>
              <w:jc w:val="both"/>
              <w:rPr>
                <w:rFonts w:ascii="Calibri" w:hAnsi="Calibri" w:cs="Calibri"/>
                <w:color w:val="000000"/>
                <w:sz w:val="20"/>
                <w:szCs w:val="20"/>
              </w:rPr>
            </w:pPr>
            <w:r>
              <w:rPr>
                <w:rFonts w:ascii="Calibri" w:hAnsi="Calibri" w:cs="Calibri"/>
                <w:color w:val="000000"/>
                <w:sz w:val="20"/>
                <w:szCs w:val="20"/>
              </w:rPr>
              <w:t>DOPI-MUN-PP-PAV-LP-058-2016</w:t>
            </w:r>
          </w:p>
        </w:tc>
        <w:tc>
          <w:tcPr>
            <w:tcW w:w="5397" w:type="dxa"/>
            <w:tcBorders>
              <w:top w:val="nil"/>
              <w:left w:val="nil"/>
              <w:bottom w:val="single" w:sz="4" w:space="0" w:color="auto"/>
              <w:right w:val="single" w:sz="4" w:space="0" w:color="auto"/>
            </w:tcBorders>
            <w:shd w:val="clear" w:color="auto" w:fill="auto"/>
            <w:noWrap/>
            <w:hideMark/>
          </w:tcPr>
          <w:p w:rsidR="00B3097F" w:rsidRDefault="00B3097F">
            <w:pPr>
              <w:jc w:val="both"/>
              <w:rPr>
                <w:rFonts w:ascii="Calibri" w:hAnsi="Calibri" w:cs="Calibri"/>
                <w:color w:val="000000"/>
                <w:sz w:val="20"/>
                <w:szCs w:val="20"/>
              </w:rPr>
            </w:pPr>
            <w:r>
              <w:rPr>
                <w:rFonts w:ascii="Calibri" w:hAnsi="Calibri" w:cs="Calibri"/>
                <w:color w:val="000000"/>
                <w:sz w:val="20"/>
                <w:szCs w:val="20"/>
              </w:rPr>
              <w:t>REENCARPETAMIENTO DE LA VIALIDAD EN CALZADA FEDERALISTAS - DEL VALLE DE LA AVENIDA FEDERALISTAS A CAMINO VIEJO A TESISTÁN</w:t>
            </w:r>
          </w:p>
        </w:tc>
        <w:tc>
          <w:tcPr>
            <w:tcW w:w="1659" w:type="dxa"/>
            <w:tcBorders>
              <w:top w:val="nil"/>
              <w:left w:val="nil"/>
              <w:bottom w:val="single" w:sz="4" w:space="0" w:color="auto"/>
              <w:right w:val="single" w:sz="4" w:space="0" w:color="auto"/>
            </w:tcBorders>
            <w:shd w:val="clear" w:color="auto" w:fill="auto"/>
            <w:hideMark/>
          </w:tcPr>
          <w:p w:rsidR="00B3097F" w:rsidRDefault="00B3097F">
            <w:pPr>
              <w:jc w:val="center"/>
              <w:rPr>
                <w:rFonts w:ascii="Calibri" w:hAnsi="Calibri" w:cs="Calibri"/>
                <w:color w:val="000000"/>
                <w:sz w:val="20"/>
                <w:szCs w:val="20"/>
              </w:rPr>
            </w:pPr>
            <w:r>
              <w:rPr>
                <w:rFonts w:ascii="Calibri" w:hAnsi="Calibri" w:cs="Calibri"/>
                <w:color w:val="000000"/>
                <w:sz w:val="20"/>
                <w:szCs w:val="20"/>
              </w:rPr>
              <w:t>CONSTRUCCIONES MIROT, S.A. DE C.V.</w:t>
            </w:r>
          </w:p>
        </w:tc>
        <w:tc>
          <w:tcPr>
            <w:tcW w:w="1468" w:type="dxa"/>
            <w:tcBorders>
              <w:top w:val="nil"/>
              <w:left w:val="nil"/>
              <w:bottom w:val="single" w:sz="4" w:space="0" w:color="auto"/>
              <w:right w:val="single" w:sz="4" w:space="0" w:color="auto"/>
            </w:tcBorders>
            <w:shd w:val="clear" w:color="auto" w:fill="auto"/>
            <w:noWrap/>
            <w:hideMark/>
          </w:tcPr>
          <w:p w:rsidR="00B3097F" w:rsidRDefault="00B3097F">
            <w:pPr>
              <w:jc w:val="right"/>
              <w:rPr>
                <w:rFonts w:ascii="Calibri" w:hAnsi="Calibri" w:cs="Calibri"/>
                <w:color w:val="000000"/>
                <w:sz w:val="20"/>
                <w:szCs w:val="20"/>
              </w:rPr>
            </w:pPr>
            <w:r>
              <w:rPr>
                <w:rFonts w:ascii="Calibri" w:hAnsi="Calibri" w:cs="Calibri"/>
                <w:color w:val="000000"/>
                <w:sz w:val="20"/>
                <w:szCs w:val="20"/>
              </w:rPr>
              <w:t>$7,853,005.75</w:t>
            </w:r>
          </w:p>
        </w:tc>
      </w:tr>
      <w:tr w:rsidR="00B3097F" w:rsidTr="00C83952">
        <w:trPr>
          <w:trHeight w:val="1020"/>
        </w:trPr>
        <w:tc>
          <w:tcPr>
            <w:tcW w:w="1142" w:type="dxa"/>
            <w:tcBorders>
              <w:top w:val="nil"/>
              <w:left w:val="single" w:sz="4" w:space="0" w:color="auto"/>
              <w:bottom w:val="single" w:sz="4" w:space="0" w:color="auto"/>
              <w:right w:val="single" w:sz="4" w:space="0" w:color="auto"/>
            </w:tcBorders>
            <w:shd w:val="clear" w:color="auto" w:fill="auto"/>
            <w:noWrap/>
            <w:hideMark/>
          </w:tcPr>
          <w:p w:rsidR="00B3097F" w:rsidRDefault="00B3097F">
            <w:pPr>
              <w:jc w:val="both"/>
              <w:rPr>
                <w:rFonts w:ascii="Calibri" w:hAnsi="Calibri" w:cs="Calibri"/>
                <w:color w:val="000000"/>
                <w:sz w:val="20"/>
                <w:szCs w:val="20"/>
              </w:rPr>
            </w:pPr>
            <w:r>
              <w:rPr>
                <w:rFonts w:ascii="Calibri" w:hAnsi="Calibri" w:cs="Calibri"/>
                <w:color w:val="000000"/>
                <w:sz w:val="20"/>
                <w:szCs w:val="20"/>
              </w:rPr>
              <w:t>DOPI-MUN-PP-PAV-LP-059-2016</w:t>
            </w:r>
          </w:p>
        </w:tc>
        <w:tc>
          <w:tcPr>
            <w:tcW w:w="5397" w:type="dxa"/>
            <w:tcBorders>
              <w:top w:val="nil"/>
              <w:left w:val="nil"/>
              <w:bottom w:val="single" w:sz="4" w:space="0" w:color="auto"/>
              <w:right w:val="single" w:sz="4" w:space="0" w:color="auto"/>
            </w:tcBorders>
            <w:shd w:val="clear" w:color="auto" w:fill="auto"/>
            <w:noWrap/>
            <w:hideMark/>
          </w:tcPr>
          <w:p w:rsidR="00B3097F" w:rsidRDefault="00B3097F">
            <w:pPr>
              <w:jc w:val="both"/>
              <w:rPr>
                <w:rFonts w:ascii="Calibri" w:hAnsi="Calibri" w:cs="Calibri"/>
                <w:color w:val="000000"/>
                <w:sz w:val="20"/>
                <w:szCs w:val="20"/>
              </w:rPr>
            </w:pPr>
            <w:r>
              <w:rPr>
                <w:rFonts w:ascii="Calibri" w:hAnsi="Calibri" w:cs="Calibri"/>
                <w:color w:val="000000"/>
                <w:sz w:val="20"/>
                <w:szCs w:val="20"/>
              </w:rPr>
              <w:t>REENCARPETAMIENTO DE LA VIALIDAD EN VALLE DE ATEMAJAC DE LA AVENIDA CENTRAL (FEDERALISTAS) A PROLONGACIÓN ACUEDUCTO</w:t>
            </w:r>
          </w:p>
        </w:tc>
        <w:tc>
          <w:tcPr>
            <w:tcW w:w="1659" w:type="dxa"/>
            <w:tcBorders>
              <w:top w:val="nil"/>
              <w:left w:val="nil"/>
              <w:bottom w:val="single" w:sz="4" w:space="0" w:color="auto"/>
              <w:right w:val="single" w:sz="4" w:space="0" w:color="auto"/>
            </w:tcBorders>
            <w:shd w:val="clear" w:color="auto" w:fill="auto"/>
            <w:hideMark/>
          </w:tcPr>
          <w:p w:rsidR="00B3097F" w:rsidRDefault="00B3097F">
            <w:pPr>
              <w:jc w:val="center"/>
              <w:rPr>
                <w:rFonts w:ascii="Calibri" w:hAnsi="Calibri" w:cs="Calibri"/>
                <w:color w:val="000000"/>
                <w:sz w:val="20"/>
                <w:szCs w:val="20"/>
              </w:rPr>
            </w:pPr>
            <w:r>
              <w:rPr>
                <w:rFonts w:ascii="Calibri" w:hAnsi="Calibri" w:cs="Calibri"/>
                <w:color w:val="000000"/>
                <w:sz w:val="20"/>
                <w:szCs w:val="20"/>
              </w:rPr>
              <w:t>METRO ASFALTOS, S.A. DE C.V.</w:t>
            </w:r>
          </w:p>
        </w:tc>
        <w:tc>
          <w:tcPr>
            <w:tcW w:w="1468" w:type="dxa"/>
            <w:tcBorders>
              <w:top w:val="nil"/>
              <w:left w:val="nil"/>
              <w:bottom w:val="single" w:sz="4" w:space="0" w:color="auto"/>
              <w:right w:val="single" w:sz="4" w:space="0" w:color="auto"/>
            </w:tcBorders>
            <w:shd w:val="clear" w:color="auto" w:fill="auto"/>
            <w:noWrap/>
            <w:hideMark/>
          </w:tcPr>
          <w:p w:rsidR="00B3097F" w:rsidRDefault="00B3097F">
            <w:pPr>
              <w:jc w:val="right"/>
              <w:rPr>
                <w:rFonts w:ascii="Calibri" w:hAnsi="Calibri" w:cs="Calibri"/>
                <w:color w:val="000000"/>
                <w:sz w:val="20"/>
                <w:szCs w:val="20"/>
              </w:rPr>
            </w:pPr>
            <w:r>
              <w:rPr>
                <w:rFonts w:ascii="Calibri" w:hAnsi="Calibri" w:cs="Calibri"/>
                <w:color w:val="000000"/>
                <w:sz w:val="20"/>
                <w:szCs w:val="20"/>
              </w:rPr>
              <w:t>$6,564,336.86</w:t>
            </w:r>
          </w:p>
        </w:tc>
      </w:tr>
      <w:tr w:rsidR="00B3097F" w:rsidTr="00C83952">
        <w:trPr>
          <w:trHeight w:val="765"/>
        </w:trPr>
        <w:tc>
          <w:tcPr>
            <w:tcW w:w="1142" w:type="dxa"/>
            <w:tcBorders>
              <w:top w:val="nil"/>
              <w:left w:val="single" w:sz="4" w:space="0" w:color="auto"/>
              <w:bottom w:val="single" w:sz="4" w:space="0" w:color="auto"/>
              <w:right w:val="single" w:sz="4" w:space="0" w:color="auto"/>
            </w:tcBorders>
            <w:shd w:val="clear" w:color="auto" w:fill="auto"/>
            <w:noWrap/>
            <w:hideMark/>
          </w:tcPr>
          <w:p w:rsidR="00B3097F" w:rsidRDefault="00B3097F">
            <w:pPr>
              <w:jc w:val="both"/>
              <w:rPr>
                <w:rFonts w:ascii="Calibri" w:hAnsi="Calibri" w:cs="Calibri"/>
                <w:color w:val="000000"/>
                <w:sz w:val="20"/>
                <w:szCs w:val="20"/>
              </w:rPr>
            </w:pPr>
            <w:r>
              <w:rPr>
                <w:rFonts w:ascii="Calibri" w:hAnsi="Calibri" w:cs="Calibri"/>
                <w:color w:val="000000"/>
                <w:sz w:val="20"/>
                <w:szCs w:val="20"/>
              </w:rPr>
              <w:t>DOPI-MUN-PP-PAV-LP-060-2016</w:t>
            </w:r>
          </w:p>
        </w:tc>
        <w:tc>
          <w:tcPr>
            <w:tcW w:w="5397" w:type="dxa"/>
            <w:tcBorders>
              <w:top w:val="nil"/>
              <w:left w:val="nil"/>
              <w:bottom w:val="single" w:sz="4" w:space="0" w:color="auto"/>
              <w:right w:val="single" w:sz="4" w:space="0" w:color="auto"/>
            </w:tcBorders>
            <w:shd w:val="clear" w:color="auto" w:fill="auto"/>
            <w:noWrap/>
            <w:hideMark/>
          </w:tcPr>
          <w:p w:rsidR="00B3097F" w:rsidRDefault="00B3097F">
            <w:pPr>
              <w:jc w:val="both"/>
              <w:rPr>
                <w:rFonts w:ascii="Calibri" w:hAnsi="Calibri" w:cs="Calibri"/>
                <w:color w:val="000000"/>
                <w:sz w:val="20"/>
                <w:szCs w:val="20"/>
              </w:rPr>
            </w:pPr>
            <w:r>
              <w:rPr>
                <w:rFonts w:ascii="Calibri" w:hAnsi="Calibri" w:cs="Calibri"/>
                <w:color w:val="000000"/>
                <w:sz w:val="20"/>
                <w:szCs w:val="20"/>
              </w:rPr>
              <w:t>REENCARPETAMIENTO DE LA VIALIDAD EN PROLONGACIÓN ACUEDUCTO DE LA AV. DEL VALLE A CALLE JESÚS</w:t>
            </w:r>
          </w:p>
        </w:tc>
        <w:tc>
          <w:tcPr>
            <w:tcW w:w="1659" w:type="dxa"/>
            <w:tcBorders>
              <w:top w:val="nil"/>
              <w:left w:val="nil"/>
              <w:bottom w:val="single" w:sz="4" w:space="0" w:color="auto"/>
              <w:right w:val="single" w:sz="4" w:space="0" w:color="auto"/>
            </w:tcBorders>
            <w:shd w:val="clear" w:color="auto" w:fill="auto"/>
            <w:hideMark/>
          </w:tcPr>
          <w:p w:rsidR="00B3097F" w:rsidRDefault="00B3097F">
            <w:pPr>
              <w:jc w:val="center"/>
              <w:rPr>
                <w:rFonts w:ascii="Calibri" w:hAnsi="Calibri" w:cs="Calibri"/>
                <w:color w:val="000000"/>
                <w:sz w:val="20"/>
                <w:szCs w:val="20"/>
              </w:rPr>
            </w:pPr>
            <w:r>
              <w:rPr>
                <w:rFonts w:ascii="Calibri" w:hAnsi="Calibri" w:cs="Calibri"/>
                <w:color w:val="000000"/>
                <w:sz w:val="20"/>
                <w:szCs w:val="20"/>
              </w:rPr>
              <w:t>TC CONSTRUCCION Y MANTENIMIENTO, S.A. DE C.V.</w:t>
            </w:r>
          </w:p>
        </w:tc>
        <w:tc>
          <w:tcPr>
            <w:tcW w:w="1468" w:type="dxa"/>
            <w:tcBorders>
              <w:top w:val="nil"/>
              <w:left w:val="nil"/>
              <w:bottom w:val="single" w:sz="4" w:space="0" w:color="auto"/>
              <w:right w:val="single" w:sz="4" w:space="0" w:color="auto"/>
            </w:tcBorders>
            <w:shd w:val="clear" w:color="auto" w:fill="auto"/>
            <w:noWrap/>
            <w:hideMark/>
          </w:tcPr>
          <w:p w:rsidR="00B3097F" w:rsidRDefault="00B3097F">
            <w:pPr>
              <w:jc w:val="right"/>
              <w:rPr>
                <w:rFonts w:ascii="Calibri" w:hAnsi="Calibri" w:cs="Calibri"/>
                <w:color w:val="000000"/>
                <w:sz w:val="20"/>
                <w:szCs w:val="20"/>
              </w:rPr>
            </w:pPr>
            <w:r>
              <w:rPr>
                <w:rFonts w:ascii="Calibri" w:hAnsi="Calibri" w:cs="Calibri"/>
                <w:color w:val="000000"/>
                <w:sz w:val="20"/>
                <w:szCs w:val="20"/>
              </w:rPr>
              <w:t>$7,287,576.92</w:t>
            </w:r>
          </w:p>
        </w:tc>
      </w:tr>
      <w:tr w:rsidR="00B3097F" w:rsidTr="00C83952">
        <w:trPr>
          <w:trHeight w:val="765"/>
        </w:trPr>
        <w:tc>
          <w:tcPr>
            <w:tcW w:w="1142" w:type="dxa"/>
            <w:tcBorders>
              <w:top w:val="nil"/>
              <w:left w:val="single" w:sz="4" w:space="0" w:color="auto"/>
              <w:bottom w:val="single" w:sz="4" w:space="0" w:color="auto"/>
              <w:right w:val="single" w:sz="4" w:space="0" w:color="auto"/>
            </w:tcBorders>
            <w:shd w:val="clear" w:color="auto" w:fill="auto"/>
            <w:noWrap/>
            <w:hideMark/>
          </w:tcPr>
          <w:p w:rsidR="00B3097F" w:rsidRDefault="00B3097F">
            <w:pPr>
              <w:jc w:val="both"/>
              <w:rPr>
                <w:rFonts w:ascii="Calibri" w:hAnsi="Calibri" w:cs="Calibri"/>
                <w:color w:val="000000"/>
                <w:sz w:val="20"/>
                <w:szCs w:val="20"/>
              </w:rPr>
            </w:pPr>
            <w:r>
              <w:rPr>
                <w:rFonts w:ascii="Calibri" w:hAnsi="Calibri" w:cs="Calibri"/>
                <w:color w:val="000000"/>
                <w:sz w:val="20"/>
                <w:szCs w:val="20"/>
              </w:rPr>
              <w:t>DOPI-MUN-PP-PAV-LP-061-2016</w:t>
            </w:r>
          </w:p>
        </w:tc>
        <w:tc>
          <w:tcPr>
            <w:tcW w:w="5397" w:type="dxa"/>
            <w:tcBorders>
              <w:top w:val="nil"/>
              <w:left w:val="nil"/>
              <w:bottom w:val="single" w:sz="4" w:space="0" w:color="auto"/>
              <w:right w:val="single" w:sz="4" w:space="0" w:color="auto"/>
            </w:tcBorders>
            <w:shd w:val="clear" w:color="auto" w:fill="auto"/>
            <w:noWrap/>
            <w:hideMark/>
          </w:tcPr>
          <w:p w:rsidR="00B3097F" w:rsidRDefault="00B3097F">
            <w:pPr>
              <w:jc w:val="both"/>
              <w:rPr>
                <w:rFonts w:ascii="Calibri" w:hAnsi="Calibri" w:cs="Calibri"/>
                <w:color w:val="000000"/>
                <w:sz w:val="20"/>
                <w:szCs w:val="20"/>
              </w:rPr>
            </w:pPr>
            <w:r>
              <w:rPr>
                <w:rFonts w:ascii="Calibri" w:hAnsi="Calibri" w:cs="Calibri"/>
                <w:color w:val="000000"/>
                <w:sz w:val="20"/>
                <w:szCs w:val="20"/>
              </w:rPr>
              <w:t>REENCARPETAMIENTO DE LA VIALIDAD EN PROLONGACIÓN ACUEDUCTO DE LA CALLE JESÚS A CALLE SANTA MARGARITA</w:t>
            </w:r>
          </w:p>
        </w:tc>
        <w:tc>
          <w:tcPr>
            <w:tcW w:w="1659" w:type="dxa"/>
            <w:tcBorders>
              <w:top w:val="nil"/>
              <w:left w:val="nil"/>
              <w:bottom w:val="single" w:sz="4" w:space="0" w:color="auto"/>
              <w:right w:val="single" w:sz="4" w:space="0" w:color="auto"/>
            </w:tcBorders>
            <w:shd w:val="clear" w:color="auto" w:fill="auto"/>
            <w:noWrap/>
            <w:hideMark/>
          </w:tcPr>
          <w:p w:rsidR="00B3097F" w:rsidRDefault="00B3097F">
            <w:pPr>
              <w:jc w:val="center"/>
              <w:rPr>
                <w:rFonts w:ascii="Calibri" w:hAnsi="Calibri" w:cs="Calibri"/>
                <w:color w:val="000000"/>
                <w:sz w:val="20"/>
                <w:szCs w:val="20"/>
              </w:rPr>
            </w:pPr>
            <w:r>
              <w:rPr>
                <w:rFonts w:ascii="Calibri" w:hAnsi="Calibri" w:cs="Calibri"/>
                <w:color w:val="000000"/>
                <w:sz w:val="20"/>
                <w:szCs w:val="20"/>
              </w:rPr>
              <w:t>TC CONSTRUCCIÓN Y MANTENIMIENTO, S.A. DE C.V.</w:t>
            </w:r>
          </w:p>
        </w:tc>
        <w:tc>
          <w:tcPr>
            <w:tcW w:w="1468" w:type="dxa"/>
            <w:tcBorders>
              <w:top w:val="nil"/>
              <w:left w:val="nil"/>
              <w:bottom w:val="single" w:sz="4" w:space="0" w:color="auto"/>
              <w:right w:val="single" w:sz="4" w:space="0" w:color="auto"/>
            </w:tcBorders>
            <w:shd w:val="clear" w:color="auto" w:fill="auto"/>
            <w:noWrap/>
            <w:hideMark/>
          </w:tcPr>
          <w:p w:rsidR="00B3097F" w:rsidRDefault="00B3097F">
            <w:pPr>
              <w:jc w:val="right"/>
              <w:rPr>
                <w:rFonts w:ascii="Calibri" w:hAnsi="Calibri" w:cs="Calibri"/>
                <w:color w:val="000000"/>
                <w:sz w:val="20"/>
                <w:szCs w:val="20"/>
              </w:rPr>
            </w:pPr>
            <w:r>
              <w:rPr>
                <w:rFonts w:ascii="Calibri" w:hAnsi="Calibri" w:cs="Calibri"/>
                <w:color w:val="000000"/>
                <w:sz w:val="20"/>
                <w:szCs w:val="20"/>
              </w:rPr>
              <w:t>$6,426,888.97</w:t>
            </w:r>
          </w:p>
        </w:tc>
      </w:tr>
      <w:tr w:rsidR="00B3097F" w:rsidTr="00C83952">
        <w:trPr>
          <w:trHeight w:val="1020"/>
        </w:trPr>
        <w:tc>
          <w:tcPr>
            <w:tcW w:w="1142" w:type="dxa"/>
            <w:tcBorders>
              <w:top w:val="single" w:sz="4" w:space="0" w:color="auto"/>
              <w:left w:val="single" w:sz="4" w:space="0" w:color="auto"/>
              <w:bottom w:val="single" w:sz="4" w:space="0" w:color="auto"/>
              <w:right w:val="single" w:sz="4" w:space="0" w:color="auto"/>
            </w:tcBorders>
            <w:shd w:val="clear" w:color="auto" w:fill="auto"/>
            <w:noWrap/>
            <w:hideMark/>
          </w:tcPr>
          <w:p w:rsidR="00B3097F" w:rsidRPr="00B3097F" w:rsidRDefault="00B3097F">
            <w:pPr>
              <w:jc w:val="both"/>
              <w:rPr>
                <w:rFonts w:ascii="Calibri" w:hAnsi="Calibri" w:cs="Calibri"/>
                <w:color w:val="000000"/>
                <w:sz w:val="20"/>
                <w:szCs w:val="20"/>
                <w:lang w:val="en-US"/>
              </w:rPr>
            </w:pPr>
            <w:r w:rsidRPr="00B3097F">
              <w:rPr>
                <w:rFonts w:ascii="Calibri" w:hAnsi="Calibri" w:cs="Calibri"/>
                <w:color w:val="000000"/>
                <w:sz w:val="20"/>
                <w:szCs w:val="20"/>
                <w:lang w:val="en-US"/>
              </w:rPr>
              <w:lastRenderedPageBreak/>
              <w:t>DOPI-MUN-AMP-PAV-LP-064-2016</w:t>
            </w:r>
          </w:p>
        </w:tc>
        <w:tc>
          <w:tcPr>
            <w:tcW w:w="5397" w:type="dxa"/>
            <w:tcBorders>
              <w:top w:val="single" w:sz="4" w:space="0" w:color="auto"/>
              <w:left w:val="nil"/>
              <w:bottom w:val="single" w:sz="4" w:space="0" w:color="auto"/>
              <w:right w:val="single" w:sz="4" w:space="0" w:color="auto"/>
            </w:tcBorders>
            <w:shd w:val="clear" w:color="auto" w:fill="auto"/>
            <w:noWrap/>
            <w:hideMark/>
          </w:tcPr>
          <w:p w:rsidR="00B3097F" w:rsidRDefault="00B3097F">
            <w:pPr>
              <w:jc w:val="both"/>
              <w:rPr>
                <w:rFonts w:ascii="Calibri" w:hAnsi="Calibri" w:cs="Calibri"/>
                <w:color w:val="000000"/>
                <w:sz w:val="20"/>
                <w:szCs w:val="20"/>
              </w:rPr>
            </w:pPr>
            <w:r>
              <w:rPr>
                <w:rFonts w:ascii="Calibri" w:hAnsi="Calibri" w:cs="Calibri"/>
                <w:color w:val="000000"/>
                <w:sz w:val="20"/>
                <w:szCs w:val="20"/>
              </w:rPr>
              <w:t>REENCARPETAMIENTO DE LA VIALIDAD EN LA AV. JUAN GIL PRECIADO (CARRILES CENTRALES), DE CARRETERA A COLOTLÁN A TESISTÁN</w:t>
            </w:r>
          </w:p>
        </w:tc>
        <w:tc>
          <w:tcPr>
            <w:tcW w:w="1659" w:type="dxa"/>
            <w:tcBorders>
              <w:top w:val="single" w:sz="4" w:space="0" w:color="auto"/>
              <w:left w:val="nil"/>
              <w:bottom w:val="single" w:sz="4" w:space="0" w:color="auto"/>
              <w:right w:val="single" w:sz="4" w:space="0" w:color="auto"/>
            </w:tcBorders>
            <w:shd w:val="clear" w:color="auto" w:fill="auto"/>
            <w:noWrap/>
            <w:hideMark/>
          </w:tcPr>
          <w:p w:rsidR="00B3097F" w:rsidRDefault="00B3097F">
            <w:pPr>
              <w:jc w:val="center"/>
              <w:rPr>
                <w:rFonts w:ascii="Calibri" w:hAnsi="Calibri" w:cs="Calibri"/>
                <w:color w:val="000000"/>
                <w:sz w:val="20"/>
                <w:szCs w:val="20"/>
              </w:rPr>
            </w:pPr>
            <w:r>
              <w:rPr>
                <w:rFonts w:ascii="Calibri" w:hAnsi="Calibri" w:cs="Calibri"/>
                <w:color w:val="000000"/>
                <w:sz w:val="20"/>
                <w:szCs w:val="20"/>
              </w:rPr>
              <w:t>METRO ASFALTOS, S.A. DE C.V.</w:t>
            </w:r>
          </w:p>
        </w:tc>
        <w:tc>
          <w:tcPr>
            <w:tcW w:w="1468" w:type="dxa"/>
            <w:tcBorders>
              <w:top w:val="single" w:sz="4" w:space="0" w:color="auto"/>
              <w:left w:val="nil"/>
              <w:bottom w:val="single" w:sz="4" w:space="0" w:color="auto"/>
              <w:right w:val="single" w:sz="4" w:space="0" w:color="auto"/>
            </w:tcBorders>
            <w:shd w:val="clear" w:color="auto" w:fill="auto"/>
            <w:noWrap/>
            <w:hideMark/>
          </w:tcPr>
          <w:p w:rsidR="00B3097F" w:rsidRDefault="00B3097F">
            <w:pPr>
              <w:jc w:val="right"/>
              <w:rPr>
                <w:rFonts w:ascii="Calibri" w:hAnsi="Calibri" w:cs="Calibri"/>
                <w:color w:val="000000"/>
                <w:sz w:val="20"/>
                <w:szCs w:val="20"/>
              </w:rPr>
            </w:pPr>
            <w:r>
              <w:rPr>
                <w:rFonts w:ascii="Calibri" w:hAnsi="Calibri" w:cs="Calibri"/>
                <w:color w:val="000000"/>
                <w:sz w:val="20"/>
                <w:szCs w:val="20"/>
              </w:rPr>
              <w:t>$12,009,584.14</w:t>
            </w:r>
          </w:p>
        </w:tc>
      </w:tr>
      <w:tr w:rsidR="00B3097F" w:rsidTr="00C83952">
        <w:trPr>
          <w:trHeight w:val="1020"/>
        </w:trPr>
        <w:tc>
          <w:tcPr>
            <w:tcW w:w="1142" w:type="dxa"/>
            <w:tcBorders>
              <w:top w:val="nil"/>
              <w:left w:val="single" w:sz="4" w:space="0" w:color="auto"/>
              <w:bottom w:val="single" w:sz="4" w:space="0" w:color="auto"/>
              <w:right w:val="single" w:sz="4" w:space="0" w:color="auto"/>
            </w:tcBorders>
            <w:shd w:val="clear" w:color="auto" w:fill="auto"/>
            <w:noWrap/>
            <w:hideMark/>
          </w:tcPr>
          <w:p w:rsidR="00B3097F" w:rsidRPr="00B3097F" w:rsidRDefault="00B3097F">
            <w:pPr>
              <w:jc w:val="both"/>
              <w:rPr>
                <w:rFonts w:ascii="Calibri" w:hAnsi="Calibri" w:cs="Calibri"/>
                <w:color w:val="000000"/>
                <w:sz w:val="20"/>
                <w:szCs w:val="20"/>
                <w:lang w:val="en-US"/>
              </w:rPr>
            </w:pPr>
            <w:r w:rsidRPr="00B3097F">
              <w:rPr>
                <w:rFonts w:ascii="Calibri" w:hAnsi="Calibri" w:cs="Calibri"/>
                <w:color w:val="000000"/>
                <w:sz w:val="20"/>
                <w:szCs w:val="20"/>
                <w:lang w:val="en-US"/>
              </w:rPr>
              <w:t>DOPI-MUN-AMP-PAV-LP-065-2016</w:t>
            </w:r>
          </w:p>
        </w:tc>
        <w:tc>
          <w:tcPr>
            <w:tcW w:w="5397" w:type="dxa"/>
            <w:tcBorders>
              <w:top w:val="nil"/>
              <w:left w:val="nil"/>
              <w:bottom w:val="single" w:sz="4" w:space="0" w:color="auto"/>
              <w:right w:val="single" w:sz="4" w:space="0" w:color="auto"/>
            </w:tcBorders>
            <w:shd w:val="clear" w:color="auto" w:fill="auto"/>
            <w:noWrap/>
            <w:hideMark/>
          </w:tcPr>
          <w:p w:rsidR="00B3097F" w:rsidRDefault="00B3097F">
            <w:pPr>
              <w:jc w:val="both"/>
              <w:rPr>
                <w:rFonts w:ascii="Calibri" w:hAnsi="Calibri" w:cs="Calibri"/>
                <w:color w:val="000000"/>
                <w:sz w:val="20"/>
                <w:szCs w:val="20"/>
              </w:rPr>
            </w:pPr>
            <w:r>
              <w:rPr>
                <w:rFonts w:ascii="Calibri" w:hAnsi="Calibri" w:cs="Calibri"/>
                <w:color w:val="000000"/>
                <w:sz w:val="20"/>
                <w:szCs w:val="20"/>
              </w:rPr>
              <w:t>REENCARPETAMIENTO DE LA VIALIDAD EN LA AV. JUAN GIL PRECIADO (CARRILES LATERALES), DE CARRETERA A COLOTLÁN A TESISTÁN</w:t>
            </w:r>
          </w:p>
        </w:tc>
        <w:tc>
          <w:tcPr>
            <w:tcW w:w="1659" w:type="dxa"/>
            <w:tcBorders>
              <w:top w:val="nil"/>
              <w:left w:val="nil"/>
              <w:bottom w:val="single" w:sz="4" w:space="0" w:color="auto"/>
              <w:right w:val="single" w:sz="4" w:space="0" w:color="auto"/>
            </w:tcBorders>
            <w:shd w:val="clear" w:color="auto" w:fill="auto"/>
            <w:noWrap/>
            <w:hideMark/>
          </w:tcPr>
          <w:p w:rsidR="00B3097F" w:rsidRDefault="00B3097F">
            <w:pPr>
              <w:jc w:val="center"/>
              <w:rPr>
                <w:rFonts w:ascii="Calibri" w:hAnsi="Calibri" w:cs="Calibri"/>
                <w:color w:val="000000"/>
                <w:sz w:val="20"/>
                <w:szCs w:val="20"/>
              </w:rPr>
            </w:pPr>
            <w:r>
              <w:rPr>
                <w:rFonts w:ascii="Calibri" w:hAnsi="Calibri" w:cs="Calibri"/>
                <w:color w:val="000000"/>
                <w:sz w:val="20"/>
                <w:szCs w:val="20"/>
              </w:rPr>
              <w:t>BREYSA CONSTRUCTORA, S.A. DE C.V.</w:t>
            </w:r>
          </w:p>
        </w:tc>
        <w:tc>
          <w:tcPr>
            <w:tcW w:w="1468" w:type="dxa"/>
            <w:tcBorders>
              <w:top w:val="nil"/>
              <w:left w:val="nil"/>
              <w:bottom w:val="single" w:sz="4" w:space="0" w:color="auto"/>
              <w:right w:val="single" w:sz="4" w:space="0" w:color="auto"/>
            </w:tcBorders>
            <w:shd w:val="clear" w:color="auto" w:fill="auto"/>
            <w:noWrap/>
            <w:hideMark/>
          </w:tcPr>
          <w:p w:rsidR="00B3097F" w:rsidRDefault="00B3097F">
            <w:pPr>
              <w:jc w:val="right"/>
              <w:rPr>
                <w:rFonts w:ascii="Calibri" w:hAnsi="Calibri" w:cs="Calibri"/>
                <w:color w:val="000000"/>
                <w:sz w:val="20"/>
                <w:szCs w:val="20"/>
              </w:rPr>
            </w:pPr>
            <w:r>
              <w:rPr>
                <w:rFonts w:ascii="Calibri" w:hAnsi="Calibri" w:cs="Calibri"/>
                <w:color w:val="000000"/>
                <w:sz w:val="20"/>
                <w:szCs w:val="20"/>
              </w:rPr>
              <w:t>$10,115,493.03</w:t>
            </w:r>
          </w:p>
        </w:tc>
      </w:tr>
      <w:tr w:rsidR="00B3097F" w:rsidTr="00C83952">
        <w:trPr>
          <w:trHeight w:val="1275"/>
        </w:trPr>
        <w:tc>
          <w:tcPr>
            <w:tcW w:w="1142" w:type="dxa"/>
            <w:tcBorders>
              <w:top w:val="nil"/>
              <w:left w:val="single" w:sz="4" w:space="0" w:color="auto"/>
              <w:bottom w:val="single" w:sz="4" w:space="0" w:color="auto"/>
              <w:right w:val="single" w:sz="4" w:space="0" w:color="auto"/>
            </w:tcBorders>
            <w:shd w:val="clear" w:color="auto" w:fill="auto"/>
            <w:noWrap/>
            <w:hideMark/>
          </w:tcPr>
          <w:p w:rsidR="00B3097F" w:rsidRPr="00B3097F" w:rsidRDefault="00B3097F">
            <w:pPr>
              <w:jc w:val="both"/>
              <w:rPr>
                <w:rFonts w:ascii="Calibri" w:hAnsi="Calibri" w:cs="Calibri"/>
                <w:color w:val="000000"/>
                <w:sz w:val="20"/>
                <w:szCs w:val="20"/>
                <w:lang w:val="en-US"/>
              </w:rPr>
            </w:pPr>
            <w:r w:rsidRPr="00B3097F">
              <w:rPr>
                <w:rFonts w:ascii="Calibri" w:hAnsi="Calibri" w:cs="Calibri"/>
                <w:color w:val="000000"/>
                <w:sz w:val="20"/>
                <w:szCs w:val="20"/>
                <w:lang w:val="en-US"/>
              </w:rPr>
              <w:t>DOPI-MUN-AMP-PAV-LP-066-2016</w:t>
            </w:r>
          </w:p>
        </w:tc>
        <w:tc>
          <w:tcPr>
            <w:tcW w:w="5397" w:type="dxa"/>
            <w:tcBorders>
              <w:top w:val="nil"/>
              <w:left w:val="nil"/>
              <w:bottom w:val="single" w:sz="4" w:space="0" w:color="auto"/>
              <w:right w:val="single" w:sz="4" w:space="0" w:color="auto"/>
            </w:tcBorders>
            <w:shd w:val="clear" w:color="auto" w:fill="auto"/>
            <w:noWrap/>
            <w:hideMark/>
          </w:tcPr>
          <w:p w:rsidR="00B3097F" w:rsidRDefault="00B3097F">
            <w:pPr>
              <w:jc w:val="both"/>
              <w:rPr>
                <w:rFonts w:ascii="Calibri" w:hAnsi="Calibri" w:cs="Calibri"/>
                <w:color w:val="000000"/>
                <w:sz w:val="20"/>
                <w:szCs w:val="20"/>
              </w:rPr>
            </w:pPr>
            <w:r>
              <w:rPr>
                <w:rFonts w:ascii="Calibri" w:hAnsi="Calibri" w:cs="Calibri"/>
                <w:color w:val="000000"/>
                <w:sz w:val="20"/>
                <w:szCs w:val="20"/>
              </w:rPr>
              <w:t>CONSTRUCCIÓN DE LA PRIMERA ETAPA DE PAVIMENTO DE CONCRETO HIDRÁULICO EN LA AVENIDA RAMÓN CORONA CARRIL SUR PRIMERA ETAPA, EN LA COLONIA BASE ÁEREA MILITAR</w:t>
            </w:r>
          </w:p>
        </w:tc>
        <w:tc>
          <w:tcPr>
            <w:tcW w:w="1659" w:type="dxa"/>
            <w:tcBorders>
              <w:top w:val="nil"/>
              <w:left w:val="nil"/>
              <w:bottom w:val="single" w:sz="4" w:space="0" w:color="auto"/>
              <w:right w:val="single" w:sz="4" w:space="0" w:color="auto"/>
            </w:tcBorders>
            <w:shd w:val="clear" w:color="auto" w:fill="auto"/>
            <w:noWrap/>
            <w:hideMark/>
          </w:tcPr>
          <w:p w:rsidR="00B3097F" w:rsidRDefault="00B3097F">
            <w:pPr>
              <w:jc w:val="center"/>
              <w:rPr>
                <w:rFonts w:ascii="Calibri" w:hAnsi="Calibri" w:cs="Calibri"/>
                <w:color w:val="000000"/>
                <w:sz w:val="20"/>
                <w:szCs w:val="20"/>
              </w:rPr>
            </w:pPr>
            <w:r>
              <w:rPr>
                <w:rFonts w:ascii="Calibri" w:hAnsi="Calibri" w:cs="Calibri"/>
                <w:color w:val="000000"/>
                <w:sz w:val="20"/>
                <w:szCs w:val="20"/>
              </w:rPr>
              <w:t>GRUPO UNICRETO, S.A. DE C.V.</w:t>
            </w:r>
          </w:p>
        </w:tc>
        <w:tc>
          <w:tcPr>
            <w:tcW w:w="1468" w:type="dxa"/>
            <w:tcBorders>
              <w:top w:val="nil"/>
              <w:left w:val="nil"/>
              <w:bottom w:val="single" w:sz="4" w:space="0" w:color="auto"/>
              <w:right w:val="single" w:sz="4" w:space="0" w:color="auto"/>
            </w:tcBorders>
            <w:shd w:val="clear" w:color="auto" w:fill="auto"/>
            <w:noWrap/>
            <w:hideMark/>
          </w:tcPr>
          <w:p w:rsidR="00B3097F" w:rsidRDefault="00B3097F">
            <w:pPr>
              <w:jc w:val="right"/>
              <w:rPr>
                <w:rFonts w:ascii="Calibri" w:hAnsi="Calibri" w:cs="Calibri"/>
                <w:color w:val="000000"/>
                <w:sz w:val="20"/>
                <w:szCs w:val="20"/>
              </w:rPr>
            </w:pPr>
            <w:r>
              <w:rPr>
                <w:rFonts w:ascii="Calibri" w:hAnsi="Calibri" w:cs="Calibri"/>
                <w:color w:val="000000"/>
                <w:sz w:val="20"/>
                <w:szCs w:val="20"/>
              </w:rPr>
              <w:t>$9,475,895.37</w:t>
            </w:r>
          </w:p>
        </w:tc>
      </w:tr>
    </w:tbl>
    <w:p w:rsidR="00B3097F" w:rsidRDefault="00B3097F" w:rsidP="00782959">
      <w:pPr>
        <w:jc w:val="both"/>
        <w:rPr>
          <w:rFonts w:ascii="Arial" w:hAnsi="Arial" w:cs="Arial"/>
          <w:sz w:val="20"/>
          <w:szCs w:val="20"/>
          <w:u w:val="single"/>
          <w:lang w:val="es-MX"/>
        </w:rPr>
      </w:pPr>
    </w:p>
    <w:p w:rsidR="00AC2098" w:rsidRPr="00AC2098" w:rsidRDefault="00AC2098" w:rsidP="00782959">
      <w:pPr>
        <w:jc w:val="both"/>
        <w:rPr>
          <w:rFonts w:ascii="Arial" w:hAnsi="Arial" w:cs="Arial"/>
          <w:sz w:val="20"/>
          <w:szCs w:val="20"/>
          <w:u w:val="single"/>
          <w:lang w:val="es-MX"/>
        </w:rPr>
      </w:pPr>
      <w:r w:rsidRPr="00AC2098">
        <w:rPr>
          <w:rFonts w:ascii="Arial" w:hAnsi="Arial" w:cs="Arial"/>
          <w:b/>
          <w:sz w:val="20"/>
          <w:szCs w:val="20"/>
          <w:u w:val="single"/>
          <w:lang w:val="es-MX"/>
        </w:rPr>
        <w:t>Lic. Francis Bujaidar Ghoraichy</w:t>
      </w:r>
      <w:r>
        <w:rPr>
          <w:rFonts w:ascii="Arial" w:hAnsi="Arial" w:cs="Arial"/>
          <w:b/>
          <w:sz w:val="20"/>
          <w:szCs w:val="20"/>
          <w:u w:val="single"/>
          <w:lang w:val="es-MX"/>
        </w:rPr>
        <w:t>:</w:t>
      </w:r>
      <w:r w:rsidR="000E2001">
        <w:rPr>
          <w:rFonts w:ascii="Arial" w:hAnsi="Arial" w:cs="Arial"/>
          <w:b/>
          <w:sz w:val="20"/>
          <w:szCs w:val="20"/>
          <w:u w:val="single"/>
          <w:lang w:val="es-MX"/>
        </w:rPr>
        <w:t xml:space="preserve"> </w:t>
      </w:r>
      <w:r w:rsidR="000E2001">
        <w:rPr>
          <w:rFonts w:ascii="Arial" w:hAnsi="Arial" w:cs="Arial"/>
          <w:sz w:val="20"/>
          <w:szCs w:val="20"/>
          <w:u w:val="single"/>
          <w:lang w:val="es-MX"/>
        </w:rPr>
        <w:t>con lo anterior mencionado q</w:t>
      </w:r>
      <w:r>
        <w:rPr>
          <w:rFonts w:ascii="Arial" w:hAnsi="Arial" w:cs="Arial"/>
          <w:sz w:val="20"/>
          <w:szCs w:val="20"/>
          <w:u w:val="single"/>
          <w:lang w:val="es-MX"/>
        </w:rPr>
        <w:t xml:space="preserve">ueda concluido el punto número 5 de la orden del día, los que estén a favor, favor de manifestarlo. </w:t>
      </w:r>
    </w:p>
    <w:p w:rsidR="00AC2098" w:rsidRDefault="00AC2098" w:rsidP="00AC2098">
      <w:pPr>
        <w:jc w:val="both"/>
        <w:rPr>
          <w:rFonts w:ascii="Arial" w:hAnsi="Arial" w:cs="Arial"/>
          <w:sz w:val="20"/>
          <w:szCs w:val="20"/>
        </w:rPr>
      </w:pPr>
    </w:p>
    <w:p w:rsidR="00AC2098" w:rsidRPr="00644A8B" w:rsidRDefault="00AC2098" w:rsidP="00AC2098">
      <w:pPr>
        <w:jc w:val="both"/>
        <w:rPr>
          <w:rFonts w:ascii="Arial" w:hAnsi="Arial" w:cs="Arial"/>
          <w:b/>
          <w:sz w:val="20"/>
          <w:szCs w:val="20"/>
        </w:rPr>
      </w:pPr>
      <w:r w:rsidRPr="00644A8B">
        <w:rPr>
          <w:rFonts w:ascii="Arial" w:hAnsi="Arial" w:cs="Arial"/>
          <w:b/>
          <w:sz w:val="20"/>
          <w:szCs w:val="20"/>
        </w:rPr>
        <w:t>Lic. Francis Bujaidar Ghoraichy</w:t>
      </w:r>
      <w:r w:rsidRPr="00644A8B">
        <w:rPr>
          <w:rFonts w:ascii="Arial" w:hAnsi="Arial" w:cs="Arial"/>
          <w:sz w:val="20"/>
          <w:szCs w:val="20"/>
        </w:rPr>
        <w:t xml:space="preserve">, Representante Suplente del Presidente de la Comisión de Asignación y Contratación de Obra Pública. </w:t>
      </w:r>
      <w:r w:rsidRPr="00644A8B">
        <w:rPr>
          <w:rFonts w:ascii="Arial" w:hAnsi="Arial" w:cs="Arial"/>
          <w:b/>
          <w:sz w:val="20"/>
          <w:szCs w:val="20"/>
        </w:rPr>
        <w:t>A favor.</w:t>
      </w:r>
    </w:p>
    <w:p w:rsidR="00AC2098" w:rsidRPr="00644A8B" w:rsidRDefault="00AC2098" w:rsidP="00AC2098">
      <w:pPr>
        <w:jc w:val="both"/>
        <w:rPr>
          <w:rFonts w:ascii="Arial" w:hAnsi="Arial" w:cs="Arial"/>
          <w:sz w:val="20"/>
          <w:szCs w:val="20"/>
        </w:rPr>
      </w:pPr>
    </w:p>
    <w:p w:rsidR="00AC2098" w:rsidRPr="00644A8B" w:rsidRDefault="00AC2098" w:rsidP="00AC2098">
      <w:pPr>
        <w:jc w:val="both"/>
        <w:rPr>
          <w:rFonts w:ascii="Arial" w:hAnsi="Arial" w:cs="Arial"/>
          <w:b/>
          <w:sz w:val="20"/>
          <w:szCs w:val="20"/>
        </w:rPr>
      </w:pPr>
      <w:r w:rsidRPr="00644A8B">
        <w:rPr>
          <w:rFonts w:ascii="Arial" w:hAnsi="Arial" w:cs="Arial"/>
          <w:b/>
          <w:sz w:val="20"/>
          <w:szCs w:val="20"/>
        </w:rPr>
        <w:t>Regidor Mtro. Mario Alberto Rodríguez Carrillo</w:t>
      </w:r>
      <w:r w:rsidRPr="00644A8B">
        <w:rPr>
          <w:rFonts w:ascii="Arial" w:hAnsi="Arial" w:cs="Arial"/>
          <w:sz w:val="20"/>
          <w:szCs w:val="20"/>
        </w:rPr>
        <w:t>, Representante Titular de la Comisión Colegiada y Permanente de Desarrollo Urbano.</w:t>
      </w:r>
      <w:r w:rsidRPr="00644A8B">
        <w:rPr>
          <w:rFonts w:ascii="Arial" w:hAnsi="Arial" w:cs="Arial"/>
          <w:b/>
          <w:sz w:val="20"/>
          <w:szCs w:val="20"/>
        </w:rPr>
        <w:t xml:space="preserve"> A favor.</w:t>
      </w:r>
    </w:p>
    <w:p w:rsidR="00AC2098" w:rsidRPr="00644A8B" w:rsidRDefault="00AC2098" w:rsidP="00AC2098">
      <w:pPr>
        <w:jc w:val="both"/>
        <w:rPr>
          <w:rFonts w:ascii="Arial" w:hAnsi="Arial" w:cs="Arial"/>
          <w:b/>
          <w:sz w:val="20"/>
          <w:szCs w:val="20"/>
        </w:rPr>
      </w:pPr>
    </w:p>
    <w:p w:rsidR="00AC2098" w:rsidRPr="00644A8B" w:rsidRDefault="00AC2098" w:rsidP="00AC2098">
      <w:pPr>
        <w:jc w:val="both"/>
        <w:rPr>
          <w:rFonts w:ascii="Arial" w:hAnsi="Arial" w:cs="Arial"/>
          <w:b/>
          <w:sz w:val="20"/>
          <w:szCs w:val="20"/>
        </w:rPr>
      </w:pPr>
      <w:r w:rsidRPr="00644A8B">
        <w:rPr>
          <w:rFonts w:ascii="Arial" w:hAnsi="Arial" w:cs="Arial"/>
          <w:b/>
          <w:sz w:val="20"/>
          <w:szCs w:val="20"/>
        </w:rPr>
        <w:t>Mtro. Luis García Sotelo</w:t>
      </w:r>
      <w:r w:rsidRPr="00644A8B">
        <w:rPr>
          <w:rFonts w:ascii="Arial" w:hAnsi="Arial" w:cs="Arial"/>
          <w:sz w:val="20"/>
          <w:szCs w:val="20"/>
        </w:rPr>
        <w:t xml:space="preserve">, Tesorero Municipal. </w:t>
      </w:r>
      <w:r w:rsidR="00831182">
        <w:rPr>
          <w:rFonts w:ascii="Arial" w:hAnsi="Arial" w:cs="Arial"/>
          <w:b/>
          <w:sz w:val="20"/>
          <w:szCs w:val="20"/>
        </w:rPr>
        <w:t>A favor.</w:t>
      </w:r>
      <w:r w:rsidRPr="00644A8B">
        <w:rPr>
          <w:rFonts w:ascii="Arial" w:hAnsi="Arial" w:cs="Arial"/>
          <w:b/>
          <w:sz w:val="20"/>
          <w:szCs w:val="20"/>
        </w:rPr>
        <w:t xml:space="preserve"> </w:t>
      </w:r>
    </w:p>
    <w:p w:rsidR="00AC2098" w:rsidRPr="00644A8B" w:rsidRDefault="00AC2098" w:rsidP="00AC2098">
      <w:pPr>
        <w:jc w:val="both"/>
        <w:rPr>
          <w:rFonts w:ascii="Arial" w:hAnsi="Arial" w:cs="Arial"/>
          <w:b/>
          <w:sz w:val="20"/>
          <w:szCs w:val="20"/>
        </w:rPr>
      </w:pPr>
    </w:p>
    <w:p w:rsidR="00AC2098" w:rsidRPr="00644A8B" w:rsidRDefault="00AC2098" w:rsidP="00AC2098">
      <w:pPr>
        <w:jc w:val="both"/>
        <w:rPr>
          <w:rFonts w:ascii="Arial" w:hAnsi="Arial" w:cs="Arial"/>
          <w:b/>
          <w:sz w:val="20"/>
          <w:szCs w:val="20"/>
        </w:rPr>
      </w:pPr>
      <w:r w:rsidRPr="00644A8B">
        <w:rPr>
          <w:rFonts w:ascii="Arial" w:hAnsi="Arial" w:cs="Arial"/>
          <w:b/>
          <w:sz w:val="20"/>
          <w:szCs w:val="20"/>
        </w:rPr>
        <w:t>Ing. David Miguel Zamora Bueno</w:t>
      </w:r>
      <w:r w:rsidRPr="00644A8B">
        <w:rPr>
          <w:rFonts w:ascii="Arial" w:hAnsi="Arial" w:cs="Arial"/>
          <w:sz w:val="20"/>
          <w:szCs w:val="20"/>
        </w:rPr>
        <w:t xml:space="preserve">, Secretario Técnico de la Comisión de Asignación de Contratos de Obra Pública. </w:t>
      </w:r>
      <w:r w:rsidRPr="00644A8B">
        <w:rPr>
          <w:rFonts w:ascii="Arial" w:hAnsi="Arial" w:cs="Arial"/>
          <w:b/>
          <w:sz w:val="20"/>
          <w:szCs w:val="20"/>
        </w:rPr>
        <w:t>A favor.</w:t>
      </w:r>
    </w:p>
    <w:p w:rsidR="00AC2098" w:rsidRPr="00644A8B" w:rsidRDefault="00AC2098" w:rsidP="00AC2098">
      <w:pPr>
        <w:jc w:val="both"/>
        <w:rPr>
          <w:rFonts w:ascii="Arial" w:hAnsi="Arial" w:cs="Arial"/>
          <w:sz w:val="20"/>
          <w:szCs w:val="20"/>
        </w:rPr>
      </w:pPr>
    </w:p>
    <w:p w:rsidR="00AC2098" w:rsidRPr="00644A8B" w:rsidRDefault="00AC2098" w:rsidP="00AC2098">
      <w:pPr>
        <w:jc w:val="both"/>
        <w:rPr>
          <w:rFonts w:ascii="Arial" w:hAnsi="Arial" w:cs="Arial"/>
          <w:b/>
          <w:sz w:val="20"/>
          <w:szCs w:val="20"/>
        </w:rPr>
      </w:pPr>
      <w:r w:rsidRPr="00644A8B">
        <w:rPr>
          <w:rFonts w:ascii="Arial" w:hAnsi="Arial" w:cs="Arial"/>
          <w:b/>
          <w:sz w:val="20"/>
          <w:szCs w:val="20"/>
        </w:rPr>
        <w:t>Regidor L.C.P. Luis Guillermo Martínez Mora</w:t>
      </w:r>
      <w:r w:rsidRPr="00644A8B">
        <w:rPr>
          <w:rFonts w:ascii="Arial" w:hAnsi="Arial" w:cs="Arial"/>
          <w:sz w:val="20"/>
          <w:szCs w:val="20"/>
        </w:rPr>
        <w:t xml:space="preserve">, Representante Titular del Partido Acción Nacional. </w:t>
      </w:r>
      <w:r w:rsidRPr="00644A8B">
        <w:rPr>
          <w:rFonts w:ascii="Arial" w:hAnsi="Arial" w:cs="Arial"/>
          <w:b/>
          <w:sz w:val="20"/>
          <w:szCs w:val="20"/>
        </w:rPr>
        <w:t>A favor.</w:t>
      </w:r>
    </w:p>
    <w:p w:rsidR="00AC2098" w:rsidRPr="00644A8B" w:rsidRDefault="00AC2098" w:rsidP="00AC2098">
      <w:pPr>
        <w:jc w:val="both"/>
        <w:rPr>
          <w:rFonts w:ascii="Arial" w:hAnsi="Arial" w:cs="Arial"/>
          <w:sz w:val="20"/>
          <w:szCs w:val="20"/>
        </w:rPr>
      </w:pPr>
    </w:p>
    <w:p w:rsidR="00AC2098" w:rsidRPr="00644A8B" w:rsidRDefault="00AC2098" w:rsidP="00AC2098">
      <w:pPr>
        <w:jc w:val="both"/>
        <w:rPr>
          <w:rFonts w:ascii="Arial" w:hAnsi="Arial" w:cs="Arial"/>
          <w:sz w:val="20"/>
          <w:szCs w:val="20"/>
        </w:rPr>
      </w:pPr>
      <w:r w:rsidRPr="00644A8B">
        <w:rPr>
          <w:rFonts w:ascii="Arial" w:hAnsi="Arial" w:cs="Arial"/>
          <w:b/>
          <w:sz w:val="20"/>
          <w:szCs w:val="20"/>
        </w:rPr>
        <w:t xml:space="preserve">Regidor Lic. Salvador Rizo Castelo, </w:t>
      </w:r>
      <w:r w:rsidRPr="00644A8B">
        <w:rPr>
          <w:rFonts w:ascii="Arial" w:hAnsi="Arial" w:cs="Arial"/>
          <w:sz w:val="20"/>
          <w:szCs w:val="20"/>
        </w:rPr>
        <w:t xml:space="preserve">Representante Titular del Partido Revolucionario Institucional </w:t>
      </w:r>
      <w:r w:rsidRPr="00644A8B">
        <w:rPr>
          <w:rFonts w:ascii="Arial" w:hAnsi="Arial" w:cs="Arial"/>
          <w:b/>
          <w:sz w:val="20"/>
          <w:szCs w:val="20"/>
        </w:rPr>
        <w:t>A favor.</w:t>
      </w:r>
    </w:p>
    <w:p w:rsidR="00AC2098" w:rsidRPr="00644A8B" w:rsidRDefault="00AC2098" w:rsidP="00AC2098">
      <w:pPr>
        <w:jc w:val="both"/>
        <w:rPr>
          <w:rFonts w:ascii="Arial" w:hAnsi="Arial" w:cs="Arial"/>
          <w:sz w:val="20"/>
          <w:szCs w:val="20"/>
        </w:rPr>
      </w:pPr>
    </w:p>
    <w:p w:rsidR="00AC2098" w:rsidRPr="00644A8B" w:rsidRDefault="00AC2098" w:rsidP="00AC2098">
      <w:pPr>
        <w:jc w:val="both"/>
        <w:rPr>
          <w:rFonts w:ascii="Arial" w:hAnsi="Arial" w:cs="Arial"/>
          <w:b/>
          <w:sz w:val="20"/>
          <w:szCs w:val="20"/>
        </w:rPr>
      </w:pPr>
      <w:r w:rsidRPr="00644A8B">
        <w:rPr>
          <w:rFonts w:ascii="Arial" w:hAnsi="Arial" w:cs="Arial"/>
          <w:b/>
          <w:sz w:val="20"/>
          <w:szCs w:val="20"/>
        </w:rPr>
        <w:t>Regidora Lic. Graciela de Obaldía Escalante</w:t>
      </w:r>
      <w:r w:rsidRPr="00644A8B">
        <w:rPr>
          <w:rFonts w:ascii="Arial" w:hAnsi="Arial" w:cs="Arial"/>
          <w:sz w:val="20"/>
          <w:szCs w:val="20"/>
        </w:rPr>
        <w:t xml:space="preserve">, Representante Titular del Partido Movimiento Ciudadano, </w:t>
      </w:r>
      <w:r w:rsidRPr="00644A8B">
        <w:rPr>
          <w:rFonts w:ascii="Arial" w:hAnsi="Arial" w:cs="Arial"/>
          <w:b/>
          <w:sz w:val="20"/>
          <w:szCs w:val="20"/>
        </w:rPr>
        <w:t>A favor.</w:t>
      </w:r>
    </w:p>
    <w:p w:rsidR="00AC2098" w:rsidRPr="00644A8B" w:rsidRDefault="00AC2098" w:rsidP="00AC2098">
      <w:pPr>
        <w:jc w:val="both"/>
        <w:rPr>
          <w:rFonts w:ascii="Arial" w:hAnsi="Arial" w:cs="Arial"/>
          <w:b/>
          <w:sz w:val="20"/>
          <w:szCs w:val="20"/>
        </w:rPr>
      </w:pPr>
    </w:p>
    <w:p w:rsidR="00AC2098" w:rsidRPr="00644A8B" w:rsidRDefault="00AC2098" w:rsidP="00AC2098">
      <w:pPr>
        <w:jc w:val="both"/>
        <w:rPr>
          <w:rFonts w:ascii="Arial" w:hAnsi="Arial" w:cs="Arial"/>
          <w:b/>
          <w:sz w:val="20"/>
          <w:szCs w:val="20"/>
        </w:rPr>
      </w:pPr>
      <w:r w:rsidRPr="00644A8B">
        <w:rPr>
          <w:rFonts w:ascii="Arial" w:hAnsi="Arial" w:cs="Arial"/>
          <w:b/>
          <w:sz w:val="20"/>
          <w:szCs w:val="20"/>
        </w:rPr>
        <w:t xml:space="preserve">Arq. Luis Reynaldo Galván Bermejo, </w:t>
      </w:r>
      <w:r w:rsidRPr="00644A8B">
        <w:rPr>
          <w:rFonts w:ascii="Arial" w:hAnsi="Arial" w:cs="Arial"/>
          <w:sz w:val="20"/>
          <w:szCs w:val="20"/>
        </w:rPr>
        <w:t xml:space="preserve">Representante Suplente del Colegio de Arquitectos del Estado de Jalisco, A.C. </w:t>
      </w:r>
      <w:r w:rsidRPr="00644A8B">
        <w:rPr>
          <w:rFonts w:ascii="Arial" w:hAnsi="Arial" w:cs="Arial"/>
          <w:b/>
          <w:sz w:val="20"/>
          <w:szCs w:val="20"/>
        </w:rPr>
        <w:t>A favor.</w:t>
      </w:r>
    </w:p>
    <w:p w:rsidR="00AC2098" w:rsidRPr="00644A8B" w:rsidRDefault="00AC2098" w:rsidP="00AC2098">
      <w:pPr>
        <w:jc w:val="both"/>
        <w:rPr>
          <w:rFonts w:ascii="Arial" w:hAnsi="Arial" w:cs="Arial"/>
          <w:b/>
          <w:sz w:val="20"/>
          <w:szCs w:val="20"/>
        </w:rPr>
      </w:pPr>
    </w:p>
    <w:p w:rsidR="00AC2098" w:rsidRPr="00644A8B" w:rsidRDefault="00AC2098" w:rsidP="00AC2098">
      <w:pPr>
        <w:jc w:val="both"/>
        <w:rPr>
          <w:rFonts w:ascii="Arial" w:hAnsi="Arial" w:cs="Arial"/>
          <w:b/>
          <w:sz w:val="20"/>
          <w:szCs w:val="20"/>
        </w:rPr>
      </w:pPr>
      <w:r w:rsidRPr="00644A8B">
        <w:rPr>
          <w:rFonts w:ascii="Arial" w:hAnsi="Arial" w:cs="Arial"/>
          <w:b/>
          <w:sz w:val="20"/>
          <w:szCs w:val="20"/>
        </w:rPr>
        <w:t xml:space="preserve">Ing. Eduardo Mora </w:t>
      </w:r>
      <w:proofErr w:type="spellStart"/>
      <w:r w:rsidRPr="00644A8B">
        <w:rPr>
          <w:rFonts w:ascii="Arial" w:hAnsi="Arial" w:cs="Arial"/>
          <w:b/>
          <w:sz w:val="20"/>
          <w:szCs w:val="20"/>
        </w:rPr>
        <w:t>Blackaller</w:t>
      </w:r>
      <w:proofErr w:type="spellEnd"/>
      <w:r w:rsidRPr="00644A8B">
        <w:rPr>
          <w:rFonts w:ascii="Arial" w:hAnsi="Arial" w:cs="Arial"/>
          <w:b/>
          <w:sz w:val="20"/>
          <w:szCs w:val="20"/>
        </w:rPr>
        <w:t xml:space="preserve">, </w:t>
      </w:r>
      <w:r w:rsidRPr="00644A8B">
        <w:rPr>
          <w:rFonts w:ascii="Arial" w:hAnsi="Arial" w:cs="Arial"/>
          <w:sz w:val="20"/>
          <w:szCs w:val="20"/>
        </w:rPr>
        <w:t xml:space="preserve">Representante Suplente del Colegio de Ingenieros Civiles del Estado de Jalisco, A.C., </w:t>
      </w:r>
      <w:r w:rsidRPr="00644A8B">
        <w:rPr>
          <w:rFonts w:ascii="Arial" w:hAnsi="Arial" w:cs="Arial"/>
          <w:b/>
          <w:sz w:val="20"/>
          <w:szCs w:val="20"/>
        </w:rPr>
        <w:t>A favor.</w:t>
      </w:r>
    </w:p>
    <w:p w:rsidR="00AC2098" w:rsidRPr="00644A8B" w:rsidRDefault="00AC2098" w:rsidP="00AC2098">
      <w:pPr>
        <w:jc w:val="both"/>
        <w:rPr>
          <w:rFonts w:ascii="Arial" w:hAnsi="Arial" w:cs="Arial"/>
          <w:b/>
          <w:sz w:val="20"/>
          <w:szCs w:val="20"/>
        </w:rPr>
      </w:pPr>
    </w:p>
    <w:p w:rsidR="00AC2098" w:rsidRPr="00644A8B" w:rsidRDefault="00AC2098" w:rsidP="00AC2098">
      <w:pPr>
        <w:jc w:val="both"/>
        <w:rPr>
          <w:rFonts w:ascii="Arial" w:hAnsi="Arial" w:cs="Arial"/>
          <w:b/>
          <w:sz w:val="20"/>
          <w:szCs w:val="20"/>
        </w:rPr>
      </w:pPr>
      <w:r w:rsidRPr="00644A8B">
        <w:rPr>
          <w:rFonts w:ascii="Arial" w:hAnsi="Arial" w:cs="Arial"/>
          <w:b/>
          <w:sz w:val="20"/>
          <w:szCs w:val="20"/>
        </w:rPr>
        <w:t xml:space="preserve">Arq. Salvador </w:t>
      </w:r>
      <w:proofErr w:type="spellStart"/>
      <w:r w:rsidRPr="00644A8B">
        <w:rPr>
          <w:rFonts w:ascii="Arial" w:hAnsi="Arial" w:cs="Arial"/>
          <w:b/>
          <w:sz w:val="20"/>
          <w:szCs w:val="20"/>
        </w:rPr>
        <w:t>Alvizo</w:t>
      </w:r>
      <w:proofErr w:type="spellEnd"/>
      <w:r w:rsidRPr="00644A8B">
        <w:rPr>
          <w:rFonts w:ascii="Arial" w:hAnsi="Arial" w:cs="Arial"/>
          <w:b/>
          <w:sz w:val="20"/>
          <w:szCs w:val="20"/>
        </w:rPr>
        <w:t xml:space="preserve"> Lozano, </w:t>
      </w:r>
      <w:r w:rsidRPr="00644A8B">
        <w:rPr>
          <w:rFonts w:ascii="Arial" w:hAnsi="Arial" w:cs="Arial"/>
          <w:sz w:val="20"/>
          <w:szCs w:val="20"/>
        </w:rPr>
        <w:t xml:space="preserve">Representante Suplente de la Cámara Mexicana de la Industria de la Construcción. </w:t>
      </w:r>
      <w:r w:rsidRPr="00644A8B">
        <w:rPr>
          <w:rFonts w:ascii="Arial" w:hAnsi="Arial" w:cs="Arial"/>
          <w:b/>
          <w:sz w:val="20"/>
          <w:szCs w:val="20"/>
        </w:rPr>
        <w:t>A favor.</w:t>
      </w:r>
    </w:p>
    <w:p w:rsidR="00B44F3C" w:rsidRPr="00B44F3C" w:rsidRDefault="00B44F3C" w:rsidP="00782959">
      <w:pPr>
        <w:jc w:val="both"/>
        <w:rPr>
          <w:rFonts w:ascii="Arial" w:hAnsi="Arial" w:cs="Arial"/>
          <w:sz w:val="20"/>
          <w:szCs w:val="20"/>
          <w:u w:val="single"/>
        </w:rPr>
      </w:pPr>
    </w:p>
    <w:p w:rsidR="000E2001" w:rsidRPr="00B16480" w:rsidRDefault="000E2001" w:rsidP="000E2001">
      <w:pPr>
        <w:jc w:val="both"/>
        <w:rPr>
          <w:rFonts w:ascii="Arial" w:hAnsi="Arial" w:cs="Arial"/>
          <w:b/>
          <w:i/>
          <w:sz w:val="20"/>
          <w:szCs w:val="20"/>
          <w:u w:val="single"/>
        </w:rPr>
      </w:pPr>
      <w:r w:rsidRPr="000E2001">
        <w:rPr>
          <w:rFonts w:ascii="Arial" w:hAnsi="Arial" w:cs="Arial"/>
          <w:b/>
          <w:sz w:val="20"/>
          <w:szCs w:val="20"/>
          <w:lang w:val="es-MX"/>
        </w:rPr>
        <w:t>Lic. Francis Bujaidar Ghoraichy:</w:t>
      </w:r>
      <w:r>
        <w:rPr>
          <w:rFonts w:ascii="Arial" w:hAnsi="Arial" w:cs="Arial"/>
          <w:b/>
          <w:sz w:val="20"/>
          <w:szCs w:val="20"/>
          <w:lang w:val="es-MX"/>
        </w:rPr>
        <w:t xml:space="preserve"> </w:t>
      </w:r>
      <w:r w:rsidRPr="00B16480">
        <w:rPr>
          <w:rFonts w:ascii="Arial" w:hAnsi="Arial" w:cs="Arial"/>
          <w:sz w:val="20"/>
          <w:szCs w:val="20"/>
          <w:u w:val="single"/>
          <w:lang w:val="es-MX"/>
        </w:rPr>
        <w:t xml:space="preserve">queda autorizado por unanimidad con 10 votos a favor el punto número 5 de la orden del día: </w:t>
      </w:r>
      <w:r w:rsidRPr="00B16480">
        <w:rPr>
          <w:rFonts w:ascii="Arial" w:hAnsi="Arial" w:cs="Arial"/>
          <w:b/>
          <w:i/>
          <w:sz w:val="20"/>
          <w:szCs w:val="20"/>
          <w:u w:val="single"/>
        </w:rPr>
        <w:t>5.-Presentación y aprobación de fallos del procedimiento de Contratación de Licitación Pública.</w:t>
      </w:r>
    </w:p>
    <w:p w:rsidR="00782959" w:rsidRDefault="00782959" w:rsidP="00571D08">
      <w:pPr>
        <w:jc w:val="both"/>
        <w:rPr>
          <w:rFonts w:ascii="Arial" w:hAnsi="Arial" w:cs="Arial"/>
          <w:sz w:val="20"/>
          <w:szCs w:val="20"/>
          <w:u w:val="single"/>
        </w:rPr>
      </w:pPr>
    </w:p>
    <w:p w:rsidR="00B16480" w:rsidRDefault="00B16480" w:rsidP="00571D08">
      <w:pPr>
        <w:jc w:val="both"/>
        <w:rPr>
          <w:rFonts w:ascii="Arial" w:hAnsi="Arial" w:cs="Arial"/>
          <w:sz w:val="20"/>
          <w:szCs w:val="20"/>
          <w:lang w:val="es-MX"/>
        </w:rPr>
      </w:pPr>
      <w:r w:rsidRPr="000E2001">
        <w:rPr>
          <w:rFonts w:ascii="Arial" w:hAnsi="Arial" w:cs="Arial"/>
          <w:b/>
          <w:sz w:val="20"/>
          <w:szCs w:val="20"/>
          <w:lang w:val="es-MX"/>
        </w:rPr>
        <w:t>Lic. Francis Bujaidar Ghoraichy</w:t>
      </w:r>
      <w:r>
        <w:rPr>
          <w:rFonts w:ascii="Arial" w:hAnsi="Arial" w:cs="Arial"/>
          <w:b/>
          <w:sz w:val="20"/>
          <w:szCs w:val="20"/>
          <w:lang w:val="es-MX"/>
        </w:rPr>
        <w:t xml:space="preserve">: </w:t>
      </w:r>
      <w:r w:rsidRPr="00B16480">
        <w:rPr>
          <w:rFonts w:ascii="Arial" w:hAnsi="Arial" w:cs="Arial"/>
          <w:sz w:val="20"/>
          <w:szCs w:val="20"/>
          <w:u w:val="single"/>
          <w:lang w:val="es-MX"/>
        </w:rPr>
        <w:t>pasamos al siguiente punto  de la orden del día el número 6 y es:</w:t>
      </w:r>
    </w:p>
    <w:p w:rsidR="00B16480" w:rsidRPr="00B16480" w:rsidRDefault="00B16480" w:rsidP="00571D08">
      <w:pPr>
        <w:jc w:val="both"/>
        <w:rPr>
          <w:rFonts w:ascii="Arial" w:hAnsi="Arial" w:cs="Arial"/>
          <w:sz w:val="20"/>
          <w:szCs w:val="20"/>
          <w:u w:val="single"/>
        </w:rPr>
      </w:pPr>
    </w:p>
    <w:p w:rsidR="00446074" w:rsidRPr="00446074" w:rsidRDefault="00446074" w:rsidP="00446074">
      <w:pPr>
        <w:jc w:val="both"/>
        <w:rPr>
          <w:rFonts w:ascii="Arial" w:hAnsi="Arial" w:cs="Arial"/>
          <w:b/>
          <w:i/>
          <w:sz w:val="20"/>
          <w:szCs w:val="20"/>
          <w:u w:val="single"/>
        </w:rPr>
      </w:pPr>
      <w:r w:rsidRPr="00446074">
        <w:rPr>
          <w:rFonts w:ascii="Arial" w:hAnsi="Arial" w:cs="Arial"/>
          <w:b/>
          <w:i/>
          <w:sz w:val="20"/>
          <w:szCs w:val="20"/>
          <w:u w:val="single"/>
        </w:rPr>
        <w:t>6.- Aprobación de inicio de procedimiento de Contratación por la modalidad de Licitación Pública.</w:t>
      </w:r>
    </w:p>
    <w:p w:rsidR="00B16480" w:rsidRDefault="00B16480" w:rsidP="00B16480">
      <w:pPr>
        <w:jc w:val="both"/>
        <w:rPr>
          <w:rFonts w:ascii="Arial" w:hAnsi="Arial" w:cs="Arial"/>
          <w:b/>
          <w:i/>
          <w:sz w:val="20"/>
          <w:szCs w:val="20"/>
          <w:u w:val="single"/>
        </w:rPr>
      </w:pPr>
    </w:p>
    <w:p w:rsidR="002A6C13" w:rsidRDefault="002A6C13" w:rsidP="00B16480">
      <w:pPr>
        <w:jc w:val="both"/>
        <w:rPr>
          <w:rFonts w:ascii="Arial" w:hAnsi="Arial" w:cs="Arial"/>
          <w:b/>
          <w:sz w:val="20"/>
          <w:szCs w:val="20"/>
          <w:lang w:val="es-MX"/>
        </w:rPr>
      </w:pPr>
      <w:r w:rsidRPr="002A6C13">
        <w:rPr>
          <w:rFonts w:ascii="Arial" w:hAnsi="Arial" w:cs="Arial"/>
          <w:sz w:val="20"/>
          <w:szCs w:val="20"/>
        </w:rPr>
        <w:t>El</w:t>
      </w:r>
      <w:r>
        <w:rPr>
          <w:rFonts w:ascii="Arial" w:hAnsi="Arial" w:cs="Arial"/>
          <w:b/>
          <w:sz w:val="20"/>
          <w:szCs w:val="20"/>
        </w:rPr>
        <w:t xml:space="preserve"> Lic. </w:t>
      </w:r>
      <w:r w:rsidRPr="000E2001">
        <w:rPr>
          <w:rFonts w:ascii="Arial" w:hAnsi="Arial" w:cs="Arial"/>
          <w:b/>
          <w:sz w:val="20"/>
          <w:szCs w:val="20"/>
          <w:lang w:val="es-MX"/>
        </w:rPr>
        <w:t>Francis Bujaidar Ghoraichy</w:t>
      </w:r>
      <w:r>
        <w:rPr>
          <w:rFonts w:ascii="Arial" w:hAnsi="Arial" w:cs="Arial"/>
          <w:b/>
          <w:sz w:val="20"/>
          <w:szCs w:val="20"/>
          <w:lang w:val="es-MX"/>
        </w:rPr>
        <w:t xml:space="preserve"> </w:t>
      </w:r>
      <w:r w:rsidRPr="002A6C13">
        <w:rPr>
          <w:rFonts w:ascii="Arial" w:hAnsi="Arial" w:cs="Arial"/>
          <w:sz w:val="20"/>
          <w:szCs w:val="20"/>
          <w:lang w:val="es-MX"/>
        </w:rPr>
        <w:t>cede el uso de la voz al</w:t>
      </w:r>
      <w:r w:rsidR="000B3DEF">
        <w:rPr>
          <w:rFonts w:ascii="Arial" w:hAnsi="Arial" w:cs="Arial"/>
          <w:sz w:val="20"/>
          <w:szCs w:val="20"/>
          <w:lang w:val="es-MX"/>
        </w:rPr>
        <w:t xml:space="preserve"> </w:t>
      </w:r>
      <w:r w:rsidR="000B3DEF">
        <w:rPr>
          <w:rFonts w:ascii="Arial" w:hAnsi="Arial" w:cs="Arial"/>
          <w:b/>
          <w:sz w:val="20"/>
          <w:szCs w:val="20"/>
          <w:lang w:val="es-MX"/>
        </w:rPr>
        <w:t>Ing. David Miguel Zamora Bueno (</w:t>
      </w:r>
      <w:r w:rsidR="004A1ED8">
        <w:rPr>
          <w:rFonts w:ascii="Arial" w:hAnsi="Arial" w:cs="Arial"/>
          <w:b/>
          <w:sz w:val="20"/>
          <w:szCs w:val="20"/>
          <w:lang w:val="es-MX"/>
        </w:rPr>
        <w:t>Secretario Técnico).</w:t>
      </w:r>
    </w:p>
    <w:p w:rsidR="004A1ED8" w:rsidRDefault="004A1ED8" w:rsidP="00B16480">
      <w:pPr>
        <w:jc w:val="both"/>
        <w:rPr>
          <w:rFonts w:ascii="Arial" w:hAnsi="Arial" w:cs="Arial"/>
          <w:b/>
          <w:sz w:val="20"/>
          <w:szCs w:val="20"/>
          <w:lang w:val="es-MX"/>
        </w:rPr>
      </w:pPr>
    </w:p>
    <w:tbl>
      <w:tblPr>
        <w:tblStyle w:val="Tablaconcuadrcula23"/>
        <w:tblW w:w="8222" w:type="dxa"/>
        <w:jc w:val="center"/>
        <w:tblInd w:w="-5" w:type="dxa"/>
        <w:tblLook w:val="04A0" w:firstRow="1" w:lastRow="0" w:firstColumn="1" w:lastColumn="0" w:noHBand="0" w:noVBand="1"/>
      </w:tblPr>
      <w:tblGrid>
        <w:gridCol w:w="8222"/>
      </w:tblGrid>
      <w:tr w:rsidR="004A1ED8" w:rsidRPr="004A1ED8" w:rsidTr="004A1ED8">
        <w:trPr>
          <w:trHeight w:val="371"/>
          <w:jc w:val="center"/>
        </w:trPr>
        <w:tc>
          <w:tcPr>
            <w:tcW w:w="8222" w:type="dxa"/>
            <w:shd w:val="clear" w:color="auto" w:fill="808080" w:themeFill="background1" w:themeFillShade="80"/>
            <w:vAlign w:val="center"/>
          </w:tcPr>
          <w:p w:rsidR="004A1ED8" w:rsidRPr="004A1ED8" w:rsidRDefault="004A1ED8" w:rsidP="004A1ED8">
            <w:pPr>
              <w:contextualSpacing/>
              <w:jc w:val="center"/>
              <w:rPr>
                <w:rFonts w:cs="Calibri Light"/>
                <w:b/>
                <w:color w:val="FFFFFF"/>
                <w:sz w:val="20"/>
                <w:szCs w:val="20"/>
                <w:lang w:val="es-ES_tradnl"/>
              </w:rPr>
            </w:pPr>
            <w:r w:rsidRPr="004A1ED8">
              <w:rPr>
                <w:rFonts w:cs="Calibri Light"/>
                <w:b/>
                <w:color w:val="FFFFFF"/>
                <w:sz w:val="20"/>
                <w:szCs w:val="20"/>
                <w:lang w:val="es-ES_tradnl"/>
              </w:rPr>
              <w:t>OBJETO DE OBRA</w:t>
            </w:r>
          </w:p>
        </w:tc>
      </w:tr>
      <w:tr w:rsidR="004A1ED8" w:rsidRPr="004A1ED8" w:rsidTr="004A1ED8">
        <w:trPr>
          <w:trHeight w:val="557"/>
          <w:jc w:val="center"/>
        </w:trPr>
        <w:tc>
          <w:tcPr>
            <w:tcW w:w="8222" w:type="dxa"/>
          </w:tcPr>
          <w:p w:rsidR="004A1ED8" w:rsidRPr="004A1ED8" w:rsidRDefault="004A1ED8" w:rsidP="004A1ED8">
            <w:pPr>
              <w:contextualSpacing/>
              <w:jc w:val="both"/>
              <w:rPr>
                <w:rFonts w:ascii="Arial" w:hAnsi="Arial" w:cs="Arial"/>
                <w:sz w:val="20"/>
                <w:szCs w:val="18"/>
                <w:lang w:val="es-MX"/>
              </w:rPr>
            </w:pPr>
            <w:r w:rsidRPr="004A1ED8">
              <w:rPr>
                <w:rFonts w:ascii="Arial" w:hAnsi="Arial" w:cs="Arial"/>
                <w:sz w:val="20"/>
                <w:szCs w:val="18"/>
                <w:lang w:val="es-MX"/>
              </w:rPr>
              <w:t>Rehabilitación de la instalación eléctrica, iluminación y alumbrado público en el mercado municipal Atemajac, municipio de Zapopan, Jalisco</w:t>
            </w:r>
            <w:r>
              <w:rPr>
                <w:rFonts w:ascii="Arial" w:hAnsi="Arial" w:cs="Arial"/>
                <w:sz w:val="20"/>
                <w:szCs w:val="18"/>
                <w:lang w:val="es-MX"/>
              </w:rPr>
              <w:t>.</w:t>
            </w:r>
          </w:p>
        </w:tc>
      </w:tr>
      <w:tr w:rsidR="004A1ED8" w:rsidRPr="004A1ED8" w:rsidTr="004A1ED8">
        <w:trPr>
          <w:trHeight w:val="565"/>
          <w:jc w:val="center"/>
        </w:trPr>
        <w:tc>
          <w:tcPr>
            <w:tcW w:w="8222" w:type="dxa"/>
          </w:tcPr>
          <w:p w:rsidR="004A1ED8" w:rsidRPr="004A1ED8" w:rsidRDefault="004A1ED8" w:rsidP="004A1ED8">
            <w:pPr>
              <w:contextualSpacing/>
              <w:jc w:val="both"/>
              <w:rPr>
                <w:rFonts w:ascii="Arial" w:hAnsi="Arial" w:cs="Arial"/>
                <w:sz w:val="20"/>
                <w:szCs w:val="18"/>
                <w:lang w:val="es-MX"/>
              </w:rPr>
            </w:pPr>
            <w:r w:rsidRPr="004A1ED8">
              <w:rPr>
                <w:rFonts w:ascii="Arial" w:hAnsi="Arial" w:cs="Arial"/>
                <w:sz w:val="20"/>
                <w:szCs w:val="18"/>
                <w:lang w:val="es-MX"/>
              </w:rPr>
              <w:t>Rehabilitación de la red hidrosanitaria, instalación de la red contra incendio, obra civil, elevador y acabados en el mercado municipal Atemajac, municipio de Zapopan, Jalisco</w:t>
            </w:r>
            <w:r>
              <w:rPr>
                <w:rFonts w:ascii="Arial" w:hAnsi="Arial" w:cs="Arial"/>
                <w:sz w:val="20"/>
                <w:szCs w:val="18"/>
                <w:lang w:val="es-MX"/>
              </w:rPr>
              <w:t>.</w:t>
            </w:r>
          </w:p>
        </w:tc>
      </w:tr>
    </w:tbl>
    <w:p w:rsidR="004A1ED8" w:rsidRDefault="004A1ED8" w:rsidP="00B16480">
      <w:pPr>
        <w:jc w:val="both"/>
        <w:rPr>
          <w:rFonts w:ascii="Arial" w:hAnsi="Arial" w:cs="Arial"/>
          <w:b/>
          <w:sz w:val="20"/>
          <w:szCs w:val="20"/>
          <w:lang w:val="es-MX"/>
        </w:rPr>
      </w:pPr>
    </w:p>
    <w:p w:rsidR="004A1ED8" w:rsidRDefault="004A1ED8" w:rsidP="00B16480">
      <w:pPr>
        <w:jc w:val="both"/>
        <w:rPr>
          <w:rFonts w:ascii="Arial" w:hAnsi="Arial" w:cs="Arial"/>
          <w:b/>
          <w:sz w:val="20"/>
          <w:szCs w:val="20"/>
          <w:lang w:val="es-MX"/>
        </w:rPr>
      </w:pPr>
    </w:p>
    <w:p w:rsidR="00F12A83" w:rsidRDefault="002A6C13" w:rsidP="00B16480">
      <w:pPr>
        <w:jc w:val="both"/>
        <w:rPr>
          <w:rFonts w:ascii="Arial" w:hAnsi="Arial" w:cs="Arial"/>
          <w:sz w:val="20"/>
          <w:szCs w:val="20"/>
          <w:u w:val="single"/>
          <w:lang w:val="es-MX"/>
        </w:rPr>
      </w:pPr>
      <w:r>
        <w:rPr>
          <w:rFonts w:ascii="Arial" w:hAnsi="Arial" w:cs="Arial"/>
          <w:b/>
          <w:sz w:val="20"/>
          <w:szCs w:val="20"/>
          <w:lang w:val="es-MX"/>
        </w:rPr>
        <w:t xml:space="preserve">Secretario Técnico: </w:t>
      </w:r>
      <w:r w:rsidRPr="00F12A83">
        <w:rPr>
          <w:rFonts w:ascii="Arial" w:hAnsi="Arial" w:cs="Arial"/>
          <w:sz w:val="20"/>
          <w:szCs w:val="20"/>
          <w:u w:val="single"/>
          <w:lang w:val="es-MX"/>
        </w:rPr>
        <w:t>la primera obra es la rehabilitación del marcado de Atemajac, principalmente todas las instalaciones eléctricas, se están separando en dos licitaciones son alrededor de $15´000,000.00 quince millones de pesos, para rehabilitar las instalaciones eléctricas, alumbrado público, iluminación así como la red hidrosanitaria, la red contra incendio, obra civil, elevador y acabados en el propio mercado, estos recursos están etiquetados en el programa de obra en FORTAMUN o recurso municipal</w:t>
      </w:r>
      <w:r w:rsidR="00905048" w:rsidRPr="00F12A83">
        <w:rPr>
          <w:rFonts w:ascii="Arial" w:hAnsi="Arial" w:cs="Arial"/>
          <w:sz w:val="20"/>
          <w:szCs w:val="20"/>
          <w:u w:val="single"/>
          <w:lang w:val="es-MX"/>
        </w:rPr>
        <w:t>.</w:t>
      </w:r>
    </w:p>
    <w:p w:rsidR="00905048" w:rsidRPr="002A6C13" w:rsidRDefault="00905048" w:rsidP="00B16480">
      <w:pPr>
        <w:jc w:val="both"/>
        <w:rPr>
          <w:rFonts w:ascii="Arial" w:hAnsi="Arial" w:cs="Arial"/>
          <w:sz w:val="20"/>
          <w:szCs w:val="20"/>
        </w:rPr>
      </w:pPr>
      <w:r>
        <w:rPr>
          <w:rFonts w:ascii="Arial" w:hAnsi="Arial" w:cs="Arial"/>
          <w:noProof/>
          <w:sz w:val="20"/>
          <w:szCs w:val="20"/>
          <w:lang w:val="es-MX" w:eastAsia="es-MX"/>
        </w:rPr>
        <w:drawing>
          <wp:inline distT="0" distB="0" distL="0" distR="0" wp14:anchorId="4DF6EDB4">
            <wp:extent cx="5975498" cy="2987749"/>
            <wp:effectExtent l="0" t="0" r="635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t="21821" b="10950"/>
                    <a:stretch/>
                  </pic:blipFill>
                  <pic:spPr bwMode="auto">
                    <a:xfrm>
                      <a:off x="0" y="0"/>
                      <a:ext cx="5976607" cy="2988304"/>
                    </a:xfrm>
                    <a:prstGeom prst="rect">
                      <a:avLst/>
                    </a:prstGeom>
                    <a:noFill/>
                    <a:ln>
                      <a:noFill/>
                    </a:ln>
                    <a:extLst>
                      <a:ext uri="{53640926-AAD7-44D8-BBD7-CCE9431645EC}">
                        <a14:shadowObscured xmlns:a14="http://schemas.microsoft.com/office/drawing/2010/main"/>
                      </a:ext>
                    </a:extLst>
                  </pic:spPr>
                </pic:pic>
              </a:graphicData>
            </a:graphic>
          </wp:inline>
        </w:drawing>
      </w:r>
    </w:p>
    <w:p w:rsidR="009D0FC9" w:rsidRDefault="00905048" w:rsidP="00571D08">
      <w:pPr>
        <w:jc w:val="both"/>
        <w:rPr>
          <w:rFonts w:ascii="Arial" w:hAnsi="Arial" w:cs="Arial"/>
          <w:sz w:val="20"/>
          <w:szCs w:val="20"/>
          <w:u w:val="single"/>
        </w:rPr>
      </w:pPr>
      <w:r w:rsidRPr="00F12A83">
        <w:rPr>
          <w:rFonts w:ascii="Arial" w:hAnsi="Arial" w:cs="Arial"/>
          <w:sz w:val="20"/>
          <w:szCs w:val="20"/>
          <w:u w:val="single"/>
        </w:rPr>
        <w:t>La siguiente es otro programa que está etiquetado</w:t>
      </w:r>
      <w:r w:rsidR="00831182">
        <w:rPr>
          <w:rFonts w:ascii="Arial" w:hAnsi="Arial" w:cs="Arial"/>
          <w:sz w:val="20"/>
          <w:szCs w:val="20"/>
          <w:u w:val="single"/>
        </w:rPr>
        <w:t>,</w:t>
      </w:r>
      <w:r w:rsidRPr="00F12A83">
        <w:rPr>
          <w:rFonts w:ascii="Arial" w:hAnsi="Arial" w:cs="Arial"/>
          <w:sz w:val="20"/>
          <w:szCs w:val="20"/>
          <w:u w:val="single"/>
        </w:rPr>
        <w:t xml:space="preserve"> lo administra el área de movilidad municipal y es la sustitución de rejillas en bocas de tormentas</w:t>
      </w:r>
      <w:r w:rsidR="00831182">
        <w:rPr>
          <w:rFonts w:ascii="Arial" w:hAnsi="Arial" w:cs="Arial"/>
          <w:sz w:val="20"/>
          <w:szCs w:val="20"/>
          <w:u w:val="single"/>
        </w:rPr>
        <w:t xml:space="preserve"> en </w:t>
      </w:r>
      <w:r w:rsidRPr="00F12A83">
        <w:rPr>
          <w:rFonts w:ascii="Arial" w:hAnsi="Arial" w:cs="Arial"/>
          <w:sz w:val="20"/>
          <w:szCs w:val="20"/>
          <w:u w:val="single"/>
        </w:rPr>
        <w:t>diferentes vialidades, se pondrá a contraflujo de las ruedas de las bicicletas</w:t>
      </w:r>
      <w:r w:rsidR="001A24A9">
        <w:rPr>
          <w:rFonts w:ascii="Arial" w:hAnsi="Arial" w:cs="Arial"/>
          <w:sz w:val="20"/>
          <w:szCs w:val="20"/>
          <w:u w:val="single"/>
        </w:rPr>
        <w:t>,</w:t>
      </w:r>
      <w:r w:rsidRPr="00F12A83">
        <w:rPr>
          <w:rFonts w:ascii="Arial" w:hAnsi="Arial" w:cs="Arial"/>
          <w:sz w:val="20"/>
          <w:szCs w:val="20"/>
          <w:u w:val="single"/>
        </w:rPr>
        <w:t xml:space="preserve"> casualmente varias de esas alcantarillas van en sentido que corren las bicicletas</w:t>
      </w:r>
      <w:r w:rsidR="001A24A9">
        <w:rPr>
          <w:rFonts w:ascii="Arial" w:hAnsi="Arial" w:cs="Arial"/>
          <w:sz w:val="20"/>
          <w:szCs w:val="20"/>
          <w:u w:val="single"/>
        </w:rPr>
        <w:t>,</w:t>
      </w:r>
      <w:r w:rsidRPr="00F12A83">
        <w:rPr>
          <w:rFonts w:ascii="Arial" w:hAnsi="Arial" w:cs="Arial"/>
          <w:sz w:val="20"/>
          <w:szCs w:val="20"/>
          <w:u w:val="single"/>
        </w:rPr>
        <w:t xml:space="preserve"> y en los casos en los que esté dañada la alcantarilla se va a sustituir.</w:t>
      </w:r>
    </w:p>
    <w:p w:rsidR="004A1ED8" w:rsidRDefault="004A1ED8" w:rsidP="00571D08">
      <w:pPr>
        <w:jc w:val="both"/>
        <w:rPr>
          <w:rFonts w:ascii="Arial" w:hAnsi="Arial" w:cs="Arial"/>
          <w:sz w:val="20"/>
          <w:szCs w:val="20"/>
          <w:u w:val="single"/>
        </w:rPr>
      </w:pPr>
    </w:p>
    <w:tbl>
      <w:tblPr>
        <w:tblStyle w:val="Tablaconcuadrcula24"/>
        <w:tblW w:w="8222" w:type="dxa"/>
        <w:jc w:val="center"/>
        <w:tblInd w:w="-5" w:type="dxa"/>
        <w:tblLook w:val="04A0" w:firstRow="1" w:lastRow="0" w:firstColumn="1" w:lastColumn="0" w:noHBand="0" w:noVBand="1"/>
      </w:tblPr>
      <w:tblGrid>
        <w:gridCol w:w="8222"/>
      </w:tblGrid>
      <w:tr w:rsidR="004A1ED8" w:rsidRPr="004A1ED8" w:rsidTr="004A1ED8">
        <w:trPr>
          <w:trHeight w:val="210"/>
          <w:jc w:val="center"/>
        </w:trPr>
        <w:tc>
          <w:tcPr>
            <w:tcW w:w="8222" w:type="dxa"/>
            <w:shd w:val="clear" w:color="auto" w:fill="808080" w:themeFill="background1" w:themeFillShade="80"/>
            <w:vAlign w:val="center"/>
          </w:tcPr>
          <w:p w:rsidR="004A1ED8" w:rsidRPr="004A1ED8" w:rsidRDefault="004A1ED8" w:rsidP="004A1ED8">
            <w:pPr>
              <w:contextualSpacing/>
              <w:jc w:val="center"/>
              <w:rPr>
                <w:rFonts w:ascii="Arial" w:hAnsi="Arial" w:cs="Arial"/>
                <w:b/>
                <w:color w:val="FFFFFF"/>
                <w:sz w:val="20"/>
                <w:szCs w:val="20"/>
                <w:lang w:val="es-ES_tradnl"/>
              </w:rPr>
            </w:pPr>
            <w:r w:rsidRPr="004A1ED8">
              <w:rPr>
                <w:rFonts w:ascii="Arial" w:hAnsi="Arial" w:cs="Arial"/>
                <w:b/>
                <w:color w:val="FFFFFF"/>
                <w:sz w:val="20"/>
                <w:szCs w:val="20"/>
                <w:lang w:val="es-ES_tradnl"/>
              </w:rPr>
              <w:t>OBJETO DE OBRA</w:t>
            </w:r>
          </w:p>
        </w:tc>
      </w:tr>
      <w:tr w:rsidR="004A1ED8" w:rsidRPr="004A1ED8" w:rsidTr="004A1ED8">
        <w:trPr>
          <w:jc w:val="center"/>
        </w:trPr>
        <w:tc>
          <w:tcPr>
            <w:tcW w:w="8222" w:type="dxa"/>
          </w:tcPr>
          <w:p w:rsidR="004A1ED8" w:rsidRPr="004A1ED8" w:rsidRDefault="004A1ED8" w:rsidP="004A1ED8">
            <w:pPr>
              <w:contextualSpacing/>
              <w:jc w:val="both"/>
              <w:rPr>
                <w:rFonts w:ascii="Arial" w:hAnsi="Arial" w:cs="Arial"/>
                <w:sz w:val="20"/>
                <w:szCs w:val="20"/>
                <w:lang w:val="es-MX"/>
              </w:rPr>
            </w:pPr>
            <w:r w:rsidRPr="004A1ED8">
              <w:rPr>
                <w:rFonts w:ascii="Arial" w:hAnsi="Arial" w:cs="Arial"/>
                <w:sz w:val="20"/>
                <w:szCs w:val="20"/>
                <w:lang w:val="es-ES_tradnl"/>
              </w:rPr>
              <w:t>Sustitución de rejillas de bocas de tormenta en diferentes vialidades del municipio.</w:t>
            </w:r>
          </w:p>
        </w:tc>
      </w:tr>
    </w:tbl>
    <w:p w:rsidR="00905048" w:rsidRDefault="00905048" w:rsidP="00571D08">
      <w:pPr>
        <w:jc w:val="both"/>
        <w:rPr>
          <w:rFonts w:ascii="Arial" w:hAnsi="Arial" w:cs="Arial"/>
          <w:sz w:val="20"/>
          <w:szCs w:val="20"/>
        </w:rPr>
      </w:pPr>
      <w:r>
        <w:rPr>
          <w:rFonts w:ascii="Arial" w:hAnsi="Arial" w:cs="Arial"/>
          <w:noProof/>
          <w:sz w:val="20"/>
          <w:szCs w:val="20"/>
          <w:lang w:val="es-MX" w:eastAsia="es-MX"/>
        </w:rPr>
        <w:lastRenderedPageBreak/>
        <w:drawing>
          <wp:inline distT="0" distB="0" distL="0" distR="0" wp14:anchorId="5C9C2FD0">
            <wp:extent cx="6060558" cy="261561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a:extLst>
                        <a:ext uri="{28A0092B-C50C-407E-A947-70E740481C1C}">
                          <a14:useLocalDpi xmlns:a14="http://schemas.microsoft.com/office/drawing/2010/main" val="0"/>
                        </a:ext>
                      </a:extLst>
                    </a:blip>
                    <a:srcRect t="18913" b="4811"/>
                    <a:stretch/>
                  </pic:blipFill>
                  <pic:spPr bwMode="auto">
                    <a:xfrm>
                      <a:off x="0" y="0"/>
                      <a:ext cx="6061400" cy="2615973"/>
                    </a:xfrm>
                    <a:prstGeom prst="rect">
                      <a:avLst/>
                    </a:prstGeom>
                    <a:noFill/>
                    <a:ln>
                      <a:noFill/>
                    </a:ln>
                    <a:extLst>
                      <a:ext uri="{53640926-AAD7-44D8-BBD7-CCE9431645EC}">
                        <a14:shadowObscured xmlns:a14="http://schemas.microsoft.com/office/drawing/2010/main"/>
                      </a:ext>
                    </a:extLst>
                  </pic:spPr>
                </pic:pic>
              </a:graphicData>
            </a:graphic>
          </wp:inline>
        </w:drawing>
      </w:r>
    </w:p>
    <w:p w:rsidR="009D0FC9" w:rsidRDefault="00905048" w:rsidP="00571D08">
      <w:pPr>
        <w:jc w:val="both"/>
        <w:rPr>
          <w:rFonts w:ascii="Arial" w:hAnsi="Arial" w:cs="Arial"/>
          <w:sz w:val="20"/>
          <w:szCs w:val="20"/>
          <w:u w:val="single"/>
        </w:rPr>
      </w:pPr>
      <w:r w:rsidRPr="00F12A83">
        <w:rPr>
          <w:rFonts w:ascii="Arial" w:hAnsi="Arial" w:cs="Arial"/>
          <w:sz w:val="20"/>
          <w:szCs w:val="20"/>
          <w:u w:val="single"/>
        </w:rPr>
        <w:t xml:space="preserve">Dentro del mismo programa </w:t>
      </w:r>
      <w:proofErr w:type="spellStart"/>
      <w:r w:rsidRPr="00F12A83">
        <w:rPr>
          <w:rFonts w:ascii="Arial" w:hAnsi="Arial" w:cs="Arial"/>
          <w:sz w:val="20"/>
          <w:szCs w:val="20"/>
          <w:u w:val="single"/>
        </w:rPr>
        <w:t>Fortamun</w:t>
      </w:r>
      <w:proofErr w:type="spellEnd"/>
      <w:r w:rsidRPr="00F12A83">
        <w:rPr>
          <w:rFonts w:ascii="Arial" w:hAnsi="Arial" w:cs="Arial"/>
          <w:sz w:val="20"/>
          <w:szCs w:val="20"/>
          <w:u w:val="single"/>
        </w:rPr>
        <w:t xml:space="preserve"> que son </w:t>
      </w:r>
      <w:proofErr w:type="gramStart"/>
      <w:r w:rsidRPr="00F12A83">
        <w:rPr>
          <w:rFonts w:ascii="Arial" w:hAnsi="Arial" w:cs="Arial"/>
          <w:sz w:val="20"/>
          <w:szCs w:val="20"/>
          <w:u w:val="single"/>
        </w:rPr>
        <w:t>los</w:t>
      </w:r>
      <w:proofErr w:type="gramEnd"/>
      <w:r w:rsidRPr="00F12A83">
        <w:rPr>
          <w:rFonts w:ascii="Arial" w:hAnsi="Arial" w:cs="Arial"/>
          <w:sz w:val="20"/>
          <w:szCs w:val="20"/>
          <w:u w:val="single"/>
        </w:rPr>
        <w:t xml:space="preserve"> $200´000,000.00 doscientos millones  de</w:t>
      </w:r>
      <w:r w:rsidR="001A24A9">
        <w:rPr>
          <w:rFonts w:ascii="Arial" w:hAnsi="Arial" w:cs="Arial"/>
          <w:sz w:val="20"/>
          <w:szCs w:val="20"/>
          <w:u w:val="single"/>
        </w:rPr>
        <w:t xml:space="preserve"> pesos que fueron asignados está</w:t>
      </w:r>
      <w:r w:rsidRPr="00F12A83">
        <w:rPr>
          <w:rFonts w:ascii="Arial" w:hAnsi="Arial" w:cs="Arial"/>
          <w:sz w:val="20"/>
          <w:szCs w:val="20"/>
          <w:u w:val="single"/>
        </w:rPr>
        <w:t xml:space="preserve"> la rehabilitación de las unidades deportivas ubicadas en la colonia Miramar, Paseos del Briseño y San Juan de Ocotán</w:t>
      </w:r>
      <w:r w:rsidR="009D0FC9" w:rsidRPr="00F12A83">
        <w:rPr>
          <w:rFonts w:ascii="Arial" w:hAnsi="Arial" w:cs="Arial"/>
          <w:sz w:val="20"/>
          <w:szCs w:val="20"/>
          <w:u w:val="single"/>
        </w:rPr>
        <w:t>.</w:t>
      </w:r>
    </w:p>
    <w:p w:rsidR="001A24A9" w:rsidRDefault="001A24A9" w:rsidP="00571D08">
      <w:pPr>
        <w:jc w:val="both"/>
        <w:rPr>
          <w:rFonts w:ascii="Arial" w:hAnsi="Arial" w:cs="Arial"/>
          <w:sz w:val="20"/>
          <w:szCs w:val="20"/>
          <w:u w:val="single"/>
        </w:rPr>
      </w:pPr>
    </w:p>
    <w:tbl>
      <w:tblPr>
        <w:tblStyle w:val="Tablaconcuadrcula25"/>
        <w:tblW w:w="8222" w:type="dxa"/>
        <w:jc w:val="center"/>
        <w:tblInd w:w="-5" w:type="dxa"/>
        <w:tblLook w:val="04A0" w:firstRow="1" w:lastRow="0" w:firstColumn="1" w:lastColumn="0" w:noHBand="0" w:noVBand="1"/>
      </w:tblPr>
      <w:tblGrid>
        <w:gridCol w:w="8222"/>
      </w:tblGrid>
      <w:tr w:rsidR="001A24A9" w:rsidRPr="004A1ED8" w:rsidTr="001A24A9">
        <w:trPr>
          <w:trHeight w:val="371"/>
          <w:jc w:val="center"/>
        </w:trPr>
        <w:tc>
          <w:tcPr>
            <w:tcW w:w="8222" w:type="dxa"/>
            <w:shd w:val="clear" w:color="auto" w:fill="808080" w:themeFill="background1" w:themeFillShade="80"/>
            <w:vAlign w:val="center"/>
          </w:tcPr>
          <w:p w:rsidR="001A24A9" w:rsidRPr="004A1ED8" w:rsidRDefault="001A24A9" w:rsidP="001A24A9">
            <w:pPr>
              <w:contextualSpacing/>
              <w:jc w:val="center"/>
              <w:rPr>
                <w:rFonts w:cs="Calibri Light"/>
                <w:b/>
                <w:color w:val="FFFFFF"/>
                <w:sz w:val="20"/>
                <w:szCs w:val="20"/>
                <w:lang w:val="es-ES_tradnl"/>
              </w:rPr>
            </w:pPr>
            <w:r w:rsidRPr="004A1ED8">
              <w:rPr>
                <w:rFonts w:cs="Calibri Light"/>
                <w:b/>
                <w:color w:val="FFFFFF"/>
                <w:sz w:val="20"/>
                <w:szCs w:val="20"/>
                <w:lang w:val="es-ES_tradnl"/>
              </w:rPr>
              <w:t>OBJETO DE OBRA</w:t>
            </w:r>
          </w:p>
        </w:tc>
      </w:tr>
      <w:tr w:rsidR="001A24A9" w:rsidRPr="004A1ED8" w:rsidTr="001A24A9">
        <w:trPr>
          <w:jc w:val="center"/>
        </w:trPr>
        <w:tc>
          <w:tcPr>
            <w:tcW w:w="8222" w:type="dxa"/>
          </w:tcPr>
          <w:p w:rsidR="001A24A9" w:rsidRPr="004A1ED8" w:rsidRDefault="001A24A9" w:rsidP="001A24A9">
            <w:pPr>
              <w:contextualSpacing/>
              <w:jc w:val="both"/>
              <w:rPr>
                <w:rFonts w:ascii="Arial" w:hAnsi="Arial" w:cs="Arial"/>
                <w:sz w:val="20"/>
                <w:szCs w:val="18"/>
                <w:lang w:val="es-ES_tradnl"/>
              </w:rPr>
            </w:pPr>
            <w:r w:rsidRPr="004A1ED8">
              <w:rPr>
                <w:rFonts w:ascii="Arial" w:hAnsi="Arial" w:cs="Arial"/>
                <w:sz w:val="20"/>
                <w:szCs w:val="18"/>
                <w:lang w:val="es-ES_tradnl"/>
              </w:rPr>
              <w:t>Rehabilitación de las instalaciones y equipamiento deportivo de la Unidad Deportiva Miramar, municipio de Zapopan, Jalisco.</w:t>
            </w:r>
          </w:p>
        </w:tc>
      </w:tr>
      <w:tr w:rsidR="001A24A9" w:rsidRPr="004A1ED8" w:rsidTr="001A24A9">
        <w:trPr>
          <w:jc w:val="center"/>
        </w:trPr>
        <w:tc>
          <w:tcPr>
            <w:tcW w:w="8222" w:type="dxa"/>
          </w:tcPr>
          <w:p w:rsidR="001A24A9" w:rsidRPr="004A1ED8" w:rsidRDefault="001A24A9" w:rsidP="001A24A9">
            <w:pPr>
              <w:contextualSpacing/>
              <w:jc w:val="both"/>
              <w:rPr>
                <w:rFonts w:ascii="Arial" w:hAnsi="Arial" w:cs="Arial"/>
                <w:sz w:val="20"/>
                <w:szCs w:val="18"/>
                <w:lang w:val="es-ES_tradnl"/>
              </w:rPr>
            </w:pPr>
            <w:r w:rsidRPr="004A1ED8">
              <w:rPr>
                <w:rFonts w:ascii="Arial" w:hAnsi="Arial" w:cs="Arial"/>
                <w:sz w:val="20"/>
                <w:szCs w:val="18"/>
                <w:lang w:val="es-ES_tradnl"/>
              </w:rPr>
              <w:t>Rehabilitación de las instalaciones y equipamiento deportivo de la Unidad Deportiva Paseos del Briseño municipio de Zapopan, Jalisco.</w:t>
            </w:r>
          </w:p>
        </w:tc>
      </w:tr>
      <w:tr w:rsidR="001A24A9" w:rsidRPr="004A1ED8" w:rsidTr="001A24A9">
        <w:trPr>
          <w:trHeight w:val="385"/>
          <w:jc w:val="center"/>
        </w:trPr>
        <w:tc>
          <w:tcPr>
            <w:tcW w:w="8222" w:type="dxa"/>
          </w:tcPr>
          <w:p w:rsidR="001A24A9" w:rsidRPr="004A1ED8" w:rsidRDefault="001A24A9" w:rsidP="001A24A9">
            <w:pPr>
              <w:contextualSpacing/>
              <w:jc w:val="both"/>
              <w:rPr>
                <w:rFonts w:ascii="Arial" w:hAnsi="Arial" w:cs="Arial"/>
                <w:sz w:val="20"/>
                <w:szCs w:val="18"/>
                <w:lang w:val="es-ES_tradnl"/>
              </w:rPr>
            </w:pPr>
            <w:r w:rsidRPr="004A1ED8">
              <w:rPr>
                <w:rFonts w:ascii="Arial" w:hAnsi="Arial" w:cs="Arial"/>
                <w:sz w:val="20"/>
                <w:szCs w:val="18"/>
                <w:lang w:val="es-ES_tradnl"/>
              </w:rPr>
              <w:t>Rehabilitación de las instalaciones y equipamiento deportivo de la Unidad Deportiva San Juan de Ocotán, municipio de Zapopan, Jalisco.</w:t>
            </w:r>
          </w:p>
        </w:tc>
      </w:tr>
    </w:tbl>
    <w:p w:rsidR="001A24A9" w:rsidRPr="00F12A83" w:rsidRDefault="001A24A9" w:rsidP="00571D08">
      <w:pPr>
        <w:jc w:val="both"/>
        <w:rPr>
          <w:rFonts w:ascii="Arial" w:hAnsi="Arial" w:cs="Arial"/>
          <w:sz w:val="20"/>
          <w:szCs w:val="20"/>
          <w:u w:val="single"/>
        </w:rPr>
      </w:pPr>
    </w:p>
    <w:p w:rsidR="009D0FC9" w:rsidRDefault="009D0FC9" w:rsidP="00571D08">
      <w:pPr>
        <w:jc w:val="both"/>
        <w:rPr>
          <w:rFonts w:ascii="Arial" w:hAnsi="Arial" w:cs="Arial"/>
          <w:sz w:val="20"/>
          <w:szCs w:val="20"/>
        </w:rPr>
      </w:pPr>
      <w:r>
        <w:rPr>
          <w:rFonts w:ascii="Arial" w:hAnsi="Arial" w:cs="Arial"/>
          <w:noProof/>
          <w:sz w:val="20"/>
          <w:szCs w:val="20"/>
          <w:lang w:val="es-MX" w:eastAsia="es-MX"/>
        </w:rPr>
        <w:drawing>
          <wp:inline distT="0" distB="0" distL="0" distR="0" wp14:anchorId="5777EE30">
            <wp:extent cx="6048438" cy="2945219"/>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a:extLst>
                        <a:ext uri="{28A0092B-C50C-407E-A947-70E740481C1C}">
                          <a14:useLocalDpi xmlns:a14="http://schemas.microsoft.com/office/drawing/2010/main" val="0"/>
                        </a:ext>
                      </a:extLst>
                    </a:blip>
                    <a:srcRect t="20155" b="2795"/>
                    <a:stretch/>
                  </pic:blipFill>
                  <pic:spPr bwMode="auto">
                    <a:xfrm>
                      <a:off x="0" y="0"/>
                      <a:ext cx="6061400" cy="2951531"/>
                    </a:xfrm>
                    <a:prstGeom prst="rect">
                      <a:avLst/>
                    </a:prstGeom>
                    <a:noFill/>
                    <a:ln>
                      <a:noFill/>
                    </a:ln>
                    <a:extLst>
                      <a:ext uri="{53640926-AAD7-44D8-BBD7-CCE9431645EC}">
                        <a14:shadowObscured xmlns:a14="http://schemas.microsoft.com/office/drawing/2010/main"/>
                      </a:ext>
                    </a:extLst>
                  </pic:spPr>
                </pic:pic>
              </a:graphicData>
            </a:graphic>
          </wp:inline>
        </w:drawing>
      </w:r>
    </w:p>
    <w:p w:rsidR="009D0FC9" w:rsidRDefault="009F6B6F" w:rsidP="00571D08">
      <w:pPr>
        <w:jc w:val="both"/>
        <w:rPr>
          <w:rFonts w:ascii="Arial" w:hAnsi="Arial" w:cs="Arial"/>
          <w:sz w:val="20"/>
          <w:szCs w:val="20"/>
          <w:u w:val="single"/>
        </w:rPr>
      </w:pPr>
      <w:r w:rsidRPr="00302DC9">
        <w:rPr>
          <w:rFonts w:ascii="Arial" w:hAnsi="Arial" w:cs="Arial"/>
          <w:sz w:val="20"/>
          <w:szCs w:val="20"/>
          <w:u w:val="single"/>
        </w:rPr>
        <w:lastRenderedPageBreak/>
        <w:t>Otro programa que se administra junto con el área de movilidad es un programa de Cruceros Seguros, esto fue adicional a lo que se tenía programado y son los cruceros de la Av. Patria</w:t>
      </w:r>
      <w:r w:rsidR="00302DC9">
        <w:rPr>
          <w:rFonts w:ascii="Arial" w:hAnsi="Arial" w:cs="Arial"/>
          <w:sz w:val="20"/>
          <w:szCs w:val="20"/>
          <w:u w:val="single"/>
        </w:rPr>
        <w:t>-</w:t>
      </w:r>
      <w:r w:rsidRPr="00302DC9">
        <w:rPr>
          <w:rFonts w:ascii="Arial" w:hAnsi="Arial" w:cs="Arial"/>
          <w:sz w:val="20"/>
          <w:szCs w:val="20"/>
          <w:u w:val="single"/>
        </w:rPr>
        <w:t xml:space="preserve"> Pablo Neruda, </w:t>
      </w:r>
      <w:r w:rsidR="00302DC9">
        <w:rPr>
          <w:rFonts w:ascii="Arial" w:hAnsi="Arial" w:cs="Arial"/>
          <w:sz w:val="20"/>
          <w:szCs w:val="20"/>
          <w:u w:val="single"/>
        </w:rPr>
        <w:t>Av. Patria-</w:t>
      </w:r>
      <w:r w:rsidRPr="00302DC9">
        <w:rPr>
          <w:rFonts w:ascii="Arial" w:hAnsi="Arial" w:cs="Arial"/>
          <w:sz w:val="20"/>
          <w:szCs w:val="20"/>
          <w:u w:val="single"/>
        </w:rPr>
        <w:t xml:space="preserve">Manuel J. </w:t>
      </w:r>
      <w:proofErr w:type="spellStart"/>
      <w:r w:rsidRPr="00302DC9">
        <w:rPr>
          <w:rFonts w:ascii="Arial" w:hAnsi="Arial" w:cs="Arial"/>
          <w:sz w:val="20"/>
          <w:szCs w:val="20"/>
          <w:u w:val="single"/>
        </w:rPr>
        <w:t>Clouthier</w:t>
      </w:r>
      <w:proofErr w:type="spellEnd"/>
      <w:r w:rsidR="00302DC9">
        <w:rPr>
          <w:rFonts w:ascii="Arial" w:hAnsi="Arial" w:cs="Arial"/>
          <w:sz w:val="20"/>
          <w:szCs w:val="20"/>
          <w:u w:val="single"/>
        </w:rPr>
        <w:t>, Av. Santa Lucia -</w:t>
      </w:r>
      <w:r w:rsidRPr="00302DC9">
        <w:rPr>
          <w:rFonts w:ascii="Arial" w:hAnsi="Arial" w:cs="Arial"/>
          <w:sz w:val="20"/>
          <w:szCs w:val="20"/>
          <w:u w:val="single"/>
        </w:rPr>
        <w:t xml:space="preserve"> Calle Juan Manuel, Av.</w:t>
      </w:r>
      <w:r w:rsidR="00F75E8E" w:rsidRPr="00302DC9">
        <w:rPr>
          <w:rFonts w:ascii="Arial" w:hAnsi="Arial" w:cs="Arial"/>
          <w:sz w:val="20"/>
          <w:szCs w:val="20"/>
          <w:u w:val="single"/>
        </w:rPr>
        <w:t xml:space="preserve"> Patria </w:t>
      </w:r>
      <w:r w:rsidR="00302DC9">
        <w:rPr>
          <w:rFonts w:ascii="Arial" w:hAnsi="Arial" w:cs="Arial"/>
          <w:sz w:val="20"/>
          <w:szCs w:val="20"/>
          <w:u w:val="single"/>
        </w:rPr>
        <w:t>-</w:t>
      </w:r>
      <w:r w:rsidR="00F75E8E" w:rsidRPr="00302DC9">
        <w:rPr>
          <w:rFonts w:ascii="Arial" w:hAnsi="Arial" w:cs="Arial"/>
          <w:sz w:val="20"/>
          <w:szCs w:val="20"/>
          <w:u w:val="single"/>
        </w:rPr>
        <w:t>Cal</w:t>
      </w:r>
      <w:r w:rsidRPr="00302DC9">
        <w:rPr>
          <w:rFonts w:ascii="Arial" w:hAnsi="Arial" w:cs="Arial"/>
          <w:sz w:val="20"/>
          <w:szCs w:val="20"/>
          <w:u w:val="single"/>
        </w:rPr>
        <w:t>zada Federalismo</w:t>
      </w:r>
      <w:r w:rsidR="00A377E7" w:rsidRPr="00302DC9">
        <w:rPr>
          <w:rFonts w:ascii="Arial" w:hAnsi="Arial" w:cs="Arial"/>
          <w:sz w:val="20"/>
          <w:szCs w:val="20"/>
          <w:u w:val="single"/>
        </w:rPr>
        <w:t>, Av.</w:t>
      </w:r>
      <w:r w:rsidR="00302DC9">
        <w:rPr>
          <w:rFonts w:ascii="Arial" w:hAnsi="Arial" w:cs="Arial"/>
          <w:sz w:val="20"/>
          <w:szCs w:val="20"/>
          <w:u w:val="single"/>
        </w:rPr>
        <w:t xml:space="preserve"> Patria - </w:t>
      </w:r>
      <w:r w:rsidR="00A377E7" w:rsidRPr="00302DC9">
        <w:rPr>
          <w:rFonts w:ascii="Arial" w:hAnsi="Arial" w:cs="Arial"/>
          <w:sz w:val="20"/>
          <w:szCs w:val="20"/>
          <w:u w:val="single"/>
        </w:rPr>
        <w:t xml:space="preserve">Calle Alberta, Av. Patria </w:t>
      </w:r>
      <w:r w:rsidR="00302DC9">
        <w:rPr>
          <w:rFonts w:ascii="Arial" w:hAnsi="Arial" w:cs="Arial"/>
          <w:sz w:val="20"/>
          <w:szCs w:val="20"/>
          <w:u w:val="single"/>
        </w:rPr>
        <w:t>-</w:t>
      </w:r>
      <w:r w:rsidR="00A377E7" w:rsidRPr="00302DC9">
        <w:rPr>
          <w:rFonts w:ascii="Arial" w:hAnsi="Arial" w:cs="Arial"/>
          <w:sz w:val="20"/>
          <w:szCs w:val="20"/>
          <w:u w:val="single"/>
        </w:rPr>
        <w:t xml:space="preserve"> </w:t>
      </w:r>
      <w:r w:rsidR="00C55F97" w:rsidRPr="00302DC9">
        <w:rPr>
          <w:rFonts w:ascii="Arial" w:hAnsi="Arial" w:cs="Arial"/>
          <w:sz w:val="20"/>
          <w:szCs w:val="20"/>
          <w:u w:val="single"/>
        </w:rPr>
        <w:t>Av.</w:t>
      </w:r>
      <w:r w:rsidR="00A377E7" w:rsidRPr="00302DC9">
        <w:rPr>
          <w:rFonts w:ascii="Arial" w:hAnsi="Arial" w:cs="Arial"/>
          <w:sz w:val="20"/>
          <w:szCs w:val="20"/>
          <w:u w:val="single"/>
        </w:rPr>
        <w:t xml:space="preserve"> Moctezuma, Prolongación Guadalupe</w:t>
      </w:r>
      <w:r w:rsidR="00302DC9">
        <w:rPr>
          <w:rFonts w:ascii="Arial" w:hAnsi="Arial" w:cs="Arial"/>
          <w:sz w:val="20"/>
          <w:szCs w:val="20"/>
          <w:u w:val="single"/>
        </w:rPr>
        <w:t>- Calle</w:t>
      </w:r>
      <w:r w:rsidR="00A377E7" w:rsidRPr="00302DC9">
        <w:rPr>
          <w:rFonts w:ascii="Arial" w:hAnsi="Arial" w:cs="Arial"/>
          <w:sz w:val="20"/>
          <w:szCs w:val="20"/>
          <w:u w:val="single"/>
        </w:rPr>
        <w:t xml:space="preserve"> Puerto de Ensenada, </w:t>
      </w:r>
      <w:r w:rsidR="003900A9" w:rsidRPr="00302DC9">
        <w:rPr>
          <w:rFonts w:ascii="Arial" w:hAnsi="Arial" w:cs="Arial"/>
          <w:sz w:val="20"/>
          <w:szCs w:val="20"/>
          <w:u w:val="single"/>
        </w:rPr>
        <w:t>Av. L</w:t>
      </w:r>
      <w:r w:rsidR="00302DC9">
        <w:rPr>
          <w:rFonts w:ascii="Arial" w:hAnsi="Arial" w:cs="Arial"/>
          <w:sz w:val="20"/>
          <w:szCs w:val="20"/>
          <w:u w:val="single"/>
        </w:rPr>
        <w:t>ópez Mateos -</w:t>
      </w:r>
      <w:r w:rsidR="003900A9" w:rsidRPr="00302DC9">
        <w:rPr>
          <w:rFonts w:ascii="Arial" w:hAnsi="Arial" w:cs="Arial"/>
          <w:sz w:val="20"/>
          <w:szCs w:val="20"/>
          <w:u w:val="single"/>
        </w:rPr>
        <w:t xml:space="preserve"> Calle Chimalhuacán,</w:t>
      </w:r>
      <w:r w:rsidR="00302DC9">
        <w:rPr>
          <w:rFonts w:ascii="Arial" w:hAnsi="Arial" w:cs="Arial"/>
          <w:sz w:val="20"/>
          <w:szCs w:val="20"/>
          <w:u w:val="single"/>
        </w:rPr>
        <w:t xml:space="preserve"> </w:t>
      </w:r>
      <w:r w:rsidR="003900A9" w:rsidRPr="00302DC9">
        <w:rPr>
          <w:rFonts w:ascii="Arial" w:hAnsi="Arial" w:cs="Arial"/>
          <w:sz w:val="20"/>
          <w:szCs w:val="20"/>
          <w:u w:val="single"/>
        </w:rPr>
        <w:t xml:space="preserve"> </w:t>
      </w:r>
      <w:r w:rsidR="00C55F97" w:rsidRPr="00302DC9">
        <w:rPr>
          <w:rFonts w:ascii="Arial" w:hAnsi="Arial" w:cs="Arial"/>
          <w:sz w:val="20"/>
          <w:szCs w:val="20"/>
          <w:u w:val="single"/>
        </w:rPr>
        <w:t xml:space="preserve">Av. Atemajac </w:t>
      </w:r>
      <w:r w:rsidR="00302DC9">
        <w:rPr>
          <w:rFonts w:ascii="Arial" w:hAnsi="Arial" w:cs="Arial"/>
          <w:sz w:val="20"/>
          <w:szCs w:val="20"/>
          <w:u w:val="single"/>
        </w:rPr>
        <w:t>-</w:t>
      </w:r>
      <w:r w:rsidR="00C55F97" w:rsidRPr="00302DC9">
        <w:rPr>
          <w:rFonts w:ascii="Arial" w:hAnsi="Arial" w:cs="Arial"/>
          <w:sz w:val="20"/>
          <w:szCs w:val="20"/>
          <w:u w:val="single"/>
        </w:rPr>
        <w:t xml:space="preserve">Calle Manzano Briseño, Av. Mariano Otero </w:t>
      </w:r>
      <w:r w:rsidR="00302DC9">
        <w:rPr>
          <w:rFonts w:ascii="Arial" w:hAnsi="Arial" w:cs="Arial"/>
          <w:sz w:val="20"/>
          <w:szCs w:val="20"/>
          <w:u w:val="single"/>
        </w:rPr>
        <w:t>-</w:t>
      </w:r>
      <w:r w:rsidR="00C55F97" w:rsidRPr="00302DC9">
        <w:rPr>
          <w:rFonts w:ascii="Arial" w:hAnsi="Arial" w:cs="Arial"/>
          <w:sz w:val="20"/>
          <w:szCs w:val="20"/>
          <w:u w:val="single"/>
        </w:rPr>
        <w:t xml:space="preserve"> Calle Pegaso, Av. López Mateo</w:t>
      </w:r>
      <w:r w:rsidR="00302DC9">
        <w:rPr>
          <w:rFonts w:ascii="Arial" w:hAnsi="Arial" w:cs="Arial"/>
          <w:sz w:val="20"/>
          <w:szCs w:val="20"/>
          <w:u w:val="single"/>
        </w:rPr>
        <w:t>s -</w:t>
      </w:r>
      <w:r w:rsidR="00C55F97" w:rsidRPr="00302DC9">
        <w:rPr>
          <w:rFonts w:ascii="Arial" w:hAnsi="Arial" w:cs="Arial"/>
          <w:sz w:val="20"/>
          <w:szCs w:val="20"/>
          <w:u w:val="single"/>
        </w:rPr>
        <w:t xml:space="preserve"> Av. Moctezuma</w:t>
      </w:r>
      <w:r w:rsidR="00196776" w:rsidRPr="00302DC9">
        <w:rPr>
          <w:rFonts w:ascii="Arial" w:hAnsi="Arial" w:cs="Arial"/>
          <w:sz w:val="20"/>
          <w:szCs w:val="20"/>
          <w:u w:val="single"/>
        </w:rPr>
        <w:t>, Av. Juan Gil Preciado</w:t>
      </w:r>
      <w:r w:rsidR="00302DC9">
        <w:rPr>
          <w:rFonts w:ascii="Arial" w:hAnsi="Arial" w:cs="Arial"/>
          <w:sz w:val="20"/>
          <w:szCs w:val="20"/>
          <w:u w:val="single"/>
        </w:rPr>
        <w:t xml:space="preserve"> - </w:t>
      </w:r>
      <w:r w:rsidR="00196776" w:rsidRPr="00302DC9">
        <w:rPr>
          <w:rFonts w:ascii="Arial" w:hAnsi="Arial" w:cs="Arial"/>
          <w:sz w:val="20"/>
          <w:szCs w:val="20"/>
          <w:u w:val="single"/>
        </w:rPr>
        <w:t xml:space="preserve">Calle Valle de </w:t>
      </w:r>
      <w:r w:rsidR="00302DC9" w:rsidRPr="00302DC9">
        <w:rPr>
          <w:rFonts w:ascii="Arial" w:hAnsi="Arial" w:cs="Arial"/>
          <w:sz w:val="20"/>
          <w:szCs w:val="20"/>
          <w:u w:val="single"/>
        </w:rPr>
        <w:t>Tesistán</w:t>
      </w:r>
      <w:r w:rsidR="00196776" w:rsidRPr="00302DC9">
        <w:rPr>
          <w:rFonts w:ascii="Arial" w:hAnsi="Arial" w:cs="Arial"/>
          <w:sz w:val="20"/>
          <w:szCs w:val="20"/>
          <w:u w:val="single"/>
        </w:rPr>
        <w:t>.</w:t>
      </w:r>
      <w:r w:rsidRPr="00302DC9">
        <w:rPr>
          <w:rFonts w:ascii="Arial" w:hAnsi="Arial" w:cs="Arial"/>
          <w:sz w:val="20"/>
          <w:szCs w:val="20"/>
          <w:u w:val="single"/>
        </w:rPr>
        <w:t xml:space="preserve"> </w:t>
      </w:r>
    </w:p>
    <w:p w:rsidR="004A1ED8" w:rsidRDefault="004A1ED8" w:rsidP="00571D08">
      <w:pPr>
        <w:jc w:val="both"/>
        <w:rPr>
          <w:rFonts w:ascii="Arial" w:hAnsi="Arial" w:cs="Arial"/>
          <w:sz w:val="20"/>
          <w:szCs w:val="20"/>
          <w:u w:val="single"/>
        </w:rPr>
      </w:pPr>
    </w:p>
    <w:tbl>
      <w:tblPr>
        <w:tblStyle w:val="Tablaconcuadrcula26"/>
        <w:tblW w:w="8222" w:type="dxa"/>
        <w:jc w:val="center"/>
        <w:tblInd w:w="-5" w:type="dxa"/>
        <w:tblLook w:val="04A0" w:firstRow="1" w:lastRow="0" w:firstColumn="1" w:lastColumn="0" w:noHBand="0" w:noVBand="1"/>
      </w:tblPr>
      <w:tblGrid>
        <w:gridCol w:w="8222"/>
      </w:tblGrid>
      <w:tr w:rsidR="004A1ED8" w:rsidRPr="004A1ED8" w:rsidTr="004A1ED8">
        <w:trPr>
          <w:trHeight w:val="371"/>
          <w:jc w:val="center"/>
        </w:trPr>
        <w:tc>
          <w:tcPr>
            <w:tcW w:w="8222" w:type="dxa"/>
            <w:shd w:val="clear" w:color="auto" w:fill="808080" w:themeFill="background1" w:themeFillShade="80"/>
            <w:vAlign w:val="center"/>
          </w:tcPr>
          <w:p w:rsidR="004A1ED8" w:rsidRPr="004A1ED8" w:rsidRDefault="004A1ED8" w:rsidP="004A1ED8">
            <w:pPr>
              <w:contextualSpacing/>
              <w:jc w:val="center"/>
              <w:rPr>
                <w:rFonts w:ascii="Arial" w:hAnsi="Arial" w:cs="Arial"/>
                <w:b/>
                <w:color w:val="FFFFFF"/>
                <w:sz w:val="20"/>
                <w:szCs w:val="20"/>
                <w:lang w:val="es-ES_tradnl"/>
              </w:rPr>
            </w:pPr>
            <w:r w:rsidRPr="004A1ED8">
              <w:rPr>
                <w:rFonts w:ascii="Arial" w:hAnsi="Arial" w:cs="Arial"/>
                <w:b/>
                <w:color w:val="FFFFFF"/>
                <w:sz w:val="20"/>
                <w:szCs w:val="20"/>
                <w:lang w:val="es-ES_tradnl"/>
              </w:rPr>
              <w:t>OBJETO DE OBRA</w:t>
            </w:r>
          </w:p>
        </w:tc>
      </w:tr>
      <w:tr w:rsidR="004A1ED8" w:rsidRPr="004A1ED8" w:rsidTr="004A1ED8">
        <w:trPr>
          <w:trHeight w:val="465"/>
          <w:jc w:val="center"/>
        </w:trPr>
        <w:tc>
          <w:tcPr>
            <w:tcW w:w="8222" w:type="dxa"/>
          </w:tcPr>
          <w:p w:rsidR="004A1ED8" w:rsidRPr="004A1ED8" w:rsidRDefault="004A1ED8" w:rsidP="004A1ED8">
            <w:pPr>
              <w:contextualSpacing/>
              <w:jc w:val="both"/>
              <w:rPr>
                <w:rFonts w:ascii="Arial" w:hAnsi="Arial" w:cs="Arial"/>
                <w:sz w:val="20"/>
                <w:szCs w:val="20"/>
                <w:lang w:val="es-MX"/>
              </w:rPr>
            </w:pPr>
            <w:r w:rsidRPr="004A1ED8">
              <w:rPr>
                <w:rFonts w:ascii="Arial" w:hAnsi="Arial" w:cs="Arial"/>
                <w:sz w:val="20"/>
                <w:szCs w:val="20"/>
                <w:lang w:val="es-ES_tradnl"/>
              </w:rPr>
              <w:t>Construcción de cruceros seguros, incluye señalética horizontal y vertical, acceso universal en esquinas, semaforización y paradas de autobús en diferentes cruceros zona 1 del municipio de Zapopan.</w:t>
            </w:r>
          </w:p>
        </w:tc>
      </w:tr>
      <w:tr w:rsidR="004A1ED8" w:rsidRPr="004A1ED8" w:rsidTr="004A1ED8">
        <w:trPr>
          <w:trHeight w:val="465"/>
          <w:jc w:val="center"/>
        </w:trPr>
        <w:tc>
          <w:tcPr>
            <w:tcW w:w="8222" w:type="dxa"/>
          </w:tcPr>
          <w:p w:rsidR="004A1ED8" w:rsidRPr="004A1ED8" w:rsidRDefault="004A1ED8" w:rsidP="004A1ED8">
            <w:pPr>
              <w:contextualSpacing/>
              <w:jc w:val="both"/>
              <w:rPr>
                <w:rFonts w:ascii="Arial" w:hAnsi="Arial" w:cs="Arial"/>
                <w:sz w:val="20"/>
                <w:szCs w:val="20"/>
                <w:lang w:val="es-ES_tradnl"/>
              </w:rPr>
            </w:pPr>
            <w:r w:rsidRPr="004A1ED8">
              <w:rPr>
                <w:rFonts w:ascii="Arial" w:hAnsi="Arial" w:cs="Arial"/>
                <w:sz w:val="20"/>
                <w:szCs w:val="20"/>
                <w:lang w:val="es-ES_tradnl"/>
              </w:rPr>
              <w:t>Construcción de cruceros seguros, incluye señalética horizontal y vertical, acceso universal en esquinas, semaforización y paradas de autobús en diferentes cruceros zona 2 del municipio de Zapopan.</w:t>
            </w:r>
          </w:p>
        </w:tc>
      </w:tr>
    </w:tbl>
    <w:p w:rsidR="00C06E24" w:rsidRPr="004A1ED8" w:rsidRDefault="00C06E24" w:rsidP="00571D08">
      <w:pPr>
        <w:jc w:val="both"/>
        <w:rPr>
          <w:rFonts w:ascii="Arial" w:hAnsi="Arial" w:cs="Arial"/>
          <w:sz w:val="20"/>
          <w:szCs w:val="20"/>
          <w:u w:val="single"/>
          <w:lang w:val="es-ES_tradnl"/>
        </w:rPr>
      </w:pPr>
    </w:p>
    <w:p w:rsidR="00C06E24" w:rsidRPr="00302DC9" w:rsidRDefault="00C06E24" w:rsidP="00571D08">
      <w:pPr>
        <w:jc w:val="both"/>
        <w:rPr>
          <w:rFonts w:ascii="Arial" w:hAnsi="Arial" w:cs="Arial"/>
          <w:sz w:val="20"/>
          <w:szCs w:val="20"/>
          <w:u w:val="single"/>
        </w:rPr>
      </w:pPr>
      <w:r>
        <w:rPr>
          <w:rFonts w:ascii="Arial" w:hAnsi="Arial" w:cs="Arial"/>
          <w:noProof/>
          <w:sz w:val="20"/>
          <w:szCs w:val="20"/>
          <w:u w:val="single"/>
          <w:lang w:val="es-MX" w:eastAsia="es-MX"/>
        </w:rPr>
        <w:drawing>
          <wp:inline distT="0" distB="0" distL="0" distR="0" wp14:anchorId="63ED322C">
            <wp:extent cx="6049925" cy="2519916"/>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a:extLst>
                        <a:ext uri="{28A0092B-C50C-407E-A947-70E740481C1C}">
                          <a14:useLocalDpi xmlns:a14="http://schemas.microsoft.com/office/drawing/2010/main" val="0"/>
                        </a:ext>
                      </a:extLst>
                    </a:blip>
                    <a:srcRect t="17674" b="8841"/>
                    <a:stretch/>
                  </pic:blipFill>
                  <pic:spPr bwMode="auto">
                    <a:xfrm>
                      <a:off x="0" y="0"/>
                      <a:ext cx="6050765" cy="2520266"/>
                    </a:xfrm>
                    <a:prstGeom prst="rect">
                      <a:avLst/>
                    </a:prstGeom>
                    <a:noFill/>
                    <a:ln>
                      <a:noFill/>
                    </a:ln>
                    <a:extLst>
                      <a:ext uri="{53640926-AAD7-44D8-BBD7-CCE9431645EC}">
                        <a14:shadowObscured xmlns:a14="http://schemas.microsoft.com/office/drawing/2010/main"/>
                      </a:ext>
                    </a:extLst>
                  </pic:spPr>
                </pic:pic>
              </a:graphicData>
            </a:graphic>
          </wp:inline>
        </w:drawing>
      </w:r>
    </w:p>
    <w:p w:rsidR="009D0FC9" w:rsidRDefault="009D0FC9" w:rsidP="00571D08">
      <w:pPr>
        <w:jc w:val="both"/>
        <w:rPr>
          <w:rFonts w:ascii="Arial" w:hAnsi="Arial" w:cs="Arial"/>
          <w:sz w:val="20"/>
          <w:szCs w:val="20"/>
        </w:rPr>
      </w:pPr>
    </w:p>
    <w:p w:rsidR="00F47D65" w:rsidRPr="00F47D65" w:rsidRDefault="00F47D65" w:rsidP="00571D08">
      <w:pPr>
        <w:jc w:val="both"/>
        <w:rPr>
          <w:rFonts w:ascii="Arial" w:hAnsi="Arial" w:cs="Arial"/>
          <w:sz w:val="20"/>
          <w:szCs w:val="20"/>
          <w:u w:val="single"/>
        </w:rPr>
      </w:pPr>
      <w:r w:rsidRPr="00F47D65">
        <w:rPr>
          <w:rFonts w:ascii="Arial" w:hAnsi="Arial" w:cs="Arial"/>
          <w:sz w:val="20"/>
          <w:szCs w:val="20"/>
          <w:u w:val="single"/>
        </w:rPr>
        <w:t xml:space="preserve">El objetivo principal de esto es hacer mediante señalética modificación de las rampas de las esquinas, semaforización, hacer los cruceros seguros para los peatones, como les comentaba se está haciendo las licitaciones en 2 partes clasificando por zonas de influencia. </w:t>
      </w:r>
    </w:p>
    <w:p w:rsidR="00F47D65" w:rsidRDefault="00F47D65" w:rsidP="00571D08">
      <w:pPr>
        <w:jc w:val="both"/>
        <w:rPr>
          <w:rFonts w:ascii="Arial" w:hAnsi="Arial" w:cs="Arial"/>
          <w:sz w:val="20"/>
          <w:szCs w:val="20"/>
        </w:rPr>
      </w:pPr>
    </w:p>
    <w:p w:rsidR="00F47D65" w:rsidRPr="00F12A83" w:rsidRDefault="00F47D65" w:rsidP="00571D08">
      <w:pPr>
        <w:jc w:val="both"/>
        <w:rPr>
          <w:rFonts w:ascii="Arial" w:hAnsi="Arial" w:cs="Arial"/>
          <w:sz w:val="20"/>
          <w:szCs w:val="20"/>
          <w:u w:val="single"/>
        </w:rPr>
      </w:pPr>
      <w:r w:rsidRPr="00F47D65">
        <w:rPr>
          <w:rFonts w:ascii="Arial" w:hAnsi="Arial" w:cs="Arial"/>
          <w:b/>
          <w:sz w:val="20"/>
          <w:szCs w:val="20"/>
        </w:rPr>
        <w:t xml:space="preserve">Secretario Técnico: </w:t>
      </w:r>
      <w:r w:rsidRPr="00F12A83">
        <w:rPr>
          <w:rFonts w:ascii="Arial" w:hAnsi="Arial" w:cs="Arial"/>
          <w:sz w:val="20"/>
          <w:szCs w:val="20"/>
          <w:u w:val="single"/>
        </w:rPr>
        <w:t xml:space="preserve">Serían las obras que se están sometiendo a votación para sacarlas por Licitación </w:t>
      </w:r>
      <w:r w:rsidR="001A24A9">
        <w:rPr>
          <w:rFonts w:ascii="Arial" w:hAnsi="Arial" w:cs="Arial"/>
          <w:sz w:val="20"/>
          <w:szCs w:val="20"/>
          <w:u w:val="single"/>
        </w:rPr>
        <w:t>P</w:t>
      </w:r>
      <w:r w:rsidRPr="00F12A83">
        <w:rPr>
          <w:rFonts w:ascii="Arial" w:hAnsi="Arial" w:cs="Arial"/>
          <w:sz w:val="20"/>
          <w:szCs w:val="20"/>
          <w:u w:val="single"/>
        </w:rPr>
        <w:t>ública.</w:t>
      </w:r>
    </w:p>
    <w:p w:rsidR="00F47D65" w:rsidRDefault="00F47D65" w:rsidP="00571D08">
      <w:pPr>
        <w:jc w:val="both"/>
        <w:rPr>
          <w:rFonts w:ascii="Arial" w:hAnsi="Arial" w:cs="Arial"/>
          <w:sz w:val="20"/>
          <w:szCs w:val="20"/>
        </w:rPr>
      </w:pPr>
    </w:p>
    <w:p w:rsidR="00F47D65" w:rsidRDefault="00F47D65" w:rsidP="00571D08">
      <w:pPr>
        <w:jc w:val="both"/>
        <w:rPr>
          <w:rFonts w:ascii="Arial" w:hAnsi="Arial" w:cs="Arial"/>
          <w:b/>
          <w:sz w:val="20"/>
          <w:szCs w:val="20"/>
        </w:rPr>
      </w:pPr>
      <w:r>
        <w:rPr>
          <w:rFonts w:ascii="Arial" w:hAnsi="Arial" w:cs="Arial"/>
          <w:sz w:val="20"/>
          <w:szCs w:val="20"/>
        </w:rPr>
        <w:t xml:space="preserve">Hace uso de la voz el </w:t>
      </w:r>
      <w:r w:rsidRPr="00F47D65">
        <w:rPr>
          <w:rFonts w:ascii="Arial" w:hAnsi="Arial" w:cs="Arial"/>
          <w:b/>
          <w:sz w:val="20"/>
          <w:szCs w:val="20"/>
        </w:rPr>
        <w:t>Lic. Francis Bujaidar Ghoraichy.</w:t>
      </w:r>
    </w:p>
    <w:p w:rsidR="00F47D65" w:rsidRDefault="00F47D65" w:rsidP="00571D08">
      <w:pPr>
        <w:jc w:val="both"/>
        <w:rPr>
          <w:rFonts w:ascii="Arial" w:hAnsi="Arial" w:cs="Arial"/>
          <w:b/>
          <w:sz w:val="20"/>
          <w:szCs w:val="20"/>
        </w:rPr>
      </w:pPr>
    </w:p>
    <w:p w:rsidR="00F47D65" w:rsidRPr="00F47D65" w:rsidRDefault="00F47D65" w:rsidP="00571D08">
      <w:pPr>
        <w:jc w:val="both"/>
        <w:rPr>
          <w:rFonts w:ascii="Arial" w:hAnsi="Arial" w:cs="Arial"/>
          <w:sz w:val="20"/>
          <w:szCs w:val="20"/>
          <w:u w:val="single"/>
        </w:rPr>
      </w:pPr>
      <w:r w:rsidRPr="00F47D65">
        <w:rPr>
          <w:rFonts w:ascii="Arial" w:hAnsi="Arial" w:cs="Arial"/>
          <w:b/>
          <w:sz w:val="20"/>
          <w:szCs w:val="20"/>
        </w:rPr>
        <w:t>Lic. Francis Bujaidar Ghoraichy</w:t>
      </w:r>
      <w:r>
        <w:rPr>
          <w:rFonts w:ascii="Arial" w:hAnsi="Arial" w:cs="Arial"/>
          <w:b/>
          <w:sz w:val="20"/>
          <w:szCs w:val="20"/>
        </w:rPr>
        <w:t xml:space="preserve">: </w:t>
      </w:r>
      <w:r w:rsidRPr="00F47D65">
        <w:rPr>
          <w:rFonts w:ascii="Arial" w:hAnsi="Arial" w:cs="Arial"/>
          <w:sz w:val="20"/>
          <w:szCs w:val="20"/>
          <w:u w:val="single"/>
        </w:rPr>
        <w:t>con lo anterior expuesto lo sometemos a su consideración, los que estén a favor, favor de así manifestarlo.</w:t>
      </w:r>
    </w:p>
    <w:p w:rsidR="00F47D65" w:rsidRPr="00F47D65" w:rsidRDefault="00F47D65" w:rsidP="00571D08">
      <w:pPr>
        <w:jc w:val="both"/>
        <w:rPr>
          <w:rFonts w:ascii="Arial" w:hAnsi="Arial" w:cs="Arial"/>
          <w:sz w:val="20"/>
          <w:szCs w:val="20"/>
        </w:rPr>
      </w:pPr>
    </w:p>
    <w:p w:rsidR="009D0FC9" w:rsidRDefault="009D0FC9" w:rsidP="00571D08">
      <w:pPr>
        <w:jc w:val="both"/>
        <w:rPr>
          <w:rFonts w:ascii="Arial" w:hAnsi="Arial" w:cs="Arial"/>
          <w:sz w:val="20"/>
          <w:szCs w:val="20"/>
        </w:rPr>
      </w:pPr>
    </w:p>
    <w:p w:rsidR="00F47D65" w:rsidRPr="00F47D65" w:rsidRDefault="00F47D65" w:rsidP="00F47D65">
      <w:pPr>
        <w:jc w:val="both"/>
        <w:rPr>
          <w:rFonts w:ascii="Arial" w:hAnsi="Arial" w:cs="Arial"/>
          <w:b/>
          <w:sz w:val="20"/>
          <w:szCs w:val="20"/>
        </w:rPr>
      </w:pPr>
      <w:r w:rsidRPr="00F47D65">
        <w:rPr>
          <w:rFonts w:ascii="Arial" w:hAnsi="Arial" w:cs="Arial"/>
          <w:b/>
          <w:sz w:val="20"/>
          <w:szCs w:val="20"/>
        </w:rPr>
        <w:t>Lic. Francis Bujaidar Ghoraichy</w:t>
      </w:r>
      <w:r w:rsidRPr="00F47D65">
        <w:rPr>
          <w:rFonts w:ascii="Arial" w:hAnsi="Arial" w:cs="Arial"/>
          <w:sz w:val="20"/>
          <w:szCs w:val="20"/>
        </w:rPr>
        <w:t xml:space="preserve">, Representante Suplente del Presidente de la Comisión de Asignación y Contratación de Obra Pública. </w:t>
      </w:r>
      <w:r w:rsidRPr="00F47D65">
        <w:rPr>
          <w:rFonts w:ascii="Arial" w:hAnsi="Arial" w:cs="Arial"/>
          <w:b/>
          <w:sz w:val="20"/>
          <w:szCs w:val="20"/>
        </w:rPr>
        <w:t>A favor.</w:t>
      </w:r>
    </w:p>
    <w:p w:rsidR="00F47D65" w:rsidRPr="00F47D65" w:rsidRDefault="00F47D65" w:rsidP="00F47D65">
      <w:pPr>
        <w:jc w:val="both"/>
        <w:rPr>
          <w:rFonts w:ascii="Arial" w:hAnsi="Arial" w:cs="Arial"/>
          <w:sz w:val="20"/>
          <w:szCs w:val="20"/>
        </w:rPr>
      </w:pPr>
    </w:p>
    <w:p w:rsidR="00F47D65" w:rsidRPr="00F47D65" w:rsidRDefault="00F47D65" w:rsidP="00F47D65">
      <w:pPr>
        <w:jc w:val="both"/>
        <w:rPr>
          <w:rFonts w:ascii="Arial" w:hAnsi="Arial" w:cs="Arial"/>
          <w:b/>
          <w:sz w:val="20"/>
          <w:szCs w:val="20"/>
        </w:rPr>
      </w:pPr>
      <w:r w:rsidRPr="00F47D65">
        <w:rPr>
          <w:rFonts w:ascii="Arial" w:hAnsi="Arial" w:cs="Arial"/>
          <w:b/>
          <w:sz w:val="20"/>
          <w:szCs w:val="20"/>
        </w:rPr>
        <w:lastRenderedPageBreak/>
        <w:t>Regidor Mtro. Mario Alberto Rodríguez Carrillo</w:t>
      </w:r>
      <w:r w:rsidRPr="00F47D65">
        <w:rPr>
          <w:rFonts w:ascii="Arial" w:hAnsi="Arial" w:cs="Arial"/>
          <w:sz w:val="20"/>
          <w:szCs w:val="20"/>
        </w:rPr>
        <w:t>, Representante Titular de la Comisión Colegiada y Permanente de Desarrollo Urbano.</w:t>
      </w:r>
      <w:r w:rsidRPr="00F47D65">
        <w:rPr>
          <w:rFonts w:ascii="Arial" w:hAnsi="Arial" w:cs="Arial"/>
          <w:b/>
          <w:sz w:val="20"/>
          <w:szCs w:val="20"/>
        </w:rPr>
        <w:t xml:space="preserve"> A favor.</w:t>
      </w:r>
    </w:p>
    <w:p w:rsidR="00F47D65" w:rsidRPr="00F47D65" w:rsidRDefault="00F47D65" w:rsidP="00F47D65">
      <w:pPr>
        <w:jc w:val="both"/>
        <w:rPr>
          <w:rFonts w:ascii="Arial" w:hAnsi="Arial" w:cs="Arial"/>
          <w:b/>
          <w:sz w:val="20"/>
          <w:szCs w:val="20"/>
        </w:rPr>
      </w:pPr>
    </w:p>
    <w:p w:rsidR="00F47D65" w:rsidRPr="00F47D65" w:rsidRDefault="00F47D65" w:rsidP="00F47D65">
      <w:pPr>
        <w:jc w:val="both"/>
        <w:rPr>
          <w:rFonts w:ascii="Arial" w:hAnsi="Arial" w:cs="Arial"/>
          <w:b/>
          <w:sz w:val="20"/>
          <w:szCs w:val="20"/>
        </w:rPr>
      </w:pPr>
      <w:r w:rsidRPr="00F47D65">
        <w:rPr>
          <w:rFonts w:ascii="Arial" w:hAnsi="Arial" w:cs="Arial"/>
          <w:b/>
          <w:sz w:val="20"/>
          <w:szCs w:val="20"/>
        </w:rPr>
        <w:t>Mtro. Luis García Sotelo</w:t>
      </w:r>
      <w:r w:rsidRPr="00F47D65">
        <w:rPr>
          <w:rFonts w:ascii="Arial" w:hAnsi="Arial" w:cs="Arial"/>
          <w:sz w:val="20"/>
          <w:szCs w:val="20"/>
        </w:rPr>
        <w:t xml:space="preserve">, Tesorero Municipal. </w:t>
      </w:r>
      <w:r w:rsidR="001A24A9">
        <w:rPr>
          <w:rFonts w:ascii="Arial" w:hAnsi="Arial" w:cs="Arial"/>
          <w:b/>
          <w:sz w:val="20"/>
          <w:szCs w:val="20"/>
        </w:rPr>
        <w:t>A favor.</w:t>
      </w:r>
      <w:r w:rsidRPr="00F47D65">
        <w:rPr>
          <w:rFonts w:ascii="Arial" w:hAnsi="Arial" w:cs="Arial"/>
          <w:b/>
          <w:sz w:val="20"/>
          <w:szCs w:val="20"/>
        </w:rPr>
        <w:t xml:space="preserve"> </w:t>
      </w:r>
    </w:p>
    <w:p w:rsidR="00F47D65" w:rsidRPr="00F47D65" w:rsidRDefault="00F47D65" w:rsidP="00F47D65">
      <w:pPr>
        <w:jc w:val="both"/>
        <w:rPr>
          <w:rFonts w:ascii="Arial" w:hAnsi="Arial" w:cs="Arial"/>
          <w:b/>
          <w:sz w:val="20"/>
          <w:szCs w:val="20"/>
        </w:rPr>
      </w:pPr>
    </w:p>
    <w:p w:rsidR="00F47D65" w:rsidRPr="00F47D65" w:rsidRDefault="00F47D65" w:rsidP="00F47D65">
      <w:pPr>
        <w:jc w:val="both"/>
        <w:rPr>
          <w:rFonts w:ascii="Arial" w:hAnsi="Arial" w:cs="Arial"/>
          <w:b/>
          <w:sz w:val="20"/>
          <w:szCs w:val="20"/>
        </w:rPr>
      </w:pPr>
      <w:r w:rsidRPr="00F47D65">
        <w:rPr>
          <w:rFonts w:ascii="Arial" w:hAnsi="Arial" w:cs="Arial"/>
          <w:b/>
          <w:sz w:val="20"/>
          <w:szCs w:val="20"/>
        </w:rPr>
        <w:t>Ing. David Miguel Zamora Bueno</w:t>
      </w:r>
      <w:r w:rsidRPr="00F47D65">
        <w:rPr>
          <w:rFonts w:ascii="Arial" w:hAnsi="Arial" w:cs="Arial"/>
          <w:sz w:val="20"/>
          <w:szCs w:val="20"/>
        </w:rPr>
        <w:t xml:space="preserve">, Secretario Técnico de la Comisión de Asignación de Contratos de Obra Pública. </w:t>
      </w:r>
      <w:r w:rsidRPr="00F47D65">
        <w:rPr>
          <w:rFonts w:ascii="Arial" w:hAnsi="Arial" w:cs="Arial"/>
          <w:b/>
          <w:sz w:val="20"/>
          <w:szCs w:val="20"/>
        </w:rPr>
        <w:t>A favor.</w:t>
      </w:r>
    </w:p>
    <w:p w:rsidR="00F47D65" w:rsidRPr="00F47D65" w:rsidRDefault="00F47D65" w:rsidP="00F47D65">
      <w:pPr>
        <w:jc w:val="both"/>
        <w:rPr>
          <w:rFonts w:ascii="Arial" w:hAnsi="Arial" w:cs="Arial"/>
          <w:sz w:val="20"/>
          <w:szCs w:val="20"/>
        </w:rPr>
      </w:pPr>
    </w:p>
    <w:p w:rsidR="00F47D65" w:rsidRPr="00F47D65" w:rsidRDefault="00F47D65" w:rsidP="00F47D65">
      <w:pPr>
        <w:jc w:val="both"/>
        <w:rPr>
          <w:rFonts w:ascii="Arial" w:hAnsi="Arial" w:cs="Arial"/>
          <w:b/>
          <w:sz w:val="20"/>
          <w:szCs w:val="20"/>
        </w:rPr>
      </w:pPr>
      <w:r w:rsidRPr="00F47D65">
        <w:rPr>
          <w:rFonts w:ascii="Arial" w:hAnsi="Arial" w:cs="Arial"/>
          <w:b/>
          <w:sz w:val="20"/>
          <w:szCs w:val="20"/>
        </w:rPr>
        <w:t>Regidor L.C.P. Luis Guillermo Martínez Mora</w:t>
      </w:r>
      <w:r w:rsidRPr="00F47D65">
        <w:rPr>
          <w:rFonts w:ascii="Arial" w:hAnsi="Arial" w:cs="Arial"/>
          <w:sz w:val="20"/>
          <w:szCs w:val="20"/>
        </w:rPr>
        <w:t xml:space="preserve">, Representante Titular del Partido Acción Nacional. </w:t>
      </w:r>
      <w:r w:rsidRPr="00F47D65">
        <w:rPr>
          <w:rFonts w:ascii="Arial" w:hAnsi="Arial" w:cs="Arial"/>
          <w:b/>
          <w:sz w:val="20"/>
          <w:szCs w:val="20"/>
        </w:rPr>
        <w:t>A favor.</w:t>
      </w:r>
    </w:p>
    <w:p w:rsidR="00F47D65" w:rsidRPr="00F47D65" w:rsidRDefault="00F47D65" w:rsidP="00F47D65">
      <w:pPr>
        <w:jc w:val="both"/>
        <w:rPr>
          <w:rFonts w:ascii="Arial" w:hAnsi="Arial" w:cs="Arial"/>
          <w:sz w:val="20"/>
          <w:szCs w:val="20"/>
        </w:rPr>
      </w:pPr>
    </w:p>
    <w:p w:rsidR="00F47D65" w:rsidRPr="00F47D65" w:rsidRDefault="00F47D65" w:rsidP="00F47D65">
      <w:pPr>
        <w:jc w:val="both"/>
        <w:rPr>
          <w:rFonts w:ascii="Arial" w:hAnsi="Arial" w:cs="Arial"/>
          <w:sz w:val="20"/>
          <w:szCs w:val="20"/>
        </w:rPr>
      </w:pPr>
      <w:r w:rsidRPr="00F47D65">
        <w:rPr>
          <w:rFonts w:ascii="Arial" w:hAnsi="Arial" w:cs="Arial"/>
          <w:b/>
          <w:sz w:val="20"/>
          <w:szCs w:val="20"/>
        </w:rPr>
        <w:t xml:space="preserve">Regidor Lic. Salvador Rizo Castelo, </w:t>
      </w:r>
      <w:r w:rsidRPr="00F47D65">
        <w:rPr>
          <w:rFonts w:ascii="Arial" w:hAnsi="Arial" w:cs="Arial"/>
          <w:sz w:val="20"/>
          <w:szCs w:val="20"/>
        </w:rPr>
        <w:t xml:space="preserve">Representante Titular del Partido Revolucionario Institucional </w:t>
      </w:r>
      <w:r w:rsidRPr="00F47D65">
        <w:rPr>
          <w:rFonts w:ascii="Arial" w:hAnsi="Arial" w:cs="Arial"/>
          <w:b/>
          <w:sz w:val="20"/>
          <w:szCs w:val="20"/>
        </w:rPr>
        <w:t>A favor.</w:t>
      </w:r>
    </w:p>
    <w:p w:rsidR="00F47D65" w:rsidRPr="00F47D65" w:rsidRDefault="00F47D65" w:rsidP="00F47D65">
      <w:pPr>
        <w:jc w:val="both"/>
        <w:rPr>
          <w:rFonts w:ascii="Arial" w:hAnsi="Arial" w:cs="Arial"/>
          <w:sz w:val="20"/>
          <w:szCs w:val="20"/>
        </w:rPr>
      </w:pPr>
    </w:p>
    <w:p w:rsidR="00F47D65" w:rsidRPr="00F47D65" w:rsidRDefault="00F47D65" w:rsidP="00F47D65">
      <w:pPr>
        <w:jc w:val="both"/>
        <w:rPr>
          <w:rFonts w:ascii="Arial" w:hAnsi="Arial" w:cs="Arial"/>
          <w:b/>
          <w:sz w:val="20"/>
          <w:szCs w:val="20"/>
        </w:rPr>
      </w:pPr>
      <w:r w:rsidRPr="00F47D65">
        <w:rPr>
          <w:rFonts w:ascii="Arial" w:hAnsi="Arial" w:cs="Arial"/>
          <w:b/>
          <w:sz w:val="20"/>
          <w:szCs w:val="20"/>
        </w:rPr>
        <w:t>Regidora Lic. Graciela de Obaldía Escalante</w:t>
      </w:r>
      <w:r w:rsidRPr="00F47D65">
        <w:rPr>
          <w:rFonts w:ascii="Arial" w:hAnsi="Arial" w:cs="Arial"/>
          <w:sz w:val="20"/>
          <w:szCs w:val="20"/>
        </w:rPr>
        <w:t xml:space="preserve">, Representante Titular del Partido Movimiento Ciudadano, </w:t>
      </w:r>
      <w:r w:rsidRPr="00F47D65">
        <w:rPr>
          <w:rFonts w:ascii="Arial" w:hAnsi="Arial" w:cs="Arial"/>
          <w:b/>
          <w:sz w:val="20"/>
          <w:szCs w:val="20"/>
        </w:rPr>
        <w:t>A favor.</w:t>
      </w:r>
    </w:p>
    <w:p w:rsidR="00F47D65" w:rsidRPr="00F47D65" w:rsidRDefault="00F47D65" w:rsidP="00F47D65">
      <w:pPr>
        <w:jc w:val="both"/>
        <w:rPr>
          <w:rFonts w:ascii="Arial" w:hAnsi="Arial" w:cs="Arial"/>
          <w:b/>
          <w:sz w:val="20"/>
          <w:szCs w:val="20"/>
        </w:rPr>
      </w:pPr>
    </w:p>
    <w:p w:rsidR="00F47D65" w:rsidRPr="00F47D65" w:rsidRDefault="00F47D65" w:rsidP="00F47D65">
      <w:pPr>
        <w:jc w:val="both"/>
        <w:rPr>
          <w:rFonts w:ascii="Arial" w:hAnsi="Arial" w:cs="Arial"/>
          <w:b/>
          <w:sz w:val="20"/>
          <w:szCs w:val="20"/>
        </w:rPr>
      </w:pPr>
      <w:r w:rsidRPr="00F47D65">
        <w:rPr>
          <w:rFonts w:ascii="Arial" w:hAnsi="Arial" w:cs="Arial"/>
          <w:b/>
          <w:sz w:val="20"/>
          <w:szCs w:val="20"/>
        </w:rPr>
        <w:t xml:space="preserve">Arq. Luis Reynaldo Galván Bermejo, </w:t>
      </w:r>
      <w:r w:rsidRPr="00F47D65">
        <w:rPr>
          <w:rFonts w:ascii="Arial" w:hAnsi="Arial" w:cs="Arial"/>
          <w:sz w:val="20"/>
          <w:szCs w:val="20"/>
        </w:rPr>
        <w:t xml:space="preserve">Representante Suplente del Colegio de Arquitectos del Estado de Jalisco, A.C. </w:t>
      </w:r>
      <w:r w:rsidRPr="00F47D65">
        <w:rPr>
          <w:rFonts w:ascii="Arial" w:hAnsi="Arial" w:cs="Arial"/>
          <w:b/>
          <w:sz w:val="20"/>
          <w:szCs w:val="20"/>
        </w:rPr>
        <w:t>A favor.</w:t>
      </w:r>
    </w:p>
    <w:p w:rsidR="00F47D65" w:rsidRPr="00F47D65" w:rsidRDefault="00F47D65" w:rsidP="00F47D65">
      <w:pPr>
        <w:jc w:val="both"/>
        <w:rPr>
          <w:rFonts w:ascii="Arial" w:hAnsi="Arial" w:cs="Arial"/>
          <w:b/>
          <w:sz w:val="20"/>
          <w:szCs w:val="20"/>
        </w:rPr>
      </w:pPr>
    </w:p>
    <w:p w:rsidR="00F47D65" w:rsidRPr="00F47D65" w:rsidRDefault="00F47D65" w:rsidP="00F47D65">
      <w:pPr>
        <w:jc w:val="both"/>
        <w:rPr>
          <w:rFonts w:ascii="Arial" w:hAnsi="Arial" w:cs="Arial"/>
          <w:b/>
          <w:sz w:val="20"/>
          <w:szCs w:val="20"/>
        </w:rPr>
      </w:pPr>
      <w:r w:rsidRPr="00F47D65">
        <w:rPr>
          <w:rFonts w:ascii="Arial" w:hAnsi="Arial" w:cs="Arial"/>
          <w:b/>
          <w:sz w:val="20"/>
          <w:szCs w:val="20"/>
        </w:rPr>
        <w:t xml:space="preserve">Ing. Eduardo Mora </w:t>
      </w:r>
      <w:proofErr w:type="spellStart"/>
      <w:r w:rsidRPr="00F47D65">
        <w:rPr>
          <w:rFonts w:ascii="Arial" w:hAnsi="Arial" w:cs="Arial"/>
          <w:b/>
          <w:sz w:val="20"/>
          <w:szCs w:val="20"/>
        </w:rPr>
        <w:t>Blackaller</w:t>
      </w:r>
      <w:proofErr w:type="spellEnd"/>
      <w:r w:rsidRPr="00F47D65">
        <w:rPr>
          <w:rFonts w:ascii="Arial" w:hAnsi="Arial" w:cs="Arial"/>
          <w:b/>
          <w:sz w:val="20"/>
          <w:szCs w:val="20"/>
        </w:rPr>
        <w:t xml:space="preserve">, </w:t>
      </w:r>
      <w:r w:rsidRPr="00F47D65">
        <w:rPr>
          <w:rFonts w:ascii="Arial" w:hAnsi="Arial" w:cs="Arial"/>
          <w:sz w:val="20"/>
          <w:szCs w:val="20"/>
        </w:rPr>
        <w:t xml:space="preserve">Representante Suplente del Colegio de Ingenieros Civiles del Estado de Jalisco, A.C., </w:t>
      </w:r>
      <w:r w:rsidRPr="00F47D65">
        <w:rPr>
          <w:rFonts w:ascii="Arial" w:hAnsi="Arial" w:cs="Arial"/>
          <w:b/>
          <w:sz w:val="20"/>
          <w:szCs w:val="20"/>
        </w:rPr>
        <w:t>A favor.</w:t>
      </w:r>
    </w:p>
    <w:p w:rsidR="00F47D65" w:rsidRPr="00F47D65" w:rsidRDefault="00F47D65" w:rsidP="00F47D65">
      <w:pPr>
        <w:jc w:val="both"/>
        <w:rPr>
          <w:rFonts w:ascii="Arial" w:hAnsi="Arial" w:cs="Arial"/>
          <w:b/>
          <w:sz w:val="20"/>
          <w:szCs w:val="20"/>
        </w:rPr>
      </w:pPr>
    </w:p>
    <w:p w:rsidR="00F47D65" w:rsidRPr="00F47D65" w:rsidRDefault="00F47D65" w:rsidP="00F47D65">
      <w:pPr>
        <w:jc w:val="both"/>
        <w:rPr>
          <w:rFonts w:ascii="Arial" w:hAnsi="Arial" w:cs="Arial"/>
          <w:b/>
          <w:sz w:val="20"/>
          <w:szCs w:val="20"/>
        </w:rPr>
      </w:pPr>
      <w:r w:rsidRPr="00F47D65">
        <w:rPr>
          <w:rFonts w:ascii="Arial" w:hAnsi="Arial" w:cs="Arial"/>
          <w:b/>
          <w:sz w:val="20"/>
          <w:szCs w:val="20"/>
        </w:rPr>
        <w:t xml:space="preserve">Arq. Salvador </w:t>
      </w:r>
      <w:proofErr w:type="spellStart"/>
      <w:r w:rsidRPr="00F47D65">
        <w:rPr>
          <w:rFonts w:ascii="Arial" w:hAnsi="Arial" w:cs="Arial"/>
          <w:b/>
          <w:sz w:val="20"/>
          <w:szCs w:val="20"/>
        </w:rPr>
        <w:t>Alvizo</w:t>
      </w:r>
      <w:proofErr w:type="spellEnd"/>
      <w:r w:rsidRPr="00F47D65">
        <w:rPr>
          <w:rFonts w:ascii="Arial" w:hAnsi="Arial" w:cs="Arial"/>
          <w:b/>
          <w:sz w:val="20"/>
          <w:szCs w:val="20"/>
        </w:rPr>
        <w:t xml:space="preserve"> Lozano, </w:t>
      </w:r>
      <w:r w:rsidRPr="00F47D65">
        <w:rPr>
          <w:rFonts w:ascii="Arial" w:hAnsi="Arial" w:cs="Arial"/>
          <w:sz w:val="20"/>
          <w:szCs w:val="20"/>
        </w:rPr>
        <w:t xml:space="preserve">Representante Suplente de la Cámara Mexicana de la Industria de la Construcción. </w:t>
      </w:r>
      <w:r w:rsidRPr="00F47D65">
        <w:rPr>
          <w:rFonts w:ascii="Arial" w:hAnsi="Arial" w:cs="Arial"/>
          <w:b/>
          <w:sz w:val="20"/>
          <w:szCs w:val="20"/>
        </w:rPr>
        <w:t>A favor.</w:t>
      </w:r>
    </w:p>
    <w:p w:rsidR="00F47D65" w:rsidRPr="00F47D65" w:rsidRDefault="00F47D65" w:rsidP="00F47D65">
      <w:pPr>
        <w:jc w:val="both"/>
        <w:rPr>
          <w:rFonts w:ascii="Arial" w:hAnsi="Arial" w:cs="Arial"/>
          <w:sz w:val="20"/>
          <w:szCs w:val="20"/>
          <w:u w:val="single"/>
        </w:rPr>
      </w:pPr>
    </w:p>
    <w:p w:rsidR="00446074" w:rsidRDefault="00F47D65" w:rsidP="00446074">
      <w:pPr>
        <w:jc w:val="both"/>
        <w:rPr>
          <w:rFonts w:ascii="Arial" w:hAnsi="Arial" w:cs="Arial"/>
          <w:b/>
          <w:i/>
          <w:sz w:val="20"/>
          <w:szCs w:val="20"/>
          <w:u w:val="single"/>
        </w:rPr>
      </w:pPr>
      <w:r w:rsidRPr="00F47D65">
        <w:rPr>
          <w:rFonts w:ascii="Arial" w:hAnsi="Arial" w:cs="Arial"/>
          <w:b/>
          <w:sz w:val="20"/>
          <w:szCs w:val="20"/>
          <w:lang w:val="es-MX"/>
        </w:rPr>
        <w:t xml:space="preserve">Lic. Francis Bujaidar Ghoraichy: </w:t>
      </w:r>
      <w:r w:rsidRPr="00F47D65">
        <w:rPr>
          <w:rFonts w:ascii="Arial" w:hAnsi="Arial" w:cs="Arial"/>
          <w:sz w:val="20"/>
          <w:szCs w:val="20"/>
          <w:u w:val="single"/>
          <w:lang w:val="es-MX"/>
        </w:rPr>
        <w:t xml:space="preserve">queda autorizado por unanimidad con 10 votos a favor el punto número </w:t>
      </w:r>
      <w:r>
        <w:rPr>
          <w:rFonts w:ascii="Arial" w:hAnsi="Arial" w:cs="Arial"/>
          <w:sz w:val="20"/>
          <w:szCs w:val="20"/>
          <w:u w:val="single"/>
          <w:lang w:val="es-MX"/>
        </w:rPr>
        <w:t>6</w:t>
      </w:r>
      <w:r w:rsidRPr="00F47D65">
        <w:rPr>
          <w:rFonts w:ascii="Arial" w:hAnsi="Arial" w:cs="Arial"/>
          <w:sz w:val="20"/>
          <w:szCs w:val="20"/>
          <w:u w:val="single"/>
          <w:lang w:val="es-MX"/>
        </w:rPr>
        <w:t xml:space="preserve"> de la orden del día</w:t>
      </w:r>
      <w:r>
        <w:rPr>
          <w:rFonts w:ascii="Arial" w:hAnsi="Arial" w:cs="Arial"/>
          <w:sz w:val="20"/>
          <w:szCs w:val="20"/>
          <w:u w:val="single"/>
          <w:lang w:val="es-MX"/>
        </w:rPr>
        <w:t xml:space="preserve"> y es:</w:t>
      </w:r>
      <w:r w:rsidRPr="00F47D65">
        <w:rPr>
          <w:rFonts w:ascii="Arial" w:hAnsi="Arial" w:cs="Arial"/>
          <w:b/>
          <w:i/>
          <w:sz w:val="20"/>
          <w:szCs w:val="20"/>
          <w:u w:val="single"/>
        </w:rPr>
        <w:t xml:space="preserve"> </w:t>
      </w:r>
      <w:r w:rsidR="00446074" w:rsidRPr="00446074">
        <w:rPr>
          <w:rFonts w:ascii="Arial" w:hAnsi="Arial" w:cs="Arial"/>
          <w:b/>
          <w:i/>
          <w:sz w:val="20"/>
          <w:szCs w:val="20"/>
          <w:u w:val="single"/>
        </w:rPr>
        <w:t>6.- Aprobación de inicio de procedimiento de Contratación por la modalidad de Licitación Pública.</w:t>
      </w:r>
    </w:p>
    <w:p w:rsidR="00446074" w:rsidRDefault="00446074" w:rsidP="00446074">
      <w:pPr>
        <w:jc w:val="both"/>
        <w:rPr>
          <w:rFonts w:ascii="Arial" w:hAnsi="Arial" w:cs="Arial"/>
          <w:b/>
          <w:i/>
          <w:sz w:val="20"/>
          <w:szCs w:val="20"/>
          <w:u w:val="single"/>
        </w:rPr>
      </w:pPr>
    </w:p>
    <w:p w:rsidR="009D0FC9" w:rsidRDefault="009D0FC9" w:rsidP="00571D08">
      <w:pPr>
        <w:jc w:val="both"/>
        <w:rPr>
          <w:rFonts w:ascii="Arial" w:hAnsi="Arial" w:cs="Arial"/>
          <w:sz w:val="20"/>
          <w:szCs w:val="20"/>
        </w:rPr>
      </w:pPr>
    </w:p>
    <w:p w:rsidR="009D0FC9" w:rsidRPr="00967A2E" w:rsidRDefault="00967A2E" w:rsidP="00571D08">
      <w:pPr>
        <w:jc w:val="both"/>
        <w:rPr>
          <w:rFonts w:ascii="Arial" w:hAnsi="Arial" w:cs="Arial"/>
          <w:sz w:val="20"/>
          <w:szCs w:val="20"/>
        </w:rPr>
      </w:pPr>
      <w:r>
        <w:rPr>
          <w:rFonts w:ascii="Arial" w:hAnsi="Arial" w:cs="Arial"/>
          <w:sz w:val="20"/>
          <w:szCs w:val="20"/>
          <w:lang w:val="es-MX"/>
        </w:rPr>
        <w:t xml:space="preserve">El </w:t>
      </w:r>
      <w:r w:rsidRPr="00967A2E">
        <w:rPr>
          <w:rFonts w:ascii="Arial" w:hAnsi="Arial" w:cs="Arial"/>
          <w:b/>
          <w:sz w:val="20"/>
          <w:szCs w:val="20"/>
          <w:lang w:val="es-MX"/>
        </w:rPr>
        <w:t>Lic. Francis Bujaidar Ghoraichy</w:t>
      </w:r>
      <w:r>
        <w:rPr>
          <w:rFonts w:ascii="Arial" w:hAnsi="Arial" w:cs="Arial"/>
          <w:b/>
          <w:sz w:val="20"/>
          <w:szCs w:val="20"/>
          <w:lang w:val="es-MX"/>
        </w:rPr>
        <w:t xml:space="preserve">, </w:t>
      </w:r>
      <w:r>
        <w:rPr>
          <w:rFonts w:ascii="Arial" w:hAnsi="Arial" w:cs="Arial"/>
          <w:sz w:val="20"/>
          <w:szCs w:val="20"/>
          <w:lang w:val="es-MX"/>
        </w:rPr>
        <w:t xml:space="preserve">cede el uso de la voz al </w:t>
      </w:r>
      <w:r w:rsidRPr="00967A2E">
        <w:rPr>
          <w:rFonts w:ascii="Arial" w:hAnsi="Arial" w:cs="Arial"/>
          <w:b/>
          <w:sz w:val="20"/>
          <w:szCs w:val="20"/>
          <w:lang w:val="es-MX"/>
        </w:rPr>
        <w:t>Ing. David Miguel Zamora Bueno</w:t>
      </w:r>
      <w:r>
        <w:rPr>
          <w:rFonts w:ascii="Arial" w:hAnsi="Arial" w:cs="Arial"/>
          <w:sz w:val="20"/>
          <w:szCs w:val="20"/>
          <w:lang w:val="es-MX"/>
        </w:rPr>
        <w:t xml:space="preserve"> (Secretario Técnico)</w:t>
      </w:r>
    </w:p>
    <w:p w:rsidR="009D0FC9" w:rsidRDefault="009D0FC9" w:rsidP="00571D08">
      <w:pPr>
        <w:jc w:val="both"/>
        <w:rPr>
          <w:rFonts w:ascii="Arial" w:hAnsi="Arial" w:cs="Arial"/>
          <w:sz w:val="20"/>
          <w:szCs w:val="20"/>
        </w:rPr>
      </w:pPr>
    </w:p>
    <w:p w:rsidR="000920D0" w:rsidRPr="000920D0" w:rsidRDefault="003914C0" w:rsidP="00571D08">
      <w:pPr>
        <w:jc w:val="both"/>
        <w:rPr>
          <w:rFonts w:ascii="Arial" w:hAnsi="Arial" w:cs="Arial"/>
          <w:sz w:val="20"/>
          <w:szCs w:val="20"/>
          <w:u w:val="single"/>
        </w:rPr>
      </w:pPr>
      <w:r w:rsidRPr="003914C0">
        <w:rPr>
          <w:rFonts w:ascii="Arial" w:hAnsi="Arial" w:cs="Arial"/>
          <w:b/>
          <w:sz w:val="20"/>
          <w:szCs w:val="20"/>
        </w:rPr>
        <w:t>Secretario Técnico</w:t>
      </w:r>
      <w:r>
        <w:rPr>
          <w:rFonts w:ascii="Arial" w:hAnsi="Arial" w:cs="Arial"/>
          <w:sz w:val="20"/>
          <w:szCs w:val="20"/>
        </w:rPr>
        <w:t xml:space="preserve">: </w:t>
      </w:r>
      <w:r w:rsidR="000920D0" w:rsidRPr="000920D0">
        <w:rPr>
          <w:rFonts w:ascii="Arial" w:hAnsi="Arial" w:cs="Arial"/>
          <w:sz w:val="20"/>
          <w:szCs w:val="20"/>
          <w:u w:val="single"/>
        </w:rPr>
        <w:t xml:space="preserve">Continuamos con el punto número 7 de la orden del día y es: </w:t>
      </w:r>
    </w:p>
    <w:p w:rsidR="000920D0" w:rsidRPr="000920D0" w:rsidRDefault="000920D0" w:rsidP="00571D08">
      <w:pPr>
        <w:jc w:val="both"/>
        <w:rPr>
          <w:rFonts w:ascii="Arial" w:hAnsi="Arial" w:cs="Arial"/>
          <w:sz w:val="20"/>
          <w:szCs w:val="20"/>
          <w:u w:val="single"/>
        </w:rPr>
      </w:pPr>
      <w:r w:rsidRPr="000920D0">
        <w:rPr>
          <w:rFonts w:ascii="Arial" w:hAnsi="Arial" w:cs="Arial"/>
          <w:b/>
          <w:i/>
          <w:sz w:val="20"/>
          <w:szCs w:val="20"/>
          <w:u w:val="single"/>
        </w:rPr>
        <w:t>7.-Aprobación de inicio de Procedimiento de Contratación por la modalidad de Licitación por Invitación Restringida.</w:t>
      </w:r>
    </w:p>
    <w:p w:rsidR="000920D0" w:rsidRDefault="000920D0" w:rsidP="00571D08">
      <w:pPr>
        <w:jc w:val="both"/>
        <w:rPr>
          <w:rFonts w:ascii="Arial" w:hAnsi="Arial" w:cs="Arial"/>
          <w:sz w:val="20"/>
          <w:szCs w:val="20"/>
        </w:rPr>
      </w:pPr>
    </w:p>
    <w:p w:rsidR="009D0FC9" w:rsidRDefault="000920D0" w:rsidP="00571D08">
      <w:pPr>
        <w:jc w:val="both"/>
        <w:rPr>
          <w:rFonts w:ascii="Arial" w:hAnsi="Arial" w:cs="Arial"/>
          <w:sz w:val="20"/>
          <w:szCs w:val="20"/>
        </w:rPr>
      </w:pPr>
      <w:r>
        <w:rPr>
          <w:rFonts w:ascii="Arial" w:hAnsi="Arial" w:cs="Arial"/>
          <w:sz w:val="20"/>
          <w:szCs w:val="20"/>
          <w:u w:val="single"/>
        </w:rPr>
        <w:t>D</w:t>
      </w:r>
      <w:r w:rsidR="003914C0" w:rsidRPr="003914C0">
        <w:rPr>
          <w:rFonts w:ascii="Arial" w:hAnsi="Arial" w:cs="Arial"/>
          <w:sz w:val="20"/>
          <w:szCs w:val="20"/>
          <w:u w:val="single"/>
        </w:rPr>
        <w:t>entro de estas licitaciones, están dentro del programa autorizado de obra, es la rehabilitación del área de consultorios y urgencias, mortuorio y acabados en general en Cruz Verde Sur las Águilas que se encuentra ubicada en la Av. López Mateos y Cruz del Sur.</w:t>
      </w:r>
      <w:r w:rsidR="003914C0">
        <w:rPr>
          <w:rFonts w:ascii="Arial" w:hAnsi="Arial" w:cs="Arial"/>
          <w:sz w:val="20"/>
          <w:szCs w:val="20"/>
        </w:rPr>
        <w:t xml:space="preserve"> </w:t>
      </w:r>
    </w:p>
    <w:p w:rsidR="009D0FC9" w:rsidRDefault="003914C0" w:rsidP="00571D08">
      <w:pPr>
        <w:jc w:val="both"/>
        <w:rPr>
          <w:rFonts w:ascii="Arial" w:hAnsi="Arial" w:cs="Arial"/>
          <w:sz w:val="20"/>
          <w:szCs w:val="20"/>
        </w:rPr>
      </w:pPr>
      <w:r>
        <w:rPr>
          <w:rFonts w:ascii="Arial" w:hAnsi="Arial" w:cs="Arial"/>
          <w:noProof/>
          <w:sz w:val="20"/>
          <w:szCs w:val="20"/>
          <w:lang w:val="es-MX" w:eastAsia="es-MX"/>
        </w:rPr>
        <w:lastRenderedPageBreak/>
        <w:drawing>
          <wp:inline distT="0" distB="0" distL="0" distR="0" wp14:anchorId="708AC637">
            <wp:extent cx="6091253" cy="2860158"/>
            <wp:effectExtent l="0" t="0" r="508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8">
                      <a:extLst>
                        <a:ext uri="{28A0092B-C50C-407E-A947-70E740481C1C}">
                          <a14:useLocalDpi xmlns:a14="http://schemas.microsoft.com/office/drawing/2010/main" val="0"/>
                        </a:ext>
                      </a:extLst>
                    </a:blip>
                    <a:srcRect t="20470" b="5592"/>
                    <a:stretch/>
                  </pic:blipFill>
                  <pic:spPr bwMode="auto">
                    <a:xfrm>
                      <a:off x="0" y="0"/>
                      <a:ext cx="6103936" cy="2866113"/>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aconcuadrcula27"/>
        <w:tblW w:w="8222" w:type="dxa"/>
        <w:jc w:val="center"/>
        <w:tblInd w:w="-5" w:type="dxa"/>
        <w:tblLook w:val="04A0" w:firstRow="1" w:lastRow="0" w:firstColumn="1" w:lastColumn="0" w:noHBand="0" w:noVBand="1"/>
      </w:tblPr>
      <w:tblGrid>
        <w:gridCol w:w="8222"/>
      </w:tblGrid>
      <w:tr w:rsidR="00371D42" w:rsidRPr="00371D42" w:rsidTr="00371D42">
        <w:trPr>
          <w:trHeight w:val="371"/>
          <w:jc w:val="center"/>
        </w:trPr>
        <w:tc>
          <w:tcPr>
            <w:tcW w:w="8222" w:type="dxa"/>
            <w:shd w:val="clear" w:color="auto" w:fill="808080" w:themeFill="background1" w:themeFillShade="80"/>
            <w:vAlign w:val="center"/>
          </w:tcPr>
          <w:p w:rsidR="00371D42" w:rsidRPr="00371D42" w:rsidRDefault="00371D42" w:rsidP="00371D42">
            <w:pPr>
              <w:contextualSpacing/>
              <w:jc w:val="center"/>
              <w:rPr>
                <w:rFonts w:ascii="Arial" w:hAnsi="Arial" w:cs="Arial"/>
                <w:b/>
                <w:color w:val="FFFFFF"/>
                <w:sz w:val="20"/>
                <w:szCs w:val="20"/>
                <w:lang w:val="es-ES_tradnl"/>
              </w:rPr>
            </w:pPr>
            <w:r w:rsidRPr="00371D42">
              <w:rPr>
                <w:rFonts w:ascii="Arial" w:hAnsi="Arial" w:cs="Arial"/>
                <w:b/>
                <w:color w:val="FFFFFF"/>
                <w:sz w:val="20"/>
                <w:szCs w:val="20"/>
                <w:lang w:val="es-ES_tradnl"/>
              </w:rPr>
              <w:t>OBJETO DE OBRA</w:t>
            </w:r>
          </w:p>
        </w:tc>
      </w:tr>
      <w:tr w:rsidR="00371D42" w:rsidRPr="00371D42" w:rsidTr="00371D42">
        <w:trPr>
          <w:jc w:val="center"/>
        </w:trPr>
        <w:tc>
          <w:tcPr>
            <w:tcW w:w="8222" w:type="dxa"/>
          </w:tcPr>
          <w:p w:rsidR="00371D42" w:rsidRPr="00371D42" w:rsidRDefault="00371D42" w:rsidP="00371D42">
            <w:pPr>
              <w:contextualSpacing/>
              <w:jc w:val="both"/>
              <w:rPr>
                <w:rFonts w:ascii="Arial" w:hAnsi="Arial" w:cs="Arial"/>
                <w:sz w:val="20"/>
                <w:szCs w:val="20"/>
                <w:lang w:val="es-ES_tradnl"/>
              </w:rPr>
            </w:pPr>
            <w:r w:rsidRPr="00371D42">
              <w:rPr>
                <w:rFonts w:ascii="Arial" w:hAnsi="Arial" w:cs="Arial"/>
                <w:sz w:val="20"/>
                <w:szCs w:val="20"/>
                <w:lang w:val="es-ES_tradnl"/>
              </w:rPr>
              <w:t>Rehabilitación del área de consultorios, urgencias, mortuorio y acabados en general en la Cruz Verde Sur las Águilas, ubicada en Av. López Mateos y calle Cruz del Sur, en la colonia Las Águilas, municipio de Zapopan, Jalisco.</w:t>
            </w:r>
          </w:p>
        </w:tc>
      </w:tr>
    </w:tbl>
    <w:p w:rsidR="00B3097F" w:rsidRDefault="00B3097F" w:rsidP="00571D08">
      <w:pPr>
        <w:jc w:val="both"/>
        <w:rPr>
          <w:rFonts w:ascii="Arial" w:hAnsi="Arial" w:cs="Arial"/>
          <w:b/>
          <w:sz w:val="20"/>
          <w:szCs w:val="20"/>
        </w:rPr>
      </w:pPr>
    </w:p>
    <w:p w:rsidR="00B3097F" w:rsidRDefault="00B3097F" w:rsidP="00571D08">
      <w:pPr>
        <w:jc w:val="both"/>
        <w:rPr>
          <w:rFonts w:ascii="Arial" w:hAnsi="Arial" w:cs="Arial"/>
          <w:b/>
          <w:sz w:val="20"/>
          <w:szCs w:val="20"/>
        </w:rPr>
      </w:pPr>
    </w:p>
    <w:p w:rsidR="00B3097F" w:rsidRDefault="00B3097F" w:rsidP="00571D08">
      <w:pPr>
        <w:jc w:val="both"/>
        <w:rPr>
          <w:rFonts w:ascii="Arial" w:hAnsi="Arial" w:cs="Arial"/>
          <w:b/>
          <w:sz w:val="20"/>
          <w:szCs w:val="20"/>
        </w:rPr>
      </w:pPr>
    </w:p>
    <w:p w:rsidR="00817D1A" w:rsidRDefault="003914C0" w:rsidP="00571D08">
      <w:pPr>
        <w:jc w:val="both"/>
        <w:rPr>
          <w:rFonts w:ascii="Arial" w:hAnsi="Arial" w:cs="Arial"/>
          <w:sz w:val="20"/>
          <w:szCs w:val="20"/>
          <w:u w:val="single"/>
        </w:rPr>
      </w:pPr>
      <w:r w:rsidRPr="00D71ABC">
        <w:rPr>
          <w:rFonts w:ascii="Arial" w:hAnsi="Arial" w:cs="Arial"/>
          <w:b/>
          <w:sz w:val="20"/>
          <w:szCs w:val="20"/>
        </w:rPr>
        <w:t>Secretario Técnico</w:t>
      </w:r>
      <w:r>
        <w:rPr>
          <w:rFonts w:ascii="Arial" w:hAnsi="Arial" w:cs="Arial"/>
          <w:sz w:val="20"/>
          <w:szCs w:val="20"/>
        </w:rPr>
        <w:t xml:space="preserve">: </w:t>
      </w:r>
      <w:r w:rsidRPr="00D71ABC">
        <w:rPr>
          <w:rFonts w:ascii="Arial" w:hAnsi="Arial" w:cs="Arial"/>
          <w:sz w:val="20"/>
          <w:szCs w:val="20"/>
          <w:u w:val="single"/>
        </w:rPr>
        <w:t>la siguiente es drenaje sanitario en la avenida Juan Manuel Ruvalcaba en el tramo de la calle Río Amazonas y Pedro Moreno en Santa Lucía</w:t>
      </w:r>
      <w:r w:rsidR="00D71ABC" w:rsidRPr="00D71ABC">
        <w:rPr>
          <w:rFonts w:ascii="Arial" w:hAnsi="Arial" w:cs="Arial"/>
          <w:sz w:val="20"/>
          <w:szCs w:val="20"/>
          <w:u w:val="single"/>
        </w:rPr>
        <w:t xml:space="preserve">, estos son recursos complementarios del </w:t>
      </w:r>
      <w:r w:rsidR="003D1AD3">
        <w:rPr>
          <w:rFonts w:ascii="Arial" w:hAnsi="Arial" w:cs="Arial"/>
          <w:sz w:val="20"/>
          <w:szCs w:val="20"/>
          <w:u w:val="single"/>
        </w:rPr>
        <w:t>F</w:t>
      </w:r>
      <w:r w:rsidR="00D71ABC" w:rsidRPr="00D71ABC">
        <w:rPr>
          <w:rFonts w:ascii="Arial" w:hAnsi="Arial" w:cs="Arial"/>
          <w:sz w:val="20"/>
          <w:szCs w:val="20"/>
          <w:u w:val="single"/>
        </w:rPr>
        <w:t>ORTAMUN</w:t>
      </w:r>
      <w:r w:rsidR="00D71ABC">
        <w:rPr>
          <w:rFonts w:ascii="Arial" w:hAnsi="Arial" w:cs="Arial"/>
          <w:sz w:val="20"/>
          <w:szCs w:val="20"/>
          <w:u w:val="single"/>
        </w:rPr>
        <w:t>.</w:t>
      </w:r>
      <w:r w:rsidR="00D71ABC">
        <w:rPr>
          <w:rFonts w:ascii="Arial" w:hAnsi="Arial" w:cs="Arial"/>
          <w:noProof/>
          <w:sz w:val="20"/>
          <w:szCs w:val="20"/>
          <w:u w:val="single"/>
          <w:lang w:val="es-MX" w:eastAsia="es-MX"/>
        </w:rPr>
        <w:drawing>
          <wp:inline distT="0" distB="0" distL="0" distR="0" wp14:anchorId="15279BBF">
            <wp:extent cx="6039293" cy="2817628"/>
            <wp:effectExtent l="0" t="0" r="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9">
                      <a:extLst>
                        <a:ext uri="{28A0092B-C50C-407E-A947-70E740481C1C}">
                          <a14:useLocalDpi xmlns:a14="http://schemas.microsoft.com/office/drawing/2010/main" val="0"/>
                        </a:ext>
                      </a:extLst>
                    </a:blip>
                    <a:srcRect t="20820" b="5158"/>
                    <a:stretch/>
                  </pic:blipFill>
                  <pic:spPr bwMode="auto">
                    <a:xfrm>
                      <a:off x="0" y="0"/>
                      <a:ext cx="6040132" cy="2818019"/>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aconcuadrcula28"/>
        <w:tblW w:w="8861" w:type="dxa"/>
        <w:jc w:val="center"/>
        <w:tblInd w:w="-5" w:type="dxa"/>
        <w:tblLook w:val="04A0" w:firstRow="1" w:lastRow="0" w:firstColumn="1" w:lastColumn="0" w:noHBand="0" w:noVBand="1"/>
      </w:tblPr>
      <w:tblGrid>
        <w:gridCol w:w="8861"/>
      </w:tblGrid>
      <w:tr w:rsidR="00046DAB" w:rsidRPr="00046DAB" w:rsidTr="00046DAB">
        <w:trPr>
          <w:trHeight w:val="371"/>
          <w:jc w:val="center"/>
        </w:trPr>
        <w:tc>
          <w:tcPr>
            <w:tcW w:w="8861" w:type="dxa"/>
            <w:shd w:val="clear" w:color="auto" w:fill="808080" w:themeFill="background1" w:themeFillShade="80"/>
            <w:vAlign w:val="center"/>
          </w:tcPr>
          <w:p w:rsidR="00046DAB" w:rsidRPr="00046DAB" w:rsidRDefault="00046DAB" w:rsidP="00046DAB">
            <w:pPr>
              <w:contextualSpacing/>
              <w:jc w:val="center"/>
              <w:rPr>
                <w:rFonts w:ascii="Arial" w:hAnsi="Arial" w:cs="Arial"/>
                <w:b/>
                <w:color w:val="FFFFFF"/>
                <w:sz w:val="20"/>
                <w:szCs w:val="20"/>
                <w:lang w:val="es-ES_tradnl"/>
              </w:rPr>
            </w:pPr>
            <w:r w:rsidRPr="00046DAB">
              <w:rPr>
                <w:rFonts w:ascii="Arial" w:hAnsi="Arial" w:cs="Arial"/>
                <w:b/>
                <w:color w:val="FFFFFF"/>
                <w:sz w:val="20"/>
                <w:szCs w:val="20"/>
                <w:lang w:val="es-ES_tradnl"/>
              </w:rPr>
              <w:lastRenderedPageBreak/>
              <w:t>OBJETO DE OBRA</w:t>
            </w:r>
          </w:p>
        </w:tc>
      </w:tr>
      <w:tr w:rsidR="00046DAB" w:rsidRPr="00046DAB" w:rsidTr="00046DAB">
        <w:trPr>
          <w:trHeight w:val="465"/>
          <w:jc w:val="center"/>
        </w:trPr>
        <w:tc>
          <w:tcPr>
            <w:tcW w:w="8861" w:type="dxa"/>
          </w:tcPr>
          <w:p w:rsidR="00046DAB" w:rsidRPr="00046DAB" w:rsidRDefault="00046DAB" w:rsidP="00046DAB">
            <w:pPr>
              <w:contextualSpacing/>
              <w:jc w:val="both"/>
              <w:rPr>
                <w:rFonts w:ascii="Arial" w:hAnsi="Arial" w:cs="Arial"/>
                <w:sz w:val="20"/>
                <w:szCs w:val="20"/>
                <w:lang w:val="es-MX"/>
              </w:rPr>
            </w:pPr>
            <w:r w:rsidRPr="00046DAB">
              <w:rPr>
                <w:rFonts w:ascii="Arial" w:hAnsi="Arial" w:cs="Arial"/>
                <w:sz w:val="20"/>
                <w:szCs w:val="20"/>
                <w:lang w:val="es-MX"/>
              </w:rPr>
              <w:t>Sustitución de red de agua potable, drenaje sanitario y adecuaciones pluviales en la Avenida Juan Manuel Ruvalcaba en el tramo de la calle Río Amazonas y Pedro Moreno, localidad de Santa Lucia, municipio de Zapopan, Jalisco.</w:t>
            </w:r>
          </w:p>
        </w:tc>
      </w:tr>
    </w:tbl>
    <w:p w:rsidR="00B3097F" w:rsidRDefault="00B3097F" w:rsidP="00046DAB">
      <w:pPr>
        <w:jc w:val="both"/>
        <w:rPr>
          <w:rFonts w:ascii="Arial" w:hAnsi="Arial" w:cs="Arial"/>
          <w:sz w:val="20"/>
          <w:szCs w:val="20"/>
          <w:u w:val="single"/>
        </w:rPr>
      </w:pPr>
    </w:p>
    <w:p w:rsidR="00B3097F" w:rsidRDefault="00B3097F" w:rsidP="00046DAB">
      <w:pPr>
        <w:jc w:val="both"/>
        <w:rPr>
          <w:rFonts w:ascii="Arial" w:hAnsi="Arial" w:cs="Arial"/>
          <w:sz w:val="20"/>
          <w:szCs w:val="20"/>
          <w:u w:val="single"/>
        </w:rPr>
      </w:pPr>
    </w:p>
    <w:p w:rsidR="00046DAB" w:rsidRDefault="00D71ABC" w:rsidP="00046DAB">
      <w:pPr>
        <w:jc w:val="both"/>
        <w:rPr>
          <w:rFonts w:ascii="Arial" w:hAnsi="Arial" w:cs="Arial"/>
          <w:sz w:val="20"/>
          <w:szCs w:val="20"/>
          <w:u w:val="single"/>
        </w:rPr>
      </w:pPr>
      <w:r>
        <w:rPr>
          <w:rFonts w:ascii="Arial" w:hAnsi="Arial" w:cs="Arial"/>
          <w:sz w:val="20"/>
          <w:szCs w:val="20"/>
          <w:u w:val="single"/>
        </w:rPr>
        <w:t>Otro programa relevante para el municipio son los recursos de infraestructura educativa, que es suministro y colocación de estructuras contra rayos ultravioleta en los planteles educativos, son siete y están ubicados en varias zonas del municipio.</w:t>
      </w:r>
    </w:p>
    <w:p w:rsidR="00D71ABC" w:rsidRDefault="00D71ABC" w:rsidP="00046DAB">
      <w:pPr>
        <w:jc w:val="both"/>
        <w:rPr>
          <w:rFonts w:ascii="Arial" w:hAnsi="Arial" w:cs="Arial"/>
          <w:sz w:val="20"/>
          <w:szCs w:val="20"/>
          <w:u w:val="single"/>
        </w:rPr>
      </w:pPr>
      <w:r>
        <w:rPr>
          <w:rFonts w:ascii="Arial" w:hAnsi="Arial" w:cs="Arial"/>
          <w:noProof/>
          <w:sz w:val="20"/>
          <w:szCs w:val="20"/>
          <w:u w:val="single"/>
          <w:lang w:val="es-MX" w:eastAsia="es-MX"/>
        </w:rPr>
        <w:drawing>
          <wp:inline distT="0" distB="0" distL="0" distR="0" wp14:anchorId="47B2C7B4">
            <wp:extent cx="6071191" cy="3700130"/>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0">
                      <a:extLst>
                        <a:ext uri="{BEBA8EAE-BF5A-486C-A8C5-ECC9F3942E4B}">
                          <a14:imgProps xmlns:a14="http://schemas.microsoft.com/office/drawing/2010/main">
                            <a14:imgLayer r:embed="rId31">
                              <a14:imgEffect>
                                <a14:brightnessContrast bright="-14000"/>
                              </a14:imgEffect>
                            </a14:imgLayer>
                          </a14:imgProps>
                        </a:ext>
                        <a:ext uri="{28A0092B-C50C-407E-A947-70E740481C1C}">
                          <a14:useLocalDpi xmlns:a14="http://schemas.microsoft.com/office/drawing/2010/main" val="0"/>
                        </a:ext>
                      </a:extLst>
                    </a:blip>
                    <a:srcRect t="19534" b="4653"/>
                    <a:stretch/>
                  </pic:blipFill>
                  <pic:spPr bwMode="auto">
                    <a:xfrm>
                      <a:off x="0" y="0"/>
                      <a:ext cx="6072034" cy="3700644"/>
                    </a:xfrm>
                    <a:prstGeom prst="rect">
                      <a:avLst/>
                    </a:prstGeom>
                    <a:noFill/>
                    <a:ln>
                      <a:noFill/>
                    </a:ln>
                    <a:extLst>
                      <a:ext uri="{53640926-AAD7-44D8-BBD7-CCE9431645EC}">
                        <a14:shadowObscured xmlns:a14="http://schemas.microsoft.com/office/drawing/2010/main"/>
                      </a:ext>
                    </a:extLst>
                  </pic:spPr>
                </pic:pic>
              </a:graphicData>
            </a:graphic>
          </wp:inline>
        </w:drawing>
      </w:r>
    </w:p>
    <w:p w:rsidR="00B3097F" w:rsidRDefault="00B3097F" w:rsidP="00046DAB">
      <w:pPr>
        <w:jc w:val="both"/>
        <w:rPr>
          <w:rFonts w:ascii="Arial" w:hAnsi="Arial" w:cs="Arial"/>
          <w:sz w:val="20"/>
          <w:szCs w:val="20"/>
          <w:u w:val="single"/>
        </w:rPr>
      </w:pPr>
    </w:p>
    <w:p w:rsidR="00B3097F" w:rsidRDefault="00B3097F" w:rsidP="00046DAB">
      <w:pPr>
        <w:jc w:val="both"/>
        <w:rPr>
          <w:rFonts w:ascii="Arial" w:hAnsi="Arial" w:cs="Arial"/>
          <w:sz w:val="20"/>
          <w:szCs w:val="20"/>
          <w:u w:val="single"/>
        </w:rPr>
      </w:pPr>
    </w:p>
    <w:tbl>
      <w:tblPr>
        <w:tblStyle w:val="Tablaconcuadrcula29"/>
        <w:tblW w:w="8222" w:type="dxa"/>
        <w:jc w:val="center"/>
        <w:tblInd w:w="-5" w:type="dxa"/>
        <w:tblLook w:val="04A0" w:firstRow="1" w:lastRow="0" w:firstColumn="1" w:lastColumn="0" w:noHBand="0" w:noVBand="1"/>
      </w:tblPr>
      <w:tblGrid>
        <w:gridCol w:w="8222"/>
      </w:tblGrid>
      <w:tr w:rsidR="00046DAB" w:rsidRPr="00046DAB" w:rsidTr="00046DAB">
        <w:trPr>
          <w:trHeight w:val="371"/>
          <w:jc w:val="center"/>
        </w:trPr>
        <w:tc>
          <w:tcPr>
            <w:tcW w:w="8222" w:type="dxa"/>
            <w:shd w:val="clear" w:color="auto" w:fill="808080" w:themeFill="background1" w:themeFillShade="80"/>
            <w:vAlign w:val="center"/>
          </w:tcPr>
          <w:p w:rsidR="00046DAB" w:rsidRPr="00046DAB" w:rsidRDefault="00046DAB" w:rsidP="00046DAB">
            <w:pPr>
              <w:contextualSpacing/>
              <w:jc w:val="center"/>
              <w:rPr>
                <w:rFonts w:ascii="Arial" w:hAnsi="Arial" w:cs="Arial"/>
                <w:b/>
                <w:color w:val="FFFFFF"/>
                <w:sz w:val="20"/>
                <w:szCs w:val="20"/>
                <w:lang w:val="es-ES_tradnl"/>
              </w:rPr>
            </w:pPr>
            <w:r w:rsidRPr="00046DAB">
              <w:rPr>
                <w:rFonts w:ascii="Arial" w:hAnsi="Arial" w:cs="Arial"/>
                <w:b/>
                <w:color w:val="FFFFFF"/>
                <w:sz w:val="20"/>
                <w:szCs w:val="20"/>
                <w:lang w:val="es-ES_tradnl"/>
              </w:rPr>
              <w:t>OBJETO DE OBRA</w:t>
            </w:r>
          </w:p>
        </w:tc>
      </w:tr>
      <w:tr w:rsidR="00046DAB" w:rsidRPr="00046DAB" w:rsidTr="00046DAB">
        <w:trPr>
          <w:trHeight w:val="70"/>
          <w:jc w:val="center"/>
        </w:trPr>
        <w:tc>
          <w:tcPr>
            <w:tcW w:w="8222" w:type="dxa"/>
          </w:tcPr>
          <w:p w:rsidR="00046DAB" w:rsidRPr="00046DAB" w:rsidRDefault="00046DAB" w:rsidP="00046DAB">
            <w:pPr>
              <w:contextualSpacing/>
              <w:jc w:val="both"/>
              <w:rPr>
                <w:rFonts w:ascii="Arial" w:hAnsi="Arial" w:cs="Arial"/>
                <w:sz w:val="20"/>
                <w:szCs w:val="20"/>
                <w:lang w:val="es-MX"/>
              </w:rPr>
            </w:pPr>
            <w:r w:rsidRPr="00046DAB">
              <w:rPr>
                <w:rFonts w:ascii="Arial" w:hAnsi="Arial" w:cs="Arial"/>
                <w:sz w:val="20"/>
                <w:szCs w:val="20"/>
                <w:lang w:val="es-MX"/>
              </w:rPr>
              <w:t xml:space="preserve">Suministro y colocación de estructuras de protección de rayos ultravioleta en los planteles educativos: Plaza Comunitaria </w:t>
            </w:r>
            <w:proofErr w:type="spellStart"/>
            <w:r w:rsidRPr="00046DAB">
              <w:rPr>
                <w:rFonts w:ascii="Arial" w:hAnsi="Arial" w:cs="Arial"/>
                <w:sz w:val="20"/>
                <w:szCs w:val="20"/>
                <w:lang w:val="es-MX"/>
              </w:rPr>
              <w:t>Ineejad</w:t>
            </w:r>
            <w:proofErr w:type="spellEnd"/>
            <w:r w:rsidRPr="00046DAB">
              <w:rPr>
                <w:rFonts w:ascii="Arial" w:hAnsi="Arial" w:cs="Arial"/>
                <w:sz w:val="20"/>
                <w:szCs w:val="20"/>
                <w:lang w:val="es-MX"/>
              </w:rPr>
              <w:t xml:space="preserve"> matricula 200, colonia Centro; Centro de Atención Especial matricula 181, colonia El Vigía; Escuela Primaria Justo Sierra matricula 1115, localidad de Santa Anta Tepetitlán; Escuela Primaria Sor Juana Inés de la Cruz y José Vasconcelos matricula 1026, colonia Jardines del Valle; Escuela Primaria José Amador Pelayo y Miguel Hidalgo y Costilla matricula 985, colonia Lomas de Tabachines; Escuela Primaria Urbana Juan Escutia 1130 y Agustín Yáñez matricula 916, colonia Paraísos del Collí; Escuela Primaria Vicente Guerrero matricula 854, colonia Vicente Guerrero, municipio de Zapopan, Jalisco.</w:t>
            </w:r>
          </w:p>
        </w:tc>
      </w:tr>
    </w:tbl>
    <w:p w:rsidR="00B3097F" w:rsidRDefault="00B3097F" w:rsidP="00571D08">
      <w:pPr>
        <w:jc w:val="both"/>
        <w:rPr>
          <w:rFonts w:ascii="Arial" w:hAnsi="Arial" w:cs="Arial"/>
          <w:sz w:val="20"/>
          <w:szCs w:val="20"/>
          <w:u w:val="single"/>
        </w:rPr>
      </w:pPr>
    </w:p>
    <w:p w:rsidR="00C50EC0" w:rsidRDefault="00D71ABC" w:rsidP="00571D08">
      <w:pPr>
        <w:jc w:val="both"/>
        <w:rPr>
          <w:rFonts w:ascii="Arial" w:hAnsi="Arial" w:cs="Arial"/>
          <w:sz w:val="20"/>
          <w:szCs w:val="20"/>
          <w:u w:val="single"/>
        </w:rPr>
      </w:pPr>
      <w:r>
        <w:rPr>
          <w:rFonts w:ascii="Arial" w:hAnsi="Arial" w:cs="Arial"/>
          <w:sz w:val="20"/>
          <w:szCs w:val="20"/>
          <w:u w:val="single"/>
        </w:rPr>
        <w:t xml:space="preserve">Continuamos con recursos de FORTAMUN que es la perforación y equipamiento del pozo en el ejido </w:t>
      </w:r>
      <w:proofErr w:type="spellStart"/>
      <w:r>
        <w:rPr>
          <w:rFonts w:ascii="Arial" w:hAnsi="Arial" w:cs="Arial"/>
          <w:sz w:val="20"/>
          <w:szCs w:val="20"/>
          <w:u w:val="single"/>
        </w:rPr>
        <w:t>Copalita</w:t>
      </w:r>
      <w:proofErr w:type="spellEnd"/>
      <w:r w:rsidR="00C50EC0">
        <w:rPr>
          <w:rFonts w:ascii="Arial" w:hAnsi="Arial" w:cs="Arial"/>
          <w:sz w:val="20"/>
          <w:szCs w:val="20"/>
          <w:u w:val="single"/>
        </w:rPr>
        <w:t>.</w:t>
      </w:r>
    </w:p>
    <w:p w:rsidR="00C50EC0" w:rsidRDefault="00C50EC0" w:rsidP="00571D08">
      <w:pPr>
        <w:jc w:val="both"/>
        <w:rPr>
          <w:rFonts w:ascii="Arial" w:hAnsi="Arial" w:cs="Arial"/>
          <w:sz w:val="20"/>
          <w:szCs w:val="20"/>
          <w:u w:val="single"/>
        </w:rPr>
      </w:pPr>
      <w:r>
        <w:rPr>
          <w:rFonts w:ascii="Arial" w:hAnsi="Arial" w:cs="Arial"/>
          <w:noProof/>
          <w:sz w:val="20"/>
          <w:szCs w:val="20"/>
          <w:u w:val="single"/>
          <w:lang w:val="es-MX" w:eastAsia="es-MX"/>
        </w:rPr>
        <w:lastRenderedPageBreak/>
        <w:drawing>
          <wp:inline distT="0" distB="0" distL="0" distR="0" wp14:anchorId="63E72241">
            <wp:extent cx="6071191" cy="2647507"/>
            <wp:effectExtent l="0" t="0" r="635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2">
                      <a:extLst>
                        <a:ext uri="{BEBA8EAE-BF5A-486C-A8C5-ECC9F3942E4B}">
                          <a14:imgProps xmlns:a14="http://schemas.microsoft.com/office/drawing/2010/main">
                            <a14:imgLayer r:embed="rId33">
                              <a14:imgEffect>
                                <a14:brightnessContrast bright="-13000"/>
                              </a14:imgEffect>
                            </a14:imgLayer>
                          </a14:imgProps>
                        </a:ext>
                        <a:ext uri="{28A0092B-C50C-407E-A947-70E740481C1C}">
                          <a14:useLocalDpi xmlns:a14="http://schemas.microsoft.com/office/drawing/2010/main" val="0"/>
                        </a:ext>
                      </a:extLst>
                    </a:blip>
                    <a:srcRect t="18914" b="3880"/>
                    <a:stretch/>
                  </pic:blipFill>
                  <pic:spPr bwMode="auto">
                    <a:xfrm>
                      <a:off x="0" y="0"/>
                      <a:ext cx="6072034" cy="2647875"/>
                    </a:xfrm>
                    <a:prstGeom prst="rect">
                      <a:avLst/>
                    </a:prstGeom>
                    <a:noFill/>
                    <a:ln>
                      <a:noFill/>
                    </a:ln>
                    <a:extLst>
                      <a:ext uri="{53640926-AAD7-44D8-BBD7-CCE9431645EC}">
                        <a14:shadowObscured xmlns:a14="http://schemas.microsoft.com/office/drawing/2010/main"/>
                      </a:ext>
                    </a:extLst>
                  </pic:spPr>
                </pic:pic>
              </a:graphicData>
            </a:graphic>
          </wp:inline>
        </w:drawing>
      </w:r>
    </w:p>
    <w:p w:rsidR="00C50EC0" w:rsidRDefault="00C50EC0" w:rsidP="00571D08">
      <w:pPr>
        <w:jc w:val="both"/>
        <w:rPr>
          <w:rFonts w:ascii="Arial" w:hAnsi="Arial" w:cs="Arial"/>
          <w:sz w:val="20"/>
          <w:szCs w:val="20"/>
          <w:u w:val="single"/>
        </w:rPr>
      </w:pPr>
    </w:p>
    <w:tbl>
      <w:tblPr>
        <w:tblStyle w:val="Tablaconcuadrcula30"/>
        <w:tblW w:w="8222" w:type="dxa"/>
        <w:jc w:val="center"/>
        <w:tblInd w:w="-5" w:type="dxa"/>
        <w:tblLook w:val="04A0" w:firstRow="1" w:lastRow="0" w:firstColumn="1" w:lastColumn="0" w:noHBand="0" w:noVBand="1"/>
      </w:tblPr>
      <w:tblGrid>
        <w:gridCol w:w="8222"/>
      </w:tblGrid>
      <w:tr w:rsidR="00046DAB" w:rsidRPr="00046DAB" w:rsidTr="00046DAB">
        <w:trPr>
          <w:trHeight w:val="371"/>
          <w:jc w:val="center"/>
        </w:trPr>
        <w:tc>
          <w:tcPr>
            <w:tcW w:w="8222" w:type="dxa"/>
            <w:shd w:val="clear" w:color="auto" w:fill="808080" w:themeFill="background1" w:themeFillShade="80"/>
            <w:vAlign w:val="center"/>
          </w:tcPr>
          <w:p w:rsidR="00046DAB" w:rsidRPr="00046DAB" w:rsidRDefault="00046DAB" w:rsidP="00046DAB">
            <w:pPr>
              <w:contextualSpacing/>
              <w:jc w:val="center"/>
              <w:rPr>
                <w:rFonts w:ascii="Arial" w:hAnsi="Arial" w:cs="Arial"/>
                <w:b/>
                <w:color w:val="FFFFFF"/>
                <w:sz w:val="20"/>
                <w:szCs w:val="20"/>
                <w:lang w:val="es-ES_tradnl"/>
              </w:rPr>
            </w:pPr>
            <w:r w:rsidRPr="00046DAB">
              <w:rPr>
                <w:rFonts w:ascii="Arial" w:hAnsi="Arial" w:cs="Arial"/>
                <w:b/>
                <w:color w:val="FFFFFF"/>
                <w:sz w:val="20"/>
                <w:szCs w:val="20"/>
                <w:lang w:val="es-ES_tradnl"/>
              </w:rPr>
              <w:t>OBJETO DE OBRA</w:t>
            </w:r>
          </w:p>
        </w:tc>
      </w:tr>
      <w:tr w:rsidR="00046DAB" w:rsidRPr="00046DAB" w:rsidTr="00046DAB">
        <w:trPr>
          <w:trHeight w:val="203"/>
          <w:jc w:val="center"/>
        </w:trPr>
        <w:tc>
          <w:tcPr>
            <w:tcW w:w="8222" w:type="dxa"/>
          </w:tcPr>
          <w:p w:rsidR="00046DAB" w:rsidRPr="00046DAB" w:rsidRDefault="00046DAB" w:rsidP="00046DAB">
            <w:pPr>
              <w:contextualSpacing/>
              <w:jc w:val="both"/>
              <w:rPr>
                <w:rFonts w:ascii="Arial" w:hAnsi="Arial" w:cs="Arial"/>
                <w:sz w:val="20"/>
                <w:szCs w:val="20"/>
                <w:lang w:val="es-MX"/>
              </w:rPr>
            </w:pPr>
            <w:r w:rsidRPr="00046DAB">
              <w:rPr>
                <w:rFonts w:ascii="Arial" w:hAnsi="Arial" w:cs="Arial"/>
                <w:sz w:val="20"/>
                <w:szCs w:val="20"/>
                <w:lang w:val="es-ES_tradnl"/>
              </w:rPr>
              <w:t xml:space="preserve">Perforación y equipamiento de pozo en el ejido de </w:t>
            </w:r>
            <w:proofErr w:type="spellStart"/>
            <w:r w:rsidRPr="00046DAB">
              <w:rPr>
                <w:rFonts w:ascii="Arial" w:hAnsi="Arial" w:cs="Arial"/>
                <w:sz w:val="20"/>
                <w:szCs w:val="20"/>
                <w:lang w:val="es-ES_tradnl"/>
              </w:rPr>
              <w:t>Copalita</w:t>
            </w:r>
            <w:proofErr w:type="spellEnd"/>
            <w:r w:rsidRPr="00046DAB">
              <w:rPr>
                <w:rFonts w:ascii="Arial" w:hAnsi="Arial" w:cs="Arial"/>
                <w:sz w:val="20"/>
                <w:szCs w:val="20"/>
                <w:lang w:val="es-ES_tradnl"/>
              </w:rPr>
              <w:t>.</w:t>
            </w:r>
          </w:p>
        </w:tc>
      </w:tr>
    </w:tbl>
    <w:p w:rsidR="00046DAB" w:rsidRDefault="00046DAB" w:rsidP="00571D08">
      <w:pPr>
        <w:jc w:val="both"/>
        <w:rPr>
          <w:rFonts w:ascii="Arial" w:hAnsi="Arial" w:cs="Arial"/>
          <w:sz w:val="20"/>
          <w:szCs w:val="20"/>
          <w:u w:val="single"/>
        </w:rPr>
      </w:pPr>
    </w:p>
    <w:p w:rsidR="009D0FC9" w:rsidRPr="003D1AD3" w:rsidRDefault="00C50EC0" w:rsidP="00571D08">
      <w:pPr>
        <w:jc w:val="both"/>
        <w:rPr>
          <w:rFonts w:ascii="Arial" w:hAnsi="Arial" w:cs="Arial"/>
          <w:sz w:val="20"/>
          <w:szCs w:val="20"/>
          <w:u w:val="single"/>
        </w:rPr>
      </w:pPr>
      <w:r>
        <w:rPr>
          <w:rFonts w:ascii="Arial" w:hAnsi="Arial" w:cs="Arial"/>
          <w:sz w:val="20"/>
          <w:szCs w:val="20"/>
          <w:u w:val="single"/>
        </w:rPr>
        <w:t>Y</w:t>
      </w:r>
      <w:r w:rsidR="00D71ABC">
        <w:rPr>
          <w:rFonts w:ascii="Arial" w:hAnsi="Arial" w:cs="Arial"/>
          <w:sz w:val="20"/>
          <w:szCs w:val="20"/>
          <w:u w:val="single"/>
        </w:rPr>
        <w:t xml:space="preserve"> una primera etapa de acciones validadas dentro del COPLADEMUN, </w:t>
      </w:r>
      <w:r>
        <w:rPr>
          <w:rFonts w:ascii="Arial" w:hAnsi="Arial" w:cs="Arial"/>
          <w:sz w:val="20"/>
          <w:szCs w:val="20"/>
          <w:u w:val="single"/>
        </w:rPr>
        <w:t xml:space="preserve">de </w:t>
      </w:r>
      <w:proofErr w:type="gramStart"/>
      <w:r>
        <w:rPr>
          <w:rFonts w:ascii="Arial" w:hAnsi="Arial" w:cs="Arial"/>
          <w:sz w:val="20"/>
          <w:szCs w:val="20"/>
          <w:u w:val="single"/>
        </w:rPr>
        <w:t>estas falta</w:t>
      </w:r>
      <w:proofErr w:type="gramEnd"/>
      <w:r>
        <w:rPr>
          <w:rFonts w:ascii="Arial" w:hAnsi="Arial" w:cs="Arial"/>
          <w:sz w:val="20"/>
          <w:szCs w:val="20"/>
          <w:u w:val="single"/>
        </w:rPr>
        <w:t xml:space="preserve"> la sesión de COPLADEMUN donde van a estar validadas por el área, sin embargo por los tiempos, el encargado de COPLADEMUN pidió que se subieran a Comisión de Obra para que una vez siendo autorizadas por el ente correspondiente este proceda a su inmediata licitación. Son 2 paquetes uno de alumbrado público en las colonias Jardines del Vergel primera sección y Lomas del Centinela y un primer paquete de agua potable y drenaje en Mesas Coloradas Crucero, Mesas de los Ocotes y otra más en Las Agujas</w:t>
      </w:r>
      <w:r w:rsidR="00401D92">
        <w:rPr>
          <w:rFonts w:ascii="Arial" w:hAnsi="Arial" w:cs="Arial"/>
          <w:sz w:val="20"/>
          <w:szCs w:val="20"/>
          <w:u w:val="single"/>
        </w:rPr>
        <w:t>.</w:t>
      </w:r>
      <w:r w:rsidR="00401D92">
        <w:rPr>
          <w:rFonts w:ascii="Arial" w:hAnsi="Arial" w:cs="Arial"/>
          <w:noProof/>
          <w:sz w:val="20"/>
          <w:szCs w:val="20"/>
          <w:u w:val="single"/>
          <w:lang w:val="es-MX" w:eastAsia="es-MX"/>
        </w:rPr>
        <w:drawing>
          <wp:inline distT="0" distB="0" distL="0" distR="0" wp14:anchorId="3B5A73D8">
            <wp:extent cx="6092456" cy="2977116"/>
            <wp:effectExtent l="0" t="0" r="381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4">
                      <a:extLst>
                        <a:ext uri="{28A0092B-C50C-407E-A947-70E740481C1C}">
                          <a14:useLocalDpi xmlns:a14="http://schemas.microsoft.com/office/drawing/2010/main" val="0"/>
                        </a:ext>
                      </a:extLst>
                    </a:blip>
                    <a:srcRect t="21501" b="4742"/>
                    <a:stretch/>
                  </pic:blipFill>
                  <pic:spPr bwMode="auto">
                    <a:xfrm>
                      <a:off x="0" y="0"/>
                      <a:ext cx="6093302" cy="2977529"/>
                    </a:xfrm>
                    <a:prstGeom prst="rect">
                      <a:avLst/>
                    </a:prstGeom>
                    <a:noFill/>
                    <a:ln>
                      <a:noFill/>
                    </a:ln>
                    <a:extLst>
                      <a:ext uri="{53640926-AAD7-44D8-BBD7-CCE9431645EC}">
                        <a14:shadowObscured xmlns:a14="http://schemas.microsoft.com/office/drawing/2010/main"/>
                      </a:ext>
                    </a:extLst>
                  </pic:spPr>
                </pic:pic>
              </a:graphicData>
            </a:graphic>
          </wp:inline>
        </w:drawing>
      </w:r>
    </w:p>
    <w:p w:rsidR="00046DAB" w:rsidRDefault="00046DAB" w:rsidP="00571D08">
      <w:pPr>
        <w:jc w:val="both"/>
        <w:rPr>
          <w:rFonts w:ascii="Arial" w:hAnsi="Arial" w:cs="Arial"/>
          <w:sz w:val="20"/>
          <w:szCs w:val="20"/>
          <w:u w:val="single"/>
        </w:rPr>
      </w:pPr>
    </w:p>
    <w:p w:rsidR="00046DAB" w:rsidRDefault="00046DAB" w:rsidP="00571D08">
      <w:pPr>
        <w:jc w:val="both"/>
        <w:rPr>
          <w:rFonts w:ascii="Arial" w:hAnsi="Arial" w:cs="Arial"/>
          <w:sz w:val="20"/>
          <w:szCs w:val="20"/>
          <w:u w:val="single"/>
        </w:rPr>
      </w:pPr>
    </w:p>
    <w:p w:rsidR="00046DAB" w:rsidRDefault="00046DAB" w:rsidP="00571D08">
      <w:pPr>
        <w:jc w:val="both"/>
        <w:rPr>
          <w:rFonts w:ascii="Arial" w:hAnsi="Arial" w:cs="Arial"/>
          <w:sz w:val="20"/>
          <w:szCs w:val="20"/>
          <w:u w:val="single"/>
        </w:rPr>
      </w:pPr>
    </w:p>
    <w:tbl>
      <w:tblPr>
        <w:tblStyle w:val="Tablaconcuadrcula31"/>
        <w:tblW w:w="8222" w:type="dxa"/>
        <w:jc w:val="center"/>
        <w:tblInd w:w="-5" w:type="dxa"/>
        <w:tblLook w:val="04A0" w:firstRow="1" w:lastRow="0" w:firstColumn="1" w:lastColumn="0" w:noHBand="0" w:noVBand="1"/>
      </w:tblPr>
      <w:tblGrid>
        <w:gridCol w:w="8222"/>
      </w:tblGrid>
      <w:tr w:rsidR="00046DAB" w:rsidRPr="00046DAB" w:rsidTr="00046DAB">
        <w:trPr>
          <w:trHeight w:val="371"/>
          <w:jc w:val="center"/>
        </w:trPr>
        <w:tc>
          <w:tcPr>
            <w:tcW w:w="8222" w:type="dxa"/>
            <w:shd w:val="clear" w:color="auto" w:fill="808080" w:themeFill="background1" w:themeFillShade="80"/>
            <w:vAlign w:val="center"/>
          </w:tcPr>
          <w:p w:rsidR="00046DAB" w:rsidRPr="00046DAB" w:rsidRDefault="00046DAB" w:rsidP="00046DAB">
            <w:pPr>
              <w:contextualSpacing/>
              <w:jc w:val="center"/>
              <w:rPr>
                <w:rFonts w:ascii="Arial" w:hAnsi="Arial" w:cs="Arial"/>
                <w:b/>
                <w:color w:val="FFFFFF"/>
                <w:sz w:val="20"/>
                <w:szCs w:val="20"/>
                <w:lang w:val="es-ES_tradnl"/>
              </w:rPr>
            </w:pPr>
            <w:r w:rsidRPr="00046DAB">
              <w:rPr>
                <w:rFonts w:ascii="Arial" w:hAnsi="Arial" w:cs="Arial"/>
                <w:b/>
                <w:color w:val="FFFFFF"/>
                <w:sz w:val="20"/>
                <w:szCs w:val="20"/>
                <w:lang w:val="es-ES_tradnl"/>
              </w:rPr>
              <w:t>OBJETO DE OBRA</w:t>
            </w:r>
          </w:p>
        </w:tc>
      </w:tr>
      <w:tr w:rsidR="00046DAB" w:rsidRPr="00046DAB" w:rsidTr="00046DAB">
        <w:trPr>
          <w:trHeight w:val="2548"/>
          <w:jc w:val="center"/>
        </w:trPr>
        <w:tc>
          <w:tcPr>
            <w:tcW w:w="8222" w:type="dxa"/>
          </w:tcPr>
          <w:p w:rsidR="00046DAB" w:rsidRPr="00046DAB" w:rsidRDefault="00046DAB" w:rsidP="00046DAB">
            <w:pPr>
              <w:contextualSpacing/>
              <w:jc w:val="both"/>
              <w:rPr>
                <w:rFonts w:ascii="Arial" w:hAnsi="Arial" w:cs="Arial"/>
                <w:sz w:val="20"/>
                <w:szCs w:val="20"/>
                <w:lang w:val="es-MX"/>
              </w:rPr>
            </w:pPr>
            <w:r w:rsidRPr="00046DAB">
              <w:rPr>
                <w:rFonts w:ascii="Arial" w:hAnsi="Arial" w:cs="Arial"/>
                <w:sz w:val="20"/>
                <w:szCs w:val="20"/>
                <w:lang w:val="es-MX"/>
              </w:rPr>
              <w:t>Primera etapa de alumbrado público en las calles Jardines del Vergel poniente y oriente, Jardines de los Olmos, Jardines de los Álamos, Jardines de los Cerezos, Jardines de las Magnolias, Jardines del Oyamel, Jardines de los Nísperos, Jardines de los Capulines, Jardines de los Tamarindos, Jardines de los Manzanos, Jardines del Jardines de las Parras, Jardines de los Ciruelos, Jardines de los Membrillos, Jardines de los Naranjos, Jardines de los Ébanos Oriente y Poniente, Jardines de los Robles Oriente y Poniente, Av. Del Vergel Poniente, Jardines de los Cerezos, Jardines de las Higueras, Jardines de las Caobas, Jardines del Oyamel, Jardines de la Rosa Morada, Jardines de los Abetos, Jardines de los Nogales, en la colonia Jardines del Vergel I sección; Primera etapa de alumbrado público en las calles Eucalipto, Ciprés, Aztecas. Daniel Duarte, Humberto Chavira, Las Torres, J. Carlos Rivera Aceves, José Bañuelos Guardado, en la colonia Lomas del Centinela, municipio de Zapopan, Jalisco.</w:t>
            </w:r>
          </w:p>
        </w:tc>
      </w:tr>
      <w:tr w:rsidR="00046DAB" w:rsidRPr="00046DAB" w:rsidTr="00046DAB">
        <w:trPr>
          <w:trHeight w:val="1677"/>
          <w:jc w:val="center"/>
        </w:trPr>
        <w:tc>
          <w:tcPr>
            <w:tcW w:w="8222" w:type="dxa"/>
          </w:tcPr>
          <w:p w:rsidR="00046DAB" w:rsidRPr="00046DAB" w:rsidRDefault="00046DAB" w:rsidP="00046DAB">
            <w:pPr>
              <w:contextualSpacing/>
              <w:jc w:val="both"/>
              <w:rPr>
                <w:rFonts w:ascii="Arial" w:hAnsi="Arial" w:cs="Arial"/>
                <w:sz w:val="20"/>
                <w:szCs w:val="20"/>
                <w:lang w:val="es-MX"/>
              </w:rPr>
            </w:pPr>
            <w:r w:rsidRPr="00046DAB">
              <w:rPr>
                <w:rFonts w:ascii="Arial" w:hAnsi="Arial" w:cs="Arial"/>
                <w:sz w:val="20"/>
                <w:szCs w:val="20"/>
                <w:lang w:val="es-MX"/>
              </w:rPr>
              <w:t xml:space="preserve">Primera etapa de la construcción de red de agua potable y de drenaje sanitario en las calles Jícama, Carlos Herrera Jasso, Priv. Fresa, </w:t>
            </w:r>
            <w:proofErr w:type="spellStart"/>
            <w:r w:rsidRPr="00046DAB">
              <w:rPr>
                <w:rFonts w:ascii="Arial" w:hAnsi="Arial" w:cs="Arial"/>
                <w:sz w:val="20"/>
                <w:szCs w:val="20"/>
                <w:lang w:val="es-MX"/>
              </w:rPr>
              <w:t>Pitaya</w:t>
            </w:r>
            <w:proofErr w:type="spellEnd"/>
            <w:r w:rsidRPr="00046DAB">
              <w:rPr>
                <w:rFonts w:ascii="Arial" w:hAnsi="Arial" w:cs="Arial"/>
                <w:sz w:val="20"/>
                <w:szCs w:val="20"/>
                <w:lang w:val="es-MX"/>
              </w:rPr>
              <w:t>, Privada Piña, Privada Mango y Durazno en la colonia Mesa Colorada Crucero; Primera etapa de la construcción de drenaje sanitario en las calles Guayabos, Ahuehuetes, Manzanos, Nogales, en la colonia Mesa de los Ocotes; Primera etapa de la sustitución de la red de drenaje sanitario en las calles Hilo Rosa, Priv. Hilo Café, Hilo Verde, Priv. Hilo Rosa, Hilo negro, en la colonia Las Agujas, municipio de Zapopan, Jalisco.</w:t>
            </w:r>
          </w:p>
        </w:tc>
      </w:tr>
    </w:tbl>
    <w:p w:rsidR="00046DAB" w:rsidRPr="00046DAB" w:rsidRDefault="00046DAB" w:rsidP="00571D08">
      <w:pPr>
        <w:jc w:val="both"/>
        <w:rPr>
          <w:rFonts w:ascii="Arial" w:hAnsi="Arial" w:cs="Arial"/>
          <w:sz w:val="20"/>
          <w:szCs w:val="20"/>
          <w:u w:val="single"/>
          <w:lang w:val="es-ES_tradnl"/>
        </w:rPr>
      </w:pPr>
    </w:p>
    <w:p w:rsidR="00046DAB" w:rsidRDefault="00046DAB" w:rsidP="00571D08">
      <w:pPr>
        <w:jc w:val="both"/>
        <w:rPr>
          <w:rFonts w:ascii="Arial" w:hAnsi="Arial" w:cs="Arial"/>
          <w:sz w:val="20"/>
          <w:szCs w:val="20"/>
          <w:u w:val="single"/>
        </w:rPr>
      </w:pPr>
    </w:p>
    <w:p w:rsidR="009D0FC9" w:rsidRPr="00401D92" w:rsidRDefault="00401D92" w:rsidP="00571D08">
      <w:pPr>
        <w:jc w:val="both"/>
        <w:rPr>
          <w:rFonts w:ascii="Arial" w:hAnsi="Arial" w:cs="Arial"/>
          <w:sz w:val="20"/>
          <w:szCs w:val="20"/>
          <w:u w:val="single"/>
        </w:rPr>
      </w:pPr>
      <w:r w:rsidRPr="00401D92">
        <w:rPr>
          <w:rFonts w:ascii="Arial" w:hAnsi="Arial" w:cs="Arial"/>
          <w:sz w:val="20"/>
          <w:szCs w:val="20"/>
          <w:u w:val="single"/>
        </w:rPr>
        <w:t xml:space="preserve">Esas son las licitaciones por Invitación de este punto el número </w:t>
      </w:r>
      <w:r w:rsidR="00C72CE2">
        <w:rPr>
          <w:rFonts w:ascii="Arial" w:hAnsi="Arial" w:cs="Arial"/>
          <w:sz w:val="20"/>
          <w:szCs w:val="20"/>
          <w:u w:val="single"/>
        </w:rPr>
        <w:t>7</w:t>
      </w:r>
      <w:r w:rsidRPr="00401D92">
        <w:rPr>
          <w:rFonts w:ascii="Arial" w:hAnsi="Arial" w:cs="Arial"/>
          <w:sz w:val="20"/>
          <w:szCs w:val="20"/>
          <w:u w:val="single"/>
        </w:rPr>
        <w:t xml:space="preserve"> de la orden del día.</w:t>
      </w:r>
    </w:p>
    <w:p w:rsidR="009D0FC9" w:rsidRDefault="009D0FC9" w:rsidP="00571D08">
      <w:pPr>
        <w:jc w:val="both"/>
        <w:rPr>
          <w:rFonts w:ascii="Arial" w:hAnsi="Arial" w:cs="Arial"/>
          <w:sz w:val="20"/>
          <w:szCs w:val="20"/>
        </w:rPr>
      </w:pPr>
    </w:p>
    <w:p w:rsidR="00401D92" w:rsidRDefault="00401D92" w:rsidP="00571D08">
      <w:pPr>
        <w:jc w:val="both"/>
        <w:rPr>
          <w:rFonts w:ascii="Arial" w:hAnsi="Arial" w:cs="Arial"/>
          <w:sz w:val="20"/>
          <w:szCs w:val="20"/>
        </w:rPr>
      </w:pPr>
      <w:r>
        <w:rPr>
          <w:rFonts w:ascii="Arial" w:hAnsi="Arial" w:cs="Arial"/>
          <w:sz w:val="20"/>
          <w:szCs w:val="20"/>
        </w:rPr>
        <w:t xml:space="preserve">Hace uso de la voz el </w:t>
      </w:r>
      <w:r w:rsidRPr="00A42318">
        <w:rPr>
          <w:rFonts w:ascii="Arial" w:hAnsi="Arial" w:cs="Arial"/>
          <w:b/>
          <w:sz w:val="20"/>
          <w:szCs w:val="20"/>
        </w:rPr>
        <w:t>Lic. Francis Bujaidar Ghoraichy.</w:t>
      </w:r>
    </w:p>
    <w:p w:rsidR="009D0FC9" w:rsidRDefault="009D0FC9" w:rsidP="00571D08">
      <w:pPr>
        <w:jc w:val="both"/>
        <w:rPr>
          <w:rFonts w:ascii="Arial" w:hAnsi="Arial" w:cs="Arial"/>
          <w:sz w:val="20"/>
          <w:szCs w:val="20"/>
        </w:rPr>
      </w:pPr>
    </w:p>
    <w:p w:rsidR="009D0FC9" w:rsidRDefault="00401D92" w:rsidP="00571D08">
      <w:pPr>
        <w:jc w:val="both"/>
        <w:rPr>
          <w:rFonts w:ascii="Arial" w:hAnsi="Arial" w:cs="Arial"/>
          <w:sz w:val="20"/>
          <w:szCs w:val="20"/>
        </w:rPr>
      </w:pPr>
      <w:r w:rsidRPr="00401D92">
        <w:rPr>
          <w:rFonts w:ascii="Arial" w:hAnsi="Arial" w:cs="Arial"/>
          <w:b/>
          <w:sz w:val="20"/>
          <w:szCs w:val="20"/>
        </w:rPr>
        <w:t>Lic. Francis Bujaidar Ghoraichy</w:t>
      </w:r>
      <w:r>
        <w:rPr>
          <w:rFonts w:ascii="Arial" w:hAnsi="Arial" w:cs="Arial"/>
          <w:b/>
          <w:sz w:val="20"/>
          <w:szCs w:val="20"/>
        </w:rPr>
        <w:t xml:space="preserve">: </w:t>
      </w:r>
      <w:r w:rsidRPr="00401D92">
        <w:rPr>
          <w:rFonts w:ascii="Arial" w:hAnsi="Arial" w:cs="Arial"/>
          <w:sz w:val="20"/>
          <w:szCs w:val="20"/>
          <w:u w:val="single"/>
        </w:rPr>
        <w:t>una vez revisado el punto anterior de la orden del día</w:t>
      </w:r>
      <w:r w:rsidR="00C72CE2">
        <w:rPr>
          <w:rFonts w:ascii="Arial" w:hAnsi="Arial" w:cs="Arial"/>
          <w:sz w:val="20"/>
          <w:szCs w:val="20"/>
          <w:u w:val="single"/>
        </w:rPr>
        <w:t xml:space="preserve"> </w:t>
      </w:r>
      <w:r w:rsidR="00C72CE2" w:rsidRPr="00C72CE2">
        <w:rPr>
          <w:rFonts w:ascii="Arial" w:hAnsi="Arial" w:cs="Arial"/>
          <w:b/>
          <w:sz w:val="20"/>
          <w:szCs w:val="20"/>
          <w:u w:val="single"/>
        </w:rPr>
        <w:t>7.-Aprobación de inicio de Procedimiento de Contratación por la modalidad de Licitación por Invitación Restringida</w:t>
      </w:r>
      <w:r w:rsidRPr="00401D92">
        <w:rPr>
          <w:rFonts w:ascii="Arial" w:hAnsi="Arial" w:cs="Arial"/>
          <w:sz w:val="20"/>
          <w:szCs w:val="20"/>
          <w:u w:val="single"/>
        </w:rPr>
        <w:t>, lo sometemos a su consideración los que estén a favor, favor de manifestarlo.</w:t>
      </w:r>
      <w:r>
        <w:rPr>
          <w:rFonts w:ascii="Arial" w:hAnsi="Arial" w:cs="Arial"/>
          <w:sz w:val="20"/>
          <w:szCs w:val="20"/>
        </w:rPr>
        <w:t xml:space="preserve"> </w:t>
      </w:r>
    </w:p>
    <w:p w:rsidR="00401D92" w:rsidRDefault="00401D92" w:rsidP="00571D08">
      <w:pPr>
        <w:jc w:val="both"/>
        <w:rPr>
          <w:rFonts w:ascii="Arial" w:hAnsi="Arial" w:cs="Arial"/>
          <w:sz w:val="20"/>
          <w:szCs w:val="20"/>
        </w:rPr>
      </w:pPr>
    </w:p>
    <w:p w:rsidR="00401D92" w:rsidRPr="00401D92" w:rsidRDefault="00401D92" w:rsidP="00571D08">
      <w:pPr>
        <w:jc w:val="both"/>
        <w:rPr>
          <w:rFonts w:ascii="Arial" w:hAnsi="Arial" w:cs="Arial"/>
          <w:sz w:val="20"/>
          <w:szCs w:val="20"/>
        </w:rPr>
      </w:pPr>
    </w:p>
    <w:p w:rsidR="00401D92" w:rsidRPr="00F47D65" w:rsidRDefault="00401D92" w:rsidP="00401D92">
      <w:pPr>
        <w:jc w:val="both"/>
        <w:rPr>
          <w:rFonts w:ascii="Arial" w:hAnsi="Arial" w:cs="Arial"/>
          <w:b/>
          <w:sz w:val="20"/>
          <w:szCs w:val="20"/>
        </w:rPr>
      </w:pPr>
      <w:r w:rsidRPr="00F47D65">
        <w:rPr>
          <w:rFonts w:ascii="Arial" w:hAnsi="Arial" w:cs="Arial"/>
          <w:b/>
          <w:sz w:val="20"/>
          <w:szCs w:val="20"/>
        </w:rPr>
        <w:t>Lic. Francis Bujaidar Ghoraichy</w:t>
      </w:r>
      <w:r w:rsidRPr="00F47D65">
        <w:rPr>
          <w:rFonts w:ascii="Arial" w:hAnsi="Arial" w:cs="Arial"/>
          <w:sz w:val="20"/>
          <w:szCs w:val="20"/>
        </w:rPr>
        <w:t xml:space="preserve">, Representante Suplente del Presidente de la Comisión de Asignación y Contratación de Obra Pública. </w:t>
      </w:r>
      <w:r w:rsidRPr="00F47D65">
        <w:rPr>
          <w:rFonts w:ascii="Arial" w:hAnsi="Arial" w:cs="Arial"/>
          <w:b/>
          <w:sz w:val="20"/>
          <w:szCs w:val="20"/>
        </w:rPr>
        <w:t>A favor.</w:t>
      </w:r>
    </w:p>
    <w:p w:rsidR="00401D92" w:rsidRPr="00F47D65" w:rsidRDefault="00401D92" w:rsidP="00401D92">
      <w:pPr>
        <w:jc w:val="both"/>
        <w:rPr>
          <w:rFonts w:ascii="Arial" w:hAnsi="Arial" w:cs="Arial"/>
          <w:sz w:val="20"/>
          <w:szCs w:val="20"/>
        </w:rPr>
      </w:pPr>
    </w:p>
    <w:p w:rsidR="00401D92" w:rsidRPr="00F47D65" w:rsidRDefault="00401D92" w:rsidP="00401D92">
      <w:pPr>
        <w:jc w:val="both"/>
        <w:rPr>
          <w:rFonts w:ascii="Arial" w:hAnsi="Arial" w:cs="Arial"/>
          <w:b/>
          <w:sz w:val="20"/>
          <w:szCs w:val="20"/>
        </w:rPr>
      </w:pPr>
      <w:r w:rsidRPr="00F47D65">
        <w:rPr>
          <w:rFonts w:ascii="Arial" w:hAnsi="Arial" w:cs="Arial"/>
          <w:b/>
          <w:sz w:val="20"/>
          <w:szCs w:val="20"/>
        </w:rPr>
        <w:t>Regidor Mtro. Mario Alberto Rodríguez Carrillo</w:t>
      </w:r>
      <w:r w:rsidRPr="00F47D65">
        <w:rPr>
          <w:rFonts w:ascii="Arial" w:hAnsi="Arial" w:cs="Arial"/>
          <w:sz w:val="20"/>
          <w:szCs w:val="20"/>
        </w:rPr>
        <w:t>, Representante Titular de la Comisión Colegiada y Permanente de Desarrollo Urbano.</w:t>
      </w:r>
      <w:r w:rsidRPr="00F47D65">
        <w:rPr>
          <w:rFonts w:ascii="Arial" w:hAnsi="Arial" w:cs="Arial"/>
          <w:b/>
          <w:sz w:val="20"/>
          <w:szCs w:val="20"/>
        </w:rPr>
        <w:t xml:space="preserve"> A favor.</w:t>
      </w:r>
    </w:p>
    <w:p w:rsidR="00401D92" w:rsidRPr="00F47D65" w:rsidRDefault="00401D92" w:rsidP="00401D92">
      <w:pPr>
        <w:jc w:val="both"/>
        <w:rPr>
          <w:rFonts w:ascii="Arial" w:hAnsi="Arial" w:cs="Arial"/>
          <w:b/>
          <w:sz w:val="20"/>
          <w:szCs w:val="20"/>
        </w:rPr>
      </w:pPr>
    </w:p>
    <w:p w:rsidR="00401D92" w:rsidRPr="00F47D65" w:rsidRDefault="00401D92" w:rsidP="00401D92">
      <w:pPr>
        <w:jc w:val="both"/>
        <w:rPr>
          <w:rFonts w:ascii="Arial" w:hAnsi="Arial" w:cs="Arial"/>
          <w:b/>
          <w:sz w:val="20"/>
          <w:szCs w:val="20"/>
        </w:rPr>
      </w:pPr>
      <w:r w:rsidRPr="00F47D65">
        <w:rPr>
          <w:rFonts w:ascii="Arial" w:hAnsi="Arial" w:cs="Arial"/>
          <w:b/>
          <w:sz w:val="20"/>
          <w:szCs w:val="20"/>
        </w:rPr>
        <w:t>Mtro. Luis García Sotelo</w:t>
      </w:r>
      <w:r w:rsidRPr="00F47D65">
        <w:rPr>
          <w:rFonts w:ascii="Arial" w:hAnsi="Arial" w:cs="Arial"/>
          <w:sz w:val="20"/>
          <w:szCs w:val="20"/>
        </w:rPr>
        <w:t xml:space="preserve">, Tesorero Municipal. </w:t>
      </w:r>
      <w:r w:rsidR="002F2935">
        <w:rPr>
          <w:rFonts w:ascii="Arial" w:hAnsi="Arial" w:cs="Arial"/>
          <w:b/>
          <w:sz w:val="20"/>
          <w:szCs w:val="20"/>
        </w:rPr>
        <w:t>A favor.</w:t>
      </w:r>
      <w:r w:rsidRPr="00F47D65">
        <w:rPr>
          <w:rFonts w:ascii="Arial" w:hAnsi="Arial" w:cs="Arial"/>
          <w:b/>
          <w:sz w:val="20"/>
          <w:szCs w:val="20"/>
        </w:rPr>
        <w:t xml:space="preserve"> </w:t>
      </w:r>
    </w:p>
    <w:p w:rsidR="00401D92" w:rsidRPr="00F47D65" w:rsidRDefault="00401D92" w:rsidP="00401D92">
      <w:pPr>
        <w:jc w:val="both"/>
        <w:rPr>
          <w:rFonts w:ascii="Arial" w:hAnsi="Arial" w:cs="Arial"/>
          <w:b/>
          <w:sz w:val="20"/>
          <w:szCs w:val="20"/>
        </w:rPr>
      </w:pPr>
    </w:p>
    <w:p w:rsidR="00401D92" w:rsidRPr="00F47D65" w:rsidRDefault="00401D92" w:rsidP="00401D92">
      <w:pPr>
        <w:jc w:val="both"/>
        <w:rPr>
          <w:rFonts w:ascii="Arial" w:hAnsi="Arial" w:cs="Arial"/>
          <w:b/>
          <w:sz w:val="20"/>
          <w:szCs w:val="20"/>
        </w:rPr>
      </w:pPr>
      <w:r w:rsidRPr="00F47D65">
        <w:rPr>
          <w:rFonts w:ascii="Arial" w:hAnsi="Arial" w:cs="Arial"/>
          <w:b/>
          <w:sz w:val="20"/>
          <w:szCs w:val="20"/>
        </w:rPr>
        <w:t>Ing. David Miguel Zamora Bueno</w:t>
      </w:r>
      <w:r w:rsidRPr="00F47D65">
        <w:rPr>
          <w:rFonts w:ascii="Arial" w:hAnsi="Arial" w:cs="Arial"/>
          <w:sz w:val="20"/>
          <w:szCs w:val="20"/>
        </w:rPr>
        <w:t xml:space="preserve">, Secretario Técnico de la Comisión de Asignación de Contratos de Obra Pública. </w:t>
      </w:r>
      <w:r w:rsidRPr="00F47D65">
        <w:rPr>
          <w:rFonts w:ascii="Arial" w:hAnsi="Arial" w:cs="Arial"/>
          <w:b/>
          <w:sz w:val="20"/>
          <w:szCs w:val="20"/>
        </w:rPr>
        <w:t>A favor.</w:t>
      </w:r>
    </w:p>
    <w:p w:rsidR="00401D92" w:rsidRPr="00F47D65" w:rsidRDefault="00401D92" w:rsidP="00401D92">
      <w:pPr>
        <w:jc w:val="both"/>
        <w:rPr>
          <w:rFonts w:ascii="Arial" w:hAnsi="Arial" w:cs="Arial"/>
          <w:sz w:val="20"/>
          <w:szCs w:val="20"/>
        </w:rPr>
      </w:pPr>
    </w:p>
    <w:p w:rsidR="00401D92" w:rsidRPr="00F47D65" w:rsidRDefault="00401D92" w:rsidP="00401D92">
      <w:pPr>
        <w:jc w:val="both"/>
        <w:rPr>
          <w:rFonts w:ascii="Arial" w:hAnsi="Arial" w:cs="Arial"/>
          <w:b/>
          <w:sz w:val="20"/>
          <w:szCs w:val="20"/>
        </w:rPr>
      </w:pPr>
      <w:r w:rsidRPr="00F47D65">
        <w:rPr>
          <w:rFonts w:ascii="Arial" w:hAnsi="Arial" w:cs="Arial"/>
          <w:b/>
          <w:sz w:val="20"/>
          <w:szCs w:val="20"/>
        </w:rPr>
        <w:t>Regidor L.C.P. Luis Guillermo Martínez Mora</w:t>
      </w:r>
      <w:r w:rsidRPr="00F47D65">
        <w:rPr>
          <w:rFonts w:ascii="Arial" w:hAnsi="Arial" w:cs="Arial"/>
          <w:sz w:val="20"/>
          <w:szCs w:val="20"/>
        </w:rPr>
        <w:t xml:space="preserve">, Representante Titular del Partido Acción Nacional. </w:t>
      </w:r>
      <w:r w:rsidRPr="00F47D65">
        <w:rPr>
          <w:rFonts w:ascii="Arial" w:hAnsi="Arial" w:cs="Arial"/>
          <w:b/>
          <w:sz w:val="20"/>
          <w:szCs w:val="20"/>
        </w:rPr>
        <w:t>A favor.</w:t>
      </w:r>
    </w:p>
    <w:p w:rsidR="00401D92" w:rsidRPr="00F47D65" w:rsidRDefault="00401D92" w:rsidP="00401D92">
      <w:pPr>
        <w:jc w:val="both"/>
        <w:rPr>
          <w:rFonts w:ascii="Arial" w:hAnsi="Arial" w:cs="Arial"/>
          <w:sz w:val="20"/>
          <w:szCs w:val="20"/>
        </w:rPr>
      </w:pPr>
    </w:p>
    <w:p w:rsidR="00401D92" w:rsidRPr="00F47D65" w:rsidRDefault="00401D92" w:rsidP="00401D92">
      <w:pPr>
        <w:jc w:val="both"/>
        <w:rPr>
          <w:rFonts w:ascii="Arial" w:hAnsi="Arial" w:cs="Arial"/>
          <w:sz w:val="20"/>
          <w:szCs w:val="20"/>
        </w:rPr>
      </w:pPr>
      <w:r w:rsidRPr="00F47D65">
        <w:rPr>
          <w:rFonts w:ascii="Arial" w:hAnsi="Arial" w:cs="Arial"/>
          <w:b/>
          <w:sz w:val="20"/>
          <w:szCs w:val="20"/>
        </w:rPr>
        <w:t xml:space="preserve">Regidor Lic. Salvador Rizo Castelo, </w:t>
      </w:r>
      <w:r w:rsidRPr="00F47D65">
        <w:rPr>
          <w:rFonts w:ascii="Arial" w:hAnsi="Arial" w:cs="Arial"/>
          <w:sz w:val="20"/>
          <w:szCs w:val="20"/>
        </w:rPr>
        <w:t xml:space="preserve">Representante Titular del Partido Revolucionario Institucional </w:t>
      </w:r>
      <w:r w:rsidRPr="00F47D65">
        <w:rPr>
          <w:rFonts w:ascii="Arial" w:hAnsi="Arial" w:cs="Arial"/>
          <w:b/>
          <w:sz w:val="20"/>
          <w:szCs w:val="20"/>
        </w:rPr>
        <w:t>A favor.</w:t>
      </w:r>
    </w:p>
    <w:p w:rsidR="00401D92" w:rsidRPr="00F47D65" w:rsidRDefault="00401D92" w:rsidP="00401D92">
      <w:pPr>
        <w:jc w:val="both"/>
        <w:rPr>
          <w:rFonts w:ascii="Arial" w:hAnsi="Arial" w:cs="Arial"/>
          <w:sz w:val="20"/>
          <w:szCs w:val="20"/>
        </w:rPr>
      </w:pPr>
    </w:p>
    <w:p w:rsidR="00401D92" w:rsidRPr="00F47D65" w:rsidRDefault="00401D92" w:rsidP="00401D92">
      <w:pPr>
        <w:jc w:val="both"/>
        <w:rPr>
          <w:rFonts w:ascii="Arial" w:hAnsi="Arial" w:cs="Arial"/>
          <w:b/>
          <w:sz w:val="20"/>
          <w:szCs w:val="20"/>
        </w:rPr>
      </w:pPr>
      <w:r w:rsidRPr="00F47D65">
        <w:rPr>
          <w:rFonts w:ascii="Arial" w:hAnsi="Arial" w:cs="Arial"/>
          <w:b/>
          <w:sz w:val="20"/>
          <w:szCs w:val="20"/>
        </w:rPr>
        <w:lastRenderedPageBreak/>
        <w:t>Regidora Lic. Graciela de Obaldía Escalante</w:t>
      </w:r>
      <w:r w:rsidRPr="00F47D65">
        <w:rPr>
          <w:rFonts w:ascii="Arial" w:hAnsi="Arial" w:cs="Arial"/>
          <w:sz w:val="20"/>
          <w:szCs w:val="20"/>
        </w:rPr>
        <w:t xml:space="preserve">, Representante Titular del Partido Movimiento Ciudadano, </w:t>
      </w:r>
      <w:r w:rsidRPr="00F47D65">
        <w:rPr>
          <w:rFonts w:ascii="Arial" w:hAnsi="Arial" w:cs="Arial"/>
          <w:b/>
          <w:sz w:val="20"/>
          <w:szCs w:val="20"/>
        </w:rPr>
        <w:t>A favor.</w:t>
      </w:r>
    </w:p>
    <w:p w:rsidR="00401D92" w:rsidRPr="00F47D65" w:rsidRDefault="00401D92" w:rsidP="00401D92">
      <w:pPr>
        <w:jc w:val="both"/>
        <w:rPr>
          <w:rFonts w:ascii="Arial" w:hAnsi="Arial" w:cs="Arial"/>
          <w:b/>
          <w:sz w:val="20"/>
          <w:szCs w:val="20"/>
        </w:rPr>
      </w:pPr>
    </w:p>
    <w:p w:rsidR="00401D92" w:rsidRPr="00F47D65" w:rsidRDefault="00401D92" w:rsidP="00401D92">
      <w:pPr>
        <w:jc w:val="both"/>
        <w:rPr>
          <w:rFonts w:ascii="Arial" w:hAnsi="Arial" w:cs="Arial"/>
          <w:b/>
          <w:sz w:val="20"/>
          <w:szCs w:val="20"/>
        </w:rPr>
      </w:pPr>
      <w:r w:rsidRPr="00F47D65">
        <w:rPr>
          <w:rFonts w:ascii="Arial" w:hAnsi="Arial" w:cs="Arial"/>
          <w:b/>
          <w:sz w:val="20"/>
          <w:szCs w:val="20"/>
        </w:rPr>
        <w:t xml:space="preserve">Arq. Luis Reynaldo Galván Bermejo, </w:t>
      </w:r>
      <w:r w:rsidRPr="00F47D65">
        <w:rPr>
          <w:rFonts w:ascii="Arial" w:hAnsi="Arial" w:cs="Arial"/>
          <w:sz w:val="20"/>
          <w:szCs w:val="20"/>
        </w:rPr>
        <w:t xml:space="preserve">Representante Suplente del Colegio de Arquitectos del Estado de Jalisco, A.C. </w:t>
      </w:r>
      <w:r w:rsidRPr="00F47D65">
        <w:rPr>
          <w:rFonts w:ascii="Arial" w:hAnsi="Arial" w:cs="Arial"/>
          <w:b/>
          <w:sz w:val="20"/>
          <w:szCs w:val="20"/>
        </w:rPr>
        <w:t>A favor.</w:t>
      </w:r>
    </w:p>
    <w:p w:rsidR="00401D92" w:rsidRPr="00F47D65" w:rsidRDefault="00401D92" w:rsidP="00401D92">
      <w:pPr>
        <w:jc w:val="both"/>
        <w:rPr>
          <w:rFonts w:ascii="Arial" w:hAnsi="Arial" w:cs="Arial"/>
          <w:b/>
          <w:sz w:val="20"/>
          <w:szCs w:val="20"/>
        </w:rPr>
      </w:pPr>
    </w:p>
    <w:p w:rsidR="00401D92" w:rsidRPr="00F47D65" w:rsidRDefault="00401D92" w:rsidP="00401D92">
      <w:pPr>
        <w:jc w:val="both"/>
        <w:rPr>
          <w:rFonts w:ascii="Arial" w:hAnsi="Arial" w:cs="Arial"/>
          <w:b/>
          <w:sz w:val="20"/>
          <w:szCs w:val="20"/>
        </w:rPr>
      </w:pPr>
      <w:r w:rsidRPr="00F47D65">
        <w:rPr>
          <w:rFonts w:ascii="Arial" w:hAnsi="Arial" w:cs="Arial"/>
          <w:b/>
          <w:sz w:val="20"/>
          <w:szCs w:val="20"/>
        </w:rPr>
        <w:t xml:space="preserve">Ing. Eduardo Mora </w:t>
      </w:r>
      <w:proofErr w:type="spellStart"/>
      <w:r w:rsidRPr="00F47D65">
        <w:rPr>
          <w:rFonts w:ascii="Arial" w:hAnsi="Arial" w:cs="Arial"/>
          <w:b/>
          <w:sz w:val="20"/>
          <w:szCs w:val="20"/>
        </w:rPr>
        <w:t>Blackaller</w:t>
      </w:r>
      <w:proofErr w:type="spellEnd"/>
      <w:r w:rsidRPr="00F47D65">
        <w:rPr>
          <w:rFonts w:ascii="Arial" w:hAnsi="Arial" w:cs="Arial"/>
          <w:b/>
          <w:sz w:val="20"/>
          <w:szCs w:val="20"/>
        </w:rPr>
        <w:t xml:space="preserve">, </w:t>
      </w:r>
      <w:r w:rsidRPr="00F47D65">
        <w:rPr>
          <w:rFonts w:ascii="Arial" w:hAnsi="Arial" w:cs="Arial"/>
          <w:sz w:val="20"/>
          <w:szCs w:val="20"/>
        </w:rPr>
        <w:t xml:space="preserve">Representante Suplente del Colegio de Ingenieros Civiles del Estado de Jalisco, A.C., </w:t>
      </w:r>
      <w:r w:rsidRPr="00F47D65">
        <w:rPr>
          <w:rFonts w:ascii="Arial" w:hAnsi="Arial" w:cs="Arial"/>
          <w:b/>
          <w:sz w:val="20"/>
          <w:szCs w:val="20"/>
        </w:rPr>
        <w:t>A favor.</w:t>
      </w:r>
    </w:p>
    <w:p w:rsidR="00401D92" w:rsidRPr="00F47D65" w:rsidRDefault="00401D92" w:rsidP="00401D92">
      <w:pPr>
        <w:jc w:val="both"/>
        <w:rPr>
          <w:rFonts w:ascii="Arial" w:hAnsi="Arial" w:cs="Arial"/>
          <w:b/>
          <w:sz w:val="20"/>
          <w:szCs w:val="20"/>
        </w:rPr>
      </w:pPr>
    </w:p>
    <w:p w:rsidR="00401D92" w:rsidRPr="00F47D65" w:rsidRDefault="00401D92" w:rsidP="00401D92">
      <w:pPr>
        <w:jc w:val="both"/>
        <w:rPr>
          <w:rFonts w:ascii="Arial" w:hAnsi="Arial" w:cs="Arial"/>
          <w:b/>
          <w:sz w:val="20"/>
          <w:szCs w:val="20"/>
        </w:rPr>
      </w:pPr>
      <w:r w:rsidRPr="00F47D65">
        <w:rPr>
          <w:rFonts w:ascii="Arial" w:hAnsi="Arial" w:cs="Arial"/>
          <w:b/>
          <w:sz w:val="20"/>
          <w:szCs w:val="20"/>
        </w:rPr>
        <w:t xml:space="preserve">Arq. Salvador </w:t>
      </w:r>
      <w:proofErr w:type="spellStart"/>
      <w:r w:rsidRPr="00F47D65">
        <w:rPr>
          <w:rFonts w:ascii="Arial" w:hAnsi="Arial" w:cs="Arial"/>
          <w:b/>
          <w:sz w:val="20"/>
          <w:szCs w:val="20"/>
        </w:rPr>
        <w:t>Alvizo</w:t>
      </w:r>
      <w:proofErr w:type="spellEnd"/>
      <w:r w:rsidRPr="00F47D65">
        <w:rPr>
          <w:rFonts w:ascii="Arial" w:hAnsi="Arial" w:cs="Arial"/>
          <w:b/>
          <w:sz w:val="20"/>
          <w:szCs w:val="20"/>
        </w:rPr>
        <w:t xml:space="preserve"> Lozano, </w:t>
      </w:r>
      <w:r w:rsidRPr="00F47D65">
        <w:rPr>
          <w:rFonts w:ascii="Arial" w:hAnsi="Arial" w:cs="Arial"/>
          <w:sz w:val="20"/>
          <w:szCs w:val="20"/>
        </w:rPr>
        <w:t xml:space="preserve">Representante Suplente de la Cámara Mexicana de la Industria de la Construcción. </w:t>
      </w:r>
      <w:r w:rsidRPr="00F47D65">
        <w:rPr>
          <w:rFonts w:ascii="Arial" w:hAnsi="Arial" w:cs="Arial"/>
          <w:b/>
          <w:sz w:val="20"/>
          <w:szCs w:val="20"/>
        </w:rPr>
        <w:t>A favor.</w:t>
      </w:r>
    </w:p>
    <w:p w:rsidR="009D0FC9" w:rsidRDefault="009D0FC9" w:rsidP="00571D08">
      <w:pPr>
        <w:jc w:val="both"/>
        <w:rPr>
          <w:rFonts w:ascii="Arial" w:hAnsi="Arial" w:cs="Arial"/>
          <w:sz w:val="20"/>
          <w:szCs w:val="20"/>
        </w:rPr>
      </w:pPr>
    </w:p>
    <w:p w:rsidR="009D0FC9" w:rsidRDefault="009D0FC9" w:rsidP="00571D08">
      <w:pPr>
        <w:jc w:val="both"/>
        <w:rPr>
          <w:rFonts w:ascii="Arial" w:hAnsi="Arial" w:cs="Arial"/>
          <w:sz w:val="20"/>
          <w:szCs w:val="20"/>
        </w:rPr>
      </w:pPr>
    </w:p>
    <w:p w:rsidR="00A42318" w:rsidRPr="008118A2" w:rsidRDefault="00A42318" w:rsidP="00571D08">
      <w:pPr>
        <w:jc w:val="both"/>
        <w:rPr>
          <w:rFonts w:ascii="Arial" w:hAnsi="Arial" w:cs="Arial"/>
          <w:sz w:val="20"/>
          <w:szCs w:val="20"/>
          <w:u w:val="single"/>
        </w:rPr>
      </w:pPr>
      <w:r w:rsidRPr="00A42318">
        <w:rPr>
          <w:rFonts w:ascii="Arial" w:hAnsi="Arial" w:cs="Arial"/>
          <w:b/>
          <w:sz w:val="20"/>
          <w:szCs w:val="20"/>
        </w:rPr>
        <w:t>Lic. Francis Bujaidar Ghoraichy</w:t>
      </w:r>
      <w:r>
        <w:rPr>
          <w:rFonts w:ascii="Arial" w:hAnsi="Arial" w:cs="Arial"/>
          <w:b/>
          <w:sz w:val="20"/>
          <w:szCs w:val="20"/>
        </w:rPr>
        <w:t xml:space="preserve">: </w:t>
      </w:r>
      <w:r w:rsidRPr="008118A2">
        <w:rPr>
          <w:rFonts w:ascii="Arial" w:hAnsi="Arial" w:cs="Arial"/>
          <w:sz w:val="20"/>
          <w:szCs w:val="20"/>
          <w:u w:val="single"/>
        </w:rPr>
        <w:t xml:space="preserve">queda autorizado </w:t>
      </w:r>
      <w:r w:rsidR="00C72CE2">
        <w:rPr>
          <w:rFonts w:ascii="Arial" w:hAnsi="Arial" w:cs="Arial"/>
          <w:sz w:val="20"/>
          <w:szCs w:val="20"/>
          <w:u w:val="single"/>
        </w:rPr>
        <w:t>por unanimidad el punto número 7</w:t>
      </w:r>
      <w:r w:rsidRPr="008118A2">
        <w:rPr>
          <w:rFonts w:ascii="Arial" w:hAnsi="Arial" w:cs="Arial"/>
          <w:sz w:val="20"/>
          <w:szCs w:val="20"/>
          <w:u w:val="single"/>
        </w:rPr>
        <w:t xml:space="preserve"> de la orden del día </w:t>
      </w:r>
      <w:r w:rsidR="00C72CE2" w:rsidRPr="00C72CE2">
        <w:rPr>
          <w:rFonts w:ascii="Arial" w:hAnsi="Arial" w:cs="Arial"/>
          <w:b/>
          <w:sz w:val="20"/>
          <w:szCs w:val="20"/>
          <w:u w:val="single"/>
        </w:rPr>
        <w:t xml:space="preserve">7.-Aprobación de inicio de Procedimiento de Contratación por la modalidad de Licitación por Invitación Restringida </w:t>
      </w:r>
      <w:r w:rsidRPr="008118A2">
        <w:rPr>
          <w:rFonts w:ascii="Arial" w:hAnsi="Arial" w:cs="Arial"/>
          <w:sz w:val="20"/>
          <w:szCs w:val="20"/>
          <w:u w:val="single"/>
        </w:rPr>
        <w:t>con 10 votos a favor.</w:t>
      </w:r>
    </w:p>
    <w:p w:rsidR="00A42318" w:rsidRDefault="00A42318" w:rsidP="00571D08">
      <w:pPr>
        <w:jc w:val="both"/>
        <w:rPr>
          <w:rFonts w:ascii="Arial" w:hAnsi="Arial" w:cs="Arial"/>
          <w:sz w:val="20"/>
          <w:szCs w:val="20"/>
        </w:rPr>
      </w:pPr>
    </w:p>
    <w:p w:rsidR="00B16480" w:rsidRPr="00F12A83" w:rsidRDefault="008118A2" w:rsidP="00571D08">
      <w:pPr>
        <w:jc w:val="both"/>
        <w:rPr>
          <w:rFonts w:ascii="Arial" w:hAnsi="Arial" w:cs="Arial"/>
          <w:sz w:val="20"/>
          <w:szCs w:val="20"/>
          <w:u w:val="single"/>
        </w:rPr>
      </w:pPr>
      <w:r w:rsidRPr="008118A2">
        <w:rPr>
          <w:rFonts w:ascii="Arial" w:hAnsi="Arial" w:cs="Arial"/>
          <w:b/>
          <w:sz w:val="20"/>
          <w:szCs w:val="20"/>
        </w:rPr>
        <w:t>Lic. Francis Bujaidar Ghoraichy:</w:t>
      </w:r>
      <w:r>
        <w:rPr>
          <w:rFonts w:ascii="Arial" w:hAnsi="Arial" w:cs="Arial"/>
          <w:b/>
          <w:sz w:val="20"/>
          <w:szCs w:val="20"/>
        </w:rPr>
        <w:t xml:space="preserve"> </w:t>
      </w:r>
      <w:r w:rsidRPr="00F12A83">
        <w:rPr>
          <w:rFonts w:ascii="Arial" w:hAnsi="Arial" w:cs="Arial"/>
          <w:sz w:val="20"/>
          <w:szCs w:val="20"/>
          <w:u w:val="single"/>
        </w:rPr>
        <w:t>pasamos ahora al punto n</w:t>
      </w:r>
      <w:r w:rsidR="00E52FFA" w:rsidRPr="00F12A83">
        <w:rPr>
          <w:rFonts w:ascii="Arial" w:hAnsi="Arial" w:cs="Arial"/>
          <w:sz w:val="20"/>
          <w:szCs w:val="20"/>
          <w:u w:val="single"/>
        </w:rPr>
        <w:t>úmero de 8</w:t>
      </w:r>
      <w:r w:rsidRPr="00F12A83">
        <w:rPr>
          <w:rFonts w:ascii="Arial" w:hAnsi="Arial" w:cs="Arial"/>
          <w:sz w:val="20"/>
          <w:szCs w:val="20"/>
          <w:u w:val="single"/>
        </w:rPr>
        <w:t xml:space="preserve"> de la orden del día y es:</w:t>
      </w:r>
      <w:r w:rsidR="00905048" w:rsidRPr="00F12A83">
        <w:rPr>
          <w:rFonts w:ascii="Arial" w:hAnsi="Arial" w:cs="Arial"/>
          <w:sz w:val="20"/>
          <w:szCs w:val="20"/>
          <w:u w:val="single"/>
        </w:rPr>
        <w:t xml:space="preserve"> </w:t>
      </w:r>
    </w:p>
    <w:p w:rsidR="00975EA7" w:rsidRDefault="00975EA7" w:rsidP="00571D08">
      <w:pPr>
        <w:jc w:val="both"/>
        <w:rPr>
          <w:rFonts w:ascii="Arial" w:hAnsi="Arial" w:cs="Arial"/>
          <w:sz w:val="20"/>
          <w:szCs w:val="20"/>
          <w:lang w:val="es-MX"/>
        </w:rPr>
      </w:pPr>
    </w:p>
    <w:p w:rsidR="00E52FFA" w:rsidRPr="00E52FFA" w:rsidRDefault="002F2935" w:rsidP="00E52FFA">
      <w:pPr>
        <w:jc w:val="both"/>
        <w:rPr>
          <w:rFonts w:ascii="Arial" w:hAnsi="Arial" w:cs="Arial"/>
          <w:b/>
          <w:i/>
          <w:sz w:val="20"/>
          <w:szCs w:val="20"/>
        </w:rPr>
      </w:pPr>
      <w:r>
        <w:rPr>
          <w:rFonts w:ascii="Arial" w:hAnsi="Arial" w:cs="Arial"/>
          <w:b/>
          <w:i/>
          <w:sz w:val="20"/>
          <w:szCs w:val="20"/>
        </w:rPr>
        <w:t>8.-Autorización de Convenios.</w:t>
      </w:r>
    </w:p>
    <w:p w:rsidR="008118A2" w:rsidRDefault="008118A2" w:rsidP="008118A2">
      <w:pPr>
        <w:jc w:val="both"/>
        <w:rPr>
          <w:rFonts w:ascii="Arial" w:hAnsi="Arial" w:cs="Arial"/>
          <w:b/>
          <w:i/>
          <w:sz w:val="20"/>
          <w:szCs w:val="20"/>
        </w:rPr>
      </w:pPr>
    </w:p>
    <w:p w:rsidR="008118A2" w:rsidRDefault="008118A2" w:rsidP="008118A2">
      <w:pPr>
        <w:jc w:val="both"/>
        <w:rPr>
          <w:rFonts w:ascii="Arial" w:hAnsi="Arial" w:cs="Arial"/>
          <w:sz w:val="20"/>
          <w:szCs w:val="20"/>
        </w:rPr>
      </w:pPr>
      <w:r>
        <w:rPr>
          <w:rFonts w:ascii="Arial" w:hAnsi="Arial" w:cs="Arial"/>
          <w:sz w:val="20"/>
          <w:szCs w:val="20"/>
        </w:rPr>
        <w:t>Cede el uso de la voz el Lic. Francis Bujaidar Ghoraichy al Secretario Técnico (Ing. David Miguel Zamora Bueno).</w:t>
      </w:r>
    </w:p>
    <w:tbl>
      <w:tblPr>
        <w:tblStyle w:val="Tablaconcuadrcula8"/>
        <w:tblW w:w="9923" w:type="dxa"/>
        <w:jc w:val="center"/>
        <w:tblInd w:w="-176" w:type="dxa"/>
        <w:tblLayout w:type="fixed"/>
        <w:tblLook w:val="04A0" w:firstRow="1" w:lastRow="0" w:firstColumn="1" w:lastColumn="0" w:noHBand="0" w:noVBand="1"/>
      </w:tblPr>
      <w:tblGrid>
        <w:gridCol w:w="1125"/>
        <w:gridCol w:w="1711"/>
        <w:gridCol w:w="1346"/>
        <w:gridCol w:w="1418"/>
        <w:gridCol w:w="1417"/>
        <w:gridCol w:w="851"/>
        <w:gridCol w:w="2055"/>
      </w:tblGrid>
      <w:tr w:rsidR="003F148E" w:rsidRPr="003F148E" w:rsidTr="003F148E">
        <w:trPr>
          <w:trHeight w:val="397"/>
          <w:jc w:val="center"/>
        </w:trPr>
        <w:tc>
          <w:tcPr>
            <w:tcW w:w="1125" w:type="dxa"/>
            <w:shd w:val="clear" w:color="auto" w:fill="808080" w:themeFill="background1" w:themeFillShade="80"/>
            <w:vAlign w:val="center"/>
          </w:tcPr>
          <w:p w:rsidR="003F148E" w:rsidRPr="003F148E" w:rsidRDefault="003F148E" w:rsidP="003F148E">
            <w:pPr>
              <w:jc w:val="center"/>
              <w:rPr>
                <w:rFonts w:ascii="Arial" w:hAnsi="Arial" w:cs="Arial"/>
                <w:b/>
                <w:color w:val="FFFFFF"/>
                <w:sz w:val="16"/>
                <w:szCs w:val="15"/>
                <w:lang w:val="es-ES_tradnl"/>
              </w:rPr>
            </w:pPr>
            <w:r w:rsidRPr="003F148E">
              <w:rPr>
                <w:rFonts w:ascii="Arial" w:hAnsi="Arial" w:cs="Arial"/>
                <w:b/>
                <w:color w:val="FFFFFF"/>
                <w:sz w:val="16"/>
                <w:szCs w:val="15"/>
                <w:lang w:val="es-ES_tradnl"/>
              </w:rPr>
              <w:t>CONTRATO</w:t>
            </w:r>
          </w:p>
        </w:tc>
        <w:tc>
          <w:tcPr>
            <w:tcW w:w="1711" w:type="dxa"/>
            <w:shd w:val="clear" w:color="auto" w:fill="808080" w:themeFill="background1" w:themeFillShade="80"/>
            <w:vAlign w:val="center"/>
          </w:tcPr>
          <w:p w:rsidR="003F148E" w:rsidRPr="003F148E" w:rsidRDefault="003F148E" w:rsidP="003F148E">
            <w:pPr>
              <w:jc w:val="center"/>
              <w:rPr>
                <w:rFonts w:ascii="Arial" w:hAnsi="Arial" w:cs="Arial"/>
                <w:b/>
                <w:color w:val="FFFFFF"/>
                <w:sz w:val="16"/>
                <w:szCs w:val="15"/>
                <w:lang w:val="es-ES_tradnl"/>
              </w:rPr>
            </w:pPr>
            <w:r w:rsidRPr="003F148E">
              <w:rPr>
                <w:rFonts w:ascii="Arial" w:hAnsi="Arial" w:cs="Arial"/>
                <w:b/>
                <w:color w:val="FFFFFF"/>
                <w:sz w:val="16"/>
                <w:szCs w:val="15"/>
                <w:lang w:val="es-ES_tradnl"/>
              </w:rPr>
              <w:t>OBJETO DE OBRA</w:t>
            </w:r>
          </w:p>
        </w:tc>
        <w:tc>
          <w:tcPr>
            <w:tcW w:w="1346" w:type="dxa"/>
            <w:shd w:val="clear" w:color="auto" w:fill="808080" w:themeFill="background1" w:themeFillShade="80"/>
            <w:vAlign w:val="center"/>
          </w:tcPr>
          <w:p w:rsidR="003F148E" w:rsidRPr="003F148E" w:rsidRDefault="003F148E" w:rsidP="003F148E">
            <w:pPr>
              <w:jc w:val="center"/>
              <w:rPr>
                <w:rFonts w:ascii="Arial" w:hAnsi="Arial" w:cs="Arial"/>
                <w:b/>
                <w:color w:val="FFFFFF"/>
                <w:sz w:val="16"/>
                <w:szCs w:val="15"/>
                <w:lang w:val="es-ES_tradnl"/>
              </w:rPr>
            </w:pPr>
            <w:r w:rsidRPr="003F148E">
              <w:rPr>
                <w:rFonts w:ascii="Arial" w:hAnsi="Arial" w:cs="Arial"/>
                <w:b/>
                <w:color w:val="FFFFFF"/>
                <w:sz w:val="16"/>
                <w:szCs w:val="15"/>
                <w:lang w:val="es-ES_tradnl"/>
              </w:rPr>
              <w:t>IMPORTE CONTRATO</w:t>
            </w:r>
          </w:p>
        </w:tc>
        <w:tc>
          <w:tcPr>
            <w:tcW w:w="1418" w:type="dxa"/>
            <w:shd w:val="clear" w:color="auto" w:fill="808080" w:themeFill="background1" w:themeFillShade="80"/>
            <w:vAlign w:val="center"/>
          </w:tcPr>
          <w:p w:rsidR="003F148E" w:rsidRPr="003F148E" w:rsidRDefault="003F148E" w:rsidP="003F148E">
            <w:pPr>
              <w:jc w:val="center"/>
              <w:rPr>
                <w:rFonts w:ascii="Arial" w:hAnsi="Arial" w:cs="Arial"/>
                <w:b/>
                <w:color w:val="FFFFFF"/>
                <w:sz w:val="16"/>
                <w:szCs w:val="15"/>
                <w:lang w:val="es-ES_tradnl"/>
              </w:rPr>
            </w:pPr>
            <w:r w:rsidRPr="003F148E">
              <w:rPr>
                <w:rFonts w:ascii="Arial" w:hAnsi="Arial" w:cs="Arial"/>
                <w:b/>
                <w:color w:val="FFFFFF"/>
                <w:sz w:val="16"/>
                <w:szCs w:val="15"/>
                <w:lang w:val="es-ES_tradnl"/>
              </w:rPr>
              <w:t>IMPORTE CONVENIO</w:t>
            </w:r>
          </w:p>
        </w:tc>
        <w:tc>
          <w:tcPr>
            <w:tcW w:w="1417" w:type="dxa"/>
            <w:shd w:val="clear" w:color="auto" w:fill="808080" w:themeFill="background1" w:themeFillShade="80"/>
            <w:vAlign w:val="center"/>
          </w:tcPr>
          <w:p w:rsidR="003F148E" w:rsidRPr="003F148E" w:rsidRDefault="003F148E" w:rsidP="003F148E">
            <w:pPr>
              <w:jc w:val="center"/>
              <w:rPr>
                <w:rFonts w:ascii="Arial" w:hAnsi="Arial" w:cs="Arial"/>
                <w:b/>
                <w:color w:val="FFFFFF"/>
                <w:sz w:val="16"/>
                <w:szCs w:val="15"/>
                <w:lang w:val="es-ES_tradnl"/>
              </w:rPr>
            </w:pPr>
            <w:r w:rsidRPr="003F148E">
              <w:rPr>
                <w:rFonts w:ascii="Arial" w:hAnsi="Arial" w:cs="Arial"/>
                <w:b/>
                <w:color w:val="FFFFFF"/>
                <w:sz w:val="16"/>
                <w:szCs w:val="15"/>
                <w:lang w:val="es-ES_tradnl"/>
              </w:rPr>
              <w:t>IMPORTE TOTAL</w:t>
            </w:r>
          </w:p>
        </w:tc>
        <w:tc>
          <w:tcPr>
            <w:tcW w:w="851" w:type="dxa"/>
            <w:shd w:val="clear" w:color="auto" w:fill="808080" w:themeFill="background1" w:themeFillShade="80"/>
            <w:vAlign w:val="center"/>
          </w:tcPr>
          <w:p w:rsidR="003F148E" w:rsidRPr="003F148E" w:rsidRDefault="003F148E" w:rsidP="003F148E">
            <w:pPr>
              <w:jc w:val="center"/>
              <w:rPr>
                <w:rFonts w:ascii="Arial" w:hAnsi="Arial" w:cs="Arial"/>
                <w:b/>
                <w:color w:val="FFFFFF"/>
                <w:sz w:val="16"/>
                <w:szCs w:val="15"/>
                <w:lang w:val="es-ES_tradnl"/>
              </w:rPr>
            </w:pPr>
            <w:r w:rsidRPr="003F148E">
              <w:rPr>
                <w:rFonts w:ascii="Arial" w:hAnsi="Arial" w:cs="Arial"/>
                <w:b/>
                <w:color w:val="FFFFFF"/>
                <w:sz w:val="16"/>
                <w:szCs w:val="15"/>
                <w:lang w:val="es-ES_tradnl"/>
              </w:rPr>
              <w:t>%</w:t>
            </w:r>
          </w:p>
        </w:tc>
        <w:tc>
          <w:tcPr>
            <w:tcW w:w="2055" w:type="dxa"/>
            <w:shd w:val="clear" w:color="auto" w:fill="808080" w:themeFill="background1" w:themeFillShade="80"/>
          </w:tcPr>
          <w:p w:rsidR="003F148E" w:rsidRPr="003F148E" w:rsidRDefault="003F148E" w:rsidP="003F148E">
            <w:pPr>
              <w:jc w:val="center"/>
              <w:rPr>
                <w:rFonts w:ascii="Arial" w:hAnsi="Arial" w:cs="Arial"/>
                <w:b/>
                <w:color w:val="FFFFFF"/>
                <w:sz w:val="16"/>
                <w:szCs w:val="15"/>
                <w:lang w:val="es-ES_tradnl"/>
              </w:rPr>
            </w:pPr>
            <w:r w:rsidRPr="003F148E">
              <w:rPr>
                <w:rFonts w:ascii="Arial" w:hAnsi="Arial" w:cs="Arial"/>
                <w:b/>
                <w:color w:val="FFFFFF"/>
                <w:sz w:val="16"/>
                <w:szCs w:val="15"/>
                <w:lang w:val="es-ES_tradnl"/>
              </w:rPr>
              <w:t>JUSTIFICACIÓN</w:t>
            </w:r>
          </w:p>
        </w:tc>
      </w:tr>
      <w:tr w:rsidR="003F148E" w:rsidRPr="003F148E" w:rsidTr="003F148E">
        <w:trPr>
          <w:trHeight w:val="397"/>
          <w:jc w:val="center"/>
        </w:trPr>
        <w:tc>
          <w:tcPr>
            <w:tcW w:w="1125" w:type="dxa"/>
            <w:shd w:val="clear" w:color="auto" w:fill="auto"/>
          </w:tcPr>
          <w:p w:rsidR="003F148E" w:rsidRDefault="003F148E" w:rsidP="003F148E">
            <w:pPr>
              <w:jc w:val="center"/>
              <w:rPr>
                <w:rFonts w:ascii="Arial" w:hAnsi="Arial" w:cs="Arial"/>
                <w:sz w:val="16"/>
                <w:szCs w:val="16"/>
                <w:lang w:val="en-US"/>
              </w:rPr>
            </w:pPr>
          </w:p>
          <w:p w:rsidR="003F148E" w:rsidRPr="003F148E" w:rsidRDefault="003F148E" w:rsidP="003F148E">
            <w:pPr>
              <w:jc w:val="center"/>
              <w:rPr>
                <w:rFonts w:ascii="Arial" w:hAnsi="Arial" w:cs="Arial"/>
                <w:sz w:val="16"/>
                <w:szCs w:val="16"/>
                <w:lang w:val="en-US"/>
              </w:rPr>
            </w:pPr>
            <w:r w:rsidRPr="003F148E">
              <w:rPr>
                <w:rFonts w:ascii="Arial" w:hAnsi="Arial" w:cs="Arial"/>
                <w:sz w:val="16"/>
                <w:szCs w:val="16"/>
                <w:lang w:val="en-US"/>
              </w:rPr>
              <w:t>DOPI-MUN-RP-PAV-LP-027-2016</w:t>
            </w:r>
          </w:p>
        </w:tc>
        <w:tc>
          <w:tcPr>
            <w:tcW w:w="1711" w:type="dxa"/>
            <w:shd w:val="clear" w:color="auto" w:fill="auto"/>
          </w:tcPr>
          <w:p w:rsidR="00464907" w:rsidRPr="00503D25" w:rsidRDefault="00464907" w:rsidP="003F148E">
            <w:pPr>
              <w:jc w:val="both"/>
              <w:rPr>
                <w:rFonts w:ascii="Arial" w:hAnsi="Arial" w:cs="Arial"/>
                <w:sz w:val="16"/>
                <w:szCs w:val="16"/>
                <w:lang w:val="en-US"/>
              </w:rPr>
            </w:pPr>
          </w:p>
          <w:p w:rsidR="003F148E" w:rsidRPr="003F148E" w:rsidRDefault="003F148E" w:rsidP="003F148E">
            <w:pPr>
              <w:jc w:val="both"/>
              <w:rPr>
                <w:rFonts w:ascii="Arial" w:hAnsi="Arial" w:cs="Arial"/>
                <w:sz w:val="16"/>
                <w:szCs w:val="16"/>
                <w:lang w:val="es-ES_tradnl"/>
              </w:rPr>
            </w:pPr>
            <w:r w:rsidRPr="003F148E">
              <w:rPr>
                <w:rFonts w:ascii="Arial" w:hAnsi="Arial" w:cs="Arial"/>
                <w:sz w:val="16"/>
                <w:szCs w:val="16"/>
                <w:lang w:val="es-ES_tradnl"/>
              </w:rPr>
              <w:t>Reencarpetamiento de la vialidad, desbastado de la carpeta existente, nivelación de pozos de visita, cajas de válvulas, rejillas pluviales, bocas de tormenta y elementos estructurales que sobresalen de la rasante de la vialidad, calafateos, señalética horizontal en la Av. Juan Gil Preciado (carriles centrales), tramo 1, de Av. Ángel Leaño a carretera Colotlán, municipio de Zapopan, Jalisco.</w:t>
            </w:r>
          </w:p>
        </w:tc>
        <w:tc>
          <w:tcPr>
            <w:tcW w:w="1346" w:type="dxa"/>
            <w:shd w:val="clear" w:color="auto" w:fill="auto"/>
          </w:tcPr>
          <w:p w:rsidR="003F148E" w:rsidRDefault="003F148E" w:rsidP="003F148E">
            <w:pPr>
              <w:jc w:val="both"/>
              <w:rPr>
                <w:rFonts w:ascii="Arial" w:hAnsi="Arial" w:cs="Arial"/>
                <w:sz w:val="16"/>
                <w:szCs w:val="16"/>
                <w:lang w:val="es-ES_tradnl"/>
              </w:rPr>
            </w:pPr>
          </w:p>
          <w:p w:rsidR="003F148E" w:rsidRDefault="003F148E" w:rsidP="003F148E">
            <w:pPr>
              <w:jc w:val="both"/>
              <w:rPr>
                <w:rFonts w:ascii="Arial" w:hAnsi="Arial" w:cs="Arial"/>
                <w:sz w:val="16"/>
                <w:szCs w:val="16"/>
                <w:lang w:val="es-ES_tradnl"/>
              </w:rPr>
            </w:pPr>
          </w:p>
          <w:p w:rsidR="003F148E" w:rsidRPr="003F148E" w:rsidRDefault="003F148E" w:rsidP="003F148E">
            <w:pPr>
              <w:jc w:val="both"/>
              <w:rPr>
                <w:rFonts w:ascii="Arial" w:hAnsi="Arial" w:cs="Arial"/>
                <w:sz w:val="16"/>
                <w:szCs w:val="16"/>
                <w:lang w:val="es-ES_tradnl"/>
              </w:rPr>
            </w:pPr>
            <w:r w:rsidRPr="003F148E">
              <w:rPr>
                <w:rFonts w:ascii="Arial" w:hAnsi="Arial" w:cs="Arial"/>
                <w:sz w:val="16"/>
                <w:szCs w:val="16"/>
                <w:lang w:val="es-ES_tradnl"/>
              </w:rPr>
              <w:t>$9’872,599.03</w:t>
            </w:r>
          </w:p>
        </w:tc>
        <w:tc>
          <w:tcPr>
            <w:tcW w:w="1418" w:type="dxa"/>
            <w:shd w:val="clear" w:color="auto" w:fill="auto"/>
          </w:tcPr>
          <w:p w:rsidR="003F148E" w:rsidRDefault="003F148E" w:rsidP="003F148E">
            <w:pPr>
              <w:jc w:val="both"/>
              <w:rPr>
                <w:rFonts w:ascii="Arial" w:hAnsi="Arial" w:cs="Arial"/>
                <w:sz w:val="16"/>
                <w:szCs w:val="16"/>
                <w:lang w:val="es-ES_tradnl"/>
              </w:rPr>
            </w:pPr>
          </w:p>
          <w:p w:rsidR="003F148E" w:rsidRDefault="003F148E" w:rsidP="003F148E">
            <w:pPr>
              <w:jc w:val="both"/>
              <w:rPr>
                <w:rFonts w:ascii="Arial" w:hAnsi="Arial" w:cs="Arial"/>
                <w:sz w:val="16"/>
                <w:szCs w:val="16"/>
                <w:lang w:val="es-ES_tradnl"/>
              </w:rPr>
            </w:pPr>
          </w:p>
          <w:p w:rsidR="003F148E" w:rsidRPr="003F148E" w:rsidRDefault="003F148E" w:rsidP="003F148E">
            <w:pPr>
              <w:jc w:val="both"/>
              <w:rPr>
                <w:rFonts w:ascii="Arial" w:hAnsi="Arial" w:cs="Arial"/>
                <w:sz w:val="16"/>
                <w:szCs w:val="16"/>
                <w:lang w:val="es-ES_tradnl"/>
              </w:rPr>
            </w:pPr>
            <w:r w:rsidRPr="003F148E">
              <w:rPr>
                <w:rFonts w:ascii="Arial" w:hAnsi="Arial" w:cs="Arial"/>
                <w:sz w:val="16"/>
                <w:szCs w:val="16"/>
                <w:lang w:val="es-ES_tradnl"/>
              </w:rPr>
              <w:t>$2’401,739.98</w:t>
            </w:r>
          </w:p>
        </w:tc>
        <w:tc>
          <w:tcPr>
            <w:tcW w:w="1417" w:type="dxa"/>
            <w:shd w:val="clear" w:color="auto" w:fill="auto"/>
          </w:tcPr>
          <w:p w:rsidR="003F148E" w:rsidRDefault="003F148E" w:rsidP="003F148E">
            <w:pPr>
              <w:jc w:val="both"/>
              <w:rPr>
                <w:rFonts w:ascii="Arial" w:hAnsi="Arial" w:cs="Arial"/>
                <w:sz w:val="16"/>
                <w:szCs w:val="16"/>
                <w:lang w:val="es-ES_tradnl"/>
              </w:rPr>
            </w:pPr>
          </w:p>
          <w:p w:rsidR="003F148E" w:rsidRDefault="003F148E" w:rsidP="003F148E">
            <w:pPr>
              <w:jc w:val="both"/>
              <w:rPr>
                <w:rFonts w:ascii="Arial" w:hAnsi="Arial" w:cs="Arial"/>
                <w:sz w:val="16"/>
                <w:szCs w:val="16"/>
                <w:lang w:val="es-ES_tradnl"/>
              </w:rPr>
            </w:pPr>
          </w:p>
          <w:p w:rsidR="003F148E" w:rsidRPr="003F148E" w:rsidRDefault="003F148E" w:rsidP="003F148E">
            <w:pPr>
              <w:jc w:val="both"/>
              <w:rPr>
                <w:rFonts w:ascii="Arial" w:hAnsi="Arial" w:cs="Arial"/>
                <w:sz w:val="16"/>
                <w:szCs w:val="16"/>
                <w:lang w:val="es-ES_tradnl"/>
              </w:rPr>
            </w:pPr>
            <w:r w:rsidRPr="003F148E">
              <w:rPr>
                <w:rFonts w:ascii="Arial" w:hAnsi="Arial" w:cs="Arial"/>
                <w:sz w:val="16"/>
                <w:szCs w:val="16"/>
                <w:lang w:val="es-ES_tradnl"/>
              </w:rPr>
              <w:t>$12’274,339.01</w:t>
            </w:r>
          </w:p>
        </w:tc>
        <w:tc>
          <w:tcPr>
            <w:tcW w:w="851" w:type="dxa"/>
            <w:shd w:val="clear" w:color="auto" w:fill="auto"/>
          </w:tcPr>
          <w:p w:rsidR="003F148E" w:rsidRDefault="003F148E" w:rsidP="003F148E">
            <w:pPr>
              <w:jc w:val="both"/>
              <w:rPr>
                <w:rFonts w:ascii="Arial" w:hAnsi="Arial" w:cs="Arial"/>
                <w:sz w:val="16"/>
                <w:szCs w:val="16"/>
                <w:lang w:val="es-ES_tradnl"/>
              </w:rPr>
            </w:pPr>
          </w:p>
          <w:p w:rsidR="003F148E" w:rsidRDefault="003F148E" w:rsidP="003F148E">
            <w:pPr>
              <w:jc w:val="both"/>
              <w:rPr>
                <w:rFonts w:ascii="Arial" w:hAnsi="Arial" w:cs="Arial"/>
                <w:sz w:val="16"/>
                <w:szCs w:val="16"/>
                <w:lang w:val="es-ES_tradnl"/>
              </w:rPr>
            </w:pPr>
          </w:p>
          <w:p w:rsidR="003F148E" w:rsidRPr="003F148E" w:rsidRDefault="003F148E" w:rsidP="003F148E">
            <w:pPr>
              <w:jc w:val="both"/>
              <w:rPr>
                <w:rFonts w:ascii="Arial" w:hAnsi="Arial" w:cs="Arial"/>
                <w:sz w:val="16"/>
                <w:szCs w:val="16"/>
                <w:lang w:val="es-ES_tradnl"/>
              </w:rPr>
            </w:pPr>
            <w:r w:rsidRPr="003F148E">
              <w:rPr>
                <w:rFonts w:ascii="Arial" w:hAnsi="Arial" w:cs="Arial"/>
                <w:sz w:val="16"/>
                <w:szCs w:val="16"/>
                <w:lang w:val="es-ES_tradnl"/>
              </w:rPr>
              <w:t>24.33%</w:t>
            </w:r>
          </w:p>
        </w:tc>
        <w:tc>
          <w:tcPr>
            <w:tcW w:w="2055" w:type="dxa"/>
          </w:tcPr>
          <w:p w:rsidR="00464907" w:rsidRDefault="00464907" w:rsidP="003F148E">
            <w:pPr>
              <w:jc w:val="both"/>
              <w:rPr>
                <w:rFonts w:ascii="Arial" w:hAnsi="Arial" w:cs="Arial"/>
                <w:sz w:val="16"/>
                <w:szCs w:val="16"/>
                <w:lang w:val="es-ES_tradnl"/>
              </w:rPr>
            </w:pPr>
          </w:p>
          <w:p w:rsidR="003F148E" w:rsidRPr="003F148E" w:rsidRDefault="003F148E" w:rsidP="003F148E">
            <w:pPr>
              <w:jc w:val="both"/>
              <w:rPr>
                <w:rFonts w:ascii="Arial" w:hAnsi="Arial" w:cs="Arial"/>
                <w:sz w:val="16"/>
                <w:szCs w:val="16"/>
                <w:lang w:val="es-ES_tradnl"/>
              </w:rPr>
            </w:pPr>
            <w:r w:rsidRPr="003F148E">
              <w:rPr>
                <w:rFonts w:ascii="Arial" w:hAnsi="Arial" w:cs="Arial"/>
                <w:sz w:val="16"/>
                <w:szCs w:val="16"/>
                <w:lang w:val="es-ES_tradnl"/>
              </w:rPr>
              <w:t>Es necesario la ampliación en monto debido a áreas excedentes de reencarpetamiento, renivelaciones con mezcla asfáltica en las intersecciones de los carriles centrales con los carriles laterales, cambio de especificaciones del sello asfáltico tipo Slurry Seal por sello asfáltico tipo 3A modificado con polímeros, machuelo faltante en tramos aislados</w:t>
            </w:r>
            <w:proofErr w:type="gramStart"/>
            <w:r w:rsidRPr="003F148E">
              <w:rPr>
                <w:rFonts w:ascii="Arial" w:hAnsi="Arial" w:cs="Arial"/>
                <w:sz w:val="16"/>
                <w:szCs w:val="16"/>
                <w:lang w:val="es-ES_tradnl"/>
              </w:rPr>
              <w:t>..</w:t>
            </w:r>
            <w:proofErr w:type="gramEnd"/>
          </w:p>
        </w:tc>
      </w:tr>
    </w:tbl>
    <w:p w:rsidR="00975EA7" w:rsidRPr="003F148E" w:rsidRDefault="00975EA7" w:rsidP="00571D08">
      <w:pPr>
        <w:jc w:val="both"/>
        <w:rPr>
          <w:rFonts w:ascii="Arial" w:hAnsi="Arial" w:cs="Arial"/>
          <w:sz w:val="20"/>
          <w:szCs w:val="20"/>
          <w:lang w:val="es-ES_tradnl"/>
        </w:rPr>
      </w:pPr>
    </w:p>
    <w:p w:rsidR="00975EA7" w:rsidRDefault="003F148E" w:rsidP="00571D08">
      <w:pPr>
        <w:jc w:val="both"/>
        <w:rPr>
          <w:rFonts w:ascii="Arial" w:hAnsi="Arial" w:cs="Arial"/>
          <w:b/>
          <w:sz w:val="20"/>
          <w:szCs w:val="20"/>
          <w:u w:val="single"/>
          <w:lang w:val="es-MX"/>
        </w:rPr>
      </w:pPr>
      <w:r w:rsidRPr="003F148E">
        <w:rPr>
          <w:rFonts w:ascii="Arial" w:hAnsi="Arial" w:cs="Arial"/>
          <w:b/>
          <w:sz w:val="20"/>
          <w:szCs w:val="20"/>
        </w:rPr>
        <w:t>Secretario Técnico:</w:t>
      </w:r>
      <w:r w:rsidRPr="001F6731">
        <w:rPr>
          <w:rFonts w:ascii="Arial" w:hAnsi="Arial" w:cs="Arial"/>
          <w:b/>
          <w:sz w:val="20"/>
          <w:szCs w:val="20"/>
          <w:u w:val="single"/>
        </w:rPr>
        <w:t xml:space="preserve"> </w:t>
      </w:r>
      <w:r w:rsidRPr="001F6731">
        <w:rPr>
          <w:rFonts w:ascii="Arial" w:hAnsi="Arial" w:cs="Arial"/>
          <w:sz w:val="20"/>
          <w:szCs w:val="20"/>
          <w:u w:val="single"/>
        </w:rPr>
        <w:t xml:space="preserve">este es el primer </w:t>
      </w:r>
      <w:r w:rsidRPr="001F6731">
        <w:rPr>
          <w:rFonts w:ascii="Arial" w:hAnsi="Arial" w:cs="Arial"/>
          <w:b/>
          <w:sz w:val="20"/>
          <w:szCs w:val="20"/>
          <w:u w:val="single"/>
        </w:rPr>
        <w:t>convenio</w:t>
      </w:r>
      <w:r w:rsidRPr="001F6731">
        <w:rPr>
          <w:rFonts w:ascii="Arial" w:hAnsi="Arial" w:cs="Arial"/>
          <w:sz w:val="20"/>
          <w:szCs w:val="20"/>
          <w:u w:val="single"/>
        </w:rPr>
        <w:t xml:space="preserve"> </w:t>
      </w:r>
      <w:r w:rsidR="001F6731" w:rsidRPr="001F6731">
        <w:rPr>
          <w:rFonts w:ascii="Arial" w:hAnsi="Arial" w:cs="Arial"/>
          <w:sz w:val="20"/>
          <w:szCs w:val="20"/>
          <w:u w:val="single"/>
        </w:rPr>
        <w:t xml:space="preserve">y </w:t>
      </w:r>
      <w:r w:rsidRPr="001F6731">
        <w:rPr>
          <w:rFonts w:ascii="Arial" w:hAnsi="Arial" w:cs="Arial"/>
          <w:sz w:val="20"/>
          <w:szCs w:val="20"/>
          <w:u w:val="single"/>
        </w:rPr>
        <w:t>es</w:t>
      </w:r>
      <w:r w:rsidR="001F6731" w:rsidRPr="001F6731">
        <w:rPr>
          <w:rFonts w:ascii="Arial" w:hAnsi="Arial" w:cs="Arial"/>
          <w:sz w:val="16"/>
          <w:szCs w:val="16"/>
          <w:u w:val="single"/>
          <w:lang w:val="es-ES_tradnl"/>
        </w:rPr>
        <w:t xml:space="preserve"> </w:t>
      </w:r>
      <w:r w:rsidR="001F6731" w:rsidRPr="001F6731">
        <w:rPr>
          <w:rFonts w:ascii="Arial" w:hAnsi="Arial" w:cs="Arial"/>
          <w:b/>
          <w:sz w:val="20"/>
          <w:szCs w:val="20"/>
          <w:u w:val="single"/>
          <w:lang w:val="es-ES_tradnl"/>
        </w:rPr>
        <w:t>Reencarpetamiento de la vialidad, desbastado de la carpeta existente, nivelación de pozos de visita, cajas de válvulas, rejillas pluviales, bocas de tormenta y elementos estructurales que sobresalen de la rasante de la vialidad, calafateos, señalética horizontal en la Av. Juan Gil Preciado (carriles centrales), tramo 1, de Av. Ángel Leaño a carretera Colotlán, municipio de Zapopan, Jalisco,</w:t>
      </w:r>
      <w:r w:rsidR="001F6731" w:rsidRPr="001F6731">
        <w:rPr>
          <w:rFonts w:ascii="Arial" w:hAnsi="Arial" w:cs="Arial"/>
          <w:sz w:val="20"/>
          <w:szCs w:val="20"/>
          <w:u w:val="single"/>
          <w:lang w:val="es-ES_tradnl"/>
        </w:rPr>
        <w:t xml:space="preserve"> </w:t>
      </w:r>
      <w:r w:rsidR="001F6731" w:rsidRPr="001F6731">
        <w:rPr>
          <w:rFonts w:ascii="Arial" w:hAnsi="Arial" w:cs="Arial"/>
          <w:sz w:val="20"/>
          <w:szCs w:val="20"/>
          <w:u w:val="single"/>
        </w:rPr>
        <w:t>este primer tramo está</w:t>
      </w:r>
      <w:r w:rsidRPr="001F6731">
        <w:rPr>
          <w:rFonts w:ascii="Arial" w:hAnsi="Arial" w:cs="Arial"/>
          <w:sz w:val="20"/>
          <w:szCs w:val="20"/>
          <w:u w:val="single"/>
        </w:rPr>
        <w:t xml:space="preserve"> ubicado de Av. Ángel Leaño a Carretera Colotl</w:t>
      </w:r>
      <w:r w:rsidR="001F6731" w:rsidRPr="001F6731">
        <w:rPr>
          <w:rFonts w:ascii="Arial" w:hAnsi="Arial" w:cs="Arial"/>
          <w:sz w:val="20"/>
          <w:szCs w:val="20"/>
          <w:u w:val="single"/>
        </w:rPr>
        <w:t xml:space="preserve">án, al momento de abrirse para hacer el reencarpetado se tenía considerado una </w:t>
      </w:r>
      <w:r w:rsidR="001F6731" w:rsidRPr="001F6731">
        <w:rPr>
          <w:rFonts w:ascii="Arial" w:hAnsi="Arial" w:cs="Arial"/>
          <w:sz w:val="20"/>
          <w:szCs w:val="20"/>
          <w:u w:val="single"/>
        </w:rPr>
        <w:lastRenderedPageBreak/>
        <w:t xml:space="preserve">proporción de bacheo de caja, al abrirse no se podía dejar en las condiciones existentes </w:t>
      </w:r>
      <w:r w:rsidR="002F2935">
        <w:rPr>
          <w:rFonts w:ascii="Arial" w:hAnsi="Arial" w:cs="Arial"/>
          <w:sz w:val="20"/>
          <w:szCs w:val="20"/>
          <w:u w:val="single"/>
        </w:rPr>
        <w:t xml:space="preserve">por lo que </w:t>
      </w:r>
      <w:r w:rsidR="001F6731" w:rsidRPr="001F6731">
        <w:rPr>
          <w:rFonts w:ascii="Arial" w:hAnsi="Arial" w:cs="Arial"/>
          <w:sz w:val="20"/>
          <w:szCs w:val="20"/>
          <w:u w:val="single"/>
        </w:rPr>
        <w:t xml:space="preserve">se rebasó la cantidad de bacheo de caja y </w:t>
      </w:r>
      <w:r w:rsidR="002F2935">
        <w:rPr>
          <w:rFonts w:ascii="Arial" w:hAnsi="Arial" w:cs="Arial"/>
          <w:sz w:val="20"/>
          <w:szCs w:val="20"/>
          <w:u w:val="single"/>
        </w:rPr>
        <w:t>eso es solamente una capa y dejó</w:t>
      </w:r>
      <w:r w:rsidR="001F6731" w:rsidRPr="001F6731">
        <w:rPr>
          <w:rFonts w:ascii="Arial" w:hAnsi="Arial" w:cs="Arial"/>
          <w:sz w:val="20"/>
          <w:szCs w:val="20"/>
          <w:u w:val="single"/>
        </w:rPr>
        <w:t xml:space="preserve"> vulnerable a otra capa y con esto se modifica el catálogo de conceptos</w:t>
      </w:r>
      <w:r w:rsidR="002F2935">
        <w:rPr>
          <w:rFonts w:ascii="Arial" w:hAnsi="Arial" w:cs="Arial"/>
          <w:sz w:val="20"/>
          <w:szCs w:val="20"/>
          <w:u w:val="single"/>
        </w:rPr>
        <w:t xml:space="preserve"> y </w:t>
      </w:r>
      <w:r w:rsidR="001F6731" w:rsidRPr="001F6731">
        <w:rPr>
          <w:rFonts w:ascii="Arial" w:hAnsi="Arial" w:cs="Arial"/>
          <w:sz w:val="20"/>
          <w:szCs w:val="20"/>
          <w:u w:val="single"/>
        </w:rPr>
        <w:t xml:space="preserve">esto genera un incremento del </w:t>
      </w:r>
      <w:r w:rsidR="001F6731" w:rsidRPr="001F6731">
        <w:rPr>
          <w:rFonts w:ascii="Arial" w:hAnsi="Arial" w:cs="Arial"/>
          <w:b/>
          <w:sz w:val="20"/>
          <w:szCs w:val="20"/>
          <w:u w:val="single"/>
        </w:rPr>
        <w:t>24.33%</w:t>
      </w:r>
      <w:r w:rsidR="001F6731" w:rsidRPr="001F6731">
        <w:rPr>
          <w:rFonts w:ascii="Arial" w:hAnsi="Arial" w:cs="Arial"/>
          <w:sz w:val="20"/>
          <w:szCs w:val="20"/>
          <w:u w:val="single"/>
        </w:rPr>
        <w:t xml:space="preserve"> que equivale a </w:t>
      </w:r>
      <w:r w:rsidR="001F6731" w:rsidRPr="001F6731">
        <w:rPr>
          <w:rFonts w:ascii="Arial" w:hAnsi="Arial" w:cs="Arial"/>
          <w:b/>
          <w:sz w:val="20"/>
          <w:szCs w:val="20"/>
          <w:u w:val="single"/>
          <w:lang w:val="es-ES_tradnl"/>
        </w:rPr>
        <w:t>$2’401,739.98</w:t>
      </w:r>
      <w:r w:rsidR="001F6731" w:rsidRPr="001F6731">
        <w:rPr>
          <w:rFonts w:ascii="Arial" w:hAnsi="Arial" w:cs="Arial"/>
          <w:sz w:val="20"/>
          <w:szCs w:val="20"/>
          <w:u w:val="single"/>
          <w:lang w:val="es-ES_tradnl"/>
        </w:rPr>
        <w:t xml:space="preserve"> (dos millones cuatrocientos un mil setecientos treinta y nueve pesos 98/100 M.N.) y está considerado con la inversión dent</w:t>
      </w:r>
      <w:r w:rsidR="002F2935">
        <w:rPr>
          <w:rFonts w:ascii="Arial" w:hAnsi="Arial" w:cs="Arial"/>
          <w:sz w:val="20"/>
          <w:szCs w:val="20"/>
          <w:u w:val="single"/>
          <w:lang w:val="es-ES_tradnl"/>
        </w:rPr>
        <w:t>ro de la ampliación que autorizó</w:t>
      </w:r>
      <w:r w:rsidR="001F6731" w:rsidRPr="001F6731">
        <w:rPr>
          <w:rFonts w:ascii="Arial" w:hAnsi="Arial" w:cs="Arial"/>
          <w:sz w:val="20"/>
          <w:szCs w:val="20"/>
          <w:u w:val="single"/>
          <w:lang w:val="es-ES_tradnl"/>
        </w:rPr>
        <w:t xml:space="preserve"> la Tesorería Municipal y es el Contrato </w:t>
      </w:r>
      <w:r w:rsidR="001F6731" w:rsidRPr="001F6731">
        <w:rPr>
          <w:rFonts w:ascii="Arial" w:hAnsi="Arial" w:cs="Arial"/>
          <w:b/>
          <w:sz w:val="20"/>
          <w:szCs w:val="20"/>
          <w:u w:val="single"/>
          <w:lang w:val="es-MX"/>
        </w:rPr>
        <w:t>DOPI-MUN-RP-PAV-LP-027-2016.</w:t>
      </w:r>
    </w:p>
    <w:p w:rsidR="00C83952" w:rsidRDefault="00C83952" w:rsidP="00571D08">
      <w:pPr>
        <w:jc w:val="both"/>
        <w:rPr>
          <w:rFonts w:ascii="Arial" w:hAnsi="Arial" w:cs="Arial"/>
          <w:b/>
          <w:sz w:val="20"/>
          <w:szCs w:val="20"/>
          <w:u w:val="single"/>
          <w:lang w:val="es-MX"/>
        </w:rPr>
      </w:pPr>
    </w:p>
    <w:tbl>
      <w:tblPr>
        <w:tblStyle w:val="Tablaconcuadrcula8"/>
        <w:tblW w:w="10031" w:type="dxa"/>
        <w:jc w:val="center"/>
        <w:tblLayout w:type="fixed"/>
        <w:tblLook w:val="04A0" w:firstRow="1" w:lastRow="0" w:firstColumn="1" w:lastColumn="0" w:noHBand="0" w:noVBand="1"/>
      </w:tblPr>
      <w:tblGrid>
        <w:gridCol w:w="1242"/>
        <w:gridCol w:w="1701"/>
        <w:gridCol w:w="1276"/>
        <w:gridCol w:w="1418"/>
        <w:gridCol w:w="1417"/>
        <w:gridCol w:w="851"/>
        <w:gridCol w:w="2126"/>
      </w:tblGrid>
      <w:tr w:rsidR="000C7826" w:rsidRPr="003F148E" w:rsidTr="00703891">
        <w:trPr>
          <w:trHeight w:val="397"/>
          <w:jc w:val="center"/>
        </w:trPr>
        <w:tc>
          <w:tcPr>
            <w:tcW w:w="1242" w:type="dxa"/>
            <w:shd w:val="clear" w:color="auto" w:fill="808080" w:themeFill="background1" w:themeFillShade="80"/>
            <w:vAlign w:val="center"/>
          </w:tcPr>
          <w:p w:rsidR="000C7826" w:rsidRPr="003F148E" w:rsidRDefault="000C7826" w:rsidP="00C72CE2">
            <w:pPr>
              <w:jc w:val="center"/>
              <w:rPr>
                <w:rFonts w:ascii="Arial" w:hAnsi="Arial" w:cs="Arial"/>
                <w:b/>
                <w:color w:val="FFFFFF"/>
                <w:sz w:val="16"/>
                <w:szCs w:val="15"/>
                <w:lang w:val="es-ES_tradnl"/>
              </w:rPr>
            </w:pPr>
            <w:r w:rsidRPr="003F148E">
              <w:rPr>
                <w:rFonts w:ascii="Arial" w:hAnsi="Arial" w:cs="Arial"/>
                <w:b/>
                <w:color w:val="FFFFFF"/>
                <w:sz w:val="16"/>
                <w:szCs w:val="15"/>
                <w:lang w:val="es-ES_tradnl"/>
              </w:rPr>
              <w:t>CONTRATO</w:t>
            </w:r>
          </w:p>
        </w:tc>
        <w:tc>
          <w:tcPr>
            <w:tcW w:w="1701" w:type="dxa"/>
            <w:shd w:val="clear" w:color="auto" w:fill="808080" w:themeFill="background1" w:themeFillShade="80"/>
            <w:vAlign w:val="center"/>
          </w:tcPr>
          <w:p w:rsidR="000C7826" w:rsidRPr="003F148E" w:rsidRDefault="000C7826" w:rsidP="00C72CE2">
            <w:pPr>
              <w:jc w:val="center"/>
              <w:rPr>
                <w:rFonts w:ascii="Arial" w:hAnsi="Arial" w:cs="Arial"/>
                <w:b/>
                <w:color w:val="FFFFFF"/>
                <w:sz w:val="16"/>
                <w:szCs w:val="15"/>
                <w:lang w:val="es-ES_tradnl"/>
              </w:rPr>
            </w:pPr>
            <w:r w:rsidRPr="003F148E">
              <w:rPr>
                <w:rFonts w:ascii="Arial" w:hAnsi="Arial" w:cs="Arial"/>
                <w:b/>
                <w:color w:val="FFFFFF"/>
                <w:sz w:val="16"/>
                <w:szCs w:val="15"/>
                <w:lang w:val="es-ES_tradnl"/>
              </w:rPr>
              <w:t>OBJETO DE OBRA</w:t>
            </w:r>
          </w:p>
        </w:tc>
        <w:tc>
          <w:tcPr>
            <w:tcW w:w="1276" w:type="dxa"/>
            <w:shd w:val="clear" w:color="auto" w:fill="808080" w:themeFill="background1" w:themeFillShade="80"/>
            <w:vAlign w:val="center"/>
          </w:tcPr>
          <w:p w:rsidR="000C7826" w:rsidRPr="003F148E" w:rsidRDefault="000C7826" w:rsidP="00C72CE2">
            <w:pPr>
              <w:jc w:val="center"/>
              <w:rPr>
                <w:rFonts w:ascii="Arial" w:hAnsi="Arial" w:cs="Arial"/>
                <w:b/>
                <w:color w:val="FFFFFF"/>
                <w:sz w:val="16"/>
                <w:szCs w:val="15"/>
                <w:lang w:val="es-ES_tradnl"/>
              </w:rPr>
            </w:pPr>
            <w:r w:rsidRPr="003F148E">
              <w:rPr>
                <w:rFonts w:ascii="Arial" w:hAnsi="Arial" w:cs="Arial"/>
                <w:b/>
                <w:color w:val="FFFFFF"/>
                <w:sz w:val="16"/>
                <w:szCs w:val="15"/>
                <w:lang w:val="es-ES_tradnl"/>
              </w:rPr>
              <w:t>IMPORTE CONTRATO</w:t>
            </w:r>
          </w:p>
        </w:tc>
        <w:tc>
          <w:tcPr>
            <w:tcW w:w="1418" w:type="dxa"/>
            <w:shd w:val="clear" w:color="auto" w:fill="808080" w:themeFill="background1" w:themeFillShade="80"/>
            <w:vAlign w:val="center"/>
          </w:tcPr>
          <w:p w:rsidR="000C7826" w:rsidRPr="003F148E" w:rsidRDefault="000C7826" w:rsidP="00C72CE2">
            <w:pPr>
              <w:jc w:val="center"/>
              <w:rPr>
                <w:rFonts w:ascii="Arial" w:hAnsi="Arial" w:cs="Arial"/>
                <w:b/>
                <w:color w:val="FFFFFF"/>
                <w:sz w:val="16"/>
                <w:szCs w:val="15"/>
                <w:lang w:val="es-ES_tradnl"/>
              </w:rPr>
            </w:pPr>
            <w:r w:rsidRPr="003F148E">
              <w:rPr>
                <w:rFonts w:ascii="Arial" w:hAnsi="Arial" w:cs="Arial"/>
                <w:b/>
                <w:color w:val="FFFFFF"/>
                <w:sz w:val="16"/>
                <w:szCs w:val="15"/>
                <w:lang w:val="es-ES_tradnl"/>
              </w:rPr>
              <w:t>IMPORTE CONVENIO</w:t>
            </w:r>
          </w:p>
        </w:tc>
        <w:tc>
          <w:tcPr>
            <w:tcW w:w="1417" w:type="dxa"/>
            <w:shd w:val="clear" w:color="auto" w:fill="808080" w:themeFill="background1" w:themeFillShade="80"/>
            <w:vAlign w:val="center"/>
          </w:tcPr>
          <w:p w:rsidR="000C7826" w:rsidRPr="003F148E" w:rsidRDefault="000C7826" w:rsidP="00C72CE2">
            <w:pPr>
              <w:jc w:val="center"/>
              <w:rPr>
                <w:rFonts w:ascii="Arial" w:hAnsi="Arial" w:cs="Arial"/>
                <w:b/>
                <w:color w:val="FFFFFF"/>
                <w:sz w:val="16"/>
                <w:szCs w:val="15"/>
                <w:lang w:val="es-ES_tradnl"/>
              </w:rPr>
            </w:pPr>
            <w:r w:rsidRPr="003F148E">
              <w:rPr>
                <w:rFonts w:ascii="Arial" w:hAnsi="Arial" w:cs="Arial"/>
                <w:b/>
                <w:color w:val="FFFFFF"/>
                <w:sz w:val="16"/>
                <w:szCs w:val="15"/>
                <w:lang w:val="es-ES_tradnl"/>
              </w:rPr>
              <w:t>IMPORTE TOTAL</w:t>
            </w:r>
          </w:p>
        </w:tc>
        <w:tc>
          <w:tcPr>
            <w:tcW w:w="851" w:type="dxa"/>
            <w:shd w:val="clear" w:color="auto" w:fill="808080" w:themeFill="background1" w:themeFillShade="80"/>
            <w:vAlign w:val="center"/>
          </w:tcPr>
          <w:p w:rsidR="000C7826" w:rsidRPr="003F148E" w:rsidRDefault="000C7826" w:rsidP="00C72CE2">
            <w:pPr>
              <w:jc w:val="center"/>
              <w:rPr>
                <w:rFonts w:ascii="Arial" w:hAnsi="Arial" w:cs="Arial"/>
                <w:b/>
                <w:color w:val="FFFFFF"/>
                <w:sz w:val="16"/>
                <w:szCs w:val="15"/>
                <w:lang w:val="es-ES_tradnl"/>
              </w:rPr>
            </w:pPr>
            <w:r w:rsidRPr="003F148E">
              <w:rPr>
                <w:rFonts w:ascii="Arial" w:hAnsi="Arial" w:cs="Arial"/>
                <w:b/>
                <w:color w:val="FFFFFF"/>
                <w:sz w:val="16"/>
                <w:szCs w:val="15"/>
                <w:lang w:val="es-ES_tradnl"/>
              </w:rPr>
              <w:t>%</w:t>
            </w:r>
          </w:p>
        </w:tc>
        <w:tc>
          <w:tcPr>
            <w:tcW w:w="2126" w:type="dxa"/>
            <w:shd w:val="clear" w:color="auto" w:fill="808080" w:themeFill="background1" w:themeFillShade="80"/>
          </w:tcPr>
          <w:p w:rsidR="000C7826" w:rsidRPr="003F148E" w:rsidRDefault="000C7826" w:rsidP="00C72CE2">
            <w:pPr>
              <w:jc w:val="center"/>
              <w:rPr>
                <w:rFonts w:ascii="Arial" w:hAnsi="Arial" w:cs="Arial"/>
                <w:b/>
                <w:color w:val="FFFFFF"/>
                <w:sz w:val="16"/>
                <w:szCs w:val="15"/>
                <w:lang w:val="es-ES_tradnl"/>
              </w:rPr>
            </w:pPr>
            <w:r w:rsidRPr="003F148E">
              <w:rPr>
                <w:rFonts w:ascii="Arial" w:hAnsi="Arial" w:cs="Arial"/>
                <w:b/>
                <w:color w:val="FFFFFF"/>
                <w:sz w:val="16"/>
                <w:szCs w:val="15"/>
                <w:lang w:val="es-ES_tradnl"/>
              </w:rPr>
              <w:t>JUSTIFICACIÓN</w:t>
            </w:r>
          </w:p>
        </w:tc>
      </w:tr>
    </w:tbl>
    <w:tbl>
      <w:tblPr>
        <w:tblStyle w:val="Tablaconcuadrcula9"/>
        <w:tblW w:w="10030" w:type="dxa"/>
        <w:jc w:val="center"/>
        <w:tblLayout w:type="fixed"/>
        <w:tblLook w:val="04A0" w:firstRow="1" w:lastRow="0" w:firstColumn="1" w:lastColumn="0" w:noHBand="0" w:noVBand="1"/>
      </w:tblPr>
      <w:tblGrid>
        <w:gridCol w:w="1242"/>
        <w:gridCol w:w="1701"/>
        <w:gridCol w:w="1275"/>
        <w:gridCol w:w="1418"/>
        <w:gridCol w:w="1417"/>
        <w:gridCol w:w="851"/>
        <w:gridCol w:w="2126"/>
      </w:tblGrid>
      <w:tr w:rsidR="000C7826" w:rsidRPr="000C7826" w:rsidTr="00703891">
        <w:trPr>
          <w:trHeight w:val="397"/>
          <w:jc w:val="center"/>
        </w:trPr>
        <w:tc>
          <w:tcPr>
            <w:tcW w:w="1242" w:type="dxa"/>
            <w:shd w:val="clear" w:color="auto" w:fill="auto"/>
          </w:tcPr>
          <w:p w:rsidR="000C7826" w:rsidRDefault="000C7826" w:rsidP="000C7826">
            <w:pPr>
              <w:jc w:val="center"/>
              <w:rPr>
                <w:rFonts w:ascii="Arial" w:hAnsi="Arial" w:cs="Arial"/>
                <w:sz w:val="16"/>
                <w:szCs w:val="16"/>
                <w:lang w:val="en-US"/>
              </w:rPr>
            </w:pPr>
          </w:p>
          <w:p w:rsidR="000C7826" w:rsidRDefault="000C7826" w:rsidP="000C7826">
            <w:pPr>
              <w:jc w:val="center"/>
              <w:rPr>
                <w:rFonts w:ascii="Arial" w:hAnsi="Arial" w:cs="Arial"/>
                <w:sz w:val="16"/>
                <w:szCs w:val="16"/>
                <w:lang w:val="en-US"/>
              </w:rPr>
            </w:pPr>
          </w:p>
          <w:p w:rsidR="000C7826" w:rsidRPr="000C7826" w:rsidRDefault="000C7826" w:rsidP="000C7826">
            <w:pPr>
              <w:jc w:val="center"/>
              <w:rPr>
                <w:rFonts w:ascii="Arial" w:hAnsi="Arial" w:cs="Arial"/>
                <w:sz w:val="16"/>
                <w:szCs w:val="16"/>
                <w:lang w:val="en-US"/>
              </w:rPr>
            </w:pPr>
            <w:r w:rsidRPr="000C7826">
              <w:rPr>
                <w:rFonts w:ascii="Arial" w:hAnsi="Arial" w:cs="Arial"/>
                <w:sz w:val="16"/>
                <w:szCs w:val="16"/>
                <w:lang w:val="en-US"/>
              </w:rPr>
              <w:t>DOPI-MUN-RP-PAV-LP-028-2016</w:t>
            </w:r>
          </w:p>
        </w:tc>
        <w:tc>
          <w:tcPr>
            <w:tcW w:w="1701" w:type="dxa"/>
            <w:shd w:val="clear" w:color="auto" w:fill="auto"/>
          </w:tcPr>
          <w:p w:rsidR="000C7826" w:rsidRPr="000C7826" w:rsidRDefault="000C7826" w:rsidP="000C7826">
            <w:pPr>
              <w:jc w:val="both"/>
              <w:rPr>
                <w:rFonts w:ascii="Arial" w:hAnsi="Arial" w:cs="Arial"/>
                <w:sz w:val="16"/>
                <w:szCs w:val="16"/>
                <w:lang w:val="es-ES_tradnl"/>
              </w:rPr>
            </w:pPr>
            <w:r w:rsidRPr="000C7826">
              <w:rPr>
                <w:rFonts w:ascii="Arial" w:hAnsi="Arial" w:cs="Arial"/>
                <w:sz w:val="16"/>
                <w:szCs w:val="16"/>
                <w:lang w:val="es-ES_tradnl"/>
              </w:rPr>
              <w:t>Reencarpetamiento de la vialidad, desbastado de la carpeta existente, nivelación de pozos de visita, cajas de válvulas, rejillas pluviales, bocas de tormenta y elementos estructurales que sobresalen de la rasante de la vialidad, calafateos, señalética horizontal en la Av. Juan Gil Preciado (carriles centrales), tramo 2, de Av. Ángel Leaño a carretera Colotlán, municipio de Zapopan, Jalisco.</w:t>
            </w:r>
          </w:p>
        </w:tc>
        <w:tc>
          <w:tcPr>
            <w:tcW w:w="1275" w:type="dxa"/>
            <w:shd w:val="clear" w:color="auto" w:fill="auto"/>
          </w:tcPr>
          <w:p w:rsidR="000C7826" w:rsidRDefault="000C7826" w:rsidP="000C7826">
            <w:pPr>
              <w:jc w:val="right"/>
              <w:rPr>
                <w:rFonts w:ascii="Arial" w:hAnsi="Arial" w:cs="Arial"/>
                <w:sz w:val="16"/>
                <w:szCs w:val="16"/>
                <w:lang w:val="es-ES_tradnl"/>
              </w:rPr>
            </w:pPr>
          </w:p>
          <w:p w:rsidR="000C7826" w:rsidRDefault="000C7826" w:rsidP="000C7826">
            <w:pPr>
              <w:jc w:val="right"/>
              <w:rPr>
                <w:rFonts w:ascii="Arial" w:hAnsi="Arial" w:cs="Arial"/>
                <w:sz w:val="16"/>
                <w:szCs w:val="16"/>
                <w:lang w:val="es-ES_tradnl"/>
              </w:rPr>
            </w:pPr>
          </w:p>
          <w:p w:rsidR="000C7826" w:rsidRPr="000C7826" w:rsidRDefault="000C7826" w:rsidP="000C7826">
            <w:pPr>
              <w:jc w:val="right"/>
              <w:rPr>
                <w:rFonts w:ascii="Arial" w:hAnsi="Arial" w:cs="Arial"/>
                <w:sz w:val="16"/>
                <w:szCs w:val="16"/>
                <w:lang w:val="es-ES_tradnl"/>
              </w:rPr>
            </w:pPr>
            <w:r w:rsidRPr="000C7826">
              <w:rPr>
                <w:rFonts w:ascii="Arial" w:hAnsi="Arial" w:cs="Arial"/>
                <w:sz w:val="16"/>
                <w:szCs w:val="16"/>
                <w:lang w:val="es-ES_tradnl"/>
              </w:rPr>
              <w:t>$9’423,095.66</w:t>
            </w:r>
          </w:p>
        </w:tc>
        <w:tc>
          <w:tcPr>
            <w:tcW w:w="1418" w:type="dxa"/>
            <w:shd w:val="clear" w:color="auto" w:fill="auto"/>
          </w:tcPr>
          <w:p w:rsidR="000C7826" w:rsidRDefault="000C7826" w:rsidP="000C7826">
            <w:pPr>
              <w:jc w:val="right"/>
              <w:rPr>
                <w:rFonts w:ascii="Arial" w:hAnsi="Arial" w:cs="Arial"/>
                <w:sz w:val="16"/>
                <w:szCs w:val="16"/>
                <w:lang w:val="es-ES_tradnl"/>
              </w:rPr>
            </w:pPr>
          </w:p>
          <w:p w:rsidR="000C7826" w:rsidRDefault="000C7826" w:rsidP="000C7826">
            <w:pPr>
              <w:jc w:val="right"/>
              <w:rPr>
                <w:rFonts w:ascii="Arial" w:hAnsi="Arial" w:cs="Arial"/>
                <w:sz w:val="16"/>
                <w:szCs w:val="16"/>
                <w:lang w:val="es-ES_tradnl"/>
              </w:rPr>
            </w:pPr>
          </w:p>
          <w:p w:rsidR="000C7826" w:rsidRPr="000C7826" w:rsidRDefault="000C7826" w:rsidP="000C7826">
            <w:pPr>
              <w:jc w:val="right"/>
              <w:rPr>
                <w:rFonts w:ascii="Arial" w:hAnsi="Arial" w:cs="Arial"/>
                <w:sz w:val="16"/>
                <w:szCs w:val="16"/>
                <w:lang w:val="es-ES_tradnl"/>
              </w:rPr>
            </w:pPr>
            <w:r w:rsidRPr="000C7826">
              <w:rPr>
                <w:rFonts w:ascii="Arial" w:hAnsi="Arial" w:cs="Arial"/>
                <w:sz w:val="16"/>
                <w:szCs w:val="16"/>
                <w:lang w:val="es-ES_tradnl"/>
              </w:rPr>
              <w:t>$2’457,289.04</w:t>
            </w:r>
          </w:p>
        </w:tc>
        <w:tc>
          <w:tcPr>
            <w:tcW w:w="1417" w:type="dxa"/>
            <w:shd w:val="clear" w:color="auto" w:fill="auto"/>
          </w:tcPr>
          <w:p w:rsidR="000C7826" w:rsidRDefault="000C7826" w:rsidP="000C7826">
            <w:pPr>
              <w:jc w:val="right"/>
              <w:rPr>
                <w:rFonts w:ascii="Arial" w:hAnsi="Arial" w:cs="Arial"/>
                <w:sz w:val="16"/>
                <w:szCs w:val="16"/>
                <w:lang w:val="es-ES_tradnl"/>
              </w:rPr>
            </w:pPr>
          </w:p>
          <w:p w:rsidR="000C7826" w:rsidRDefault="000C7826" w:rsidP="000C7826">
            <w:pPr>
              <w:jc w:val="right"/>
              <w:rPr>
                <w:rFonts w:ascii="Arial" w:hAnsi="Arial" w:cs="Arial"/>
                <w:sz w:val="16"/>
                <w:szCs w:val="16"/>
                <w:lang w:val="es-ES_tradnl"/>
              </w:rPr>
            </w:pPr>
          </w:p>
          <w:p w:rsidR="000C7826" w:rsidRPr="000C7826" w:rsidRDefault="000C7826" w:rsidP="000C7826">
            <w:pPr>
              <w:jc w:val="right"/>
              <w:rPr>
                <w:rFonts w:ascii="Arial" w:hAnsi="Arial" w:cs="Arial"/>
                <w:sz w:val="16"/>
                <w:szCs w:val="16"/>
                <w:lang w:val="es-ES_tradnl"/>
              </w:rPr>
            </w:pPr>
            <w:r w:rsidRPr="000C7826">
              <w:rPr>
                <w:rFonts w:ascii="Arial" w:hAnsi="Arial" w:cs="Arial"/>
                <w:sz w:val="16"/>
                <w:szCs w:val="16"/>
                <w:lang w:val="es-ES_tradnl"/>
              </w:rPr>
              <w:t>$11’880,384.70</w:t>
            </w:r>
          </w:p>
        </w:tc>
        <w:tc>
          <w:tcPr>
            <w:tcW w:w="851" w:type="dxa"/>
            <w:shd w:val="clear" w:color="auto" w:fill="auto"/>
          </w:tcPr>
          <w:p w:rsidR="000C7826" w:rsidRDefault="000C7826" w:rsidP="000C7826">
            <w:pPr>
              <w:jc w:val="right"/>
              <w:rPr>
                <w:rFonts w:ascii="Arial" w:hAnsi="Arial" w:cs="Arial"/>
                <w:sz w:val="16"/>
                <w:szCs w:val="16"/>
                <w:lang w:val="es-ES_tradnl"/>
              </w:rPr>
            </w:pPr>
          </w:p>
          <w:p w:rsidR="000C7826" w:rsidRDefault="000C7826" w:rsidP="000C7826">
            <w:pPr>
              <w:jc w:val="right"/>
              <w:rPr>
                <w:rFonts w:ascii="Arial" w:hAnsi="Arial" w:cs="Arial"/>
                <w:sz w:val="16"/>
                <w:szCs w:val="16"/>
                <w:lang w:val="es-ES_tradnl"/>
              </w:rPr>
            </w:pPr>
          </w:p>
          <w:p w:rsidR="000C7826" w:rsidRPr="000C7826" w:rsidRDefault="000C7826" w:rsidP="000C7826">
            <w:pPr>
              <w:jc w:val="right"/>
              <w:rPr>
                <w:rFonts w:ascii="Arial" w:hAnsi="Arial" w:cs="Arial"/>
                <w:sz w:val="16"/>
                <w:szCs w:val="16"/>
                <w:lang w:val="es-ES_tradnl"/>
              </w:rPr>
            </w:pPr>
            <w:r w:rsidRPr="000C7826">
              <w:rPr>
                <w:rFonts w:ascii="Arial" w:hAnsi="Arial" w:cs="Arial"/>
                <w:sz w:val="16"/>
                <w:szCs w:val="16"/>
                <w:lang w:val="es-ES_tradnl"/>
              </w:rPr>
              <w:t>26.08%</w:t>
            </w:r>
          </w:p>
        </w:tc>
        <w:tc>
          <w:tcPr>
            <w:tcW w:w="2126" w:type="dxa"/>
          </w:tcPr>
          <w:p w:rsidR="000C7826" w:rsidRPr="000C7826" w:rsidRDefault="000C7826" w:rsidP="000C7826">
            <w:pPr>
              <w:jc w:val="both"/>
              <w:rPr>
                <w:rFonts w:ascii="Arial" w:hAnsi="Arial" w:cs="Arial"/>
                <w:sz w:val="16"/>
                <w:szCs w:val="16"/>
                <w:lang w:val="es-ES_tradnl"/>
              </w:rPr>
            </w:pPr>
            <w:r w:rsidRPr="000C7826">
              <w:rPr>
                <w:rFonts w:ascii="Arial" w:hAnsi="Arial" w:cs="Arial"/>
                <w:sz w:val="16"/>
                <w:szCs w:val="16"/>
                <w:lang w:val="es-ES_tradnl"/>
              </w:rPr>
              <w:t>Es necesario la ampliación en monto debido a áreas excedentes de reencarpetamiento, renivelaciones con mezcla asfáltica en las intersecciones de los carriles centrales con los carriles laterales, cambio de especificaciones del sello asfáltico tipo Slurry Seal por sello asfáltico tipo 3A modificado con polímeros, machuelo faltante en tramos aislados.</w:t>
            </w:r>
          </w:p>
        </w:tc>
      </w:tr>
    </w:tbl>
    <w:p w:rsidR="000C7826" w:rsidRPr="00703891" w:rsidRDefault="000C7826" w:rsidP="00571D08">
      <w:pPr>
        <w:jc w:val="both"/>
        <w:rPr>
          <w:rFonts w:ascii="Arial" w:hAnsi="Arial" w:cs="Arial"/>
          <w:sz w:val="20"/>
          <w:szCs w:val="20"/>
          <w:u w:val="single"/>
          <w:lang w:val="es-ES_tradnl"/>
        </w:rPr>
      </w:pPr>
    </w:p>
    <w:p w:rsidR="001F6731" w:rsidRDefault="00703891" w:rsidP="00571D08">
      <w:pPr>
        <w:jc w:val="both"/>
        <w:rPr>
          <w:rFonts w:ascii="Arial" w:hAnsi="Arial" w:cs="Arial"/>
          <w:sz w:val="20"/>
          <w:szCs w:val="20"/>
          <w:u w:val="single"/>
          <w:lang w:val="es-ES_tradnl"/>
        </w:rPr>
      </w:pPr>
      <w:r w:rsidRPr="00F12A83">
        <w:rPr>
          <w:rFonts w:ascii="Arial" w:hAnsi="Arial" w:cs="Arial"/>
          <w:b/>
          <w:sz w:val="20"/>
          <w:szCs w:val="20"/>
        </w:rPr>
        <w:t>Secretario Técnico:</w:t>
      </w:r>
      <w:r w:rsidRPr="00703891">
        <w:rPr>
          <w:rFonts w:ascii="Arial" w:hAnsi="Arial" w:cs="Arial"/>
          <w:b/>
          <w:sz w:val="20"/>
          <w:szCs w:val="20"/>
          <w:u w:val="single"/>
        </w:rPr>
        <w:t xml:space="preserve"> </w:t>
      </w:r>
      <w:r w:rsidR="000C7826" w:rsidRPr="00703891">
        <w:rPr>
          <w:rFonts w:ascii="Arial" w:hAnsi="Arial" w:cs="Arial"/>
          <w:sz w:val="20"/>
          <w:szCs w:val="20"/>
          <w:u w:val="single"/>
          <w:lang w:val="es-MX"/>
        </w:rPr>
        <w:t xml:space="preserve">El siguiente convenio es </w:t>
      </w:r>
      <w:r w:rsidR="000C7826" w:rsidRPr="00703891">
        <w:rPr>
          <w:rFonts w:ascii="Arial" w:hAnsi="Arial" w:cs="Arial"/>
          <w:b/>
          <w:sz w:val="20"/>
          <w:szCs w:val="20"/>
          <w:u w:val="single"/>
          <w:lang w:val="es-ES_tradnl"/>
        </w:rPr>
        <w:t>Reencarpetamiento de la vialidad, desbastado de la carpeta existente, nivelación de pozos de visita, cajas de válvulas, rejillas pluviales, bocas de tormenta y elementos estructurales que sobresalen de la rasante de la vialidad, calafateos, señalética horizontal en la Av. Juan Gil Preciado (carriles centrales), tramo 2, de Av. Ángel Leaño a carretera Colotlán, municipio de Zapopan, Jalisco</w:t>
      </w:r>
      <w:r w:rsidR="000C7826" w:rsidRPr="00703891">
        <w:rPr>
          <w:rFonts w:ascii="Arial" w:hAnsi="Arial" w:cs="Arial"/>
          <w:sz w:val="20"/>
          <w:szCs w:val="20"/>
          <w:u w:val="single"/>
          <w:lang w:val="es-ES_tradnl"/>
        </w:rPr>
        <w:t xml:space="preserve">, la justificación es la misma que en el tramo anterior (Tramo I) y el incremento es por </w:t>
      </w:r>
      <w:r w:rsidR="000C7826" w:rsidRPr="00703891">
        <w:rPr>
          <w:rFonts w:ascii="Arial" w:hAnsi="Arial" w:cs="Arial"/>
          <w:b/>
          <w:sz w:val="20"/>
          <w:szCs w:val="20"/>
          <w:u w:val="single"/>
          <w:lang w:val="es-ES_tradnl"/>
        </w:rPr>
        <w:t>$2’457,289.04</w:t>
      </w:r>
      <w:r w:rsidR="000C7826" w:rsidRPr="00703891">
        <w:rPr>
          <w:rFonts w:ascii="Arial" w:hAnsi="Arial" w:cs="Arial"/>
          <w:sz w:val="20"/>
          <w:szCs w:val="20"/>
          <w:u w:val="single"/>
          <w:lang w:val="es-ES_tradnl"/>
        </w:rPr>
        <w:t xml:space="preserve"> (dos millones cuatrocientos cincuenta y siete mil doscientos ochenta y nueve pesos 04/100 M.N.) que equivale a un </w:t>
      </w:r>
      <w:r w:rsidR="000C7826" w:rsidRPr="00703891">
        <w:rPr>
          <w:rFonts w:ascii="Arial" w:hAnsi="Arial" w:cs="Arial"/>
          <w:b/>
          <w:sz w:val="20"/>
          <w:szCs w:val="20"/>
          <w:u w:val="single"/>
          <w:lang w:val="es-ES_tradnl"/>
        </w:rPr>
        <w:t xml:space="preserve">26.08% , </w:t>
      </w:r>
      <w:r w:rsidR="000C7826" w:rsidRPr="00703891">
        <w:rPr>
          <w:rFonts w:ascii="Arial" w:hAnsi="Arial" w:cs="Arial"/>
          <w:sz w:val="20"/>
          <w:szCs w:val="20"/>
          <w:u w:val="single"/>
          <w:lang w:val="es-ES_tradnl"/>
        </w:rPr>
        <w:t>también son recursos de la ampliación presupuestal.</w:t>
      </w:r>
    </w:p>
    <w:p w:rsidR="00C83952" w:rsidRPr="00703891" w:rsidRDefault="00C83952" w:rsidP="00571D08">
      <w:pPr>
        <w:jc w:val="both"/>
        <w:rPr>
          <w:rFonts w:ascii="Arial" w:hAnsi="Arial" w:cs="Arial"/>
          <w:sz w:val="20"/>
          <w:szCs w:val="20"/>
          <w:u w:val="single"/>
          <w:lang w:val="es-ES_tradnl"/>
        </w:rPr>
      </w:pPr>
    </w:p>
    <w:p w:rsidR="000C7826" w:rsidRPr="000C7826" w:rsidRDefault="000C7826" w:rsidP="00571D08">
      <w:pPr>
        <w:jc w:val="both"/>
        <w:rPr>
          <w:rFonts w:ascii="Arial" w:hAnsi="Arial" w:cs="Arial"/>
          <w:sz w:val="20"/>
          <w:szCs w:val="20"/>
          <w:lang w:val="es-MX"/>
        </w:rPr>
      </w:pPr>
    </w:p>
    <w:tbl>
      <w:tblPr>
        <w:tblStyle w:val="Tablaconcuadrcula10"/>
        <w:tblW w:w="9781" w:type="dxa"/>
        <w:jc w:val="center"/>
        <w:tblInd w:w="-569" w:type="dxa"/>
        <w:tblLook w:val="04A0" w:firstRow="1" w:lastRow="0" w:firstColumn="1" w:lastColumn="0" w:noHBand="0" w:noVBand="1"/>
      </w:tblPr>
      <w:tblGrid>
        <w:gridCol w:w="1692"/>
        <w:gridCol w:w="1684"/>
        <w:gridCol w:w="1231"/>
        <w:gridCol w:w="1116"/>
        <w:gridCol w:w="1231"/>
        <w:gridCol w:w="725"/>
        <w:gridCol w:w="2102"/>
      </w:tblGrid>
      <w:tr w:rsidR="00703891" w:rsidRPr="00703891" w:rsidTr="00703891">
        <w:trPr>
          <w:trHeight w:val="397"/>
          <w:jc w:val="center"/>
        </w:trPr>
        <w:tc>
          <w:tcPr>
            <w:tcW w:w="1692" w:type="dxa"/>
            <w:shd w:val="clear" w:color="auto" w:fill="808080" w:themeFill="background1" w:themeFillShade="80"/>
            <w:vAlign w:val="center"/>
          </w:tcPr>
          <w:p w:rsidR="00703891" w:rsidRPr="00703891" w:rsidRDefault="00703891" w:rsidP="00703891">
            <w:pPr>
              <w:jc w:val="center"/>
              <w:rPr>
                <w:rFonts w:ascii="Arial" w:hAnsi="Arial" w:cs="Arial"/>
                <w:b/>
                <w:color w:val="FFFFFF"/>
                <w:sz w:val="16"/>
                <w:szCs w:val="15"/>
                <w:lang w:val="es-ES_tradnl"/>
              </w:rPr>
            </w:pPr>
            <w:r w:rsidRPr="00703891">
              <w:rPr>
                <w:rFonts w:ascii="Arial" w:hAnsi="Arial" w:cs="Arial"/>
                <w:b/>
                <w:color w:val="FFFFFF"/>
                <w:sz w:val="16"/>
                <w:szCs w:val="15"/>
                <w:lang w:val="es-ES_tradnl"/>
              </w:rPr>
              <w:t>CONTRATO</w:t>
            </w:r>
          </w:p>
        </w:tc>
        <w:tc>
          <w:tcPr>
            <w:tcW w:w="1684" w:type="dxa"/>
            <w:shd w:val="clear" w:color="auto" w:fill="808080" w:themeFill="background1" w:themeFillShade="80"/>
            <w:vAlign w:val="center"/>
          </w:tcPr>
          <w:p w:rsidR="00703891" w:rsidRPr="00703891" w:rsidRDefault="00703891" w:rsidP="00703891">
            <w:pPr>
              <w:jc w:val="center"/>
              <w:rPr>
                <w:rFonts w:ascii="Arial" w:hAnsi="Arial" w:cs="Arial"/>
                <w:b/>
                <w:color w:val="FFFFFF"/>
                <w:sz w:val="16"/>
                <w:szCs w:val="15"/>
                <w:lang w:val="es-ES_tradnl"/>
              </w:rPr>
            </w:pPr>
            <w:r w:rsidRPr="00703891">
              <w:rPr>
                <w:rFonts w:ascii="Arial" w:hAnsi="Arial" w:cs="Arial"/>
                <w:b/>
                <w:color w:val="FFFFFF"/>
                <w:sz w:val="16"/>
                <w:szCs w:val="15"/>
                <w:lang w:val="es-ES_tradnl"/>
              </w:rPr>
              <w:t>OBJETO DE OBRA</w:t>
            </w:r>
          </w:p>
        </w:tc>
        <w:tc>
          <w:tcPr>
            <w:tcW w:w="1231" w:type="dxa"/>
            <w:shd w:val="clear" w:color="auto" w:fill="808080" w:themeFill="background1" w:themeFillShade="80"/>
            <w:vAlign w:val="center"/>
          </w:tcPr>
          <w:p w:rsidR="00703891" w:rsidRPr="00703891" w:rsidRDefault="00703891" w:rsidP="00703891">
            <w:pPr>
              <w:jc w:val="center"/>
              <w:rPr>
                <w:rFonts w:ascii="Arial" w:hAnsi="Arial" w:cs="Arial"/>
                <w:b/>
                <w:color w:val="FFFFFF"/>
                <w:sz w:val="16"/>
                <w:szCs w:val="15"/>
                <w:lang w:val="es-ES_tradnl"/>
              </w:rPr>
            </w:pPr>
            <w:r w:rsidRPr="00703891">
              <w:rPr>
                <w:rFonts w:ascii="Arial" w:hAnsi="Arial" w:cs="Arial"/>
                <w:b/>
                <w:color w:val="FFFFFF"/>
                <w:sz w:val="16"/>
                <w:szCs w:val="15"/>
                <w:lang w:val="es-ES_tradnl"/>
              </w:rPr>
              <w:t>IMPORTE CONTRATO</w:t>
            </w:r>
          </w:p>
        </w:tc>
        <w:tc>
          <w:tcPr>
            <w:tcW w:w="1116" w:type="dxa"/>
            <w:shd w:val="clear" w:color="auto" w:fill="808080" w:themeFill="background1" w:themeFillShade="80"/>
            <w:vAlign w:val="center"/>
          </w:tcPr>
          <w:p w:rsidR="00703891" w:rsidRPr="00703891" w:rsidRDefault="00703891" w:rsidP="00703891">
            <w:pPr>
              <w:jc w:val="center"/>
              <w:rPr>
                <w:rFonts w:ascii="Arial" w:hAnsi="Arial" w:cs="Arial"/>
                <w:b/>
                <w:color w:val="FFFFFF"/>
                <w:sz w:val="16"/>
                <w:szCs w:val="15"/>
                <w:lang w:val="es-ES_tradnl"/>
              </w:rPr>
            </w:pPr>
            <w:r w:rsidRPr="00703891">
              <w:rPr>
                <w:rFonts w:ascii="Arial" w:hAnsi="Arial" w:cs="Arial"/>
                <w:b/>
                <w:color w:val="FFFFFF"/>
                <w:sz w:val="16"/>
                <w:szCs w:val="15"/>
                <w:lang w:val="es-ES_tradnl"/>
              </w:rPr>
              <w:t>IMPORTE CONVENIO</w:t>
            </w:r>
          </w:p>
        </w:tc>
        <w:tc>
          <w:tcPr>
            <w:tcW w:w="1231" w:type="dxa"/>
            <w:shd w:val="clear" w:color="auto" w:fill="808080" w:themeFill="background1" w:themeFillShade="80"/>
            <w:vAlign w:val="center"/>
          </w:tcPr>
          <w:p w:rsidR="00703891" w:rsidRPr="00703891" w:rsidRDefault="00703891" w:rsidP="00703891">
            <w:pPr>
              <w:jc w:val="center"/>
              <w:rPr>
                <w:rFonts w:ascii="Arial" w:hAnsi="Arial" w:cs="Arial"/>
                <w:b/>
                <w:color w:val="FFFFFF"/>
                <w:sz w:val="16"/>
                <w:szCs w:val="15"/>
                <w:lang w:val="es-ES_tradnl"/>
              </w:rPr>
            </w:pPr>
            <w:r w:rsidRPr="00703891">
              <w:rPr>
                <w:rFonts w:ascii="Arial" w:hAnsi="Arial" w:cs="Arial"/>
                <w:b/>
                <w:color w:val="FFFFFF"/>
                <w:sz w:val="16"/>
                <w:szCs w:val="15"/>
                <w:lang w:val="es-ES_tradnl"/>
              </w:rPr>
              <w:t>IMPORTE TOTAL</w:t>
            </w:r>
          </w:p>
        </w:tc>
        <w:tc>
          <w:tcPr>
            <w:tcW w:w="725" w:type="dxa"/>
            <w:shd w:val="clear" w:color="auto" w:fill="808080" w:themeFill="background1" w:themeFillShade="80"/>
            <w:vAlign w:val="center"/>
          </w:tcPr>
          <w:p w:rsidR="00703891" w:rsidRPr="00703891" w:rsidRDefault="00703891" w:rsidP="00703891">
            <w:pPr>
              <w:jc w:val="center"/>
              <w:rPr>
                <w:rFonts w:ascii="Arial" w:hAnsi="Arial" w:cs="Arial"/>
                <w:b/>
                <w:color w:val="FFFFFF"/>
                <w:sz w:val="16"/>
                <w:szCs w:val="15"/>
                <w:lang w:val="es-ES_tradnl"/>
              </w:rPr>
            </w:pPr>
            <w:r w:rsidRPr="00703891">
              <w:rPr>
                <w:rFonts w:ascii="Arial" w:hAnsi="Arial" w:cs="Arial"/>
                <w:b/>
                <w:color w:val="FFFFFF"/>
                <w:sz w:val="16"/>
                <w:szCs w:val="15"/>
                <w:lang w:val="es-ES_tradnl"/>
              </w:rPr>
              <w:t>%</w:t>
            </w:r>
          </w:p>
        </w:tc>
        <w:tc>
          <w:tcPr>
            <w:tcW w:w="2102" w:type="dxa"/>
            <w:shd w:val="clear" w:color="auto" w:fill="808080" w:themeFill="background1" w:themeFillShade="80"/>
          </w:tcPr>
          <w:p w:rsidR="00703891" w:rsidRPr="00703891" w:rsidRDefault="00703891" w:rsidP="00703891">
            <w:pPr>
              <w:jc w:val="center"/>
              <w:rPr>
                <w:rFonts w:ascii="Arial" w:hAnsi="Arial" w:cs="Arial"/>
                <w:b/>
                <w:color w:val="FFFFFF"/>
                <w:sz w:val="16"/>
                <w:szCs w:val="15"/>
                <w:lang w:val="es-ES_tradnl"/>
              </w:rPr>
            </w:pPr>
            <w:r w:rsidRPr="00703891">
              <w:rPr>
                <w:rFonts w:ascii="Arial" w:hAnsi="Arial" w:cs="Arial"/>
                <w:b/>
                <w:color w:val="FFFFFF"/>
                <w:sz w:val="16"/>
                <w:szCs w:val="15"/>
                <w:lang w:val="es-ES_tradnl"/>
              </w:rPr>
              <w:t>JUSTIFICACIÓN</w:t>
            </w:r>
          </w:p>
        </w:tc>
      </w:tr>
      <w:tr w:rsidR="00703891" w:rsidRPr="00703891" w:rsidTr="00703891">
        <w:trPr>
          <w:trHeight w:val="397"/>
          <w:jc w:val="center"/>
        </w:trPr>
        <w:tc>
          <w:tcPr>
            <w:tcW w:w="1692" w:type="dxa"/>
            <w:shd w:val="clear" w:color="auto" w:fill="auto"/>
          </w:tcPr>
          <w:p w:rsidR="00703891" w:rsidRDefault="00703891" w:rsidP="00703891">
            <w:pPr>
              <w:jc w:val="center"/>
              <w:rPr>
                <w:rFonts w:ascii="Arial" w:hAnsi="Arial" w:cs="Arial"/>
                <w:sz w:val="16"/>
                <w:szCs w:val="15"/>
                <w:lang w:val="en-US"/>
              </w:rPr>
            </w:pPr>
          </w:p>
          <w:p w:rsidR="00703891" w:rsidRPr="00703891" w:rsidRDefault="00703891" w:rsidP="00703891">
            <w:pPr>
              <w:jc w:val="center"/>
              <w:rPr>
                <w:rFonts w:ascii="Arial" w:hAnsi="Arial" w:cs="Arial"/>
                <w:sz w:val="16"/>
                <w:szCs w:val="15"/>
                <w:lang w:val="en-US"/>
              </w:rPr>
            </w:pPr>
            <w:r w:rsidRPr="00703891">
              <w:rPr>
                <w:rFonts w:ascii="Arial" w:hAnsi="Arial" w:cs="Arial"/>
                <w:sz w:val="16"/>
                <w:szCs w:val="15"/>
                <w:lang w:val="en-US"/>
              </w:rPr>
              <w:t>DOPI-MUN-RP-PAV-LP-029-2016</w:t>
            </w:r>
          </w:p>
        </w:tc>
        <w:tc>
          <w:tcPr>
            <w:tcW w:w="1684" w:type="dxa"/>
            <w:shd w:val="clear" w:color="auto" w:fill="auto"/>
          </w:tcPr>
          <w:p w:rsidR="00703891" w:rsidRPr="00703891" w:rsidRDefault="00703891" w:rsidP="00703891">
            <w:pPr>
              <w:jc w:val="both"/>
              <w:rPr>
                <w:rFonts w:ascii="Arial" w:hAnsi="Arial" w:cs="Arial"/>
                <w:sz w:val="16"/>
                <w:szCs w:val="15"/>
                <w:lang w:val="es-ES_tradnl"/>
              </w:rPr>
            </w:pPr>
            <w:r w:rsidRPr="00703891">
              <w:rPr>
                <w:rFonts w:ascii="Arial" w:hAnsi="Arial" w:cs="Arial"/>
                <w:sz w:val="16"/>
                <w:szCs w:val="15"/>
                <w:lang w:val="es-ES_tradnl"/>
              </w:rPr>
              <w:t xml:space="preserve">Reencarpetamiento de la vialidad, desbastado de la carpeta existente, nivelación de pozos de visita, cajas de válvulas, rejillas pluviales, bocas de tormenta y elementos estructurales que sobresalen de la rasante de la vialidad, calafateos, </w:t>
            </w:r>
            <w:r w:rsidR="00F12A83" w:rsidRPr="00703891">
              <w:rPr>
                <w:rFonts w:ascii="Arial" w:hAnsi="Arial" w:cs="Arial"/>
                <w:sz w:val="16"/>
                <w:szCs w:val="15"/>
                <w:lang w:val="es-ES_tradnl"/>
              </w:rPr>
              <w:lastRenderedPageBreak/>
              <w:t>señalética</w:t>
            </w:r>
            <w:r w:rsidRPr="00703891">
              <w:rPr>
                <w:rFonts w:ascii="Arial" w:hAnsi="Arial" w:cs="Arial"/>
                <w:sz w:val="16"/>
                <w:szCs w:val="15"/>
                <w:lang w:val="es-ES_tradnl"/>
              </w:rPr>
              <w:t xml:space="preserve"> horizontal en Av. Juan Gil Preciado (carriles laterales), tramo 1, de la Av. </w:t>
            </w:r>
            <w:r w:rsidR="00F12A83" w:rsidRPr="00703891">
              <w:rPr>
                <w:rFonts w:ascii="Arial" w:hAnsi="Arial" w:cs="Arial"/>
                <w:sz w:val="16"/>
                <w:szCs w:val="15"/>
                <w:lang w:val="es-ES_tradnl"/>
              </w:rPr>
              <w:t>Ángel</w:t>
            </w:r>
            <w:r w:rsidRPr="00703891">
              <w:rPr>
                <w:rFonts w:ascii="Arial" w:hAnsi="Arial" w:cs="Arial"/>
                <w:sz w:val="16"/>
                <w:szCs w:val="15"/>
                <w:lang w:val="es-ES_tradnl"/>
              </w:rPr>
              <w:t xml:space="preserve"> Leaño a la carretera Colotlán, municipio de Zapopan, Jalisco</w:t>
            </w:r>
          </w:p>
        </w:tc>
        <w:tc>
          <w:tcPr>
            <w:tcW w:w="1231" w:type="dxa"/>
            <w:shd w:val="clear" w:color="auto" w:fill="auto"/>
          </w:tcPr>
          <w:p w:rsidR="00703891" w:rsidRDefault="00703891" w:rsidP="00703891">
            <w:pPr>
              <w:jc w:val="right"/>
              <w:rPr>
                <w:rFonts w:ascii="Arial" w:hAnsi="Arial" w:cs="Arial"/>
                <w:sz w:val="16"/>
                <w:szCs w:val="15"/>
                <w:lang w:val="es-ES_tradnl"/>
              </w:rPr>
            </w:pPr>
          </w:p>
          <w:p w:rsidR="00703891" w:rsidRPr="00703891" w:rsidRDefault="00703891" w:rsidP="00703891">
            <w:pPr>
              <w:jc w:val="right"/>
              <w:rPr>
                <w:rFonts w:ascii="Arial" w:hAnsi="Arial" w:cs="Arial"/>
                <w:sz w:val="16"/>
                <w:szCs w:val="15"/>
                <w:lang w:val="es-ES_tradnl"/>
              </w:rPr>
            </w:pPr>
            <w:r w:rsidRPr="00703891">
              <w:rPr>
                <w:rFonts w:ascii="Arial" w:hAnsi="Arial" w:cs="Arial"/>
                <w:sz w:val="16"/>
                <w:szCs w:val="15"/>
                <w:lang w:val="es-ES_tradnl"/>
              </w:rPr>
              <w:t>$5’474,275.04</w:t>
            </w:r>
          </w:p>
        </w:tc>
        <w:tc>
          <w:tcPr>
            <w:tcW w:w="1116" w:type="dxa"/>
            <w:shd w:val="clear" w:color="auto" w:fill="auto"/>
          </w:tcPr>
          <w:p w:rsidR="00703891" w:rsidRDefault="00703891" w:rsidP="00703891">
            <w:pPr>
              <w:jc w:val="right"/>
              <w:rPr>
                <w:rFonts w:ascii="Arial" w:hAnsi="Arial" w:cs="Arial"/>
                <w:sz w:val="16"/>
                <w:szCs w:val="15"/>
                <w:lang w:val="es-ES_tradnl"/>
              </w:rPr>
            </w:pPr>
          </w:p>
          <w:p w:rsidR="00703891" w:rsidRPr="00703891" w:rsidRDefault="00703891" w:rsidP="00703891">
            <w:pPr>
              <w:jc w:val="right"/>
              <w:rPr>
                <w:rFonts w:ascii="Arial" w:hAnsi="Arial" w:cs="Arial"/>
                <w:sz w:val="16"/>
                <w:szCs w:val="15"/>
                <w:lang w:val="es-ES_tradnl"/>
              </w:rPr>
            </w:pPr>
            <w:r w:rsidRPr="00703891">
              <w:rPr>
                <w:rFonts w:ascii="Arial" w:hAnsi="Arial" w:cs="Arial"/>
                <w:sz w:val="16"/>
                <w:szCs w:val="15"/>
                <w:lang w:val="es-ES_tradnl"/>
              </w:rPr>
              <w:t>$108,732.83</w:t>
            </w:r>
          </w:p>
        </w:tc>
        <w:tc>
          <w:tcPr>
            <w:tcW w:w="1231" w:type="dxa"/>
            <w:shd w:val="clear" w:color="auto" w:fill="auto"/>
          </w:tcPr>
          <w:p w:rsidR="00703891" w:rsidRDefault="00703891" w:rsidP="00703891">
            <w:pPr>
              <w:jc w:val="right"/>
              <w:rPr>
                <w:rFonts w:ascii="Arial" w:hAnsi="Arial" w:cs="Arial"/>
                <w:sz w:val="16"/>
                <w:szCs w:val="15"/>
                <w:lang w:val="es-ES_tradnl"/>
              </w:rPr>
            </w:pPr>
          </w:p>
          <w:p w:rsidR="00703891" w:rsidRPr="00703891" w:rsidRDefault="00703891" w:rsidP="00703891">
            <w:pPr>
              <w:jc w:val="right"/>
              <w:rPr>
                <w:rFonts w:ascii="Arial" w:hAnsi="Arial" w:cs="Arial"/>
                <w:sz w:val="16"/>
                <w:szCs w:val="15"/>
                <w:lang w:val="es-ES_tradnl"/>
              </w:rPr>
            </w:pPr>
            <w:r w:rsidRPr="00703891">
              <w:rPr>
                <w:rFonts w:ascii="Arial" w:hAnsi="Arial" w:cs="Arial"/>
                <w:sz w:val="16"/>
                <w:szCs w:val="15"/>
                <w:lang w:val="es-ES_tradnl"/>
              </w:rPr>
              <w:t>$5’583,007.87</w:t>
            </w:r>
          </w:p>
        </w:tc>
        <w:tc>
          <w:tcPr>
            <w:tcW w:w="725" w:type="dxa"/>
            <w:shd w:val="clear" w:color="auto" w:fill="auto"/>
          </w:tcPr>
          <w:p w:rsidR="00703891" w:rsidRDefault="00703891" w:rsidP="00703891">
            <w:pPr>
              <w:jc w:val="right"/>
              <w:rPr>
                <w:rFonts w:ascii="Arial" w:hAnsi="Arial" w:cs="Arial"/>
                <w:sz w:val="16"/>
                <w:szCs w:val="15"/>
                <w:lang w:val="es-ES_tradnl"/>
              </w:rPr>
            </w:pPr>
          </w:p>
          <w:p w:rsidR="00703891" w:rsidRPr="00703891" w:rsidRDefault="00703891" w:rsidP="00703891">
            <w:pPr>
              <w:jc w:val="right"/>
              <w:rPr>
                <w:rFonts w:ascii="Arial" w:hAnsi="Arial" w:cs="Arial"/>
                <w:sz w:val="16"/>
                <w:szCs w:val="15"/>
                <w:lang w:val="es-ES_tradnl"/>
              </w:rPr>
            </w:pPr>
            <w:r w:rsidRPr="00703891">
              <w:rPr>
                <w:rFonts w:ascii="Arial" w:hAnsi="Arial" w:cs="Arial"/>
                <w:sz w:val="16"/>
                <w:szCs w:val="15"/>
                <w:lang w:val="es-ES_tradnl"/>
              </w:rPr>
              <w:t>1.99%</w:t>
            </w:r>
          </w:p>
        </w:tc>
        <w:tc>
          <w:tcPr>
            <w:tcW w:w="2101" w:type="dxa"/>
          </w:tcPr>
          <w:p w:rsidR="00703891" w:rsidRPr="00703891" w:rsidRDefault="00703891" w:rsidP="00703891">
            <w:pPr>
              <w:jc w:val="both"/>
              <w:rPr>
                <w:rFonts w:ascii="Arial" w:hAnsi="Arial" w:cs="Arial"/>
                <w:sz w:val="16"/>
                <w:szCs w:val="15"/>
                <w:lang w:val="es-ES_tradnl"/>
              </w:rPr>
            </w:pPr>
            <w:r w:rsidRPr="00703891">
              <w:rPr>
                <w:rFonts w:ascii="Arial" w:hAnsi="Arial" w:cs="Arial"/>
                <w:sz w:val="16"/>
                <w:szCs w:val="15"/>
                <w:lang w:val="es-ES_tradnl"/>
              </w:rPr>
              <w:t xml:space="preserve">Es necesario la ampliación en monto debido a áreas excedentes de reencarpetamiento, renivelaciones con mezcla asfáltica en las intersecciones de los carriles centrales con los carriles laterales, cambio de especificaciones del sello asfáltico tipo Slurry Seal por sello asfáltico tipo 3A modificado con </w:t>
            </w:r>
            <w:r w:rsidRPr="00703891">
              <w:rPr>
                <w:rFonts w:ascii="Arial" w:hAnsi="Arial" w:cs="Arial"/>
                <w:sz w:val="16"/>
                <w:szCs w:val="15"/>
                <w:lang w:val="es-ES_tradnl"/>
              </w:rPr>
              <w:lastRenderedPageBreak/>
              <w:t>polímeros, machuelo faltante en tramos aislados.</w:t>
            </w:r>
          </w:p>
        </w:tc>
      </w:tr>
    </w:tbl>
    <w:p w:rsidR="00975EA7" w:rsidRPr="00703891" w:rsidRDefault="00975EA7" w:rsidP="00571D08">
      <w:pPr>
        <w:jc w:val="both"/>
        <w:rPr>
          <w:rFonts w:ascii="Arial" w:hAnsi="Arial" w:cs="Arial"/>
          <w:sz w:val="20"/>
          <w:szCs w:val="20"/>
          <w:lang w:val="es-ES_tradnl"/>
        </w:rPr>
      </w:pPr>
    </w:p>
    <w:p w:rsidR="00975EA7" w:rsidRPr="00703891" w:rsidRDefault="00703891" w:rsidP="00571D08">
      <w:pPr>
        <w:jc w:val="both"/>
        <w:rPr>
          <w:rFonts w:ascii="Arial" w:hAnsi="Arial" w:cs="Arial"/>
          <w:b/>
          <w:sz w:val="20"/>
          <w:szCs w:val="20"/>
          <w:u w:val="single"/>
          <w:lang w:val="es-MX"/>
        </w:rPr>
      </w:pPr>
      <w:r w:rsidRPr="00F12A83">
        <w:rPr>
          <w:rFonts w:ascii="Arial" w:hAnsi="Arial" w:cs="Arial"/>
          <w:b/>
          <w:sz w:val="20"/>
          <w:szCs w:val="20"/>
        </w:rPr>
        <w:t>Secretario Técnico:</w:t>
      </w:r>
      <w:r w:rsidRPr="00703891">
        <w:rPr>
          <w:rFonts w:ascii="Arial" w:hAnsi="Arial" w:cs="Arial"/>
          <w:b/>
          <w:sz w:val="20"/>
          <w:szCs w:val="20"/>
          <w:u w:val="single"/>
        </w:rPr>
        <w:t xml:space="preserve"> </w:t>
      </w:r>
      <w:r w:rsidRPr="00703891">
        <w:rPr>
          <w:rFonts w:ascii="Arial" w:hAnsi="Arial" w:cs="Arial"/>
          <w:sz w:val="20"/>
          <w:szCs w:val="20"/>
          <w:u w:val="single"/>
          <w:lang w:val="es-MX"/>
        </w:rPr>
        <w:t xml:space="preserve">Este tercer convenio es el número </w:t>
      </w:r>
      <w:r w:rsidRPr="00703891">
        <w:rPr>
          <w:rFonts w:ascii="Arial" w:hAnsi="Arial" w:cs="Arial"/>
          <w:b/>
          <w:sz w:val="20"/>
          <w:szCs w:val="20"/>
          <w:u w:val="single"/>
          <w:lang w:val="es-MX"/>
        </w:rPr>
        <w:t>DOPI-MUN-RP-PAV-LP-029-2016</w:t>
      </w:r>
      <w:r w:rsidRPr="00703891">
        <w:rPr>
          <w:rFonts w:ascii="Arial" w:hAnsi="Arial" w:cs="Arial"/>
          <w:sz w:val="20"/>
          <w:szCs w:val="20"/>
          <w:u w:val="single"/>
          <w:lang w:val="es-MX"/>
        </w:rPr>
        <w:t xml:space="preserve"> y tiene por objeto </w:t>
      </w:r>
      <w:r w:rsidRPr="00703891">
        <w:rPr>
          <w:rFonts w:ascii="Arial" w:hAnsi="Arial" w:cs="Arial"/>
          <w:b/>
          <w:sz w:val="20"/>
          <w:szCs w:val="20"/>
          <w:u w:val="single"/>
          <w:lang w:val="es-ES_tradnl"/>
        </w:rPr>
        <w:t xml:space="preserve">Reencarpetamiento de la vialidad, desbastado de la carpeta existente, nivelación de pozos de visita, cajas de válvulas, rejillas pluviales, bocas de tormenta y elementos estructurales que sobresalen de la rasante de la vialidad, calafateos, señalética horizontal en Av. Juan Gil Preciado (carriles laterales), tramo 1, de la Av. Ángel Leaño a la carretera Colotlán, municipio de Zapopan, Jalisco, </w:t>
      </w:r>
      <w:r w:rsidRPr="00703891">
        <w:rPr>
          <w:rFonts w:ascii="Arial" w:hAnsi="Arial" w:cs="Arial"/>
          <w:sz w:val="20"/>
          <w:szCs w:val="20"/>
          <w:u w:val="single"/>
          <w:lang w:val="es-ES_tradnl"/>
        </w:rPr>
        <w:t xml:space="preserve">este es mismo caso que los anteriores se incrementó el bacheo de caja y este tiene un incremento del </w:t>
      </w:r>
      <w:r w:rsidRPr="00703891">
        <w:rPr>
          <w:rFonts w:ascii="Arial" w:hAnsi="Arial" w:cs="Arial"/>
          <w:b/>
          <w:sz w:val="20"/>
          <w:szCs w:val="20"/>
          <w:u w:val="single"/>
          <w:lang w:val="es-ES_tradnl"/>
        </w:rPr>
        <w:t>1.99%</w:t>
      </w:r>
      <w:r w:rsidRPr="00703891">
        <w:rPr>
          <w:rFonts w:ascii="Arial" w:hAnsi="Arial" w:cs="Arial"/>
          <w:sz w:val="20"/>
          <w:szCs w:val="20"/>
          <w:u w:val="single"/>
          <w:lang w:val="es-ES_tradnl"/>
        </w:rPr>
        <w:t xml:space="preserve"> que equivale a </w:t>
      </w:r>
      <w:r w:rsidRPr="00703891">
        <w:rPr>
          <w:rFonts w:ascii="Arial" w:hAnsi="Arial" w:cs="Arial"/>
          <w:b/>
          <w:sz w:val="20"/>
          <w:szCs w:val="20"/>
          <w:u w:val="single"/>
          <w:lang w:val="es-ES_tradnl"/>
        </w:rPr>
        <w:t>$108,732.83</w:t>
      </w:r>
      <w:r w:rsidRPr="00703891">
        <w:rPr>
          <w:rFonts w:ascii="Arial" w:hAnsi="Arial" w:cs="Arial"/>
          <w:sz w:val="20"/>
          <w:szCs w:val="20"/>
          <w:u w:val="single"/>
          <w:lang w:val="es-ES_tradnl"/>
        </w:rPr>
        <w:t xml:space="preserve"> (ciento ocho mil setecientos treinta y dos</w:t>
      </w:r>
      <w:r w:rsidR="002F2935">
        <w:rPr>
          <w:rFonts w:ascii="Arial" w:hAnsi="Arial" w:cs="Arial"/>
          <w:sz w:val="20"/>
          <w:szCs w:val="20"/>
          <w:u w:val="single"/>
          <w:lang w:val="es-ES_tradnl"/>
        </w:rPr>
        <w:t xml:space="preserve"> pesos</w:t>
      </w:r>
      <w:r w:rsidRPr="00703891">
        <w:rPr>
          <w:rFonts w:ascii="Arial" w:hAnsi="Arial" w:cs="Arial"/>
          <w:sz w:val="20"/>
          <w:szCs w:val="20"/>
          <w:u w:val="single"/>
          <w:lang w:val="es-ES_tradnl"/>
        </w:rPr>
        <w:t xml:space="preserve"> 83/100 M.N.)</w:t>
      </w:r>
      <w:r w:rsidRPr="00703891">
        <w:rPr>
          <w:rFonts w:ascii="Arial" w:hAnsi="Arial" w:cs="Arial"/>
          <w:b/>
          <w:sz w:val="20"/>
          <w:szCs w:val="20"/>
          <w:u w:val="single"/>
          <w:lang w:val="es-MX"/>
        </w:rPr>
        <w:t xml:space="preserve"> </w:t>
      </w:r>
    </w:p>
    <w:p w:rsidR="00975EA7" w:rsidRPr="00703891" w:rsidRDefault="00975EA7" w:rsidP="00571D08">
      <w:pPr>
        <w:jc w:val="both"/>
        <w:rPr>
          <w:rFonts w:ascii="Arial" w:hAnsi="Arial" w:cs="Arial"/>
          <w:sz w:val="20"/>
          <w:szCs w:val="20"/>
          <w:u w:val="single"/>
        </w:rPr>
      </w:pPr>
    </w:p>
    <w:p w:rsidR="00703891" w:rsidRDefault="00703891" w:rsidP="00571D08">
      <w:pPr>
        <w:jc w:val="both"/>
        <w:rPr>
          <w:rFonts w:ascii="Arial" w:hAnsi="Arial" w:cs="Arial"/>
          <w:sz w:val="20"/>
          <w:szCs w:val="20"/>
          <w:u w:val="single"/>
        </w:rPr>
      </w:pPr>
      <w:r w:rsidRPr="00F12A83">
        <w:rPr>
          <w:rFonts w:ascii="Arial" w:hAnsi="Arial" w:cs="Arial"/>
          <w:b/>
          <w:sz w:val="20"/>
          <w:szCs w:val="20"/>
        </w:rPr>
        <w:t xml:space="preserve">Secretario Técnico: </w:t>
      </w:r>
      <w:r w:rsidRPr="00703891">
        <w:rPr>
          <w:rFonts w:ascii="Arial" w:hAnsi="Arial" w:cs="Arial"/>
          <w:sz w:val="20"/>
          <w:szCs w:val="20"/>
          <w:u w:val="single"/>
        </w:rPr>
        <w:t xml:space="preserve">Estos son los 3 </w:t>
      </w:r>
      <w:r w:rsidR="00C72CE2" w:rsidRPr="00703891">
        <w:rPr>
          <w:rFonts w:ascii="Arial" w:hAnsi="Arial" w:cs="Arial"/>
          <w:sz w:val="20"/>
          <w:szCs w:val="20"/>
          <w:u w:val="single"/>
        </w:rPr>
        <w:t>convenios</w:t>
      </w:r>
      <w:r w:rsidR="00C72CE2">
        <w:rPr>
          <w:rFonts w:ascii="Arial" w:hAnsi="Arial" w:cs="Arial"/>
          <w:sz w:val="20"/>
          <w:szCs w:val="20"/>
          <w:u w:val="single"/>
        </w:rPr>
        <w:t xml:space="preserve"> que se tienen planteados </w:t>
      </w:r>
      <w:r w:rsidRPr="00703891">
        <w:rPr>
          <w:rFonts w:ascii="Arial" w:hAnsi="Arial" w:cs="Arial"/>
          <w:sz w:val="20"/>
          <w:szCs w:val="20"/>
          <w:u w:val="single"/>
        </w:rPr>
        <w:t>para autorizar</w:t>
      </w:r>
      <w:r>
        <w:rPr>
          <w:rFonts w:ascii="Arial" w:hAnsi="Arial" w:cs="Arial"/>
          <w:sz w:val="20"/>
          <w:szCs w:val="20"/>
          <w:u w:val="single"/>
        </w:rPr>
        <w:t>.</w:t>
      </w:r>
    </w:p>
    <w:p w:rsidR="00C72CE2" w:rsidRDefault="00C72CE2" w:rsidP="00571D08">
      <w:pPr>
        <w:jc w:val="both"/>
        <w:rPr>
          <w:rFonts w:ascii="Arial" w:hAnsi="Arial" w:cs="Arial"/>
          <w:sz w:val="20"/>
          <w:szCs w:val="20"/>
          <w:u w:val="single"/>
        </w:rPr>
      </w:pPr>
    </w:p>
    <w:p w:rsidR="00C72CE2" w:rsidRDefault="00C72CE2" w:rsidP="00571D08">
      <w:pPr>
        <w:jc w:val="both"/>
        <w:rPr>
          <w:rFonts w:ascii="Arial" w:hAnsi="Arial" w:cs="Arial"/>
          <w:sz w:val="20"/>
          <w:szCs w:val="20"/>
          <w:u w:val="single"/>
        </w:rPr>
      </w:pPr>
      <w:r>
        <w:rPr>
          <w:rFonts w:ascii="Arial" w:hAnsi="Arial" w:cs="Arial"/>
          <w:b/>
          <w:sz w:val="20"/>
          <w:szCs w:val="20"/>
        </w:rPr>
        <w:t xml:space="preserve">Lic. Gerardo de Anda Arrieta, </w:t>
      </w:r>
      <w:r>
        <w:rPr>
          <w:rFonts w:ascii="Arial" w:hAnsi="Arial" w:cs="Arial"/>
          <w:sz w:val="20"/>
          <w:szCs w:val="20"/>
        </w:rPr>
        <w:t xml:space="preserve">Representante Suplente de la Contraloría Ciudadana pregunta: </w:t>
      </w:r>
      <w:r w:rsidRPr="00C72CE2">
        <w:rPr>
          <w:rFonts w:ascii="Arial" w:hAnsi="Arial" w:cs="Arial"/>
          <w:sz w:val="20"/>
          <w:szCs w:val="20"/>
          <w:u w:val="single"/>
        </w:rPr>
        <w:t>¿Estos recursos va</w:t>
      </w:r>
      <w:r w:rsidR="002F2935">
        <w:rPr>
          <w:rFonts w:ascii="Arial" w:hAnsi="Arial" w:cs="Arial"/>
          <w:sz w:val="20"/>
          <w:szCs w:val="20"/>
          <w:u w:val="single"/>
        </w:rPr>
        <w:t>n</w:t>
      </w:r>
      <w:r w:rsidRPr="00C72CE2">
        <w:rPr>
          <w:rFonts w:ascii="Arial" w:hAnsi="Arial" w:cs="Arial"/>
          <w:sz w:val="20"/>
          <w:szCs w:val="20"/>
          <w:u w:val="single"/>
        </w:rPr>
        <w:t xml:space="preserve"> a salir de la Tesorer</w:t>
      </w:r>
      <w:r>
        <w:rPr>
          <w:rFonts w:ascii="Arial" w:hAnsi="Arial" w:cs="Arial"/>
          <w:sz w:val="20"/>
          <w:szCs w:val="20"/>
          <w:u w:val="single"/>
        </w:rPr>
        <w:t>ía Municipal?</w:t>
      </w:r>
    </w:p>
    <w:p w:rsidR="00C72CE2" w:rsidRDefault="00C72CE2" w:rsidP="00571D08">
      <w:pPr>
        <w:jc w:val="both"/>
        <w:rPr>
          <w:rFonts w:ascii="Arial" w:hAnsi="Arial" w:cs="Arial"/>
          <w:sz w:val="20"/>
          <w:szCs w:val="20"/>
          <w:u w:val="single"/>
        </w:rPr>
      </w:pPr>
    </w:p>
    <w:p w:rsidR="00C72CE2" w:rsidRDefault="00C72CE2" w:rsidP="00571D08">
      <w:pPr>
        <w:jc w:val="both"/>
        <w:rPr>
          <w:rFonts w:ascii="Arial" w:hAnsi="Arial" w:cs="Arial"/>
          <w:sz w:val="20"/>
          <w:szCs w:val="20"/>
          <w:u w:val="single"/>
        </w:rPr>
      </w:pPr>
      <w:r w:rsidRPr="00C72CE2">
        <w:rPr>
          <w:rFonts w:ascii="Arial" w:hAnsi="Arial" w:cs="Arial"/>
          <w:b/>
          <w:sz w:val="20"/>
          <w:szCs w:val="20"/>
        </w:rPr>
        <w:t>Lic. Francis Bujaidar Ghoraichy</w:t>
      </w:r>
      <w:r>
        <w:rPr>
          <w:rFonts w:ascii="Arial" w:hAnsi="Arial" w:cs="Arial"/>
          <w:b/>
          <w:sz w:val="20"/>
          <w:szCs w:val="20"/>
        </w:rPr>
        <w:t xml:space="preserve">: </w:t>
      </w:r>
      <w:r w:rsidRPr="00C72CE2">
        <w:rPr>
          <w:rFonts w:ascii="Arial" w:hAnsi="Arial" w:cs="Arial"/>
          <w:sz w:val="20"/>
          <w:szCs w:val="20"/>
          <w:u w:val="single"/>
        </w:rPr>
        <w:t>Si, ya están etiquetados.</w:t>
      </w:r>
      <w:r>
        <w:rPr>
          <w:rFonts w:ascii="Arial" w:hAnsi="Arial" w:cs="Arial"/>
          <w:sz w:val="20"/>
          <w:szCs w:val="20"/>
          <w:u w:val="single"/>
        </w:rPr>
        <w:t xml:space="preserve"> Pues una vez presentado el</w:t>
      </w:r>
      <w:r w:rsidR="002F2935">
        <w:rPr>
          <w:rFonts w:ascii="Arial" w:hAnsi="Arial" w:cs="Arial"/>
          <w:sz w:val="20"/>
          <w:szCs w:val="20"/>
          <w:u w:val="single"/>
        </w:rPr>
        <w:t xml:space="preserve"> punto</w:t>
      </w:r>
      <w:r>
        <w:rPr>
          <w:rFonts w:ascii="Arial" w:hAnsi="Arial" w:cs="Arial"/>
          <w:sz w:val="20"/>
          <w:szCs w:val="20"/>
          <w:u w:val="single"/>
        </w:rPr>
        <w:t xml:space="preserve"> 8 de la orden del día</w:t>
      </w:r>
      <w:r w:rsidR="002F2935">
        <w:rPr>
          <w:rFonts w:ascii="Arial" w:hAnsi="Arial" w:cs="Arial"/>
          <w:sz w:val="20"/>
          <w:szCs w:val="20"/>
          <w:u w:val="single"/>
        </w:rPr>
        <w:t>,</w:t>
      </w:r>
      <w:r>
        <w:rPr>
          <w:rFonts w:ascii="Arial" w:hAnsi="Arial" w:cs="Arial"/>
          <w:sz w:val="20"/>
          <w:szCs w:val="20"/>
          <w:u w:val="single"/>
        </w:rPr>
        <w:t xml:space="preserve"> lo someteríamos a su consideración, los que estén a favor, favor de manifestarlo.</w:t>
      </w:r>
    </w:p>
    <w:p w:rsidR="00C72CE2" w:rsidRDefault="00C72CE2" w:rsidP="00571D08">
      <w:pPr>
        <w:jc w:val="both"/>
        <w:rPr>
          <w:rFonts w:ascii="Arial" w:hAnsi="Arial" w:cs="Arial"/>
          <w:sz w:val="20"/>
          <w:szCs w:val="20"/>
          <w:u w:val="single"/>
        </w:rPr>
      </w:pPr>
    </w:p>
    <w:p w:rsidR="00C72CE2" w:rsidRPr="00C72CE2" w:rsidRDefault="00C72CE2" w:rsidP="00571D08">
      <w:pPr>
        <w:jc w:val="both"/>
        <w:rPr>
          <w:rFonts w:ascii="Arial" w:hAnsi="Arial" w:cs="Arial"/>
          <w:sz w:val="20"/>
          <w:szCs w:val="20"/>
        </w:rPr>
      </w:pPr>
    </w:p>
    <w:p w:rsidR="00C72CE2" w:rsidRPr="00F47D65" w:rsidRDefault="00C72CE2" w:rsidP="00C72CE2">
      <w:pPr>
        <w:jc w:val="both"/>
        <w:rPr>
          <w:rFonts w:ascii="Arial" w:hAnsi="Arial" w:cs="Arial"/>
          <w:b/>
          <w:sz w:val="20"/>
          <w:szCs w:val="20"/>
        </w:rPr>
      </w:pPr>
      <w:r w:rsidRPr="00F47D65">
        <w:rPr>
          <w:rFonts w:ascii="Arial" w:hAnsi="Arial" w:cs="Arial"/>
          <w:b/>
          <w:sz w:val="20"/>
          <w:szCs w:val="20"/>
        </w:rPr>
        <w:t>Lic. Francis Bujaidar Ghoraichy</w:t>
      </w:r>
      <w:r w:rsidRPr="00F47D65">
        <w:rPr>
          <w:rFonts w:ascii="Arial" w:hAnsi="Arial" w:cs="Arial"/>
          <w:sz w:val="20"/>
          <w:szCs w:val="20"/>
        </w:rPr>
        <w:t xml:space="preserve">, Representante Suplente del Presidente de la Comisión de Asignación y Contratación de Obra Pública. </w:t>
      </w:r>
      <w:r w:rsidRPr="00F47D65">
        <w:rPr>
          <w:rFonts w:ascii="Arial" w:hAnsi="Arial" w:cs="Arial"/>
          <w:b/>
          <w:sz w:val="20"/>
          <w:szCs w:val="20"/>
        </w:rPr>
        <w:t>A favor.</w:t>
      </w:r>
    </w:p>
    <w:p w:rsidR="00C72CE2" w:rsidRPr="00F47D65" w:rsidRDefault="00C72CE2" w:rsidP="00C72CE2">
      <w:pPr>
        <w:jc w:val="both"/>
        <w:rPr>
          <w:rFonts w:ascii="Arial" w:hAnsi="Arial" w:cs="Arial"/>
          <w:sz w:val="20"/>
          <w:szCs w:val="20"/>
        </w:rPr>
      </w:pPr>
    </w:p>
    <w:p w:rsidR="00C72CE2" w:rsidRPr="00F47D65" w:rsidRDefault="00C72CE2" w:rsidP="00C72CE2">
      <w:pPr>
        <w:jc w:val="both"/>
        <w:rPr>
          <w:rFonts w:ascii="Arial" w:hAnsi="Arial" w:cs="Arial"/>
          <w:b/>
          <w:sz w:val="20"/>
          <w:szCs w:val="20"/>
        </w:rPr>
      </w:pPr>
      <w:r w:rsidRPr="00F47D65">
        <w:rPr>
          <w:rFonts w:ascii="Arial" w:hAnsi="Arial" w:cs="Arial"/>
          <w:b/>
          <w:sz w:val="20"/>
          <w:szCs w:val="20"/>
        </w:rPr>
        <w:t>Regidor Mtro. Mario Alberto Rodríguez Carrillo</w:t>
      </w:r>
      <w:r w:rsidRPr="00F47D65">
        <w:rPr>
          <w:rFonts w:ascii="Arial" w:hAnsi="Arial" w:cs="Arial"/>
          <w:sz w:val="20"/>
          <w:szCs w:val="20"/>
        </w:rPr>
        <w:t>, Representante Titular de la Comisión Colegiada y Permanente de Desarrollo Urbano.</w:t>
      </w:r>
      <w:r w:rsidRPr="00F47D65">
        <w:rPr>
          <w:rFonts w:ascii="Arial" w:hAnsi="Arial" w:cs="Arial"/>
          <w:b/>
          <w:sz w:val="20"/>
          <w:szCs w:val="20"/>
        </w:rPr>
        <w:t xml:space="preserve"> A favor.</w:t>
      </w:r>
    </w:p>
    <w:p w:rsidR="00C72CE2" w:rsidRPr="00F47D65" w:rsidRDefault="00C72CE2" w:rsidP="00C72CE2">
      <w:pPr>
        <w:jc w:val="both"/>
        <w:rPr>
          <w:rFonts w:ascii="Arial" w:hAnsi="Arial" w:cs="Arial"/>
          <w:b/>
          <w:sz w:val="20"/>
          <w:szCs w:val="20"/>
        </w:rPr>
      </w:pPr>
    </w:p>
    <w:p w:rsidR="00C72CE2" w:rsidRPr="00F47D65" w:rsidRDefault="00C72CE2" w:rsidP="00C72CE2">
      <w:pPr>
        <w:jc w:val="both"/>
        <w:rPr>
          <w:rFonts w:ascii="Arial" w:hAnsi="Arial" w:cs="Arial"/>
          <w:b/>
          <w:sz w:val="20"/>
          <w:szCs w:val="20"/>
        </w:rPr>
      </w:pPr>
      <w:r w:rsidRPr="00F47D65">
        <w:rPr>
          <w:rFonts w:ascii="Arial" w:hAnsi="Arial" w:cs="Arial"/>
          <w:b/>
          <w:sz w:val="20"/>
          <w:szCs w:val="20"/>
        </w:rPr>
        <w:t>Mtro. Luis García Sotelo</w:t>
      </w:r>
      <w:r w:rsidRPr="00F47D65">
        <w:rPr>
          <w:rFonts w:ascii="Arial" w:hAnsi="Arial" w:cs="Arial"/>
          <w:sz w:val="20"/>
          <w:szCs w:val="20"/>
        </w:rPr>
        <w:t xml:space="preserve">, Tesorero Municipal. </w:t>
      </w:r>
      <w:r w:rsidR="002F2935">
        <w:rPr>
          <w:rFonts w:ascii="Arial" w:hAnsi="Arial" w:cs="Arial"/>
          <w:b/>
          <w:sz w:val="20"/>
          <w:szCs w:val="20"/>
        </w:rPr>
        <w:t>A favor.</w:t>
      </w:r>
      <w:r w:rsidRPr="00F47D65">
        <w:rPr>
          <w:rFonts w:ascii="Arial" w:hAnsi="Arial" w:cs="Arial"/>
          <w:b/>
          <w:sz w:val="20"/>
          <w:szCs w:val="20"/>
        </w:rPr>
        <w:t xml:space="preserve"> </w:t>
      </w:r>
    </w:p>
    <w:p w:rsidR="00C72CE2" w:rsidRPr="00F47D65" w:rsidRDefault="00C72CE2" w:rsidP="00C72CE2">
      <w:pPr>
        <w:jc w:val="both"/>
        <w:rPr>
          <w:rFonts w:ascii="Arial" w:hAnsi="Arial" w:cs="Arial"/>
          <w:b/>
          <w:sz w:val="20"/>
          <w:szCs w:val="20"/>
        </w:rPr>
      </w:pPr>
    </w:p>
    <w:p w:rsidR="00C72CE2" w:rsidRPr="00F47D65" w:rsidRDefault="00C72CE2" w:rsidP="00C72CE2">
      <w:pPr>
        <w:jc w:val="both"/>
        <w:rPr>
          <w:rFonts w:ascii="Arial" w:hAnsi="Arial" w:cs="Arial"/>
          <w:b/>
          <w:sz w:val="20"/>
          <w:szCs w:val="20"/>
        </w:rPr>
      </w:pPr>
      <w:r w:rsidRPr="00F47D65">
        <w:rPr>
          <w:rFonts w:ascii="Arial" w:hAnsi="Arial" w:cs="Arial"/>
          <w:b/>
          <w:sz w:val="20"/>
          <w:szCs w:val="20"/>
        </w:rPr>
        <w:t>Ing. David Miguel Zamora Bueno</w:t>
      </w:r>
      <w:r w:rsidRPr="00F47D65">
        <w:rPr>
          <w:rFonts w:ascii="Arial" w:hAnsi="Arial" w:cs="Arial"/>
          <w:sz w:val="20"/>
          <w:szCs w:val="20"/>
        </w:rPr>
        <w:t xml:space="preserve">, Secretario Técnico de la Comisión de Asignación de Contratos de Obra Pública. </w:t>
      </w:r>
      <w:r w:rsidRPr="00F47D65">
        <w:rPr>
          <w:rFonts w:ascii="Arial" w:hAnsi="Arial" w:cs="Arial"/>
          <w:b/>
          <w:sz w:val="20"/>
          <w:szCs w:val="20"/>
        </w:rPr>
        <w:t>A favor.</w:t>
      </w:r>
    </w:p>
    <w:p w:rsidR="00C72CE2" w:rsidRPr="00F47D65" w:rsidRDefault="00C72CE2" w:rsidP="00C72CE2">
      <w:pPr>
        <w:jc w:val="both"/>
        <w:rPr>
          <w:rFonts w:ascii="Arial" w:hAnsi="Arial" w:cs="Arial"/>
          <w:sz w:val="20"/>
          <w:szCs w:val="20"/>
        </w:rPr>
      </w:pPr>
    </w:p>
    <w:p w:rsidR="00C72CE2" w:rsidRPr="00F47D65" w:rsidRDefault="00C72CE2" w:rsidP="00C72CE2">
      <w:pPr>
        <w:jc w:val="both"/>
        <w:rPr>
          <w:rFonts w:ascii="Arial" w:hAnsi="Arial" w:cs="Arial"/>
          <w:b/>
          <w:sz w:val="20"/>
          <w:szCs w:val="20"/>
        </w:rPr>
      </w:pPr>
      <w:r w:rsidRPr="00F47D65">
        <w:rPr>
          <w:rFonts w:ascii="Arial" w:hAnsi="Arial" w:cs="Arial"/>
          <w:b/>
          <w:sz w:val="20"/>
          <w:szCs w:val="20"/>
        </w:rPr>
        <w:t>Regidor L.C.P. Luis Guillermo Martínez Mora</w:t>
      </w:r>
      <w:r w:rsidRPr="00F47D65">
        <w:rPr>
          <w:rFonts w:ascii="Arial" w:hAnsi="Arial" w:cs="Arial"/>
          <w:sz w:val="20"/>
          <w:szCs w:val="20"/>
        </w:rPr>
        <w:t xml:space="preserve">, Representante Titular del Partido Acción Nacional. </w:t>
      </w:r>
      <w:r w:rsidRPr="00F47D65">
        <w:rPr>
          <w:rFonts w:ascii="Arial" w:hAnsi="Arial" w:cs="Arial"/>
          <w:b/>
          <w:sz w:val="20"/>
          <w:szCs w:val="20"/>
        </w:rPr>
        <w:t>A favor.</w:t>
      </w:r>
    </w:p>
    <w:p w:rsidR="00C72CE2" w:rsidRPr="00F47D65" w:rsidRDefault="00C72CE2" w:rsidP="00C72CE2">
      <w:pPr>
        <w:jc w:val="both"/>
        <w:rPr>
          <w:rFonts w:ascii="Arial" w:hAnsi="Arial" w:cs="Arial"/>
          <w:sz w:val="20"/>
          <w:szCs w:val="20"/>
        </w:rPr>
      </w:pPr>
    </w:p>
    <w:p w:rsidR="00C72CE2" w:rsidRPr="00F47D65" w:rsidRDefault="00C72CE2" w:rsidP="00C72CE2">
      <w:pPr>
        <w:jc w:val="both"/>
        <w:rPr>
          <w:rFonts w:ascii="Arial" w:hAnsi="Arial" w:cs="Arial"/>
          <w:sz w:val="20"/>
          <w:szCs w:val="20"/>
        </w:rPr>
      </w:pPr>
      <w:r w:rsidRPr="00F47D65">
        <w:rPr>
          <w:rFonts w:ascii="Arial" w:hAnsi="Arial" w:cs="Arial"/>
          <w:b/>
          <w:sz w:val="20"/>
          <w:szCs w:val="20"/>
        </w:rPr>
        <w:t xml:space="preserve">Regidor Lic. Salvador Rizo Castelo, </w:t>
      </w:r>
      <w:r w:rsidRPr="00F47D65">
        <w:rPr>
          <w:rFonts w:ascii="Arial" w:hAnsi="Arial" w:cs="Arial"/>
          <w:sz w:val="20"/>
          <w:szCs w:val="20"/>
        </w:rPr>
        <w:t xml:space="preserve">Representante Titular del Partido Revolucionario Institucional </w:t>
      </w:r>
      <w:r w:rsidRPr="00F47D65">
        <w:rPr>
          <w:rFonts w:ascii="Arial" w:hAnsi="Arial" w:cs="Arial"/>
          <w:b/>
          <w:sz w:val="20"/>
          <w:szCs w:val="20"/>
        </w:rPr>
        <w:t>A favor.</w:t>
      </w:r>
    </w:p>
    <w:p w:rsidR="00C72CE2" w:rsidRPr="00F47D65" w:rsidRDefault="00C72CE2" w:rsidP="00C72CE2">
      <w:pPr>
        <w:jc w:val="both"/>
        <w:rPr>
          <w:rFonts w:ascii="Arial" w:hAnsi="Arial" w:cs="Arial"/>
          <w:sz w:val="20"/>
          <w:szCs w:val="20"/>
        </w:rPr>
      </w:pPr>
    </w:p>
    <w:p w:rsidR="00C72CE2" w:rsidRPr="00F47D65" w:rsidRDefault="00C72CE2" w:rsidP="00C72CE2">
      <w:pPr>
        <w:jc w:val="both"/>
        <w:rPr>
          <w:rFonts w:ascii="Arial" w:hAnsi="Arial" w:cs="Arial"/>
          <w:b/>
          <w:sz w:val="20"/>
          <w:szCs w:val="20"/>
        </w:rPr>
      </w:pPr>
      <w:r w:rsidRPr="00F47D65">
        <w:rPr>
          <w:rFonts w:ascii="Arial" w:hAnsi="Arial" w:cs="Arial"/>
          <w:b/>
          <w:sz w:val="20"/>
          <w:szCs w:val="20"/>
        </w:rPr>
        <w:t>Regidora Lic. Graciela de Obaldía Escalante</w:t>
      </w:r>
      <w:r w:rsidRPr="00F47D65">
        <w:rPr>
          <w:rFonts w:ascii="Arial" w:hAnsi="Arial" w:cs="Arial"/>
          <w:sz w:val="20"/>
          <w:szCs w:val="20"/>
        </w:rPr>
        <w:t xml:space="preserve">, Representante Titular del Partido Movimiento Ciudadano, </w:t>
      </w:r>
      <w:r w:rsidRPr="00F47D65">
        <w:rPr>
          <w:rFonts w:ascii="Arial" w:hAnsi="Arial" w:cs="Arial"/>
          <w:b/>
          <w:sz w:val="20"/>
          <w:szCs w:val="20"/>
        </w:rPr>
        <w:t>A favor.</w:t>
      </w:r>
    </w:p>
    <w:p w:rsidR="00C72CE2" w:rsidRPr="00F47D65" w:rsidRDefault="00C72CE2" w:rsidP="00C72CE2">
      <w:pPr>
        <w:jc w:val="both"/>
        <w:rPr>
          <w:rFonts w:ascii="Arial" w:hAnsi="Arial" w:cs="Arial"/>
          <w:b/>
          <w:sz w:val="20"/>
          <w:szCs w:val="20"/>
        </w:rPr>
      </w:pPr>
    </w:p>
    <w:p w:rsidR="00C72CE2" w:rsidRPr="00F47D65" w:rsidRDefault="00C72CE2" w:rsidP="00C72CE2">
      <w:pPr>
        <w:jc w:val="both"/>
        <w:rPr>
          <w:rFonts w:ascii="Arial" w:hAnsi="Arial" w:cs="Arial"/>
          <w:b/>
          <w:sz w:val="20"/>
          <w:szCs w:val="20"/>
        </w:rPr>
      </w:pPr>
      <w:r w:rsidRPr="00F47D65">
        <w:rPr>
          <w:rFonts w:ascii="Arial" w:hAnsi="Arial" w:cs="Arial"/>
          <w:b/>
          <w:sz w:val="20"/>
          <w:szCs w:val="20"/>
        </w:rPr>
        <w:t xml:space="preserve">Arq. Luis Reynaldo Galván Bermejo, </w:t>
      </w:r>
      <w:r w:rsidRPr="00F47D65">
        <w:rPr>
          <w:rFonts w:ascii="Arial" w:hAnsi="Arial" w:cs="Arial"/>
          <w:sz w:val="20"/>
          <w:szCs w:val="20"/>
        </w:rPr>
        <w:t xml:space="preserve">Representante Suplente del Colegio de Arquitectos del Estado de Jalisco, A.C. </w:t>
      </w:r>
      <w:r w:rsidRPr="00F47D65">
        <w:rPr>
          <w:rFonts w:ascii="Arial" w:hAnsi="Arial" w:cs="Arial"/>
          <w:b/>
          <w:sz w:val="20"/>
          <w:szCs w:val="20"/>
        </w:rPr>
        <w:t>A favor.</w:t>
      </w:r>
    </w:p>
    <w:p w:rsidR="00C72CE2" w:rsidRPr="00F47D65" w:rsidRDefault="00C72CE2" w:rsidP="00C72CE2">
      <w:pPr>
        <w:jc w:val="both"/>
        <w:rPr>
          <w:rFonts w:ascii="Arial" w:hAnsi="Arial" w:cs="Arial"/>
          <w:b/>
          <w:sz w:val="20"/>
          <w:szCs w:val="20"/>
        </w:rPr>
      </w:pPr>
    </w:p>
    <w:p w:rsidR="00C72CE2" w:rsidRPr="00F47D65" w:rsidRDefault="00C72CE2" w:rsidP="00C72CE2">
      <w:pPr>
        <w:jc w:val="both"/>
        <w:rPr>
          <w:rFonts w:ascii="Arial" w:hAnsi="Arial" w:cs="Arial"/>
          <w:b/>
          <w:sz w:val="20"/>
          <w:szCs w:val="20"/>
        </w:rPr>
      </w:pPr>
      <w:r w:rsidRPr="00F47D65">
        <w:rPr>
          <w:rFonts w:ascii="Arial" w:hAnsi="Arial" w:cs="Arial"/>
          <w:b/>
          <w:sz w:val="20"/>
          <w:szCs w:val="20"/>
        </w:rPr>
        <w:t xml:space="preserve">Ing. Eduardo Mora </w:t>
      </w:r>
      <w:proofErr w:type="spellStart"/>
      <w:r w:rsidRPr="00F47D65">
        <w:rPr>
          <w:rFonts w:ascii="Arial" w:hAnsi="Arial" w:cs="Arial"/>
          <w:b/>
          <w:sz w:val="20"/>
          <w:szCs w:val="20"/>
        </w:rPr>
        <w:t>Blackaller</w:t>
      </w:r>
      <w:proofErr w:type="spellEnd"/>
      <w:r w:rsidRPr="00F47D65">
        <w:rPr>
          <w:rFonts w:ascii="Arial" w:hAnsi="Arial" w:cs="Arial"/>
          <w:b/>
          <w:sz w:val="20"/>
          <w:szCs w:val="20"/>
        </w:rPr>
        <w:t xml:space="preserve">, </w:t>
      </w:r>
      <w:r w:rsidRPr="00F47D65">
        <w:rPr>
          <w:rFonts w:ascii="Arial" w:hAnsi="Arial" w:cs="Arial"/>
          <w:sz w:val="20"/>
          <w:szCs w:val="20"/>
        </w:rPr>
        <w:t xml:space="preserve">Representante Suplente del Colegio de Ingenieros Civiles del Estado de Jalisco, A.C., </w:t>
      </w:r>
      <w:r w:rsidRPr="00F47D65">
        <w:rPr>
          <w:rFonts w:ascii="Arial" w:hAnsi="Arial" w:cs="Arial"/>
          <w:b/>
          <w:sz w:val="20"/>
          <w:szCs w:val="20"/>
        </w:rPr>
        <w:t>A favor.</w:t>
      </w:r>
    </w:p>
    <w:p w:rsidR="00C72CE2" w:rsidRPr="00F47D65" w:rsidRDefault="00C72CE2" w:rsidP="00C72CE2">
      <w:pPr>
        <w:jc w:val="both"/>
        <w:rPr>
          <w:rFonts w:ascii="Arial" w:hAnsi="Arial" w:cs="Arial"/>
          <w:b/>
          <w:sz w:val="20"/>
          <w:szCs w:val="20"/>
        </w:rPr>
      </w:pPr>
    </w:p>
    <w:p w:rsidR="00C72CE2" w:rsidRPr="00F47D65" w:rsidRDefault="00C72CE2" w:rsidP="00C72CE2">
      <w:pPr>
        <w:jc w:val="both"/>
        <w:rPr>
          <w:rFonts w:ascii="Arial" w:hAnsi="Arial" w:cs="Arial"/>
          <w:b/>
          <w:sz w:val="20"/>
          <w:szCs w:val="20"/>
        </w:rPr>
      </w:pPr>
      <w:r w:rsidRPr="00F47D65">
        <w:rPr>
          <w:rFonts w:ascii="Arial" w:hAnsi="Arial" w:cs="Arial"/>
          <w:b/>
          <w:sz w:val="20"/>
          <w:szCs w:val="20"/>
        </w:rPr>
        <w:t xml:space="preserve">Arq. Salvador </w:t>
      </w:r>
      <w:proofErr w:type="spellStart"/>
      <w:r w:rsidRPr="00F47D65">
        <w:rPr>
          <w:rFonts w:ascii="Arial" w:hAnsi="Arial" w:cs="Arial"/>
          <w:b/>
          <w:sz w:val="20"/>
          <w:szCs w:val="20"/>
        </w:rPr>
        <w:t>Alvizo</w:t>
      </w:r>
      <w:proofErr w:type="spellEnd"/>
      <w:r w:rsidRPr="00F47D65">
        <w:rPr>
          <w:rFonts w:ascii="Arial" w:hAnsi="Arial" w:cs="Arial"/>
          <w:b/>
          <w:sz w:val="20"/>
          <w:szCs w:val="20"/>
        </w:rPr>
        <w:t xml:space="preserve"> Lozano, </w:t>
      </w:r>
      <w:r w:rsidRPr="00F47D65">
        <w:rPr>
          <w:rFonts w:ascii="Arial" w:hAnsi="Arial" w:cs="Arial"/>
          <w:sz w:val="20"/>
          <w:szCs w:val="20"/>
        </w:rPr>
        <w:t xml:space="preserve">Representante Suplente de la Cámara Mexicana de la Industria de la Construcción. </w:t>
      </w:r>
      <w:r w:rsidRPr="00F47D65">
        <w:rPr>
          <w:rFonts w:ascii="Arial" w:hAnsi="Arial" w:cs="Arial"/>
          <w:b/>
          <w:sz w:val="20"/>
          <w:szCs w:val="20"/>
        </w:rPr>
        <w:t>A favor.</w:t>
      </w:r>
    </w:p>
    <w:p w:rsidR="00C72CE2" w:rsidRDefault="00C72CE2" w:rsidP="00C72CE2">
      <w:pPr>
        <w:jc w:val="both"/>
        <w:rPr>
          <w:rFonts w:ascii="Arial" w:hAnsi="Arial" w:cs="Arial"/>
          <w:sz w:val="20"/>
          <w:szCs w:val="20"/>
        </w:rPr>
      </w:pPr>
    </w:p>
    <w:p w:rsidR="00C72CE2" w:rsidRDefault="00C72CE2" w:rsidP="00C72CE2">
      <w:pPr>
        <w:jc w:val="both"/>
        <w:rPr>
          <w:rFonts w:ascii="Arial" w:hAnsi="Arial" w:cs="Arial"/>
          <w:sz w:val="20"/>
          <w:szCs w:val="20"/>
          <w:u w:val="single"/>
        </w:rPr>
      </w:pPr>
      <w:r w:rsidRPr="00A42318">
        <w:rPr>
          <w:rFonts w:ascii="Arial" w:hAnsi="Arial" w:cs="Arial"/>
          <w:b/>
          <w:sz w:val="20"/>
          <w:szCs w:val="20"/>
        </w:rPr>
        <w:t>Lic. Francis Bujaidar Ghoraichy</w:t>
      </w:r>
      <w:r>
        <w:rPr>
          <w:rFonts w:ascii="Arial" w:hAnsi="Arial" w:cs="Arial"/>
          <w:b/>
          <w:sz w:val="20"/>
          <w:szCs w:val="20"/>
        </w:rPr>
        <w:t xml:space="preserve">: </w:t>
      </w:r>
      <w:r w:rsidRPr="008118A2">
        <w:rPr>
          <w:rFonts w:ascii="Arial" w:hAnsi="Arial" w:cs="Arial"/>
          <w:sz w:val="20"/>
          <w:szCs w:val="20"/>
          <w:u w:val="single"/>
        </w:rPr>
        <w:t xml:space="preserve">queda autorizado por unanimidad el punto número </w:t>
      </w:r>
      <w:r w:rsidR="000920D0">
        <w:rPr>
          <w:rFonts w:ascii="Arial" w:hAnsi="Arial" w:cs="Arial"/>
          <w:sz w:val="20"/>
          <w:szCs w:val="20"/>
          <w:u w:val="single"/>
        </w:rPr>
        <w:t>8</w:t>
      </w:r>
      <w:r w:rsidRPr="008118A2">
        <w:rPr>
          <w:rFonts w:ascii="Arial" w:hAnsi="Arial" w:cs="Arial"/>
          <w:sz w:val="20"/>
          <w:szCs w:val="20"/>
          <w:u w:val="single"/>
        </w:rPr>
        <w:t xml:space="preserve"> de la orden del día </w:t>
      </w:r>
      <w:r w:rsidR="000920D0" w:rsidRPr="000920D0">
        <w:rPr>
          <w:rFonts w:ascii="Arial" w:hAnsi="Arial" w:cs="Arial"/>
          <w:b/>
          <w:sz w:val="20"/>
          <w:szCs w:val="20"/>
          <w:u w:val="single"/>
        </w:rPr>
        <w:t xml:space="preserve">8.-Autorización de Convenios (extracto de Acta de Comisión en el cuál se aprobó el Fallo, Fallo, Contrato, Dictamen Técnico para Convenio, Catálogo de Conceptos del Convenio </w:t>
      </w:r>
      <w:r w:rsidRPr="008118A2">
        <w:rPr>
          <w:rFonts w:ascii="Arial" w:hAnsi="Arial" w:cs="Arial"/>
          <w:sz w:val="20"/>
          <w:szCs w:val="20"/>
          <w:u w:val="single"/>
        </w:rPr>
        <w:t>con 10 votos a favor.</w:t>
      </w:r>
    </w:p>
    <w:p w:rsidR="002F39A6" w:rsidRDefault="002F39A6" w:rsidP="00C72CE2">
      <w:pPr>
        <w:jc w:val="both"/>
        <w:rPr>
          <w:rFonts w:ascii="Arial" w:hAnsi="Arial" w:cs="Arial"/>
          <w:sz w:val="20"/>
          <w:szCs w:val="20"/>
          <w:u w:val="single"/>
        </w:rPr>
      </w:pPr>
    </w:p>
    <w:p w:rsidR="002F39A6" w:rsidRDefault="00F12A83" w:rsidP="00C72CE2">
      <w:pPr>
        <w:jc w:val="both"/>
        <w:rPr>
          <w:rFonts w:ascii="Arial" w:hAnsi="Arial" w:cs="Arial"/>
          <w:sz w:val="20"/>
          <w:szCs w:val="20"/>
          <w:u w:val="single"/>
        </w:rPr>
      </w:pPr>
      <w:r>
        <w:rPr>
          <w:rFonts w:ascii="Arial" w:hAnsi="Arial" w:cs="Arial"/>
          <w:sz w:val="20"/>
          <w:szCs w:val="20"/>
          <w:u w:val="single"/>
        </w:rPr>
        <w:t>Pasaríamos</w:t>
      </w:r>
      <w:r w:rsidR="002F39A6">
        <w:rPr>
          <w:rFonts w:ascii="Arial" w:hAnsi="Arial" w:cs="Arial"/>
          <w:sz w:val="20"/>
          <w:szCs w:val="20"/>
          <w:u w:val="single"/>
        </w:rPr>
        <w:t xml:space="preserve"> al punto número 9 de la orden del día y es:</w:t>
      </w:r>
    </w:p>
    <w:p w:rsidR="002F39A6" w:rsidRDefault="002F39A6" w:rsidP="00C72CE2">
      <w:pPr>
        <w:jc w:val="both"/>
        <w:rPr>
          <w:rFonts w:ascii="Arial" w:hAnsi="Arial" w:cs="Arial"/>
          <w:sz w:val="20"/>
          <w:szCs w:val="20"/>
          <w:u w:val="single"/>
        </w:rPr>
      </w:pPr>
    </w:p>
    <w:p w:rsidR="002F39A6" w:rsidRDefault="002F39A6" w:rsidP="002F39A6">
      <w:pPr>
        <w:jc w:val="both"/>
        <w:rPr>
          <w:rFonts w:ascii="Arial" w:hAnsi="Arial" w:cs="Arial"/>
          <w:b/>
          <w:i/>
          <w:sz w:val="20"/>
          <w:szCs w:val="20"/>
          <w:u w:val="single"/>
        </w:rPr>
      </w:pPr>
      <w:r w:rsidRPr="002F39A6">
        <w:rPr>
          <w:rFonts w:ascii="Arial" w:hAnsi="Arial" w:cs="Arial"/>
          <w:b/>
          <w:i/>
          <w:sz w:val="20"/>
          <w:szCs w:val="20"/>
          <w:u w:val="single"/>
        </w:rPr>
        <w:t>9.-Autorización de Cancelación de Asignaciones.</w:t>
      </w:r>
    </w:p>
    <w:p w:rsidR="002F39A6" w:rsidRDefault="002F39A6" w:rsidP="002F39A6">
      <w:pPr>
        <w:jc w:val="both"/>
        <w:rPr>
          <w:rFonts w:ascii="Arial" w:hAnsi="Arial" w:cs="Arial"/>
          <w:b/>
          <w:i/>
          <w:sz w:val="20"/>
          <w:szCs w:val="20"/>
          <w:u w:val="single"/>
        </w:rPr>
      </w:pPr>
    </w:p>
    <w:p w:rsidR="002F39A6" w:rsidRDefault="002F39A6" w:rsidP="002F39A6">
      <w:pPr>
        <w:jc w:val="both"/>
        <w:rPr>
          <w:rFonts w:ascii="Arial" w:hAnsi="Arial" w:cs="Arial"/>
          <w:sz w:val="20"/>
          <w:szCs w:val="20"/>
        </w:rPr>
      </w:pPr>
      <w:r>
        <w:rPr>
          <w:rFonts w:ascii="Arial" w:hAnsi="Arial" w:cs="Arial"/>
          <w:sz w:val="20"/>
          <w:szCs w:val="20"/>
        </w:rPr>
        <w:t>Cede el uso de la voz el Lic. Francis Bujaidar Ghoraichy al Ing. David Miguel Zamora Bueno (Secretario Técnico) y este a su vez al Jefe de la Unidad Departamental de Costos y Contrataci</w:t>
      </w:r>
      <w:r w:rsidR="007C44B5">
        <w:rPr>
          <w:rFonts w:ascii="Arial" w:hAnsi="Arial" w:cs="Arial"/>
          <w:sz w:val="20"/>
          <w:szCs w:val="20"/>
        </w:rPr>
        <w:t>ón al</w:t>
      </w:r>
      <w:r>
        <w:rPr>
          <w:rFonts w:ascii="Arial" w:hAnsi="Arial" w:cs="Arial"/>
          <w:sz w:val="20"/>
          <w:szCs w:val="20"/>
        </w:rPr>
        <w:t xml:space="preserve"> Ing. </w:t>
      </w:r>
      <w:proofErr w:type="spellStart"/>
      <w:r>
        <w:rPr>
          <w:rFonts w:ascii="Arial" w:hAnsi="Arial" w:cs="Arial"/>
          <w:sz w:val="20"/>
          <w:szCs w:val="20"/>
        </w:rPr>
        <w:t>Alí</w:t>
      </w:r>
      <w:proofErr w:type="spellEnd"/>
      <w:r>
        <w:rPr>
          <w:rFonts w:ascii="Arial" w:hAnsi="Arial" w:cs="Arial"/>
          <w:sz w:val="20"/>
          <w:szCs w:val="20"/>
        </w:rPr>
        <w:t xml:space="preserve"> Díaz Vidal. </w:t>
      </w:r>
    </w:p>
    <w:p w:rsidR="002F39A6" w:rsidRDefault="002F39A6" w:rsidP="002F39A6">
      <w:pPr>
        <w:jc w:val="both"/>
        <w:rPr>
          <w:rFonts w:ascii="Arial" w:hAnsi="Arial" w:cs="Arial"/>
          <w:sz w:val="20"/>
          <w:szCs w:val="20"/>
        </w:rPr>
      </w:pPr>
    </w:p>
    <w:p w:rsidR="007C44B5" w:rsidRPr="00E7606E" w:rsidRDefault="007C44B5" w:rsidP="007C44B5">
      <w:pPr>
        <w:jc w:val="both"/>
        <w:rPr>
          <w:rFonts w:ascii="Arial" w:hAnsi="Arial" w:cs="Arial"/>
          <w:sz w:val="20"/>
          <w:szCs w:val="20"/>
          <w:u w:val="single"/>
        </w:rPr>
      </w:pPr>
      <w:r w:rsidRPr="007C44B5">
        <w:rPr>
          <w:rFonts w:ascii="Arial" w:hAnsi="Arial" w:cs="Arial"/>
          <w:b/>
          <w:sz w:val="20"/>
          <w:szCs w:val="20"/>
        </w:rPr>
        <w:t xml:space="preserve">Ing. </w:t>
      </w:r>
      <w:proofErr w:type="spellStart"/>
      <w:r w:rsidRPr="007C44B5">
        <w:rPr>
          <w:rFonts w:ascii="Arial" w:hAnsi="Arial" w:cs="Arial"/>
          <w:b/>
          <w:sz w:val="20"/>
          <w:szCs w:val="20"/>
        </w:rPr>
        <w:t>Alí</w:t>
      </w:r>
      <w:proofErr w:type="spellEnd"/>
      <w:r w:rsidRPr="007C44B5">
        <w:rPr>
          <w:rFonts w:ascii="Arial" w:hAnsi="Arial" w:cs="Arial"/>
          <w:b/>
          <w:sz w:val="20"/>
          <w:szCs w:val="20"/>
        </w:rPr>
        <w:t xml:space="preserve"> Díaz Vidal</w:t>
      </w:r>
      <w:r>
        <w:rPr>
          <w:rFonts w:ascii="Arial" w:hAnsi="Arial" w:cs="Arial"/>
          <w:sz w:val="20"/>
          <w:szCs w:val="20"/>
        </w:rPr>
        <w:t xml:space="preserve"> expone: </w:t>
      </w:r>
      <w:r w:rsidRPr="00E7606E">
        <w:rPr>
          <w:rFonts w:ascii="Arial" w:hAnsi="Arial" w:cs="Arial"/>
          <w:sz w:val="20"/>
          <w:szCs w:val="20"/>
          <w:u w:val="single"/>
        </w:rPr>
        <w:t xml:space="preserve">en el contrato </w:t>
      </w:r>
      <w:r w:rsidRPr="00E7606E">
        <w:rPr>
          <w:rFonts w:ascii="Arial" w:hAnsi="Arial" w:cs="Arial"/>
          <w:b/>
          <w:sz w:val="20"/>
          <w:szCs w:val="20"/>
          <w:u w:val="single"/>
        </w:rPr>
        <w:t>OPZ-R33-ELE-AD-160/15</w:t>
      </w:r>
      <w:r w:rsidRPr="00E7606E">
        <w:rPr>
          <w:rFonts w:ascii="Arial" w:hAnsi="Arial" w:cs="Arial"/>
          <w:sz w:val="20"/>
          <w:szCs w:val="20"/>
          <w:u w:val="single"/>
        </w:rPr>
        <w:t>, fue asignado en la Comisión número 11 llevada a cabo el día 29 de julio de 2015 en este caso en particular la empre</w:t>
      </w:r>
      <w:r w:rsidR="00CE7547" w:rsidRPr="00E7606E">
        <w:rPr>
          <w:rFonts w:ascii="Arial" w:hAnsi="Arial" w:cs="Arial"/>
          <w:sz w:val="20"/>
          <w:szCs w:val="20"/>
          <w:u w:val="single"/>
        </w:rPr>
        <w:t>sa entregó las fianzas de anticipo y cumplimiento, pero nunca se formalizó por parte del municipio el contrato</w:t>
      </w:r>
      <w:r w:rsidR="00E7606E" w:rsidRPr="00E7606E">
        <w:rPr>
          <w:rFonts w:ascii="Arial" w:hAnsi="Arial" w:cs="Arial"/>
          <w:sz w:val="20"/>
          <w:szCs w:val="20"/>
          <w:u w:val="single"/>
        </w:rPr>
        <w:t xml:space="preserve"> de la administración anterior</w:t>
      </w:r>
      <w:r w:rsidR="00E7606E">
        <w:rPr>
          <w:rFonts w:ascii="Arial" w:hAnsi="Arial" w:cs="Arial"/>
          <w:sz w:val="20"/>
          <w:szCs w:val="20"/>
          <w:u w:val="single"/>
        </w:rPr>
        <w:t xml:space="preserve">, lo que </w:t>
      </w:r>
      <w:r w:rsidR="00E7606E" w:rsidRPr="00E7606E">
        <w:rPr>
          <w:rFonts w:ascii="Arial" w:hAnsi="Arial" w:cs="Arial"/>
          <w:b/>
          <w:sz w:val="20"/>
          <w:szCs w:val="20"/>
          <w:u w:val="single"/>
        </w:rPr>
        <w:t>se propone es que se cancele dicha asignación</w:t>
      </w:r>
      <w:r w:rsidR="00E7606E" w:rsidRPr="00E7606E">
        <w:rPr>
          <w:rFonts w:ascii="Arial" w:hAnsi="Arial" w:cs="Arial"/>
          <w:sz w:val="20"/>
          <w:szCs w:val="20"/>
          <w:u w:val="single"/>
        </w:rPr>
        <w:t xml:space="preserve"> por parte de Tesorería, para utilizar este recurso.</w:t>
      </w:r>
    </w:p>
    <w:p w:rsidR="002F39A6" w:rsidRDefault="002F39A6" w:rsidP="00C72CE2">
      <w:pPr>
        <w:jc w:val="both"/>
        <w:rPr>
          <w:rFonts w:ascii="Arial" w:hAnsi="Arial" w:cs="Arial"/>
          <w:sz w:val="20"/>
          <w:szCs w:val="20"/>
          <w:u w:val="single"/>
        </w:rPr>
      </w:pPr>
    </w:p>
    <w:p w:rsidR="00817D1A" w:rsidRDefault="00817D1A" w:rsidP="00C72CE2">
      <w:pPr>
        <w:jc w:val="both"/>
        <w:rPr>
          <w:rFonts w:ascii="Arial" w:hAnsi="Arial" w:cs="Arial"/>
          <w:sz w:val="20"/>
          <w:szCs w:val="20"/>
          <w:u w:val="single"/>
        </w:rPr>
      </w:pPr>
    </w:p>
    <w:p w:rsidR="00817D1A" w:rsidRPr="008118A2" w:rsidRDefault="00817D1A" w:rsidP="00C72CE2">
      <w:pPr>
        <w:jc w:val="both"/>
        <w:rPr>
          <w:rFonts w:ascii="Arial" w:hAnsi="Arial" w:cs="Arial"/>
          <w:sz w:val="20"/>
          <w:szCs w:val="20"/>
          <w:u w:val="single"/>
        </w:rPr>
      </w:pPr>
    </w:p>
    <w:tbl>
      <w:tblPr>
        <w:tblStyle w:val="Tablaconcuadrcula11"/>
        <w:tblW w:w="9213" w:type="dxa"/>
        <w:jc w:val="center"/>
        <w:tblLayout w:type="fixed"/>
        <w:tblLook w:val="04A0" w:firstRow="1" w:lastRow="0" w:firstColumn="1" w:lastColumn="0" w:noHBand="0" w:noVBand="1"/>
      </w:tblPr>
      <w:tblGrid>
        <w:gridCol w:w="1129"/>
        <w:gridCol w:w="1843"/>
        <w:gridCol w:w="1559"/>
        <w:gridCol w:w="1423"/>
        <w:gridCol w:w="3259"/>
      </w:tblGrid>
      <w:tr w:rsidR="007C44B5" w:rsidRPr="007C44B5" w:rsidTr="00E7606E">
        <w:trPr>
          <w:jc w:val="center"/>
        </w:trPr>
        <w:tc>
          <w:tcPr>
            <w:tcW w:w="1129" w:type="dxa"/>
            <w:shd w:val="clear" w:color="auto" w:fill="808080" w:themeFill="background1" w:themeFillShade="80"/>
            <w:vAlign w:val="center"/>
          </w:tcPr>
          <w:p w:rsidR="007C44B5" w:rsidRPr="007C44B5" w:rsidRDefault="007C44B5" w:rsidP="007C44B5">
            <w:pPr>
              <w:jc w:val="center"/>
              <w:rPr>
                <w:rFonts w:ascii="Arial" w:hAnsi="Arial" w:cs="Arial"/>
                <w:b/>
                <w:color w:val="FFFFFF"/>
                <w:sz w:val="16"/>
                <w:szCs w:val="16"/>
                <w:lang w:val="es-ES_tradnl"/>
              </w:rPr>
            </w:pPr>
            <w:r w:rsidRPr="007C44B5">
              <w:rPr>
                <w:rFonts w:ascii="Arial" w:hAnsi="Arial" w:cs="Arial"/>
                <w:b/>
                <w:color w:val="FFFFFF"/>
                <w:sz w:val="16"/>
                <w:szCs w:val="16"/>
                <w:lang w:val="es-ES_tradnl"/>
              </w:rPr>
              <w:t>CONTRATO</w:t>
            </w:r>
          </w:p>
        </w:tc>
        <w:tc>
          <w:tcPr>
            <w:tcW w:w="1843" w:type="dxa"/>
            <w:shd w:val="clear" w:color="auto" w:fill="808080" w:themeFill="background1" w:themeFillShade="80"/>
            <w:vAlign w:val="center"/>
          </w:tcPr>
          <w:p w:rsidR="007C44B5" w:rsidRPr="007C44B5" w:rsidRDefault="007C44B5" w:rsidP="007C44B5">
            <w:pPr>
              <w:jc w:val="center"/>
              <w:rPr>
                <w:rFonts w:ascii="Arial" w:hAnsi="Arial" w:cs="Arial"/>
                <w:b/>
                <w:color w:val="FFFFFF"/>
                <w:sz w:val="16"/>
                <w:szCs w:val="16"/>
                <w:lang w:val="es-ES_tradnl"/>
              </w:rPr>
            </w:pPr>
            <w:r w:rsidRPr="007C44B5">
              <w:rPr>
                <w:rFonts w:ascii="Arial" w:hAnsi="Arial" w:cs="Arial"/>
                <w:b/>
                <w:color w:val="FFFFFF"/>
                <w:sz w:val="16"/>
                <w:szCs w:val="16"/>
                <w:lang w:val="es-ES_tradnl"/>
              </w:rPr>
              <w:t>OBJETO DE OBRA</w:t>
            </w:r>
          </w:p>
        </w:tc>
        <w:tc>
          <w:tcPr>
            <w:tcW w:w="1559" w:type="dxa"/>
            <w:shd w:val="clear" w:color="auto" w:fill="808080" w:themeFill="background1" w:themeFillShade="80"/>
            <w:vAlign w:val="center"/>
          </w:tcPr>
          <w:p w:rsidR="007C44B5" w:rsidRPr="007C44B5" w:rsidRDefault="007C44B5" w:rsidP="007C44B5">
            <w:pPr>
              <w:jc w:val="center"/>
              <w:rPr>
                <w:rFonts w:ascii="Arial" w:hAnsi="Arial" w:cs="Arial"/>
                <w:b/>
                <w:color w:val="FFFFFF"/>
                <w:sz w:val="16"/>
                <w:szCs w:val="16"/>
                <w:lang w:val="es-ES_tradnl"/>
              </w:rPr>
            </w:pPr>
            <w:r w:rsidRPr="007C44B5">
              <w:rPr>
                <w:rFonts w:ascii="Arial" w:hAnsi="Arial" w:cs="Arial"/>
                <w:b/>
                <w:color w:val="FFFFFF"/>
                <w:sz w:val="16"/>
                <w:szCs w:val="16"/>
                <w:lang w:val="es-ES_tradnl"/>
              </w:rPr>
              <w:t>CONTRATISTA</w:t>
            </w:r>
          </w:p>
        </w:tc>
        <w:tc>
          <w:tcPr>
            <w:tcW w:w="1423" w:type="dxa"/>
            <w:shd w:val="clear" w:color="auto" w:fill="808080" w:themeFill="background1" w:themeFillShade="80"/>
            <w:vAlign w:val="center"/>
          </w:tcPr>
          <w:p w:rsidR="007C44B5" w:rsidRPr="007C44B5" w:rsidRDefault="007C44B5" w:rsidP="007C44B5">
            <w:pPr>
              <w:jc w:val="center"/>
              <w:rPr>
                <w:rFonts w:ascii="Arial" w:hAnsi="Arial" w:cs="Arial"/>
                <w:b/>
                <w:color w:val="FFFFFF"/>
                <w:sz w:val="16"/>
                <w:szCs w:val="16"/>
                <w:lang w:val="es-ES_tradnl"/>
              </w:rPr>
            </w:pPr>
            <w:r w:rsidRPr="007C44B5">
              <w:rPr>
                <w:rFonts w:ascii="Arial" w:hAnsi="Arial" w:cs="Arial"/>
                <w:b/>
                <w:color w:val="FFFFFF"/>
                <w:sz w:val="16"/>
                <w:szCs w:val="16"/>
                <w:lang w:val="es-ES_tradnl"/>
              </w:rPr>
              <w:t>IMPORTE CONTRATO</w:t>
            </w:r>
          </w:p>
        </w:tc>
        <w:tc>
          <w:tcPr>
            <w:tcW w:w="3259" w:type="dxa"/>
            <w:shd w:val="clear" w:color="auto" w:fill="808080" w:themeFill="background1" w:themeFillShade="80"/>
            <w:vAlign w:val="center"/>
          </w:tcPr>
          <w:p w:rsidR="007C44B5" w:rsidRPr="007C44B5" w:rsidRDefault="007C44B5" w:rsidP="007C44B5">
            <w:pPr>
              <w:jc w:val="center"/>
              <w:rPr>
                <w:rFonts w:ascii="Arial" w:hAnsi="Arial" w:cs="Arial"/>
                <w:b/>
                <w:color w:val="FFFFFF"/>
                <w:sz w:val="16"/>
                <w:szCs w:val="16"/>
                <w:lang w:val="es-ES_tradnl"/>
              </w:rPr>
            </w:pPr>
            <w:r w:rsidRPr="007C44B5">
              <w:rPr>
                <w:rFonts w:ascii="Arial" w:hAnsi="Arial" w:cs="Arial"/>
                <w:b/>
                <w:color w:val="FFFFFF"/>
                <w:sz w:val="16"/>
                <w:szCs w:val="16"/>
                <w:lang w:val="es-ES_tradnl"/>
              </w:rPr>
              <w:t>ANTECEDENTES/ JUSTIFICACIÓN</w:t>
            </w:r>
          </w:p>
        </w:tc>
      </w:tr>
      <w:tr w:rsidR="007C44B5" w:rsidRPr="007C44B5" w:rsidTr="00E7606E">
        <w:trPr>
          <w:jc w:val="center"/>
        </w:trPr>
        <w:tc>
          <w:tcPr>
            <w:tcW w:w="1129" w:type="dxa"/>
          </w:tcPr>
          <w:p w:rsidR="00E7606E" w:rsidRDefault="00E7606E" w:rsidP="007C44B5">
            <w:pPr>
              <w:jc w:val="both"/>
              <w:rPr>
                <w:rFonts w:ascii="Arial" w:hAnsi="Arial" w:cs="Arial"/>
                <w:sz w:val="18"/>
                <w:szCs w:val="16"/>
                <w:lang w:val="es-ES_tradnl"/>
              </w:rPr>
            </w:pPr>
          </w:p>
          <w:p w:rsidR="007C44B5" w:rsidRPr="007C44B5" w:rsidRDefault="007C44B5" w:rsidP="007C44B5">
            <w:pPr>
              <w:jc w:val="both"/>
              <w:rPr>
                <w:rFonts w:ascii="Arial" w:hAnsi="Arial" w:cs="Arial"/>
                <w:sz w:val="18"/>
                <w:szCs w:val="16"/>
                <w:lang w:val="es-ES_tradnl"/>
              </w:rPr>
            </w:pPr>
            <w:r w:rsidRPr="007C44B5">
              <w:rPr>
                <w:rFonts w:ascii="Arial" w:hAnsi="Arial" w:cs="Arial"/>
                <w:sz w:val="18"/>
                <w:szCs w:val="16"/>
                <w:lang w:val="es-ES_tradnl"/>
              </w:rPr>
              <w:t>OPZ-R33-ELE-AD-160/15</w:t>
            </w:r>
          </w:p>
        </w:tc>
        <w:tc>
          <w:tcPr>
            <w:tcW w:w="1843" w:type="dxa"/>
          </w:tcPr>
          <w:p w:rsidR="00E7606E" w:rsidRDefault="00E7606E" w:rsidP="007C44B5">
            <w:pPr>
              <w:jc w:val="both"/>
              <w:rPr>
                <w:rFonts w:ascii="Arial" w:hAnsi="Arial" w:cs="Arial"/>
                <w:sz w:val="18"/>
                <w:szCs w:val="16"/>
                <w:lang w:val="es-ES_tradnl"/>
              </w:rPr>
            </w:pPr>
          </w:p>
          <w:p w:rsidR="007C44B5" w:rsidRPr="007C44B5" w:rsidRDefault="007C44B5" w:rsidP="007C44B5">
            <w:pPr>
              <w:jc w:val="both"/>
              <w:rPr>
                <w:rFonts w:ascii="Arial" w:hAnsi="Arial" w:cs="Arial"/>
                <w:sz w:val="18"/>
                <w:szCs w:val="16"/>
                <w:lang w:val="es-ES_tradnl"/>
              </w:rPr>
            </w:pPr>
            <w:r w:rsidRPr="007C44B5">
              <w:rPr>
                <w:rFonts w:ascii="Arial" w:hAnsi="Arial" w:cs="Arial"/>
                <w:sz w:val="18"/>
                <w:szCs w:val="16"/>
                <w:lang w:val="es-ES_tradnl"/>
              </w:rPr>
              <w:t>Red de electrificación y alumbrado público en las calles San Rafael de San Demetrio y las Palmas y San Gonzalo en su cruce con av. las Palmas en la colonia la Limera zona 3</w:t>
            </w:r>
          </w:p>
        </w:tc>
        <w:tc>
          <w:tcPr>
            <w:tcW w:w="1559" w:type="dxa"/>
          </w:tcPr>
          <w:p w:rsidR="00E7606E" w:rsidRDefault="00E7606E" w:rsidP="007C44B5">
            <w:pPr>
              <w:jc w:val="both"/>
              <w:rPr>
                <w:rFonts w:ascii="Arial" w:hAnsi="Arial" w:cs="Arial"/>
                <w:sz w:val="18"/>
                <w:szCs w:val="16"/>
                <w:lang w:val="es-ES_tradnl"/>
              </w:rPr>
            </w:pPr>
          </w:p>
          <w:p w:rsidR="007C44B5" w:rsidRPr="007C44B5" w:rsidRDefault="007C44B5" w:rsidP="007C44B5">
            <w:pPr>
              <w:jc w:val="both"/>
              <w:rPr>
                <w:rFonts w:ascii="Arial" w:hAnsi="Arial" w:cs="Arial"/>
                <w:sz w:val="18"/>
                <w:szCs w:val="16"/>
                <w:lang w:val="es-ES_tradnl"/>
              </w:rPr>
            </w:pPr>
            <w:proofErr w:type="spellStart"/>
            <w:r w:rsidRPr="007C44B5">
              <w:rPr>
                <w:rFonts w:ascii="Arial" w:hAnsi="Arial" w:cs="Arial"/>
                <w:sz w:val="18"/>
                <w:szCs w:val="16"/>
                <w:lang w:val="es-ES_tradnl"/>
              </w:rPr>
              <w:t>Lizzete</w:t>
            </w:r>
            <w:proofErr w:type="spellEnd"/>
            <w:r w:rsidRPr="007C44B5">
              <w:rPr>
                <w:rFonts w:ascii="Arial" w:hAnsi="Arial" w:cs="Arial"/>
                <w:sz w:val="18"/>
                <w:szCs w:val="16"/>
                <w:lang w:val="es-ES_tradnl"/>
              </w:rPr>
              <w:t xml:space="preserve"> Construcciones, S.A. de C.V.</w:t>
            </w:r>
          </w:p>
        </w:tc>
        <w:tc>
          <w:tcPr>
            <w:tcW w:w="1423" w:type="dxa"/>
          </w:tcPr>
          <w:p w:rsidR="00E7606E" w:rsidRDefault="00E7606E" w:rsidP="007C44B5">
            <w:pPr>
              <w:jc w:val="right"/>
              <w:rPr>
                <w:rFonts w:ascii="Arial" w:hAnsi="Arial" w:cs="Arial"/>
                <w:sz w:val="18"/>
                <w:szCs w:val="16"/>
                <w:lang w:val="es-ES_tradnl"/>
              </w:rPr>
            </w:pPr>
          </w:p>
          <w:p w:rsidR="007C44B5" w:rsidRPr="007C44B5" w:rsidRDefault="007C44B5" w:rsidP="007C44B5">
            <w:pPr>
              <w:jc w:val="right"/>
              <w:rPr>
                <w:rFonts w:ascii="Arial" w:hAnsi="Arial" w:cs="Arial"/>
                <w:sz w:val="18"/>
                <w:szCs w:val="16"/>
                <w:lang w:val="es-ES_tradnl"/>
              </w:rPr>
            </w:pPr>
            <w:r w:rsidRPr="007C44B5">
              <w:rPr>
                <w:rFonts w:ascii="Arial" w:hAnsi="Arial" w:cs="Arial"/>
                <w:sz w:val="18"/>
                <w:szCs w:val="16"/>
                <w:lang w:val="es-ES_tradnl"/>
              </w:rPr>
              <w:t>$1,500,000.00</w:t>
            </w:r>
          </w:p>
        </w:tc>
        <w:tc>
          <w:tcPr>
            <w:tcW w:w="3259" w:type="dxa"/>
          </w:tcPr>
          <w:p w:rsidR="007C44B5" w:rsidRPr="007C44B5" w:rsidRDefault="007C44B5" w:rsidP="007C44B5">
            <w:pPr>
              <w:jc w:val="both"/>
              <w:rPr>
                <w:rFonts w:ascii="Arial" w:hAnsi="Arial" w:cs="Arial"/>
                <w:sz w:val="16"/>
                <w:szCs w:val="17"/>
                <w:lang w:val="es-ES_tradnl"/>
              </w:rPr>
            </w:pPr>
            <w:r w:rsidRPr="007C44B5">
              <w:rPr>
                <w:rFonts w:ascii="Arial" w:hAnsi="Arial" w:cs="Arial"/>
                <w:sz w:val="16"/>
                <w:szCs w:val="17"/>
                <w:lang w:val="es-ES_tradnl"/>
              </w:rPr>
              <w:t xml:space="preserve">* En la Comisión de Asignación número 11 llevada a cabo el día 29 de julio de 2015, la Dirección General de Obras Públicas informa que se </w:t>
            </w:r>
            <w:r w:rsidR="00E7606E" w:rsidRPr="007C44B5">
              <w:rPr>
                <w:rFonts w:ascii="Arial" w:hAnsi="Arial" w:cs="Arial"/>
                <w:sz w:val="16"/>
                <w:szCs w:val="17"/>
                <w:lang w:val="es-ES_tradnl"/>
              </w:rPr>
              <w:t>dio</w:t>
            </w:r>
            <w:r w:rsidRPr="007C44B5">
              <w:rPr>
                <w:rFonts w:ascii="Arial" w:hAnsi="Arial" w:cs="Arial"/>
                <w:sz w:val="16"/>
                <w:szCs w:val="17"/>
                <w:lang w:val="es-ES_tradnl"/>
              </w:rPr>
              <w:t xml:space="preserve"> visto bueno y que resolvió otorgar la adjudicación a la empresa LIZETTE CONSTRUCCIONES, S.A. DE C.V. con número de registro de padrón de contratistas ZAP-1713, con un importe de $1</w:t>
            </w:r>
            <w:r w:rsidR="00E7606E">
              <w:rPr>
                <w:rFonts w:ascii="Arial" w:hAnsi="Arial" w:cs="Arial"/>
                <w:sz w:val="16"/>
                <w:szCs w:val="17"/>
                <w:lang w:val="es-ES_tradnl"/>
              </w:rPr>
              <w:t>´</w:t>
            </w:r>
            <w:r w:rsidR="00E7606E" w:rsidRPr="007C44B5">
              <w:rPr>
                <w:rFonts w:ascii="Arial" w:hAnsi="Arial" w:cs="Arial"/>
                <w:sz w:val="16"/>
                <w:szCs w:val="17"/>
                <w:lang w:val="es-ES_tradnl"/>
              </w:rPr>
              <w:t xml:space="preserve"> 500,000.00</w:t>
            </w:r>
            <w:r w:rsidRPr="007C44B5">
              <w:rPr>
                <w:rFonts w:ascii="Arial" w:hAnsi="Arial" w:cs="Arial"/>
                <w:sz w:val="16"/>
                <w:szCs w:val="17"/>
                <w:lang w:val="es-ES_tradnl"/>
              </w:rPr>
              <w:t xml:space="preserve"> autorizado con recurso del Ramo 33.</w:t>
            </w:r>
          </w:p>
          <w:p w:rsidR="007C44B5" w:rsidRPr="007C44B5" w:rsidRDefault="007C44B5" w:rsidP="007C44B5">
            <w:pPr>
              <w:jc w:val="both"/>
              <w:rPr>
                <w:rFonts w:ascii="Arial" w:hAnsi="Arial" w:cs="Arial"/>
                <w:sz w:val="16"/>
                <w:szCs w:val="17"/>
                <w:lang w:val="es-ES_tradnl"/>
              </w:rPr>
            </w:pPr>
            <w:r w:rsidRPr="007C44B5">
              <w:rPr>
                <w:rFonts w:ascii="Arial" w:hAnsi="Arial" w:cs="Arial"/>
                <w:sz w:val="16"/>
                <w:szCs w:val="17"/>
                <w:lang w:val="es-ES_tradnl"/>
              </w:rPr>
              <w:t>* El día 29 de julio se emite orden de trabajo, con número de contrato OPZ-R33-ELE-AD-160/15, fechas de contrato del 3 de agosto al 1 de octubre de 2015</w:t>
            </w:r>
          </w:p>
          <w:p w:rsidR="007C44B5" w:rsidRPr="007C44B5" w:rsidRDefault="007C44B5" w:rsidP="007C44B5">
            <w:pPr>
              <w:jc w:val="both"/>
              <w:rPr>
                <w:rFonts w:ascii="Arial" w:hAnsi="Arial" w:cs="Arial"/>
                <w:sz w:val="16"/>
                <w:szCs w:val="17"/>
                <w:lang w:val="es-ES_tradnl"/>
              </w:rPr>
            </w:pPr>
            <w:r w:rsidRPr="007C44B5">
              <w:rPr>
                <w:rFonts w:ascii="Arial" w:hAnsi="Arial" w:cs="Arial"/>
                <w:sz w:val="16"/>
                <w:szCs w:val="17"/>
                <w:lang w:val="es-ES_tradnl"/>
              </w:rPr>
              <w:t>* Con fecha 29 de julio se presenta, fianza de anticipo con No. 88260254-00000-0000</w:t>
            </w:r>
          </w:p>
          <w:p w:rsidR="007C44B5" w:rsidRPr="007C44B5" w:rsidRDefault="007C44B5" w:rsidP="007C44B5">
            <w:pPr>
              <w:jc w:val="both"/>
              <w:rPr>
                <w:rFonts w:ascii="Arial" w:hAnsi="Arial" w:cs="Arial"/>
                <w:sz w:val="16"/>
                <w:szCs w:val="17"/>
                <w:lang w:val="es-ES_tradnl"/>
              </w:rPr>
            </w:pPr>
            <w:r w:rsidRPr="007C44B5">
              <w:rPr>
                <w:rFonts w:ascii="Arial" w:hAnsi="Arial" w:cs="Arial"/>
                <w:sz w:val="16"/>
                <w:szCs w:val="17"/>
                <w:lang w:val="es-ES_tradnl"/>
              </w:rPr>
              <w:t xml:space="preserve">* Con fecha 29 de julio se presenta, fianza de cumplimiento: 88260255-00000-0000 </w:t>
            </w:r>
          </w:p>
          <w:p w:rsidR="007C44B5" w:rsidRPr="007C44B5" w:rsidRDefault="007C44B5" w:rsidP="007C44B5">
            <w:pPr>
              <w:jc w:val="both"/>
              <w:rPr>
                <w:rFonts w:ascii="Arial" w:hAnsi="Arial" w:cs="Arial"/>
                <w:sz w:val="16"/>
                <w:szCs w:val="17"/>
                <w:lang w:val="es-ES_tradnl"/>
              </w:rPr>
            </w:pPr>
            <w:r w:rsidRPr="007C44B5">
              <w:rPr>
                <w:rFonts w:ascii="Arial" w:hAnsi="Arial" w:cs="Arial"/>
                <w:sz w:val="16"/>
                <w:szCs w:val="17"/>
                <w:lang w:val="es-ES_tradnl"/>
              </w:rPr>
              <w:t>* Debido a que no se llevó a cabo la celebración del contrato, se requiere cancelar dicha asignación.</w:t>
            </w:r>
          </w:p>
        </w:tc>
      </w:tr>
    </w:tbl>
    <w:p w:rsidR="00817D1A" w:rsidRDefault="00817D1A" w:rsidP="00571D08">
      <w:pPr>
        <w:jc w:val="both"/>
        <w:rPr>
          <w:rFonts w:ascii="Arial" w:hAnsi="Arial" w:cs="Arial"/>
          <w:b/>
          <w:sz w:val="20"/>
          <w:szCs w:val="20"/>
        </w:rPr>
      </w:pPr>
    </w:p>
    <w:p w:rsidR="00703891" w:rsidRPr="006F3F0F" w:rsidRDefault="006F3F0F" w:rsidP="00571D08">
      <w:pPr>
        <w:jc w:val="both"/>
        <w:rPr>
          <w:rFonts w:ascii="Arial" w:hAnsi="Arial" w:cs="Arial"/>
          <w:sz w:val="20"/>
          <w:szCs w:val="20"/>
          <w:u w:val="single"/>
        </w:rPr>
      </w:pPr>
      <w:r w:rsidRPr="007C44B5">
        <w:rPr>
          <w:rFonts w:ascii="Arial" w:hAnsi="Arial" w:cs="Arial"/>
          <w:b/>
          <w:sz w:val="20"/>
          <w:szCs w:val="20"/>
        </w:rPr>
        <w:t xml:space="preserve">Ing. </w:t>
      </w:r>
      <w:proofErr w:type="spellStart"/>
      <w:r w:rsidRPr="007C44B5">
        <w:rPr>
          <w:rFonts w:ascii="Arial" w:hAnsi="Arial" w:cs="Arial"/>
          <w:b/>
          <w:sz w:val="20"/>
          <w:szCs w:val="20"/>
        </w:rPr>
        <w:t>Alí</w:t>
      </w:r>
      <w:proofErr w:type="spellEnd"/>
      <w:r w:rsidRPr="007C44B5">
        <w:rPr>
          <w:rFonts w:ascii="Arial" w:hAnsi="Arial" w:cs="Arial"/>
          <w:b/>
          <w:sz w:val="20"/>
          <w:szCs w:val="20"/>
        </w:rPr>
        <w:t xml:space="preserve"> Díaz Vidal</w:t>
      </w:r>
      <w:r>
        <w:rPr>
          <w:rFonts w:ascii="Arial" w:hAnsi="Arial" w:cs="Arial"/>
          <w:b/>
          <w:sz w:val="20"/>
          <w:szCs w:val="20"/>
        </w:rPr>
        <w:t xml:space="preserve">: </w:t>
      </w:r>
      <w:r w:rsidRPr="006F3F0F">
        <w:rPr>
          <w:rFonts w:ascii="Arial" w:hAnsi="Arial" w:cs="Arial"/>
          <w:sz w:val="20"/>
          <w:szCs w:val="20"/>
          <w:u w:val="single"/>
        </w:rPr>
        <w:t xml:space="preserve">El siguiente contrato es el </w:t>
      </w:r>
      <w:r w:rsidRPr="006F3F0F">
        <w:rPr>
          <w:rFonts w:ascii="Arial" w:hAnsi="Arial" w:cs="Arial"/>
          <w:sz w:val="20"/>
          <w:szCs w:val="20"/>
          <w:u w:val="single"/>
          <w:lang w:val="es-ES_tradnl"/>
        </w:rPr>
        <w:t>OPZ-RMP-PAV-AD-200/15, este caso es similar al anterior, pero en este caso en específico, ni siquiera presentaron ni la fianza de anticipo ni la fianza cumplimiento por lo tanto, tampoco se formalizó el contrato por parte de la administración anterior e igualmente se propone cancelar dicha asignación.</w:t>
      </w:r>
    </w:p>
    <w:p w:rsidR="00703891" w:rsidRDefault="00703891" w:rsidP="00571D08">
      <w:pPr>
        <w:jc w:val="both"/>
        <w:rPr>
          <w:rFonts w:ascii="Arial" w:hAnsi="Arial" w:cs="Arial"/>
          <w:sz w:val="20"/>
          <w:szCs w:val="20"/>
          <w:u w:val="single"/>
        </w:rPr>
      </w:pPr>
    </w:p>
    <w:p w:rsidR="002F2935" w:rsidRDefault="002F2935" w:rsidP="00571D08">
      <w:pPr>
        <w:jc w:val="both"/>
        <w:rPr>
          <w:rFonts w:ascii="Arial" w:hAnsi="Arial" w:cs="Arial"/>
          <w:sz w:val="20"/>
          <w:szCs w:val="20"/>
          <w:u w:val="single"/>
        </w:rPr>
      </w:pPr>
    </w:p>
    <w:p w:rsidR="002F2935" w:rsidRDefault="002F2935" w:rsidP="00571D08">
      <w:pPr>
        <w:jc w:val="both"/>
        <w:rPr>
          <w:rFonts w:ascii="Arial" w:hAnsi="Arial" w:cs="Arial"/>
          <w:sz w:val="20"/>
          <w:szCs w:val="20"/>
          <w:u w:val="single"/>
        </w:rPr>
      </w:pPr>
    </w:p>
    <w:p w:rsidR="002F2935" w:rsidRDefault="002F2935" w:rsidP="00571D08">
      <w:pPr>
        <w:jc w:val="both"/>
        <w:rPr>
          <w:rFonts w:ascii="Arial" w:hAnsi="Arial" w:cs="Arial"/>
          <w:sz w:val="20"/>
          <w:szCs w:val="20"/>
          <w:u w:val="single"/>
        </w:rPr>
      </w:pPr>
    </w:p>
    <w:tbl>
      <w:tblPr>
        <w:tblStyle w:val="Tablaconcuadrcula12"/>
        <w:tblW w:w="9355" w:type="dxa"/>
        <w:jc w:val="center"/>
        <w:tblInd w:w="-285" w:type="dxa"/>
        <w:tblLayout w:type="fixed"/>
        <w:tblLook w:val="04A0" w:firstRow="1" w:lastRow="0" w:firstColumn="1" w:lastColumn="0" w:noHBand="0" w:noVBand="1"/>
      </w:tblPr>
      <w:tblGrid>
        <w:gridCol w:w="1414"/>
        <w:gridCol w:w="1843"/>
        <w:gridCol w:w="1559"/>
        <w:gridCol w:w="1492"/>
        <w:gridCol w:w="3047"/>
      </w:tblGrid>
      <w:tr w:rsidR="006F3F0F" w:rsidRPr="006F3F0F" w:rsidTr="006F3F0F">
        <w:trPr>
          <w:jc w:val="center"/>
        </w:trPr>
        <w:tc>
          <w:tcPr>
            <w:tcW w:w="1414" w:type="dxa"/>
            <w:shd w:val="clear" w:color="auto" w:fill="808080" w:themeFill="background1" w:themeFillShade="80"/>
            <w:vAlign w:val="center"/>
          </w:tcPr>
          <w:p w:rsidR="006F3F0F" w:rsidRPr="006F3F0F" w:rsidRDefault="006F3F0F" w:rsidP="006F3F0F">
            <w:pPr>
              <w:jc w:val="center"/>
              <w:rPr>
                <w:rFonts w:ascii="Arial" w:hAnsi="Arial" w:cs="Arial"/>
                <w:b/>
                <w:color w:val="FFFFFF"/>
                <w:sz w:val="18"/>
                <w:szCs w:val="16"/>
                <w:lang w:val="es-ES_tradnl"/>
              </w:rPr>
            </w:pPr>
            <w:r w:rsidRPr="006F3F0F">
              <w:rPr>
                <w:rFonts w:ascii="Arial" w:hAnsi="Arial" w:cs="Arial"/>
                <w:b/>
                <w:color w:val="FFFFFF"/>
                <w:sz w:val="18"/>
                <w:szCs w:val="16"/>
                <w:lang w:val="es-ES_tradnl"/>
              </w:rPr>
              <w:t>CONTRATO</w:t>
            </w:r>
          </w:p>
        </w:tc>
        <w:tc>
          <w:tcPr>
            <w:tcW w:w="1843" w:type="dxa"/>
            <w:shd w:val="clear" w:color="auto" w:fill="808080" w:themeFill="background1" w:themeFillShade="80"/>
            <w:vAlign w:val="center"/>
          </w:tcPr>
          <w:p w:rsidR="006F3F0F" w:rsidRPr="006F3F0F" w:rsidRDefault="006F3F0F" w:rsidP="006F3F0F">
            <w:pPr>
              <w:jc w:val="center"/>
              <w:rPr>
                <w:rFonts w:ascii="Arial" w:hAnsi="Arial" w:cs="Arial"/>
                <w:b/>
                <w:color w:val="FFFFFF"/>
                <w:sz w:val="18"/>
                <w:szCs w:val="16"/>
                <w:lang w:val="es-ES_tradnl"/>
              </w:rPr>
            </w:pPr>
            <w:r w:rsidRPr="006F3F0F">
              <w:rPr>
                <w:rFonts w:ascii="Arial" w:hAnsi="Arial" w:cs="Arial"/>
                <w:b/>
                <w:color w:val="FFFFFF"/>
                <w:sz w:val="18"/>
                <w:szCs w:val="16"/>
                <w:lang w:val="es-ES_tradnl"/>
              </w:rPr>
              <w:t>OBJETO DE OBRA</w:t>
            </w:r>
          </w:p>
        </w:tc>
        <w:tc>
          <w:tcPr>
            <w:tcW w:w="1559" w:type="dxa"/>
            <w:shd w:val="clear" w:color="auto" w:fill="808080" w:themeFill="background1" w:themeFillShade="80"/>
            <w:vAlign w:val="center"/>
          </w:tcPr>
          <w:p w:rsidR="006F3F0F" w:rsidRPr="006F3F0F" w:rsidRDefault="006F3F0F" w:rsidP="006F3F0F">
            <w:pPr>
              <w:jc w:val="center"/>
              <w:rPr>
                <w:rFonts w:ascii="Arial" w:hAnsi="Arial" w:cs="Arial"/>
                <w:b/>
                <w:color w:val="FFFFFF"/>
                <w:sz w:val="18"/>
                <w:szCs w:val="16"/>
                <w:lang w:val="es-ES_tradnl"/>
              </w:rPr>
            </w:pPr>
            <w:r w:rsidRPr="006F3F0F">
              <w:rPr>
                <w:rFonts w:ascii="Arial" w:hAnsi="Arial" w:cs="Arial"/>
                <w:b/>
                <w:color w:val="FFFFFF"/>
                <w:sz w:val="18"/>
                <w:szCs w:val="16"/>
                <w:lang w:val="es-ES_tradnl"/>
              </w:rPr>
              <w:t>CONTRATISTA</w:t>
            </w:r>
          </w:p>
        </w:tc>
        <w:tc>
          <w:tcPr>
            <w:tcW w:w="1492" w:type="dxa"/>
            <w:shd w:val="clear" w:color="auto" w:fill="808080" w:themeFill="background1" w:themeFillShade="80"/>
            <w:vAlign w:val="center"/>
          </w:tcPr>
          <w:p w:rsidR="006F3F0F" w:rsidRPr="006F3F0F" w:rsidRDefault="006F3F0F" w:rsidP="006F3F0F">
            <w:pPr>
              <w:jc w:val="center"/>
              <w:rPr>
                <w:rFonts w:ascii="Arial" w:hAnsi="Arial" w:cs="Arial"/>
                <w:b/>
                <w:color w:val="FFFFFF"/>
                <w:sz w:val="18"/>
                <w:szCs w:val="16"/>
                <w:lang w:val="es-ES_tradnl"/>
              </w:rPr>
            </w:pPr>
            <w:r w:rsidRPr="006F3F0F">
              <w:rPr>
                <w:rFonts w:ascii="Arial" w:hAnsi="Arial" w:cs="Arial"/>
                <w:b/>
                <w:color w:val="FFFFFF"/>
                <w:sz w:val="18"/>
                <w:szCs w:val="16"/>
                <w:lang w:val="es-ES_tradnl"/>
              </w:rPr>
              <w:t>IMPORTE CONTRATO</w:t>
            </w:r>
          </w:p>
        </w:tc>
        <w:tc>
          <w:tcPr>
            <w:tcW w:w="3047" w:type="dxa"/>
            <w:shd w:val="clear" w:color="auto" w:fill="808080" w:themeFill="background1" w:themeFillShade="80"/>
            <w:vAlign w:val="center"/>
          </w:tcPr>
          <w:p w:rsidR="006F3F0F" w:rsidRPr="006F3F0F" w:rsidRDefault="006F3F0F" w:rsidP="006F3F0F">
            <w:pPr>
              <w:jc w:val="center"/>
              <w:rPr>
                <w:rFonts w:ascii="Arial" w:hAnsi="Arial" w:cs="Arial"/>
                <w:b/>
                <w:color w:val="FFFFFF"/>
                <w:sz w:val="18"/>
                <w:szCs w:val="16"/>
                <w:lang w:val="es-ES_tradnl"/>
              </w:rPr>
            </w:pPr>
            <w:r w:rsidRPr="006F3F0F">
              <w:rPr>
                <w:rFonts w:ascii="Arial" w:hAnsi="Arial" w:cs="Arial"/>
                <w:b/>
                <w:color w:val="FFFFFF"/>
                <w:sz w:val="18"/>
                <w:szCs w:val="16"/>
                <w:lang w:val="es-ES_tradnl"/>
              </w:rPr>
              <w:t>ANTECEDENTES/ JUSTIFICACIÓN</w:t>
            </w:r>
          </w:p>
        </w:tc>
      </w:tr>
      <w:tr w:rsidR="006F3F0F" w:rsidRPr="006F3F0F" w:rsidTr="006F3F0F">
        <w:trPr>
          <w:jc w:val="center"/>
        </w:trPr>
        <w:tc>
          <w:tcPr>
            <w:tcW w:w="1414" w:type="dxa"/>
          </w:tcPr>
          <w:p w:rsidR="006F3F0F" w:rsidRDefault="006F3F0F" w:rsidP="006F3F0F">
            <w:pPr>
              <w:jc w:val="both"/>
              <w:rPr>
                <w:rFonts w:ascii="Arial" w:hAnsi="Arial" w:cs="Arial"/>
                <w:sz w:val="18"/>
                <w:szCs w:val="16"/>
                <w:lang w:val="es-ES_tradnl"/>
              </w:rPr>
            </w:pPr>
          </w:p>
          <w:p w:rsidR="006F3F0F" w:rsidRPr="006F3F0F" w:rsidRDefault="006F3F0F" w:rsidP="006F3F0F">
            <w:pPr>
              <w:jc w:val="both"/>
              <w:rPr>
                <w:rFonts w:ascii="Arial" w:hAnsi="Arial" w:cs="Arial"/>
                <w:sz w:val="18"/>
                <w:szCs w:val="16"/>
                <w:lang w:val="es-ES_tradnl"/>
              </w:rPr>
            </w:pPr>
            <w:r w:rsidRPr="006F3F0F">
              <w:rPr>
                <w:rFonts w:ascii="Arial" w:hAnsi="Arial" w:cs="Arial"/>
                <w:sz w:val="18"/>
                <w:szCs w:val="16"/>
                <w:lang w:val="es-ES_tradnl"/>
              </w:rPr>
              <w:t>OPZ-RMP-PAV-AD-200/15</w:t>
            </w:r>
          </w:p>
        </w:tc>
        <w:tc>
          <w:tcPr>
            <w:tcW w:w="1843" w:type="dxa"/>
          </w:tcPr>
          <w:p w:rsidR="006F3F0F" w:rsidRPr="006F3F0F" w:rsidRDefault="006F3F0F" w:rsidP="006F3F0F">
            <w:pPr>
              <w:jc w:val="both"/>
              <w:rPr>
                <w:rFonts w:ascii="Arial" w:hAnsi="Arial" w:cs="Arial"/>
                <w:sz w:val="16"/>
                <w:szCs w:val="16"/>
                <w:lang w:val="es-ES_tradnl"/>
              </w:rPr>
            </w:pPr>
            <w:r w:rsidRPr="006F3F0F">
              <w:rPr>
                <w:rFonts w:ascii="Arial" w:hAnsi="Arial" w:cs="Arial"/>
                <w:sz w:val="18"/>
                <w:szCs w:val="16"/>
                <w:lang w:val="es-ES_tradnl"/>
              </w:rPr>
              <w:t>Construcción de  pavimento de empedrado tradicional y redes de agua potable y alcantarillado en la calle Hidalgo entre Niños Héroes e Ignacio Allende en la colonia Loma Chica</w:t>
            </w:r>
          </w:p>
        </w:tc>
        <w:tc>
          <w:tcPr>
            <w:tcW w:w="1559" w:type="dxa"/>
          </w:tcPr>
          <w:p w:rsidR="006F3F0F" w:rsidRDefault="006F3F0F" w:rsidP="006F3F0F">
            <w:pPr>
              <w:jc w:val="both"/>
              <w:rPr>
                <w:rFonts w:ascii="Arial" w:hAnsi="Arial" w:cs="Arial"/>
                <w:sz w:val="18"/>
                <w:szCs w:val="16"/>
                <w:lang w:val="es-ES_tradnl"/>
              </w:rPr>
            </w:pPr>
          </w:p>
          <w:p w:rsidR="006F3F0F" w:rsidRPr="006F3F0F" w:rsidRDefault="006F3F0F" w:rsidP="006F3F0F">
            <w:pPr>
              <w:jc w:val="both"/>
              <w:rPr>
                <w:rFonts w:ascii="Arial" w:hAnsi="Arial" w:cs="Arial"/>
                <w:sz w:val="16"/>
                <w:szCs w:val="16"/>
                <w:lang w:val="es-ES_tradnl"/>
              </w:rPr>
            </w:pPr>
            <w:r w:rsidRPr="006F3F0F">
              <w:rPr>
                <w:rFonts w:ascii="Arial" w:hAnsi="Arial" w:cs="Arial"/>
                <w:sz w:val="18"/>
                <w:szCs w:val="16"/>
                <w:lang w:val="es-ES_tradnl"/>
              </w:rPr>
              <w:t>SJ Lagos Constructora e Inmobiliaria, S.A. de C.V.</w:t>
            </w:r>
          </w:p>
        </w:tc>
        <w:tc>
          <w:tcPr>
            <w:tcW w:w="1492" w:type="dxa"/>
          </w:tcPr>
          <w:p w:rsidR="006F3F0F" w:rsidRDefault="006F3F0F" w:rsidP="006F3F0F">
            <w:pPr>
              <w:jc w:val="right"/>
              <w:rPr>
                <w:rFonts w:ascii="Arial" w:hAnsi="Arial" w:cs="Arial"/>
                <w:sz w:val="18"/>
                <w:szCs w:val="16"/>
                <w:lang w:val="es-ES_tradnl"/>
              </w:rPr>
            </w:pPr>
          </w:p>
          <w:p w:rsidR="006F3F0F" w:rsidRPr="006F3F0F" w:rsidRDefault="006F3F0F" w:rsidP="006F3F0F">
            <w:pPr>
              <w:jc w:val="right"/>
              <w:rPr>
                <w:rFonts w:ascii="Arial" w:hAnsi="Arial" w:cs="Arial"/>
                <w:sz w:val="16"/>
                <w:szCs w:val="16"/>
                <w:lang w:val="es-ES_tradnl"/>
              </w:rPr>
            </w:pPr>
            <w:r w:rsidRPr="006F3F0F">
              <w:rPr>
                <w:rFonts w:ascii="Arial" w:hAnsi="Arial" w:cs="Arial"/>
                <w:sz w:val="18"/>
                <w:szCs w:val="16"/>
                <w:lang w:val="es-ES_tradnl"/>
              </w:rPr>
              <w:t>$1,460,727.66</w:t>
            </w:r>
          </w:p>
        </w:tc>
        <w:tc>
          <w:tcPr>
            <w:tcW w:w="3047" w:type="dxa"/>
          </w:tcPr>
          <w:p w:rsidR="006F3F0F" w:rsidRPr="006F3F0F" w:rsidRDefault="006F3F0F" w:rsidP="006F3F0F">
            <w:pPr>
              <w:jc w:val="both"/>
              <w:rPr>
                <w:rFonts w:cs="Calibri Light"/>
                <w:sz w:val="16"/>
                <w:szCs w:val="16"/>
                <w:lang w:val="es-ES_tradnl"/>
              </w:rPr>
            </w:pPr>
            <w:r w:rsidRPr="006F3F0F">
              <w:rPr>
                <w:rFonts w:cs="Calibri Light"/>
                <w:sz w:val="16"/>
                <w:szCs w:val="16"/>
                <w:lang w:val="es-ES_tradnl"/>
              </w:rPr>
              <w:t xml:space="preserve">* En Comisión de asignación número 15 llevada a cabo el día 11 de septiembre de 2015, la Dirección General de Obras Públicas informa que se dio visto bueno y que resolvió otorgar la adjudicación a la empresa SJ LAGOS CONSTRUCTORA E INMOBILIARIA, S.A. DE C.V.  </w:t>
            </w:r>
            <w:proofErr w:type="gramStart"/>
            <w:r w:rsidRPr="006F3F0F">
              <w:rPr>
                <w:rFonts w:cs="Calibri Light"/>
                <w:sz w:val="16"/>
                <w:szCs w:val="16"/>
                <w:lang w:val="es-ES_tradnl"/>
              </w:rPr>
              <w:t>con</w:t>
            </w:r>
            <w:proofErr w:type="gramEnd"/>
            <w:r w:rsidRPr="006F3F0F">
              <w:rPr>
                <w:rFonts w:cs="Calibri Light"/>
                <w:sz w:val="16"/>
                <w:szCs w:val="16"/>
                <w:lang w:val="es-ES_tradnl"/>
              </w:rPr>
              <w:t xml:space="preserve"> número de registro de padrón de contratistas ZAP-1365, con un importe de $ 1,460,727.66, autorizado con recurso Municipal.</w:t>
            </w:r>
          </w:p>
          <w:p w:rsidR="006F3F0F" w:rsidRPr="006F3F0F" w:rsidRDefault="006F3F0F" w:rsidP="006F3F0F">
            <w:pPr>
              <w:jc w:val="both"/>
              <w:rPr>
                <w:rFonts w:cs="Calibri Light"/>
                <w:sz w:val="16"/>
                <w:szCs w:val="16"/>
                <w:lang w:val="es-ES_tradnl"/>
              </w:rPr>
            </w:pPr>
            <w:r w:rsidRPr="006F3F0F">
              <w:rPr>
                <w:rFonts w:cs="Calibri Light"/>
                <w:sz w:val="16"/>
                <w:szCs w:val="16"/>
                <w:lang w:val="es-ES_tradnl"/>
              </w:rPr>
              <w:t xml:space="preserve">* No se presentaron fianzas de anticipo y cumplimiento </w:t>
            </w:r>
          </w:p>
          <w:p w:rsidR="006F3F0F" w:rsidRPr="006F3F0F" w:rsidRDefault="006F3F0F" w:rsidP="006F3F0F">
            <w:pPr>
              <w:jc w:val="both"/>
              <w:rPr>
                <w:rFonts w:cs="Calibri Light"/>
                <w:sz w:val="16"/>
                <w:szCs w:val="16"/>
                <w:lang w:val="es-ES_tradnl"/>
              </w:rPr>
            </w:pPr>
            <w:r w:rsidRPr="006F3F0F">
              <w:rPr>
                <w:rFonts w:cs="Calibri Light"/>
                <w:sz w:val="16"/>
                <w:szCs w:val="16"/>
                <w:lang w:val="es-ES_tradnl"/>
              </w:rPr>
              <w:t xml:space="preserve">* No se </w:t>
            </w:r>
            <w:proofErr w:type="spellStart"/>
            <w:r w:rsidRPr="006F3F0F">
              <w:rPr>
                <w:rFonts w:cs="Calibri Light"/>
                <w:sz w:val="16"/>
                <w:szCs w:val="16"/>
                <w:lang w:val="es-ES_tradnl"/>
              </w:rPr>
              <w:t>dió</w:t>
            </w:r>
            <w:proofErr w:type="spellEnd"/>
            <w:r w:rsidRPr="006F3F0F">
              <w:rPr>
                <w:rFonts w:cs="Calibri Light"/>
                <w:sz w:val="16"/>
                <w:szCs w:val="16"/>
                <w:lang w:val="es-ES_tradnl"/>
              </w:rPr>
              <w:t xml:space="preserve"> trámite por insuficiencia presupuestal.</w:t>
            </w:r>
          </w:p>
          <w:p w:rsidR="006F3F0F" w:rsidRPr="006F3F0F" w:rsidRDefault="006F3F0F" w:rsidP="006F3F0F">
            <w:pPr>
              <w:jc w:val="both"/>
              <w:rPr>
                <w:rFonts w:cs="Calibri Light"/>
                <w:sz w:val="16"/>
                <w:szCs w:val="16"/>
                <w:lang w:val="es-ES_tradnl"/>
              </w:rPr>
            </w:pPr>
            <w:r w:rsidRPr="006F3F0F">
              <w:rPr>
                <w:rFonts w:cs="Calibri Light"/>
                <w:sz w:val="16"/>
                <w:szCs w:val="16"/>
                <w:lang w:val="es-ES_tradnl"/>
              </w:rPr>
              <w:t>* Debido a que no se llevó a cabo la celebración del contrato, se requiere cancelar dicha asignación.</w:t>
            </w:r>
          </w:p>
        </w:tc>
      </w:tr>
    </w:tbl>
    <w:p w:rsidR="00703891" w:rsidRPr="006F3F0F" w:rsidRDefault="00703891" w:rsidP="00571D08">
      <w:pPr>
        <w:jc w:val="both"/>
        <w:rPr>
          <w:rFonts w:ascii="Arial" w:hAnsi="Arial" w:cs="Arial"/>
          <w:sz w:val="20"/>
          <w:szCs w:val="20"/>
          <w:u w:val="single"/>
          <w:lang w:val="es-ES_tradnl"/>
        </w:rPr>
      </w:pPr>
    </w:p>
    <w:p w:rsidR="00703891" w:rsidRDefault="006F3F0F" w:rsidP="00571D08">
      <w:pPr>
        <w:jc w:val="both"/>
        <w:rPr>
          <w:rFonts w:ascii="Arial" w:hAnsi="Arial" w:cs="Arial"/>
          <w:sz w:val="20"/>
          <w:szCs w:val="20"/>
        </w:rPr>
      </w:pPr>
      <w:r>
        <w:rPr>
          <w:rFonts w:ascii="Arial" w:hAnsi="Arial" w:cs="Arial"/>
          <w:sz w:val="20"/>
          <w:szCs w:val="20"/>
        </w:rPr>
        <w:t>Hace uso de la voz el Secretario Técnico y comenta:</w:t>
      </w:r>
    </w:p>
    <w:p w:rsidR="006F3F0F" w:rsidRDefault="006F3F0F" w:rsidP="00571D08">
      <w:pPr>
        <w:jc w:val="both"/>
        <w:rPr>
          <w:rFonts w:ascii="Arial" w:hAnsi="Arial" w:cs="Arial"/>
          <w:sz w:val="20"/>
          <w:szCs w:val="20"/>
        </w:rPr>
      </w:pPr>
    </w:p>
    <w:p w:rsidR="006F3F0F" w:rsidRPr="006F3F0F" w:rsidRDefault="006F3F0F" w:rsidP="00571D08">
      <w:pPr>
        <w:jc w:val="both"/>
        <w:rPr>
          <w:rFonts w:ascii="Arial" w:hAnsi="Arial" w:cs="Arial"/>
          <w:sz w:val="20"/>
          <w:szCs w:val="20"/>
          <w:u w:val="single"/>
        </w:rPr>
      </w:pPr>
      <w:r w:rsidRPr="006F3F0F">
        <w:rPr>
          <w:rFonts w:ascii="Arial" w:hAnsi="Arial" w:cs="Arial"/>
          <w:b/>
          <w:sz w:val="20"/>
          <w:szCs w:val="20"/>
        </w:rPr>
        <w:t>Secretario Técnico</w:t>
      </w:r>
      <w:r w:rsidRPr="006F3F0F">
        <w:rPr>
          <w:rFonts w:ascii="Arial" w:hAnsi="Arial" w:cs="Arial"/>
          <w:b/>
          <w:sz w:val="20"/>
          <w:szCs w:val="20"/>
          <w:u w:val="single"/>
        </w:rPr>
        <w:t xml:space="preserve">: </w:t>
      </w:r>
      <w:r w:rsidRPr="006F3F0F">
        <w:rPr>
          <w:rFonts w:ascii="Arial" w:hAnsi="Arial" w:cs="Arial"/>
          <w:sz w:val="20"/>
          <w:szCs w:val="20"/>
          <w:u w:val="single"/>
        </w:rPr>
        <w:t>lo anterior es para descargar los compromisos que tiene la comisión y poder asignar contratos, son solo estos dos casos.</w:t>
      </w:r>
    </w:p>
    <w:p w:rsidR="00703891" w:rsidRDefault="00703891" w:rsidP="00571D08">
      <w:pPr>
        <w:jc w:val="both"/>
        <w:rPr>
          <w:rFonts w:ascii="Arial" w:hAnsi="Arial" w:cs="Arial"/>
          <w:sz w:val="20"/>
          <w:szCs w:val="20"/>
          <w:u w:val="single"/>
        </w:rPr>
      </w:pPr>
    </w:p>
    <w:p w:rsidR="00703891" w:rsidRDefault="00703891" w:rsidP="00571D08">
      <w:pPr>
        <w:jc w:val="both"/>
        <w:rPr>
          <w:rFonts w:ascii="Arial" w:hAnsi="Arial" w:cs="Arial"/>
          <w:sz w:val="20"/>
          <w:szCs w:val="20"/>
          <w:u w:val="single"/>
        </w:rPr>
      </w:pPr>
    </w:p>
    <w:p w:rsidR="004D408A" w:rsidRDefault="004D408A" w:rsidP="00571D08">
      <w:pPr>
        <w:jc w:val="both"/>
        <w:rPr>
          <w:rFonts w:ascii="Arial" w:hAnsi="Arial" w:cs="Arial"/>
          <w:sz w:val="20"/>
          <w:szCs w:val="20"/>
          <w:u w:val="single"/>
        </w:rPr>
      </w:pPr>
      <w:r w:rsidRPr="004D408A">
        <w:rPr>
          <w:rFonts w:ascii="Arial" w:hAnsi="Arial" w:cs="Arial"/>
          <w:b/>
          <w:sz w:val="20"/>
          <w:szCs w:val="20"/>
        </w:rPr>
        <w:t>Lic. Francis Bujaidar Ghoraichy:</w:t>
      </w:r>
      <w:r>
        <w:rPr>
          <w:rFonts w:ascii="Arial" w:hAnsi="Arial" w:cs="Arial"/>
          <w:b/>
          <w:sz w:val="20"/>
          <w:szCs w:val="20"/>
        </w:rPr>
        <w:t xml:space="preserve"> </w:t>
      </w:r>
      <w:r w:rsidRPr="004D408A">
        <w:rPr>
          <w:rFonts w:ascii="Arial" w:hAnsi="Arial" w:cs="Arial"/>
          <w:sz w:val="20"/>
          <w:szCs w:val="20"/>
          <w:u w:val="single"/>
        </w:rPr>
        <w:t>lo sometemos a su consideración, si</w:t>
      </w:r>
      <w:r w:rsidR="002F2935">
        <w:rPr>
          <w:rFonts w:ascii="Arial" w:hAnsi="Arial" w:cs="Arial"/>
          <w:sz w:val="20"/>
          <w:szCs w:val="20"/>
          <w:u w:val="single"/>
        </w:rPr>
        <w:t xml:space="preserve"> </w:t>
      </w:r>
      <w:r w:rsidRPr="004D408A">
        <w:rPr>
          <w:rFonts w:ascii="Arial" w:hAnsi="Arial" w:cs="Arial"/>
          <w:sz w:val="20"/>
          <w:szCs w:val="20"/>
          <w:u w:val="single"/>
        </w:rPr>
        <w:t>no tiene</w:t>
      </w:r>
      <w:r w:rsidR="002F2935">
        <w:rPr>
          <w:rFonts w:ascii="Arial" w:hAnsi="Arial" w:cs="Arial"/>
          <w:sz w:val="20"/>
          <w:szCs w:val="20"/>
          <w:u w:val="single"/>
        </w:rPr>
        <w:t>n</w:t>
      </w:r>
      <w:r w:rsidRPr="004D408A">
        <w:rPr>
          <w:rFonts w:ascii="Arial" w:hAnsi="Arial" w:cs="Arial"/>
          <w:sz w:val="20"/>
          <w:szCs w:val="20"/>
          <w:u w:val="single"/>
        </w:rPr>
        <w:t xml:space="preserve"> ninguna observación, los que estén a favor, favor de manifestarlo.</w:t>
      </w:r>
    </w:p>
    <w:p w:rsidR="004D408A" w:rsidRDefault="004D408A" w:rsidP="00571D08">
      <w:pPr>
        <w:jc w:val="both"/>
        <w:rPr>
          <w:rFonts w:ascii="Arial" w:hAnsi="Arial" w:cs="Arial"/>
          <w:sz w:val="20"/>
          <w:szCs w:val="20"/>
          <w:u w:val="single"/>
        </w:rPr>
      </w:pPr>
    </w:p>
    <w:p w:rsidR="004D408A" w:rsidRPr="004D408A" w:rsidRDefault="004D408A" w:rsidP="004D408A">
      <w:pPr>
        <w:jc w:val="both"/>
        <w:rPr>
          <w:rFonts w:ascii="Arial" w:hAnsi="Arial" w:cs="Arial"/>
          <w:sz w:val="20"/>
          <w:szCs w:val="20"/>
        </w:rPr>
      </w:pPr>
      <w:r>
        <w:rPr>
          <w:rFonts w:ascii="Arial" w:hAnsi="Arial" w:cs="Arial"/>
          <w:sz w:val="20"/>
          <w:szCs w:val="20"/>
        </w:rPr>
        <w:t xml:space="preserve"> </w:t>
      </w:r>
    </w:p>
    <w:p w:rsidR="004D408A" w:rsidRPr="004D408A" w:rsidRDefault="004D408A" w:rsidP="004D408A">
      <w:pPr>
        <w:jc w:val="both"/>
        <w:rPr>
          <w:rFonts w:ascii="Arial" w:hAnsi="Arial" w:cs="Arial"/>
          <w:b/>
          <w:sz w:val="20"/>
          <w:szCs w:val="20"/>
        </w:rPr>
      </w:pPr>
      <w:r w:rsidRPr="004D408A">
        <w:rPr>
          <w:rFonts w:ascii="Arial" w:hAnsi="Arial" w:cs="Arial"/>
          <w:b/>
          <w:sz w:val="20"/>
          <w:szCs w:val="20"/>
        </w:rPr>
        <w:t>Lic. Francis Bujaidar Ghoraichy</w:t>
      </w:r>
      <w:r w:rsidRPr="004D408A">
        <w:rPr>
          <w:rFonts w:ascii="Arial" w:hAnsi="Arial" w:cs="Arial"/>
          <w:sz w:val="20"/>
          <w:szCs w:val="20"/>
        </w:rPr>
        <w:t xml:space="preserve">, Representante Suplente del Presidente de la Comisión de Asignación y Contratación de Obra Pública. </w:t>
      </w:r>
      <w:r w:rsidRPr="004D408A">
        <w:rPr>
          <w:rFonts w:ascii="Arial" w:hAnsi="Arial" w:cs="Arial"/>
          <w:b/>
          <w:sz w:val="20"/>
          <w:szCs w:val="20"/>
        </w:rPr>
        <w:t>A favor.</w:t>
      </w:r>
    </w:p>
    <w:p w:rsidR="004D408A" w:rsidRPr="004D408A" w:rsidRDefault="004D408A" w:rsidP="004D408A">
      <w:pPr>
        <w:jc w:val="both"/>
        <w:rPr>
          <w:rFonts w:ascii="Arial" w:hAnsi="Arial" w:cs="Arial"/>
          <w:sz w:val="20"/>
          <w:szCs w:val="20"/>
        </w:rPr>
      </w:pPr>
    </w:p>
    <w:p w:rsidR="004D408A" w:rsidRPr="004D408A" w:rsidRDefault="004D408A" w:rsidP="004D408A">
      <w:pPr>
        <w:jc w:val="both"/>
        <w:rPr>
          <w:rFonts w:ascii="Arial" w:hAnsi="Arial" w:cs="Arial"/>
          <w:b/>
          <w:sz w:val="20"/>
          <w:szCs w:val="20"/>
        </w:rPr>
      </w:pPr>
      <w:r w:rsidRPr="004D408A">
        <w:rPr>
          <w:rFonts w:ascii="Arial" w:hAnsi="Arial" w:cs="Arial"/>
          <w:b/>
          <w:sz w:val="20"/>
          <w:szCs w:val="20"/>
        </w:rPr>
        <w:t>Regidor Mtro. Mario Alberto Rodríguez Carrillo</w:t>
      </w:r>
      <w:r w:rsidRPr="004D408A">
        <w:rPr>
          <w:rFonts w:ascii="Arial" w:hAnsi="Arial" w:cs="Arial"/>
          <w:sz w:val="20"/>
          <w:szCs w:val="20"/>
        </w:rPr>
        <w:t>, Representante Titular de la Comisión Colegiada y Permanente de Desarrollo Urbano.</w:t>
      </w:r>
      <w:r w:rsidRPr="004D408A">
        <w:rPr>
          <w:rFonts w:ascii="Arial" w:hAnsi="Arial" w:cs="Arial"/>
          <w:b/>
          <w:sz w:val="20"/>
          <w:szCs w:val="20"/>
        </w:rPr>
        <w:t xml:space="preserve"> A favor.</w:t>
      </w:r>
    </w:p>
    <w:p w:rsidR="004D408A" w:rsidRPr="004D408A" w:rsidRDefault="004D408A" w:rsidP="004D408A">
      <w:pPr>
        <w:jc w:val="both"/>
        <w:rPr>
          <w:rFonts w:ascii="Arial" w:hAnsi="Arial" w:cs="Arial"/>
          <w:b/>
          <w:sz w:val="20"/>
          <w:szCs w:val="20"/>
        </w:rPr>
      </w:pPr>
    </w:p>
    <w:p w:rsidR="004D408A" w:rsidRPr="004D408A" w:rsidRDefault="004D408A" w:rsidP="004D408A">
      <w:pPr>
        <w:jc w:val="both"/>
        <w:rPr>
          <w:rFonts w:ascii="Arial" w:hAnsi="Arial" w:cs="Arial"/>
          <w:b/>
          <w:sz w:val="20"/>
          <w:szCs w:val="20"/>
        </w:rPr>
      </w:pPr>
      <w:r w:rsidRPr="004D408A">
        <w:rPr>
          <w:rFonts w:ascii="Arial" w:hAnsi="Arial" w:cs="Arial"/>
          <w:b/>
          <w:sz w:val="20"/>
          <w:szCs w:val="20"/>
        </w:rPr>
        <w:t>Mtro. Luis García Sotelo</w:t>
      </w:r>
      <w:r w:rsidRPr="004D408A">
        <w:rPr>
          <w:rFonts w:ascii="Arial" w:hAnsi="Arial" w:cs="Arial"/>
          <w:sz w:val="20"/>
          <w:szCs w:val="20"/>
        </w:rPr>
        <w:t xml:space="preserve">, Tesorero Municipal. </w:t>
      </w:r>
      <w:r w:rsidR="002F2935">
        <w:rPr>
          <w:rFonts w:ascii="Arial" w:hAnsi="Arial" w:cs="Arial"/>
          <w:b/>
          <w:sz w:val="20"/>
          <w:szCs w:val="20"/>
        </w:rPr>
        <w:t>A favor.</w:t>
      </w:r>
      <w:r w:rsidRPr="004D408A">
        <w:rPr>
          <w:rFonts w:ascii="Arial" w:hAnsi="Arial" w:cs="Arial"/>
          <w:b/>
          <w:sz w:val="20"/>
          <w:szCs w:val="20"/>
        </w:rPr>
        <w:t xml:space="preserve"> </w:t>
      </w:r>
    </w:p>
    <w:p w:rsidR="004D408A" w:rsidRPr="004D408A" w:rsidRDefault="004D408A" w:rsidP="004D408A">
      <w:pPr>
        <w:jc w:val="both"/>
        <w:rPr>
          <w:rFonts w:ascii="Arial" w:hAnsi="Arial" w:cs="Arial"/>
          <w:b/>
          <w:sz w:val="20"/>
          <w:szCs w:val="20"/>
        </w:rPr>
      </w:pPr>
    </w:p>
    <w:p w:rsidR="004D408A" w:rsidRPr="004D408A" w:rsidRDefault="004D408A" w:rsidP="004D408A">
      <w:pPr>
        <w:jc w:val="both"/>
        <w:rPr>
          <w:rFonts w:ascii="Arial" w:hAnsi="Arial" w:cs="Arial"/>
          <w:b/>
          <w:sz w:val="20"/>
          <w:szCs w:val="20"/>
        </w:rPr>
      </w:pPr>
      <w:r w:rsidRPr="004D408A">
        <w:rPr>
          <w:rFonts w:ascii="Arial" w:hAnsi="Arial" w:cs="Arial"/>
          <w:b/>
          <w:sz w:val="20"/>
          <w:szCs w:val="20"/>
        </w:rPr>
        <w:t>Ing. David Miguel Zamora Bueno</w:t>
      </w:r>
      <w:r w:rsidRPr="004D408A">
        <w:rPr>
          <w:rFonts w:ascii="Arial" w:hAnsi="Arial" w:cs="Arial"/>
          <w:sz w:val="20"/>
          <w:szCs w:val="20"/>
        </w:rPr>
        <w:t xml:space="preserve">, Secretario Técnico de la Comisión de Asignación de Contratos de Obra Pública. </w:t>
      </w:r>
      <w:r w:rsidRPr="004D408A">
        <w:rPr>
          <w:rFonts w:ascii="Arial" w:hAnsi="Arial" w:cs="Arial"/>
          <w:b/>
          <w:sz w:val="20"/>
          <w:szCs w:val="20"/>
        </w:rPr>
        <w:t>A favor.</w:t>
      </w:r>
    </w:p>
    <w:p w:rsidR="004D408A" w:rsidRPr="004D408A" w:rsidRDefault="004D408A" w:rsidP="004D408A">
      <w:pPr>
        <w:jc w:val="both"/>
        <w:rPr>
          <w:rFonts w:ascii="Arial" w:hAnsi="Arial" w:cs="Arial"/>
          <w:sz w:val="20"/>
          <w:szCs w:val="20"/>
        </w:rPr>
      </w:pPr>
    </w:p>
    <w:p w:rsidR="004D408A" w:rsidRPr="004D408A" w:rsidRDefault="004D408A" w:rsidP="004D408A">
      <w:pPr>
        <w:jc w:val="both"/>
        <w:rPr>
          <w:rFonts w:ascii="Arial" w:hAnsi="Arial" w:cs="Arial"/>
          <w:b/>
          <w:sz w:val="20"/>
          <w:szCs w:val="20"/>
        </w:rPr>
      </w:pPr>
      <w:r w:rsidRPr="004D408A">
        <w:rPr>
          <w:rFonts w:ascii="Arial" w:hAnsi="Arial" w:cs="Arial"/>
          <w:b/>
          <w:sz w:val="20"/>
          <w:szCs w:val="20"/>
        </w:rPr>
        <w:t>Regidor L.C.P. Luis Guillermo Martínez Mora</w:t>
      </w:r>
      <w:r w:rsidRPr="004D408A">
        <w:rPr>
          <w:rFonts w:ascii="Arial" w:hAnsi="Arial" w:cs="Arial"/>
          <w:sz w:val="20"/>
          <w:szCs w:val="20"/>
        </w:rPr>
        <w:t xml:space="preserve">, Representante Titular del Partido Acción Nacional. </w:t>
      </w:r>
      <w:r w:rsidRPr="004D408A">
        <w:rPr>
          <w:rFonts w:ascii="Arial" w:hAnsi="Arial" w:cs="Arial"/>
          <w:b/>
          <w:sz w:val="20"/>
          <w:szCs w:val="20"/>
        </w:rPr>
        <w:t>A favor.</w:t>
      </w:r>
    </w:p>
    <w:p w:rsidR="004D408A" w:rsidRPr="004D408A" w:rsidRDefault="004D408A" w:rsidP="004D408A">
      <w:pPr>
        <w:jc w:val="both"/>
        <w:rPr>
          <w:rFonts w:ascii="Arial" w:hAnsi="Arial" w:cs="Arial"/>
          <w:sz w:val="20"/>
          <w:szCs w:val="20"/>
        </w:rPr>
      </w:pPr>
    </w:p>
    <w:p w:rsidR="004D408A" w:rsidRPr="004D408A" w:rsidRDefault="004D408A" w:rsidP="004D408A">
      <w:pPr>
        <w:jc w:val="both"/>
        <w:rPr>
          <w:rFonts w:ascii="Arial" w:hAnsi="Arial" w:cs="Arial"/>
          <w:sz w:val="20"/>
          <w:szCs w:val="20"/>
        </w:rPr>
      </w:pPr>
      <w:r w:rsidRPr="004D408A">
        <w:rPr>
          <w:rFonts w:ascii="Arial" w:hAnsi="Arial" w:cs="Arial"/>
          <w:b/>
          <w:sz w:val="20"/>
          <w:szCs w:val="20"/>
        </w:rPr>
        <w:t xml:space="preserve">Regidor Lic. Salvador Rizo Castelo, </w:t>
      </w:r>
      <w:r w:rsidRPr="004D408A">
        <w:rPr>
          <w:rFonts w:ascii="Arial" w:hAnsi="Arial" w:cs="Arial"/>
          <w:sz w:val="20"/>
          <w:szCs w:val="20"/>
        </w:rPr>
        <w:t xml:space="preserve">Representante Titular del Partido Revolucionario Institucional </w:t>
      </w:r>
      <w:r w:rsidRPr="004D408A">
        <w:rPr>
          <w:rFonts w:ascii="Arial" w:hAnsi="Arial" w:cs="Arial"/>
          <w:b/>
          <w:sz w:val="20"/>
          <w:szCs w:val="20"/>
        </w:rPr>
        <w:t>A favor.</w:t>
      </w:r>
    </w:p>
    <w:p w:rsidR="004D408A" w:rsidRPr="004D408A" w:rsidRDefault="004D408A" w:rsidP="004D408A">
      <w:pPr>
        <w:jc w:val="both"/>
        <w:rPr>
          <w:rFonts w:ascii="Arial" w:hAnsi="Arial" w:cs="Arial"/>
          <w:sz w:val="20"/>
          <w:szCs w:val="20"/>
        </w:rPr>
      </w:pPr>
    </w:p>
    <w:p w:rsidR="004D408A" w:rsidRPr="004D408A" w:rsidRDefault="004D408A" w:rsidP="004D408A">
      <w:pPr>
        <w:jc w:val="both"/>
        <w:rPr>
          <w:rFonts w:ascii="Arial" w:hAnsi="Arial" w:cs="Arial"/>
          <w:b/>
          <w:sz w:val="20"/>
          <w:szCs w:val="20"/>
        </w:rPr>
      </w:pPr>
      <w:r w:rsidRPr="004D408A">
        <w:rPr>
          <w:rFonts w:ascii="Arial" w:hAnsi="Arial" w:cs="Arial"/>
          <w:b/>
          <w:sz w:val="20"/>
          <w:szCs w:val="20"/>
        </w:rPr>
        <w:t>Regidora Lic. Graciela de Obaldía Escalante</w:t>
      </w:r>
      <w:r w:rsidRPr="004D408A">
        <w:rPr>
          <w:rFonts w:ascii="Arial" w:hAnsi="Arial" w:cs="Arial"/>
          <w:sz w:val="20"/>
          <w:szCs w:val="20"/>
        </w:rPr>
        <w:t xml:space="preserve">, Representante Titular del Partido Movimiento Ciudadano, </w:t>
      </w:r>
      <w:r w:rsidRPr="004D408A">
        <w:rPr>
          <w:rFonts w:ascii="Arial" w:hAnsi="Arial" w:cs="Arial"/>
          <w:b/>
          <w:sz w:val="20"/>
          <w:szCs w:val="20"/>
        </w:rPr>
        <w:t>A favor.</w:t>
      </w:r>
    </w:p>
    <w:p w:rsidR="004D408A" w:rsidRPr="004D408A" w:rsidRDefault="004D408A" w:rsidP="004D408A">
      <w:pPr>
        <w:jc w:val="both"/>
        <w:rPr>
          <w:rFonts w:ascii="Arial" w:hAnsi="Arial" w:cs="Arial"/>
          <w:b/>
          <w:sz w:val="20"/>
          <w:szCs w:val="20"/>
        </w:rPr>
      </w:pPr>
    </w:p>
    <w:p w:rsidR="004D408A" w:rsidRPr="004D408A" w:rsidRDefault="004D408A" w:rsidP="004D408A">
      <w:pPr>
        <w:jc w:val="both"/>
        <w:rPr>
          <w:rFonts w:ascii="Arial" w:hAnsi="Arial" w:cs="Arial"/>
          <w:b/>
          <w:sz w:val="20"/>
          <w:szCs w:val="20"/>
        </w:rPr>
      </w:pPr>
      <w:r w:rsidRPr="004D408A">
        <w:rPr>
          <w:rFonts w:ascii="Arial" w:hAnsi="Arial" w:cs="Arial"/>
          <w:b/>
          <w:sz w:val="20"/>
          <w:szCs w:val="20"/>
        </w:rPr>
        <w:lastRenderedPageBreak/>
        <w:t xml:space="preserve">Arq. Luis Reynaldo Galván Bermejo, </w:t>
      </w:r>
      <w:r w:rsidRPr="004D408A">
        <w:rPr>
          <w:rFonts w:ascii="Arial" w:hAnsi="Arial" w:cs="Arial"/>
          <w:sz w:val="20"/>
          <w:szCs w:val="20"/>
        </w:rPr>
        <w:t xml:space="preserve">Representante Suplente del Colegio de Arquitectos del Estado de Jalisco, A.C. </w:t>
      </w:r>
      <w:r w:rsidRPr="004D408A">
        <w:rPr>
          <w:rFonts w:ascii="Arial" w:hAnsi="Arial" w:cs="Arial"/>
          <w:b/>
          <w:sz w:val="20"/>
          <w:szCs w:val="20"/>
        </w:rPr>
        <w:t>A favor.</w:t>
      </w:r>
    </w:p>
    <w:p w:rsidR="004D408A" w:rsidRPr="004D408A" w:rsidRDefault="004D408A" w:rsidP="004D408A">
      <w:pPr>
        <w:jc w:val="both"/>
        <w:rPr>
          <w:rFonts w:ascii="Arial" w:hAnsi="Arial" w:cs="Arial"/>
          <w:b/>
          <w:sz w:val="20"/>
          <w:szCs w:val="20"/>
        </w:rPr>
      </w:pPr>
    </w:p>
    <w:p w:rsidR="004D408A" w:rsidRPr="004D408A" w:rsidRDefault="004D408A" w:rsidP="004D408A">
      <w:pPr>
        <w:jc w:val="both"/>
        <w:rPr>
          <w:rFonts w:ascii="Arial" w:hAnsi="Arial" w:cs="Arial"/>
          <w:b/>
          <w:sz w:val="20"/>
          <w:szCs w:val="20"/>
        </w:rPr>
      </w:pPr>
      <w:r w:rsidRPr="004D408A">
        <w:rPr>
          <w:rFonts w:ascii="Arial" w:hAnsi="Arial" w:cs="Arial"/>
          <w:b/>
          <w:sz w:val="20"/>
          <w:szCs w:val="20"/>
        </w:rPr>
        <w:t xml:space="preserve">Ing. Eduardo Mora </w:t>
      </w:r>
      <w:proofErr w:type="spellStart"/>
      <w:r w:rsidRPr="004D408A">
        <w:rPr>
          <w:rFonts w:ascii="Arial" w:hAnsi="Arial" w:cs="Arial"/>
          <w:b/>
          <w:sz w:val="20"/>
          <w:szCs w:val="20"/>
        </w:rPr>
        <w:t>Blackaller</w:t>
      </w:r>
      <w:proofErr w:type="spellEnd"/>
      <w:r w:rsidRPr="004D408A">
        <w:rPr>
          <w:rFonts w:ascii="Arial" w:hAnsi="Arial" w:cs="Arial"/>
          <w:b/>
          <w:sz w:val="20"/>
          <w:szCs w:val="20"/>
        </w:rPr>
        <w:t xml:space="preserve">, </w:t>
      </w:r>
      <w:r w:rsidRPr="004D408A">
        <w:rPr>
          <w:rFonts w:ascii="Arial" w:hAnsi="Arial" w:cs="Arial"/>
          <w:sz w:val="20"/>
          <w:szCs w:val="20"/>
        </w:rPr>
        <w:t xml:space="preserve">Representante Suplente del Colegio de Ingenieros Civiles del Estado de Jalisco, A.C., </w:t>
      </w:r>
      <w:r w:rsidRPr="004D408A">
        <w:rPr>
          <w:rFonts w:ascii="Arial" w:hAnsi="Arial" w:cs="Arial"/>
          <w:b/>
          <w:sz w:val="20"/>
          <w:szCs w:val="20"/>
        </w:rPr>
        <w:t>A favor.</w:t>
      </w:r>
    </w:p>
    <w:p w:rsidR="004D408A" w:rsidRPr="004D408A" w:rsidRDefault="004D408A" w:rsidP="004D408A">
      <w:pPr>
        <w:jc w:val="both"/>
        <w:rPr>
          <w:rFonts w:ascii="Arial" w:hAnsi="Arial" w:cs="Arial"/>
          <w:b/>
          <w:sz w:val="20"/>
          <w:szCs w:val="20"/>
        </w:rPr>
      </w:pPr>
    </w:p>
    <w:p w:rsidR="004D408A" w:rsidRPr="004D408A" w:rsidRDefault="004D408A" w:rsidP="004D408A">
      <w:pPr>
        <w:jc w:val="both"/>
        <w:rPr>
          <w:rFonts w:ascii="Arial" w:hAnsi="Arial" w:cs="Arial"/>
          <w:b/>
          <w:sz w:val="20"/>
          <w:szCs w:val="20"/>
        </w:rPr>
      </w:pPr>
      <w:r w:rsidRPr="004D408A">
        <w:rPr>
          <w:rFonts w:ascii="Arial" w:hAnsi="Arial" w:cs="Arial"/>
          <w:b/>
          <w:sz w:val="20"/>
          <w:szCs w:val="20"/>
        </w:rPr>
        <w:t xml:space="preserve">Arq. Salvador </w:t>
      </w:r>
      <w:proofErr w:type="spellStart"/>
      <w:r w:rsidRPr="004D408A">
        <w:rPr>
          <w:rFonts w:ascii="Arial" w:hAnsi="Arial" w:cs="Arial"/>
          <w:b/>
          <w:sz w:val="20"/>
          <w:szCs w:val="20"/>
        </w:rPr>
        <w:t>Alvizo</w:t>
      </w:r>
      <w:proofErr w:type="spellEnd"/>
      <w:r w:rsidRPr="004D408A">
        <w:rPr>
          <w:rFonts w:ascii="Arial" w:hAnsi="Arial" w:cs="Arial"/>
          <w:b/>
          <w:sz w:val="20"/>
          <w:szCs w:val="20"/>
        </w:rPr>
        <w:t xml:space="preserve"> Lozano, </w:t>
      </w:r>
      <w:r w:rsidRPr="004D408A">
        <w:rPr>
          <w:rFonts w:ascii="Arial" w:hAnsi="Arial" w:cs="Arial"/>
          <w:sz w:val="20"/>
          <w:szCs w:val="20"/>
        </w:rPr>
        <w:t xml:space="preserve">Representante Suplente de la Cámara Mexicana de la Industria de la Construcción. </w:t>
      </w:r>
      <w:r w:rsidRPr="004D408A">
        <w:rPr>
          <w:rFonts w:ascii="Arial" w:hAnsi="Arial" w:cs="Arial"/>
          <w:b/>
          <w:sz w:val="20"/>
          <w:szCs w:val="20"/>
        </w:rPr>
        <w:t>A favor.</w:t>
      </w:r>
    </w:p>
    <w:p w:rsidR="00703891" w:rsidRPr="004D408A" w:rsidRDefault="00703891" w:rsidP="00571D08">
      <w:pPr>
        <w:jc w:val="both"/>
        <w:rPr>
          <w:rFonts w:ascii="Arial" w:hAnsi="Arial" w:cs="Arial"/>
          <w:sz w:val="20"/>
          <w:szCs w:val="20"/>
          <w:u w:val="single"/>
        </w:rPr>
      </w:pPr>
    </w:p>
    <w:p w:rsidR="00703891" w:rsidRDefault="00703891" w:rsidP="00571D08">
      <w:pPr>
        <w:jc w:val="both"/>
        <w:rPr>
          <w:rFonts w:ascii="Arial" w:hAnsi="Arial" w:cs="Arial"/>
          <w:sz w:val="20"/>
          <w:szCs w:val="20"/>
          <w:u w:val="single"/>
        </w:rPr>
      </w:pPr>
    </w:p>
    <w:p w:rsidR="00703891" w:rsidRPr="004D408A" w:rsidRDefault="004D408A" w:rsidP="00571D08">
      <w:pPr>
        <w:jc w:val="both"/>
        <w:rPr>
          <w:rFonts w:ascii="Arial" w:hAnsi="Arial" w:cs="Arial"/>
          <w:sz w:val="20"/>
          <w:szCs w:val="20"/>
        </w:rPr>
      </w:pPr>
      <w:r w:rsidRPr="004D408A">
        <w:rPr>
          <w:rFonts w:ascii="Arial" w:hAnsi="Arial" w:cs="Arial"/>
          <w:b/>
          <w:sz w:val="20"/>
          <w:szCs w:val="20"/>
        </w:rPr>
        <w:t>Lic. Francis Bujaidar Ghoraichy</w:t>
      </w:r>
      <w:r>
        <w:rPr>
          <w:rFonts w:ascii="Arial" w:hAnsi="Arial" w:cs="Arial"/>
          <w:b/>
          <w:sz w:val="20"/>
          <w:szCs w:val="20"/>
        </w:rPr>
        <w:t xml:space="preserve">: </w:t>
      </w:r>
      <w:r w:rsidRPr="004D408A">
        <w:rPr>
          <w:rFonts w:ascii="Arial" w:hAnsi="Arial" w:cs="Arial"/>
          <w:sz w:val="20"/>
          <w:szCs w:val="20"/>
          <w:u w:val="single"/>
        </w:rPr>
        <w:t xml:space="preserve">queda autorizado por unanimidad el punto número </w:t>
      </w:r>
      <w:r w:rsidRPr="004D408A">
        <w:rPr>
          <w:rFonts w:ascii="Arial" w:hAnsi="Arial" w:cs="Arial"/>
          <w:b/>
          <w:i/>
          <w:sz w:val="20"/>
          <w:szCs w:val="20"/>
          <w:u w:val="single"/>
        </w:rPr>
        <w:t>9.-Autorización de Cancelación de Asignaciones,</w:t>
      </w:r>
      <w:r w:rsidRPr="004D408A">
        <w:rPr>
          <w:rFonts w:ascii="Arial" w:hAnsi="Arial" w:cs="Arial"/>
          <w:sz w:val="20"/>
          <w:szCs w:val="20"/>
          <w:u w:val="single"/>
        </w:rPr>
        <w:t xml:space="preserve"> de esta orden del día con 10 votos a favor.</w:t>
      </w:r>
    </w:p>
    <w:p w:rsidR="00703891" w:rsidRDefault="00703891" w:rsidP="00571D08">
      <w:pPr>
        <w:jc w:val="both"/>
        <w:rPr>
          <w:rFonts w:ascii="Arial" w:hAnsi="Arial" w:cs="Arial"/>
          <w:sz w:val="20"/>
          <w:szCs w:val="20"/>
          <w:u w:val="single"/>
        </w:rPr>
      </w:pPr>
    </w:p>
    <w:p w:rsidR="004D408A" w:rsidRDefault="004D408A" w:rsidP="004D408A">
      <w:pPr>
        <w:jc w:val="both"/>
        <w:rPr>
          <w:rFonts w:ascii="Arial" w:hAnsi="Arial" w:cs="Arial"/>
          <w:b/>
          <w:sz w:val="20"/>
          <w:szCs w:val="20"/>
          <w:u w:val="single"/>
        </w:rPr>
      </w:pPr>
      <w:r>
        <w:rPr>
          <w:rFonts w:ascii="Arial" w:hAnsi="Arial" w:cs="Arial"/>
          <w:sz w:val="20"/>
          <w:szCs w:val="20"/>
          <w:u w:val="single"/>
        </w:rPr>
        <w:t xml:space="preserve">Pasamos al siguiente punto de la orden del día que es el </w:t>
      </w:r>
      <w:r w:rsidRPr="004D408A">
        <w:rPr>
          <w:rFonts w:ascii="Arial" w:hAnsi="Arial" w:cs="Arial"/>
          <w:b/>
          <w:sz w:val="20"/>
          <w:szCs w:val="20"/>
          <w:u w:val="single"/>
        </w:rPr>
        <w:t>10.- Informe de Obras Asignadas por la modalidad de Adjudicación Directa y sus Avances Físicos.</w:t>
      </w:r>
    </w:p>
    <w:p w:rsidR="004D408A" w:rsidRDefault="004D408A" w:rsidP="004D408A">
      <w:pPr>
        <w:jc w:val="both"/>
        <w:rPr>
          <w:rFonts w:ascii="Arial" w:hAnsi="Arial" w:cs="Arial"/>
          <w:b/>
          <w:sz w:val="20"/>
          <w:szCs w:val="20"/>
          <w:u w:val="single"/>
        </w:rPr>
      </w:pPr>
    </w:p>
    <w:p w:rsidR="004D408A" w:rsidRPr="002F2935" w:rsidRDefault="004D408A" w:rsidP="004D408A">
      <w:pPr>
        <w:jc w:val="both"/>
        <w:rPr>
          <w:rFonts w:ascii="Arial" w:hAnsi="Arial" w:cs="Arial"/>
          <w:b/>
          <w:sz w:val="20"/>
          <w:szCs w:val="20"/>
          <w:u w:val="single"/>
        </w:rPr>
      </w:pPr>
      <w:r>
        <w:rPr>
          <w:rFonts w:ascii="Arial" w:hAnsi="Arial" w:cs="Arial"/>
          <w:sz w:val="20"/>
          <w:szCs w:val="20"/>
          <w:u w:val="single"/>
        </w:rPr>
        <w:t>El Lic. Francis Bujaidar Ghoraichy cede el uso de la voz al Secretario Técnico para continuar con el punto 10 de esta orden del día.</w:t>
      </w:r>
    </w:p>
    <w:p w:rsidR="002F2935" w:rsidRPr="002F2935" w:rsidRDefault="002F2935" w:rsidP="00571D08">
      <w:pPr>
        <w:jc w:val="both"/>
        <w:rPr>
          <w:rFonts w:ascii="Arial" w:hAnsi="Arial" w:cs="Arial"/>
          <w:b/>
          <w:sz w:val="20"/>
          <w:szCs w:val="20"/>
          <w:u w:val="single"/>
        </w:rPr>
      </w:pPr>
    </w:p>
    <w:p w:rsidR="002F2935" w:rsidRPr="002F2935" w:rsidRDefault="002F2935" w:rsidP="002F2935">
      <w:pPr>
        <w:jc w:val="center"/>
        <w:rPr>
          <w:rFonts w:ascii="Arial" w:hAnsi="Arial" w:cs="Arial"/>
          <w:b/>
          <w:sz w:val="20"/>
          <w:szCs w:val="20"/>
          <w:u w:val="single"/>
        </w:rPr>
      </w:pPr>
      <w:r w:rsidRPr="002F2935">
        <w:rPr>
          <w:rFonts w:ascii="Arial" w:hAnsi="Arial" w:cs="Arial"/>
          <w:b/>
          <w:sz w:val="20"/>
          <w:szCs w:val="20"/>
          <w:u w:val="single"/>
        </w:rPr>
        <w:t>RECURSO F</w:t>
      </w:r>
      <w:r>
        <w:rPr>
          <w:rFonts w:ascii="Arial" w:hAnsi="Arial" w:cs="Arial"/>
          <w:b/>
          <w:sz w:val="20"/>
          <w:szCs w:val="20"/>
          <w:u w:val="single"/>
        </w:rPr>
        <w:t>O</w:t>
      </w:r>
      <w:r w:rsidRPr="002F2935">
        <w:rPr>
          <w:rFonts w:ascii="Arial" w:hAnsi="Arial" w:cs="Arial"/>
          <w:b/>
          <w:sz w:val="20"/>
          <w:szCs w:val="20"/>
          <w:u w:val="single"/>
        </w:rPr>
        <w:t>RTAMUN</w:t>
      </w:r>
    </w:p>
    <w:p w:rsidR="002F2935" w:rsidRDefault="002F2935" w:rsidP="002F2935">
      <w:pPr>
        <w:jc w:val="center"/>
        <w:rPr>
          <w:rFonts w:ascii="Arial" w:hAnsi="Arial" w:cs="Arial"/>
          <w:sz w:val="20"/>
          <w:szCs w:val="20"/>
          <w:u w:val="single"/>
        </w:rPr>
      </w:pPr>
    </w:p>
    <w:tbl>
      <w:tblPr>
        <w:tblStyle w:val="Tablaconcuadrcula"/>
        <w:tblW w:w="9060" w:type="dxa"/>
        <w:jc w:val="center"/>
        <w:tblInd w:w="-5" w:type="dxa"/>
        <w:tblLook w:val="04A0" w:firstRow="1" w:lastRow="0" w:firstColumn="1" w:lastColumn="0" w:noHBand="0" w:noVBand="1"/>
      </w:tblPr>
      <w:tblGrid>
        <w:gridCol w:w="3021"/>
        <w:gridCol w:w="1156"/>
        <w:gridCol w:w="1588"/>
        <w:gridCol w:w="1380"/>
        <w:gridCol w:w="912"/>
        <w:gridCol w:w="1003"/>
      </w:tblGrid>
      <w:tr w:rsidR="009F5FFF" w:rsidRPr="005D36C2" w:rsidTr="00C83952">
        <w:trPr>
          <w:jc w:val="center"/>
        </w:trPr>
        <w:tc>
          <w:tcPr>
            <w:tcW w:w="3021" w:type="dxa"/>
            <w:shd w:val="clear" w:color="auto" w:fill="808080" w:themeFill="background1" w:themeFillShade="80"/>
            <w:vAlign w:val="center"/>
          </w:tcPr>
          <w:p w:rsidR="009F5FFF" w:rsidRPr="005D36C2" w:rsidRDefault="009F5FFF" w:rsidP="003164B3">
            <w:pPr>
              <w:jc w:val="center"/>
              <w:rPr>
                <w:rFonts w:cstheme="majorHAnsi"/>
                <w:b/>
                <w:color w:val="FFFFFF" w:themeColor="background1"/>
                <w:sz w:val="20"/>
                <w:szCs w:val="20"/>
              </w:rPr>
            </w:pPr>
            <w:r w:rsidRPr="005D36C2">
              <w:rPr>
                <w:rFonts w:cstheme="majorHAnsi"/>
                <w:b/>
                <w:color w:val="FFFFFF" w:themeColor="background1"/>
                <w:sz w:val="20"/>
                <w:szCs w:val="20"/>
              </w:rPr>
              <w:t>OBJETO DE OBRA</w:t>
            </w:r>
          </w:p>
        </w:tc>
        <w:tc>
          <w:tcPr>
            <w:tcW w:w="1156" w:type="dxa"/>
            <w:shd w:val="clear" w:color="auto" w:fill="808080" w:themeFill="background1" w:themeFillShade="80"/>
            <w:vAlign w:val="center"/>
          </w:tcPr>
          <w:p w:rsidR="009F5FFF" w:rsidRPr="005D36C2" w:rsidRDefault="009F5FFF" w:rsidP="003164B3">
            <w:pPr>
              <w:jc w:val="center"/>
              <w:rPr>
                <w:rFonts w:cstheme="majorHAnsi"/>
                <w:b/>
                <w:color w:val="FFFFFF" w:themeColor="background1"/>
                <w:sz w:val="20"/>
                <w:szCs w:val="20"/>
              </w:rPr>
            </w:pPr>
            <w:r w:rsidRPr="005D36C2">
              <w:rPr>
                <w:rFonts w:cstheme="majorHAnsi"/>
                <w:b/>
                <w:color w:val="FFFFFF" w:themeColor="background1"/>
                <w:sz w:val="20"/>
                <w:szCs w:val="20"/>
              </w:rPr>
              <w:t>NÚMERO DE CONTRATO</w:t>
            </w:r>
          </w:p>
        </w:tc>
        <w:tc>
          <w:tcPr>
            <w:tcW w:w="1588" w:type="dxa"/>
            <w:shd w:val="clear" w:color="auto" w:fill="808080" w:themeFill="background1" w:themeFillShade="80"/>
            <w:vAlign w:val="center"/>
          </w:tcPr>
          <w:p w:rsidR="009F5FFF" w:rsidRPr="005D36C2" w:rsidRDefault="009F5FFF" w:rsidP="003164B3">
            <w:pPr>
              <w:jc w:val="center"/>
              <w:rPr>
                <w:rFonts w:cstheme="majorHAnsi"/>
                <w:b/>
                <w:color w:val="FFFFFF" w:themeColor="background1"/>
                <w:sz w:val="20"/>
                <w:szCs w:val="20"/>
              </w:rPr>
            </w:pPr>
            <w:r w:rsidRPr="005D36C2">
              <w:rPr>
                <w:rFonts w:cstheme="majorHAnsi"/>
                <w:b/>
                <w:color w:val="FFFFFF" w:themeColor="background1"/>
                <w:sz w:val="20"/>
                <w:szCs w:val="20"/>
              </w:rPr>
              <w:t>ADJUDICATARIO</w:t>
            </w:r>
          </w:p>
        </w:tc>
        <w:tc>
          <w:tcPr>
            <w:tcW w:w="1380" w:type="dxa"/>
            <w:shd w:val="clear" w:color="auto" w:fill="808080" w:themeFill="background1" w:themeFillShade="80"/>
            <w:vAlign w:val="center"/>
          </w:tcPr>
          <w:p w:rsidR="009F5FFF" w:rsidRPr="005D36C2" w:rsidRDefault="009F5FFF" w:rsidP="003164B3">
            <w:pPr>
              <w:jc w:val="center"/>
              <w:rPr>
                <w:rFonts w:cstheme="majorHAnsi"/>
                <w:b/>
                <w:color w:val="FFFFFF" w:themeColor="background1"/>
                <w:sz w:val="20"/>
                <w:szCs w:val="20"/>
              </w:rPr>
            </w:pPr>
            <w:r w:rsidRPr="005D36C2">
              <w:rPr>
                <w:rFonts w:cstheme="majorHAnsi"/>
                <w:b/>
                <w:color w:val="FFFFFF" w:themeColor="background1"/>
                <w:sz w:val="20"/>
                <w:szCs w:val="20"/>
              </w:rPr>
              <w:t>IMPORTE ASIGNACIÓN</w:t>
            </w:r>
          </w:p>
        </w:tc>
        <w:tc>
          <w:tcPr>
            <w:tcW w:w="912" w:type="dxa"/>
            <w:shd w:val="clear" w:color="auto" w:fill="808080" w:themeFill="background1" w:themeFillShade="80"/>
            <w:vAlign w:val="center"/>
          </w:tcPr>
          <w:p w:rsidR="009F5FFF" w:rsidRPr="005D36C2" w:rsidRDefault="009F5FFF" w:rsidP="003164B3">
            <w:pPr>
              <w:jc w:val="center"/>
              <w:rPr>
                <w:rFonts w:cstheme="majorHAnsi"/>
                <w:b/>
                <w:color w:val="FFFFFF" w:themeColor="background1"/>
                <w:sz w:val="20"/>
                <w:szCs w:val="20"/>
              </w:rPr>
            </w:pPr>
            <w:r w:rsidRPr="005D36C2">
              <w:rPr>
                <w:rFonts w:cstheme="majorHAnsi"/>
                <w:b/>
                <w:color w:val="FFFFFF" w:themeColor="background1"/>
                <w:sz w:val="20"/>
                <w:szCs w:val="20"/>
              </w:rPr>
              <w:t>AVANCE FÍSICO</w:t>
            </w:r>
          </w:p>
        </w:tc>
        <w:tc>
          <w:tcPr>
            <w:tcW w:w="1003" w:type="dxa"/>
            <w:shd w:val="clear" w:color="auto" w:fill="808080" w:themeFill="background1" w:themeFillShade="80"/>
          </w:tcPr>
          <w:p w:rsidR="009F5FFF" w:rsidRPr="005D36C2" w:rsidRDefault="009F5FFF" w:rsidP="003164B3">
            <w:pPr>
              <w:jc w:val="center"/>
              <w:rPr>
                <w:rFonts w:cstheme="majorHAnsi"/>
                <w:b/>
                <w:color w:val="FFFFFF" w:themeColor="background1"/>
                <w:sz w:val="20"/>
                <w:szCs w:val="20"/>
              </w:rPr>
            </w:pPr>
            <w:r w:rsidRPr="005D36C2">
              <w:rPr>
                <w:rFonts w:cstheme="majorHAnsi"/>
                <w:b/>
                <w:color w:val="FFFFFF" w:themeColor="background1"/>
                <w:sz w:val="20"/>
                <w:szCs w:val="20"/>
              </w:rPr>
              <w:t>NÚMERO DE PADRÓN</w:t>
            </w:r>
          </w:p>
        </w:tc>
      </w:tr>
      <w:tr w:rsidR="009F5FFF" w:rsidRPr="005D36C2" w:rsidTr="00C83952">
        <w:trPr>
          <w:jc w:val="center"/>
        </w:trPr>
        <w:tc>
          <w:tcPr>
            <w:tcW w:w="3021" w:type="dxa"/>
          </w:tcPr>
          <w:p w:rsidR="009F5FFF" w:rsidRPr="00823F45" w:rsidRDefault="009F5FFF" w:rsidP="003164B3">
            <w:pPr>
              <w:jc w:val="both"/>
              <w:rPr>
                <w:color w:val="000000"/>
                <w:sz w:val="20"/>
                <w:szCs w:val="20"/>
              </w:rPr>
            </w:pPr>
            <w:r>
              <w:rPr>
                <w:color w:val="000000"/>
                <w:sz w:val="20"/>
                <w:szCs w:val="20"/>
              </w:rPr>
              <w:t>Peatonalización, construcción de banquetas, sustitución de guarniciones, bolardos, complemento de reencarpetado y sello tramo 1 de la Av. Pablo Neruda, municipio de Zapopan, Jalisco</w:t>
            </w:r>
          </w:p>
        </w:tc>
        <w:tc>
          <w:tcPr>
            <w:tcW w:w="1156" w:type="dxa"/>
          </w:tcPr>
          <w:p w:rsidR="009F5FFF" w:rsidRPr="009C3203" w:rsidRDefault="009F5FFF" w:rsidP="003164B3">
            <w:pPr>
              <w:rPr>
                <w:color w:val="000000"/>
                <w:sz w:val="20"/>
                <w:szCs w:val="20"/>
                <w:lang w:val="en-US"/>
              </w:rPr>
            </w:pPr>
            <w:r w:rsidRPr="009C3203">
              <w:rPr>
                <w:color w:val="000000"/>
                <w:sz w:val="20"/>
                <w:szCs w:val="20"/>
                <w:lang w:val="en-US"/>
              </w:rPr>
              <w:t>DOPI-MUN-RM-BAN-AD-126-2016</w:t>
            </w:r>
          </w:p>
        </w:tc>
        <w:tc>
          <w:tcPr>
            <w:tcW w:w="1588" w:type="dxa"/>
          </w:tcPr>
          <w:p w:rsidR="009F5FFF" w:rsidRPr="00DA50ED" w:rsidRDefault="009F5FFF" w:rsidP="003164B3">
            <w:pPr>
              <w:rPr>
                <w:color w:val="000000"/>
                <w:sz w:val="20"/>
                <w:szCs w:val="20"/>
              </w:rPr>
            </w:pPr>
            <w:r>
              <w:rPr>
                <w:rFonts w:cstheme="majorHAnsi"/>
                <w:color w:val="000000"/>
                <w:sz w:val="20"/>
                <w:szCs w:val="20"/>
              </w:rPr>
              <w:t xml:space="preserve">Desarrolladora </w:t>
            </w:r>
            <w:proofErr w:type="spellStart"/>
            <w:r>
              <w:rPr>
                <w:rFonts w:cstheme="majorHAnsi"/>
                <w:color w:val="000000"/>
                <w:sz w:val="20"/>
                <w:szCs w:val="20"/>
              </w:rPr>
              <w:t>Glar</w:t>
            </w:r>
            <w:proofErr w:type="spellEnd"/>
            <w:r>
              <w:rPr>
                <w:rFonts w:cstheme="majorHAnsi"/>
                <w:color w:val="000000"/>
                <w:sz w:val="20"/>
                <w:szCs w:val="20"/>
              </w:rPr>
              <w:t>, S. A. de C. V.</w:t>
            </w:r>
          </w:p>
        </w:tc>
        <w:tc>
          <w:tcPr>
            <w:tcW w:w="1380" w:type="dxa"/>
          </w:tcPr>
          <w:p w:rsidR="009F5FFF" w:rsidRPr="00DA50ED" w:rsidRDefault="009F5FFF" w:rsidP="003164B3">
            <w:pPr>
              <w:rPr>
                <w:color w:val="000000"/>
                <w:sz w:val="20"/>
                <w:szCs w:val="20"/>
              </w:rPr>
            </w:pPr>
            <w:r>
              <w:rPr>
                <w:color w:val="000000"/>
                <w:sz w:val="20"/>
                <w:szCs w:val="20"/>
              </w:rPr>
              <w:t>$1,497,870.11</w:t>
            </w:r>
          </w:p>
        </w:tc>
        <w:tc>
          <w:tcPr>
            <w:tcW w:w="912" w:type="dxa"/>
          </w:tcPr>
          <w:p w:rsidR="009F5FFF" w:rsidRPr="005D36C2" w:rsidRDefault="009F5FFF" w:rsidP="003164B3">
            <w:pPr>
              <w:jc w:val="right"/>
              <w:rPr>
                <w:rFonts w:cstheme="majorHAnsi"/>
                <w:sz w:val="20"/>
                <w:szCs w:val="20"/>
              </w:rPr>
            </w:pPr>
            <w:r w:rsidRPr="005D36C2">
              <w:rPr>
                <w:rFonts w:cstheme="majorHAnsi"/>
                <w:sz w:val="20"/>
                <w:szCs w:val="20"/>
              </w:rPr>
              <w:t>8.00%</w:t>
            </w:r>
          </w:p>
        </w:tc>
        <w:tc>
          <w:tcPr>
            <w:tcW w:w="1003" w:type="dxa"/>
          </w:tcPr>
          <w:p w:rsidR="009F5FFF" w:rsidRPr="00DA50ED" w:rsidRDefault="009F5FFF" w:rsidP="003164B3">
            <w:pPr>
              <w:rPr>
                <w:color w:val="000000"/>
                <w:sz w:val="20"/>
                <w:szCs w:val="20"/>
              </w:rPr>
            </w:pPr>
            <w:r>
              <w:rPr>
                <w:rFonts w:cstheme="majorHAnsi"/>
                <w:color w:val="000000"/>
                <w:sz w:val="20"/>
                <w:szCs w:val="20"/>
              </w:rPr>
              <w:t>PCZ-013/2016</w:t>
            </w:r>
          </w:p>
        </w:tc>
      </w:tr>
      <w:tr w:rsidR="009F5FFF" w:rsidRPr="005D36C2" w:rsidTr="00C83952">
        <w:trPr>
          <w:jc w:val="center"/>
        </w:trPr>
        <w:tc>
          <w:tcPr>
            <w:tcW w:w="3021" w:type="dxa"/>
          </w:tcPr>
          <w:p w:rsidR="009F5FFF" w:rsidRPr="005D36C2" w:rsidRDefault="009F5FFF" w:rsidP="003164B3">
            <w:pPr>
              <w:jc w:val="both"/>
              <w:rPr>
                <w:rFonts w:eastAsia="Times New Roman" w:cs="Arial"/>
                <w:color w:val="000000"/>
                <w:sz w:val="20"/>
                <w:szCs w:val="20"/>
                <w:lang w:val="es-MX" w:eastAsia="es-MX"/>
              </w:rPr>
            </w:pPr>
            <w:r>
              <w:rPr>
                <w:color w:val="000000"/>
                <w:sz w:val="20"/>
                <w:szCs w:val="20"/>
              </w:rPr>
              <w:t>Peatonalización, construcción de banquetas, sustitución de guarniciones, bolardos, complemento de reencarpetado y sello tramo 2 de la Av. Pablo Neruda, municipio de Zapopan, Jalisco</w:t>
            </w:r>
          </w:p>
        </w:tc>
        <w:tc>
          <w:tcPr>
            <w:tcW w:w="1156" w:type="dxa"/>
          </w:tcPr>
          <w:p w:rsidR="009F5FFF" w:rsidRPr="009C3203" w:rsidRDefault="009F5FFF" w:rsidP="003164B3">
            <w:pPr>
              <w:rPr>
                <w:color w:val="000000"/>
                <w:sz w:val="20"/>
                <w:szCs w:val="20"/>
                <w:lang w:val="en-US"/>
              </w:rPr>
            </w:pPr>
            <w:r w:rsidRPr="009C3203">
              <w:rPr>
                <w:color w:val="000000"/>
                <w:sz w:val="20"/>
                <w:szCs w:val="20"/>
                <w:lang w:val="en-US"/>
              </w:rPr>
              <w:t>DOPI-MUN-RM-PAV-AD-127-2016</w:t>
            </w:r>
          </w:p>
        </w:tc>
        <w:tc>
          <w:tcPr>
            <w:tcW w:w="1588" w:type="dxa"/>
          </w:tcPr>
          <w:p w:rsidR="009F5FFF" w:rsidRPr="00DA50ED" w:rsidRDefault="009F5FFF" w:rsidP="003164B3">
            <w:pPr>
              <w:rPr>
                <w:color w:val="000000"/>
                <w:sz w:val="20"/>
                <w:szCs w:val="20"/>
              </w:rPr>
            </w:pPr>
            <w:r>
              <w:rPr>
                <w:color w:val="000000"/>
                <w:sz w:val="20"/>
                <w:szCs w:val="20"/>
              </w:rPr>
              <w:t xml:space="preserve">Construcciones </w:t>
            </w:r>
            <w:proofErr w:type="spellStart"/>
            <w:r>
              <w:rPr>
                <w:color w:val="000000"/>
                <w:sz w:val="20"/>
                <w:szCs w:val="20"/>
              </w:rPr>
              <w:t>Icu</w:t>
            </w:r>
            <w:proofErr w:type="spellEnd"/>
            <w:r>
              <w:rPr>
                <w:color w:val="000000"/>
                <w:sz w:val="20"/>
                <w:szCs w:val="20"/>
              </w:rPr>
              <w:t>, S. A. de C. V.</w:t>
            </w:r>
          </w:p>
        </w:tc>
        <w:tc>
          <w:tcPr>
            <w:tcW w:w="1380" w:type="dxa"/>
          </w:tcPr>
          <w:p w:rsidR="009F5FFF" w:rsidRPr="00DA50ED" w:rsidRDefault="009F5FFF" w:rsidP="003164B3">
            <w:pPr>
              <w:rPr>
                <w:color w:val="000000"/>
                <w:sz w:val="20"/>
                <w:szCs w:val="20"/>
              </w:rPr>
            </w:pPr>
            <w:r>
              <w:rPr>
                <w:color w:val="000000"/>
                <w:sz w:val="20"/>
                <w:szCs w:val="20"/>
              </w:rPr>
              <w:t>$1,439,130.15</w:t>
            </w:r>
          </w:p>
        </w:tc>
        <w:tc>
          <w:tcPr>
            <w:tcW w:w="912" w:type="dxa"/>
          </w:tcPr>
          <w:p w:rsidR="009F5FFF" w:rsidRPr="005D36C2" w:rsidRDefault="009F5FFF" w:rsidP="003164B3">
            <w:pPr>
              <w:jc w:val="right"/>
              <w:rPr>
                <w:rFonts w:cstheme="majorHAnsi"/>
                <w:sz w:val="20"/>
                <w:szCs w:val="20"/>
              </w:rPr>
            </w:pPr>
            <w:r w:rsidRPr="005D36C2">
              <w:rPr>
                <w:rFonts w:cstheme="majorHAnsi"/>
                <w:sz w:val="20"/>
                <w:szCs w:val="20"/>
              </w:rPr>
              <w:t>8.00%</w:t>
            </w:r>
          </w:p>
        </w:tc>
        <w:tc>
          <w:tcPr>
            <w:tcW w:w="1003" w:type="dxa"/>
          </w:tcPr>
          <w:p w:rsidR="009F5FFF" w:rsidRPr="00DA50ED" w:rsidRDefault="009F5FFF" w:rsidP="003164B3">
            <w:pPr>
              <w:rPr>
                <w:color w:val="000000"/>
                <w:sz w:val="20"/>
                <w:szCs w:val="20"/>
              </w:rPr>
            </w:pPr>
            <w:r>
              <w:rPr>
                <w:rFonts w:cstheme="majorHAnsi"/>
                <w:color w:val="000000"/>
                <w:sz w:val="20"/>
                <w:szCs w:val="20"/>
              </w:rPr>
              <w:t>PCZ-002/2016</w:t>
            </w:r>
          </w:p>
        </w:tc>
      </w:tr>
    </w:tbl>
    <w:p w:rsidR="00703891" w:rsidRDefault="00703891" w:rsidP="00571D08">
      <w:pPr>
        <w:jc w:val="both"/>
        <w:rPr>
          <w:rFonts w:ascii="Arial" w:hAnsi="Arial" w:cs="Arial"/>
          <w:sz w:val="20"/>
          <w:szCs w:val="20"/>
          <w:u w:val="single"/>
        </w:rPr>
      </w:pPr>
    </w:p>
    <w:p w:rsidR="00FB058A" w:rsidRDefault="00FB058A" w:rsidP="00FB058A">
      <w:pPr>
        <w:jc w:val="both"/>
        <w:rPr>
          <w:rFonts w:ascii="Arial" w:hAnsi="Arial" w:cs="Arial"/>
          <w:sz w:val="20"/>
          <w:szCs w:val="20"/>
          <w:u w:val="single"/>
          <w:lang w:val="es-MX"/>
        </w:rPr>
      </w:pPr>
      <w:r w:rsidRPr="009F5FFF">
        <w:rPr>
          <w:rFonts w:ascii="Arial" w:hAnsi="Arial" w:cs="Arial"/>
          <w:b/>
          <w:sz w:val="20"/>
          <w:szCs w:val="20"/>
        </w:rPr>
        <w:t xml:space="preserve">Secretario Técnico: </w:t>
      </w:r>
      <w:r w:rsidRPr="009F5FFF">
        <w:rPr>
          <w:rFonts w:ascii="Arial" w:hAnsi="Arial" w:cs="Arial"/>
          <w:sz w:val="20"/>
          <w:szCs w:val="20"/>
          <w:u w:val="single"/>
        </w:rPr>
        <w:t xml:space="preserve">los primeros trabajos son </w:t>
      </w:r>
      <w:r w:rsidRPr="00FB058A">
        <w:rPr>
          <w:rFonts w:ascii="Arial" w:hAnsi="Arial" w:cs="Arial"/>
          <w:b/>
          <w:sz w:val="20"/>
          <w:szCs w:val="20"/>
          <w:u w:val="single"/>
          <w:lang w:val="es-MX"/>
        </w:rPr>
        <w:t>DOPI-MUN-RM-BAN-AD-126-2016</w:t>
      </w:r>
      <w:r w:rsidRPr="009F5FFF">
        <w:rPr>
          <w:rFonts w:ascii="Arial" w:hAnsi="Arial" w:cs="Arial"/>
          <w:sz w:val="20"/>
          <w:szCs w:val="20"/>
          <w:u w:val="single"/>
          <w:lang w:val="es-MX"/>
        </w:rPr>
        <w:t xml:space="preserve"> </w:t>
      </w:r>
      <w:r>
        <w:rPr>
          <w:rFonts w:ascii="Arial" w:hAnsi="Arial" w:cs="Arial"/>
          <w:sz w:val="20"/>
          <w:szCs w:val="20"/>
          <w:u w:val="single"/>
          <w:lang w:val="es-MX"/>
        </w:rPr>
        <w:t xml:space="preserve">y tiene por objeto </w:t>
      </w:r>
      <w:r w:rsidRPr="00FB058A">
        <w:rPr>
          <w:rFonts w:ascii="Arial" w:hAnsi="Arial" w:cs="Arial"/>
          <w:b/>
          <w:sz w:val="20"/>
          <w:szCs w:val="20"/>
          <w:u w:val="single"/>
        </w:rPr>
        <w:t>Peatonalización, construcción de banquetas, sustitución de guarniciones, bolardos, complemento de reencarpetado y sello tramo 1 de la Av. Pablo Neruda, municipio de Zapopan, Jalisco</w:t>
      </w:r>
      <w:r>
        <w:rPr>
          <w:rFonts w:ascii="Arial" w:hAnsi="Arial" w:cs="Arial"/>
          <w:b/>
          <w:sz w:val="20"/>
          <w:szCs w:val="20"/>
          <w:u w:val="single"/>
        </w:rPr>
        <w:t>,</w:t>
      </w:r>
      <w:r w:rsidRPr="00FB058A">
        <w:rPr>
          <w:rFonts w:ascii="Arial" w:hAnsi="Arial" w:cs="Arial"/>
          <w:sz w:val="20"/>
          <w:szCs w:val="20"/>
          <w:u w:val="single"/>
          <w:lang w:val="es-MX"/>
        </w:rPr>
        <w:t xml:space="preserve"> </w:t>
      </w:r>
      <w:r w:rsidRPr="009F5FFF">
        <w:rPr>
          <w:rFonts w:ascii="Arial" w:hAnsi="Arial" w:cs="Arial"/>
          <w:sz w:val="20"/>
          <w:szCs w:val="20"/>
          <w:u w:val="single"/>
          <w:lang w:val="es-MX"/>
        </w:rPr>
        <w:t xml:space="preserve">dentro del programa autorizado de obra pública está la peatonalización de diversas vialidades en este caso son trabajos de construcción de banquetas en un primer tramo de la Av. Pablo Neruda, recordaran que la Av. Pablo Neruda se licitó públicamente su reencarpetado, sin embargo las condiciones existentes de las banquetas junto con el área de movilidad se determinó incluir dentro del mismo programa de obra pública actualizado estos tramos de banquetas, estos trabajos se </w:t>
      </w:r>
      <w:r w:rsidRPr="00FB058A">
        <w:rPr>
          <w:rFonts w:ascii="Arial" w:hAnsi="Arial" w:cs="Arial"/>
          <w:b/>
          <w:sz w:val="20"/>
          <w:szCs w:val="20"/>
          <w:u w:val="single"/>
          <w:lang w:val="es-MX"/>
        </w:rPr>
        <w:t>asignaron</w:t>
      </w:r>
      <w:r w:rsidRPr="009F5FFF">
        <w:rPr>
          <w:rFonts w:ascii="Arial" w:hAnsi="Arial" w:cs="Arial"/>
          <w:sz w:val="20"/>
          <w:szCs w:val="20"/>
          <w:u w:val="single"/>
          <w:lang w:val="es-MX"/>
        </w:rPr>
        <w:t xml:space="preserve"> a la empresa </w:t>
      </w:r>
      <w:r w:rsidRPr="00FB058A">
        <w:rPr>
          <w:rFonts w:ascii="Arial" w:hAnsi="Arial" w:cs="Arial"/>
          <w:b/>
          <w:sz w:val="20"/>
          <w:szCs w:val="20"/>
          <w:u w:val="single"/>
          <w:lang w:val="es-MX"/>
        </w:rPr>
        <w:t xml:space="preserve">Desarrolladora </w:t>
      </w:r>
      <w:proofErr w:type="spellStart"/>
      <w:r w:rsidRPr="00FB058A">
        <w:rPr>
          <w:rFonts w:ascii="Arial" w:hAnsi="Arial" w:cs="Arial"/>
          <w:b/>
          <w:sz w:val="20"/>
          <w:szCs w:val="20"/>
          <w:u w:val="single"/>
          <w:lang w:val="es-MX"/>
        </w:rPr>
        <w:t>Glar</w:t>
      </w:r>
      <w:proofErr w:type="spellEnd"/>
      <w:r w:rsidRPr="00FB058A">
        <w:rPr>
          <w:rFonts w:ascii="Arial" w:hAnsi="Arial" w:cs="Arial"/>
          <w:b/>
          <w:sz w:val="20"/>
          <w:szCs w:val="20"/>
          <w:u w:val="single"/>
          <w:lang w:val="es-MX"/>
        </w:rPr>
        <w:t>, S.A. de C.V.</w:t>
      </w:r>
      <w:r w:rsidRPr="009F5FFF">
        <w:rPr>
          <w:rFonts w:ascii="Arial" w:hAnsi="Arial" w:cs="Arial"/>
          <w:sz w:val="20"/>
          <w:szCs w:val="20"/>
          <w:u w:val="single"/>
          <w:lang w:val="es-MX"/>
        </w:rPr>
        <w:t xml:space="preserve"> por un importe de </w:t>
      </w:r>
      <w:r w:rsidRPr="00FB058A">
        <w:rPr>
          <w:rFonts w:ascii="Arial" w:hAnsi="Arial" w:cs="Arial"/>
          <w:b/>
          <w:sz w:val="20"/>
          <w:szCs w:val="20"/>
          <w:u w:val="single"/>
          <w:lang w:val="es-MX"/>
        </w:rPr>
        <w:t>$1´497,870.11</w:t>
      </w:r>
      <w:r w:rsidRPr="009F5FFF">
        <w:rPr>
          <w:rFonts w:ascii="Arial" w:hAnsi="Arial" w:cs="Arial"/>
          <w:sz w:val="20"/>
          <w:szCs w:val="20"/>
          <w:u w:val="single"/>
          <w:lang w:val="es-MX"/>
        </w:rPr>
        <w:t xml:space="preserve"> (un millón cuatrocientos noventa y siete mil ochocientos setenta pesos 11/100 M.N.)</w:t>
      </w:r>
    </w:p>
    <w:p w:rsidR="00FB058A" w:rsidRPr="009F5FFF" w:rsidRDefault="00FB058A" w:rsidP="00FB058A">
      <w:pPr>
        <w:jc w:val="both"/>
        <w:rPr>
          <w:rFonts w:ascii="Arial" w:hAnsi="Arial" w:cs="Arial"/>
          <w:sz w:val="20"/>
          <w:szCs w:val="20"/>
          <w:lang w:val="es-MX"/>
        </w:rPr>
      </w:pPr>
    </w:p>
    <w:p w:rsidR="00703891" w:rsidRDefault="007F6DE1" w:rsidP="00571D08">
      <w:pPr>
        <w:jc w:val="both"/>
        <w:rPr>
          <w:rFonts w:ascii="Arial" w:hAnsi="Arial" w:cs="Arial"/>
          <w:sz w:val="20"/>
          <w:szCs w:val="20"/>
          <w:u w:val="single"/>
        </w:rPr>
      </w:pPr>
      <w:r>
        <w:rPr>
          <w:rFonts w:ascii="Arial" w:hAnsi="Arial" w:cs="Arial"/>
          <w:sz w:val="20"/>
          <w:szCs w:val="20"/>
          <w:u w:val="single"/>
          <w:lang w:val="es-MX"/>
        </w:rPr>
        <w:t>Le sigue la</w:t>
      </w:r>
      <w:r w:rsidR="00FB058A">
        <w:rPr>
          <w:rFonts w:ascii="Arial" w:hAnsi="Arial" w:cs="Arial"/>
          <w:sz w:val="20"/>
          <w:szCs w:val="20"/>
          <w:u w:val="single"/>
          <w:lang w:val="es-MX"/>
        </w:rPr>
        <w:t xml:space="preserve"> obra</w:t>
      </w:r>
      <w:r>
        <w:rPr>
          <w:rFonts w:ascii="Arial" w:hAnsi="Arial" w:cs="Arial"/>
          <w:sz w:val="20"/>
          <w:szCs w:val="20"/>
          <w:u w:val="single"/>
          <w:lang w:val="es-MX"/>
        </w:rPr>
        <w:t xml:space="preserve"> de</w:t>
      </w:r>
      <w:r w:rsidR="00FB058A">
        <w:rPr>
          <w:rFonts w:ascii="Arial" w:hAnsi="Arial" w:cs="Arial"/>
          <w:sz w:val="20"/>
          <w:szCs w:val="20"/>
          <w:u w:val="single"/>
          <w:lang w:val="es-MX"/>
        </w:rPr>
        <w:t xml:space="preserve"> </w:t>
      </w:r>
      <w:r w:rsidR="00FB058A" w:rsidRPr="00FB058A">
        <w:rPr>
          <w:rFonts w:ascii="Arial" w:hAnsi="Arial" w:cs="Arial"/>
          <w:b/>
          <w:sz w:val="20"/>
          <w:szCs w:val="20"/>
          <w:u w:val="single"/>
        </w:rPr>
        <w:t>Peatonalización, construcción de banquetas, sustitución de guarniciones, bolardos, complemento de reencarpetado y sello tramo 2 de la Av. Pablo Neruda, municipio de Zapopan, Jalisco</w:t>
      </w:r>
      <w:r w:rsidR="00FB058A">
        <w:rPr>
          <w:rFonts w:ascii="Arial" w:hAnsi="Arial" w:cs="Arial"/>
          <w:b/>
          <w:sz w:val="20"/>
          <w:szCs w:val="20"/>
          <w:u w:val="single"/>
        </w:rPr>
        <w:t xml:space="preserve">, </w:t>
      </w:r>
      <w:r w:rsidR="00FB058A">
        <w:rPr>
          <w:rFonts w:ascii="Arial" w:hAnsi="Arial" w:cs="Arial"/>
          <w:sz w:val="20"/>
          <w:szCs w:val="20"/>
          <w:u w:val="single"/>
          <w:lang w:val="es-MX"/>
        </w:rPr>
        <w:t xml:space="preserve">este otro tramo también es sobre la Av. Pablo Neruda  y se adjudicó con el contrato número: </w:t>
      </w:r>
      <w:r w:rsidR="00FB058A" w:rsidRPr="00FB058A">
        <w:rPr>
          <w:rFonts w:ascii="Arial" w:hAnsi="Arial" w:cs="Arial"/>
          <w:b/>
          <w:sz w:val="20"/>
          <w:szCs w:val="20"/>
          <w:u w:val="single"/>
          <w:lang w:val="es-MX"/>
        </w:rPr>
        <w:t>DOPI-MUN-RM-PAV-AD-127-2016</w:t>
      </w:r>
      <w:r w:rsidR="00FB058A">
        <w:rPr>
          <w:rFonts w:ascii="Arial" w:hAnsi="Arial" w:cs="Arial"/>
          <w:sz w:val="20"/>
          <w:szCs w:val="20"/>
          <w:u w:val="single"/>
          <w:lang w:val="es-MX"/>
        </w:rPr>
        <w:t xml:space="preserve">, a la empresa </w:t>
      </w:r>
      <w:r w:rsidR="00FB058A" w:rsidRPr="00FB058A">
        <w:rPr>
          <w:rFonts w:ascii="Arial" w:hAnsi="Arial" w:cs="Arial"/>
          <w:b/>
          <w:sz w:val="20"/>
          <w:szCs w:val="20"/>
          <w:u w:val="single"/>
          <w:lang w:val="es-MX"/>
        </w:rPr>
        <w:t xml:space="preserve">Construcciones </w:t>
      </w:r>
      <w:proofErr w:type="spellStart"/>
      <w:r w:rsidR="00FB058A" w:rsidRPr="00FB058A">
        <w:rPr>
          <w:rFonts w:ascii="Arial" w:hAnsi="Arial" w:cs="Arial"/>
          <w:b/>
          <w:sz w:val="20"/>
          <w:szCs w:val="20"/>
          <w:u w:val="single"/>
          <w:lang w:val="es-MX"/>
        </w:rPr>
        <w:t>Icu</w:t>
      </w:r>
      <w:proofErr w:type="spellEnd"/>
      <w:r w:rsidR="00FB058A" w:rsidRPr="00FB058A">
        <w:rPr>
          <w:rFonts w:ascii="Arial" w:hAnsi="Arial" w:cs="Arial"/>
          <w:b/>
          <w:sz w:val="20"/>
          <w:szCs w:val="20"/>
          <w:u w:val="single"/>
          <w:lang w:val="es-MX"/>
        </w:rPr>
        <w:t>, S.A. de C.V.</w:t>
      </w:r>
      <w:r w:rsidR="00FB058A">
        <w:rPr>
          <w:rFonts w:ascii="Arial" w:hAnsi="Arial" w:cs="Arial"/>
          <w:sz w:val="20"/>
          <w:szCs w:val="20"/>
          <w:u w:val="single"/>
          <w:lang w:val="es-MX"/>
        </w:rPr>
        <w:t xml:space="preserve"> con un importe de </w:t>
      </w:r>
      <w:r w:rsidR="00FB058A" w:rsidRPr="00FB058A">
        <w:rPr>
          <w:rFonts w:ascii="Arial" w:hAnsi="Arial" w:cs="Arial"/>
          <w:b/>
          <w:sz w:val="20"/>
          <w:szCs w:val="20"/>
          <w:u w:val="single"/>
        </w:rPr>
        <w:t>$1´439,130.15</w:t>
      </w:r>
      <w:r w:rsidR="00FB058A">
        <w:rPr>
          <w:rFonts w:ascii="Arial" w:hAnsi="Arial" w:cs="Arial"/>
          <w:sz w:val="20"/>
          <w:szCs w:val="20"/>
          <w:u w:val="single"/>
        </w:rPr>
        <w:t xml:space="preserve"> (un millón cuatrocientos treinta y nueve mil ciento treinta pesos 15/100 M.N.).</w:t>
      </w:r>
    </w:p>
    <w:p w:rsidR="003164B3" w:rsidRDefault="003164B3" w:rsidP="00571D08">
      <w:pPr>
        <w:jc w:val="both"/>
        <w:rPr>
          <w:rFonts w:ascii="Arial" w:hAnsi="Arial" w:cs="Arial"/>
          <w:sz w:val="20"/>
          <w:szCs w:val="20"/>
          <w:u w:val="single"/>
        </w:rPr>
      </w:pPr>
    </w:p>
    <w:p w:rsidR="00FB058A" w:rsidRPr="003164B3" w:rsidRDefault="00FB058A" w:rsidP="00571D08">
      <w:pPr>
        <w:jc w:val="both"/>
        <w:rPr>
          <w:rFonts w:ascii="Arial" w:hAnsi="Arial" w:cs="Arial"/>
          <w:sz w:val="20"/>
          <w:szCs w:val="20"/>
          <w:u w:val="single"/>
          <w:lang w:val="es-MX"/>
        </w:rPr>
      </w:pPr>
      <w:r>
        <w:rPr>
          <w:rFonts w:ascii="Arial" w:hAnsi="Arial" w:cs="Arial"/>
          <w:sz w:val="20"/>
          <w:szCs w:val="20"/>
          <w:u w:val="single"/>
        </w:rPr>
        <w:t xml:space="preserve">Dentro del mismo programa de banquetas se </w:t>
      </w:r>
      <w:r w:rsidR="003164B3">
        <w:rPr>
          <w:rFonts w:ascii="Arial" w:hAnsi="Arial" w:cs="Arial"/>
          <w:sz w:val="20"/>
          <w:szCs w:val="20"/>
          <w:u w:val="single"/>
        </w:rPr>
        <w:t>adjudicó</w:t>
      </w:r>
      <w:r>
        <w:rPr>
          <w:rFonts w:ascii="Arial" w:hAnsi="Arial" w:cs="Arial"/>
          <w:sz w:val="20"/>
          <w:szCs w:val="20"/>
          <w:u w:val="single"/>
        </w:rPr>
        <w:t xml:space="preserve"> el contrato número </w:t>
      </w:r>
      <w:r w:rsidR="003164B3" w:rsidRPr="007F6DE1">
        <w:rPr>
          <w:rFonts w:ascii="Arial" w:hAnsi="Arial" w:cs="Arial"/>
          <w:b/>
          <w:sz w:val="20"/>
          <w:szCs w:val="20"/>
          <w:u w:val="single"/>
          <w:lang w:val="es-MX"/>
        </w:rPr>
        <w:t>DOPI-MUN-RM-PAV-AD-128-2016</w:t>
      </w:r>
      <w:r w:rsidR="002B5478">
        <w:rPr>
          <w:rFonts w:ascii="Arial" w:hAnsi="Arial" w:cs="Arial"/>
          <w:sz w:val="20"/>
          <w:szCs w:val="20"/>
          <w:u w:val="single"/>
          <w:lang w:val="es-MX"/>
        </w:rPr>
        <w:t xml:space="preserve"> y el objeto de la obra es </w:t>
      </w:r>
      <w:r w:rsidR="002B5478" w:rsidRPr="007F6DE1">
        <w:rPr>
          <w:rFonts w:ascii="Arial" w:hAnsi="Arial" w:cs="Arial"/>
          <w:b/>
          <w:sz w:val="20"/>
          <w:szCs w:val="20"/>
          <w:u w:val="single"/>
          <w:lang w:val="es-ES_tradnl"/>
        </w:rPr>
        <w:t>Construcción de banquetas, bolardos, sustitución de rejillas pluviales, rehabilitación de bocas de tormenta, aproches y arbolado en el tramo poniente de la Glorieta Venustiano Carranza en la colonia Constitución, municipio de Zapopan, Jalisco</w:t>
      </w:r>
      <w:r w:rsidR="002B5478">
        <w:rPr>
          <w:rFonts w:ascii="Arial" w:hAnsi="Arial" w:cs="Arial"/>
          <w:sz w:val="20"/>
          <w:szCs w:val="20"/>
          <w:u w:val="single"/>
          <w:lang w:val="es-ES_tradnl"/>
        </w:rPr>
        <w:t>, estos son 2 tramos aledaños al Centro Cultural Constitución que están fuera del contrato de terminación del Centro Cultural y esta primera obra se le adjudicó a la empresa</w:t>
      </w:r>
      <w:r w:rsidR="002B5478" w:rsidRPr="002B5478">
        <w:rPr>
          <w:rFonts w:ascii="Arial" w:hAnsi="Arial" w:cs="Arial"/>
          <w:color w:val="000000"/>
          <w:sz w:val="18"/>
          <w:szCs w:val="18"/>
          <w:lang w:val="es-ES_tradnl"/>
        </w:rPr>
        <w:t xml:space="preserve"> </w:t>
      </w:r>
      <w:r w:rsidR="002B5478" w:rsidRPr="007F6DE1">
        <w:rPr>
          <w:rFonts w:ascii="Arial" w:hAnsi="Arial" w:cs="Arial"/>
          <w:b/>
          <w:sz w:val="20"/>
          <w:szCs w:val="20"/>
          <w:u w:val="single"/>
          <w:lang w:val="es-ES_tradnl"/>
        </w:rPr>
        <w:t>Urbanizaciones y Desarrollos de México, S. A. de C. V</w:t>
      </w:r>
      <w:r w:rsidR="002B5478" w:rsidRPr="002B5478">
        <w:rPr>
          <w:rFonts w:ascii="Arial" w:hAnsi="Arial" w:cs="Arial"/>
          <w:sz w:val="20"/>
          <w:szCs w:val="20"/>
          <w:u w:val="single"/>
          <w:lang w:val="es-ES_tradnl"/>
        </w:rPr>
        <w:t>.</w:t>
      </w:r>
      <w:r w:rsidR="002B5478">
        <w:rPr>
          <w:rFonts w:ascii="Arial" w:hAnsi="Arial" w:cs="Arial"/>
          <w:sz w:val="20"/>
          <w:szCs w:val="20"/>
          <w:u w:val="single"/>
          <w:lang w:val="es-ES_tradnl"/>
        </w:rPr>
        <w:t xml:space="preserve">, por un importe de </w:t>
      </w:r>
      <w:r w:rsidR="007F6DE1">
        <w:rPr>
          <w:rFonts w:ascii="Arial" w:hAnsi="Arial" w:cs="Arial"/>
          <w:b/>
          <w:sz w:val="20"/>
          <w:szCs w:val="20"/>
          <w:u w:val="single"/>
          <w:lang w:val="es-ES_tradnl"/>
        </w:rPr>
        <w:t>$1´</w:t>
      </w:r>
      <w:r w:rsidR="002B5478" w:rsidRPr="007F6DE1">
        <w:rPr>
          <w:rFonts w:ascii="Arial" w:hAnsi="Arial" w:cs="Arial"/>
          <w:b/>
          <w:sz w:val="20"/>
          <w:szCs w:val="20"/>
          <w:u w:val="single"/>
          <w:lang w:val="es-ES_tradnl"/>
        </w:rPr>
        <w:t>497,520.44</w:t>
      </w:r>
      <w:r w:rsidR="002B5478">
        <w:rPr>
          <w:rFonts w:ascii="Arial" w:hAnsi="Arial" w:cs="Arial"/>
          <w:sz w:val="20"/>
          <w:szCs w:val="20"/>
          <w:u w:val="single"/>
          <w:lang w:val="es-ES_tradnl"/>
        </w:rPr>
        <w:t xml:space="preserve"> (un millón cuatrocientos noventa y siete mil quinientos veinte pesos 44/100 M.N.)</w:t>
      </w:r>
      <w:r w:rsidR="007F6DE1">
        <w:rPr>
          <w:rFonts w:ascii="Arial" w:hAnsi="Arial" w:cs="Arial"/>
          <w:sz w:val="20"/>
          <w:szCs w:val="20"/>
          <w:u w:val="single"/>
          <w:lang w:val="es-ES_tradnl"/>
        </w:rPr>
        <w:t>.</w:t>
      </w:r>
      <w:r w:rsidR="002B5478">
        <w:rPr>
          <w:rFonts w:ascii="Arial" w:hAnsi="Arial" w:cs="Arial"/>
          <w:sz w:val="20"/>
          <w:szCs w:val="20"/>
          <w:u w:val="single"/>
          <w:lang w:val="es-ES_tradnl"/>
        </w:rPr>
        <w:t xml:space="preserve"> </w:t>
      </w:r>
    </w:p>
    <w:p w:rsidR="00703891" w:rsidRDefault="00703891" w:rsidP="00571D08">
      <w:pPr>
        <w:jc w:val="both"/>
        <w:rPr>
          <w:rFonts w:ascii="Arial" w:hAnsi="Arial" w:cs="Arial"/>
          <w:sz w:val="20"/>
          <w:szCs w:val="20"/>
          <w:u w:val="single"/>
          <w:lang w:val="es-MX"/>
        </w:rPr>
      </w:pPr>
    </w:p>
    <w:p w:rsidR="002F2935" w:rsidRPr="002F2935" w:rsidRDefault="002F2935" w:rsidP="002F2935">
      <w:pPr>
        <w:jc w:val="center"/>
        <w:rPr>
          <w:rFonts w:ascii="Arial" w:hAnsi="Arial" w:cs="Arial"/>
          <w:b/>
          <w:sz w:val="20"/>
          <w:szCs w:val="20"/>
          <w:u w:val="single"/>
        </w:rPr>
      </w:pPr>
      <w:r w:rsidRPr="002F2935">
        <w:rPr>
          <w:rFonts w:ascii="Arial" w:hAnsi="Arial" w:cs="Arial"/>
          <w:b/>
          <w:sz w:val="20"/>
          <w:szCs w:val="20"/>
          <w:u w:val="single"/>
        </w:rPr>
        <w:t>RECURSO F</w:t>
      </w:r>
      <w:r>
        <w:rPr>
          <w:rFonts w:ascii="Arial" w:hAnsi="Arial" w:cs="Arial"/>
          <w:b/>
          <w:sz w:val="20"/>
          <w:szCs w:val="20"/>
          <w:u w:val="single"/>
        </w:rPr>
        <w:t>O</w:t>
      </w:r>
      <w:r w:rsidRPr="002F2935">
        <w:rPr>
          <w:rFonts w:ascii="Arial" w:hAnsi="Arial" w:cs="Arial"/>
          <w:b/>
          <w:sz w:val="20"/>
          <w:szCs w:val="20"/>
          <w:u w:val="single"/>
        </w:rPr>
        <w:t>RTAMUN</w:t>
      </w:r>
    </w:p>
    <w:p w:rsidR="002F2935" w:rsidRDefault="002F2935" w:rsidP="00571D08">
      <w:pPr>
        <w:jc w:val="both"/>
        <w:rPr>
          <w:rFonts w:ascii="Arial" w:hAnsi="Arial" w:cs="Arial"/>
          <w:sz w:val="20"/>
          <w:szCs w:val="20"/>
          <w:u w:val="single"/>
          <w:lang w:val="es-MX"/>
        </w:rPr>
      </w:pPr>
    </w:p>
    <w:tbl>
      <w:tblPr>
        <w:tblStyle w:val="Tablaconcuadrcula13"/>
        <w:tblW w:w="9060" w:type="dxa"/>
        <w:jc w:val="center"/>
        <w:tblInd w:w="-5" w:type="dxa"/>
        <w:tblLook w:val="04A0" w:firstRow="1" w:lastRow="0" w:firstColumn="1" w:lastColumn="0" w:noHBand="0" w:noVBand="1"/>
      </w:tblPr>
      <w:tblGrid>
        <w:gridCol w:w="3021"/>
        <w:gridCol w:w="1156"/>
        <w:gridCol w:w="1588"/>
        <w:gridCol w:w="1380"/>
        <w:gridCol w:w="912"/>
        <w:gridCol w:w="1003"/>
      </w:tblGrid>
      <w:tr w:rsidR="007F6DE1" w:rsidRPr="003164B3" w:rsidTr="00B8267E">
        <w:trPr>
          <w:jc w:val="center"/>
        </w:trPr>
        <w:tc>
          <w:tcPr>
            <w:tcW w:w="3021" w:type="dxa"/>
            <w:shd w:val="clear" w:color="auto" w:fill="808080" w:themeFill="background1" w:themeFillShade="80"/>
            <w:vAlign w:val="center"/>
          </w:tcPr>
          <w:p w:rsidR="007F6DE1" w:rsidRPr="003164B3" w:rsidRDefault="007F6DE1" w:rsidP="00B8267E">
            <w:pPr>
              <w:jc w:val="center"/>
              <w:rPr>
                <w:rFonts w:cs="Calibri Light"/>
                <w:b/>
                <w:color w:val="FFFFFF"/>
                <w:sz w:val="20"/>
                <w:szCs w:val="20"/>
                <w:lang w:val="es-ES_tradnl"/>
              </w:rPr>
            </w:pPr>
            <w:r w:rsidRPr="003164B3">
              <w:rPr>
                <w:rFonts w:cs="Calibri Light"/>
                <w:b/>
                <w:color w:val="FFFFFF"/>
                <w:sz w:val="20"/>
                <w:szCs w:val="20"/>
                <w:lang w:val="es-ES_tradnl"/>
              </w:rPr>
              <w:t>OBJETO DE OBRA</w:t>
            </w:r>
          </w:p>
        </w:tc>
        <w:tc>
          <w:tcPr>
            <w:tcW w:w="1156" w:type="dxa"/>
            <w:shd w:val="clear" w:color="auto" w:fill="808080" w:themeFill="background1" w:themeFillShade="80"/>
            <w:vAlign w:val="center"/>
          </w:tcPr>
          <w:p w:rsidR="007F6DE1" w:rsidRPr="003164B3" w:rsidRDefault="007F6DE1" w:rsidP="00B8267E">
            <w:pPr>
              <w:jc w:val="center"/>
              <w:rPr>
                <w:rFonts w:cs="Calibri Light"/>
                <w:b/>
                <w:color w:val="FFFFFF"/>
                <w:sz w:val="20"/>
                <w:szCs w:val="20"/>
                <w:lang w:val="es-ES_tradnl"/>
              </w:rPr>
            </w:pPr>
            <w:r w:rsidRPr="003164B3">
              <w:rPr>
                <w:rFonts w:cs="Calibri Light"/>
                <w:b/>
                <w:color w:val="FFFFFF"/>
                <w:sz w:val="20"/>
                <w:szCs w:val="20"/>
                <w:lang w:val="es-ES_tradnl"/>
              </w:rPr>
              <w:t>NÚMERO DE CONTRATO</w:t>
            </w:r>
          </w:p>
        </w:tc>
        <w:tc>
          <w:tcPr>
            <w:tcW w:w="1588" w:type="dxa"/>
            <w:shd w:val="clear" w:color="auto" w:fill="808080" w:themeFill="background1" w:themeFillShade="80"/>
            <w:vAlign w:val="center"/>
          </w:tcPr>
          <w:p w:rsidR="007F6DE1" w:rsidRPr="003164B3" w:rsidRDefault="007F6DE1" w:rsidP="00B8267E">
            <w:pPr>
              <w:jc w:val="center"/>
              <w:rPr>
                <w:rFonts w:cs="Calibri Light"/>
                <w:b/>
                <w:color w:val="FFFFFF"/>
                <w:sz w:val="20"/>
                <w:szCs w:val="20"/>
                <w:lang w:val="es-ES_tradnl"/>
              </w:rPr>
            </w:pPr>
            <w:r w:rsidRPr="003164B3">
              <w:rPr>
                <w:rFonts w:cs="Calibri Light"/>
                <w:b/>
                <w:color w:val="FFFFFF"/>
                <w:sz w:val="20"/>
                <w:szCs w:val="20"/>
                <w:lang w:val="es-ES_tradnl"/>
              </w:rPr>
              <w:t>ADJUDICATARIO</w:t>
            </w:r>
          </w:p>
        </w:tc>
        <w:tc>
          <w:tcPr>
            <w:tcW w:w="1380" w:type="dxa"/>
            <w:shd w:val="clear" w:color="auto" w:fill="808080" w:themeFill="background1" w:themeFillShade="80"/>
            <w:vAlign w:val="center"/>
          </w:tcPr>
          <w:p w:rsidR="007F6DE1" w:rsidRPr="003164B3" w:rsidRDefault="007F6DE1" w:rsidP="00B8267E">
            <w:pPr>
              <w:jc w:val="center"/>
              <w:rPr>
                <w:rFonts w:cs="Calibri Light"/>
                <w:b/>
                <w:color w:val="FFFFFF"/>
                <w:sz w:val="20"/>
                <w:szCs w:val="20"/>
                <w:lang w:val="es-ES_tradnl"/>
              </w:rPr>
            </w:pPr>
            <w:r w:rsidRPr="003164B3">
              <w:rPr>
                <w:rFonts w:cs="Calibri Light"/>
                <w:b/>
                <w:color w:val="FFFFFF"/>
                <w:sz w:val="20"/>
                <w:szCs w:val="20"/>
                <w:lang w:val="es-ES_tradnl"/>
              </w:rPr>
              <w:t>IMPORTE ASIGNACIÓN</w:t>
            </w:r>
          </w:p>
        </w:tc>
        <w:tc>
          <w:tcPr>
            <w:tcW w:w="912" w:type="dxa"/>
            <w:shd w:val="clear" w:color="auto" w:fill="808080" w:themeFill="background1" w:themeFillShade="80"/>
            <w:vAlign w:val="center"/>
          </w:tcPr>
          <w:p w:rsidR="007F6DE1" w:rsidRPr="003164B3" w:rsidRDefault="007F6DE1" w:rsidP="00B8267E">
            <w:pPr>
              <w:jc w:val="center"/>
              <w:rPr>
                <w:rFonts w:cs="Calibri Light"/>
                <w:b/>
                <w:color w:val="FFFFFF"/>
                <w:sz w:val="20"/>
                <w:szCs w:val="20"/>
                <w:lang w:val="es-ES_tradnl"/>
              </w:rPr>
            </w:pPr>
            <w:r w:rsidRPr="003164B3">
              <w:rPr>
                <w:rFonts w:cs="Calibri Light"/>
                <w:b/>
                <w:color w:val="FFFFFF"/>
                <w:sz w:val="20"/>
                <w:szCs w:val="20"/>
                <w:lang w:val="es-ES_tradnl"/>
              </w:rPr>
              <w:t>AVANCE FÍSICO</w:t>
            </w:r>
          </w:p>
        </w:tc>
        <w:tc>
          <w:tcPr>
            <w:tcW w:w="1003" w:type="dxa"/>
            <w:shd w:val="clear" w:color="auto" w:fill="808080" w:themeFill="background1" w:themeFillShade="80"/>
          </w:tcPr>
          <w:p w:rsidR="007F6DE1" w:rsidRPr="003164B3" w:rsidRDefault="007F6DE1" w:rsidP="00B8267E">
            <w:pPr>
              <w:jc w:val="center"/>
              <w:rPr>
                <w:rFonts w:cs="Calibri Light"/>
                <w:b/>
                <w:color w:val="FFFFFF"/>
                <w:sz w:val="20"/>
                <w:szCs w:val="20"/>
                <w:lang w:val="es-ES_tradnl"/>
              </w:rPr>
            </w:pPr>
            <w:r w:rsidRPr="003164B3">
              <w:rPr>
                <w:rFonts w:cs="Calibri Light"/>
                <w:b/>
                <w:color w:val="FFFFFF"/>
                <w:sz w:val="20"/>
                <w:szCs w:val="20"/>
                <w:lang w:val="es-ES_tradnl"/>
              </w:rPr>
              <w:t>NÚMERO DE PADRÓN</w:t>
            </w:r>
          </w:p>
        </w:tc>
      </w:tr>
      <w:tr w:rsidR="007F6DE1" w:rsidRPr="003164B3" w:rsidTr="00B8267E">
        <w:trPr>
          <w:jc w:val="center"/>
        </w:trPr>
        <w:tc>
          <w:tcPr>
            <w:tcW w:w="3021" w:type="dxa"/>
          </w:tcPr>
          <w:p w:rsidR="007F6DE1" w:rsidRDefault="007F6DE1" w:rsidP="00B8267E">
            <w:pPr>
              <w:jc w:val="both"/>
              <w:rPr>
                <w:rFonts w:ascii="Arial" w:hAnsi="Arial" w:cs="Arial"/>
                <w:color w:val="000000"/>
                <w:sz w:val="18"/>
                <w:szCs w:val="20"/>
                <w:lang w:val="es-ES_tradnl"/>
              </w:rPr>
            </w:pPr>
          </w:p>
          <w:p w:rsidR="007F6DE1" w:rsidRPr="003164B3" w:rsidRDefault="007F6DE1" w:rsidP="00B8267E">
            <w:pPr>
              <w:jc w:val="both"/>
              <w:rPr>
                <w:rFonts w:ascii="Arial" w:hAnsi="Arial" w:cs="Arial"/>
                <w:color w:val="000000"/>
                <w:sz w:val="18"/>
                <w:szCs w:val="20"/>
                <w:lang w:val="es-MX" w:eastAsia="es-MX"/>
              </w:rPr>
            </w:pPr>
            <w:r w:rsidRPr="003164B3">
              <w:rPr>
                <w:rFonts w:ascii="Arial" w:hAnsi="Arial" w:cs="Arial"/>
                <w:color w:val="000000"/>
                <w:sz w:val="18"/>
                <w:szCs w:val="20"/>
                <w:lang w:val="es-ES_tradnl"/>
              </w:rPr>
              <w:t>Construcción de banquetas, bolardos, sustitución de rejillas pluviales, rehabilitación de bocas de tormenta, aproches y arbolado en el tramo poniente de la Glorieta Venustiano Carranza en la colonia Constitución, municipio de Zapopan, Jalisco</w:t>
            </w:r>
          </w:p>
        </w:tc>
        <w:tc>
          <w:tcPr>
            <w:tcW w:w="1156" w:type="dxa"/>
          </w:tcPr>
          <w:p w:rsidR="007F6DE1" w:rsidRPr="003164B3" w:rsidRDefault="007F6DE1" w:rsidP="00B8267E">
            <w:pPr>
              <w:rPr>
                <w:rFonts w:ascii="Arial" w:hAnsi="Arial" w:cs="Arial"/>
                <w:color w:val="000000"/>
                <w:sz w:val="18"/>
                <w:szCs w:val="20"/>
                <w:lang w:val="es-MX"/>
              </w:rPr>
            </w:pPr>
          </w:p>
          <w:p w:rsidR="007F6DE1" w:rsidRPr="003164B3" w:rsidRDefault="007F6DE1" w:rsidP="00B8267E">
            <w:pPr>
              <w:rPr>
                <w:rFonts w:ascii="Arial" w:hAnsi="Arial" w:cs="Arial"/>
                <w:color w:val="000000"/>
                <w:sz w:val="18"/>
                <w:szCs w:val="20"/>
                <w:lang w:val="en-US"/>
              </w:rPr>
            </w:pPr>
            <w:r w:rsidRPr="003164B3">
              <w:rPr>
                <w:rFonts w:ascii="Arial" w:hAnsi="Arial" w:cs="Arial"/>
                <w:color w:val="000000"/>
                <w:sz w:val="18"/>
                <w:szCs w:val="20"/>
                <w:lang w:val="en-US"/>
              </w:rPr>
              <w:t>DOPI-MUN-RM-PAV-AD-128-2016</w:t>
            </w:r>
          </w:p>
        </w:tc>
        <w:tc>
          <w:tcPr>
            <w:tcW w:w="1588" w:type="dxa"/>
          </w:tcPr>
          <w:p w:rsidR="007F6DE1" w:rsidRDefault="007F6DE1" w:rsidP="00B8267E">
            <w:pPr>
              <w:rPr>
                <w:rFonts w:ascii="Arial" w:hAnsi="Arial" w:cs="Arial"/>
                <w:color w:val="000000"/>
                <w:sz w:val="18"/>
                <w:szCs w:val="18"/>
                <w:lang w:val="en-US"/>
              </w:rPr>
            </w:pPr>
          </w:p>
          <w:p w:rsidR="007F6DE1" w:rsidRPr="003164B3" w:rsidRDefault="007F6DE1" w:rsidP="00B8267E">
            <w:pPr>
              <w:rPr>
                <w:rFonts w:ascii="Arial" w:hAnsi="Arial" w:cs="Arial"/>
                <w:color w:val="000000"/>
                <w:sz w:val="18"/>
                <w:szCs w:val="18"/>
                <w:lang w:val="es-ES_tradnl"/>
              </w:rPr>
            </w:pPr>
            <w:r w:rsidRPr="003164B3">
              <w:rPr>
                <w:rFonts w:ascii="Arial" w:hAnsi="Arial" w:cs="Arial"/>
                <w:color w:val="000000"/>
                <w:sz w:val="18"/>
                <w:szCs w:val="18"/>
                <w:lang w:val="es-ES_tradnl"/>
              </w:rPr>
              <w:t>Urbanizaciones y Desarrollos de México, S. A. de C. V.</w:t>
            </w:r>
          </w:p>
        </w:tc>
        <w:tc>
          <w:tcPr>
            <w:tcW w:w="1380" w:type="dxa"/>
          </w:tcPr>
          <w:p w:rsidR="007F6DE1" w:rsidRDefault="007F6DE1" w:rsidP="00B8267E">
            <w:pPr>
              <w:rPr>
                <w:rFonts w:ascii="Arial" w:hAnsi="Arial" w:cs="Arial"/>
                <w:color w:val="000000"/>
                <w:sz w:val="18"/>
                <w:szCs w:val="20"/>
                <w:lang w:val="es-ES_tradnl"/>
              </w:rPr>
            </w:pPr>
          </w:p>
          <w:p w:rsidR="007F6DE1" w:rsidRPr="003164B3" w:rsidRDefault="007F6DE1" w:rsidP="00B8267E">
            <w:pPr>
              <w:rPr>
                <w:rFonts w:ascii="Arial" w:hAnsi="Arial" w:cs="Arial"/>
                <w:color w:val="000000"/>
                <w:sz w:val="18"/>
                <w:szCs w:val="20"/>
                <w:lang w:val="es-ES_tradnl"/>
              </w:rPr>
            </w:pPr>
            <w:r w:rsidRPr="003164B3">
              <w:rPr>
                <w:rFonts w:ascii="Arial" w:hAnsi="Arial" w:cs="Arial"/>
                <w:color w:val="000000"/>
                <w:sz w:val="18"/>
                <w:szCs w:val="20"/>
                <w:lang w:val="es-ES_tradnl"/>
              </w:rPr>
              <w:t>$1,497,520.44</w:t>
            </w:r>
          </w:p>
        </w:tc>
        <w:tc>
          <w:tcPr>
            <w:tcW w:w="912" w:type="dxa"/>
          </w:tcPr>
          <w:p w:rsidR="007F6DE1" w:rsidRDefault="007F6DE1" w:rsidP="00B8267E">
            <w:pPr>
              <w:jc w:val="right"/>
              <w:rPr>
                <w:rFonts w:ascii="Arial" w:hAnsi="Arial" w:cs="Arial"/>
                <w:color w:val="000000"/>
                <w:sz w:val="18"/>
                <w:szCs w:val="18"/>
                <w:lang w:val="es-ES_tradnl"/>
              </w:rPr>
            </w:pPr>
          </w:p>
          <w:p w:rsidR="007F6DE1" w:rsidRPr="003164B3" w:rsidRDefault="007F6DE1" w:rsidP="00B8267E">
            <w:pPr>
              <w:jc w:val="right"/>
              <w:rPr>
                <w:rFonts w:ascii="Arial" w:hAnsi="Arial" w:cs="Arial"/>
                <w:color w:val="000000"/>
                <w:sz w:val="18"/>
                <w:szCs w:val="18"/>
                <w:lang w:val="es-ES_tradnl"/>
              </w:rPr>
            </w:pPr>
            <w:r w:rsidRPr="003164B3">
              <w:rPr>
                <w:rFonts w:ascii="Arial" w:hAnsi="Arial" w:cs="Arial"/>
                <w:color w:val="000000"/>
                <w:sz w:val="18"/>
                <w:szCs w:val="18"/>
                <w:lang w:val="es-ES_tradnl"/>
              </w:rPr>
              <w:t>5.00%</w:t>
            </w:r>
          </w:p>
        </w:tc>
        <w:tc>
          <w:tcPr>
            <w:tcW w:w="1003" w:type="dxa"/>
          </w:tcPr>
          <w:p w:rsidR="007F6DE1" w:rsidRDefault="007F6DE1" w:rsidP="00B8267E">
            <w:pPr>
              <w:rPr>
                <w:rFonts w:ascii="Arial" w:hAnsi="Arial" w:cs="Arial"/>
                <w:color w:val="000000"/>
                <w:sz w:val="18"/>
                <w:szCs w:val="20"/>
                <w:lang w:val="es-ES_tradnl"/>
              </w:rPr>
            </w:pPr>
          </w:p>
          <w:p w:rsidR="007F6DE1" w:rsidRPr="003164B3" w:rsidRDefault="007F6DE1" w:rsidP="00B8267E">
            <w:pPr>
              <w:rPr>
                <w:rFonts w:ascii="Arial" w:hAnsi="Arial" w:cs="Arial"/>
                <w:color w:val="000000"/>
                <w:sz w:val="18"/>
                <w:szCs w:val="20"/>
                <w:lang w:val="es-ES_tradnl"/>
              </w:rPr>
            </w:pPr>
            <w:r w:rsidRPr="003164B3">
              <w:rPr>
                <w:rFonts w:ascii="Arial" w:hAnsi="Arial" w:cs="Arial"/>
                <w:color w:val="000000"/>
                <w:sz w:val="18"/>
                <w:szCs w:val="20"/>
                <w:lang w:val="es-ES_tradnl"/>
              </w:rPr>
              <w:t>PCZ-329/2016</w:t>
            </w:r>
          </w:p>
        </w:tc>
      </w:tr>
    </w:tbl>
    <w:p w:rsidR="007F6DE1" w:rsidRDefault="007F6DE1" w:rsidP="00571D08">
      <w:pPr>
        <w:jc w:val="both"/>
        <w:rPr>
          <w:rFonts w:ascii="Arial" w:hAnsi="Arial" w:cs="Arial"/>
          <w:sz w:val="20"/>
          <w:szCs w:val="20"/>
          <w:u w:val="single"/>
          <w:lang w:val="es-MX"/>
        </w:rPr>
      </w:pPr>
    </w:p>
    <w:p w:rsidR="007F6DE1" w:rsidRDefault="007F6DE1" w:rsidP="00571D08">
      <w:pPr>
        <w:jc w:val="both"/>
        <w:rPr>
          <w:rFonts w:ascii="Arial" w:hAnsi="Arial" w:cs="Arial"/>
          <w:sz w:val="20"/>
          <w:szCs w:val="20"/>
          <w:u w:val="single"/>
          <w:lang w:val="es-MX"/>
        </w:rPr>
      </w:pPr>
      <w:r>
        <w:rPr>
          <w:rFonts w:ascii="Arial" w:hAnsi="Arial" w:cs="Arial"/>
          <w:sz w:val="20"/>
          <w:szCs w:val="20"/>
          <w:u w:val="single"/>
          <w:lang w:val="es-MX"/>
        </w:rPr>
        <w:t>Este otro tramo es el número</w:t>
      </w:r>
      <w:r w:rsidRPr="007F6DE1">
        <w:t xml:space="preserve"> </w:t>
      </w:r>
      <w:r w:rsidRPr="007F6DE1">
        <w:rPr>
          <w:rFonts w:ascii="Arial" w:hAnsi="Arial" w:cs="Arial"/>
          <w:b/>
          <w:sz w:val="20"/>
          <w:szCs w:val="20"/>
          <w:u w:val="single"/>
          <w:lang w:val="es-MX"/>
        </w:rPr>
        <w:t>DOPI-MUN-RM-PAV-AD-129-2016</w:t>
      </w:r>
      <w:r>
        <w:rPr>
          <w:rFonts w:ascii="Arial" w:hAnsi="Arial" w:cs="Arial"/>
          <w:sz w:val="20"/>
          <w:szCs w:val="20"/>
          <w:u w:val="single"/>
          <w:lang w:val="es-MX"/>
        </w:rPr>
        <w:t xml:space="preserve"> que tiene por objeto </w:t>
      </w:r>
      <w:r w:rsidRPr="007F6DE1">
        <w:rPr>
          <w:rFonts w:ascii="Arial" w:hAnsi="Arial" w:cs="Arial"/>
          <w:b/>
          <w:sz w:val="20"/>
          <w:szCs w:val="20"/>
          <w:u w:val="single"/>
          <w:lang w:val="es-ES_tradnl"/>
        </w:rPr>
        <w:t>Construcción de banquetas, bolardos, sustitución de rejillas pluviales, rehabilitación de bocas de tormenta, aproches y arbolado en el tramo oriente de la Glorieta Venustiano Carranza en la colonia Constitución, municipio de Zapopan, Jalisco</w:t>
      </w:r>
      <w:r>
        <w:rPr>
          <w:rFonts w:ascii="Arial" w:hAnsi="Arial" w:cs="Arial"/>
          <w:sz w:val="20"/>
          <w:szCs w:val="20"/>
          <w:u w:val="single"/>
          <w:lang w:val="es-ES_tradnl"/>
        </w:rPr>
        <w:t>, se adjudicó a la empresa</w:t>
      </w:r>
      <w:r w:rsidRPr="007F6DE1">
        <w:rPr>
          <w:rFonts w:ascii="Arial" w:hAnsi="Arial" w:cs="Arial"/>
          <w:color w:val="000000"/>
          <w:sz w:val="18"/>
          <w:szCs w:val="18"/>
          <w:lang w:val="es-ES_tradnl"/>
        </w:rPr>
        <w:t xml:space="preserve"> </w:t>
      </w:r>
      <w:proofErr w:type="spellStart"/>
      <w:r w:rsidRPr="007F6DE1">
        <w:rPr>
          <w:rFonts w:ascii="Arial" w:hAnsi="Arial" w:cs="Arial"/>
          <w:b/>
          <w:sz w:val="20"/>
          <w:szCs w:val="20"/>
          <w:u w:val="single"/>
          <w:lang w:val="es-ES_tradnl"/>
        </w:rPr>
        <w:t>Kalmani</w:t>
      </w:r>
      <w:proofErr w:type="spellEnd"/>
      <w:r w:rsidRPr="007F6DE1">
        <w:rPr>
          <w:rFonts w:ascii="Arial" w:hAnsi="Arial" w:cs="Arial"/>
          <w:b/>
          <w:sz w:val="20"/>
          <w:szCs w:val="20"/>
          <w:u w:val="single"/>
          <w:lang w:val="es-ES_tradnl"/>
        </w:rPr>
        <w:t xml:space="preserve"> Constructora, S. A. de C. V.</w:t>
      </w:r>
      <w:r>
        <w:rPr>
          <w:rFonts w:ascii="Arial" w:hAnsi="Arial" w:cs="Arial"/>
          <w:sz w:val="20"/>
          <w:szCs w:val="20"/>
          <w:u w:val="single"/>
          <w:lang w:val="es-ES_tradnl"/>
        </w:rPr>
        <w:t xml:space="preserve"> con un importe de </w:t>
      </w:r>
      <w:r w:rsidRPr="007F6DE1">
        <w:rPr>
          <w:rFonts w:ascii="Arial" w:hAnsi="Arial" w:cs="Arial"/>
          <w:b/>
          <w:sz w:val="20"/>
          <w:szCs w:val="20"/>
          <w:u w:val="single"/>
          <w:lang w:val="es-ES_tradnl"/>
        </w:rPr>
        <w:t>$1´499,415.54</w:t>
      </w:r>
      <w:r>
        <w:rPr>
          <w:rFonts w:ascii="Arial" w:hAnsi="Arial" w:cs="Arial"/>
          <w:sz w:val="20"/>
          <w:szCs w:val="20"/>
          <w:u w:val="single"/>
          <w:lang w:val="es-ES_tradnl"/>
        </w:rPr>
        <w:t xml:space="preserve"> (un millón cuatrocientos noventa y nueve mil cuatrocientos quince pesos 54/100 M.N.). </w:t>
      </w:r>
    </w:p>
    <w:p w:rsidR="002F2935" w:rsidRDefault="002F2935" w:rsidP="002F2935">
      <w:pPr>
        <w:jc w:val="both"/>
        <w:rPr>
          <w:rFonts w:ascii="Arial" w:hAnsi="Arial" w:cs="Arial"/>
          <w:sz w:val="20"/>
          <w:szCs w:val="20"/>
          <w:u w:val="single"/>
          <w:lang w:val="es-MX"/>
        </w:rPr>
      </w:pPr>
    </w:p>
    <w:p w:rsidR="002F2935" w:rsidRPr="002F2935" w:rsidRDefault="002F2935" w:rsidP="002F2935">
      <w:pPr>
        <w:jc w:val="center"/>
        <w:rPr>
          <w:rFonts w:ascii="Arial" w:hAnsi="Arial" w:cs="Arial"/>
          <w:b/>
          <w:sz w:val="20"/>
          <w:szCs w:val="20"/>
          <w:u w:val="single"/>
        </w:rPr>
      </w:pPr>
      <w:r w:rsidRPr="002F2935">
        <w:rPr>
          <w:rFonts w:ascii="Arial" w:hAnsi="Arial" w:cs="Arial"/>
          <w:b/>
          <w:sz w:val="20"/>
          <w:szCs w:val="20"/>
          <w:u w:val="single"/>
        </w:rPr>
        <w:t>RECURSO F</w:t>
      </w:r>
      <w:r>
        <w:rPr>
          <w:rFonts w:ascii="Arial" w:hAnsi="Arial" w:cs="Arial"/>
          <w:b/>
          <w:sz w:val="20"/>
          <w:szCs w:val="20"/>
          <w:u w:val="single"/>
        </w:rPr>
        <w:t>O</w:t>
      </w:r>
      <w:r w:rsidRPr="002F2935">
        <w:rPr>
          <w:rFonts w:ascii="Arial" w:hAnsi="Arial" w:cs="Arial"/>
          <w:b/>
          <w:sz w:val="20"/>
          <w:szCs w:val="20"/>
          <w:u w:val="single"/>
        </w:rPr>
        <w:t>RTAMUN</w:t>
      </w:r>
    </w:p>
    <w:p w:rsidR="007F6DE1" w:rsidRDefault="007F6DE1" w:rsidP="00571D08">
      <w:pPr>
        <w:jc w:val="both"/>
        <w:rPr>
          <w:rFonts w:ascii="Arial" w:hAnsi="Arial" w:cs="Arial"/>
          <w:sz w:val="20"/>
          <w:szCs w:val="20"/>
          <w:u w:val="single"/>
          <w:lang w:val="es-MX"/>
        </w:rPr>
      </w:pPr>
    </w:p>
    <w:tbl>
      <w:tblPr>
        <w:tblStyle w:val="Tablaconcuadrcula13"/>
        <w:tblW w:w="9060" w:type="dxa"/>
        <w:jc w:val="center"/>
        <w:tblInd w:w="-5" w:type="dxa"/>
        <w:tblLook w:val="04A0" w:firstRow="1" w:lastRow="0" w:firstColumn="1" w:lastColumn="0" w:noHBand="0" w:noVBand="1"/>
      </w:tblPr>
      <w:tblGrid>
        <w:gridCol w:w="3021"/>
        <w:gridCol w:w="1156"/>
        <w:gridCol w:w="1588"/>
        <w:gridCol w:w="1380"/>
        <w:gridCol w:w="912"/>
        <w:gridCol w:w="1003"/>
      </w:tblGrid>
      <w:tr w:rsidR="007F6DE1" w:rsidRPr="003164B3" w:rsidTr="00B8267E">
        <w:trPr>
          <w:jc w:val="center"/>
        </w:trPr>
        <w:tc>
          <w:tcPr>
            <w:tcW w:w="3021" w:type="dxa"/>
            <w:shd w:val="clear" w:color="auto" w:fill="808080" w:themeFill="background1" w:themeFillShade="80"/>
            <w:vAlign w:val="center"/>
          </w:tcPr>
          <w:p w:rsidR="007F6DE1" w:rsidRPr="003164B3" w:rsidRDefault="007F6DE1" w:rsidP="00B8267E">
            <w:pPr>
              <w:jc w:val="center"/>
              <w:rPr>
                <w:rFonts w:cs="Calibri Light"/>
                <w:b/>
                <w:color w:val="FFFFFF"/>
                <w:sz w:val="20"/>
                <w:szCs w:val="20"/>
                <w:lang w:val="es-ES_tradnl"/>
              </w:rPr>
            </w:pPr>
            <w:r w:rsidRPr="003164B3">
              <w:rPr>
                <w:rFonts w:cs="Calibri Light"/>
                <w:b/>
                <w:color w:val="FFFFFF"/>
                <w:sz w:val="20"/>
                <w:szCs w:val="20"/>
                <w:lang w:val="es-ES_tradnl"/>
              </w:rPr>
              <w:t>OBJETO DE OBRA</w:t>
            </w:r>
          </w:p>
        </w:tc>
        <w:tc>
          <w:tcPr>
            <w:tcW w:w="1156" w:type="dxa"/>
            <w:shd w:val="clear" w:color="auto" w:fill="808080" w:themeFill="background1" w:themeFillShade="80"/>
            <w:vAlign w:val="center"/>
          </w:tcPr>
          <w:p w:rsidR="007F6DE1" w:rsidRPr="003164B3" w:rsidRDefault="007F6DE1" w:rsidP="00B8267E">
            <w:pPr>
              <w:jc w:val="center"/>
              <w:rPr>
                <w:rFonts w:cs="Calibri Light"/>
                <w:b/>
                <w:color w:val="FFFFFF"/>
                <w:sz w:val="20"/>
                <w:szCs w:val="20"/>
                <w:lang w:val="es-ES_tradnl"/>
              </w:rPr>
            </w:pPr>
            <w:r w:rsidRPr="003164B3">
              <w:rPr>
                <w:rFonts w:cs="Calibri Light"/>
                <w:b/>
                <w:color w:val="FFFFFF"/>
                <w:sz w:val="20"/>
                <w:szCs w:val="20"/>
                <w:lang w:val="es-ES_tradnl"/>
              </w:rPr>
              <w:t>NÚMERO DE CONTRATO</w:t>
            </w:r>
          </w:p>
        </w:tc>
        <w:tc>
          <w:tcPr>
            <w:tcW w:w="1588" w:type="dxa"/>
            <w:shd w:val="clear" w:color="auto" w:fill="808080" w:themeFill="background1" w:themeFillShade="80"/>
            <w:vAlign w:val="center"/>
          </w:tcPr>
          <w:p w:rsidR="007F6DE1" w:rsidRPr="003164B3" w:rsidRDefault="007F6DE1" w:rsidP="00B8267E">
            <w:pPr>
              <w:jc w:val="center"/>
              <w:rPr>
                <w:rFonts w:cs="Calibri Light"/>
                <w:b/>
                <w:color w:val="FFFFFF"/>
                <w:sz w:val="20"/>
                <w:szCs w:val="20"/>
                <w:lang w:val="es-ES_tradnl"/>
              </w:rPr>
            </w:pPr>
            <w:r w:rsidRPr="003164B3">
              <w:rPr>
                <w:rFonts w:cs="Calibri Light"/>
                <w:b/>
                <w:color w:val="FFFFFF"/>
                <w:sz w:val="20"/>
                <w:szCs w:val="20"/>
                <w:lang w:val="es-ES_tradnl"/>
              </w:rPr>
              <w:t>ADJUDICATARIO</w:t>
            </w:r>
          </w:p>
        </w:tc>
        <w:tc>
          <w:tcPr>
            <w:tcW w:w="1380" w:type="dxa"/>
            <w:shd w:val="clear" w:color="auto" w:fill="808080" w:themeFill="background1" w:themeFillShade="80"/>
            <w:vAlign w:val="center"/>
          </w:tcPr>
          <w:p w:rsidR="007F6DE1" w:rsidRPr="003164B3" w:rsidRDefault="007F6DE1" w:rsidP="00B8267E">
            <w:pPr>
              <w:jc w:val="center"/>
              <w:rPr>
                <w:rFonts w:cs="Calibri Light"/>
                <w:b/>
                <w:color w:val="FFFFFF"/>
                <w:sz w:val="20"/>
                <w:szCs w:val="20"/>
                <w:lang w:val="es-ES_tradnl"/>
              </w:rPr>
            </w:pPr>
            <w:r w:rsidRPr="003164B3">
              <w:rPr>
                <w:rFonts w:cs="Calibri Light"/>
                <w:b/>
                <w:color w:val="FFFFFF"/>
                <w:sz w:val="20"/>
                <w:szCs w:val="20"/>
                <w:lang w:val="es-ES_tradnl"/>
              </w:rPr>
              <w:t>IMPORTE ASIGNACIÓN</w:t>
            </w:r>
          </w:p>
        </w:tc>
        <w:tc>
          <w:tcPr>
            <w:tcW w:w="912" w:type="dxa"/>
            <w:shd w:val="clear" w:color="auto" w:fill="808080" w:themeFill="background1" w:themeFillShade="80"/>
            <w:vAlign w:val="center"/>
          </w:tcPr>
          <w:p w:rsidR="007F6DE1" w:rsidRPr="003164B3" w:rsidRDefault="007F6DE1" w:rsidP="00B8267E">
            <w:pPr>
              <w:jc w:val="center"/>
              <w:rPr>
                <w:rFonts w:cs="Calibri Light"/>
                <w:b/>
                <w:color w:val="FFFFFF"/>
                <w:sz w:val="20"/>
                <w:szCs w:val="20"/>
                <w:lang w:val="es-ES_tradnl"/>
              </w:rPr>
            </w:pPr>
            <w:r w:rsidRPr="003164B3">
              <w:rPr>
                <w:rFonts w:cs="Calibri Light"/>
                <w:b/>
                <w:color w:val="FFFFFF"/>
                <w:sz w:val="20"/>
                <w:szCs w:val="20"/>
                <w:lang w:val="es-ES_tradnl"/>
              </w:rPr>
              <w:t>AVANCE FÍSICO</w:t>
            </w:r>
          </w:p>
        </w:tc>
        <w:tc>
          <w:tcPr>
            <w:tcW w:w="1003" w:type="dxa"/>
            <w:shd w:val="clear" w:color="auto" w:fill="808080" w:themeFill="background1" w:themeFillShade="80"/>
          </w:tcPr>
          <w:p w:rsidR="007F6DE1" w:rsidRPr="003164B3" w:rsidRDefault="007F6DE1" w:rsidP="00B8267E">
            <w:pPr>
              <w:jc w:val="center"/>
              <w:rPr>
                <w:rFonts w:cs="Calibri Light"/>
                <w:b/>
                <w:color w:val="FFFFFF"/>
                <w:sz w:val="20"/>
                <w:szCs w:val="20"/>
                <w:lang w:val="es-ES_tradnl"/>
              </w:rPr>
            </w:pPr>
            <w:r w:rsidRPr="003164B3">
              <w:rPr>
                <w:rFonts w:cs="Calibri Light"/>
                <w:b/>
                <w:color w:val="FFFFFF"/>
                <w:sz w:val="20"/>
                <w:szCs w:val="20"/>
                <w:lang w:val="es-ES_tradnl"/>
              </w:rPr>
              <w:t>NÚMERO DE PADRÓN</w:t>
            </w:r>
          </w:p>
        </w:tc>
      </w:tr>
    </w:tbl>
    <w:tbl>
      <w:tblPr>
        <w:tblStyle w:val="Tablaconcuadrcula14"/>
        <w:tblW w:w="9060" w:type="dxa"/>
        <w:jc w:val="center"/>
        <w:tblInd w:w="-5" w:type="dxa"/>
        <w:tblLook w:val="04A0" w:firstRow="1" w:lastRow="0" w:firstColumn="1" w:lastColumn="0" w:noHBand="0" w:noVBand="1"/>
      </w:tblPr>
      <w:tblGrid>
        <w:gridCol w:w="3021"/>
        <w:gridCol w:w="1156"/>
        <w:gridCol w:w="1588"/>
        <w:gridCol w:w="1380"/>
        <w:gridCol w:w="912"/>
        <w:gridCol w:w="1003"/>
      </w:tblGrid>
      <w:tr w:rsidR="007F6DE1" w:rsidRPr="007F6DE1" w:rsidTr="007F6DE1">
        <w:trPr>
          <w:jc w:val="center"/>
        </w:trPr>
        <w:tc>
          <w:tcPr>
            <w:tcW w:w="3021" w:type="dxa"/>
          </w:tcPr>
          <w:p w:rsidR="007F6DE1" w:rsidRDefault="007F6DE1" w:rsidP="007F6DE1">
            <w:pPr>
              <w:jc w:val="both"/>
              <w:rPr>
                <w:rFonts w:ascii="Arial" w:hAnsi="Arial" w:cs="Arial"/>
                <w:color w:val="000000"/>
                <w:sz w:val="18"/>
                <w:szCs w:val="18"/>
                <w:lang w:val="es-ES_tradnl"/>
              </w:rPr>
            </w:pPr>
          </w:p>
          <w:p w:rsidR="007F6DE1" w:rsidRPr="007F6DE1" w:rsidRDefault="007F6DE1" w:rsidP="007F6DE1">
            <w:pPr>
              <w:jc w:val="both"/>
              <w:rPr>
                <w:rFonts w:ascii="Arial" w:hAnsi="Arial" w:cs="Arial"/>
                <w:color w:val="000000"/>
                <w:sz w:val="18"/>
                <w:szCs w:val="18"/>
                <w:lang w:val="es-MX" w:eastAsia="es-MX"/>
              </w:rPr>
            </w:pPr>
            <w:r w:rsidRPr="007F6DE1">
              <w:rPr>
                <w:rFonts w:ascii="Arial" w:hAnsi="Arial" w:cs="Arial"/>
                <w:color w:val="000000"/>
                <w:sz w:val="18"/>
                <w:szCs w:val="18"/>
                <w:lang w:val="es-ES_tradnl"/>
              </w:rPr>
              <w:t>Construcción de banquetas, bolardos, sustitución de rejillas pluviales, rehabilitación de bocas de tormenta, aproches y arbolado en el tramo oriente de la Glorieta Venustiano Carranza en la colonia Constitución, municipio de Zapopan, Jalisco</w:t>
            </w:r>
          </w:p>
        </w:tc>
        <w:tc>
          <w:tcPr>
            <w:tcW w:w="1156" w:type="dxa"/>
          </w:tcPr>
          <w:p w:rsidR="007F6DE1" w:rsidRPr="00B8267E" w:rsidRDefault="007F6DE1" w:rsidP="007F6DE1">
            <w:pPr>
              <w:rPr>
                <w:rFonts w:ascii="Arial" w:hAnsi="Arial" w:cs="Arial"/>
                <w:color w:val="000000"/>
                <w:sz w:val="18"/>
                <w:szCs w:val="18"/>
                <w:lang w:val="es-MX"/>
              </w:rPr>
            </w:pPr>
          </w:p>
          <w:p w:rsidR="007F6DE1" w:rsidRPr="007F6DE1" w:rsidRDefault="007F6DE1" w:rsidP="007F6DE1">
            <w:pPr>
              <w:rPr>
                <w:rFonts w:ascii="Arial" w:hAnsi="Arial" w:cs="Arial"/>
                <w:color w:val="000000"/>
                <w:sz w:val="18"/>
                <w:szCs w:val="18"/>
                <w:lang w:val="en-US"/>
              </w:rPr>
            </w:pPr>
            <w:r w:rsidRPr="007F6DE1">
              <w:rPr>
                <w:rFonts w:ascii="Arial" w:hAnsi="Arial" w:cs="Arial"/>
                <w:color w:val="000000"/>
                <w:sz w:val="18"/>
                <w:szCs w:val="18"/>
                <w:lang w:val="en-US"/>
              </w:rPr>
              <w:t>DOPI-MUN-RM-PAV-AD-129-2016</w:t>
            </w:r>
          </w:p>
        </w:tc>
        <w:tc>
          <w:tcPr>
            <w:tcW w:w="1588" w:type="dxa"/>
          </w:tcPr>
          <w:p w:rsidR="007F6DE1" w:rsidRDefault="007F6DE1" w:rsidP="007F6DE1">
            <w:pPr>
              <w:rPr>
                <w:rFonts w:ascii="Arial" w:hAnsi="Arial" w:cs="Arial"/>
                <w:color w:val="000000"/>
                <w:sz w:val="18"/>
                <w:szCs w:val="18"/>
                <w:lang w:val="en-US"/>
              </w:rPr>
            </w:pPr>
          </w:p>
          <w:p w:rsidR="007F6DE1" w:rsidRPr="007F6DE1" w:rsidRDefault="007F6DE1" w:rsidP="007F6DE1">
            <w:pPr>
              <w:rPr>
                <w:rFonts w:ascii="Arial" w:hAnsi="Arial" w:cs="Arial"/>
                <w:color w:val="000000"/>
                <w:sz w:val="18"/>
                <w:szCs w:val="18"/>
                <w:lang w:val="es-ES_tradnl"/>
              </w:rPr>
            </w:pPr>
            <w:proofErr w:type="spellStart"/>
            <w:r w:rsidRPr="007F6DE1">
              <w:rPr>
                <w:rFonts w:ascii="Arial" w:hAnsi="Arial" w:cs="Arial"/>
                <w:color w:val="000000"/>
                <w:sz w:val="18"/>
                <w:szCs w:val="18"/>
                <w:lang w:val="es-ES_tradnl"/>
              </w:rPr>
              <w:t>Kalmani</w:t>
            </w:r>
            <w:proofErr w:type="spellEnd"/>
            <w:r w:rsidRPr="007F6DE1">
              <w:rPr>
                <w:rFonts w:ascii="Arial" w:hAnsi="Arial" w:cs="Arial"/>
                <w:color w:val="000000"/>
                <w:sz w:val="18"/>
                <w:szCs w:val="18"/>
                <w:lang w:val="es-ES_tradnl"/>
              </w:rPr>
              <w:t xml:space="preserve"> Constructora, S. A. de C. V.</w:t>
            </w:r>
          </w:p>
        </w:tc>
        <w:tc>
          <w:tcPr>
            <w:tcW w:w="1380" w:type="dxa"/>
          </w:tcPr>
          <w:p w:rsidR="007F6DE1" w:rsidRDefault="007F6DE1" w:rsidP="007F6DE1">
            <w:pPr>
              <w:rPr>
                <w:rFonts w:ascii="Arial" w:hAnsi="Arial" w:cs="Arial"/>
                <w:color w:val="000000"/>
                <w:sz w:val="18"/>
                <w:szCs w:val="18"/>
                <w:lang w:val="es-ES_tradnl"/>
              </w:rPr>
            </w:pPr>
          </w:p>
          <w:p w:rsidR="007F6DE1" w:rsidRPr="007F6DE1" w:rsidRDefault="007F6DE1" w:rsidP="007F6DE1">
            <w:pPr>
              <w:rPr>
                <w:rFonts w:ascii="Arial" w:hAnsi="Arial" w:cs="Arial"/>
                <w:color w:val="000000"/>
                <w:sz w:val="18"/>
                <w:szCs w:val="18"/>
                <w:lang w:val="es-ES_tradnl"/>
              </w:rPr>
            </w:pPr>
            <w:r w:rsidRPr="007F6DE1">
              <w:rPr>
                <w:rFonts w:ascii="Arial" w:hAnsi="Arial" w:cs="Arial"/>
                <w:color w:val="000000"/>
                <w:sz w:val="18"/>
                <w:szCs w:val="18"/>
                <w:lang w:val="es-ES_tradnl"/>
              </w:rPr>
              <w:t>$1,499,415.54</w:t>
            </w:r>
          </w:p>
        </w:tc>
        <w:tc>
          <w:tcPr>
            <w:tcW w:w="912" w:type="dxa"/>
          </w:tcPr>
          <w:p w:rsidR="007F6DE1" w:rsidRDefault="007F6DE1" w:rsidP="007F6DE1">
            <w:pPr>
              <w:jc w:val="right"/>
              <w:rPr>
                <w:rFonts w:ascii="Arial" w:hAnsi="Arial" w:cs="Arial"/>
                <w:color w:val="000000"/>
                <w:sz w:val="18"/>
                <w:szCs w:val="18"/>
                <w:lang w:val="es-ES_tradnl"/>
              </w:rPr>
            </w:pPr>
          </w:p>
          <w:p w:rsidR="007F6DE1" w:rsidRPr="007F6DE1" w:rsidRDefault="007F6DE1" w:rsidP="007F6DE1">
            <w:pPr>
              <w:jc w:val="right"/>
              <w:rPr>
                <w:rFonts w:ascii="Arial" w:hAnsi="Arial" w:cs="Arial"/>
                <w:color w:val="000000"/>
                <w:sz w:val="18"/>
                <w:szCs w:val="18"/>
                <w:lang w:val="es-ES_tradnl"/>
              </w:rPr>
            </w:pPr>
            <w:r w:rsidRPr="007F6DE1">
              <w:rPr>
                <w:rFonts w:ascii="Arial" w:hAnsi="Arial" w:cs="Arial"/>
                <w:color w:val="000000"/>
                <w:sz w:val="18"/>
                <w:szCs w:val="18"/>
                <w:lang w:val="es-ES_tradnl"/>
              </w:rPr>
              <w:t>5.00%</w:t>
            </w:r>
          </w:p>
        </w:tc>
        <w:tc>
          <w:tcPr>
            <w:tcW w:w="1003" w:type="dxa"/>
          </w:tcPr>
          <w:p w:rsidR="007F6DE1" w:rsidRDefault="007F6DE1" w:rsidP="007F6DE1">
            <w:pPr>
              <w:rPr>
                <w:rFonts w:ascii="Arial" w:hAnsi="Arial" w:cs="Arial"/>
                <w:color w:val="000000"/>
                <w:sz w:val="18"/>
                <w:szCs w:val="18"/>
                <w:lang w:val="es-ES_tradnl"/>
              </w:rPr>
            </w:pPr>
          </w:p>
          <w:p w:rsidR="007F6DE1" w:rsidRPr="007F6DE1" w:rsidRDefault="007F6DE1" w:rsidP="007F6DE1">
            <w:pPr>
              <w:rPr>
                <w:rFonts w:ascii="Arial" w:hAnsi="Arial" w:cs="Arial"/>
                <w:color w:val="000000"/>
                <w:sz w:val="18"/>
                <w:szCs w:val="18"/>
                <w:lang w:val="es-ES_tradnl"/>
              </w:rPr>
            </w:pPr>
            <w:r w:rsidRPr="007F6DE1">
              <w:rPr>
                <w:rFonts w:ascii="Arial" w:hAnsi="Arial" w:cs="Arial"/>
                <w:color w:val="000000"/>
                <w:sz w:val="18"/>
                <w:szCs w:val="18"/>
                <w:lang w:val="es-ES_tradnl"/>
              </w:rPr>
              <w:t>PCZ-165/2016</w:t>
            </w:r>
          </w:p>
        </w:tc>
      </w:tr>
    </w:tbl>
    <w:p w:rsidR="00645698" w:rsidRDefault="00645698" w:rsidP="00571D08">
      <w:pPr>
        <w:jc w:val="both"/>
        <w:rPr>
          <w:rFonts w:ascii="Arial" w:hAnsi="Arial" w:cs="Arial"/>
          <w:sz w:val="20"/>
          <w:szCs w:val="20"/>
          <w:u w:val="single"/>
        </w:rPr>
      </w:pPr>
      <w:r>
        <w:rPr>
          <w:rFonts w:ascii="Arial" w:hAnsi="Arial" w:cs="Arial"/>
          <w:sz w:val="20"/>
          <w:szCs w:val="20"/>
          <w:u w:val="single"/>
        </w:rPr>
        <w:lastRenderedPageBreak/>
        <w:t xml:space="preserve">Dentro de esta misma zona se hizo un motor lobby, que no es otra cosa nada más que medio sofisticada de decirlo es un ingreso controlado hacia el Centro Cultural y lleva por nombre </w:t>
      </w:r>
      <w:r w:rsidRPr="00645698">
        <w:rPr>
          <w:rFonts w:ascii="Arial" w:hAnsi="Arial" w:cs="Arial"/>
          <w:b/>
          <w:sz w:val="20"/>
          <w:szCs w:val="20"/>
          <w:u w:val="single"/>
          <w:lang w:val="es-ES_tradnl"/>
        </w:rPr>
        <w:t>Construcción de Motor Lobby con concreto hidráulico en la plazoleta, plazoleta de acceso, acceso a estacionamiento y colocación de arbolado en la Glorieta Venustiano Carranza colonia Constitución, municipio de Zapopan, Jalisco</w:t>
      </w:r>
      <w:r>
        <w:rPr>
          <w:rFonts w:ascii="Arial" w:hAnsi="Arial" w:cs="Arial"/>
          <w:sz w:val="20"/>
          <w:szCs w:val="20"/>
          <w:u w:val="single"/>
          <w:lang w:val="es-ES_tradnl"/>
        </w:rPr>
        <w:t>, su número de contrato es</w:t>
      </w:r>
      <w:r w:rsidRPr="00645698">
        <w:rPr>
          <w:rFonts w:ascii="Arial" w:hAnsi="Arial" w:cs="Arial"/>
          <w:color w:val="000000"/>
          <w:sz w:val="18"/>
          <w:szCs w:val="18"/>
          <w:lang w:val="es-MX"/>
        </w:rPr>
        <w:t xml:space="preserve"> </w:t>
      </w:r>
      <w:r w:rsidRPr="00645698">
        <w:rPr>
          <w:rFonts w:ascii="Arial" w:hAnsi="Arial" w:cs="Arial"/>
          <w:b/>
          <w:sz w:val="20"/>
          <w:szCs w:val="20"/>
          <w:u w:val="single"/>
          <w:lang w:val="es-MX"/>
        </w:rPr>
        <w:t>DOPI-MUN-RM-PAV-AD-130-2016</w:t>
      </w:r>
      <w:r w:rsidRPr="00645698">
        <w:rPr>
          <w:rFonts w:ascii="Arial" w:hAnsi="Arial" w:cs="Arial"/>
          <w:sz w:val="20"/>
          <w:szCs w:val="20"/>
          <w:u w:val="single"/>
          <w:lang w:val="es-MX"/>
        </w:rPr>
        <w:t xml:space="preserve"> </w:t>
      </w:r>
      <w:r w:rsidRPr="00645698">
        <w:rPr>
          <w:rFonts w:ascii="Arial" w:hAnsi="Arial" w:cs="Arial"/>
          <w:sz w:val="20"/>
          <w:szCs w:val="20"/>
          <w:u w:val="single"/>
          <w:lang w:val="es-ES_tradnl"/>
        </w:rPr>
        <w:t xml:space="preserve">se adjudicó a la empresa </w:t>
      </w:r>
      <w:proofErr w:type="spellStart"/>
      <w:r w:rsidRPr="00645698">
        <w:rPr>
          <w:rFonts w:ascii="Arial" w:hAnsi="Arial" w:cs="Arial"/>
          <w:b/>
          <w:sz w:val="20"/>
          <w:szCs w:val="20"/>
          <w:u w:val="single"/>
          <w:lang w:val="es-ES_tradnl"/>
        </w:rPr>
        <w:t>Transcreto</w:t>
      </w:r>
      <w:proofErr w:type="spellEnd"/>
      <w:r w:rsidRPr="00645698">
        <w:rPr>
          <w:rFonts w:ascii="Arial" w:hAnsi="Arial" w:cs="Arial"/>
          <w:b/>
          <w:sz w:val="20"/>
          <w:szCs w:val="20"/>
          <w:u w:val="single"/>
          <w:lang w:val="es-ES_tradnl"/>
        </w:rPr>
        <w:t>, S.A. de C.V.</w:t>
      </w:r>
      <w:r>
        <w:rPr>
          <w:rFonts w:ascii="Arial" w:hAnsi="Arial" w:cs="Arial"/>
          <w:b/>
          <w:sz w:val="20"/>
          <w:szCs w:val="20"/>
          <w:u w:val="single"/>
          <w:lang w:val="es-ES_tradnl"/>
        </w:rPr>
        <w:t xml:space="preserve">, </w:t>
      </w:r>
      <w:r w:rsidRPr="00645698">
        <w:rPr>
          <w:rFonts w:ascii="Arial" w:hAnsi="Arial" w:cs="Arial"/>
          <w:sz w:val="20"/>
          <w:szCs w:val="20"/>
          <w:u w:val="single"/>
          <w:lang w:val="es-MX"/>
        </w:rPr>
        <w:t>por un importe de</w:t>
      </w:r>
      <w:r>
        <w:rPr>
          <w:rFonts w:ascii="Arial" w:hAnsi="Arial" w:cs="Arial"/>
          <w:sz w:val="20"/>
          <w:szCs w:val="20"/>
          <w:u w:val="single"/>
          <w:lang w:val="es-ES_tradnl"/>
        </w:rPr>
        <w:t xml:space="preserve"> </w:t>
      </w:r>
      <w:r w:rsidRPr="00645698">
        <w:rPr>
          <w:rFonts w:ascii="Arial" w:hAnsi="Arial" w:cs="Arial"/>
          <w:b/>
          <w:sz w:val="20"/>
          <w:szCs w:val="20"/>
          <w:u w:val="single"/>
          <w:lang w:val="es-ES_tradnl"/>
        </w:rPr>
        <w:t>$1,373,625.48</w:t>
      </w:r>
      <w:r>
        <w:rPr>
          <w:rFonts w:ascii="Arial" w:hAnsi="Arial" w:cs="Arial"/>
          <w:sz w:val="20"/>
          <w:szCs w:val="20"/>
          <w:u w:val="single"/>
          <w:lang w:val="es-ES_tradnl"/>
        </w:rPr>
        <w:t xml:space="preserve"> (un millón trescientos setenta y tres mil seiscientos veinticinco pesos 48/100 M.N.)</w:t>
      </w:r>
      <w:r w:rsidR="002851DD">
        <w:rPr>
          <w:rFonts w:ascii="Arial" w:hAnsi="Arial" w:cs="Arial"/>
          <w:sz w:val="20"/>
          <w:szCs w:val="20"/>
          <w:u w:val="single"/>
          <w:lang w:val="es-ES_tradnl"/>
        </w:rPr>
        <w:t>.</w:t>
      </w:r>
    </w:p>
    <w:p w:rsidR="002F2935" w:rsidRPr="002F2935" w:rsidRDefault="002F2935" w:rsidP="002F2935">
      <w:pPr>
        <w:jc w:val="both"/>
        <w:rPr>
          <w:rFonts w:ascii="Arial" w:hAnsi="Arial" w:cs="Arial"/>
          <w:sz w:val="20"/>
          <w:szCs w:val="20"/>
          <w:u w:val="single"/>
          <w:lang w:val="es-MX"/>
        </w:rPr>
      </w:pPr>
    </w:p>
    <w:p w:rsidR="002F2935" w:rsidRPr="002F2935" w:rsidRDefault="002F2935" w:rsidP="002F2935">
      <w:pPr>
        <w:jc w:val="center"/>
        <w:rPr>
          <w:rFonts w:ascii="Arial" w:hAnsi="Arial" w:cs="Arial"/>
          <w:b/>
          <w:sz w:val="20"/>
          <w:szCs w:val="20"/>
          <w:u w:val="single"/>
        </w:rPr>
      </w:pPr>
      <w:r>
        <w:rPr>
          <w:rFonts w:ascii="Arial" w:hAnsi="Arial" w:cs="Arial"/>
          <w:b/>
          <w:sz w:val="20"/>
          <w:szCs w:val="20"/>
          <w:u w:val="single"/>
        </w:rPr>
        <w:t>RECURSO FO</w:t>
      </w:r>
      <w:r w:rsidRPr="002F2935">
        <w:rPr>
          <w:rFonts w:ascii="Arial" w:hAnsi="Arial" w:cs="Arial"/>
          <w:b/>
          <w:sz w:val="20"/>
          <w:szCs w:val="20"/>
          <w:u w:val="single"/>
        </w:rPr>
        <w:t>RTAMUN</w:t>
      </w:r>
    </w:p>
    <w:p w:rsidR="00645698" w:rsidRDefault="00645698" w:rsidP="00571D08">
      <w:pPr>
        <w:jc w:val="both"/>
        <w:rPr>
          <w:rFonts w:ascii="Arial" w:hAnsi="Arial" w:cs="Arial"/>
          <w:sz w:val="20"/>
          <w:szCs w:val="20"/>
          <w:u w:val="single"/>
        </w:rPr>
      </w:pPr>
    </w:p>
    <w:tbl>
      <w:tblPr>
        <w:tblStyle w:val="Tablaconcuadrcula13"/>
        <w:tblW w:w="9060" w:type="dxa"/>
        <w:jc w:val="center"/>
        <w:tblInd w:w="-5" w:type="dxa"/>
        <w:tblLook w:val="04A0" w:firstRow="1" w:lastRow="0" w:firstColumn="1" w:lastColumn="0" w:noHBand="0" w:noVBand="1"/>
      </w:tblPr>
      <w:tblGrid>
        <w:gridCol w:w="3021"/>
        <w:gridCol w:w="1156"/>
        <w:gridCol w:w="1588"/>
        <w:gridCol w:w="1380"/>
        <w:gridCol w:w="912"/>
        <w:gridCol w:w="1003"/>
      </w:tblGrid>
      <w:tr w:rsidR="00645698" w:rsidRPr="003164B3" w:rsidTr="00B8267E">
        <w:trPr>
          <w:jc w:val="center"/>
        </w:trPr>
        <w:tc>
          <w:tcPr>
            <w:tcW w:w="3021" w:type="dxa"/>
            <w:shd w:val="clear" w:color="auto" w:fill="808080" w:themeFill="background1" w:themeFillShade="80"/>
            <w:vAlign w:val="center"/>
          </w:tcPr>
          <w:p w:rsidR="00645698" w:rsidRPr="003164B3" w:rsidRDefault="00645698" w:rsidP="00B8267E">
            <w:pPr>
              <w:jc w:val="center"/>
              <w:rPr>
                <w:rFonts w:cs="Calibri Light"/>
                <w:b/>
                <w:color w:val="FFFFFF"/>
                <w:sz w:val="20"/>
                <w:szCs w:val="20"/>
                <w:lang w:val="es-ES_tradnl"/>
              </w:rPr>
            </w:pPr>
            <w:r w:rsidRPr="003164B3">
              <w:rPr>
                <w:rFonts w:cs="Calibri Light"/>
                <w:b/>
                <w:color w:val="FFFFFF"/>
                <w:sz w:val="20"/>
                <w:szCs w:val="20"/>
                <w:lang w:val="es-ES_tradnl"/>
              </w:rPr>
              <w:t>OBJETO DE OBRA</w:t>
            </w:r>
          </w:p>
        </w:tc>
        <w:tc>
          <w:tcPr>
            <w:tcW w:w="1156" w:type="dxa"/>
            <w:shd w:val="clear" w:color="auto" w:fill="808080" w:themeFill="background1" w:themeFillShade="80"/>
            <w:vAlign w:val="center"/>
          </w:tcPr>
          <w:p w:rsidR="00645698" w:rsidRPr="003164B3" w:rsidRDefault="00645698" w:rsidP="00B8267E">
            <w:pPr>
              <w:jc w:val="center"/>
              <w:rPr>
                <w:rFonts w:cs="Calibri Light"/>
                <w:b/>
                <w:color w:val="FFFFFF"/>
                <w:sz w:val="20"/>
                <w:szCs w:val="20"/>
                <w:lang w:val="es-ES_tradnl"/>
              </w:rPr>
            </w:pPr>
            <w:r w:rsidRPr="003164B3">
              <w:rPr>
                <w:rFonts w:cs="Calibri Light"/>
                <w:b/>
                <w:color w:val="FFFFFF"/>
                <w:sz w:val="20"/>
                <w:szCs w:val="20"/>
                <w:lang w:val="es-ES_tradnl"/>
              </w:rPr>
              <w:t>NÚMERO DE CONTRATO</w:t>
            </w:r>
          </w:p>
        </w:tc>
        <w:tc>
          <w:tcPr>
            <w:tcW w:w="1588" w:type="dxa"/>
            <w:shd w:val="clear" w:color="auto" w:fill="808080" w:themeFill="background1" w:themeFillShade="80"/>
            <w:vAlign w:val="center"/>
          </w:tcPr>
          <w:p w:rsidR="00645698" w:rsidRPr="003164B3" w:rsidRDefault="00645698" w:rsidP="00B8267E">
            <w:pPr>
              <w:jc w:val="center"/>
              <w:rPr>
                <w:rFonts w:cs="Calibri Light"/>
                <w:b/>
                <w:color w:val="FFFFFF"/>
                <w:sz w:val="20"/>
                <w:szCs w:val="20"/>
                <w:lang w:val="es-ES_tradnl"/>
              </w:rPr>
            </w:pPr>
            <w:r w:rsidRPr="003164B3">
              <w:rPr>
                <w:rFonts w:cs="Calibri Light"/>
                <w:b/>
                <w:color w:val="FFFFFF"/>
                <w:sz w:val="20"/>
                <w:szCs w:val="20"/>
                <w:lang w:val="es-ES_tradnl"/>
              </w:rPr>
              <w:t>ADJUDICATARIO</w:t>
            </w:r>
          </w:p>
        </w:tc>
        <w:tc>
          <w:tcPr>
            <w:tcW w:w="1380" w:type="dxa"/>
            <w:shd w:val="clear" w:color="auto" w:fill="808080" w:themeFill="background1" w:themeFillShade="80"/>
            <w:vAlign w:val="center"/>
          </w:tcPr>
          <w:p w:rsidR="00645698" w:rsidRPr="003164B3" w:rsidRDefault="00645698" w:rsidP="00B8267E">
            <w:pPr>
              <w:jc w:val="center"/>
              <w:rPr>
                <w:rFonts w:cs="Calibri Light"/>
                <w:b/>
                <w:color w:val="FFFFFF"/>
                <w:sz w:val="20"/>
                <w:szCs w:val="20"/>
                <w:lang w:val="es-ES_tradnl"/>
              </w:rPr>
            </w:pPr>
            <w:r w:rsidRPr="003164B3">
              <w:rPr>
                <w:rFonts w:cs="Calibri Light"/>
                <w:b/>
                <w:color w:val="FFFFFF"/>
                <w:sz w:val="20"/>
                <w:szCs w:val="20"/>
                <w:lang w:val="es-ES_tradnl"/>
              </w:rPr>
              <w:t>IMPORTE ASIGNACIÓN</w:t>
            </w:r>
          </w:p>
        </w:tc>
        <w:tc>
          <w:tcPr>
            <w:tcW w:w="912" w:type="dxa"/>
            <w:shd w:val="clear" w:color="auto" w:fill="808080" w:themeFill="background1" w:themeFillShade="80"/>
            <w:vAlign w:val="center"/>
          </w:tcPr>
          <w:p w:rsidR="00645698" w:rsidRPr="003164B3" w:rsidRDefault="00645698" w:rsidP="00B8267E">
            <w:pPr>
              <w:jc w:val="center"/>
              <w:rPr>
                <w:rFonts w:cs="Calibri Light"/>
                <w:b/>
                <w:color w:val="FFFFFF"/>
                <w:sz w:val="20"/>
                <w:szCs w:val="20"/>
                <w:lang w:val="es-ES_tradnl"/>
              </w:rPr>
            </w:pPr>
            <w:r w:rsidRPr="003164B3">
              <w:rPr>
                <w:rFonts w:cs="Calibri Light"/>
                <w:b/>
                <w:color w:val="FFFFFF"/>
                <w:sz w:val="20"/>
                <w:szCs w:val="20"/>
                <w:lang w:val="es-ES_tradnl"/>
              </w:rPr>
              <w:t>AVANCE FÍSICO</w:t>
            </w:r>
          </w:p>
        </w:tc>
        <w:tc>
          <w:tcPr>
            <w:tcW w:w="1003" w:type="dxa"/>
            <w:shd w:val="clear" w:color="auto" w:fill="808080" w:themeFill="background1" w:themeFillShade="80"/>
          </w:tcPr>
          <w:p w:rsidR="00645698" w:rsidRPr="003164B3" w:rsidRDefault="00645698" w:rsidP="00B8267E">
            <w:pPr>
              <w:jc w:val="center"/>
              <w:rPr>
                <w:rFonts w:cs="Calibri Light"/>
                <w:b/>
                <w:color w:val="FFFFFF"/>
                <w:sz w:val="20"/>
                <w:szCs w:val="20"/>
                <w:lang w:val="es-ES_tradnl"/>
              </w:rPr>
            </w:pPr>
            <w:r w:rsidRPr="003164B3">
              <w:rPr>
                <w:rFonts w:cs="Calibri Light"/>
                <w:b/>
                <w:color w:val="FFFFFF"/>
                <w:sz w:val="20"/>
                <w:szCs w:val="20"/>
                <w:lang w:val="es-ES_tradnl"/>
              </w:rPr>
              <w:t>NÚMERO DE PADRÓN</w:t>
            </w:r>
          </w:p>
        </w:tc>
      </w:tr>
    </w:tbl>
    <w:tbl>
      <w:tblPr>
        <w:tblStyle w:val="Tablaconcuadrcula15"/>
        <w:tblW w:w="9060" w:type="dxa"/>
        <w:jc w:val="center"/>
        <w:tblInd w:w="-5" w:type="dxa"/>
        <w:tblLook w:val="04A0" w:firstRow="1" w:lastRow="0" w:firstColumn="1" w:lastColumn="0" w:noHBand="0" w:noVBand="1"/>
      </w:tblPr>
      <w:tblGrid>
        <w:gridCol w:w="3021"/>
        <w:gridCol w:w="1156"/>
        <w:gridCol w:w="1588"/>
        <w:gridCol w:w="1380"/>
        <w:gridCol w:w="912"/>
        <w:gridCol w:w="1003"/>
      </w:tblGrid>
      <w:tr w:rsidR="00645698" w:rsidRPr="00645698" w:rsidTr="00645698">
        <w:trPr>
          <w:jc w:val="center"/>
        </w:trPr>
        <w:tc>
          <w:tcPr>
            <w:tcW w:w="3021" w:type="dxa"/>
          </w:tcPr>
          <w:p w:rsidR="00645698" w:rsidRDefault="00645698" w:rsidP="00645698">
            <w:pPr>
              <w:jc w:val="both"/>
              <w:rPr>
                <w:rFonts w:ascii="Arial" w:hAnsi="Arial" w:cs="Arial"/>
                <w:color w:val="000000"/>
                <w:sz w:val="18"/>
                <w:szCs w:val="18"/>
                <w:lang w:val="es-ES_tradnl"/>
              </w:rPr>
            </w:pPr>
          </w:p>
          <w:p w:rsidR="00645698" w:rsidRPr="00645698" w:rsidRDefault="00645698" w:rsidP="00645698">
            <w:pPr>
              <w:jc w:val="both"/>
              <w:rPr>
                <w:rFonts w:ascii="Arial" w:hAnsi="Arial" w:cs="Arial"/>
                <w:color w:val="000000"/>
                <w:sz w:val="18"/>
                <w:szCs w:val="18"/>
                <w:lang w:val="es-MX" w:eastAsia="es-MX"/>
              </w:rPr>
            </w:pPr>
            <w:r w:rsidRPr="00645698">
              <w:rPr>
                <w:rFonts w:ascii="Arial" w:hAnsi="Arial" w:cs="Arial"/>
                <w:color w:val="000000"/>
                <w:sz w:val="18"/>
                <w:szCs w:val="18"/>
                <w:lang w:val="es-ES_tradnl"/>
              </w:rPr>
              <w:t>Construcción de Motor Lobby con concreto hidráulico en la plazoleta, plazoleta de acceso, acceso a estacionamiento y colocación de arbolado en la Glorieta Venustiano Carranza colonia Constitución, municipio de Zapopan, Jalisco</w:t>
            </w:r>
          </w:p>
        </w:tc>
        <w:tc>
          <w:tcPr>
            <w:tcW w:w="1156" w:type="dxa"/>
          </w:tcPr>
          <w:p w:rsidR="00645698" w:rsidRPr="00B8267E" w:rsidRDefault="00645698" w:rsidP="00645698">
            <w:pPr>
              <w:rPr>
                <w:rFonts w:ascii="Arial" w:hAnsi="Arial" w:cs="Arial"/>
                <w:color w:val="000000"/>
                <w:sz w:val="18"/>
                <w:szCs w:val="18"/>
                <w:lang w:val="es-MX"/>
              </w:rPr>
            </w:pPr>
          </w:p>
          <w:p w:rsidR="00645698" w:rsidRPr="00645698" w:rsidRDefault="00645698" w:rsidP="00645698">
            <w:pPr>
              <w:rPr>
                <w:rFonts w:ascii="Arial" w:hAnsi="Arial" w:cs="Arial"/>
                <w:color w:val="000000"/>
                <w:sz w:val="18"/>
                <w:szCs w:val="18"/>
                <w:lang w:val="en-US"/>
              </w:rPr>
            </w:pPr>
            <w:r w:rsidRPr="00645698">
              <w:rPr>
                <w:rFonts w:ascii="Arial" w:hAnsi="Arial" w:cs="Arial"/>
                <w:color w:val="000000"/>
                <w:sz w:val="18"/>
                <w:szCs w:val="18"/>
                <w:lang w:val="en-US"/>
              </w:rPr>
              <w:t>DOPI-MUN-RM-PAV-AD-130-2016</w:t>
            </w:r>
          </w:p>
        </w:tc>
        <w:tc>
          <w:tcPr>
            <w:tcW w:w="1588" w:type="dxa"/>
          </w:tcPr>
          <w:p w:rsidR="00645698" w:rsidRDefault="00645698" w:rsidP="00645698">
            <w:pPr>
              <w:rPr>
                <w:rFonts w:ascii="Arial" w:hAnsi="Arial" w:cs="Arial"/>
                <w:color w:val="000000"/>
                <w:sz w:val="18"/>
                <w:szCs w:val="18"/>
                <w:lang w:val="en-US"/>
              </w:rPr>
            </w:pPr>
          </w:p>
          <w:p w:rsidR="00645698" w:rsidRPr="00645698" w:rsidRDefault="00645698" w:rsidP="00645698">
            <w:pPr>
              <w:rPr>
                <w:rFonts w:ascii="Arial" w:hAnsi="Arial" w:cs="Arial"/>
                <w:color w:val="000000"/>
                <w:sz w:val="18"/>
                <w:szCs w:val="18"/>
                <w:lang w:val="es-ES_tradnl"/>
              </w:rPr>
            </w:pPr>
            <w:proofErr w:type="spellStart"/>
            <w:r w:rsidRPr="00645698">
              <w:rPr>
                <w:rFonts w:ascii="Arial" w:hAnsi="Arial" w:cs="Arial"/>
                <w:color w:val="000000"/>
                <w:sz w:val="18"/>
                <w:szCs w:val="18"/>
                <w:lang w:val="es-ES_tradnl"/>
              </w:rPr>
              <w:t>Transcreto</w:t>
            </w:r>
            <w:proofErr w:type="spellEnd"/>
            <w:r w:rsidRPr="00645698">
              <w:rPr>
                <w:rFonts w:ascii="Arial" w:hAnsi="Arial" w:cs="Arial"/>
                <w:color w:val="000000"/>
                <w:sz w:val="18"/>
                <w:szCs w:val="18"/>
                <w:lang w:val="es-ES_tradnl"/>
              </w:rPr>
              <w:t>, S. A. de C. V.</w:t>
            </w:r>
          </w:p>
        </w:tc>
        <w:tc>
          <w:tcPr>
            <w:tcW w:w="1380" w:type="dxa"/>
          </w:tcPr>
          <w:p w:rsidR="00645698" w:rsidRDefault="00645698" w:rsidP="00645698">
            <w:pPr>
              <w:rPr>
                <w:rFonts w:ascii="Arial" w:hAnsi="Arial" w:cs="Arial"/>
                <w:color w:val="000000"/>
                <w:sz w:val="18"/>
                <w:szCs w:val="18"/>
                <w:lang w:val="es-ES_tradnl"/>
              </w:rPr>
            </w:pPr>
          </w:p>
          <w:p w:rsidR="00645698" w:rsidRPr="00645698" w:rsidRDefault="00645698" w:rsidP="00645698">
            <w:pPr>
              <w:rPr>
                <w:rFonts w:ascii="Arial" w:hAnsi="Arial" w:cs="Arial"/>
                <w:color w:val="000000"/>
                <w:sz w:val="18"/>
                <w:szCs w:val="18"/>
                <w:lang w:val="es-ES_tradnl"/>
              </w:rPr>
            </w:pPr>
            <w:r w:rsidRPr="00645698">
              <w:rPr>
                <w:rFonts w:ascii="Arial" w:hAnsi="Arial" w:cs="Arial"/>
                <w:color w:val="000000"/>
                <w:sz w:val="18"/>
                <w:szCs w:val="18"/>
                <w:lang w:val="es-ES_tradnl"/>
              </w:rPr>
              <w:t>$1,373,625.48</w:t>
            </w:r>
          </w:p>
        </w:tc>
        <w:tc>
          <w:tcPr>
            <w:tcW w:w="912" w:type="dxa"/>
          </w:tcPr>
          <w:p w:rsidR="00645698" w:rsidRDefault="00645698" w:rsidP="00645698">
            <w:pPr>
              <w:jc w:val="right"/>
              <w:rPr>
                <w:rFonts w:ascii="Arial" w:hAnsi="Arial" w:cs="Arial"/>
                <w:color w:val="000000"/>
                <w:sz w:val="18"/>
                <w:szCs w:val="18"/>
                <w:lang w:val="es-ES_tradnl"/>
              </w:rPr>
            </w:pPr>
          </w:p>
          <w:p w:rsidR="00645698" w:rsidRPr="00645698" w:rsidRDefault="00645698" w:rsidP="00645698">
            <w:pPr>
              <w:jc w:val="right"/>
              <w:rPr>
                <w:rFonts w:ascii="Arial" w:hAnsi="Arial" w:cs="Arial"/>
                <w:color w:val="000000"/>
                <w:sz w:val="18"/>
                <w:szCs w:val="18"/>
                <w:lang w:val="es-ES_tradnl"/>
              </w:rPr>
            </w:pPr>
            <w:r w:rsidRPr="00645698">
              <w:rPr>
                <w:rFonts w:ascii="Arial" w:hAnsi="Arial" w:cs="Arial"/>
                <w:color w:val="000000"/>
                <w:sz w:val="18"/>
                <w:szCs w:val="18"/>
                <w:lang w:val="es-ES_tradnl"/>
              </w:rPr>
              <w:t>5.00%</w:t>
            </w:r>
          </w:p>
        </w:tc>
        <w:tc>
          <w:tcPr>
            <w:tcW w:w="1003" w:type="dxa"/>
          </w:tcPr>
          <w:p w:rsidR="00645698" w:rsidRDefault="00645698" w:rsidP="00645698">
            <w:pPr>
              <w:rPr>
                <w:rFonts w:ascii="Arial" w:hAnsi="Arial" w:cs="Arial"/>
                <w:color w:val="000000"/>
                <w:sz w:val="18"/>
                <w:szCs w:val="18"/>
                <w:lang w:val="es-ES_tradnl"/>
              </w:rPr>
            </w:pPr>
          </w:p>
          <w:p w:rsidR="00645698" w:rsidRPr="00645698" w:rsidRDefault="00645698" w:rsidP="00645698">
            <w:pPr>
              <w:rPr>
                <w:rFonts w:ascii="Arial" w:hAnsi="Arial" w:cs="Arial"/>
                <w:color w:val="000000"/>
                <w:sz w:val="18"/>
                <w:szCs w:val="18"/>
                <w:lang w:val="es-ES_tradnl"/>
              </w:rPr>
            </w:pPr>
            <w:r w:rsidRPr="00645698">
              <w:rPr>
                <w:rFonts w:ascii="Arial" w:hAnsi="Arial" w:cs="Arial"/>
                <w:color w:val="000000"/>
                <w:sz w:val="18"/>
                <w:szCs w:val="18"/>
                <w:lang w:val="es-ES_tradnl"/>
              </w:rPr>
              <w:t>PCZ-057/2016</w:t>
            </w:r>
          </w:p>
        </w:tc>
      </w:tr>
    </w:tbl>
    <w:p w:rsidR="00703891" w:rsidRDefault="00703891" w:rsidP="00571D08">
      <w:pPr>
        <w:jc w:val="both"/>
        <w:rPr>
          <w:rFonts w:ascii="Arial" w:hAnsi="Arial" w:cs="Arial"/>
          <w:sz w:val="20"/>
          <w:szCs w:val="20"/>
          <w:u w:val="single"/>
        </w:rPr>
      </w:pPr>
    </w:p>
    <w:p w:rsidR="00703891" w:rsidRPr="00CC7DA9" w:rsidRDefault="002851DD" w:rsidP="00571D08">
      <w:pPr>
        <w:jc w:val="both"/>
        <w:rPr>
          <w:rFonts w:ascii="Arial" w:hAnsi="Arial" w:cs="Arial"/>
          <w:sz w:val="20"/>
          <w:szCs w:val="20"/>
          <w:u w:val="single"/>
          <w:lang w:val="es-MX"/>
        </w:rPr>
      </w:pPr>
      <w:r w:rsidRPr="00CC7DA9">
        <w:rPr>
          <w:rFonts w:ascii="Arial" w:hAnsi="Arial" w:cs="Arial"/>
          <w:sz w:val="20"/>
          <w:szCs w:val="20"/>
          <w:u w:val="single"/>
        </w:rPr>
        <w:t xml:space="preserve">Continuamos con Lomas Altas en donde ya las características del pavimento ya no daba con el bacheo y se determinó junto con el área de pavimentos la repavimentación de este tramo y su sello con Slurry y es </w:t>
      </w:r>
      <w:r w:rsidR="00EC36DF" w:rsidRPr="00CC7DA9">
        <w:rPr>
          <w:rFonts w:ascii="Arial" w:hAnsi="Arial" w:cs="Arial"/>
          <w:sz w:val="20"/>
          <w:szCs w:val="20"/>
          <w:u w:val="single"/>
        </w:rPr>
        <w:t xml:space="preserve">la obra </w:t>
      </w:r>
      <w:r w:rsidR="00EC36DF" w:rsidRPr="00CC7DA9">
        <w:rPr>
          <w:rFonts w:ascii="Arial" w:hAnsi="Arial" w:cs="Arial"/>
          <w:b/>
          <w:sz w:val="20"/>
          <w:szCs w:val="20"/>
          <w:u w:val="single"/>
          <w:lang w:val="es-ES_tradnl"/>
        </w:rPr>
        <w:t xml:space="preserve">Repavimentación, sello Slurry Seal, nivelación de pozos de visita y cajas de válvulas, sustitución de rejillas pluviales y señalética horizontal y vertical en la calle Lomas Altas de límite municipal y la glorieta del paseo de la Canadá y en la calle La Cima de la calle Lomas Altas a Glorieta, en la colonia Lomas Altas, municipio de Zapopan, Jalisco, </w:t>
      </w:r>
      <w:r w:rsidR="00EC36DF" w:rsidRPr="00CC7DA9">
        <w:rPr>
          <w:rFonts w:ascii="Arial" w:hAnsi="Arial" w:cs="Arial"/>
          <w:sz w:val="20"/>
          <w:szCs w:val="20"/>
          <w:u w:val="single"/>
          <w:lang w:val="es-ES_tradnl"/>
        </w:rPr>
        <w:t>su número de contrato</w:t>
      </w:r>
      <w:r w:rsidR="00EC36DF" w:rsidRPr="00CC7DA9">
        <w:rPr>
          <w:rFonts w:ascii="Arial" w:hAnsi="Arial" w:cs="Arial"/>
          <w:color w:val="000000"/>
          <w:sz w:val="18"/>
          <w:szCs w:val="20"/>
          <w:u w:val="single"/>
          <w:lang w:val="es-MX"/>
        </w:rPr>
        <w:t xml:space="preserve"> </w:t>
      </w:r>
      <w:r w:rsidR="00EC36DF" w:rsidRPr="00010D9A">
        <w:rPr>
          <w:rFonts w:ascii="Arial" w:hAnsi="Arial" w:cs="Arial"/>
          <w:b/>
          <w:sz w:val="20"/>
          <w:szCs w:val="20"/>
          <w:u w:val="single"/>
          <w:lang w:val="es-MX"/>
        </w:rPr>
        <w:t>DOPI-MUN-RM-PAV-AD-131-2016</w:t>
      </w:r>
      <w:r w:rsidR="00010D9A">
        <w:rPr>
          <w:rFonts w:ascii="Arial" w:hAnsi="Arial" w:cs="Arial"/>
          <w:sz w:val="20"/>
          <w:szCs w:val="20"/>
          <w:u w:val="single"/>
          <w:lang w:val="es-MX"/>
        </w:rPr>
        <w:t xml:space="preserve">, se adjudicó a la empresa </w:t>
      </w:r>
      <w:proofErr w:type="spellStart"/>
      <w:r w:rsidR="00010D9A" w:rsidRPr="00010D9A">
        <w:rPr>
          <w:rFonts w:ascii="Arial" w:hAnsi="Arial" w:cs="Arial"/>
          <w:b/>
          <w:sz w:val="20"/>
          <w:szCs w:val="20"/>
          <w:u w:val="single"/>
          <w:lang w:val="es-ES_tradnl"/>
        </w:rPr>
        <w:t>Karol</w:t>
      </w:r>
      <w:proofErr w:type="spellEnd"/>
      <w:r w:rsidR="00010D9A" w:rsidRPr="00010D9A">
        <w:rPr>
          <w:rFonts w:ascii="Arial" w:hAnsi="Arial" w:cs="Arial"/>
          <w:b/>
          <w:sz w:val="20"/>
          <w:szCs w:val="20"/>
          <w:u w:val="single"/>
          <w:lang w:val="es-ES_tradnl"/>
        </w:rPr>
        <w:t xml:space="preserve"> Urbanizaciones y Construcciones, S.A. de C.V </w:t>
      </w:r>
      <w:r w:rsidR="00010D9A">
        <w:rPr>
          <w:rFonts w:ascii="Arial" w:hAnsi="Arial" w:cs="Arial"/>
          <w:sz w:val="20"/>
          <w:szCs w:val="20"/>
          <w:u w:val="single"/>
          <w:lang w:val="es-ES_tradnl"/>
        </w:rPr>
        <w:t xml:space="preserve">por un importe de </w:t>
      </w:r>
      <w:r w:rsidR="00010D9A" w:rsidRPr="00010D9A">
        <w:rPr>
          <w:rFonts w:ascii="Arial" w:hAnsi="Arial" w:cs="Arial"/>
          <w:b/>
          <w:sz w:val="20"/>
          <w:szCs w:val="20"/>
          <w:u w:val="single"/>
          <w:lang w:val="es-ES_tradnl"/>
        </w:rPr>
        <w:t>$1,498,232.17</w:t>
      </w:r>
      <w:r w:rsidR="00010D9A">
        <w:rPr>
          <w:rFonts w:ascii="Arial" w:hAnsi="Arial" w:cs="Arial"/>
          <w:sz w:val="20"/>
          <w:szCs w:val="20"/>
          <w:u w:val="single"/>
          <w:lang w:val="es-ES_tradnl"/>
        </w:rPr>
        <w:t xml:space="preserve"> (un millón cuatrocientos noventa y ocho mil doscientos treinta y dos pesos 17/100 M.N.)</w:t>
      </w:r>
      <w:r w:rsidR="008C49DA">
        <w:rPr>
          <w:rFonts w:ascii="Arial" w:hAnsi="Arial" w:cs="Arial"/>
          <w:sz w:val="20"/>
          <w:szCs w:val="20"/>
          <w:u w:val="single"/>
          <w:lang w:val="es-ES_tradnl"/>
        </w:rPr>
        <w:t>.</w:t>
      </w:r>
    </w:p>
    <w:p w:rsidR="002F2935" w:rsidRPr="002F2935" w:rsidRDefault="002F2935" w:rsidP="002F2935">
      <w:pPr>
        <w:jc w:val="both"/>
        <w:rPr>
          <w:rFonts w:ascii="Arial" w:hAnsi="Arial" w:cs="Arial"/>
          <w:sz w:val="20"/>
          <w:szCs w:val="20"/>
          <w:u w:val="single"/>
          <w:lang w:val="es-MX"/>
        </w:rPr>
      </w:pPr>
    </w:p>
    <w:p w:rsidR="00703891" w:rsidRDefault="002F2935" w:rsidP="002F2935">
      <w:pPr>
        <w:jc w:val="center"/>
        <w:rPr>
          <w:rFonts w:ascii="Arial" w:hAnsi="Arial" w:cs="Arial"/>
          <w:b/>
          <w:sz w:val="20"/>
          <w:szCs w:val="20"/>
          <w:u w:val="single"/>
        </w:rPr>
      </w:pPr>
      <w:r>
        <w:rPr>
          <w:rFonts w:ascii="Arial" w:hAnsi="Arial" w:cs="Arial"/>
          <w:b/>
          <w:sz w:val="20"/>
          <w:szCs w:val="20"/>
          <w:u w:val="single"/>
        </w:rPr>
        <w:t>RECURSO FO</w:t>
      </w:r>
      <w:r w:rsidRPr="002F2935">
        <w:rPr>
          <w:rFonts w:ascii="Arial" w:hAnsi="Arial" w:cs="Arial"/>
          <w:b/>
          <w:sz w:val="20"/>
          <w:szCs w:val="20"/>
          <w:u w:val="single"/>
        </w:rPr>
        <w:t>RTAMUN</w:t>
      </w:r>
    </w:p>
    <w:p w:rsidR="002F2935" w:rsidRDefault="002F2935" w:rsidP="002F2935">
      <w:pPr>
        <w:jc w:val="center"/>
        <w:rPr>
          <w:rFonts w:ascii="Arial" w:hAnsi="Arial" w:cs="Arial"/>
          <w:sz w:val="20"/>
          <w:szCs w:val="20"/>
          <w:u w:val="single"/>
        </w:rPr>
      </w:pPr>
    </w:p>
    <w:tbl>
      <w:tblPr>
        <w:tblStyle w:val="Tablaconcuadrcula16"/>
        <w:tblW w:w="9060" w:type="dxa"/>
        <w:jc w:val="center"/>
        <w:tblInd w:w="-5" w:type="dxa"/>
        <w:tblLook w:val="04A0" w:firstRow="1" w:lastRow="0" w:firstColumn="1" w:lastColumn="0" w:noHBand="0" w:noVBand="1"/>
      </w:tblPr>
      <w:tblGrid>
        <w:gridCol w:w="3021"/>
        <w:gridCol w:w="1156"/>
        <w:gridCol w:w="1588"/>
        <w:gridCol w:w="1380"/>
        <w:gridCol w:w="912"/>
        <w:gridCol w:w="1003"/>
      </w:tblGrid>
      <w:tr w:rsidR="002851DD" w:rsidRPr="002851DD" w:rsidTr="002851DD">
        <w:trPr>
          <w:jc w:val="center"/>
        </w:trPr>
        <w:tc>
          <w:tcPr>
            <w:tcW w:w="3021" w:type="dxa"/>
            <w:shd w:val="clear" w:color="auto" w:fill="808080" w:themeFill="background1" w:themeFillShade="80"/>
            <w:vAlign w:val="center"/>
          </w:tcPr>
          <w:p w:rsidR="002851DD" w:rsidRPr="002851DD" w:rsidRDefault="002851DD" w:rsidP="002851DD">
            <w:pPr>
              <w:jc w:val="center"/>
              <w:rPr>
                <w:rFonts w:cs="Calibri Light"/>
                <w:b/>
                <w:color w:val="FFFFFF"/>
                <w:sz w:val="20"/>
                <w:szCs w:val="20"/>
                <w:lang w:val="es-ES_tradnl"/>
              </w:rPr>
            </w:pPr>
            <w:r w:rsidRPr="002851DD">
              <w:rPr>
                <w:rFonts w:cs="Calibri Light"/>
                <w:b/>
                <w:color w:val="FFFFFF"/>
                <w:sz w:val="20"/>
                <w:szCs w:val="20"/>
                <w:lang w:val="es-ES_tradnl"/>
              </w:rPr>
              <w:t>OBJETO DE OBRA</w:t>
            </w:r>
          </w:p>
        </w:tc>
        <w:tc>
          <w:tcPr>
            <w:tcW w:w="1156" w:type="dxa"/>
            <w:shd w:val="clear" w:color="auto" w:fill="808080" w:themeFill="background1" w:themeFillShade="80"/>
            <w:vAlign w:val="center"/>
          </w:tcPr>
          <w:p w:rsidR="002851DD" w:rsidRPr="002851DD" w:rsidRDefault="002851DD" w:rsidP="002851DD">
            <w:pPr>
              <w:jc w:val="center"/>
              <w:rPr>
                <w:rFonts w:cs="Calibri Light"/>
                <w:b/>
                <w:color w:val="FFFFFF"/>
                <w:sz w:val="20"/>
                <w:szCs w:val="20"/>
                <w:lang w:val="es-ES_tradnl"/>
              </w:rPr>
            </w:pPr>
            <w:r w:rsidRPr="002851DD">
              <w:rPr>
                <w:rFonts w:cs="Calibri Light"/>
                <w:b/>
                <w:color w:val="FFFFFF"/>
                <w:sz w:val="20"/>
                <w:szCs w:val="20"/>
                <w:lang w:val="es-ES_tradnl"/>
              </w:rPr>
              <w:t>NÚMERO DE CONTRATO</w:t>
            </w:r>
          </w:p>
        </w:tc>
        <w:tc>
          <w:tcPr>
            <w:tcW w:w="1588" w:type="dxa"/>
            <w:shd w:val="clear" w:color="auto" w:fill="808080" w:themeFill="background1" w:themeFillShade="80"/>
            <w:vAlign w:val="center"/>
          </w:tcPr>
          <w:p w:rsidR="002851DD" w:rsidRPr="002851DD" w:rsidRDefault="002851DD" w:rsidP="002851DD">
            <w:pPr>
              <w:jc w:val="center"/>
              <w:rPr>
                <w:rFonts w:cs="Calibri Light"/>
                <w:b/>
                <w:color w:val="FFFFFF"/>
                <w:sz w:val="20"/>
                <w:szCs w:val="20"/>
                <w:lang w:val="es-ES_tradnl"/>
              </w:rPr>
            </w:pPr>
            <w:r w:rsidRPr="002851DD">
              <w:rPr>
                <w:rFonts w:cs="Calibri Light"/>
                <w:b/>
                <w:color w:val="FFFFFF"/>
                <w:sz w:val="20"/>
                <w:szCs w:val="20"/>
                <w:lang w:val="es-ES_tradnl"/>
              </w:rPr>
              <w:t>ADJUDICATARIO</w:t>
            </w:r>
          </w:p>
        </w:tc>
        <w:tc>
          <w:tcPr>
            <w:tcW w:w="1380" w:type="dxa"/>
            <w:shd w:val="clear" w:color="auto" w:fill="808080" w:themeFill="background1" w:themeFillShade="80"/>
            <w:vAlign w:val="center"/>
          </w:tcPr>
          <w:p w:rsidR="002851DD" w:rsidRPr="002851DD" w:rsidRDefault="002851DD" w:rsidP="002851DD">
            <w:pPr>
              <w:jc w:val="center"/>
              <w:rPr>
                <w:rFonts w:cs="Calibri Light"/>
                <w:b/>
                <w:color w:val="FFFFFF"/>
                <w:sz w:val="20"/>
                <w:szCs w:val="20"/>
                <w:lang w:val="es-ES_tradnl"/>
              </w:rPr>
            </w:pPr>
            <w:r w:rsidRPr="002851DD">
              <w:rPr>
                <w:rFonts w:cs="Calibri Light"/>
                <w:b/>
                <w:color w:val="FFFFFF"/>
                <w:sz w:val="20"/>
                <w:szCs w:val="20"/>
                <w:lang w:val="es-ES_tradnl"/>
              </w:rPr>
              <w:t>IMPORTE ASIGNACIÓN</w:t>
            </w:r>
          </w:p>
        </w:tc>
        <w:tc>
          <w:tcPr>
            <w:tcW w:w="912" w:type="dxa"/>
            <w:shd w:val="clear" w:color="auto" w:fill="808080" w:themeFill="background1" w:themeFillShade="80"/>
            <w:vAlign w:val="center"/>
          </w:tcPr>
          <w:p w:rsidR="002851DD" w:rsidRPr="002851DD" w:rsidRDefault="002851DD" w:rsidP="002851DD">
            <w:pPr>
              <w:jc w:val="center"/>
              <w:rPr>
                <w:rFonts w:cs="Calibri Light"/>
                <w:b/>
                <w:color w:val="FFFFFF"/>
                <w:sz w:val="20"/>
                <w:szCs w:val="20"/>
                <w:lang w:val="es-ES_tradnl"/>
              </w:rPr>
            </w:pPr>
            <w:r w:rsidRPr="002851DD">
              <w:rPr>
                <w:rFonts w:cs="Calibri Light"/>
                <w:b/>
                <w:color w:val="FFFFFF"/>
                <w:sz w:val="20"/>
                <w:szCs w:val="20"/>
                <w:lang w:val="es-ES_tradnl"/>
              </w:rPr>
              <w:t>AVANCE FÍSICO</w:t>
            </w:r>
          </w:p>
        </w:tc>
        <w:tc>
          <w:tcPr>
            <w:tcW w:w="1003" w:type="dxa"/>
            <w:shd w:val="clear" w:color="auto" w:fill="808080" w:themeFill="background1" w:themeFillShade="80"/>
          </w:tcPr>
          <w:p w:rsidR="002851DD" w:rsidRPr="002851DD" w:rsidRDefault="002851DD" w:rsidP="002851DD">
            <w:pPr>
              <w:jc w:val="center"/>
              <w:rPr>
                <w:rFonts w:cs="Calibri Light"/>
                <w:b/>
                <w:color w:val="FFFFFF"/>
                <w:sz w:val="20"/>
                <w:szCs w:val="20"/>
                <w:lang w:val="es-ES_tradnl"/>
              </w:rPr>
            </w:pPr>
            <w:r w:rsidRPr="002851DD">
              <w:rPr>
                <w:rFonts w:cs="Calibri Light"/>
                <w:b/>
                <w:color w:val="FFFFFF"/>
                <w:sz w:val="20"/>
                <w:szCs w:val="20"/>
                <w:lang w:val="es-ES_tradnl"/>
              </w:rPr>
              <w:t>NÚMERO DE PADRÓN</w:t>
            </w:r>
          </w:p>
        </w:tc>
      </w:tr>
      <w:tr w:rsidR="002851DD" w:rsidRPr="002851DD" w:rsidTr="002851DD">
        <w:trPr>
          <w:jc w:val="center"/>
        </w:trPr>
        <w:tc>
          <w:tcPr>
            <w:tcW w:w="3021" w:type="dxa"/>
          </w:tcPr>
          <w:p w:rsidR="002851DD" w:rsidRDefault="002851DD" w:rsidP="002851DD">
            <w:pPr>
              <w:jc w:val="both"/>
              <w:rPr>
                <w:rFonts w:ascii="Arial" w:hAnsi="Arial" w:cs="Arial"/>
                <w:color w:val="000000"/>
                <w:sz w:val="18"/>
                <w:szCs w:val="20"/>
                <w:lang w:val="es-ES_tradnl"/>
              </w:rPr>
            </w:pPr>
          </w:p>
          <w:p w:rsidR="002851DD" w:rsidRPr="002851DD" w:rsidRDefault="002851DD" w:rsidP="002851DD">
            <w:pPr>
              <w:jc w:val="both"/>
              <w:rPr>
                <w:rFonts w:ascii="Arial" w:hAnsi="Arial" w:cs="Arial"/>
                <w:color w:val="000000"/>
                <w:sz w:val="18"/>
                <w:szCs w:val="20"/>
                <w:lang w:val="es-MX" w:eastAsia="es-MX"/>
              </w:rPr>
            </w:pPr>
            <w:r w:rsidRPr="002851DD">
              <w:rPr>
                <w:rFonts w:ascii="Arial" w:hAnsi="Arial" w:cs="Arial"/>
                <w:color w:val="000000"/>
                <w:sz w:val="18"/>
                <w:szCs w:val="20"/>
                <w:lang w:val="es-ES_tradnl"/>
              </w:rPr>
              <w:t xml:space="preserve">Repavimentación, sello Slurry Seal, nivelación de pozos de visita y cajas de válvulas, sustitución de rejillas pluviales y señalética horizontal y vertical en la calle Lomas Altas de límite municipal y la glorieta del paseo </w:t>
            </w:r>
            <w:proofErr w:type="gramStart"/>
            <w:r w:rsidRPr="002851DD">
              <w:rPr>
                <w:rFonts w:ascii="Arial" w:hAnsi="Arial" w:cs="Arial"/>
                <w:color w:val="000000"/>
                <w:sz w:val="18"/>
                <w:szCs w:val="20"/>
                <w:lang w:val="es-ES_tradnl"/>
              </w:rPr>
              <w:t>de la</w:t>
            </w:r>
            <w:proofErr w:type="gramEnd"/>
            <w:r w:rsidRPr="002851DD">
              <w:rPr>
                <w:rFonts w:ascii="Arial" w:hAnsi="Arial" w:cs="Arial"/>
                <w:color w:val="000000"/>
                <w:sz w:val="18"/>
                <w:szCs w:val="20"/>
                <w:lang w:val="es-ES_tradnl"/>
              </w:rPr>
              <w:t xml:space="preserve"> Canadá y en la calle La Cima de la calle Lomas Altas a Glorieta, en la colonia Lomas Altas, municipio de Zapopan, Jalisco.</w:t>
            </w:r>
          </w:p>
        </w:tc>
        <w:tc>
          <w:tcPr>
            <w:tcW w:w="1156" w:type="dxa"/>
          </w:tcPr>
          <w:p w:rsidR="002851DD" w:rsidRPr="00B8267E" w:rsidRDefault="002851DD" w:rsidP="002851DD">
            <w:pPr>
              <w:rPr>
                <w:rFonts w:ascii="Arial" w:hAnsi="Arial" w:cs="Arial"/>
                <w:color w:val="000000"/>
                <w:sz w:val="18"/>
                <w:szCs w:val="20"/>
                <w:lang w:val="es-MX"/>
              </w:rPr>
            </w:pPr>
          </w:p>
          <w:p w:rsidR="002851DD" w:rsidRPr="002851DD" w:rsidRDefault="002851DD" w:rsidP="002851DD">
            <w:pPr>
              <w:rPr>
                <w:rFonts w:ascii="Arial" w:hAnsi="Arial" w:cs="Arial"/>
                <w:color w:val="000000"/>
                <w:sz w:val="18"/>
                <w:szCs w:val="20"/>
                <w:lang w:val="en-US"/>
              </w:rPr>
            </w:pPr>
            <w:r w:rsidRPr="002851DD">
              <w:rPr>
                <w:rFonts w:ascii="Arial" w:hAnsi="Arial" w:cs="Arial"/>
                <w:color w:val="000000"/>
                <w:sz w:val="18"/>
                <w:szCs w:val="20"/>
                <w:lang w:val="en-US"/>
              </w:rPr>
              <w:t>DOPI-MUN-RM-PAV-AD-131-2016</w:t>
            </w:r>
          </w:p>
        </w:tc>
        <w:tc>
          <w:tcPr>
            <w:tcW w:w="1588" w:type="dxa"/>
          </w:tcPr>
          <w:p w:rsidR="002851DD" w:rsidRPr="00B8267E" w:rsidRDefault="002851DD" w:rsidP="002851DD">
            <w:pPr>
              <w:rPr>
                <w:rFonts w:ascii="Arial" w:hAnsi="Arial" w:cs="Arial"/>
                <w:color w:val="000000"/>
                <w:sz w:val="18"/>
                <w:szCs w:val="20"/>
                <w:lang w:val="en-US"/>
              </w:rPr>
            </w:pPr>
          </w:p>
          <w:p w:rsidR="002851DD" w:rsidRPr="002851DD" w:rsidRDefault="002851DD" w:rsidP="002851DD">
            <w:pPr>
              <w:rPr>
                <w:rFonts w:ascii="Arial" w:hAnsi="Arial" w:cs="Arial"/>
                <w:color w:val="000000"/>
                <w:sz w:val="18"/>
                <w:szCs w:val="18"/>
                <w:lang w:val="es-ES_tradnl"/>
              </w:rPr>
            </w:pPr>
            <w:proofErr w:type="spellStart"/>
            <w:r w:rsidRPr="002851DD">
              <w:rPr>
                <w:rFonts w:ascii="Arial" w:hAnsi="Arial" w:cs="Arial"/>
                <w:color w:val="000000"/>
                <w:sz w:val="18"/>
                <w:szCs w:val="20"/>
                <w:lang w:val="es-ES_tradnl"/>
              </w:rPr>
              <w:t>Karol</w:t>
            </w:r>
            <w:proofErr w:type="spellEnd"/>
            <w:r w:rsidRPr="002851DD">
              <w:rPr>
                <w:rFonts w:ascii="Arial" w:hAnsi="Arial" w:cs="Arial"/>
                <w:color w:val="000000"/>
                <w:sz w:val="18"/>
                <w:szCs w:val="20"/>
                <w:lang w:val="es-ES_tradnl"/>
              </w:rPr>
              <w:t xml:space="preserve"> Urbanizaciones y Construcciones, S.A. de C.V</w:t>
            </w:r>
          </w:p>
        </w:tc>
        <w:tc>
          <w:tcPr>
            <w:tcW w:w="1380" w:type="dxa"/>
          </w:tcPr>
          <w:p w:rsidR="002851DD" w:rsidRDefault="002851DD" w:rsidP="002851DD">
            <w:pPr>
              <w:rPr>
                <w:rFonts w:ascii="Arial" w:hAnsi="Arial" w:cs="Arial"/>
                <w:color w:val="000000"/>
                <w:sz w:val="18"/>
                <w:szCs w:val="20"/>
                <w:lang w:val="es-ES_tradnl"/>
              </w:rPr>
            </w:pPr>
          </w:p>
          <w:p w:rsidR="002851DD" w:rsidRPr="002851DD" w:rsidRDefault="002851DD" w:rsidP="002851DD">
            <w:pPr>
              <w:rPr>
                <w:rFonts w:ascii="Arial" w:hAnsi="Arial" w:cs="Arial"/>
                <w:color w:val="000000"/>
                <w:sz w:val="18"/>
                <w:szCs w:val="20"/>
                <w:lang w:val="es-ES_tradnl"/>
              </w:rPr>
            </w:pPr>
            <w:r w:rsidRPr="002851DD">
              <w:rPr>
                <w:rFonts w:ascii="Arial" w:hAnsi="Arial" w:cs="Arial"/>
                <w:color w:val="000000"/>
                <w:sz w:val="18"/>
                <w:szCs w:val="20"/>
                <w:lang w:val="es-ES_tradnl"/>
              </w:rPr>
              <w:t>$1,498,232.17</w:t>
            </w:r>
          </w:p>
        </w:tc>
        <w:tc>
          <w:tcPr>
            <w:tcW w:w="912" w:type="dxa"/>
          </w:tcPr>
          <w:p w:rsidR="002851DD" w:rsidRDefault="002851DD" w:rsidP="002851DD">
            <w:pPr>
              <w:jc w:val="right"/>
              <w:rPr>
                <w:rFonts w:ascii="Arial" w:hAnsi="Arial" w:cs="Arial"/>
                <w:color w:val="000000"/>
                <w:sz w:val="18"/>
                <w:szCs w:val="20"/>
                <w:lang w:val="es-ES_tradnl"/>
              </w:rPr>
            </w:pPr>
          </w:p>
          <w:p w:rsidR="002851DD" w:rsidRPr="002851DD" w:rsidRDefault="002851DD" w:rsidP="002851DD">
            <w:pPr>
              <w:jc w:val="right"/>
              <w:rPr>
                <w:rFonts w:ascii="Arial" w:hAnsi="Arial" w:cs="Arial"/>
                <w:color w:val="000000"/>
                <w:sz w:val="18"/>
                <w:szCs w:val="18"/>
                <w:lang w:val="es-ES_tradnl"/>
              </w:rPr>
            </w:pPr>
            <w:r w:rsidRPr="002851DD">
              <w:rPr>
                <w:rFonts w:ascii="Arial" w:hAnsi="Arial" w:cs="Arial"/>
                <w:color w:val="000000"/>
                <w:sz w:val="18"/>
                <w:szCs w:val="20"/>
                <w:lang w:val="es-ES_tradnl"/>
              </w:rPr>
              <w:t>10.00%</w:t>
            </w:r>
          </w:p>
        </w:tc>
        <w:tc>
          <w:tcPr>
            <w:tcW w:w="1003" w:type="dxa"/>
          </w:tcPr>
          <w:p w:rsidR="002851DD" w:rsidRDefault="002851DD" w:rsidP="002851DD">
            <w:pPr>
              <w:rPr>
                <w:rFonts w:ascii="Arial" w:hAnsi="Arial" w:cs="Arial"/>
                <w:color w:val="000000"/>
                <w:sz w:val="18"/>
                <w:szCs w:val="20"/>
                <w:lang w:val="es-ES_tradnl"/>
              </w:rPr>
            </w:pPr>
          </w:p>
          <w:p w:rsidR="002851DD" w:rsidRPr="002851DD" w:rsidRDefault="002851DD" w:rsidP="002851DD">
            <w:pPr>
              <w:rPr>
                <w:rFonts w:ascii="Arial" w:hAnsi="Arial" w:cs="Arial"/>
                <w:color w:val="000000"/>
                <w:sz w:val="18"/>
                <w:szCs w:val="20"/>
                <w:lang w:val="es-ES_tradnl"/>
              </w:rPr>
            </w:pPr>
            <w:r w:rsidRPr="002851DD">
              <w:rPr>
                <w:rFonts w:ascii="Arial" w:hAnsi="Arial" w:cs="Arial"/>
                <w:color w:val="000000"/>
                <w:sz w:val="18"/>
                <w:szCs w:val="20"/>
                <w:lang w:val="es-ES_tradnl"/>
              </w:rPr>
              <w:t>PCZ-085/2016</w:t>
            </w:r>
          </w:p>
        </w:tc>
      </w:tr>
    </w:tbl>
    <w:p w:rsidR="00703891" w:rsidRDefault="00703891" w:rsidP="00571D08">
      <w:pPr>
        <w:jc w:val="both"/>
        <w:rPr>
          <w:rFonts w:ascii="Arial" w:hAnsi="Arial" w:cs="Arial"/>
          <w:sz w:val="20"/>
          <w:szCs w:val="20"/>
          <w:u w:val="single"/>
        </w:rPr>
      </w:pPr>
    </w:p>
    <w:p w:rsidR="002F2935" w:rsidRDefault="002F2935" w:rsidP="00571D08">
      <w:pPr>
        <w:jc w:val="both"/>
        <w:rPr>
          <w:rFonts w:ascii="Arial" w:hAnsi="Arial" w:cs="Arial"/>
          <w:sz w:val="20"/>
          <w:szCs w:val="20"/>
          <w:u w:val="single"/>
        </w:rPr>
      </w:pPr>
    </w:p>
    <w:p w:rsidR="00703891" w:rsidRDefault="00817D1A" w:rsidP="00571D08">
      <w:pPr>
        <w:jc w:val="both"/>
        <w:rPr>
          <w:rFonts w:ascii="Arial" w:hAnsi="Arial" w:cs="Arial"/>
          <w:sz w:val="20"/>
          <w:szCs w:val="20"/>
          <w:u w:val="single"/>
        </w:rPr>
      </w:pPr>
      <w:r>
        <w:rPr>
          <w:rFonts w:ascii="Arial" w:hAnsi="Arial" w:cs="Arial"/>
          <w:sz w:val="20"/>
          <w:szCs w:val="20"/>
          <w:u w:val="single"/>
        </w:rPr>
        <w:lastRenderedPageBreak/>
        <w:t xml:space="preserve">Los siguientes trabajos llevan por nombre </w:t>
      </w:r>
      <w:r w:rsidRPr="00BC37E2">
        <w:rPr>
          <w:rFonts w:ascii="Arial" w:hAnsi="Arial" w:cs="Arial"/>
          <w:sz w:val="20"/>
          <w:szCs w:val="20"/>
          <w:u w:val="single"/>
          <w:lang w:val="es-ES_tradnl"/>
        </w:rPr>
        <w:t>Construcción y reforzamiento de bordos primera etapa en el ejido de Santa Lucia, municipio de Zapopan, Jalisco</w:t>
      </w:r>
      <w:r>
        <w:rPr>
          <w:rFonts w:ascii="Arial" w:hAnsi="Arial" w:cs="Arial"/>
          <w:sz w:val="20"/>
          <w:szCs w:val="20"/>
          <w:u w:val="single"/>
          <w:lang w:val="es-ES_tradnl"/>
        </w:rPr>
        <w:t xml:space="preserve"> y se están realizando que es formación de bordos, reforzamiento de uno de los mismos en una primera etapa que se está realizando en Santa Lucia y que son uno de los compromisos que vimos con el </w:t>
      </w:r>
      <w:r w:rsidRPr="00BC37E2">
        <w:rPr>
          <w:rFonts w:ascii="Arial" w:hAnsi="Arial" w:cs="Arial"/>
          <w:b/>
          <w:sz w:val="20"/>
          <w:szCs w:val="20"/>
          <w:u w:val="single"/>
        </w:rPr>
        <w:t>Regidor Mtro. Mario Alberto Rodríguez Carrillo</w:t>
      </w:r>
      <w:r>
        <w:rPr>
          <w:rFonts w:ascii="Arial" w:hAnsi="Arial" w:cs="Arial"/>
          <w:b/>
          <w:sz w:val="20"/>
          <w:szCs w:val="20"/>
          <w:u w:val="single"/>
        </w:rPr>
        <w:t xml:space="preserve"> </w:t>
      </w:r>
      <w:r>
        <w:rPr>
          <w:rFonts w:ascii="Arial" w:hAnsi="Arial" w:cs="Arial"/>
          <w:sz w:val="20"/>
          <w:szCs w:val="20"/>
          <w:u w:val="single"/>
        </w:rPr>
        <w:t>y se realizó con el contrato</w:t>
      </w:r>
      <w:r w:rsidRPr="00BC37E2">
        <w:rPr>
          <w:rFonts w:ascii="Arial" w:hAnsi="Arial" w:cs="Arial"/>
          <w:color w:val="000000"/>
          <w:sz w:val="18"/>
          <w:szCs w:val="20"/>
          <w:lang w:val="es-MX"/>
        </w:rPr>
        <w:t xml:space="preserve"> </w:t>
      </w:r>
      <w:r w:rsidRPr="00BC37E2">
        <w:rPr>
          <w:rFonts w:ascii="Arial" w:hAnsi="Arial" w:cs="Arial"/>
          <w:b/>
          <w:sz w:val="20"/>
          <w:szCs w:val="20"/>
          <w:u w:val="single"/>
          <w:lang w:val="es-MX"/>
        </w:rPr>
        <w:t>DOPI-MUN-RM-OC-AD-134-2016</w:t>
      </w:r>
      <w:r>
        <w:rPr>
          <w:rFonts w:ascii="Arial" w:hAnsi="Arial" w:cs="Arial"/>
          <w:sz w:val="20"/>
          <w:szCs w:val="20"/>
          <w:u w:val="single"/>
          <w:lang w:val="es-MX"/>
        </w:rPr>
        <w:t xml:space="preserve"> a la </w:t>
      </w:r>
      <w:r w:rsidRPr="00BC37E2">
        <w:rPr>
          <w:rFonts w:ascii="Arial" w:hAnsi="Arial" w:cs="Arial"/>
          <w:b/>
          <w:sz w:val="20"/>
          <w:szCs w:val="20"/>
          <w:u w:val="single"/>
          <w:lang w:val="es-MX"/>
        </w:rPr>
        <w:t xml:space="preserve">empresa </w:t>
      </w:r>
      <w:proofErr w:type="spellStart"/>
      <w:r w:rsidRPr="00BC37E2">
        <w:rPr>
          <w:rFonts w:ascii="Arial" w:hAnsi="Arial" w:cs="Arial"/>
          <w:b/>
          <w:sz w:val="20"/>
          <w:szCs w:val="20"/>
          <w:u w:val="single"/>
          <w:lang w:val="es-MX"/>
        </w:rPr>
        <w:t>Imaqsa</w:t>
      </w:r>
      <w:proofErr w:type="spellEnd"/>
      <w:r w:rsidRPr="00BC37E2">
        <w:rPr>
          <w:rFonts w:ascii="Arial" w:hAnsi="Arial" w:cs="Arial"/>
          <w:b/>
          <w:sz w:val="20"/>
          <w:szCs w:val="20"/>
          <w:u w:val="single"/>
          <w:lang w:val="es-MX"/>
        </w:rPr>
        <w:t xml:space="preserve">, S.A. de C.V. </w:t>
      </w:r>
      <w:r>
        <w:rPr>
          <w:rFonts w:ascii="Arial" w:hAnsi="Arial" w:cs="Arial"/>
          <w:sz w:val="20"/>
          <w:szCs w:val="20"/>
          <w:u w:val="single"/>
          <w:lang w:val="es-MX"/>
        </w:rPr>
        <w:t xml:space="preserve">por un importe de un </w:t>
      </w:r>
      <w:r>
        <w:rPr>
          <w:rFonts w:ascii="Arial" w:hAnsi="Arial" w:cs="Arial"/>
          <w:b/>
          <w:sz w:val="20"/>
          <w:szCs w:val="20"/>
          <w:u w:val="single"/>
          <w:lang w:val="es-ES_tradnl"/>
        </w:rPr>
        <w:t>$1´</w:t>
      </w:r>
      <w:r w:rsidRPr="00BC37E2">
        <w:rPr>
          <w:rFonts w:ascii="Arial" w:hAnsi="Arial" w:cs="Arial"/>
          <w:b/>
          <w:sz w:val="20"/>
          <w:szCs w:val="20"/>
          <w:u w:val="single"/>
          <w:lang w:val="es-ES_tradnl"/>
        </w:rPr>
        <w:t>501,235.78</w:t>
      </w:r>
      <w:r>
        <w:rPr>
          <w:rFonts w:ascii="Arial" w:hAnsi="Arial" w:cs="Arial"/>
          <w:sz w:val="20"/>
          <w:szCs w:val="20"/>
          <w:u w:val="single"/>
          <w:lang w:val="es-ES_tradnl"/>
        </w:rPr>
        <w:t xml:space="preserve"> (un millón quinientos un mil doscientos treinta y cinco pesos 78/100 M.N.).</w:t>
      </w:r>
    </w:p>
    <w:p w:rsidR="002F2935" w:rsidRPr="002F2935" w:rsidRDefault="002F2935" w:rsidP="002F2935">
      <w:pPr>
        <w:jc w:val="both"/>
        <w:rPr>
          <w:rFonts w:ascii="Arial" w:hAnsi="Arial" w:cs="Arial"/>
          <w:sz w:val="20"/>
          <w:szCs w:val="20"/>
          <w:u w:val="single"/>
          <w:lang w:val="es-MX"/>
        </w:rPr>
      </w:pPr>
    </w:p>
    <w:p w:rsidR="002F2935" w:rsidRPr="002F2935" w:rsidRDefault="002F2935" w:rsidP="002F2935">
      <w:pPr>
        <w:jc w:val="center"/>
        <w:rPr>
          <w:rFonts w:ascii="Arial" w:hAnsi="Arial" w:cs="Arial"/>
          <w:b/>
          <w:sz w:val="20"/>
          <w:szCs w:val="20"/>
          <w:u w:val="single"/>
        </w:rPr>
      </w:pPr>
      <w:r w:rsidRPr="002F2935">
        <w:rPr>
          <w:rFonts w:ascii="Arial" w:hAnsi="Arial" w:cs="Arial"/>
          <w:b/>
          <w:sz w:val="20"/>
          <w:szCs w:val="20"/>
          <w:u w:val="single"/>
        </w:rPr>
        <w:t>RECURSO FORTAMUN</w:t>
      </w:r>
    </w:p>
    <w:p w:rsidR="002F2935" w:rsidRDefault="002F2935" w:rsidP="00571D08">
      <w:pPr>
        <w:jc w:val="both"/>
        <w:rPr>
          <w:rFonts w:ascii="Arial" w:hAnsi="Arial" w:cs="Arial"/>
          <w:sz w:val="20"/>
          <w:szCs w:val="20"/>
          <w:u w:val="single"/>
        </w:rPr>
      </w:pPr>
    </w:p>
    <w:tbl>
      <w:tblPr>
        <w:tblStyle w:val="Tablaconcuadrcula16"/>
        <w:tblW w:w="9060" w:type="dxa"/>
        <w:jc w:val="center"/>
        <w:tblInd w:w="-5" w:type="dxa"/>
        <w:tblLook w:val="04A0" w:firstRow="1" w:lastRow="0" w:firstColumn="1" w:lastColumn="0" w:noHBand="0" w:noVBand="1"/>
      </w:tblPr>
      <w:tblGrid>
        <w:gridCol w:w="3021"/>
        <w:gridCol w:w="1156"/>
        <w:gridCol w:w="1588"/>
        <w:gridCol w:w="1380"/>
        <w:gridCol w:w="912"/>
        <w:gridCol w:w="1003"/>
      </w:tblGrid>
      <w:tr w:rsidR="00BC37E2" w:rsidRPr="002851DD" w:rsidTr="00B8267E">
        <w:trPr>
          <w:jc w:val="center"/>
        </w:trPr>
        <w:tc>
          <w:tcPr>
            <w:tcW w:w="3021" w:type="dxa"/>
            <w:shd w:val="clear" w:color="auto" w:fill="808080" w:themeFill="background1" w:themeFillShade="80"/>
            <w:vAlign w:val="center"/>
          </w:tcPr>
          <w:p w:rsidR="00BC37E2" w:rsidRPr="002851DD" w:rsidRDefault="00BC37E2" w:rsidP="00B8267E">
            <w:pPr>
              <w:jc w:val="center"/>
              <w:rPr>
                <w:rFonts w:cs="Calibri Light"/>
                <w:b/>
                <w:color w:val="FFFFFF"/>
                <w:sz w:val="20"/>
                <w:szCs w:val="20"/>
                <w:lang w:val="es-ES_tradnl"/>
              </w:rPr>
            </w:pPr>
            <w:r w:rsidRPr="002851DD">
              <w:rPr>
                <w:rFonts w:cs="Calibri Light"/>
                <w:b/>
                <w:color w:val="FFFFFF"/>
                <w:sz w:val="20"/>
                <w:szCs w:val="20"/>
                <w:lang w:val="es-ES_tradnl"/>
              </w:rPr>
              <w:t>OBJETO DE OBRA</w:t>
            </w:r>
          </w:p>
        </w:tc>
        <w:tc>
          <w:tcPr>
            <w:tcW w:w="1156" w:type="dxa"/>
            <w:shd w:val="clear" w:color="auto" w:fill="808080" w:themeFill="background1" w:themeFillShade="80"/>
            <w:vAlign w:val="center"/>
          </w:tcPr>
          <w:p w:rsidR="00BC37E2" w:rsidRPr="002851DD" w:rsidRDefault="00BC37E2" w:rsidP="00B8267E">
            <w:pPr>
              <w:jc w:val="center"/>
              <w:rPr>
                <w:rFonts w:cs="Calibri Light"/>
                <w:b/>
                <w:color w:val="FFFFFF"/>
                <w:sz w:val="20"/>
                <w:szCs w:val="20"/>
                <w:lang w:val="es-ES_tradnl"/>
              </w:rPr>
            </w:pPr>
            <w:r w:rsidRPr="002851DD">
              <w:rPr>
                <w:rFonts w:cs="Calibri Light"/>
                <w:b/>
                <w:color w:val="FFFFFF"/>
                <w:sz w:val="20"/>
                <w:szCs w:val="20"/>
                <w:lang w:val="es-ES_tradnl"/>
              </w:rPr>
              <w:t>NÚMERO DE CONTRATO</w:t>
            </w:r>
          </w:p>
        </w:tc>
        <w:tc>
          <w:tcPr>
            <w:tcW w:w="1588" w:type="dxa"/>
            <w:shd w:val="clear" w:color="auto" w:fill="808080" w:themeFill="background1" w:themeFillShade="80"/>
            <w:vAlign w:val="center"/>
          </w:tcPr>
          <w:p w:rsidR="00BC37E2" w:rsidRPr="002851DD" w:rsidRDefault="00BC37E2" w:rsidP="00B8267E">
            <w:pPr>
              <w:jc w:val="center"/>
              <w:rPr>
                <w:rFonts w:cs="Calibri Light"/>
                <w:b/>
                <w:color w:val="FFFFFF"/>
                <w:sz w:val="20"/>
                <w:szCs w:val="20"/>
                <w:lang w:val="es-ES_tradnl"/>
              </w:rPr>
            </w:pPr>
            <w:r w:rsidRPr="002851DD">
              <w:rPr>
                <w:rFonts w:cs="Calibri Light"/>
                <w:b/>
                <w:color w:val="FFFFFF"/>
                <w:sz w:val="20"/>
                <w:szCs w:val="20"/>
                <w:lang w:val="es-ES_tradnl"/>
              </w:rPr>
              <w:t>ADJUDICATARIO</w:t>
            </w:r>
          </w:p>
        </w:tc>
        <w:tc>
          <w:tcPr>
            <w:tcW w:w="1380" w:type="dxa"/>
            <w:shd w:val="clear" w:color="auto" w:fill="808080" w:themeFill="background1" w:themeFillShade="80"/>
            <w:vAlign w:val="center"/>
          </w:tcPr>
          <w:p w:rsidR="00BC37E2" w:rsidRPr="002851DD" w:rsidRDefault="00BC37E2" w:rsidP="00B8267E">
            <w:pPr>
              <w:jc w:val="center"/>
              <w:rPr>
                <w:rFonts w:cs="Calibri Light"/>
                <w:b/>
                <w:color w:val="FFFFFF"/>
                <w:sz w:val="20"/>
                <w:szCs w:val="20"/>
                <w:lang w:val="es-ES_tradnl"/>
              </w:rPr>
            </w:pPr>
            <w:r w:rsidRPr="002851DD">
              <w:rPr>
                <w:rFonts w:cs="Calibri Light"/>
                <w:b/>
                <w:color w:val="FFFFFF"/>
                <w:sz w:val="20"/>
                <w:szCs w:val="20"/>
                <w:lang w:val="es-ES_tradnl"/>
              </w:rPr>
              <w:t>IMPORTE ASIGNACIÓN</w:t>
            </w:r>
          </w:p>
        </w:tc>
        <w:tc>
          <w:tcPr>
            <w:tcW w:w="912" w:type="dxa"/>
            <w:shd w:val="clear" w:color="auto" w:fill="808080" w:themeFill="background1" w:themeFillShade="80"/>
            <w:vAlign w:val="center"/>
          </w:tcPr>
          <w:p w:rsidR="00BC37E2" w:rsidRPr="002851DD" w:rsidRDefault="00BC37E2" w:rsidP="00B8267E">
            <w:pPr>
              <w:jc w:val="center"/>
              <w:rPr>
                <w:rFonts w:cs="Calibri Light"/>
                <w:b/>
                <w:color w:val="FFFFFF"/>
                <w:sz w:val="20"/>
                <w:szCs w:val="20"/>
                <w:lang w:val="es-ES_tradnl"/>
              </w:rPr>
            </w:pPr>
            <w:r w:rsidRPr="002851DD">
              <w:rPr>
                <w:rFonts w:cs="Calibri Light"/>
                <w:b/>
                <w:color w:val="FFFFFF"/>
                <w:sz w:val="20"/>
                <w:szCs w:val="20"/>
                <w:lang w:val="es-ES_tradnl"/>
              </w:rPr>
              <w:t>AVANCE FÍSICO</w:t>
            </w:r>
          </w:p>
        </w:tc>
        <w:tc>
          <w:tcPr>
            <w:tcW w:w="1003" w:type="dxa"/>
            <w:shd w:val="clear" w:color="auto" w:fill="808080" w:themeFill="background1" w:themeFillShade="80"/>
          </w:tcPr>
          <w:p w:rsidR="00BC37E2" w:rsidRPr="002851DD" w:rsidRDefault="00BC37E2" w:rsidP="00B8267E">
            <w:pPr>
              <w:jc w:val="center"/>
              <w:rPr>
                <w:rFonts w:cs="Calibri Light"/>
                <w:b/>
                <w:color w:val="FFFFFF"/>
                <w:sz w:val="20"/>
                <w:szCs w:val="20"/>
                <w:lang w:val="es-ES_tradnl"/>
              </w:rPr>
            </w:pPr>
            <w:r w:rsidRPr="002851DD">
              <w:rPr>
                <w:rFonts w:cs="Calibri Light"/>
                <w:b/>
                <w:color w:val="FFFFFF"/>
                <w:sz w:val="20"/>
                <w:szCs w:val="20"/>
                <w:lang w:val="es-ES_tradnl"/>
              </w:rPr>
              <w:t>NÚMERO DE PADRÓN</w:t>
            </w:r>
          </w:p>
        </w:tc>
      </w:tr>
    </w:tbl>
    <w:tbl>
      <w:tblPr>
        <w:tblStyle w:val="Tablaconcuadrcula17"/>
        <w:tblW w:w="9060" w:type="dxa"/>
        <w:jc w:val="center"/>
        <w:tblInd w:w="-5" w:type="dxa"/>
        <w:tblLook w:val="04A0" w:firstRow="1" w:lastRow="0" w:firstColumn="1" w:lastColumn="0" w:noHBand="0" w:noVBand="1"/>
      </w:tblPr>
      <w:tblGrid>
        <w:gridCol w:w="3021"/>
        <w:gridCol w:w="1156"/>
        <w:gridCol w:w="1588"/>
        <w:gridCol w:w="1380"/>
        <w:gridCol w:w="912"/>
        <w:gridCol w:w="1003"/>
      </w:tblGrid>
      <w:tr w:rsidR="00BC37E2" w:rsidRPr="00BC37E2" w:rsidTr="00BC37E2">
        <w:trPr>
          <w:jc w:val="center"/>
        </w:trPr>
        <w:tc>
          <w:tcPr>
            <w:tcW w:w="3021" w:type="dxa"/>
          </w:tcPr>
          <w:p w:rsidR="00BC37E2" w:rsidRDefault="00BC37E2" w:rsidP="00BC37E2">
            <w:pPr>
              <w:jc w:val="both"/>
              <w:rPr>
                <w:rFonts w:ascii="Arial" w:hAnsi="Arial" w:cs="Arial"/>
                <w:color w:val="000000"/>
                <w:sz w:val="18"/>
                <w:szCs w:val="20"/>
                <w:lang w:val="es-ES_tradnl"/>
              </w:rPr>
            </w:pPr>
          </w:p>
          <w:p w:rsidR="00BC37E2" w:rsidRPr="00BC37E2" w:rsidRDefault="00BC37E2" w:rsidP="00BC37E2">
            <w:pPr>
              <w:jc w:val="both"/>
              <w:rPr>
                <w:rFonts w:ascii="Arial" w:hAnsi="Arial" w:cs="Arial"/>
                <w:color w:val="000000"/>
                <w:sz w:val="18"/>
                <w:szCs w:val="20"/>
                <w:lang w:val="es-MX" w:eastAsia="es-MX"/>
              </w:rPr>
            </w:pPr>
            <w:r w:rsidRPr="00BC37E2">
              <w:rPr>
                <w:rFonts w:ascii="Arial" w:hAnsi="Arial" w:cs="Arial"/>
                <w:color w:val="000000"/>
                <w:sz w:val="18"/>
                <w:szCs w:val="20"/>
                <w:lang w:val="es-ES_tradnl"/>
              </w:rPr>
              <w:t>Construcción y reforzamiento de bordos primera etapa en el ejido de Santa Lucia, municipio de Zapopan, Jalisco</w:t>
            </w:r>
          </w:p>
        </w:tc>
        <w:tc>
          <w:tcPr>
            <w:tcW w:w="1156" w:type="dxa"/>
          </w:tcPr>
          <w:p w:rsidR="00BC37E2" w:rsidRPr="00B8267E" w:rsidRDefault="00BC37E2" w:rsidP="00BC37E2">
            <w:pPr>
              <w:rPr>
                <w:rFonts w:ascii="Arial" w:hAnsi="Arial" w:cs="Arial"/>
                <w:color w:val="000000"/>
                <w:sz w:val="18"/>
                <w:szCs w:val="20"/>
                <w:lang w:val="es-MX"/>
              </w:rPr>
            </w:pPr>
          </w:p>
          <w:p w:rsidR="00BC37E2" w:rsidRPr="00BC37E2" w:rsidRDefault="00BC37E2" w:rsidP="00BC37E2">
            <w:pPr>
              <w:rPr>
                <w:rFonts w:ascii="Arial" w:hAnsi="Arial" w:cs="Arial"/>
                <w:color w:val="000000"/>
                <w:sz w:val="18"/>
                <w:szCs w:val="20"/>
                <w:lang w:val="en-US"/>
              </w:rPr>
            </w:pPr>
            <w:r w:rsidRPr="00BC37E2">
              <w:rPr>
                <w:rFonts w:ascii="Arial" w:hAnsi="Arial" w:cs="Arial"/>
                <w:color w:val="000000"/>
                <w:sz w:val="18"/>
                <w:szCs w:val="20"/>
                <w:lang w:val="en-US"/>
              </w:rPr>
              <w:t>DOPI-MUN-RM-OC-AD-134-2016</w:t>
            </w:r>
          </w:p>
        </w:tc>
        <w:tc>
          <w:tcPr>
            <w:tcW w:w="1588" w:type="dxa"/>
          </w:tcPr>
          <w:p w:rsidR="00BC37E2" w:rsidRDefault="00BC37E2" w:rsidP="00BC37E2">
            <w:pPr>
              <w:rPr>
                <w:rFonts w:ascii="Arial" w:hAnsi="Arial" w:cs="Arial"/>
                <w:color w:val="000000"/>
                <w:sz w:val="18"/>
                <w:szCs w:val="20"/>
                <w:lang w:val="en-US"/>
              </w:rPr>
            </w:pPr>
          </w:p>
          <w:p w:rsidR="00BC37E2" w:rsidRPr="00BC37E2" w:rsidRDefault="00BC37E2" w:rsidP="00BC37E2">
            <w:pPr>
              <w:rPr>
                <w:rFonts w:ascii="Arial" w:hAnsi="Arial" w:cs="Arial"/>
                <w:color w:val="000000"/>
                <w:sz w:val="18"/>
                <w:szCs w:val="18"/>
                <w:lang w:val="es-ES_tradnl"/>
              </w:rPr>
            </w:pPr>
            <w:proofErr w:type="spellStart"/>
            <w:r w:rsidRPr="00BC37E2">
              <w:rPr>
                <w:rFonts w:ascii="Arial" w:hAnsi="Arial" w:cs="Arial"/>
                <w:color w:val="000000"/>
                <w:sz w:val="18"/>
                <w:szCs w:val="20"/>
                <w:lang w:val="es-ES_tradnl"/>
              </w:rPr>
              <w:t>Imaqsa</w:t>
            </w:r>
            <w:proofErr w:type="spellEnd"/>
            <w:r w:rsidRPr="00BC37E2">
              <w:rPr>
                <w:rFonts w:ascii="Arial" w:hAnsi="Arial" w:cs="Arial"/>
                <w:color w:val="000000"/>
                <w:sz w:val="18"/>
                <w:szCs w:val="20"/>
                <w:lang w:val="es-ES_tradnl"/>
              </w:rPr>
              <w:t>, S. A. de C. V.</w:t>
            </w:r>
          </w:p>
        </w:tc>
        <w:tc>
          <w:tcPr>
            <w:tcW w:w="1380" w:type="dxa"/>
          </w:tcPr>
          <w:p w:rsidR="00BC37E2" w:rsidRDefault="00BC37E2" w:rsidP="00BC37E2">
            <w:pPr>
              <w:rPr>
                <w:rFonts w:ascii="Arial" w:hAnsi="Arial" w:cs="Arial"/>
                <w:color w:val="000000"/>
                <w:sz w:val="18"/>
                <w:szCs w:val="20"/>
                <w:lang w:val="es-ES_tradnl"/>
              </w:rPr>
            </w:pPr>
          </w:p>
          <w:p w:rsidR="00BC37E2" w:rsidRPr="00BC37E2" w:rsidRDefault="00BC37E2" w:rsidP="00BC37E2">
            <w:pPr>
              <w:rPr>
                <w:rFonts w:ascii="Arial" w:hAnsi="Arial" w:cs="Arial"/>
                <w:color w:val="000000"/>
                <w:sz w:val="18"/>
                <w:szCs w:val="20"/>
                <w:lang w:val="es-ES_tradnl"/>
              </w:rPr>
            </w:pPr>
            <w:r w:rsidRPr="00BC37E2">
              <w:rPr>
                <w:rFonts w:ascii="Arial" w:hAnsi="Arial" w:cs="Arial"/>
                <w:color w:val="000000"/>
                <w:sz w:val="18"/>
                <w:szCs w:val="20"/>
                <w:lang w:val="es-ES_tradnl"/>
              </w:rPr>
              <w:t>$1,501,235.78</w:t>
            </w:r>
          </w:p>
        </w:tc>
        <w:tc>
          <w:tcPr>
            <w:tcW w:w="912" w:type="dxa"/>
          </w:tcPr>
          <w:p w:rsidR="00BC37E2" w:rsidRDefault="00BC37E2" w:rsidP="00BC37E2">
            <w:pPr>
              <w:jc w:val="right"/>
              <w:rPr>
                <w:rFonts w:ascii="Arial" w:hAnsi="Arial" w:cs="Arial"/>
                <w:color w:val="000000"/>
                <w:sz w:val="18"/>
                <w:szCs w:val="20"/>
                <w:lang w:val="es-ES_tradnl"/>
              </w:rPr>
            </w:pPr>
          </w:p>
          <w:p w:rsidR="00BC37E2" w:rsidRPr="00BC37E2" w:rsidRDefault="00BC37E2" w:rsidP="00BC37E2">
            <w:pPr>
              <w:jc w:val="right"/>
              <w:rPr>
                <w:rFonts w:ascii="Arial" w:hAnsi="Arial" w:cs="Arial"/>
                <w:color w:val="000000"/>
                <w:sz w:val="18"/>
                <w:szCs w:val="18"/>
                <w:lang w:val="es-ES_tradnl"/>
              </w:rPr>
            </w:pPr>
            <w:r w:rsidRPr="00BC37E2">
              <w:rPr>
                <w:rFonts w:ascii="Arial" w:hAnsi="Arial" w:cs="Arial"/>
                <w:color w:val="000000"/>
                <w:sz w:val="18"/>
                <w:szCs w:val="20"/>
                <w:lang w:val="es-ES_tradnl"/>
              </w:rPr>
              <w:t>2.00%</w:t>
            </w:r>
          </w:p>
        </w:tc>
        <w:tc>
          <w:tcPr>
            <w:tcW w:w="1003" w:type="dxa"/>
          </w:tcPr>
          <w:p w:rsidR="00BC37E2" w:rsidRDefault="00BC37E2" w:rsidP="00BC37E2">
            <w:pPr>
              <w:rPr>
                <w:rFonts w:ascii="Arial" w:hAnsi="Arial" w:cs="Arial"/>
                <w:color w:val="000000"/>
                <w:sz w:val="18"/>
                <w:szCs w:val="20"/>
                <w:lang w:val="es-ES_tradnl"/>
              </w:rPr>
            </w:pPr>
          </w:p>
          <w:p w:rsidR="00BC37E2" w:rsidRPr="00BC37E2" w:rsidRDefault="00BC37E2" w:rsidP="00BC37E2">
            <w:pPr>
              <w:rPr>
                <w:rFonts w:ascii="Arial" w:hAnsi="Arial" w:cs="Arial"/>
                <w:color w:val="000000"/>
                <w:sz w:val="18"/>
                <w:szCs w:val="18"/>
                <w:lang w:val="es-ES_tradnl"/>
              </w:rPr>
            </w:pPr>
            <w:r w:rsidRPr="00BC37E2">
              <w:rPr>
                <w:rFonts w:ascii="Arial" w:hAnsi="Arial" w:cs="Arial"/>
                <w:color w:val="000000"/>
                <w:sz w:val="18"/>
                <w:szCs w:val="20"/>
                <w:lang w:val="es-ES_tradnl"/>
              </w:rPr>
              <w:t>PCZ-289/2016</w:t>
            </w:r>
          </w:p>
        </w:tc>
      </w:tr>
    </w:tbl>
    <w:p w:rsidR="00BC37E2" w:rsidRDefault="00BC37E2" w:rsidP="00571D08">
      <w:pPr>
        <w:jc w:val="both"/>
        <w:rPr>
          <w:rFonts w:ascii="Arial" w:hAnsi="Arial" w:cs="Arial"/>
          <w:sz w:val="20"/>
          <w:szCs w:val="20"/>
          <w:u w:val="single"/>
        </w:rPr>
      </w:pPr>
    </w:p>
    <w:p w:rsidR="00BC37E2" w:rsidRPr="00817D1A" w:rsidRDefault="00817D1A" w:rsidP="00571D08">
      <w:pPr>
        <w:jc w:val="both"/>
        <w:rPr>
          <w:rFonts w:ascii="Arial" w:hAnsi="Arial" w:cs="Arial"/>
          <w:sz w:val="20"/>
          <w:szCs w:val="20"/>
          <w:u w:val="single"/>
          <w:lang w:val="es-MX"/>
        </w:rPr>
      </w:pPr>
      <w:r w:rsidRPr="00817D1A">
        <w:rPr>
          <w:rFonts w:ascii="Arial" w:hAnsi="Arial" w:cs="Arial"/>
          <w:sz w:val="20"/>
          <w:szCs w:val="20"/>
          <w:u w:val="single"/>
        </w:rPr>
        <w:t>Seguimos con la</w:t>
      </w:r>
      <w:r w:rsidRPr="00817D1A">
        <w:rPr>
          <w:rFonts w:ascii="Arial" w:hAnsi="Arial" w:cs="Arial"/>
          <w:sz w:val="20"/>
          <w:szCs w:val="20"/>
          <w:u w:val="single"/>
          <w:lang w:val="es-ES_tradnl"/>
        </w:rPr>
        <w:t xml:space="preserve"> </w:t>
      </w:r>
      <w:r w:rsidRPr="00817D1A">
        <w:rPr>
          <w:rFonts w:ascii="Arial" w:hAnsi="Arial" w:cs="Arial"/>
          <w:b/>
          <w:sz w:val="20"/>
          <w:szCs w:val="20"/>
          <w:u w:val="single"/>
          <w:lang w:val="es-ES_tradnl"/>
        </w:rPr>
        <w:t>Demolición de viviendas abandonadas, reforzamiento de taludes y adecuaciones sanitarias en la zona de inundación y canal de la Martinica, municipio de Zapopan Jalisco</w:t>
      </w:r>
      <w:r w:rsidRPr="00817D1A">
        <w:rPr>
          <w:rFonts w:ascii="Arial" w:hAnsi="Arial" w:cs="Arial"/>
          <w:sz w:val="20"/>
          <w:szCs w:val="20"/>
          <w:u w:val="single"/>
          <w:lang w:val="es-ES_tradnl"/>
        </w:rPr>
        <w:t>.</w:t>
      </w:r>
      <w:r w:rsidRPr="00817D1A">
        <w:rPr>
          <w:rFonts w:ascii="Arial" w:hAnsi="Arial" w:cs="Arial"/>
          <w:sz w:val="20"/>
          <w:szCs w:val="20"/>
          <w:u w:val="single"/>
        </w:rPr>
        <w:t xml:space="preserve"> Estos trabajos se realizaron para demoler las viviendas en La Martinica se hicieron trabajos de adecuaciones sanitarias y pluviales en esa misma zona mediante el contrato </w:t>
      </w:r>
      <w:r w:rsidRPr="00817D1A">
        <w:rPr>
          <w:rFonts w:ascii="Arial" w:hAnsi="Arial" w:cs="Arial"/>
          <w:b/>
          <w:sz w:val="20"/>
          <w:szCs w:val="20"/>
          <w:u w:val="single"/>
          <w:lang w:val="es-MX"/>
        </w:rPr>
        <w:t>DOPI-MUN-RM-OC-AD-132-2016</w:t>
      </w:r>
      <w:r w:rsidRPr="00817D1A">
        <w:rPr>
          <w:rFonts w:ascii="Arial" w:hAnsi="Arial" w:cs="Arial"/>
          <w:sz w:val="20"/>
          <w:szCs w:val="20"/>
          <w:u w:val="single"/>
          <w:lang w:val="es-MX"/>
        </w:rPr>
        <w:t>, se adjudicó a la empresa</w:t>
      </w:r>
      <w:r w:rsidRPr="00817D1A">
        <w:rPr>
          <w:rFonts w:ascii="Arial" w:hAnsi="Arial" w:cs="Arial"/>
          <w:sz w:val="20"/>
          <w:szCs w:val="20"/>
          <w:u w:val="single"/>
          <w:lang w:val="es-ES_tradnl"/>
        </w:rPr>
        <w:t xml:space="preserve"> </w:t>
      </w:r>
      <w:r w:rsidRPr="00817D1A">
        <w:rPr>
          <w:rFonts w:ascii="Arial" w:hAnsi="Arial" w:cs="Arial"/>
          <w:b/>
          <w:sz w:val="20"/>
          <w:szCs w:val="20"/>
          <w:u w:val="single"/>
          <w:lang w:val="es-ES_tradnl"/>
        </w:rPr>
        <w:t xml:space="preserve">Grial Construcciones, S. A. de C. V. </w:t>
      </w:r>
      <w:r w:rsidRPr="00817D1A">
        <w:rPr>
          <w:rFonts w:ascii="Arial" w:hAnsi="Arial" w:cs="Arial"/>
          <w:sz w:val="20"/>
          <w:szCs w:val="20"/>
          <w:u w:val="single"/>
          <w:lang w:val="es-ES_tradnl"/>
        </w:rPr>
        <w:t xml:space="preserve">por un importe de </w:t>
      </w:r>
      <w:r w:rsidRPr="00817D1A">
        <w:rPr>
          <w:rFonts w:ascii="Arial" w:hAnsi="Arial" w:cs="Arial"/>
          <w:b/>
          <w:sz w:val="20"/>
          <w:szCs w:val="20"/>
          <w:u w:val="single"/>
          <w:lang w:val="es-ES_tradnl"/>
        </w:rPr>
        <w:t>$940,138.27</w:t>
      </w:r>
      <w:r w:rsidRPr="00817D1A">
        <w:rPr>
          <w:rFonts w:ascii="Arial" w:hAnsi="Arial" w:cs="Arial"/>
          <w:sz w:val="20"/>
          <w:szCs w:val="20"/>
          <w:u w:val="single"/>
          <w:lang w:val="es-ES_tradnl"/>
        </w:rPr>
        <w:t xml:space="preserve"> (novecientos cuarenta mil ciento treinta y ocho pesos 27/100 M.N.)</w:t>
      </w:r>
    </w:p>
    <w:p w:rsidR="002F2935" w:rsidRPr="002F2935" w:rsidRDefault="002F2935" w:rsidP="002F2935">
      <w:pPr>
        <w:jc w:val="both"/>
        <w:rPr>
          <w:rFonts w:ascii="Arial" w:hAnsi="Arial" w:cs="Arial"/>
          <w:sz w:val="20"/>
          <w:szCs w:val="20"/>
          <w:u w:val="single"/>
          <w:lang w:val="es-MX"/>
        </w:rPr>
      </w:pPr>
    </w:p>
    <w:p w:rsidR="002F2935" w:rsidRPr="002F2935" w:rsidRDefault="002F2935" w:rsidP="002F2935">
      <w:pPr>
        <w:jc w:val="center"/>
        <w:rPr>
          <w:rFonts w:ascii="Arial" w:hAnsi="Arial" w:cs="Arial"/>
          <w:b/>
          <w:sz w:val="20"/>
          <w:szCs w:val="20"/>
          <w:u w:val="single"/>
        </w:rPr>
      </w:pPr>
      <w:r w:rsidRPr="002F2935">
        <w:rPr>
          <w:rFonts w:ascii="Arial" w:hAnsi="Arial" w:cs="Arial"/>
          <w:b/>
          <w:sz w:val="20"/>
          <w:szCs w:val="20"/>
          <w:u w:val="single"/>
        </w:rPr>
        <w:t>RECURSO FORTAMUN</w:t>
      </w:r>
    </w:p>
    <w:p w:rsidR="00BC37E2" w:rsidRPr="00BC37E2" w:rsidRDefault="00BC37E2" w:rsidP="00571D08">
      <w:pPr>
        <w:jc w:val="both"/>
        <w:rPr>
          <w:rFonts w:ascii="Arial" w:hAnsi="Arial" w:cs="Arial"/>
          <w:sz w:val="20"/>
          <w:szCs w:val="20"/>
          <w:u w:val="single"/>
          <w:lang w:val="es-MX"/>
        </w:rPr>
      </w:pPr>
    </w:p>
    <w:tbl>
      <w:tblPr>
        <w:tblStyle w:val="Tablaconcuadrcula18"/>
        <w:tblW w:w="9060" w:type="dxa"/>
        <w:jc w:val="center"/>
        <w:tblInd w:w="-5" w:type="dxa"/>
        <w:tblLook w:val="04A0" w:firstRow="1" w:lastRow="0" w:firstColumn="1" w:lastColumn="0" w:noHBand="0" w:noVBand="1"/>
      </w:tblPr>
      <w:tblGrid>
        <w:gridCol w:w="3218"/>
        <w:gridCol w:w="1109"/>
        <w:gridCol w:w="1507"/>
        <w:gridCol w:w="1380"/>
        <w:gridCol w:w="843"/>
        <w:gridCol w:w="1003"/>
      </w:tblGrid>
      <w:tr w:rsidR="00BC37E2" w:rsidRPr="00BC37E2" w:rsidTr="00BC37E2">
        <w:trPr>
          <w:jc w:val="center"/>
        </w:trPr>
        <w:tc>
          <w:tcPr>
            <w:tcW w:w="3218" w:type="dxa"/>
            <w:shd w:val="clear" w:color="auto" w:fill="808080" w:themeFill="background1" w:themeFillShade="80"/>
            <w:vAlign w:val="center"/>
          </w:tcPr>
          <w:p w:rsidR="00BC37E2" w:rsidRPr="00BC37E2" w:rsidRDefault="00BC37E2" w:rsidP="00BC37E2">
            <w:pPr>
              <w:jc w:val="center"/>
              <w:rPr>
                <w:rFonts w:cs="Calibri Light"/>
                <w:b/>
                <w:color w:val="FFFFFF"/>
                <w:sz w:val="18"/>
                <w:szCs w:val="18"/>
                <w:lang w:val="es-ES_tradnl"/>
              </w:rPr>
            </w:pPr>
            <w:r w:rsidRPr="00BC37E2">
              <w:rPr>
                <w:rFonts w:cs="Calibri Light"/>
                <w:b/>
                <w:color w:val="FFFFFF"/>
                <w:sz w:val="18"/>
                <w:szCs w:val="18"/>
                <w:lang w:val="es-ES_tradnl"/>
              </w:rPr>
              <w:t>OBJETO DE OBRA</w:t>
            </w:r>
          </w:p>
        </w:tc>
        <w:tc>
          <w:tcPr>
            <w:tcW w:w="1109" w:type="dxa"/>
            <w:shd w:val="clear" w:color="auto" w:fill="808080" w:themeFill="background1" w:themeFillShade="80"/>
            <w:vAlign w:val="center"/>
          </w:tcPr>
          <w:p w:rsidR="00BC37E2" w:rsidRPr="00BC37E2" w:rsidRDefault="00BC37E2" w:rsidP="00BC37E2">
            <w:pPr>
              <w:jc w:val="center"/>
              <w:rPr>
                <w:rFonts w:cs="Calibri Light"/>
                <w:b/>
                <w:color w:val="FFFFFF"/>
                <w:sz w:val="18"/>
                <w:szCs w:val="18"/>
                <w:lang w:val="es-ES_tradnl"/>
              </w:rPr>
            </w:pPr>
            <w:r w:rsidRPr="00BC37E2">
              <w:rPr>
                <w:rFonts w:cs="Calibri Light"/>
                <w:b/>
                <w:color w:val="FFFFFF"/>
                <w:sz w:val="18"/>
                <w:szCs w:val="18"/>
                <w:lang w:val="es-ES_tradnl"/>
              </w:rPr>
              <w:t>NÚMERO DE CONTRATO</w:t>
            </w:r>
          </w:p>
        </w:tc>
        <w:tc>
          <w:tcPr>
            <w:tcW w:w="1507" w:type="dxa"/>
            <w:shd w:val="clear" w:color="auto" w:fill="808080" w:themeFill="background1" w:themeFillShade="80"/>
            <w:vAlign w:val="center"/>
          </w:tcPr>
          <w:p w:rsidR="00BC37E2" w:rsidRPr="00BC37E2" w:rsidRDefault="00BC37E2" w:rsidP="00BC37E2">
            <w:pPr>
              <w:jc w:val="center"/>
              <w:rPr>
                <w:rFonts w:cs="Calibri Light"/>
                <w:b/>
                <w:color w:val="FFFFFF"/>
                <w:sz w:val="18"/>
                <w:szCs w:val="18"/>
                <w:lang w:val="es-ES_tradnl"/>
              </w:rPr>
            </w:pPr>
            <w:r w:rsidRPr="00BC37E2">
              <w:rPr>
                <w:rFonts w:cs="Calibri Light"/>
                <w:b/>
                <w:color w:val="FFFFFF"/>
                <w:sz w:val="18"/>
                <w:szCs w:val="18"/>
                <w:lang w:val="es-ES_tradnl"/>
              </w:rPr>
              <w:t>ADJUDICATARIO</w:t>
            </w:r>
          </w:p>
        </w:tc>
        <w:tc>
          <w:tcPr>
            <w:tcW w:w="1380" w:type="dxa"/>
            <w:shd w:val="clear" w:color="auto" w:fill="808080" w:themeFill="background1" w:themeFillShade="80"/>
            <w:vAlign w:val="center"/>
          </w:tcPr>
          <w:p w:rsidR="00BC37E2" w:rsidRPr="00BC37E2" w:rsidRDefault="00BC37E2" w:rsidP="00BC37E2">
            <w:pPr>
              <w:jc w:val="center"/>
              <w:rPr>
                <w:rFonts w:cs="Calibri Light"/>
                <w:b/>
                <w:color w:val="FFFFFF"/>
                <w:sz w:val="18"/>
                <w:szCs w:val="18"/>
                <w:lang w:val="es-ES_tradnl"/>
              </w:rPr>
            </w:pPr>
            <w:r w:rsidRPr="00BC37E2">
              <w:rPr>
                <w:rFonts w:cs="Calibri Light"/>
                <w:b/>
                <w:color w:val="FFFFFF"/>
                <w:sz w:val="18"/>
                <w:szCs w:val="18"/>
                <w:lang w:val="es-ES_tradnl"/>
              </w:rPr>
              <w:t>IMPORTE ASIGNACIÓN</w:t>
            </w:r>
          </w:p>
        </w:tc>
        <w:tc>
          <w:tcPr>
            <w:tcW w:w="843" w:type="dxa"/>
            <w:shd w:val="clear" w:color="auto" w:fill="808080" w:themeFill="background1" w:themeFillShade="80"/>
            <w:vAlign w:val="center"/>
          </w:tcPr>
          <w:p w:rsidR="00BC37E2" w:rsidRPr="00BC37E2" w:rsidRDefault="00BC37E2" w:rsidP="00BC37E2">
            <w:pPr>
              <w:jc w:val="center"/>
              <w:rPr>
                <w:rFonts w:cs="Calibri Light"/>
                <w:b/>
                <w:color w:val="FFFFFF"/>
                <w:sz w:val="18"/>
                <w:szCs w:val="18"/>
                <w:lang w:val="es-ES_tradnl"/>
              </w:rPr>
            </w:pPr>
            <w:r w:rsidRPr="00BC37E2">
              <w:rPr>
                <w:rFonts w:cs="Calibri Light"/>
                <w:b/>
                <w:color w:val="FFFFFF"/>
                <w:sz w:val="18"/>
                <w:szCs w:val="18"/>
                <w:lang w:val="es-ES_tradnl"/>
              </w:rPr>
              <w:t>AVANCE FÍSICO</w:t>
            </w:r>
          </w:p>
        </w:tc>
        <w:tc>
          <w:tcPr>
            <w:tcW w:w="1003" w:type="dxa"/>
            <w:shd w:val="clear" w:color="auto" w:fill="808080" w:themeFill="background1" w:themeFillShade="80"/>
          </w:tcPr>
          <w:p w:rsidR="00BC37E2" w:rsidRPr="00BC37E2" w:rsidRDefault="00BC37E2" w:rsidP="00BC37E2">
            <w:pPr>
              <w:jc w:val="center"/>
              <w:rPr>
                <w:rFonts w:cs="Calibri Light"/>
                <w:b/>
                <w:color w:val="FFFFFF"/>
                <w:sz w:val="18"/>
                <w:szCs w:val="18"/>
                <w:lang w:val="es-ES_tradnl"/>
              </w:rPr>
            </w:pPr>
            <w:r w:rsidRPr="00BC37E2">
              <w:rPr>
                <w:rFonts w:cs="Calibri Light"/>
                <w:b/>
                <w:color w:val="FFFFFF"/>
                <w:sz w:val="18"/>
                <w:szCs w:val="18"/>
                <w:lang w:val="es-ES_tradnl"/>
              </w:rPr>
              <w:t>NÚMERO DE PADRÓN</w:t>
            </w:r>
          </w:p>
        </w:tc>
      </w:tr>
      <w:tr w:rsidR="00BC37E2" w:rsidRPr="00BC37E2" w:rsidTr="00BC37E2">
        <w:trPr>
          <w:jc w:val="center"/>
        </w:trPr>
        <w:tc>
          <w:tcPr>
            <w:tcW w:w="3218" w:type="dxa"/>
          </w:tcPr>
          <w:p w:rsidR="004E0C90" w:rsidRDefault="004E0C90" w:rsidP="00BC37E2">
            <w:pPr>
              <w:jc w:val="both"/>
              <w:rPr>
                <w:rFonts w:ascii="Arial" w:hAnsi="Arial" w:cs="Arial"/>
                <w:color w:val="000000"/>
                <w:sz w:val="18"/>
                <w:szCs w:val="20"/>
                <w:lang w:val="es-ES_tradnl"/>
              </w:rPr>
            </w:pPr>
          </w:p>
          <w:p w:rsidR="00BC37E2" w:rsidRPr="00BC37E2" w:rsidRDefault="00BC37E2" w:rsidP="00BC37E2">
            <w:pPr>
              <w:jc w:val="both"/>
              <w:rPr>
                <w:rFonts w:ascii="Arial" w:hAnsi="Arial" w:cs="Arial"/>
                <w:sz w:val="18"/>
                <w:szCs w:val="20"/>
                <w:lang w:val="es-MX" w:eastAsia="es-MX"/>
              </w:rPr>
            </w:pPr>
            <w:r w:rsidRPr="00BC37E2">
              <w:rPr>
                <w:rFonts w:ascii="Arial" w:hAnsi="Arial" w:cs="Arial"/>
                <w:color w:val="000000"/>
                <w:sz w:val="18"/>
                <w:szCs w:val="20"/>
                <w:lang w:val="es-ES_tradnl"/>
              </w:rPr>
              <w:t>Demolición de viviendas abandonadas, reforzamiento de taludes y adecuaciones sanitarias en la zona de inundación y canal de la Martinica, municipio de Zapopan Jalisco.</w:t>
            </w:r>
          </w:p>
        </w:tc>
        <w:tc>
          <w:tcPr>
            <w:tcW w:w="1109" w:type="dxa"/>
          </w:tcPr>
          <w:p w:rsidR="004E0C90" w:rsidRPr="00B8267E" w:rsidRDefault="004E0C90" w:rsidP="00BC37E2">
            <w:pPr>
              <w:rPr>
                <w:rFonts w:ascii="Arial" w:hAnsi="Arial" w:cs="Arial"/>
                <w:color w:val="000000"/>
                <w:sz w:val="18"/>
                <w:szCs w:val="20"/>
                <w:lang w:val="es-MX"/>
              </w:rPr>
            </w:pPr>
          </w:p>
          <w:p w:rsidR="00BC37E2" w:rsidRPr="00BC37E2" w:rsidRDefault="00BC37E2" w:rsidP="00BC37E2">
            <w:pPr>
              <w:rPr>
                <w:rFonts w:ascii="Arial" w:hAnsi="Arial" w:cs="Arial"/>
                <w:color w:val="000000"/>
                <w:sz w:val="18"/>
                <w:szCs w:val="20"/>
                <w:lang w:val="en-US"/>
              </w:rPr>
            </w:pPr>
            <w:r w:rsidRPr="00BC37E2">
              <w:rPr>
                <w:rFonts w:ascii="Arial" w:hAnsi="Arial" w:cs="Arial"/>
                <w:color w:val="000000"/>
                <w:sz w:val="18"/>
                <w:szCs w:val="20"/>
                <w:lang w:val="en-US"/>
              </w:rPr>
              <w:t>DOPI-MUN-RM-OC-AD-132-2016</w:t>
            </w:r>
          </w:p>
        </w:tc>
        <w:tc>
          <w:tcPr>
            <w:tcW w:w="1507" w:type="dxa"/>
          </w:tcPr>
          <w:p w:rsidR="004E0C90" w:rsidRDefault="004E0C90" w:rsidP="00BC37E2">
            <w:pPr>
              <w:rPr>
                <w:rFonts w:ascii="Arial" w:hAnsi="Arial" w:cs="Arial"/>
                <w:color w:val="000000"/>
                <w:sz w:val="18"/>
                <w:szCs w:val="20"/>
                <w:lang w:val="en-US"/>
              </w:rPr>
            </w:pPr>
          </w:p>
          <w:p w:rsidR="00BC37E2" w:rsidRPr="00BC37E2" w:rsidRDefault="00BC37E2" w:rsidP="00BC37E2">
            <w:pPr>
              <w:rPr>
                <w:rFonts w:ascii="Arial" w:hAnsi="Arial" w:cs="Arial"/>
                <w:color w:val="000000"/>
                <w:sz w:val="18"/>
                <w:szCs w:val="20"/>
                <w:lang w:val="es-ES_tradnl"/>
              </w:rPr>
            </w:pPr>
            <w:r w:rsidRPr="00BC37E2">
              <w:rPr>
                <w:rFonts w:ascii="Arial" w:hAnsi="Arial" w:cs="Arial"/>
                <w:color w:val="000000"/>
                <w:sz w:val="18"/>
                <w:szCs w:val="20"/>
                <w:lang w:val="es-ES_tradnl"/>
              </w:rPr>
              <w:t>Grial Construcciones, S. A. de C. V.</w:t>
            </w:r>
          </w:p>
        </w:tc>
        <w:tc>
          <w:tcPr>
            <w:tcW w:w="1380" w:type="dxa"/>
          </w:tcPr>
          <w:p w:rsidR="004E0C90" w:rsidRDefault="004E0C90" w:rsidP="00BC37E2">
            <w:pPr>
              <w:rPr>
                <w:rFonts w:ascii="Arial" w:hAnsi="Arial" w:cs="Arial"/>
                <w:color w:val="000000"/>
                <w:sz w:val="18"/>
                <w:szCs w:val="20"/>
                <w:lang w:val="es-ES_tradnl"/>
              </w:rPr>
            </w:pPr>
          </w:p>
          <w:p w:rsidR="00BC37E2" w:rsidRPr="00BC37E2" w:rsidRDefault="00BC37E2" w:rsidP="00BC37E2">
            <w:pPr>
              <w:rPr>
                <w:rFonts w:ascii="Arial" w:hAnsi="Arial" w:cs="Arial"/>
                <w:color w:val="000000"/>
                <w:sz w:val="18"/>
                <w:szCs w:val="20"/>
                <w:lang w:val="es-ES_tradnl"/>
              </w:rPr>
            </w:pPr>
            <w:r w:rsidRPr="00BC37E2">
              <w:rPr>
                <w:rFonts w:ascii="Arial" w:hAnsi="Arial" w:cs="Arial"/>
                <w:color w:val="000000"/>
                <w:sz w:val="18"/>
                <w:szCs w:val="20"/>
                <w:lang w:val="es-ES_tradnl"/>
              </w:rPr>
              <w:t>$940,138.27</w:t>
            </w:r>
          </w:p>
        </w:tc>
        <w:tc>
          <w:tcPr>
            <w:tcW w:w="843" w:type="dxa"/>
          </w:tcPr>
          <w:p w:rsidR="004E0C90" w:rsidRDefault="004E0C90" w:rsidP="00BC37E2">
            <w:pPr>
              <w:jc w:val="right"/>
              <w:rPr>
                <w:rFonts w:ascii="Arial" w:hAnsi="Arial" w:cs="Arial"/>
                <w:color w:val="000000"/>
                <w:sz w:val="18"/>
                <w:szCs w:val="20"/>
                <w:lang w:val="es-ES_tradnl"/>
              </w:rPr>
            </w:pPr>
          </w:p>
          <w:p w:rsidR="00BC37E2" w:rsidRPr="00BC37E2" w:rsidRDefault="00BC37E2" w:rsidP="00BC37E2">
            <w:pPr>
              <w:jc w:val="right"/>
              <w:rPr>
                <w:rFonts w:ascii="Arial" w:hAnsi="Arial" w:cs="Arial"/>
                <w:color w:val="000000"/>
                <w:sz w:val="18"/>
                <w:szCs w:val="20"/>
                <w:lang w:val="es-ES_tradnl"/>
              </w:rPr>
            </w:pPr>
            <w:r w:rsidRPr="00BC37E2">
              <w:rPr>
                <w:rFonts w:ascii="Arial" w:hAnsi="Arial" w:cs="Arial"/>
                <w:color w:val="000000"/>
                <w:sz w:val="18"/>
                <w:szCs w:val="20"/>
                <w:lang w:val="es-ES_tradnl"/>
              </w:rPr>
              <w:t>8.00%</w:t>
            </w:r>
          </w:p>
        </w:tc>
        <w:tc>
          <w:tcPr>
            <w:tcW w:w="1003" w:type="dxa"/>
          </w:tcPr>
          <w:p w:rsidR="004E0C90" w:rsidRDefault="004E0C90" w:rsidP="00BC37E2">
            <w:pPr>
              <w:rPr>
                <w:rFonts w:ascii="Arial" w:hAnsi="Arial" w:cs="Arial"/>
                <w:color w:val="000000"/>
                <w:sz w:val="18"/>
                <w:szCs w:val="20"/>
                <w:lang w:val="es-ES_tradnl"/>
              </w:rPr>
            </w:pPr>
          </w:p>
          <w:p w:rsidR="00BC37E2" w:rsidRPr="00BC37E2" w:rsidRDefault="00BC37E2" w:rsidP="00BC37E2">
            <w:pPr>
              <w:rPr>
                <w:rFonts w:ascii="Arial" w:hAnsi="Arial" w:cs="Arial"/>
                <w:color w:val="000000"/>
                <w:sz w:val="18"/>
                <w:szCs w:val="20"/>
                <w:lang w:val="es-ES_tradnl"/>
              </w:rPr>
            </w:pPr>
            <w:r w:rsidRPr="00BC37E2">
              <w:rPr>
                <w:rFonts w:ascii="Arial" w:hAnsi="Arial" w:cs="Arial"/>
                <w:color w:val="000000"/>
                <w:sz w:val="18"/>
                <w:szCs w:val="20"/>
                <w:lang w:val="es-ES_tradnl"/>
              </w:rPr>
              <w:t>PCZ-238/2016</w:t>
            </w:r>
          </w:p>
        </w:tc>
      </w:tr>
    </w:tbl>
    <w:p w:rsidR="00BC37E2" w:rsidRDefault="00BC37E2" w:rsidP="00571D08">
      <w:pPr>
        <w:jc w:val="both"/>
        <w:rPr>
          <w:rFonts w:ascii="Arial" w:hAnsi="Arial" w:cs="Arial"/>
          <w:sz w:val="20"/>
          <w:szCs w:val="20"/>
          <w:u w:val="single"/>
        </w:rPr>
      </w:pPr>
    </w:p>
    <w:p w:rsidR="00BC37E2" w:rsidRDefault="00BC37E2" w:rsidP="00571D08">
      <w:pPr>
        <w:jc w:val="both"/>
        <w:rPr>
          <w:rFonts w:ascii="Arial" w:hAnsi="Arial" w:cs="Arial"/>
          <w:sz w:val="20"/>
          <w:szCs w:val="20"/>
          <w:u w:val="single"/>
        </w:rPr>
      </w:pPr>
    </w:p>
    <w:p w:rsidR="00817D1A" w:rsidRPr="00817D1A" w:rsidRDefault="00817D1A" w:rsidP="00817D1A">
      <w:pPr>
        <w:jc w:val="both"/>
        <w:rPr>
          <w:rFonts w:ascii="Arial" w:hAnsi="Arial" w:cs="Arial"/>
          <w:sz w:val="20"/>
          <w:szCs w:val="20"/>
          <w:u w:val="single"/>
          <w:lang w:val="es-ES_tradnl"/>
        </w:rPr>
      </w:pPr>
      <w:r w:rsidRPr="00817D1A">
        <w:rPr>
          <w:rFonts w:ascii="Arial" w:hAnsi="Arial" w:cs="Arial"/>
          <w:sz w:val="20"/>
          <w:szCs w:val="20"/>
          <w:u w:val="single"/>
        </w:rPr>
        <w:t xml:space="preserve">Y finalmente está la obra </w:t>
      </w:r>
      <w:r w:rsidRPr="00817D1A">
        <w:rPr>
          <w:rFonts w:ascii="Arial" w:hAnsi="Arial" w:cs="Arial"/>
          <w:b/>
          <w:sz w:val="20"/>
          <w:szCs w:val="20"/>
          <w:u w:val="single"/>
          <w:lang w:val="es-ES_tradnl"/>
        </w:rPr>
        <w:t xml:space="preserve">Rectificación, rehabilitación y desazolve del arroyo La Campana; Adecuaciones hidráulicas y pluviales en las colindancias del nodo vial Santa Esther y Periférico; y reconstrucción de banquetas en Avenida Central, municipio de Zapopan, Jalisco, </w:t>
      </w:r>
      <w:r w:rsidRPr="00817D1A">
        <w:rPr>
          <w:rFonts w:ascii="Arial" w:hAnsi="Arial" w:cs="Arial"/>
          <w:sz w:val="20"/>
          <w:szCs w:val="20"/>
          <w:u w:val="single"/>
          <w:lang w:val="es-ES_tradnl"/>
        </w:rPr>
        <w:t xml:space="preserve">se están haciendo trabajos de rectificación del arroyo La Campana en su cruce con Periférico y Av. Juan Palomar y Arias, así como la rehabilitación de diversas banquetas que fueron dañados por el presente temporal de banquetas construidas anteriormente y se incluyeron los trabajos que fue un reclamo de gente de Santa Esther y se están reparando varios golpes que se tenían sobre la vialidad sobre periférico específicamente para evitar que se cimbren las casas, así como la rehabilitación de drenaje pluvial que casualmente se había dejado desconectado la asignación es </w:t>
      </w:r>
      <w:r w:rsidRPr="00817D1A">
        <w:rPr>
          <w:rFonts w:ascii="Arial" w:hAnsi="Arial" w:cs="Arial"/>
          <w:b/>
          <w:sz w:val="20"/>
          <w:szCs w:val="20"/>
          <w:u w:val="single"/>
          <w:lang w:val="es-MX"/>
        </w:rPr>
        <w:t>DOPI-MUN-RM-OC-AD-133-2016</w:t>
      </w:r>
      <w:r w:rsidRPr="00817D1A">
        <w:rPr>
          <w:rFonts w:ascii="Arial" w:hAnsi="Arial" w:cs="Arial"/>
          <w:sz w:val="20"/>
          <w:szCs w:val="20"/>
          <w:u w:val="single"/>
          <w:lang w:val="es-MX"/>
        </w:rPr>
        <w:t xml:space="preserve"> se adjudicó a la empresa </w:t>
      </w:r>
      <w:r w:rsidRPr="00817D1A">
        <w:rPr>
          <w:rFonts w:ascii="Arial" w:hAnsi="Arial" w:cs="Arial"/>
          <w:b/>
          <w:sz w:val="20"/>
          <w:szCs w:val="20"/>
          <w:u w:val="single"/>
          <w:lang w:val="es-MX"/>
        </w:rPr>
        <w:t>Ingenieros de la Torre, S.A. de C.V.</w:t>
      </w:r>
      <w:r w:rsidRPr="00817D1A">
        <w:rPr>
          <w:rFonts w:ascii="Arial" w:hAnsi="Arial" w:cs="Arial"/>
          <w:sz w:val="20"/>
          <w:szCs w:val="20"/>
          <w:u w:val="single"/>
          <w:lang w:val="es-MX"/>
        </w:rPr>
        <w:t xml:space="preserve"> con un importe de </w:t>
      </w:r>
      <w:r w:rsidRPr="00817D1A">
        <w:rPr>
          <w:rFonts w:ascii="Arial" w:hAnsi="Arial" w:cs="Arial"/>
          <w:b/>
          <w:sz w:val="20"/>
          <w:szCs w:val="20"/>
          <w:u w:val="single"/>
          <w:lang w:val="es-ES_tradnl"/>
        </w:rPr>
        <w:t>$1,450,005.23</w:t>
      </w:r>
      <w:r w:rsidRPr="00817D1A">
        <w:rPr>
          <w:rFonts w:ascii="Arial" w:hAnsi="Arial" w:cs="Arial"/>
          <w:sz w:val="20"/>
          <w:szCs w:val="20"/>
          <w:u w:val="single"/>
          <w:lang w:val="es-ES_tradnl"/>
        </w:rPr>
        <w:t xml:space="preserve"> (un millón cuatrocientos cincuenta mil cinco pesos 23/100 M.N.).</w:t>
      </w:r>
    </w:p>
    <w:p w:rsidR="004E0C90" w:rsidRDefault="004E0C90" w:rsidP="00571D08">
      <w:pPr>
        <w:jc w:val="both"/>
        <w:rPr>
          <w:rFonts w:ascii="Arial" w:hAnsi="Arial" w:cs="Arial"/>
          <w:sz w:val="20"/>
          <w:szCs w:val="20"/>
          <w:u w:val="single"/>
        </w:rPr>
      </w:pPr>
      <w:r>
        <w:rPr>
          <w:rFonts w:ascii="Arial" w:hAnsi="Arial" w:cs="Arial"/>
          <w:sz w:val="20"/>
          <w:szCs w:val="20"/>
          <w:u w:val="single"/>
        </w:rPr>
        <w:t xml:space="preserve">   </w:t>
      </w:r>
    </w:p>
    <w:p w:rsidR="002F2935" w:rsidRDefault="002F2935" w:rsidP="00571D08">
      <w:pPr>
        <w:jc w:val="both"/>
        <w:rPr>
          <w:rFonts w:ascii="Arial" w:hAnsi="Arial" w:cs="Arial"/>
          <w:sz w:val="20"/>
          <w:szCs w:val="20"/>
          <w:u w:val="single"/>
        </w:rPr>
      </w:pPr>
    </w:p>
    <w:p w:rsidR="002F2935" w:rsidRPr="002F2935" w:rsidRDefault="002F2935" w:rsidP="002F2935">
      <w:pPr>
        <w:jc w:val="center"/>
        <w:rPr>
          <w:rFonts w:ascii="Arial" w:hAnsi="Arial" w:cs="Arial"/>
          <w:sz w:val="20"/>
          <w:szCs w:val="20"/>
          <w:u w:val="single"/>
          <w:lang w:val="es-MX"/>
        </w:rPr>
      </w:pPr>
    </w:p>
    <w:p w:rsidR="002F2935" w:rsidRPr="002F2935" w:rsidRDefault="002F2935" w:rsidP="002F2935">
      <w:pPr>
        <w:jc w:val="center"/>
        <w:rPr>
          <w:rFonts w:ascii="Arial" w:hAnsi="Arial" w:cs="Arial"/>
          <w:b/>
          <w:sz w:val="20"/>
          <w:szCs w:val="20"/>
          <w:u w:val="single"/>
        </w:rPr>
      </w:pPr>
      <w:r w:rsidRPr="002F2935">
        <w:rPr>
          <w:rFonts w:ascii="Arial" w:hAnsi="Arial" w:cs="Arial"/>
          <w:b/>
          <w:sz w:val="20"/>
          <w:szCs w:val="20"/>
          <w:u w:val="single"/>
        </w:rPr>
        <w:t>RECURSO FORTAMUN</w:t>
      </w:r>
    </w:p>
    <w:p w:rsidR="002F2935" w:rsidRDefault="002F2935" w:rsidP="002F2935">
      <w:pPr>
        <w:jc w:val="center"/>
        <w:rPr>
          <w:rFonts w:ascii="Arial" w:hAnsi="Arial" w:cs="Arial"/>
          <w:sz w:val="20"/>
          <w:szCs w:val="20"/>
          <w:u w:val="single"/>
        </w:rPr>
      </w:pPr>
    </w:p>
    <w:tbl>
      <w:tblPr>
        <w:tblStyle w:val="Tablaconcuadrcula18"/>
        <w:tblW w:w="9060" w:type="dxa"/>
        <w:jc w:val="center"/>
        <w:tblInd w:w="-5" w:type="dxa"/>
        <w:tblLook w:val="04A0" w:firstRow="1" w:lastRow="0" w:firstColumn="1" w:lastColumn="0" w:noHBand="0" w:noVBand="1"/>
      </w:tblPr>
      <w:tblGrid>
        <w:gridCol w:w="3218"/>
        <w:gridCol w:w="1109"/>
        <w:gridCol w:w="1507"/>
        <w:gridCol w:w="1380"/>
        <w:gridCol w:w="843"/>
        <w:gridCol w:w="1003"/>
      </w:tblGrid>
      <w:tr w:rsidR="004E0C90" w:rsidRPr="00BC37E2" w:rsidTr="00B8267E">
        <w:trPr>
          <w:jc w:val="center"/>
        </w:trPr>
        <w:tc>
          <w:tcPr>
            <w:tcW w:w="3218" w:type="dxa"/>
            <w:shd w:val="clear" w:color="auto" w:fill="808080" w:themeFill="background1" w:themeFillShade="80"/>
            <w:vAlign w:val="center"/>
          </w:tcPr>
          <w:p w:rsidR="004E0C90" w:rsidRPr="00BC37E2" w:rsidRDefault="004E0C90" w:rsidP="00B8267E">
            <w:pPr>
              <w:jc w:val="center"/>
              <w:rPr>
                <w:rFonts w:cs="Calibri Light"/>
                <w:b/>
                <w:color w:val="FFFFFF"/>
                <w:sz w:val="18"/>
                <w:szCs w:val="18"/>
                <w:lang w:val="es-ES_tradnl"/>
              </w:rPr>
            </w:pPr>
            <w:r w:rsidRPr="00BC37E2">
              <w:rPr>
                <w:rFonts w:cs="Calibri Light"/>
                <w:b/>
                <w:color w:val="FFFFFF"/>
                <w:sz w:val="18"/>
                <w:szCs w:val="18"/>
                <w:lang w:val="es-ES_tradnl"/>
              </w:rPr>
              <w:t>OBJETO DE OBRA</w:t>
            </w:r>
          </w:p>
        </w:tc>
        <w:tc>
          <w:tcPr>
            <w:tcW w:w="1109" w:type="dxa"/>
            <w:shd w:val="clear" w:color="auto" w:fill="808080" w:themeFill="background1" w:themeFillShade="80"/>
            <w:vAlign w:val="center"/>
          </w:tcPr>
          <w:p w:rsidR="004E0C90" w:rsidRPr="00BC37E2" w:rsidRDefault="004E0C90" w:rsidP="00B8267E">
            <w:pPr>
              <w:jc w:val="center"/>
              <w:rPr>
                <w:rFonts w:cs="Calibri Light"/>
                <w:b/>
                <w:color w:val="FFFFFF"/>
                <w:sz w:val="18"/>
                <w:szCs w:val="18"/>
                <w:lang w:val="es-ES_tradnl"/>
              </w:rPr>
            </w:pPr>
            <w:r w:rsidRPr="00BC37E2">
              <w:rPr>
                <w:rFonts w:cs="Calibri Light"/>
                <w:b/>
                <w:color w:val="FFFFFF"/>
                <w:sz w:val="18"/>
                <w:szCs w:val="18"/>
                <w:lang w:val="es-ES_tradnl"/>
              </w:rPr>
              <w:t>NÚMERO DE CONTRATO</w:t>
            </w:r>
          </w:p>
        </w:tc>
        <w:tc>
          <w:tcPr>
            <w:tcW w:w="1507" w:type="dxa"/>
            <w:shd w:val="clear" w:color="auto" w:fill="808080" w:themeFill="background1" w:themeFillShade="80"/>
            <w:vAlign w:val="center"/>
          </w:tcPr>
          <w:p w:rsidR="004E0C90" w:rsidRPr="00BC37E2" w:rsidRDefault="004E0C90" w:rsidP="00B8267E">
            <w:pPr>
              <w:jc w:val="center"/>
              <w:rPr>
                <w:rFonts w:cs="Calibri Light"/>
                <w:b/>
                <w:color w:val="FFFFFF"/>
                <w:sz w:val="18"/>
                <w:szCs w:val="18"/>
                <w:lang w:val="es-ES_tradnl"/>
              </w:rPr>
            </w:pPr>
            <w:r w:rsidRPr="00BC37E2">
              <w:rPr>
                <w:rFonts w:cs="Calibri Light"/>
                <w:b/>
                <w:color w:val="FFFFFF"/>
                <w:sz w:val="18"/>
                <w:szCs w:val="18"/>
                <w:lang w:val="es-ES_tradnl"/>
              </w:rPr>
              <w:t>ADJUDICATARIO</w:t>
            </w:r>
          </w:p>
        </w:tc>
        <w:tc>
          <w:tcPr>
            <w:tcW w:w="1380" w:type="dxa"/>
            <w:shd w:val="clear" w:color="auto" w:fill="808080" w:themeFill="background1" w:themeFillShade="80"/>
            <w:vAlign w:val="center"/>
          </w:tcPr>
          <w:p w:rsidR="004E0C90" w:rsidRPr="00BC37E2" w:rsidRDefault="004E0C90" w:rsidP="00B8267E">
            <w:pPr>
              <w:jc w:val="center"/>
              <w:rPr>
                <w:rFonts w:cs="Calibri Light"/>
                <w:b/>
                <w:color w:val="FFFFFF"/>
                <w:sz w:val="18"/>
                <w:szCs w:val="18"/>
                <w:lang w:val="es-ES_tradnl"/>
              </w:rPr>
            </w:pPr>
            <w:r w:rsidRPr="00BC37E2">
              <w:rPr>
                <w:rFonts w:cs="Calibri Light"/>
                <w:b/>
                <w:color w:val="FFFFFF"/>
                <w:sz w:val="18"/>
                <w:szCs w:val="18"/>
                <w:lang w:val="es-ES_tradnl"/>
              </w:rPr>
              <w:t>IMPORTE ASIGNACIÓN</w:t>
            </w:r>
          </w:p>
        </w:tc>
        <w:tc>
          <w:tcPr>
            <w:tcW w:w="843" w:type="dxa"/>
            <w:shd w:val="clear" w:color="auto" w:fill="808080" w:themeFill="background1" w:themeFillShade="80"/>
            <w:vAlign w:val="center"/>
          </w:tcPr>
          <w:p w:rsidR="004E0C90" w:rsidRPr="00BC37E2" w:rsidRDefault="004E0C90" w:rsidP="00B8267E">
            <w:pPr>
              <w:jc w:val="center"/>
              <w:rPr>
                <w:rFonts w:cs="Calibri Light"/>
                <w:b/>
                <w:color w:val="FFFFFF"/>
                <w:sz w:val="18"/>
                <w:szCs w:val="18"/>
                <w:lang w:val="es-ES_tradnl"/>
              </w:rPr>
            </w:pPr>
            <w:r w:rsidRPr="00BC37E2">
              <w:rPr>
                <w:rFonts w:cs="Calibri Light"/>
                <w:b/>
                <w:color w:val="FFFFFF"/>
                <w:sz w:val="18"/>
                <w:szCs w:val="18"/>
                <w:lang w:val="es-ES_tradnl"/>
              </w:rPr>
              <w:t>AVANCE FÍSICO</w:t>
            </w:r>
          </w:p>
        </w:tc>
        <w:tc>
          <w:tcPr>
            <w:tcW w:w="1003" w:type="dxa"/>
            <w:shd w:val="clear" w:color="auto" w:fill="808080" w:themeFill="background1" w:themeFillShade="80"/>
          </w:tcPr>
          <w:p w:rsidR="004E0C90" w:rsidRPr="00BC37E2" w:rsidRDefault="004E0C90" w:rsidP="00B8267E">
            <w:pPr>
              <w:jc w:val="center"/>
              <w:rPr>
                <w:rFonts w:cs="Calibri Light"/>
                <w:b/>
                <w:color w:val="FFFFFF"/>
                <w:sz w:val="18"/>
                <w:szCs w:val="18"/>
                <w:lang w:val="es-ES_tradnl"/>
              </w:rPr>
            </w:pPr>
            <w:r w:rsidRPr="00BC37E2">
              <w:rPr>
                <w:rFonts w:cs="Calibri Light"/>
                <w:b/>
                <w:color w:val="FFFFFF"/>
                <w:sz w:val="18"/>
                <w:szCs w:val="18"/>
                <w:lang w:val="es-ES_tradnl"/>
              </w:rPr>
              <w:t>NÚMERO DE PADRÓN</w:t>
            </w:r>
          </w:p>
        </w:tc>
      </w:tr>
      <w:tr w:rsidR="004E0C90" w:rsidRPr="00BC37E2" w:rsidTr="00B8267E">
        <w:trPr>
          <w:jc w:val="center"/>
        </w:trPr>
        <w:tc>
          <w:tcPr>
            <w:tcW w:w="3218" w:type="dxa"/>
          </w:tcPr>
          <w:p w:rsidR="004E0C90" w:rsidRDefault="004E0C90" w:rsidP="00B8267E">
            <w:pPr>
              <w:jc w:val="both"/>
              <w:rPr>
                <w:rFonts w:ascii="Arial" w:hAnsi="Arial" w:cs="Arial"/>
                <w:color w:val="000000"/>
                <w:sz w:val="18"/>
                <w:szCs w:val="18"/>
                <w:lang w:val="es-ES_tradnl"/>
              </w:rPr>
            </w:pPr>
          </w:p>
          <w:p w:rsidR="004E0C90" w:rsidRPr="00BC37E2" w:rsidRDefault="004E0C90" w:rsidP="00B8267E">
            <w:pPr>
              <w:jc w:val="both"/>
              <w:rPr>
                <w:rFonts w:ascii="Arial" w:hAnsi="Arial" w:cs="Arial"/>
                <w:sz w:val="18"/>
                <w:szCs w:val="18"/>
                <w:lang w:val="es-MX" w:eastAsia="es-MX"/>
              </w:rPr>
            </w:pPr>
            <w:r w:rsidRPr="00BC37E2">
              <w:rPr>
                <w:rFonts w:ascii="Arial" w:hAnsi="Arial" w:cs="Arial"/>
                <w:color w:val="000000"/>
                <w:sz w:val="18"/>
                <w:szCs w:val="18"/>
                <w:lang w:val="es-ES_tradnl"/>
              </w:rPr>
              <w:t>Rectificación, rehabilitación y desazolve del arroyo La Campana; Adecuaciones hidráulicas y pluviales en las colindancias del nodo vial Santa Esther y Periférico; y reconstrucción de banquetas en Avenida Central, municipio de Zapopan, Jalisco</w:t>
            </w:r>
          </w:p>
        </w:tc>
        <w:tc>
          <w:tcPr>
            <w:tcW w:w="1109" w:type="dxa"/>
          </w:tcPr>
          <w:p w:rsidR="004E0C90" w:rsidRPr="004E0C90" w:rsidRDefault="004E0C90" w:rsidP="00B8267E">
            <w:pPr>
              <w:rPr>
                <w:rFonts w:ascii="Arial" w:hAnsi="Arial" w:cs="Arial"/>
                <w:color w:val="000000"/>
                <w:sz w:val="18"/>
                <w:szCs w:val="18"/>
                <w:lang w:val="es-MX"/>
              </w:rPr>
            </w:pPr>
          </w:p>
          <w:p w:rsidR="004E0C90" w:rsidRPr="00BC37E2" w:rsidRDefault="004E0C90" w:rsidP="00B8267E">
            <w:pPr>
              <w:rPr>
                <w:rFonts w:ascii="Arial" w:hAnsi="Arial" w:cs="Arial"/>
                <w:color w:val="000000"/>
                <w:sz w:val="18"/>
                <w:szCs w:val="18"/>
                <w:lang w:val="en-US"/>
              </w:rPr>
            </w:pPr>
            <w:r w:rsidRPr="00BC37E2">
              <w:rPr>
                <w:rFonts w:ascii="Arial" w:hAnsi="Arial" w:cs="Arial"/>
                <w:color w:val="000000"/>
                <w:sz w:val="18"/>
                <w:szCs w:val="18"/>
                <w:lang w:val="en-US"/>
              </w:rPr>
              <w:t>DOPI-MUN-RM-OC-AD-133-2016</w:t>
            </w:r>
          </w:p>
        </w:tc>
        <w:tc>
          <w:tcPr>
            <w:tcW w:w="1507" w:type="dxa"/>
          </w:tcPr>
          <w:p w:rsidR="004E0C90" w:rsidRDefault="004E0C90" w:rsidP="00B8267E">
            <w:pPr>
              <w:rPr>
                <w:rFonts w:ascii="Arial" w:hAnsi="Arial" w:cs="Arial"/>
                <w:color w:val="000000"/>
                <w:sz w:val="18"/>
                <w:szCs w:val="18"/>
                <w:lang w:val="en-US"/>
              </w:rPr>
            </w:pPr>
          </w:p>
          <w:p w:rsidR="004E0C90" w:rsidRPr="00BC37E2" w:rsidRDefault="004E0C90" w:rsidP="00B8267E">
            <w:pPr>
              <w:rPr>
                <w:rFonts w:ascii="Arial" w:hAnsi="Arial" w:cs="Arial"/>
                <w:color w:val="000000"/>
                <w:sz w:val="18"/>
                <w:szCs w:val="18"/>
                <w:lang w:val="es-ES_tradnl"/>
              </w:rPr>
            </w:pPr>
            <w:r w:rsidRPr="00BC37E2">
              <w:rPr>
                <w:rFonts w:ascii="Arial" w:hAnsi="Arial" w:cs="Arial"/>
                <w:color w:val="000000"/>
                <w:sz w:val="18"/>
                <w:szCs w:val="18"/>
                <w:lang w:val="es-ES_tradnl"/>
              </w:rPr>
              <w:t>Ingenieros De La Torre, S. A. de C. V.</w:t>
            </w:r>
          </w:p>
        </w:tc>
        <w:tc>
          <w:tcPr>
            <w:tcW w:w="1380" w:type="dxa"/>
          </w:tcPr>
          <w:p w:rsidR="004E0C90" w:rsidRDefault="004E0C90" w:rsidP="00B8267E">
            <w:pPr>
              <w:rPr>
                <w:rFonts w:ascii="Arial" w:hAnsi="Arial" w:cs="Arial"/>
                <w:color w:val="000000"/>
                <w:sz w:val="18"/>
                <w:szCs w:val="18"/>
                <w:lang w:val="es-ES_tradnl"/>
              </w:rPr>
            </w:pPr>
          </w:p>
          <w:p w:rsidR="004E0C90" w:rsidRPr="00BC37E2" w:rsidRDefault="004E0C90" w:rsidP="00B8267E">
            <w:pPr>
              <w:rPr>
                <w:rFonts w:ascii="Arial" w:hAnsi="Arial" w:cs="Arial"/>
                <w:color w:val="000000"/>
                <w:sz w:val="18"/>
                <w:szCs w:val="18"/>
                <w:lang w:val="es-ES_tradnl"/>
              </w:rPr>
            </w:pPr>
            <w:r w:rsidRPr="00BC37E2">
              <w:rPr>
                <w:rFonts w:ascii="Arial" w:hAnsi="Arial" w:cs="Arial"/>
                <w:color w:val="000000"/>
                <w:sz w:val="18"/>
                <w:szCs w:val="18"/>
                <w:lang w:val="es-ES_tradnl"/>
              </w:rPr>
              <w:t>$1,450,005.23</w:t>
            </w:r>
          </w:p>
        </w:tc>
        <w:tc>
          <w:tcPr>
            <w:tcW w:w="843" w:type="dxa"/>
          </w:tcPr>
          <w:p w:rsidR="004E0C90" w:rsidRDefault="004E0C90" w:rsidP="00B8267E">
            <w:pPr>
              <w:jc w:val="right"/>
              <w:rPr>
                <w:rFonts w:ascii="Arial" w:hAnsi="Arial" w:cs="Arial"/>
                <w:color w:val="000000"/>
                <w:sz w:val="18"/>
                <w:szCs w:val="18"/>
                <w:lang w:val="es-ES_tradnl"/>
              </w:rPr>
            </w:pPr>
          </w:p>
          <w:p w:rsidR="004E0C90" w:rsidRPr="00BC37E2" w:rsidRDefault="004E0C90" w:rsidP="00B8267E">
            <w:pPr>
              <w:jc w:val="right"/>
              <w:rPr>
                <w:rFonts w:ascii="Arial" w:hAnsi="Arial" w:cs="Arial"/>
                <w:color w:val="000000"/>
                <w:sz w:val="18"/>
                <w:szCs w:val="18"/>
                <w:lang w:val="es-ES_tradnl"/>
              </w:rPr>
            </w:pPr>
            <w:r w:rsidRPr="00BC37E2">
              <w:rPr>
                <w:rFonts w:ascii="Arial" w:hAnsi="Arial" w:cs="Arial"/>
                <w:color w:val="000000"/>
                <w:sz w:val="18"/>
                <w:szCs w:val="18"/>
                <w:lang w:val="es-ES_tradnl"/>
              </w:rPr>
              <w:t>10.00%</w:t>
            </w:r>
          </w:p>
        </w:tc>
        <w:tc>
          <w:tcPr>
            <w:tcW w:w="1003" w:type="dxa"/>
          </w:tcPr>
          <w:p w:rsidR="004E0C90" w:rsidRDefault="004E0C90" w:rsidP="00B8267E">
            <w:pPr>
              <w:rPr>
                <w:rFonts w:ascii="Arial" w:hAnsi="Arial" w:cs="Arial"/>
                <w:color w:val="000000"/>
                <w:sz w:val="18"/>
                <w:szCs w:val="18"/>
                <w:lang w:val="es-ES_tradnl"/>
              </w:rPr>
            </w:pPr>
          </w:p>
          <w:p w:rsidR="004E0C90" w:rsidRPr="00BC37E2" w:rsidRDefault="004E0C90" w:rsidP="00B8267E">
            <w:pPr>
              <w:rPr>
                <w:rFonts w:ascii="Arial" w:hAnsi="Arial" w:cs="Arial"/>
                <w:color w:val="000000"/>
                <w:sz w:val="18"/>
                <w:szCs w:val="18"/>
                <w:lang w:val="es-ES_tradnl"/>
              </w:rPr>
            </w:pPr>
            <w:r w:rsidRPr="00BC37E2">
              <w:rPr>
                <w:rFonts w:ascii="Arial" w:hAnsi="Arial" w:cs="Arial"/>
                <w:color w:val="000000"/>
                <w:sz w:val="18"/>
                <w:szCs w:val="18"/>
                <w:lang w:val="es-ES_tradnl"/>
              </w:rPr>
              <w:t>PCZ-320/2016</w:t>
            </w:r>
          </w:p>
        </w:tc>
      </w:tr>
    </w:tbl>
    <w:p w:rsidR="00BC37E2" w:rsidRDefault="00BC37E2" w:rsidP="00571D08">
      <w:pPr>
        <w:jc w:val="both"/>
        <w:rPr>
          <w:rFonts w:ascii="Arial" w:hAnsi="Arial" w:cs="Arial"/>
          <w:sz w:val="20"/>
          <w:szCs w:val="20"/>
          <w:u w:val="single"/>
        </w:rPr>
      </w:pPr>
    </w:p>
    <w:p w:rsidR="00DC47D1" w:rsidRDefault="004B0FCE" w:rsidP="00571D08">
      <w:pPr>
        <w:jc w:val="both"/>
        <w:rPr>
          <w:rFonts w:ascii="Arial" w:hAnsi="Arial" w:cs="Arial"/>
          <w:sz w:val="20"/>
          <w:szCs w:val="20"/>
          <w:u w:val="single"/>
          <w:lang w:val="es-ES_tradnl"/>
        </w:rPr>
      </w:pPr>
      <w:r>
        <w:rPr>
          <w:rFonts w:ascii="Arial" w:hAnsi="Arial" w:cs="Arial"/>
          <w:sz w:val="20"/>
          <w:szCs w:val="20"/>
          <w:u w:val="single"/>
          <w:lang w:val="es-ES_tradnl"/>
        </w:rPr>
        <w:t>Es todo el informe de obras asignadas.</w:t>
      </w:r>
    </w:p>
    <w:p w:rsidR="004B0FCE" w:rsidRDefault="004B0FCE" w:rsidP="00571D08">
      <w:pPr>
        <w:jc w:val="both"/>
        <w:rPr>
          <w:rFonts w:ascii="Arial" w:hAnsi="Arial" w:cs="Arial"/>
          <w:sz w:val="20"/>
          <w:szCs w:val="20"/>
          <w:u w:val="single"/>
          <w:lang w:val="es-ES_tradnl"/>
        </w:rPr>
      </w:pPr>
    </w:p>
    <w:p w:rsidR="004B0FCE" w:rsidRDefault="004B0FCE" w:rsidP="00571D08">
      <w:pPr>
        <w:jc w:val="both"/>
        <w:rPr>
          <w:rFonts w:ascii="Arial" w:hAnsi="Arial" w:cs="Arial"/>
          <w:sz w:val="20"/>
          <w:szCs w:val="20"/>
          <w:lang w:val="es-MX"/>
        </w:rPr>
      </w:pPr>
      <w:r w:rsidRPr="00AF5C20">
        <w:rPr>
          <w:rFonts w:ascii="Arial" w:hAnsi="Arial" w:cs="Arial"/>
          <w:b/>
          <w:sz w:val="20"/>
          <w:szCs w:val="20"/>
          <w:lang w:val="es-MX"/>
        </w:rPr>
        <w:t>Lic. Francis Bujaidar Ghoraichy:</w:t>
      </w:r>
      <w:r>
        <w:rPr>
          <w:rFonts w:ascii="Arial" w:hAnsi="Arial" w:cs="Arial"/>
          <w:b/>
          <w:sz w:val="20"/>
          <w:szCs w:val="20"/>
          <w:lang w:val="es-MX"/>
        </w:rPr>
        <w:t xml:space="preserve"> </w:t>
      </w:r>
      <w:r>
        <w:rPr>
          <w:rFonts w:ascii="Arial" w:hAnsi="Arial" w:cs="Arial"/>
          <w:sz w:val="20"/>
          <w:szCs w:val="20"/>
          <w:lang w:val="es-MX"/>
        </w:rPr>
        <w:t xml:space="preserve">una vez agotado el punto número </w:t>
      </w:r>
      <w:r w:rsidRPr="004B0FCE">
        <w:rPr>
          <w:rFonts w:ascii="Arial" w:hAnsi="Arial" w:cs="Arial"/>
          <w:b/>
          <w:sz w:val="20"/>
          <w:szCs w:val="20"/>
          <w:u w:val="single"/>
        </w:rPr>
        <w:t>10.- Informe de Obras Asignadas por la modalidad de Adjudicación Directa y sus Avances Físicos</w:t>
      </w:r>
      <w:r>
        <w:rPr>
          <w:rFonts w:ascii="Arial" w:hAnsi="Arial" w:cs="Arial"/>
          <w:b/>
          <w:sz w:val="20"/>
          <w:szCs w:val="20"/>
          <w:u w:val="single"/>
        </w:rPr>
        <w:t>,</w:t>
      </w:r>
      <w:r>
        <w:rPr>
          <w:rFonts w:ascii="Arial" w:hAnsi="Arial" w:cs="Arial"/>
          <w:sz w:val="20"/>
          <w:szCs w:val="20"/>
          <w:lang w:val="es-MX"/>
        </w:rPr>
        <w:t xml:space="preserve"> de la orden del día que es solo un informe, este punto no se tiene que votar, pasaríamos al siguiente punto de la orden día y es:</w:t>
      </w:r>
    </w:p>
    <w:p w:rsidR="004B0FCE" w:rsidRDefault="004B0FCE" w:rsidP="00571D08">
      <w:pPr>
        <w:jc w:val="both"/>
        <w:rPr>
          <w:rFonts w:ascii="Arial" w:hAnsi="Arial" w:cs="Arial"/>
          <w:sz w:val="20"/>
          <w:szCs w:val="20"/>
          <w:lang w:val="es-MX"/>
        </w:rPr>
      </w:pPr>
    </w:p>
    <w:p w:rsidR="004B0FCE" w:rsidRPr="00770361" w:rsidRDefault="004B0FCE" w:rsidP="00571D08">
      <w:pPr>
        <w:jc w:val="both"/>
        <w:rPr>
          <w:rFonts w:ascii="Arial" w:hAnsi="Arial" w:cs="Arial"/>
          <w:b/>
          <w:i/>
          <w:sz w:val="20"/>
          <w:szCs w:val="20"/>
          <w:u w:val="single"/>
          <w:lang w:val="es-ES_tradnl"/>
        </w:rPr>
      </w:pPr>
      <w:r w:rsidRPr="00770361">
        <w:rPr>
          <w:rFonts w:ascii="Arial" w:hAnsi="Arial" w:cs="Arial"/>
          <w:b/>
          <w:i/>
          <w:sz w:val="20"/>
          <w:szCs w:val="20"/>
          <w:lang w:val="es-MX"/>
        </w:rPr>
        <w:t>11.- Asuntos Varios</w:t>
      </w:r>
    </w:p>
    <w:p w:rsidR="004B0FCE" w:rsidRDefault="004B0FCE" w:rsidP="00571D08">
      <w:pPr>
        <w:jc w:val="both"/>
        <w:rPr>
          <w:rFonts w:ascii="Arial" w:hAnsi="Arial" w:cs="Arial"/>
          <w:sz w:val="20"/>
          <w:szCs w:val="20"/>
          <w:u w:val="single"/>
          <w:lang w:val="es-MX"/>
        </w:rPr>
      </w:pPr>
    </w:p>
    <w:p w:rsidR="00703891" w:rsidRPr="004B0FCE" w:rsidRDefault="004B0FCE" w:rsidP="00571D08">
      <w:pPr>
        <w:jc w:val="both"/>
        <w:rPr>
          <w:rFonts w:ascii="Arial" w:hAnsi="Arial" w:cs="Arial"/>
          <w:sz w:val="20"/>
          <w:szCs w:val="20"/>
          <w:u w:val="single"/>
        </w:rPr>
      </w:pPr>
      <w:r w:rsidRPr="00AF5C20">
        <w:rPr>
          <w:rFonts w:ascii="Arial" w:hAnsi="Arial" w:cs="Arial"/>
          <w:b/>
          <w:sz w:val="20"/>
          <w:szCs w:val="20"/>
          <w:lang w:val="es-MX"/>
        </w:rPr>
        <w:t>Lic. Francis Bujaidar Ghoraichy</w:t>
      </w:r>
      <w:r>
        <w:rPr>
          <w:rFonts w:ascii="Arial" w:hAnsi="Arial" w:cs="Arial"/>
          <w:b/>
          <w:sz w:val="20"/>
          <w:szCs w:val="20"/>
          <w:lang w:val="es-MX"/>
        </w:rPr>
        <w:t xml:space="preserve">: </w:t>
      </w:r>
      <w:r w:rsidRPr="004B0FCE">
        <w:rPr>
          <w:rFonts w:ascii="Arial" w:hAnsi="Arial" w:cs="Arial"/>
          <w:sz w:val="20"/>
          <w:szCs w:val="20"/>
          <w:u w:val="single"/>
          <w:lang w:val="es-MX"/>
        </w:rPr>
        <w:t>si alguien tiene algún asunto que tratar, favor de manifestarlo, sino es así, para dar por concluida esta sesión.</w:t>
      </w:r>
    </w:p>
    <w:p w:rsidR="00703891" w:rsidRPr="00703891" w:rsidRDefault="00703891" w:rsidP="00571D08">
      <w:pPr>
        <w:jc w:val="both"/>
        <w:rPr>
          <w:rFonts w:ascii="Arial" w:hAnsi="Arial" w:cs="Arial"/>
          <w:sz w:val="20"/>
          <w:szCs w:val="20"/>
          <w:u w:val="single"/>
        </w:rPr>
      </w:pPr>
    </w:p>
    <w:p w:rsidR="00AF5C20" w:rsidRDefault="00AF5C20" w:rsidP="00571D08">
      <w:pPr>
        <w:jc w:val="both"/>
        <w:rPr>
          <w:rFonts w:ascii="Arial" w:hAnsi="Arial" w:cs="Arial"/>
          <w:sz w:val="20"/>
          <w:szCs w:val="20"/>
          <w:lang w:val="es-MX"/>
        </w:rPr>
      </w:pPr>
      <w:r>
        <w:rPr>
          <w:rFonts w:ascii="Arial" w:hAnsi="Arial" w:cs="Arial"/>
          <w:sz w:val="20"/>
          <w:szCs w:val="20"/>
          <w:lang w:val="es-MX"/>
        </w:rPr>
        <w:t>Ningún integrante de la Comisión refiere algún otro tema  por lo que queda desahogado el punto</w:t>
      </w:r>
      <w:r w:rsidR="004B0FCE">
        <w:rPr>
          <w:rFonts w:ascii="Arial" w:hAnsi="Arial" w:cs="Arial"/>
          <w:sz w:val="20"/>
          <w:szCs w:val="20"/>
          <w:lang w:val="es-MX"/>
        </w:rPr>
        <w:t xml:space="preserve"> número 11</w:t>
      </w:r>
      <w:r w:rsidR="00E72413">
        <w:rPr>
          <w:rFonts w:ascii="Arial" w:hAnsi="Arial" w:cs="Arial"/>
          <w:sz w:val="20"/>
          <w:szCs w:val="20"/>
          <w:lang w:val="es-MX"/>
        </w:rPr>
        <w:t xml:space="preserve"> de la orden del día.</w:t>
      </w:r>
    </w:p>
    <w:p w:rsidR="00AF5C20" w:rsidRDefault="00AF5C20" w:rsidP="00571D08">
      <w:pPr>
        <w:jc w:val="both"/>
        <w:rPr>
          <w:rFonts w:ascii="Arial" w:hAnsi="Arial" w:cs="Arial"/>
          <w:sz w:val="20"/>
          <w:szCs w:val="20"/>
          <w:lang w:val="es-MX"/>
        </w:rPr>
      </w:pPr>
    </w:p>
    <w:p w:rsidR="00AF5C20" w:rsidRDefault="00AF5C20" w:rsidP="00571D08">
      <w:pPr>
        <w:jc w:val="both"/>
        <w:rPr>
          <w:rFonts w:ascii="Arial" w:hAnsi="Arial" w:cs="Arial"/>
          <w:sz w:val="20"/>
          <w:szCs w:val="20"/>
          <w:lang w:val="es-MX"/>
        </w:rPr>
      </w:pPr>
    </w:p>
    <w:p w:rsidR="00AF5C20" w:rsidRPr="00AF5C20" w:rsidRDefault="00AF5C20" w:rsidP="00571D08">
      <w:pPr>
        <w:jc w:val="both"/>
        <w:rPr>
          <w:rFonts w:ascii="Arial" w:hAnsi="Arial" w:cs="Arial"/>
          <w:sz w:val="20"/>
          <w:szCs w:val="20"/>
        </w:rPr>
      </w:pPr>
    </w:p>
    <w:p w:rsidR="005E464C" w:rsidRDefault="00E36B9D" w:rsidP="00571D08">
      <w:pPr>
        <w:jc w:val="both"/>
        <w:rPr>
          <w:rFonts w:ascii="Arial" w:hAnsi="Arial" w:cs="Arial"/>
          <w:sz w:val="20"/>
          <w:szCs w:val="20"/>
        </w:rPr>
      </w:pPr>
      <w:r>
        <w:rPr>
          <w:rFonts w:ascii="Arial" w:hAnsi="Arial" w:cs="Arial"/>
          <w:sz w:val="20"/>
          <w:szCs w:val="20"/>
        </w:rPr>
        <w:t xml:space="preserve">Sin otro asunto que tratar el </w:t>
      </w:r>
      <w:r w:rsidR="0007354D" w:rsidRPr="001E27B9">
        <w:rPr>
          <w:rFonts w:ascii="Arial" w:hAnsi="Arial" w:cs="Arial"/>
          <w:sz w:val="20"/>
          <w:szCs w:val="20"/>
        </w:rPr>
        <w:t xml:space="preserve">Representante Suplente del </w:t>
      </w:r>
      <w:r w:rsidR="008F2685" w:rsidRPr="001E27B9">
        <w:rPr>
          <w:rFonts w:ascii="Arial" w:hAnsi="Arial" w:cs="Arial"/>
          <w:sz w:val="20"/>
          <w:szCs w:val="20"/>
        </w:rPr>
        <w:t xml:space="preserve">Presidente de la Comisión, Lic. Francis </w:t>
      </w:r>
      <w:r w:rsidR="005E5514" w:rsidRPr="001E27B9">
        <w:rPr>
          <w:rFonts w:ascii="Arial" w:hAnsi="Arial" w:cs="Arial"/>
          <w:sz w:val="20"/>
          <w:szCs w:val="20"/>
        </w:rPr>
        <w:t>Bujaidar Ghoraichy</w:t>
      </w:r>
      <w:r w:rsidR="008F2685" w:rsidRPr="001E27B9">
        <w:rPr>
          <w:rFonts w:ascii="Arial" w:hAnsi="Arial" w:cs="Arial"/>
          <w:sz w:val="20"/>
          <w:szCs w:val="20"/>
        </w:rPr>
        <w:t>,</w:t>
      </w:r>
      <w:r w:rsidRPr="001E27B9">
        <w:rPr>
          <w:rFonts w:ascii="Arial" w:hAnsi="Arial" w:cs="Arial"/>
          <w:sz w:val="20"/>
          <w:szCs w:val="20"/>
        </w:rPr>
        <w:t xml:space="preserve"> da por terminada la </w:t>
      </w:r>
      <w:r w:rsidR="00182D4C" w:rsidRPr="001E27B9">
        <w:rPr>
          <w:rFonts w:ascii="Arial" w:hAnsi="Arial" w:cs="Arial"/>
          <w:sz w:val="20"/>
          <w:szCs w:val="20"/>
        </w:rPr>
        <w:t>Décima</w:t>
      </w:r>
      <w:r w:rsidR="00DC012E" w:rsidRPr="001E27B9">
        <w:rPr>
          <w:rFonts w:ascii="Arial" w:hAnsi="Arial" w:cs="Arial"/>
          <w:sz w:val="20"/>
          <w:szCs w:val="20"/>
        </w:rPr>
        <w:t xml:space="preserve"> </w:t>
      </w:r>
      <w:r w:rsidR="00EF3E39">
        <w:rPr>
          <w:rFonts w:ascii="Arial" w:hAnsi="Arial" w:cs="Arial"/>
          <w:sz w:val="20"/>
          <w:szCs w:val="20"/>
        </w:rPr>
        <w:t>Tercera</w:t>
      </w:r>
      <w:r w:rsidRPr="001E27B9">
        <w:rPr>
          <w:rFonts w:ascii="Arial" w:hAnsi="Arial" w:cs="Arial"/>
          <w:sz w:val="20"/>
          <w:szCs w:val="20"/>
        </w:rPr>
        <w:t xml:space="preserve"> </w:t>
      </w:r>
      <w:r w:rsidR="00BD4A7D" w:rsidRPr="001E27B9">
        <w:rPr>
          <w:rFonts w:ascii="Arial" w:hAnsi="Arial" w:cs="Arial"/>
          <w:sz w:val="20"/>
          <w:szCs w:val="20"/>
        </w:rPr>
        <w:t>S</w:t>
      </w:r>
      <w:r w:rsidRPr="001E27B9">
        <w:rPr>
          <w:rFonts w:ascii="Arial" w:hAnsi="Arial" w:cs="Arial"/>
          <w:sz w:val="20"/>
          <w:szCs w:val="20"/>
        </w:rPr>
        <w:t xml:space="preserve">esión de </w:t>
      </w:r>
      <w:r w:rsidR="00DA6FBF" w:rsidRPr="001E27B9">
        <w:rPr>
          <w:rFonts w:ascii="Arial" w:hAnsi="Arial" w:cs="Arial"/>
          <w:sz w:val="20"/>
          <w:szCs w:val="20"/>
        </w:rPr>
        <w:t xml:space="preserve">la Comisión de Asignación y Contratación de Obra Pública para el Municipio de Zapopan, Jalisco, de </w:t>
      </w:r>
      <w:r w:rsidRPr="001E27B9">
        <w:rPr>
          <w:rFonts w:ascii="Arial" w:hAnsi="Arial" w:cs="Arial"/>
          <w:sz w:val="20"/>
          <w:szCs w:val="20"/>
        </w:rPr>
        <w:t xml:space="preserve">la presente administración, </w:t>
      </w:r>
      <w:r w:rsidR="008F2685" w:rsidRPr="001E27B9">
        <w:rPr>
          <w:rFonts w:ascii="Arial" w:hAnsi="Arial" w:cs="Arial"/>
          <w:sz w:val="20"/>
          <w:szCs w:val="20"/>
        </w:rPr>
        <w:t>siendo</w:t>
      </w:r>
      <w:r w:rsidRPr="001E27B9">
        <w:rPr>
          <w:rFonts w:ascii="Arial" w:hAnsi="Arial" w:cs="Arial"/>
          <w:sz w:val="20"/>
          <w:szCs w:val="20"/>
        </w:rPr>
        <w:t xml:space="preserve"> las </w:t>
      </w:r>
      <w:r w:rsidR="004B0FCE">
        <w:rPr>
          <w:rFonts w:ascii="Arial" w:hAnsi="Arial" w:cs="Arial"/>
          <w:sz w:val="20"/>
          <w:szCs w:val="20"/>
        </w:rPr>
        <w:t>14</w:t>
      </w:r>
      <w:r w:rsidR="001E27B9" w:rsidRPr="001E27B9">
        <w:rPr>
          <w:rFonts w:ascii="Arial" w:hAnsi="Arial" w:cs="Arial"/>
          <w:sz w:val="20"/>
          <w:szCs w:val="20"/>
        </w:rPr>
        <w:t>:</w:t>
      </w:r>
      <w:r w:rsidR="004B0FCE">
        <w:rPr>
          <w:rFonts w:ascii="Arial" w:hAnsi="Arial" w:cs="Arial"/>
          <w:sz w:val="20"/>
          <w:szCs w:val="20"/>
        </w:rPr>
        <w:t>06</w:t>
      </w:r>
      <w:r w:rsidRPr="001E27B9">
        <w:rPr>
          <w:rFonts w:ascii="Arial" w:hAnsi="Arial" w:cs="Arial"/>
          <w:sz w:val="20"/>
          <w:szCs w:val="20"/>
        </w:rPr>
        <w:t xml:space="preserve"> </w:t>
      </w:r>
      <w:r w:rsidR="004B0FCE">
        <w:rPr>
          <w:rFonts w:ascii="Arial" w:hAnsi="Arial" w:cs="Arial"/>
          <w:sz w:val="20"/>
          <w:szCs w:val="20"/>
        </w:rPr>
        <w:t>catorce</w:t>
      </w:r>
      <w:r w:rsidR="00331358" w:rsidRPr="001E27B9">
        <w:rPr>
          <w:rFonts w:ascii="Arial" w:hAnsi="Arial" w:cs="Arial"/>
          <w:sz w:val="20"/>
          <w:szCs w:val="20"/>
        </w:rPr>
        <w:t xml:space="preserve"> horas </w:t>
      </w:r>
      <w:r w:rsidR="004B0FCE">
        <w:rPr>
          <w:rFonts w:ascii="Arial" w:hAnsi="Arial" w:cs="Arial"/>
          <w:sz w:val="20"/>
          <w:szCs w:val="20"/>
        </w:rPr>
        <w:t>seis</w:t>
      </w:r>
      <w:r w:rsidR="008F2685" w:rsidRPr="001E27B9">
        <w:rPr>
          <w:rFonts w:ascii="Arial" w:hAnsi="Arial" w:cs="Arial"/>
          <w:sz w:val="20"/>
          <w:szCs w:val="20"/>
        </w:rPr>
        <w:t xml:space="preserve"> </w:t>
      </w:r>
      <w:r w:rsidR="00317652" w:rsidRPr="001E27B9">
        <w:rPr>
          <w:rFonts w:ascii="Arial" w:hAnsi="Arial" w:cs="Arial"/>
          <w:sz w:val="20"/>
          <w:szCs w:val="20"/>
        </w:rPr>
        <w:t xml:space="preserve">minutos </w:t>
      </w:r>
      <w:r w:rsidRPr="001E27B9">
        <w:rPr>
          <w:rFonts w:ascii="Arial" w:hAnsi="Arial" w:cs="Arial"/>
          <w:sz w:val="20"/>
          <w:szCs w:val="20"/>
        </w:rPr>
        <w:t xml:space="preserve">del día </w:t>
      </w:r>
      <w:r w:rsidR="004B0FCE">
        <w:rPr>
          <w:rFonts w:ascii="Arial" w:hAnsi="Arial" w:cs="Arial"/>
          <w:sz w:val="20"/>
          <w:szCs w:val="20"/>
        </w:rPr>
        <w:t>04</w:t>
      </w:r>
      <w:r w:rsidRPr="001E27B9">
        <w:rPr>
          <w:rFonts w:ascii="Arial" w:hAnsi="Arial" w:cs="Arial"/>
          <w:sz w:val="20"/>
          <w:szCs w:val="20"/>
        </w:rPr>
        <w:t xml:space="preserve"> </w:t>
      </w:r>
      <w:r w:rsidR="004B0FCE">
        <w:rPr>
          <w:rFonts w:ascii="Arial" w:hAnsi="Arial" w:cs="Arial"/>
          <w:sz w:val="20"/>
          <w:szCs w:val="20"/>
        </w:rPr>
        <w:t>cuatro</w:t>
      </w:r>
      <w:r w:rsidRPr="001E27B9">
        <w:rPr>
          <w:rFonts w:ascii="Arial" w:hAnsi="Arial" w:cs="Arial"/>
          <w:sz w:val="20"/>
          <w:szCs w:val="20"/>
        </w:rPr>
        <w:t xml:space="preserve"> de </w:t>
      </w:r>
      <w:r w:rsidR="004B0FCE">
        <w:rPr>
          <w:rFonts w:ascii="Arial" w:hAnsi="Arial" w:cs="Arial"/>
          <w:sz w:val="20"/>
          <w:szCs w:val="20"/>
        </w:rPr>
        <w:t>Agosto</w:t>
      </w:r>
      <w:r w:rsidRPr="001E27B9">
        <w:rPr>
          <w:rFonts w:ascii="Arial" w:hAnsi="Arial" w:cs="Arial"/>
          <w:sz w:val="20"/>
          <w:szCs w:val="20"/>
        </w:rPr>
        <w:t xml:space="preserve"> de 201</w:t>
      </w:r>
      <w:r w:rsidR="00E778EF" w:rsidRPr="001E27B9">
        <w:rPr>
          <w:rFonts w:ascii="Arial" w:hAnsi="Arial" w:cs="Arial"/>
          <w:sz w:val="20"/>
          <w:szCs w:val="20"/>
        </w:rPr>
        <w:t>6</w:t>
      </w:r>
      <w:r w:rsidRPr="001E27B9">
        <w:rPr>
          <w:rFonts w:ascii="Arial" w:hAnsi="Arial" w:cs="Arial"/>
          <w:sz w:val="20"/>
          <w:szCs w:val="20"/>
        </w:rPr>
        <w:t xml:space="preserve"> dos mil </w:t>
      </w:r>
      <w:r w:rsidR="00E778EF" w:rsidRPr="001E27B9">
        <w:rPr>
          <w:rFonts w:ascii="Arial" w:hAnsi="Arial" w:cs="Arial"/>
          <w:sz w:val="20"/>
          <w:szCs w:val="20"/>
        </w:rPr>
        <w:t>dieciséis</w:t>
      </w:r>
      <w:r w:rsidRPr="001E27B9">
        <w:rPr>
          <w:rFonts w:ascii="Arial" w:hAnsi="Arial" w:cs="Arial"/>
          <w:sz w:val="20"/>
          <w:szCs w:val="20"/>
        </w:rPr>
        <w:t>, elaborándose la presente acta como constancia, firmando las autoridades, así como representantes de los organismos colegiados a los que hace mención el artículo sexto del reglamento de asignación y contratación de obra pública para el municipio de Zapopan, Jalisco, que estuvieron presentes y así quisieron hacerlo.</w:t>
      </w:r>
    </w:p>
    <w:p w:rsidR="00355302" w:rsidRDefault="00355302" w:rsidP="00571D08">
      <w:pPr>
        <w:jc w:val="both"/>
        <w:rPr>
          <w:rFonts w:ascii="Arial" w:hAnsi="Arial" w:cs="Arial"/>
          <w:sz w:val="20"/>
          <w:szCs w:val="20"/>
        </w:rPr>
      </w:pPr>
    </w:p>
    <w:p w:rsidR="005466F4" w:rsidRDefault="005466F4" w:rsidP="00571D08">
      <w:pPr>
        <w:jc w:val="both"/>
        <w:rPr>
          <w:rFonts w:ascii="Arial" w:hAnsi="Arial" w:cs="Arial"/>
          <w:sz w:val="20"/>
          <w:szCs w:val="20"/>
        </w:rPr>
      </w:pPr>
    </w:p>
    <w:p w:rsidR="00E72413" w:rsidRDefault="00E72413" w:rsidP="00571D08">
      <w:pPr>
        <w:jc w:val="both"/>
        <w:rPr>
          <w:rFonts w:ascii="Arial" w:hAnsi="Arial" w:cs="Arial"/>
          <w:sz w:val="20"/>
          <w:szCs w:val="20"/>
        </w:rPr>
      </w:pPr>
    </w:p>
    <w:p w:rsidR="00817D1A" w:rsidRDefault="00817D1A" w:rsidP="00571D08">
      <w:pPr>
        <w:jc w:val="both"/>
        <w:rPr>
          <w:rFonts w:ascii="Arial" w:hAnsi="Arial" w:cs="Arial"/>
          <w:sz w:val="20"/>
          <w:szCs w:val="20"/>
        </w:rPr>
      </w:pPr>
    </w:p>
    <w:p w:rsidR="002F2935" w:rsidRDefault="002F2935" w:rsidP="00571D08">
      <w:pPr>
        <w:jc w:val="both"/>
        <w:rPr>
          <w:rFonts w:ascii="Arial" w:hAnsi="Arial" w:cs="Arial"/>
          <w:sz w:val="20"/>
          <w:szCs w:val="20"/>
        </w:rPr>
      </w:pPr>
    </w:p>
    <w:p w:rsidR="002F2935" w:rsidRDefault="002F2935" w:rsidP="00571D08">
      <w:pPr>
        <w:jc w:val="both"/>
        <w:rPr>
          <w:rFonts w:ascii="Arial" w:hAnsi="Arial" w:cs="Arial"/>
          <w:sz w:val="20"/>
          <w:szCs w:val="20"/>
        </w:rPr>
      </w:pPr>
    </w:p>
    <w:p w:rsidR="00E72413" w:rsidRDefault="00E72413" w:rsidP="00571D08">
      <w:pPr>
        <w:jc w:val="both"/>
        <w:rPr>
          <w:rFonts w:ascii="Arial" w:hAnsi="Arial" w:cs="Arial"/>
          <w:sz w:val="20"/>
          <w:szCs w:val="20"/>
        </w:rPr>
      </w:pPr>
    </w:p>
    <w:p w:rsidR="005466F4" w:rsidRDefault="005466F4" w:rsidP="00571D08">
      <w:pPr>
        <w:jc w:val="both"/>
        <w:rPr>
          <w:rFonts w:ascii="Arial" w:hAnsi="Arial" w:cs="Arial"/>
          <w:sz w:val="20"/>
          <w:szCs w:val="20"/>
        </w:rPr>
      </w:pPr>
    </w:p>
    <w:p w:rsidR="004B0FCE" w:rsidRDefault="004B0FCE" w:rsidP="004B0FCE">
      <w:pPr>
        <w:jc w:val="center"/>
        <w:rPr>
          <w:rFonts w:ascii="Arial" w:hAnsi="Arial" w:cs="Arial"/>
          <w:sz w:val="20"/>
          <w:szCs w:val="20"/>
        </w:rPr>
      </w:pPr>
      <w:r w:rsidRPr="007A4121">
        <w:rPr>
          <w:rFonts w:ascii="Arial" w:hAnsi="Arial" w:cs="Arial"/>
          <w:b/>
          <w:sz w:val="20"/>
          <w:szCs w:val="20"/>
        </w:rPr>
        <w:t>Lic. Francis Bujaidar Ghoraichy</w:t>
      </w:r>
    </w:p>
    <w:p w:rsidR="004B0FCE" w:rsidRDefault="004B0FCE" w:rsidP="004B0FCE">
      <w:pPr>
        <w:jc w:val="center"/>
        <w:rPr>
          <w:rFonts w:ascii="Arial" w:hAnsi="Arial" w:cs="Arial"/>
          <w:sz w:val="20"/>
          <w:szCs w:val="20"/>
        </w:rPr>
      </w:pPr>
      <w:r w:rsidRPr="007A4121">
        <w:rPr>
          <w:rFonts w:ascii="Arial" w:hAnsi="Arial" w:cs="Arial"/>
          <w:sz w:val="20"/>
          <w:szCs w:val="20"/>
        </w:rPr>
        <w:t xml:space="preserve"> Representante Suplente del Presidente de la Comisión de Asignación </w:t>
      </w:r>
    </w:p>
    <w:p w:rsidR="004B0FCE" w:rsidRPr="007A4121" w:rsidRDefault="004B0FCE" w:rsidP="004B0FCE">
      <w:pPr>
        <w:jc w:val="center"/>
        <w:rPr>
          <w:rFonts w:ascii="Arial" w:hAnsi="Arial" w:cs="Arial"/>
          <w:b/>
          <w:sz w:val="20"/>
          <w:szCs w:val="20"/>
        </w:rPr>
      </w:pPr>
      <w:proofErr w:type="gramStart"/>
      <w:r w:rsidRPr="007A4121">
        <w:rPr>
          <w:rFonts w:ascii="Arial" w:hAnsi="Arial" w:cs="Arial"/>
          <w:sz w:val="20"/>
          <w:szCs w:val="20"/>
        </w:rPr>
        <w:t>y</w:t>
      </w:r>
      <w:proofErr w:type="gramEnd"/>
      <w:r w:rsidRPr="007A4121">
        <w:rPr>
          <w:rFonts w:ascii="Arial" w:hAnsi="Arial" w:cs="Arial"/>
          <w:sz w:val="20"/>
          <w:szCs w:val="20"/>
        </w:rPr>
        <w:t xml:space="preserve"> Contratación de Obra Pública. </w:t>
      </w:r>
    </w:p>
    <w:p w:rsidR="004B0FCE" w:rsidRDefault="004B0FCE" w:rsidP="004B0FCE">
      <w:pPr>
        <w:jc w:val="center"/>
        <w:rPr>
          <w:rFonts w:ascii="Arial" w:hAnsi="Arial" w:cs="Arial"/>
          <w:sz w:val="20"/>
          <w:szCs w:val="20"/>
        </w:rPr>
      </w:pPr>
    </w:p>
    <w:p w:rsidR="004B0FCE" w:rsidRDefault="004B0FCE" w:rsidP="004B0FCE">
      <w:pPr>
        <w:jc w:val="center"/>
        <w:rPr>
          <w:rFonts w:ascii="Arial" w:hAnsi="Arial" w:cs="Arial"/>
          <w:sz w:val="20"/>
          <w:szCs w:val="20"/>
        </w:rPr>
      </w:pPr>
    </w:p>
    <w:p w:rsidR="004B0FCE" w:rsidRDefault="004B0FCE" w:rsidP="004B0FCE">
      <w:pPr>
        <w:jc w:val="center"/>
        <w:rPr>
          <w:rFonts w:ascii="Arial" w:hAnsi="Arial" w:cs="Arial"/>
          <w:sz w:val="20"/>
          <w:szCs w:val="20"/>
        </w:rPr>
      </w:pPr>
    </w:p>
    <w:p w:rsidR="002F2935" w:rsidRDefault="002F2935" w:rsidP="004B0FCE">
      <w:pPr>
        <w:jc w:val="center"/>
        <w:rPr>
          <w:rFonts w:ascii="Arial" w:hAnsi="Arial" w:cs="Arial"/>
          <w:sz w:val="20"/>
          <w:szCs w:val="20"/>
        </w:rPr>
      </w:pPr>
    </w:p>
    <w:p w:rsidR="004B0FCE" w:rsidRDefault="004B0FCE" w:rsidP="004B0FCE">
      <w:pPr>
        <w:jc w:val="center"/>
        <w:rPr>
          <w:rFonts w:ascii="Arial" w:hAnsi="Arial" w:cs="Arial"/>
          <w:sz w:val="20"/>
          <w:szCs w:val="20"/>
        </w:rPr>
      </w:pPr>
    </w:p>
    <w:p w:rsidR="004B0FCE" w:rsidRPr="007A4121" w:rsidRDefault="004B0FCE" w:rsidP="004B0FCE">
      <w:pPr>
        <w:jc w:val="center"/>
        <w:rPr>
          <w:rFonts w:ascii="Arial" w:hAnsi="Arial" w:cs="Arial"/>
          <w:sz w:val="20"/>
          <w:szCs w:val="20"/>
        </w:rPr>
      </w:pPr>
    </w:p>
    <w:p w:rsidR="004B0FCE" w:rsidRDefault="004B0FCE" w:rsidP="004B0FCE">
      <w:pPr>
        <w:jc w:val="center"/>
        <w:rPr>
          <w:rFonts w:ascii="Arial" w:hAnsi="Arial" w:cs="Arial"/>
          <w:sz w:val="20"/>
          <w:szCs w:val="20"/>
        </w:rPr>
      </w:pPr>
      <w:r w:rsidRPr="007A4121">
        <w:rPr>
          <w:rFonts w:ascii="Arial" w:hAnsi="Arial" w:cs="Arial"/>
          <w:b/>
          <w:sz w:val="20"/>
          <w:szCs w:val="20"/>
        </w:rPr>
        <w:t>Regidor Mtro. Mario Alberto Rodríguez Carrillo</w:t>
      </w:r>
    </w:p>
    <w:p w:rsidR="004B0FCE" w:rsidRDefault="004B0FCE" w:rsidP="004B0FCE">
      <w:pPr>
        <w:jc w:val="center"/>
        <w:rPr>
          <w:rFonts w:ascii="Arial" w:hAnsi="Arial" w:cs="Arial"/>
          <w:sz w:val="20"/>
          <w:szCs w:val="20"/>
        </w:rPr>
      </w:pPr>
      <w:r w:rsidRPr="007A4121">
        <w:rPr>
          <w:rFonts w:ascii="Arial" w:hAnsi="Arial" w:cs="Arial"/>
          <w:sz w:val="20"/>
          <w:szCs w:val="20"/>
        </w:rPr>
        <w:t xml:space="preserve">Representante Titular de la Comisión Colegiada y </w:t>
      </w:r>
    </w:p>
    <w:p w:rsidR="004B0FCE" w:rsidRDefault="004B0FCE" w:rsidP="004B0FCE">
      <w:pPr>
        <w:jc w:val="center"/>
        <w:rPr>
          <w:rFonts w:ascii="Arial" w:hAnsi="Arial" w:cs="Arial"/>
          <w:b/>
          <w:sz w:val="20"/>
          <w:szCs w:val="20"/>
        </w:rPr>
      </w:pPr>
      <w:r w:rsidRPr="007A4121">
        <w:rPr>
          <w:rFonts w:ascii="Arial" w:hAnsi="Arial" w:cs="Arial"/>
          <w:sz w:val="20"/>
          <w:szCs w:val="20"/>
        </w:rPr>
        <w:t>Permanente de Desarrollo Urbano.</w:t>
      </w:r>
      <w:r w:rsidRPr="007A4121">
        <w:rPr>
          <w:rFonts w:ascii="Arial" w:hAnsi="Arial" w:cs="Arial"/>
          <w:b/>
          <w:sz w:val="20"/>
          <w:szCs w:val="20"/>
        </w:rPr>
        <w:t xml:space="preserve"> </w:t>
      </w:r>
    </w:p>
    <w:p w:rsidR="004B0FCE" w:rsidRDefault="004B0FCE" w:rsidP="004B0FCE">
      <w:pPr>
        <w:jc w:val="center"/>
        <w:rPr>
          <w:rFonts w:ascii="Arial" w:hAnsi="Arial" w:cs="Arial"/>
          <w:b/>
          <w:sz w:val="20"/>
          <w:szCs w:val="20"/>
        </w:rPr>
      </w:pPr>
    </w:p>
    <w:p w:rsidR="004B0FCE" w:rsidRDefault="004B0FCE" w:rsidP="004B0FCE">
      <w:pPr>
        <w:jc w:val="center"/>
        <w:rPr>
          <w:rFonts w:ascii="Arial" w:hAnsi="Arial" w:cs="Arial"/>
          <w:b/>
          <w:sz w:val="20"/>
          <w:szCs w:val="20"/>
        </w:rPr>
      </w:pPr>
    </w:p>
    <w:p w:rsidR="00B3097F" w:rsidRDefault="00B3097F" w:rsidP="004B0FCE">
      <w:pPr>
        <w:jc w:val="center"/>
        <w:rPr>
          <w:rFonts w:ascii="Arial" w:hAnsi="Arial" w:cs="Arial"/>
          <w:b/>
          <w:sz w:val="20"/>
          <w:szCs w:val="20"/>
        </w:rPr>
      </w:pPr>
    </w:p>
    <w:p w:rsidR="00B3097F" w:rsidRDefault="00B3097F" w:rsidP="004B0FCE">
      <w:pPr>
        <w:jc w:val="center"/>
        <w:rPr>
          <w:rFonts w:ascii="Arial" w:hAnsi="Arial" w:cs="Arial"/>
          <w:b/>
          <w:sz w:val="20"/>
          <w:szCs w:val="20"/>
        </w:rPr>
      </w:pPr>
    </w:p>
    <w:p w:rsidR="00B3097F" w:rsidRDefault="00B3097F" w:rsidP="004B0FCE">
      <w:pPr>
        <w:jc w:val="center"/>
        <w:rPr>
          <w:rFonts w:ascii="Arial" w:hAnsi="Arial" w:cs="Arial"/>
          <w:b/>
          <w:sz w:val="20"/>
          <w:szCs w:val="20"/>
        </w:rPr>
      </w:pPr>
    </w:p>
    <w:p w:rsidR="00817D1A" w:rsidRDefault="00817D1A" w:rsidP="004B0FCE">
      <w:pPr>
        <w:jc w:val="center"/>
        <w:rPr>
          <w:rFonts w:ascii="Arial" w:hAnsi="Arial" w:cs="Arial"/>
          <w:b/>
          <w:sz w:val="20"/>
          <w:szCs w:val="20"/>
        </w:rPr>
      </w:pPr>
    </w:p>
    <w:p w:rsidR="004B0FCE" w:rsidRDefault="004B0FCE" w:rsidP="004B0FCE">
      <w:pPr>
        <w:jc w:val="center"/>
        <w:rPr>
          <w:rFonts w:ascii="Arial" w:hAnsi="Arial" w:cs="Arial"/>
          <w:sz w:val="20"/>
          <w:szCs w:val="20"/>
        </w:rPr>
      </w:pPr>
      <w:r w:rsidRPr="007A4121">
        <w:rPr>
          <w:rFonts w:ascii="Arial" w:hAnsi="Arial" w:cs="Arial"/>
          <w:b/>
          <w:sz w:val="20"/>
          <w:szCs w:val="20"/>
        </w:rPr>
        <w:t>Mtro. Luis García Sotelo</w:t>
      </w:r>
    </w:p>
    <w:p w:rsidR="004B0FCE" w:rsidRDefault="004B0FCE" w:rsidP="004B0FCE">
      <w:pPr>
        <w:jc w:val="center"/>
        <w:rPr>
          <w:rFonts w:ascii="Arial" w:hAnsi="Arial" w:cs="Arial"/>
          <w:b/>
          <w:sz w:val="20"/>
          <w:szCs w:val="20"/>
        </w:rPr>
      </w:pPr>
      <w:r w:rsidRPr="007A4121">
        <w:rPr>
          <w:rFonts w:ascii="Arial" w:hAnsi="Arial" w:cs="Arial"/>
          <w:sz w:val="20"/>
          <w:szCs w:val="20"/>
        </w:rPr>
        <w:t>Tesorero Municipal.</w:t>
      </w:r>
    </w:p>
    <w:p w:rsidR="004B0FCE" w:rsidRDefault="004B0FCE" w:rsidP="004B0FCE">
      <w:pPr>
        <w:jc w:val="center"/>
        <w:rPr>
          <w:rFonts w:ascii="Arial" w:hAnsi="Arial" w:cs="Arial"/>
          <w:b/>
          <w:sz w:val="20"/>
          <w:szCs w:val="20"/>
        </w:rPr>
      </w:pPr>
    </w:p>
    <w:p w:rsidR="004B0FCE" w:rsidRDefault="004B0FCE" w:rsidP="004B0FCE">
      <w:pPr>
        <w:jc w:val="center"/>
        <w:rPr>
          <w:rFonts w:ascii="Arial" w:hAnsi="Arial" w:cs="Arial"/>
          <w:b/>
          <w:sz w:val="20"/>
          <w:szCs w:val="20"/>
        </w:rPr>
      </w:pPr>
    </w:p>
    <w:p w:rsidR="00817D1A" w:rsidRDefault="00817D1A" w:rsidP="004B0FCE">
      <w:pPr>
        <w:jc w:val="center"/>
        <w:rPr>
          <w:rFonts w:ascii="Arial" w:hAnsi="Arial" w:cs="Arial"/>
          <w:b/>
          <w:sz w:val="20"/>
          <w:szCs w:val="20"/>
        </w:rPr>
      </w:pPr>
    </w:p>
    <w:p w:rsidR="004B0FCE" w:rsidRDefault="004B0FCE" w:rsidP="004B0FCE">
      <w:pPr>
        <w:jc w:val="center"/>
        <w:rPr>
          <w:rFonts w:ascii="Arial" w:hAnsi="Arial" w:cs="Arial"/>
          <w:b/>
          <w:sz w:val="20"/>
          <w:szCs w:val="20"/>
        </w:rPr>
      </w:pPr>
    </w:p>
    <w:p w:rsidR="004B0FCE" w:rsidRDefault="004B0FCE" w:rsidP="004B0FCE">
      <w:pPr>
        <w:jc w:val="center"/>
        <w:rPr>
          <w:rFonts w:ascii="Arial" w:hAnsi="Arial" w:cs="Arial"/>
          <w:b/>
          <w:sz w:val="20"/>
          <w:szCs w:val="20"/>
        </w:rPr>
      </w:pPr>
    </w:p>
    <w:p w:rsidR="004B0FCE" w:rsidRDefault="004B0FCE" w:rsidP="004B0FCE">
      <w:pPr>
        <w:jc w:val="center"/>
        <w:rPr>
          <w:rFonts w:ascii="Arial" w:hAnsi="Arial" w:cs="Arial"/>
          <w:b/>
          <w:sz w:val="20"/>
          <w:szCs w:val="20"/>
        </w:rPr>
      </w:pPr>
    </w:p>
    <w:p w:rsidR="004B0FCE" w:rsidRDefault="004B0FCE" w:rsidP="004B0FCE">
      <w:pPr>
        <w:jc w:val="center"/>
        <w:rPr>
          <w:rFonts w:ascii="Arial" w:hAnsi="Arial" w:cs="Arial"/>
          <w:sz w:val="20"/>
          <w:szCs w:val="20"/>
        </w:rPr>
      </w:pPr>
      <w:r w:rsidRPr="007A4121">
        <w:rPr>
          <w:rFonts w:ascii="Arial" w:hAnsi="Arial" w:cs="Arial"/>
          <w:b/>
          <w:sz w:val="20"/>
          <w:szCs w:val="20"/>
        </w:rPr>
        <w:t>Ing. David Miguel Zamora Bueno</w:t>
      </w:r>
    </w:p>
    <w:p w:rsidR="004B0FCE" w:rsidRDefault="004B0FCE" w:rsidP="004B0FCE">
      <w:pPr>
        <w:jc w:val="center"/>
        <w:rPr>
          <w:rFonts w:ascii="Arial" w:hAnsi="Arial" w:cs="Arial"/>
          <w:sz w:val="20"/>
          <w:szCs w:val="20"/>
        </w:rPr>
      </w:pPr>
      <w:r w:rsidRPr="007A4121">
        <w:rPr>
          <w:rFonts w:ascii="Arial" w:hAnsi="Arial" w:cs="Arial"/>
          <w:sz w:val="20"/>
          <w:szCs w:val="20"/>
        </w:rPr>
        <w:t xml:space="preserve">Secretario Técnico de la Comisión de Asignación de </w:t>
      </w:r>
    </w:p>
    <w:p w:rsidR="004B0FCE" w:rsidRPr="007A4121" w:rsidRDefault="004B0FCE" w:rsidP="004B0FCE">
      <w:pPr>
        <w:jc w:val="center"/>
        <w:rPr>
          <w:rFonts w:ascii="Arial" w:hAnsi="Arial" w:cs="Arial"/>
          <w:b/>
          <w:sz w:val="20"/>
          <w:szCs w:val="20"/>
        </w:rPr>
      </w:pPr>
      <w:r w:rsidRPr="007A4121">
        <w:rPr>
          <w:rFonts w:ascii="Arial" w:hAnsi="Arial" w:cs="Arial"/>
          <w:sz w:val="20"/>
          <w:szCs w:val="20"/>
        </w:rPr>
        <w:t>Contratos de Obra Pública.</w:t>
      </w:r>
    </w:p>
    <w:p w:rsidR="004B0FCE" w:rsidRDefault="004B0FCE" w:rsidP="004B0FCE">
      <w:pPr>
        <w:jc w:val="center"/>
        <w:rPr>
          <w:rFonts w:ascii="Arial" w:hAnsi="Arial" w:cs="Arial"/>
          <w:sz w:val="20"/>
          <w:szCs w:val="20"/>
        </w:rPr>
      </w:pPr>
    </w:p>
    <w:p w:rsidR="004B0FCE" w:rsidRDefault="004B0FCE" w:rsidP="004B0FCE">
      <w:pPr>
        <w:jc w:val="center"/>
        <w:rPr>
          <w:rFonts w:ascii="Arial" w:hAnsi="Arial" w:cs="Arial"/>
          <w:sz w:val="20"/>
          <w:szCs w:val="20"/>
        </w:rPr>
      </w:pPr>
    </w:p>
    <w:p w:rsidR="004B0FCE" w:rsidRDefault="004B0FCE" w:rsidP="004B0FCE">
      <w:pPr>
        <w:jc w:val="center"/>
        <w:rPr>
          <w:rFonts w:ascii="Arial" w:hAnsi="Arial" w:cs="Arial"/>
          <w:sz w:val="20"/>
          <w:szCs w:val="20"/>
        </w:rPr>
      </w:pPr>
    </w:p>
    <w:p w:rsidR="002F2935" w:rsidRDefault="002F2935" w:rsidP="004B0FCE">
      <w:pPr>
        <w:jc w:val="center"/>
        <w:rPr>
          <w:rFonts w:ascii="Arial" w:hAnsi="Arial" w:cs="Arial"/>
          <w:sz w:val="20"/>
          <w:szCs w:val="20"/>
        </w:rPr>
      </w:pPr>
    </w:p>
    <w:p w:rsidR="00817D1A" w:rsidRDefault="00817D1A" w:rsidP="004B0FCE">
      <w:pPr>
        <w:jc w:val="center"/>
        <w:rPr>
          <w:rFonts w:ascii="Arial" w:hAnsi="Arial" w:cs="Arial"/>
          <w:sz w:val="20"/>
          <w:szCs w:val="20"/>
        </w:rPr>
      </w:pPr>
    </w:p>
    <w:p w:rsidR="004B0FCE" w:rsidRDefault="004B0FCE" w:rsidP="004B0FCE">
      <w:pPr>
        <w:jc w:val="center"/>
        <w:rPr>
          <w:rFonts w:ascii="Arial" w:hAnsi="Arial" w:cs="Arial"/>
          <w:sz w:val="20"/>
          <w:szCs w:val="20"/>
        </w:rPr>
      </w:pPr>
    </w:p>
    <w:p w:rsidR="004B0FCE" w:rsidRDefault="004B0FCE" w:rsidP="004B0FCE">
      <w:pPr>
        <w:jc w:val="center"/>
        <w:rPr>
          <w:rFonts w:ascii="Arial" w:hAnsi="Arial" w:cs="Arial"/>
          <w:sz w:val="20"/>
          <w:szCs w:val="20"/>
        </w:rPr>
      </w:pPr>
      <w:r w:rsidRPr="00EC69A3">
        <w:rPr>
          <w:rFonts w:ascii="Arial" w:hAnsi="Arial" w:cs="Arial"/>
          <w:b/>
          <w:sz w:val="20"/>
          <w:szCs w:val="20"/>
        </w:rPr>
        <w:t xml:space="preserve">Regidor </w:t>
      </w:r>
      <w:r>
        <w:rPr>
          <w:rFonts w:ascii="Arial" w:hAnsi="Arial" w:cs="Arial"/>
          <w:b/>
          <w:sz w:val="20"/>
          <w:szCs w:val="20"/>
        </w:rPr>
        <w:t>L.C.P. Luis Guillermo Martínez Mora</w:t>
      </w:r>
    </w:p>
    <w:p w:rsidR="004B0FCE" w:rsidRPr="00EC69A3" w:rsidRDefault="004B0FCE" w:rsidP="004B0FCE">
      <w:pPr>
        <w:jc w:val="center"/>
        <w:rPr>
          <w:rFonts w:ascii="Arial" w:hAnsi="Arial" w:cs="Arial"/>
          <w:b/>
          <w:sz w:val="20"/>
          <w:szCs w:val="20"/>
        </w:rPr>
      </w:pPr>
      <w:r w:rsidRPr="00EC69A3">
        <w:rPr>
          <w:rFonts w:ascii="Arial" w:hAnsi="Arial" w:cs="Arial"/>
          <w:sz w:val="20"/>
          <w:szCs w:val="20"/>
        </w:rPr>
        <w:t xml:space="preserve"> Representante Titular del Partido </w:t>
      </w:r>
      <w:r>
        <w:rPr>
          <w:rFonts w:ascii="Arial" w:hAnsi="Arial" w:cs="Arial"/>
          <w:sz w:val="20"/>
          <w:szCs w:val="20"/>
        </w:rPr>
        <w:t>Acción Nacional</w:t>
      </w:r>
      <w:r w:rsidRPr="00EC69A3">
        <w:rPr>
          <w:rFonts w:ascii="Arial" w:hAnsi="Arial" w:cs="Arial"/>
          <w:sz w:val="20"/>
          <w:szCs w:val="20"/>
        </w:rPr>
        <w:t>.</w:t>
      </w:r>
    </w:p>
    <w:p w:rsidR="004B0FCE" w:rsidRDefault="004B0FCE" w:rsidP="004B0FCE">
      <w:pPr>
        <w:jc w:val="center"/>
        <w:rPr>
          <w:rFonts w:ascii="Arial" w:hAnsi="Arial" w:cs="Arial"/>
          <w:sz w:val="20"/>
          <w:szCs w:val="20"/>
        </w:rPr>
      </w:pPr>
    </w:p>
    <w:p w:rsidR="004B0FCE" w:rsidRDefault="004B0FCE" w:rsidP="004B0FCE">
      <w:pPr>
        <w:jc w:val="center"/>
        <w:rPr>
          <w:rFonts w:ascii="Arial" w:hAnsi="Arial" w:cs="Arial"/>
          <w:sz w:val="20"/>
          <w:szCs w:val="20"/>
        </w:rPr>
      </w:pPr>
    </w:p>
    <w:p w:rsidR="004B0FCE" w:rsidRDefault="004B0FCE" w:rsidP="004B0FCE">
      <w:pPr>
        <w:jc w:val="center"/>
        <w:rPr>
          <w:rFonts w:ascii="Arial" w:hAnsi="Arial" w:cs="Arial"/>
          <w:sz w:val="20"/>
          <w:szCs w:val="20"/>
        </w:rPr>
      </w:pPr>
    </w:p>
    <w:p w:rsidR="00817D1A" w:rsidRDefault="00817D1A" w:rsidP="004B0FCE">
      <w:pPr>
        <w:jc w:val="center"/>
        <w:rPr>
          <w:rFonts w:ascii="Arial" w:hAnsi="Arial" w:cs="Arial"/>
          <w:sz w:val="20"/>
          <w:szCs w:val="20"/>
        </w:rPr>
      </w:pPr>
    </w:p>
    <w:p w:rsidR="002F2935" w:rsidRDefault="002F2935" w:rsidP="004B0FCE">
      <w:pPr>
        <w:jc w:val="center"/>
        <w:rPr>
          <w:rFonts w:ascii="Arial" w:hAnsi="Arial" w:cs="Arial"/>
          <w:sz w:val="20"/>
          <w:szCs w:val="20"/>
        </w:rPr>
      </w:pPr>
    </w:p>
    <w:p w:rsidR="004B0FCE" w:rsidRDefault="004B0FCE" w:rsidP="004B0FCE">
      <w:pPr>
        <w:jc w:val="center"/>
        <w:rPr>
          <w:rFonts w:ascii="Arial" w:hAnsi="Arial" w:cs="Arial"/>
          <w:sz w:val="20"/>
          <w:szCs w:val="20"/>
        </w:rPr>
      </w:pPr>
    </w:p>
    <w:p w:rsidR="004B0FCE" w:rsidRDefault="004B0FCE" w:rsidP="004B0FCE">
      <w:pPr>
        <w:jc w:val="center"/>
        <w:rPr>
          <w:rFonts w:ascii="Arial" w:hAnsi="Arial" w:cs="Arial"/>
          <w:b/>
          <w:sz w:val="20"/>
          <w:szCs w:val="20"/>
        </w:rPr>
      </w:pPr>
      <w:r w:rsidRPr="00EC69A3">
        <w:rPr>
          <w:rFonts w:ascii="Arial" w:hAnsi="Arial" w:cs="Arial"/>
          <w:b/>
          <w:sz w:val="20"/>
          <w:szCs w:val="20"/>
        </w:rPr>
        <w:t>Regidor Lic. Salvador Rizo Castelo</w:t>
      </w:r>
    </w:p>
    <w:p w:rsidR="004B0FCE" w:rsidRPr="00EC69A3" w:rsidRDefault="004B0FCE" w:rsidP="004B0FCE">
      <w:pPr>
        <w:jc w:val="center"/>
        <w:rPr>
          <w:rFonts w:ascii="Arial" w:hAnsi="Arial" w:cs="Arial"/>
          <w:sz w:val="20"/>
          <w:szCs w:val="20"/>
        </w:rPr>
      </w:pPr>
      <w:r w:rsidRPr="00EC69A3">
        <w:rPr>
          <w:rFonts w:ascii="Arial" w:hAnsi="Arial" w:cs="Arial"/>
          <w:sz w:val="20"/>
          <w:szCs w:val="20"/>
        </w:rPr>
        <w:t>Representante Titular del Partido Revolucionario Institucional</w:t>
      </w:r>
    </w:p>
    <w:p w:rsidR="004B0FCE" w:rsidRDefault="004B0FCE" w:rsidP="004B0FCE">
      <w:pPr>
        <w:jc w:val="center"/>
        <w:rPr>
          <w:rFonts w:ascii="Arial" w:hAnsi="Arial" w:cs="Arial"/>
          <w:sz w:val="20"/>
          <w:szCs w:val="20"/>
        </w:rPr>
      </w:pPr>
    </w:p>
    <w:p w:rsidR="004B0FCE" w:rsidRDefault="004B0FCE" w:rsidP="004B0FCE">
      <w:pPr>
        <w:jc w:val="center"/>
        <w:rPr>
          <w:rFonts w:ascii="Arial" w:hAnsi="Arial" w:cs="Arial"/>
          <w:sz w:val="20"/>
          <w:szCs w:val="20"/>
        </w:rPr>
      </w:pPr>
    </w:p>
    <w:p w:rsidR="00817D1A" w:rsidRDefault="00817D1A" w:rsidP="004B0FCE">
      <w:pPr>
        <w:jc w:val="center"/>
        <w:rPr>
          <w:rFonts w:ascii="Arial" w:hAnsi="Arial" w:cs="Arial"/>
          <w:sz w:val="20"/>
          <w:szCs w:val="20"/>
        </w:rPr>
      </w:pPr>
    </w:p>
    <w:p w:rsidR="00817D1A" w:rsidRDefault="00817D1A" w:rsidP="004B0FCE">
      <w:pPr>
        <w:jc w:val="center"/>
        <w:rPr>
          <w:rFonts w:ascii="Arial" w:hAnsi="Arial" w:cs="Arial"/>
          <w:sz w:val="20"/>
          <w:szCs w:val="20"/>
        </w:rPr>
      </w:pPr>
    </w:p>
    <w:p w:rsidR="004B0FCE" w:rsidRDefault="004B0FCE" w:rsidP="004B0FCE">
      <w:pPr>
        <w:jc w:val="center"/>
        <w:rPr>
          <w:rFonts w:ascii="Arial" w:hAnsi="Arial" w:cs="Arial"/>
          <w:sz w:val="20"/>
          <w:szCs w:val="20"/>
        </w:rPr>
      </w:pPr>
    </w:p>
    <w:p w:rsidR="004B0FCE" w:rsidRPr="007A4121" w:rsidRDefault="004B0FCE" w:rsidP="004B0FCE">
      <w:pPr>
        <w:jc w:val="center"/>
        <w:rPr>
          <w:rFonts w:ascii="Arial" w:hAnsi="Arial" w:cs="Arial"/>
          <w:sz w:val="20"/>
          <w:szCs w:val="20"/>
        </w:rPr>
      </w:pPr>
    </w:p>
    <w:p w:rsidR="004B0FCE" w:rsidRDefault="004B0FCE" w:rsidP="004B0FCE">
      <w:pPr>
        <w:jc w:val="center"/>
        <w:rPr>
          <w:rFonts w:ascii="Arial" w:hAnsi="Arial" w:cs="Arial"/>
          <w:b/>
          <w:sz w:val="20"/>
          <w:szCs w:val="20"/>
        </w:rPr>
      </w:pPr>
      <w:r w:rsidRPr="007A4121">
        <w:rPr>
          <w:rFonts w:ascii="Arial" w:hAnsi="Arial" w:cs="Arial"/>
          <w:b/>
          <w:sz w:val="20"/>
          <w:szCs w:val="20"/>
        </w:rPr>
        <w:t>Regidora Lic. Graciela de Obaldía Escalante</w:t>
      </w:r>
    </w:p>
    <w:p w:rsidR="004B0FCE" w:rsidRDefault="004B0FCE" w:rsidP="004B0FCE">
      <w:pPr>
        <w:jc w:val="center"/>
        <w:rPr>
          <w:rFonts w:ascii="Arial" w:hAnsi="Arial" w:cs="Arial"/>
          <w:sz w:val="20"/>
          <w:szCs w:val="20"/>
        </w:rPr>
      </w:pPr>
      <w:r w:rsidRPr="007A4121">
        <w:rPr>
          <w:rFonts w:ascii="Arial" w:hAnsi="Arial" w:cs="Arial"/>
          <w:sz w:val="20"/>
          <w:szCs w:val="20"/>
        </w:rPr>
        <w:t xml:space="preserve"> Representante Titular del Partido Movimiento Ciudadano</w:t>
      </w:r>
    </w:p>
    <w:p w:rsidR="004B0FCE" w:rsidRDefault="004B0FCE" w:rsidP="004B0FCE">
      <w:pPr>
        <w:jc w:val="center"/>
        <w:rPr>
          <w:rFonts w:ascii="Arial" w:hAnsi="Arial" w:cs="Arial"/>
          <w:sz w:val="20"/>
          <w:szCs w:val="20"/>
        </w:rPr>
      </w:pPr>
    </w:p>
    <w:p w:rsidR="004B0FCE" w:rsidRDefault="004B0FCE" w:rsidP="004B0FCE">
      <w:pPr>
        <w:jc w:val="center"/>
        <w:rPr>
          <w:rFonts w:ascii="Arial" w:hAnsi="Arial" w:cs="Arial"/>
          <w:sz w:val="20"/>
          <w:szCs w:val="20"/>
        </w:rPr>
      </w:pPr>
    </w:p>
    <w:p w:rsidR="004B0FCE" w:rsidRDefault="004B0FCE" w:rsidP="004B0FCE">
      <w:pPr>
        <w:jc w:val="center"/>
        <w:rPr>
          <w:rFonts w:ascii="Arial" w:hAnsi="Arial" w:cs="Arial"/>
          <w:b/>
          <w:sz w:val="20"/>
          <w:szCs w:val="20"/>
        </w:rPr>
      </w:pPr>
    </w:p>
    <w:p w:rsidR="004B0FCE" w:rsidRDefault="004B0FCE" w:rsidP="004B0FCE">
      <w:pPr>
        <w:rPr>
          <w:rFonts w:ascii="Arial" w:hAnsi="Arial" w:cs="Arial"/>
          <w:b/>
          <w:sz w:val="20"/>
          <w:szCs w:val="20"/>
        </w:rPr>
      </w:pPr>
    </w:p>
    <w:p w:rsidR="002F2935" w:rsidRDefault="002F2935" w:rsidP="004B0FCE">
      <w:pPr>
        <w:rPr>
          <w:rFonts w:ascii="Arial" w:hAnsi="Arial" w:cs="Arial"/>
          <w:b/>
          <w:sz w:val="20"/>
          <w:szCs w:val="20"/>
        </w:rPr>
      </w:pPr>
    </w:p>
    <w:p w:rsidR="002F2935" w:rsidRDefault="002F2935" w:rsidP="004B0FCE">
      <w:pPr>
        <w:rPr>
          <w:rFonts w:ascii="Arial" w:hAnsi="Arial" w:cs="Arial"/>
          <w:b/>
          <w:sz w:val="20"/>
          <w:szCs w:val="20"/>
        </w:rPr>
      </w:pPr>
    </w:p>
    <w:p w:rsidR="002F2935" w:rsidRDefault="002F2935" w:rsidP="004B0FCE">
      <w:pPr>
        <w:rPr>
          <w:rFonts w:ascii="Arial" w:hAnsi="Arial" w:cs="Arial"/>
          <w:b/>
          <w:sz w:val="20"/>
          <w:szCs w:val="20"/>
        </w:rPr>
      </w:pPr>
    </w:p>
    <w:p w:rsidR="002F2935" w:rsidRDefault="002F2935" w:rsidP="004B0FCE">
      <w:pPr>
        <w:rPr>
          <w:rFonts w:ascii="Arial" w:hAnsi="Arial" w:cs="Arial"/>
          <w:b/>
          <w:sz w:val="20"/>
          <w:szCs w:val="20"/>
        </w:rPr>
      </w:pPr>
    </w:p>
    <w:p w:rsidR="002F2935" w:rsidRDefault="002F2935" w:rsidP="004B0FCE">
      <w:pPr>
        <w:rPr>
          <w:rFonts w:ascii="Arial" w:hAnsi="Arial" w:cs="Arial"/>
          <w:b/>
          <w:sz w:val="20"/>
          <w:szCs w:val="20"/>
        </w:rPr>
      </w:pPr>
    </w:p>
    <w:p w:rsidR="004B0FCE" w:rsidRDefault="004B0FCE" w:rsidP="004B0FCE">
      <w:pPr>
        <w:jc w:val="center"/>
        <w:rPr>
          <w:rFonts w:ascii="Arial" w:hAnsi="Arial" w:cs="Arial"/>
          <w:b/>
          <w:sz w:val="20"/>
          <w:szCs w:val="20"/>
        </w:rPr>
      </w:pPr>
      <w:r w:rsidRPr="00562631">
        <w:rPr>
          <w:rFonts w:ascii="Arial" w:hAnsi="Arial" w:cs="Arial"/>
          <w:b/>
          <w:sz w:val="20"/>
          <w:szCs w:val="20"/>
        </w:rPr>
        <w:t>Arq. Luis Reynaldo Galván Bermejo</w:t>
      </w:r>
    </w:p>
    <w:p w:rsidR="004B0FCE" w:rsidRPr="00562631" w:rsidRDefault="004B0FCE" w:rsidP="004B0FCE">
      <w:pPr>
        <w:jc w:val="center"/>
        <w:rPr>
          <w:rFonts w:ascii="Arial" w:hAnsi="Arial" w:cs="Arial"/>
          <w:b/>
          <w:sz w:val="20"/>
          <w:szCs w:val="20"/>
        </w:rPr>
      </w:pPr>
      <w:r w:rsidRPr="00562631">
        <w:rPr>
          <w:rFonts w:ascii="Arial" w:hAnsi="Arial" w:cs="Arial"/>
          <w:sz w:val="20"/>
          <w:szCs w:val="20"/>
        </w:rPr>
        <w:t>Representante Suplente del Colegio de Arquitectos del Estado de Jalisco, A.C.</w:t>
      </w:r>
    </w:p>
    <w:p w:rsidR="004B0FCE" w:rsidRDefault="004B0FCE" w:rsidP="004B0FCE">
      <w:pPr>
        <w:jc w:val="center"/>
        <w:rPr>
          <w:rFonts w:ascii="Arial" w:hAnsi="Arial" w:cs="Arial"/>
          <w:b/>
          <w:sz w:val="20"/>
          <w:szCs w:val="20"/>
        </w:rPr>
      </w:pPr>
    </w:p>
    <w:p w:rsidR="004B0FCE" w:rsidRDefault="004B0FCE" w:rsidP="004B0FCE">
      <w:pPr>
        <w:jc w:val="center"/>
        <w:rPr>
          <w:rFonts w:ascii="Arial" w:hAnsi="Arial" w:cs="Arial"/>
          <w:b/>
          <w:sz w:val="20"/>
          <w:szCs w:val="20"/>
        </w:rPr>
      </w:pPr>
    </w:p>
    <w:p w:rsidR="00B3097F" w:rsidRDefault="00B3097F" w:rsidP="004B0FCE">
      <w:pPr>
        <w:jc w:val="center"/>
        <w:rPr>
          <w:rFonts w:ascii="Arial" w:hAnsi="Arial" w:cs="Arial"/>
          <w:b/>
          <w:sz w:val="20"/>
          <w:szCs w:val="20"/>
        </w:rPr>
      </w:pPr>
    </w:p>
    <w:p w:rsidR="00B3097F" w:rsidRDefault="00B3097F" w:rsidP="004B0FCE">
      <w:pPr>
        <w:jc w:val="center"/>
        <w:rPr>
          <w:rFonts w:ascii="Arial" w:hAnsi="Arial" w:cs="Arial"/>
          <w:b/>
          <w:sz w:val="20"/>
          <w:szCs w:val="20"/>
        </w:rPr>
      </w:pPr>
    </w:p>
    <w:p w:rsidR="002F2935" w:rsidRDefault="002F2935" w:rsidP="004B0FCE">
      <w:pPr>
        <w:jc w:val="center"/>
        <w:rPr>
          <w:rFonts w:ascii="Arial" w:hAnsi="Arial" w:cs="Arial"/>
          <w:b/>
          <w:sz w:val="20"/>
          <w:szCs w:val="20"/>
        </w:rPr>
      </w:pPr>
    </w:p>
    <w:p w:rsidR="00B3097F" w:rsidRDefault="00B3097F" w:rsidP="004B0FCE">
      <w:pPr>
        <w:jc w:val="center"/>
        <w:rPr>
          <w:rFonts w:ascii="Arial" w:hAnsi="Arial" w:cs="Arial"/>
          <w:b/>
          <w:sz w:val="20"/>
          <w:szCs w:val="20"/>
        </w:rPr>
      </w:pPr>
    </w:p>
    <w:p w:rsidR="004B0FCE" w:rsidRDefault="004B0FCE" w:rsidP="004B0FCE">
      <w:pPr>
        <w:jc w:val="center"/>
        <w:rPr>
          <w:rFonts w:ascii="Arial" w:hAnsi="Arial" w:cs="Arial"/>
          <w:b/>
          <w:sz w:val="20"/>
          <w:szCs w:val="20"/>
        </w:rPr>
      </w:pPr>
    </w:p>
    <w:p w:rsidR="004B0FCE" w:rsidRDefault="004B0FCE" w:rsidP="004B0FCE">
      <w:pPr>
        <w:jc w:val="center"/>
        <w:rPr>
          <w:rFonts w:ascii="Arial" w:hAnsi="Arial" w:cs="Arial"/>
          <w:b/>
          <w:sz w:val="20"/>
          <w:szCs w:val="20"/>
        </w:rPr>
      </w:pPr>
      <w:r>
        <w:rPr>
          <w:rFonts w:ascii="Arial" w:hAnsi="Arial" w:cs="Arial"/>
          <w:b/>
          <w:sz w:val="20"/>
          <w:szCs w:val="20"/>
        </w:rPr>
        <w:t xml:space="preserve">Ing. Eduardo Mora </w:t>
      </w:r>
      <w:proofErr w:type="spellStart"/>
      <w:r>
        <w:rPr>
          <w:rFonts w:ascii="Arial" w:hAnsi="Arial" w:cs="Arial"/>
          <w:b/>
          <w:sz w:val="20"/>
          <w:szCs w:val="20"/>
        </w:rPr>
        <w:t>Blackaller</w:t>
      </w:r>
      <w:proofErr w:type="spellEnd"/>
    </w:p>
    <w:p w:rsidR="004B0FCE" w:rsidRDefault="004B0FCE" w:rsidP="004B0FCE">
      <w:pPr>
        <w:jc w:val="center"/>
        <w:rPr>
          <w:rFonts w:ascii="Arial" w:hAnsi="Arial" w:cs="Arial"/>
          <w:b/>
          <w:sz w:val="20"/>
          <w:szCs w:val="20"/>
        </w:rPr>
      </w:pPr>
      <w:r>
        <w:rPr>
          <w:rFonts w:ascii="Arial" w:hAnsi="Arial" w:cs="Arial"/>
          <w:sz w:val="20"/>
          <w:szCs w:val="20"/>
        </w:rPr>
        <w:t>Representante Suplente del Colegio de Ingenieros Civiles del Estado de Jalisco, A.C.,</w:t>
      </w:r>
    </w:p>
    <w:p w:rsidR="004B0FCE" w:rsidRDefault="004B0FCE" w:rsidP="004B0FCE">
      <w:pPr>
        <w:jc w:val="center"/>
        <w:rPr>
          <w:rFonts w:ascii="Arial" w:hAnsi="Arial" w:cs="Arial"/>
          <w:b/>
          <w:sz w:val="20"/>
          <w:szCs w:val="20"/>
        </w:rPr>
      </w:pPr>
    </w:p>
    <w:p w:rsidR="00B3097F" w:rsidRDefault="00B3097F" w:rsidP="004B0FCE">
      <w:pPr>
        <w:jc w:val="center"/>
        <w:rPr>
          <w:rFonts w:ascii="Arial" w:hAnsi="Arial" w:cs="Arial"/>
          <w:b/>
          <w:sz w:val="20"/>
          <w:szCs w:val="20"/>
        </w:rPr>
      </w:pPr>
    </w:p>
    <w:p w:rsidR="004B0FCE" w:rsidRDefault="004B0FCE" w:rsidP="004B0FCE">
      <w:pPr>
        <w:jc w:val="center"/>
        <w:rPr>
          <w:rFonts w:ascii="Arial" w:hAnsi="Arial" w:cs="Arial"/>
          <w:b/>
          <w:sz w:val="20"/>
          <w:szCs w:val="20"/>
        </w:rPr>
      </w:pPr>
    </w:p>
    <w:p w:rsidR="004B0FCE" w:rsidRDefault="004B0FCE" w:rsidP="004B0FCE">
      <w:pPr>
        <w:jc w:val="center"/>
        <w:rPr>
          <w:rFonts w:ascii="Arial" w:hAnsi="Arial" w:cs="Arial"/>
          <w:b/>
          <w:sz w:val="20"/>
          <w:szCs w:val="20"/>
        </w:rPr>
      </w:pPr>
    </w:p>
    <w:p w:rsidR="004B0FCE" w:rsidRDefault="004B0FCE" w:rsidP="004B0FCE">
      <w:pPr>
        <w:jc w:val="center"/>
        <w:rPr>
          <w:rFonts w:ascii="Arial" w:hAnsi="Arial" w:cs="Arial"/>
          <w:b/>
          <w:sz w:val="20"/>
          <w:szCs w:val="20"/>
        </w:rPr>
      </w:pPr>
    </w:p>
    <w:p w:rsidR="002F2935" w:rsidRDefault="002F2935" w:rsidP="004B0FCE">
      <w:pPr>
        <w:jc w:val="center"/>
        <w:rPr>
          <w:rFonts w:ascii="Arial" w:hAnsi="Arial" w:cs="Arial"/>
          <w:b/>
          <w:sz w:val="20"/>
          <w:szCs w:val="20"/>
        </w:rPr>
      </w:pPr>
    </w:p>
    <w:p w:rsidR="004B0FCE" w:rsidRDefault="004B0FCE" w:rsidP="004B0FCE">
      <w:pPr>
        <w:jc w:val="center"/>
        <w:rPr>
          <w:rFonts w:ascii="Arial" w:hAnsi="Arial" w:cs="Arial"/>
          <w:b/>
          <w:sz w:val="20"/>
          <w:szCs w:val="20"/>
        </w:rPr>
      </w:pPr>
    </w:p>
    <w:p w:rsidR="004B0FCE" w:rsidRDefault="004B0FCE" w:rsidP="004B0FCE">
      <w:pPr>
        <w:jc w:val="center"/>
        <w:rPr>
          <w:rFonts w:ascii="Arial" w:hAnsi="Arial" w:cs="Arial"/>
          <w:b/>
          <w:sz w:val="20"/>
          <w:szCs w:val="20"/>
        </w:rPr>
      </w:pPr>
      <w:r w:rsidRPr="00562631">
        <w:rPr>
          <w:rFonts w:ascii="Arial" w:hAnsi="Arial" w:cs="Arial"/>
          <w:b/>
          <w:sz w:val="20"/>
          <w:szCs w:val="20"/>
        </w:rPr>
        <w:t xml:space="preserve">Arq. Salvador </w:t>
      </w:r>
      <w:proofErr w:type="spellStart"/>
      <w:r w:rsidRPr="00562631">
        <w:rPr>
          <w:rFonts w:ascii="Arial" w:hAnsi="Arial" w:cs="Arial"/>
          <w:b/>
          <w:sz w:val="20"/>
          <w:szCs w:val="20"/>
        </w:rPr>
        <w:t>Alvizo</w:t>
      </w:r>
      <w:proofErr w:type="spellEnd"/>
      <w:r w:rsidRPr="00562631">
        <w:rPr>
          <w:rFonts w:ascii="Arial" w:hAnsi="Arial" w:cs="Arial"/>
          <w:b/>
          <w:sz w:val="20"/>
          <w:szCs w:val="20"/>
        </w:rPr>
        <w:t xml:space="preserve"> Lozano</w:t>
      </w:r>
    </w:p>
    <w:p w:rsidR="004B0FCE" w:rsidRDefault="004B0FCE" w:rsidP="004B0FCE">
      <w:pPr>
        <w:jc w:val="center"/>
        <w:rPr>
          <w:rFonts w:ascii="Arial" w:hAnsi="Arial" w:cs="Arial"/>
          <w:b/>
          <w:sz w:val="20"/>
          <w:szCs w:val="20"/>
        </w:rPr>
      </w:pPr>
      <w:r w:rsidRPr="00562631">
        <w:rPr>
          <w:rFonts w:ascii="Arial" w:hAnsi="Arial" w:cs="Arial"/>
          <w:sz w:val="20"/>
          <w:szCs w:val="20"/>
        </w:rPr>
        <w:t>Representante Suplente de la Cámara Mexicana de la Industria de la Construcción.</w:t>
      </w:r>
    </w:p>
    <w:p w:rsidR="004B0FCE" w:rsidRDefault="004B0FCE" w:rsidP="004B0FCE">
      <w:pPr>
        <w:jc w:val="center"/>
        <w:rPr>
          <w:rFonts w:ascii="Arial" w:hAnsi="Arial" w:cs="Arial"/>
          <w:b/>
          <w:sz w:val="20"/>
          <w:szCs w:val="20"/>
        </w:rPr>
      </w:pPr>
    </w:p>
    <w:p w:rsidR="004B0FCE" w:rsidRDefault="004B0FCE" w:rsidP="004B0FCE">
      <w:pPr>
        <w:jc w:val="center"/>
        <w:rPr>
          <w:rFonts w:ascii="Arial" w:hAnsi="Arial" w:cs="Arial"/>
          <w:b/>
          <w:sz w:val="20"/>
          <w:szCs w:val="20"/>
        </w:rPr>
      </w:pPr>
    </w:p>
    <w:p w:rsidR="00B3097F" w:rsidRDefault="00B3097F" w:rsidP="004B0FCE">
      <w:pPr>
        <w:jc w:val="center"/>
        <w:rPr>
          <w:rFonts w:ascii="Arial" w:hAnsi="Arial" w:cs="Arial"/>
          <w:b/>
          <w:sz w:val="20"/>
          <w:szCs w:val="20"/>
        </w:rPr>
      </w:pPr>
    </w:p>
    <w:p w:rsidR="004B0FCE" w:rsidRDefault="004B0FCE" w:rsidP="004B0FCE">
      <w:pPr>
        <w:jc w:val="center"/>
        <w:rPr>
          <w:rFonts w:ascii="Arial" w:hAnsi="Arial" w:cs="Arial"/>
          <w:b/>
          <w:sz w:val="20"/>
          <w:szCs w:val="20"/>
        </w:rPr>
      </w:pPr>
    </w:p>
    <w:p w:rsidR="004B0FCE" w:rsidRDefault="004B0FCE" w:rsidP="004B0FCE">
      <w:pPr>
        <w:jc w:val="center"/>
        <w:rPr>
          <w:rFonts w:ascii="Arial" w:hAnsi="Arial" w:cs="Arial"/>
          <w:b/>
          <w:sz w:val="20"/>
          <w:szCs w:val="20"/>
        </w:rPr>
      </w:pPr>
    </w:p>
    <w:p w:rsidR="00817D1A" w:rsidRDefault="00817D1A" w:rsidP="004B0FCE">
      <w:pPr>
        <w:jc w:val="center"/>
        <w:rPr>
          <w:rFonts w:ascii="Arial" w:hAnsi="Arial" w:cs="Arial"/>
          <w:b/>
          <w:sz w:val="20"/>
          <w:szCs w:val="20"/>
        </w:rPr>
      </w:pPr>
    </w:p>
    <w:p w:rsidR="004B0FCE" w:rsidRDefault="004B0FCE" w:rsidP="004B0FCE">
      <w:pPr>
        <w:jc w:val="center"/>
        <w:rPr>
          <w:rFonts w:ascii="Arial" w:hAnsi="Arial" w:cs="Arial"/>
          <w:b/>
          <w:sz w:val="20"/>
          <w:szCs w:val="20"/>
        </w:rPr>
      </w:pPr>
    </w:p>
    <w:p w:rsidR="004B0FCE" w:rsidRPr="007A4121" w:rsidRDefault="004B0FCE" w:rsidP="004B0FCE">
      <w:pPr>
        <w:jc w:val="center"/>
        <w:rPr>
          <w:rFonts w:ascii="Arial" w:hAnsi="Arial" w:cs="Arial"/>
          <w:b/>
          <w:sz w:val="20"/>
          <w:szCs w:val="20"/>
        </w:rPr>
      </w:pPr>
    </w:p>
    <w:p w:rsidR="004B0FCE" w:rsidRDefault="004B0FCE" w:rsidP="004B0FCE">
      <w:pPr>
        <w:jc w:val="center"/>
        <w:rPr>
          <w:rFonts w:ascii="Arial" w:hAnsi="Arial" w:cs="Arial"/>
          <w:b/>
          <w:sz w:val="20"/>
          <w:szCs w:val="20"/>
        </w:rPr>
      </w:pPr>
      <w:r>
        <w:rPr>
          <w:rFonts w:ascii="Arial" w:hAnsi="Arial" w:cs="Arial"/>
          <w:b/>
          <w:sz w:val="20"/>
          <w:szCs w:val="20"/>
        </w:rPr>
        <w:t>Lic. Gerardo de Anda Arrieta</w:t>
      </w:r>
    </w:p>
    <w:p w:rsidR="004B0FCE" w:rsidRDefault="004B0FCE" w:rsidP="004B0FCE">
      <w:pPr>
        <w:jc w:val="center"/>
        <w:rPr>
          <w:rFonts w:ascii="Arial" w:hAnsi="Arial" w:cs="Arial"/>
          <w:b/>
          <w:sz w:val="20"/>
          <w:szCs w:val="20"/>
        </w:rPr>
      </w:pPr>
      <w:r>
        <w:rPr>
          <w:rFonts w:ascii="Arial" w:hAnsi="Arial" w:cs="Arial"/>
          <w:b/>
          <w:sz w:val="20"/>
          <w:szCs w:val="20"/>
        </w:rPr>
        <w:t xml:space="preserve"> </w:t>
      </w:r>
      <w:r>
        <w:rPr>
          <w:rFonts w:ascii="Arial" w:hAnsi="Arial" w:cs="Arial"/>
          <w:sz w:val="20"/>
          <w:szCs w:val="20"/>
        </w:rPr>
        <w:t>Representante Suplente de la Contraloría Ciudadana. (Invitado).</w:t>
      </w:r>
    </w:p>
    <w:p w:rsidR="00E72413" w:rsidRDefault="00E72413" w:rsidP="00CA7CAA">
      <w:pPr>
        <w:jc w:val="center"/>
        <w:rPr>
          <w:rFonts w:ascii="Arial" w:hAnsi="Arial" w:cs="Arial"/>
          <w:sz w:val="20"/>
          <w:szCs w:val="20"/>
        </w:rPr>
      </w:pPr>
    </w:p>
    <w:p w:rsidR="00E72413" w:rsidRDefault="00E72413" w:rsidP="00CA7CAA">
      <w:pPr>
        <w:jc w:val="center"/>
        <w:rPr>
          <w:rFonts w:ascii="Arial" w:hAnsi="Arial" w:cs="Arial"/>
          <w:sz w:val="20"/>
          <w:szCs w:val="20"/>
        </w:rPr>
      </w:pPr>
    </w:p>
    <w:p w:rsidR="0084728E" w:rsidRDefault="0084728E" w:rsidP="00CA7CAA">
      <w:pPr>
        <w:jc w:val="center"/>
        <w:rPr>
          <w:rFonts w:ascii="Arial" w:hAnsi="Arial" w:cs="Arial"/>
          <w:sz w:val="20"/>
          <w:szCs w:val="20"/>
        </w:rPr>
      </w:pPr>
    </w:p>
    <w:p w:rsidR="00B3097F" w:rsidRDefault="00B3097F" w:rsidP="00CA7CAA">
      <w:pPr>
        <w:jc w:val="center"/>
        <w:rPr>
          <w:rFonts w:ascii="Arial" w:hAnsi="Arial" w:cs="Arial"/>
          <w:sz w:val="20"/>
          <w:szCs w:val="20"/>
        </w:rPr>
      </w:pPr>
    </w:p>
    <w:p w:rsidR="00B3097F" w:rsidRDefault="00B3097F" w:rsidP="00CA7CAA">
      <w:pPr>
        <w:jc w:val="center"/>
        <w:rPr>
          <w:rFonts w:ascii="Arial" w:hAnsi="Arial" w:cs="Arial"/>
          <w:sz w:val="20"/>
          <w:szCs w:val="20"/>
        </w:rPr>
      </w:pPr>
    </w:p>
    <w:p w:rsidR="00B3097F" w:rsidRDefault="00B3097F" w:rsidP="00CA7CAA">
      <w:pPr>
        <w:jc w:val="center"/>
        <w:rPr>
          <w:rFonts w:ascii="Arial" w:hAnsi="Arial" w:cs="Arial"/>
          <w:sz w:val="20"/>
          <w:szCs w:val="20"/>
        </w:rPr>
      </w:pPr>
    </w:p>
    <w:p w:rsidR="002F2935" w:rsidRDefault="002F2935" w:rsidP="00CA7CAA">
      <w:pPr>
        <w:jc w:val="center"/>
        <w:rPr>
          <w:rFonts w:ascii="Arial" w:hAnsi="Arial" w:cs="Arial"/>
          <w:sz w:val="20"/>
          <w:szCs w:val="20"/>
        </w:rPr>
      </w:pPr>
    </w:p>
    <w:p w:rsidR="00817D1A" w:rsidRDefault="00817D1A" w:rsidP="00CA7CAA">
      <w:pPr>
        <w:jc w:val="center"/>
        <w:rPr>
          <w:rFonts w:ascii="Arial" w:hAnsi="Arial" w:cs="Arial"/>
          <w:sz w:val="20"/>
          <w:szCs w:val="20"/>
        </w:rPr>
      </w:pPr>
    </w:p>
    <w:p w:rsidR="00015E69" w:rsidRDefault="00015E69" w:rsidP="00571D08">
      <w:pPr>
        <w:jc w:val="both"/>
        <w:rPr>
          <w:rFonts w:ascii="Arial" w:hAnsi="Arial" w:cs="Arial"/>
          <w:sz w:val="20"/>
          <w:szCs w:val="20"/>
        </w:rPr>
      </w:pPr>
    </w:p>
    <w:p w:rsidR="006A724D" w:rsidRDefault="006A724D" w:rsidP="00571D08">
      <w:pPr>
        <w:jc w:val="both"/>
        <w:rPr>
          <w:rFonts w:ascii="Arial" w:hAnsi="Arial" w:cs="Arial"/>
          <w:sz w:val="20"/>
          <w:szCs w:val="20"/>
        </w:rPr>
      </w:pPr>
    </w:p>
    <w:p w:rsidR="00B76CBE" w:rsidRDefault="00E36B9D" w:rsidP="00571D08">
      <w:pPr>
        <w:jc w:val="both"/>
        <w:rPr>
          <w:rFonts w:ascii="Arial" w:hAnsi="Arial" w:cs="Arial"/>
          <w:sz w:val="20"/>
          <w:szCs w:val="20"/>
        </w:rPr>
      </w:pPr>
      <w:r>
        <w:rPr>
          <w:rFonts w:ascii="Arial" w:hAnsi="Arial" w:cs="Arial"/>
          <w:sz w:val="20"/>
          <w:szCs w:val="20"/>
        </w:rPr>
        <w:t xml:space="preserve">Esta hoja de firmas corresponde al Acta levantada con motivo, de la </w:t>
      </w:r>
      <w:r w:rsidR="00182D4C">
        <w:rPr>
          <w:rFonts w:ascii="Arial" w:hAnsi="Arial" w:cs="Arial"/>
          <w:sz w:val="20"/>
          <w:szCs w:val="20"/>
        </w:rPr>
        <w:t>Décima</w:t>
      </w:r>
      <w:r>
        <w:rPr>
          <w:rFonts w:ascii="Arial" w:hAnsi="Arial" w:cs="Arial"/>
          <w:sz w:val="20"/>
          <w:szCs w:val="20"/>
        </w:rPr>
        <w:t xml:space="preserve"> </w:t>
      </w:r>
      <w:r w:rsidR="00EF3E39">
        <w:rPr>
          <w:rFonts w:ascii="Arial" w:hAnsi="Arial" w:cs="Arial"/>
          <w:sz w:val="20"/>
          <w:szCs w:val="20"/>
        </w:rPr>
        <w:t xml:space="preserve">Tercera </w:t>
      </w:r>
      <w:r>
        <w:rPr>
          <w:rFonts w:ascii="Arial" w:hAnsi="Arial" w:cs="Arial"/>
          <w:sz w:val="20"/>
          <w:szCs w:val="20"/>
        </w:rPr>
        <w:t xml:space="preserve">Sesión de la Comisión de Asignación y Contratación de Obra Pública de la presente administración. </w:t>
      </w:r>
    </w:p>
    <w:p w:rsidR="00B76CBE" w:rsidRPr="00B76CBE" w:rsidRDefault="00B76CBE" w:rsidP="00B76CBE">
      <w:pPr>
        <w:rPr>
          <w:rFonts w:ascii="Arial" w:hAnsi="Arial" w:cs="Arial"/>
          <w:sz w:val="20"/>
          <w:szCs w:val="20"/>
        </w:rPr>
      </w:pPr>
    </w:p>
    <w:sectPr w:rsidR="00B76CBE" w:rsidRPr="00B76CBE" w:rsidSect="008C4A7B">
      <w:headerReference w:type="default" r:id="rId35"/>
      <w:footerReference w:type="default" r:id="rId36"/>
      <w:pgSz w:w="12240" w:h="15840" w:code="1"/>
      <w:pgMar w:top="1134" w:right="1183" w:bottom="709" w:left="156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34C4" w:rsidRDefault="002B34C4">
      <w:r>
        <w:separator/>
      </w:r>
    </w:p>
  </w:endnote>
  <w:endnote w:type="continuationSeparator" w:id="0">
    <w:p w:rsidR="002B34C4" w:rsidRDefault="002B34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4A9" w:rsidRDefault="001A24A9">
    <w:pPr>
      <w:pStyle w:val="Piedepgina"/>
      <w:jc w:val="center"/>
      <w:rPr>
        <w:rFonts w:ascii="Arial" w:hAnsi="Arial" w:cs="Arial"/>
        <w:sz w:val="20"/>
        <w:szCs w:val="18"/>
      </w:rPr>
    </w:pPr>
    <w:r>
      <w:rPr>
        <w:rFonts w:ascii="Arial" w:hAnsi="Arial" w:cs="Arial"/>
        <w:sz w:val="20"/>
        <w:szCs w:val="18"/>
      </w:rPr>
      <w:t xml:space="preserve">Página </w:t>
    </w:r>
    <w:r>
      <w:rPr>
        <w:rFonts w:ascii="Arial" w:hAnsi="Arial" w:cs="Arial"/>
        <w:b/>
        <w:bCs/>
        <w:sz w:val="20"/>
        <w:szCs w:val="18"/>
      </w:rPr>
      <w:fldChar w:fldCharType="begin"/>
    </w:r>
    <w:r>
      <w:rPr>
        <w:rFonts w:ascii="Arial" w:hAnsi="Arial" w:cs="Arial"/>
        <w:b/>
        <w:bCs/>
        <w:sz w:val="20"/>
        <w:szCs w:val="18"/>
      </w:rPr>
      <w:instrText>PAGE</w:instrText>
    </w:r>
    <w:r>
      <w:rPr>
        <w:rFonts w:ascii="Arial" w:hAnsi="Arial" w:cs="Arial"/>
        <w:b/>
        <w:bCs/>
        <w:sz w:val="20"/>
        <w:szCs w:val="18"/>
      </w:rPr>
      <w:fldChar w:fldCharType="separate"/>
    </w:r>
    <w:r w:rsidR="00604AC0">
      <w:rPr>
        <w:rFonts w:ascii="Arial" w:hAnsi="Arial" w:cs="Arial"/>
        <w:b/>
        <w:bCs/>
        <w:noProof/>
        <w:sz w:val="20"/>
        <w:szCs w:val="18"/>
      </w:rPr>
      <w:t>1</w:t>
    </w:r>
    <w:r>
      <w:rPr>
        <w:rFonts w:ascii="Arial" w:hAnsi="Arial" w:cs="Arial"/>
        <w:b/>
        <w:bCs/>
        <w:sz w:val="20"/>
        <w:szCs w:val="18"/>
      </w:rPr>
      <w:fldChar w:fldCharType="end"/>
    </w:r>
    <w:r>
      <w:rPr>
        <w:rFonts w:ascii="Arial" w:hAnsi="Arial" w:cs="Arial"/>
        <w:sz w:val="20"/>
        <w:szCs w:val="18"/>
      </w:rPr>
      <w:t xml:space="preserve"> de </w:t>
    </w:r>
    <w:r>
      <w:rPr>
        <w:rFonts w:ascii="Arial" w:hAnsi="Arial" w:cs="Arial"/>
        <w:b/>
        <w:bCs/>
        <w:sz w:val="20"/>
        <w:szCs w:val="18"/>
      </w:rPr>
      <w:fldChar w:fldCharType="begin"/>
    </w:r>
    <w:r>
      <w:rPr>
        <w:rFonts w:ascii="Arial" w:hAnsi="Arial" w:cs="Arial"/>
        <w:b/>
        <w:bCs/>
        <w:sz w:val="20"/>
        <w:szCs w:val="18"/>
      </w:rPr>
      <w:instrText>NUMPAGES</w:instrText>
    </w:r>
    <w:r>
      <w:rPr>
        <w:rFonts w:ascii="Arial" w:hAnsi="Arial" w:cs="Arial"/>
        <w:b/>
        <w:bCs/>
        <w:sz w:val="20"/>
        <w:szCs w:val="18"/>
      </w:rPr>
      <w:fldChar w:fldCharType="separate"/>
    </w:r>
    <w:r w:rsidR="00604AC0">
      <w:rPr>
        <w:rFonts w:ascii="Arial" w:hAnsi="Arial" w:cs="Arial"/>
        <w:b/>
        <w:bCs/>
        <w:noProof/>
        <w:sz w:val="20"/>
        <w:szCs w:val="18"/>
      </w:rPr>
      <w:t>35</w:t>
    </w:r>
    <w:r>
      <w:rPr>
        <w:rFonts w:ascii="Arial" w:hAnsi="Arial" w:cs="Arial"/>
        <w:b/>
        <w:bCs/>
        <w:sz w:val="20"/>
        <w:szCs w:val="18"/>
      </w:rPr>
      <w:fldChar w:fldCharType="end"/>
    </w:r>
  </w:p>
  <w:p w:rsidR="001A24A9" w:rsidRDefault="001A24A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34C4" w:rsidRDefault="002B34C4">
      <w:r>
        <w:separator/>
      </w:r>
    </w:p>
  </w:footnote>
  <w:footnote w:type="continuationSeparator" w:id="0">
    <w:p w:rsidR="002B34C4" w:rsidRDefault="002B34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4A9" w:rsidRDefault="001A24A9">
    <w:pPr>
      <w:pStyle w:val="Encabezado"/>
      <w:tabs>
        <w:tab w:val="clear" w:pos="4419"/>
        <w:tab w:val="left" w:pos="3750"/>
      </w:tabs>
    </w:pPr>
  </w:p>
  <w:p w:rsidR="001A24A9" w:rsidRDefault="001A24A9">
    <w:pPr>
      <w:pStyle w:val="Encabezado"/>
      <w:tabs>
        <w:tab w:val="clear" w:pos="4419"/>
        <w:tab w:val="left" w:pos="3750"/>
      </w:tabs>
    </w:pPr>
    <w:r>
      <w:rPr>
        <w:noProof/>
        <w:lang w:val="es-MX" w:eastAsia="es-MX"/>
      </w:rPr>
      <w:drawing>
        <wp:anchor distT="0" distB="0" distL="114300" distR="114300" simplePos="0" relativeHeight="251657728" behindDoc="1" locked="0" layoutInCell="1" allowOverlap="1" wp14:anchorId="4F693575" wp14:editId="12349C87">
          <wp:simplePos x="0" y="0"/>
          <wp:positionH relativeFrom="column">
            <wp:posOffset>-3810</wp:posOffset>
          </wp:positionH>
          <wp:positionV relativeFrom="paragraph">
            <wp:posOffset>73025</wp:posOffset>
          </wp:positionV>
          <wp:extent cx="572770" cy="863600"/>
          <wp:effectExtent l="0" t="0" r="0" b="0"/>
          <wp:wrapNone/>
          <wp:docPr id="2" name="Imagen 2" descr="LOGO ZAPO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ZAPOP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70" cy="863600"/>
                  </a:xfrm>
                  <a:prstGeom prst="rect">
                    <a:avLst/>
                  </a:prstGeom>
                  <a:noFill/>
                </pic:spPr>
              </pic:pic>
            </a:graphicData>
          </a:graphic>
          <wp14:sizeRelH relativeFrom="page">
            <wp14:pctWidth>0</wp14:pctWidth>
          </wp14:sizeRelH>
          <wp14:sizeRelV relativeFrom="page">
            <wp14:pctHeight>0</wp14:pctHeight>
          </wp14:sizeRelV>
        </wp:anchor>
      </w:drawing>
    </w:r>
  </w:p>
  <w:p w:rsidR="001A24A9" w:rsidRDefault="001A24A9">
    <w:pPr>
      <w:pStyle w:val="Encabezado"/>
      <w:tabs>
        <w:tab w:val="clear" w:pos="4419"/>
        <w:tab w:val="left" w:pos="3750"/>
      </w:tabs>
      <w:rPr>
        <w:rFonts w:ascii="Arial" w:hAnsi="Arial" w:cs="Arial"/>
      </w:rPr>
    </w:pPr>
    <w:r>
      <w:tab/>
    </w:r>
  </w:p>
  <w:p w:rsidR="001A24A9" w:rsidRPr="0053593B" w:rsidRDefault="001A24A9" w:rsidP="0053593B">
    <w:pPr>
      <w:pStyle w:val="Encabezado"/>
      <w:tabs>
        <w:tab w:val="left" w:pos="2565"/>
        <w:tab w:val="left" w:pos="3750"/>
      </w:tabs>
      <w:jc w:val="center"/>
      <w:rPr>
        <w:rFonts w:ascii="Arial" w:hAnsi="Arial" w:cs="Arial"/>
        <w:b/>
        <w:sz w:val="22"/>
      </w:rPr>
    </w:pPr>
    <w:r w:rsidRPr="0053593B">
      <w:rPr>
        <w:rFonts w:ascii="Arial" w:hAnsi="Arial" w:cs="Arial"/>
        <w:b/>
        <w:sz w:val="22"/>
      </w:rPr>
      <w:t>COMISIÓN DE ASIGNACIÓN Y CONTRATACIÓN</w:t>
    </w:r>
  </w:p>
  <w:p w:rsidR="001A24A9" w:rsidRPr="0053593B" w:rsidRDefault="001A24A9" w:rsidP="0053593B">
    <w:pPr>
      <w:pStyle w:val="Encabezado"/>
      <w:tabs>
        <w:tab w:val="left" w:pos="2565"/>
        <w:tab w:val="left" w:pos="3750"/>
      </w:tabs>
      <w:jc w:val="center"/>
      <w:rPr>
        <w:rFonts w:ascii="Arial" w:hAnsi="Arial" w:cs="Arial"/>
        <w:b/>
        <w:sz w:val="22"/>
      </w:rPr>
    </w:pPr>
    <w:r w:rsidRPr="0053593B">
      <w:rPr>
        <w:rFonts w:ascii="Arial" w:hAnsi="Arial" w:cs="Arial"/>
        <w:b/>
        <w:sz w:val="22"/>
      </w:rPr>
      <w:t xml:space="preserve"> DE OBRA PÚBLICA PARA EL MUNICIPIO DE ZAPOPAN, JALISCO</w:t>
    </w:r>
  </w:p>
  <w:p w:rsidR="001A24A9" w:rsidRPr="0053593B" w:rsidRDefault="001A24A9" w:rsidP="0053593B">
    <w:pPr>
      <w:pStyle w:val="Encabezado"/>
      <w:tabs>
        <w:tab w:val="left" w:pos="2565"/>
        <w:tab w:val="left" w:pos="3750"/>
      </w:tabs>
      <w:jc w:val="center"/>
      <w:rPr>
        <w:rFonts w:ascii="Arial" w:hAnsi="Arial" w:cs="Arial"/>
        <w:b/>
        <w:sz w:val="22"/>
      </w:rPr>
    </w:pPr>
    <w:r w:rsidRPr="0053593B">
      <w:rPr>
        <w:rFonts w:ascii="Arial" w:hAnsi="Arial" w:cs="Arial"/>
        <w:b/>
        <w:sz w:val="22"/>
      </w:rPr>
      <w:t xml:space="preserve"> </w:t>
    </w:r>
    <w:r>
      <w:rPr>
        <w:rFonts w:ascii="Arial" w:hAnsi="Arial" w:cs="Arial"/>
        <w:b/>
        <w:sz w:val="22"/>
      </w:rPr>
      <w:t>DÉCIMA TERCERA</w:t>
    </w:r>
    <w:r w:rsidRPr="0053593B">
      <w:rPr>
        <w:rFonts w:ascii="Arial" w:hAnsi="Arial" w:cs="Arial"/>
        <w:b/>
        <w:sz w:val="22"/>
      </w:rPr>
      <w:t xml:space="preserve"> SESIÓN</w:t>
    </w:r>
    <w:r>
      <w:rPr>
        <w:rFonts w:ascii="Arial" w:hAnsi="Arial" w:cs="Arial"/>
        <w:b/>
        <w:sz w:val="22"/>
      </w:rPr>
      <w:t xml:space="preserve"> AÑO 2016</w:t>
    </w:r>
  </w:p>
  <w:p w:rsidR="001A24A9" w:rsidRDefault="001A24A9">
    <w:pPr>
      <w:pStyle w:val="Encabezado"/>
      <w:tabs>
        <w:tab w:val="clear" w:pos="4419"/>
        <w:tab w:val="left" w:pos="3750"/>
      </w:tabs>
      <w:jc w:val="center"/>
      <w:rPr>
        <w:b/>
      </w:rPr>
    </w:pPr>
  </w:p>
  <w:p w:rsidR="001A24A9" w:rsidRDefault="001A24A9">
    <w:pPr>
      <w:pStyle w:val="Encabezado"/>
      <w:tabs>
        <w:tab w:val="clear" w:pos="4419"/>
        <w:tab w:val="left" w:pos="3750"/>
      </w:tabs>
      <w:jc w:val="cente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9E4977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875D9E"/>
    <w:multiLevelType w:val="hybridMultilevel"/>
    <w:tmpl w:val="A0E62440"/>
    <w:lvl w:ilvl="0" w:tplc="1FAC84EC">
      <w:start w:val="1"/>
      <w:numFmt w:val="bullet"/>
      <w:lvlText w:val="•"/>
      <w:lvlJc w:val="left"/>
      <w:pPr>
        <w:tabs>
          <w:tab w:val="num" w:pos="720"/>
        </w:tabs>
        <w:ind w:left="720" w:hanging="360"/>
      </w:pPr>
      <w:rPr>
        <w:rFonts w:ascii="Arial" w:hAnsi="Arial" w:hint="default"/>
      </w:rPr>
    </w:lvl>
    <w:lvl w:ilvl="1" w:tplc="B1242968" w:tentative="1">
      <w:start w:val="1"/>
      <w:numFmt w:val="bullet"/>
      <w:lvlText w:val="•"/>
      <w:lvlJc w:val="left"/>
      <w:pPr>
        <w:tabs>
          <w:tab w:val="num" w:pos="1440"/>
        </w:tabs>
        <w:ind w:left="1440" w:hanging="360"/>
      </w:pPr>
      <w:rPr>
        <w:rFonts w:ascii="Arial" w:hAnsi="Arial" w:hint="default"/>
      </w:rPr>
    </w:lvl>
    <w:lvl w:ilvl="2" w:tplc="C8888252" w:tentative="1">
      <w:start w:val="1"/>
      <w:numFmt w:val="bullet"/>
      <w:lvlText w:val="•"/>
      <w:lvlJc w:val="left"/>
      <w:pPr>
        <w:tabs>
          <w:tab w:val="num" w:pos="2160"/>
        </w:tabs>
        <w:ind w:left="2160" w:hanging="360"/>
      </w:pPr>
      <w:rPr>
        <w:rFonts w:ascii="Arial" w:hAnsi="Arial" w:hint="default"/>
      </w:rPr>
    </w:lvl>
    <w:lvl w:ilvl="3" w:tplc="F51CD806" w:tentative="1">
      <w:start w:val="1"/>
      <w:numFmt w:val="bullet"/>
      <w:lvlText w:val="•"/>
      <w:lvlJc w:val="left"/>
      <w:pPr>
        <w:tabs>
          <w:tab w:val="num" w:pos="2880"/>
        </w:tabs>
        <w:ind w:left="2880" w:hanging="360"/>
      </w:pPr>
      <w:rPr>
        <w:rFonts w:ascii="Arial" w:hAnsi="Arial" w:hint="default"/>
      </w:rPr>
    </w:lvl>
    <w:lvl w:ilvl="4" w:tplc="E6E46F14" w:tentative="1">
      <w:start w:val="1"/>
      <w:numFmt w:val="bullet"/>
      <w:lvlText w:val="•"/>
      <w:lvlJc w:val="left"/>
      <w:pPr>
        <w:tabs>
          <w:tab w:val="num" w:pos="3600"/>
        </w:tabs>
        <w:ind w:left="3600" w:hanging="360"/>
      </w:pPr>
      <w:rPr>
        <w:rFonts w:ascii="Arial" w:hAnsi="Arial" w:hint="default"/>
      </w:rPr>
    </w:lvl>
    <w:lvl w:ilvl="5" w:tplc="B302E240" w:tentative="1">
      <w:start w:val="1"/>
      <w:numFmt w:val="bullet"/>
      <w:lvlText w:val="•"/>
      <w:lvlJc w:val="left"/>
      <w:pPr>
        <w:tabs>
          <w:tab w:val="num" w:pos="4320"/>
        </w:tabs>
        <w:ind w:left="4320" w:hanging="360"/>
      </w:pPr>
      <w:rPr>
        <w:rFonts w:ascii="Arial" w:hAnsi="Arial" w:hint="default"/>
      </w:rPr>
    </w:lvl>
    <w:lvl w:ilvl="6" w:tplc="65421EBC" w:tentative="1">
      <w:start w:val="1"/>
      <w:numFmt w:val="bullet"/>
      <w:lvlText w:val="•"/>
      <w:lvlJc w:val="left"/>
      <w:pPr>
        <w:tabs>
          <w:tab w:val="num" w:pos="5040"/>
        </w:tabs>
        <w:ind w:left="5040" w:hanging="360"/>
      </w:pPr>
      <w:rPr>
        <w:rFonts w:ascii="Arial" w:hAnsi="Arial" w:hint="default"/>
      </w:rPr>
    </w:lvl>
    <w:lvl w:ilvl="7" w:tplc="88E41222" w:tentative="1">
      <w:start w:val="1"/>
      <w:numFmt w:val="bullet"/>
      <w:lvlText w:val="•"/>
      <w:lvlJc w:val="left"/>
      <w:pPr>
        <w:tabs>
          <w:tab w:val="num" w:pos="5760"/>
        </w:tabs>
        <w:ind w:left="5760" w:hanging="360"/>
      </w:pPr>
      <w:rPr>
        <w:rFonts w:ascii="Arial" w:hAnsi="Arial" w:hint="default"/>
      </w:rPr>
    </w:lvl>
    <w:lvl w:ilvl="8" w:tplc="EB9C4A9A" w:tentative="1">
      <w:start w:val="1"/>
      <w:numFmt w:val="bullet"/>
      <w:lvlText w:val="•"/>
      <w:lvlJc w:val="left"/>
      <w:pPr>
        <w:tabs>
          <w:tab w:val="num" w:pos="6480"/>
        </w:tabs>
        <w:ind w:left="6480" w:hanging="360"/>
      </w:pPr>
      <w:rPr>
        <w:rFonts w:ascii="Arial" w:hAnsi="Arial" w:hint="default"/>
      </w:rPr>
    </w:lvl>
  </w:abstractNum>
  <w:abstractNum w:abstractNumId="2">
    <w:nsid w:val="37A73FE2"/>
    <w:multiLevelType w:val="hybridMultilevel"/>
    <w:tmpl w:val="8634E2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749F5320"/>
    <w:multiLevelType w:val="hybridMultilevel"/>
    <w:tmpl w:val="8A0ED3B4"/>
    <w:lvl w:ilvl="0" w:tplc="0C0A0019">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6772"/>
    <w:rsid w:val="00000539"/>
    <w:rsid w:val="0000149E"/>
    <w:rsid w:val="0000452D"/>
    <w:rsid w:val="00006504"/>
    <w:rsid w:val="0000660B"/>
    <w:rsid w:val="00006DC8"/>
    <w:rsid w:val="000078D4"/>
    <w:rsid w:val="000107C3"/>
    <w:rsid w:val="00010D9A"/>
    <w:rsid w:val="00011BFB"/>
    <w:rsid w:val="00011EA9"/>
    <w:rsid w:val="0001240F"/>
    <w:rsid w:val="00012A83"/>
    <w:rsid w:val="00012BB1"/>
    <w:rsid w:val="0001390B"/>
    <w:rsid w:val="00013939"/>
    <w:rsid w:val="000151B1"/>
    <w:rsid w:val="00015E69"/>
    <w:rsid w:val="000164FF"/>
    <w:rsid w:val="0001650E"/>
    <w:rsid w:val="00016DAC"/>
    <w:rsid w:val="0001706F"/>
    <w:rsid w:val="00017E92"/>
    <w:rsid w:val="00020293"/>
    <w:rsid w:val="00022434"/>
    <w:rsid w:val="00024384"/>
    <w:rsid w:val="00024CD2"/>
    <w:rsid w:val="00024F98"/>
    <w:rsid w:val="000259A8"/>
    <w:rsid w:val="000306F4"/>
    <w:rsid w:val="000309BA"/>
    <w:rsid w:val="000310ED"/>
    <w:rsid w:val="00033732"/>
    <w:rsid w:val="0003529F"/>
    <w:rsid w:val="00035528"/>
    <w:rsid w:val="000375F6"/>
    <w:rsid w:val="000407C2"/>
    <w:rsid w:val="00040C9E"/>
    <w:rsid w:val="00040FD0"/>
    <w:rsid w:val="00041C4A"/>
    <w:rsid w:val="00043153"/>
    <w:rsid w:val="0004428D"/>
    <w:rsid w:val="00044775"/>
    <w:rsid w:val="000461A3"/>
    <w:rsid w:val="00046DAB"/>
    <w:rsid w:val="00046F19"/>
    <w:rsid w:val="0004778B"/>
    <w:rsid w:val="00053352"/>
    <w:rsid w:val="0005556B"/>
    <w:rsid w:val="00056E3D"/>
    <w:rsid w:val="00057497"/>
    <w:rsid w:val="000617A3"/>
    <w:rsid w:val="00064895"/>
    <w:rsid w:val="0007354D"/>
    <w:rsid w:val="000757B9"/>
    <w:rsid w:val="00075C72"/>
    <w:rsid w:val="00077DB1"/>
    <w:rsid w:val="0008428D"/>
    <w:rsid w:val="00084CFE"/>
    <w:rsid w:val="00085415"/>
    <w:rsid w:val="00085CCF"/>
    <w:rsid w:val="00087F49"/>
    <w:rsid w:val="00091A47"/>
    <w:rsid w:val="000920D0"/>
    <w:rsid w:val="00092670"/>
    <w:rsid w:val="0009449A"/>
    <w:rsid w:val="000945FA"/>
    <w:rsid w:val="00096ED1"/>
    <w:rsid w:val="000979C9"/>
    <w:rsid w:val="00097E09"/>
    <w:rsid w:val="00097E4F"/>
    <w:rsid w:val="000A14F7"/>
    <w:rsid w:val="000A40D7"/>
    <w:rsid w:val="000A48AF"/>
    <w:rsid w:val="000A647E"/>
    <w:rsid w:val="000A6790"/>
    <w:rsid w:val="000A70E9"/>
    <w:rsid w:val="000A792C"/>
    <w:rsid w:val="000B291B"/>
    <w:rsid w:val="000B3DEF"/>
    <w:rsid w:val="000B7AFB"/>
    <w:rsid w:val="000C135E"/>
    <w:rsid w:val="000C1FC8"/>
    <w:rsid w:val="000C204A"/>
    <w:rsid w:val="000C4ADB"/>
    <w:rsid w:val="000C4D08"/>
    <w:rsid w:val="000C547B"/>
    <w:rsid w:val="000C62E5"/>
    <w:rsid w:val="000C6977"/>
    <w:rsid w:val="000C6C8C"/>
    <w:rsid w:val="000C7826"/>
    <w:rsid w:val="000D19FA"/>
    <w:rsid w:val="000D3AB0"/>
    <w:rsid w:val="000D663E"/>
    <w:rsid w:val="000D74E9"/>
    <w:rsid w:val="000E1086"/>
    <w:rsid w:val="000E2001"/>
    <w:rsid w:val="000E2B62"/>
    <w:rsid w:val="000E4465"/>
    <w:rsid w:val="000E53D1"/>
    <w:rsid w:val="000E6EFC"/>
    <w:rsid w:val="000E714B"/>
    <w:rsid w:val="000F0E33"/>
    <w:rsid w:val="000F19D2"/>
    <w:rsid w:val="000F5714"/>
    <w:rsid w:val="00103E80"/>
    <w:rsid w:val="001048D6"/>
    <w:rsid w:val="0010502C"/>
    <w:rsid w:val="00105535"/>
    <w:rsid w:val="00106C68"/>
    <w:rsid w:val="001074B9"/>
    <w:rsid w:val="00110365"/>
    <w:rsid w:val="0011222D"/>
    <w:rsid w:val="00114293"/>
    <w:rsid w:val="001169EF"/>
    <w:rsid w:val="00116ECA"/>
    <w:rsid w:val="00120C97"/>
    <w:rsid w:val="00123634"/>
    <w:rsid w:val="00123AD3"/>
    <w:rsid w:val="00124764"/>
    <w:rsid w:val="00126836"/>
    <w:rsid w:val="00126CDD"/>
    <w:rsid w:val="0012735C"/>
    <w:rsid w:val="0013418F"/>
    <w:rsid w:val="00134A3D"/>
    <w:rsid w:val="00135F4D"/>
    <w:rsid w:val="00137226"/>
    <w:rsid w:val="00137963"/>
    <w:rsid w:val="00137F59"/>
    <w:rsid w:val="00145F62"/>
    <w:rsid w:val="00146C27"/>
    <w:rsid w:val="001507AD"/>
    <w:rsid w:val="00151CC8"/>
    <w:rsid w:val="00152D07"/>
    <w:rsid w:val="00153875"/>
    <w:rsid w:val="00154487"/>
    <w:rsid w:val="001545BF"/>
    <w:rsid w:val="00157E88"/>
    <w:rsid w:val="00160B1B"/>
    <w:rsid w:val="0016365F"/>
    <w:rsid w:val="00164EE3"/>
    <w:rsid w:val="00166F91"/>
    <w:rsid w:val="00167917"/>
    <w:rsid w:val="00170EFA"/>
    <w:rsid w:val="001715D5"/>
    <w:rsid w:val="00171D2B"/>
    <w:rsid w:val="00171D8C"/>
    <w:rsid w:val="00172694"/>
    <w:rsid w:val="00172EA7"/>
    <w:rsid w:val="00173E3F"/>
    <w:rsid w:val="001743DE"/>
    <w:rsid w:val="00175F46"/>
    <w:rsid w:val="00181EB0"/>
    <w:rsid w:val="00182821"/>
    <w:rsid w:val="00182D4C"/>
    <w:rsid w:val="0018359F"/>
    <w:rsid w:val="001844A5"/>
    <w:rsid w:val="00184D54"/>
    <w:rsid w:val="00184E9E"/>
    <w:rsid w:val="001864FA"/>
    <w:rsid w:val="00187D7D"/>
    <w:rsid w:val="00190C7E"/>
    <w:rsid w:val="00193E95"/>
    <w:rsid w:val="0019406C"/>
    <w:rsid w:val="00194222"/>
    <w:rsid w:val="00194D27"/>
    <w:rsid w:val="00196776"/>
    <w:rsid w:val="0019786D"/>
    <w:rsid w:val="001A24A9"/>
    <w:rsid w:val="001A4594"/>
    <w:rsid w:val="001A5CE1"/>
    <w:rsid w:val="001A6C65"/>
    <w:rsid w:val="001A6D4C"/>
    <w:rsid w:val="001A7328"/>
    <w:rsid w:val="001A77EC"/>
    <w:rsid w:val="001B0861"/>
    <w:rsid w:val="001B27E8"/>
    <w:rsid w:val="001B34F7"/>
    <w:rsid w:val="001B4A16"/>
    <w:rsid w:val="001B652A"/>
    <w:rsid w:val="001B74C0"/>
    <w:rsid w:val="001C063C"/>
    <w:rsid w:val="001C1208"/>
    <w:rsid w:val="001C143E"/>
    <w:rsid w:val="001C2ECC"/>
    <w:rsid w:val="001C5835"/>
    <w:rsid w:val="001C74C2"/>
    <w:rsid w:val="001D0FC4"/>
    <w:rsid w:val="001D18B0"/>
    <w:rsid w:val="001D195D"/>
    <w:rsid w:val="001D4810"/>
    <w:rsid w:val="001D6081"/>
    <w:rsid w:val="001D7923"/>
    <w:rsid w:val="001E27B9"/>
    <w:rsid w:val="001E32F1"/>
    <w:rsid w:val="001E39E6"/>
    <w:rsid w:val="001E5F2B"/>
    <w:rsid w:val="001E68A2"/>
    <w:rsid w:val="001E6EA7"/>
    <w:rsid w:val="001E70C3"/>
    <w:rsid w:val="001E7B89"/>
    <w:rsid w:val="001F121D"/>
    <w:rsid w:val="001F425C"/>
    <w:rsid w:val="001F4ACD"/>
    <w:rsid w:val="001F6731"/>
    <w:rsid w:val="001F6803"/>
    <w:rsid w:val="001F6B78"/>
    <w:rsid w:val="001F6B97"/>
    <w:rsid w:val="002012C6"/>
    <w:rsid w:val="00204703"/>
    <w:rsid w:val="002051B8"/>
    <w:rsid w:val="00205A13"/>
    <w:rsid w:val="00207051"/>
    <w:rsid w:val="00207DE2"/>
    <w:rsid w:val="002117F5"/>
    <w:rsid w:val="00211DB8"/>
    <w:rsid w:val="0021323A"/>
    <w:rsid w:val="00213E95"/>
    <w:rsid w:val="00214685"/>
    <w:rsid w:val="00216D99"/>
    <w:rsid w:val="002217C9"/>
    <w:rsid w:val="00221C5A"/>
    <w:rsid w:val="00222C5D"/>
    <w:rsid w:val="00223D10"/>
    <w:rsid w:val="002242B8"/>
    <w:rsid w:val="002251DD"/>
    <w:rsid w:val="00225404"/>
    <w:rsid w:val="00225B13"/>
    <w:rsid w:val="00226A52"/>
    <w:rsid w:val="0023145E"/>
    <w:rsid w:val="00232E75"/>
    <w:rsid w:val="002415A3"/>
    <w:rsid w:val="00245221"/>
    <w:rsid w:val="00245951"/>
    <w:rsid w:val="00245BC9"/>
    <w:rsid w:val="00246362"/>
    <w:rsid w:val="002500B6"/>
    <w:rsid w:val="0025047C"/>
    <w:rsid w:val="00251BE9"/>
    <w:rsid w:val="002541CC"/>
    <w:rsid w:val="00254B79"/>
    <w:rsid w:val="002550ED"/>
    <w:rsid w:val="00255A86"/>
    <w:rsid w:val="002563ED"/>
    <w:rsid w:val="00256E0E"/>
    <w:rsid w:val="00260397"/>
    <w:rsid w:val="0026053C"/>
    <w:rsid w:val="0026251E"/>
    <w:rsid w:val="0026389B"/>
    <w:rsid w:val="00266242"/>
    <w:rsid w:val="00266930"/>
    <w:rsid w:val="00267031"/>
    <w:rsid w:val="00267719"/>
    <w:rsid w:val="00271564"/>
    <w:rsid w:val="002724DB"/>
    <w:rsid w:val="00273449"/>
    <w:rsid w:val="00274626"/>
    <w:rsid w:val="0027529D"/>
    <w:rsid w:val="00282737"/>
    <w:rsid w:val="002851DD"/>
    <w:rsid w:val="00285DFA"/>
    <w:rsid w:val="00286772"/>
    <w:rsid w:val="00287BBB"/>
    <w:rsid w:val="002902D2"/>
    <w:rsid w:val="002906D3"/>
    <w:rsid w:val="00291838"/>
    <w:rsid w:val="00292262"/>
    <w:rsid w:val="00292EBE"/>
    <w:rsid w:val="0029402A"/>
    <w:rsid w:val="00294161"/>
    <w:rsid w:val="00295B0C"/>
    <w:rsid w:val="00296A6A"/>
    <w:rsid w:val="00296E26"/>
    <w:rsid w:val="00297E37"/>
    <w:rsid w:val="002A19E5"/>
    <w:rsid w:val="002A216C"/>
    <w:rsid w:val="002A42F5"/>
    <w:rsid w:val="002A50BC"/>
    <w:rsid w:val="002A61F8"/>
    <w:rsid w:val="002A6C13"/>
    <w:rsid w:val="002B1091"/>
    <w:rsid w:val="002B1306"/>
    <w:rsid w:val="002B1B61"/>
    <w:rsid w:val="002B1E15"/>
    <w:rsid w:val="002B34C4"/>
    <w:rsid w:val="002B3CE4"/>
    <w:rsid w:val="002B4454"/>
    <w:rsid w:val="002B491E"/>
    <w:rsid w:val="002B5478"/>
    <w:rsid w:val="002B7241"/>
    <w:rsid w:val="002B75EF"/>
    <w:rsid w:val="002C027D"/>
    <w:rsid w:val="002C06F7"/>
    <w:rsid w:val="002C1D33"/>
    <w:rsid w:val="002C35D8"/>
    <w:rsid w:val="002C3DEE"/>
    <w:rsid w:val="002C4159"/>
    <w:rsid w:val="002C5891"/>
    <w:rsid w:val="002C5A13"/>
    <w:rsid w:val="002C6C27"/>
    <w:rsid w:val="002D0C16"/>
    <w:rsid w:val="002D29FA"/>
    <w:rsid w:val="002E1170"/>
    <w:rsid w:val="002E1EC4"/>
    <w:rsid w:val="002E4229"/>
    <w:rsid w:val="002E46DA"/>
    <w:rsid w:val="002E67C0"/>
    <w:rsid w:val="002F105A"/>
    <w:rsid w:val="002F1329"/>
    <w:rsid w:val="002F2935"/>
    <w:rsid w:val="002F39A6"/>
    <w:rsid w:val="002F3D52"/>
    <w:rsid w:val="002F5A8B"/>
    <w:rsid w:val="00300628"/>
    <w:rsid w:val="00300BAF"/>
    <w:rsid w:val="003011A4"/>
    <w:rsid w:val="00301503"/>
    <w:rsid w:val="00302DC9"/>
    <w:rsid w:val="00302F52"/>
    <w:rsid w:val="00303B18"/>
    <w:rsid w:val="00304B4E"/>
    <w:rsid w:val="00307F10"/>
    <w:rsid w:val="003110AC"/>
    <w:rsid w:val="00311127"/>
    <w:rsid w:val="00315429"/>
    <w:rsid w:val="003157B2"/>
    <w:rsid w:val="003164B3"/>
    <w:rsid w:val="00316BC7"/>
    <w:rsid w:val="00317652"/>
    <w:rsid w:val="003209F1"/>
    <w:rsid w:val="00320EDA"/>
    <w:rsid w:val="0032113D"/>
    <w:rsid w:val="003216CF"/>
    <w:rsid w:val="00322FFC"/>
    <w:rsid w:val="003238B6"/>
    <w:rsid w:val="00330C4D"/>
    <w:rsid w:val="00331358"/>
    <w:rsid w:val="00334486"/>
    <w:rsid w:val="00334583"/>
    <w:rsid w:val="0033649D"/>
    <w:rsid w:val="0034200A"/>
    <w:rsid w:val="00343457"/>
    <w:rsid w:val="003448C3"/>
    <w:rsid w:val="00345515"/>
    <w:rsid w:val="003455EF"/>
    <w:rsid w:val="00347B5F"/>
    <w:rsid w:val="00352236"/>
    <w:rsid w:val="003537C7"/>
    <w:rsid w:val="00354A9A"/>
    <w:rsid w:val="00355302"/>
    <w:rsid w:val="00357726"/>
    <w:rsid w:val="0036001C"/>
    <w:rsid w:val="00360181"/>
    <w:rsid w:val="00361B9A"/>
    <w:rsid w:val="003655E5"/>
    <w:rsid w:val="003663D8"/>
    <w:rsid w:val="00371D42"/>
    <w:rsid w:val="00372485"/>
    <w:rsid w:val="00376396"/>
    <w:rsid w:val="00376B6D"/>
    <w:rsid w:val="00382C3C"/>
    <w:rsid w:val="00383C75"/>
    <w:rsid w:val="0038432C"/>
    <w:rsid w:val="0038582F"/>
    <w:rsid w:val="003860E5"/>
    <w:rsid w:val="00387E70"/>
    <w:rsid w:val="003900A9"/>
    <w:rsid w:val="003914C0"/>
    <w:rsid w:val="00393876"/>
    <w:rsid w:val="00394F73"/>
    <w:rsid w:val="00396508"/>
    <w:rsid w:val="003A168C"/>
    <w:rsid w:val="003A2F5D"/>
    <w:rsid w:val="003A3895"/>
    <w:rsid w:val="003A3E99"/>
    <w:rsid w:val="003A4936"/>
    <w:rsid w:val="003A752D"/>
    <w:rsid w:val="003B003A"/>
    <w:rsid w:val="003B170A"/>
    <w:rsid w:val="003B1DA8"/>
    <w:rsid w:val="003B20FD"/>
    <w:rsid w:val="003B2739"/>
    <w:rsid w:val="003B32DE"/>
    <w:rsid w:val="003B5EEF"/>
    <w:rsid w:val="003B5F46"/>
    <w:rsid w:val="003B6DAD"/>
    <w:rsid w:val="003C1A91"/>
    <w:rsid w:val="003C2A7F"/>
    <w:rsid w:val="003C2CBC"/>
    <w:rsid w:val="003C2F03"/>
    <w:rsid w:val="003C3700"/>
    <w:rsid w:val="003C3A96"/>
    <w:rsid w:val="003C41ED"/>
    <w:rsid w:val="003C43E2"/>
    <w:rsid w:val="003C4952"/>
    <w:rsid w:val="003C710F"/>
    <w:rsid w:val="003D133C"/>
    <w:rsid w:val="003D1AD3"/>
    <w:rsid w:val="003D238B"/>
    <w:rsid w:val="003D6862"/>
    <w:rsid w:val="003E0012"/>
    <w:rsid w:val="003E13F2"/>
    <w:rsid w:val="003E4636"/>
    <w:rsid w:val="003E654B"/>
    <w:rsid w:val="003E713C"/>
    <w:rsid w:val="003E764F"/>
    <w:rsid w:val="003F148E"/>
    <w:rsid w:val="003F28C2"/>
    <w:rsid w:val="003F3E7E"/>
    <w:rsid w:val="003F767C"/>
    <w:rsid w:val="003F7998"/>
    <w:rsid w:val="004001B7"/>
    <w:rsid w:val="00400299"/>
    <w:rsid w:val="0040109B"/>
    <w:rsid w:val="00401D92"/>
    <w:rsid w:val="004025CA"/>
    <w:rsid w:val="00404AC0"/>
    <w:rsid w:val="004055E7"/>
    <w:rsid w:val="00405DA4"/>
    <w:rsid w:val="004141EA"/>
    <w:rsid w:val="00414DB6"/>
    <w:rsid w:val="00414FE3"/>
    <w:rsid w:val="0041574F"/>
    <w:rsid w:val="00415822"/>
    <w:rsid w:val="00420DB0"/>
    <w:rsid w:val="00423706"/>
    <w:rsid w:val="00423F7B"/>
    <w:rsid w:val="00430FFE"/>
    <w:rsid w:val="00432C49"/>
    <w:rsid w:val="00435D59"/>
    <w:rsid w:val="00436F75"/>
    <w:rsid w:val="00440916"/>
    <w:rsid w:val="00440ADB"/>
    <w:rsid w:val="00440B7E"/>
    <w:rsid w:val="004410D4"/>
    <w:rsid w:val="00441A22"/>
    <w:rsid w:val="00445E2E"/>
    <w:rsid w:val="00446074"/>
    <w:rsid w:val="00446BF2"/>
    <w:rsid w:val="004504CF"/>
    <w:rsid w:val="00451E40"/>
    <w:rsid w:val="00452D34"/>
    <w:rsid w:val="004554D3"/>
    <w:rsid w:val="004616CB"/>
    <w:rsid w:val="0046235D"/>
    <w:rsid w:val="004624C6"/>
    <w:rsid w:val="00464907"/>
    <w:rsid w:val="00467A17"/>
    <w:rsid w:val="00467D11"/>
    <w:rsid w:val="00470E24"/>
    <w:rsid w:val="00472BAA"/>
    <w:rsid w:val="00474758"/>
    <w:rsid w:val="004772C7"/>
    <w:rsid w:val="004778A4"/>
    <w:rsid w:val="00481A8E"/>
    <w:rsid w:val="004824AC"/>
    <w:rsid w:val="00486A5C"/>
    <w:rsid w:val="00486E60"/>
    <w:rsid w:val="00490CEE"/>
    <w:rsid w:val="00492012"/>
    <w:rsid w:val="00494A2E"/>
    <w:rsid w:val="00494BE0"/>
    <w:rsid w:val="00497D00"/>
    <w:rsid w:val="004A1ED8"/>
    <w:rsid w:val="004A56AE"/>
    <w:rsid w:val="004A670C"/>
    <w:rsid w:val="004A7336"/>
    <w:rsid w:val="004A7F11"/>
    <w:rsid w:val="004B0FCE"/>
    <w:rsid w:val="004B2631"/>
    <w:rsid w:val="004B5F4A"/>
    <w:rsid w:val="004C155F"/>
    <w:rsid w:val="004C43AA"/>
    <w:rsid w:val="004C5025"/>
    <w:rsid w:val="004C5B41"/>
    <w:rsid w:val="004D1CEF"/>
    <w:rsid w:val="004D408A"/>
    <w:rsid w:val="004D4411"/>
    <w:rsid w:val="004D4F46"/>
    <w:rsid w:val="004E0547"/>
    <w:rsid w:val="004E0C90"/>
    <w:rsid w:val="004E0E5F"/>
    <w:rsid w:val="004E2261"/>
    <w:rsid w:val="004E2EAF"/>
    <w:rsid w:val="004E452A"/>
    <w:rsid w:val="004E6334"/>
    <w:rsid w:val="004E74E2"/>
    <w:rsid w:val="004F07BC"/>
    <w:rsid w:val="004F0857"/>
    <w:rsid w:val="004F1062"/>
    <w:rsid w:val="004F126A"/>
    <w:rsid w:val="004F4A0B"/>
    <w:rsid w:val="004F53AB"/>
    <w:rsid w:val="005011B7"/>
    <w:rsid w:val="0050189F"/>
    <w:rsid w:val="00502FCA"/>
    <w:rsid w:val="00503D25"/>
    <w:rsid w:val="005056B7"/>
    <w:rsid w:val="0050596C"/>
    <w:rsid w:val="00505FF7"/>
    <w:rsid w:val="005069F3"/>
    <w:rsid w:val="00507709"/>
    <w:rsid w:val="005132C6"/>
    <w:rsid w:val="00513723"/>
    <w:rsid w:val="005142B2"/>
    <w:rsid w:val="005142FA"/>
    <w:rsid w:val="00515832"/>
    <w:rsid w:val="00520466"/>
    <w:rsid w:val="005207E2"/>
    <w:rsid w:val="005209DF"/>
    <w:rsid w:val="00521867"/>
    <w:rsid w:val="00523410"/>
    <w:rsid w:val="00524201"/>
    <w:rsid w:val="005250D4"/>
    <w:rsid w:val="00525BA0"/>
    <w:rsid w:val="0052776D"/>
    <w:rsid w:val="00527A43"/>
    <w:rsid w:val="00527F72"/>
    <w:rsid w:val="0053015C"/>
    <w:rsid w:val="00530187"/>
    <w:rsid w:val="005304ED"/>
    <w:rsid w:val="00532C79"/>
    <w:rsid w:val="0053336C"/>
    <w:rsid w:val="00533784"/>
    <w:rsid w:val="005344B5"/>
    <w:rsid w:val="0053593B"/>
    <w:rsid w:val="00536453"/>
    <w:rsid w:val="00540431"/>
    <w:rsid w:val="00540C31"/>
    <w:rsid w:val="00545024"/>
    <w:rsid w:val="005466F4"/>
    <w:rsid w:val="00547EB6"/>
    <w:rsid w:val="00550E19"/>
    <w:rsid w:val="005528C6"/>
    <w:rsid w:val="0055542F"/>
    <w:rsid w:val="00556297"/>
    <w:rsid w:val="0055651F"/>
    <w:rsid w:val="005565B3"/>
    <w:rsid w:val="00560199"/>
    <w:rsid w:val="00560B0E"/>
    <w:rsid w:val="00560D46"/>
    <w:rsid w:val="00561B62"/>
    <w:rsid w:val="00562452"/>
    <w:rsid w:val="00562631"/>
    <w:rsid w:val="005627CE"/>
    <w:rsid w:val="00563A00"/>
    <w:rsid w:val="00564B38"/>
    <w:rsid w:val="005651A3"/>
    <w:rsid w:val="005676B0"/>
    <w:rsid w:val="005718FD"/>
    <w:rsid w:val="00571D08"/>
    <w:rsid w:val="00572C32"/>
    <w:rsid w:val="00577189"/>
    <w:rsid w:val="0058073F"/>
    <w:rsid w:val="00583F3D"/>
    <w:rsid w:val="005843AD"/>
    <w:rsid w:val="005867AD"/>
    <w:rsid w:val="0059070D"/>
    <w:rsid w:val="00590B16"/>
    <w:rsid w:val="00590C56"/>
    <w:rsid w:val="00592540"/>
    <w:rsid w:val="00594AA4"/>
    <w:rsid w:val="00594E17"/>
    <w:rsid w:val="00595BE4"/>
    <w:rsid w:val="00596CB1"/>
    <w:rsid w:val="005A07B5"/>
    <w:rsid w:val="005A2F79"/>
    <w:rsid w:val="005A3E7D"/>
    <w:rsid w:val="005A680E"/>
    <w:rsid w:val="005A6D99"/>
    <w:rsid w:val="005A7D3C"/>
    <w:rsid w:val="005B1C31"/>
    <w:rsid w:val="005B4338"/>
    <w:rsid w:val="005B5EAC"/>
    <w:rsid w:val="005B789D"/>
    <w:rsid w:val="005C05E7"/>
    <w:rsid w:val="005C556C"/>
    <w:rsid w:val="005C5807"/>
    <w:rsid w:val="005C5BD5"/>
    <w:rsid w:val="005D430B"/>
    <w:rsid w:val="005D7497"/>
    <w:rsid w:val="005E1ACD"/>
    <w:rsid w:val="005E1BE8"/>
    <w:rsid w:val="005E3B51"/>
    <w:rsid w:val="005E4317"/>
    <w:rsid w:val="005E464C"/>
    <w:rsid w:val="005E4AFA"/>
    <w:rsid w:val="005E4FDD"/>
    <w:rsid w:val="005E5514"/>
    <w:rsid w:val="005E76F5"/>
    <w:rsid w:val="005F13C8"/>
    <w:rsid w:val="005F1AC2"/>
    <w:rsid w:val="005F204C"/>
    <w:rsid w:val="005F306B"/>
    <w:rsid w:val="005F668A"/>
    <w:rsid w:val="005F7460"/>
    <w:rsid w:val="00603D14"/>
    <w:rsid w:val="006047B1"/>
    <w:rsid w:val="00604AC0"/>
    <w:rsid w:val="00605773"/>
    <w:rsid w:val="006075D8"/>
    <w:rsid w:val="006141EF"/>
    <w:rsid w:val="00615D32"/>
    <w:rsid w:val="00616377"/>
    <w:rsid w:val="0061724A"/>
    <w:rsid w:val="00620F7B"/>
    <w:rsid w:val="006210AA"/>
    <w:rsid w:val="00621A2C"/>
    <w:rsid w:val="00625063"/>
    <w:rsid w:val="00627EFA"/>
    <w:rsid w:val="00633124"/>
    <w:rsid w:val="00633AB9"/>
    <w:rsid w:val="006343A1"/>
    <w:rsid w:val="0063510D"/>
    <w:rsid w:val="00635320"/>
    <w:rsid w:val="0063746E"/>
    <w:rsid w:val="00637DDF"/>
    <w:rsid w:val="006408FF"/>
    <w:rsid w:val="00641FDE"/>
    <w:rsid w:val="006430FA"/>
    <w:rsid w:val="00644A8B"/>
    <w:rsid w:val="00645698"/>
    <w:rsid w:val="006552B4"/>
    <w:rsid w:val="006556D0"/>
    <w:rsid w:val="00657361"/>
    <w:rsid w:val="006612DE"/>
    <w:rsid w:val="00661D80"/>
    <w:rsid w:val="00664137"/>
    <w:rsid w:val="00665863"/>
    <w:rsid w:val="006658B2"/>
    <w:rsid w:val="00665C87"/>
    <w:rsid w:val="00666079"/>
    <w:rsid w:val="00666F10"/>
    <w:rsid w:val="0066784A"/>
    <w:rsid w:val="006701AE"/>
    <w:rsid w:val="0067088F"/>
    <w:rsid w:val="00671343"/>
    <w:rsid w:val="0067178F"/>
    <w:rsid w:val="0067317A"/>
    <w:rsid w:val="006806AC"/>
    <w:rsid w:val="006817F1"/>
    <w:rsid w:val="00681E6B"/>
    <w:rsid w:val="0068291F"/>
    <w:rsid w:val="00683869"/>
    <w:rsid w:val="00683AD7"/>
    <w:rsid w:val="006870E1"/>
    <w:rsid w:val="006876E2"/>
    <w:rsid w:val="00687D96"/>
    <w:rsid w:val="00694303"/>
    <w:rsid w:val="00695A2C"/>
    <w:rsid w:val="00695E7B"/>
    <w:rsid w:val="0069791E"/>
    <w:rsid w:val="006A0D6D"/>
    <w:rsid w:val="006A2660"/>
    <w:rsid w:val="006A3532"/>
    <w:rsid w:val="006A35A1"/>
    <w:rsid w:val="006A5613"/>
    <w:rsid w:val="006A6011"/>
    <w:rsid w:val="006A6858"/>
    <w:rsid w:val="006A6E58"/>
    <w:rsid w:val="006A724D"/>
    <w:rsid w:val="006B01F8"/>
    <w:rsid w:val="006B0253"/>
    <w:rsid w:val="006B28C0"/>
    <w:rsid w:val="006C227F"/>
    <w:rsid w:val="006C2767"/>
    <w:rsid w:val="006C5244"/>
    <w:rsid w:val="006C5C97"/>
    <w:rsid w:val="006C79FC"/>
    <w:rsid w:val="006D3442"/>
    <w:rsid w:val="006D40E9"/>
    <w:rsid w:val="006D50A8"/>
    <w:rsid w:val="006D53BC"/>
    <w:rsid w:val="006D5669"/>
    <w:rsid w:val="006D5AB6"/>
    <w:rsid w:val="006D5B67"/>
    <w:rsid w:val="006E15D7"/>
    <w:rsid w:val="006E1680"/>
    <w:rsid w:val="006E2707"/>
    <w:rsid w:val="006E5814"/>
    <w:rsid w:val="006E617D"/>
    <w:rsid w:val="006E7B7F"/>
    <w:rsid w:val="006F0EB7"/>
    <w:rsid w:val="006F178F"/>
    <w:rsid w:val="006F1D37"/>
    <w:rsid w:val="006F1F17"/>
    <w:rsid w:val="006F3F0F"/>
    <w:rsid w:val="006F6A74"/>
    <w:rsid w:val="006F7EB2"/>
    <w:rsid w:val="00703891"/>
    <w:rsid w:val="00704562"/>
    <w:rsid w:val="00704DB7"/>
    <w:rsid w:val="00706C60"/>
    <w:rsid w:val="00706F4D"/>
    <w:rsid w:val="007079C6"/>
    <w:rsid w:val="00707A9E"/>
    <w:rsid w:val="00707B62"/>
    <w:rsid w:val="00712D3C"/>
    <w:rsid w:val="00714B94"/>
    <w:rsid w:val="00717A0C"/>
    <w:rsid w:val="00720222"/>
    <w:rsid w:val="00720857"/>
    <w:rsid w:val="00720F6C"/>
    <w:rsid w:val="0072286E"/>
    <w:rsid w:val="00723149"/>
    <w:rsid w:val="00730786"/>
    <w:rsid w:val="00730C6F"/>
    <w:rsid w:val="00731891"/>
    <w:rsid w:val="00732D9D"/>
    <w:rsid w:val="0073369D"/>
    <w:rsid w:val="007343AB"/>
    <w:rsid w:val="00735F01"/>
    <w:rsid w:val="00736329"/>
    <w:rsid w:val="00741752"/>
    <w:rsid w:val="00743B4F"/>
    <w:rsid w:val="00745E93"/>
    <w:rsid w:val="0074688D"/>
    <w:rsid w:val="00746D9B"/>
    <w:rsid w:val="00751DEC"/>
    <w:rsid w:val="007523A0"/>
    <w:rsid w:val="0075244D"/>
    <w:rsid w:val="00752A93"/>
    <w:rsid w:val="007553EB"/>
    <w:rsid w:val="00757931"/>
    <w:rsid w:val="007601E3"/>
    <w:rsid w:val="007608C2"/>
    <w:rsid w:val="00760B7B"/>
    <w:rsid w:val="00762130"/>
    <w:rsid w:val="007632E1"/>
    <w:rsid w:val="00764A29"/>
    <w:rsid w:val="0076534A"/>
    <w:rsid w:val="00766D06"/>
    <w:rsid w:val="007679A1"/>
    <w:rsid w:val="00770361"/>
    <w:rsid w:val="0077060F"/>
    <w:rsid w:val="00771069"/>
    <w:rsid w:val="007723C9"/>
    <w:rsid w:val="00772EF9"/>
    <w:rsid w:val="0077321C"/>
    <w:rsid w:val="00774412"/>
    <w:rsid w:val="007757E3"/>
    <w:rsid w:val="00780D4C"/>
    <w:rsid w:val="00782959"/>
    <w:rsid w:val="00786896"/>
    <w:rsid w:val="00786A2F"/>
    <w:rsid w:val="00786CEA"/>
    <w:rsid w:val="00786F6B"/>
    <w:rsid w:val="00787112"/>
    <w:rsid w:val="00794C47"/>
    <w:rsid w:val="00795791"/>
    <w:rsid w:val="0079780D"/>
    <w:rsid w:val="007A08A0"/>
    <w:rsid w:val="007A0C65"/>
    <w:rsid w:val="007A1FFE"/>
    <w:rsid w:val="007A3640"/>
    <w:rsid w:val="007A4121"/>
    <w:rsid w:val="007A488C"/>
    <w:rsid w:val="007A4A54"/>
    <w:rsid w:val="007A53BE"/>
    <w:rsid w:val="007A627B"/>
    <w:rsid w:val="007A745E"/>
    <w:rsid w:val="007A7BCE"/>
    <w:rsid w:val="007B1763"/>
    <w:rsid w:val="007B1F53"/>
    <w:rsid w:val="007B2E7F"/>
    <w:rsid w:val="007B3054"/>
    <w:rsid w:val="007B4EB1"/>
    <w:rsid w:val="007B4FF6"/>
    <w:rsid w:val="007B50BF"/>
    <w:rsid w:val="007B5873"/>
    <w:rsid w:val="007C1AE3"/>
    <w:rsid w:val="007C1C48"/>
    <w:rsid w:val="007C1E0A"/>
    <w:rsid w:val="007C428F"/>
    <w:rsid w:val="007C44B5"/>
    <w:rsid w:val="007C6293"/>
    <w:rsid w:val="007C7FB9"/>
    <w:rsid w:val="007D04A2"/>
    <w:rsid w:val="007D2851"/>
    <w:rsid w:val="007D49CC"/>
    <w:rsid w:val="007D4A9D"/>
    <w:rsid w:val="007D4DDF"/>
    <w:rsid w:val="007D628F"/>
    <w:rsid w:val="007E107C"/>
    <w:rsid w:val="007E1FFC"/>
    <w:rsid w:val="007E4506"/>
    <w:rsid w:val="007E6BDB"/>
    <w:rsid w:val="007E6DC6"/>
    <w:rsid w:val="007F2665"/>
    <w:rsid w:val="007F299F"/>
    <w:rsid w:val="007F49FC"/>
    <w:rsid w:val="007F65E7"/>
    <w:rsid w:val="007F6DE1"/>
    <w:rsid w:val="0080152B"/>
    <w:rsid w:val="00801B1A"/>
    <w:rsid w:val="008047D5"/>
    <w:rsid w:val="00804B65"/>
    <w:rsid w:val="00805B4D"/>
    <w:rsid w:val="00805EFF"/>
    <w:rsid w:val="00806792"/>
    <w:rsid w:val="00806AB4"/>
    <w:rsid w:val="008118A2"/>
    <w:rsid w:val="0081194F"/>
    <w:rsid w:val="0081265A"/>
    <w:rsid w:val="00812D0C"/>
    <w:rsid w:val="00814341"/>
    <w:rsid w:val="00816B2D"/>
    <w:rsid w:val="00816C94"/>
    <w:rsid w:val="0081749C"/>
    <w:rsid w:val="00817873"/>
    <w:rsid w:val="00817D1A"/>
    <w:rsid w:val="00821BFA"/>
    <w:rsid w:val="00822A1E"/>
    <w:rsid w:val="008235DF"/>
    <w:rsid w:val="00824944"/>
    <w:rsid w:val="0082524B"/>
    <w:rsid w:val="00825E79"/>
    <w:rsid w:val="00827E82"/>
    <w:rsid w:val="0083013B"/>
    <w:rsid w:val="00831182"/>
    <w:rsid w:val="00831602"/>
    <w:rsid w:val="008334D3"/>
    <w:rsid w:val="00836C0D"/>
    <w:rsid w:val="0083732E"/>
    <w:rsid w:val="008405BB"/>
    <w:rsid w:val="008408FB"/>
    <w:rsid w:val="00843174"/>
    <w:rsid w:val="008437BF"/>
    <w:rsid w:val="0084728E"/>
    <w:rsid w:val="008551C4"/>
    <w:rsid w:val="008556AC"/>
    <w:rsid w:val="008570CA"/>
    <w:rsid w:val="0085728C"/>
    <w:rsid w:val="0086171A"/>
    <w:rsid w:val="00862293"/>
    <w:rsid w:val="008627C3"/>
    <w:rsid w:val="00865852"/>
    <w:rsid w:val="00867D70"/>
    <w:rsid w:val="008700D2"/>
    <w:rsid w:val="008707EA"/>
    <w:rsid w:val="00875EB0"/>
    <w:rsid w:val="008765D6"/>
    <w:rsid w:val="00881B19"/>
    <w:rsid w:val="00882069"/>
    <w:rsid w:val="0088247F"/>
    <w:rsid w:val="00882D66"/>
    <w:rsid w:val="00883B59"/>
    <w:rsid w:val="0088437F"/>
    <w:rsid w:val="00886923"/>
    <w:rsid w:val="0088727A"/>
    <w:rsid w:val="00887288"/>
    <w:rsid w:val="00887A94"/>
    <w:rsid w:val="0089111E"/>
    <w:rsid w:val="008930C9"/>
    <w:rsid w:val="00894C57"/>
    <w:rsid w:val="00896BF4"/>
    <w:rsid w:val="008A206B"/>
    <w:rsid w:val="008A5361"/>
    <w:rsid w:val="008A5994"/>
    <w:rsid w:val="008A6072"/>
    <w:rsid w:val="008B12F0"/>
    <w:rsid w:val="008B189A"/>
    <w:rsid w:val="008B2A51"/>
    <w:rsid w:val="008C49DA"/>
    <w:rsid w:val="008C4A7B"/>
    <w:rsid w:val="008C54AA"/>
    <w:rsid w:val="008C6B28"/>
    <w:rsid w:val="008C76B6"/>
    <w:rsid w:val="008D1177"/>
    <w:rsid w:val="008D5A52"/>
    <w:rsid w:val="008D7341"/>
    <w:rsid w:val="008E1070"/>
    <w:rsid w:val="008E1382"/>
    <w:rsid w:val="008E166A"/>
    <w:rsid w:val="008E1C86"/>
    <w:rsid w:val="008E3DB1"/>
    <w:rsid w:val="008E4FA0"/>
    <w:rsid w:val="008E5388"/>
    <w:rsid w:val="008E7F91"/>
    <w:rsid w:val="008F08B5"/>
    <w:rsid w:val="008F2685"/>
    <w:rsid w:val="008F2E35"/>
    <w:rsid w:val="008F2E4B"/>
    <w:rsid w:val="008F3E9C"/>
    <w:rsid w:val="008F511F"/>
    <w:rsid w:val="008F6C6D"/>
    <w:rsid w:val="008F72D4"/>
    <w:rsid w:val="008F773C"/>
    <w:rsid w:val="00900FC3"/>
    <w:rsid w:val="009011A3"/>
    <w:rsid w:val="00901B6A"/>
    <w:rsid w:val="00901CEE"/>
    <w:rsid w:val="0090447C"/>
    <w:rsid w:val="0090484A"/>
    <w:rsid w:val="00904B4A"/>
    <w:rsid w:val="00905048"/>
    <w:rsid w:val="009102CC"/>
    <w:rsid w:val="0091154E"/>
    <w:rsid w:val="00913072"/>
    <w:rsid w:val="009133D0"/>
    <w:rsid w:val="00913632"/>
    <w:rsid w:val="009146E6"/>
    <w:rsid w:val="00914D75"/>
    <w:rsid w:val="00915358"/>
    <w:rsid w:val="00920E6F"/>
    <w:rsid w:val="009305AB"/>
    <w:rsid w:val="00930D53"/>
    <w:rsid w:val="00931B77"/>
    <w:rsid w:val="00933DA3"/>
    <w:rsid w:val="00934D2F"/>
    <w:rsid w:val="00934FB7"/>
    <w:rsid w:val="00934FE3"/>
    <w:rsid w:val="00935703"/>
    <w:rsid w:val="0093597F"/>
    <w:rsid w:val="00935B1A"/>
    <w:rsid w:val="00940695"/>
    <w:rsid w:val="00941375"/>
    <w:rsid w:val="009422F7"/>
    <w:rsid w:val="00950DC3"/>
    <w:rsid w:val="00952DF5"/>
    <w:rsid w:val="00953816"/>
    <w:rsid w:val="009547C0"/>
    <w:rsid w:val="009564C6"/>
    <w:rsid w:val="009567A6"/>
    <w:rsid w:val="00957FD2"/>
    <w:rsid w:val="00962607"/>
    <w:rsid w:val="0096352E"/>
    <w:rsid w:val="009662E0"/>
    <w:rsid w:val="00966AD8"/>
    <w:rsid w:val="00966BB4"/>
    <w:rsid w:val="009672C3"/>
    <w:rsid w:val="0096765A"/>
    <w:rsid w:val="00967A2E"/>
    <w:rsid w:val="00967FE2"/>
    <w:rsid w:val="009711D1"/>
    <w:rsid w:val="0097297C"/>
    <w:rsid w:val="0097388A"/>
    <w:rsid w:val="009738A8"/>
    <w:rsid w:val="00973A7A"/>
    <w:rsid w:val="009756F5"/>
    <w:rsid w:val="009757CD"/>
    <w:rsid w:val="00975B74"/>
    <w:rsid w:val="00975EA7"/>
    <w:rsid w:val="0097637D"/>
    <w:rsid w:val="009778D7"/>
    <w:rsid w:val="00981341"/>
    <w:rsid w:val="00985A72"/>
    <w:rsid w:val="009860D6"/>
    <w:rsid w:val="00987EAD"/>
    <w:rsid w:val="009918CC"/>
    <w:rsid w:val="00991FD1"/>
    <w:rsid w:val="009922DA"/>
    <w:rsid w:val="0099294F"/>
    <w:rsid w:val="00993B6F"/>
    <w:rsid w:val="009949F6"/>
    <w:rsid w:val="00997284"/>
    <w:rsid w:val="009A0C15"/>
    <w:rsid w:val="009A4413"/>
    <w:rsid w:val="009A7FD9"/>
    <w:rsid w:val="009B0FC2"/>
    <w:rsid w:val="009B152A"/>
    <w:rsid w:val="009B2A86"/>
    <w:rsid w:val="009B347D"/>
    <w:rsid w:val="009B4C1E"/>
    <w:rsid w:val="009B741A"/>
    <w:rsid w:val="009B7B9D"/>
    <w:rsid w:val="009C0908"/>
    <w:rsid w:val="009C1937"/>
    <w:rsid w:val="009C1B9C"/>
    <w:rsid w:val="009C21CF"/>
    <w:rsid w:val="009C2F3C"/>
    <w:rsid w:val="009C3B46"/>
    <w:rsid w:val="009C686A"/>
    <w:rsid w:val="009C7049"/>
    <w:rsid w:val="009C76A0"/>
    <w:rsid w:val="009C7F5B"/>
    <w:rsid w:val="009D0895"/>
    <w:rsid w:val="009D0C71"/>
    <w:rsid w:val="009D0E7A"/>
    <w:rsid w:val="009D0FC9"/>
    <w:rsid w:val="009D149F"/>
    <w:rsid w:val="009D2412"/>
    <w:rsid w:val="009D2DEF"/>
    <w:rsid w:val="009D47A3"/>
    <w:rsid w:val="009D5019"/>
    <w:rsid w:val="009D55DF"/>
    <w:rsid w:val="009D5AE4"/>
    <w:rsid w:val="009D5F93"/>
    <w:rsid w:val="009E0212"/>
    <w:rsid w:val="009E10CE"/>
    <w:rsid w:val="009E24A5"/>
    <w:rsid w:val="009E49A2"/>
    <w:rsid w:val="009E606D"/>
    <w:rsid w:val="009F1137"/>
    <w:rsid w:val="009F26E0"/>
    <w:rsid w:val="009F28FD"/>
    <w:rsid w:val="009F3481"/>
    <w:rsid w:val="009F4391"/>
    <w:rsid w:val="009F4ADD"/>
    <w:rsid w:val="009F5FFF"/>
    <w:rsid w:val="009F6905"/>
    <w:rsid w:val="009F6B6F"/>
    <w:rsid w:val="00A00C17"/>
    <w:rsid w:val="00A015C5"/>
    <w:rsid w:val="00A02DDB"/>
    <w:rsid w:val="00A03929"/>
    <w:rsid w:val="00A06028"/>
    <w:rsid w:val="00A067A8"/>
    <w:rsid w:val="00A070B2"/>
    <w:rsid w:val="00A073EA"/>
    <w:rsid w:val="00A07D28"/>
    <w:rsid w:val="00A114DF"/>
    <w:rsid w:val="00A11DAB"/>
    <w:rsid w:val="00A12A3E"/>
    <w:rsid w:val="00A1422E"/>
    <w:rsid w:val="00A14375"/>
    <w:rsid w:val="00A16156"/>
    <w:rsid w:val="00A2015A"/>
    <w:rsid w:val="00A24ECA"/>
    <w:rsid w:val="00A32370"/>
    <w:rsid w:val="00A336F1"/>
    <w:rsid w:val="00A3379D"/>
    <w:rsid w:val="00A3548D"/>
    <w:rsid w:val="00A377E7"/>
    <w:rsid w:val="00A37B50"/>
    <w:rsid w:val="00A41065"/>
    <w:rsid w:val="00A42318"/>
    <w:rsid w:val="00A424C0"/>
    <w:rsid w:val="00A537C5"/>
    <w:rsid w:val="00A54C85"/>
    <w:rsid w:val="00A5529F"/>
    <w:rsid w:val="00A6194B"/>
    <w:rsid w:val="00A62B86"/>
    <w:rsid w:val="00A6326D"/>
    <w:rsid w:val="00A63B82"/>
    <w:rsid w:val="00A64D64"/>
    <w:rsid w:val="00A70310"/>
    <w:rsid w:val="00A70394"/>
    <w:rsid w:val="00A720CC"/>
    <w:rsid w:val="00A724AC"/>
    <w:rsid w:val="00A7318E"/>
    <w:rsid w:val="00A731A4"/>
    <w:rsid w:val="00A733E9"/>
    <w:rsid w:val="00A74116"/>
    <w:rsid w:val="00A801DF"/>
    <w:rsid w:val="00A8026E"/>
    <w:rsid w:val="00A806AB"/>
    <w:rsid w:val="00A80A7B"/>
    <w:rsid w:val="00A823EC"/>
    <w:rsid w:val="00A838C1"/>
    <w:rsid w:val="00A83D59"/>
    <w:rsid w:val="00A8406F"/>
    <w:rsid w:val="00A86158"/>
    <w:rsid w:val="00A90CA0"/>
    <w:rsid w:val="00A92402"/>
    <w:rsid w:val="00A931C3"/>
    <w:rsid w:val="00A93C21"/>
    <w:rsid w:val="00A946CA"/>
    <w:rsid w:val="00A95B87"/>
    <w:rsid w:val="00A963E0"/>
    <w:rsid w:val="00A96701"/>
    <w:rsid w:val="00A968E3"/>
    <w:rsid w:val="00A9740F"/>
    <w:rsid w:val="00AA0098"/>
    <w:rsid w:val="00AA270B"/>
    <w:rsid w:val="00AA349A"/>
    <w:rsid w:val="00AA3D05"/>
    <w:rsid w:val="00AA460D"/>
    <w:rsid w:val="00AA5567"/>
    <w:rsid w:val="00AA58D8"/>
    <w:rsid w:val="00AB0918"/>
    <w:rsid w:val="00AB0946"/>
    <w:rsid w:val="00AB1142"/>
    <w:rsid w:val="00AB25CD"/>
    <w:rsid w:val="00AB647C"/>
    <w:rsid w:val="00AB707E"/>
    <w:rsid w:val="00AC1AFF"/>
    <w:rsid w:val="00AC1EF0"/>
    <w:rsid w:val="00AC2098"/>
    <w:rsid w:val="00AC4DE3"/>
    <w:rsid w:val="00AC5965"/>
    <w:rsid w:val="00AC64BB"/>
    <w:rsid w:val="00AC6DA3"/>
    <w:rsid w:val="00AD09B6"/>
    <w:rsid w:val="00AD1E39"/>
    <w:rsid w:val="00AD2699"/>
    <w:rsid w:val="00AD36AF"/>
    <w:rsid w:val="00AD7544"/>
    <w:rsid w:val="00AD7F4F"/>
    <w:rsid w:val="00AE1FC0"/>
    <w:rsid w:val="00AE33B8"/>
    <w:rsid w:val="00AE513B"/>
    <w:rsid w:val="00AE7E07"/>
    <w:rsid w:val="00AF163A"/>
    <w:rsid w:val="00AF35C0"/>
    <w:rsid w:val="00AF5C20"/>
    <w:rsid w:val="00AF6326"/>
    <w:rsid w:val="00AF74F7"/>
    <w:rsid w:val="00AF7AB1"/>
    <w:rsid w:val="00B03E9E"/>
    <w:rsid w:val="00B11737"/>
    <w:rsid w:val="00B11868"/>
    <w:rsid w:val="00B124E4"/>
    <w:rsid w:val="00B12593"/>
    <w:rsid w:val="00B15F71"/>
    <w:rsid w:val="00B162CE"/>
    <w:rsid w:val="00B16480"/>
    <w:rsid w:val="00B1655F"/>
    <w:rsid w:val="00B20120"/>
    <w:rsid w:val="00B22EA3"/>
    <w:rsid w:val="00B23CC0"/>
    <w:rsid w:val="00B2497A"/>
    <w:rsid w:val="00B250E7"/>
    <w:rsid w:val="00B261C6"/>
    <w:rsid w:val="00B3097F"/>
    <w:rsid w:val="00B3121E"/>
    <w:rsid w:val="00B32162"/>
    <w:rsid w:val="00B329E8"/>
    <w:rsid w:val="00B35072"/>
    <w:rsid w:val="00B3551F"/>
    <w:rsid w:val="00B36799"/>
    <w:rsid w:val="00B374B0"/>
    <w:rsid w:val="00B42294"/>
    <w:rsid w:val="00B4323F"/>
    <w:rsid w:val="00B44F3C"/>
    <w:rsid w:val="00B45AD2"/>
    <w:rsid w:val="00B45BF4"/>
    <w:rsid w:val="00B46087"/>
    <w:rsid w:val="00B46533"/>
    <w:rsid w:val="00B511F2"/>
    <w:rsid w:val="00B514B8"/>
    <w:rsid w:val="00B5257A"/>
    <w:rsid w:val="00B533C9"/>
    <w:rsid w:val="00B53F7A"/>
    <w:rsid w:val="00B62CD2"/>
    <w:rsid w:val="00B6383D"/>
    <w:rsid w:val="00B6705E"/>
    <w:rsid w:val="00B70E68"/>
    <w:rsid w:val="00B71466"/>
    <w:rsid w:val="00B72365"/>
    <w:rsid w:val="00B7266F"/>
    <w:rsid w:val="00B732FE"/>
    <w:rsid w:val="00B73AC0"/>
    <w:rsid w:val="00B73F54"/>
    <w:rsid w:val="00B76CBE"/>
    <w:rsid w:val="00B770D1"/>
    <w:rsid w:val="00B77AE8"/>
    <w:rsid w:val="00B815C0"/>
    <w:rsid w:val="00B8267E"/>
    <w:rsid w:val="00B82F67"/>
    <w:rsid w:val="00B8609F"/>
    <w:rsid w:val="00B90967"/>
    <w:rsid w:val="00B9234A"/>
    <w:rsid w:val="00B96110"/>
    <w:rsid w:val="00BA193B"/>
    <w:rsid w:val="00BA1ADB"/>
    <w:rsid w:val="00BA64BC"/>
    <w:rsid w:val="00BA68CE"/>
    <w:rsid w:val="00BB0259"/>
    <w:rsid w:val="00BB168D"/>
    <w:rsid w:val="00BB3B4A"/>
    <w:rsid w:val="00BB54F8"/>
    <w:rsid w:val="00BB6611"/>
    <w:rsid w:val="00BC079D"/>
    <w:rsid w:val="00BC0A70"/>
    <w:rsid w:val="00BC0DE8"/>
    <w:rsid w:val="00BC2F59"/>
    <w:rsid w:val="00BC37E2"/>
    <w:rsid w:val="00BC43A6"/>
    <w:rsid w:val="00BC545B"/>
    <w:rsid w:val="00BC5A15"/>
    <w:rsid w:val="00BC7DE1"/>
    <w:rsid w:val="00BD0B1B"/>
    <w:rsid w:val="00BD4A7D"/>
    <w:rsid w:val="00BD5AEE"/>
    <w:rsid w:val="00BE17BE"/>
    <w:rsid w:val="00BE18DB"/>
    <w:rsid w:val="00BE2075"/>
    <w:rsid w:val="00BE22C7"/>
    <w:rsid w:val="00BE2A5F"/>
    <w:rsid w:val="00BE4FB1"/>
    <w:rsid w:val="00BE6BD9"/>
    <w:rsid w:val="00BF0619"/>
    <w:rsid w:val="00BF34B7"/>
    <w:rsid w:val="00BF457B"/>
    <w:rsid w:val="00C01267"/>
    <w:rsid w:val="00C020D8"/>
    <w:rsid w:val="00C02627"/>
    <w:rsid w:val="00C03E8F"/>
    <w:rsid w:val="00C06049"/>
    <w:rsid w:val="00C06E24"/>
    <w:rsid w:val="00C11C02"/>
    <w:rsid w:val="00C1510D"/>
    <w:rsid w:val="00C17012"/>
    <w:rsid w:val="00C1750B"/>
    <w:rsid w:val="00C1792F"/>
    <w:rsid w:val="00C21063"/>
    <w:rsid w:val="00C232A3"/>
    <w:rsid w:val="00C233D5"/>
    <w:rsid w:val="00C248FC"/>
    <w:rsid w:val="00C25449"/>
    <w:rsid w:val="00C26805"/>
    <w:rsid w:val="00C26839"/>
    <w:rsid w:val="00C26B75"/>
    <w:rsid w:val="00C27040"/>
    <w:rsid w:val="00C27256"/>
    <w:rsid w:val="00C27890"/>
    <w:rsid w:val="00C30AFC"/>
    <w:rsid w:val="00C31C04"/>
    <w:rsid w:val="00C3340C"/>
    <w:rsid w:val="00C3352A"/>
    <w:rsid w:val="00C3459B"/>
    <w:rsid w:val="00C345DA"/>
    <w:rsid w:val="00C36C1A"/>
    <w:rsid w:val="00C42A66"/>
    <w:rsid w:val="00C445D9"/>
    <w:rsid w:val="00C44639"/>
    <w:rsid w:val="00C45423"/>
    <w:rsid w:val="00C455AA"/>
    <w:rsid w:val="00C45F08"/>
    <w:rsid w:val="00C47297"/>
    <w:rsid w:val="00C5095A"/>
    <w:rsid w:val="00C50EC0"/>
    <w:rsid w:val="00C51C19"/>
    <w:rsid w:val="00C52421"/>
    <w:rsid w:val="00C524B1"/>
    <w:rsid w:val="00C5433D"/>
    <w:rsid w:val="00C55F97"/>
    <w:rsid w:val="00C6048E"/>
    <w:rsid w:val="00C620FD"/>
    <w:rsid w:val="00C621FF"/>
    <w:rsid w:val="00C628D6"/>
    <w:rsid w:val="00C6336C"/>
    <w:rsid w:val="00C6339D"/>
    <w:rsid w:val="00C6510B"/>
    <w:rsid w:val="00C65429"/>
    <w:rsid w:val="00C658CE"/>
    <w:rsid w:val="00C67566"/>
    <w:rsid w:val="00C70784"/>
    <w:rsid w:val="00C70CED"/>
    <w:rsid w:val="00C70ECA"/>
    <w:rsid w:val="00C72CE2"/>
    <w:rsid w:val="00C73B31"/>
    <w:rsid w:val="00C77D0C"/>
    <w:rsid w:val="00C83952"/>
    <w:rsid w:val="00C83E97"/>
    <w:rsid w:val="00C867F7"/>
    <w:rsid w:val="00C92FAA"/>
    <w:rsid w:val="00C94DA8"/>
    <w:rsid w:val="00C94DE8"/>
    <w:rsid w:val="00CA0A3D"/>
    <w:rsid w:val="00CA2C3E"/>
    <w:rsid w:val="00CA3950"/>
    <w:rsid w:val="00CA5675"/>
    <w:rsid w:val="00CA60E2"/>
    <w:rsid w:val="00CA7164"/>
    <w:rsid w:val="00CA7CAA"/>
    <w:rsid w:val="00CB02BD"/>
    <w:rsid w:val="00CB1659"/>
    <w:rsid w:val="00CB2222"/>
    <w:rsid w:val="00CB42E0"/>
    <w:rsid w:val="00CB500A"/>
    <w:rsid w:val="00CB7D11"/>
    <w:rsid w:val="00CC058B"/>
    <w:rsid w:val="00CC24CE"/>
    <w:rsid w:val="00CC2771"/>
    <w:rsid w:val="00CC39F2"/>
    <w:rsid w:val="00CC417A"/>
    <w:rsid w:val="00CC42C6"/>
    <w:rsid w:val="00CC7DA9"/>
    <w:rsid w:val="00CD470E"/>
    <w:rsid w:val="00CD4CF6"/>
    <w:rsid w:val="00CD58A0"/>
    <w:rsid w:val="00CD6A89"/>
    <w:rsid w:val="00CD728E"/>
    <w:rsid w:val="00CD77D2"/>
    <w:rsid w:val="00CD7D16"/>
    <w:rsid w:val="00CE1C43"/>
    <w:rsid w:val="00CE358A"/>
    <w:rsid w:val="00CE40D2"/>
    <w:rsid w:val="00CE47F9"/>
    <w:rsid w:val="00CE520D"/>
    <w:rsid w:val="00CE7547"/>
    <w:rsid w:val="00CF3F08"/>
    <w:rsid w:val="00CF4510"/>
    <w:rsid w:val="00CF5083"/>
    <w:rsid w:val="00D0127C"/>
    <w:rsid w:val="00D02C4A"/>
    <w:rsid w:val="00D042B4"/>
    <w:rsid w:val="00D05423"/>
    <w:rsid w:val="00D06B04"/>
    <w:rsid w:val="00D07533"/>
    <w:rsid w:val="00D128AC"/>
    <w:rsid w:val="00D133FC"/>
    <w:rsid w:val="00D134E5"/>
    <w:rsid w:val="00D1421A"/>
    <w:rsid w:val="00D14B68"/>
    <w:rsid w:val="00D1595A"/>
    <w:rsid w:val="00D1764E"/>
    <w:rsid w:val="00D17DEE"/>
    <w:rsid w:val="00D21E1C"/>
    <w:rsid w:val="00D22742"/>
    <w:rsid w:val="00D23F0F"/>
    <w:rsid w:val="00D24F05"/>
    <w:rsid w:val="00D25845"/>
    <w:rsid w:val="00D26740"/>
    <w:rsid w:val="00D27866"/>
    <w:rsid w:val="00D278DB"/>
    <w:rsid w:val="00D31555"/>
    <w:rsid w:val="00D31DD9"/>
    <w:rsid w:val="00D3540E"/>
    <w:rsid w:val="00D363F7"/>
    <w:rsid w:val="00D37C1A"/>
    <w:rsid w:val="00D432F0"/>
    <w:rsid w:val="00D44D9B"/>
    <w:rsid w:val="00D44FE8"/>
    <w:rsid w:val="00D4517A"/>
    <w:rsid w:val="00D512C2"/>
    <w:rsid w:val="00D5149B"/>
    <w:rsid w:val="00D533A1"/>
    <w:rsid w:val="00D54145"/>
    <w:rsid w:val="00D56B8A"/>
    <w:rsid w:val="00D5724A"/>
    <w:rsid w:val="00D615E2"/>
    <w:rsid w:val="00D62D1B"/>
    <w:rsid w:val="00D6505D"/>
    <w:rsid w:val="00D6583C"/>
    <w:rsid w:val="00D71ABC"/>
    <w:rsid w:val="00D71D6B"/>
    <w:rsid w:val="00D723EE"/>
    <w:rsid w:val="00D73071"/>
    <w:rsid w:val="00D75D2E"/>
    <w:rsid w:val="00D764CA"/>
    <w:rsid w:val="00D766D2"/>
    <w:rsid w:val="00D768EE"/>
    <w:rsid w:val="00D76C34"/>
    <w:rsid w:val="00D81418"/>
    <w:rsid w:val="00D81A8E"/>
    <w:rsid w:val="00D82724"/>
    <w:rsid w:val="00D82E88"/>
    <w:rsid w:val="00D83282"/>
    <w:rsid w:val="00D83B47"/>
    <w:rsid w:val="00D845D1"/>
    <w:rsid w:val="00D8543D"/>
    <w:rsid w:val="00D87FA7"/>
    <w:rsid w:val="00D90E0C"/>
    <w:rsid w:val="00D92A23"/>
    <w:rsid w:val="00D93909"/>
    <w:rsid w:val="00D94656"/>
    <w:rsid w:val="00D95D98"/>
    <w:rsid w:val="00D96898"/>
    <w:rsid w:val="00DA0E69"/>
    <w:rsid w:val="00DA10CC"/>
    <w:rsid w:val="00DA27D5"/>
    <w:rsid w:val="00DA2853"/>
    <w:rsid w:val="00DA2BB4"/>
    <w:rsid w:val="00DA3389"/>
    <w:rsid w:val="00DA35B4"/>
    <w:rsid w:val="00DA6416"/>
    <w:rsid w:val="00DA6FBF"/>
    <w:rsid w:val="00DB06AE"/>
    <w:rsid w:val="00DB12C5"/>
    <w:rsid w:val="00DB551A"/>
    <w:rsid w:val="00DB6C92"/>
    <w:rsid w:val="00DB7087"/>
    <w:rsid w:val="00DB7C3B"/>
    <w:rsid w:val="00DC012E"/>
    <w:rsid w:val="00DC1832"/>
    <w:rsid w:val="00DC2D02"/>
    <w:rsid w:val="00DC3B3F"/>
    <w:rsid w:val="00DC47D1"/>
    <w:rsid w:val="00DC7478"/>
    <w:rsid w:val="00DD013C"/>
    <w:rsid w:val="00DD0A43"/>
    <w:rsid w:val="00DD2463"/>
    <w:rsid w:val="00DD4FAD"/>
    <w:rsid w:val="00DD5FD1"/>
    <w:rsid w:val="00DE1F66"/>
    <w:rsid w:val="00DE5A8F"/>
    <w:rsid w:val="00DE6080"/>
    <w:rsid w:val="00DE6141"/>
    <w:rsid w:val="00DE6D33"/>
    <w:rsid w:val="00DE7213"/>
    <w:rsid w:val="00DF1834"/>
    <w:rsid w:val="00DF20E1"/>
    <w:rsid w:val="00DF377D"/>
    <w:rsid w:val="00DF4922"/>
    <w:rsid w:val="00DF6400"/>
    <w:rsid w:val="00DF6CC9"/>
    <w:rsid w:val="00E00591"/>
    <w:rsid w:val="00E0285C"/>
    <w:rsid w:val="00E032B1"/>
    <w:rsid w:val="00E0691C"/>
    <w:rsid w:val="00E0744B"/>
    <w:rsid w:val="00E07A28"/>
    <w:rsid w:val="00E10263"/>
    <w:rsid w:val="00E13F71"/>
    <w:rsid w:val="00E15A44"/>
    <w:rsid w:val="00E2386B"/>
    <w:rsid w:val="00E23C90"/>
    <w:rsid w:val="00E241B6"/>
    <w:rsid w:val="00E26404"/>
    <w:rsid w:val="00E27A38"/>
    <w:rsid w:val="00E31E15"/>
    <w:rsid w:val="00E34B6A"/>
    <w:rsid w:val="00E354F4"/>
    <w:rsid w:val="00E36B9D"/>
    <w:rsid w:val="00E41336"/>
    <w:rsid w:val="00E41892"/>
    <w:rsid w:val="00E426FB"/>
    <w:rsid w:val="00E4444B"/>
    <w:rsid w:val="00E47774"/>
    <w:rsid w:val="00E504C1"/>
    <w:rsid w:val="00E50A1B"/>
    <w:rsid w:val="00E52FFA"/>
    <w:rsid w:val="00E5511C"/>
    <w:rsid w:val="00E56520"/>
    <w:rsid w:val="00E62E3A"/>
    <w:rsid w:val="00E66204"/>
    <w:rsid w:val="00E67CEF"/>
    <w:rsid w:val="00E72148"/>
    <w:rsid w:val="00E721BF"/>
    <w:rsid w:val="00E72413"/>
    <w:rsid w:val="00E72D7C"/>
    <w:rsid w:val="00E74E8D"/>
    <w:rsid w:val="00E75DE3"/>
    <w:rsid w:val="00E7606E"/>
    <w:rsid w:val="00E778EF"/>
    <w:rsid w:val="00E80F60"/>
    <w:rsid w:val="00E8269F"/>
    <w:rsid w:val="00E8288B"/>
    <w:rsid w:val="00E82C9E"/>
    <w:rsid w:val="00E85889"/>
    <w:rsid w:val="00E85F8F"/>
    <w:rsid w:val="00E863B5"/>
    <w:rsid w:val="00E86F24"/>
    <w:rsid w:val="00E9013E"/>
    <w:rsid w:val="00E91AE2"/>
    <w:rsid w:val="00E920B5"/>
    <w:rsid w:val="00E93FD0"/>
    <w:rsid w:val="00E969D0"/>
    <w:rsid w:val="00E97AA6"/>
    <w:rsid w:val="00EA4D2C"/>
    <w:rsid w:val="00EA6A51"/>
    <w:rsid w:val="00EA7632"/>
    <w:rsid w:val="00EA7ECF"/>
    <w:rsid w:val="00EB047A"/>
    <w:rsid w:val="00EB0EF2"/>
    <w:rsid w:val="00EB378F"/>
    <w:rsid w:val="00EB3A6E"/>
    <w:rsid w:val="00EB53A8"/>
    <w:rsid w:val="00EB737F"/>
    <w:rsid w:val="00EC1153"/>
    <w:rsid w:val="00EC3092"/>
    <w:rsid w:val="00EC327D"/>
    <w:rsid w:val="00EC36DF"/>
    <w:rsid w:val="00EC5B3A"/>
    <w:rsid w:val="00EC5C89"/>
    <w:rsid w:val="00EC69A3"/>
    <w:rsid w:val="00ED0B98"/>
    <w:rsid w:val="00ED1459"/>
    <w:rsid w:val="00ED15A3"/>
    <w:rsid w:val="00ED1FDD"/>
    <w:rsid w:val="00ED3A57"/>
    <w:rsid w:val="00ED464A"/>
    <w:rsid w:val="00ED52F8"/>
    <w:rsid w:val="00EE10C1"/>
    <w:rsid w:val="00EE1904"/>
    <w:rsid w:val="00EE1936"/>
    <w:rsid w:val="00EE1ECE"/>
    <w:rsid w:val="00EE34D5"/>
    <w:rsid w:val="00EE46EE"/>
    <w:rsid w:val="00EE50CD"/>
    <w:rsid w:val="00EE57D8"/>
    <w:rsid w:val="00EE6927"/>
    <w:rsid w:val="00EE6BFE"/>
    <w:rsid w:val="00EE72D2"/>
    <w:rsid w:val="00EE7AD6"/>
    <w:rsid w:val="00EE7C67"/>
    <w:rsid w:val="00EF2FD9"/>
    <w:rsid w:val="00EF37E6"/>
    <w:rsid w:val="00EF392E"/>
    <w:rsid w:val="00EF39FA"/>
    <w:rsid w:val="00EF3E39"/>
    <w:rsid w:val="00EF41DD"/>
    <w:rsid w:val="00EF4297"/>
    <w:rsid w:val="00EF4A9F"/>
    <w:rsid w:val="00EF4E6E"/>
    <w:rsid w:val="00EF5159"/>
    <w:rsid w:val="00EF5CA0"/>
    <w:rsid w:val="00F017B6"/>
    <w:rsid w:val="00F01B54"/>
    <w:rsid w:val="00F072AF"/>
    <w:rsid w:val="00F07FD0"/>
    <w:rsid w:val="00F1099C"/>
    <w:rsid w:val="00F11760"/>
    <w:rsid w:val="00F12A83"/>
    <w:rsid w:val="00F1349A"/>
    <w:rsid w:val="00F13585"/>
    <w:rsid w:val="00F143E9"/>
    <w:rsid w:val="00F14D65"/>
    <w:rsid w:val="00F156B1"/>
    <w:rsid w:val="00F16372"/>
    <w:rsid w:val="00F20D72"/>
    <w:rsid w:val="00F2374A"/>
    <w:rsid w:val="00F2484F"/>
    <w:rsid w:val="00F24977"/>
    <w:rsid w:val="00F27005"/>
    <w:rsid w:val="00F30F9E"/>
    <w:rsid w:val="00F32976"/>
    <w:rsid w:val="00F32F9A"/>
    <w:rsid w:val="00F33DFA"/>
    <w:rsid w:val="00F369A4"/>
    <w:rsid w:val="00F3767D"/>
    <w:rsid w:val="00F377EE"/>
    <w:rsid w:val="00F46F7C"/>
    <w:rsid w:val="00F47D65"/>
    <w:rsid w:val="00F50B0D"/>
    <w:rsid w:val="00F52C31"/>
    <w:rsid w:val="00F54208"/>
    <w:rsid w:val="00F54286"/>
    <w:rsid w:val="00F571B7"/>
    <w:rsid w:val="00F57654"/>
    <w:rsid w:val="00F576CC"/>
    <w:rsid w:val="00F600E7"/>
    <w:rsid w:val="00F6021D"/>
    <w:rsid w:val="00F62D54"/>
    <w:rsid w:val="00F65A10"/>
    <w:rsid w:val="00F66B50"/>
    <w:rsid w:val="00F6759D"/>
    <w:rsid w:val="00F714DF"/>
    <w:rsid w:val="00F731C4"/>
    <w:rsid w:val="00F74709"/>
    <w:rsid w:val="00F74DEE"/>
    <w:rsid w:val="00F753F7"/>
    <w:rsid w:val="00F75E8E"/>
    <w:rsid w:val="00F76398"/>
    <w:rsid w:val="00F76DB5"/>
    <w:rsid w:val="00F7765E"/>
    <w:rsid w:val="00F84EB9"/>
    <w:rsid w:val="00F90647"/>
    <w:rsid w:val="00F9317D"/>
    <w:rsid w:val="00F9372C"/>
    <w:rsid w:val="00F9433C"/>
    <w:rsid w:val="00F94980"/>
    <w:rsid w:val="00F95C63"/>
    <w:rsid w:val="00F95D76"/>
    <w:rsid w:val="00F96A39"/>
    <w:rsid w:val="00FA1D54"/>
    <w:rsid w:val="00FA2FEE"/>
    <w:rsid w:val="00FA4034"/>
    <w:rsid w:val="00FA51AD"/>
    <w:rsid w:val="00FA5B5E"/>
    <w:rsid w:val="00FB058A"/>
    <w:rsid w:val="00FB4E4A"/>
    <w:rsid w:val="00FB7807"/>
    <w:rsid w:val="00FC0C1C"/>
    <w:rsid w:val="00FC44A8"/>
    <w:rsid w:val="00FC6A9B"/>
    <w:rsid w:val="00FD1792"/>
    <w:rsid w:val="00FD18F3"/>
    <w:rsid w:val="00FD2C0F"/>
    <w:rsid w:val="00FE3373"/>
    <w:rsid w:val="00FE728E"/>
    <w:rsid w:val="00FE75A3"/>
    <w:rsid w:val="00FE7EF2"/>
    <w:rsid w:val="00FF18D0"/>
    <w:rsid w:val="00FF1FD3"/>
    <w:rsid w:val="00FF35E5"/>
    <w:rsid w:val="00FF3FD1"/>
    <w:rsid w:val="00FF6CD3"/>
    <w:rsid w:val="00FF7308"/>
    <w:rsid w:val="00FF77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C37E2"/>
    <w:rPr>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style>
  <w:style w:type="paragraph" w:styleId="Textoindependiente">
    <w:name w:val="Body Text"/>
    <w:basedOn w:val="Normal"/>
    <w:link w:val="TextoindependienteCar"/>
    <w:pPr>
      <w:jc w:val="center"/>
    </w:pPr>
    <w:rPr>
      <w:rFonts w:ascii="Arial" w:hAnsi="Arial"/>
      <w:b/>
      <w:bCs/>
      <w:sz w:val="28"/>
    </w:rPr>
  </w:style>
  <w:style w:type="paragraph" w:styleId="Subttulo">
    <w:name w:val="Subtitle"/>
    <w:basedOn w:val="Normal"/>
    <w:next w:val="Normal"/>
    <w:link w:val="SubttuloCar"/>
    <w:qFormat/>
    <w:pPr>
      <w:spacing w:after="60"/>
      <w:jc w:val="center"/>
      <w:outlineLvl w:val="1"/>
    </w:pPr>
    <w:rPr>
      <w:rFonts w:ascii="Cambria" w:hAnsi="Cambria"/>
      <w:lang w:val="x-none" w:eastAsia="x-none"/>
    </w:rPr>
  </w:style>
  <w:style w:type="character" w:customStyle="1" w:styleId="SubttuloCar">
    <w:name w:val="Subtítulo Car"/>
    <w:link w:val="Subttulo"/>
    <w:rPr>
      <w:rFonts w:ascii="Cambria" w:eastAsia="Times New Roman" w:hAnsi="Cambria" w:cs="Times New Roman"/>
      <w:sz w:val="24"/>
      <w:szCs w:val="24"/>
    </w:rPr>
  </w:style>
  <w:style w:type="paragraph" w:styleId="Encabezado">
    <w:name w:val="header"/>
    <w:basedOn w:val="Normal"/>
    <w:link w:val="EncabezadoCar"/>
    <w:pPr>
      <w:tabs>
        <w:tab w:val="center" w:pos="4419"/>
        <w:tab w:val="right" w:pos="8838"/>
      </w:tabs>
    </w:pPr>
  </w:style>
  <w:style w:type="character" w:customStyle="1" w:styleId="EncabezadoCar">
    <w:name w:val="Encabezado Car"/>
    <w:link w:val="Encabezado"/>
    <w:rPr>
      <w:sz w:val="24"/>
      <w:szCs w:val="24"/>
      <w:lang w:val="es-ES" w:eastAsia="es-ES"/>
    </w:rPr>
  </w:style>
  <w:style w:type="paragraph" w:styleId="Piedepgina">
    <w:name w:val="footer"/>
    <w:basedOn w:val="Normal"/>
    <w:link w:val="PiedepginaCar"/>
    <w:uiPriority w:val="99"/>
    <w:pPr>
      <w:tabs>
        <w:tab w:val="center" w:pos="4419"/>
        <w:tab w:val="right" w:pos="8838"/>
      </w:tabs>
    </w:pPr>
  </w:style>
  <w:style w:type="character" w:customStyle="1" w:styleId="PiedepginaCar">
    <w:name w:val="Pie de página Car"/>
    <w:link w:val="Piedepgina"/>
    <w:uiPriority w:val="99"/>
    <w:rPr>
      <w:sz w:val="24"/>
      <w:szCs w:val="24"/>
      <w:lang w:val="es-ES" w:eastAsia="es-ES"/>
    </w:rPr>
  </w:style>
  <w:style w:type="paragraph" w:styleId="Textonotaalfinal">
    <w:name w:val="endnote text"/>
    <w:basedOn w:val="Normal"/>
    <w:link w:val="TextonotaalfinalCar"/>
    <w:rPr>
      <w:sz w:val="20"/>
      <w:szCs w:val="20"/>
    </w:rPr>
  </w:style>
  <w:style w:type="character" w:customStyle="1" w:styleId="TextonotaalfinalCar">
    <w:name w:val="Texto nota al final Car"/>
    <w:link w:val="Textonotaalfinal"/>
    <w:rPr>
      <w:lang w:val="es-ES" w:eastAsia="es-ES"/>
    </w:rPr>
  </w:style>
  <w:style w:type="character" w:styleId="Refdenotaalfinal">
    <w:name w:val="endnote reference"/>
    <w:rPr>
      <w:vertAlign w:val="superscript"/>
    </w:rPr>
  </w:style>
  <w:style w:type="character" w:customStyle="1" w:styleId="TextoindependienteCar">
    <w:name w:val="Texto independiente Car"/>
    <w:link w:val="Textoindependiente"/>
    <w:rPr>
      <w:rFonts w:ascii="Arial" w:hAnsi="Arial" w:cs="Arial"/>
      <w:b/>
      <w:bCs/>
      <w:sz w:val="28"/>
      <w:szCs w:val="24"/>
      <w:lang w:val="es-ES" w:eastAsia="es-ES"/>
    </w:rPr>
  </w:style>
  <w:style w:type="paragraph" w:styleId="Textodeglobo">
    <w:name w:val="Balloon Text"/>
    <w:basedOn w:val="Normal"/>
    <w:link w:val="TextodegloboCar"/>
    <w:rPr>
      <w:rFonts w:ascii="Tahoma" w:hAnsi="Tahoma"/>
      <w:sz w:val="16"/>
      <w:szCs w:val="16"/>
    </w:rPr>
  </w:style>
  <w:style w:type="character" w:customStyle="1" w:styleId="TextodegloboCar">
    <w:name w:val="Texto de globo Car"/>
    <w:link w:val="Textodeglobo"/>
    <w:rPr>
      <w:rFonts w:ascii="Tahoma" w:hAnsi="Tahoma" w:cs="Tahoma"/>
      <w:sz w:val="16"/>
      <w:szCs w:val="16"/>
      <w:lang w:val="es-ES" w:eastAsia="es-ES"/>
    </w:rPr>
  </w:style>
  <w:style w:type="paragraph" w:customStyle="1" w:styleId="western">
    <w:name w:val="western"/>
    <w:basedOn w:val="Normal"/>
    <w:rsid w:val="00044775"/>
    <w:pPr>
      <w:spacing w:before="100" w:beforeAutospacing="1"/>
      <w:jc w:val="both"/>
    </w:pPr>
    <w:rPr>
      <w:rFonts w:ascii="Arial" w:hAnsi="Arial" w:cs="Arial"/>
      <w:color w:val="000000"/>
      <w:sz w:val="20"/>
      <w:szCs w:val="20"/>
      <w:lang w:val="es-MX" w:eastAsia="es-MX"/>
    </w:rPr>
  </w:style>
  <w:style w:type="table" w:styleId="Tablaconcuadrcula">
    <w:name w:val="Table Grid"/>
    <w:basedOn w:val="Tablanormal"/>
    <w:uiPriority w:val="39"/>
    <w:rsid w:val="00D83B4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DB551A"/>
    <w:pPr>
      <w:ind w:left="720"/>
      <w:contextualSpacing/>
    </w:pPr>
    <w:rPr>
      <w:rFonts w:ascii="Calibri" w:hAnsi="Calibri"/>
      <w:lang w:val="es-ES_tradnl"/>
    </w:rPr>
  </w:style>
  <w:style w:type="table" w:customStyle="1" w:styleId="Tablaconcuadrcula1">
    <w:name w:val="Tabla con cuadrícula1"/>
    <w:basedOn w:val="Tablanormal"/>
    <w:next w:val="Tablaconcuadrcula"/>
    <w:uiPriority w:val="59"/>
    <w:rsid w:val="001B74C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B74C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E032B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qFormat/>
    <w:rsid w:val="00FD1792"/>
    <w:rPr>
      <w:i/>
      <w:iCs/>
    </w:rPr>
  </w:style>
  <w:style w:type="table" w:customStyle="1" w:styleId="Tablaconcuadrcula4">
    <w:name w:val="Tabla con cuadrícula4"/>
    <w:basedOn w:val="Tablanormal"/>
    <w:next w:val="Tablaconcuadrcula"/>
    <w:uiPriority w:val="59"/>
    <w:rsid w:val="00816C9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571D0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446BF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A54C8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3F148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0C782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70389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7C44B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6F3F0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3164B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7F6DE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64569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39"/>
    <w:rsid w:val="002851D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BC37E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sid w:val="00BC37E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A93C2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017E9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017E9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017E9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4A1ED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sid w:val="004A1ED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4A1ED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4A1ED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sid w:val="00371D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046DA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046DA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uiPriority w:val="39"/>
    <w:rsid w:val="00046DA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39"/>
    <w:rsid w:val="00046DA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C37E2"/>
    <w:rPr>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style>
  <w:style w:type="paragraph" w:styleId="Textoindependiente">
    <w:name w:val="Body Text"/>
    <w:basedOn w:val="Normal"/>
    <w:link w:val="TextoindependienteCar"/>
    <w:pPr>
      <w:jc w:val="center"/>
    </w:pPr>
    <w:rPr>
      <w:rFonts w:ascii="Arial" w:hAnsi="Arial"/>
      <w:b/>
      <w:bCs/>
      <w:sz w:val="28"/>
    </w:rPr>
  </w:style>
  <w:style w:type="paragraph" w:styleId="Subttulo">
    <w:name w:val="Subtitle"/>
    <w:basedOn w:val="Normal"/>
    <w:next w:val="Normal"/>
    <w:link w:val="SubttuloCar"/>
    <w:qFormat/>
    <w:pPr>
      <w:spacing w:after="60"/>
      <w:jc w:val="center"/>
      <w:outlineLvl w:val="1"/>
    </w:pPr>
    <w:rPr>
      <w:rFonts w:ascii="Cambria" w:hAnsi="Cambria"/>
      <w:lang w:val="x-none" w:eastAsia="x-none"/>
    </w:rPr>
  </w:style>
  <w:style w:type="character" w:customStyle="1" w:styleId="SubttuloCar">
    <w:name w:val="Subtítulo Car"/>
    <w:link w:val="Subttulo"/>
    <w:rPr>
      <w:rFonts w:ascii="Cambria" w:eastAsia="Times New Roman" w:hAnsi="Cambria" w:cs="Times New Roman"/>
      <w:sz w:val="24"/>
      <w:szCs w:val="24"/>
    </w:rPr>
  </w:style>
  <w:style w:type="paragraph" w:styleId="Encabezado">
    <w:name w:val="header"/>
    <w:basedOn w:val="Normal"/>
    <w:link w:val="EncabezadoCar"/>
    <w:pPr>
      <w:tabs>
        <w:tab w:val="center" w:pos="4419"/>
        <w:tab w:val="right" w:pos="8838"/>
      </w:tabs>
    </w:pPr>
  </w:style>
  <w:style w:type="character" w:customStyle="1" w:styleId="EncabezadoCar">
    <w:name w:val="Encabezado Car"/>
    <w:link w:val="Encabezado"/>
    <w:rPr>
      <w:sz w:val="24"/>
      <w:szCs w:val="24"/>
      <w:lang w:val="es-ES" w:eastAsia="es-ES"/>
    </w:rPr>
  </w:style>
  <w:style w:type="paragraph" w:styleId="Piedepgina">
    <w:name w:val="footer"/>
    <w:basedOn w:val="Normal"/>
    <w:link w:val="PiedepginaCar"/>
    <w:uiPriority w:val="99"/>
    <w:pPr>
      <w:tabs>
        <w:tab w:val="center" w:pos="4419"/>
        <w:tab w:val="right" w:pos="8838"/>
      </w:tabs>
    </w:pPr>
  </w:style>
  <w:style w:type="character" w:customStyle="1" w:styleId="PiedepginaCar">
    <w:name w:val="Pie de página Car"/>
    <w:link w:val="Piedepgina"/>
    <w:uiPriority w:val="99"/>
    <w:rPr>
      <w:sz w:val="24"/>
      <w:szCs w:val="24"/>
      <w:lang w:val="es-ES" w:eastAsia="es-ES"/>
    </w:rPr>
  </w:style>
  <w:style w:type="paragraph" w:styleId="Textonotaalfinal">
    <w:name w:val="endnote text"/>
    <w:basedOn w:val="Normal"/>
    <w:link w:val="TextonotaalfinalCar"/>
    <w:rPr>
      <w:sz w:val="20"/>
      <w:szCs w:val="20"/>
    </w:rPr>
  </w:style>
  <w:style w:type="character" w:customStyle="1" w:styleId="TextonotaalfinalCar">
    <w:name w:val="Texto nota al final Car"/>
    <w:link w:val="Textonotaalfinal"/>
    <w:rPr>
      <w:lang w:val="es-ES" w:eastAsia="es-ES"/>
    </w:rPr>
  </w:style>
  <w:style w:type="character" w:styleId="Refdenotaalfinal">
    <w:name w:val="endnote reference"/>
    <w:rPr>
      <w:vertAlign w:val="superscript"/>
    </w:rPr>
  </w:style>
  <w:style w:type="character" w:customStyle="1" w:styleId="TextoindependienteCar">
    <w:name w:val="Texto independiente Car"/>
    <w:link w:val="Textoindependiente"/>
    <w:rPr>
      <w:rFonts w:ascii="Arial" w:hAnsi="Arial" w:cs="Arial"/>
      <w:b/>
      <w:bCs/>
      <w:sz w:val="28"/>
      <w:szCs w:val="24"/>
      <w:lang w:val="es-ES" w:eastAsia="es-ES"/>
    </w:rPr>
  </w:style>
  <w:style w:type="paragraph" w:styleId="Textodeglobo">
    <w:name w:val="Balloon Text"/>
    <w:basedOn w:val="Normal"/>
    <w:link w:val="TextodegloboCar"/>
    <w:rPr>
      <w:rFonts w:ascii="Tahoma" w:hAnsi="Tahoma"/>
      <w:sz w:val="16"/>
      <w:szCs w:val="16"/>
    </w:rPr>
  </w:style>
  <w:style w:type="character" w:customStyle="1" w:styleId="TextodegloboCar">
    <w:name w:val="Texto de globo Car"/>
    <w:link w:val="Textodeglobo"/>
    <w:rPr>
      <w:rFonts w:ascii="Tahoma" w:hAnsi="Tahoma" w:cs="Tahoma"/>
      <w:sz w:val="16"/>
      <w:szCs w:val="16"/>
      <w:lang w:val="es-ES" w:eastAsia="es-ES"/>
    </w:rPr>
  </w:style>
  <w:style w:type="paragraph" w:customStyle="1" w:styleId="western">
    <w:name w:val="western"/>
    <w:basedOn w:val="Normal"/>
    <w:rsid w:val="00044775"/>
    <w:pPr>
      <w:spacing w:before="100" w:beforeAutospacing="1"/>
      <w:jc w:val="both"/>
    </w:pPr>
    <w:rPr>
      <w:rFonts w:ascii="Arial" w:hAnsi="Arial" w:cs="Arial"/>
      <w:color w:val="000000"/>
      <w:sz w:val="20"/>
      <w:szCs w:val="20"/>
      <w:lang w:val="es-MX" w:eastAsia="es-MX"/>
    </w:rPr>
  </w:style>
  <w:style w:type="table" w:styleId="Tablaconcuadrcula">
    <w:name w:val="Table Grid"/>
    <w:basedOn w:val="Tablanormal"/>
    <w:uiPriority w:val="39"/>
    <w:rsid w:val="00D83B4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DB551A"/>
    <w:pPr>
      <w:ind w:left="720"/>
      <w:contextualSpacing/>
    </w:pPr>
    <w:rPr>
      <w:rFonts w:ascii="Calibri" w:hAnsi="Calibri"/>
      <w:lang w:val="es-ES_tradnl"/>
    </w:rPr>
  </w:style>
  <w:style w:type="table" w:customStyle="1" w:styleId="Tablaconcuadrcula1">
    <w:name w:val="Tabla con cuadrícula1"/>
    <w:basedOn w:val="Tablanormal"/>
    <w:next w:val="Tablaconcuadrcula"/>
    <w:uiPriority w:val="59"/>
    <w:rsid w:val="001B74C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B74C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E032B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qFormat/>
    <w:rsid w:val="00FD1792"/>
    <w:rPr>
      <w:i/>
      <w:iCs/>
    </w:rPr>
  </w:style>
  <w:style w:type="table" w:customStyle="1" w:styleId="Tablaconcuadrcula4">
    <w:name w:val="Tabla con cuadrícula4"/>
    <w:basedOn w:val="Tablanormal"/>
    <w:next w:val="Tablaconcuadrcula"/>
    <w:uiPriority w:val="59"/>
    <w:rsid w:val="00816C9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571D0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446BF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A54C8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3F148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0C782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70389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7C44B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6F3F0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3164B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7F6DE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64569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39"/>
    <w:rsid w:val="002851D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BC37E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sid w:val="00BC37E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A93C2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017E9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017E9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017E9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4A1ED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sid w:val="004A1ED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4A1ED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4A1ED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sid w:val="00371D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046DA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046DA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uiPriority w:val="39"/>
    <w:rsid w:val="00046DA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39"/>
    <w:rsid w:val="00046DA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86844">
      <w:bodyDiv w:val="1"/>
      <w:marLeft w:val="0"/>
      <w:marRight w:val="0"/>
      <w:marTop w:val="0"/>
      <w:marBottom w:val="0"/>
      <w:divBdr>
        <w:top w:val="none" w:sz="0" w:space="0" w:color="auto"/>
        <w:left w:val="none" w:sz="0" w:space="0" w:color="auto"/>
        <w:bottom w:val="none" w:sz="0" w:space="0" w:color="auto"/>
        <w:right w:val="none" w:sz="0" w:space="0" w:color="auto"/>
      </w:divBdr>
    </w:div>
    <w:div w:id="180778184">
      <w:bodyDiv w:val="1"/>
      <w:marLeft w:val="0"/>
      <w:marRight w:val="0"/>
      <w:marTop w:val="0"/>
      <w:marBottom w:val="0"/>
      <w:divBdr>
        <w:top w:val="none" w:sz="0" w:space="0" w:color="auto"/>
        <w:left w:val="none" w:sz="0" w:space="0" w:color="auto"/>
        <w:bottom w:val="none" w:sz="0" w:space="0" w:color="auto"/>
        <w:right w:val="none" w:sz="0" w:space="0" w:color="auto"/>
      </w:divBdr>
    </w:div>
    <w:div w:id="219483308">
      <w:bodyDiv w:val="1"/>
      <w:marLeft w:val="0"/>
      <w:marRight w:val="0"/>
      <w:marTop w:val="0"/>
      <w:marBottom w:val="0"/>
      <w:divBdr>
        <w:top w:val="none" w:sz="0" w:space="0" w:color="auto"/>
        <w:left w:val="none" w:sz="0" w:space="0" w:color="auto"/>
        <w:bottom w:val="none" w:sz="0" w:space="0" w:color="auto"/>
        <w:right w:val="none" w:sz="0" w:space="0" w:color="auto"/>
      </w:divBdr>
    </w:div>
    <w:div w:id="246159510">
      <w:bodyDiv w:val="1"/>
      <w:marLeft w:val="0"/>
      <w:marRight w:val="0"/>
      <w:marTop w:val="0"/>
      <w:marBottom w:val="0"/>
      <w:divBdr>
        <w:top w:val="none" w:sz="0" w:space="0" w:color="auto"/>
        <w:left w:val="none" w:sz="0" w:space="0" w:color="auto"/>
        <w:bottom w:val="none" w:sz="0" w:space="0" w:color="auto"/>
        <w:right w:val="none" w:sz="0" w:space="0" w:color="auto"/>
      </w:divBdr>
    </w:div>
    <w:div w:id="373427140">
      <w:bodyDiv w:val="1"/>
      <w:marLeft w:val="0"/>
      <w:marRight w:val="0"/>
      <w:marTop w:val="0"/>
      <w:marBottom w:val="0"/>
      <w:divBdr>
        <w:top w:val="none" w:sz="0" w:space="0" w:color="auto"/>
        <w:left w:val="none" w:sz="0" w:space="0" w:color="auto"/>
        <w:bottom w:val="none" w:sz="0" w:space="0" w:color="auto"/>
        <w:right w:val="none" w:sz="0" w:space="0" w:color="auto"/>
      </w:divBdr>
    </w:div>
    <w:div w:id="383793472">
      <w:bodyDiv w:val="1"/>
      <w:marLeft w:val="0"/>
      <w:marRight w:val="0"/>
      <w:marTop w:val="0"/>
      <w:marBottom w:val="0"/>
      <w:divBdr>
        <w:top w:val="none" w:sz="0" w:space="0" w:color="auto"/>
        <w:left w:val="none" w:sz="0" w:space="0" w:color="auto"/>
        <w:bottom w:val="none" w:sz="0" w:space="0" w:color="auto"/>
        <w:right w:val="none" w:sz="0" w:space="0" w:color="auto"/>
      </w:divBdr>
    </w:div>
    <w:div w:id="408231080">
      <w:bodyDiv w:val="1"/>
      <w:marLeft w:val="0"/>
      <w:marRight w:val="0"/>
      <w:marTop w:val="0"/>
      <w:marBottom w:val="0"/>
      <w:divBdr>
        <w:top w:val="none" w:sz="0" w:space="0" w:color="auto"/>
        <w:left w:val="none" w:sz="0" w:space="0" w:color="auto"/>
        <w:bottom w:val="none" w:sz="0" w:space="0" w:color="auto"/>
        <w:right w:val="none" w:sz="0" w:space="0" w:color="auto"/>
      </w:divBdr>
    </w:div>
    <w:div w:id="456264467">
      <w:bodyDiv w:val="1"/>
      <w:marLeft w:val="0"/>
      <w:marRight w:val="0"/>
      <w:marTop w:val="0"/>
      <w:marBottom w:val="0"/>
      <w:divBdr>
        <w:top w:val="none" w:sz="0" w:space="0" w:color="auto"/>
        <w:left w:val="none" w:sz="0" w:space="0" w:color="auto"/>
        <w:bottom w:val="none" w:sz="0" w:space="0" w:color="auto"/>
        <w:right w:val="none" w:sz="0" w:space="0" w:color="auto"/>
      </w:divBdr>
    </w:div>
    <w:div w:id="488716299">
      <w:bodyDiv w:val="1"/>
      <w:marLeft w:val="0"/>
      <w:marRight w:val="0"/>
      <w:marTop w:val="0"/>
      <w:marBottom w:val="0"/>
      <w:divBdr>
        <w:top w:val="none" w:sz="0" w:space="0" w:color="auto"/>
        <w:left w:val="none" w:sz="0" w:space="0" w:color="auto"/>
        <w:bottom w:val="none" w:sz="0" w:space="0" w:color="auto"/>
        <w:right w:val="none" w:sz="0" w:space="0" w:color="auto"/>
      </w:divBdr>
    </w:div>
    <w:div w:id="524445030">
      <w:bodyDiv w:val="1"/>
      <w:marLeft w:val="0"/>
      <w:marRight w:val="0"/>
      <w:marTop w:val="0"/>
      <w:marBottom w:val="0"/>
      <w:divBdr>
        <w:top w:val="none" w:sz="0" w:space="0" w:color="auto"/>
        <w:left w:val="none" w:sz="0" w:space="0" w:color="auto"/>
        <w:bottom w:val="none" w:sz="0" w:space="0" w:color="auto"/>
        <w:right w:val="none" w:sz="0" w:space="0" w:color="auto"/>
      </w:divBdr>
    </w:div>
    <w:div w:id="557087702">
      <w:bodyDiv w:val="1"/>
      <w:marLeft w:val="0"/>
      <w:marRight w:val="0"/>
      <w:marTop w:val="0"/>
      <w:marBottom w:val="0"/>
      <w:divBdr>
        <w:top w:val="none" w:sz="0" w:space="0" w:color="auto"/>
        <w:left w:val="none" w:sz="0" w:space="0" w:color="auto"/>
        <w:bottom w:val="none" w:sz="0" w:space="0" w:color="auto"/>
        <w:right w:val="none" w:sz="0" w:space="0" w:color="auto"/>
      </w:divBdr>
    </w:div>
    <w:div w:id="578633574">
      <w:bodyDiv w:val="1"/>
      <w:marLeft w:val="0"/>
      <w:marRight w:val="0"/>
      <w:marTop w:val="0"/>
      <w:marBottom w:val="0"/>
      <w:divBdr>
        <w:top w:val="none" w:sz="0" w:space="0" w:color="auto"/>
        <w:left w:val="none" w:sz="0" w:space="0" w:color="auto"/>
        <w:bottom w:val="none" w:sz="0" w:space="0" w:color="auto"/>
        <w:right w:val="none" w:sz="0" w:space="0" w:color="auto"/>
      </w:divBdr>
    </w:div>
    <w:div w:id="592201412">
      <w:bodyDiv w:val="1"/>
      <w:marLeft w:val="0"/>
      <w:marRight w:val="0"/>
      <w:marTop w:val="0"/>
      <w:marBottom w:val="0"/>
      <w:divBdr>
        <w:top w:val="none" w:sz="0" w:space="0" w:color="auto"/>
        <w:left w:val="none" w:sz="0" w:space="0" w:color="auto"/>
        <w:bottom w:val="none" w:sz="0" w:space="0" w:color="auto"/>
        <w:right w:val="none" w:sz="0" w:space="0" w:color="auto"/>
      </w:divBdr>
    </w:div>
    <w:div w:id="606274189">
      <w:bodyDiv w:val="1"/>
      <w:marLeft w:val="0"/>
      <w:marRight w:val="0"/>
      <w:marTop w:val="0"/>
      <w:marBottom w:val="0"/>
      <w:divBdr>
        <w:top w:val="none" w:sz="0" w:space="0" w:color="auto"/>
        <w:left w:val="none" w:sz="0" w:space="0" w:color="auto"/>
        <w:bottom w:val="none" w:sz="0" w:space="0" w:color="auto"/>
        <w:right w:val="none" w:sz="0" w:space="0" w:color="auto"/>
      </w:divBdr>
    </w:div>
    <w:div w:id="616331447">
      <w:bodyDiv w:val="1"/>
      <w:marLeft w:val="0"/>
      <w:marRight w:val="0"/>
      <w:marTop w:val="0"/>
      <w:marBottom w:val="0"/>
      <w:divBdr>
        <w:top w:val="none" w:sz="0" w:space="0" w:color="auto"/>
        <w:left w:val="none" w:sz="0" w:space="0" w:color="auto"/>
        <w:bottom w:val="none" w:sz="0" w:space="0" w:color="auto"/>
        <w:right w:val="none" w:sz="0" w:space="0" w:color="auto"/>
      </w:divBdr>
    </w:div>
    <w:div w:id="651105206">
      <w:bodyDiv w:val="1"/>
      <w:marLeft w:val="0"/>
      <w:marRight w:val="0"/>
      <w:marTop w:val="0"/>
      <w:marBottom w:val="0"/>
      <w:divBdr>
        <w:top w:val="none" w:sz="0" w:space="0" w:color="auto"/>
        <w:left w:val="none" w:sz="0" w:space="0" w:color="auto"/>
        <w:bottom w:val="none" w:sz="0" w:space="0" w:color="auto"/>
        <w:right w:val="none" w:sz="0" w:space="0" w:color="auto"/>
      </w:divBdr>
    </w:div>
    <w:div w:id="667293916">
      <w:bodyDiv w:val="1"/>
      <w:marLeft w:val="0"/>
      <w:marRight w:val="0"/>
      <w:marTop w:val="0"/>
      <w:marBottom w:val="0"/>
      <w:divBdr>
        <w:top w:val="none" w:sz="0" w:space="0" w:color="auto"/>
        <w:left w:val="none" w:sz="0" w:space="0" w:color="auto"/>
        <w:bottom w:val="none" w:sz="0" w:space="0" w:color="auto"/>
        <w:right w:val="none" w:sz="0" w:space="0" w:color="auto"/>
      </w:divBdr>
      <w:divsChild>
        <w:div w:id="693849208">
          <w:marLeft w:val="446"/>
          <w:marRight w:val="0"/>
          <w:marTop w:val="0"/>
          <w:marBottom w:val="0"/>
          <w:divBdr>
            <w:top w:val="none" w:sz="0" w:space="0" w:color="auto"/>
            <w:left w:val="none" w:sz="0" w:space="0" w:color="auto"/>
            <w:bottom w:val="none" w:sz="0" w:space="0" w:color="auto"/>
            <w:right w:val="none" w:sz="0" w:space="0" w:color="auto"/>
          </w:divBdr>
        </w:div>
        <w:div w:id="1044141568">
          <w:marLeft w:val="446"/>
          <w:marRight w:val="0"/>
          <w:marTop w:val="0"/>
          <w:marBottom w:val="0"/>
          <w:divBdr>
            <w:top w:val="none" w:sz="0" w:space="0" w:color="auto"/>
            <w:left w:val="none" w:sz="0" w:space="0" w:color="auto"/>
            <w:bottom w:val="none" w:sz="0" w:space="0" w:color="auto"/>
            <w:right w:val="none" w:sz="0" w:space="0" w:color="auto"/>
          </w:divBdr>
        </w:div>
        <w:div w:id="1053507579">
          <w:marLeft w:val="446"/>
          <w:marRight w:val="0"/>
          <w:marTop w:val="0"/>
          <w:marBottom w:val="0"/>
          <w:divBdr>
            <w:top w:val="none" w:sz="0" w:space="0" w:color="auto"/>
            <w:left w:val="none" w:sz="0" w:space="0" w:color="auto"/>
            <w:bottom w:val="none" w:sz="0" w:space="0" w:color="auto"/>
            <w:right w:val="none" w:sz="0" w:space="0" w:color="auto"/>
          </w:divBdr>
        </w:div>
        <w:div w:id="1688093402">
          <w:marLeft w:val="446"/>
          <w:marRight w:val="0"/>
          <w:marTop w:val="0"/>
          <w:marBottom w:val="0"/>
          <w:divBdr>
            <w:top w:val="none" w:sz="0" w:space="0" w:color="auto"/>
            <w:left w:val="none" w:sz="0" w:space="0" w:color="auto"/>
            <w:bottom w:val="none" w:sz="0" w:space="0" w:color="auto"/>
            <w:right w:val="none" w:sz="0" w:space="0" w:color="auto"/>
          </w:divBdr>
        </w:div>
        <w:div w:id="1838962496">
          <w:marLeft w:val="446"/>
          <w:marRight w:val="0"/>
          <w:marTop w:val="0"/>
          <w:marBottom w:val="0"/>
          <w:divBdr>
            <w:top w:val="none" w:sz="0" w:space="0" w:color="auto"/>
            <w:left w:val="none" w:sz="0" w:space="0" w:color="auto"/>
            <w:bottom w:val="none" w:sz="0" w:space="0" w:color="auto"/>
            <w:right w:val="none" w:sz="0" w:space="0" w:color="auto"/>
          </w:divBdr>
        </w:div>
      </w:divsChild>
    </w:div>
    <w:div w:id="744107856">
      <w:bodyDiv w:val="1"/>
      <w:marLeft w:val="0"/>
      <w:marRight w:val="0"/>
      <w:marTop w:val="0"/>
      <w:marBottom w:val="0"/>
      <w:divBdr>
        <w:top w:val="none" w:sz="0" w:space="0" w:color="auto"/>
        <w:left w:val="none" w:sz="0" w:space="0" w:color="auto"/>
        <w:bottom w:val="none" w:sz="0" w:space="0" w:color="auto"/>
        <w:right w:val="none" w:sz="0" w:space="0" w:color="auto"/>
      </w:divBdr>
    </w:div>
    <w:div w:id="757596743">
      <w:bodyDiv w:val="1"/>
      <w:marLeft w:val="0"/>
      <w:marRight w:val="0"/>
      <w:marTop w:val="0"/>
      <w:marBottom w:val="0"/>
      <w:divBdr>
        <w:top w:val="none" w:sz="0" w:space="0" w:color="auto"/>
        <w:left w:val="none" w:sz="0" w:space="0" w:color="auto"/>
        <w:bottom w:val="none" w:sz="0" w:space="0" w:color="auto"/>
        <w:right w:val="none" w:sz="0" w:space="0" w:color="auto"/>
      </w:divBdr>
    </w:div>
    <w:div w:id="798180840">
      <w:bodyDiv w:val="1"/>
      <w:marLeft w:val="0"/>
      <w:marRight w:val="0"/>
      <w:marTop w:val="0"/>
      <w:marBottom w:val="0"/>
      <w:divBdr>
        <w:top w:val="none" w:sz="0" w:space="0" w:color="auto"/>
        <w:left w:val="none" w:sz="0" w:space="0" w:color="auto"/>
        <w:bottom w:val="none" w:sz="0" w:space="0" w:color="auto"/>
        <w:right w:val="none" w:sz="0" w:space="0" w:color="auto"/>
      </w:divBdr>
    </w:div>
    <w:div w:id="905729161">
      <w:bodyDiv w:val="1"/>
      <w:marLeft w:val="0"/>
      <w:marRight w:val="0"/>
      <w:marTop w:val="0"/>
      <w:marBottom w:val="0"/>
      <w:divBdr>
        <w:top w:val="none" w:sz="0" w:space="0" w:color="auto"/>
        <w:left w:val="none" w:sz="0" w:space="0" w:color="auto"/>
        <w:bottom w:val="none" w:sz="0" w:space="0" w:color="auto"/>
        <w:right w:val="none" w:sz="0" w:space="0" w:color="auto"/>
      </w:divBdr>
    </w:div>
    <w:div w:id="933629516">
      <w:bodyDiv w:val="1"/>
      <w:marLeft w:val="0"/>
      <w:marRight w:val="0"/>
      <w:marTop w:val="0"/>
      <w:marBottom w:val="0"/>
      <w:divBdr>
        <w:top w:val="none" w:sz="0" w:space="0" w:color="auto"/>
        <w:left w:val="none" w:sz="0" w:space="0" w:color="auto"/>
        <w:bottom w:val="none" w:sz="0" w:space="0" w:color="auto"/>
        <w:right w:val="none" w:sz="0" w:space="0" w:color="auto"/>
      </w:divBdr>
    </w:div>
    <w:div w:id="1079403900">
      <w:bodyDiv w:val="1"/>
      <w:marLeft w:val="0"/>
      <w:marRight w:val="0"/>
      <w:marTop w:val="0"/>
      <w:marBottom w:val="0"/>
      <w:divBdr>
        <w:top w:val="none" w:sz="0" w:space="0" w:color="auto"/>
        <w:left w:val="none" w:sz="0" w:space="0" w:color="auto"/>
        <w:bottom w:val="none" w:sz="0" w:space="0" w:color="auto"/>
        <w:right w:val="none" w:sz="0" w:space="0" w:color="auto"/>
      </w:divBdr>
    </w:div>
    <w:div w:id="1085880960">
      <w:bodyDiv w:val="1"/>
      <w:marLeft w:val="0"/>
      <w:marRight w:val="0"/>
      <w:marTop w:val="0"/>
      <w:marBottom w:val="0"/>
      <w:divBdr>
        <w:top w:val="none" w:sz="0" w:space="0" w:color="auto"/>
        <w:left w:val="none" w:sz="0" w:space="0" w:color="auto"/>
        <w:bottom w:val="none" w:sz="0" w:space="0" w:color="auto"/>
        <w:right w:val="none" w:sz="0" w:space="0" w:color="auto"/>
      </w:divBdr>
    </w:div>
    <w:div w:id="1100446630">
      <w:bodyDiv w:val="1"/>
      <w:marLeft w:val="0"/>
      <w:marRight w:val="0"/>
      <w:marTop w:val="0"/>
      <w:marBottom w:val="0"/>
      <w:divBdr>
        <w:top w:val="none" w:sz="0" w:space="0" w:color="auto"/>
        <w:left w:val="none" w:sz="0" w:space="0" w:color="auto"/>
        <w:bottom w:val="none" w:sz="0" w:space="0" w:color="auto"/>
        <w:right w:val="none" w:sz="0" w:space="0" w:color="auto"/>
      </w:divBdr>
    </w:div>
    <w:div w:id="1122380791">
      <w:bodyDiv w:val="1"/>
      <w:marLeft w:val="0"/>
      <w:marRight w:val="0"/>
      <w:marTop w:val="0"/>
      <w:marBottom w:val="0"/>
      <w:divBdr>
        <w:top w:val="none" w:sz="0" w:space="0" w:color="auto"/>
        <w:left w:val="none" w:sz="0" w:space="0" w:color="auto"/>
        <w:bottom w:val="none" w:sz="0" w:space="0" w:color="auto"/>
        <w:right w:val="none" w:sz="0" w:space="0" w:color="auto"/>
      </w:divBdr>
    </w:div>
    <w:div w:id="1123380590">
      <w:bodyDiv w:val="1"/>
      <w:marLeft w:val="0"/>
      <w:marRight w:val="0"/>
      <w:marTop w:val="0"/>
      <w:marBottom w:val="0"/>
      <w:divBdr>
        <w:top w:val="none" w:sz="0" w:space="0" w:color="auto"/>
        <w:left w:val="none" w:sz="0" w:space="0" w:color="auto"/>
        <w:bottom w:val="none" w:sz="0" w:space="0" w:color="auto"/>
        <w:right w:val="none" w:sz="0" w:space="0" w:color="auto"/>
      </w:divBdr>
    </w:div>
    <w:div w:id="1167285567">
      <w:bodyDiv w:val="1"/>
      <w:marLeft w:val="0"/>
      <w:marRight w:val="0"/>
      <w:marTop w:val="0"/>
      <w:marBottom w:val="0"/>
      <w:divBdr>
        <w:top w:val="none" w:sz="0" w:space="0" w:color="auto"/>
        <w:left w:val="none" w:sz="0" w:space="0" w:color="auto"/>
        <w:bottom w:val="none" w:sz="0" w:space="0" w:color="auto"/>
        <w:right w:val="none" w:sz="0" w:space="0" w:color="auto"/>
      </w:divBdr>
    </w:div>
    <w:div w:id="1187527981">
      <w:bodyDiv w:val="1"/>
      <w:marLeft w:val="0"/>
      <w:marRight w:val="0"/>
      <w:marTop w:val="0"/>
      <w:marBottom w:val="0"/>
      <w:divBdr>
        <w:top w:val="none" w:sz="0" w:space="0" w:color="auto"/>
        <w:left w:val="none" w:sz="0" w:space="0" w:color="auto"/>
        <w:bottom w:val="none" w:sz="0" w:space="0" w:color="auto"/>
        <w:right w:val="none" w:sz="0" w:space="0" w:color="auto"/>
      </w:divBdr>
    </w:div>
    <w:div w:id="1243952384">
      <w:bodyDiv w:val="1"/>
      <w:marLeft w:val="0"/>
      <w:marRight w:val="0"/>
      <w:marTop w:val="0"/>
      <w:marBottom w:val="0"/>
      <w:divBdr>
        <w:top w:val="none" w:sz="0" w:space="0" w:color="auto"/>
        <w:left w:val="none" w:sz="0" w:space="0" w:color="auto"/>
        <w:bottom w:val="none" w:sz="0" w:space="0" w:color="auto"/>
        <w:right w:val="none" w:sz="0" w:space="0" w:color="auto"/>
      </w:divBdr>
    </w:div>
    <w:div w:id="1345942392">
      <w:bodyDiv w:val="1"/>
      <w:marLeft w:val="0"/>
      <w:marRight w:val="0"/>
      <w:marTop w:val="0"/>
      <w:marBottom w:val="0"/>
      <w:divBdr>
        <w:top w:val="none" w:sz="0" w:space="0" w:color="auto"/>
        <w:left w:val="none" w:sz="0" w:space="0" w:color="auto"/>
        <w:bottom w:val="none" w:sz="0" w:space="0" w:color="auto"/>
        <w:right w:val="none" w:sz="0" w:space="0" w:color="auto"/>
      </w:divBdr>
    </w:div>
    <w:div w:id="1416630413">
      <w:bodyDiv w:val="1"/>
      <w:marLeft w:val="0"/>
      <w:marRight w:val="0"/>
      <w:marTop w:val="0"/>
      <w:marBottom w:val="0"/>
      <w:divBdr>
        <w:top w:val="none" w:sz="0" w:space="0" w:color="auto"/>
        <w:left w:val="none" w:sz="0" w:space="0" w:color="auto"/>
        <w:bottom w:val="none" w:sz="0" w:space="0" w:color="auto"/>
        <w:right w:val="none" w:sz="0" w:space="0" w:color="auto"/>
      </w:divBdr>
    </w:div>
    <w:div w:id="1426996464">
      <w:bodyDiv w:val="1"/>
      <w:marLeft w:val="0"/>
      <w:marRight w:val="0"/>
      <w:marTop w:val="0"/>
      <w:marBottom w:val="0"/>
      <w:divBdr>
        <w:top w:val="none" w:sz="0" w:space="0" w:color="auto"/>
        <w:left w:val="none" w:sz="0" w:space="0" w:color="auto"/>
        <w:bottom w:val="none" w:sz="0" w:space="0" w:color="auto"/>
        <w:right w:val="none" w:sz="0" w:space="0" w:color="auto"/>
      </w:divBdr>
    </w:div>
    <w:div w:id="1461269776">
      <w:bodyDiv w:val="1"/>
      <w:marLeft w:val="0"/>
      <w:marRight w:val="0"/>
      <w:marTop w:val="0"/>
      <w:marBottom w:val="0"/>
      <w:divBdr>
        <w:top w:val="none" w:sz="0" w:space="0" w:color="auto"/>
        <w:left w:val="none" w:sz="0" w:space="0" w:color="auto"/>
        <w:bottom w:val="none" w:sz="0" w:space="0" w:color="auto"/>
        <w:right w:val="none" w:sz="0" w:space="0" w:color="auto"/>
      </w:divBdr>
    </w:div>
    <w:div w:id="1507787833">
      <w:bodyDiv w:val="1"/>
      <w:marLeft w:val="0"/>
      <w:marRight w:val="0"/>
      <w:marTop w:val="0"/>
      <w:marBottom w:val="0"/>
      <w:divBdr>
        <w:top w:val="none" w:sz="0" w:space="0" w:color="auto"/>
        <w:left w:val="none" w:sz="0" w:space="0" w:color="auto"/>
        <w:bottom w:val="none" w:sz="0" w:space="0" w:color="auto"/>
        <w:right w:val="none" w:sz="0" w:space="0" w:color="auto"/>
      </w:divBdr>
    </w:div>
    <w:div w:id="1589074454">
      <w:bodyDiv w:val="1"/>
      <w:marLeft w:val="0"/>
      <w:marRight w:val="0"/>
      <w:marTop w:val="0"/>
      <w:marBottom w:val="0"/>
      <w:divBdr>
        <w:top w:val="none" w:sz="0" w:space="0" w:color="auto"/>
        <w:left w:val="none" w:sz="0" w:space="0" w:color="auto"/>
        <w:bottom w:val="none" w:sz="0" w:space="0" w:color="auto"/>
        <w:right w:val="none" w:sz="0" w:space="0" w:color="auto"/>
      </w:divBdr>
    </w:div>
    <w:div w:id="1671176602">
      <w:bodyDiv w:val="1"/>
      <w:marLeft w:val="0"/>
      <w:marRight w:val="0"/>
      <w:marTop w:val="0"/>
      <w:marBottom w:val="0"/>
      <w:divBdr>
        <w:top w:val="none" w:sz="0" w:space="0" w:color="auto"/>
        <w:left w:val="none" w:sz="0" w:space="0" w:color="auto"/>
        <w:bottom w:val="none" w:sz="0" w:space="0" w:color="auto"/>
        <w:right w:val="none" w:sz="0" w:space="0" w:color="auto"/>
      </w:divBdr>
    </w:div>
    <w:div w:id="1705591804">
      <w:bodyDiv w:val="1"/>
      <w:marLeft w:val="0"/>
      <w:marRight w:val="0"/>
      <w:marTop w:val="0"/>
      <w:marBottom w:val="0"/>
      <w:divBdr>
        <w:top w:val="none" w:sz="0" w:space="0" w:color="auto"/>
        <w:left w:val="none" w:sz="0" w:space="0" w:color="auto"/>
        <w:bottom w:val="none" w:sz="0" w:space="0" w:color="auto"/>
        <w:right w:val="none" w:sz="0" w:space="0" w:color="auto"/>
      </w:divBdr>
    </w:div>
    <w:div w:id="1707178186">
      <w:bodyDiv w:val="1"/>
      <w:marLeft w:val="0"/>
      <w:marRight w:val="0"/>
      <w:marTop w:val="0"/>
      <w:marBottom w:val="0"/>
      <w:divBdr>
        <w:top w:val="none" w:sz="0" w:space="0" w:color="auto"/>
        <w:left w:val="none" w:sz="0" w:space="0" w:color="auto"/>
        <w:bottom w:val="none" w:sz="0" w:space="0" w:color="auto"/>
        <w:right w:val="none" w:sz="0" w:space="0" w:color="auto"/>
      </w:divBdr>
    </w:div>
    <w:div w:id="1778020578">
      <w:bodyDiv w:val="1"/>
      <w:marLeft w:val="0"/>
      <w:marRight w:val="0"/>
      <w:marTop w:val="0"/>
      <w:marBottom w:val="0"/>
      <w:divBdr>
        <w:top w:val="none" w:sz="0" w:space="0" w:color="auto"/>
        <w:left w:val="none" w:sz="0" w:space="0" w:color="auto"/>
        <w:bottom w:val="none" w:sz="0" w:space="0" w:color="auto"/>
        <w:right w:val="none" w:sz="0" w:space="0" w:color="auto"/>
      </w:divBdr>
    </w:div>
    <w:div w:id="1887526890">
      <w:bodyDiv w:val="1"/>
      <w:marLeft w:val="0"/>
      <w:marRight w:val="0"/>
      <w:marTop w:val="0"/>
      <w:marBottom w:val="0"/>
      <w:divBdr>
        <w:top w:val="none" w:sz="0" w:space="0" w:color="auto"/>
        <w:left w:val="none" w:sz="0" w:space="0" w:color="auto"/>
        <w:bottom w:val="none" w:sz="0" w:space="0" w:color="auto"/>
        <w:right w:val="none" w:sz="0" w:space="0" w:color="auto"/>
      </w:divBdr>
    </w:div>
    <w:div w:id="2054577303">
      <w:bodyDiv w:val="1"/>
      <w:marLeft w:val="0"/>
      <w:marRight w:val="0"/>
      <w:marTop w:val="0"/>
      <w:marBottom w:val="0"/>
      <w:divBdr>
        <w:top w:val="none" w:sz="0" w:space="0" w:color="auto"/>
        <w:left w:val="none" w:sz="0" w:space="0" w:color="auto"/>
        <w:bottom w:val="none" w:sz="0" w:space="0" w:color="auto"/>
        <w:right w:val="none" w:sz="0" w:space="0" w:color="auto"/>
      </w:divBdr>
    </w:div>
    <w:div w:id="2131894468">
      <w:bodyDiv w:val="1"/>
      <w:marLeft w:val="0"/>
      <w:marRight w:val="0"/>
      <w:marTop w:val="0"/>
      <w:marBottom w:val="0"/>
      <w:divBdr>
        <w:top w:val="none" w:sz="0" w:space="0" w:color="auto"/>
        <w:left w:val="none" w:sz="0" w:space="0" w:color="auto"/>
        <w:bottom w:val="none" w:sz="0" w:space="0" w:color="auto"/>
        <w:right w:val="none" w:sz="0" w:space="0" w:color="auto"/>
      </w:divBdr>
    </w:div>
    <w:div w:id="2143689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4.pn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png"/><Relationship Id="rId33" Type="http://schemas.microsoft.com/office/2007/relationships/hdphoto" Target="media/hdphoto2.wdp"/><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image" Target="media/image11.emf"/><Relationship Id="rId31"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1C26BE-0DFD-42D5-9733-8C3431B0FB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10365</TotalTime>
  <Pages>35</Pages>
  <Words>10447</Words>
  <Characters>57462</Characters>
  <Application>Microsoft Office Word</Application>
  <DocSecurity>0</DocSecurity>
  <Lines>478</Lines>
  <Paragraphs>135</Paragraphs>
  <ScaleCrop>false</ScaleCrop>
  <HeadingPairs>
    <vt:vector size="2" baseType="variant">
      <vt:variant>
        <vt:lpstr>Título</vt:lpstr>
      </vt:variant>
      <vt:variant>
        <vt:i4>1</vt:i4>
      </vt:variant>
    </vt:vector>
  </HeadingPairs>
  <TitlesOfParts>
    <vt:vector size="1" baseType="lpstr">
      <vt:lpstr>En la ciudad de Zapopan, Jalisco, siendo las 09:00 nueve horas, del día 4 cuatro  de febrero de 2010 dos mil diez, en el sitio que ocupa la Sala de Juntas de la Presidencia Municipal, se reunieron los integrantes de la Comisión de Asignación de Contratos</vt:lpstr>
    </vt:vector>
  </TitlesOfParts>
  <Company>Ayuntamiento de Zapopan</Company>
  <LinksUpToDate>false</LinksUpToDate>
  <CharactersWithSpaces>67774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 la ciudad de Zapopan, Jalisco, siendo las 09:00 nueve horas, del día 4 cuatro  de febrero de 2010 dos mil diez, en el sitio que ocupa la Sala de Juntas de la Presidencia Municipal, se reunieron los integrantes de la Comisión de Asignación de Contratos</dc:title>
  <dc:creator>wbañuelos</dc:creator>
  <cp:lastModifiedBy>Ivan Rodriguez Gonzalez</cp:lastModifiedBy>
  <cp:revision>333</cp:revision>
  <cp:lastPrinted>2016-10-10T23:15:00Z</cp:lastPrinted>
  <dcterms:created xsi:type="dcterms:W3CDTF">2016-08-03T14:37:00Z</dcterms:created>
  <dcterms:modified xsi:type="dcterms:W3CDTF">2016-10-10T23:26:00Z</dcterms:modified>
</cp:coreProperties>
</file>