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52" w:rsidRDefault="00BB3C5A">
      <w:pPr>
        <w:jc w:val="both"/>
        <w:rPr>
          <w:rFonts w:ascii="Arial" w:hAnsi="Arial" w:cs="Arial"/>
          <w:sz w:val="20"/>
          <w:szCs w:val="20"/>
        </w:rPr>
      </w:pPr>
      <w:r>
        <w:rPr>
          <w:rFonts w:ascii="Arial" w:hAnsi="Arial" w:cs="Arial"/>
          <w:sz w:val="20"/>
          <w:szCs w:val="20"/>
        </w:rPr>
        <w:t xml:space="preserve">En la ciudad de Zapopan, Jalisco, siendo las 12:30 doce horas treinta minutos, del día 27 veintisiete de septiembre de 2017 dos mil diecisiete, </w:t>
      </w:r>
      <w:r>
        <w:rPr>
          <w:rFonts w:ascii="Arial" w:hAnsi="Arial" w:cs="Arial"/>
          <w:sz w:val="20"/>
          <w:szCs w:val="20"/>
          <w:lang w:val="es-ES_tradnl"/>
        </w:rPr>
        <w:t xml:space="preserve">en </w:t>
      </w:r>
      <w:r>
        <w:rPr>
          <w:rFonts w:ascii="Arial" w:hAnsi="Arial" w:cs="Arial"/>
          <w:sz w:val="20"/>
          <w:szCs w:val="20"/>
        </w:rPr>
        <w:t>la antesala de Cabildo, ubicada en la Presidencia Municipal, Zapopan, Jalisco, se reunieron los integrantes de la Comisión de Asignación de Contratos de Obra Pública, con el objeto de llevar a cabo la Décima Séptima Sesión de la Comisión de Asignación y Contratación de Obra Pública para el municipio de Zapopan año 2017 de la presente administración, señalándose para esta reunión lo siguiente:</w:t>
      </w: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(Décima Séptima Sesión año 2017).</w:t>
      </w:r>
    </w:p>
    <w:p w:rsidR="00891B52" w:rsidRDefault="00891B52">
      <w:pPr>
        <w:ind w:left="708" w:hanging="708"/>
        <w:jc w:val="center"/>
        <w:rPr>
          <w:rFonts w:ascii="Arial" w:hAnsi="Arial" w:cs="Arial"/>
          <w:b/>
          <w:sz w:val="20"/>
          <w:szCs w:val="20"/>
          <w:u w:val="single"/>
        </w:rPr>
      </w:pPr>
    </w:p>
    <w:p w:rsidR="00891B52" w:rsidRDefault="00BB3C5A">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Décima Séptima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rPr>
        <w:t xml:space="preserve">Como punto número 1. Lista de Asistencia, Si me hace favor de nombrar asistencia Secretario Técnico </w:t>
      </w:r>
      <w:r>
        <w:rPr>
          <w:rFonts w:ascii="Arial" w:hAnsi="Arial" w:cs="Arial"/>
          <w:sz w:val="20"/>
          <w:szCs w:val="20"/>
        </w:rPr>
        <w:t>(Ing. David Miguel Zamora Bueno)</w:t>
      </w:r>
    </w:p>
    <w:p w:rsidR="00891B52" w:rsidRDefault="00891B52">
      <w:pPr>
        <w:jc w:val="both"/>
        <w:rPr>
          <w:rFonts w:ascii="Arial" w:hAnsi="Arial" w:cs="Arial"/>
          <w:b/>
          <w:i/>
          <w:sz w:val="20"/>
          <w:szCs w:val="20"/>
        </w:rPr>
      </w:pPr>
    </w:p>
    <w:p w:rsidR="00891B52" w:rsidRDefault="00BB3C5A">
      <w:pPr>
        <w:rPr>
          <w:rFonts w:ascii="Arial" w:hAnsi="Arial" w:cs="Arial"/>
          <w:i/>
          <w:sz w:val="20"/>
          <w:szCs w:val="20"/>
        </w:rPr>
      </w:pPr>
      <w:r>
        <w:rPr>
          <w:rFonts w:ascii="Arial" w:hAnsi="Arial" w:cs="Arial"/>
          <w:b/>
          <w:i/>
          <w:sz w:val="20"/>
          <w:szCs w:val="20"/>
        </w:rPr>
        <w:t>1. Lista de asistencia.</w:t>
      </w:r>
    </w:p>
    <w:p w:rsidR="00891B52" w:rsidRDefault="00891B52">
      <w:pPr>
        <w:jc w:val="both"/>
        <w:rPr>
          <w:rFonts w:ascii="Arial" w:hAnsi="Arial" w:cs="Arial"/>
          <w:b/>
          <w:sz w:val="20"/>
          <w:szCs w:val="20"/>
          <w:u w:val="single"/>
        </w:rPr>
      </w:pPr>
    </w:p>
    <w:p w:rsidR="00891B52" w:rsidRDefault="00BB3C5A">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Presente</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Presente</w:t>
      </w:r>
    </w:p>
    <w:p w:rsidR="00891B52" w:rsidRDefault="00891B52">
      <w:pPr>
        <w:jc w:val="both"/>
        <w:rPr>
          <w:rFonts w:ascii="Arial" w:hAnsi="Arial" w:cs="Arial"/>
          <w:b/>
          <w:sz w:val="20"/>
          <w:szCs w:val="20"/>
        </w:rPr>
      </w:pPr>
    </w:p>
    <w:p w:rsidR="00891B52" w:rsidRDefault="00BB3C5A">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Presente</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Presente</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891B52" w:rsidRDefault="00891B52">
      <w:pPr>
        <w:jc w:val="both"/>
        <w:rPr>
          <w:rFonts w:ascii="Arial" w:hAnsi="Arial" w:cs="Arial"/>
          <w:sz w:val="20"/>
          <w:szCs w:val="20"/>
        </w:rPr>
      </w:pPr>
    </w:p>
    <w:p w:rsidR="00891B52" w:rsidRDefault="00BB3C5A">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i/>
          <w:sz w:val="20"/>
          <w:szCs w:val="20"/>
        </w:rPr>
        <w:t>2. Verificación del Quórum legal para sesionar.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Décima Séptima Sesión de la Comisión año 2017. </w:t>
      </w:r>
    </w:p>
    <w:p w:rsidR="00891B52" w:rsidRDefault="00891B52">
      <w:pPr>
        <w:jc w:val="both"/>
        <w:rPr>
          <w:rFonts w:ascii="Arial" w:hAnsi="Arial" w:cs="Arial"/>
          <w:b/>
          <w:sz w:val="20"/>
          <w:szCs w:val="20"/>
          <w:u w:val="single"/>
        </w:rPr>
      </w:pPr>
    </w:p>
    <w:p w:rsidR="00891B52" w:rsidRDefault="00BB3C5A">
      <w:pPr>
        <w:jc w:val="both"/>
        <w:rPr>
          <w:rFonts w:ascii="Arial" w:hAnsi="Arial" w:cs="Arial"/>
          <w:b/>
          <w:sz w:val="20"/>
          <w:szCs w:val="20"/>
        </w:rPr>
      </w:pPr>
      <w:r>
        <w:rPr>
          <w:rFonts w:ascii="Arial" w:hAnsi="Arial" w:cs="Arial"/>
          <w:b/>
          <w:sz w:val="20"/>
          <w:szCs w:val="20"/>
        </w:rPr>
        <w:t xml:space="preserve">Se corroboró con la Lista de Asistencia que se cuenta con 10 titulares y 1 suplente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la misma.</w:t>
      </w:r>
    </w:p>
    <w:p w:rsidR="00891B52" w:rsidRDefault="00891B52">
      <w:pPr>
        <w:jc w:val="both"/>
        <w:rPr>
          <w:rFonts w:ascii="Arial" w:hAnsi="Arial" w:cs="Arial"/>
          <w:sz w:val="20"/>
          <w:szCs w:val="20"/>
        </w:rPr>
      </w:pPr>
    </w:p>
    <w:p w:rsidR="00891B52" w:rsidRDefault="00BB3C5A">
      <w:pPr>
        <w:jc w:val="both"/>
        <w:rPr>
          <w:rFonts w:ascii="Arial" w:hAnsi="Arial" w:cs="Arial"/>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visto este punto, ponemos a consideración esta aprobación de la orden del día.</w:t>
      </w:r>
    </w:p>
    <w:p w:rsidR="00891B52" w:rsidRDefault="00BB3C5A">
      <w:pPr>
        <w:jc w:val="both"/>
        <w:rPr>
          <w:rFonts w:ascii="Arial" w:hAnsi="Arial" w:cs="Arial"/>
          <w:b/>
          <w:i/>
          <w:sz w:val="20"/>
          <w:szCs w:val="20"/>
          <w:u w:val="single"/>
        </w:rPr>
      </w:pPr>
      <w:r>
        <w:rPr>
          <w:rFonts w:ascii="Arial" w:hAnsi="Arial" w:cs="Arial"/>
          <w:sz w:val="20"/>
          <w:szCs w:val="20"/>
          <w:u w:val="single"/>
        </w:rPr>
        <w:t xml:space="preserve"> </w:t>
      </w:r>
    </w:p>
    <w:p w:rsidR="00891B52" w:rsidRDefault="00BB3C5A">
      <w:pPr>
        <w:jc w:val="both"/>
        <w:rPr>
          <w:rFonts w:ascii="Arial" w:hAnsi="Arial" w:cs="Arial"/>
          <w:b/>
          <w:sz w:val="20"/>
          <w:szCs w:val="20"/>
        </w:rPr>
      </w:pPr>
      <w:r>
        <w:rPr>
          <w:rFonts w:ascii="Arial" w:hAnsi="Arial" w:cs="Arial"/>
          <w:b/>
          <w:i/>
          <w:sz w:val="20"/>
          <w:szCs w:val="20"/>
        </w:rPr>
        <w:t>3.-Aprobación de la Orden del día.</w:t>
      </w:r>
    </w:p>
    <w:p w:rsidR="00891B52" w:rsidRDefault="00891B52">
      <w:pPr>
        <w:rPr>
          <w:rFonts w:ascii="Arial" w:hAnsi="Arial" w:cs="Arial"/>
          <w:b/>
          <w:sz w:val="20"/>
          <w:szCs w:val="20"/>
        </w:rPr>
      </w:pPr>
    </w:p>
    <w:p w:rsidR="00891B52" w:rsidRDefault="00BB3C5A">
      <w:pPr>
        <w:ind w:left="426"/>
        <w:jc w:val="both"/>
        <w:rPr>
          <w:rFonts w:ascii="Arial" w:hAnsi="Arial" w:cs="Arial"/>
          <w:b/>
          <w:sz w:val="20"/>
          <w:szCs w:val="20"/>
        </w:rPr>
      </w:pPr>
      <w:r>
        <w:rPr>
          <w:rFonts w:ascii="Arial" w:hAnsi="Arial" w:cs="Arial"/>
          <w:b/>
          <w:sz w:val="20"/>
          <w:szCs w:val="20"/>
        </w:rPr>
        <w:t xml:space="preserve">         ORDEN DEL DÍA:</w:t>
      </w:r>
    </w:p>
    <w:p w:rsidR="00891B52" w:rsidRDefault="00891B52">
      <w:pPr>
        <w:ind w:left="426"/>
        <w:jc w:val="both"/>
        <w:rPr>
          <w:rFonts w:ascii="Arial" w:hAnsi="Arial" w:cs="Arial"/>
          <w:b/>
          <w:sz w:val="20"/>
          <w:szCs w:val="20"/>
        </w:rPr>
      </w:pPr>
    </w:p>
    <w:p w:rsidR="00891B52" w:rsidRDefault="00BB3C5A">
      <w:pPr>
        <w:numPr>
          <w:ilvl w:val="0"/>
          <w:numId w:val="29"/>
        </w:numPr>
        <w:jc w:val="both"/>
        <w:rPr>
          <w:rFonts w:ascii="Arial" w:hAnsi="Arial" w:cs="Arial"/>
          <w:b/>
          <w:sz w:val="20"/>
          <w:szCs w:val="20"/>
        </w:rPr>
      </w:pPr>
      <w:r>
        <w:rPr>
          <w:rFonts w:ascii="Arial" w:hAnsi="Arial" w:cs="Arial"/>
          <w:b/>
          <w:sz w:val="20"/>
          <w:szCs w:val="20"/>
        </w:rPr>
        <w:t>Lista de asistencia.</w:t>
      </w:r>
    </w:p>
    <w:p w:rsidR="00891B52" w:rsidRDefault="00BB3C5A">
      <w:pPr>
        <w:numPr>
          <w:ilvl w:val="0"/>
          <w:numId w:val="29"/>
        </w:numPr>
        <w:jc w:val="both"/>
        <w:rPr>
          <w:rFonts w:ascii="Arial" w:hAnsi="Arial" w:cs="Arial"/>
          <w:b/>
          <w:sz w:val="20"/>
          <w:szCs w:val="20"/>
        </w:rPr>
      </w:pPr>
      <w:r>
        <w:rPr>
          <w:rFonts w:ascii="Arial" w:hAnsi="Arial" w:cs="Arial"/>
          <w:b/>
          <w:sz w:val="20"/>
          <w:szCs w:val="20"/>
        </w:rPr>
        <w:t>Verificación de Quórum.</w:t>
      </w:r>
    </w:p>
    <w:p w:rsidR="00891B52" w:rsidRDefault="00BB3C5A">
      <w:pPr>
        <w:numPr>
          <w:ilvl w:val="0"/>
          <w:numId w:val="29"/>
        </w:numPr>
        <w:jc w:val="both"/>
        <w:rPr>
          <w:rFonts w:ascii="Arial" w:hAnsi="Arial" w:cs="Arial"/>
          <w:b/>
          <w:sz w:val="20"/>
          <w:szCs w:val="20"/>
        </w:rPr>
      </w:pPr>
      <w:r>
        <w:rPr>
          <w:rFonts w:ascii="Arial" w:hAnsi="Arial" w:cs="Arial"/>
          <w:b/>
          <w:sz w:val="20"/>
          <w:szCs w:val="20"/>
        </w:rPr>
        <w:t>Aprobación de la Orden del Día.</w:t>
      </w:r>
    </w:p>
    <w:p w:rsidR="00891B52" w:rsidRDefault="00BB3C5A">
      <w:pPr>
        <w:numPr>
          <w:ilvl w:val="0"/>
          <w:numId w:val="29"/>
        </w:numPr>
        <w:jc w:val="both"/>
        <w:rPr>
          <w:rFonts w:ascii="Arial" w:hAnsi="Arial" w:cs="Arial"/>
          <w:b/>
          <w:sz w:val="20"/>
          <w:szCs w:val="20"/>
        </w:rPr>
      </w:pPr>
      <w:r>
        <w:rPr>
          <w:rFonts w:ascii="Arial" w:hAnsi="Arial" w:cs="Arial"/>
          <w:b/>
          <w:sz w:val="20"/>
          <w:szCs w:val="20"/>
        </w:rPr>
        <w:t>Lectura y aprobación del acta de sesión Décima Quinta y Décima Sexta de la Comisión de Asignación y Contratación de Obra Pública del Municipio de Zapopan, Jalisco.</w:t>
      </w:r>
    </w:p>
    <w:p w:rsidR="00891B52" w:rsidRDefault="00BB3C5A">
      <w:pPr>
        <w:numPr>
          <w:ilvl w:val="0"/>
          <w:numId w:val="29"/>
        </w:numPr>
        <w:jc w:val="both"/>
        <w:rPr>
          <w:rFonts w:ascii="Arial" w:hAnsi="Arial" w:cs="Arial"/>
          <w:b/>
          <w:sz w:val="20"/>
          <w:szCs w:val="20"/>
        </w:rPr>
      </w:pPr>
      <w:r>
        <w:rPr>
          <w:rFonts w:ascii="Arial" w:hAnsi="Arial" w:cs="Arial"/>
          <w:b/>
          <w:sz w:val="20"/>
          <w:szCs w:val="20"/>
        </w:rPr>
        <w:t>Acto de Presentación de Propuestas Técnicas y Económicas del Procedimiento de Contratación de las Licitaciones Públicas Nacionales, con recurso Federal.</w:t>
      </w:r>
    </w:p>
    <w:p w:rsidR="00891B52" w:rsidRDefault="00BB3C5A">
      <w:pPr>
        <w:pStyle w:val="Prrafodelista"/>
        <w:numPr>
          <w:ilvl w:val="0"/>
          <w:numId w:val="29"/>
        </w:numPr>
        <w:jc w:val="both"/>
        <w:rPr>
          <w:rFonts w:ascii="Arial" w:hAnsi="Arial" w:cs="Arial"/>
          <w:b/>
          <w:sz w:val="20"/>
          <w:szCs w:val="20"/>
        </w:rPr>
      </w:pPr>
      <w:r>
        <w:rPr>
          <w:rFonts w:ascii="Arial" w:hAnsi="Arial" w:cs="Arial"/>
          <w:b/>
          <w:sz w:val="20"/>
          <w:szCs w:val="20"/>
        </w:rPr>
        <w:t>Acto de Presentación de Propuestas Técnicas y Económicas del Procedimiento de Contratación de las Invitaciones a Cuando Menos Tres Personas, con recurso Federal.</w:t>
      </w:r>
    </w:p>
    <w:p w:rsidR="00891B52" w:rsidRDefault="00BB3C5A">
      <w:pPr>
        <w:pStyle w:val="Prrafodelista"/>
        <w:numPr>
          <w:ilvl w:val="0"/>
          <w:numId w:val="29"/>
        </w:numPr>
        <w:jc w:val="both"/>
        <w:rPr>
          <w:rFonts w:ascii="Arial" w:hAnsi="Arial" w:cs="Arial"/>
          <w:b/>
          <w:sz w:val="20"/>
          <w:szCs w:val="20"/>
        </w:rPr>
      </w:pPr>
      <w:r>
        <w:rPr>
          <w:rFonts w:ascii="Arial" w:hAnsi="Arial" w:cs="Arial"/>
          <w:b/>
          <w:sz w:val="20"/>
          <w:szCs w:val="20"/>
        </w:rPr>
        <w:t>Acto de Presentación de Propuestas Técnicas y Económicas del Procedimiento de Contratación de los Concursos por Invitación, con recurso Estatal.</w:t>
      </w:r>
    </w:p>
    <w:p w:rsidR="00891B52" w:rsidRDefault="00BB3C5A">
      <w:pPr>
        <w:pStyle w:val="Prrafodelista"/>
        <w:numPr>
          <w:ilvl w:val="0"/>
          <w:numId w:val="29"/>
        </w:numPr>
        <w:jc w:val="both"/>
        <w:rPr>
          <w:rFonts w:ascii="Arial" w:hAnsi="Arial" w:cs="Arial"/>
          <w:b/>
          <w:sz w:val="20"/>
          <w:szCs w:val="20"/>
        </w:rPr>
      </w:pPr>
      <w:r>
        <w:rPr>
          <w:rFonts w:ascii="Arial" w:hAnsi="Arial" w:cs="Arial"/>
          <w:b/>
          <w:sz w:val="20"/>
          <w:szCs w:val="20"/>
        </w:rPr>
        <w:t>Acto de Presentación de Propuestas Técnicas y Económicas del Procedimiento de Contratación  de las Licitaciones por Invitación Restringida, con recurso Municipal.</w:t>
      </w:r>
    </w:p>
    <w:p w:rsidR="00891B52" w:rsidRDefault="00BB3C5A">
      <w:pPr>
        <w:pStyle w:val="Prrafodelista"/>
        <w:numPr>
          <w:ilvl w:val="0"/>
          <w:numId w:val="29"/>
        </w:numPr>
        <w:jc w:val="both"/>
        <w:rPr>
          <w:rFonts w:ascii="Arial" w:hAnsi="Arial" w:cs="Arial"/>
          <w:b/>
          <w:sz w:val="20"/>
          <w:szCs w:val="20"/>
        </w:rPr>
      </w:pPr>
      <w:r>
        <w:rPr>
          <w:rFonts w:ascii="Arial" w:hAnsi="Arial" w:cs="Arial"/>
          <w:b/>
          <w:sz w:val="20"/>
          <w:szCs w:val="20"/>
        </w:rPr>
        <w:t>Informe de Obras Asignadas por la modalidad de Adjudicación Directa y sus Avances Físicos.</w:t>
      </w:r>
    </w:p>
    <w:p w:rsidR="00891B52" w:rsidRDefault="00BB3C5A">
      <w:pPr>
        <w:numPr>
          <w:ilvl w:val="0"/>
          <w:numId w:val="29"/>
        </w:numPr>
        <w:jc w:val="both"/>
        <w:rPr>
          <w:rFonts w:ascii="Arial" w:hAnsi="Arial" w:cs="Arial"/>
          <w:b/>
          <w:sz w:val="20"/>
          <w:szCs w:val="20"/>
        </w:rPr>
      </w:pPr>
      <w:r>
        <w:rPr>
          <w:rFonts w:ascii="Arial" w:hAnsi="Arial" w:cs="Arial"/>
          <w:b/>
          <w:sz w:val="20"/>
          <w:szCs w:val="20"/>
        </w:rPr>
        <w:t>Asuntos Varios.</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891B52" w:rsidRDefault="00891B52">
      <w:pPr>
        <w:jc w:val="both"/>
        <w:rPr>
          <w:rFonts w:ascii="Arial" w:hAnsi="Arial" w:cs="Arial"/>
          <w:sz w:val="20"/>
          <w:szCs w:val="20"/>
        </w:rPr>
      </w:pPr>
    </w:p>
    <w:p w:rsidR="00891B52" w:rsidRDefault="00BB3C5A">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12 votos a favor (10 titulares y 2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891B52" w:rsidRDefault="00891B52">
      <w:pPr>
        <w:jc w:val="both"/>
        <w:rPr>
          <w:rFonts w:ascii="Arial" w:hAnsi="Arial" w:cs="Arial"/>
          <w:b/>
          <w:i/>
          <w:sz w:val="20"/>
          <w:szCs w:val="20"/>
        </w:rPr>
      </w:pPr>
    </w:p>
    <w:p w:rsidR="00891B52" w:rsidRDefault="00BB3C5A">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891B52" w:rsidRDefault="00891B52">
      <w:pPr>
        <w:jc w:val="both"/>
        <w:rPr>
          <w:rFonts w:ascii="Arial" w:hAnsi="Arial" w:cs="Arial"/>
          <w:sz w:val="20"/>
          <w:szCs w:val="20"/>
          <w:u w:val="single"/>
        </w:rPr>
      </w:pPr>
    </w:p>
    <w:p w:rsidR="00891B52" w:rsidRDefault="00BB3C5A">
      <w:pPr>
        <w:jc w:val="both"/>
        <w:rPr>
          <w:rFonts w:ascii="Arial" w:hAnsi="Arial" w:cs="Arial"/>
          <w:b/>
          <w:i/>
          <w:sz w:val="20"/>
          <w:szCs w:val="20"/>
        </w:rPr>
      </w:pPr>
      <w:r>
        <w:rPr>
          <w:rFonts w:ascii="Arial" w:hAnsi="Arial" w:cs="Arial"/>
          <w:b/>
          <w:i/>
          <w:sz w:val="20"/>
          <w:szCs w:val="20"/>
        </w:rPr>
        <w:t>4.- Lectura y aprobación del acta de sesión Décima Quinta y Décima Sexta de la Comisión de Asignación y Contratación de Obra Pública del Municipio de Zapopan, Jalisco.</w:t>
      </w:r>
    </w:p>
    <w:p w:rsidR="00891B52" w:rsidRDefault="00891B52">
      <w:pPr>
        <w:jc w:val="both"/>
        <w:rPr>
          <w:rFonts w:ascii="Arial" w:hAnsi="Arial" w:cs="Arial"/>
          <w:b/>
          <w:i/>
          <w:sz w:val="20"/>
          <w:szCs w:val="20"/>
        </w:rPr>
      </w:pPr>
    </w:p>
    <w:p w:rsidR="00891B52" w:rsidRDefault="00BB3C5A">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solamente en este punto número cuarto les vamos a pasar el acta de la sesión número décima quinta, la décima sexta queda pendiente para su aprobación ya que no se terminó en tiempo para ser enviadas hacia ustedes, por lo tanto, sino tienen ninguna observación de esta acta de la sesión Décima Quinta, pasamos a su autorización, los que estén a favor, favor de manifestarlo:</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91B52" w:rsidRDefault="00BB3C5A">
      <w:pPr>
        <w:jc w:val="both"/>
        <w:rPr>
          <w:rFonts w:ascii="Arial" w:hAnsi="Arial" w:cs="Arial"/>
          <w:b/>
          <w:sz w:val="20"/>
          <w:szCs w:val="20"/>
        </w:rPr>
      </w:pPr>
      <w:r>
        <w:rPr>
          <w:rFonts w:ascii="Arial" w:hAnsi="Arial" w:cs="Arial"/>
          <w:b/>
          <w:sz w:val="20"/>
          <w:szCs w:val="20"/>
        </w:rPr>
        <w:lastRenderedPageBreak/>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891B52" w:rsidRDefault="00891B52">
      <w:pPr>
        <w:jc w:val="both"/>
        <w:rPr>
          <w:rFonts w:ascii="Arial" w:hAnsi="Arial" w:cs="Arial"/>
          <w:sz w:val="20"/>
          <w:szCs w:val="20"/>
        </w:rPr>
      </w:pPr>
    </w:p>
    <w:p w:rsidR="00891B52" w:rsidRDefault="00BB3C5A">
      <w:pPr>
        <w:jc w:val="both"/>
        <w:rPr>
          <w:rFonts w:ascii="Arial" w:hAnsi="Arial" w:cs="Arial"/>
          <w:b/>
          <w:color w:val="FF0000"/>
          <w:sz w:val="20"/>
          <w:szCs w:val="20"/>
        </w:rPr>
      </w:pPr>
      <w:r>
        <w:rPr>
          <w:rFonts w:ascii="Arial" w:hAnsi="Arial" w:cs="Arial"/>
          <w:b/>
          <w:sz w:val="20"/>
          <w:szCs w:val="20"/>
        </w:rPr>
        <w:t xml:space="preserve">Ing. Arturo Montufar Núñez,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12 votos a favor (10 titulares y 2 suplentes) el punto número cuatro de la orden del día </w:t>
      </w:r>
      <w:r>
        <w:rPr>
          <w:rFonts w:ascii="Arial" w:hAnsi="Arial" w:cs="Arial"/>
          <w:b/>
          <w:i/>
          <w:sz w:val="20"/>
          <w:szCs w:val="20"/>
          <w:u w:val="single"/>
        </w:rPr>
        <w:t xml:space="preserve">4.- Lectura y aprobación del acta de sesión Décima Quinta y Sexta de la Comisión de Asignación y Contratación de Obra Pública del Municipio de Zapopan, Jalisco, </w:t>
      </w:r>
      <w:r>
        <w:rPr>
          <w:rFonts w:ascii="Arial" w:hAnsi="Arial" w:cs="Arial"/>
          <w:i/>
          <w:sz w:val="20"/>
          <w:szCs w:val="20"/>
          <w:u w:val="single"/>
        </w:rPr>
        <w:t>con la observación que solo se autoriza el acta de la décima quinta sesión de la Comisión.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desahogado el cuarto punto, pasamos al quinto y se refiere a</w:t>
      </w:r>
      <w:r>
        <w:rPr>
          <w:rFonts w:ascii="Arial" w:hAnsi="Arial" w:cs="Arial"/>
          <w:sz w:val="20"/>
          <w:szCs w:val="20"/>
        </w:rPr>
        <w:t xml:space="preserve"> </w:t>
      </w:r>
    </w:p>
    <w:p w:rsidR="00891B52" w:rsidRDefault="00891B52">
      <w:pPr>
        <w:jc w:val="both"/>
        <w:rPr>
          <w:rFonts w:ascii="Arial" w:hAnsi="Arial" w:cs="Arial"/>
          <w:sz w:val="20"/>
          <w:szCs w:val="20"/>
        </w:rPr>
      </w:pPr>
    </w:p>
    <w:p w:rsidR="00891B52" w:rsidRDefault="00BB3C5A">
      <w:pPr>
        <w:jc w:val="both"/>
        <w:rPr>
          <w:rFonts w:ascii="Arial" w:hAnsi="Arial" w:cs="Arial"/>
          <w:b/>
          <w:i/>
          <w:sz w:val="20"/>
          <w:szCs w:val="20"/>
        </w:rPr>
      </w:pPr>
      <w:r>
        <w:rPr>
          <w:rFonts w:ascii="Arial" w:hAnsi="Arial" w:cs="Arial"/>
          <w:b/>
          <w:i/>
          <w:sz w:val="20"/>
          <w:szCs w:val="20"/>
        </w:rPr>
        <w:t>5.- Acto de Presentación de Propuestas Técnicas y Económicas del Procedimiento de Contratación de las Licitaciones Públicas Nacionales, con recurso Federal.</w:t>
      </w:r>
    </w:p>
    <w:p w:rsidR="00891B52" w:rsidRDefault="00891B52">
      <w:pPr>
        <w:jc w:val="both"/>
        <w:rPr>
          <w:rFonts w:ascii="Arial" w:hAnsi="Arial" w:cs="Arial"/>
          <w:b/>
          <w:i/>
          <w:sz w:val="20"/>
          <w:szCs w:val="20"/>
        </w:rPr>
      </w:pPr>
    </w:p>
    <w:p w:rsidR="00891B52" w:rsidRDefault="00BB3C5A">
      <w:pPr>
        <w:ind w:left="284"/>
        <w:jc w:val="center"/>
        <w:rPr>
          <w:rFonts w:ascii="Calibri" w:hAnsi="Calibri" w:cs="Calibri Light"/>
          <w:b/>
          <w:sz w:val="22"/>
          <w:szCs w:val="20"/>
        </w:rPr>
      </w:pPr>
      <w:r>
        <w:rPr>
          <w:rFonts w:ascii="Calibri" w:hAnsi="Calibri" w:cs="Calibri Light"/>
          <w:b/>
          <w:sz w:val="22"/>
          <w:szCs w:val="20"/>
        </w:rPr>
        <w:t>Fondo Fortalecimiento Financiero para la Inversión (FORTALECIMIENTO) 2017 “D”.</w:t>
      </w:r>
    </w:p>
    <w:p w:rsidR="00891B52" w:rsidRDefault="00891B52">
      <w:pPr>
        <w:ind w:left="284"/>
        <w:jc w:val="center"/>
        <w:rPr>
          <w:rFonts w:ascii="Calibri" w:hAnsi="Calibri" w:cs="Calibri Light"/>
          <w:b/>
          <w:sz w:val="20"/>
          <w:szCs w:val="20"/>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891B52">
        <w:trPr>
          <w:jc w:val="center"/>
        </w:trPr>
        <w:tc>
          <w:tcPr>
            <w:tcW w:w="3686" w:type="dxa"/>
            <w:shd w:val="clear" w:color="auto" w:fill="A6A6A6"/>
          </w:tcPr>
          <w:p w:rsidR="00891B52" w:rsidRDefault="00BB3C5A">
            <w:pPr>
              <w:contextualSpacing/>
              <w:jc w:val="center"/>
              <w:rPr>
                <w:rFonts w:ascii="Calibri" w:hAnsi="Calibri" w:cs="Calibri Light"/>
                <w:b/>
                <w:color w:val="FFFFFF"/>
                <w:sz w:val="20"/>
                <w:szCs w:val="20"/>
              </w:rPr>
            </w:pPr>
            <w:r>
              <w:rPr>
                <w:rFonts w:ascii="Calibri" w:hAnsi="Calibri" w:cs="Calibri Light"/>
                <w:b/>
                <w:color w:val="FFFFFF"/>
                <w:sz w:val="20"/>
                <w:szCs w:val="20"/>
              </w:rPr>
              <w:t>NO. DE CONTRATO</w:t>
            </w:r>
          </w:p>
        </w:tc>
        <w:tc>
          <w:tcPr>
            <w:tcW w:w="5245" w:type="dxa"/>
            <w:shd w:val="clear" w:color="auto" w:fill="A6A6A6"/>
          </w:tcPr>
          <w:p w:rsidR="00891B52" w:rsidRDefault="00BB3C5A">
            <w:pPr>
              <w:contextualSpacing/>
              <w:jc w:val="center"/>
              <w:rPr>
                <w:rFonts w:ascii="Calibri" w:hAnsi="Calibri" w:cs="Calibri Light"/>
                <w:b/>
                <w:color w:val="FFFFFF"/>
                <w:sz w:val="20"/>
                <w:szCs w:val="20"/>
              </w:rPr>
            </w:pPr>
            <w:r>
              <w:rPr>
                <w:rFonts w:ascii="Calibri" w:hAnsi="Calibri" w:cs="Calibri Light"/>
                <w:b/>
                <w:color w:val="FFFFFF"/>
                <w:sz w:val="20"/>
                <w:szCs w:val="20"/>
              </w:rPr>
              <w:t>DESCRIPCIÓN DE LA OBRA</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DOPI-FED-FF-PAV-LP-169-2017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de Av. Guadalajara con concreto hidráulico tramo 1, en la colonia Nuevo México,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DOPI-FED-FF-PAV-LP-170-2017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de Av. Guadalajara con concreto hidráulico tramo 2, en la colonia Nuevo México,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DOPI-FED-FF-PAV-LP-171-2017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de conexión vial Centro Cultural Constitución – Auditorio Telmex, con pavimento asfáltico, tramo 1 (</w:t>
            </w:r>
            <w:proofErr w:type="spellStart"/>
            <w:r>
              <w:rPr>
                <w:rFonts w:ascii="Calibri" w:hAnsi="Calibri" w:cs="Calibri Light"/>
                <w:sz w:val="20"/>
                <w:szCs w:val="20"/>
              </w:rPr>
              <w:t>Calz</w:t>
            </w:r>
            <w:proofErr w:type="spellEnd"/>
            <w:r>
              <w:rPr>
                <w:rFonts w:ascii="Calibri" w:hAnsi="Calibri" w:cs="Calibri Light"/>
                <w:sz w:val="20"/>
                <w:szCs w:val="20"/>
              </w:rPr>
              <w:t>. Constituyentes – Calle Obreros de Cananea) en la colonia Constitución, municipio de Zapopan, Jalisco. Frente 1.</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lastRenderedPageBreak/>
              <w:t>DOPI-FED-FF-PAV-LP-172-2017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de conexión vial Centro Cultural Constitución – Auditorio Telmex, con pavimento asfáltico, tramo 1 (</w:t>
            </w:r>
            <w:proofErr w:type="spellStart"/>
            <w:r>
              <w:rPr>
                <w:rFonts w:ascii="Calibri" w:hAnsi="Calibri" w:cs="Calibri Light"/>
                <w:sz w:val="20"/>
                <w:szCs w:val="20"/>
              </w:rPr>
              <w:t>Calz</w:t>
            </w:r>
            <w:proofErr w:type="spellEnd"/>
            <w:r>
              <w:rPr>
                <w:rFonts w:ascii="Calibri" w:hAnsi="Calibri" w:cs="Calibri Light"/>
                <w:sz w:val="20"/>
                <w:szCs w:val="20"/>
              </w:rPr>
              <w:t>. Constituyentes – Calle Obreros de Cananea) en la colonia Constitución, municipio de Zapopan, Jalisco. Frente 2.</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DOPI-FED-FF-PAV-LP-173-2017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de conexión vial Centro Cultural Constitución – Auditorio Telmex, con pavimento asfáltico, tramo 2 (</w:t>
            </w:r>
            <w:proofErr w:type="spellStart"/>
            <w:r>
              <w:rPr>
                <w:rFonts w:ascii="Calibri" w:hAnsi="Calibri" w:cs="Calibri Light"/>
                <w:sz w:val="20"/>
                <w:szCs w:val="20"/>
              </w:rPr>
              <w:t>Calz</w:t>
            </w:r>
            <w:proofErr w:type="spellEnd"/>
            <w:r>
              <w:rPr>
                <w:rFonts w:ascii="Calibri" w:hAnsi="Calibri" w:cs="Calibri Light"/>
                <w:sz w:val="20"/>
                <w:szCs w:val="20"/>
              </w:rPr>
              <w:t>. Constituyentes – Calle Obreros de Cananea) en la colonia Constitución, municipio de Zapopan, Jalisco. Frente 1.</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DOPI-FED-FF-PAV-LP-174-2017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de conexión vial Centro Cultural Constitución – Auditorio Telmex, con pavimento asfáltico, tramo 2 (</w:t>
            </w:r>
            <w:proofErr w:type="spellStart"/>
            <w:r>
              <w:rPr>
                <w:rFonts w:ascii="Calibri" w:hAnsi="Calibri" w:cs="Calibri Light"/>
                <w:sz w:val="20"/>
                <w:szCs w:val="20"/>
              </w:rPr>
              <w:t>Calz</w:t>
            </w:r>
            <w:proofErr w:type="spellEnd"/>
            <w:r>
              <w:rPr>
                <w:rFonts w:ascii="Calibri" w:hAnsi="Calibri" w:cs="Calibri Light"/>
                <w:sz w:val="20"/>
                <w:szCs w:val="20"/>
              </w:rPr>
              <w:t>. Constituyentes – Calle Obreros de Cananea) en la colonia Constitución, municipio de Zapopan, Jalisco. Frente 2.</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DOPI-FED-FF-PAV-LP-175-2017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con concreto hidráulico de la Av. Royal Country, segunda etapa, en los fraccionamientos Royal Country, Puerta de Hierro y Puerta Plata, municipio de Zapopan, Jalisco. Frente 1.</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DOPI-FED-FF-PAV-LP-176-2017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con concreto hidráulico de la Av. Royal Country, segunda etapa, en los fraccionamientos Royal Country, Puerta de Hierro y Puerta Plata, municipio de Zapopan, Jalisco. Frente 2.</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DOPI-FED-FF-PAV-LP-177-2017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de vialidad de acceso a la Unidad Deportiva Villa de Guadalupe, calle San Pedro y calle Febronio Lara, en la colonia Villa de Guadalupe, municipio de Zapopan, Jalisco. Frente 1.</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20"/>
                <w:szCs w:val="20"/>
                <w:lang w:val="en-US"/>
              </w:rPr>
            </w:pPr>
            <w:r>
              <w:rPr>
                <w:rFonts w:ascii="Calibri" w:hAnsi="Calibri" w:cs="Calibri Light"/>
                <w:sz w:val="20"/>
                <w:szCs w:val="20"/>
                <w:lang w:val="en-US"/>
              </w:rPr>
              <w:t>DOPI-FED-FF-PAV-LP-178-2017</w:t>
            </w:r>
          </w:p>
        </w:tc>
        <w:tc>
          <w:tcPr>
            <w:tcW w:w="5245" w:type="dxa"/>
            <w:shd w:val="clear" w:color="auto" w:fill="auto"/>
          </w:tcPr>
          <w:p w:rsidR="00891B52" w:rsidRDefault="00BB3C5A">
            <w:pPr>
              <w:contextualSpacing/>
              <w:jc w:val="both"/>
              <w:rPr>
                <w:rFonts w:ascii="Calibri" w:hAnsi="Calibri" w:cs="Calibri Light"/>
                <w:sz w:val="20"/>
                <w:szCs w:val="20"/>
              </w:rPr>
            </w:pPr>
            <w:r>
              <w:rPr>
                <w:rFonts w:ascii="Calibri" w:hAnsi="Calibri" w:cs="Calibri Light"/>
                <w:sz w:val="20"/>
                <w:szCs w:val="20"/>
              </w:rPr>
              <w:t>Pavimentación de vialidad de acceso a la Unidad Deportiva Villa de Guadalupe, calle San Pedro y calle Febronio Lara, en la colonia Villa de Guadalupe, municipio de Zapopan, Jalisco. Frente 2.</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Secretario si es tan amable de continuar con este quinto punto.</w:t>
      </w: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iniciamos con la Licitación Pública número </w:t>
      </w:r>
      <w:r>
        <w:rPr>
          <w:rFonts w:ascii="Arial" w:hAnsi="Arial" w:cs="Arial"/>
          <w:b/>
          <w:sz w:val="20"/>
          <w:szCs w:val="20"/>
          <w:u w:val="single"/>
        </w:rPr>
        <w:t>DOPI-FED-FF-PAV-LP-169-2017</w:t>
      </w:r>
      <w:r>
        <w:rPr>
          <w:rFonts w:ascii="Arial" w:hAnsi="Arial" w:cs="Arial"/>
          <w:sz w:val="20"/>
          <w:szCs w:val="20"/>
          <w:u w:val="single"/>
        </w:rPr>
        <w:t xml:space="preserve"> que tiene por objeto la </w:t>
      </w:r>
      <w:r>
        <w:rPr>
          <w:rFonts w:ascii="Arial" w:hAnsi="Arial" w:cs="Arial"/>
          <w:b/>
          <w:sz w:val="20"/>
          <w:szCs w:val="20"/>
          <w:u w:val="single"/>
        </w:rPr>
        <w:t xml:space="preserve">Pavimentación de Av. Guadalajara con concreto hidráulico tramo 1, en la colonia Nuevo México, municipio de Zapopan, Jalisco, </w:t>
      </w:r>
      <w:r>
        <w:rPr>
          <w:rFonts w:ascii="Arial" w:hAnsi="Arial" w:cs="Arial"/>
          <w:sz w:val="20"/>
          <w:szCs w:val="20"/>
          <w:u w:val="single"/>
        </w:rPr>
        <w:t>para esta licitación se registraron 24 empresas de las cuales solo asistieron 10 de ellas y son:</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6089"/>
        <w:gridCol w:w="3257"/>
      </w:tblGrid>
      <w:tr w:rsidR="00891B52">
        <w:trPr>
          <w:trHeight w:val="308"/>
          <w:jc w:val="center"/>
        </w:trPr>
        <w:tc>
          <w:tcPr>
            <w:tcW w:w="714"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089"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57"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6089"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LIZAR, S.A. DE C.V.</w:t>
            </w:r>
          </w:p>
        </w:tc>
        <w:tc>
          <w:tcPr>
            <w:tcW w:w="325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6089" w:type="dxa"/>
            <w:vMerge/>
            <w:vAlign w:val="center"/>
          </w:tcPr>
          <w:p w:rsidR="00891B52" w:rsidRDefault="00891B52">
            <w:pPr>
              <w:jc w:val="both"/>
              <w:rPr>
                <w:rFonts w:ascii="Calibri" w:hAnsi="Calibri"/>
                <w:b/>
                <w:color w:val="000000"/>
                <w:sz w:val="18"/>
                <w:szCs w:val="18"/>
                <w:lang w:eastAsia="es-MX"/>
              </w:rPr>
            </w:pPr>
          </w:p>
        </w:tc>
        <w:tc>
          <w:tcPr>
            <w:tcW w:w="3257"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6089"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325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00"/>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6089" w:type="dxa"/>
            <w:vMerge/>
            <w:vAlign w:val="center"/>
          </w:tcPr>
          <w:p w:rsidR="00891B52" w:rsidRDefault="00891B52">
            <w:pPr>
              <w:jc w:val="both"/>
              <w:rPr>
                <w:rFonts w:ascii="Calibri" w:hAnsi="Calibri"/>
                <w:b/>
                <w:color w:val="000000"/>
                <w:sz w:val="22"/>
                <w:szCs w:val="22"/>
                <w:lang w:eastAsia="es-MX"/>
              </w:rPr>
            </w:pPr>
          </w:p>
        </w:tc>
        <w:tc>
          <w:tcPr>
            <w:tcW w:w="3257"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6089" w:type="dxa"/>
            <w:vMerge/>
            <w:vAlign w:val="center"/>
          </w:tcPr>
          <w:p w:rsidR="00891B52" w:rsidRDefault="00891B52">
            <w:pPr>
              <w:jc w:val="both"/>
              <w:rPr>
                <w:rFonts w:ascii="Calibri" w:hAnsi="Calibri"/>
                <w:b/>
                <w:color w:val="000000"/>
                <w:sz w:val="22"/>
                <w:szCs w:val="22"/>
                <w:lang w:eastAsia="es-MX"/>
              </w:rPr>
            </w:pPr>
          </w:p>
        </w:tc>
        <w:tc>
          <w:tcPr>
            <w:tcW w:w="3257"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6089"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325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230"/>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6089" w:type="dxa"/>
            <w:vMerge/>
            <w:vAlign w:val="center"/>
          </w:tcPr>
          <w:p w:rsidR="00891B52" w:rsidRDefault="00891B52">
            <w:pPr>
              <w:jc w:val="both"/>
              <w:rPr>
                <w:rFonts w:ascii="Calibri" w:hAnsi="Calibri"/>
                <w:b/>
                <w:color w:val="000000"/>
                <w:sz w:val="18"/>
                <w:szCs w:val="18"/>
                <w:lang w:eastAsia="es-MX"/>
              </w:rPr>
            </w:pPr>
          </w:p>
        </w:tc>
        <w:tc>
          <w:tcPr>
            <w:tcW w:w="3257"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4</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GODA,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 2001,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3257" w:type="dxa"/>
            <w:vAlign w:val="center"/>
          </w:tcPr>
          <w:p w:rsidR="00891B52" w:rsidRDefault="00891B52">
            <w:pPr>
              <w:jc w:val="center"/>
              <w:rPr>
                <w:rFonts w:ascii="Calibri" w:hAnsi="Calibri"/>
                <w:b/>
                <w:color w:val="000000"/>
                <w:sz w:val="18"/>
                <w:szCs w:val="18"/>
                <w:lang w:eastAsia="es-MX"/>
              </w:rPr>
            </w:pPr>
          </w:p>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NEOINGENIERA,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PIXIDE CONSTRUCTORA,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3257"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3257"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608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SUPERCATE,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608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TAQ SISTEMAS MÉDICOS,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608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TASUM SOLUCIONES EN CONSTRUCCIÓN, S.A. DE C.V.</w:t>
            </w:r>
          </w:p>
        </w:tc>
        <w:tc>
          <w:tcPr>
            <w:tcW w:w="3257"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608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TC CONSTRUCCIÓN Y MANTENIMIENTO, S.A. DE C.V.</w:t>
            </w:r>
          </w:p>
        </w:tc>
        <w:tc>
          <w:tcPr>
            <w:tcW w:w="3257"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608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608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608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CONSTRUCTORA DIRU, S.A. DE C.V.</w:t>
            </w: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les recordamos que primero se revisa la propuesta técnica y una vez revisada esta y que cumpla con estas especificaciones se procede a abrir la propuesta económica.</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lang w:val="es-ES"/>
        </w:rPr>
      </w:pPr>
      <w:r>
        <w:rPr>
          <w:rFonts w:ascii="Arial" w:hAnsi="Arial" w:cs="Arial"/>
          <w:sz w:val="20"/>
          <w:szCs w:val="20"/>
          <w:u w:val="single"/>
          <w:lang w:val="es-ES"/>
        </w:rPr>
        <w:t xml:space="preserve">Habiendo todos los integrantes de esta comisión, sino tienen ningún inconveniente para pasar a la apertura de las demás propuestas de las siguientes licitaciones para optimizar los tiempos, ¿les parece? ¿A favor? </w:t>
      </w:r>
    </w:p>
    <w:p w:rsidR="00891B52" w:rsidRDefault="00891B52">
      <w:pPr>
        <w:jc w:val="both"/>
        <w:rPr>
          <w:rFonts w:ascii="Arial" w:hAnsi="Arial" w:cs="Arial"/>
          <w:sz w:val="20"/>
          <w:szCs w:val="20"/>
          <w:u w:val="single"/>
          <w:lang w:val="es-ES"/>
        </w:rPr>
      </w:pPr>
    </w:p>
    <w:p w:rsidR="00891B52" w:rsidRDefault="00BB3C5A">
      <w:pPr>
        <w:jc w:val="both"/>
        <w:rPr>
          <w:rFonts w:ascii="Arial" w:hAnsi="Arial" w:cs="Arial"/>
          <w:sz w:val="20"/>
          <w:szCs w:val="20"/>
          <w:u w:val="single"/>
          <w:lang w:val="es-ES"/>
        </w:rPr>
      </w:pPr>
      <w:r>
        <w:rPr>
          <w:rFonts w:ascii="Arial" w:hAnsi="Arial" w:cs="Arial"/>
          <w:sz w:val="20"/>
          <w:szCs w:val="20"/>
          <w:lang w:val="es-ES"/>
        </w:rPr>
        <w:t>Todos los integrantes de la Comisión están a favor y de acuerdo, por lo que se procede a la apertura de las demás propuestas conforme a lo establecido previamente y respetando tiempos y lineamientos establecidos en las bases.</w:t>
      </w:r>
    </w:p>
    <w:p w:rsidR="00891B52" w:rsidRDefault="00891B52">
      <w:pPr>
        <w:jc w:val="center"/>
        <w:rPr>
          <w:rFonts w:ascii="Arial" w:hAnsi="Arial" w:cs="Arial"/>
          <w:sz w:val="20"/>
          <w:szCs w:val="20"/>
          <w:lang w:val="es-ES"/>
        </w:rPr>
      </w:pPr>
    </w:p>
    <w:p w:rsidR="00891B52" w:rsidRDefault="00BB3C5A">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Edifica 2001,</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$4´394,250.48 </w:t>
      </w:r>
      <w:r>
        <w:rPr>
          <w:rFonts w:ascii="Arial" w:hAnsi="Arial" w:cs="Arial"/>
          <w:sz w:val="20"/>
          <w:szCs w:val="20"/>
          <w:u w:val="single"/>
        </w:rPr>
        <w:t>(cuatro millones trescientos noventa y cuatro mil doscientos cincuenta pesos 48/100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lang w:val="es-ES"/>
        </w:rPr>
        <w:t>Estudios, Proyectos y Construcciones de Guadalajara,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$4´094,679.83 </w:t>
      </w:r>
      <w:r>
        <w:rPr>
          <w:rFonts w:ascii="Arial" w:hAnsi="Arial" w:cs="Arial"/>
          <w:sz w:val="20"/>
          <w:szCs w:val="20"/>
          <w:u w:val="single"/>
        </w:rPr>
        <w:t>(cuatro millones noventa y cuatro mil seiscientos setenta y nueve pesos 83/100 M.N.)</w:t>
      </w:r>
    </w:p>
    <w:p w:rsidR="00891B52" w:rsidRDefault="00891B52">
      <w:pPr>
        <w:jc w:val="both"/>
        <w:rPr>
          <w:rFonts w:ascii="Arial" w:hAnsi="Arial" w:cs="Arial"/>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Ineco Construye,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$3´877,973.57 </w:t>
      </w:r>
      <w:r>
        <w:rPr>
          <w:rFonts w:ascii="Arial" w:hAnsi="Arial" w:cs="Arial"/>
          <w:sz w:val="20"/>
          <w:szCs w:val="20"/>
          <w:u w:val="single"/>
        </w:rPr>
        <w:t>(tres millones ochocientos setenta y siete mil novecientos setenta y tres pesos 57/100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MQ </w:t>
      </w:r>
      <w:proofErr w:type="spellStart"/>
      <w:r>
        <w:rPr>
          <w:rFonts w:ascii="Arial" w:hAnsi="Arial" w:cs="Arial"/>
          <w:b/>
          <w:sz w:val="20"/>
          <w:szCs w:val="20"/>
          <w:u w:val="single"/>
          <w:lang w:val="es-ES"/>
        </w:rPr>
        <w:t>Rental</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en </w:t>
      </w:r>
      <w:r>
        <w:rPr>
          <w:rFonts w:ascii="Arial" w:hAnsi="Arial" w:cs="Arial"/>
          <w:b/>
          <w:sz w:val="20"/>
          <w:szCs w:val="20"/>
          <w:u w:val="single"/>
          <w:lang w:val="es-ES"/>
        </w:rPr>
        <w:t>los documentos AT6 y AT7 no se presentó firma original, no se presentó los documentos AT12, AT13 y AT14</w:t>
      </w:r>
      <w:r>
        <w:rPr>
          <w:rFonts w:ascii="Arial" w:hAnsi="Arial" w:cs="Arial"/>
          <w:sz w:val="20"/>
          <w:szCs w:val="20"/>
          <w:u w:val="single"/>
          <w:lang w:val="es-ES"/>
        </w:rPr>
        <w:t xml:space="preserve"> y presenta un importe antes de I.V.A. de </w:t>
      </w:r>
      <w:r>
        <w:rPr>
          <w:rFonts w:ascii="Arial" w:hAnsi="Arial" w:cs="Arial"/>
          <w:b/>
          <w:sz w:val="20"/>
          <w:szCs w:val="20"/>
          <w:u w:val="single"/>
        </w:rPr>
        <w:t xml:space="preserve">$4´203,574.03 </w:t>
      </w:r>
      <w:r>
        <w:rPr>
          <w:rFonts w:ascii="Arial" w:hAnsi="Arial" w:cs="Arial"/>
          <w:sz w:val="20"/>
          <w:szCs w:val="20"/>
          <w:u w:val="single"/>
        </w:rPr>
        <w:t>(cuatro millones doscientos tres mil quinientos setenta y cuatro pesos 03/100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Pixide</w:t>
      </w:r>
      <w:proofErr w:type="spellEnd"/>
      <w:r>
        <w:rPr>
          <w:rFonts w:ascii="Arial" w:hAnsi="Arial" w:cs="Arial"/>
          <w:b/>
          <w:sz w:val="20"/>
          <w:szCs w:val="20"/>
          <w:u w:val="single"/>
          <w:lang w:val="es-ES"/>
        </w:rPr>
        <w:t xml:space="preserve"> Constructora,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$4´079,535.48 </w:t>
      </w:r>
      <w:r>
        <w:rPr>
          <w:rFonts w:ascii="Arial" w:hAnsi="Arial" w:cs="Arial"/>
          <w:sz w:val="20"/>
          <w:szCs w:val="20"/>
          <w:u w:val="single"/>
        </w:rPr>
        <w:t>(cuatro millones setenta y nueve mil quinientos treinta y cinco pesos 48/100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Proyectos e Insumos Industriales Jelp,</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$4´079,205.39 </w:t>
      </w:r>
      <w:r>
        <w:rPr>
          <w:rFonts w:ascii="Arial" w:hAnsi="Arial" w:cs="Arial"/>
          <w:sz w:val="20"/>
          <w:szCs w:val="20"/>
          <w:u w:val="single"/>
        </w:rPr>
        <w:t>(cuatro millones setenta y nueve mil doscientos cinco pesos 39/100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ROTHS Ingeniería y Representaciones,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$4´176,033.75 </w:t>
      </w:r>
      <w:r>
        <w:rPr>
          <w:rFonts w:ascii="Arial" w:hAnsi="Arial" w:cs="Arial"/>
          <w:sz w:val="20"/>
          <w:szCs w:val="20"/>
          <w:u w:val="single"/>
        </w:rPr>
        <w:t>(cuatro millones ciento setenta y seis mil treinta y tres pesos 75/100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Ta</w:t>
      </w:r>
      <w:r w:rsidR="00A310C9">
        <w:rPr>
          <w:rFonts w:ascii="Arial" w:hAnsi="Arial" w:cs="Arial"/>
          <w:b/>
          <w:sz w:val="20"/>
          <w:szCs w:val="20"/>
          <w:u w:val="single"/>
          <w:lang w:val="es-ES"/>
        </w:rPr>
        <w:t>sum</w:t>
      </w:r>
      <w:proofErr w:type="spellEnd"/>
      <w:r w:rsidR="00A310C9">
        <w:rPr>
          <w:rFonts w:ascii="Arial" w:hAnsi="Arial" w:cs="Arial"/>
          <w:b/>
          <w:sz w:val="20"/>
          <w:szCs w:val="20"/>
          <w:u w:val="single"/>
          <w:lang w:val="es-ES"/>
        </w:rPr>
        <w:t xml:space="preserve"> Soluciones en Construcción</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$4´343,322.52 </w:t>
      </w:r>
      <w:r>
        <w:rPr>
          <w:rFonts w:ascii="Arial" w:hAnsi="Arial" w:cs="Arial"/>
          <w:sz w:val="20"/>
          <w:szCs w:val="20"/>
          <w:u w:val="single"/>
        </w:rPr>
        <w:t>(cuatro millones trescientos cuarenta y tres mil trescientos veintidós pesos 52/100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TC Construcción y Mantenimiento,</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$4´343,322.52 </w:t>
      </w:r>
      <w:r>
        <w:rPr>
          <w:rFonts w:ascii="Arial" w:hAnsi="Arial" w:cs="Arial"/>
          <w:sz w:val="20"/>
          <w:szCs w:val="20"/>
          <w:u w:val="single"/>
        </w:rPr>
        <w:t>(cuatro millones trescientos cuarenta y tres mil trescientos veintidós pesos 52/100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Diru,</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$4´666,215.05 </w:t>
      </w:r>
      <w:r>
        <w:rPr>
          <w:rFonts w:ascii="Arial" w:hAnsi="Arial" w:cs="Arial"/>
          <w:sz w:val="20"/>
          <w:szCs w:val="20"/>
          <w:u w:val="single"/>
        </w:rPr>
        <w:t>(cuatro millones seiscientos sesenta y seis mil doscientos quince pesos 05/100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DOPI-FED-FF-PAV-LP-169-2017 </w:t>
      </w:r>
      <w:r>
        <w:rPr>
          <w:rFonts w:ascii="Arial" w:hAnsi="Arial" w:cs="Arial"/>
          <w:sz w:val="20"/>
          <w:szCs w:val="20"/>
          <w:u w:val="single"/>
        </w:rPr>
        <w:t>son los siguientes:</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613"/>
        <w:gridCol w:w="2835"/>
        <w:gridCol w:w="3119"/>
      </w:tblGrid>
      <w:tr w:rsidR="00891B52">
        <w:trPr>
          <w:trHeight w:val="419"/>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LIZAR,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c>
          <w:tcPr>
            <w:tcW w:w="3119"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c>
          <w:tcPr>
            <w:tcW w:w="3119"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c>
          <w:tcPr>
            <w:tcW w:w="3119"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c>
          <w:tcPr>
            <w:tcW w:w="3119"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GODA,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 2001,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$4,394,250.48</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$4,094,679.83</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$3,877,973.57</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835" w:type="dxa"/>
            <w:vAlign w:val="center"/>
          </w:tcPr>
          <w:p w:rsidR="00891B52" w:rsidRDefault="00891B52">
            <w:pPr>
              <w:jc w:val="center"/>
              <w:rPr>
                <w:rFonts w:ascii="Calibri" w:hAnsi="Calibri"/>
                <w:b/>
                <w:color w:val="000000"/>
                <w:sz w:val="18"/>
                <w:szCs w:val="18"/>
                <w:lang w:eastAsia="es-MX"/>
              </w:rPr>
            </w:pPr>
          </w:p>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891B52" w:rsidRDefault="00BB3C5A">
            <w:pPr>
              <w:jc w:val="both"/>
              <w:rPr>
                <w:rFonts w:ascii="Arial" w:hAnsi="Arial"/>
                <w:sz w:val="20"/>
                <w:szCs w:val="20"/>
              </w:rPr>
            </w:pPr>
            <w:r>
              <w:rPr>
                <w:rFonts w:ascii="Calibri" w:hAnsi="Calibri"/>
                <w:b/>
                <w:color w:val="000000"/>
                <w:sz w:val="18"/>
                <w:szCs w:val="18"/>
                <w:lang w:eastAsia="es-MX"/>
              </w:rPr>
              <w:t>EN LOS DOCUMENTOS AT6 Y AT7 NO SE PRESENTÓ FIRMA ORIGINAL, NO SE PRESENTÓ LOS DOCUMENTOS AT12, AT13 Y AT14.</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$4,203,574.03</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PIXIDE CONSTRUCTORA,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$4,079,535.48</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PROYECTOS E INSUMOS INDUSTRIALES JELP,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$4,079,205.39</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ROTH'S INGENIERÍA Y REPRESENTACIONES,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$4,176,033.75</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SUPERCATE,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613"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TAQ SISTEMAS MÉDICOS,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613"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 xml:space="preserve">TASUM SOLUCIONES EN CONSTRUCCIÓN, </w:t>
            </w:r>
          </w:p>
          <w:p w:rsidR="00891B52" w:rsidRDefault="00BB3C5A">
            <w:pPr>
              <w:rPr>
                <w:rFonts w:ascii="Calibri" w:hAnsi="Calibri"/>
                <w:b/>
                <w:color w:val="000000"/>
                <w:sz w:val="18"/>
                <w:szCs w:val="18"/>
              </w:rPr>
            </w:pPr>
            <w:r>
              <w:rPr>
                <w:rFonts w:ascii="Calibri" w:hAnsi="Calibri"/>
                <w:b/>
                <w:color w:val="000000"/>
                <w:sz w:val="18"/>
                <w:szCs w:val="18"/>
              </w:rPr>
              <w:t>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$5,209,276.38</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613"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 xml:space="preserve">TC CONSTRUCCIÓN Y MANTENIMIENTO, </w:t>
            </w:r>
          </w:p>
          <w:p w:rsidR="00891B52" w:rsidRDefault="00BB3C5A">
            <w:pPr>
              <w:rPr>
                <w:rFonts w:ascii="Calibri" w:hAnsi="Calibri"/>
                <w:b/>
                <w:color w:val="000000"/>
                <w:sz w:val="18"/>
                <w:szCs w:val="18"/>
              </w:rPr>
            </w:pPr>
            <w:r>
              <w:rPr>
                <w:rFonts w:ascii="Calibri" w:hAnsi="Calibri"/>
                <w:b/>
                <w:color w:val="000000"/>
                <w:sz w:val="18"/>
                <w:szCs w:val="18"/>
              </w:rPr>
              <w:t>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$4,343,322.52</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613"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613"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 xml:space="preserve">TRÍPOLI EMULSIONES, </w:t>
            </w:r>
          </w:p>
          <w:p w:rsidR="00891B52" w:rsidRDefault="00BB3C5A">
            <w:pPr>
              <w:rPr>
                <w:rFonts w:ascii="Calibri" w:hAnsi="Calibri"/>
                <w:b/>
                <w:color w:val="000000"/>
                <w:sz w:val="18"/>
                <w:szCs w:val="18"/>
              </w:rPr>
            </w:pPr>
            <w:r>
              <w:rPr>
                <w:rFonts w:ascii="Calibri" w:hAnsi="Calibri"/>
                <w:b/>
                <w:color w:val="000000"/>
                <w:sz w:val="18"/>
                <w:szCs w:val="18"/>
              </w:rPr>
              <w:t>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3613"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CONSTRUCTORA DIRU,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$4,666,215.05</w:t>
            </w:r>
          </w:p>
        </w:tc>
      </w:tr>
    </w:tbl>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número </w:t>
      </w:r>
      <w:r>
        <w:rPr>
          <w:rFonts w:ascii="Arial" w:hAnsi="Arial" w:cs="Arial"/>
          <w:b/>
          <w:sz w:val="20"/>
          <w:szCs w:val="20"/>
          <w:u w:val="single"/>
        </w:rPr>
        <w:t xml:space="preserve">DOPI-FED-FF-PAV-LP-170-2017 </w:t>
      </w:r>
      <w:r>
        <w:rPr>
          <w:rFonts w:ascii="Arial" w:hAnsi="Arial" w:cs="Arial"/>
          <w:sz w:val="20"/>
          <w:szCs w:val="20"/>
          <w:u w:val="single"/>
        </w:rPr>
        <w:t xml:space="preserve">que tiene por objeto la </w:t>
      </w:r>
      <w:r>
        <w:rPr>
          <w:rFonts w:ascii="Arial" w:hAnsi="Arial" w:cs="Arial"/>
          <w:b/>
          <w:sz w:val="20"/>
          <w:szCs w:val="20"/>
          <w:u w:val="single"/>
        </w:rPr>
        <w:t xml:space="preserve">Pavimentación de Av. Guadalajara con concreto hidráulico tramo 2, en la colonia Nuevo México, municipio de Zapopan, Jalisco, </w:t>
      </w:r>
      <w:r>
        <w:rPr>
          <w:rFonts w:ascii="Arial" w:hAnsi="Arial" w:cs="Arial"/>
          <w:sz w:val="20"/>
          <w:szCs w:val="20"/>
          <w:u w:val="single"/>
        </w:rPr>
        <w:t>para esta licitación se registraron 24 empresas de las cuales solo asistieron 10 de ellas y son:</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947"/>
        <w:gridCol w:w="3399"/>
      </w:tblGrid>
      <w:tr w:rsidR="00891B52">
        <w:trPr>
          <w:trHeight w:val="443"/>
          <w:jc w:val="center"/>
        </w:trPr>
        <w:tc>
          <w:tcPr>
            <w:tcW w:w="714"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5947"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399"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947"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ALASKA CAMINOS Y CONSTRUCCIONES, S.A. DE C.V.</w:t>
            </w:r>
          </w:p>
        </w:tc>
        <w:tc>
          <w:tcPr>
            <w:tcW w:w="3399"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91B52">
        <w:trPr>
          <w:trHeight w:val="315"/>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5947" w:type="dxa"/>
            <w:vMerge/>
            <w:vAlign w:val="center"/>
          </w:tcPr>
          <w:p w:rsidR="00891B52" w:rsidRDefault="00891B52">
            <w:pPr>
              <w:jc w:val="both"/>
              <w:rPr>
                <w:rFonts w:ascii="Calibri" w:hAnsi="Calibri"/>
                <w:b/>
                <w:color w:val="000000"/>
                <w:sz w:val="18"/>
                <w:szCs w:val="18"/>
                <w:lang w:eastAsia="es-MX"/>
              </w:rPr>
            </w:pPr>
          </w:p>
        </w:tc>
        <w:tc>
          <w:tcPr>
            <w:tcW w:w="3399"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947"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CONSTRUBRAVO, S.A. DE C.V.</w:t>
            </w:r>
          </w:p>
        </w:tc>
        <w:tc>
          <w:tcPr>
            <w:tcW w:w="339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00"/>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5947" w:type="dxa"/>
            <w:vMerge/>
            <w:vAlign w:val="center"/>
          </w:tcPr>
          <w:p w:rsidR="00891B52" w:rsidRDefault="00891B52">
            <w:pPr>
              <w:jc w:val="both"/>
              <w:rPr>
                <w:rFonts w:ascii="Calibri" w:hAnsi="Calibri"/>
                <w:b/>
                <w:color w:val="000000"/>
                <w:sz w:val="22"/>
                <w:szCs w:val="22"/>
                <w:lang w:eastAsia="es-MX"/>
              </w:rPr>
            </w:pPr>
          </w:p>
        </w:tc>
        <w:tc>
          <w:tcPr>
            <w:tcW w:w="3399"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5947" w:type="dxa"/>
            <w:vMerge/>
            <w:vAlign w:val="center"/>
          </w:tcPr>
          <w:p w:rsidR="00891B52" w:rsidRDefault="00891B52">
            <w:pPr>
              <w:jc w:val="both"/>
              <w:rPr>
                <w:rFonts w:ascii="Calibri" w:hAnsi="Calibri"/>
                <w:b/>
                <w:color w:val="000000"/>
                <w:sz w:val="22"/>
                <w:szCs w:val="22"/>
                <w:lang w:eastAsia="es-MX"/>
              </w:rPr>
            </w:pPr>
          </w:p>
        </w:tc>
        <w:tc>
          <w:tcPr>
            <w:tcW w:w="3399"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947"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339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230"/>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5947" w:type="dxa"/>
            <w:vMerge/>
            <w:vAlign w:val="center"/>
          </w:tcPr>
          <w:p w:rsidR="00891B52" w:rsidRDefault="00891B52">
            <w:pPr>
              <w:jc w:val="both"/>
              <w:rPr>
                <w:rFonts w:ascii="Calibri" w:hAnsi="Calibri"/>
                <w:b/>
                <w:color w:val="000000"/>
                <w:sz w:val="18"/>
                <w:szCs w:val="18"/>
                <w:lang w:eastAsia="es-MX"/>
              </w:rPr>
            </w:pPr>
          </w:p>
        </w:tc>
        <w:tc>
          <w:tcPr>
            <w:tcW w:w="3399"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EDIFICACIONES ESTRUCTURALES COBAY, S.A. DE C.V.</w:t>
            </w:r>
          </w:p>
        </w:tc>
        <w:tc>
          <w:tcPr>
            <w:tcW w:w="3399"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3399"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MM URBANIZACIONES Y CAMINOS,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PIXIDE CONSTRUCTORA,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PROCOURZA,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3399"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3399"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594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5947"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TAQ SISTEMAS MÉDICOS,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5947"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5947"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5947"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OBRAS CIVILES ACUARIO, S.A. DE C.V.</w:t>
            </w: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Construbravo</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$3´341,839.17 </w:t>
      </w:r>
      <w:r>
        <w:rPr>
          <w:rFonts w:ascii="Arial" w:hAnsi="Arial" w:cs="Arial"/>
          <w:sz w:val="20"/>
          <w:szCs w:val="20"/>
          <w:u w:val="single"/>
        </w:rPr>
        <w:t>(tres millones trescientos cuarenta y un mil ochocientos treinta y nueve pesos 17/100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Edificaciones Estructurales </w:t>
      </w:r>
      <w:proofErr w:type="spellStart"/>
      <w:r>
        <w:rPr>
          <w:rFonts w:ascii="Arial" w:hAnsi="Arial" w:cs="Arial"/>
          <w:b/>
          <w:sz w:val="20"/>
          <w:szCs w:val="20"/>
          <w:u w:val="single"/>
          <w:lang w:val="es-ES"/>
        </w:rPr>
        <w:t>Cobay</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$3´363,705.75 </w:t>
      </w:r>
      <w:r>
        <w:rPr>
          <w:rFonts w:ascii="Arial" w:hAnsi="Arial" w:cs="Arial"/>
          <w:sz w:val="20"/>
          <w:szCs w:val="20"/>
          <w:u w:val="single"/>
        </w:rPr>
        <w:t>(tres millones trescientos sesenta y tres mil setecientos cinco pesos 75/100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Estudios Proyectos y Construcciones de Guadalajara, S.A. de C.V.</w:t>
      </w:r>
      <w:r>
        <w:rPr>
          <w:rFonts w:ascii="Arial" w:hAnsi="Arial" w:cs="Arial"/>
          <w:sz w:val="20"/>
          <w:szCs w:val="20"/>
          <w:u w:val="single"/>
          <w:lang w:val="es-ES"/>
        </w:rPr>
        <w:t>, en el documento</w:t>
      </w:r>
      <w:r>
        <w:rPr>
          <w:u w:val="single"/>
        </w:rPr>
        <w:t xml:space="preserve"> </w:t>
      </w:r>
      <w:r>
        <w:rPr>
          <w:rFonts w:ascii="Arial" w:hAnsi="Arial" w:cs="Arial"/>
          <w:b/>
          <w:sz w:val="20"/>
          <w:szCs w:val="20"/>
          <w:u w:val="single"/>
          <w:lang w:val="es-ES"/>
        </w:rPr>
        <w:t xml:space="preserve">AE12 </w:t>
      </w:r>
      <w:r>
        <w:rPr>
          <w:rFonts w:ascii="Arial" w:hAnsi="Arial" w:cs="Arial"/>
          <w:sz w:val="20"/>
          <w:szCs w:val="20"/>
          <w:u w:val="single"/>
          <w:lang w:val="es-ES"/>
        </w:rPr>
        <w:t>“</w:t>
      </w:r>
      <w:r>
        <w:rPr>
          <w:rFonts w:ascii="Arial" w:hAnsi="Arial" w:cs="Arial"/>
          <w:b/>
          <w:sz w:val="20"/>
          <w:szCs w:val="20"/>
          <w:u w:val="single"/>
          <w:lang w:val="es-ES"/>
        </w:rPr>
        <w:t>Catálogo de Conceptos</w:t>
      </w:r>
      <w:r w:rsidR="00A310C9">
        <w:rPr>
          <w:rFonts w:ascii="Arial" w:hAnsi="Arial" w:cs="Arial"/>
          <w:b/>
          <w:sz w:val="20"/>
          <w:szCs w:val="20"/>
          <w:u w:val="single"/>
          <w:lang w:val="es-ES"/>
        </w:rPr>
        <w:t>”</w:t>
      </w:r>
      <w:r>
        <w:rPr>
          <w:rFonts w:ascii="Arial" w:hAnsi="Arial" w:cs="Arial"/>
          <w:b/>
          <w:sz w:val="20"/>
          <w:szCs w:val="20"/>
          <w:u w:val="single"/>
          <w:lang w:val="es-ES"/>
        </w:rPr>
        <w:t xml:space="preserve"> no refiere el número de contrato </w:t>
      </w:r>
      <w:r>
        <w:rPr>
          <w:rFonts w:ascii="Arial" w:hAnsi="Arial" w:cs="Arial"/>
          <w:sz w:val="20"/>
          <w:szCs w:val="20"/>
          <w:u w:val="single"/>
          <w:lang w:val="es-ES"/>
        </w:rPr>
        <w:t xml:space="preserve">y presenta un importe antes de I.V.A. de </w:t>
      </w:r>
      <w:r>
        <w:rPr>
          <w:rFonts w:ascii="Arial" w:hAnsi="Arial" w:cs="Arial"/>
          <w:b/>
          <w:sz w:val="20"/>
          <w:szCs w:val="20"/>
          <w:u w:val="single"/>
        </w:rPr>
        <w:t xml:space="preserve">$3´586,255.31 </w:t>
      </w:r>
      <w:r>
        <w:rPr>
          <w:rFonts w:ascii="Arial" w:hAnsi="Arial" w:cs="Arial"/>
          <w:sz w:val="20"/>
          <w:szCs w:val="20"/>
          <w:u w:val="single"/>
        </w:rPr>
        <w:t>(tres millones quinientos ochenta y seis mil doscientos cincuenta y cinco pesos 31/100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Ineco Construye,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$2´935,685.14 </w:t>
      </w:r>
      <w:r>
        <w:rPr>
          <w:rFonts w:ascii="Arial" w:hAnsi="Arial" w:cs="Arial"/>
          <w:sz w:val="20"/>
          <w:szCs w:val="20"/>
          <w:u w:val="single"/>
        </w:rPr>
        <w:t>(dos millones novecientos treinta y cinco mil seiscientos ochenta y cinco pesos 14/100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Medgar</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$3´295,931.97 </w:t>
      </w:r>
      <w:r>
        <w:rPr>
          <w:rFonts w:ascii="Arial" w:hAnsi="Arial" w:cs="Arial"/>
          <w:sz w:val="20"/>
          <w:szCs w:val="20"/>
          <w:u w:val="single"/>
        </w:rPr>
        <w:t>(tres millones doscientos noventa y cinco mil novecientos treinta y un pesos 97/100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MQ </w:t>
      </w:r>
      <w:proofErr w:type="spellStart"/>
      <w:r>
        <w:rPr>
          <w:rFonts w:ascii="Arial" w:hAnsi="Arial" w:cs="Arial"/>
          <w:b/>
          <w:sz w:val="20"/>
          <w:szCs w:val="20"/>
          <w:u w:val="single"/>
          <w:lang w:val="es-ES"/>
        </w:rPr>
        <w:t>Rental</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$3´206,179.79 </w:t>
      </w:r>
      <w:r>
        <w:rPr>
          <w:rFonts w:ascii="Arial" w:hAnsi="Arial" w:cs="Arial"/>
          <w:sz w:val="20"/>
          <w:szCs w:val="20"/>
          <w:u w:val="single"/>
        </w:rPr>
        <w:t>(tres millones doscientos seis mil ciento setenta y nueve pesos 79/100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Proyectos e Insumos Industriales Jelp,</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$3´136,058.84 </w:t>
      </w:r>
      <w:r>
        <w:rPr>
          <w:rFonts w:ascii="Arial" w:hAnsi="Arial" w:cs="Arial"/>
          <w:sz w:val="20"/>
          <w:szCs w:val="20"/>
          <w:u w:val="single"/>
        </w:rPr>
        <w:t>(tres millones ciento treinta y seis mil cincuenta y ocho pesos 84/100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ROTHS Ingeniería y Representaciones,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$3´323,184.77 </w:t>
      </w:r>
      <w:r>
        <w:rPr>
          <w:rFonts w:ascii="Arial" w:hAnsi="Arial" w:cs="Arial"/>
          <w:sz w:val="20"/>
          <w:szCs w:val="20"/>
          <w:u w:val="single"/>
        </w:rPr>
        <w:t>(tres millones trecientos veintitrés mil ciento ochenta y cuatro pesos 77/100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Obras Civiles Acuario,</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$3´534,422.56 </w:t>
      </w:r>
      <w:r>
        <w:rPr>
          <w:rFonts w:ascii="Arial" w:hAnsi="Arial" w:cs="Arial"/>
          <w:sz w:val="20"/>
          <w:szCs w:val="20"/>
          <w:u w:val="single"/>
        </w:rPr>
        <w:t>(tres millones quinientos treinta y cuatro mil cuatrocientos veintidós pesos 56/100 M.N.)</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sidR="00A310C9">
        <w:rPr>
          <w:rFonts w:ascii="Arial" w:hAnsi="Arial" w:cs="Arial"/>
          <w:b/>
          <w:sz w:val="20"/>
          <w:szCs w:val="20"/>
          <w:u w:val="single"/>
        </w:rPr>
        <w:t>DOPI-FED-FF-PAV-LP-170</w:t>
      </w:r>
      <w:r>
        <w:rPr>
          <w:rFonts w:ascii="Arial" w:hAnsi="Arial" w:cs="Arial"/>
          <w:b/>
          <w:sz w:val="20"/>
          <w:szCs w:val="20"/>
          <w:u w:val="single"/>
        </w:rPr>
        <w:t xml:space="preserve">-2017 </w:t>
      </w:r>
      <w:r>
        <w:rPr>
          <w:rFonts w:ascii="Arial" w:hAnsi="Arial" w:cs="Arial"/>
          <w:sz w:val="20"/>
          <w:szCs w:val="20"/>
          <w:u w:val="single"/>
        </w:rPr>
        <w:t>son los siguientes:</w:t>
      </w:r>
    </w:p>
    <w:p w:rsidR="00891B52" w:rsidRDefault="00891B52">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459"/>
        <w:gridCol w:w="2268"/>
        <w:gridCol w:w="1840"/>
      </w:tblGrid>
      <w:tr w:rsidR="00891B52">
        <w:trPr>
          <w:trHeight w:val="343"/>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59"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68"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40"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459"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ALASKA CAMINOS Y CONSTRUCCIONES, S.A. DE C.V.</w:t>
            </w:r>
          </w:p>
        </w:tc>
        <w:tc>
          <w:tcPr>
            <w:tcW w:w="2268"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840"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459" w:type="dxa"/>
            <w:vMerge/>
            <w:vAlign w:val="center"/>
          </w:tcPr>
          <w:p w:rsidR="00891B52" w:rsidRDefault="00891B52">
            <w:pPr>
              <w:jc w:val="both"/>
              <w:rPr>
                <w:rFonts w:ascii="Calibri" w:hAnsi="Calibri"/>
                <w:b/>
                <w:color w:val="000000"/>
                <w:sz w:val="18"/>
                <w:szCs w:val="18"/>
                <w:lang w:eastAsia="es-MX"/>
              </w:rPr>
            </w:pPr>
          </w:p>
        </w:tc>
        <w:tc>
          <w:tcPr>
            <w:tcW w:w="2268" w:type="dxa"/>
            <w:vMerge/>
            <w:vAlign w:val="center"/>
          </w:tcPr>
          <w:p w:rsidR="00891B52" w:rsidRDefault="00891B52">
            <w:pPr>
              <w:jc w:val="center"/>
              <w:rPr>
                <w:rFonts w:ascii="Calibri" w:hAnsi="Calibri"/>
                <w:color w:val="000000"/>
                <w:sz w:val="18"/>
                <w:szCs w:val="18"/>
                <w:lang w:eastAsia="es-MX"/>
              </w:rPr>
            </w:pPr>
          </w:p>
        </w:tc>
        <w:tc>
          <w:tcPr>
            <w:tcW w:w="1840"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459"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CONSTRUBRAVO, S.A. DE C.V.</w:t>
            </w:r>
          </w:p>
        </w:tc>
        <w:tc>
          <w:tcPr>
            <w:tcW w:w="226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$3,341,839.17</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459" w:type="dxa"/>
            <w:vMerge/>
            <w:vAlign w:val="center"/>
          </w:tcPr>
          <w:p w:rsidR="00891B52" w:rsidRDefault="00891B52">
            <w:pPr>
              <w:jc w:val="both"/>
              <w:rPr>
                <w:rFonts w:ascii="Calibri" w:hAnsi="Calibri"/>
                <w:b/>
                <w:color w:val="000000"/>
                <w:sz w:val="22"/>
                <w:szCs w:val="22"/>
                <w:lang w:eastAsia="es-MX"/>
              </w:rPr>
            </w:pPr>
          </w:p>
        </w:tc>
        <w:tc>
          <w:tcPr>
            <w:tcW w:w="2268" w:type="dxa"/>
            <w:vMerge/>
            <w:vAlign w:val="center"/>
          </w:tcPr>
          <w:p w:rsidR="00891B52" w:rsidRDefault="00891B52">
            <w:pPr>
              <w:jc w:val="center"/>
              <w:rPr>
                <w:rFonts w:ascii="Calibri" w:hAnsi="Calibri"/>
                <w:color w:val="000000"/>
                <w:sz w:val="22"/>
                <w:szCs w:val="22"/>
                <w:lang w:eastAsia="es-MX"/>
              </w:rPr>
            </w:pPr>
          </w:p>
        </w:tc>
        <w:tc>
          <w:tcPr>
            <w:tcW w:w="1840"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459" w:type="dxa"/>
            <w:vMerge/>
            <w:vAlign w:val="center"/>
          </w:tcPr>
          <w:p w:rsidR="00891B52" w:rsidRDefault="00891B52">
            <w:pPr>
              <w:jc w:val="both"/>
              <w:rPr>
                <w:rFonts w:ascii="Calibri" w:hAnsi="Calibri"/>
                <w:b/>
                <w:color w:val="000000"/>
                <w:sz w:val="22"/>
                <w:szCs w:val="22"/>
                <w:lang w:eastAsia="es-MX"/>
              </w:rPr>
            </w:pPr>
          </w:p>
        </w:tc>
        <w:tc>
          <w:tcPr>
            <w:tcW w:w="2268" w:type="dxa"/>
            <w:vMerge/>
            <w:vAlign w:val="center"/>
          </w:tcPr>
          <w:p w:rsidR="00891B52" w:rsidRDefault="00891B52">
            <w:pPr>
              <w:jc w:val="center"/>
              <w:rPr>
                <w:rFonts w:ascii="Calibri" w:hAnsi="Calibri"/>
                <w:color w:val="000000"/>
                <w:sz w:val="22"/>
                <w:szCs w:val="22"/>
                <w:lang w:eastAsia="es-MX"/>
              </w:rPr>
            </w:pPr>
          </w:p>
        </w:tc>
        <w:tc>
          <w:tcPr>
            <w:tcW w:w="1840"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459"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26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459" w:type="dxa"/>
            <w:vMerge/>
            <w:vAlign w:val="center"/>
          </w:tcPr>
          <w:p w:rsidR="00891B52" w:rsidRDefault="00891B52">
            <w:pPr>
              <w:jc w:val="both"/>
              <w:rPr>
                <w:rFonts w:ascii="Calibri" w:hAnsi="Calibri"/>
                <w:b/>
                <w:color w:val="000000"/>
                <w:sz w:val="18"/>
                <w:szCs w:val="18"/>
                <w:lang w:eastAsia="es-MX"/>
              </w:rPr>
            </w:pPr>
          </w:p>
        </w:tc>
        <w:tc>
          <w:tcPr>
            <w:tcW w:w="2268" w:type="dxa"/>
            <w:vMerge/>
            <w:vAlign w:val="center"/>
          </w:tcPr>
          <w:p w:rsidR="00891B52" w:rsidRDefault="00891B52">
            <w:pPr>
              <w:jc w:val="center"/>
              <w:rPr>
                <w:rFonts w:ascii="Calibri" w:hAnsi="Calibri"/>
                <w:color w:val="000000"/>
                <w:sz w:val="18"/>
                <w:szCs w:val="18"/>
                <w:lang w:eastAsia="es-MX"/>
              </w:rPr>
            </w:pPr>
          </w:p>
        </w:tc>
        <w:tc>
          <w:tcPr>
            <w:tcW w:w="1840"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EDIFICACIONES ESTRUCTURALES COBAY,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$3,363,705.75</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268"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891B52" w:rsidRDefault="00BB3C5A">
            <w:pPr>
              <w:jc w:val="both"/>
              <w:rPr>
                <w:rFonts w:ascii="Arial" w:hAnsi="Arial"/>
                <w:sz w:val="20"/>
                <w:szCs w:val="20"/>
              </w:rPr>
            </w:pPr>
            <w:r>
              <w:rPr>
                <w:rFonts w:ascii="Calibri" w:hAnsi="Calibri"/>
                <w:b/>
                <w:color w:val="000000"/>
                <w:sz w:val="18"/>
                <w:szCs w:val="18"/>
                <w:lang w:eastAsia="es-MX"/>
              </w:rPr>
              <w:t xml:space="preserve">EL DOCUMENTO AE12 “CATALOGO DE CONCEPTOS </w:t>
            </w:r>
            <w:r>
              <w:rPr>
                <w:rFonts w:ascii="Calibri" w:hAnsi="Calibri"/>
                <w:b/>
                <w:color w:val="000000"/>
                <w:sz w:val="18"/>
                <w:szCs w:val="18"/>
                <w:lang w:eastAsia="es-MX"/>
              </w:rPr>
              <w:lastRenderedPageBreak/>
              <w:t>NO REFIERE EL NÚMERO DE CONTRATO”</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lastRenderedPageBreak/>
              <w:t>$3,586,255.31</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8</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$2,935,685.14</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$3,295,931.97</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MM URBANIZACIONES Y CAMINOS,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$3,206,179.79</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PIXIDE CONSTRUCTORA,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$3,136,058.84</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$3,323,184.77</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545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545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TAQ SISTEMAS MÉDCOS,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545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545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545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OBRAS CIVILES ACUARIO, S.A. DE C.V.</w:t>
            </w: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$3,534,422.56</w:t>
            </w:r>
          </w:p>
        </w:tc>
      </w:tr>
    </w:tbl>
    <w:p w:rsidR="00891B52" w:rsidRDefault="00891B52">
      <w:pPr>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número </w:t>
      </w:r>
      <w:r>
        <w:rPr>
          <w:rFonts w:ascii="Arial" w:hAnsi="Arial" w:cs="Arial"/>
          <w:b/>
          <w:sz w:val="20"/>
          <w:szCs w:val="20"/>
          <w:u w:val="single"/>
        </w:rPr>
        <w:t xml:space="preserve">DOPI-FED-FF-PAV-LP-171-2017 </w:t>
      </w:r>
      <w:r>
        <w:rPr>
          <w:rFonts w:ascii="Arial" w:hAnsi="Arial" w:cs="Arial"/>
          <w:sz w:val="20"/>
          <w:szCs w:val="20"/>
          <w:u w:val="single"/>
        </w:rPr>
        <w:t xml:space="preserve">que tiene por objeto la </w:t>
      </w:r>
      <w:r w:rsidR="00A310C9" w:rsidRPr="00A310C9">
        <w:rPr>
          <w:rFonts w:ascii="Arial" w:hAnsi="Arial" w:cs="Arial"/>
          <w:b/>
          <w:sz w:val="20"/>
          <w:szCs w:val="20"/>
          <w:u w:val="single"/>
        </w:rPr>
        <w:t>Pavimentación de conexión vial Centro Cultural Constitución – Auditorio Telmex, con pavimento asfáltico, tramo 1 (</w:t>
      </w:r>
      <w:proofErr w:type="spellStart"/>
      <w:r w:rsidR="00A310C9" w:rsidRPr="00A310C9">
        <w:rPr>
          <w:rFonts w:ascii="Arial" w:hAnsi="Arial" w:cs="Arial"/>
          <w:b/>
          <w:sz w:val="20"/>
          <w:szCs w:val="20"/>
          <w:u w:val="single"/>
        </w:rPr>
        <w:t>Calz</w:t>
      </w:r>
      <w:proofErr w:type="spellEnd"/>
      <w:r w:rsidR="00A310C9" w:rsidRPr="00A310C9">
        <w:rPr>
          <w:rFonts w:ascii="Arial" w:hAnsi="Arial" w:cs="Arial"/>
          <w:b/>
          <w:sz w:val="20"/>
          <w:szCs w:val="20"/>
          <w:u w:val="single"/>
        </w:rPr>
        <w:t>. Constituyentes – Calle Obreros de Cananea) en la colonia Constitución, municipio de Zapopan, Jalisco. Frente 1</w:t>
      </w:r>
      <w:r>
        <w:rPr>
          <w:rFonts w:ascii="Arial" w:hAnsi="Arial" w:cs="Arial"/>
          <w:b/>
          <w:sz w:val="20"/>
          <w:szCs w:val="20"/>
          <w:u w:val="single"/>
        </w:rPr>
        <w:t xml:space="preserve">, </w:t>
      </w:r>
      <w:r>
        <w:rPr>
          <w:rFonts w:ascii="Arial" w:hAnsi="Arial" w:cs="Arial"/>
          <w:sz w:val="20"/>
          <w:szCs w:val="20"/>
          <w:u w:val="single"/>
        </w:rPr>
        <w:t>y se presentaron a participar solo 4 de las 17 empresas inscritas y son:</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6798"/>
        <w:gridCol w:w="2548"/>
      </w:tblGrid>
      <w:tr w:rsidR="00891B52">
        <w:trPr>
          <w:trHeight w:val="361"/>
          <w:jc w:val="center"/>
        </w:trPr>
        <w:tc>
          <w:tcPr>
            <w:tcW w:w="714"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798"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48"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6798"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548"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91B52">
        <w:trPr>
          <w:trHeight w:val="315"/>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6798" w:type="dxa"/>
            <w:vMerge/>
            <w:vAlign w:val="center"/>
          </w:tcPr>
          <w:p w:rsidR="00891B52" w:rsidRDefault="00891B52">
            <w:pPr>
              <w:jc w:val="both"/>
              <w:rPr>
                <w:rFonts w:ascii="Calibri" w:hAnsi="Calibri"/>
                <w:b/>
                <w:color w:val="000000"/>
                <w:sz w:val="18"/>
                <w:szCs w:val="18"/>
                <w:lang w:eastAsia="es-MX"/>
              </w:rPr>
            </w:pPr>
          </w:p>
        </w:tc>
        <w:tc>
          <w:tcPr>
            <w:tcW w:w="2548"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6798"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54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00"/>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6798" w:type="dxa"/>
            <w:vMerge/>
            <w:vAlign w:val="center"/>
          </w:tcPr>
          <w:p w:rsidR="00891B52" w:rsidRDefault="00891B52">
            <w:pPr>
              <w:jc w:val="both"/>
              <w:rPr>
                <w:rFonts w:ascii="Calibri" w:hAnsi="Calibri"/>
                <w:b/>
                <w:color w:val="000000"/>
                <w:sz w:val="22"/>
                <w:szCs w:val="22"/>
                <w:lang w:eastAsia="es-MX"/>
              </w:rPr>
            </w:pPr>
          </w:p>
        </w:tc>
        <w:tc>
          <w:tcPr>
            <w:tcW w:w="2548"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6798" w:type="dxa"/>
            <w:vMerge/>
            <w:vAlign w:val="center"/>
          </w:tcPr>
          <w:p w:rsidR="00891B52" w:rsidRDefault="00891B52">
            <w:pPr>
              <w:jc w:val="both"/>
              <w:rPr>
                <w:rFonts w:ascii="Calibri" w:hAnsi="Calibri"/>
                <w:b/>
                <w:color w:val="000000"/>
                <w:sz w:val="22"/>
                <w:szCs w:val="22"/>
                <w:lang w:eastAsia="es-MX"/>
              </w:rPr>
            </w:pPr>
          </w:p>
        </w:tc>
        <w:tc>
          <w:tcPr>
            <w:tcW w:w="2548"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6798"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54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230"/>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6798" w:type="dxa"/>
            <w:vMerge/>
            <w:vAlign w:val="center"/>
          </w:tcPr>
          <w:p w:rsidR="00891B52" w:rsidRDefault="00891B52">
            <w:pPr>
              <w:jc w:val="both"/>
              <w:rPr>
                <w:rFonts w:ascii="Calibri" w:hAnsi="Calibri"/>
                <w:b/>
                <w:color w:val="000000"/>
                <w:sz w:val="18"/>
                <w:szCs w:val="18"/>
                <w:lang w:eastAsia="es-MX"/>
              </w:rPr>
            </w:pPr>
          </w:p>
        </w:tc>
        <w:tc>
          <w:tcPr>
            <w:tcW w:w="2548"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 2001,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10</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SOLUCIONES CONSTRUCTIVAS CAMADE,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TC CONSTRUCCIÓN Y MANTENIMIENTO, S.A. DE C.V.</w:t>
            </w:r>
          </w:p>
        </w:tc>
        <w:tc>
          <w:tcPr>
            <w:tcW w:w="2548"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TRÍPOLI EMULSIONES, S.A. DE C.V.</w:t>
            </w:r>
          </w:p>
        </w:tc>
        <w:tc>
          <w:tcPr>
            <w:tcW w:w="2548"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6798"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DIPRAC INGENIERIA, S.A. DE C.V.</w:t>
            </w:r>
          </w:p>
        </w:tc>
        <w:tc>
          <w:tcPr>
            <w:tcW w:w="2548" w:type="dxa"/>
          </w:tcPr>
          <w:p w:rsidR="00891B52" w:rsidRDefault="00BB3C5A">
            <w:pPr>
              <w:jc w:val="center"/>
            </w:pPr>
            <w:r>
              <w:rPr>
                <w:rFonts w:ascii="Calibri" w:hAnsi="Calibri"/>
                <w:b/>
                <w:color w:val="000000"/>
                <w:sz w:val="18"/>
                <w:szCs w:val="18"/>
                <w:lang w:eastAsia="es-MX"/>
              </w:rPr>
              <w:t>SE PRESENTA</w:t>
            </w:r>
          </w:p>
        </w:tc>
      </w:tr>
    </w:tbl>
    <w:p w:rsidR="00891B52" w:rsidRDefault="00891B52">
      <w:pPr>
        <w:jc w:val="both"/>
        <w:rPr>
          <w:rFonts w:ascii="Arial" w:hAnsi="Arial" w:cs="Arial"/>
          <w:b/>
          <w:sz w:val="20"/>
          <w:szCs w:val="20"/>
        </w:rPr>
      </w:pPr>
    </w:p>
    <w:p w:rsidR="00891B52" w:rsidRDefault="00BB3C5A">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Edifica 2001,</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$4´039,502.67 </w:t>
      </w:r>
      <w:r>
        <w:rPr>
          <w:rFonts w:ascii="Arial" w:hAnsi="Arial" w:cs="Arial"/>
          <w:sz w:val="20"/>
          <w:szCs w:val="20"/>
          <w:u w:val="single"/>
        </w:rPr>
        <w:t>(cuatro millones treinta y nueve mil quinientos dos pesos 67/100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TC Construcción y Mantenimiento,</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$4´039,060.94 </w:t>
      </w:r>
      <w:r>
        <w:rPr>
          <w:rFonts w:ascii="Arial" w:hAnsi="Arial" w:cs="Arial"/>
          <w:sz w:val="20"/>
          <w:szCs w:val="20"/>
          <w:u w:val="single"/>
        </w:rPr>
        <w:t>(cuatro millones treinta y nueve mil sesenta pesos 94/100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Trípoli Emulsiones,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$4´254,599.36 </w:t>
      </w:r>
      <w:r>
        <w:rPr>
          <w:rFonts w:ascii="Arial" w:hAnsi="Arial" w:cs="Arial"/>
          <w:sz w:val="20"/>
          <w:szCs w:val="20"/>
          <w:u w:val="single"/>
        </w:rPr>
        <w:t>(cuatro millones doscientos cincuenta y cuatro mil quinientos noventa y nueve pesos 36/100 M.N.)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Diprac</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,pero en su propuesta económica </w:t>
      </w:r>
      <w:r>
        <w:rPr>
          <w:rFonts w:ascii="Arial" w:hAnsi="Arial" w:cs="Arial"/>
          <w:b/>
          <w:sz w:val="20"/>
          <w:szCs w:val="20"/>
          <w:u w:val="single"/>
        </w:rPr>
        <w:t xml:space="preserve">no se presentó la última hoja del documento AE12 “Catálogo de conceptos” </w:t>
      </w:r>
      <w:r>
        <w:rPr>
          <w:rFonts w:ascii="Arial" w:hAnsi="Arial" w:cs="Arial"/>
          <w:sz w:val="20"/>
          <w:szCs w:val="20"/>
          <w:u w:val="single"/>
        </w:rPr>
        <w:t>y</w:t>
      </w:r>
      <w:r>
        <w:rPr>
          <w:rFonts w:ascii="Arial" w:hAnsi="Arial" w:cs="Arial"/>
          <w:b/>
          <w:sz w:val="20"/>
          <w:szCs w:val="20"/>
          <w:u w:val="single"/>
        </w:rPr>
        <w:t xml:space="preserve"> </w:t>
      </w:r>
      <w:r>
        <w:rPr>
          <w:rFonts w:ascii="Arial" w:hAnsi="Arial" w:cs="Arial"/>
          <w:sz w:val="20"/>
          <w:szCs w:val="20"/>
          <w:u w:val="single"/>
          <w:lang w:val="es-ES"/>
        </w:rPr>
        <w:t xml:space="preserve">su importe antes es de I.V.A. de </w:t>
      </w:r>
      <w:r>
        <w:rPr>
          <w:rFonts w:ascii="Arial" w:hAnsi="Arial" w:cs="Arial"/>
          <w:b/>
          <w:sz w:val="20"/>
          <w:szCs w:val="20"/>
          <w:u w:val="single"/>
        </w:rPr>
        <w:t xml:space="preserve">$4´202,947.52 </w:t>
      </w:r>
      <w:r>
        <w:rPr>
          <w:rFonts w:ascii="Arial" w:hAnsi="Arial" w:cs="Arial"/>
          <w:sz w:val="20"/>
          <w:szCs w:val="20"/>
          <w:u w:val="single"/>
        </w:rPr>
        <w:t>(cuatro millones doscientos dos mil novecientos cuarenta y siete pesos 52/100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DOPI-FED-FF-PAV-LP-171-2017, </w:t>
      </w:r>
      <w:r>
        <w:rPr>
          <w:rFonts w:ascii="Arial" w:hAnsi="Arial" w:cs="Arial"/>
          <w:sz w:val="20"/>
          <w:szCs w:val="20"/>
          <w:u w:val="single"/>
        </w:rPr>
        <w:t>son los siguientes:</w:t>
      </w:r>
    </w:p>
    <w:p w:rsidR="00891B52" w:rsidRDefault="00891B52">
      <w:pPr>
        <w:jc w:val="both"/>
        <w:rPr>
          <w:rFonts w:ascii="Arial" w:hAnsi="Arial" w:cs="Arial"/>
          <w:b/>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43"/>
        <w:gridCol w:w="1984"/>
        <w:gridCol w:w="1840"/>
      </w:tblGrid>
      <w:tr w:rsidR="00891B52">
        <w:trPr>
          <w:trHeight w:val="295"/>
          <w:jc w:val="center"/>
        </w:trPr>
        <w:tc>
          <w:tcPr>
            <w:tcW w:w="493"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43"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984"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40"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74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1984"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840"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743" w:type="dxa"/>
            <w:vMerge/>
            <w:vAlign w:val="center"/>
          </w:tcPr>
          <w:p w:rsidR="00891B52" w:rsidRDefault="00891B52">
            <w:pPr>
              <w:jc w:val="both"/>
              <w:rPr>
                <w:rFonts w:ascii="Calibri" w:hAnsi="Calibri"/>
                <w:b/>
                <w:color w:val="000000"/>
                <w:sz w:val="18"/>
                <w:szCs w:val="18"/>
                <w:lang w:eastAsia="es-MX"/>
              </w:rPr>
            </w:pPr>
          </w:p>
        </w:tc>
        <w:tc>
          <w:tcPr>
            <w:tcW w:w="1984" w:type="dxa"/>
            <w:vMerge/>
            <w:vAlign w:val="center"/>
          </w:tcPr>
          <w:p w:rsidR="00891B52" w:rsidRDefault="00891B52">
            <w:pPr>
              <w:jc w:val="center"/>
              <w:rPr>
                <w:rFonts w:ascii="Calibri" w:hAnsi="Calibri"/>
                <w:color w:val="000000"/>
                <w:sz w:val="18"/>
                <w:szCs w:val="18"/>
                <w:lang w:eastAsia="es-MX"/>
              </w:rPr>
            </w:pPr>
          </w:p>
        </w:tc>
        <w:tc>
          <w:tcPr>
            <w:tcW w:w="1840"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74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1984"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743" w:type="dxa"/>
            <w:vMerge/>
            <w:vAlign w:val="center"/>
          </w:tcPr>
          <w:p w:rsidR="00891B52" w:rsidRDefault="00891B52">
            <w:pPr>
              <w:jc w:val="both"/>
              <w:rPr>
                <w:rFonts w:ascii="Calibri" w:hAnsi="Calibri"/>
                <w:b/>
                <w:color w:val="000000"/>
                <w:sz w:val="22"/>
                <w:szCs w:val="22"/>
                <w:lang w:eastAsia="es-MX"/>
              </w:rPr>
            </w:pPr>
          </w:p>
        </w:tc>
        <w:tc>
          <w:tcPr>
            <w:tcW w:w="1984" w:type="dxa"/>
            <w:vMerge/>
            <w:vAlign w:val="center"/>
          </w:tcPr>
          <w:p w:rsidR="00891B52" w:rsidRDefault="00891B52">
            <w:pPr>
              <w:jc w:val="center"/>
              <w:rPr>
                <w:rFonts w:ascii="Calibri" w:hAnsi="Calibri"/>
                <w:color w:val="000000"/>
                <w:sz w:val="22"/>
                <w:szCs w:val="22"/>
                <w:lang w:eastAsia="es-MX"/>
              </w:rPr>
            </w:pPr>
          </w:p>
        </w:tc>
        <w:tc>
          <w:tcPr>
            <w:tcW w:w="1840"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743" w:type="dxa"/>
            <w:vMerge/>
            <w:vAlign w:val="center"/>
          </w:tcPr>
          <w:p w:rsidR="00891B52" w:rsidRDefault="00891B52">
            <w:pPr>
              <w:jc w:val="both"/>
              <w:rPr>
                <w:rFonts w:ascii="Calibri" w:hAnsi="Calibri"/>
                <w:b/>
                <w:color w:val="000000"/>
                <w:sz w:val="22"/>
                <w:szCs w:val="22"/>
                <w:lang w:eastAsia="es-MX"/>
              </w:rPr>
            </w:pPr>
          </w:p>
        </w:tc>
        <w:tc>
          <w:tcPr>
            <w:tcW w:w="1984" w:type="dxa"/>
            <w:vMerge/>
            <w:vAlign w:val="center"/>
          </w:tcPr>
          <w:p w:rsidR="00891B52" w:rsidRDefault="00891B52">
            <w:pPr>
              <w:jc w:val="center"/>
              <w:rPr>
                <w:rFonts w:ascii="Calibri" w:hAnsi="Calibri"/>
                <w:color w:val="000000"/>
                <w:sz w:val="22"/>
                <w:szCs w:val="22"/>
                <w:lang w:eastAsia="es-MX"/>
              </w:rPr>
            </w:pPr>
          </w:p>
        </w:tc>
        <w:tc>
          <w:tcPr>
            <w:tcW w:w="1840"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74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1984"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2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743" w:type="dxa"/>
            <w:vMerge/>
            <w:vAlign w:val="center"/>
          </w:tcPr>
          <w:p w:rsidR="00891B52" w:rsidRDefault="00891B52">
            <w:pPr>
              <w:jc w:val="both"/>
              <w:rPr>
                <w:rFonts w:ascii="Calibri" w:hAnsi="Calibri"/>
                <w:b/>
                <w:color w:val="000000"/>
                <w:sz w:val="18"/>
                <w:szCs w:val="18"/>
                <w:lang w:eastAsia="es-MX"/>
              </w:rPr>
            </w:pPr>
          </w:p>
        </w:tc>
        <w:tc>
          <w:tcPr>
            <w:tcW w:w="1984" w:type="dxa"/>
            <w:vMerge/>
            <w:vAlign w:val="center"/>
          </w:tcPr>
          <w:p w:rsidR="00891B52" w:rsidRDefault="00891B52">
            <w:pPr>
              <w:jc w:val="center"/>
              <w:rPr>
                <w:rFonts w:ascii="Calibri" w:hAnsi="Calibri"/>
                <w:color w:val="000000"/>
                <w:sz w:val="18"/>
                <w:szCs w:val="18"/>
                <w:lang w:eastAsia="es-MX"/>
              </w:rPr>
            </w:pPr>
          </w:p>
        </w:tc>
        <w:tc>
          <w:tcPr>
            <w:tcW w:w="1840"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 2001,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$4,039,502.67</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6</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SOLUCIONES CONSTRUCTIVAS CAMADE,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TC CONSTRUCCIÓN Y MANTENIMIENTO,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$4,039,060.94</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TRÍPOLI EMULSIONES, S.A. DE C.V.</w:t>
            </w:r>
          </w:p>
        </w:tc>
        <w:tc>
          <w:tcPr>
            <w:tcW w:w="198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$4,254,599.36</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574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DIPRAC INGENIERIA, S.A. DE C.V.</w:t>
            </w:r>
          </w:p>
        </w:tc>
        <w:tc>
          <w:tcPr>
            <w:tcW w:w="198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891B52" w:rsidRDefault="00BB3C5A">
            <w:pPr>
              <w:jc w:val="both"/>
              <w:rPr>
                <w:rFonts w:ascii="Arial" w:hAnsi="Arial"/>
                <w:sz w:val="20"/>
                <w:szCs w:val="20"/>
              </w:rPr>
            </w:pPr>
            <w:r>
              <w:rPr>
                <w:rFonts w:ascii="Calibri" w:hAnsi="Calibri"/>
                <w:b/>
                <w:color w:val="000000"/>
                <w:sz w:val="18"/>
                <w:szCs w:val="18"/>
                <w:lang w:eastAsia="es-MX"/>
              </w:rPr>
              <w:t>NO SE PRESENTÓ LA ULTIMA HOJA DEL DOCUMENTO AE12 “CATALOGO DE CONCEPTOS”</w:t>
            </w:r>
          </w:p>
        </w:tc>
        <w:tc>
          <w:tcPr>
            <w:tcW w:w="184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$4,202,947.52</w:t>
            </w:r>
          </w:p>
        </w:tc>
      </w:tr>
    </w:tbl>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número </w:t>
      </w:r>
      <w:r>
        <w:rPr>
          <w:rFonts w:ascii="Arial" w:hAnsi="Arial" w:cs="Arial"/>
          <w:b/>
          <w:sz w:val="20"/>
          <w:szCs w:val="20"/>
          <w:u w:val="single"/>
        </w:rPr>
        <w:t xml:space="preserve">DOPI-FED-FF-PAV-LP-172-2017 </w:t>
      </w:r>
      <w:r>
        <w:rPr>
          <w:rFonts w:ascii="Arial" w:hAnsi="Arial" w:cs="Arial"/>
          <w:sz w:val="20"/>
          <w:szCs w:val="20"/>
          <w:u w:val="single"/>
        </w:rPr>
        <w:t xml:space="preserve">que tiene por objeto la </w:t>
      </w:r>
      <w:r>
        <w:rPr>
          <w:rFonts w:ascii="Arial" w:hAnsi="Arial" w:cs="Arial"/>
          <w:b/>
          <w:sz w:val="20"/>
          <w:szCs w:val="20"/>
          <w:u w:val="single"/>
        </w:rPr>
        <w:t>Pavimentación de conexión vial Centro Cultural Constitución – Auditorio Telmex, con pavimento asfáltico, tramo 1 (</w:t>
      </w:r>
      <w:proofErr w:type="spellStart"/>
      <w:r>
        <w:rPr>
          <w:rFonts w:ascii="Arial" w:hAnsi="Arial" w:cs="Arial"/>
          <w:b/>
          <w:sz w:val="20"/>
          <w:szCs w:val="20"/>
          <w:u w:val="single"/>
        </w:rPr>
        <w:t>Calz</w:t>
      </w:r>
      <w:proofErr w:type="spellEnd"/>
      <w:r>
        <w:rPr>
          <w:rFonts w:ascii="Arial" w:hAnsi="Arial" w:cs="Arial"/>
          <w:b/>
          <w:sz w:val="20"/>
          <w:szCs w:val="20"/>
          <w:u w:val="single"/>
        </w:rPr>
        <w:t>. Constituyentes – Calle Obreros de Cananea) en la colonia Constitución, municipi</w:t>
      </w:r>
      <w:r w:rsidR="00A310C9">
        <w:rPr>
          <w:rFonts w:ascii="Arial" w:hAnsi="Arial" w:cs="Arial"/>
          <w:b/>
          <w:sz w:val="20"/>
          <w:szCs w:val="20"/>
          <w:u w:val="single"/>
        </w:rPr>
        <w:t>o de Zapopan, Jalisco. Frente 2</w:t>
      </w:r>
      <w:r>
        <w:rPr>
          <w:rFonts w:ascii="Arial" w:hAnsi="Arial" w:cs="Arial"/>
          <w:b/>
          <w:sz w:val="20"/>
          <w:szCs w:val="20"/>
          <w:u w:val="single"/>
        </w:rPr>
        <w:t xml:space="preserve">, </w:t>
      </w:r>
      <w:r>
        <w:rPr>
          <w:rFonts w:ascii="Arial" w:hAnsi="Arial" w:cs="Arial"/>
          <w:sz w:val="20"/>
          <w:szCs w:val="20"/>
          <w:u w:val="single"/>
        </w:rPr>
        <w:t>y se presentaron a participar solo 5 de las 18 empresas inscritas y son:</w:t>
      </w:r>
    </w:p>
    <w:p w:rsidR="00891B52" w:rsidRDefault="00891B52">
      <w:pPr>
        <w:jc w:val="both"/>
        <w:rPr>
          <w:rFonts w:ascii="Arial" w:hAnsi="Arial" w:cs="Arial"/>
          <w:b/>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237"/>
        <w:gridCol w:w="4109"/>
      </w:tblGrid>
      <w:tr w:rsidR="00891B52">
        <w:trPr>
          <w:trHeight w:val="361"/>
          <w:jc w:val="center"/>
        </w:trPr>
        <w:tc>
          <w:tcPr>
            <w:tcW w:w="493"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CONSTRUBRAVO, S.A. DE C.V.</w:t>
            </w:r>
          </w:p>
        </w:tc>
        <w:tc>
          <w:tcPr>
            <w:tcW w:w="2835"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22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S.A.DE C.V.</w:t>
            </w:r>
          </w:p>
        </w:tc>
        <w:tc>
          <w:tcPr>
            <w:tcW w:w="2835"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891B52" w:rsidRDefault="00BB3C5A">
            <w:pPr>
              <w:jc w:val="both"/>
              <w:rPr>
                <w:rFonts w:ascii="Arial" w:hAnsi="Arial"/>
                <w:sz w:val="20"/>
                <w:szCs w:val="20"/>
              </w:rPr>
            </w:pPr>
            <w:r>
              <w:rPr>
                <w:rFonts w:ascii="Calibri" w:hAnsi="Calibri"/>
                <w:b/>
                <w:color w:val="000000"/>
                <w:sz w:val="18"/>
                <w:szCs w:val="18"/>
                <w:lang w:eastAsia="es-MX"/>
              </w:rPr>
              <w:t xml:space="preserve">NO FIRMA LAS CARATULAS DE LOS DOCUMENTOS ADICIONALES, EN EL DOCUMENTO AT6 NO SE PRESENTÓ DECLARACIÓN </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9</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TASUM SOLUCIONES EN CONSTRUCCIÓN,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TRÍPOLI EMULSIONES,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DIPRAC INGENIERIA,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TC CONSTRUCCIÓN Y MANTENIMIENTO,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bl>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Estudios, Proyectos y Construcciones de Guadalajara,</w:t>
      </w:r>
      <w:r>
        <w:rPr>
          <w:rFonts w:ascii="Arial" w:hAnsi="Arial" w:cs="Arial"/>
          <w:b/>
          <w:sz w:val="20"/>
          <w:szCs w:val="20"/>
          <w:u w:val="single"/>
        </w:rPr>
        <w:t xml:space="preserve"> S.A. de C.V.</w:t>
      </w:r>
      <w:r>
        <w:rPr>
          <w:rFonts w:ascii="Arial" w:hAnsi="Arial" w:cs="Arial"/>
          <w:sz w:val="20"/>
          <w:szCs w:val="20"/>
          <w:u w:val="single"/>
          <w:lang w:val="es-ES"/>
        </w:rPr>
        <w:t xml:space="preserve">, en los documentos adicionales: No Firma Las Caratulas de Los Documentos Adicionales, En El Documento AT6 no se presentó Declaración </w:t>
      </w:r>
      <w:r w:rsidR="00A310C9">
        <w:rPr>
          <w:rFonts w:ascii="Arial" w:hAnsi="Arial" w:cs="Arial"/>
          <w:sz w:val="20"/>
          <w:szCs w:val="20"/>
          <w:u w:val="single"/>
          <w:lang w:val="es-ES"/>
        </w:rPr>
        <w:t xml:space="preserve">Anual </w:t>
      </w:r>
      <w:r>
        <w:rPr>
          <w:rFonts w:ascii="Arial" w:hAnsi="Arial" w:cs="Arial"/>
          <w:sz w:val="20"/>
          <w:szCs w:val="20"/>
          <w:u w:val="single"/>
          <w:lang w:val="es-ES"/>
        </w:rPr>
        <w:t xml:space="preserve">y presenta un importe antes de I.V.A. de </w:t>
      </w:r>
      <w:r>
        <w:rPr>
          <w:rFonts w:ascii="Arial" w:hAnsi="Arial" w:cs="Arial"/>
          <w:b/>
          <w:sz w:val="20"/>
          <w:szCs w:val="20"/>
          <w:u w:val="single"/>
        </w:rPr>
        <w:t xml:space="preserve">$3´171,141.48 </w:t>
      </w:r>
      <w:r>
        <w:rPr>
          <w:rFonts w:ascii="Arial" w:hAnsi="Arial" w:cs="Arial"/>
          <w:sz w:val="20"/>
          <w:szCs w:val="20"/>
          <w:u w:val="single"/>
        </w:rPr>
        <w:t>(tres millones ciento setenta y un mil ciento cuarenta y un pesos 48/100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Medgar</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$4´065,655.77 </w:t>
      </w:r>
      <w:r>
        <w:rPr>
          <w:rFonts w:ascii="Arial" w:hAnsi="Arial" w:cs="Arial"/>
          <w:sz w:val="20"/>
          <w:szCs w:val="20"/>
          <w:u w:val="single"/>
        </w:rPr>
        <w:t>(cuatro millones sesenta y cinco mil seiscientos cincuenta y cinco pesos 77/100 M.N.)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Tripoli</w:t>
      </w:r>
      <w:proofErr w:type="spellEnd"/>
      <w:r>
        <w:rPr>
          <w:rFonts w:ascii="Arial" w:hAnsi="Arial" w:cs="Arial"/>
          <w:b/>
          <w:sz w:val="20"/>
          <w:szCs w:val="20"/>
          <w:u w:val="single"/>
          <w:lang w:val="es-ES"/>
        </w:rPr>
        <w:t xml:space="preserve"> Emulsiones,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$4´290,191.20 </w:t>
      </w:r>
      <w:r>
        <w:rPr>
          <w:rFonts w:ascii="Arial" w:hAnsi="Arial" w:cs="Arial"/>
          <w:sz w:val="20"/>
          <w:szCs w:val="20"/>
          <w:u w:val="single"/>
        </w:rPr>
        <w:t>(cuatro millones doscientos noventa mil ciento noventa y un pesos 20/100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Diprac</w:t>
      </w:r>
      <w:proofErr w:type="spellEnd"/>
      <w:r>
        <w:rPr>
          <w:rFonts w:ascii="Arial" w:hAnsi="Arial" w:cs="Arial"/>
          <w:b/>
          <w:sz w:val="20"/>
          <w:szCs w:val="20"/>
          <w:u w:val="single"/>
          <w:lang w:val="es-ES"/>
        </w:rPr>
        <w:t xml:space="preserve"> </w:t>
      </w:r>
      <w:proofErr w:type="spellStart"/>
      <w:r>
        <w:rPr>
          <w:rFonts w:ascii="Arial" w:hAnsi="Arial" w:cs="Arial"/>
          <w:b/>
          <w:sz w:val="20"/>
          <w:szCs w:val="20"/>
          <w:u w:val="single"/>
          <w:lang w:val="es-ES"/>
        </w:rPr>
        <w:t>Ingenieria</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$4´228,247.81 </w:t>
      </w:r>
      <w:r>
        <w:rPr>
          <w:rFonts w:ascii="Arial" w:hAnsi="Arial" w:cs="Arial"/>
          <w:sz w:val="20"/>
          <w:szCs w:val="20"/>
          <w:u w:val="single"/>
        </w:rPr>
        <w:t xml:space="preserve">(cuatro millones doscientos veintiocho mil doscientos cuarenta y siete </w:t>
      </w:r>
      <w:r w:rsidR="00A310C9">
        <w:rPr>
          <w:rFonts w:ascii="Arial" w:hAnsi="Arial" w:cs="Arial"/>
          <w:sz w:val="20"/>
          <w:szCs w:val="20"/>
          <w:u w:val="single"/>
        </w:rPr>
        <w:t xml:space="preserve">pesos </w:t>
      </w:r>
      <w:r>
        <w:rPr>
          <w:rFonts w:ascii="Arial" w:hAnsi="Arial" w:cs="Arial"/>
          <w:sz w:val="20"/>
          <w:szCs w:val="20"/>
          <w:u w:val="single"/>
        </w:rPr>
        <w:t>81/100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TC Construcción y Mantenimiento,</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$4´179,669.59 </w:t>
      </w:r>
      <w:r>
        <w:rPr>
          <w:rFonts w:ascii="Arial" w:hAnsi="Arial" w:cs="Arial"/>
          <w:sz w:val="20"/>
          <w:szCs w:val="20"/>
          <w:u w:val="single"/>
        </w:rPr>
        <w:t>(cuatro millones ciento setenta y nueve mil seiscientos sesenta y nueve pesos 59/100 M.N.)</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DOPI-FED-FF-PAV-LP-172-2017 </w:t>
      </w:r>
      <w:r>
        <w:rPr>
          <w:rFonts w:ascii="Arial" w:hAnsi="Arial" w:cs="Arial"/>
          <w:sz w:val="20"/>
          <w:szCs w:val="20"/>
          <w:u w:val="single"/>
        </w:rPr>
        <w:t>son los siguientes:</w:t>
      </w:r>
    </w:p>
    <w:p w:rsidR="00891B52" w:rsidRDefault="00891B52">
      <w:pPr>
        <w:jc w:val="both"/>
        <w:rPr>
          <w:rFonts w:ascii="Arial" w:hAnsi="Arial" w:cs="Arial"/>
          <w:b/>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762"/>
        <w:gridCol w:w="3107"/>
        <w:gridCol w:w="1698"/>
      </w:tblGrid>
      <w:tr w:rsidR="00891B52">
        <w:trPr>
          <w:trHeight w:val="405"/>
          <w:jc w:val="center"/>
        </w:trPr>
        <w:tc>
          <w:tcPr>
            <w:tcW w:w="493"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762"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07"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98"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4762"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CONSTRUBRAVO, S.A. DE C.V.</w:t>
            </w:r>
          </w:p>
        </w:tc>
        <w:tc>
          <w:tcPr>
            <w:tcW w:w="3107"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698"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4762" w:type="dxa"/>
            <w:vMerge/>
            <w:vAlign w:val="center"/>
          </w:tcPr>
          <w:p w:rsidR="00891B52" w:rsidRDefault="00891B52">
            <w:pPr>
              <w:jc w:val="both"/>
              <w:rPr>
                <w:rFonts w:ascii="Calibri" w:hAnsi="Calibri"/>
                <w:b/>
                <w:color w:val="000000"/>
                <w:sz w:val="18"/>
                <w:szCs w:val="18"/>
                <w:lang w:eastAsia="es-MX"/>
              </w:rPr>
            </w:pPr>
          </w:p>
        </w:tc>
        <w:tc>
          <w:tcPr>
            <w:tcW w:w="3107" w:type="dxa"/>
            <w:vMerge/>
            <w:vAlign w:val="center"/>
          </w:tcPr>
          <w:p w:rsidR="00891B52" w:rsidRDefault="00891B52">
            <w:pPr>
              <w:jc w:val="center"/>
              <w:rPr>
                <w:rFonts w:ascii="Calibri" w:hAnsi="Calibri"/>
                <w:color w:val="000000"/>
                <w:sz w:val="18"/>
                <w:szCs w:val="18"/>
                <w:lang w:eastAsia="es-MX"/>
              </w:rPr>
            </w:pPr>
          </w:p>
        </w:tc>
        <w:tc>
          <w:tcPr>
            <w:tcW w:w="1698"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4762"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310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4762" w:type="dxa"/>
            <w:vMerge/>
            <w:vAlign w:val="center"/>
          </w:tcPr>
          <w:p w:rsidR="00891B52" w:rsidRDefault="00891B52">
            <w:pPr>
              <w:jc w:val="both"/>
              <w:rPr>
                <w:rFonts w:ascii="Calibri" w:hAnsi="Calibri"/>
                <w:b/>
                <w:color w:val="000000"/>
                <w:sz w:val="22"/>
                <w:szCs w:val="22"/>
                <w:lang w:eastAsia="es-MX"/>
              </w:rPr>
            </w:pPr>
          </w:p>
        </w:tc>
        <w:tc>
          <w:tcPr>
            <w:tcW w:w="3107" w:type="dxa"/>
            <w:vMerge/>
            <w:vAlign w:val="center"/>
          </w:tcPr>
          <w:p w:rsidR="00891B52" w:rsidRDefault="00891B52">
            <w:pPr>
              <w:jc w:val="center"/>
              <w:rPr>
                <w:rFonts w:ascii="Calibri" w:hAnsi="Calibri"/>
                <w:color w:val="000000"/>
                <w:sz w:val="22"/>
                <w:szCs w:val="22"/>
                <w:lang w:eastAsia="es-MX"/>
              </w:rPr>
            </w:pPr>
          </w:p>
        </w:tc>
        <w:tc>
          <w:tcPr>
            <w:tcW w:w="1698"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4762" w:type="dxa"/>
            <w:vMerge/>
            <w:vAlign w:val="center"/>
          </w:tcPr>
          <w:p w:rsidR="00891B52" w:rsidRDefault="00891B52">
            <w:pPr>
              <w:jc w:val="both"/>
              <w:rPr>
                <w:rFonts w:ascii="Calibri" w:hAnsi="Calibri"/>
                <w:b/>
                <w:color w:val="000000"/>
                <w:sz w:val="22"/>
                <w:szCs w:val="22"/>
                <w:lang w:eastAsia="es-MX"/>
              </w:rPr>
            </w:pPr>
          </w:p>
        </w:tc>
        <w:tc>
          <w:tcPr>
            <w:tcW w:w="3107" w:type="dxa"/>
            <w:vMerge/>
            <w:vAlign w:val="center"/>
          </w:tcPr>
          <w:p w:rsidR="00891B52" w:rsidRDefault="00891B52">
            <w:pPr>
              <w:jc w:val="center"/>
              <w:rPr>
                <w:rFonts w:ascii="Calibri" w:hAnsi="Calibri"/>
                <w:color w:val="000000"/>
                <w:sz w:val="22"/>
                <w:szCs w:val="22"/>
                <w:lang w:eastAsia="es-MX"/>
              </w:rPr>
            </w:pPr>
          </w:p>
        </w:tc>
        <w:tc>
          <w:tcPr>
            <w:tcW w:w="1698"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3</w:t>
            </w:r>
          </w:p>
        </w:tc>
        <w:tc>
          <w:tcPr>
            <w:tcW w:w="4762"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310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4762" w:type="dxa"/>
            <w:vMerge/>
            <w:vAlign w:val="center"/>
          </w:tcPr>
          <w:p w:rsidR="00891B52" w:rsidRDefault="00891B52">
            <w:pPr>
              <w:jc w:val="both"/>
              <w:rPr>
                <w:rFonts w:ascii="Calibri" w:hAnsi="Calibri"/>
                <w:b/>
                <w:color w:val="000000"/>
                <w:sz w:val="18"/>
                <w:szCs w:val="18"/>
                <w:lang w:eastAsia="es-MX"/>
              </w:rPr>
            </w:pPr>
          </w:p>
        </w:tc>
        <w:tc>
          <w:tcPr>
            <w:tcW w:w="3107" w:type="dxa"/>
            <w:vMerge/>
            <w:vAlign w:val="center"/>
          </w:tcPr>
          <w:p w:rsidR="00891B52" w:rsidRDefault="00891B52">
            <w:pPr>
              <w:jc w:val="center"/>
              <w:rPr>
                <w:rFonts w:ascii="Calibri" w:hAnsi="Calibri"/>
                <w:color w:val="000000"/>
                <w:sz w:val="18"/>
                <w:szCs w:val="18"/>
                <w:lang w:eastAsia="es-MX"/>
              </w:rPr>
            </w:pPr>
          </w:p>
        </w:tc>
        <w:tc>
          <w:tcPr>
            <w:tcW w:w="1698"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S.A.DE C.V.</w:t>
            </w:r>
          </w:p>
        </w:tc>
        <w:tc>
          <w:tcPr>
            <w:tcW w:w="3107"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891B52" w:rsidRDefault="00BB3C5A">
            <w:pPr>
              <w:jc w:val="both"/>
              <w:rPr>
                <w:rFonts w:ascii="Arial" w:hAnsi="Arial"/>
                <w:sz w:val="20"/>
                <w:szCs w:val="20"/>
              </w:rPr>
            </w:pPr>
            <w:r>
              <w:rPr>
                <w:rFonts w:ascii="Calibri" w:hAnsi="Calibri"/>
                <w:b/>
                <w:color w:val="000000"/>
                <w:sz w:val="18"/>
                <w:szCs w:val="18"/>
                <w:lang w:eastAsia="es-MX"/>
              </w:rPr>
              <w:t xml:space="preserve">NO FIRMA LAS CARATULAS DE LOS DOCUMENTOS ADICIONALES, EN EL DOCUMENTO AT6 NO SE PRESENTÓ DECLARACIÓN </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$3,171,141.48</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$4,065,655.77</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TASUM SOLUCIONES EN CONSTRUCCIÓN,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TRÍPOLI EMULSIONES,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$4,290,191.20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DIPRAC INGENIERIA,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$4,228,247.81</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4762"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TC CONSTRUCCIÓN Y MANTENIMIENTO, S.A. DE C.V.</w:t>
            </w:r>
          </w:p>
        </w:tc>
        <w:tc>
          <w:tcPr>
            <w:tcW w:w="310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69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$4,179,669.59</w:t>
            </w:r>
          </w:p>
        </w:tc>
      </w:tr>
    </w:tbl>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número </w:t>
      </w:r>
      <w:r>
        <w:rPr>
          <w:rFonts w:ascii="Arial" w:hAnsi="Arial" w:cs="Arial"/>
          <w:b/>
          <w:sz w:val="20"/>
          <w:szCs w:val="20"/>
          <w:u w:val="single"/>
        </w:rPr>
        <w:t xml:space="preserve">DOPI-FED-FF-PAV-LP-173-2017 </w:t>
      </w:r>
      <w:r>
        <w:rPr>
          <w:rFonts w:ascii="Arial" w:hAnsi="Arial" w:cs="Arial"/>
          <w:sz w:val="20"/>
          <w:szCs w:val="20"/>
          <w:u w:val="single"/>
        </w:rPr>
        <w:t xml:space="preserve">que tiene por objeto la </w:t>
      </w:r>
      <w:r>
        <w:rPr>
          <w:rFonts w:ascii="Arial" w:hAnsi="Arial" w:cs="Arial"/>
          <w:b/>
          <w:sz w:val="20"/>
          <w:szCs w:val="20"/>
          <w:u w:val="single"/>
        </w:rPr>
        <w:t>Pavimentación de conexión vial Centro Cultural Constitución – Auditorio Telmex, con pavimento asfáltico, tramo 2 (</w:t>
      </w:r>
      <w:proofErr w:type="spellStart"/>
      <w:r>
        <w:rPr>
          <w:rFonts w:ascii="Arial" w:hAnsi="Arial" w:cs="Arial"/>
          <w:b/>
          <w:sz w:val="20"/>
          <w:szCs w:val="20"/>
          <w:u w:val="single"/>
        </w:rPr>
        <w:t>Calz</w:t>
      </w:r>
      <w:proofErr w:type="spellEnd"/>
      <w:r>
        <w:rPr>
          <w:rFonts w:ascii="Arial" w:hAnsi="Arial" w:cs="Arial"/>
          <w:b/>
          <w:sz w:val="20"/>
          <w:szCs w:val="20"/>
          <w:u w:val="single"/>
        </w:rPr>
        <w:t xml:space="preserve">. Constituyentes – Calle Obreros de Cananea) en la colonia Constitución, municipio de Zapopan, Jalisco. Frente 1 </w:t>
      </w:r>
      <w:r>
        <w:rPr>
          <w:rFonts w:ascii="Arial" w:hAnsi="Arial" w:cs="Arial"/>
          <w:sz w:val="20"/>
          <w:szCs w:val="20"/>
          <w:u w:val="single"/>
        </w:rPr>
        <w:t>y se presentaron a participar solo 4 de las 16 empresas inscritas y son:</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887"/>
        <w:gridCol w:w="2680"/>
      </w:tblGrid>
      <w:tr w:rsidR="00891B52">
        <w:trPr>
          <w:trHeight w:val="258"/>
          <w:jc w:val="center"/>
        </w:trPr>
        <w:tc>
          <w:tcPr>
            <w:tcW w:w="4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94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694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CONSTRUBRAVO, S.A. DE C.V.</w:t>
            </w: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r>
      <w:tr w:rsidR="00891B52">
        <w:trPr>
          <w:trHeight w:val="315"/>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r>
      <w:tr w:rsidR="00891B52">
        <w:trPr>
          <w:trHeight w:val="30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694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00"/>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220"/>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600"/>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694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230"/>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7</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TASUM SOLUCIONES EN CONSTRUCCIÓN,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2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694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TRÓPOLI EMULSIONES,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bl>
    <w:p w:rsidR="00891B52" w:rsidRDefault="00891B52">
      <w:pPr>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b/>
          <w:color w:val="FF0000"/>
          <w:sz w:val="20"/>
          <w:szCs w:val="20"/>
          <w:lang w:val="es-ES"/>
        </w:rPr>
        <w:t xml:space="preserve"> </w:t>
      </w: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Construbravo</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$4´127,442.21 </w:t>
      </w:r>
      <w:r>
        <w:rPr>
          <w:rFonts w:ascii="Arial" w:hAnsi="Arial" w:cs="Arial"/>
          <w:sz w:val="20"/>
          <w:szCs w:val="20"/>
          <w:u w:val="single"/>
        </w:rPr>
        <w:t>(cuatro millones ciento veintisiete mil cuatrocientos cuarenta y dos pesos 21/100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sidR="00A310C9">
        <w:rPr>
          <w:rFonts w:ascii="Arial" w:hAnsi="Arial" w:cs="Arial"/>
          <w:b/>
          <w:sz w:val="20"/>
          <w:szCs w:val="20"/>
          <w:u w:val="single"/>
        </w:rPr>
        <w:t xml:space="preserve">Constructora </w:t>
      </w:r>
      <w:proofErr w:type="spellStart"/>
      <w:r w:rsidR="00A310C9">
        <w:rPr>
          <w:rFonts w:ascii="Arial" w:hAnsi="Arial" w:cs="Arial"/>
          <w:b/>
          <w:sz w:val="20"/>
          <w:szCs w:val="20"/>
          <w:u w:val="single"/>
        </w:rPr>
        <w:t>Erlort</w:t>
      </w:r>
      <w:proofErr w:type="spellEnd"/>
      <w:r w:rsidR="00A310C9">
        <w:rPr>
          <w:rFonts w:ascii="Arial" w:hAnsi="Arial" w:cs="Arial"/>
          <w:b/>
          <w:sz w:val="20"/>
          <w:szCs w:val="20"/>
          <w:u w:val="single"/>
        </w:rPr>
        <w:t xml:space="preserve"> y</w:t>
      </w:r>
      <w:r>
        <w:rPr>
          <w:rFonts w:ascii="Arial" w:hAnsi="Arial" w:cs="Arial"/>
          <w:b/>
          <w:sz w:val="20"/>
          <w:szCs w:val="20"/>
          <w:u w:val="single"/>
        </w:rPr>
        <w:t xml:space="preserve"> Asociados,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$4´299,612.65 </w:t>
      </w:r>
      <w:r>
        <w:rPr>
          <w:rFonts w:ascii="Arial" w:hAnsi="Arial" w:cs="Arial"/>
          <w:sz w:val="20"/>
          <w:szCs w:val="20"/>
          <w:u w:val="single"/>
        </w:rPr>
        <w:t>(cuatro millones doscientos noventa y nueve mil seiscientos doce pesos 65/100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Medgar</w:t>
      </w:r>
      <w:proofErr w:type="spellEnd"/>
      <w:r>
        <w:rPr>
          <w:rFonts w:ascii="Arial" w:hAnsi="Arial" w:cs="Arial"/>
          <w:b/>
          <w:sz w:val="20"/>
          <w:szCs w:val="20"/>
          <w:u w:val="single"/>
        </w:rPr>
        <w:t xml:space="preserve"> Construcciones,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$4´093,856.09 </w:t>
      </w:r>
      <w:r>
        <w:rPr>
          <w:rFonts w:ascii="Arial" w:hAnsi="Arial" w:cs="Arial"/>
          <w:sz w:val="20"/>
          <w:szCs w:val="20"/>
          <w:u w:val="single"/>
        </w:rPr>
        <w:t>(cuatro millones noventa y tres mil ochocientos cincuenta y seis pesos 09/100 M.N.)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Tasum</w:t>
      </w:r>
      <w:proofErr w:type="spellEnd"/>
      <w:r>
        <w:rPr>
          <w:rFonts w:ascii="Arial" w:hAnsi="Arial" w:cs="Arial"/>
          <w:b/>
          <w:sz w:val="20"/>
          <w:szCs w:val="20"/>
          <w:u w:val="single"/>
          <w:lang w:val="es-ES"/>
        </w:rPr>
        <w:t xml:space="preserve"> Soluciones en Construcción,</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$4´576,695.00 </w:t>
      </w:r>
      <w:r>
        <w:rPr>
          <w:rFonts w:ascii="Arial" w:hAnsi="Arial" w:cs="Arial"/>
          <w:sz w:val="20"/>
          <w:szCs w:val="20"/>
          <w:u w:val="single"/>
        </w:rPr>
        <w:t>(cuatro millones quinientos setenta y seis mil seiscientos noventa y cinco</w:t>
      </w:r>
      <w:r w:rsidR="00846F0F">
        <w:rPr>
          <w:rFonts w:ascii="Arial" w:hAnsi="Arial" w:cs="Arial"/>
          <w:sz w:val="20"/>
          <w:szCs w:val="20"/>
          <w:u w:val="single"/>
        </w:rPr>
        <w:t xml:space="preserve"> pesos</w:t>
      </w:r>
      <w:r>
        <w:rPr>
          <w:rFonts w:ascii="Arial" w:hAnsi="Arial" w:cs="Arial"/>
          <w:sz w:val="20"/>
          <w:szCs w:val="20"/>
          <w:u w:val="single"/>
        </w:rPr>
        <w:t xml:space="preserve"> 00/100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DOPI-FED-FF-PAV-LP-173-2017 </w:t>
      </w:r>
      <w:r>
        <w:rPr>
          <w:rFonts w:ascii="Arial" w:hAnsi="Arial" w:cs="Arial"/>
          <w:sz w:val="20"/>
          <w:szCs w:val="20"/>
          <w:u w:val="single"/>
        </w:rPr>
        <w:t>son los siguientes:</w:t>
      </w:r>
    </w:p>
    <w:p w:rsidR="00891B52" w:rsidRDefault="00891B52">
      <w:pPr>
        <w:jc w:val="both"/>
        <w:rPr>
          <w:rFonts w:ascii="Arial" w:hAnsi="Arial" w:cs="Arial"/>
          <w:b/>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34"/>
        <w:gridCol w:w="2268"/>
        <w:gridCol w:w="2265"/>
      </w:tblGrid>
      <w:tr w:rsidR="00891B52">
        <w:trPr>
          <w:trHeight w:val="396"/>
          <w:jc w:val="center"/>
        </w:trPr>
        <w:tc>
          <w:tcPr>
            <w:tcW w:w="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0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2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03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CONSTRUBRAVO, S.A. DE C.V.</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$4,127,442.21</w:t>
            </w:r>
          </w:p>
        </w:tc>
      </w:tr>
      <w:tr w:rsidR="00891B52">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034"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r>
      <w:tr w:rsidR="00891B52">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03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034"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034"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6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03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034"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$4,299,612.65</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6</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$4,093,856.09</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TASUM SOLUCIONES EN CONSTRUCCIÓN,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$4,576,695.00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503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TRÓPOLI EMULSIONES,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bl>
    <w:p w:rsidR="00891B52" w:rsidRDefault="00891B52">
      <w:pPr>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número </w:t>
      </w:r>
      <w:r>
        <w:rPr>
          <w:rFonts w:ascii="Arial" w:hAnsi="Arial" w:cs="Arial"/>
          <w:b/>
          <w:sz w:val="20"/>
          <w:szCs w:val="20"/>
          <w:u w:val="single"/>
        </w:rPr>
        <w:t xml:space="preserve">DOPI-FED-FF-PAV-LP-174-2017 </w:t>
      </w:r>
      <w:r>
        <w:rPr>
          <w:rFonts w:ascii="Arial" w:hAnsi="Arial" w:cs="Arial"/>
          <w:sz w:val="20"/>
          <w:szCs w:val="20"/>
          <w:u w:val="single"/>
        </w:rPr>
        <w:t xml:space="preserve">que tiene por objeto la </w:t>
      </w:r>
      <w:r>
        <w:rPr>
          <w:rFonts w:ascii="Arial" w:hAnsi="Arial" w:cs="Arial"/>
          <w:b/>
          <w:sz w:val="20"/>
          <w:szCs w:val="20"/>
          <w:u w:val="single"/>
        </w:rPr>
        <w:t>Pavimentación de conexión vial Centro Cultural Constitución – Auditorio Telmex, con pavimento asfáltico, tramo 2 (</w:t>
      </w:r>
      <w:proofErr w:type="spellStart"/>
      <w:r>
        <w:rPr>
          <w:rFonts w:ascii="Arial" w:hAnsi="Arial" w:cs="Arial"/>
          <w:b/>
          <w:sz w:val="20"/>
          <w:szCs w:val="20"/>
          <w:u w:val="single"/>
        </w:rPr>
        <w:t>Calz</w:t>
      </w:r>
      <w:proofErr w:type="spellEnd"/>
      <w:r>
        <w:rPr>
          <w:rFonts w:ascii="Arial" w:hAnsi="Arial" w:cs="Arial"/>
          <w:b/>
          <w:sz w:val="20"/>
          <w:szCs w:val="20"/>
          <w:u w:val="single"/>
        </w:rPr>
        <w:t xml:space="preserve">. Constituyentes – Calle Obreros de Cananea) en la colonia Constitución, municipio de Zapopan, Jalisco. Frente 2 </w:t>
      </w:r>
      <w:r>
        <w:rPr>
          <w:rFonts w:ascii="Arial" w:hAnsi="Arial" w:cs="Arial"/>
          <w:sz w:val="20"/>
          <w:szCs w:val="20"/>
          <w:u w:val="single"/>
        </w:rPr>
        <w:t>y se presentaron a participar solo 3 de las 16 empresas inscritas y son:</w:t>
      </w:r>
    </w:p>
    <w:p w:rsidR="00891B52" w:rsidRDefault="00891B52">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877"/>
        <w:gridCol w:w="2690"/>
      </w:tblGrid>
      <w:tr w:rsidR="00891B52">
        <w:trPr>
          <w:trHeight w:val="116"/>
          <w:jc w:val="center"/>
        </w:trPr>
        <w:tc>
          <w:tcPr>
            <w:tcW w:w="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6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687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91B52">
        <w:trPr>
          <w:trHeight w:val="315"/>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87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r>
      <w:tr w:rsidR="00891B52">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687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0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87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22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87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481"/>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687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69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230"/>
          <w:jc w:val="center"/>
        </w:trPr>
        <w:tc>
          <w:tcPr>
            <w:tcW w:w="49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87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PROCOURZA,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ROTH'S INGENIERÍA Y REPRESENTACIONES,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15</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687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TRÍPOLI EMULSIONES, S.A. DE C.V.</w:t>
            </w:r>
          </w:p>
        </w:tc>
        <w:tc>
          <w:tcPr>
            <w:tcW w:w="269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bl>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b/>
          <w:color w:val="FF0000"/>
          <w:sz w:val="20"/>
          <w:szCs w:val="20"/>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Constructora </w:t>
      </w:r>
      <w:proofErr w:type="spellStart"/>
      <w:r>
        <w:rPr>
          <w:rFonts w:ascii="Arial" w:hAnsi="Arial" w:cs="Arial"/>
          <w:b/>
          <w:sz w:val="20"/>
          <w:szCs w:val="20"/>
          <w:u w:val="single"/>
          <w:lang w:val="es-ES"/>
        </w:rPr>
        <w:t>Cecuchi</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$4´049,782.62 </w:t>
      </w:r>
      <w:r>
        <w:rPr>
          <w:rFonts w:ascii="Arial" w:hAnsi="Arial" w:cs="Arial"/>
          <w:sz w:val="20"/>
          <w:szCs w:val="20"/>
          <w:u w:val="single"/>
        </w:rPr>
        <w:t>(cuatro millones cuarenta y nueve mil setecientos ochenta y dos pesos 62/100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Constructora </w:t>
      </w:r>
      <w:proofErr w:type="spellStart"/>
      <w:r>
        <w:rPr>
          <w:rFonts w:ascii="Arial" w:hAnsi="Arial" w:cs="Arial"/>
          <w:b/>
          <w:sz w:val="20"/>
          <w:szCs w:val="20"/>
          <w:u w:val="single"/>
        </w:rPr>
        <w:t>Erlort</w:t>
      </w:r>
      <w:proofErr w:type="spellEnd"/>
      <w:r>
        <w:rPr>
          <w:rFonts w:ascii="Arial" w:hAnsi="Arial" w:cs="Arial"/>
          <w:b/>
          <w:sz w:val="20"/>
          <w:szCs w:val="20"/>
          <w:u w:val="single"/>
        </w:rPr>
        <w:t xml:space="preserve"> Y Asociados,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$4´274,350.50 </w:t>
      </w:r>
      <w:r>
        <w:rPr>
          <w:rFonts w:ascii="Arial" w:hAnsi="Arial" w:cs="Arial"/>
          <w:sz w:val="20"/>
          <w:szCs w:val="20"/>
          <w:u w:val="single"/>
        </w:rPr>
        <w:t>(cuatro millones doscientos setenta y cuatro mil trescientos cincuenta pesos 50/100 M.N.)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Medgar</w:t>
      </w:r>
      <w:proofErr w:type="spellEnd"/>
      <w:r>
        <w:rPr>
          <w:rFonts w:ascii="Arial" w:hAnsi="Arial" w:cs="Arial"/>
          <w:b/>
          <w:sz w:val="20"/>
          <w:szCs w:val="20"/>
          <w:u w:val="single"/>
        </w:rPr>
        <w:t xml:space="preserve"> Construcciones,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$4´070,187.78 </w:t>
      </w:r>
      <w:r>
        <w:rPr>
          <w:rFonts w:ascii="Arial" w:hAnsi="Arial" w:cs="Arial"/>
          <w:sz w:val="20"/>
          <w:szCs w:val="20"/>
          <w:u w:val="single"/>
        </w:rPr>
        <w:t>(cuatro millones setenta mil ciento ochenta y siete pesos 78/100 M.N.)</w:t>
      </w:r>
    </w:p>
    <w:p w:rsidR="00891B52" w:rsidRDefault="00891B52">
      <w:pPr>
        <w:rPr>
          <w:rFonts w:ascii="Arial" w:hAnsi="Arial" w:cs="Arial"/>
          <w:sz w:val="20"/>
          <w:szCs w:val="20"/>
        </w:rPr>
      </w:pPr>
    </w:p>
    <w:p w:rsidR="00891B52" w:rsidRDefault="00BB3C5A">
      <w:pPr>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número DOPI-FED-FF-PAV-LP-174-2017 </w:t>
      </w:r>
      <w:r>
        <w:rPr>
          <w:rFonts w:ascii="Arial" w:hAnsi="Arial" w:cs="Arial"/>
          <w:sz w:val="20"/>
          <w:szCs w:val="20"/>
          <w:u w:val="single"/>
        </w:rPr>
        <w:t>son los siguientes:</w:t>
      </w:r>
    </w:p>
    <w:p w:rsidR="00891B52" w:rsidRDefault="00891B52">
      <w:pPr>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76"/>
        <w:gridCol w:w="2551"/>
        <w:gridCol w:w="1840"/>
      </w:tblGrid>
      <w:tr w:rsidR="00891B52">
        <w:trPr>
          <w:trHeight w:val="420"/>
          <w:jc w:val="center"/>
        </w:trPr>
        <w:tc>
          <w:tcPr>
            <w:tcW w:w="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17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7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r>
      <w:tr w:rsidR="00891B52">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17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7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7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6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17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7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$4,049,782.62</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$4,274,350.50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ITERACIÓN,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$4,070,187.78</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16</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TRÍPOLI EMULSIONES, S.A. DE C.V.</w:t>
            </w:r>
          </w:p>
        </w:tc>
        <w:tc>
          <w:tcPr>
            <w:tcW w:w="255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840"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número </w:t>
      </w:r>
      <w:r>
        <w:rPr>
          <w:rFonts w:ascii="Arial" w:hAnsi="Arial" w:cs="Arial"/>
          <w:b/>
          <w:sz w:val="20"/>
          <w:szCs w:val="20"/>
          <w:u w:val="single"/>
        </w:rPr>
        <w:t xml:space="preserve">DOPI-FED-FF-PAV-LP-175-2017 </w:t>
      </w:r>
      <w:r>
        <w:rPr>
          <w:rFonts w:ascii="Arial" w:hAnsi="Arial" w:cs="Arial"/>
          <w:sz w:val="20"/>
          <w:szCs w:val="20"/>
          <w:u w:val="single"/>
        </w:rPr>
        <w:t xml:space="preserve">que tiene por objeto la </w:t>
      </w:r>
      <w:r>
        <w:rPr>
          <w:rFonts w:ascii="Arial" w:hAnsi="Arial" w:cs="Arial"/>
          <w:b/>
          <w:sz w:val="20"/>
          <w:szCs w:val="20"/>
          <w:u w:val="single"/>
        </w:rPr>
        <w:t>Pavimentación con concreto hidráulico de la Av. Royal Country, segunda etapa, en los fraccionamientos Royal Country, Puerta de Hierro y Puerta Plata, municipi</w:t>
      </w:r>
      <w:r w:rsidR="00846F0F">
        <w:rPr>
          <w:rFonts w:ascii="Arial" w:hAnsi="Arial" w:cs="Arial"/>
          <w:b/>
          <w:sz w:val="20"/>
          <w:szCs w:val="20"/>
          <w:u w:val="single"/>
        </w:rPr>
        <w:t>o de Zapopan, Jalisco. Frente 1</w:t>
      </w:r>
      <w:r>
        <w:rPr>
          <w:rFonts w:ascii="Arial" w:hAnsi="Arial" w:cs="Arial"/>
          <w:sz w:val="20"/>
          <w:szCs w:val="20"/>
          <w:u w:val="single"/>
        </w:rPr>
        <w:t xml:space="preserve"> se presentaron a participar solo 7 de las 22 empresas inscritas y son:</w:t>
      </w:r>
    </w:p>
    <w:p w:rsidR="00891B52" w:rsidRDefault="00891B52">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6939"/>
        <w:gridCol w:w="2407"/>
      </w:tblGrid>
      <w:tr w:rsidR="00891B52">
        <w:trPr>
          <w:trHeight w:val="291"/>
          <w:jc w:val="center"/>
        </w:trPr>
        <w:tc>
          <w:tcPr>
            <w:tcW w:w="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6939"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91B52">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939"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r>
      <w:tr w:rsidR="00891B52">
        <w:trPr>
          <w:trHeight w:val="30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6939"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939"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939"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60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6939"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40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6939"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40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 2001,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NUVECO,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MM URBANIZACIONES Y CAMINOS,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TASUM SOLUCIONES EN CONSTRUCCIÓN,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6939"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URDEM, S.A. DE C.V.</w:t>
            </w:r>
          </w:p>
        </w:tc>
        <w:tc>
          <w:tcPr>
            <w:tcW w:w="24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bl>
    <w:p w:rsidR="00891B52" w:rsidRDefault="00891B52">
      <w:pPr>
        <w:jc w:val="both"/>
        <w:rPr>
          <w:rFonts w:ascii="Arial" w:hAnsi="Arial" w:cs="Arial"/>
          <w:sz w:val="20"/>
          <w:szCs w:val="20"/>
          <w:u w:val="single"/>
        </w:rPr>
      </w:pPr>
    </w:p>
    <w:p w:rsidR="00891B52" w:rsidRDefault="00891B52">
      <w:pPr>
        <w:jc w:val="both"/>
        <w:rPr>
          <w:rFonts w:ascii="Arial" w:hAnsi="Arial" w:cs="Arial"/>
          <w:b/>
          <w:sz w:val="20"/>
          <w:szCs w:val="20"/>
          <w:u w:val="single"/>
          <w:lang w:val="es-ES"/>
        </w:rPr>
      </w:pPr>
    </w:p>
    <w:p w:rsidR="00891B52" w:rsidRDefault="00891B52">
      <w:pPr>
        <w:jc w:val="both"/>
        <w:rPr>
          <w:rFonts w:ascii="Arial" w:hAnsi="Arial" w:cs="Arial"/>
          <w:b/>
          <w:sz w:val="20"/>
          <w:szCs w:val="20"/>
          <w:u w:val="single"/>
          <w:lang w:val="es-ES"/>
        </w:rPr>
      </w:pPr>
    </w:p>
    <w:p w:rsidR="00891B52" w:rsidRDefault="00BB3C5A">
      <w:pPr>
        <w:jc w:val="both"/>
        <w:rPr>
          <w:rFonts w:ascii="Arial" w:hAnsi="Arial" w:cs="Arial"/>
          <w:sz w:val="20"/>
          <w:szCs w:val="20"/>
          <w:u w:val="single"/>
        </w:rPr>
      </w:pPr>
      <w:r>
        <w:rPr>
          <w:rFonts w:ascii="Arial" w:hAnsi="Arial" w:cs="Arial"/>
          <w:b/>
          <w:sz w:val="20"/>
          <w:szCs w:val="20"/>
          <w:u w:val="single"/>
          <w:lang w:val="es-ES"/>
        </w:rPr>
        <w:lastRenderedPageBreak/>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Constructora </w:t>
      </w:r>
      <w:proofErr w:type="spellStart"/>
      <w:r>
        <w:rPr>
          <w:rFonts w:ascii="Arial" w:hAnsi="Arial" w:cs="Arial"/>
          <w:b/>
          <w:sz w:val="20"/>
          <w:szCs w:val="20"/>
          <w:u w:val="single"/>
          <w:lang w:val="es-ES"/>
        </w:rPr>
        <w:t>Cecuchi</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$3´904,981.04 </w:t>
      </w:r>
      <w:r>
        <w:rPr>
          <w:rFonts w:ascii="Arial" w:hAnsi="Arial" w:cs="Arial"/>
          <w:sz w:val="20"/>
          <w:szCs w:val="20"/>
          <w:u w:val="single"/>
        </w:rPr>
        <w:t>(tres millones novecientos cuatro mil novecientos ochenta y un pesos 04/100 M.N.)</w:t>
      </w:r>
    </w:p>
    <w:p w:rsidR="00891B52" w:rsidRDefault="00891B52">
      <w:pPr>
        <w:jc w:val="both"/>
        <w:rPr>
          <w:rFonts w:ascii="Arial" w:hAnsi="Arial" w:cs="Arial"/>
          <w:b/>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Edifica 2001,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$3´998,987.19 </w:t>
      </w:r>
      <w:r>
        <w:rPr>
          <w:rFonts w:ascii="Arial" w:hAnsi="Arial" w:cs="Arial"/>
          <w:sz w:val="20"/>
          <w:szCs w:val="20"/>
          <w:u w:val="single"/>
        </w:rPr>
        <w:t>(tres millones novecientos noventa y ocho mil novecientos ochenta y siete pesos 19/100 M.N.)</w:t>
      </w:r>
    </w:p>
    <w:p w:rsidR="00891B52" w:rsidRDefault="00891B52">
      <w:pPr>
        <w:jc w:val="both"/>
        <w:rPr>
          <w:rFonts w:ascii="Arial" w:hAnsi="Arial" w:cs="Arial"/>
          <w:b/>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Nuveco</w:t>
      </w:r>
      <w:proofErr w:type="spellEnd"/>
      <w:r>
        <w:rPr>
          <w:rFonts w:ascii="Arial" w:hAnsi="Arial" w:cs="Arial"/>
          <w:b/>
          <w:sz w:val="20"/>
          <w:szCs w:val="20"/>
          <w:u w:val="single"/>
        </w:rPr>
        <w:t>,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$3´656,645.34 </w:t>
      </w:r>
      <w:r>
        <w:rPr>
          <w:rFonts w:ascii="Arial" w:hAnsi="Arial" w:cs="Arial"/>
          <w:sz w:val="20"/>
          <w:szCs w:val="20"/>
          <w:u w:val="single"/>
        </w:rPr>
        <w:t>(tres millones seiscientos cincuenta y seis mil seiscientos cuarenta y cinco pesos 34/100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Ineco Construye,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$3´465,588.51 </w:t>
      </w:r>
      <w:r>
        <w:rPr>
          <w:rFonts w:ascii="Arial" w:hAnsi="Arial" w:cs="Arial"/>
          <w:sz w:val="20"/>
          <w:szCs w:val="20"/>
          <w:u w:val="single"/>
        </w:rPr>
        <w:t>(tres millones cuatrocientos sesenta y cinco mil quinientos ochenta y ocho pesos 51/100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Proyectos e Insumos Industriales Jelp,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$3´577,219.95 </w:t>
      </w:r>
      <w:r>
        <w:rPr>
          <w:rFonts w:ascii="Arial" w:hAnsi="Arial" w:cs="Arial"/>
          <w:sz w:val="20"/>
          <w:szCs w:val="20"/>
          <w:u w:val="single"/>
        </w:rPr>
        <w:t>(tres millones quinientos setenta y siete mil doscientos diecinueve pesos 95/100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Tasum</w:t>
      </w:r>
      <w:proofErr w:type="spellEnd"/>
      <w:r>
        <w:rPr>
          <w:rFonts w:ascii="Arial" w:hAnsi="Arial" w:cs="Arial"/>
          <w:b/>
          <w:sz w:val="20"/>
          <w:szCs w:val="20"/>
          <w:u w:val="single"/>
        </w:rPr>
        <w:t xml:space="preserve"> Soluciones en Construcción,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$4´183,414.09 </w:t>
      </w:r>
      <w:r>
        <w:rPr>
          <w:rFonts w:ascii="Arial" w:hAnsi="Arial" w:cs="Arial"/>
          <w:sz w:val="20"/>
          <w:szCs w:val="20"/>
          <w:u w:val="single"/>
        </w:rPr>
        <w:t>(cuatro millones ciento ochenta y tres mil cuatrocientos catorce pesos 09/100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Urdem</w:t>
      </w:r>
      <w:proofErr w:type="spellEnd"/>
      <w:r>
        <w:rPr>
          <w:rFonts w:ascii="Arial" w:hAnsi="Arial" w:cs="Arial"/>
          <w:b/>
          <w:sz w:val="20"/>
          <w:szCs w:val="20"/>
          <w:u w:val="single"/>
        </w:rPr>
        <w:t>,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$4´074,661.92 </w:t>
      </w:r>
      <w:r>
        <w:rPr>
          <w:rFonts w:ascii="Arial" w:hAnsi="Arial" w:cs="Arial"/>
          <w:sz w:val="20"/>
          <w:szCs w:val="20"/>
          <w:u w:val="single"/>
        </w:rPr>
        <w:t>(cuatro millones setenta y cuatro mil seiscientos sesenta y un pesos 92/100 M.N.)</w:t>
      </w:r>
    </w:p>
    <w:p w:rsidR="00891B52" w:rsidRDefault="00891B52">
      <w:pPr>
        <w:jc w:val="both"/>
        <w:rPr>
          <w:rFonts w:ascii="Arial" w:hAnsi="Arial" w:cs="Arial"/>
          <w:sz w:val="20"/>
          <w:szCs w:val="20"/>
          <w:u w:val="single"/>
        </w:rPr>
      </w:pPr>
    </w:p>
    <w:p w:rsidR="00891B52" w:rsidRDefault="00BB3C5A">
      <w:pPr>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DOPI-FED-FF-PAV-LP-175-2017 </w:t>
      </w:r>
      <w:r>
        <w:rPr>
          <w:rFonts w:ascii="Arial" w:hAnsi="Arial" w:cs="Arial"/>
          <w:sz w:val="20"/>
          <w:szCs w:val="20"/>
          <w:u w:val="single"/>
        </w:rPr>
        <w:t>son los siguientes:</w:t>
      </w:r>
    </w:p>
    <w:p w:rsidR="00891B52" w:rsidRDefault="00891B52">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76"/>
        <w:gridCol w:w="2268"/>
        <w:gridCol w:w="2123"/>
      </w:tblGrid>
      <w:tr w:rsidR="00891B52">
        <w:trPr>
          <w:trHeight w:val="172"/>
          <w:jc w:val="center"/>
        </w:trPr>
        <w:tc>
          <w:tcPr>
            <w:tcW w:w="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212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17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7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r>
      <w:tr w:rsidR="00891B52">
        <w:trPr>
          <w:trHeight w:val="3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17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7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7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600"/>
          <w:jc w:val="center"/>
        </w:trPr>
        <w:tc>
          <w:tcPr>
            <w:tcW w:w="49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17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7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$3,904,981.04</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 2001,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$3,998,987.19</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7</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ESTUDIOS PROYECTOS Y CONSTRUCCIONES DE GUADALAJARA,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NUVECO,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$3,656,645.34</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$3,465,588.51</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MM URBANIZACIONES Y CAMINOS,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$3,577,219.95</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TASUM SOLUCIONES EN CONSTRUCCIÓN,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$4,183,414.09</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517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URDEM, S.A. DE C.V.</w:t>
            </w:r>
          </w:p>
        </w:tc>
        <w:tc>
          <w:tcPr>
            <w:tcW w:w="2268"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212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$4,074,661.92</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w:t>
      </w:r>
      <w:r>
        <w:rPr>
          <w:rFonts w:ascii="Arial" w:hAnsi="Arial" w:cs="Arial"/>
          <w:b/>
          <w:sz w:val="20"/>
          <w:szCs w:val="20"/>
          <w:u w:val="single"/>
        </w:rPr>
        <w:t xml:space="preserve">DOPI-FED-FF-PAV-LP-176-2017 </w:t>
      </w:r>
      <w:r>
        <w:rPr>
          <w:rFonts w:ascii="Arial" w:hAnsi="Arial" w:cs="Arial"/>
          <w:sz w:val="20"/>
          <w:szCs w:val="20"/>
          <w:u w:val="single"/>
        </w:rPr>
        <w:t xml:space="preserve">que tiene por objeto la </w:t>
      </w:r>
      <w:r>
        <w:rPr>
          <w:rFonts w:ascii="Arial" w:hAnsi="Arial" w:cs="Arial"/>
          <w:b/>
          <w:sz w:val="20"/>
          <w:szCs w:val="20"/>
          <w:u w:val="single"/>
        </w:rPr>
        <w:t xml:space="preserve">Pavimentación con concreto hidráulico de la Av. Royal Country, segunda etapa, en los fraccionamientos Royal Country, Puerta de Hierro y Puerta Plata, municipio de Zapopan, Jalisco. Frente 2 </w:t>
      </w:r>
      <w:r>
        <w:rPr>
          <w:rFonts w:ascii="Arial" w:hAnsi="Arial" w:cs="Arial"/>
          <w:sz w:val="20"/>
          <w:szCs w:val="20"/>
          <w:u w:val="single"/>
        </w:rPr>
        <w:t>y se presentaron a participar solo 7 de las 23 empresas inscritas y son:</w:t>
      </w:r>
    </w:p>
    <w:p w:rsidR="00891B52" w:rsidRDefault="00891B52">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081"/>
        <w:gridCol w:w="2265"/>
      </w:tblGrid>
      <w:tr w:rsidR="00891B52">
        <w:trPr>
          <w:trHeight w:val="210"/>
          <w:jc w:val="center"/>
        </w:trPr>
        <w:tc>
          <w:tcPr>
            <w:tcW w:w="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0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7081"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91B52">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7081"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r>
      <w:tr w:rsidR="00891B52">
        <w:trPr>
          <w:trHeight w:val="30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7081"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265" w:type="dxa"/>
            <w:vMerge w:val="restart"/>
            <w:tcBorders>
              <w:top w:val="single" w:sz="4" w:space="0" w:color="auto"/>
              <w:left w:val="single" w:sz="4" w:space="0" w:color="auto"/>
              <w:bottom w:val="single" w:sz="4" w:space="0" w:color="auto"/>
              <w:right w:val="single" w:sz="4" w:space="0" w:color="auto"/>
            </w:tcBorders>
            <w:hideMark/>
          </w:tcPr>
          <w:p w:rsidR="00891B52" w:rsidRDefault="00891B52">
            <w:pPr>
              <w:jc w:val="center"/>
              <w:rPr>
                <w:rFonts w:ascii="Calibri" w:hAnsi="Calibri"/>
                <w:b/>
                <w:color w:val="000000"/>
                <w:sz w:val="18"/>
                <w:szCs w:val="18"/>
                <w:lang w:eastAsia="es-MX"/>
              </w:rPr>
            </w:pPr>
          </w:p>
          <w:p w:rsidR="00891B52" w:rsidRDefault="00891B52">
            <w:pPr>
              <w:jc w:val="center"/>
              <w:rPr>
                <w:rFonts w:ascii="Calibri" w:hAnsi="Calibri"/>
                <w:b/>
                <w:color w:val="000000"/>
                <w:sz w:val="18"/>
                <w:szCs w:val="18"/>
                <w:lang w:eastAsia="es-MX"/>
              </w:rPr>
            </w:pPr>
          </w:p>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7081"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7081"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600"/>
          <w:jc w:val="center"/>
        </w:trPr>
        <w:tc>
          <w:tcPr>
            <w:tcW w:w="714"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7081"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265" w:type="dxa"/>
            <w:vMerge w:val="restart"/>
            <w:tcBorders>
              <w:top w:val="single" w:sz="4" w:space="0" w:color="auto"/>
              <w:left w:val="single" w:sz="4" w:space="0" w:color="auto"/>
              <w:bottom w:val="single" w:sz="4" w:space="0" w:color="auto"/>
              <w:right w:val="single" w:sz="4" w:space="0" w:color="auto"/>
            </w:tcBorders>
            <w:hideMark/>
          </w:tcPr>
          <w:p w:rsidR="00891B52" w:rsidRDefault="00891B52">
            <w:pPr>
              <w:jc w:val="center"/>
              <w:rPr>
                <w:rFonts w:ascii="Calibri" w:hAnsi="Calibri"/>
                <w:b/>
                <w:color w:val="000000"/>
                <w:sz w:val="18"/>
                <w:szCs w:val="18"/>
                <w:lang w:eastAsia="es-MX"/>
              </w:rPr>
            </w:pPr>
          </w:p>
          <w:p w:rsidR="00891B52" w:rsidRDefault="00891B52">
            <w:pPr>
              <w:jc w:val="center"/>
              <w:rPr>
                <w:rFonts w:ascii="Calibri" w:hAnsi="Calibri"/>
                <w:b/>
                <w:color w:val="000000"/>
                <w:sz w:val="18"/>
                <w:szCs w:val="18"/>
                <w:lang w:eastAsia="es-MX"/>
              </w:rPr>
            </w:pPr>
          </w:p>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7081"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GODA,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 2001, S.A. DE C.V.</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NUVECO, S.A. DE C.V.</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11</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SUPERCATE,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TC CONSTRUCCIÓN Y MANTENIMIENTO, S.A. DE C.V.</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7081"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tc>
        <w:tc>
          <w:tcPr>
            <w:tcW w:w="2265"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URDEM, S.A. DE C.V.</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891B52">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7081"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OBRAS CIVILES ACUARIO, S.A. DE C.V.</w:t>
            </w:r>
          </w:p>
        </w:tc>
        <w:tc>
          <w:tcPr>
            <w:tcW w:w="226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bl>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Edifica 2001,</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$3’667,136.61 </w:t>
      </w:r>
      <w:r>
        <w:rPr>
          <w:rFonts w:ascii="Arial" w:hAnsi="Arial" w:cs="Arial"/>
          <w:sz w:val="20"/>
          <w:szCs w:val="20"/>
          <w:u w:val="single"/>
        </w:rPr>
        <w:t>(tres millones seiscientos sesenta y siete mil ciento treinta y seis pesos 61/100 M.N.)</w:t>
      </w:r>
    </w:p>
    <w:p w:rsidR="00891B52" w:rsidRDefault="00891B52">
      <w:pPr>
        <w:jc w:val="both"/>
        <w:rPr>
          <w:rFonts w:ascii="Arial" w:hAnsi="Arial" w:cs="Arial"/>
          <w:b/>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w:t>
      </w:r>
      <w:proofErr w:type="spellStart"/>
      <w:r>
        <w:rPr>
          <w:rFonts w:ascii="Arial" w:hAnsi="Arial" w:cs="Arial"/>
          <w:b/>
          <w:sz w:val="20"/>
          <w:szCs w:val="20"/>
          <w:u w:val="single"/>
        </w:rPr>
        <w:t>Nuveco</w:t>
      </w:r>
      <w:proofErr w:type="spellEnd"/>
      <w:r>
        <w:rPr>
          <w:rFonts w:ascii="Arial" w:hAnsi="Arial" w:cs="Arial"/>
          <w:b/>
          <w:sz w:val="20"/>
          <w:szCs w:val="20"/>
          <w:u w:val="single"/>
        </w:rPr>
        <w:t>,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$3’395,888.87 </w:t>
      </w:r>
      <w:r>
        <w:rPr>
          <w:rFonts w:ascii="Arial" w:hAnsi="Arial" w:cs="Arial"/>
          <w:sz w:val="20"/>
          <w:szCs w:val="20"/>
          <w:u w:val="single"/>
        </w:rPr>
        <w:t>(tres millones trescientos noventa y cinco mil ochocientos ochenta y ocho pesos 87/100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Ineco Construye,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$3’222,325.95 (</w:t>
      </w:r>
      <w:r>
        <w:rPr>
          <w:rFonts w:ascii="Arial" w:hAnsi="Arial" w:cs="Arial"/>
          <w:sz w:val="20"/>
          <w:szCs w:val="20"/>
          <w:u w:val="single"/>
        </w:rPr>
        <w:t>tres millones doscientos veintidós mil trescientos veinticinco pesos 95/100 M.N.)</w:t>
      </w:r>
    </w:p>
    <w:p w:rsidR="00891B52" w:rsidRDefault="00891B52">
      <w:pPr>
        <w:jc w:val="both"/>
        <w:rPr>
          <w:rFonts w:ascii="Arial" w:hAnsi="Arial" w:cs="Arial"/>
          <w:b/>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Proyectos e Insumos Industriales Jelp, S.A. de C.V.</w:t>
      </w:r>
      <w:r>
        <w:rPr>
          <w:rFonts w:ascii="Arial" w:hAnsi="Arial" w:cs="Arial"/>
          <w:b/>
          <w:sz w:val="20"/>
          <w:szCs w:val="20"/>
          <w:u w:val="single"/>
          <w:lang w:val="es-ES"/>
        </w:rPr>
        <w:t>,</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$3’340,179.02</w:t>
      </w:r>
      <w:r>
        <w:rPr>
          <w:rFonts w:ascii="Arial" w:hAnsi="Arial" w:cs="Arial"/>
          <w:sz w:val="20"/>
          <w:szCs w:val="20"/>
          <w:u w:val="single"/>
        </w:rPr>
        <w:t xml:space="preserve"> (tres millones trescientos cuarenta mil ciento setenta y nueve pesos 02/100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sidR="004C080C">
        <w:rPr>
          <w:rFonts w:ascii="Arial" w:hAnsi="Arial" w:cs="Arial"/>
          <w:b/>
          <w:sz w:val="20"/>
          <w:szCs w:val="20"/>
          <w:u w:val="single"/>
        </w:rPr>
        <w:t>TC Construcción y</w:t>
      </w:r>
      <w:r>
        <w:rPr>
          <w:rFonts w:ascii="Arial" w:hAnsi="Arial" w:cs="Arial"/>
          <w:b/>
          <w:sz w:val="20"/>
          <w:szCs w:val="20"/>
          <w:u w:val="single"/>
        </w:rPr>
        <w:t xml:space="preserve"> Mantenimiento,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$3’656,268.46 </w:t>
      </w:r>
      <w:r>
        <w:rPr>
          <w:rFonts w:ascii="Arial" w:hAnsi="Arial" w:cs="Arial"/>
          <w:sz w:val="20"/>
          <w:szCs w:val="20"/>
          <w:u w:val="single"/>
        </w:rPr>
        <w:t>(tres millones seiscientos cincuenta y seis mil doscientos sesenta y ocho pesos 46/100 M.N.)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Urdem</w:t>
      </w:r>
      <w:proofErr w:type="spellEnd"/>
      <w:r>
        <w:rPr>
          <w:rFonts w:ascii="Arial" w:hAnsi="Arial" w:cs="Arial"/>
          <w:b/>
          <w:sz w:val="20"/>
          <w:szCs w:val="20"/>
          <w:u w:val="single"/>
        </w:rPr>
        <w:t>,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$3’803,680.70 </w:t>
      </w:r>
      <w:r>
        <w:rPr>
          <w:rFonts w:ascii="Arial" w:hAnsi="Arial" w:cs="Arial"/>
          <w:sz w:val="20"/>
          <w:szCs w:val="20"/>
          <w:u w:val="single"/>
        </w:rPr>
        <w:t>(tres millones ochocientos tres mil seiscientos ochenta pesos 70/100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Obras Civiles Acuario,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$3’796,298.98 </w:t>
      </w:r>
      <w:r>
        <w:rPr>
          <w:rFonts w:ascii="Arial" w:hAnsi="Arial" w:cs="Arial"/>
          <w:sz w:val="20"/>
          <w:szCs w:val="20"/>
          <w:u w:val="single"/>
        </w:rPr>
        <w:t>(tres millones setecientos noventa y seis mil doscientos noventa y ocho pesos 98/100 M.N.)</w:t>
      </w:r>
    </w:p>
    <w:p w:rsidR="00891B52" w:rsidRDefault="00891B52">
      <w:pPr>
        <w:jc w:val="both"/>
        <w:rPr>
          <w:rFonts w:ascii="Arial" w:hAnsi="Arial" w:cs="Arial"/>
          <w:sz w:val="20"/>
          <w:szCs w:val="20"/>
          <w:u w:val="single"/>
        </w:rPr>
      </w:pPr>
    </w:p>
    <w:p w:rsidR="00891B52" w:rsidRDefault="00BB3C5A">
      <w:pPr>
        <w:rPr>
          <w:rFonts w:ascii="Arial" w:hAnsi="Arial" w:cs="Arial"/>
          <w:sz w:val="20"/>
          <w:szCs w:val="20"/>
          <w:u w:val="single"/>
        </w:rPr>
      </w:pPr>
      <w:r>
        <w:rPr>
          <w:rFonts w:ascii="Arial" w:hAnsi="Arial" w:cs="Arial"/>
          <w:sz w:val="20"/>
          <w:szCs w:val="20"/>
          <w:u w:val="single"/>
          <w:lang w:val="es-ES"/>
        </w:rPr>
        <w:lastRenderedPageBreak/>
        <w:t xml:space="preserve">Los resultados de la Licitación Pública número </w:t>
      </w:r>
      <w:r>
        <w:rPr>
          <w:rFonts w:ascii="Arial" w:hAnsi="Arial" w:cs="Arial"/>
          <w:b/>
          <w:sz w:val="20"/>
          <w:szCs w:val="20"/>
          <w:u w:val="single"/>
        </w:rPr>
        <w:t xml:space="preserve">DOPI-FED-FF-PAV-LP-176-2017 </w:t>
      </w:r>
      <w:r>
        <w:rPr>
          <w:rFonts w:ascii="Arial" w:hAnsi="Arial" w:cs="Arial"/>
          <w:sz w:val="20"/>
          <w:szCs w:val="20"/>
          <w:u w:val="single"/>
        </w:rPr>
        <w:t>son los siguientes:</w:t>
      </w:r>
    </w:p>
    <w:p w:rsidR="00891B52" w:rsidRDefault="00891B52">
      <w:pPr>
        <w:jc w:val="both"/>
        <w:rPr>
          <w:rFonts w:ascii="Arial" w:hAnsi="Arial" w:cs="Arial"/>
          <w:sz w:val="20"/>
          <w:szCs w:val="20"/>
          <w:u w:val="single"/>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
        <w:gridCol w:w="5107"/>
        <w:gridCol w:w="2243"/>
        <w:gridCol w:w="1935"/>
      </w:tblGrid>
      <w:tr w:rsidR="00891B52">
        <w:trPr>
          <w:trHeight w:val="285"/>
          <w:jc w:val="center"/>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10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ELECTRIFICACIONES Y ARRENDAMIENTO DE MAQUINARIA, S.A. DE C.V.</w:t>
            </w:r>
          </w:p>
        </w:tc>
        <w:tc>
          <w:tcPr>
            <w:tcW w:w="2243"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22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r>
      <w:tr w:rsidR="00891B52">
        <w:trPr>
          <w:trHeight w:val="300"/>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10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243" w:type="dxa"/>
            <w:vMerge w:val="restart"/>
            <w:tcBorders>
              <w:top w:val="single" w:sz="4" w:space="0" w:color="auto"/>
              <w:left w:val="single" w:sz="4" w:space="0" w:color="auto"/>
              <w:bottom w:val="single" w:sz="4" w:space="0" w:color="auto"/>
              <w:right w:val="single" w:sz="4" w:space="0" w:color="auto"/>
            </w:tcBorders>
            <w:hideMark/>
          </w:tcPr>
          <w:p w:rsidR="00891B52" w:rsidRDefault="00891B52">
            <w:pPr>
              <w:jc w:val="center"/>
              <w:rPr>
                <w:rFonts w:ascii="Calibri" w:hAnsi="Calibri"/>
                <w:b/>
                <w:color w:val="000000"/>
                <w:sz w:val="18"/>
                <w:szCs w:val="18"/>
                <w:lang w:eastAsia="es-MX"/>
              </w:rPr>
            </w:pPr>
          </w:p>
          <w:p w:rsidR="00891B52" w:rsidRDefault="00891B52">
            <w:pPr>
              <w:jc w:val="center"/>
              <w:rPr>
                <w:rFonts w:ascii="Calibri" w:hAnsi="Calibri"/>
                <w:b/>
                <w:color w:val="000000"/>
                <w:sz w:val="18"/>
                <w:szCs w:val="18"/>
                <w:lang w:eastAsia="es-MX"/>
              </w:rPr>
            </w:pPr>
          </w:p>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22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cs="Calibri"/>
                <w:b/>
                <w:sz w:val="18"/>
                <w:szCs w:val="18"/>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600"/>
          <w:jc w:val="center"/>
        </w:trPr>
        <w:tc>
          <w:tcPr>
            <w:tcW w:w="636"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107"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243" w:type="dxa"/>
            <w:vMerge w:val="restart"/>
            <w:tcBorders>
              <w:top w:val="single" w:sz="4" w:space="0" w:color="auto"/>
              <w:left w:val="single" w:sz="4" w:space="0" w:color="auto"/>
              <w:bottom w:val="single" w:sz="4" w:space="0" w:color="auto"/>
              <w:right w:val="single" w:sz="4" w:space="0" w:color="auto"/>
            </w:tcBorders>
            <w:hideMark/>
          </w:tcPr>
          <w:p w:rsidR="00891B52" w:rsidRDefault="00891B52">
            <w:pPr>
              <w:jc w:val="center"/>
              <w:rPr>
                <w:rFonts w:ascii="Calibri" w:hAnsi="Calibri"/>
                <w:b/>
                <w:color w:val="000000"/>
                <w:sz w:val="18"/>
                <w:szCs w:val="18"/>
                <w:lang w:eastAsia="es-MX"/>
              </w:rPr>
            </w:pPr>
          </w:p>
          <w:p w:rsidR="00891B52" w:rsidRDefault="00891B52">
            <w:pPr>
              <w:jc w:val="center"/>
              <w:rPr>
                <w:rFonts w:ascii="Calibri" w:hAnsi="Calibri"/>
                <w:b/>
                <w:color w:val="000000"/>
                <w:sz w:val="18"/>
                <w:szCs w:val="18"/>
                <w:lang w:eastAsia="es-MX"/>
              </w:rPr>
            </w:pPr>
          </w:p>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vMerge w:val="restart"/>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20"/>
          <w:jc w:val="center"/>
        </w:trPr>
        <w:tc>
          <w:tcPr>
            <w:tcW w:w="636"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5107"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Calibri" w:hAnsi="Calibri"/>
                <w:b/>
                <w:color w:val="000000"/>
                <w:sz w:val="18"/>
                <w:szCs w:val="18"/>
                <w:lang w:eastAsia="es-MX"/>
              </w:rPr>
            </w:pPr>
          </w:p>
        </w:tc>
        <w:tc>
          <w:tcPr>
            <w:tcW w:w="2243"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c>
          <w:tcPr>
            <w:tcW w:w="1935" w:type="dxa"/>
            <w:vMerge/>
            <w:tcBorders>
              <w:top w:val="single" w:sz="4" w:space="0" w:color="auto"/>
              <w:left w:val="single" w:sz="4" w:space="0" w:color="auto"/>
              <w:bottom w:val="single" w:sz="4" w:space="0" w:color="auto"/>
              <w:right w:val="single" w:sz="4" w:space="0" w:color="auto"/>
            </w:tcBorders>
            <w:vAlign w:val="center"/>
            <w:hideMark/>
          </w:tcPr>
          <w:p w:rsidR="00891B52" w:rsidRDefault="00891B52">
            <w:pPr>
              <w:rPr>
                <w:rFonts w:ascii="Arial" w:hAnsi="Arial"/>
                <w:sz w:val="20"/>
                <w:szCs w:val="20"/>
              </w:rPr>
            </w:pP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GODA,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 2001, S.A. DE C.V.</w:t>
            </w:r>
          </w:p>
        </w:tc>
        <w:tc>
          <w:tcPr>
            <w:tcW w:w="224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$3’667,136.61</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24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NUVECO, S.A. DE C.V.</w:t>
            </w:r>
          </w:p>
        </w:tc>
        <w:tc>
          <w:tcPr>
            <w:tcW w:w="224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$3’395,888.87</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24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$3’222,325.95</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24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$3’340,179.02</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SUPERCATE,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TC CONSTRUCCIÓN Y MANTENIMIENTO, S.A. DE C.V.</w:t>
            </w:r>
          </w:p>
        </w:tc>
        <w:tc>
          <w:tcPr>
            <w:tcW w:w="224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$3’656,268.46</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5107"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p w:rsidR="00891B52" w:rsidRDefault="00891B52">
            <w:pPr>
              <w:rPr>
                <w:rFonts w:ascii="Calibri" w:hAnsi="Calibri"/>
                <w:b/>
                <w:color w:val="000000"/>
                <w:sz w:val="18"/>
                <w:szCs w:val="18"/>
              </w:rPr>
            </w:pPr>
          </w:p>
        </w:tc>
        <w:tc>
          <w:tcPr>
            <w:tcW w:w="2243" w:type="dxa"/>
            <w:tcBorders>
              <w:top w:val="single" w:sz="4" w:space="0" w:color="auto"/>
              <w:left w:val="single" w:sz="4" w:space="0" w:color="auto"/>
              <w:bottom w:val="single" w:sz="4" w:space="0" w:color="auto"/>
              <w:right w:val="single" w:sz="4" w:space="0" w:color="auto"/>
            </w:tcBorders>
            <w:hideMark/>
          </w:tcPr>
          <w:p w:rsidR="00891B52" w:rsidRDefault="00BB3C5A">
            <w:pPr>
              <w:jc w:val="center"/>
              <w:rPr>
                <w:rFonts w:ascii="Arial" w:hAnsi="Arial"/>
                <w:sz w:val="20"/>
                <w:szCs w:val="20"/>
              </w:rPr>
            </w:pPr>
            <w:r>
              <w:rPr>
                <w:rFonts w:ascii="Calibri" w:hAnsi="Calibri"/>
                <w:b/>
                <w:color w:val="000000"/>
                <w:sz w:val="18"/>
                <w:szCs w:val="18"/>
                <w:lang w:eastAsia="es-MX"/>
              </w:rPr>
              <w:t>NO SE PRESENTÓ</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URDEM, S.A. DE C.V.</w:t>
            </w:r>
          </w:p>
        </w:tc>
        <w:tc>
          <w:tcPr>
            <w:tcW w:w="224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$3’803,680.70</w:t>
            </w:r>
          </w:p>
        </w:tc>
      </w:tr>
      <w:tr w:rsidR="00891B52">
        <w:trPr>
          <w:trHeight w:val="315"/>
          <w:jc w:val="center"/>
        </w:trPr>
        <w:tc>
          <w:tcPr>
            <w:tcW w:w="636"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5107" w:type="dxa"/>
            <w:tcBorders>
              <w:top w:val="single" w:sz="4" w:space="0" w:color="auto"/>
              <w:left w:val="single" w:sz="4" w:space="0" w:color="auto"/>
              <w:bottom w:val="single" w:sz="4" w:space="0" w:color="auto"/>
              <w:right w:val="single" w:sz="4" w:space="0" w:color="auto"/>
            </w:tcBorders>
            <w:vAlign w:val="center"/>
            <w:hideMark/>
          </w:tcPr>
          <w:p w:rsidR="00891B52" w:rsidRDefault="00BB3C5A">
            <w:pPr>
              <w:rPr>
                <w:rFonts w:ascii="Calibri" w:hAnsi="Calibri"/>
                <w:b/>
                <w:color w:val="000000"/>
                <w:sz w:val="18"/>
                <w:szCs w:val="18"/>
              </w:rPr>
            </w:pPr>
            <w:r>
              <w:rPr>
                <w:rFonts w:ascii="Calibri" w:hAnsi="Calibri"/>
                <w:b/>
                <w:color w:val="000000"/>
                <w:sz w:val="18"/>
                <w:szCs w:val="18"/>
              </w:rPr>
              <w:t>OBRAS CIVILES ACUARIO, S.A. DE C.V.</w:t>
            </w:r>
          </w:p>
        </w:tc>
        <w:tc>
          <w:tcPr>
            <w:tcW w:w="2243"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1935" w:type="dxa"/>
            <w:tcBorders>
              <w:top w:val="single" w:sz="4" w:space="0" w:color="auto"/>
              <w:left w:val="single" w:sz="4" w:space="0" w:color="auto"/>
              <w:bottom w:val="single" w:sz="4" w:space="0" w:color="auto"/>
              <w:right w:val="single" w:sz="4" w:space="0" w:color="auto"/>
            </w:tcBorders>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$3’796,298.98</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w:t>
      </w:r>
      <w:r>
        <w:rPr>
          <w:rFonts w:ascii="Arial" w:hAnsi="Arial" w:cs="Arial"/>
          <w:b/>
          <w:sz w:val="20"/>
          <w:szCs w:val="20"/>
          <w:u w:val="single"/>
        </w:rPr>
        <w:t xml:space="preserve">DOPI-FED-FF-PAV-LP-177-2017 </w:t>
      </w:r>
      <w:r>
        <w:rPr>
          <w:rFonts w:ascii="Arial" w:hAnsi="Arial" w:cs="Arial"/>
          <w:sz w:val="20"/>
          <w:szCs w:val="20"/>
          <w:u w:val="single"/>
        </w:rPr>
        <w:t xml:space="preserve">que tiene por objeto la </w:t>
      </w:r>
      <w:r>
        <w:rPr>
          <w:rFonts w:ascii="Arial" w:hAnsi="Arial" w:cs="Arial"/>
          <w:b/>
          <w:sz w:val="20"/>
          <w:szCs w:val="20"/>
          <w:u w:val="single"/>
        </w:rPr>
        <w:t xml:space="preserve">Pavimentación de vialidad de acceso a la Unidad Deportiva Villa de Guadalupe, calle San Pedro y calle Febronio Lara, en la colonia Villa de Guadalupe, municipio de Zapopan, Jalisco. Frente 1 </w:t>
      </w:r>
      <w:r>
        <w:rPr>
          <w:rFonts w:ascii="Arial" w:hAnsi="Arial" w:cs="Arial"/>
          <w:sz w:val="20"/>
          <w:szCs w:val="20"/>
          <w:u w:val="single"/>
        </w:rPr>
        <w:t>y se presentaron a participar solo 6 de las 22 empresas inscritas y son:</w:t>
      </w: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7365"/>
        <w:gridCol w:w="1981"/>
      </w:tblGrid>
      <w:tr w:rsidR="00891B52">
        <w:trPr>
          <w:trHeight w:val="278"/>
          <w:jc w:val="center"/>
        </w:trPr>
        <w:tc>
          <w:tcPr>
            <w:tcW w:w="714"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7365"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981"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7365"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CALARIO, S.A. DE C.V.</w:t>
            </w:r>
          </w:p>
        </w:tc>
        <w:tc>
          <w:tcPr>
            <w:tcW w:w="1981"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PRESENTA</w:t>
            </w:r>
          </w:p>
        </w:tc>
      </w:tr>
      <w:tr w:rsidR="00891B52">
        <w:trPr>
          <w:trHeight w:val="315"/>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7365" w:type="dxa"/>
            <w:vMerge/>
            <w:vAlign w:val="center"/>
          </w:tcPr>
          <w:p w:rsidR="00891B52" w:rsidRDefault="00891B52">
            <w:pPr>
              <w:jc w:val="both"/>
              <w:rPr>
                <w:rFonts w:ascii="Calibri" w:hAnsi="Calibri"/>
                <w:b/>
                <w:color w:val="000000"/>
                <w:sz w:val="18"/>
                <w:szCs w:val="18"/>
                <w:lang w:eastAsia="es-MX"/>
              </w:rPr>
            </w:pPr>
          </w:p>
        </w:tc>
        <w:tc>
          <w:tcPr>
            <w:tcW w:w="1981"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7365"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1981"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00"/>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7365" w:type="dxa"/>
            <w:vMerge/>
            <w:vAlign w:val="center"/>
          </w:tcPr>
          <w:p w:rsidR="00891B52" w:rsidRDefault="00891B52">
            <w:pPr>
              <w:jc w:val="both"/>
              <w:rPr>
                <w:rFonts w:ascii="Calibri" w:hAnsi="Calibri"/>
                <w:b/>
                <w:color w:val="000000"/>
                <w:sz w:val="22"/>
                <w:szCs w:val="22"/>
                <w:lang w:eastAsia="es-MX"/>
              </w:rPr>
            </w:pPr>
          </w:p>
        </w:tc>
        <w:tc>
          <w:tcPr>
            <w:tcW w:w="1981"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7365" w:type="dxa"/>
            <w:vMerge/>
            <w:vAlign w:val="center"/>
          </w:tcPr>
          <w:p w:rsidR="00891B52" w:rsidRDefault="00891B52">
            <w:pPr>
              <w:jc w:val="both"/>
              <w:rPr>
                <w:rFonts w:ascii="Calibri" w:hAnsi="Calibri"/>
                <w:b/>
                <w:color w:val="000000"/>
                <w:sz w:val="22"/>
                <w:szCs w:val="22"/>
                <w:lang w:eastAsia="es-MX"/>
              </w:rPr>
            </w:pPr>
          </w:p>
        </w:tc>
        <w:tc>
          <w:tcPr>
            <w:tcW w:w="1981"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7365"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1981"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230"/>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7365" w:type="dxa"/>
            <w:vMerge/>
            <w:vAlign w:val="center"/>
          </w:tcPr>
          <w:p w:rsidR="00891B52" w:rsidRDefault="00891B52">
            <w:pPr>
              <w:jc w:val="both"/>
              <w:rPr>
                <w:rFonts w:ascii="Calibri" w:hAnsi="Calibri"/>
                <w:b/>
                <w:color w:val="000000"/>
                <w:sz w:val="18"/>
                <w:szCs w:val="18"/>
                <w:lang w:eastAsia="es-MX"/>
              </w:rPr>
            </w:pPr>
          </w:p>
        </w:tc>
        <w:tc>
          <w:tcPr>
            <w:tcW w:w="1981"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NUVECO,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MM URBANIZACIONES Y CAMINOS,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PIXIDE CONSTRUCTORA,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SOLUCIONES CONSTRUCTIVAS CAMADE,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7365"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7365"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TASUM SOLUCIONES EN CONSTRUCCIÓN,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7365"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7365"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7365"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GRUPO PG CONSTRUCTORES Y SUPERVISORES, S.A. DE C.V.</w:t>
            </w:r>
          </w:p>
        </w:tc>
        <w:tc>
          <w:tcPr>
            <w:tcW w:w="1981"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bl>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Grupo </w:t>
      </w:r>
      <w:proofErr w:type="spellStart"/>
      <w:r>
        <w:rPr>
          <w:rFonts w:ascii="Arial" w:hAnsi="Arial" w:cs="Arial"/>
          <w:b/>
          <w:sz w:val="20"/>
          <w:szCs w:val="20"/>
          <w:u w:val="single"/>
          <w:lang w:val="es-ES"/>
        </w:rPr>
        <w:t>Nuveco</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$3’030,757.21 </w:t>
      </w:r>
      <w:r>
        <w:rPr>
          <w:rFonts w:ascii="Arial" w:hAnsi="Arial" w:cs="Arial"/>
          <w:sz w:val="20"/>
          <w:szCs w:val="20"/>
          <w:u w:val="single"/>
        </w:rPr>
        <w:t>(tres millones treinta mil setecientos cincuenta y siete pesos 21/100 M.N.)</w:t>
      </w:r>
    </w:p>
    <w:p w:rsidR="00891B52" w:rsidRDefault="00891B52">
      <w:pPr>
        <w:jc w:val="both"/>
        <w:rPr>
          <w:rFonts w:ascii="Arial" w:hAnsi="Arial" w:cs="Arial"/>
          <w:b/>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Ineco Construye,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$2’525,299.25 </w:t>
      </w:r>
      <w:r>
        <w:rPr>
          <w:rFonts w:ascii="Arial" w:hAnsi="Arial" w:cs="Arial"/>
          <w:sz w:val="20"/>
          <w:szCs w:val="20"/>
          <w:u w:val="single"/>
        </w:rPr>
        <w:t>(dos millones quinientos veinticinco mil doscientos noventa y nueve pesos 25/100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proofErr w:type="spellStart"/>
      <w:r>
        <w:rPr>
          <w:rFonts w:ascii="Arial" w:hAnsi="Arial" w:cs="Arial"/>
          <w:b/>
          <w:sz w:val="20"/>
          <w:szCs w:val="20"/>
          <w:u w:val="single"/>
          <w:lang w:val="es-ES"/>
        </w:rPr>
        <w:t>Pixide</w:t>
      </w:r>
      <w:proofErr w:type="spellEnd"/>
      <w:r>
        <w:rPr>
          <w:rFonts w:ascii="Arial" w:hAnsi="Arial" w:cs="Arial"/>
          <w:b/>
          <w:sz w:val="20"/>
          <w:szCs w:val="20"/>
          <w:u w:val="single"/>
          <w:lang w:val="es-ES"/>
        </w:rPr>
        <w:t xml:space="preserve"> Constructora,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$2’840,021.59 (</w:t>
      </w:r>
      <w:r>
        <w:rPr>
          <w:rFonts w:ascii="Arial" w:hAnsi="Arial" w:cs="Arial"/>
          <w:sz w:val="20"/>
          <w:szCs w:val="20"/>
          <w:u w:val="single"/>
        </w:rPr>
        <w:t>dos millones ochocientos cuarenta mil veintiún pesos 59/100 M.N.)</w:t>
      </w:r>
    </w:p>
    <w:p w:rsidR="00891B52" w:rsidRDefault="00891B52">
      <w:pPr>
        <w:jc w:val="both"/>
        <w:rPr>
          <w:rFonts w:ascii="Arial" w:hAnsi="Arial" w:cs="Arial"/>
          <w:b/>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Proyectos e Insumos Industriales Jelp, S.A. de C.V.</w:t>
      </w:r>
      <w:r>
        <w:rPr>
          <w:rFonts w:ascii="Arial" w:hAnsi="Arial" w:cs="Arial"/>
          <w:b/>
          <w:sz w:val="20"/>
          <w:szCs w:val="20"/>
          <w:u w:val="single"/>
          <w:lang w:val="es-ES"/>
        </w:rPr>
        <w:t>,</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$2’825,892.58 </w:t>
      </w:r>
      <w:r>
        <w:rPr>
          <w:rFonts w:ascii="Arial" w:hAnsi="Arial" w:cs="Arial"/>
          <w:sz w:val="20"/>
          <w:szCs w:val="20"/>
          <w:u w:val="single"/>
        </w:rPr>
        <w:t>(dos millones ochocientos veinticinco mil ochocientos noventa y dos pesos 58/100 M.N.)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rPr>
        <w:t>Tasum</w:t>
      </w:r>
      <w:proofErr w:type="spellEnd"/>
      <w:r>
        <w:rPr>
          <w:rFonts w:ascii="Arial" w:hAnsi="Arial" w:cs="Arial"/>
          <w:b/>
          <w:sz w:val="20"/>
          <w:szCs w:val="20"/>
          <w:u w:val="single"/>
        </w:rPr>
        <w:t xml:space="preserve"> Soluciones en Construcción,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$3’383,168.16 </w:t>
      </w:r>
      <w:r>
        <w:rPr>
          <w:rFonts w:ascii="Arial" w:hAnsi="Arial" w:cs="Arial"/>
          <w:sz w:val="20"/>
          <w:szCs w:val="20"/>
          <w:u w:val="single"/>
        </w:rPr>
        <w:t>(tres millones trescientos ochenta y tres mil ciento sesenta y ocho pesos 16/100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Grupo PG Constructores </w:t>
      </w:r>
      <w:r w:rsidR="004C080C">
        <w:rPr>
          <w:rFonts w:ascii="Arial" w:hAnsi="Arial" w:cs="Arial"/>
          <w:b/>
          <w:sz w:val="20"/>
          <w:szCs w:val="20"/>
          <w:u w:val="single"/>
        </w:rPr>
        <w:t>y Supervisores, S.A. de C.V</w:t>
      </w:r>
      <w:r>
        <w:rPr>
          <w:rFonts w:ascii="Arial" w:hAnsi="Arial" w:cs="Arial"/>
          <w:b/>
          <w:sz w:val="20"/>
          <w:szCs w:val="20"/>
          <w:u w:val="single"/>
        </w:rPr>
        <w:t>.</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$4’935,912.71 </w:t>
      </w:r>
      <w:r w:rsidR="004C080C">
        <w:rPr>
          <w:rFonts w:ascii="Arial" w:hAnsi="Arial" w:cs="Arial"/>
          <w:b/>
          <w:sz w:val="20"/>
          <w:szCs w:val="20"/>
          <w:u w:val="single"/>
        </w:rPr>
        <w:t>(</w:t>
      </w:r>
      <w:r>
        <w:rPr>
          <w:rFonts w:ascii="Arial" w:hAnsi="Arial" w:cs="Arial"/>
          <w:sz w:val="20"/>
          <w:szCs w:val="20"/>
          <w:u w:val="single"/>
        </w:rPr>
        <w:t>cuatro millones novecientos treinta y cinco mil novecientos doce pesos 71/100 M.N.)</w:t>
      </w:r>
    </w:p>
    <w:p w:rsidR="00891B52" w:rsidRDefault="00891B52">
      <w:pPr>
        <w:jc w:val="both"/>
        <w:rPr>
          <w:rFonts w:ascii="Arial" w:hAnsi="Arial" w:cs="Arial"/>
          <w:sz w:val="20"/>
          <w:szCs w:val="20"/>
          <w:u w:val="single"/>
        </w:rPr>
      </w:pPr>
    </w:p>
    <w:p w:rsidR="00891B52" w:rsidRDefault="00BB3C5A">
      <w:pPr>
        <w:rPr>
          <w:rFonts w:ascii="Arial" w:hAnsi="Arial" w:cs="Arial"/>
          <w:sz w:val="20"/>
          <w:szCs w:val="20"/>
          <w:u w:val="single"/>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DOPI-FED-FF-PAV-LP-177-2017 </w:t>
      </w:r>
      <w:r>
        <w:rPr>
          <w:rFonts w:ascii="Arial" w:hAnsi="Arial" w:cs="Arial"/>
          <w:sz w:val="20"/>
          <w:szCs w:val="20"/>
          <w:u w:val="single"/>
        </w:rPr>
        <w:t>son los siguientes:</w:t>
      </w:r>
    </w:p>
    <w:p w:rsidR="00891B52" w:rsidRDefault="00891B52">
      <w:pPr>
        <w:jc w:val="both"/>
        <w:rPr>
          <w:rFonts w:ascii="Arial" w:hAnsi="Arial" w:cs="Arial"/>
          <w:sz w:val="20"/>
          <w:szCs w:val="20"/>
          <w:u w:val="single"/>
        </w:rPr>
      </w:pP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49"/>
        <w:gridCol w:w="2409"/>
        <w:gridCol w:w="1770"/>
      </w:tblGrid>
      <w:tr w:rsidR="00891B52">
        <w:trPr>
          <w:trHeight w:val="242"/>
          <w:jc w:val="center"/>
        </w:trPr>
        <w:tc>
          <w:tcPr>
            <w:tcW w:w="493"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49"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09"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770"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249"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CALARIO, S.A. DE C.V.</w:t>
            </w:r>
          </w:p>
        </w:tc>
        <w:tc>
          <w:tcPr>
            <w:tcW w:w="2409"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PRESENTA</w:t>
            </w:r>
          </w:p>
        </w:tc>
        <w:tc>
          <w:tcPr>
            <w:tcW w:w="1770"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249" w:type="dxa"/>
            <w:vMerge/>
            <w:vAlign w:val="center"/>
          </w:tcPr>
          <w:p w:rsidR="00891B52" w:rsidRDefault="00891B52">
            <w:pPr>
              <w:jc w:val="both"/>
              <w:rPr>
                <w:rFonts w:ascii="Calibri" w:hAnsi="Calibri"/>
                <w:b/>
                <w:color w:val="000000"/>
                <w:sz w:val="18"/>
                <w:szCs w:val="18"/>
                <w:lang w:eastAsia="es-MX"/>
              </w:rPr>
            </w:pPr>
          </w:p>
        </w:tc>
        <w:tc>
          <w:tcPr>
            <w:tcW w:w="2409" w:type="dxa"/>
            <w:vMerge/>
            <w:vAlign w:val="center"/>
          </w:tcPr>
          <w:p w:rsidR="00891B52" w:rsidRDefault="00891B52">
            <w:pPr>
              <w:jc w:val="center"/>
              <w:rPr>
                <w:rFonts w:ascii="Calibri" w:hAnsi="Calibri"/>
                <w:color w:val="000000"/>
                <w:sz w:val="18"/>
                <w:szCs w:val="18"/>
                <w:lang w:eastAsia="es-MX"/>
              </w:rPr>
            </w:pPr>
          </w:p>
        </w:tc>
        <w:tc>
          <w:tcPr>
            <w:tcW w:w="1770"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249"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40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249" w:type="dxa"/>
            <w:vMerge/>
            <w:vAlign w:val="center"/>
          </w:tcPr>
          <w:p w:rsidR="00891B52" w:rsidRDefault="00891B52">
            <w:pPr>
              <w:jc w:val="both"/>
              <w:rPr>
                <w:rFonts w:ascii="Calibri" w:hAnsi="Calibri"/>
                <w:b/>
                <w:color w:val="000000"/>
                <w:sz w:val="22"/>
                <w:szCs w:val="22"/>
                <w:lang w:eastAsia="es-MX"/>
              </w:rPr>
            </w:pPr>
          </w:p>
        </w:tc>
        <w:tc>
          <w:tcPr>
            <w:tcW w:w="2409" w:type="dxa"/>
            <w:vMerge/>
            <w:vAlign w:val="center"/>
          </w:tcPr>
          <w:p w:rsidR="00891B52" w:rsidRDefault="00891B52">
            <w:pPr>
              <w:jc w:val="center"/>
              <w:rPr>
                <w:rFonts w:ascii="Calibri" w:hAnsi="Calibri"/>
                <w:color w:val="000000"/>
                <w:sz w:val="22"/>
                <w:szCs w:val="22"/>
                <w:lang w:eastAsia="es-MX"/>
              </w:rPr>
            </w:pPr>
          </w:p>
        </w:tc>
        <w:tc>
          <w:tcPr>
            <w:tcW w:w="1770"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249" w:type="dxa"/>
            <w:vMerge/>
            <w:vAlign w:val="center"/>
          </w:tcPr>
          <w:p w:rsidR="00891B52" w:rsidRDefault="00891B52">
            <w:pPr>
              <w:jc w:val="both"/>
              <w:rPr>
                <w:rFonts w:ascii="Calibri" w:hAnsi="Calibri"/>
                <w:b/>
                <w:color w:val="000000"/>
                <w:sz w:val="22"/>
                <w:szCs w:val="22"/>
                <w:lang w:eastAsia="es-MX"/>
              </w:rPr>
            </w:pPr>
          </w:p>
        </w:tc>
        <w:tc>
          <w:tcPr>
            <w:tcW w:w="2409" w:type="dxa"/>
            <w:vMerge/>
            <w:vAlign w:val="center"/>
          </w:tcPr>
          <w:p w:rsidR="00891B52" w:rsidRDefault="00891B52">
            <w:pPr>
              <w:jc w:val="center"/>
              <w:rPr>
                <w:rFonts w:ascii="Calibri" w:hAnsi="Calibri"/>
                <w:color w:val="000000"/>
                <w:sz w:val="22"/>
                <w:szCs w:val="22"/>
                <w:lang w:eastAsia="es-MX"/>
              </w:rPr>
            </w:pPr>
          </w:p>
        </w:tc>
        <w:tc>
          <w:tcPr>
            <w:tcW w:w="1770"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249"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40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249" w:type="dxa"/>
            <w:vMerge/>
            <w:vAlign w:val="center"/>
          </w:tcPr>
          <w:p w:rsidR="00891B52" w:rsidRDefault="00891B52">
            <w:pPr>
              <w:jc w:val="both"/>
              <w:rPr>
                <w:rFonts w:ascii="Calibri" w:hAnsi="Calibri"/>
                <w:b/>
                <w:color w:val="000000"/>
                <w:sz w:val="18"/>
                <w:szCs w:val="18"/>
                <w:lang w:eastAsia="es-MX"/>
              </w:rPr>
            </w:pPr>
          </w:p>
        </w:tc>
        <w:tc>
          <w:tcPr>
            <w:tcW w:w="2409" w:type="dxa"/>
            <w:vMerge/>
            <w:vAlign w:val="center"/>
          </w:tcPr>
          <w:p w:rsidR="00891B52" w:rsidRDefault="00891B52">
            <w:pPr>
              <w:jc w:val="center"/>
              <w:rPr>
                <w:rFonts w:ascii="Calibri" w:hAnsi="Calibri"/>
                <w:color w:val="000000"/>
                <w:sz w:val="18"/>
                <w:szCs w:val="18"/>
                <w:lang w:eastAsia="es-MX"/>
              </w:rPr>
            </w:pPr>
          </w:p>
        </w:tc>
        <w:tc>
          <w:tcPr>
            <w:tcW w:w="1770"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NUVECO,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$3’030,757.21</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$2’525,299.25</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MM URBANIZACIONES Y CAMINOS,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NEOINGENIERIA,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PIXIDE CONSTRUCTORA,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$2’840,021.59</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$2’825,892.58</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INGENIERÍA Y REPRESENTACIONES,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16</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SOLUCIONES CONSTRUCTIVAS CAMADE,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5249"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524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TASUM SOLUCIONES EN CONSTRUCCIÓN,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$3’383,168.16</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524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TRANSCRETO,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524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TRÍPOLI EMULSIONES, S.A. DE C.V.</w:t>
            </w:r>
          </w:p>
        </w:tc>
        <w:tc>
          <w:tcPr>
            <w:tcW w:w="240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NO PRESENTA</w:t>
            </w:r>
          </w:p>
        </w:tc>
        <w:tc>
          <w:tcPr>
            <w:tcW w:w="177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5249" w:type="dxa"/>
            <w:tcBorders>
              <w:top w:val="single" w:sz="4" w:space="0" w:color="auto"/>
              <w:left w:val="single" w:sz="4" w:space="0" w:color="auto"/>
              <w:bottom w:val="single" w:sz="4" w:space="0" w:color="auto"/>
              <w:right w:val="single" w:sz="4" w:space="0" w:color="auto"/>
            </w:tcBorders>
            <w:vAlign w:val="center"/>
          </w:tcPr>
          <w:p w:rsidR="00891B52" w:rsidRDefault="00BB3C5A">
            <w:pPr>
              <w:rPr>
                <w:rFonts w:ascii="Calibri" w:hAnsi="Calibri"/>
                <w:b/>
                <w:color w:val="000000"/>
                <w:sz w:val="18"/>
                <w:szCs w:val="18"/>
              </w:rPr>
            </w:pPr>
            <w:r>
              <w:rPr>
                <w:rFonts w:ascii="Calibri" w:hAnsi="Calibri"/>
                <w:b/>
                <w:color w:val="000000"/>
                <w:sz w:val="18"/>
                <w:szCs w:val="18"/>
              </w:rPr>
              <w:t>GRUPO PG CONSTRUCTORES Y SUPERVISORES, S.A. DE C.V.</w:t>
            </w:r>
          </w:p>
        </w:tc>
        <w:tc>
          <w:tcPr>
            <w:tcW w:w="2409"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1770"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$4’935,912.71</w:t>
            </w:r>
          </w:p>
        </w:tc>
      </w:tr>
    </w:tbl>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la licitación pública </w:t>
      </w:r>
      <w:r>
        <w:rPr>
          <w:rFonts w:ascii="Arial" w:hAnsi="Arial" w:cs="Arial"/>
          <w:b/>
          <w:sz w:val="20"/>
          <w:szCs w:val="20"/>
          <w:u w:val="single"/>
        </w:rPr>
        <w:t xml:space="preserve">DOPI-FED-FF-PAV-LP-178-2017 </w:t>
      </w:r>
      <w:r>
        <w:rPr>
          <w:rFonts w:ascii="Arial" w:hAnsi="Arial" w:cs="Arial"/>
          <w:sz w:val="20"/>
          <w:szCs w:val="20"/>
          <w:u w:val="single"/>
        </w:rPr>
        <w:t xml:space="preserve">que tiene por objeto la </w:t>
      </w:r>
      <w:r>
        <w:rPr>
          <w:rFonts w:ascii="Arial" w:hAnsi="Arial" w:cs="Arial"/>
          <w:b/>
          <w:sz w:val="20"/>
          <w:szCs w:val="20"/>
          <w:u w:val="single"/>
        </w:rPr>
        <w:t xml:space="preserve">Pavimentación de vialidad de acceso a la Unidad Deportiva Villa de Guadalupe, calle San Pedro y calle Febronio Lara, en la colonia Villa de Guadalupe, municipio de Zapopan, Jalisco, Frente 2 </w:t>
      </w:r>
      <w:r>
        <w:rPr>
          <w:rFonts w:ascii="Arial" w:hAnsi="Arial" w:cs="Arial"/>
          <w:sz w:val="20"/>
          <w:szCs w:val="20"/>
          <w:u w:val="single"/>
        </w:rPr>
        <w:t>y se presentaron a participar solo 4 de las 18 empresas inscritas y son:</w:t>
      </w:r>
    </w:p>
    <w:p w:rsidR="00891B52" w:rsidRDefault="00891B52">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237"/>
        <w:gridCol w:w="4109"/>
      </w:tblGrid>
      <w:tr w:rsidR="00891B52">
        <w:trPr>
          <w:trHeight w:val="357"/>
          <w:jc w:val="center"/>
        </w:trPr>
        <w:tc>
          <w:tcPr>
            <w:tcW w:w="714"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37"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4109"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237"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CALARIO, S.A. DE C.V.</w:t>
            </w:r>
          </w:p>
        </w:tc>
        <w:tc>
          <w:tcPr>
            <w:tcW w:w="4109"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91B52">
        <w:trPr>
          <w:trHeight w:val="315"/>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5237" w:type="dxa"/>
            <w:vMerge/>
            <w:vAlign w:val="center"/>
          </w:tcPr>
          <w:p w:rsidR="00891B52" w:rsidRDefault="00891B52">
            <w:pPr>
              <w:jc w:val="both"/>
              <w:rPr>
                <w:rFonts w:ascii="Calibri" w:hAnsi="Calibri"/>
                <w:b/>
                <w:color w:val="000000"/>
                <w:sz w:val="18"/>
                <w:szCs w:val="18"/>
                <w:lang w:eastAsia="es-MX"/>
              </w:rPr>
            </w:pPr>
          </w:p>
        </w:tc>
        <w:tc>
          <w:tcPr>
            <w:tcW w:w="4109"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237"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4109" w:type="dxa"/>
            <w:vMerge w:val="restart"/>
            <w:shd w:val="clear" w:color="auto" w:fill="auto"/>
          </w:tcPr>
          <w:p w:rsidR="00891B52" w:rsidRDefault="00891B52">
            <w:pPr>
              <w:jc w:val="center"/>
              <w:rPr>
                <w:rFonts w:ascii="Calibri" w:hAnsi="Calibri"/>
                <w:b/>
                <w:color w:val="000000"/>
                <w:sz w:val="18"/>
                <w:szCs w:val="18"/>
                <w:lang w:eastAsia="es-MX"/>
              </w:rPr>
            </w:pPr>
          </w:p>
          <w:p w:rsidR="00891B52" w:rsidRDefault="00891B52">
            <w:pPr>
              <w:jc w:val="center"/>
              <w:rPr>
                <w:rFonts w:ascii="Calibri" w:hAnsi="Calibri"/>
                <w:b/>
                <w:color w:val="000000"/>
                <w:sz w:val="18"/>
                <w:szCs w:val="18"/>
                <w:lang w:eastAsia="es-MX"/>
              </w:rPr>
            </w:pPr>
          </w:p>
          <w:p w:rsidR="00891B52" w:rsidRDefault="00BB3C5A">
            <w:pPr>
              <w:jc w:val="center"/>
            </w:pPr>
            <w:r>
              <w:rPr>
                <w:rFonts w:ascii="Calibri" w:hAnsi="Calibri"/>
                <w:b/>
                <w:color w:val="000000"/>
                <w:sz w:val="18"/>
                <w:szCs w:val="18"/>
                <w:lang w:eastAsia="es-MX"/>
              </w:rPr>
              <w:t>NO SE PRESENTÓ</w:t>
            </w:r>
          </w:p>
        </w:tc>
      </w:tr>
      <w:tr w:rsidR="00891B52">
        <w:trPr>
          <w:trHeight w:val="300"/>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5237" w:type="dxa"/>
            <w:vMerge/>
            <w:vAlign w:val="center"/>
          </w:tcPr>
          <w:p w:rsidR="00891B52" w:rsidRDefault="00891B52">
            <w:pPr>
              <w:jc w:val="both"/>
              <w:rPr>
                <w:rFonts w:ascii="Calibri" w:hAnsi="Calibri"/>
                <w:b/>
                <w:color w:val="000000"/>
                <w:sz w:val="22"/>
                <w:szCs w:val="22"/>
                <w:lang w:eastAsia="es-MX"/>
              </w:rPr>
            </w:pPr>
          </w:p>
        </w:tc>
        <w:tc>
          <w:tcPr>
            <w:tcW w:w="4109" w:type="dxa"/>
            <w:vMerge/>
          </w:tcPr>
          <w:p w:rsidR="00891B52" w:rsidRDefault="00891B52">
            <w:pPr>
              <w:jc w:val="center"/>
              <w:rPr>
                <w:rFonts w:ascii="Calibri" w:hAnsi="Calibri"/>
                <w:color w:val="000000"/>
                <w:sz w:val="22"/>
                <w:szCs w:val="22"/>
                <w:lang w:eastAsia="es-MX"/>
              </w:rPr>
            </w:pPr>
          </w:p>
        </w:tc>
      </w:tr>
      <w:tr w:rsidR="00891B52">
        <w:trPr>
          <w:trHeight w:val="269"/>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5237" w:type="dxa"/>
            <w:vMerge/>
            <w:vAlign w:val="center"/>
          </w:tcPr>
          <w:p w:rsidR="00891B52" w:rsidRDefault="00891B52">
            <w:pPr>
              <w:jc w:val="both"/>
              <w:rPr>
                <w:rFonts w:ascii="Calibri" w:hAnsi="Calibri"/>
                <w:b/>
                <w:color w:val="000000"/>
                <w:sz w:val="22"/>
                <w:szCs w:val="22"/>
                <w:lang w:eastAsia="es-MX"/>
              </w:rPr>
            </w:pPr>
          </w:p>
        </w:tc>
        <w:tc>
          <w:tcPr>
            <w:tcW w:w="4109" w:type="dxa"/>
            <w:vMerge/>
          </w:tcPr>
          <w:p w:rsidR="00891B52" w:rsidRDefault="00891B52">
            <w:pPr>
              <w:jc w:val="center"/>
              <w:rPr>
                <w:rFonts w:ascii="Calibri" w:hAnsi="Calibri"/>
                <w:color w:val="000000"/>
                <w:sz w:val="22"/>
                <w:szCs w:val="22"/>
                <w:lang w:eastAsia="es-MX"/>
              </w:rPr>
            </w:pPr>
          </w:p>
        </w:tc>
      </w:tr>
      <w:tr w:rsidR="00891B52">
        <w:trPr>
          <w:trHeight w:val="6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237"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4109" w:type="dxa"/>
            <w:vMerge w:val="restart"/>
            <w:shd w:val="clear" w:color="auto" w:fill="auto"/>
          </w:tcPr>
          <w:p w:rsidR="00891B52" w:rsidRDefault="00891B52">
            <w:pPr>
              <w:jc w:val="center"/>
              <w:rPr>
                <w:rFonts w:ascii="Calibri" w:hAnsi="Calibri"/>
                <w:b/>
                <w:color w:val="000000"/>
                <w:sz w:val="18"/>
                <w:szCs w:val="18"/>
                <w:lang w:eastAsia="es-MX"/>
              </w:rPr>
            </w:pPr>
          </w:p>
          <w:p w:rsidR="00891B52" w:rsidRDefault="00891B52">
            <w:pPr>
              <w:jc w:val="center"/>
              <w:rPr>
                <w:rFonts w:ascii="Calibri" w:hAnsi="Calibri"/>
                <w:b/>
                <w:color w:val="000000"/>
                <w:sz w:val="18"/>
                <w:szCs w:val="18"/>
                <w:lang w:eastAsia="es-MX"/>
              </w:rPr>
            </w:pPr>
          </w:p>
          <w:p w:rsidR="00891B52" w:rsidRDefault="00BB3C5A">
            <w:pPr>
              <w:jc w:val="center"/>
            </w:pPr>
            <w:r>
              <w:rPr>
                <w:rFonts w:ascii="Calibri" w:hAnsi="Calibri"/>
                <w:b/>
                <w:color w:val="000000"/>
                <w:sz w:val="18"/>
                <w:szCs w:val="18"/>
                <w:lang w:eastAsia="es-MX"/>
              </w:rPr>
              <w:t>NO SE PRESENTÓ</w:t>
            </w:r>
          </w:p>
        </w:tc>
      </w:tr>
      <w:tr w:rsidR="00891B52">
        <w:trPr>
          <w:trHeight w:val="230"/>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5237" w:type="dxa"/>
            <w:vMerge/>
            <w:vAlign w:val="center"/>
          </w:tcPr>
          <w:p w:rsidR="00891B52" w:rsidRDefault="00891B52">
            <w:pPr>
              <w:jc w:val="both"/>
              <w:rPr>
                <w:rFonts w:ascii="Calibri" w:hAnsi="Calibri"/>
                <w:b/>
                <w:color w:val="000000"/>
                <w:sz w:val="18"/>
                <w:szCs w:val="18"/>
                <w:lang w:eastAsia="es-MX"/>
              </w:rPr>
            </w:pPr>
          </w:p>
        </w:tc>
        <w:tc>
          <w:tcPr>
            <w:tcW w:w="4109" w:type="dxa"/>
            <w:vMerge/>
          </w:tcPr>
          <w:p w:rsidR="00891B52" w:rsidRDefault="00891B52">
            <w:pPr>
              <w:jc w:val="center"/>
              <w:rPr>
                <w:rFonts w:ascii="Calibri" w:hAnsi="Calibri"/>
                <w:color w:val="000000"/>
                <w:sz w:val="18"/>
                <w:szCs w:val="18"/>
                <w:lang w:eastAsia="es-MX"/>
              </w:rPr>
            </w:pP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GODA,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NUVECO, S.A. DE C.V.</w:t>
            </w:r>
          </w:p>
        </w:tc>
        <w:tc>
          <w:tcPr>
            <w:tcW w:w="4109"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4109"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PIXIDE CONSTRUCTORA,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4109" w:type="dxa"/>
          </w:tcPr>
          <w:p w:rsidR="00891B52" w:rsidRDefault="00BB3C5A">
            <w:pPr>
              <w:jc w:val="center"/>
            </w:pPr>
            <w:r>
              <w:rPr>
                <w:rFonts w:ascii="Calibri" w:hAnsi="Calibri"/>
                <w:b/>
                <w:color w:val="000000"/>
                <w:sz w:val="18"/>
                <w:szCs w:val="18"/>
                <w:lang w:eastAsia="es-MX"/>
              </w:rPr>
              <w:t>SE PRESENTA</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TRANSCRETO,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TRÍPOLI EMULSIONES, S.A. DE C.V.</w:t>
            </w:r>
          </w:p>
        </w:tc>
        <w:tc>
          <w:tcPr>
            <w:tcW w:w="4109" w:type="dxa"/>
          </w:tcPr>
          <w:p w:rsidR="00891B52" w:rsidRDefault="00BB3C5A">
            <w:pPr>
              <w:jc w:val="center"/>
            </w:pPr>
            <w:r>
              <w:rPr>
                <w:rFonts w:ascii="Calibri" w:hAnsi="Calibri"/>
                <w:b/>
                <w:color w:val="000000"/>
                <w:sz w:val="18"/>
                <w:szCs w:val="18"/>
                <w:lang w:eastAsia="es-MX"/>
              </w:rPr>
              <w:t>NO SE PRESENTÓ</w:t>
            </w: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5237"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PG CONSTRUCCIONES Y SUPERVISIONES, S.A. DE C.V.</w:t>
            </w:r>
          </w:p>
        </w:tc>
        <w:tc>
          <w:tcPr>
            <w:tcW w:w="4109" w:type="dxa"/>
          </w:tcPr>
          <w:p w:rsidR="00891B52" w:rsidRDefault="00BB3C5A">
            <w:pPr>
              <w:jc w:val="center"/>
            </w:pPr>
            <w:r>
              <w:rPr>
                <w:rFonts w:ascii="Calibri" w:hAnsi="Calibri"/>
                <w:b/>
                <w:color w:val="000000"/>
                <w:sz w:val="18"/>
                <w:szCs w:val="18"/>
                <w:lang w:eastAsia="es-MX"/>
              </w:rPr>
              <w:t>SE PRESENTA</w:t>
            </w:r>
          </w:p>
        </w:tc>
      </w:tr>
    </w:tbl>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p w:rsidR="00891B52" w:rsidRDefault="00BB3C5A">
      <w:pPr>
        <w:jc w:val="both"/>
        <w:rPr>
          <w:rFonts w:ascii="Arial" w:hAnsi="Arial" w:cs="Arial"/>
          <w:color w:val="FF0000"/>
          <w:sz w:val="20"/>
          <w:szCs w:val="20"/>
          <w:u w:val="single"/>
        </w:rPr>
      </w:pPr>
      <w:r>
        <w:rPr>
          <w:rFonts w:ascii="Arial" w:hAnsi="Arial" w:cs="Arial"/>
          <w:b/>
          <w:sz w:val="20"/>
          <w:szCs w:val="20"/>
          <w:lang w:val="es-ES"/>
        </w:rPr>
        <w:t xml:space="preserve">Lic. Francis Bujaidar Ghoraichy: </w:t>
      </w:r>
      <w:r>
        <w:rPr>
          <w:rFonts w:ascii="Arial" w:hAnsi="Arial" w:cs="Arial"/>
          <w:sz w:val="20"/>
          <w:szCs w:val="20"/>
          <w:lang w:val="es-ES"/>
        </w:rPr>
        <w:t>L</w:t>
      </w:r>
      <w:r>
        <w:rPr>
          <w:rFonts w:ascii="Arial" w:hAnsi="Arial" w:cs="Arial"/>
          <w:sz w:val="20"/>
          <w:szCs w:val="20"/>
          <w:u w:val="single"/>
          <w:lang w:val="es-ES"/>
        </w:rPr>
        <w:t xml:space="preserve">a propuesta de la empresa </w:t>
      </w:r>
      <w:r>
        <w:rPr>
          <w:rFonts w:ascii="Arial" w:hAnsi="Arial" w:cs="Arial"/>
          <w:b/>
          <w:sz w:val="20"/>
          <w:szCs w:val="20"/>
          <w:u w:val="single"/>
          <w:lang w:val="es-ES"/>
        </w:rPr>
        <w:t xml:space="preserve">Grupo </w:t>
      </w:r>
      <w:proofErr w:type="spellStart"/>
      <w:r>
        <w:rPr>
          <w:rFonts w:ascii="Arial" w:hAnsi="Arial" w:cs="Arial"/>
          <w:b/>
          <w:sz w:val="20"/>
          <w:szCs w:val="20"/>
          <w:u w:val="single"/>
          <w:lang w:val="es-ES"/>
        </w:rPr>
        <w:t>Nuveco</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presenta los documentos </w:t>
      </w:r>
      <w:r>
        <w:rPr>
          <w:rFonts w:ascii="Arial" w:hAnsi="Arial" w:cs="Arial"/>
          <w:b/>
          <w:sz w:val="20"/>
          <w:szCs w:val="20"/>
          <w:u w:val="single"/>
          <w:lang w:val="es-ES"/>
        </w:rPr>
        <w:t>AT8, AT12, AT13, AT14 Y AT15</w:t>
      </w:r>
      <w:r>
        <w:rPr>
          <w:rFonts w:ascii="Arial" w:hAnsi="Arial" w:cs="Arial"/>
          <w:sz w:val="20"/>
          <w:szCs w:val="20"/>
          <w:u w:val="single"/>
          <w:lang w:val="es-ES"/>
        </w:rPr>
        <w:t xml:space="preserve"> con un número incorrecto de licitación y presenta un importe antes de I.V.A. de </w:t>
      </w:r>
      <w:r>
        <w:rPr>
          <w:rFonts w:ascii="Arial" w:hAnsi="Arial" w:cs="Arial"/>
          <w:b/>
          <w:sz w:val="20"/>
          <w:szCs w:val="20"/>
          <w:u w:val="single"/>
        </w:rPr>
        <w:t xml:space="preserve">$3’213,244.72 </w:t>
      </w:r>
      <w:r>
        <w:rPr>
          <w:rFonts w:ascii="Arial" w:hAnsi="Arial" w:cs="Arial"/>
          <w:sz w:val="20"/>
          <w:szCs w:val="20"/>
          <w:u w:val="single"/>
        </w:rPr>
        <w:t>(tres millones doscientos trece mil doscientos cuarenta y cuatro pesos 72100 M.N.)</w:t>
      </w:r>
      <w:r>
        <w:rPr>
          <w:rFonts w:ascii="Arial" w:hAnsi="Arial" w:cs="Arial"/>
          <w:sz w:val="20"/>
          <w:szCs w:val="20"/>
          <w:u w:val="single"/>
          <w:lang w:val="es-ES"/>
        </w:rPr>
        <w:t xml:space="preserve"> Se acepta para su revisión y análisis detallado</w:t>
      </w:r>
      <w:r w:rsidR="004C080C">
        <w:rPr>
          <w:rFonts w:ascii="Arial" w:hAnsi="Arial" w:cs="Arial"/>
          <w:sz w:val="20"/>
          <w:szCs w:val="20"/>
          <w:u w:val="single"/>
          <w:lang w:val="es-ES"/>
        </w:rPr>
        <w:t>.</w:t>
      </w:r>
    </w:p>
    <w:p w:rsidR="00891B52" w:rsidRDefault="00891B52">
      <w:pPr>
        <w:jc w:val="both"/>
        <w:rPr>
          <w:rFonts w:ascii="Arial" w:hAnsi="Arial" w:cs="Arial"/>
          <w:b/>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Ineco Construye, S.A. de C.V.</w:t>
      </w:r>
      <w:r>
        <w:rPr>
          <w:rFonts w:ascii="Arial" w:hAnsi="Arial" w:cs="Arial"/>
          <w:b/>
          <w:sz w:val="20"/>
          <w:szCs w:val="20"/>
          <w:u w:val="single"/>
          <w:lang w:val="es-ES"/>
        </w:rPr>
        <w:t>,</w:t>
      </w:r>
      <w:r>
        <w:rPr>
          <w:rFonts w:ascii="Arial" w:hAnsi="Arial" w:cs="Arial"/>
          <w:b/>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$2’665,205.74 </w:t>
      </w:r>
      <w:r>
        <w:rPr>
          <w:rFonts w:ascii="Arial" w:hAnsi="Arial" w:cs="Arial"/>
          <w:sz w:val="20"/>
          <w:szCs w:val="20"/>
          <w:u w:val="single"/>
        </w:rPr>
        <w:t>(dos millones seiscientos sesena y cinco mil doscientos cinco pesos 74/100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Proyectos e Insumos Industriales Jelp, </w:t>
      </w:r>
      <w:r>
        <w:rPr>
          <w:rFonts w:ascii="Arial" w:hAnsi="Arial" w:cs="Arial"/>
          <w:b/>
          <w:sz w:val="20"/>
          <w:szCs w:val="20"/>
          <w:u w:val="single"/>
        </w:rPr>
        <w:t>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$2’970,036.32 (</w:t>
      </w:r>
      <w:r>
        <w:rPr>
          <w:rFonts w:ascii="Arial" w:hAnsi="Arial" w:cs="Arial"/>
          <w:sz w:val="20"/>
          <w:szCs w:val="20"/>
          <w:u w:val="single"/>
        </w:rPr>
        <w:t>dos millones novecientos setenta mil treinta y seis pesos 32/100 M.N.)</w:t>
      </w:r>
    </w:p>
    <w:p w:rsidR="00891B52" w:rsidRDefault="00891B52">
      <w:pPr>
        <w:jc w:val="both"/>
        <w:rPr>
          <w:rFonts w:ascii="Arial" w:hAnsi="Arial" w:cs="Arial"/>
          <w:b/>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sidR="00DE79C2">
        <w:rPr>
          <w:rFonts w:ascii="Arial" w:hAnsi="Arial" w:cs="Arial"/>
          <w:b/>
          <w:sz w:val="20"/>
          <w:szCs w:val="20"/>
          <w:u w:val="single"/>
        </w:rPr>
        <w:t>Grupo PG Construcciones y</w:t>
      </w:r>
      <w:r>
        <w:rPr>
          <w:rFonts w:ascii="Arial" w:hAnsi="Arial" w:cs="Arial"/>
          <w:b/>
          <w:sz w:val="20"/>
          <w:szCs w:val="20"/>
          <w:u w:val="single"/>
        </w:rPr>
        <w:t xml:space="preserve"> Supervisiones, S.A. de C.V.</w:t>
      </w:r>
      <w:r>
        <w:rPr>
          <w:rFonts w:ascii="Arial" w:hAnsi="Arial" w:cs="Arial"/>
          <w:b/>
          <w:sz w:val="20"/>
          <w:szCs w:val="20"/>
          <w:u w:val="single"/>
          <w:lang w:val="es-ES"/>
        </w:rPr>
        <w:t>,</w:t>
      </w:r>
      <w:r>
        <w:rPr>
          <w:rFonts w:ascii="Arial" w:hAnsi="Arial" w:cs="Arial"/>
          <w:sz w:val="20"/>
          <w:szCs w:val="20"/>
          <w:u w:val="single"/>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$5’225,434.61 </w:t>
      </w:r>
      <w:r>
        <w:rPr>
          <w:rFonts w:ascii="Arial" w:hAnsi="Arial" w:cs="Arial"/>
          <w:sz w:val="20"/>
          <w:szCs w:val="20"/>
          <w:u w:val="single"/>
        </w:rPr>
        <w:t>(cinco millones doscientos veinticinco mil cuatrocientos treinta y cuatro pesos 61/100 M.N.)</w:t>
      </w:r>
    </w:p>
    <w:p w:rsidR="00891B52" w:rsidRDefault="00891B52">
      <w:pPr>
        <w:jc w:val="both"/>
        <w:rPr>
          <w:rFonts w:ascii="Arial" w:hAnsi="Arial" w:cs="Arial"/>
          <w:b/>
          <w:sz w:val="20"/>
          <w:szCs w:val="20"/>
        </w:rPr>
      </w:pPr>
    </w:p>
    <w:p w:rsidR="00DE79C2" w:rsidRDefault="00DE79C2">
      <w:pPr>
        <w:jc w:val="both"/>
        <w:rPr>
          <w:rFonts w:ascii="Arial" w:hAnsi="Arial" w:cs="Arial"/>
          <w:b/>
          <w:sz w:val="20"/>
          <w:szCs w:val="20"/>
        </w:rPr>
      </w:pPr>
      <w:r>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DOPI-FED-FF-PAV-LP-178-2017 </w:t>
      </w:r>
      <w:r>
        <w:rPr>
          <w:rFonts w:ascii="Arial" w:hAnsi="Arial" w:cs="Arial"/>
          <w:sz w:val="20"/>
          <w:szCs w:val="20"/>
          <w:u w:val="single"/>
        </w:rPr>
        <w:t>son los siguientes:</w:t>
      </w:r>
    </w:p>
    <w:p w:rsidR="00891B52" w:rsidRDefault="00891B52">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613"/>
        <w:gridCol w:w="2835"/>
        <w:gridCol w:w="3119"/>
      </w:tblGrid>
      <w:tr w:rsidR="00891B52">
        <w:trPr>
          <w:trHeight w:val="419"/>
          <w:jc w:val="center"/>
        </w:trPr>
        <w:tc>
          <w:tcPr>
            <w:tcW w:w="493"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3119" w:type="dxa"/>
            <w:shd w:val="clear" w:color="auto" w:fill="BFBF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CALARIO, S.A. DE C.V.</w:t>
            </w:r>
          </w:p>
        </w:tc>
        <w:tc>
          <w:tcPr>
            <w:tcW w:w="2835"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3119"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c>
          <w:tcPr>
            <w:tcW w:w="3119"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MIROT,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c>
          <w:tcPr>
            <w:tcW w:w="3119"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c>
          <w:tcPr>
            <w:tcW w:w="3119"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 xml:space="preserve">CONSTRUCTORA ERLORT Y ASOCIADOS, </w:t>
            </w:r>
          </w:p>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c>
          <w:tcPr>
            <w:tcW w:w="3119"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GODA,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NUVECO,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 PRESENTA LOS DOCUMENTOS AT8, AT12, AT13, AT14 Y AT15 CON UN NÚMERO INCORRECTO DE LICITACIÓN</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$3’213,244.72</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$2’665,205.74</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NEOINGENIERIA,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PIXIDE CONSTRUCTORA,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PROYECTOS E INSUMOS INDUSTRIALES JELP,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$2’970,036.32</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ROTH'S INGENIERIA Y REPRESENTACIONES, </w:t>
            </w: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lastRenderedPageBreak/>
              <w:t>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lastRenderedPageBreak/>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14</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SICNAY,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MÉDICOS,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TRANSCRETO,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TRÍPOLI EMULSIONES, S.A. DE C.V.</w:t>
            </w: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PG CONSTRUCCIONES Y SUPERVISIONES, S.A. DE C.V.</w:t>
            </w:r>
          </w:p>
        </w:tc>
        <w:tc>
          <w:tcPr>
            <w:tcW w:w="2835"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$5’225,434.61</w:t>
            </w:r>
          </w:p>
        </w:tc>
      </w:tr>
    </w:tbl>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con estos resultados terminamos el punto número 5 de la orden del día.</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lang w:val="es-ES"/>
        </w:rPr>
      </w:pPr>
      <w:r>
        <w:rPr>
          <w:rFonts w:ascii="Arial" w:hAnsi="Arial" w:cs="Arial"/>
          <w:b/>
          <w:sz w:val="20"/>
          <w:szCs w:val="20"/>
          <w:lang w:val="es-ES"/>
        </w:rPr>
        <w:t xml:space="preserve">Lic. Francis Bujaidar Ghoraichy: </w:t>
      </w:r>
      <w:r>
        <w:rPr>
          <w:rFonts w:ascii="Arial" w:hAnsi="Arial" w:cs="Arial"/>
          <w:sz w:val="20"/>
          <w:szCs w:val="20"/>
          <w:u w:val="single"/>
          <w:lang w:val="es-ES"/>
        </w:rPr>
        <w:t>muy bien, ¿alguien tiene alguna duda u observación al respecto? Si no es así para someterlo a votación para su consideración</w:t>
      </w:r>
      <w:r>
        <w:rPr>
          <w:rFonts w:ascii="Arial" w:hAnsi="Arial" w:cs="Arial"/>
          <w:sz w:val="20"/>
          <w:szCs w:val="20"/>
          <w:lang w:val="es-ES"/>
        </w:rPr>
        <w:t>.</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lang w:val="es-ES"/>
        </w:rPr>
      </w:pPr>
      <w:r>
        <w:rPr>
          <w:rFonts w:ascii="Arial" w:hAnsi="Arial" w:cs="Arial"/>
          <w:sz w:val="20"/>
          <w:szCs w:val="20"/>
          <w:lang w:val="es-ES"/>
        </w:rPr>
        <w:t>Ningún integrante refiere comentario alguno por lo que se somete a votación.</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lang w:val="es-ES"/>
        </w:rPr>
      </w:pPr>
      <w:r>
        <w:rPr>
          <w:rFonts w:ascii="Arial" w:hAnsi="Arial" w:cs="Arial"/>
          <w:b/>
          <w:sz w:val="20"/>
          <w:szCs w:val="20"/>
          <w:lang w:val="es-ES"/>
        </w:rPr>
        <w:t xml:space="preserve">Lic. Francis Bujaidar Ghoraichy: </w:t>
      </w:r>
      <w:r>
        <w:rPr>
          <w:rFonts w:ascii="Arial" w:hAnsi="Arial" w:cs="Arial"/>
          <w:sz w:val="20"/>
          <w:szCs w:val="20"/>
          <w:lang w:val="es-ES"/>
        </w:rPr>
        <w:t>los que estén a favor, favor de manifestarlo:</w:t>
      </w:r>
      <w:r>
        <w:rPr>
          <w:rFonts w:ascii="Arial" w:hAnsi="Arial" w:cs="Arial"/>
          <w:sz w:val="20"/>
          <w:szCs w:val="20"/>
          <w:lang w:val="es-ES"/>
        </w:rPr>
        <w:tab/>
      </w:r>
    </w:p>
    <w:p w:rsidR="00891B52" w:rsidRDefault="00891B52">
      <w:pPr>
        <w:jc w:val="both"/>
        <w:rPr>
          <w:rFonts w:ascii="Arial" w:hAnsi="Arial" w:cs="Arial"/>
          <w:sz w:val="20"/>
          <w:szCs w:val="20"/>
          <w:lang w:val="es-ES"/>
        </w:rPr>
      </w:pPr>
    </w:p>
    <w:p w:rsidR="00891B52" w:rsidRDefault="00BB3C5A">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12 votos a favor (10 titulares y 2 suplentes) el punto número cinco de la orden del día </w:t>
      </w:r>
      <w:r>
        <w:rPr>
          <w:rFonts w:ascii="Arial" w:hAnsi="Arial" w:cs="Arial"/>
          <w:b/>
          <w:sz w:val="20"/>
          <w:szCs w:val="20"/>
          <w:u w:val="single"/>
        </w:rPr>
        <w:t>5.-</w:t>
      </w:r>
      <w:r>
        <w:rPr>
          <w:rFonts w:ascii="Arial" w:hAnsi="Arial" w:cs="Arial"/>
          <w:b/>
          <w:sz w:val="20"/>
          <w:szCs w:val="20"/>
          <w:u w:val="single"/>
        </w:rPr>
        <w:tab/>
        <w:t>Acto de Presentación de Propuestas Técnicas y Económicas del Procedimiento de Contratación de las Licitaciones Públicas Nacionales, con recurso Federal.</w:t>
      </w: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sz w:val="20"/>
          <w:szCs w:val="20"/>
        </w:rPr>
        <w:t>Continuamos con el siguiente punto de la orden del día y es el punto número 6 y es:</w:t>
      </w:r>
    </w:p>
    <w:p w:rsidR="00891B52" w:rsidRDefault="00891B52">
      <w:pPr>
        <w:jc w:val="both"/>
        <w:rPr>
          <w:rFonts w:ascii="Arial" w:hAnsi="Arial" w:cs="Arial"/>
          <w:i/>
          <w:sz w:val="20"/>
          <w:szCs w:val="20"/>
        </w:rPr>
      </w:pPr>
    </w:p>
    <w:p w:rsidR="00891B52" w:rsidRDefault="00BB3C5A">
      <w:pPr>
        <w:jc w:val="both"/>
        <w:rPr>
          <w:rFonts w:ascii="Arial" w:hAnsi="Arial" w:cs="Arial"/>
          <w:b/>
          <w:i/>
          <w:sz w:val="20"/>
          <w:szCs w:val="20"/>
        </w:rPr>
      </w:pPr>
      <w:r>
        <w:rPr>
          <w:rFonts w:ascii="Arial" w:hAnsi="Arial" w:cs="Arial"/>
          <w:b/>
          <w:i/>
          <w:sz w:val="20"/>
          <w:szCs w:val="20"/>
        </w:rPr>
        <w:t>6.-Acto de Presentación de Propuestas Técnicas y Económicas del Procedimiento de Contratación de las Invitaciones a Cuando Menos Tres Personas, con recurso Federal.</w:t>
      </w:r>
    </w:p>
    <w:p w:rsidR="00891B52" w:rsidRDefault="00891B52">
      <w:pPr>
        <w:jc w:val="both"/>
        <w:rPr>
          <w:rFonts w:ascii="Arial" w:hAnsi="Arial" w:cs="Arial"/>
          <w:sz w:val="20"/>
          <w:szCs w:val="20"/>
        </w:rPr>
      </w:pPr>
    </w:p>
    <w:p w:rsidR="00891B52" w:rsidRDefault="00BB3C5A">
      <w:pPr>
        <w:jc w:val="center"/>
        <w:rPr>
          <w:rFonts w:ascii="Calibri" w:hAnsi="Calibri" w:cs="Calibri Light"/>
          <w:b/>
          <w:sz w:val="20"/>
          <w:szCs w:val="18"/>
        </w:rPr>
      </w:pPr>
      <w:r>
        <w:rPr>
          <w:rFonts w:ascii="Calibri" w:hAnsi="Calibri" w:cs="Calibri Light"/>
          <w:b/>
          <w:sz w:val="20"/>
          <w:szCs w:val="18"/>
        </w:rPr>
        <w:t>Fondo Fortalecimiento Financiero para la Inversión (FORTALECIMIENTO) 2017 “D”.</w:t>
      </w:r>
    </w:p>
    <w:p w:rsidR="00891B52" w:rsidRDefault="00891B52">
      <w:pPr>
        <w:rPr>
          <w:rFonts w:ascii="Calibri" w:hAnsi="Calibri" w:cs="Calibri Light"/>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891B52">
        <w:trPr>
          <w:jc w:val="center"/>
        </w:trPr>
        <w:tc>
          <w:tcPr>
            <w:tcW w:w="3686" w:type="dxa"/>
            <w:shd w:val="clear" w:color="auto" w:fill="A6A6A6"/>
          </w:tcPr>
          <w:p w:rsidR="00891B52" w:rsidRDefault="00BB3C5A">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245" w:type="dxa"/>
            <w:shd w:val="clear" w:color="auto" w:fill="A6A6A6"/>
          </w:tcPr>
          <w:p w:rsidR="00891B52" w:rsidRDefault="00BB3C5A">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DOPI-FED-FF-PAV-CI-185-2017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Pavimentación de vialidad de acceso al Centro de Desarrollo Comunitario Miramar, calle Prolongación Guadalupe, en las colonias Miramar y Carlos Rivera Aceves,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DOPI-FED-FF-PAV-CI-186-2017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 xml:space="preserve">Pavimentación de vialidad de acceso al Centro de Desarrollo Comunitario San Juan de Ocotán, calle 16 de </w:t>
            </w:r>
            <w:proofErr w:type="gramStart"/>
            <w:r>
              <w:rPr>
                <w:rFonts w:ascii="Calibri" w:hAnsi="Calibri" w:cs="Calibri Light"/>
                <w:sz w:val="18"/>
                <w:szCs w:val="18"/>
              </w:rPr>
              <w:t>Septiembre</w:t>
            </w:r>
            <w:proofErr w:type="gramEnd"/>
            <w:r>
              <w:rPr>
                <w:rFonts w:ascii="Calibri" w:hAnsi="Calibri" w:cs="Calibri Light"/>
                <w:sz w:val="18"/>
                <w:szCs w:val="18"/>
              </w:rPr>
              <w:t>, en San Juan de Ocotán,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DOPI-FED-FF-PAV-CI-187-2017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Pavimentación de vialidad de acceso a la Unidad Paseos del Briseño, calle Magnolia, en las colonias Paseos del Briseño y Agrícola,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DOPI-FED-FF-PAV-CI-188-2017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Reencarpetado y peatonalización de vialidad de acceso a la Unidad Deportiva Santa María del Pueblito, calle Independencia, en Santa María del Pueblito,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DOPI-FED-FF-PAV-CI-189-2017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Reencarpetado y peatonalización de vialidad de acceso a la Unidad Deportiva Santa Margarita, calle Santa Matilde, en la colonia Santa Margarita,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DOPI-FED-FF-DS-CI-190-2017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Construcción de colector pluvial sobre la calle Cuarta Poniente, en la colonia Nuevo México,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DOPI-FED-FF-DS-CI-191-2017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Construcción de colector pluvial calle Atotonilco, en la colonia Nuevo México, municipio de Zapopan, Jalisco.</w:t>
            </w:r>
          </w:p>
        </w:tc>
      </w:tr>
    </w:tbl>
    <w:p w:rsidR="00891B52" w:rsidRDefault="00891B52">
      <w:pPr>
        <w:jc w:val="both"/>
        <w:rPr>
          <w:rFonts w:ascii="Arial" w:hAnsi="Arial" w:cs="Arial"/>
          <w:sz w:val="20"/>
          <w:szCs w:val="20"/>
          <w:lang w:val="es-ES_tradnl"/>
        </w:rPr>
      </w:pPr>
    </w:p>
    <w:p w:rsidR="00891B52" w:rsidRDefault="00BB3C5A">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Secretario, si es tan amable de continuar con el punto número seis de la orden del día.</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Claro, seguimos con el punto número seis donde sus recursos de desprenden del </w:t>
      </w:r>
      <w:r>
        <w:rPr>
          <w:rFonts w:ascii="Arial" w:hAnsi="Arial" w:cs="Arial"/>
          <w:b/>
          <w:sz w:val="20"/>
          <w:szCs w:val="20"/>
        </w:rPr>
        <w:t>Fondo Fortalecimiento Financiero para la Inversión (FORTALECIMIENTO) 2017 “D”.</w:t>
      </w:r>
    </w:p>
    <w:p w:rsidR="00891B52" w:rsidRDefault="00891B52">
      <w:pPr>
        <w:jc w:val="both"/>
        <w:rPr>
          <w:rFonts w:ascii="Arial" w:hAnsi="Arial" w:cs="Arial"/>
          <w:b/>
          <w:sz w:val="20"/>
          <w:szCs w:val="20"/>
        </w:rPr>
      </w:pPr>
    </w:p>
    <w:p w:rsidR="00891B52" w:rsidRDefault="00DE79C2">
      <w:pPr>
        <w:jc w:val="both"/>
        <w:rPr>
          <w:rFonts w:ascii="Arial" w:hAnsi="Arial" w:cs="Arial"/>
          <w:sz w:val="20"/>
          <w:szCs w:val="20"/>
          <w:u w:val="single"/>
        </w:rPr>
      </w:pPr>
      <w:r>
        <w:rPr>
          <w:rFonts w:ascii="Arial" w:hAnsi="Arial" w:cs="Arial"/>
          <w:sz w:val="20"/>
          <w:szCs w:val="20"/>
          <w:u w:val="single"/>
        </w:rPr>
        <w:t xml:space="preserve">Comenzamos con la </w:t>
      </w:r>
      <w:r>
        <w:rPr>
          <w:rFonts w:ascii="Arial" w:hAnsi="Arial" w:cs="Arial"/>
          <w:sz w:val="20"/>
          <w:szCs w:val="20"/>
          <w:u w:val="single"/>
          <w:lang w:val="es-ES"/>
        </w:rPr>
        <w:t>Invitación a Cuando Menos Tres Personas</w:t>
      </w:r>
      <w:r w:rsidR="00BB3C5A">
        <w:rPr>
          <w:rFonts w:ascii="Arial" w:hAnsi="Arial" w:cs="Arial"/>
          <w:sz w:val="20"/>
          <w:szCs w:val="20"/>
          <w:u w:val="single"/>
        </w:rPr>
        <w:t xml:space="preserve"> número </w:t>
      </w:r>
      <w:r w:rsidR="00BB3C5A">
        <w:rPr>
          <w:rFonts w:ascii="Arial" w:hAnsi="Arial" w:cs="Arial"/>
          <w:b/>
          <w:sz w:val="20"/>
          <w:szCs w:val="20"/>
          <w:u w:val="single"/>
        </w:rPr>
        <w:t>DOPI-FED-FF-PAV-CI-185-2017</w:t>
      </w:r>
      <w:r w:rsidR="00BB3C5A">
        <w:rPr>
          <w:rFonts w:ascii="Arial" w:hAnsi="Arial" w:cs="Arial"/>
          <w:sz w:val="20"/>
          <w:szCs w:val="20"/>
          <w:u w:val="single"/>
        </w:rPr>
        <w:t xml:space="preserve"> que tiene por objeto la </w:t>
      </w:r>
      <w:r w:rsidR="00BB3C5A">
        <w:rPr>
          <w:rFonts w:ascii="Arial" w:hAnsi="Arial" w:cs="Arial"/>
          <w:b/>
          <w:sz w:val="20"/>
          <w:szCs w:val="20"/>
          <w:u w:val="single"/>
        </w:rPr>
        <w:t xml:space="preserve">Pavimentación de vialidad de acceso al Centro de Desarrollo Comunitario Miramar, calle Prolongación Guadalupe, en las colonias Miramar y Carlos Rivera Aceves, municipio de Zapopan, Jalisco, </w:t>
      </w:r>
      <w:r w:rsidR="00BB3C5A">
        <w:rPr>
          <w:rFonts w:ascii="Arial" w:hAnsi="Arial" w:cs="Arial"/>
          <w:sz w:val="20"/>
          <w:szCs w:val="20"/>
          <w:u w:val="single"/>
        </w:rPr>
        <w:t>en este concurso se invitaron a participar a 4 empresas, las cuales están presente</w:t>
      </w:r>
      <w:r>
        <w:rPr>
          <w:rFonts w:ascii="Arial" w:hAnsi="Arial" w:cs="Arial"/>
          <w:sz w:val="20"/>
          <w:szCs w:val="20"/>
          <w:u w:val="single"/>
        </w:rPr>
        <w:t>s</w:t>
      </w:r>
      <w:r w:rsidR="00BB3C5A">
        <w:rPr>
          <w:rFonts w:ascii="Arial" w:hAnsi="Arial" w:cs="Arial"/>
          <w:sz w:val="20"/>
          <w:szCs w:val="20"/>
          <w:u w:val="single"/>
        </w:rPr>
        <w:t xml:space="preserve"> y son las siguientes: </w:t>
      </w: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p w:rsidR="00891B52" w:rsidRDefault="00891B52">
      <w:pPr>
        <w:jc w:val="both"/>
        <w:rPr>
          <w:rFonts w:ascii="Arial" w:hAnsi="Arial" w:cs="Arial"/>
          <w:b/>
          <w:sz w:val="20"/>
          <w:szCs w:val="20"/>
        </w:rPr>
      </w:pPr>
    </w:p>
    <w:p w:rsidR="00891B52" w:rsidRDefault="00891B52">
      <w:pPr>
        <w:jc w:val="both"/>
        <w:rPr>
          <w:rFonts w:ascii="Arial" w:hAnsi="Arial" w:cs="Arial"/>
          <w:sz w:val="20"/>
          <w:szCs w:val="20"/>
        </w:rPr>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36"/>
        <w:gridCol w:w="3117"/>
      </w:tblGrid>
      <w:tr w:rsidR="00891B52">
        <w:trPr>
          <w:trHeight w:val="301"/>
        </w:trPr>
        <w:tc>
          <w:tcPr>
            <w:tcW w:w="218"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37"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91"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trPr>
        <w:tc>
          <w:tcPr>
            <w:tcW w:w="218"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237" w:type="dxa"/>
            <w:vMerge w:val="restart"/>
            <w:shd w:val="clear" w:color="auto" w:fill="auto"/>
            <w:vAlign w:val="center"/>
          </w:tcPr>
          <w:p w:rsidR="00891B52" w:rsidRDefault="00891B52">
            <w:pPr>
              <w:autoSpaceDE w:val="0"/>
              <w:autoSpaceDN w:val="0"/>
              <w:adjustRightInd w:val="0"/>
              <w:jc w:val="both"/>
              <w:rPr>
                <w:rFonts w:ascii="Calibri" w:hAnsi="Calibri" w:cs="Calibri"/>
                <w:b/>
                <w:sz w:val="18"/>
                <w:szCs w:val="18"/>
              </w:rPr>
            </w:pPr>
          </w:p>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AXIOMA PROYECTOS E INGENIERÍA, S.A. DE C.V.</w:t>
            </w:r>
          </w:p>
          <w:p w:rsidR="00891B52" w:rsidRDefault="00891B52">
            <w:pPr>
              <w:autoSpaceDE w:val="0"/>
              <w:autoSpaceDN w:val="0"/>
              <w:adjustRightInd w:val="0"/>
              <w:jc w:val="both"/>
              <w:rPr>
                <w:rFonts w:ascii="Calibri" w:hAnsi="Calibri" w:cs="Calibri"/>
                <w:b/>
                <w:sz w:val="18"/>
                <w:szCs w:val="18"/>
              </w:rPr>
            </w:pPr>
          </w:p>
        </w:tc>
        <w:tc>
          <w:tcPr>
            <w:tcW w:w="3191"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r>
      <w:tr w:rsidR="00891B52">
        <w:trPr>
          <w:trHeight w:val="220"/>
        </w:trPr>
        <w:tc>
          <w:tcPr>
            <w:tcW w:w="218" w:type="dxa"/>
            <w:vMerge/>
            <w:vAlign w:val="center"/>
            <w:hideMark/>
          </w:tcPr>
          <w:p w:rsidR="00891B52" w:rsidRDefault="00891B52">
            <w:pPr>
              <w:rPr>
                <w:rFonts w:ascii="Calibri" w:hAnsi="Calibri"/>
                <w:b/>
                <w:color w:val="000000"/>
                <w:sz w:val="18"/>
                <w:szCs w:val="18"/>
                <w:lang w:eastAsia="es-MX"/>
              </w:rPr>
            </w:pPr>
          </w:p>
        </w:tc>
        <w:tc>
          <w:tcPr>
            <w:tcW w:w="5237" w:type="dxa"/>
            <w:vMerge/>
            <w:vAlign w:val="center"/>
          </w:tcPr>
          <w:p w:rsidR="00891B52" w:rsidRDefault="00891B52">
            <w:pPr>
              <w:jc w:val="both"/>
              <w:rPr>
                <w:rFonts w:ascii="Calibri" w:hAnsi="Calibri"/>
                <w:b/>
                <w:color w:val="000000"/>
                <w:sz w:val="18"/>
                <w:szCs w:val="18"/>
                <w:lang w:eastAsia="es-MX"/>
              </w:rPr>
            </w:pPr>
          </w:p>
        </w:tc>
        <w:tc>
          <w:tcPr>
            <w:tcW w:w="3191" w:type="dxa"/>
            <w:vMerge/>
            <w:vAlign w:val="center"/>
          </w:tcPr>
          <w:p w:rsidR="00891B52" w:rsidRDefault="00891B52">
            <w:pPr>
              <w:jc w:val="center"/>
              <w:rPr>
                <w:rFonts w:ascii="Calibri" w:hAnsi="Calibri"/>
                <w:color w:val="000000"/>
                <w:sz w:val="18"/>
                <w:szCs w:val="18"/>
                <w:lang w:eastAsia="es-MX"/>
              </w:rPr>
            </w:pPr>
          </w:p>
        </w:tc>
      </w:tr>
      <w:tr w:rsidR="00891B52">
        <w:trPr>
          <w:trHeight w:val="300"/>
        </w:trPr>
        <w:tc>
          <w:tcPr>
            <w:tcW w:w="218"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237" w:type="dxa"/>
            <w:vMerge w:val="restart"/>
            <w:shd w:val="clear" w:color="auto" w:fill="auto"/>
            <w:vAlign w:val="center"/>
          </w:tcPr>
          <w:p w:rsidR="00891B52" w:rsidRDefault="00891B52">
            <w:pPr>
              <w:autoSpaceDE w:val="0"/>
              <w:autoSpaceDN w:val="0"/>
              <w:adjustRightInd w:val="0"/>
              <w:jc w:val="both"/>
              <w:rPr>
                <w:rFonts w:ascii="Calibri" w:hAnsi="Calibri" w:cs="Calibri"/>
                <w:b/>
                <w:sz w:val="18"/>
                <w:szCs w:val="18"/>
              </w:rPr>
            </w:pPr>
          </w:p>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ICU, S.A. DE C.V.</w:t>
            </w:r>
          </w:p>
          <w:p w:rsidR="00891B52" w:rsidRDefault="00891B52">
            <w:pPr>
              <w:autoSpaceDE w:val="0"/>
              <w:autoSpaceDN w:val="0"/>
              <w:adjustRightInd w:val="0"/>
              <w:jc w:val="both"/>
              <w:rPr>
                <w:rFonts w:ascii="Calibri" w:hAnsi="Calibri" w:cs="Calibri"/>
                <w:b/>
                <w:sz w:val="18"/>
                <w:szCs w:val="18"/>
              </w:rPr>
            </w:pPr>
          </w:p>
        </w:tc>
        <w:tc>
          <w:tcPr>
            <w:tcW w:w="3191"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00"/>
        </w:trPr>
        <w:tc>
          <w:tcPr>
            <w:tcW w:w="218" w:type="dxa"/>
            <w:vMerge/>
            <w:vAlign w:val="center"/>
            <w:hideMark/>
          </w:tcPr>
          <w:p w:rsidR="00891B52" w:rsidRDefault="00891B52">
            <w:pPr>
              <w:rPr>
                <w:rFonts w:ascii="Calibri" w:hAnsi="Calibri"/>
                <w:b/>
                <w:color w:val="000000"/>
                <w:sz w:val="22"/>
                <w:szCs w:val="22"/>
                <w:lang w:eastAsia="es-MX"/>
              </w:rPr>
            </w:pPr>
          </w:p>
        </w:tc>
        <w:tc>
          <w:tcPr>
            <w:tcW w:w="5237" w:type="dxa"/>
            <w:vMerge/>
            <w:vAlign w:val="center"/>
          </w:tcPr>
          <w:p w:rsidR="00891B52" w:rsidRDefault="00891B52">
            <w:pPr>
              <w:jc w:val="both"/>
              <w:rPr>
                <w:rFonts w:ascii="Calibri" w:hAnsi="Calibri"/>
                <w:b/>
                <w:color w:val="000000"/>
                <w:sz w:val="22"/>
                <w:szCs w:val="22"/>
                <w:lang w:eastAsia="es-MX"/>
              </w:rPr>
            </w:pPr>
          </w:p>
        </w:tc>
        <w:tc>
          <w:tcPr>
            <w:tcW w:w="3191" w:type="dxa"/>
            <w:vMerge/>
            <w:vAlign w:val="center"/>
          </w:tcPr>
          <w:p w:rsidR="00891B52" w:rsidRDefault="00891B52">
            <w:pPr>
              <w:jc w:val="center"/>
              <w:rPr>
                <w:rFonts w:ascii="Calibri" w:hAnsi="Calibri"/>
                <w:color w:val="000000"/>
                <w:sz w:val="22"/>
                <w:szCs w:val="22"/>
                <w:lang w:eastAsia="es-MX"/>
              </w:rPr>
            </w:pPr>
          </w:p>
        </w:tc>
      </w:tr>
      <w:tr w:rsidR="00891B52">
        <w:trPr>
          <w:trHeight w:val="269"/>
        </w:trPr>
        <w:tc>
          <w:tcPr>
            <w:tcW w:w="218" w:type="dxa"/>
            <w:vMerge/>
            <w:vAlign w:val="center"/>
            <w:hideMark/>
          </w:tcPr>
          <w:p w:rsidR="00891B52" w:rsidRDefault="00891B52">
            <w:pPr>
              <w:rPr>
                <w:rFonts w:ascii="Calibri" w:hAnsi="Calibri"/>
                <w:b/>
                <w:color w:val="000000"/>
                <w:sz w:val="22"/>
                <w:szCs w:val="22"/>
                <w:lang w:eastAsia="es-MX"/>
              </w:rPr>
            </w:pPr>
          </w:p>
        </w:tc>
        <w:tc>
          <w:tcPr>
            <w:tcW w:w="5237" w:type="dxa"/>
            <w:vMerge/>
            <w:vAlign w:val="center"/>
          </w:tcPr>
          <w:p w:rsidR="00891B52" w:rsidRDefault="00891B52">
            <w:pPr>
              <w:jc w:val="both"/>
              <w:rPr>
                <w:rFonts w:ascii="Calibri" w:hAnsi="Calibri"/>
                <w:b/>
                <w:color w:val="000000"/>
                <w:sz w:val="22"/>
                <w:szCs w:val="22"/>
                <w:lang w:eastAsia="es-MX"/>
              </w:rPr>
            </w:pPr>
          </w:p>
        </w:tc>
        <w:tc>
          <w:tcPr>
            <w:tcW w:w="3191" w:type="dxa"/>
            <w:vMerge/>
            <w:vAlign w:val="center"/>
          </w:tcPr>
          <w:p w:rsidR="00891B52" w:rsidRDefault="00891B52">
            <w:pPr>
              <w:jc w:val="center"/>
              <w:rPr>
                <w:rFonts w:ascii="Calibri" w:hAnsi="Calibri"/>
                <w:color w:val="000000"/>
                <w:sz w:val="22"/>
                <w:szCs w:val="22"/>
                <w:lang w:eastAsia="es-MX"/>
              </w:rPr>
            </w:pPr>
          </w:p>
        </w:tc>
      </w:tr>
      <w:tr w:rsidR="00891B52">
        <w:trPr>
          <w:trHeight w:val="600"/>
        </w:trPr>
        <w:tc>
          <w:tcPr>
            <w:tcW w:w="218"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237" w:type="dxa"/>
            <w:vMerge w:val="restart"/>
            <w:shd w:val="clear" w:color="auto" w:fill="auto"/>
            <w:vAlign w:val="center"/>
          </w:tcPr>
          <w:p w:rsidR="00891B52" w:rsidRDefault="00891B52">
            <w:pPr>
              <w:jc w:val="both"/>
              <w:rPr>
                <w:rFonts w:ascii="Calibri" w:hAnsi="Calibri"/>
                <w:b/>
                <w:color w:val="000000"/>
                <w:sz w:val="18"/>
                <w:szCs w:val="18"/>
                <w:lang w:eastAsia="es-MX"/>
              </w:rPr>
            </w:pPr>
          </w:p>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EXTRA CONSTRUCCIONES, S.A. DE C.V.</w:t>
            </w:r>
          </w:p>
          <w:p w:rsidR="00891B52" w:rsidRDefault="00891B52">
            <w:pPr>
              <w:jc w:val="both"/>
              <w:rPr>
                <w:rFonts w:ascii="Calibri" w:hAnsi="Calibri"/>
                <w:b/>
                <w:color w:val="000000"/>
                <w:sz w:val="18"/>
                <w:szCs w:val="18"/>
                <w:lang w:eastAsia="es-MX"/>
              </w:rPr>
            </w:pPr>
          </w:p>
        </w:tc>
        <w:tc>
          <w:tcPr>
            <w:tcW w:w="3191"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220"/>
        </w:trPr>
        <w:tc>
          <w:tcPr>
            <w:tcW w:w="218" w:type="dxa"/>
            <w:vMerge/>
            <w:vAlign w:val="center"/>
            <w:hideMark/>
          </w:tcPr>
          <w:p w:rsidR="00891B52" w:rsidRDefault="00891B52">
            <w:pPr>
              <w:rPr>
                <w:rFonts w:ascii="Calibri" w:hAnsi="Calibri"/>
                <w:b/>
                <w:color w:val="000000"/>
                <w:sz w:val="18"/>
                <w:szCs w:val="18"/>
                <w:lang w:eastAsia="es-MX"/>
              </w:rPr>
            </w:pPr>
          </w:p>
        </w:tc>
        <w:tc>
          <w:tcPr>
            <w:tcW w:w="5237" w:type="dxa"/>
            <w:vMerge/>
            <w:vAlign w:val="center"/>
          </w:tcPr>
          <w:p w:rsidR="00891B52" w:rsidRDefault="00891B52">
            <w:pPr>
              <w:jc w:val="both"/>
              <w:rPr>
                <w:rFonts w:ascii="Calibri" w:hAnsi="Calibri"/>
                <w:b/>
                <w:color w:val="000000"/>
                <w:sz w:val="18"/>
                <w:szCs w:val="18"/>
                <w:lang w:eastAsia="es-MX"/>
              </w:rPr>
            </w:pPr>
          </w:p>
        </w:tc>
        <w:tc>
          <w:tcPr>
            <w:tcW w:w="3191" w:type="dxa"/>
            <w:vMerge/>
            <w:vAlign w:val="center"/>
          </w:tcPr>
          <w:p w:rsidR="00891B52" w:rsidRDefault="00891B52">
            <w:pPr>
              <w:jc w:val="center"/>
              <w:rPr>
                <w:rFonts w:ascii="Calibri" w:hAnsi="Calibri"/>
                <w:color w:val="000000"/>
                <w:sz w:val="18"/>
                <w:szCs w:val="18"/>
                <w:lang w:eastAsia="es-MX"/>
              </w:rPr>
            </w:pPr>
          </w:p>
        </w:tc>
      </w:tr>
      <w:tr w:rsidR="00891B52">
        <w:trPr>
          <w:trHeight w:val="128"/>
        </w:trPr>
        <w:tc>
          <w:tcPr>
            <w:tcW w:w="218"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237"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MANJARREZ URBANIZACIONES, S.A. DE C.V.</w:t>
            </w:r>
          </w:p>
          <w:p w:rsidR="00891B52" w:rsidRDefault="00891B52">
            <w:pPr>
              <w:autoSpaceDE w:val="0"/>
              <w:autoSpaceDN w:val="0"/>
              <w:adjustRightInd w:val="0"/>
              <w:jc w:val="both"/>
              <w:rPr>
                <w:rFonts w:ascii="Calibri" w:hAnsi="Calibri"/>
                <w:b/>
                <w:color w:val="000000"/>
                <w:sz w:val="18"/>
                <w:szCs w:val="18"/>
                <w:lang w:eastAsia="es-MX"/>
              </w:rPr>
            </w:pPr>
          </w:p>
        </w:tc>
        <w:tc>
          <w:tcPr>
            <w:tcW w:w="319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Axioma Proyectos e Ingeniería,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$2´651,471.89 </w:t>
      </w:r>
      <w:r>
        <w:rPr>
          <w:rFonts w:ascii="Arial" w:hAnsi="Arial" w:cs="Arial"/>
          <w:sz w:val="20"/>
          <w:szCs w:val="20"/>
          <w:u w:val="single"/>
        </w:rPr>
        <w:t>(dos millones seiscientos cincuenta y un mil cuatrocientos setenta y un pesos 89/100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Construcciones ICU,</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$2´741,232.76 </w:t>
      </w:r>
      <w:r>
        <w:rPr>
          <w:rFonts w:ascii="Arial" w:hAnsi="Arial" w:cs="Arial"/>
          <w:sz w:val="20"/>
          <w:szCs w:val="20"/>
          <w:u w:val="single"/>
        </w:rPr>
        <w:t>(dos millones setecientos cuarenta y un mil doscientos treinta y dos pesos 76/100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Extra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$2´555,558.74 </w:t>
      </w:r>
      <w:r>
        <w:rPr>
          <w:rFonts w:ascii="Arial" w:hAnsi="Arial" w:cs="Arial"/>
          <w:sz w:val="20"/>
          <w:szCs w:val="20"/>
          <w:u w:val="single"/>
        </w:rPr>
        <w:t>(dos millones quinientos cincuenta y cinco mil quinientos cincuenta y ocho pesos 74/100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Manjarrez Urbanizaciones,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$2´675,963.31 </w:t>
      </w:r>
      <w:r>
        <w:rPr>
          <w:rFonts w:ascii="Arial" w:hAnsi="Arial" w:cs="Arial"/>
          <w:sz w:val="20"/>
          <w:szCs w:val="20"/>
          <w:u w:val="single"/>
        </w:rPr>
        <w:t>(dos millones seiscientos setenta y cinco mil novecientos sesenta y tres pesos 31/100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w:t>
      </w:r>
      <w:r w:rsidR="00DE79C2">
        <w:rPr>
          <w:rFonts w:ascii="Arial" w:hAnsi="Arial" w:cs="Arial"/>
          <w:sz w:val="20"/>
          <w:szCs w:val="20"/>
          <w:u w:val="single"/>
          <w:lang w:val="es-ES"/>
        </w:rPr>
        <w:t>Invitación a Cuando Menos Tres Personas</w:t>
      </w:r>
      <w:r>
        <w:rPr>
          <w:rFonts w:ascii="Arial" w:hAnsi="Arial" w:cs="Arial"/>
          <w:sz w:val="20"/>
          <w:szCs w:val="20"/>
          <w:u w:val="single"/>
          <w:lang w:val="es-ES"/>
        </w:rPr>
        <w:t xml:space="preserve"> número </w:t>
      </w:r>
      <w:r>
        <w:rPr>
          <w:rFonts w:ascii="Arial" w:hAnsi="Arial" w:cs="Arial"/>
          <w:b/>
          <w:sz w:val="20"/>
          <w:szCs w:val="20"/>
          <w:u w:val="single"/>
        </w:rPr>
        <w:t xml:space="preserve">DOPI-FED-FF-PAV-CI-185-2017 </w:t>
      </w:r>
      <w:r>
        <w:rPr>
          <w:rFonts w:ascii="Arial" w:hAnsi="Arial" w:cs="Arial"/>
          <w:sz w:val="20"/>
          <w:szCs w:val="20"/>
          <w:u w:val="single"/>
        </w:rPr>
        <w:t>son los siguientes:</w:t>
      </w: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74"/>
        <w:gridCol w:w="2256"/>
        <w:gridCol w:w="2028"/>
      </w:tblGrid>
      <w:tr w:rsidR="00891B52">
        <w:trPr>
          <w:trHeight w:val="275"/>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074"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56"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2028"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074" w:type="dxa"/>
            <w:vMerge w:val="restart"/>
            <w:shd w:val="clear" w:color="auto" w:fill="auto"/>
            <w:vAlign w:val="center"/>
          </w:tcPr>
          <w:p w:rsidR="00891B52" w:rsidRDefault="00891B52">
            <w:pPr>
              <w:autoSpaceDE w:val="0"/>
              <w:autoSpaceDN w:val="0"/>
              <w:adjustRightInd w:val="0"/>
              <w:jc w:val="both"/>
              <w:rPr>
                <w:rFonts w:ascii="Calibri" w:hAnsi="Calibri" w:cs="Calibri"/>
                <w:b/>
                <w:sz w:val="18"/>
                <w:szCs w:val="18"/>
              </w:rPr>
            </w:pPr>
          </w:p>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AXIOMA PROYECTOS E INGENIERÍA, S.A. DE C.V.</w:t>
            </w:r>
          </w:p>
          <w:p w:rsidR="00891B52" w:rsidRDefault="00891B52">
            <w:pPr>
              <w:autoSpaceDE w:val="0"/>
              <w:autoSpaceDN w:val="0"/>
              <w:adjustRightInd w:val="0"/>
              <w:jc w:val="both"/>
              <w:rPr>
                <w:rFonts w:ascii="Calibri" w:hAnsi="Calibri" w:cs="Calibri"/>
                <w:b/>
                <w:sz w:val="18"/>
                <w:szCs w:val="18"/>
              </w:rPr>
            </w:pPr>
          </w:p>
        </w:tc>
        <w:tc>
          <w:tcPr>
            <w:tcW w:w="2256"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2028"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$2,651,471.89</w:t>
            </w:r>
          </w:p>
        </w:tc>
      </w:tr>
      <w:tr w:rsidR="00891B52">
        <w:trPr>
          <w:trHeight w:val="22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074" w:type="dxa"/>
            <w:vMerge/>
            <w:vAlign w:val="center"/>
          </w:tcPr>
          <w:p w:rsidR="00891B52" w:rsidRDefault="00891B52">
            <w:pPr>
              <w:jc w:val="both"/>
              <w:rPr>
                <w:rFonts w:ascii="Calibri" w:hAnsi="Calibri"/>
                <w:b/>
                <w:color w:val="000000"/>
                <w:sz w:val="18"/>
                <w:szCs w:val="18"/>
                <w:lang w:eastAsia="es-MX"/>
              </w:rPr>
            </w:pPr>
          </w:p>
        </w:tc>
        <w:tc>
          <w:tcPr>
            <w:tcW w:w="2256" w:type="dxa"/>
            <w:vMerge/>
            <w:vAlign w:val="center"/>
          </w:tcPr>
          <w:p w:rsidR="00891B52" w:rsidRDefault="00891B52">
            <w:pPr>
              <w:jc w:val="center"/>
              <w:rPr>
                <w:rFonts w:ascii="Calibri" w:hAnsi="Calibri"/>
                <w:color w:val="000000"/>
                <w:sz w:val="18"/>
                <w:szCs w:val="18"/>
                <w:lang w:eastAsia="es-MX"/>
              </w:rPr>
            </w:pPr>
          </w:p>
        </w:tc>
        <w:tc>
          <w:tcPr>
            <w:tcW w:w="2028"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074" w:type="dxa"/>
            <w:vMerge w:val="restart"/>
            <w:shd w:val="clear" w:color="auto" w:fill="auto"/>
            <w:vAlign w:val="center"/>
          </w:tcPr>
          <w:p w:rsidR="00891B52" w:rsidRDefault="00891B52">
            <w:pPr>
              <w:autoSpaceDE w:val="0"/>
              <w:autoSpaceDN w:val="0"/>
              <w:adjustRightInd w:val="0"/>
              <w:jc w:val="both"/>
              <w:rPr>
                <w:rFonts w:ascii="Calibri" w:hAnsi="Calibri" w:cs="Calibri"/>
                <w:b/>
                <w:sz w:val="18"/>
                <w:szCs w:val="18"/>
              </w:rPr>
            </w:pPr>
          </w:p>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CONSTRUCCIONES ICU, S.A. DE C.V.</w:t>
            </w:r>
          </w:p>
          <w:p w:rsidR="00891B52" w:rsidRDefault="00891B52">
            <w:pPr>
              <w:autoSpaceDE w:val="0"/>
              <w:autoSpaceDN w:val="0"/>
              <w:adjustRightInd w:val="0"/>
              <w:jc w:val="both"/>
              <w:rPr>
                <w:rFonts w:ascii="Calibri" w:hAnsi="Calibri" w:cs="Calibri"/>
                <w:b/>
                <w:sz w:val="18"/>
                <w:szCs w:val="18"/>
              </w:rPr>
            </w:pPr>
          </w:p>
        </w:tc>
        <w:tc>
          <w:tcPr>
            <w:tcW w:w="2256"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02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$2,741,232.76</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074" w:type="dxa"/>
            <w:vMerge/>
            <w:vAlign w:val="center"/>
          </w:tcPr>
          <w:p w:rsidR="00891B52" w:rsidRDefault="00891B52">
            <w:pPr>
              <w:jc w:val="both"/>
              <w:rPr>
                <w:rFonts w:ascii="Calibri" w:hAnsi="Calibri"/>
                <w:b/>
                <w:color w:val="000000"/>
                <w:sz w:val="22"/>
                <w:szCs w:val="22"/>
                <w:lang w:eastAsia="es-MX"/>
              </w:rPr>
            </w:pPr>
          </w:p>
        </w:tc>
        <w:tc>
          <w:tcPr>
            <w:tcW w:w="2256" w:type="dxa"/>
            <w:vMerge/>
            <w:vAlign w:val="center"/>
          </w:tcPr>
          <w:p w:rsidR="00891B52" w:rsidRDefault="00891B52">
            <w:pPr>
              <w:jc w:val="center"/>
              <w:rPr>
                <w:rFonts w:ascii="Calibri" w:hAnsi="Calibri"/>
                <w:color w:val="000000"/>
                <w:sz w:val="22"/>
                <w:szCs w:val="22"/>
                <w:lang w:eastAsia="es-MX"/>
              </w:rPr>
            </w:pPr>
          </w:p>
        </w:tc>
        <w:tc>
          <w:tcPr>
            <w:tcW w:w="2028"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074" w:type="dxa"/>
            <w:vMerge/>
            <w:vAlign w:val="center"/>
          </w:tcPr>
          <w:p w:rsidR="00891B52" w:rsidRDefault="00891B52">
            <w:pPr>
              <w:jc w:val="both"/>
              <w:rPr>
                <w:rFonts w:ascii="Calibri" w:hAnsi="Calibri"/>
                <w:b/>
                <w:color w:val="000000"/>
                <w:sz w:val="22"/>
                <w:szCs w:val="22"/>
                <w:lang w:eastAsia="es-MX"/>
              </w:rPr>
            </w:pPr>
          </w:p>
        </w:tc>
        <w:tc>
          <w:tcPr>
            <w:tcW w:w="2256" w:type="dxa"/>
            <w:vMerge/>
            <w:vAlign w:val="center"/>
          </w:tcPr>
          <w:p w:rsidR="00891B52" w:rsidRDefault="00891B52">
            <w:pPr>
              <w:jc w:val="center"/>
              <w:rPr>
                <w:rFonts w:ascii="Calibri" w:hAnsi="Calibri"/>
                <w:color w:val="000000"/>
                <w:sz w:val="22"/>
                <w:szCs w:val="22"/>
                <w:lang w:eastAsia="es-MX"/>
              </w:rPr>
            </w:pPr>
          </w:p>
        </w:tc>
        <w:tc>
          <w:tcPr>
            <w:tcW w:w="2028"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3</w:t>
            </w:r>
          </w:p>
        </w:tc>
        <w:tc>
          <w:tcPr>
            <w:tcW w:w="5074" w:type="dxa"/>
            <w:vMerge w:val="restart"/>
            <w:shd w:val="clear" w:color="auto" w:fill="auto"/>
            <w:vAlign w:val="center"/>
          </w:tcPr>
          <w:p w:rsidR="00891B52" w:rsidRDefault="00891B52">
            <w:pPr>
              <w:jc w:val="both"/>
              <w:rPr>
                <w:rFonts w:ascii="Calibri" w:hAnsi="Calibri"/>
                <w:b/>
                <w:color w:val="000000"/>
                <w:sz w:val="18"/>
                <w:szCs w:val="18"/>
                <w:lang w:eastAsia="es-MX"/>
              </w:rPr>
            </w:pPr>
          </w:p>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EXTRA CONSTRUCCIONES, S.A. DE C.V.</w:t>
            </w:r>
          </w:p>
          <w:p w:rsidR="00891B52" w:rsidRDefault="00891B52">
            <w:pPr>
              <w:jc w:val="both"/>
              <w:rPr>
                <w:rFonts w:ascii="Calibri" w:hAnsi="Calibri"/>
                <w:b/>
                <w:color w:val="000000"/>
                <w:sz w:val="18"/>
                <w:szCs w:val="18"/>
                <w:lang w:eastAsia="es-MX"/>
              </w:rPr>
            </w:pPr>
          </w:p>
        </w:tc>
        <w:tc>
          <w:tcPr>
            <w:tcW w:w="2256"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02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$2,555,558.74</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074" w:type="dxa"/>
            <w:vMerge/>
            <w:vAlign w:val="center"/>
          </w:tcPr>
          <w:p w:rsidR="00891B52" w:rsidRDefault="00891B52">
            <w:pPr>
              <w:jc w:val="both"/>
              <w:rPr>
                <w:rFonts w:ascii="Calibri" w:hAnsi="Calibri"/>
                <w:b/>
                <w:color w:val="000000"/>
                <w:sz w:val="18"/>
                <w:szCs w:val="18"/>
                <w:lang w:eastAsia="es-MX"/>
              </w:rPr>
            </w:pPr>
          </w:p>
        </w:tc>
        <w:tc>
          <w:tcPr>
            <w:tcW w:w="2256" w:type="dxa"/>
            <w:vMerge/>
            <w:vAlign w:val="center"/>
          </w:tcPr>
          <w:p w:rsidR="00891B52" w:rsidRDefault="00891B52">
            <w:pPr>
              <w:jc w:val="center"/>
              <w:rPr>
                <w:rFonts w:ascii="Calibri" w:hAnsi="Calibri"/>
                <w:color w:val="000000"/>
                <w:sz w:val="18"/>
                <w:szCs w:val="18"/>
                <w:lang w:eastAsia="es-MX"/>
              </w:rPr>
            </w:pPr>
          </w:p>
        </w:tc>
        <w:tc>
          <w:tcPr>
            <w:tcW w:w="2028"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074"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MANJARREZ URBANIZACIONES, S.A. DE C.V.</w:t>
            </w:r>
          </w:p>
          <w:p w:rsidR="00891B52" w:rsidRDefault="00891B52">
            <w:pPr>
              <w:autoSpaceDE w:val="0"/>
              <w:autoSpaceDN w:val="0"/>
              <w:adjustRightInd w:val="0"/>
              <w:jc w:val="both"/>
              <w:rPr>
                <w:rFonts w:ascii="Calibri" w:hAnsi="Calibri"/>
                <w:b/>
                <w:color w:val="000000"/>
                <w:sz w:val="18"/>
                <w:szCs w:val="18"/>
                <w:lang w:eastAsia="es-MX"/>
              </w:rPr>
            </w:pPr>
          </w:p>
        </w:tc>
        <w:tc>
          <w:tcPr>
            <w:tcW w:w="2256"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02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$2,675,963.31</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w:t>
      </w:r>
      <w:r w:rsidR="00DE79C2">
        <w:rPr>
          <w:rFonts w:ascii="Arial" w:hAnsi="Arial" w:cs="Arial"/>
          <w:sz w:val="20"/>
          <w:szCs w:val="20"/>
          <w:u w:val="single"/>
        </w:rPr>
        <w:t xml:space="preserve">la </w:t>
      </w:r>
      <w:r w:rsidR="00DE79C2">
        <w:rPr>
          <w:rFonts w:ascii="Arial" w:hAnsi="Arial" w:cs="Arial"/>
          <w:sz w:val="20"/>
          <w:szCs w:val="20"/>
          <w:u w:val="single"/>
          <w:lang w:val="es-ES"/>
        </w:rPr>
        <w:t>Invitación a Cuando Menos Tres Personas</w:t>
      </w:r>
      <w:r>
        <w:rPr>
          <w:rFonts w:ascii="Arial" w:hAnsi="Arial" w:cs="Arial"/>
          <w:sz w:val="20"/>
          <w:szCs w:val="20"/>
          <w:u w:val="single"/>
        </w:rPr>
        <w:t xml:space="preserve"> número </w:t>
      </w:r>
      <w:r>
        <w:rPr>
          <w:rFonts w:ascii="Arial" w:hAnsi="Arial" w:cs="Arial"/>
          <w:b/>
          <w:sz w:val="20"/>
          <w:szCs w:val="20"/>
          <w:u w:val="single"/>
        </w:rPr>
        <w:t xml:space="preserve">DOPI-FED-FF-PAV-CI-186-2017 </w:t>
      </w:r>
      <w:r>
        <w:rPr>
          <w:rFonts w:ascii="Arial" w:hAnsi="Arial" w:cs="Arial"/>
          <w:sz w:val="20"/>
          <w:szCs w:val="20"/>
          <w:u w:val="single"/>
        </w:rPr>
        <w:t xml:space="preserve">que tiene por objeto la </w:t>
      </w:r>
      <w:r>
        <w:rPr>
          <w:rFonts w:ascii="Arial" w:hAnsi="Arial" w:cs="Arial"/>
          <w:b/>
          <w:sz w:val="20"/>
          <w:szCs w:val="20"/>
          <w:u w:val="single"/>
        </w:rPr>
        <w:t xml:space="preserve">Pavimentación de vialidad de acceso al Centro de Desarrollo Comunitario San Juan de Ocotán, calle 16 de Septiembre, en San Juan de Ocotán, municipio de Zapopan, Jalisco, </w:t>
      </w:r>
      <w:r>
        <w:rPr>
          <w:rFonts w:ascii="Arial" w:hAnsi="Arial" w:cs="Arial"/>
          <w:sz w:val="20"/>
          <w:szCs w:val="20"/>
          <w:u w:val="single"/>
        </w:rPr>
        <w:t xml:space="preserve">en este concurso se invitaron a participar a 4 empresas, las cuales están presente y son las siguientes: </w:t>
      </w:r>
    </w:p>
    <w:p w:rsidR="00891B52" w:rsidRDefault="00891B52">
      <w:pPr>
        <w:jc w:val="both"/>
        <w:rPr>
          <w:rFonts w:ascii="Arial" w:hAnsi="Arial" w:cs="Arial"/>
          <w:b/>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237"/>
        <w:gridCol w:w="4109"/>
      </w:tblGrid>
      <w:tr w:rsidR="00891B52">
        <w:trPr>
          <w:trHeight w:val="413"/>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TEKTON GRUPO EMPRESARIAL, S.A. DE C.V.</w:t>
            </w:r>
          </w:p>
        </w:tc>
        <w:tc>
          <w:tcPr>
            <w:tcW w:w="2835"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RENCOIST CONSTRUCCIONES,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SECRI CONSTRUCTORA,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URBANIZACIONES INZUNZA, S.A. DE C.V.</w:t>
            </w:r>
          </w:p>
          <w:p w:rsidR="00891B52" w:rsidRDefault="00891B52">
            <w:pPr>
              <w:autoSpaceDE w:val="0"/>
              <w:autoSpaceDN w:val="0"/>
              <w:adjustRightInd w:val="0"/>
              <w:jc w:val="both"/>
              <w:rPr>
                <w:rFonts w:ascii="Calibri" w:hAnsi="Calibri"/>
                <w:b/>
                <w:color w:val="000000"/>
                <w:sz w:val="18"/>
                <w:szCs w:val="18"/>
                <w:lang w:eastAsia="es-MX"/>
              </w:rPr>
            </w:pP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Tekton</w:t>
      </w:r>
      <w:proofErr w:type="spellEnd"/>
      <w:r>
        <w:rPr>
          <w:rFonts w:ascii="Arial" w:hAnsi="Arial" w:cs="Arial"/>
          <w:b/>
          <w:sz w:val="20"/>
          <w:szCs w:val="20"/>
          <w:u w:val="single"/>
          <w:lang w:val="es-ES"/>
        </w:rPr>
        <w:t xml:space="preserve"> Grupo Empresarial,</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$3´536,930.40 </w:t>
      </w:r>
      <w:r>
        <w:rPr>
          <w:rFonts w:ascii="Arial" w:hAnsi="Arial" w:cs="Arial"/>
          <w:sz w:val="20"/>
          <w:szCs w:val="20"/>
          <w:u w:val="single"/>
        </w:rPr>
        <w:t>(tres millones quinientos treinta y seis mil novecientos treinta pesos 40/100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Rencoist</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$3´406,141.73 </w:t>
      </w:r>
      <w:r>
        <w:rPr>
          <w:rFonts w:ascii="Arial" w:hAnsi="Arial" w:cs="Arial"/>
          <w:sz w:val="20"/>
          <w:szCs w:val="20"/>
          <w:u w:val="single"/>
        </w:rPr>
        <w:t>(tres millones cuatrocientos seis mil ciento cuarenta y un pesos 73/100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Secri</w:t>
      </w:r>
      <w:proofErr w:type="spellEnd"/>
      <w:r>
        <w:rPr>
          <w:rFonts w:ascii="Arial" w:hAnsi="Arial" w:cs="Arial"/>
          <w:b/>
          <w:sz w:val="20"/>
          <w:szCs w:val="20"/>
          <w:u w:val="single"/>
          <w:lang w:val="es-ES"/>
        </w:rPr>
        <w:t xml:space="preserve"> Constructora,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$3´675,157.65 </w:t>
      </w:r>
      <w:r>
        <w:rPr>
          <w:rFonts w:ascii="Arial" w:hAnsi="Arial" w:cs="Arial"/>
          <w:sz w:val="20"/>
          <w:szCs w:val="20"/>
          <w:u w:val="single"/>
        </w:rPr>
        <w:t>(tres millones seiscientos setenta y cinco mil ciento cincuenta y siete pesos 65/100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Urbanizaciones </w:t>
      </w:r>
      <w:proofErr w:type="spellStart"/>
      <w:r>
        <w:rPr>
          <w:rFonts w:ascii="Arial" w:hAnsi="Arial" w:cs="Arial"/>
          <w:b/>
          <w:sz w:val="20"/>
          <w:szCs w:val="20"/>
          <w:u w:val="single"/>
          <w:lang w:val="es-ES"/>
        </w:rPr>
        <w:t>Inzunza</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$3´589,050.00 </w:t>
      </w:r>
      <w:r>
        <w:rPr>
          <w:rFonts w:ascii="Arial" w:hAnsi="Arial" w:cs="Arial"/>
          <w:sz w:val="20"/>
          <w:szCs w:val="20"/>
          <w:u w:val="single"/>
        </w:rPr>
        <w:t>(tres millones quinientos ochenta y nueve mil cincuenta pesos 00/100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w:t>
      </w:r>
      <w:r w:rsidR="00CF7678">
        <w:rPr>
          <w:rFonts w:ascii="Arial" w:hAnsi="Arial" w:cs="Arial"/>
          <w:sz w:val="20"/>
          <w:szCs w:val="20"/>
          <w:u w:val="single"/>
          <w:lang w:val="es-ES"/>
        </w:rPr>
        <w:t>Invitación a Cuando Menos Tres Personas</w:t>
      </w:r>
      <w:r>
        <w:rPr>
          <w:rFonts w:ascii="Arial" w:hAnsi="Arial" w:cs="Arial"/>
          <w:sz w:val="20"/>
          <w:szCs w:val="20"/>
          <w:u w:val="single"/>
          <w:lang w:val="es-ES"/>
        </w:rPr>
        <w:t xml:space="preserve"> número </w:t>
      </w:r>
      <w:r>
        <w:rPr>
          <w:rFonts w:ascii="Arial" w:hAnsi="Arial" w:cs="Arial"/>
          <w:b/>
          <w:sz w:val="20"/>
          <w:szCs w:val="20"/>
          <w:u w:val="single"/>
        </w:rPr>
        <w:t xml:space="preserve">DOPI-FED-FF-PAV-CI-186-2017 </w:t>
      </w:r>
      <w:r>
        <w:rPr>
          <w:rFonts w:ascii="Arial" w:hAnsi="Arial" w:cs="Arial"/>
          <w:sz w:val="20"/>
          <w:szCs w:val="20"/>
          <w:u w:val="single"/>
        </w:rPr>
        <w:t>son los siguientes:</w:t>
      </w: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3613"/>
        <w:gridCol w:w="2835"/>
        <w:gridCol w:w="3119"/>
      </w:tblGrid>
      <w:tr w:rsidR="00891B52">
        <w:trPr>
          <w:trHeight w:val="372"/>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361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TEKTON GRUPO EMPRESARIAL, S.A. DE C.V.</w:t>
            </w:r>
          </w:p>
        </w:tc>
        <w:tc>
          <w:tcPr>
            <w:tcW w:w="2835"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3119"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$3,536,930.40</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c>
          <w:tcPr>
            <w:tcW w:w="3119"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RENCOIST CONSTRUCCIONES,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$3,406,141.73</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c>
          <w:tcPr>
            <w:tcW w:w="3119"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c>
          <w:tcPr>
            <w:tcW w:w="3119"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SECRI CONSTRUCTORA,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$3,675,157.65</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c>
          <w:tcPr>
            <w:tcW w:w="3119"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URBANIZACIONES INZUNZA, S.A. DE C.V.</w:t>
            </w:r>
          </w:p>
          <w:p w:rsidR="00891B52" w:rsidRDefault="00891B52">
            <w:pPr>
              <w:autoSpaceDE w:val="0"/>
              <w:autoSpaceDN w:val="0"/>
              <w:adjustRightInd w:val="0"/>
              <w:jc w:val="both"/>
              <w:rPr>
                <w:rFonts w:ascii="Calibri" w:hAnsi="Calibri"/>
                <w:b/>
                <w:color w:val="000000"/>
                <w:sz w:val="18"/>
                <w:szCs w:val="18"/>
                <w:lang w:eastAsia="es-MX"/>
              </w:rPr>
            </w:pP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$3,589,050.00</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w:t>
      </w:r>
      <w:r w:rsidR="00CF7678">
        <w:rPr>
          <w:rFonts w:ascii="Arial" w:hAnsi="Arial" w:cs="Arial"/>
          <w:sz w:val="20"/>
          <w:szCs w:val="20"/>
          <w:u w:val="single"/>
        </w:rPr>
        <w:t xml:space="preserve">la </w:t>
      </w:r>
      <w:r w:rsidR="00CF7678">
        <w:rPr>
          <w:rFonts w:ascii="Arial" w:hAnsi="Arial" w:cs="Arial"/>
          <w:sz w:val="20"/>
          <w:szCs w:val="20"/>
          <w:u w:val="single"/>
          <w:lang w:val="es-ES"/>
        </w:rPr>
        <w:t>Invitación a Cuando Menos Tres Personas</w:t>
      </w:r>
      <w:r>
        <w:rPr>
          <w:rFonts w:ascii="Arial" w:hAnsi="Arial" w:cs="Arial"/>
          <w:sz w:val="20"/>
          <w:szCs w:val="20"/>
          <w:u w:val="single"/>
        </w:rPr>
        <w:t xml:space="preserve"> número </w:t>
      </w:r>
      <w:r>
        <w:rPr>
          <w:rFonts w:ascii="Arial" w:hAnsi="Arial" w:cs="Arial"/>
          <w:b/>
          <w:sz w:val="20"/>
          <w:szCs w:val="20"/>
          <w:u w:val="single"/>
        </w:rPr>
        <w:t xml:space="preserve">DOPI-FED-FF-PAV-CI-187-2017 </w:t>
      </w:r>
      <w:r>
        <w:rPr>
          <w:rFonts w:ascii="Arial" w:hAnsi="Arial" w:cs="Arial"/>
          <w:sz w:val="20"/>
          <w:szCs w:val="20"/>
          <w:u w:val="single"/>
        </w:rPr>
        <w:t xml:space="preserve">que tiene por objeto la </w:t>
      </w:r>
      <w:r>
        <w:rPr>
          <w:rFonts w:ascii="Arial" w:hAnsi="Arial" w:cs="Arial"/>
          <w:b/>
          <w:sz w:val="20"/>
          <w:szCs w:val="20"/>
          <w:u w:val="single"/>
        </w:rPr>
        <w:t xml:space="preserve">Pavimentación de vialidad de acceso a la Unidad Paseos del Briseño, calle Magnolia, en las colonias Paseos del Briseño y Agrícola, municipio de Zapopan, Jalisco, </w:t>
      </w:r>
      <w:r>
        <w:rPr>
          <w:rFonts w:ascii="Arial" w:hAnsi="Arial" w:cs="Arial"/>
          <w:sz w:val="20"/>
          <w:szCs w:val="20"/>
          <w:u w:val="single"/>
        </w:rPr>
        <w:t xml:space="preserve">en este concurso se invitaron a participar a 4 empresas, las cuales están presente y son las siguientes: </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237"/>
        <w:gridCol w:w="4109"/>
      </w:tblGrid>
      <w:tr w:rsidR="00891B52">
        <w:trPr>
          <w:trHeight w:val="355"/>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GRUPO EDIFICADOR MAYAB, S.A. DE C.V.</w:t>
            </w:r>
          </w:p>
        </w:tc>
        <w:tc>
          <w:tcPr>
            <w:tcW w:w="2835"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ALQUIMIA GRUPO CONSTRUCTOR,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GRUPO CONSTRUCTOR HISACA, S.A. DE C.V.</w:t>
            </w:r>
          </w:p>
        </w:tc>
        <w:tc>
          <w:tcPr>
            <w:tcW w:w="2835"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891B52" w:rsidRDefault="00BB3C5A">
            <w:pPr>
              <w:jc w:val="both"/>
              <w:rPr>
                <w:rFonts w:ascii="Arial" w:hAnsi="Arial"/>
                <w:sz w:val="20"/>
                <w:szCs w:val="20"/>
              </w:rPr>
            </w:pPr>
            <w:r>
              <w:rPr>
                <w:rFonts w:ascii="Calibri" w:hAnsi="Calibri"/>
                <w:b/>
                <w:color w:val="000000"/>
                <w:sz w:val="18"/>
                <w:szCs w:val="18"/>
                <w:lang w:eastAsia="es-MX"/>
              </w:rPr>
              <w:t>NO PRESENTA EL DOCUMENTO AE12 “CATALOGO DE CONCEPTOS”</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p w:rsidR="00891B52" w:rsidRDefault="00891B52">
            <w:pPr>
              <w:autoSpaceDE w:val="0"/>
              <w:autoSpaceDN w:val="0"/>
              <w:adjustRightInd w:val="0"/>
              <w:jc w:val="both"/>
              <w:rPr>
                <w:rFonts w:ascii="Calibri" w:hAnsi="Calibri"/>
                <w:b/>
                <w:color w:val="000000"/>
                <w:sz w:val="18"/>
                <w:szCs w:val="18"/>
                <w:lang w:eastAsia="es-MX"/>
              </w:rPr>
            </w:pP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bl>
    <w:p w:rsidR="00891B52" w:rsidRDefault="00891B52">
      <w:pPr>
        <w:ind w:left="708" w:hanging="708"/>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Grupo Edificador </w:t>
      </w:r>
      <w:proofErr w:type="spellStart"/>
      <w:r>
        <w:rPr>
          <w:rFonts w:ascii="Arial" w:hAnsi="Arial" w:cs="Arial"/>
          <w:b/>
          <w:sz w:val="20"/>
          <w:szCs w:val="20"/>
          <w:u w:val="single"/>
          <w:lang w:val="es-ES"/>
        </w:rPr>
        <w:t>Mayab</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$2´980,512.64 </w:t>
      </w:r>
      <w:r>
        <w:rPr>
          <w:rFonts w:ascii="Arial" w:hAnsi="Arial" w:cs="Arial"/>
          <w:sz w:val="20"/>
          <w:szCs w:val="20"/>
          <w:u w:val="single"/>
        </w:rPr>
        <w:t>(dos millones novecientos ochenta mil quinientos doce pesos 64/100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Rencoist</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$3´229,181.66 </w:t>
      </w:r>
      <w:r>
        <w:rPr>
          <w:rFonts w:ascii="Arial" w:hAnsi="Arial" w:cs="Arial"/>
          <w:sz w:val="20"/>
          <w:szCs w:val="20"/>
          <w:u w:val="single"/>
        </w:rPr>
        <w:t>(tres millones doscientos veintinueve mil ciento ochenta y un pesos 66/100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Grupo Constructor </w:t>
      </w:r>
      <w:proofErr w:type="spellStart"/>
      <w:r>
        <w:rPr>
          <w:rFonts w:ascii="Arial" w:hAnsi="Arial" w:cs="Arial"/>
          <w:b/>
          <w:sz w:val="20"/>
          <w:szCs w:val="20"/>
          <w:u w:val="single"/>
          <w:lang w:val="es-ES"/>
        </w:rPr>
        <w:t>Hisaca</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 no presenta el documento AE 12 Catálogo de Conceptos y presenta un importe antes de I.V.A. de </w:t>
      </w:r>
      <w:r>
        <w:rPr>
          <w:rFonts w:ascii="Arial" w:hAnsi="Arial" w:cs="Arial"/>
          <w:b/>
          <w:sz w:val="20"/>
          <w:szCs w:val="20"/>
          <w:u w:val="single"/>
        </w:rPr>
        <w:t xml:space="preserve">$3´100,648.06 </w:t>
      </w:r>
      <w:r>
        <w:rPr>
          <w:rFonts w:ascii="Arial" w:hAnsi="Arial" w:cs="Arial"/>
          <w:sz w:val="20"/>
          <w:szCs w:val="20"/>
          <w:u w:val="single"/>
        </w:rPr>
        <w:t>(tres millones cien mil seiscientos cuarenta y ocho pesos 06/100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lang w:val="es-ES"/>
        </w:rPr>
        <w:t xml:space="preserve">Construcciones </w:t>
      </w:r>
      <w:proofErr w:type="spellStart"/>
      <w:r>
        <w:rPr>
          <w:rFonts w:ascii="Arial" w:hAnsi="Arial" w:cs="Arial"/>
          <w:b/>
          <w:sz w:val="20"/>
          <w:szCs w:val="20"/>
          <w:u w:val="single"/>
          <w:lang w:val="es-ES"/>
        </w:rPr>
        <w:t>Mirot</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$3´188,257.22 </w:t>
      </w:r>
      <w:r>
        <w:rPr>
          <w:rFonts w:ascii="Arial" w:hAnsi="Arial" w:cs="Arial"/>
          <w:sz w:val="20"/>
          <w:szCs w:val="20"/>
          <w:u w:val="single"/>
        </w:rPr>
        <w:t xml:space="preserve">(tres millones </w:t>
      </w:r>
      <w:r w:rsidR="00CF7678">
        <w:rPr>
          <w:rFonts w:ascii="Arial" w:hAnsi="Arial" w:cs="Arial"/>
          <w:sz w:val="20"/>
          <w:szCs w:val="20"/>
          <w:u w:val="single"/>
        </w:rPr>
        <w:t>ciento ochenta y ocho mil doscie</w:t>
      </w:r>
      <w:r>
        <w:rPr>
          <w:rFonts w:ascii="Arial" w:hAnsi="Arial" w:cs="Arial"/>
          <w:sz w:val="20"/>
          <w:szCs w:val="20"/>
          <w:u w:val="single"/>
        </w:rPr>
        <w:t>ntos cincuenta y siete pesos 22/100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w:t>
      </w:r>
      <w:r w:rsidR="00CF7678">
        <w:rPr>
          <w:rFonts w:ascii="Arial" w:hAnsi="Arial" w:cs="Arial"/>
          <w:sz w:val="20"/>
          <w:szCs w:val="20"/>
          <w:u w:val="single"/>
          <w:lang w:val="es-ES"/>
        </w:rPr>
        <w:t>Invitación a Cuando Menos Tres Personas</w:t>
      </w:r>
      <w:r>
        <w:rPr>
          <w:rFonts w:ascii="Arial" w:hAnsi="Arial" w:cs="Arial"/>
          <w:sz w:val="20"/>
          <w:szCs w:val="20"/>
          <w:u w:val="single"/>
          <w:lang w:val="es-ES"/>
        </w:rPr>
        <w:t xml:space="preserve"> número </w:t>
      </w:r>
      <w:r>
        <w:rPr>
          <w:rFonts w:ascii="Arial" w:hAnsi="Arial" w:cs="Arial"/>
          <w:b/>
          <w:sz w:val="20"/>
          <w:szCs w:val="20"/>
          <w:u w:val="single"/>
        </w:rPr>
        <w:t xml:space="preserve">DOPI-FED-FF-PAV-CI-187-2017 </w:t>
      </w:r>
      <w:r>
        <w:rPr>
          <w:rFonts w:ascii="Arial" w:hAnsi="Arial" w:cs="Arial"/>
          <w:sz w:val="20"/>
          <w:szCs w:val="20"/>
          <w:u w:val="single"/>
        </w:rPr>
        <w:t>son los siguientes:</w:t>
      </w: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184"/>
        <w:gridCol w:w="3260"/>
        <w:gridCol w:w="2123"/>
      </w:tblGrid>
      <w:tr w:rsidR="00891B52">
        <w:trPr>
          <w:trHeight w:val="480"/>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184"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60"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212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4184"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GRUPO EDIFICADOR MAYAB, S.A. DE C.V.</w:t>
            </w:r>
          </w:p>
        </w:tc>
        <w:tc>
          <w:tcPr>
            <w:tcW w:w="3260"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2123"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$2,980,512.64</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4184" w:type="dxa"/>
            <w:vMerge/>
            <w:vAlign w:val="center"/>
          </w:tcPr>
          <w:p w:rsidR="00891B52" w:rsidRDefault="00891B52">
            <w:pPr>
              <w:jc w:val="both"/>
              <w:rPr>
                <w:rFonts w:ascii="Calibri" w:hAnsi="Calibri"/>
                <w:b/>
                <w:color w:val="000000"/>
                <w:sz w:val="18"/>
                <w:szCs w:val="18"/>
                <w:lang w:eastAsia="es-MX"/>
              </w:rPr>
            </w:pPr>
          </w:p>
        </w:tc>
        <w:tc>
          <w:tcPr>
            <w:tcW w:w="3260" w:type="dxa"/>
            <w:vMerge/>
            <w:vAlign w:val="center"/>
          </w:tcPr>
          <w:p w:rsidR="00891B52" w:rsidRDefault="00891B52">
            <w:pPr>
              <w:jc w:val="center"/>
              <w:rPr>
                <w:rFonts w:ascii="Calibri" w:hAnsi="Calibri"/>
                <w:color w:val="000000"/>
                <w:sz w:val="18"/>
                <w:szCs w:val="18"/>
                <w:lang w:eastAsia="es-MX"/>
              </w:rPr>
            </w:pPr>
          </w:p>
        </w:tc>
        <w:tc>
          <w:tcPr>
            <w:tcW w:w="2123"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4184"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ALQUIMIA GRUPO CONSTRUCTOR, S.A. DE C.V.</w:t>
            </w:r>
          </w:p>
        </w:tc>
        <w:tc>
          <w:tcPr>
            <w:tcW w:w="326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3" w:type="dxa"/>
            <w:vMerge w:val="restart"/>
            <w:shd w:val="clear" w:color="auto" w:fill="auto"/>
            <w:vAlign w:val="center"/>
          </w:tcPr>
          <w:p w:rsidR="00891B52" w:rsidRDefault="00891B52">
            <w:pPr>
              <w:jc w:val="center"/>
              <w:rPr>
                <w:rFonts w:ascii="Calibri" w:hAnsi="Calibri"/>
                <w:b/>
                <w:color w:val="000000"/>
                <w:sz w:val="18"/>
                <w:szCs w:val="18"/>
                <w:lang w:eastAsia="es-MX"/>
              </w:rPr>
            </w:pPr>
          </w:p>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$3,229,181.66</w:t>
            </w:r>
          </w:p>
          <w:p w:rsidR="00891B52" w:rsidRDefault="00891B52">
            <w:pPr>
              <w:jc w:val="center"/>
              <w:rPr>
                <w:rFonts w:ascii="Arial" w:hAnsi="Arial"/>
                <w:sz w:val="20"/>
                <w:szCs w:val="20"/>
              </w:rPr>
            </w:pP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4184" w:type="dxa"/>
            <w:vMerge/>
            <w:vAlign w:val="center"/>
          </w:tcPr>
          <w:p w:rsidR="00891B52" w:rsidRDefault="00891B52">
            <w:pPr>
              <w:jc w:val="both"/>
              <w:rPr>
                <w:rFonts w:ascii="Calibri" w:hAnsi="Calibri"/>
                <w:b/>
                <w:color w:val="000000"/>
                <w:sz w:val="22"/>
                <w:szCs w:val="22"/>
                <w:lang w:eastAsia="es-MX"/>
              </w:rPr>
            </w:pPr>
          </w:p>
        </w:tc>
        <w:tc>
          <w:tcPr>
            <w:tcW w:w="3260" w:type="dxa"/>
            <w:vMerge/>
            <w:vAlign w:val="center"/>
          </w:tcPr>
          <w:p w:rsidR="00891B52" w:rsidRDefault="00891B52">
            <w:pPr>
              <w:jc w:val="center"/>
              <w:rPr>
                <w:rFonts w:ascii="Calibri" w:hAnsi="Calibri"/>
                <w:color w:val="000000"/>
                <w:sz w:val="22"/>
                <w:szCs w:val="22"/>
                <w:lang w:eastAsia="es-MX"/>
              </w:rPr>
            </w:pPr>
          </w:p>
        </w:tc>
        <w:tc>
          <w:tcPr>
            <w:tcW w:w="2123"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4184" w:type="dxa"/>
            <w:vMerge/>
            <w:vAlign w:val="center"/>
          </w:tcPr>
          <w:p w:rsidR="00891B52" w:rsidRDefault="00891B52">
            <w:pPr>
              <w:jc w:val="both"/>
              <w:rPr>
                <w:rFonts w:ascii="Calibri" w:hAnsi="Calibri"/>
                <w:b/>
                <w:color w:val="000000"/>
                <w:sz w:val="22"/>
                <w:szCs w:val="22"/>
                <w:lang w:eastAsia="es-MX"/>
              </w:rPr>
            </w:pPr>
          </w:p>
        </w:tc>
        <w:tc>
          <w:tcPr>
            <w:tcW w:w="3260" w:type="dxa"/>
            <w:vMerge/>
            <w:vAlign w:val="center"/>
          </w:tcPr>
          <w:p w:rsidR="00891B52" w:rsidRDefault="00891B52">
            <w:pPr>
              <w:jc w:val="center"/>
              <w:rPr>
                <w:rFonts w:ascii="Calibri" w:hAnsi="Calibri"/>
                <w:color w:val="000000"/>
                <w:sz w:val="22"/>
                <w:szCs w:val="22"/>
                <w:lang w:eastAsia="es-MX"/>
              </w:rPr>
            </w:pPr>
          </w:p>
        </w:tc>
        <w:tc>
          <w:tcPr>
            <w:tcW w:w="2123"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4184"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GRUPO CONSTRUCTOR HISACA, S.A. DE C.V.</w:t>
            </w:r>
          </w:p>
        </w:tc>
        <w:tc>
          <w:tcPr>
            <w:tcW w:w="3260"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891B52" w:rsidRDefault="00BB3C5A">
            <w:pPr>
              <w:jc w:val="both"/>
              <w:rPr>
                <w:rFonts w:ascii="Arial" w:hAnsi="Arial"/>
                <w:sz w:val="20"/>
                <w:szCs w:val="20"/>
              </w:rPr>
            </w:pPr>
            <w:r>
              <w:rPr>
                <w:rFonts w:ascii="Calibri" w:hAnsi="Calibri"/>
                <w:b/>
                <w:color w:val="000000"/>
                <w:sz w:val="18"/>
                <w:szCs w:val="18"/>
                <w:lang w:eastAsia="es-MX"/>
              </w:rPr>
              <w:t>NO PRESENTA EL DOCUMENTO AE12 “CATALOGO DE CONCEPTOS”</w:t>
            </w:r>
          </w:p>
        </w:tc>
        <w:tc>
          <w:tcPr>
            <w:tcW w:w="2123"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$3,100,648.06</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4184" w:type="dxa"/>
            <w:vMerge/>
            <w:vAlign w:val="center"/>
          </w:tcPr>
          <w:p w:rsidR="00891B52" w:rsidRDefault="00891B52">
            <w:pPr>
              <w:jc w:val="both"/>
              <w:rPr>
                <w:rFonts w:ascii="Calibri" w:hAnsi="Calibri"/>
                <w:b/>
                <w:color w:val="000000"/>
                <w:sz w:val="18"/>
                <w:szCs w:val="18"/>
                <w:lang w:eastAsia="es-MX"/>
              </w:rPr>
            </w:pPr>
          </w:p>
        </w:tc>
        <w:tc>
          <w:tcPr>
            <w:tcW w:w="3260" w:type="dxa"/>
            <w:vMerge/>
            <w:vAlign w:val="center"/>
          </w:tcPr>
          <w:p w:rsidR="00891B52" w:rsidRDefault="00891B52">
            <w:pPr>
              <w:jc w:val="center"/>
              <w:rPr>
                <w:rFonts w:ascii="Calibri" w:hAnsi="Calibri"/>
                <w:color w:val="000000"/>
                <w:sz w:val="18"/>
                <w:szCs w:val="18"/>
                <w:lang w:eastAsia="es-MX"/>
              </w:rPr>
            </w:pPr>
          </w:p>
        </w:tc>
        <w:tc>
          <w:tcPr>
            <w:tcW w:w="2123"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4184"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p w:rsidR="00891B52" w:rsidRDefault="00891B52">
            <w:pPr>
              <w:autoSpaceDE w:val="0"/>
              <w:autoSpaceDN w:val="0"/>
              <w:adjustRightInd w:val="0"/>
              <w:jc w:val="both"/>
              <w:rPr>
                <w:rFonts w:ascii="Calibri" w:hAnsi="Calibri"/>
                <w:b/>
                <w:color w:val="000000"/>
                <w:sz w:val="18"/>
                <w:szCs w:val="18"/>
                <w:lang w:eastAsia="es-MX"/>
              </w:rPr>
            </w:pPr>
          </w:p>
        </w:tc>
        <w:tc>
          <w:tcPr>
            <w:tcW w:w="326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3"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$3,188,257.22</w:t>
            </w:r>
          </w:p>
        </w:tc>
      </w:tr>
    </w:tbl>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Secretario Técnico</w:t>
      </w:r>
      <w:r>
        <w:rPr>
          <w:rFonts w:ascii="Arial" w:hAnsi="Arial" w:cs="Arial"/>
          <w:color w:val="FF0000"/>
          <w:sz w:val="20"/>
          <w:szCs w:val="20"/>
        </w:rPr>
        <w:t xml:space="preserve">: </w:t>
      </w:r>
      <w:r>
        <w:rPr>
          <w:rFonts w:ascii="Arial" w:hAnsi="Arial" w:cs="Arial"/>
          <w:sz w:val="20"/>
          <w:szCs w:val="20"/>
          <w:u w:val="single"/>
        </w:rPr>
        <w:t xml:space="preserve">seguimos con </w:t>
      </w:r>
      <w:r w:rsidR="00CF7678">
        <w:rPr>
          <w:rFonts w:ascii="Arial" w:hAnsi="Arial" w:cs="Arial"/>
          <w:sz w:val="20"/>
          <w:szCs w:val="20"/>
          <w:u w:val="single"/>
        </w:rPr>
        <w:t xml:space="preserve">la </w:t>
      </w:r>
      <w:r w:rsidR="00CF7678">
        <w:rPr>
          <w:rFonts w:ascii="Arial" w:hAnsi="Arial" w:cs="Arial"/>
          <w:sz w:val="20"/>
          <w:szCs w:val="20"/>
          <w:u w:val="single"/>
          <w:lang w:val="es-ES"/>
        </w:rPr>
        <w:t>Invitación a Cuando Menos Tres Personas</w:t>
      </w:r>
      <w:r>
        <w:rPr>
          <w:rFonts w:ascii="Arial" w:hAnsi="Arial" w:cs="Arial"/>
          <w:sz w:val="20"/>
          <w:szCs w:val="20"/>
          <w:u w:val="single"/>
        </w:rPr>
        <w:t xml:space="preserve"> número </w:t>
      </w:r>
      <w:r>
        <w:rPr>
          <w:rFonts w:ascii="Arial" w:hAnsi="Arial" w:cs="Arial"/>
          <w:b/>
          <w:sz w:val="20"/>
          <w:szCs w:val="20"/>
          <w:u w:val="single"/>
        </w:rPr>
        <w:t xml:space="preserve">DOPI-FED-FF-PAV-CI-188-2017 </w:t>
      </w:r>
      <w:r>
        <w:rPr>
          <w:rFonts w:ascii="Arial" w:hAnsi="Arial" w:cs="Arial"/>
          <w:sz w:val="20"/>
          <w:szCs w:val="20"/>
          <w:u w:val="single"/>
        </w:rPr>
        <w:t xml:space="preserve">que tiene por objeto la </w:t>
      </w:r>
      <w:r>
        <w:rPr>
          <w:rFonts w:ascii="Arial" w:hAnsi="Arial" w:cs="Arial"/>
          <w:b/>
          <w:sz w:val="20"/>
          <w:szCs w:val="20"/>
          <w:u w:val="single"/>
        </w:rPr>
        <w:t xml:space="preserve">Reencarpetado y peatonalización de vialidad de acceso a la Unidad Deportiva Santa María del Pueblito, calle Independencia, en Santa María del Pueblito, municipio de Zapopan, Jalisco, </w:t>
      </w:r>
      <w:r>
        <w:rPr>
          <w:rFonts w:ascii="Arial" w:hAnsi="Arial" w:cs="Arial"/>
          <w:sz w:val="20"/>
          <w:szCs w:val="20"/>
          <w:u w:val="single"/>
        </w:rPr>
        <w:t xml:space="preserve">en este concurso se invitaron a participar a 4 empresas, las cuales están presente y son las siguientes: </w:t>
      </w: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835"/>
        <w:gridCol w:w="3178"/>
      </w:tblGrid>
      <w:tr w:rsidR="00891B52">
        <w:trPr>
          <w:trHeight w:val="337"/>
          <w:jc w:val="center"/>
        </w:trPr>
        <w:tc>
          <w:tcPr>
            <w:tcW w:w="160"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089"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257"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160"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6089"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CONSTRUCTORA TGV, S.A. DE C.V.</w:t>
            </w:r>
          </w:p>
        </w:tc>
        <w:tc>
          <w:tcPr>
            <w:tcW w:w="3257"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r>
      <w:tr w:rsidR="00891B52">
        <w:trPr>
          <w:trHeight w:val="315"/>
          <w:jc w:val="center"/>
        </w:trPr>
        <w:tc>
          <w:tcPr>
            <w:tcW w:w="160" w:type="dxa"/>
            <w:vMerge/>
            <w:vAlign w:val="center"/>
            <w:hideMark/>
          </w:tcPr>
          <w:p w:rsidR="00891B52" w:rsidRDefault="00891B52">
            <w:pPr>
              <w:rPr>
                <w:rFonts w:ascii="Calibri" w:hAnsi="Calibri"/>
                <w:b/>
                <w:color w:val="000000"/>
                <w:sz w:val="18"/>
                <w:szCs w:val="18"/>
                <w:lang w:eastAsia="es-MX"/>
              </w:rPr>
            </w:pPr>
          </w:p>
        </w:tc>
        <w:tc>
          <w:tcPr>
            <w:tcW w:w="6089" w:type="dxa"/>
            <w:vMerge/>
            <w:vAlign w:val="center"/>
          </w:tcPr>
          <w:p w:rsidR="00891B52" w:rsidRDefault="00891B52">
            <w:pPr>
              <w:jc w:val="both"/>
              <w:rPr>
                <w:rFonts w:ascii="Calibri" w:hAnsi="Calibri"/>
                <w:b/>
                <w:color w:val="000000"/>
                <w:sz w:val="18"/>
                <w:szCs w:val="18"/>
                <w:lang w:eastAsia="es-MX"/>
              </w:rPr>
            </w:pPr>
          </w:p>
        </w:tc>
        <w:tc>
          <w:tcPr>
            <w:tcW w:w="3257"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160"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6089"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ARO ASFALTOS Y RIEGOS DE OCCIDENTE, S.A. DE C.V.</w:t>
            </w:r>
          </w:p>
        </w:tc>
        <w:tc>
          <w:tcPr>
            <w:tcW w:w="325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00"/>
          <w:jc w:val="center"/>
        </w:trPr>
        <w:tc>
          <w:tcPr>
            <w:tcW w:w="160" w:type="dxa"/>
            <w:vMerge/>
            <w:vAlign w:val="center"/>
            <w:hideMark/>
          </w:tcPr>
          <w:p w:rsidR="00891B52" w:rsidRDefault="00891B52">
            <w:pPr>
              <w:rPr>
                <w:rFonts w:ascii="Calibri" w:hAnsi="Calibri"/>
                <w:b/>
                <w:color w:val="000000"/>
                <w:sz w:val="22"/>
                <w:szCs w:val="22"/>
                <w:lang w:eastAsia="es-MX"/>
              </w:rPr>
            </w:pPr>
          </w:p>
        </w:tc>
        <w:tc>
          <w:tcPr>
            <w:tcW w:w="6089" w:type="dxa"/>
            <w:vMerge/>
            <w:vAlign w:val="center"/>
          </w:tcPr>
          <w:p w:rsidR="00891B52" w:rsidRDefault="00891B52">
            <w:pPr>
              <w:jc w:val="both"/>
              <w:rPr>
                <w:rFonts w:ascii="Calibri" w:hAnsi="Calibri"/>
                <w:b/>
                <w:color w:val="000000"/>
                <w:sz w:val="22"/>
                <w:szCs w:val="22"/>
                <w:lang w:eastAsia="es-MX"/>
              </w:rPr>
            </w:pPr>
          </w:p>
        </w:tc>
        <w:tc>
          <w:tcPr>
            <w:tcW w:w="3257"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160" w:type="dxa"/>
            <w:vMerge/>
            <w:vAlign w:val="center"/>
            <w:hideMark/>
          </w:tcPr>
          <w:p w:rsidR="00891B52" w:rsidRDefault="00891B52">
            <w:pPr>
              <w:rPr>
                <w:rFonts w:ascii="Calibri" w:hAnsi="Calibri"/>
                <w:b/>
                <w:color w:val="000000"/>
                <w:sz w:val="22"/>
                <w:szCs w:val="22"/>
                <w:lang w:eastAsia="es-MX"/>
              </w:rPr>
            </w:pPr>
          </w:p>
        </w:tc>
        <w:tc>
          <w:tcPr>
            <w:tcW w:w="6089" w:type="dxa"/>
            <w:vMerge/>
            <w:vAlign w:val="center"/>
          </w:tcPr>
          <w:p w:rsidR="00891B52" w:rsidRDefault="00891B52">
            <w:pPr>
              <w:jc w:val="both"/>
              <w:rPr>
                <w:rFonts w:ascii="Calibri" w:hAnsi="Calibri"/>
                <w:b/>
                <w:color w:val="000000"/>
                <w:sz w:val="22"/>
                <w:szCs w:val="22"/>
                <w:lang w:eastAsia="es-MX"/>
              </w:rPr>
            </w:pPr>
          </w:p>
        </w:tc>
        <w:tc>
          <w:tcPr>
            <w:tcW w:w="3257"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160"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6089"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EMULSIONES, SELLOS Y PAVIMENTOS ASFALTICOS, S.A. DE C.V.</w:t>
            </w:r>
          </w:p>
        </w:tc>
        <w:tc>
          <w:tcPr>
            <w:tcW w:w="325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230"/>
          <w:jc w:val="center"/>
        </w:trPr>
        <w:tc>
          <w:tcPr>
            <w:tcW w:w="160" w:type="dxa"/>
            <w:vMerge/>
            <w:vAlign w:val="center"/>
            <w:hideMark/>
          </w:tcPr>
          <w:p w:rsidR="00891B52" w:rsidRDefault="00891B52">
            <w:pPr>
              <w:rPr>
                <w:rFonts w:ascii="Calibri" w:hAnsi="Calibri"/>
                <w:b/>
                <w:color w:val="000000"/>
                <w:sz w:val="18"/>
                <w:szCs w:val="18"/>
                <w:lang w:eastAsia="es-MX"/>
              </w:rPr>
            </w:pPr>
          </w:p>
        </w:tc>
        <w:tc>
          <w:tcPr>
            <w:tcW w:w="6089" w:type="dxa"/>
            <w:vMerge/>
            <w:vAlign w:val="center"/>
          </w:tcPr>
          <w:p w:rsidR="00891B52" w:rsidRDefault="00891B52">
            <w:pPr>
              <w:jc w:val="both"/>
              <w:rPr>
                <w:rFonts w:ascii="Calibri" w:hAnsi="Calibri"/>
                <w:b/>
                <w:color w:val="000000"/>
                <w:sz w:val="18"/>
                <w:szCs w:val="18"/>
                <w:lang w:eastAsia="es-MX"/>
              </w:rPr>
            </w:pPr>
          </w:p>
        </w:tc>
        <w:tc>
          <w:tcPr>
            <w:tcW w:w="3257"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160"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6089"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CEELE CONSTRUCCIONES, S.A. DE C.V.</w:t>
            </w:r>
          </w:p>
          <w:p w:rsidR="00891B52" w:rsidRDefault="00891B52">
            <w:pPr>
              <w:autoSpaceDE w:val="0"/>
              <w:autoSpaceDN w:val="0"/>
              <w:adjustRightInd w:val="0"/>
              <w:jc w:val="both"/>
              <w:rPr>
                <w:rFonts w:ascii="Calibri" w:hAnsi="Calibri"/>
                <w:b/>
                <w:color w:val="000000"/>
                <w:sz w:val="18"/>
                <w:szCs w:val="18"/>
                <w:lang w:eastAsia="es-MX"/>
              </w:rPr>
            </w:pPr>
          </w:p>
        </w:tc>
        <w:tc>
          <w:tcPr>
            <w:tcW w:w="32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bl>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lastRenderedPageBreak/>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TGV,</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$3´529,359.15 </w:t>
      </w:r>
      <w:r>
        <w:rPr>
          <w:rFonts w:ascii="Arial" w:hAnsi="Arial" w:cs="Arial"/>
          <w:sz w:val="20"/>
          <w:szCs w:val="20"/>
          <w:u w:val="single"/>
        </w:rPr>
        <w:t>(tres millones quinientos veintinueve mil trescientos cincuenta y nueve pesos 15/100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Aro Asfaltos y Riegos de Occidente,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$3´406,421.63 </w:t>
      </w:r>
      <w:r>
        <w:rPr>
          <w:rFonts w:ascii="Arial" w:hAnsi="Arial" w:cs="Arial"/>
          <w:sz w:val="20"/>
          <w:szCs w:val="20"/>
          <w:u w:val="single"/>
        </w:rPr>
        <w:t>(tres millones cuatrocientos seis mil cuatrocientos veintiún pesos 63/100 M.N.)</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Emulsiones Sellos y Pavimentos de Occidente,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$3´584,867.22 </w:t>
      </w:r>
      <w:r>
        <w:rPr>
          <w:rFonts w:ascii="Arial" w:hAnsi="Arial" w:cs="Arial"/>
          <w:sz w:val="20"/>
          <w:szCs w:val="20"/>
          <w:u w:val="single"/>
        </w:rPr>
        <w:t>(tres millones quinientos ochenta y cuatro mil ochocientos sesenta y siete pesos 22/100 M.N.)</w:t>
      </w:r>
    </w:p>
    <w:p w:rsidR="00891B52" w:rsidRDefault="00891B52">
      <w:pPr>
        <w:jc w:val="both"/>
        <w:rPr>
          <w:rFonts w:ascii="Arial" w:hAnsi="Arial" w:cs="Arial"/>
          <w:color w:val="FF0000"/>
          <w:sz w:val="20"/>
          <w:szCs w:val="20"/>
          <w:u w:val="single"/>
          <w:lang w:val="es-ES"/>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Ceele</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$3´650,385.05 </w:t>
      </w:r>
      <w:r>
        <w:rPr>
          <w:rFonts w:ascii="Arial" w:hAnsi="Arial" w:cs="Arial"/>
          <w:sz w:val="20"/>
          <w:szCs w:val="20"/>
          <w:u w:val="single"/>
        </w:rPr>
        <w:t>(tres millones seiscientos cincuenta mil trescientos ochenta y cinco pesos 05/100 M.N.)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w:t>
      </w:r>
      <w:r w:rsidR="00CF7678">
        <w:rPr>
          <w:rFonts w:ascii="Arial" w:hAnsi="Arial" w:cs="Arial"/>
          <w:sz w:val="20"/>
          <w:szCs w:val="20"/>
          <w:u w:val="single"/>
          <w:lang w:val="es-ES"/>
        </w:rPr>
        <w:t>Invitación a Cuando Menos Tres Personas</w:t>
      </w:r>
      <w:r>
        <w:rPr>
          <w:rFonts w:ascii="Arial" w:hAnsi="Arial" w:cs="Arial"/>
          <w:sz w:val="20"/>
          <w:szCs w:val="20"/>
          <w:u w:val="single"/>
          <w:lang w:val="es-ES"/>
        </w:rPr>
        <w:t xml:space="preserve"> número </w:t>
      </w:r>
      <w:r>
        <w:rPr>
          <w:rFonts w:ascii="Arial" w:hAnsi="Arial" w:cs="Arial"/>
          <w:b/>
          <w:sz w:val="20"/>
          <w:szCs w:val="20"/>
          <w:u w:val="single"/>
        </w:rPr>
        <w:t xml:space="preserve">DOPI-FED-FF-PAV-CI-188-2017 </w:t>
      </w:r>
      <w:r>
        <w:rPr>
          <w:rFonts w:ascii="Arial" w:hAnsi="Arial" w:cs="Arial"/>
          <w:sz w:val="20"/>
          <w:szCs w:val="20"/>
          <w:u w:val="single"/>
        </w:rPr>
        <w:t>son los siguientes:</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034"/>
        <w:gridCol w:w="2552"/>
        <w:gridCol w:w="1981"/>
      </w:tblGrid>
      <w:tr w:rsidR="00891B52">
        <w:trPr>
          <w:trHeight w:val="359"/>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034"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52"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81"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034"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CONSTRUCTORA TGV, S.A. DE C.V.</w:t>
            </w:r>
          </w:p>
        </w:tc>
        <w:tc>
          <w:tcPr>
            <w:tcW w:w="2552"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1981"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$3,529,359.15</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034" w:type="dxa"/>
            <w:vMerge/>
            <w:vAlign w:val="center"/>
          </w:tcPr>
          <w:p w:rsidR="00891B52" w:rsidRDefault="00891B52">
            <w:pPr>
              <w:jc w:val="both"/>
              <w:rPr>
                <w:rFonts w:ascii="Calibri" w:hAnsi="Calibri"/>
                <w:b/>
                <w:color w:val="000000"/>
                <w:sz w:val="18"/>
                <w:szCs w:val="18"/>
                <w:lang w:eastAsia="es-MX"/>
              </w:rPr>
            </w:pPr>
          </w:p>
        </w:tc>
        <w:tc>
          <w:tcPr>
            <w:tcW w:w="2552" w:type="dxa"/>
            <w:vMerge/>
            <w:vAlign w:val="center"/>
          </w:tcPr>
          <w:p w:rsidR="00891B52" w:rsidRDefault="00891B52">
            <w:pPr>
              <w:jc w:val="center"/>
              <w:rPr>
                <w:rFonts w:ascii="Calibri" w:hAnsi="Calibri"/>
                <w:color w:val="000000"/>
                <w:sz w:val="18"/>
                <w:szCs w:val="18"/>
                <w:lang w:eastAsia="es-MX"/>
              </w:rPr>
            </w:pPr>
          </w:p>
        </w:tc>
        <w:tc>
          <w:tcPr>
            <w:tcW w:w="1981"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034"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ARO ASFALTOS Y RIEGOS DE OCCIDENTE, S.A. DE C.V.</w:t>
            </w:r>
          </w:p>
        </w:tc>
        <w:tc>
          <w:tcPr>
            <w:tcW w:w="2552"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81"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$3,406,421.63</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034" w:type="dxa"/>
            <w:vMerge/>
            <w:vAlign w:val="center"/>
          </w:tcPr>
          <w:p w:rsidR="00891B52" w:rsidRDefault="00891B52">
            <w:pPr>
              <w:jc w:val="both"/>
              <w:rPr>
                <w:rFonts w:ascii="Calibri" w:hAnsi="Calibri"/>
                <w:b/>
                <w:color w:val="000000"/>
                <w:sz w:val="22"/>
                <w:szCs w:val="22"/>
                <w:lang w:eastAsia="es-MX"/>
              </w:rPr>
            </w:pPr>
          </w:p>
        </w:tc>
        <w:tc>
          <w:tcPr>
            <w:tcW w:w="2552" w:type="dxa"/>
            <w:vMerge/>
            <w:vAlign w:val="center"/>
          </w:tcPr>
          <w:p w:rsidR="00891B52" w:rsidRDefault="00891B52">
            <w:pPr>
              <w:jc w:val="center"/>
              <w:rPr>
                <w:rFonts w:ascii="Calibri" w:hAnsi="Calibri"/>
                <w:color w:val="000000"/>
                <w:sz w:val="22"/>
                <w:szCs w:val="22"/>
                <w:lang w:eastAsia="es-MX"/>
              </w:rPr>
            </w:pPr>
          </w:p>
        </w:tc>
        <w:tc>
          <w:tcPr>
            <w:tcW w:w="1981"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034" w:type="dxa"/>
            <w:vMerge/>
            <w:vAlign w:val="center"/>
          </w:tcPr>
          <w:p w:rsidR="00891B52" w:rsidRDefault="00891B52">
            <w:pPr>
              <w:jc w:val="both"/>
              <w:rPr>
                <w:rFonts w:ascii="Calibri" w:hAnsi="Calibri"/>
                <w:b/>
                <w:color w:val="000000"/>
                <w:sz w:val="22"/>
                <w:szCs w:val="22"/>
                <w:lang w:eastAsia="es-MX"/>
              </w:rPr>
            </w:pPr>
          </w:p>
        </w:tc>
        <w:tc>
          <w:tcPr>
            <w:tcW w:w="2552" w:type="dxa"/>
            <w:vMerge/>
            <w:vAlign w:val="center"/>
          </w:tcPr>
          <w:p w:rsidR="00891B52" w:rsidRDefault="00891B52">
            <w:pPr>
              <w:jc w:val="center"/>
              <w:rPr>
                <w:rFonts w:ascii="Calibri" w:hAnsi="Calibri"/>
                <w:color w:val="000000"/>
                <w:sz w:val="22"/>
                <w:szCs w:val="22"/>
                <w:lang w:eastAsia="es-MX"/>
              </w:rPr>
            </w:pPr>
          </w:p>
        </w:tc>
        <w:tc>
          <w:tcPr>
            <w:tcW w:w="1981"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034"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EMULSIONES, SELLOS Y PAVIMENTOS ASFALTICOS, S.A. DE C.V.</w:t>
            </w:r>
          </w:p>
        </w:tc>
        <w:tc>
          <w:tcPr>
            <w:tcW w:w="2552"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81"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$3,584,867.22</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034" w:type="dxa"/>
            <w:vMerge/>
            <w:vAlign w:val="center"/>
          </w:tcPr>
          <w:p w:rsidR="00891B52" w:rsidRDefault="00891B52">
            <w:pPr>
              <w:jc w:val="both"/>
              <w:rPr>
                <w:rFonts w:ascii="Calibri" w:hAnsi="Calibri"/>
                <w:b/>
                <w:color w:val="000000"/>
                <w:sz w:val="18"/>
                <w:szCs w:val="18"/>
                <w:lang w:eastAsia="es-MX"/>
              </w:rPr>
            </w:pPr>
          </w:p>
        </w:tc>
        <w:tc>
          <w:tcPr>
            <w:tcW w:w="2552" w:type="dxa"/>
            <w:vMerge/>
            <w:vAlign w:val="center"/>
          </w:tcPr>
          <w:p w:rsidR="00891B52" w:rsidRDefault="00891B52">
            <w:pPr>
              <w:jc w:val="center"/>
              <w:rPr>
                <w:rFonts w:ascii="Calibri" w:hAnsi="Calibri"/>
                <w:color w:val="000000"/>
                <w:sz w:val="18"/>
                <w:szCs w:val="18"/>
                <w:lang w:eastAsia="es-MX"/>
              </w:rPr>
            </w:pPr>
          </w:p>
        </w:tc>
        <w:tc>
          <w:tcPr>
            <w:tcW w:w="1981"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034"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CEELE CONSTRUCCIONES, S.A. DE C.V.</w:t>
            </w:r>
          </w:p>
          <w:p w:rsidR="00891B52" w:rsidRDefault="00891B52">
            <w:pPr>
              <w:autoSpaceDE w:val="0"/>
              <w:autoSpaceDN w:val="0"/>
              <w:adjustRightInd w:val="0"/>
              <w:jc w:val="both"/>
              <w:rPr>
                <w:rFonts w:ascii="Calibri" w:hAnsi="Calibri"/>
                <w:b/>
                <w:color w:val="000000"/>
                <w:sz w:val="18"/>
                <w:szCs w:val="18"/>
                <w:lang w:eastAsia="es-MX"/>
              </w:rPr>
            </w:pPr>
          </w:p>
        </w:tc>
        <w:tc>
          <w:tcPr>
            <w:tcW w:w="2552"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$3,650,385.05</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w:t>
      </w:r>
      <w:r w:rsidR="00CF7678">
        <w:rPr>
          <w:rFonts w:ascii="Arial" w:hAnsi="Arial" w:cs="Arial"/>
          <w:sz w:val="20"/>
          <w:szCs w:val="20"/>
          <w:u w:val="single"/>
        </w:rPr>
        <w:t xml:space="preserve">la </w:t>
      </w:r>
      <w:r w:rsidR="00CF7678">
        <w:rPr>
          <w:rFonts w:ascii="Arial" w:hAnsi="Arial" w:cs="Arial"/>
          <w:sz w:val="20"/>
          <w:szCs w:val="20"/>
          <w:u w:val="single"/>
          <w:lang w:val="es-ES"/>
        </w:rPr>
        <w:t>Invitación a Cuando Menos Tres Personas</w:t>
      </w:r>
      <w:r w:rsidR="00CF7678">
        <w:rPr>
          <w:rFonts w:ascii="Arial" w:hAnsi="Arial" w:cs="Arial"/>
          <w:sz w:val="20"/>
          <w:szCs w:val="20"/>
          <w:u w:val="single"/>
          <w:lang w:val="es-ES"/>
        </w:rPr>
        <w:t xml:space="preserve"> </w:t>
      </w:r>
      <w:r>
        <w:rPr>
          <w:rFonts w:ascii="Arial" w:hAnsi="Arial" w:cs="Arial"/>
          <w:sz w:val="20"/>
          <w:szCs w:val="20"/>
          <w:u w:val="single"/>
        </w:rPr>
        <w:t xml:space="preserve">número </w:t>
      </w:r>
      <w:r>
        <w:rPr>
          <w:rFonts w:ascii="Arial" w:hAnsi="Arial" w:cs="Arial"/>
          <w:b/>
          <w:sz w:val="20"/>
          <w:szCs w:val="20"/>
          <w:u w:val="single"/>
        </w:rPr>
        <w:t xml:space="preserve">DOPI-FED-FF-PAV-CI-189-2017 </w:t>
      </w:r>
      <w:r>
        <w:rPr>
          <w:rFonts w:ascii="Arial" w:hAnsi="Arial" w:cs="Arial"/>
          <w:sz w:val="20"/>
          <w:szCs w:val="20"/>
          <w:u w:val="single"/>
        </w:rPr>
        <w:t xml:space="preserve">que tiene por objeto la </w:t>
      </w:r>
      <w:proofErr w:type="spellStart"/>
      <w:r>
        <w:rPr>
          <w:rFonts w:ascii="Arial" w:hAnsi="Arial" w:cs="Arial"/>
          <w:b/>
          <w:sz w:val="20"/>
          <w:szCs w:val="20"/>
          <w:u w:val="single"/>
        </w:rPr>
        <w:t>Reencarpetado</w:t>
      </w:r>
      <w:proofErr w:type="spellEnd"/>
      <w:r>
        <w:rPr>
          <w:rFonts w:ascii="Arial" w:hAnsi="Arial" w:cs="Arial"/>
          <w:b/>
          <w:sz w:val="20"/>
          <w:szCs w:val="20"/>
          <w:u w:val="single"/>
        </w:rPr>
        <w:t xml:space="preserve"> y peatonalización de vialidad de acceso a la Unidad Deportiva Santa Margarita, calle Santa Matilde, en la colonia Santa Margarita, municipio de Zapopan, Jalisco, </w:t>
      </w:r>
      <w:r>
        <w:rPr>
          <w:rFonts w:ascii="Arial" w:hAnsi="Arial" w:cs="Arial"/>
          <w:sz w:val="20"/>
          <w:szCs w:val="20"/>
          <w:u w:val="single"/>
        </w:rPr>
        <w:t xml:space="preserve">en este concurso se invitaron a participar a 4 empresas, de las cuales solo 3 están presente y son las siguientes: </w:t>
      </w: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237"/>
        <w:gridCol w:w="4109"/>
      </w:tblGrid>
      <w:tr w:rsidR="00891B52">
        <w:trPr>
          <w:trHeight w:val="443"/>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VALIKA CONSTRUCTORA, S.A. DE C.V.</w:t>
            </w:r>
          </w:p>
        </w:tc>
        <w:tc>
          <w:tcPr>
            <w:tcW w:w="2835"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CONSTRUCTORA VICO,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 xml:space="preserve">CONSORCIO CONSTRUCTOR CACEB, </w:t>
            </w:r>
          </w:p>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METRO ASFALTOS, S.A. DE C.V.</w:t>
            </w:r>
          </w:p>
          <w:p w:rsidR="00891B52" w:rsidRDefault="00891B52">
            <w:pPr>
              <w:autoSpaceDE w:val="0"/>
              <w:autoSpaceDN w:val="0"/>
              <w:adjustRightInd w:val="0"/>
              <w:jc w:val="both"/>
              <w:rPr>
                <w:rFonts w:ascii="Calibri" w:hAnsi="Calibri"/>
                <w:b/>
                <w:color w:val="000000"/>
                <w:sz w:val="18"/>
                <w:szCs w:val="18"/>
                <w:lang w:eastAsia="es-MX"/>
              </w:rPr>
            </w:pP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bl>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Vico,</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$921,205.82 </w:t>
      </w:r>
      <w:r>
        <w:rPr>
          <w:rFonts w:ascii="Arial" w:hAnsi="Arial" w:cs="Arial"/>
          <w:sz w:val="20"/>
          <w:szCs w:val="20"/>
          <w:u w:val="single"/>
        </w:rPr>
        <w:t xml:space="preserve">(novecientos </w:t>
      </w:r>
      <w:r w:rsidR="00CF7678">
        <w:rPr>
          <w:rFonts w:ascii="Arial" w:hAnsi="Arial" w:cs="Arial"/>
          <w:sz w:val="20"/>
          <w:szCs w:val="20"/>
          <w:u w:val="single"/>
        </w:rPr>
        <w:t>veintiún</w:t>
      </w:r>
      <w:r>
        <w:rPr>
          <w:rFonts w:ascii="Arial" w:hAnsi="Arial" w:cs="Arial"/>
          <w:sz w:val="20"/>
          <w:szCs w:val="20"/>
          <w:u w:val="single"/>
        </w:rPr>
        <w:t xml:space="preserve"> mil doscientos cinco pesos 82/100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Consorcio Constructor </w:t>
      </w:r>
      <w:proofErr w:type="spellStart"/>
      <w:r>
        <w:rPr>
          <w:rFonts w:ascii="Arial" w:hAnsi="Arial" w:cs="Arial"/>
          <w:b/>
          <w:sz w:val="20"/>
          <w:szCs w:val="20"/>
          <w:u w:val="single"/>
          <w:lang w:val="es-ES"/>
        </w:rPr>
        <w:t>Caceb</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$907,632.31 </w:t>
      </w:r>
      <w:r>
        <w:rPr>
          <w:rFonts w:ascii="Arial" w:hAnsi="Arial" w:cs="Arial"/>
          <w:sz w:val="20"/>
          <w:szCs w:val="20"/>
          <w:u w:val="single"/>
        </w:rPr>
        <w:t>(novecientos siete mil seiscientos treinta y dos pesos 31/100 M.N.)</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Emulsiones Sellos y Pavimentos de Occidente,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$851,806.30 </w:t>
      </w:r>
      <w:r>
        <w:rPr>
          <w:rFonts w:ascii="Arial" w:hAnsi="Arial" w:cs="Arial"/>
          <w:sz w:val="20"/>
          <w:szCs w:val="20"/>
          <w:u w:val="single"/>
        </w:rPr>
        <w:t>(ochocientos cincuenta y un mil ochocientos seis pesos 30/100 M.N.)</w:t>
      </w:r>
    </w:p>
    <w:p w:rsidR="00891B52" w:rsidRDefault="00891B52">
      <w:pPr>
        <w:jc w:val="both"/>
        <w:rPr>
          <w:rFonts w:ascii="Arial" w:hAnsi="Arial" w:cs="Arial"/>
          <w:color w:val="FF0000"/>
          <w:sz w:val="20"/>
          <w:szCs w:val="20"/>
          <w:u w:val="single"/>
          <w:lang w:val="es-ES"/>
        </w:rPr>
      </w:pPr>
    </w:p>
    <w:p w:rsidR="00891B52" w:rsidRDefault="00BB3C5A">
      <w:pPr>
        <w:jc w:val="both"/>
        <w:rPr>
          <w:rFonts w:ascii="Arial" w:hAnsi="Arial" w:cs="Arial"/>
          <w:sz w:val="20"/>
          <w:szCs w:val="20"/>
        </w:rPr>
      </w:pPr>
      <w:r>
        <w:rPr>
          <w:rFonts w:ascii="Arial" w:hAnsi="Arial" w:cs="Arial"/>
          <w:sz w:val="20"/>
          <w:szCs w:val="20"/>
          <w:u w:val="single"/>
          <w:lang w:val="es-ES"/>
        </w:rPr>
        <w:t xml:space="preserve">Los resultados de la </w:t>
      </w:r>
      <w:r w:rsidR="00CF7678">
        <w:rPr>
          <w:rFonts w:ascii="Arial" w:hAnsi="Arial" w:cs="Arial"/>
          <w:sz w:val="20"/>
          <w:szCs w:val="20"/>
          <w:u w:val="single"/>
          <w:lang w:val="es-ES"/>
        </w:rPr>
        <w:t>Invitación a Cuando Menos Tres Personas</w:t>
      </w:r>
      <w:r>
        <w:rPr>
          <w:rFonts w:ascii="Arial" w:hAnsi="Arial" w:cs="Arial"/>
          <w:sz w:val="20"/>
          <w:szCs w:val="20"/>
          <w:u w:val="single"/>
          <w:lang w:val="es-ES"/>
        </w:rPr>
        <w:t xml:space="preserve"> número </w:t>
      </w:r>
      <w:r>
        <w:rPr>
          <w:rFonts w:ascii="Arial" w:hAnsi="Arial" w:cs="Arial"/>
          <w:b/>
          <w:sz w:val="20"/>
          <w:szCs w:val="20"/>
          <w:u w:val="single"/>
        </w:rPr>
        <w:t xml:space="preserve">DOPI-FED-FF-PAV-CI-189-2017 </w:t>
      </w:r>
      <w:r>
        <w:rPr>
          <w:rFonts w:ascii="Arial" w:hAnsi="Arial" w:cs="Arial"/>
          <w:sz w:val="20"/>
          <w:szCs w:val="20"/>
          <w:u w:val="single"/>
        </w:rPr>
        <w:t>son los siguientes:</w:t>
      </w: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325"/>
        <w:gridCol w:w="2694"/>
        <w:gridCol w:w="2548"/>
      </w:tblGrid>
      <w:tr w:rsidR="00891B52">
        <w:trPr>
          <w:trHeight w:val="455"/>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325"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694"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2548"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4325"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VALIKA CONSTRUCTORA, S.A. DE C.V.</w:t>
            </w:r>
          </w:p>
        </w:tc>
        <w:tc>
          <w:tcPr>
            <w:tcW w:w="2694"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NO SE PRESENTÓ</w:t>
            </w:r>
          </w:p>
        </w:tc>
        <w:tc>
          <w:tcPr>
            <w:tcW w:w="2548"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4325" w:type="dxa"/>
            <w:vMerge/>
            <w:vAlign w:val="center"/>
          </w:tcPr>
          <w:p w:rsidR="00891B52" w:rsidRDefault="00891B52">
            <w:pPr>
              <w:jc w:val="both"/>
              <w:rPr>
                <w:rFonts w:ascii="Calibri" w:hAnsi="Calibri"/>
                <w:b/>
                <w:color w:val="000000"/>
                <w:sz w:val="18"/>
                <w:szCs w:val="18"/>
                <w:lang w:eastAsia="es-MX"/>
              </w:rPr>
            </w:pPr>
          </w:p>
        </w:tc>
        <w:tc>
          <w:tcPr>
            <w:tcW w:w="2694" w:type="dxa"/>
            <w:vMerge/>
            <w:vAlign w:val="center"/>
          </w:tcPr>
          <w:p w:rsidR="00891B52" w:rsidRDefault="00891B52">
            <w:pPr>
              <w:jc w:val="center"/>
              <w:rPr>
                <w:rFonts w:ascii="Calibri" w:hAnsi="Calibri"/>
                <w:color w:val="000000"/>
                <w:sz w:val="18"/>
                <w:szCs w:val="18"/>
                <w:lang w:eastAsia="es-MX"/>
              </w:rPr>
            </w:pPr>
          </w:p>
        </w:tc>
        <w:tc>
          <w:tcPr>
            <w:tcW w:w="2548"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4325"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CONSTRUCTORA VICO, S.A. DE C.V.</w:t>
            </w:r>
          </w:p>
        </w:tc>
        <w:tc>
          <w:tcPr>
            <w:tcW w:w="2694"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54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$921,205.82</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4325" w:type="dxa"/>
            <w:vMerge/>
            <w:vAlign w:val="center"/>
          </w:tcPr>
          <w:p w:rsidR="00891B52" w:rsidRDefault="00891B52">
            <w:pPr>
              <w:jc w:val="both"/>
              <w:rPr>
                <w:rFonts w:ascii="Calibri" w:hAnsi="Calibri"/>
                <w:b/>
                <w:color w:val="000000"/>
                <w:sz w:val="22"/>
                <w:szCs w:val="22"/>
                <w:lang w:eastAsia="es-MX"/>
              </w:rPr>
            </w:pPr>
          </w:p>
        </w:tc>
        <w:tc>
          <w:tcPr>
            <w:tcW w:w="2694" w:type="dxa"/>
            <w:vMerge/>
            <w:vAlign w:val="center"/>
          </w:tcPr>
          <w:p w:rsidR="00891B52" w:rsidRDefault="00891B52">
            <w:pPr>
              <w:jc w:val="center"/>
              <w:rPr>
                <w:rFonts w:ascii="Calibri" w:hAnsi="Calibri"/>
                <w:color w:val="000000"/>
                <w:sz w:val="22"/>
                <w:szCs w:val="22"/>
                <w:lang w:eastAsia="es-MX"/>
              </w:rPr>
            </w:pPr>
          </w:p>
        </w:tc>
        <w:tc>
          <w:tcPr>
            <w:tcW w:w="2548"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4325" w:type="dxa"/>
            <w:vMerge/>
            <w:vAlign w:val="center"/>
          </w:tcPr>
          <w:p w:rsidR="00891B52" w:rsidRDefault="00891B52">
            <w:pPr>
              <w:jc w:val="both"/>
              <w:rPr>
                <w:rFonts w:ascii="Calibri" w:hAnsi="Calibri"/>
                <w:b/>
                <w:color w:val="000000"/>
                <w:sz w:val="22"/>
                <w:szCs w:val="22"/>
                <w:lang w:eastAsia="es-MX"/>
              </w:rPr>
            </w:pPr>
          </w:p>
        </w:tc>
        <w:tc>
          <w:tcPr>
            <w:tcW w:w="2694" w:type="dxa"/>
            <w:vMerge/>
            <w:vAlign w:val="center"/>
          </w:tcPr>
          <w:p w:rsidR="00891B52" w:rsidRDefault="00891B52">
            <w:pPr>
              <w:jc w:val="center"/>
              <w:rPr>
                <w:rFonts w:ascii="Calibri" w:hAnsi="Calibri"/>
                <w:color w:val="000000"/>
                <w:sz w:val="22"/>
                <w:szCs w:val="22"/>
                <w:lang w:eastAsia="es-MX"/>
              </w:rPr>
            </w:pPr>
          </w:p>
        </w:tc>
        <w:tc>
          <w:tcPr>
            <w:tcW w:w="2548"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4325"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 xml:space="preserve">CONSORCIO CONSTRUCTOR CACEB, </w:t>
            </w:r>
          </w:p>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694"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54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$907,632.31</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4325" w:type="dxa"/>
            <w:vMerge/>
            <w:vAlign w:val="center"/>
          </w:tcPr>
          <w:p w:rsidR="00891B52" w:rsidRDefault="00891B52">
            <w:pPr>
              <w:jc w:val="both"/>
              <w:rPr>
                <w:rFonts w:ascii="Calibri" w:hAnsi="Calibri"/>
                <w:b/>
                <w:color w:val="000000"/>
                <w:sz w:val="18"/>
                <w:szCs w:val="18"/>
                <w:lang w:eastAsia="es-MX"/>
              </w:rPr>
            </w:pPr>
          </w:p>
        </w:tc>
        <w:tc>
          <w:tcPr>
            <w:tcW w:w="2694" w:type="dxa"/>
            <w:vMerge/>
            <w:vAlign w:val="center"/>
          </w:tcPr>
          <w:p w:rsidR="00891B52" w:rsidRDefault="00891B52">
            <w:pPr>
              <w:jc w:val="center"/>
              <w:rPr>
                <w:rFonts w:ascii="Calibri" w:hAnsi="Calibri"/>
                <w:color w:val="000000"/>
                <w:sz w:val="18"/>
                <w:szCs w:val="18"/>
                <w:lang w:eastAsia="es-MX"/>
              </w:rPr>
            </w:pPr>
          </w:p>
        </w:tc>
        <w:tc>
          <w:tcPr>
            <w:tcW w:w="2548"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4325"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METRO ASFALTOS, S.A. DE C.V.</w:t>
            </w:r>
          </w:p>
          <w:p w:rsidR="00891B52" w:rsidRDefault="00891B52">
            <w:pPr>
              <w:autoSpaceDE w:val="0"/>
              <w:autoSpaceDN w:val="0"/>
              <w:adjustRightInd w:val="0"/>
              <w:jc w:val="both"/>
              <w:rPr>
                <w:rFonts w:ascii="Calibri" w:hAnsi="Calibri"/>
                <w:b/>
                <w:color w:val="000000"/>
                <w:sz w:val="18"/>
                <w:szCs w:val="18"/>
                <w:lang w:eastAsia="es-MX"/>
              </w:rPr>
            </w:pPr>
          </w:p>
        </w:tc>
        <w:tc>
          <w:tcPr>
            <w:tcW w:w="2694"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54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$851,806.30</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w:t>
      </w:r>
      <w:r w:rsidR="00CF7678">
        <w:rPr>
          <w:rFonts w:ascii="Arial" w:hAnsi="Arial" w:cs="Arial"/>
          <w:sz w:val="20"/>
          <w:szCs w:val="20"/>
          <w:u w:val="single"/>
        </w:rPr>
        <w:t xml:space="preserve">la </w:t>
      </w:r>
      <w:r w:rsidR="00CF7678">
        <w:rPr>
          <w:rFonts w:ascii="Arial" w:hAnsi="Arial" w:cs="Arial"/>
          <w:sz w:val="20"/>
          <w:szCs w:val="20"/>
          <w:u w:val="single"/>
          <w:lang w:val="es-ES"/>
        </w:rPr>
        <w:t>Invitación a Cuando Menos Tres Personas</w:t>
      </w:r>
      <w:r>
        <w:rPr>
          <w:rFonts w:ascii="Arial" w:hAnsi="Arial" w:cs="Arial"/>
          <w:sz w:val="20"/>
          <w:szCs w:val="20"/>
          <w:u w:val="single"/>
        </w:rPr>
        <w:t xml:space="preserve"> número </w:t>
      </w:r>
      <w:r>
        <w:rPr>
          <w:rFonts w:ascii="Arial" w:hAnsi="Arial" w:cs="Arial"/>
          <w:b/>
          <w:sz w:val="20"/>
          <w:szCs w:val="20"/>
          <w:u w:val="single"/>
        </w:rPr>
        <w:t xml:space="preserve">DOPI-FED-FF-DS-CI-190-2017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colector pluvial sobre la calle Cuarta Poniente, en la colonia Nuevo México, municipio de Zapopan, Jalisco, </w:t>
      </w:r>
      <w:r>
        <w:rPr>
          <w:rFonts w:ascii="Arial" w:hAnsi="Arial" w:cs="Arial"/>
          <w:sz w:val="20"/>
          <w:szCs w:val="20"/>
          <w:u w:val="single"/>
        </w:rPr>
        <w:t xml:space="preserve">en este concurso se invitaron a participar a 4 empresas, de las cuales solo 3 están presente y son las siguientes: </w:t>
      </w: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u w:val="single"/>
        </w:rPr>
      </w:pP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947"/>
        <w:gridCol w:w="3399"/>
      </w:tblGrid>
      <w:tr w:rsidR="00891B52">
        <w:trPr>
          <w:trHeight w:val="370"/>
          <w:jc w:val="center"/>
        </w:trPr>
        <w:tc>
          <w:tcPr>
            <w:tcW w:w="714"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947"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399"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947"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JOSÉ ANTONIO CUEVAS BRISEÑO</w:t>
            </w:r>
          </w:p>
        </w:tc>
        <w:tc>
          <w:tcPr>
            <w:tcW w:w="3399"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r>
      <w:tr w:rsidR="00891B52">
        <w:trPr>
          <w:trHeight w:val="315"/>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5947" w:type="dxa"/>
            <w:vMerge/>
            <w:vAlign w:val="center"/>
          </w:tcPr>
          <w:p w:rsidR="00891B52" w:rsidRDefault="00891B52">
            <w:pPr>
              <w:jc w:val="both"/>
              <w:rPr>
                <w:rFonts w:ascii="Calibri" w:hAnsi="Calibri"/>
                <w:b/>
                <w:color w:val="000000"/>
                <w:sz w:val="18"/>
                <w:szCs w:val="18"/>
                <w:lang w:eastAsia="es-MX"/>
              </w:rPr>
            </w:pPr>
          </w:p>
        </w:tc>
        <w:tc>
          <w:tcPr>
            <w:tcW w:w="3399"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947"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PROYECTOS Y CONSTRUCCIONES BELA, S.A. DE C.V.</w:t>
            </w:r>
          </w:p>
        </w:tc>
        <w:tc>
          <w:tcPr>
            <w:tcW w:w="339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00"/>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5947" w:type="dxa"/>
            <w:vMerge/>
            <w:vAlign w:val="center"/>
          </w:tcPr>
          <w:p w:rsidR="00891B52" w:rsidRDefault="00891B52">
            <w:pPr>
              <w:jc w:val="both"/>
              <w:rPr>
                <w:rFonts w:ascii="Calibri" w:hAnsi="Calibri"/>
                <w:b/>
                <w:color w:val="000000"/>
                <w:sz w:val="22"/>
                <w:szCs w:val="22"/>
                <w:lang w:eastAsia="es-MX"/>
              </w:rPr>
            </w:pPr>
          </w:p>
        </w:tc>
        <w:tc>
          <w:tcPr>
            <w:tcW w:w="3399"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714" w:type="dxa"/>
            <w:vMerge/>
            <w:vAlign w:val="center"/>
            <w:hideMark/>
          </w:tcPr>
          <w:p w:rsidR="00891B52" w:rsidRDefault="00891B52">
            <w:pPr>
              <w:rPr>
                <w:rFonts w:ascii="Calibri" w:hAnsi="Calibri"/>
                <w:b/>
                <w:color w:val="000000"/>
                <w:sz w:val="22"/>
                <w:szCs w:val="22"/>
                <w:lang w:eastAsia="es-MX"/>
              </w:rPr>
            </w:pPr>
          </w:p>
        </w:tc>
        <w:tc>
          <w:tcPr>
            <w:tcW w:w="5947" w:type="dxa"/>
            <w:vMerge/>
            <w:vAlign w:val="center"/>
          </w:tcPr>
          <w:p w:rsidR="00891B52" w:rsidRDefault="00891B52">
            <w:pPr>
              <w:jc w:val="both"/>
              <w:rPr>
                <w:rFonts w:ascii="Calibri" w:hAnsi="Calibri"/>
                <w:b/>
                <w:color w:val="000000"/>
                <w:sz w:val="22"/>
                <w:szCs w:val="22"/>
                <w:lang w:eastAsia="es-MX"/>
              </w:rPr>
            </w:pPr>
          </w:p>
        </w:tc>
        <w:tc>
          <w:tcPr>
            <w:tcW w:w="3399"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714"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947"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PECRU, S.A. DE C.V.</w:t>
            </w:r>
          </w:p>
        </w:tc>
        <w:tc>
          <w:tcPr>
            <w:tcW w:w="3399"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230"/>
          <w:jc w:val="center"/>
        </w:trPr>
        <w:tc>
          <w:tcPr>
            <w:tcW w:w="714" w:type="dxa"/>
            <w:vMerge/>
            <w:vAlign w:val="center"/>
            <w:hideMark/>
          </w:tcPr>
          <w:p w:rsidR="00891B52" w:rsidRDefault="00891B52">
            <w:pPr>
              <w:rPr>
                <w:rFonts w:ascii="Calibri" w:hAnsi="Calibri"/>
                <w:b/>
                <w:color w:val="000000"/>
                <w:sz w:val="18"/>
                <w:szCs w:val="18"/>
                <w:lang w:eastAsia="es-MX"/>
              </w:rPr>
            </w:pPr>
          </w:p>
        </w:tc>
        <w:tc>
          <w:tcPr>
            <w:tcW w:w="5947" w:type="dxa"/>
            <w:vMerge/>
            <w:vAlign w:val="center"/>
          </w:tcPr>
          <w:p w:rsidR="00891B52" w:rsidRDefault="00891B52">
            <w:pPr>
              <w:jc w:val="both"/>
              <w:rPr>
                <w:rFonts w:ascii="Calibri" w:hAnsi="Calibri"/>
                <w:b/>
                <w:color w:val="000000"/>
                <w:sz w:val="18"/>
                <w:szCs w:val="18"/>
                <w:lang w:eastAsia="es-MX"/>
              </w:rPr>
            </w:pPr>
          </w:p>
        </w:tc>
        <w:tc>
          <w:tcPr>
            <w:tcW w:w="3399"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714"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947"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KAROL URBANIZACIONES Y CONSTRUCCIONES, S.A. DE C.V.</w:t>
            </w:r>
          </w:p>
          <w:p w:rsidR="00891B52" w:rsidRDefault="00891B52">
            <w:pPr>
              <w:autoSpaceDE w:val="0"/>
              <w:autoSpaceDN w:val="0"/>
              <w:adjustRightInd w:val="0"/>
              <w:jc w:val="both"/>
              <w:rPr>
                <w:rFonts w:ascii="Calibri" w:hAnsi="Calibri"/>
                <w:b/>
                <w:color w:val="000000"/>
                <w:sz w:val="18"/>
                <w:szCs w:val="18"/>
                <w:lang w:eastAsia="es-MX"/>
              </w:rPr>
            </w:pPr>
          </w:p>
        </w:tc>
        <w:tc>
          <w:tcPr>
            <w:tcW w:w="3399"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persona física </w:t>
      </w:r>
      <w:r w:rsidR="00CF7678">
        <w:rPr>
          <w:rFonts w:ascii="Arial" w:hAnsi="Arial" w:cs="Arial"/>
          <w:b/>
          <w:sz w:val="20"/>
          <w:szCs w:val="20"/>
          <w:u w:val="single"/>
          <w:lang w:val="es-ES"/>
        </w:rPr>
        <w:t>José Antonio Cuevas Briseño</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$3´541,494.89 </w:t>
      </w:r>
      <w:r>
        <w:rPr>
          <w:rFonts w:ascii="Arial" w:hAnsi="Arial" w:cs="Arial"/>
          <w:sz w:val="20"/>
          <w:szCs w:val="20"/>
          <w:u w:val="single"/>
        </w:rPr>
        <w:t>(tres millones quinientos cuarenta y un mil cuatrocientos noventa y cuatro pesos 89/100 M.N.)</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Proyectos y Construcciones </w:t>
      </w:r>
      <w:proofErr w:type="spellStart"/>
      <w:r>
        <w:rPr>
          <w:rFonts w:ascii="Arial" w:hAnsi="Arial" w:cs="Arial"/>
          <w:b/>
          <w:sz w:val="20"/>
          <w:szCs w:val="20"/>
          <w:u w:val="single"/>
          <w:lang w:val="es-ES"/>
        </w:rPr>
        <w:t>Bela</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$3´593,508.26 </w:t>
      </w:r>
      <w:r>
        <w:rPr>
          <w:rFonts w:ascii="Arial" w:hAnsi="Arial" w:cs="Arial"/>
          <w:sz w:val="20"/>
          <w:szCs w:val="20"/>
          <w:u w:val="single"/>
        </w:rPr>
        <w:t>(tres millones quinientos noventa y tres mil quinientos ocho pesos 26/100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Emulsiones Sellos y Pavimentos de Occidente,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$3´405,933.35 </w:t>
      </w:r>
      <w:r>
        <w:rPr>
          <w:rFonts w:ascii="Arial" w:hAnsi="Arial" w:cs="Arial"/>
          <w:sz w:val="20"/>
          <w:szCs w:val="20"/>
          <w:u w:val="single"/>
        </w:rPr>
        <w:t>(tres millones cuatrocientos cinco mil novecientos treinta y tres pesos 35/100 M.N.)</w:t>
      </w:r>
    </w:p>
    <w:p w:rsidR="00891B52" w:rsidRDefault="00891B52">
      <w:pPr>
        <w:jc w:val="both"/>
        <w:rPr>
          <w:rFonts w:ascii="Arial" w:hAnsi="Arial" w:cs="Arial"/>
          <w:color w:val="FF0000"/>
          <w:sz w:val="20"/>
          <w:szCs w:val="20"/>
          <w:u w:val="single"/>
          <w:lang w:val="es-ES"/>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Ceele</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$3´667,573.20 </w:t>
      </w:r>
      <w:r>
        <w:rPr>
          <w:rFonts w:ascii="Arial" w:hAnsi="Arial" w:cs="Arial"/>
          <w:sz w:val="20"/>
          <w:szCs w:val="20"/>
          <w:u w:val="single"/>
        </w:rPr>
        <w:t>(tres millones seiscientos sesenta y siete mil quinientos setenta y tres pesos 20/100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w:t>
      </w:r>
      <w:r w:rsidR="00CF7678">
        <w:rPr>
          <w:rFonts w:ascii="Arial" w:hAnsi="Arial" w:cs="Arial"/>
          <w:sz w:val="20"/>
          <w:szCs w:val="20"/>
          <w:u w:val="single"/>
          <w:lang w:val="es-ES"/>
        </w:rPr>
        <w:t>Invitación a Cuando Menos Tres Personas</w:t>
      </w:r>
      <w:r>
        <w:rPr>
          <w:rFonts w:ascii="Arial" w:hAnsi="Arial" w:cs="Arial"/>
          <w:sz w:val="20"/>
          <w:szCs w:val="20"/>
          <w:u w:val="single"/>
          <w:lang w:val="es-ES"/>
        </w:rPr>
        <w:t xml:space="preserve"> número </w:t>
      </w:r>
      <w:r>
        <w:rPr>
          <w:rFonts w:ascii="Arial" w:hAnsi="Arial" w:cs="Arial"/>
          <w:b/>
          <w:sz w:val="20"/>
          <w:szCs w:val="20"/>
          <w:u w:val="single"/>
        </w:rPr>
        <w:t xml:space="preserve">DOPI-FED-FF-DS-CI-190-2017 </w:t>
      </w:r>
      <w:r>
        <w:rPr>
          <w:rFonts w:ascii="Arial" w:hAnsi="Arial" w:cs="Arial"/>
          <w:sz w:val="20"/>
          <w:szCs w:val="20"/>
          <w:u w:val="single"/>
        </w:rPr>
        <w:t>son los siguientes:</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72"/>
        <w:gridCol w:w="2268"/>
        <w:gridCol w:w="2127"/>
      </w:tblGrid>
      <w:tr w:rsidR="00891B52">
        <w:trPr>
          <w:trHeight w:val="311"/>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72"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68"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2127"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172"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JOSÉ ANTONIO CUEVAS BRISEÑO</w:t>
            </w:r>
          </w:p>
        </w:tc>
        <w:tc>
          <w:tcPr>
            <w:tcW w:w="2268"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2127"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$3,541,494.89</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172" w:type="dxa"/>
            <w:vMerge/>
            <w:vAlign w:val="center"/>
          </w:tcPr>
          <w:p w:rsidR="00891B52" w:rsidRDefault="00891B52">
            <w:pPr>
              <w:jc w:val="both"/>
              <w:rPr>
                <w:rFonts w:ascii="Calibri" w:hAnsi="Calibri"/>
                <w:b/>
                <w:color w:val="000000"/>
                <w:sz w:val="18"/>
                <w:szCs w:val="18"/>
                <w:lang w:eastAsia="es-MX"/>
              </w:rPr>
            </w:pPr>
          </w:p>
        </w:tc>
        <w:tc>
          <w:tcPr>
            <w:tcW w:w="2268" w:type="dxa"/>
            <w:vMerge/>
            <w:vAlign w:val="center"/>
          </w:tcPr>
          <w:p w:rsidR="00891B52" w:rsidRDefault="00891B52">
            <w:pPr>
              <w:jc w:val="center"/>
              <w:rPr>
                <w:rFonts w:ascii="Calibri" w:hAnsi="Calibri"/>
                <w:color w:val="000000"/>
                <w:sz w:val="18"/>
                <w:szCs w:val="18"/>
                <w:lang w:eastAsia="es-MX"/>
              </w:rPr>
            </w:pPr>
          </w:p>
        </w:tc>
        <w:tc>
          <w:tcPr>
            <w:tcW w:w="2127"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172"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PROYECTOS Y CONSTRUCCIONES BELA,  S.A. DE C.V.</w:t>
            </w:r>
          </w:p>
        </w:tc>
        <w:tc>
          <w:tcPr>
            <w:tcW w:w="226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$3,593,508.26</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172" w:type="dxa"/>
            <w:vMerge/>
            <w:vAlign w:val="center"/>
          </w:tcPr>
          <w:p w:rsidR="00891B52" w:rsidRDefault="00891B52">
            <w:pPr>
              <w:jc w:val="both"/>
              <w:rPr>
                <w:rFonts w:ascii="Calibri" w:hAnsi="Calibri"/>
                <w:b/>
                <w:color w:val="000000"/>
                <w:sz w:val="22"/>
                <w:szCs w:val="22"/>
                <w:lang w:eastAsia="es-MX"/>
              </w:rPr>
            </w:pPr>
          </w:p>
        </w:tc>
        <w:tc>
          <w:tcPr>
            <w:tcW w:w="2268" w:type="dxa"/>
            <w:vMerge/>
            <w:vAlign w:val="center"/>
          </w:tcPr>
          <w:p w:rsidR="00891B52" w:rsidRDefault="00891B52">
            <w:pPr>
              <w:jc w:val="center"/>
              <w:rPr>
                <w:rFonts w:ascii="Calibri" w:hAnsi="Calibri"/>
                <w:color w:val="000000"/>
                <w:sz w:val="22"/>
                <w:szCs w:val="22"/>
                <w:lang w:eastAsia="es-MX"/>
              </w:rPr>
            </w:pPr>
          </w:p>
        </w:tc>
        <w:tc>
          <w:tcPr>
            <w:tcW w:w="2127"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172" w:type="dxa"/>
            <w:vMerge/>
            <w:vAlign w:val="center"/>
          </w:tcPr>
          <w:p w:rsidR="00891B52" w:rsidRDefault="00891B52">
            <w:pPr>
              <w:jc w:val="both"/>
              <w:rPr>
                <w:rFonts w:ascii="Calibri" w:hAnsi="Calibri"/>
                <w:b/>
                <w:color w:val="000000"/>
                <w:sz w:val="22"/>
                <w:szCs w:val="22"/>
                <w:lang w:eastAsia="es-MX"/>
              </w:rPr>
            </w:pPr>
          </w:p>
        </w:tc>
        <w:tc>
          <w:tcPr>
            <w:tcW w:w="2268" w:type="dxa"/>
            <w:vMerge/>
            <w:vAlign w:val="center"/>
          </w:tcPr>
          <w:p w:rsidR="00891B52" w:rsidRDefault="00891B52">
            <w:pPr>
              <w:jc w:val="center"/>
              <w:rPr>
                <w:rFonts w:ascii="Calibri" w:hAnsi="Calibri"/>
                <w:color w:val="000000"/>
                <w:sz w:val="22"/>
                <w:szCs w:val="22"/>
                <w:lang w:eastAsia="es-MX"/>
              </w:rPr>
            </w:pPr>
          </w:p>
        </w:tc>
        <w:tc>
          <w:tcPr>
            <w:tcW w:w="2127"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172"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CONSTRUCTORA PECRU, S.A. DE C.V.</w:t>
            </w:r>
          </w:p>
        </w:tc>
        <w:tc>
          <w:tcPr>
            <w:tcW w:w="2268"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7"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$3,405,933.35</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172" w:type="dxa"/>
            <w:vMerge/>
            <w:vAlign w:val="center"/>
          </w:tcPr>
          <w:p w:rsidR="00891B52" w:rsidRDefault="00891B52">
            <w:pPr>
              <w:jc w:val="both"/>
              <w:rPr>
                <w:rFonts w:ascii="Calibri" w:hAnsi="Calibri"/>
                <w:b/>
                <w:color w:val="000000"/>
                <w:sz w:val="18"/>
                <w:szCs w:val="18"/>
                <w:lang w:eastAsia="es-MX"/>
              </w:rPr>
            </w:pPr>
          </w:p>
        </w:tc>
        <w:tc>
          <w:tcPr>
            <w:tcW w:w="2268" w:type="dxa"/>
            <w:vMerge/>
            <w:vAlign w:val="center"/>
          </w:tcPr>
          <w:p w:rsidR="00891B52" w:rsidRDefault="00891B52">
            <w:pPr>
              <w:jc w:val="center"/>
              <w:rPr>
                <w:rFonts w:ascii="Calibri" w:hAnsi="Calibri"/>
                <w:color w:val="000000"/>
                <w:sz w:val="18"/>
                <w:szCs w:val="18"/>
                <w:lang w:eastAsia="es-MX"/>
              </w:rPr>
            </w:pPr>
          </w:p>
        </w:tc>
        <w:tc>
          <w:tcPr>
            <w:tcW w:w="2127"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rPr>
                <w:rFonts w:ascii="Calibri" w:hAnsi="Calibri"/>
                <w:b/>
                <w:color w:val="000000"/>
                <w:sz w:val="18"/>
                <w:szCs w:val="18"/>
                <w:lang w:eastAsia="es-MX"/>
              </w:rPr>
            </w:pPr>
            <w:r>
              <w:rPr>
                <w:rFonts w:ascii="Calibri" w:hAnsi="Calibri"/>
                <w:b/>
                <w:color w:val="000000"/>
                <w:sz w:val="18"/>
                <w:szCs w:val="18"/>
                <w:lang w:eastAsia="es-MX"/>
              </w:rPr>
              <w:lastRenderedPageBreak/>
              <w:t xml:space="preserve">   4</w:t>
            </w:r>
          </w:p>
        </w:tc>
        <w:tc>
          <w:tcPr>
            <w:tcW w:w="5172"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KAROL URBANIZACIONES Y CONSTRUCCIONES, S.A. DE C.V.</w:t>
            </w:r>
          </w:p>
          <w:p w:rsidR="00891B52" w:rsidRDefault="00891B52">
            <w:pPr>
              <w:autoSpaceDE w:val="0"/>
              <w:autoSpaceDN w:val="0"/>
              <w:adjustRightInd w:val="0"/>
              <w:jc w:val="both"/>
              <w:rPr>
                <w:rFonts w:ascii="Calibri" w:hAnsi="Calibri"/>
                <w:b/>
                <w:color w:val="000000"/>
                <w:sz w:val="18"/>
                <w:szCs w:val="18"/>
                <w:lang w:eastAsia="es-MX"/>
              </w:rPr>
            </w:pPr>
          </w:p>
        </w:tc>
        <w:tc>
          <w:tcPr>
            <w:tcW w:w="226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212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$3,667,573.20</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w:t>
      </w:r>
      <w:r w:rsidR="00CF7678">
        <w:rPr>
          <w:rFonts w:ascii="Arial" w:hAnsi="Arial" w:cs="Arial"/>
          <w:sz w:val="20"/>
          <w:szCs w:val="20"/>
          <w:u w:val="single"/>
        </w:rPr>
        <w:t xml:space="preserve">la </w:t>
      </w:r>
      <w:r w:rsidR="00CF7678">
        <w:rPr>
          <w:rFonts w:ascii="Arial" w:hAnsi="Arial" w:cs="Arial"/>
          <w:sz w:val="20"/>
          <w:szCs w:val="20"/>
          <w:u w:val="single"/>
          <w:lang w:val="es-ES"/>
        </w:rPr>
        <w:t>Invitación a Cuando Menos Tres Personas</w:t>
      </w:r>
      <w:r>
        <w:rPr>
          <w:rFonts w:ascii="Arial" w:hAnsi="Arial" w:cs="Arial"/>
          <w:sz w:val="20"/>
          <w:szCs w:val="20"/>
          <w:u w:val="single"/>
        </w:rPr>
        <w:t xml:space="preserve"> número </w:t>
      </w:r>
      <w:r>
        <w:rPr>
          <w:rFonts w:ascii="Arial" w:hAnsi="Arial" w:cs="Arial"/>
          <w:b/>
          <w:sz w:val="20"/>
          <w:szCs w:val="20"/>
          <w:u w:val="single"/>
        </w:rPr>
        <w:t xml:space="preserve">DOPI-FED-FF-DS-CI-191-2017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colector pluvial calle Atotonilco, en la colonia Nuevo México, municipio de Zapopan, Jalisco, </w:t>
      </w:r>
      <w:r>
        <w:rPr>
          <w:rFonts w:ascii="Arial" w:hAnsi="Arial" w:cs="Arial"/>
          <w:sz w:val="20"/>
          <w:szCs w:val="20"/>
          <w:u w:val="single"/>
        </w:rPr>
        <w:t xml:space="preserve">en este concurso se invitaron a participar a 4 empresas, de las cuales solo 3 están presente y son las siguientes: </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5237"/>
        <w:gridCol w:w="4109"/>
      </w:tblGrid>
      <w:tr w:rsidR="00891B52">
        <w:trPr>
          <w:trHeight w:val="368"/>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TORRES AGUIRRE INGENIEROS, S.A. DE C.V.</w:t>
            </w:r>
          </w:p>
        </w:tc>
        <w:tc>
          <w:tcPr>
            <w:tcW w:w="2835"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GRUPO CONSTRUCTOR LOS MUROS,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3613" w:type="dxa"/>
            <w:vMerge/>
            <w:vAlign w:val="center"/>
          </w:tcPr>
          <w:p w:rsidR="00891B52" w:rsidRDefault="00891B52">
            <w:pPr>
              <w:jc w:val="both"/>
              <w:rPr>
                <w:rFonts w:ascii="Calibri" w:hAnsi="Calibri"/>
                <w:b/>
                <w:color w:val="000000"/>
                <w:sz w:val="22"/>
                <w:szCs w:val="22"/>
                <w:lang w:eastAsia="es-MX"/>
              </w:rPr>
            </w:pPr>
          </w:p>
        </w:tc>
        <w:tc>
          <w:tcPr>
            <w:tcW w:w="2835" w:type="dxa"/>
            <w:vMerge/>
            <w:vAlign w:val="center"/>
          </w:tcPr>
          <w:p w:rsidR="00891B52" w:rsidRDefault="00891B52">
            <w:pPr>
              <w:jc w:val="center"/>
              <w:rPr>
                <w:rFonts w:ascii="Calibri" w:hAnsi="Calibri"/>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LAKAY CONSTRUCCIONES, S.A. DE C.V.</w:t>
            </w:r>
          </w:p>
        </w:tc>
        <w:tc>
          <w:tcPr>
            <w:tcW w:w="2835"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3613" w:type="dxa"/>
            <w:vMerge/>
            <w:vAlign w:val="center"/>
          </w:tcPr>
          <w:p w:rsidR="00891B52" w:rsidRDefault="00891B52">
            <w:pPr>
              <w:jc w:val="both"/>
              <w:rPr>
                <w:rFonts w:ascii="Calibri" w:hAnsi="Calibri"/>
                <w:b/>
                <w:color w:val="000000"/>
                <w:sz w:val="18"/>
                <w:szCs w:val="18"/>
                <w:lang w:eastAsia="es-MX"/>
              </w:rPr>
            </w:pPr>
          </w:p>
        </w:tc>
        <w:tc>
          <w:tcPr>
            <w:tcW w:w="2835" w:type="dxa"/>
            <w:vMerge/>
            <w:vAlign w:val="center"/>
          </w:tcPr>
          <w:p w:rsidR="00891B52" w:rsidRDefault="00891B52">
            <w:pPr>
              <w:jc w:val="center"/>
              <w:rPr>
                <w:rFonts w:ascii="Calibri" w:hAnsi="Calibri"/>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TECORSA, S.A. DE C.V.</w:t>
            </w:r>
          </w:p>
          <w:p w:rsidR="00891B52" w:rsidRDefault="00891B52">
            <w:pPr>
              <w:autoSpaceDE w:val="0"/>
              <w:autoSpaceDN w:val="0"/>
              <w:adjustRightInd w:val="0"/>
              <w:jc w:val="both"/>
              <w:rPr>
                <w:rFonts w:ascii="Calibri" w:hAnsi="Calibri"/>
                <w:b/>
                <w:color w:val="000000"/>
                <w:sz w:val="18"/>
                <w:szCs w:val="18"/>
                <w:lang w:eastAsia="es-MX"/>
              </w:rPr>
            </w:pPr>
          </w:p>
        </w:tc>
        <w:tc>
          <w:tcPr>
            <w:tcW w:w="283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sz w:val="20"/>
          <w:szCs w:val="20"/>
          <w:u w:val="single"/>
          <w:lang w:val="es-ES"/>
        </w:rPr>
        <w:t xml:space="preserve"> Se acepta para su revisión y análisis detallado, la propuesta de la empresa </w:t>
      </w:r>
      <w:r>
        <w:rPr>
          <w:rFonts w:ascii="Arial" w:hAnsi="Arial" w:cs="Arial"/>
          <w:b/>
          <w:sz w:val="20"/>
          <w:szCs w:val="20"/>
          <w:u w:val="single"/>
          <w:lang w:val="es-ES"/>
        </w:rPr>
        <w:t>Torres Aguirre Ingenieros,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$3´442,382.05 </w:t>
      </w:r>
      <w:r>
        <w:rPr>
          <w:rFonts w:ascii="Arial" w:hAnsi="Arial" w:cs="Arial"/>
          <w:sz w:val="20"/>
          <w:szCs w:val="20"/>
          <w:u w:val="single"/>
        </w:rPr>
        <w:t>(tres millones cuatrocientos cuarenta y dos mil trescientos ochenta y dos pesos 05/100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Grupo Constructor los Muros,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$3´542,606.71 </w:t>
      </w:r>
      <w:r>
        <w:rPr>
          <w:rFonts w:ascii="Arial" w:hAnsi="Arial" w:cs="Arial"/>
          <w:sz w:val="20"/>
          <w:szCs w:val="20"/>
          <w:u w:val="single"/>
        </w:rPr>
        <w:t xml:space="preserve">(tres millones quinientos cuarenta y dos mil </w:t>
      </w:r>
      <w:r w:rsidR="00D85267">
        <w:rPr>
          <w:rFonts w:ascii="Arial" w:hAnsi="Arial" w:cs="Arial"/>
          <w:sz w:val="20"/>
          <w:szCs w:val="20"/>
          <w:u w:val="single"/>
        </w:rPr>
        <w:t>s</w:t>
      </w:r>
      <w:r>
        <w:rPr>
          <w:rFonts w:ascii="Arial" w:hAnsi="Arial" w:cs="Arial"/>
          <w:sz w:val="20"/>
          <w:szCs w:val="20"/>
          <w:u w:val="single"/>
        </w:rPr>
        <w:t>eiscientos seis pesos 71/100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Lakay</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$3´639,869.20 </w:t>
      </w:r>
      <w:r>
        <w:rPr>
          <w:rFonts w:ascii="Arial" w:hAnsi="Arial" w:cs="Arial"/>
          <w:sz w:val="20"/>
          <w:szCs w:val="20"/>
          <w:u w:val="single"/>
        </w:rPr>
        <w:t>(tres millones seiscientos treinta y nueve mil ochocientos sesenta y nueve pesos 20/100 M.N.)</w:t>
      </w:r>
    </w:p>
    <w:p w:rsidR="00891B52" w:rsidRDefault="00891B52">
      <w:pPr>
        <w:jc w:val="both"/>
        <w:rPr>
          <w:rFonts w:ascii="Arial" w:hAnsi="Arial" w:cs="Arial"/>
          <w:color w:val="FF0000"/>
          <w:sz w:val="20"/>
          <w:szCs w:val="20"/>
          <w:u w:val="single"/>
          <w:lang w:val="es-ES"/>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Ceele</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$3´700,881.28 </w:t>
      </w:r>
      <w:r>
        <w:rPr>
          <w:rFonts w:ascii="Arial" w:hAnsi="Arial" w:cs="Arial"/>
          <w:sz w:val="20"/>
          <w:szCs w:val="20"/>
          <w:u w:val="single"/>
        </w:rPr>
        <w:t>(tres millones setecientos mil ochocientos ochenta y un pesos 28/100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de la </w:t>
      </w:r>
      <w:r w:rsidR="00D85267">
        <w:rPr>
          <w:rFonts w:ascii="Arial" w:hAnsi="Arial" w:cs="Arial"/>
          <w:sz w:val="20"/>
          <w:szCs w:val="20"/>
          <w:u w:val="single"/>
          <w:lang w:val="es-ES"/>
        </w:rPr>
        <w:t>Invitación a Cuando Menos Tres Personas</w:t>
      </w:r>
      <w:r>
        <w:rPr>
          <w:rFonts w:ascii="Arial" w:hAnsi="Arial" w:cs="Arial"/>
          <w:sz w:val="20"/>
          <w:szCs w:val="20"/>
          <w:u w:val="single"/>
          <w:lang w:val="es-ES"/>
        </w:rPr>
        <w:t xml:space="preserve"> número </w:t>
      </w:r>
      <w:r>
        <w:rPr>
          <w:rFonts w:ascii="Arial" w:hAnsi="Arial" w:cs="Arial"/>
          <w:b/>
          <w:sz w:val="20"/>
          <w:szCs w:val="20"/>
          <w:u w:val="single"/>
        </w:rPr>
        <w:t xml:space="preserve">DOPI-FED-FF-DS-CI-191-2017 </w:t>
      </w:r>
      <w:r>
        <w:rPr>
          <w:rFonts w:ascii="Arial" w:hAnsi="Arial" w:cs="Arial"/>
          <w:sz w:val="20"/>
          <w:szCs w:val="20"/>
          <w:u w:val="single"/>
        </w:rPr>
        <w:t>son los siguientes:</w:t>
      </w:r>
    </w:p>
    <w:p w:rsidR="00891B52" w:rsidRDefault="00891B52">
      <w:pPr>
        <w:jc w:val="both"/>
        <w:rPr>
          <w:rFonts w:ascii="Arial" w:hAnsi="Arial" w:cs="Arial"/>
          <w:sz w:val="20"/>
          <w:szCs w:val="20"/>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176"/>
        <w:gridCol w:w="2410"/>
        <w:gridCol w:w="1981"/>
      </w:tblGrid>
      <w:tr w:rsidR="00891B52">
        <w:trPr>
          <w:trHeight w:val="403"/>
          <w:jc w:val="center"/>
        </w:trPr>
        <w:tc>
          <w:tcPr>
            <w:tcW w:w="493"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176"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410"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81" w:type="dxa"/>
            <w:shd w:val="clear" w:color="auto" w:fill="BFBFBF" w:themeFill="background1" w:themeFillShade="BF"/>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176"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TORRES AGUIRRE INGENIEROS, S.A. DE C.V.</w:t>
            </w:r>
          </w:p>
        </w:tc>
        <w:tc>
          <w:tcPr>
            <w:tcW w:w="2410"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1981" w:type="dxa"/>
            <w:vMerge w:val="restart"/>
            <w:shd w:val="clear" w:color="auto" w:fill="auto"/>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$3,442,382.05</w:t>
            </w:r>
          </w:p>
        </w:tc>
      </w:tr>
      <w:tr w:rsidR="00891B52">
        <w:trPr>
          <w:trHeight w:val="315"/>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176" w:type="dxa"/>
            <w:vMerge/>
            <w:vAlign w:val="center"/>
          </w:tcPr>
          <w:p w:rsidR="00891B52" w:rsidRDefault="00891B52">
            <w:pPr>
              <w:jc w:val="both"/>
              <w:rPr>
                <w:rFonts w:ascii="Calibri" w:hAnsi="Calibri"/>
                <w:b/>
                <w:color w:val="000000"/>
                <w:sz w:val="18"/>
                <w:szCs w:val="18"/>
                <w:lang w:eastAsia="es-MX"/>
              </w:rPr>
            </w:pPr>
          </w:p>
        </w:tc>
        <w:tc>
          <w:tcPr>
            <w:tcW w:w="2410" w:type="dxa"/>
            <w:vMerge/>
            <w:vAlign w:val="center"/>
          </w:tcPr>
          <w:p w:rsidR="00891B52" w:rsidRDefault="00891B52">
            <w:pPr>
              <w:jc w:val="center"/>
              <w:rPr>
                <w:rFonts w:ascii="Calibri" w:hAnsi="Calibri"/>
                <w:color w:val="000000"/>
                <w:sz w:val="18"/>
                <w:szCs w:val="18"/>
                <w:lang w:eastAsia="es-MX"/>
              </w:rPr>
            </w:pPr>
          </w:p>
        </w:tc>
        <w:tc>
          <w:tcPr>
            <w:tcW w:w="1981" w:type="dxa"/>
            <w:vMerge/>
            <w:vAlign w:val="center"/>
          </w:tcPr>
          <w:p w:rsidR="00891B52" w:rsidRDefault="00891B52">
            <w:pPr>
              <w:jc w:val="center"/>
              <w:rPr>
                <w:rFonts w:ascii="Calibri" w:hAnsi="Calibri"/>
                <w:b/>
                <w:color w:val="000000"/>
                <w:sz w:val="18"/>
                <w:szCs w:val="18"/>
                <w:lang w:eastAsia="es-MX"/>
              </w:rPr>
            </w:pPr>
          </w:p>
        </w:tc>
      </w:tr>
      <w:tr w:rsidR="00891B52">
        <w:trPr>
          <w:trHeight w:val="3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lastRenderedPageBreak/>
              <w:t>2</w:t>
            </w:r>
          </w:p>
        </w:tc>
        <w:tc>
          <w:tcPr>
            <w:tcW w:w="5176" w:type="dxa"/>
            <w:vMerge w:val="restart"/>
            <w:shd w:val="clear" w:color="auto" w:fill="auto"/>
            <w:vAlign w:val="center"/>
          </w:tcPr>
          <w:p w:rsidR="00891B52" w:rsidRDefault="00BB3C5A">
            <w:pPr>
              <w:autoSpaceDE w:val="0"/>
              <w:autoSpaceDN w:val="0"/>
              <w:adjustRightInd w:val="0"/>
              <w:jc w:val="both"/>
              <w:rPr>
                <w:rFonts w:ascii="Calibri" w:hAnsi="Calibri" w:cs="Calibri"/>
                <w:b/>
                <w:sz w:val="18"/>
                <w:szCs w:val="18"/>
              </w:rPr>
            </w:pPr>
            <w:r>
              <w:rPr>
                <w:rFonts w:ascii="Calibri" w:hAnsi="Calibri" w:cs="Calibri"/>
                <w:b/>
                <w:sz w:val="18"/>
                <w:szCs w:val="18"/>
              </w:rPr>
              <w:t>GRUPO CONSTRUCTOR LOS MUROS, S.A. DE C.V.</w:t>
            </w:r>
          </w:p>
        </w:tc>
        <w:tc>
          <w:tcPr>
            <w:tcW w:w="241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81"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$3,542,606.71</w:t>
            </w:r>
          </w:p>
        </w:tc>
      </w:tr>
      <w:tr w:rsidR="00891B52">
        <w:trPr>
          <w:trHeight w:val="300"/>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176" w:type="dxa"/>
            <w:vMerge/>
            <w:vAlign w:val="center"/>
          </w:tcPr>
          <w:p w:rsidR="00891B52" w:rsidRDefault="00891B52">
            <w:pPr>
              <w:jc w:val="both"/>
              <w:rPr>
                <w:rFonts w:ascii="Calibri" w:hAnsi="Calibri"/>
                <w:b/>
                <w:color w:val="000000"/>
                <w:sz w:val="22"/>
                <w:szCs w:val="22"/>
                <w:lang w:eastAsia="es-MX"/>
              </w:rPr>
            </w:pPr>
          </w:p>
        </w:tc>
        <w:tc>
          <w:tcPr>
            <w:tcW w:w="2410" w:type="dxa"/>
            <w:vMerge/>
            <w:vAlign w:val="center"/>
          </w:tcPr>
          <w:p w:rsidR="00891B52" w:rsidRDefault="00891B52">
            <w:pPr>
              <w:jc w:val="center"/>
              <w:rPr>
                <w:rFonts w:ascii="Calibri" w:hAnsi="Calibri"/>
                <w:color w:val="000000"/>
                <w:sz w:val="22"/>
                <w:szCs w:val="22"/>
                <w:lang w:eastAsia="es-MX"/>
              </w:rPr>
            </w:pPr>
          </w:p>
        </w:tc>
        <w:tc>
          <w:tcPr>
            <w:tcW w:w="1981" w:type="dxa"/>
            <w:vMerge/>
            <w:vAlign w:val="center"/>
          </w:tcPr>
          <w:p w:rsidR="00891B52" w:rsidRDefault="00891B52">
            <w:pPr>
              <w:jc w:val="center"/>
              <w:rPr>
                <w:rFonts w:ascii="Calibri" w:hAnsi="Calibri"/>
                <w:b/>
                <w:color w:val="000000"/>
                <w:sz w:val="22"/>
                <w:szCs w:val="22"/>
                <w:lang w:eastAsia="es-MX"/>
              </w:rPr>
            </w:pPr>
          </w:p>
        </w:tc>
      </w:tr>
      <w:tr w:rsidR="00891B52">
        <w:trPr>
          <w:trHeight w:val="269"/>
          <w:jc w:val="center"/>
        </w:trPr>
        <w:tc>
          <w:tcPr>
            <w:tcW w:w="493" w:type="dxa"/>
            <w:vMerge/>
            <w:vAlign w:val="center"/>
            <w:hideMark/>
          </w:tcPr>
          <w:p w:rsidR="00891B52" w:rsidRDefault="00891B52">
            <w:pPr>
              <w:rPr>
                <w:rFonts w:ascii="Calibri" w:hAnsi="Calibri"/>
                <w:b/>
                <w:color w:val="000000"/>
                <w:sz w:val="22"/>
                <w:szCs w:val="22"/>
                <w:lang w:eastAsia="es-MX"/>
              </w:rPr>
            </w:pPr>
          </w:p>
        </w:tc>
        <w:tc>
          <w:tcPr>
            <w:tcW w:w="5176" w:type="dxa"/>
            <w:vMerge/>
            <w:vAlign w:val="center"/>
          </w:tcPr>
          <w:p w:rsidR="00891B52" w:rsidRDefault="00891B52">
            <w:pPr>
              <w:jc w:val="both"/>
              <w:rPr>
                <w:rFonts w:ascii="Calibri" w:hAnsi="Calibri"/>
                <w:b/>
                <w:color w:val="000000"/>
                <w:sz w:val="22"/>
                <w:szCs w:val="22"/>
                <w:lang w:eastAsia="es-MX"/>
              </w:rPr>
            </w:pPr>
          </w:p>
        </w:tc>
        <w:tc>
          <w:tcPr>
            <w:tcW w:w="2410" w:type="dxa"/>
            <w:vMerge/>
            <w:vAlign w:val="center"/>
          </w:tcPr>
          <w:p w:rsidR="00891B52" w:rsidRDefault="00891B52">
            <w:pPr>
              <w:jc w:val="center"/>
              <w:rPr>
                <w:rFonts w:ascii="Calibri" w:hAnsi="Calibri"/>
                <w:color w:val="000000"/>
                <w:sz w:val="22"/>
                <w:szCs w:val="22"/>
                <w:lang w:eastAsia="es-MX"/>
              </w:rPr>
            </w:pPr>
          </w:p>
        </w:tc>
        <w:tc>
          <w:tcPr>
            <w:tcW w:w="1981" w:type="dxa"/>
            <w:vMerge/>
            <w:vAlign w:val="center"/>
          </w:tcPr>
          <w:p w:rsidR="00891B52" w:rsidRDefault="00891B52">
            <w:pPr>
              <w:jc w:val="center"/>
              <w:rPr>
                <w:rFonts w:ascii="Calibri" w:hAnsi="Calibri"/>
                <w:b/>
                <w:color w:val="000000"/>
                <w:sz w:val="22"/>
                <w:szCs w:val="22"/>
                <w:lang w:eastAsia="es-MX"/>
              </w:rPr>
            </w:pPr>
          </w:p>
        </w:tc>
      </w:tr>
      <w:tr w:rsidR="00891B52">
        <w:trPr>
          <w:trHeight w:val="600"/>
          <w:jc w:val="center"/>
        </w:trPr>
        <w:tc>
          <w:tcPr>
            <w:tcW w:w="493" w:type="dxa"/>
            <w:vMerge w:val="restart"/>
            <w:shd w:val="clear" w:color="auto" w:fill="auto"/>
            <w:vAlign w:val="center"/>
            <w:hideMark/>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176" w:type="dxa"/>
            <w:vMerge w:val="restart"/>
            <w:shd w:val="clear" w:color="auto" w:fill="auto"/>
            <w:vAlign w:val="center"/>
          </w:tcPr>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LAKAY CONSTRUCCIONES, S.A. DE C.V.</w:t>
            </w:r>
          </w:p>
        </w:tc>
        <w:tc>
          <w:tcPr>
            <w:tcW w:w="2410"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81" w:type="dxa"/>
            <w:vMerge w:val="restart"/>
            <w:shd w:val="clear" w:color="auto" w:fill="auto"/>
            <w:vAlign w:val="center"/>
          </w:tcPr>
          <w:p w:rsidR="00891B52" w:rsidRDefault="00BB3C5A">
            <w:pPr>
              <w:jc w:val="center"/>
              <w:rPr>
                <w:rFonts w:ascii="Arial" w:hAnsi="Arial"/>
                <w:sz w:val="20"/>
                <w:szCs w:val="20"/>
              </w:rPr>
            </w:pPr>
            <w:r>
              <w:rPr>
                <w:rFonts w:ascii="Calibri" w:hAnsi="Calibri"/>
                <w:b/>
                <w:color w:val="000000"/>
                <w:sz w:val="18"/>
                <w:szCs w:val="18"/>
                <w:lang w:eastAsia="es-MX"/>
              </w:rPr>
              <w:t>$3,639,869.20</w:t>
            </w:r>
          </w:p>
        </w:tc>
      </w:tr>
      <w:tr w:rsidR="00891B52">
        <w:trPr>
          <w:trHeight w:val="230"/>
          <w:jc w:val="center"/>
        </w:trPr>
        <w:tc>
          <w:tcPr>
            <w:tcW w:w="493" w:type="dxa"/>
            <w:vMerge/>
            <w:vAlign w:val="center"/>
            <w:hideMark/>
          </w:tcPr>
          <w:p w:rsidR="00891B52" w:rsidRDefault="00891B52">
            <w:pPr>
              <w:rPr>
                <w:rFonts w:ascii="Calibri" w:hAnsi="Calibri"/>
                <w:b/>
                <w:color w:val="000000"/>
                <w:sz w:val="18"/>
                <w:szCs w:val="18"/>
                <w:lang w:eastAsia="es-MX"/>
              </w:rPr>
            </w:pPr>
          </w:p>
        </w:tc>
        <w:tc>
          <w:tcPr>
            <w:tcW w:w="5176" w:type="dxa"/>
            <w:vMerge/>
            <w:vAlign w:val="center"/>
          </w:tcPr>
          <w:p w:rsidR="00891B52" w:rsidRDefault="00891B52">
            <w:pPr>
              <w:jc w:val="both"/>
              <w:rPr>
                <w:rFonts w:ascii="Calibri" w:hAnsi="Calibri"/>
                <w:b/>
                <w:color w:val="000000"/>
                <w:sz w:val="18"/>
                <w:szCs w:val="18"/>
                <w:lang w:eastAsia="es-MX"/>
              </w:rPr>
            </w:pPr>
          </w:p>
        </w:tc>
        <w:tc>
          <w:tcPr>
            <w:tcW w:w="2410" w:type="dxa"/>
            <w:vMerge/>
            <w:vAlign w:val="center"/>
          </w:tcPr>
          <w:p w:rsidR="00891B52" w:rsidRDefault="00891B52">
            <w:pPr>
              <w:jc w:val="center"/>
              <w:rPr>
                <w:rFonts w:ascii="Calibri" w:hAnsi="Calibri"/>
                <w:color w:val="000000"/>
                <w:sz w:val="18"/>
                <w:szCs w:val="18"/>
                <w:lang w:eastAsia="es-MX"/>
              </w:rPr>
            </w:pPr>
          </w:p>
        </w:tc>
        <w:tc>
          <w:tcPr>
            <w:tcW w:w="1981" w:type="dxa"/>
            <w:vMerge/>
            <w:vAlign w:val="center"/>
          </w:tcPr>
          <w:p w:rsidR="00891B52" w:rsidRDefault="00891B52">
            <w:pPr>
              <w:jc w:val="center"/>
              <w:rPr>
                <w:rFonts w:ascii="Calibri" w:hAnsi="Calibri"/>
                <w:b/>
                <w:color w:val="000000"/>
                <w:sz w:val="18"/>
                <w:szCs w:val="18"/>
                <w:lang w:eastAsia="es-MX"/>
              </w:rPr>
            </w:pPr>
          </w:p>
        </w:tc>
      </w:tr>
      <w:tr w:rsidR="00891B52">
        <w:trPr>
          <w:trHeight w:val="315"/>
          <w:jc w:val="center"/>
        </w:trPr>
        <w:tc>
          <w:tcPr>
            <w:tcW w:w="493"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176" w:type="dxa"/>
            <w:vAlign w:val="center"/>
          </w:tcPr>
          <w:p w:rsidR="00891B52" w:rsidRDefault="00891B52">
            <w:pPr>
              <w:autoSpaceDE w:val="0"/>
              <w:autoSpaceDN w:val="0"/>
              <w:adjustRightInd w:val="0"/>
              <w:jc w:val="both"/>
              <w:rPr>
                <w:rFonts w:ascii="Calibri" w:hAnsi="Calibri"/>
                <w:b/>
                <w:color w:val="000000"/>
                <w:sz w:val="18"/>
                <w:szCs w:val="18"/>
                <w:lang w:eastAsia="es-MX"/>
              </w:rPr>
            </w:pPr>
          </w:p>
          <w:p w:rsidR="00891B52" w:rsidRDefault="00BB3C5A">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TECORSA, S.A. DE C.V.</w:t>
            </w:r>
          </w:p>
          <w:p w:rsidR="00891B52" w:rsidRDefault="00891B52">
            <w:pPr>
              <w:autoSpaceDE w:val="0"/>
              <w:autoSpaceDN w:val="0"/>
              <w:adjustRightInd w:val="0"/>
              <w:jc w:val="both"/>
              <w:rPr>
                <w:rFonts w:ascii="Calibri" w:hAnsi="Calibri"/>
                <w:b/>
                <w:color w:val="000000"/>
                <w:sz w:val="18"/>
                <w:szCs w:val="18"/>
                <w:lang w:eastAsia="es-MX"/>
              </w:rPr>
            </w:pPr>
          </w:p>
        </w:tc>
        <w:tc>
          <w:tcPr>
            <w:tcW w:w="2410"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SE ACEPTA</w:t>
            </w:r>
          </w:p>
        </w:tc>
        <w:tc>
          <w:tcPr>
            <w:tcW w:w="1981"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$3,700,881.28</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con estos resultados terminamos el punto número 6 de la orden del día.</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lang w:val="es-ES"/>
        </w:rPr>
      </w:pPr>
      <w:r>
        <w:rPr>
          <w:rFonts w:ascii="Arial" w:hAnsi="Arial" w:cs="Arial"/>
          <w:b/>
          <w:sz w:val="20"/>
          <w:szCs w:val="20"/>
          <w:lang w:val="es-ES"/>
        </w:rPr>
        <w:t xml:space="preserve">Lic. Francis Bujaidar Ghoraichy: </w:t>
      </w:r>
      <w:r>
        <w:rPr>
          <w:rFonts w:ascii="Arial" w:hAnsi="Arial" w:cs="Arial"/>
          <w:sz w:val="20"/>
          <w:szCs w:val="20"/>
          <w:u w:val="single"/>
          <w:lang w:val="es-ES"/>
        </w:rPr>
        <w:t>muy bien, ¿alguien tiene alguna duda u observación al respecto? Si no es así para someterlo a votación para su consideración</w:t>
      </w:r>
      <w:r>
        <w:rPr>
          <w:rFonts w:ascii="Arial" w:hAnsi="Arial" w:cs="Arial"/>
          <w:sz w:val="20"/>
          <w:szCs w:val="20"/>
          <w:lang w:val="es-ES"/>
        </w:rPr>
        <w:t>.</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lang w:val="es-ES"/>
        </w:rPr>
      </w:pPr>
      <w:r>
        <w:rPr>
          <w:rFonts w:ascii="Arial" w:hAnsi="Arial" w:cs="Arial"/>
          <w:sz w:val="20"/>
          <w:szCs w:val="20"/>
          <w:lang w:val="es-ES"/>
        </w:rPr>
        <w:t>Ningún integrante refiere comentario alguno por lo que se somete a votación.</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lang w:val="es-ES"/>
        </w:rPr>
      </w:pPr>
      <w:r>
        <w:rPr>
          <w:rFonts w:ascii="Arial" w:hAnsi="Arial" w:cs="Arial"/>
          <w:b/>
          <w:sz w:val="20"/>
          <w:szCs w:val="20"/>
          <w:lang w:val="es-ES"/>
        </w:rPr>
        <w:t xml:space="preserve">Lic. Francis Bujaidar Ghoraichy: </w:t>
      </w:r>
      <w:r>
        <w:rPr>
          <w:rFonts w:ascii="Arial" w:hAnsi="Arial" w:cs="Arial"/>
          <w:sz w:val="20"/>
          <w:szCs w:val="20"/>
          <w:lang w:val="es-ES"/>
        </w:rPr>
        <w:t>los que estén a favor, favor de manifestarlo:</w:t>
      </w:r>
      <w:r>
        <w:rPr>
          <w:rFonts w:ascii="Arial" w:hAnsi="Arial" w:cs="Arial"/>
          <w:sz w:val="20"/>
          <w:szCs w:val="20"/>
          <w:lang w:val="es-ES"/>
        </w:rPr>
        <w:tab/>
      </w:r>
    </w:p>
    <w:p w:rsidR="00891B52" w:rsidRDefault="00891B52">
      <w:pPr>
        <w:jc w:val="both"/>
        <w:rPr>
          <w:rFonts w:ascii="Arial" w:hAnsi="Arial" w:cs="Arial"/>
          <w:sz w:val="20"/>
          <w:szCs w:val="20"/>
          <w:lang w:val="es-ES"/>
        </w:rPr>
      </w:pPr>
    </w:p>
    <w:p w:rsidR="00891B52" w:rsidRDefault="00BB3C5A">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lastRenderedPageBreak/>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u w:val="single"/>
          <w:lang w:val="es-ES_tradnl"/>
        </w:rPr>
      </w:pPr>
      <w:r>
        <w:rPr>
          <w:rFonts w:ascii="Arial" w:hAnsi="Arial" w:cs="Arial"/>
          <w:b/>
          <w:sz w:val="20"/>
          <w:szCs w:val="20"/>
        </w:rPr>
        <w:t xml:space="preserve">Lic. Francis Bujaidar Ghoraichy: </w:t>
      </w:r>
      <w:r>
        <w:rPr>
          <w:rFonts w:ascii="Arial" w:hAnsi="Arial" w:cs="Arial"/>
          <w:sz w:val="20"/>
          <w:szCs w:val="20"/>
          <w:u w:val="single"/>
        </w:rPr>
        <w:t>queda autorizado por unanimidad con 12 votos a favor (10 titulares y 2 suplentes) el punto número seis</w:t>
      </w:r>
      <w:r>
        <w:rPr>
          <w:rFonts w:ascii="Arial" w:eastAsiaTheme="minorEastAsia" w:hAnsi="Arial" w:cs="Arial"/>
          <w:b/>
          <w:sz w:val="18"/>
          <w:szCs w:val="18"/>
          <w:u w:val="single"/>
        </w:rPr>
        <w:t xml:space="preserve"> </w:t>
      </w:r>
      <w:r>
        <w:rPr>
          <w:rFonts w:ascii="Arial" w:eastAsiaTheme="minorEastAsia" w:hAnsi="Arial" w:cs="Arial"/>
          <w:b/>
          <w:sz w:val="20"/>
          <w:szCs w:val="18"/>
          <w:u w:val="single"/>
        </w:rPr>
        <w:t xml:space="preserve">6.- </w:t>
      </w:r>
      <w:r>
        <w:rPr>
          <w:rFonts w:ascii="Arial" w:hAnsi="Arial" w:cs="Arial"/>
          <w:b/>
          <w:sz w:val="20"/>
          <w:szCs w:val="20"/>
          <w:u w:val="single"/>
          <w:lang w:val="es-ES_tradnl"/>
        </w:rPr>
        <w:t>Acto de Presentación de Propuestas Técnicas y Económicas del Procedimiento de Contratación de las Invitaciones a Cuando Menos Tres Personas, con recurso Federal.</w:t>
      </w:r>
    </w:p>
    <w:p w:rsidR="00891B52" w:rsidRDefault="00891B52">
      <w:pPr>
        <w:jc w:val="both"/>
        <w:rPr>
          <w:rFonts w:ascii="Arial" w:hAnsi="Arial" w:cs="Arial"/>
          <w:sz w:val="20"/>
          <w:szCs w:val="20"/>
          <w:lang w:val="es-ES_tradnl"/>
        </w:rPr>
      </w:pPr>
    </w:p>
    <w:p w:rsidR="00891B52" w:rsidRDefault="00BB3C5A">
      <w:pPr>
        <w:jc w:val="both"/>
        <w:rPr>
          <w:rFonts w:ascii="Arial" w:hAnsi="Arial" w:cs="Arial"/>
          <w:sz w:val="20"/>
          <w:szCs w:val="20"/>
        </w:rPr>
      </w:pPr>
      <w:r>
        <w:rPr>
          <w:rFonts w:ascii="Arial" w:hAnsi="Arial" w:cs="Arial"/>
          <w:sz w:val="20"/>
          <w:szCs w:val="20"/>
        </w:rPr>
        <w:t>Continuamos con el siguiente punto de la orden del día y es el punto número 7 y es:</w:t>
      </w:r>
    </w:p>
    <w:p w:rsidR="00891B52" w:rsidRDefault="00891B52">
      <w:pPr>
        <w:jc w:val="both"/>
        <w:rPr>
          <w:rFonts w:ascii="Arial" w:hAnsi="Arial" w:cs="Arial"/>
          <w:sz w:val="20"/>
          <w:szCs w:val="20"/>
          <w:lang w:val="es-ES_tradnl"/>
        </w:rPr>
      </w:pPr>
    </w:p>
    <w:p w:rsidR="00891B52" w:rsidRDefault="00BB3C5A">
      <w:pPr>
        <w:contextualSpacing/>
        <w:jc w:val="both"/>
        <w:rPr>
          <w:rFonts w:ascii="Calibri" w:hAnsi="Calibri" w:cs="Calibri Light"/>
          <w:b/>
          <w:i/>
          <w:sz w:val="20"/>
          <w:szCs w:val="18"/>
        </w:rPr>
      </w:pPr>
      <w:r>
        <w:rPr>
          <w:rFonts w:ascii="Calibri" w:hAnsi="Calibri" w:cs="Calibri Light"/>
          <w:b/>
          <w:i/>
          <w:sz w:val="20"/>
          <w:szCs w:val="18"/>
        </w:rPr>
        <w:t>7.-Acto de Presentación de Propuestas Técnicas y Económicas del Procedimiento de Contratación de los Concursos por Invitación, con recurso Estatal.</w:t>
      </w:r>
    </w:p>
    <w:p w:rsidR="00891B52" w:rsidRDefault="00891B52">
      <w:pPr>
        <w:jc w:val="both"/>
        <w:rPr>
          <w:rFonts w:ascii="Arial" w:hAnsi="Arial" w:cs="Arial"/>
          <w:sz w:val="22"/>
          <w:szCs w:val="20"/>
        </w:rPr>
      </w:pPr>
    </w:p>
    <w:p w:rsidR="00891B52" w:rsidRDefault="00BB3C5A">
      <w:pPr>
        <w:ind w:left="284"/>
        <w:jc w:val="both"/>
        <w:rPr>
          <w:rFonts w:ascii="Calibri" w:hAnsi="Calibri" w:cs="Calibri Light"/>
          <w:b/>
          <w:sz w:val="20"/>
          <w:szCs w:val="18"/>
        </w:rPr>
      </w:pPr>
      <w:r>
        <w:rPr>
          <w:rFonts w:ascii="Calibri" w:hAnsi="Calibri" w:cs="Calibri Light"/>
          <w:b/>
          <w:sz w:val="20"/>
          <w:szCs w:val="18"/>
        </w:rPr>
        <w:t>Recurso Estatales 2016, crédito otorgado al Gobierno del Estado de Jalisco, mediante Decreto 25528/LX/15 y su decreto modificatorio 258001/LX/16, ambos emitidos por el congreso del Estado de Jalisco.</w:t>
      </w:r>
    </w:p>
    <w:p w:rsidR="00891B52" w:rsidRDefault="00891B52">
      <w:pPr>
        <w:ind w:left="284"/>
        <w:jc w:val="both"/>
        <w:rPr>
          <w:rFonts w:ascii="Calibri" w:hAnsi="Calibri" w:cs="Calibri Light"/>
          <w:b/>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891B52">
        <w:trPr>
          <w:jc w:val="center"/>
        </w:trPr>
        <w:tc>
          <w:tcPr>
            <w:tcW w:w="3686" w:type="dxa"/>
            <w:shd w:val="clear" w:color="auto" w:fill="A6A6A6"/>
          </w:tcPr>
          <w:p w:rsidR="00891B52" w:rsidRDefault="00BB3C5A">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245" w:type="dxa"/>
            <w:shd w:val="clear" w:color="auto" w:fill="A6A6A6"/>
          </w:tcPr>
          <w:p w:rsidR="00891B52" w:rsidRDefault="00BB3C5A">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DOPI-EST-CR-BAN-CI-197-2017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Peatonalización, construcción de banquetas, sustitución de guarniciones, bolardos, primera etapa en la colonia Santa Margarita,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DOPI-EST-CR-PAV-CI-198-2017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Reencarpetamiento de calles en la colonia Lomas de Tabachines, incluye: guarniciones, banquetas, renivelación de pozos y cajas, señalamiento vertical y horizontal,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DOPI-EST-CR-PAV-CI-199-2017</w:t>
            </w:r>
          </w:p>
        </w:tc>
        <w:tc>
          <w:tcPr>
            <w:tcW w:w="5245" w:type="dxa"/>
            <w:shd w:val="clear" w:color="auto" w:fill="auto"/>
          </w:tcPr>
          <w:p w:rsidR="00891B52" w:rsidRDefault="00BB3C5A">
            <w:pPr>
              <w:contextualSpacing/>
              <w:jc w:val="both"/>
              <w:rPr>
                <w:rFonts w:ascii="Calibri" w:hAnsi="Calibri" w:cs="Calibri Light"/>
                <w:sz w:val="18"/>
                <w:szCs w:val="18"/>
              </w:rPr>
            </w:pPr>
            <w:proofErr w:type="spellStart"/>
            <w:r>
              <w:rPr>
                <w:rFonts w:ascii="Calibri" w:hAnsi="Calibri" w:cs="Calibri Light"/>
                <w:sz w:val="18"/>
                <w:szCs w:val="18"/>
              </w:rPr>
              <w:t>Reencarpetacimiento</w:t>
            </w:r>
            <w:proofErr w:type="spellEnd"/>
            <w:r>
              <w:rPr>
                <w:rFonts w:ascii="Calibri" w:hAnsi="Calibri" w:cs="Calibri Light"/>
                <w:sz w:val="18"/>
                <w:szCs w:val="18"/>
              </w:rPr>
              <w:t xml:space="preserve"> de vialidades en la colonia Parque del Auditorio, incluye: guarniciones, banquetas, renivelación de pozos y cajas, señalamiento vertical y horizontal, municipio de Zapopan, Jalisco.</w:t>
            </w:r>
          </w:p>
        </w:tc>
      </w:tr>
      <w:tr w:rsidR="00891B52">
        <w:trPr>
          <w:jc w:val="center"/>
        </w:trPr>
        <w:tc>
          <w:tcPr>
            <w:tcW w:w="3686" w:type="dxa"/>
            <w:shd w:val="clear" w:color="auto" w:fill="auto"/>
            <w:vAlign w:val="center"/>
          </w:tcPr>
          <w:p w:rsidR="00891B52" w:rsidRDefault="00BB3C5A">
            <w:pPr>
              <w:contextualSpacing/>
              <w:jc w:val="center"/>
              <w:rPr>
                <w:rFonts w:ascii="Calibri" w:hAnsi="Calibri" w:cs="Calibri Light"/>
                <w:sz w:val="18"/>
                <w:szCs w:val="18"/>
                <w:lang w:val="en-US"/>
              </w:rPr>
            </w:pPr>
            <w:r>
              <w:rPr>
                <w:rFonts w:ascii="Calibri" w:hAnsi="Calibri" w:cs="Calibri Light"/>
                <w:sz w:val="18"/>
                <w:szCs w:val="18"/>
                <w:lang w:val="en-US"/>
              </w:rPr>
              <w:t>DOPI-EST-CR-PAV-CI-200-2017</w:t>
            </w:r>
          </w:p>
        </w:tc>
        <w:tc>
          <w:tcPr>
            <w:tcW w:w="5245" w:type="dxa"/>
            <w:shd w:val="clear" w:color="auto" w:fill="auto"/>
          </w:tcPr>
          <w:p w:rsidR="00891B52" w:rsidRDefault="00BB3C5A">
            <w:pPr>
              <w:contextualSpacing/>
              <w:jc w:val="both"/>
              <w:rPr>
                <w:rFonts w:ascii="Calibri" w:hAnsi="Calibri" w:cs="Calibri Light"/>
                <w:sz w:val="18"/>
                <w:szCs w:val="18"/>
              </w:rPr>
            </w:pPr>
            <w:r>
              <w:rPr>
                <w:rFonts w:ascii="Calibri" w:hAnsi="Calibri" w:cs="Calibri Light"/>
                <w:sz w:val="18"/>
                <w:szCs w:val="18"/>
              </w:rPr>
              <w:t>Construcción de la segunda etapa de la calle Hidalgo, con concreto hidráulico en San Juan de Ocotán, incluye: guarniciones, banquetas y alumbrado público, municipio de Zapopan, Jalisco.</w:t>
            </w:r>
          </w:p>
        </w:tc>
      </w:tr>
    </w:tbl>
    <w:p w:rsidR="00891B52" w:rsidRDefault="00891B52">
      <w:pPr>
        <w:jc w:val="both"/>
        <w:rPr>
          <w:rFonts w:ascii="Calibri" w:hAnsi="Calibri" w:cs="Calibri Light"/>
          <w:b/>
          <w:sz w:val="18"/>
          <w:szCs w:val="18"/>
        </w:rPr>
      </w:pPr>
    </w:p>
    <w:p w:rsidR="00891B52" w:rsidRDefault="00891B52">
      <w:pPr>
        <w:jc w:val="center"/>
        <w:rPr>
          <w:rFonts w:ascii="Calibri" w:hAnsi="Calibri" w:cs="Calibri Light"/>
          <w:b/>
          <w:sz w:val="20"/>
          <w:szCs w:val="18"/>
        </w:rPr>
      </w:pPr>
    </w:p>
    <w:p w:rsidR="00891B52" w:rsidRDefault="00BB3C5A">
      <w:pPr>
        <w:jc w:val="both"/>
        <w:rPr>
          <w:rFonts w:ascii="Arial" w:hAnsi="Arial" w:cs="Arial"/>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b/>
          <w:sz w:val="20"/>
          <w:szCs w:val="20"/>
        </w:rPr>
        <w:t xml:space="preserve">: </w:t>
      </w:r>
      <w:r>
        <w:rPr>
          <w:rFonts w:ascii="Arial" w:hAnsi="Arial" w:cs="Arial"/>
          <w:sz w:val="20"/>
          <w:szCs w:val="20"/>
        </w:rPr>
        <w:t>Secretario, si es tan amable de continuar con el punto número siete de la orden del día.</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Claro, seguimos con el punto número siete de la orden del día de donde sus recursos de desprenden del </w:t>
      </w:r>
      <w:r w:rsidR="005133E2">
        <w:rPr>
          <w:rFonts w:ascii="Arial" w:hAnsi="Arial" w:cs="Arial"/>
          <w:b/>
          <w:sz w:val="20"/>
          <w:szCs w:val="20"/>
          <w:u w:val="single"/>
        </w:rPr>
        <w:t>Recurso Estatal</w:t>
      </w:r>
      <w:r>
        <w:rPr>
          <w:rFonts w:ascii="Arial" w:hAnsi="Arial" w:cs="Arial"/>
          <w:b/>
          <w:sz w:val="20"/>
          <w:szCs w:val="20"/>
          <w:u w:val="single"/>
        </w:rPr>
        <w:t xml:space="preserve"> 2016, crédito otorgado al Gobierno del Estado de Jalisco, mediante Decreto 25528/LX/15 y su decreto modificatorio 258001/LX/16, ambos emitidos por el </w:t>
      </w:r>
      <w:r w:rsidR="005133E2">
        <w:rPr>
          <w:rFonts w:ascii="Arial" w:hAnsi="Arial" w:cs="Arial"/>
          <w:b/>
          <w:sz w:val="20"/>
          <w:szCs w:val="20"/>
          <w:u w:val="single"/>
        </w:rPr>
        <w:t>H. C</w:t>
      </w:r>
      <w:r>
        <w:rPr>
          <w:rFonts w:ascii="Arial" w:hAnsi="Arial" w:cs="Arial"/>
          <w:b/>
          <w:sz w:val="20"/>
          <w:szCs w:val="20"/>
          <w:u w:val="single"/>
        </w:rPr>
        <w:t>ongreso del Estado de Jalisco.</w:t>
      </w:r>
    </w:p>
    <w:p w:rsidR="00891B52" w:rsidRDefault="00891B52">
      <w:pPr>
        <w:jc w:val="both"/>
        <w:rPr>
          <w:rFonts w:ascii="Calibri" w:hAnsi="Calibri" w:cs="Calibri Light"/>
          <w:b/>
          <w:sz w:val="20"/>
          <w:szCs w:val="18"/>
        </w:rPr>
      </w:pPr>
    </w:p>
    <w:p w:rsidR="00891B52" w:rsidRDefault="00BB3C5A">
      <w:pPr>
        <w:jc w:val="both"/>
        <w:rPr>
          <w:rFonts w:ascii="Arial" w:hAnsi="Arial" w:cs="Arial"/>
          <w:sz w:val="20"/>
          <w:szCs w:val="20"/>
          <w:u w:val="single"/>
        </w:rPr>
      </w:pPr>
      <w:r>
        <w:rPr>
          <w:rFonts w:ascii="Arial" w:hAnsi="Arial" w:cs="Arial"/>
          <w:sz w:val="20"/>
          <w:szCs w:val="20"/>
          <w:u w:val="single"/>
        </w:rPr>
        <w:t xml:space="preserve">Y comenzamos con el concurso por invitación número </w:t>
      </w:r>
      <w:r>
        <w:rPr>
          <w:rFonts w:ascii="Arial" w:hAnsi="Arial" w:cs="Arial"/>
          <w:b/>
          <w:sz w:val="20"/>
          <w:szCs w:val="20"/>
          <w:u w:val="single"/>
        </w:rPr>
        <w:t>DOPI-EST-CR-BAN-CI-197-2017</w:t>
      </w:r>
      <w:r>
        <w:rPr>
          <w:rFonts w:ascii="Arial" w:hAnsi="Arial" w:cs="Arial"/>
          <w:sz w:val="20"/>
          <w:szCs w:val="20"/>
          <w:u w:val="single"/>
        </w:rPr>
        <w:t xml:space="preserve"> que tiene por objeto la </w:t>
      </w:r>
      <w:r>
        <w:rPr>
          <w:rFonts w:ascii="Arial" w:hAnsi="Arial" w:cs="Arial"/>
          <w:b/>
          <w:sz w:val="20"/>
          <w:szCs w:val="20"/>
          <w:u w:val="single"/>
        </w:rPr>
        <w:t>Peatonalización, construcción de banquetas, sustitución de guarniciones, bolardos, primera etapa en la colonia Santa Margarita, municipio de Zapopan, Jalisco</w:t>
      </w:r>
      <w:r>
        <w:rPr>
          <w:rFonts w:ascii="Arial" w:hAnsi="Arial" w:cs="Arial"/>
          <w:sz w:val="20"/>
          <w:szCs w:val="20"/>
          <w:u w:val="single"/>
        </w:rPr>
        <w:t>, para este concurso ser invitaron a concursar a 4 empresas las cuales se encuentran presentes y son las siguientes:</w:t>
      </w:r>
    </w:p>
    <w:p w:rsidR="00891B52" w:rsidRDefault="00891B52">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7270"/>
        <w:gridCol w:w="2147"/>
      </w:tblGrid>
      <w:tr w:rsidR="00891B52">
        <w:trPr>
          <w:trHeight w:val="325"/>
          <w:jc w:val="center"/>
        </w:trPr>
        <w:tc>
          <w:tcPr>
            <w:tcW w:w="69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270"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4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727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INGENIERÍA Y SISTEMAS DE INFRAESTRUCTURA, S.A. DE C.V.</w:t>
            </w:r>
          </w:p>
        </w:tc>
        <w:tc>
          <w:tcPr>
            <w:tcW w:w="2147"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727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 xml:space="preserve">CONSTRUCCIONES, ELECTRIFICACIONES Y ARRENDAMIENTO DE MAQUINARIA, </w:t>
            </w:r>
          </w:p>
          <w:p w:rsidR="00891B52" w:rsidRDefault="00BB3C5A">
            <w:pPr>
              <w:rPr>
                <w:rFonts w:ascii="Calibri" w:hAnsi="Calibri" w:cs="Calibri"/>
                <w:b/>
                <w:sz w:val="20"/>
                <w:szCs w:val="20"/>
              </w:rPr>
            </w:pPr>
            <w:r>
              <w:rPr>
                <w:rFonts w:ascii="Calibri" w:hAnsi="Calibri" w:cs="Calibri"/>
                <w:b/>
                <w:sz w:val="20"/>
                <w:szCs w:val="20"/>
              </w:rPr>
              <w:t>S.A. DE C.V.</w:t>
            </w:r>
          </w:p>
        </w:tc>
        <w:tc>
          <w:tcPr>
            <w:tcW w:w="2147" w:type="dxa"/>
          </w:tcPr>
          <w:p w:rsidR="00891B52" w:rsidRDefault="00BB3C5A">
            <w:pPr>
              <w:jc w:val="cente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lastRenderedPageBreak/>
              <w:t>3</w:t>
            </w:r>
          </w:p>
        </w:tc>
        <w:tc>
          <w:tcPr>
            <w:tcW w:w="727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EDIFICACIONES Y PROYECTOS ROCA, S.A. DE C.V.</w:t>
            </w:r>
          </w:p>
        </w:tc>
        <w:tc>
          <w:tcPr>
            <w:tcW w:w="2147" w:type="dxa"/>
          </w:tcPr>
          <w:p w:rsidR="00891B52" w:rsidRDefault="00BB3C5A">
            <w:pPr>
              <w:jc w:val="cente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727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CONSTRUMAQ, S.A. DE C.V.</w:t>
            </w:r>
          </w:p>
        </w:tc>
        <w:tc>
          <w:tcPr>
            <w:tcW w:w="2147" w:type="dxa"/>
          </w:tcPr>
          <w:p w:rsidR="00891B52" w:rsidRDefault="00BB3C5A">
            <w:pPr>
              <w:jc w:val="center"/>
            </w:pPr>
            <w:r>
              <w:rPr>
                <w:rFonts w:ascii="Calibri" w:hAnsi="Calibri"/>
                <w:color w:val="000000"/>
                <w:sz w:val="18"/>
                <w:szCs w:val="18"/>
                <w:lang w:eastAsia="es-MX"/>
              </w:rPr>
              <w:t>SE PRESENTA</w:t>
            </w:r>
          </w:p>
        </w:tc>
      </w:tr>
    </w:tbl>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both"/>
        <w:rPr>
          <w:rFonts w:ascii="Arial" w:hAnsi="Arial" w:cs="Arial"/>
          <w:color w:val="FF0000"/>
          <w:sz w:val="20"/>
          <w:szCs w:val="20"/>
          <w:u w:val="single"/>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 xml:space="preserve">: </w:t>
      </w:r>
      <w:r>
        <w:rPr>
          <w:rFonts w:ascii="Arial" w:hAnsi="Arial" w:cs="Arial"/>
          <w:sz w:val="20"/>
          <w:szCs w:val="20"/>
          <w:u w:val="single"/>
          <w:lang w:val="es-ES"/>
        </w:rPr>
        <w:t xml:space="preserve">Se acepta para su revisión y análisis detallado, la propuesta de la empresa </w:t>
      </w:r>
      <w:r w:rsidR="005133E2">
        <w:rPr>
          <w:rFonts w:ascii="Arial" w:hAnsi="Arial" w:cs="Arial"/>
          <w:b/>
          <w:sz w:val="20"/>
          <w:szCs w:val="20"/>
          <w:u w:val="single"/>
          <w:lang w:val="es-ES"/>
        </w:rPr>
        <w:t>Ingeniería y</w:t>
      </w:r>
      <w:r>
        <w:rPr>
          <w:rFonts w:ascii="Arial" w:hAnsi="Arial" w:cs="Arial"/>
          <w:b/>
          <w:sz w:val="20"/>
          <w:szCs w:val="20"/>
          <w:u w:val="single"/>
          <w:lang w:val="es-ES"/>
        </w:rPr>
        <w:t xml:space="preserve"> Sistemas de Infraestructura S.A. </w:t>
      </w:r>
      <w:r>
        <w:rPr>
          <w:rFonts w:ascii="Arial" w:hAnsi="Arial" w:cs="Arial"/>
          <w:b/>
          <w:sz w:val="20"/>
          <w:szCs w:val="20"/>
          <w:u w:val="single"/>
        </w:rPr>
        <w:t>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$2´227,582.98 </w:t>
      </w:r>
      <w:r>
        <w:rPr>
          <w:rFonts w:ascii="Arial" w:hAnsi="Arial" w:cs="Arial"/>
          <w:sz w:val="20"/>
          <w:szCs w:val="20"/>
          <w:u w:val="single"/>
        </w:rPr>
        <w:t>(dos millones doscientos veintisiete mil quinientos ochenta y dos pesos 98/100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Construcciones, Electrificaciones y Arrendamiento de Maquinaria,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$2´060,167.78 </w:t>
      </w:r>
      <w:r>
        <w:rPr>
          <w:rFonts w:ascii="Arial" w:hAnsi="Arial" w:cs="Arial"/>
          <w:sz w:val="20"/>
          <w:szCs w:val="20"/>
          <w:u w:val="single"/>
        </w:rPr>
        <w:t>(dos millones sesenta mil ciento sesenta y siete pesos 78/100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Edificaciones y Proyectos Roca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$2´145,494.64 </w:t>
      </w:r>
      <w:r>
        <w:rPr>
          <w:rFonts w:ascii="Arial" w:hAnsi="Arial" w:cs="Arial"/>
          <w:sz w:val="20"/>
          <w:szCs w:val="20"/>
          <w:u w:val="single"/>
        </w:rPr>
        <w:t>(dos millones ciento cuarenta y cinco mil cuatrocientos noventa y cuatro pesos 64/100 M.N.)</w:t>
      </w:r>
    </w:p>
    <w:p w:rsidR="00891B52" w:rsidRDefault="00891B52">
      <w:pPr>
        <w:jc w:val="both"/>
        <w:rPr>
          <w:rFonts w:ascii="Arial" w:hAnsi="Arial" w:cs="Arial"/>
          <w:sz w:val="20"/>
          <w:szCs w:val="20"/>
          <w:u w:val="single"/>
          <w:lang w:val="es-ES"/>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Construmaq</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$2´179,265.76 </w:t>
      </w:r>
      <w:r>
        <w:rPr>
          <w:rFonts w:ascii="Arial" w:hAnsi="Arial" w:cs="Arial"/>
          <w:sz w:val="20"/>
          <w:szCs w:val="20"/>
          <w:u w:val="single"/>
        </w:rPr>
        <w:t>(dos millones ciento setenta y nueve mil doscientos sesenta y cinco pesos 76/100 M.N.)</w:t>
      </w:r>
    </w:p>
    <w:p w:rsidR="00891B52" w:rsidRDefault="00891B52">
      <w:pPr>
        <w:jc w:val="both"/>
        <w:rPr>
          <w:rFonts w:ascii="Arial" w:hAnsi="Arial" w:cs="Arial"/>
          <w:b/>
          <w:sz w:val="20"/>
          <w:szCs w:val="20"/>
          <w:u w:val="single"/>
        </w:rPr>
      </w:pPr>
    </w:p>
    <w:p w:rsidR="00891B52" w:rsidRDefault="005133E2">
      <w:pPr>
        <w:jc w:val="both"/>
        <w:rPr>
          <w:rFonts w:ascii="Arial" w:hAnsi="Arial" w:cs="Arial"/>
          <w:sz w:val="20"/>
          <w:szCs w:val="20"/>
          <w:u w:val="single"/>
        </w:rPr>
      </w:pPr>
      <w:r>
        <w:rPr>
          <w:rFonts w:ascii="Arial" w:hAnsi="Arial" w:cs="Arial"/>
          <w:sz w:val="20"/>
          <w:szCs w:val="20"/>
          <w:u w:val="single"/>
          <w:lang w:val="es-ES"/>
        </w:rPr>
        <w:t xml:space="preserve">Los resultados del Concurso por Invitación </w:t>
      </w:r>
      <w:r w:rsidR="00BB3C5A">
        <w:rPr>
          <w:rFonts w:ascii="Arial" w:hAnsi="Arial" w:cs="Arial"/>
          <w:sz w:val="20"/>
          <w:szCs w:val="20"/>
          <w:u w:val="single"/>
          <w:lang w:val="es-ES"/>
        </w:rPr>
        <w:t xml:space="preserve">número </w:t>
      </w:r>
      <w:r w:rsidR="00BB3C5A">
        <w:rPr>
          <w:rFonts w:ascii="Arial" w:hAnsi="Arial" w:cs="Arial"/>
          <w:b/>
          <w:sz w:val="20"/>
          <w:szCs w:val="20"/>
          <w:u w:val="single"/>
        </w:rPr>
        <w:t xml:space="preserve">DOPI-EST-CR-BAN-CI-197-2017 </w:t>
      </w:r>
      <w:r w:rsidR="00BB3C5A">
        <w:rPr>
          <w:rFonts w:ascii="Arial" w:hAnsi="Arial" w:cs="Arial"/>
          <w:sz w:val="20"/>
          <w:szCs w:val="20"/>
          <w:u w:val="single"/>
        </w:rPr>
        <w:t>son los siguientes:</w:t>
      </w:r>
    </w:p>
    <w:p w:rsidR="00891B52" w:rsidRDefault="00891B52">
      <w:pPr>
        <w:jc w:val="center"/>
        <w:rPr>
          <w:rFonts w:ascii="Calibri" w:hAnsi="Calibri"/>
          <w:color w:val="000000"/>
          <w:sz w:val="18"/>
          <w:szCs w:val="18"/>
          <w:lang w:eastAsia="es-MX"/>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5769"/>
        <w:gridCol w:w="1844"/>
        <w:gridCol w:w="1942"/>
      </w:tblGrid>
      <w:tr w:rsidR="00891B52">
        <w:trPr>
          <w:trHeight w:val="270"/>
          <w:jc w:val="center"/>
        </w:trPr>
        <w:tc>
          <w:tcPr>
            <w:tcW w:w="55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848"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749"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5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15"/>
          <w:jc w:val="center"/>
        </w:trPr>
        <w:tc>
          <w:tcPr>
            <w:tcW w:w="555"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5848"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INGENIERÍA Y SISTEMAS DE INFRAESTRUCTURA, S.A. DE C.V.</w:t>
            </w:r>
          </w:p>
        </w:tc>
        <w:tc>
          <w:tcPr>
            <w:tcW w:w="1749"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$2,227,582.98</w:t>
            </w:r>
          </w:p>
        </w:tc>
      </w:tr>
      <w:tr w:rsidR="00891B52">
        <w:trPr>
          <w:trHeight w:val="315"/>
          <w:jc w:val="center"/>
        </w:trPr>
        <w:tc>
          <w:tcPr>
            <w:tcW w:w="555"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5848"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 xml:space="preserve">CONSTRUCCIONES, ELECTRIFICACIONES Y ARRENDAMIENTO DE MAQUINARIA, </w:t>
            </w:r>
          </w:p>
          <w:p w:rsidR="00891B52" w:rsidRDefault="00BB3C5A">
            <w:pPr>
              <w:rPr>
                <w:rFonts w:ascii="Calibri" w:hAnsi="Calibri" w:cs="Calibri"/>
                <w:b/>
                <w:sz w:val="20"/>
                <w:szCs w:val="20"/>
              </w:rPr>
            </w:pPr>
            <w:r>
              <w:rPr>
                <w:rFonts w:ascii="Calibri" w:hAnsi="Calibri" w:cs="Calibri"/>
                <w:b/>
                <w:sz w:val="20"/>
                <w:szCs w:val="20"/>
              </w:rPr>
              <w:t>S.A. DE C.V.</w:t>
            </w:r>
          </w:p>
        </w:tc>
        <w:tc>
          <w:tcPr>
            <w:tcW w:w="1749"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ACEPTA</w:t>
            </w:r>
          </w:p>
        </w:tc>
        <w:tc>
          <w:tcPr>
            <w:tcW w:w="19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$2,060,167.78</w:t>
            </w:r>
          </w:p>
        </w:tc>
      </w:tr>
      <w:tr w:rsidR="00891B52">
        <w:trPr>
          <w:trHeight w:val="315"/>
          <w:jc w:val="center"/>
        </w:trPr>
        <w:tc>
          <w:tcPr>
            <w:tcW w:w="555"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5848"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EDIFICACIONES Y PROYECTOS ROCA, S.A. DE C.V.</w:t>
            </w:r>
          </w:p>
        </w:tc>
        <w:tc>
          <w:tcPr>
            <w:tcW w:w="1749"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$2,145,494.64</w:t>
            </w:r>
          </w:p>
        </w:tc>
      </w:tr>
      <w:tr w:rsidR="00891B52">
        <w:trPr>
          <w:trHeight w:val="315"/>
          <w:jc w:val="center"/>
        </w:trPr>
        <w:tc>
          <w:tcPr>
            <w:tcW w:w="555"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5848"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CONSTRUMAQ, S.A. DE C.V.</w:t>
            </w:r>
          </w:p>
        </w:tc>
        <w:tc>
          <w:tcPr>
            <w:tcW w:w="1749"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57"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$2,179,265.76</w:t>
            </w:r>
          </w:p>
        </w:tc>
      </w:tr>
    </w:tbl>
    <w:p w:rsidR="00891B52" w:rsidRDefault="00891B52">
      <w:pPr>
        <w:jc w:val="both"/>
        <w:rPr>
          <w:rFonts w:ascii="Calibri" w:hAnsi="Calibri" w:cs="Calibri Light"/>
          <w:b/>
          <w:sz w:val="20"/>
          <w:szCs w:val="18"/>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el Concurso por Invitación número </w:t>
      </w:r>
      <w:r>
        <w:rPr>
          <w:rFonts w:ascii="Arial" w:hAnsi="Arial" w:cs="Arial"/>
          <w:b/>
          <w:sz w:val="20"/>
          <w:szCs w:val="20"/>
          <w:u w:val="single"/>
        </w:rPr>
        <w:t xml:space="preserve">DOPI-EST-CR-PAV-CI-198-2017 </w:t>
      </w:r>
      <w:r>
        <w:rPr>
          <w:rFonts w:ascii="Arial" w:hAnsi="Arial" w:cs="Arial"/>
          <w:sz w:val="20"/>
          <w:szCs w:val="20"/>
          <w:u w:val="single"/>
        </w:rPr>
        <w:t xml:space="preserve">que tiene por objeto la </w:t>
      </w:r>
      <w:proofErr w:type="spellStart"/>
      <w:r>
        <w:rPr>
          <w:rFonts w:ascii="Arial" w:hAnsi="Arial" w:cs="Arial"/>
          <w:b/>
          <w:sz w:val="20"/>
          <w:szCs w:val="20"/>
          <w:u w:val="single"/>
        </w:rPr>
        <w:t>Reencarpetamiento</w:t>
      </w:r>
      <w:proofErr w:type="spellEnd"/>
      <w:r>
        <w:rPr>
          <w:rFonts w:ascii="Arial" w:hAnsi="Arial" w:cs="Arial"/>
          <w:b/>
          <w:sz w:val="20"/>
          <w:szCs w:val="20"/>
          <w:u w:val="single"/>
        </w:rPr>
        <w:t xml:space="preserve"> de calles en la colonia Lomas de </w:t>
      </w:r>
      <w:proofErr w:type="spellStart"/>
      <w:r>
        <w:rPr>
          <w:rFonts w:ascii="Arial" w:hAnsi="Arial" w:cs="Arial"/>
          <w:b/>
          <w:sz w:val="20"/>
          <w:szCs w:val="20"/>
          <w:u w:val="single"/>
        </w:rPr>
        <w:t>Tabachines</w:t>
      </w:r>
      <w:proofErr w:type="spellEnd"/>
      <w:r>
        <w:rPr>
          <w:rFonts w:ascii="Arial" w:hAnsi="Arial" w:cs="Arial"/>
          <w:b/>
          <w:sz w:val="20"/>
          <w:szCs w:val="20"/>
          <w:u w:val="single"/>
        </w:rPr>
        <w:t xml:space="preserve">, incluye: guarniciones, banquetas, </w:t>
      </w:r>
      <w:proofErr w:type="spellStart"/>
      <w:r>
        <w:rPr>
          <w:rFonts w:ascii="Arial" w:hAnsi="Arial" w:cs="Arial"/>
          <w:b/>
          <w:sz w:val="20"/>
          <w:szCs w:val="20"/>
          <w:u w:val="single"/>
        </w:rPr>
        <w:t>renivelación</w:t>
      </w:r>
      <w:proofErr w:type="spellEnd"/>
      <w:r>
        <w:rPr>
          <w:rFonts w:ascii="Arial" w:hAnsi="Arial" w:cs="Arial"/>
          <w:b/>
          <w:sz w:val="20"/>
          <w:szCs w:val="20"/>
          <w:u w:val="single"/>
        </w:rPr>
        <w:t xml:space="preserve"> de pozos y cajas, señalamiento vertical y horizontal, municipio de Zapopan, Jalisco, </w:t>
      </w:r>
      <w:r>
        <w:rPr>
          <w:rFonts w:ascii="Arial" w:hAnsi="Arial" w:cs="Arial"/>
          <w:sz w:val="20"/>
          <w:szCs w:val="20"/>
          <w:u w:val="single"/>
        </w:rPr>
        <w:t xml:space="preserve">en este concurso se invitaron a participar a 4 empresas, las cuales están presente y son las siguientes: </w:t>
      </w:r>
    </w:p>
    <w:p w:rsidR="00891B52" w:rsidRDefault="00891B52">
      <w:pPr>
        <w:jc w:val="both"/>
        <w:rPr>
          <w:rFonts w:ascii="Calibri" w:hAnsi="Calibri" w:cs="Calibri Light"/>
          <w:b/>
          <w:sz w:val="20"/>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7270"/>
        <w:gridCol w:w="2147"/>
      </w:tblGrid>
      <w:tr w:rsidR="00891B52">
        <w:trPr>
          <w:trHeight w:val="376"/>
          <w:jc w:val="center"/>
        </w:trPr>
        <w:tc>
          <w:tcPr>
            <w:tcW w:w="69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270"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4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727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ARQUITECTURA Y DISEÑO EN ARMONÍA, S.A. DE C.V.</w:t>
            </w:r>
          </w:p>
        </w:tc>
        <w:tc>
          <w:tcPr>
            <w:tcW w:w="2147"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727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ROTH´S INGENIERÍA Y REPRESENTACIONES, S.A. DE C.V.</w:t>
            </w:r>
          </w:p>
        </w:tc>
        <w:tc>
          <w:tcPr>
            <w:tcW w:w="2147" w:type="dxa"/>
          </w:tcPr>
          <w:p w:rsidR="00891B52" w:rsidRDefault="00BB3C5A">
            <w:pPr>
              <w:jc w:val="cente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727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CONSTRUCTORA CONSTIER, S.A. DE C.V.</w:t>
            </w:r>
          </w:p>
        </w:tc>
        <w:tc>
          <w:tcPr>
            <w:tcW w:w="2147" w:type="dxa"/>
          </w:tcPr>
          <w:p w:rsidR="00891B52" w:rsidRDefault="00BB3C5A">
            <w:pPr>
              <w:jc w:val="cente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727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GÉMINIS INTERNACIONAL CONSTRUCTORA, S.A. DE C.V.</w:t>
            </w:r>
          </w:p>
        </w:tc>
        <w:tc>
          <w:tcPr>
            <w:tcW w:w="2147" w:type="dxa"/>
          </w:tcPr>
          <w:p w:rsidR="00891B52" w:rsidRDefault="00BB3C5A">
            <w:pPr>
              <w:jc w:val="center"/>
            </w:pPr>
            <w:r>
              <w:rPr>
                <w:rFonts w:ascii="Calibri" w:hAnsi="Calibri"/>
                <w:color w:val="000000"/>
                <w:sz w:val="18"/>
                <w:szCs w:val="18"/>
                <w:lang w:eastAsia="es-MX"/>
              </w:rPr>
              <w:t>SE PRESENTA</w:t>
            </w:r>
          </w:p>
        </w:tc>
      </w:tr>
    </w:tbl>
    <w:p w:rsidR="00891B52" w:rsidRDefault="00891B52">
      <w:pPr>
        <w:jc w:val="center"/>
        <w:rPr>
          <w:rFonts w:ascii="Calibri" w:hAnsi="Calibri" w:cs="Calibri Light"/>
          <w:b/>
          <w:sz w:val="20"/>
          <w:szCs w:val="18"/>
        </w:rPr>
      </w:pPr>
    </w:p>
    <w:p w:rsidR="00891B52" w:rsidRDefault="00891B52">
      <w:pPr>
        <w:jc w:val="both"/>
        <w:rPr>
          <w:rFonts w:ascii="Calibri" w:hAnsi="Calibri" w:cs="Calibri Light"/>
          <w:b/>
          <w:sz w:val="20"/>
          <w:szCs w:val="18"/>
        </w:rPr>
      </w:pPr>
    </w:p>
    <w:p w:rsidR="00891B52" w:rsidRDefault="00891B52">
      <w:pPr>
        <w:jc w:val="both"/>
        <w:rPr>
          <w:rFonts w:ascii="Calibri" w:hAnsi="Calibri" w:cs="Calibri Light"/>
          <w:b/>
          <w:sz w:val="20"/>
          <w:szCs w:val="18"/>
        </w:rPr>
      </w:pPr>
    </w:p>
    <w:p w:rsidR="00891B52" w:rsidRDefault="00891B52">
      <w:pPr>
        <w:jc w:val="both"/>
        <w:rPr>
          <w:rFonts w:ascii="Calibri" w:hAnsi="Calibri" w:cs="Calibri Light"/>
          <w:b/>
          <w:sz w:val="20"/>
          <w:szCs w:val="18"/>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w:t>
      </w:r>
      <w:r>
        <w:rPr>
          <w:rFonts w:ascii="Arial" w:hAnsi="Arial" w:cs="Arial"/>
          <w:sz w:val="20"/>
          <w:szCs w:val="20"/>
          <w:u w:val="single"/>
          <w:lang w:val="es-ES"/>
        </w:rPr>
        <w:t xml:space="preserve"> Se acepta para su revisión y análisis detallado, la propuesta de la empresa </w:t>
      </w:r>
      <w:r>
        <w:rPr>
          <w:rFonts w:ascii="Arial" w:hAnsi="Arial" w:cs="Arial"/>
          <w:b/>
          <w:sz w:val="20"/>
          <w:szCs w:val="20"/>
          <w:u w:val="single"/>
          <w:lang w:val="es-ES"/>
        </w:rPr>
        <w:t xml:space="preserve">Arquitectura y Diseño en </w:t>
      </w:r>
      <w:proofErr w:type="spellStart"/>
      <w:r>
        <w:rPr>
          <w:rFonts w:ascii="Arial" w:hAnsi="Arial" w:cs="Arial"/>
          <w:b/>
          <w:sz w:val="20"/>
          <w:szCs w:val="20"/>
          <w:u w:val="single"/>
          <w:lang w:val="es-ES"/>
        </w:rPr>
        <w:t>Armonia</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$2´222,107.42 </w:t>
      </w:r>
      <w:r>
        <w:rPr>
          <w:rFonts w:ascii="Arial" w:hAnsi="Arial" w:cs="Arial"/>
          <w:sz w:val="20"/>
          <w:szCs w:val="20"/>
          <w:u w:val="single"/>
        </w:rPr>
        <w:t>(dos millones doscientos veintidós mil ciento siete pesos 42/100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ROTHS Ingeniería y Representaciones,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$2´269,187.84 </w:t>
      </w:r>
      <w:r>
        <w:rPr>
          <w:rFonts w:ascii="Arial" w:hAnsi="Arial" w:cs="Arial"/>
          <w:sz w:val="20"/>
          <w:szCs w:val="20"/>
          <w:u w:val="single"/>
        </w:rPr>
        <w:t>(dos millones doscientos sesenta y nueve mil ciento ochenta y siete pesos 84/100 M.N.)</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Constructora </w:t>
      </w:r>
      <w:proofErr w:type="spellStart"/>
      <w:r>
        <w:rPr>
          <w:rFonts w:ascii="Arial" w:hAnsi="Arial" w:cs="Arial"/>
          <w:b/>
          <w:sz w:val="20"/>
          <w:szCs w:val="20"/>
          <w:u w:val="single"/>
          <w:lang w:val="es-ES"/>
        </w:rPr>
        <w:t>Constier</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$2´185,600.54 </w:t>
      </w:r>
      <w:r>
        <w:rPr>
          <w:rFonts w:ascii="Arial" w:hAnsi="Arial" w:cs="Arial"/>
          <w:sz w:val="20"/>
          <w:szCs w:val="20"/>
          <w:u w:val="single"/>
        </w:rPr>
        <w:t>(dos millones ciento ochenta y cin</w:t>
      </w:r>
      <w:bookmarkStart w:id="0" w:name="_GoBack"/>
      <w:bookmarkEnd w:id="0"/>
      <w:r>
        <w:rPr>
          <w:rFonts w:ascii="Arial" w:hAnsi="Arial" w:cs="Arial"/>
          <w:sz w:val="20"/>
          <w:szCs w:val="20"/>
          <w:u w:val="single"/>
        </w:rPr>
        <w:t>co mil seiscientos pesos 54/100 M.N.)</w:t>
      </w:r>
    </w:p>
    <w:p w:rsidR="00891B52" w:rsidRDefault="00891B52">
      <w:pPr>
        <w:jc w:val="both"/>
        <w:rPr>
          <w:rFonts w:ascii="Arial" w:hAnsi="Arial" w:cs="Arial"/>
          <w:color w:val="FF0000"/>
          <w:sz w:val="20"/>
          <w:szCs w:val="20"/>
          <w:u w:val="single"/>
          <w:lang w:val="es-ES"/>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Geminis</w:t>
      </w:r>
      <w:proofErr w:type="spellEnd"/>
      <w:r>
        <w:rPr>
          <w:rFonts w:ascii="Arial" w:hAnsi="Arial" w:cs="Arial"/>
          <w:b/>
          <w:sz w:val="20"/>
          <w:szCs w:val="20"/>
          <w:u w:val="single"/>
          <w:lang w:val="es-ES"/>
        </w:rPr>
        <w:t xml:space="preserve"> Internacional Constructora,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sidRPr="00281378">
        <w:rPr>
          <w:rFonts w:ascii="Arial" w:hAnsi="Arial" w:cs="Arial"/>
          <w:b/>
          <w:sz w:val="20"/>
          <w:szCs w:val="20"/>
          <w:u w:val="single"/>
        </w:rPr>
        <w:t>$</w:t>
      </w:r>
      <w:r w:rsidR="00281378" w:rsidRPr="00281378">
        <w:rPr>
          <w:rFonts w:ascii="Arial" w:hAnsi="Arial" w:cs="Arial"/>
          <w:b/>
          <w:sz w:val="20"/>
          <w:szCs w:val="20"/>
          <w:u w:val="single"/>
        </w:rPr>
        <w:t>2’100,099.83</w:t>
      </w:r>
      <w:r w:rsidRPr="00281378">
        <w:rPr>
          <w:rFonts w:ascii="Arial" w:hAnsi="Arial" w:cs="Arial"/>
          <w:b/>
          <w:sz w:val="20"/>
          <w:szCs w:val="20"/>
          <w:u w:val="single"/>
        </w:rPr>
        <w:t xml:space="preserve"> </w:t>
      </w:r>
      <w:r w:rsidR="00281378" w:rsidRPr="00281378">
        <w:rPr>
          <w:rFonts w:ascii="Arial" w:hAnsi="Arial" w:cs="Arial"/>
          <w:sz w:val="20"/>
          <w:szCs w:val="20"/>
          <w:u w:val="single"/>
        </w:rPr>
        <w:t>(dos millones cien</w:t>
      </w:r>
      <w:r w:rsidRPr="00281378">
        <w:rPr>
          <w:rFonts w:ascii="Arial" w:hAnsi="Arial" w:cs="Arial"/>
          <w:sz w:val="20"/>
          <w:szCs w:val="20"/>
          <w:u w:val="single"/>
        </w:rPr>
        <w:t xml:space="preserve"> mil </w:t>
      </w:r>
      <w:r w:rsidR="00281378" w:rsidRPr="00281378">
        <w:rPr>
          <w:rFonts w:ascii="Arial" w:hAnsi="Arial" w:cs="Arial"/>
          <w:sz w:val="20"/>
          <w:szCs w:val="20"/>
          <w:u w:val="single"/>
        </w:rPr>
        <w:t>noventa y nueve pesos 83</w:t>
      </w:r>
      <w:r w:rsidRPr="00281378">
        <w:rPr>
          <w:rFonts w:ascii="Arial" w:hAnsi="Arial" w:cs="Arial"/>
          <w:sz w:val="20"/>
          <w:szCs w:val="20"/>
          <w:u w:val="single"/>
        </w:rPr>
        <w:t>/100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w:t>
      </w:r>
      <w:r w:rsidR="005133E2">
        <w:rPr>
          <w:rFonts w:ascii="Arial" w:hAnsi="Arial" w:cs="Arial"/>
          <w:sz w:val="20"/>
          <w:szCs w:val="20"/>
          <w:u w:val="single"/>
          <w:lang w:val="es-ES"/>
        </w:rPr>
        <w:t>del Concurso por Invitación</w:t>
      </w:r>
      <w:r>
        <w:rPr>
          <w:rFonts w:ascii="Arial" w:hAnsi="Arial" w:cs="Arial"/>
          <w:sz w:val="20"/>
          <w:szCs w:val="20"/>
          <w:u w:val="single"/>
          <w:lang w:val="es-ES"/>
        </w:rPr>
        <w:t xml:space="preserve"> número </w:t>
      </w:r>
      <w:r>
        <w:rPr>
          <w:rFonts w:ascii="Arial" w:hAnsi="Arial" w:cs="Arial"/>
          <w:b/>
          <w:sz w:val="20"/>
          <w:szCs w:val="20"/>
          <w:u w:val="single"/>
        </w:rPr>
        <w:t xml:space="preserve">DOPI-EST-CR-PAV-CI-198-2017 </w:t>
      </w:r>
      <w:r>
        <w:rPr>
          <w:rFonts w:ascii="Arial" w:hAnsi="Arial" w:cs="Arial"/>
          <w:sz w:val="20"/>
          <w:szCs w:val="20"/>
          <w:u w:val="single"/>
        </w:rPr>
        <w:t>son los siguientes:</w:t>
      </w:r>
    </w:p>
    <w:p w:rsidR="00891B52" w:rsidRDefault="00891B52">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704"/>
        <w:gridCol w:w="1873"/>
        <w:gridCol w:w="1975"/>
      </w:tblGrid>
      <w:tr w:rsidR="00891B52">
        <w:trPr>
          <w:trHeight w:val="254"/>
          <w:jc w:val="center"/>
        </w:trPr>
        <w:tc>
          <w:tcPr>
            <w:tcW w:w="55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04"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73"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04"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ARQUITECTURA Y DISEÑO EN ARMONÍA, S.A. DE C.V.</w:t>
            </w:r>
          </w:p>
        </w:tc>
        <w:tc>
          <w:tcPr>
            <w:tcW w:w="1873"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$2,222,107.42</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04"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ROTH´S INGENIERÍA Y REPRESENTACIONES, S.A. DE C.V.</w:t>
            </w:r>
          </w:p>
        </w:tc>
        <w:tc>
          <w:tcPr>
            <w:tcW w:w="1873"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$2,269,187.84</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04"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CONSTRUCTORA CONSTIER, S.A. DE C.V.</w:t>
            </w:r>
          </w:p>
        </w:tc>
        <w:tc>
          <w:tcPr>
            <w:tcW w:w="1873"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$2,185,600.54</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04"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GÉMINIS INTERNACIONAL CONSTRUCTORA, S.A. DE C.V.</w:t>
            </w:r>
          </w:p>
        </w:tc>
        <w:tc>
          <w:tcPr>
            <w:tcW w:w="1873"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$2,125,961.90</w:t>
            </w:r>
          </w:p>
        </w:tc>
      </w:tr>
    </w:tbl>
    <w:p w:rsidR="00891B52" w:rsidRDefault="00891B52">
      <w:pPr>
        <w:jc w:val="both"/>
        <w:rPr>
          <w:rFonts w:ascii="Calibri" w:hAnsi="Calibri" w:cs="Calibri Light"/>
          <w:b/>
          <w:sz w:val="20"/>
          <w:szCs w:val="18"/>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el Concurso por Invitación número </w:t>
      </w:r>
      <w:r>
        <w:rPr>
          <w:rFonts w:ascii="Arial" w:hAnsi="Arial" w:cs="Arial"/>
          <w:b/>
          <w:sz w:val="20"/>
          <w:szCs w:val="20"/>
          <w:u w:val="single"/>
        </w:rPr>
        <w:t xml:space="preserve">DOPI-EST-CR-PAV-CI-199-2017 </w:t>
      </w:r>
      <w:r>
        <w:rPr>
          <w:rFonts w:ascii="Arial" w:hAnsi="Arial" w:cs="Arial"/>
          <w:sz w:val="20"/>
          <w:szCs w:val="20"/>
          <w:u w:val="single"/>
        </w:rPr>
        <w:t xml:space="preserve">que tiene por objeto la </w:t>
      </w:r>
      <w:proofErr w:type="spellStart"/>
      <w:r>
        <w:rPr>
          <w:rFonts w:ascii="Arial" w:hAnsi="Arial" w:cs="Arial"/>
          <w:b/>
          <w:sz w:val="20"/>
          <w:szCs w:val="20"/>
          <w:u w:val="single"/>
        </w:rPr>
        <w:t>Reencarpetacimiento</w:t>
      </w:r>
      <w:proofErr w:type="spellEnd"/>
      <w:r>
        <w:rPr>
          <w:rFonts w:ascii="Arial" w:hAnsi="Arial" w:cs="Arial"/>
          <w:b/>
          <w:sz w:val="20"/>
          <w:szCs w:val="20"/>
          <w:u w:val="single"/>
        </w:rPr>
        <w:t xml:space="preserve"> de vialidades en la colonia Parque del Auditorio, incluye: guarniciones, banquetas, </w:t>
      </w:r>
      <w:proofErr w:type="spellStart"/>
      <w:r>
        <w:rPr>
          <w:rFonts w:ascii="Arial" w:hAnsi="Arial" w:cs="Arial"/>
          <w:b/>
          <w:sz w:val="20"/>
          <w:szCs w:val="20"/>
          <w:u w:val="single"/>
        </w:rPr>
        <w:t>renivelación</w:t>
      </w:r>
      <w:proofErr w:type="spellEnd"/>
      <w:r>
        <w:rPr>
          <w:rFonts w:ascii="Arial" w:hAnsi="Arial" w:cs="Arial"/>
          <w:b/>
          <w:sz w:val="20"/>
          <w:szCs w:val="20"/>
          <w:u w:val="single"/>
        </w:rPr>
        <w:t xml:space="preserve"> de pozos y cajas, señalamiento vertical y horizontal, municipio de Zapopan, Jalisco, </w:t>
      </w:r>
      <w:r>
        <w:rPr>
          <w:rFonts w:ascii="Arial" w:hAnsi="Arial" w:cs="Arial"/>
          <w:sz w:val="20"/>
          <w:szCs w:val="20"/>
          <w:u w:val="single"/>
        </w:rPr>
        <w:t xml:space="preserve">en este concurso se invitaron a participar a 4 empresas, las cuales están presente y son las siguientes: </w:t>
      </w:r>
    </w:p>
    <w:p w:rsidR="00891B52" w:rsidRDefault="00891B52">
      <w:pPr>
        <w:jc w:val="both"/>
        <w:rPr>
          <w:rFonts w:ascii="Calibri" w:hAnsi="Calibri" w:cs="Calibri Light"/>
          <w:b/>
          <w:sz w:val="20"/>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419"/>
        <w:gridCol w:w="2998"/>
      </w:tblGrid>
      <w:tr w:rsidR="00891B52">
        <w:trPr>
          <w:trHeight w:val="377"/>
          <w:jc w:val="center"/>
        </w:trPr>
        <w:tc>
          <w:tcPr>
            <w:tcW w:w="69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419"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98"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6419"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DESARROLLADORA GLAR, S.A. DE C.V.</w:t>
            </w:r>
          </w:p>
        </w:tc>
        <w:tc>
          <w:tcPr>
            <w:tcW w:w="2998"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ACEPTA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6419"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TRACTOMAQUINARIA EL TROJE, S.A. DE C.V.</w:t>
            </w:r>
          </w:p>
        </w:tc>
        <w:tc>
          <w:tcPr>
            <w:tcW w:w="2998"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6419"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CONSTRUCTORA Y DESARROLLADORA BARBA Y ASOCIADOS, S.A. DE C.V.</w:t>
            </w:r>
          </w:p>
        </w:tc>
        <w:tc>
          <w:tcPr>
            <w:tcW w:w="2998"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6419"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CARSA GRUPO CONSTRUCTOR INMOBILIARIO, S.A. DE C.V.</w:t>
            </w:r>
          </w:p>
        </w:tc>
        <w:tc>
          <w:tcPr>
            <w:tcW w:w="2998"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r>
    </w:tbl>
    <w:p w:rsidR="00891B52" w:rsidRDefault="00891B52">
      <w:pPr>
        <w:jc w:val="center"/>
        <w:rPr>
          <w:rFonts w:ascii="Calibri" w:hAnsi="Calibri" w:cs="Calibri Light"/>
          <w:b/>
          <w:sz w:val="20"/>
          <w:szCs w:val="18"/>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w:t>
      </w:r>
      <w:r>
        <w:rPr>
          <w:rFonts w:ascii="Arial" w:hAnsi="Arial" w:cs="Arial"/>
          <w:sz w:val="20"/>
          <w:szCs w:val="20"/>
          <w:u w:val="single"/>
          <w:lang w:val="es-ES"/>
        </w:rPr>
        <w:t xml:space="preserve"> Se acepta para su revisión y análisis detallado, la propuesta de la empresa </w:t>
      </w:r>
      <w:r>
        <w:rPr>
          <w:rFonts w:ascii="Arial" w:hAnsi="Arial" w:cs="Arial"/>
          <w:b/>
          <w:sz w:val="20"/>
          <w:szCs w:val="20"/>
          <w:u w:val="single"/>
          <w:lang w:val="es-ES"/>
        </w:rPr>
        <w:t xml:space="preserve">Desarrolladora </w:t>
      </w:r>
      <w:proofErr w:type="spellStart"/>
      <w:r>
        <w:rPr>
          <w:rFonts w:ascii="Arial" w:hAnsi="Arial" w:cs="Arial"/>
          <w:b/>
          <w:sz w:val="20"/>
          <w:szCs w:val="20"/>
          <w:u w:val="single"/>
          <w:lang w:val="es-ES"/>
        </w:rPr>
        <w:t>Glar</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$3´104,712.90 </w:t>
      </w:r>
      <w:r>
        <w:rPr>
          <w:rFonts w:ascii="Arial" w:hAnsi="Arial" w:cs="Arial"/>
          <w:sz w:val="20"/>
          <w:szCs w:val="20"/>
          <w:u w:val="single"/>
        </w:rPr>
        <w:t>(tres millones ciento cuatro mil setecientos doce pesos 90/100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proofErr w:type="spellStart"/>
      <w:r>
        <w:rPr>
          <w:rFonts w:ascii="Arial" w:hAnsi="Arial" w:cs="Arial"/>
          <w:b/>
          <w:sz w:val="20"/>
          <w:szCs w:val="20"/>
          <w:u w:val="single"/>
          <w:lang w:val="es-ES"/>
        </w:rPr>
        <w:t>Tractomaquinaria</w:t>
      </w:r>
      <w:proofErr w:type="spellEnd"/>
      <w:r>
        <w:rPr>
          <w:rFonts w:ascii="Arial" w:hAnsi="Arial" w:cs="Arial"/>
          <w:b/>
          <w:sz w:val="20"/>
          <w:szCs w:val="20"/>
          <w:u w:val="single"/>
          <w:lang w:val="es-ES"/>
        </w:rPr>
        <w:t xml:space="preserve"> el Troje,</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$3´352,929.14 </w:t>
      </w:r>
      <w:r>
        <w:rPr>
          <w:rFonts w:ascii="Arial" w:hAnsi="Arial" w:cs="Arial"/>
          <w:sz w:val="20"/>
          <w:szCs w:val="20"/>
          <w:u w:val="single"/>
        </w:rPr>
        <w:t>(tres millones trescientos cincuenta y dos mil novecientos veintinueve pesos 14/100 M.N.)</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Constructora y Desarrolladora Barba y Asociados,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$3´304,830.00 </w:t>
      </w:r>
      <w:r>
        <w:rPr>
          <w:rFonts w:ascii="Arial" w:hAnsi="Arial" w:cs="Arial"/>
          <w:sz w:val="20"/>
          <w:szCs w:val="20"/>
          <w:u w:val="single"/>
        </w:rPr>
        <w:t>(tres millones trescientos cuatro mil ochocientos treinta pesos 00/100 M.N.)</w:t>
      </w:r>
    </w:p>
    <w:p w:rsidR="00891B52" w:rsidRDefault="00891B52">
      <w:pPr>
        <w:jc w:val="both"/>
        <w:rPr>
          <w:rFonts w:ascii="Arial" w:hAnsi="Arial" w:cs="Arial"/>
          <w:sz w:val="20"/>
          <w:szCs w:val="20"/>
          <w:u w:val="single"/>
          <w:lang w:val="es-ES"/>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Carsa</w:t>
      </w:r>
      <w:proofErr w:type="spellEnd"/>
      <w:r>
        <w:rPr>
          <w:rFonts w:ascii="Arial" w:hAnsi="Arial" w:cs="Arial"/>
          <w:b/>
          <w:sz w:val="20"/>
          <w:szCs w:val="20"/>
          <w:u w:val="single"/>
          <w:lang w:val="es-ES"/>
        </w:rPr>
        <w:t xml:space="preserve"> Grupo Constructor Inmobiliario,</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$3´229,924.16 </w:t>
      </w:r>
      <w:r>
        <w:rPr>
          <w:rFonts w:ascii="Arial" w:hAnsi="Arial" w:cs="Arial"/>
          <w:sz w:val="20"/>
          <w:szCs w:val="20"/>
          <w:u w:val="single"/>
        </w:rPr>
        <w:t>(tres millones doscientos veintinueve mil novecientos veinticuatro pesos 16/100 M.N.)</w:t>
      </w:r>
    </w:p>
    <w:p w:rsidR="00891B52" w:rsidRDefault="00891B52">
      <w:pPr>
        <w:jc w:val="both"/>
        <w:rPr>
          <w:rFonts w:ascii="Arial" w:hAnsi="Arial" w:cs="Arial"/>
          <w:b/>
          <w:color w:val="FF0000"/>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w:t>
      </w:r>
      <w:r w:rsidR="007E4240">
        <w:rPr>
          <w:rFonts w:ascii="Arial" w:hAnsi="Arial" w:cs="Arial"/>
          <w:sz w:val="20"/>
          <w:szCs w:val="20"/>
          <w:u w:val="single"/>
          <w:lang w:val="es-ES"/>
        </w:rPr>
        <w:t>del Concurso por Invitación</w:t>
      </w:r>
      <w:r>
        <w:rPr>
          <w:rFonts w:ascii="Arial" w:hAnsi="Arial" w:cs="Arial"/>
          <w:sz w:val="20"/>
          <w:szCs w:val="20"/>
          <w:u w:val="single"/>
          <w:lang w:val="es-ES"/>
        </w:rPr>
        <w:t xml:space="preserve"> número </w:t>
      </w:r>
      <w:r>
        <w:rPr>
          <w:rFonts w:ascii="Arial" w:hAnsi="Arial" w:cs="Arial"/>
          <w:b/>
          <w:sz w:val="20"/>
          <w:szCs w:val="20"/>
          <w:u w:val="single"/>
        </w:rPr>
        <w:t xml:space="preserve">DOPI-EST-CR-PAV-CI-199-2017 </w:t>
      </w:r>
      <w:r>
        <w:rPr>
          <w:rFonts w:ascii="Arial" w:hAnsi="Arial" w:cs="Arial"/>
          <w:sz w:val="20"/>
          <w:szCs w:val="20"/>
          <w:u w:val="single"/>
        </w:rPr>
        <w:t>son los siguientes:</w:t>
      </w:r>
    </w:p>
    <w:p w:rsidR="00891B52" w:rsidRDefault="00891B52">
      <w:pPr>
        <w:jc w:val="both"/>
        <w:rPr>
          <w:rFonts w:ascii="Calibri" w:hAnsi="Calibri" w:cs="Calibri Light"/>
          <w:b/>
          <w:sz w:val="20"/>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2"/>
        <w:gridCol w:w="2015"/>
        <w:gridCol w:w="1975"/>
      </w:tblGrid>
      <w:tr w:rsidR="00891B52">
        <w:trPr>
          <w:trHeight w:val="403"/>
          <w:jc w:val="center"/>
        </w:trPr>
        <w:tc>
          <w:tcPr>
            <w:tcW w:w="55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DESARROLLADORA GLAR, S.A. DE C.V.</w:t>
            </w:r>
          </w:p>
        </w:tc>
        <w:tc>
          <w:tcPr>
            <w:tcW w:w="2015"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$3,104,712.90</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TRACTOMAQUINARIA EL TROJE, S.A. DE C.V.</w:t>
            </w:r>
          </w:p>
        </w:tc>
        <w:tc>
          <w:tcPr>
            <w:tcW w:w="2015"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$3,352,929.14</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CONSTRUCTORA Y DESARROLLADORA BARBA Y ASOCIADOS, S.A. DE C.V.</w:t>
            </w:r>
          </w:p>
        </w:tc>
        <w:tc>
          <w:tcPr>
            <w:tcW w:w="2015"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$3,304,830.00</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CARSA GRUPO CONSTRUCTOR INMOBILIARIO, S.A. DE C.V.</w:t>
            </w:r>
          </w:p>
        </w:tc>
        <w:tc>
          <w:tcPr>
            <w:tcW w:w="2015"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$3,229,924.16</w:t>
            </w:r>
          </w:p>
        </w:tc>
      </w:tr>
    </w:tbl>
    <w:p w:rsidR="00891B52" w:rsidRDefault="00891B52">
      <w:pPr>
        <w:jc w:val="both"/>
        <w:rPr>
          <w:rFonts w:ascii="Calibri" w:hAnsi="Calibri" w:cs="Calibri Light"/>
          <w:b/>
          <w:sz w:val="20"/>
          <w:szCs w:val="18"/>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el Concurso por Invitación número </w:t>
      </w:r>
      <w:r>
        <w:rPr>
          <w:rFonts w:ascii="Arial" w:hAnsi="Arial" w:cs="Arial"/>
          <w:b/>
          <w:sz w:val="20"/>
          <w:szCs w:val="20"/>
          <w:u w:val="single"/>
        </w:rPr>
        <w:t xml:space="preserve">DOPI-EST-CR-PAV-CI-200-2017 </w:t>
      </w:r>
      <w:r>
        <w:rPr>
          <w:rFonts w:ascii="Arial" w:hAnsi="Arial" w:cs="Arial"/>
          <w:sz w:val="20"/>
          <w:szCs w:val="20"/>
          <w:u w:val="single"/>
        </w:rPr>
        <w:t xml:space="preserve">que tiene por objeto la </w:t>
      </w:r>
      <w:r>
        <w:rPr>
          <w:rFonts w:ascii="Arial" w:hAnsi="Arial" w:cs="Arial"/>
          <w:b/>
          <w:sz w:val="20"/>
          <w:szCs w:val="20"/>
          <w:u w:val="single"/>
        </w:rPr>
        <w:t xml:space="preserve">Construcción de la segunda etapa de la calle Hidalgo, con concreto hidráulico en San Juan de </w:t>
      </w:r>
      <w:proofErr w:type="spellStart"/>
      <w:r>
        <w:rPr>
          <w:rFonts w:ascii="Arial" w:hAnsi="Arial" w:cs="Arial"/>
          <w:b/>
          <w:sz w:val="20"/>
          <w:szCs w:val="20"/>
          <w:u w:val="single"/>
        </w:rPr>
        <w:t>Ocotán</w:t>
      </w:r>
      <w:proofErr w:type="spellEnd"/>
      <w:r>
        <w:rPr>
          <w:rFonts w:ascii="Arial" w:hAnsi="Arial" w:cs="Arial"/>
          <w:b/>
          <w:sz w:val="20"/>
          <w:szCs w:val="20"/>
          <w:u w:val="single"/>
        </w:rPr>
        <w:t xml:space="preserve">, incluye: guarniciones, banquetas y alumbrado público, municipio de Zapopan, Jalisco, </w:t>
      </w:r>
      <w:r>
        <w:rPr>
          <w:rFonts w:ascii="Arial" w:hAnsi="Arial" w:cs="Arial"/>
          <w:sz w:val="20"/>
          <w:szCs w:val="20"/>
          <w:u w:val="single"/>
        </w:rPr>
        <w:t xml:space="preserve">en este concurso se invitaron a participar a 4 empresas, las cuales están presente y son las siguientes: </w:t>
      </w:r>
    </w:p>
    <w:p w:rsidR="00891B52" w:rsidRDefault="00891B52">
      <w:pPr>
        <w:jc w:val="both"/>
        <w:rPr>
          <w:rFonts w:ascii="Calibri" w:hAnsi="Calibri" w:cs="Calibri Light"/>
          <w:b/>
          <w:sz w:val="20"/>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845"/>
        <w:gridCol w:w="2572"/>
      </w:tblGrid>
      <w:tr w:rsidR="00891B52">
        <w:trPr>
          <w:trHeight w:val="307"/>
          <w:jc w:val="center"/>
        </w:trPr>
        <w:tc>
          <w:tcPr>
            <w:tcW w:w="69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84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7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6845"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EXPEKTA CONSTRUCCIONES, S.A. DE C.V.</w:t>
            </w:r>
          </w:p>
        </w:tc>
        <w:tc>
          <w:tcPr>
            <w:tcW w:w="2572"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6845"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CONSTRUCCIONES ANAYARI, S.A. DE C.V.</w:t>
            </w:r>
          </w:p>
        </w:tc>
        <w:tc>
          <w:tcPr>
            <w:tcW w:w="2572"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6845"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EDIFICACIONES ESTRUCTURALES COBAY, S.A. DE C.V.</w:t>
            </w:r>
          </w:p>
        </w:tc>
        <w:tc>
          <w:tcPr>
            <w:tcW w:w="2572"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ACEPTA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6845"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JOSÉ OMAR FERNÁNDEZ VÁZQUEZ</w:t>
            </w:r>
          </w:p>
        </w:tc>
        <w:tc>
          <w:tcPr>
            <w:tcW w:w="2572"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r>
    </w:tbl>
    <w:p w:rsidR="00891B52" w:rsidRDefault="00891B52">
      <w:pPr>
        <w:jc w:val="center"/>
        <w:rPr>
          <w:rFonts w:ascii="Calibri" w:hAnsi="Calibri" w:cs="Calibri Light"/>
          <w:b/>
          <w:color w:val="FF0000"/>
          <w:sz w:val="20"/>
          <w:szCs w:val="18"/>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w:t>
      </w:r>
      <w:r>
        <w:rPr>
          <w:rFonts w:ascii="Arial" w:hAnsi="Arial" w:cs="Arial"/>
          <w:sz w:val="20"/>
          <w:szCs w:val="20"/>
          <w:u w:val="single"/>
          <w:lang w:val="es-ES"/>
        </w:rPr>
        <w:t xml:space="preserve"> Se acepta para su revisión y análisis detallado, la propuesta de la empresa </w:t>
      </w:r>
      <w:proofErr w:type="spellStart"/>
      <w:r>
        <w:rPr>
          <w:rFonts w:ascii="Arial" w:hAnsi="Arial" w:cs="Arial"/>
          <w:b/>
          <w:sz w:val="20"/>
          <w:szCs w:val="20"/>
          <w:u w:val="single"/>
          <w:lang w:val="es-ES"/>
        </w:rPr>
        <w:t>Expekta</w:t>
      </w:r>
      <w:proofErr w:type="spellEnd"/>
      <w:r>
        <w:rPr>
          <w:rFonts w:ascii="Arial" w:hAnsi="Arial" w:cs="Arial"/>
          <w:b/>
          <w:sz w:val="20"/>
          <w:szCs w:val="20"/>
          <w:u w:val="single"/>
          <w:lang w:val="es-ES"/>
        </w:rPr>
        <w:t xml:space="preserve"> Construcciones,</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$2´681,086.86 </w:t>
      </w:r>
      <w:r>
        <w:rPr>
          <w:rFonts w:ascii="Arial" w:hAnsi="Arial" w:cs="Arial"/>
          <w:sz w:val="20"/>
          <w:szCs w:val="20"/>
          <w:u w:val="single"/>
        </w:rPr>
        <w:t>(dos millones seiscientos ochenta y un mil ochenta y seis pesos 86/100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 xml:space="preserve">Construcciones </w:t>
      </w:r>
      <w:proofErr w:type="spellStart"/>
      <w:r>
        <w:rPr>
          <w:rFonts w:ascii="Arial" w:hAnsi="Arial" w:cs="Arial"/>
          <w:b/>
          <w:sz w:val="20"/>
          <w:szCs w:val="20"/>
          <w:u w:val="single"/>
          <w:lang w:val="es-ES"/>
        </w:rPr>
        <w:t>Anayari</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$2´627,557.57 </w:t>
      </w:r>
      <w:r>
        <w:rPr>
          <w:rFonts w:ascii="Arial" w:hAnsi="Arial" w:cs="Arial"/>
          <w:sz w:val="20"/>
          <w:szCs w:val="20"/>
          <w:u w:val="single"/>
        </w:rPr>
        <w:t>(dos millones seiscientos veintisiete mil quinientos cincuenta y siete pesos 57/100 M.N.)</w:t>
      </w:r>
    </w:p>
    <w:p w:rsidR="00891B52" w:rsidRDefault="00891B52">
      <w:pPr>
        <w:jc w:val="both"/>
        <w:rPr>
          <w:rFonts w:ascii="Arial" w:hAnsi="Arial" w:cs="Arial"/>
          <w:b/>
          <w:sz w:val="20"/>
          <w:szCs w:val="20"/>
        </w:rPr>
      </w:pP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lang w:val="es-ES"/>
        </w:rPr>
        <w:t xml:space="preserve">Edificaciones Estructurales </w:t>
      </w:r>
      <w:proofErr w:type="spellStart"/>
      <w:r>
        <w:rPr>
          <w:rFonts w:ascii="Arial" w:hAnsi="Arial" w:cs="Arial"/>
          <w:b/>
          <w:sz w:val="20"/>
          <w:szCs w:val="20"/>
          <w:u w:val="single"/>
          <w:lang w:val="es-ES"/>
        </w:rPr>
        <w:t>Cobay</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ya que cumple con su propuesta técnica y económica y presenta un importe antes de I.V.A. de $</w:t>
      </w:r>
      <w:r>
        <w:rPr>
          <w:rFonts w:ascii="Arial" w:hAnsi="Arial" w:cs="Arial"/>
          <w:b/>
          <w:sz w:val="20"/>
          <w:szCs w:val="20"/>
          <w:u w:val="single"/>
        </w:rPr>
        <w:t xml:space="preserve">2´480,294.01 </w:t>
      </w:r>
      <w:r>
        <w:rPr>
          <w:rFonts w:ascii="Arial" w:hAnsi="Arial" w:cs="Arial"/>
          <w:sz w:val="20"/>
          <w:szCs w:val="20"/>
          <w:u w:val="single"/>
        </w:rPr>
        <w:t>(dos millones cuatrocientos ochenta mil doscientos noventa y cuatro pesos 01/100 M.N.)</w:t>
      </w:r>
    </w:p>
    <w:p w:rsidR="00891B52" w:rsidRDefault="00891B52">
      <w:pPr>
        <w:jc w:val="both"/>
        <w:rPr>
          <w:rFonts w:ascii="Arial" w:hAnsi="Arial" w:cs="Arial"/>
          <w:color w:val="FF0000"/>
          <w:sz w:val="20"/>
          <w:szCs w:val="20"/>
          <w:u w:val="single"/>
          <w:lang w:val="es-ES"/>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persona física </w:t>
      </w:r>
      <w:r w:rsidR="007E4240">
        <w:rPr>
          <w:rFonts w:ascii="Arial" w:hAnsi="Arial" w:cs="Arial"/>
          <w:b/>
          <w:sz w:val="20"/>
          <w:szCs w:val="20"/>
          <w:u w:val="single"/>
          <w:lang w:val="es-ES"/>
        </w:rPr>
        <w:t>José Omar Fernández Vázquez</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$2´585,505.59 </w:t>
      </w:r>
      <w:r>
        <w:rPr>
          <w:rFonts w:ascii="Arial" w:hAnsi="Arial" w:cs="Arial"/>
          <w:sz w:val="20"/>
          <w:szCs w:val="20"/>
          <w:u w:val="single"/>
        </w:rPr>
        <w:t>(dos millones quinientos ochenta y cinco mil quinientos cinco pesos 59/100 M.N.)</w:t>
      </w:r>
    </w:p>
    <w:p w:rsidR="00891B52" w:rsidRDefault="00891B52">
      <w:pPr>
        <w:jc w:val="both"/>
        <w:rPr>
          <w:rFonts w:ascii="Arial" w:hAnsi="Arial" w:cs="Arial"/>
          <w:b/>
          <w:sz w:val="20"/>
          <w:szCs w:val="20"/>
        </w:rPr>
      </w:pPr>
    </w:p>
    <w:p w:rsidR="00891B52" w:rsidRDefault="00BB3C5A">
      <w:pPr>
        <w:jc w:val="both"/>
        <w:rPr>
          <w:rFonts w:ascii="Calibri" w:hAnsi="Calibri" w:cs="Calibri Light"/>
          <w:b/>
          <w:sz w:val="20"/>
          <w:szCs w:val="18"/>
        </w:rPr>
      </w:pPr>
      <w:r>
        <w:rPr>
          <w:rFonts w:ascii="Arial" w:hAnsi="Arial" w:cs="Arial"/>
          <w:sz w:val="20"/>
          <w:szCs w:val="20"/>
          <w:u w:val="single"/>
          <w:lang w:val="es-ES"/>
        </w:rPr>
        <w:t xml:space="preserve">Los resultados </w:t>
      </w:r>
      <w:r w:rsidR="007E4240">
        <w:rPr>
          <w:rFonts w:ascii="Arial" w:hAnsi="Arial" w:cs="Arial"/>
          <w:sz w:val="20"/>
          <w:szCs w:val="20"/>
          <w:u w:val="single"/>
          <w:lang w:val="es-ES"/>
        </w:rPr>
        <w:t>del Concurso por Invitación</w:t>
      </w:r>
      <w:r>
        <w:rPr>
          <w:rFonts w:ascii="Arial" w:hAnsi="Arial" w:cs="Arial"/>
          <w:sz w:val="20"/>
          <w:szCs w:val="20"/>
          <w:u w:val="single"/>
          <w:lang w:val="es-ES"/>
        </w:rPr>
        <w:t xml:space="preserve"> número </w:t>
      </w:r>
      <w:r>
        <w:rPr>
          <w:rFonts w:ascii="Arial" w:hAnsi="Arial" w:cs="Arial"/>
          <w:b/>
          <w:sz w:val="20"/>
          <w:szCs w:val="20"/>
          <w:u w:val="single"/>
        </w:rPr>
        <w:t xml:space="preserve">DOPI-EST-CR-PAV-CI-200-2017 </w:t>
      </w:r>
      <w:r>
        <w:rPr>
          <w:rFonts w:ascii="Arial" w:hAnsi="Arial" w:cs="Arial"/>
          <w:sz w:val="20"/>
          <w:szCs w:val="20"/>
          <w:u w:val="single"/>
        </w:rPr>
        <w:t>son los siguientes:</w:t>
      </w:r>
    </w:p>
    <w:p w:rsidR="00891B52" w:rsidRDefault="00891B52">
      <w:pPr>
        <w:jc w:val="both"/>
        <w:rPr>
          <w:rFonts w:ascii="Calibri" w:hAnsi="Calibri" w:cs="Calibri Light"/>
          <w:b/>
          <w:sz w:val="20"/>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420"/>
        <w:gridCol w:w="2157"/>
        <w:gridCol w:w="1975"/>
      </w:tblGrid>
      <w:tr w:rsidR="00891B52">
        <w:trPr>
          <w:trHeight w:val="396"/>
          <w:jc w:val="center"/>
        </w:trPr>
        <w:tc>
          <w:tcPr>
            <w:tcW w:w="55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20"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5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2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EXPEKTA CONSTRUCCIONES, S.A. DE C.V.</w:t>
            </w:r>
          </w:p>
        </w:tc>
        <w:tc>
          <w:tcPr>
            <w:tcW w:w="2157"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$2,681,086.86</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2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CONSTRUCCIONES ANAYARI, S.A. DE C.V.</w:t>
            </w:r>
          </w:p>
        </w:tc>
        <w:tc>
          <w:tcPr>
            <w:tcW w:w="2157"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$2,627,557.57</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2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EDIFICACIONES ESTRUCTURALES COBAY, S.A. DE C.V.</w:t>
            </w:r>
          </w:p>
        </w:tc>
        <w:tc>
          <w:tcPr>
            <w:tcW w:w="2157"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$2,480,294.01</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20"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JOSÉ OMAR FERNÁNDEZ VÁZQUEZ</w:t>
            </w:r>
          </w:p>
        </w:tc>
        <w:tc>
          <w:tcPr>
            <w:tcW w:w="2157"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$2,585,505.59</w:t>
            </w:r>
          </w:p>
        </w:tc>
      </w:tr>
    </w:tbl>
    <w:p w:rsidR="00891B52" w:rsidRDefault="00891B52">
      <w:pPr>
        <w:jc w:val="center"/>
        <w:rPr>
          <w:rFonts w:asciiTheme="minorHAnsi" w:eastAsiaTheme="minorEastAsia" w:hAnsiTheme="minorHAnsi" w:cstheme="majorHAnsi"/>
          <w:b/>
          <w:sz w:val="20"/>
          <w:szCs w:val="18"/>
        </w:rPr>
      </w:pPr>
    </w:p>
    <w:p w:rsidR="00891B52" w:rsidRDefault="00BB3C5A">
      <w:pPr>
        <w:ind w:left="284"/>
        <w:jc w:val="center"/>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Consejo para el Desarrollo Metropolitano de Guadalajara 2017.</w:t>
      </w:r>
    </w:p>
    <w:p w:rsidR="00891B52" w:rsidRDefault="00891B52">
      <w:pPr>
        <w:ind w:left="284"/>
        <w:jc w:val="center"/>
        <w:rPr>
          <w:rFonts w:asciiTheme="minorHAnsi" w:eastAsiaTheme="minorEastAsia" w:hAnsiTheme="minorHAnsi" w:cstheme="majorHAnsi"/>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891B52">
        <w:trPr>
          <w:jc w:val="center"/>
        </w:trPr>
        <w:tc>
          <w:tcPr>
            <w:tcW w:w="3686" w:type="dxa"/>
            <w:shd w:val="clear" w:color="auto" w:fill="A6A6A6"/>
          </w:tcPr>
          <w:p w:rsidR="00891B52" w:rsidRDefault="00BB3C5A">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cPr>
          <w:p w:rsidR="00891B52" w:rsidRDefault="00BB3C5A">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891B52">
        <w:trPr>
          <w:jc w:val="center"/>
        </w:trPr>
        <w:tc>
          <w:tcPr>
            <w:tcW w:w="3686" w:type="dxa"/>
            <w:shd w:val="clear" w:color="auto" w:fill="auto"/>
            <w:vAlign w:val="center"/>
          </w:tcPr>
          <w:p w:rsidR="00891B52" w:rsidRDefault="00BB3C5A">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DOPI-EST-CM-PAV-CI-201-2017</w:t>
            </w:r>
          </w:p>
        </w:tc>
        <w:tc>
          <w:tcPr>
            <w:tcW w:w="5245" w:type="dxa"/>
            <w:shd w:val="clear" w:color="auto" w:fill="auto"/>
          </w:tcPr>
          <w:p w:rsidR="00891B52" w:rsidRDefault="00BB3C5A">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Renovación urbana en área habitacional y de zona comercial de Av. López Mateos, de las Águilas a Plaza del Sol, en el municipio de Zapopan, Jalisco.</w:t>
            </w:r>
          </w:p>
        </w:tc>
      </w:tr>
    </w:tbl>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seguimos con el Concurso por Invitación número </w:t>
      </w:r>
      <w:r>
        <w:rPr>
          <w:rFonts w:ascii="Arial" w:hAnsi="Arial" w:cs="Arial"/>
          <w:b/>
          <w:sz w:val="20"/>
          <w:szCs w:val="20"/>
          <w:u w:val="single"/>
        </w:rPr>
        <w:t xml:space="preserve">DOPI-EST-CM-PAV-CI-201-2017 </w:t>
      </w:r>
      <w:r>
        <w:rPr>
          <w:rFonts w:ascii="Arial" w:hAnsi="Arial" w:cs="Arial"/>
          <w:sz w:val="20"/>
          <w:szCs w:val="20"/>
          <w:u w:val="single"/>
        </w:rPr>
        <w:t xml:space="preserve">que tiene por objeto la </w:t>
      </w:r>
      <w:r>
        <w:rPr>
          <w:rFonts w:ascii="Arial" w:hAnsi="Arial" w:cs="Arial"/>
          <w:b/>
          <w:sz w:val="20"/>
          <w:szCs w:val="20"/>
          <w:u w:val="single"/>
        </w:rPr>
        <w:t xml:space="preserve">Renovación urbana en área habitacional y de zona comercial de Av. López Mateos, de las Águilas a Plaza del Sol, en el municipio de Zapopan, Jalisco, </w:t>
      </w:r>
      <w:r>
        <w:rPr>
          <w:rFonts w:ascii="Arial" w:hAnsi="Arial" w:cs="Arial"/>
          <w:sz w:val="20"/>
          <w:szCs w:val="20"/>
          <w:u w:val="single"/>
        </w:rPr>
        <w:t xml:space="preserve">en este concurso se invitaron a participar a 4 empresas, las cuales están presente y son las siguientes: </w:t>
      </w:r>
    </w:p>
    <w:p w:rsidR="00891B52" w:rsidRDefault="00891B52">
      <w:pPr>
        <w:jc w:val="center"/>
        <w:rPr>
          <w:rFonts w:ascii="Calibri" w:hAnsi="Calibri" w:cs="Calibri Light"/>
          <w:b/>
          <w:sz w:val="20"/>
          <w:szCs w:val="18"/>
        </w:rPr>
      </w:pPr>
    </w:p>
    <w:tbl>
      <w:tblPr>
        <w:tblW w:w="10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7492"/>
        <w:gridCol w:w="2085"/>
      </w:tblGrid>
      <w:tr w:rsidR="00891B52">
        <w:trPr>
          <w:trHeight w:val="315"/>
          <w:jc w:val="center"/>
        </w:trPr>
        <w:tc>
          <w:tcPr>
            <w:tcW w:w="69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49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8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749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GABRIEL PLASCENCIA LÓPEZ</w:t>
            </w:r>
          </w:p>
        </w:tc>
        <w:tc>
          <w:tcPr>
            <w:tcW w:w="2085"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749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KP CONSTRUCTORA E INMOBILIARIA, S.A. DE C.V.</w:t>
            </w:r>
          </w:p>
        </w:tc>
        <w:tc>
          <w:tcPr>
            <w:tcW w:w="2085" w:type="dxa"/>
          </w:tcPr>
          <w:p w:rsidR="00891B52" w:rsidRDefault="00BB3C5A">
            <w:pPr>
              <w:jc w:val="cente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749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CONSTRUCCIONES Y EDIFICACIONES BATO, S.A. DE C.V.</w:t>
            </w:r>
          </w:p>
        </w:tc>
        <w:tc>
          <w:tcPr>
            <w:tcW w:w="2085" w:type="dxa"/>
          </w:tcPr>
          <w:p w:rsidR="00891B52" w:rsidRDefault="00BB3C5A">
            <w:pPr>
              <w:jc w:val="center"/>
            </w:pPr>
            <w:r>
              <w:rPr>
                <w:rFonts w:ascii="Calibri" w:hAnsi="Calibri"/>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749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AL-MANSUR CONSTRUCCIONES, S.A. DE C.V.</w:t>
            </w:r>
          </w:p>
        </w:tc>
        <w:tc>
          <w:tcPr>
            <w:tcW w:w="2085" w:type="dxa"/>
          </w:tcPr>
          <w:p w:rsidR="00891B52" w:rsidRDefault="00BB3C5A">
            <w:pPr>
              <w:jc w:val="center"/>
            </w:pPr>
            <w:r>
              <w:rPr>
                <w:rFonts w:ascii="Calibri" w:hAnsi="Calibri"/>
                <w:color w:val="000000"/>
                <w:sz w:val="18"/>
                <w:szCs w:val="18"/>
                <w:lang w:eastAsia="es-MX"/>
              </w:rPr>
              <w:t>SE PRESENTA</w:t>
            </w:r>
          </w:p>
        </w:tc>
      </w:tr>
    </w:tbl>
    <w:p w:rsidR="00891B52" w:rsidRDefault="00891B52">
      <w:pPr>
        <w:jc w:val="both"/>
        <w:rPr>
          <w:rFonts w:ascii="Calibri" w:hAnsi="Calibri" w:cs="Calibri Light"/>
          <w:b/>
          <w:sz w:val="20"/>
          <w:szCs w:val="18"/>
        </w:rPr>
      </w:pPr>
    </w:p>
    <w:p w:rsidR="00891B52" w:rsidRDefault="00BB3C5A">
      <w:pPr>
        <w:jc w:val="both"/>
        <w:rPr>
          <w:rFonts w:ascii="Arial" w:hAnsi="Arial" w:cs="Arial"/>
          <w:sz w:val="20"/>
          <w:szCs w:val="20"/>
          <w:u w:val="single"/>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w:t>
      </w:r>
      <w:r>
        <w:rPr>
          <w:rFonts w:ascii="Arial" w:hAnsi="Arial" w:cs="Arial"/>
          <w:sz w:val="20"/>
          <w:szCs w:val="20"/>
          <w:u w:val="single"/>
          <w:lang w:val="es-ES"/>
        </w:rPr>
        <w:t xml:space="preserve"> Se acepta para su revisión y análisis detallado, la propuesta de la empresa </w:t>
      </w:r>
      <w:r>
        <w:rPr>
          <w:rFonts w:ascii="Arial" w:hAnsi="Arial" w:cs="Arial"/>
          <w:b/>
          <w:sz w:val="20"/>
          <w:szCs w:val="20"/>
          <w:u w:val="single"/>
          <w:lang w:val="es-ES"/>
        </w:rPr>
        <w:t>KP Constructora e Inmobiliaria,</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$3´275,451.68 </w:t>
      </w:r>
      <w:r>
        <w:rPr>
          <w:rFonts w:ascii="Arial" w:hAnsi="Arial" w:cs="Arial"/>
          <w:sz w:val="20"/>
          <w:szCs w:val="20"/>
          <w:u w:val="single"/>
        </w:rPr>
        <w:t>(tres millones doscientos setenta y cinco mil cuatrocientos cincuenta y un pesos 68/100 M.N.)</w:t>
      </w:r>
    </w:p>
    <w:p w:rsidR="00891B52" w:rsidRDefault="00891B52">
      <w:pPr>
        <w:jc w:val="both"/>
        <w:rPr>
          <w:rFonts w:ascii="Arial" w:hAnsi="Arial" w:cs="Arial"/>
          <w:color w:val="FF0000"/>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Construcciones y Edificaciones Bato,</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$3´471,061.02 </w:t>
      </w:r>
      <w:r>
        <w:rPr>
          <w:rFonts w:ascii="Arial" w:hAnsi="Arial" w:cs="Arial"/>
          <w:sz w:val="20"/>
          <w:szCs w:val="20"/>
          <w:u w:val="single"/>
        </w:rPr>
        <w:t>(tres millones cuatrocientos setenta y un mil sesenta y un pesos 02/100 M.N.)</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lang w:val="es-ES"/>
        </w:rPr>
        <w:t xml:space="preserve">Edificaciones Estructurales </w:t>
      </w:r>
      <w:proofErr w:type="spellStart"/>
      <w:r>
        <w:rPr>
          <w:rFonts w:ascii="Arial" w:hAnsi="Arial" w:cs="Arial"/>
          <w:b/>
          <w:sz w:val="20"/>
          <w:szCs w:val="20"/>
          <w:u w:val="single"/>
          <w:lang w:val="es-ES"/>
        </w:rPr>
        <w:t>Cobay</w:t>
      </w:r>
      <w:proofErr w:type="spellEnd"/>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$3´408,531.12</w:t>
      </w:r>
      <w:r>
        <w:rPr>
          <w:rFonts w:ascii="Arial" w:hAnsi="Arial" w:cs="Arial"/>
          <w:sz w:val="20"/>
          <w:szCs w:val="20"/>
          <w:u w:val="single"/>
        </w:rPr>
        <w:t xml:space="preserve"> (tres millones cuatrocientos ocho mil quinientos treinta y un pesos 12/100 M.N.)</w:t>
      </w:r>
    </w:p>
    <w:p w:rsidR="00891B52" w:rsidRDefault="00891B52">
      <w:pPr>
        <w:jc w:val="both"/>
        <w:rPr>
          <w:rFonts w:ascii="Arial" w:hAnsi="Arial" w:cs="Arial"/>
          <w:color w:val="FF0000"/>
          <w:sz w:val="20"/>
          <w:szCs w:val="20"/>
          <w:u w:val="single"/>
          <w:lang w:val="es-ES"/>
        </w:rPr>
      </w:pPr>
    </w:p>
    <w:p w:rsidR="00891B52" w:rsidRDefault="00BB3C5A">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persona física </w:t>
      </w:r>
      <w:r w:rsidR="007E4240">
        <w:rPr>
          <w:rFonts w:ascii="Arial" w:hAnsi="Arial" w:cs="Arial"/>
          <w:b/>
          <w:sz w:val="20"/>
          <w:szCs w:val="20"/>
          <w:u w:val="single"/>
          <w:lang w:val="es-ES"/>
        </w:rPr>
        <w:t>Gabriel Plascencia López</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$3´536,688.65 </w:t>
      </w:r>
      <w:r>
        <w:rPr>
          <w:rFonts w:ascii="Arial" w:hAnsi="Arial" w:cs="Arial"/>
          <w:sz w:val="20"/>
          <w:szCs w:val="20"/>
          <w:u w:val="single"/>
        </w:rPr>
        <w:t>(tres millones quinientos treinta y seis mil seiscientos ochenta y ocho pesos 65/100 M.N.)</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w:t>
      </w:r>
      <w:r w:rsidR="007E4240">
        <w:rPr>
          <w:rFonts w:ascii="Arial" w:hAnsi="Arial" w:cs="Arial"/>
          <w:sz w:val="20"/>
          <w:szCs w:val="20"/>
          <w:u w:val="single"/>
          <w:lang w:val="es-ES"/>
        </w:rPr>
        <w:t>del Concurso por Invitación</w:t>
      </w:r>
      <w:r>
        <w:rPr>
          <w:rFonts w:ascii="Arial" w:hAnsi="Arial" w:cs="Arial"/>
          <w:sz w:val="20"/>
          <w:szCs w:val="20"/>
          <w:u w:val="single"/>
          <w:lang w:val="es-ES"/>
        </w:rPr>
        <w:t xml:space="preserve"> número </w:t>
      </w:r>
      <w:r>
        <w:rPr>
          <w:rFonts w:ascii="Arial" w:hAnsi="Arial" w:cs="Arial"/>
          <w:b/>
          <w:sz w:val="20"/>
          <w:szCs w:val="20"/>
          <w:u w:val="single"/>
        </w:rPr>
        <w:t xml:space="preserve">DOPI-EST-CM-PAV-CI-201-2017 </w:t>
      </w:r>
      <w:r>
        <w:rPr>
          <w:rFonts w:ascii="Arial" w:hAnsi="Arial" w:cs="Arial"/>
          <w:sz w:val="20"/>
          <w:szCs w:val="20"/>
          <w:u w:val="single"/>
        </w:rPr>
        <w:t>son los siguientes:</w:t>
      </w:r>
    </w:p>
    <w:p w:rsidR="00891B52" w:rsidRDefault="00891B52">
      <w:pPr>
        <w:jc w:val="both"/>
        <w:rPr>
          <w:rFonts w:ascii="Calibri" w:hAnsi="Calibri" w:cs="Calibri Light"/>
          <w:b/>
          <w:sz w:val="20"/>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2"/>
        <w:gridCol w:w="2015"/>
        <w:gridCol w:w="1975"/>
      </w:tblGrid>
      <w:tr w:rsidR="00891B52">
        <w:trPr>
          <w:trHeight w:val="300"/>
          <w:jc w:val="center"/>
        </w:trPr>
        <w:tc>
          <w:tcPr>
            <w:tcW w:w="55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GABRIEL PLASCENCIA LÓPEZ</w:t>
            </w:r>
          </w:p>
        </w:tc>
        <w:tc>
          <w:tcPr>
            <w:tcW w:w="2015"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$3,536,688.65</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KP CONSTRUCTORA E INMOBILIARIA, S.A. DE C.V.</w:t>
            </w:r>
          </w:p>
        </w:tc>
        <w:tc>
          <w:tcPr>
            <w:tcW w:w="2015" w:type="dxa"/>
            <w:vAlign w:val="center"/>
          </w:tcPr>
          <w:p w:rsidR="00891B52" w:rsidRDefault="00BB3C5A">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$3,275,451.68</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CONSTRUCCIONES Y EDIFICACIONES BATO, S.A. DE C.V.</w:t>
            </w:r>
          </w:p>
        </w:tc>
        <w:tc>
          <w:tcPr>
            <w:tcW w:w="2015"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$3,471,061.02</w:t>
            </w:r>
          </w:p>
        </w:tc>
      </w:tr>
      <w:tr w:rsidR="00891B52">
        <w:trPr>
          <w:trHeight w:val="315"/>
          <w:jc w:val="center"/>
        </w:trPr>
        <w:tc>
          <w:tcPr>
            <w:tcW w:w="557"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2" w:type="dxa"/>
            <w:shd w:val="clear" w:color="auto" w:fill="auto"/>
            <w:vAlign w:val="center"/>
          </w:tcPr>
          <w:p w:rsidR="00891B52" w:rsidRDefault="00BB3C5A">
            <w:pPr>
              <w:rPr>
                <w:rFonts w:ascii="Calibri" w:hAnsi="Calibri" w:cs="Calibri"/>
                <w:b/>
                <w:sz w:val="20"/>
                <w:szCs w:val="20"/>
              </w:rPr>
            </w:pPr>
            <w:r>
              <w:rPr>
                <w:rFonts w:ascii="Calibri" w:hAnsi="Calibri" w:cs="Calibri"/>
                <w:b/>
                <w:sz w:val="20"/>
                <w:szCs w:val="20"/>
              </w:rPr>
              <w:t>AL-MANSUR CONSTRUCCIONES, S.A. DE C.V.</w:t>
            </w:r>
          </w:p>
        </w:tc>
        <w:tc>
          <w:tcPr>
            <w:tcW w:w="2015" w:type="dxa"/>
            <w:vAlign w:val="center"/>
          </w:tcPr>
          <w:p w:rsidR="00891B52" w:rsidRDefault="00BB3C5A">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$3,408,531.12</w:t>
            </w:r>
          </w:p>
        </w:tc>
      </w:tr>
    </w:tbl>
    <w:p w:rsidR="00891B52" w:rsidRDefault="00891B52">
      <w:pPr>
        <w:jc w:val="both"/>
        <w:rPr>
          <w:rFonts w:ascii="Calibri" w:hAnsi="Calibri" w:cs="Calibri Light"/>
          <w:b/>
          <w:sz w:val="20"/>
          <w:szCs w:val="18"/>
        </w:rPr>
      </w:pPr>
    </w:p>
    <w:p w:rsidR="00891B52" w:rsidRDefault="00BB3C5A">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con estos resultados terminamos el punto número 7 de la orden del día.</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lang w:val="es-ES"/>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 xml:space="preserve">: </w:t>
      </w:r>
      <w:r>
        <w:rPr>
          <w:rFonts w:ascii="Arial" w:hAnsi="Arial" w:cs="Arial"/>
          <w:sz w:val="20"/>
          <w:szCs w:val="20"/>
          <w:u w:val="single"/>
          <w:lang w:val="es-ES"/>
        </w:rPr>
        <w:t>muy bien, ¿alguien tiene alguna duda u observación al respecto? Si no es así para someterlo a votación para su consideración</w:t>
      </w:r>
      <w:r>
        <w:rPr>
          <w:rFonts w:ascii="Arial" w:hAnsi="Arial" w:cs="Arial"/>
          <w:sz w:val="20"/>
          <w:szCs w:val="20"/>
          <w:lang w:val="es-ES"/>
        </w:rPr>
        <w:t>.</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lang w:val="es-ES"/>
        </w:rPr>
      </w:pPr>
      <w:r>
        <w:rPr>
          <w:rFonts w:ascii="Arial" w:hAnsi="Arial" w:cs="Arial"/>
          <w:sz w:val="20"/>
          <w:szCs w:val="20"/>
          <w:lang w:val="es-ES"/>
        </w:rPr>
        <w:t>Ningún integrante refiere comentario alguno por lo que se somete a votación.</w:t>
      </w:r>
    </w:p>
    <w:p w:rsidR="00891B52" w:rsidRDefault="00891B52">
      <w:pPr>
        <w:jc w:val="both"/>
        <w:rPr>
          <w:rFonts w:ascii="Arial" w:hAnsi="Arial" w:cs="Arial"/>
          <w:sz w:val="20"/>
          <w:szCs w:val="20"/>
          <w:lang w:val="es-ES"/>
        </w:rPr>
      </w:pPr>
    </w:p>
    <w:p w:rsidR="00891B52" w:rsidRDefault="00BB3C5A">
      <w:pPr>
        <w:jc w:val="both"/>
        <w:rPr>
          <w:rFonts w:ascii="Arial" w:hAnsi="Arial" w:cs="Arial"/>
          <w:sz w:val="20"/>
          <w:szCs w:val="20"/>
          <w:lang w:val="es-ES"/>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 xml:space="preserve">: </w:t>
      </w:r>
      <w:r>
        <w:rPr>
          <w:rFonts w:ascii="Arial" w:hAnsi="Arial" w:cs="Arial"/>
          <w:sz w:val="20"/>
          <w:szCs w:val="20"/>
          <w:u w:val="single"/>
          <w:lang w:val="es-ES"/>
        </w:rPr>
        <w:t>los que estén a favor, favor de manifestarlo:</w:t>
      </w:r>
      <w:r>
        <w:rPr>
          <w:rFonts w:ascii="Arial" w:hAnsi="Arial" w:cs="Arial"/>
          <w:sz w:val="20"/>
          <w:szCs w:val="20"/>
          <w:lang w:val="es-ES"/>
        </w:rPr>
        <w:tab/>
      </w:r>
    </w:p>
    <w:p w:rsidR="00891B52" w:rsidRDefault="00891B52">
      <w:pPr>
        <w:jc w:val="both"/>
        <w:rPr>
          <w:rFonts w:ascii="Arial" w:hAnsi="Arial" w:cs="Arial"/>
          <w:sz w:val="20"/>
          <w:szCs w:val="20"/>
          <w:lang w:val="es-ES"/>
        </w:rPr>
      </w:pPr>
    </w:p>
    <w:p w:rsidR="00891B52" w:rsidRDefault="00BB3C5A">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lastRenderedPageBreak/>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u w:val="single"/>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b/>
          <w:sz w:val="20"/>
          <w:szCs w:val="20"/>
        </w:rPr>
        <w:t xml:space="preserve">: </w:t>
      </w:r>
      <w:r>
        <w:rPr>
          <w:rFonts w:ascii="Arial" w:hAnsi="Arial" w:cs="Arial"/>
          <w:sz w:val="20"/>
          <w:szCs w:val="20"/>
          <w:u w:val="single"/>
        </w:rPr>
        <w:t>queda autorizado por unanimidad con 12 votos a favor (10 titulares y 2 suplentes) el punto número siete de la orden del día 7.-</w:t>
      </w:r>
      <w:r>
        <w:rPr>
          <w:rFonts w:ascii="Arial" w:hAnsi="Arial" w:cs="Arial"/>
          <w:b/>
          <w:sz w:val="20"/>
          <w:szCs w:val="20"/>
          <w:u w:val="single"/>
        </w:rPr>
        <w:t>Acto de Presentación de Propuestas Técnicas y Económicas del Procedimiento de Contratación de los Concursos por Invitación, con recurso Estatal.</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rPr>
        <w:t xml:space="preserve">Continuamos con el siguiente punto que es el octavo de esta orden del día y es: </w:t>
      </w:r>
    </w:p>
    <w:p w:rsidR="00891B52" w:rsidRDefault="00891B52">
      <w:pPr>
        <w:jc w:val="both"/>
        <w:rPr>
          <w:rFonts w:ascii="Arial" w:hAnsi="Arial" w:cs="Arial"/>
          <w:b/>
          <w:i/>
          <w:sz w:val="20"/>
          <w:szCs w:val="20"/>
        </w:rPr>
      </w:pPr>
    </w:p>
    <w:p w:rsidR="00891B52" w:rsidRDefault="00BB3C5A">
      <w:pPr>
        <w:jc w:val="both"/>
        <w:rPr>
          <w:rFonts w:ascii="Arial" w:hAnsi="Arial" w:cs="Arial"/>
          <w:b/>
          <w:i/>
          <w:sz w:val="20"/>
          <w:szCs w:val="20"/>
        </w:rPr>
      </w:pPr>
      <w:r>
        <w:rPr>
          <w:rFonts w:ascii="Arial" w:hAnsi="Arial" w:cs="Arial"/>
          <w:b/>
          <w:i/>
          <w:sz w:val="20"/>
          <w:szCs w:val="20"/>
        </w:rPr>
        <w:t>9.-Acto de Presentación de Propuestas Técnicas y Económicas del Procedimiento de Contratación de las Licitaciones por Invitación Restringida, con recurso Municipal.</w:t>
      </w:r>
    </w:p>
    <w:p w:rsidR="00891B52" w:rsidRDefault="00891B52">
      <w:pPr>
        <w:jc w:val="center"/>
        <w:rPr>
          <w:rFonts w:ascii="Calibri" w:hAnsi="Calibri" w:cs="Calibri Light"/>
          <w:b/>
          <w:sz w:val="22"/>
          <w:szCs w:val="18"/>
        </w:rPr>
      </w:pPr>
    </w:p>
    <w:p w:rsidR="00891B52" w:rsidRDefault="00BB3C5A">
      <w:pPr>
        <w:ind w:left="284"/>
        <w:jc w:val="center"/>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Recurso Municipal 2017.</w:t>
      </w:r>
    </w:p>
    <w:p w:rsidR="00891B52" w:rsidRDefault="00891B52">
      <w:pPr>
        <w:ind w:left="284"/>
        <w:jc w:val="center"/>
        <w:rPr>
          <w:rFonts w:asciiTheme="minorHAnsi" w:eastAsiaTheme="minorEastAsia" w:hAnsiTheme="minorHAnsi" w:cstheme="majorHAnsi"/>
          <w:b/>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891B52">
        <w:trPr>
          <w:jc w:val="center"/>
        </w:trPr>
        <w:tc>
          <w:tcPr>
            <w:tcW w:w="3686" w:type="dxa"/>
            <w:shd w:val="clear" w:color="auto" w:fill="A6A6A6"/>
          </w:tcPr>
          <w:p w:rsidR="00891B52" w:rsidRDefault="00BB3C5A">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cPr>
          <w:p w:rsidR="00891B52" w:rsidRDefault="00BB3C5A">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891B52">
        <w:trPr>
          <w:jc w:val="center"/>
        </w:trPr>
        <w:tc>
          <w:tcPr>
            <w:tcW w:w="3686" w:type="dxa"/>
            <w:shd w:val="clear" w:color="auto" w:fill="auto"/>
            <w:vAlign w:val="center"/>
          </w:tcPr>
          <w:p w:rsidR="00891B52" w:rsidRDefault="00BB3C5A">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DOPI-MUN-DIF-IM-CI-196-2017</w:t>
            </w:r>
          </w:p>
        </w:tc>
        <w:tc>
          <w:tcPr>
            <w:tcW w:w="5245" w:type="dxa"/>
            <w:shd w:val="clear" w:color="auto" w:fill="auto"/>
          </w:tcPr>
          <w:p w:rsidR="00891B52" w:rsidRDefault="00BB3C5A">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Reacondicionamiento y adecuación del Centro de Rehabilitación Integral “CRI” del DIF en la colonia San José del Bajío, municipio de Zapopan, Jalisco.</w:t>
            </w:r>
          </w:p>
        </w:tc>
      </w:tr>
    </w:tbl>
    <w:p w:rsidR="00891B52" w:rsidRDefault="00891B52">
      <w:pPr>
        <w:jc w:val="center"/>
        <w:rPr>
          <w:rFonts w:ascii="Calibri" w:hAnsi="Calibri" w:cs="Calibri Light"/>
          <w:b/>
          <w:sz w:val="20"/>
          <w:szCs w:val="18"/>
          <w:lang w:val="es-ES_tradnl"/>
        </w:rPr>
      </w:pPr>
    </w:p>
    <w:p w:rsidR="00891B52" w:rsidRDefault="00BB3C5A">
      <w:pPr>
        <w:jc w:val="both"/>
        <w:rPr>
          <w:rFonts w:ascii="Arial" w:hAnsi="Arial" w:cs="Arial"/>
          <w:sz w:val="20"/>
          <w:szCs w:val="20"/>
        </w:rPr>
      </w:pPr>
      <w:r>
        <w:rPr>
          <w:rFonts w:ascii="Arial" w:hAnsi="Arial" w:cs="Arial"/>
          <w:sz w:val="20"/>
          <w:szCs w:val="20"/>
        </w:rPr>
        <w:t>Secretario, si nos hace favor de continuar con este punto número ocho.</w:t>
      </w: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con gusto, seguimos con el punto número nueve de esta orden del día y se refiere al </w:t>
      </w:r>
      <w:r>
        <w:rPr>
          <w:rFonts w:ascii="Arial" w:hAnsi="Arial" w:cs="Arial"/>
          <w:b/>
          <w:i/>
          <w:sz w:val="20"/>
          <w:szCs w:val="20"/>
        </w:rPr>
        <w:t>Acto de Presentación de Propuestas Técnicas y Económicas del Procedimiento de Contratación de las Licitaciones por Invitación Restringida, con recurso Municipal.</w:t>
      </w:r>
    </w:p>
    <w:p w:rsidR="00891B52" w:rsidRDefault="00891B52">
      <w:pPr>
        <w:jc w:val="both"/>
        <w:rPr>
          <w:rFonts w:ascii="Arial" w:hAnsi="Arial" w:cs="Arial"/>
          <w:sz w:val="20"/>
          <w:szCs w:val="20"/>
          <w:u w:val="single"/>
        </w:rPr>
      </w:pPr>
    </w:p>
    <w:p w:rsidR="00891B52" w:rsidRDefault="007E4240">
      <w:pPr>
        <w:jc w:val="both"/>
        <w:rPr>
          <w:rFonts w:ascii="Arial" w:hAnsi="Arial" w:cs="Arial"/>
          <w:sz w:val="20"/>
          <w:szCs w:val="20"/>
          <w:u w:val="single"/>
        </w:rPr>
      </w:pPr>
      <w:r>
        <w:rPr>
          <w:rFonts w:ascii="Arial" w:hAnsi="Arial" w:cs="Arial"/>
          <w:sz w:val="20"/>
          <w:szCs w:val="20"/>
          <w:u w:val="single"/>
        </w:rPr>
        <w:t>Esta</w:t>
      </w:r>
      <w:r w:rsidR="00BB3C5A">
        <w:rPr>
          <w:rFonts w:ascii="Arial" w:hAnsi="Arial" w:cs="Arial"/>
          <w:sz w:val="20"/>
          <w:szCs w:val="20"/>
          <w:u w:val="single"/>
        </w:rPr>
        <w:t xml:space="preserve"> </w:t>
      </w:r>
      <w:r>
        <w:rPr>
          <w:rFonts w:ascii="Arial" w:hAnsi="Arial" w:cs="Arial"/>
          <w:sz w:val="20"/>
          <w:szCs w:val="20"/>
          <w:u w:val="single"/>
        </w:rPr>
        <w:t>Licitación por Invitación Restringida</w:t>
      </w:r>
      <w:r w:rsidR="00BB3C5A">
        <w:rPr>
          <w:rFonts w:ascii="Arial" w:hAnsi="Arial" w:cs="Arial"/>
          <w:sz w:val="20"/>
          <w:szCs w:val="20"/>
          <w:u w:val="single"/>
        </w:rPr>
        <w:t xml:space="preserve"> corresponde al número de contrato </w:t>
      </w:r>
      <w:r w:rsidR="00BB3C5A">
        <w:rPr>
          <w:rFonts w:ascii="Arial" w:hAnsi="Arial" w:cs="Arial"/>
          <w:b/>
          <w:sz w:val="20"/>
          <w:szCs w:val="20"/>
          <w:u w:val="single"/>
        </w:rPr>
        <w:t>DOPI-MUN-DIF-IM-CI-196-2017</w:t>
      </w:r>
      <w:r w:rsidR="00BB3C5A">
        <w:rPr>
          <w:rFonts w:ascii="Arial" w:hAnsi="Arial" w:cs="Arial"/>
          <w:sz w:val="20"/>
          <w:szCs w:val="20"/>
          <w:u w:val="single"/>
        </w:rPr>
        <w:t xml:space="preserve"> que tiene por objeto el </w:t>
      </w:r>
      <w:r w:rsidR="00BB3C5A">
        <w:rPr>
          <w:rFonts w:ascii="Arial" w:hAnsi="Arial" w:cs="Arial"/>
          <w:b/>
          <w:sz w:val="20"/>
          <w:szCs w:val="20"/>
          <w:u w:val="single"/>
        </w:rPr>
        <w:t xml:space="preserve">Reacondicionamiento y adecuación del Centro de Rehabilitación Integral “CRI” del DIF en la colonia San José del Bajío, municipio de Zapopan, Jalisco, </w:t>
      </w:r>
      <w:r w:rsidR="00BB3C5A">
        <w:rPr>
          <w:rFonts w:ascii="Arial" w:hAnsi="Arial" w:cs="Arial"/>
          <w:sz w:val="20"/>
          <w:szCs w:val="20"/>
          <w:u w:val="single"/>
        </w:rPr>
        <w:t>se invitaron a concursar a 5 empresas de las cuales solo 3 están presentes y son las siguientes:</w:t>
      </w:r>
    </w:p>
    <w:p w:rsidR="00891B52" w:rsidRDefault="00891B52">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6278"/>
        <w:gridCol w:w="3139"/>
      </w:tblGrid>
      <w:tr w:rsidR="00891B52">
        <w:trPr>
          <w:trHeight w:val="313"/>
          <w:jc w:val="center"/>
        </w:trPr>
        <w:tc>
          <w:tcPr>
            <w:tcW w:w="692"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278"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139"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6278" w:type="dxa"/>
            <w:vAlign w:val="center"/>
          </w:tcPr>
          <w:p w:rsidR="00891B52" w:rsidRDefault="00BB3C5A">
            <w:pPr>
              <w:ind w:right="-376"/>
              <w:rPr>
                <w:rFonts w:ascii="Calibri" w:hAnsi="Calibri"/>
                <w:sz w:val="22"/>
                <w:szCs w:val="22"/>
              </w:rPr>
            </w:pPr>
            <w:r>
              <w:rPr>
                <w:rFonts w:ascii="Calibri" w:hAnsi="Calibri"/>
                <w:sz w:val="22"/>
                <w:szCs w:val="22"/>
              </w:rPr>
              <w:t>URCOMA 1970, S.A. DE C.V.</w:t>
            </w:r>
          </w:p>
        </w:tc>
        <w:tc>
          <w:tcPr>
            <w:tcW w:w="3139" w:type="dxa"/>
            <w:vAlign w:val="center"/>
          </w:tcPr>
          <w:p w:rsidR="00891B52" w:rsidRDefault="00BB3C5A">
            <w:pPr>
              <w:jc w:val="center"/>
              <w:rPr>
                <w:rFonts w:ascii="Arial" w:hAnsi="Arial"/>
                <w:b/>
                <w:sz w:val="20"/>
                <w:szCs w:val="20"/>
              </w:rPr>
            </w:pPr>
            <w:r>
              <w:rPr>
                <w:rFonts w:ascii="Calibri" w:hAnsi="Calibri"/>
                <w:b/>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6278" w:type="dxa"/>
            <w:vAlign w:val="center"/>
          </w:tcPr>
          <w:p w:rsidR="00891B52" w:rsidRDefault="00BB3C5A">
            <w:pPr>
              <w:ind w:right="-376"/>
              <w:rPr>
                <w:rFonts w:ascii="Calibri" w:hAnsi="Calibri"/>
                <w:sz w:val="22"/>
                <w:szCs w:val="22"/>
              </w:rPr>
            </w:pPr>
            <w:r>
              <w:rPr>
                <w:rFonts w:ascii="Calibri" w:hAnsi="Calibri"/>
                <w:sz w:val="22"/>
                <w:szCs w:val="22"/>
              </w:rPr>
              <w:t>URBANIZADORA Y CONSTRUCTORA ROAL, S.A. DE C.V.</w:t>
            </w:r>
          </w:p>
        </w:tc>
        <w:tc>
          <w:tcPr>
            <w:tcW w:w="3139" w:type="dxa"/>
            <w:vAlign w:val="center"/>
          </w:tcPr>
          <w:p w:rsidR="00891B52" w:rsidRDefault="00BB3C5A">
            <w:pPr>
              <w:jc w:val="center"/>
              <w:rPr>
                <w:rFonts w:ascii="Calibri" w:hAnsi="Calibri"/>
                <w:color w:val="000000"/>
                <w:sz w:val="18"/>
                <w:szCs w:val="18"/>
                <w:lang w:eastAsia="es-MX"/>
              </w:rPr>
            </w:pPr>
            <w:r>
              <w:rPr>
                <w:rFonts w:ascii="Calibri" w:hAnsi="Calibri"/>
                <w:b/>
                <w:color w:val="000000"/>
                <w:sz w:val="18"/>
                <w:szCs w:val="18"/>
                <w:lang w:eastAsia="es-MX"/>
              </w:rPr>
              <w:t>SE PRESENTA</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6278" w:type="dxa"/>
            <w:tcBorders>
              <w:bottom w:val="single" w:sz="4" w:space="0" w:color="auto"/>
            </w:tcBorders>
            <w:vAlign w:val="center"/>
          </w:tcPr>
          <w:p w:rsidR="00891B52" w:rsidRDefault="00BB3C5A">
            <w:pPr>
              <w:ind w:right="-376"/>
              <w:rPr>
                <w:rFonts w:ascii="Calibri" w:hAnsi="Calibri"/>
                <w:sz w:val="22"/>
                <w:szCs w:val="22"/>
              </w:rPr>
            </w:pPr>
            <w:r>
              <w:rPr>
                <w:rFonts w:ascii="Calibri" w:hAnsi="Calibri"/>
                <w:sz w:val="22"/>
                <w:szCs w:val="22"/>
              </w:rPr>
              <w:t>CONSTRUCTORA Y URBANIZADORA ARISTA, S.A. DE C.V.</w:t>
            </w:r>
          </w:p>
        </w:tc>
        <w:tc>
          <w:tcPr>
            <w:tcW w:w="3139" w:type="dxa"/>
            <w:vAlign w:val="center"/>
          </w:tcPr>
          <w:p w:rsidR="00891B52" w:rsidRDefault="00BB3C5A">
            <w:pPr>
              <w:jc w:val="center"/>
              <w:rPr>
                <w:rFonts w:ascii="Arial" w:hAnsi="Arial"/>
                <w:b/>
                <w:sz w:val="20"/>
                <w:szCs w:val="20"/>
              </w:rPr>
            </w:pPr>
            <w:r>
              <w:rPr>
                <w:rFonts w:ascii="Calibri" w:hAnsi="Calibri"/>
                <w:b/>
                <w:color w:val="000000"/>
                <w:sz w:val="18"/>
                <w:szCs w:val="18"/>
                <w:lang w:eastAsia="es-MX"/>
              </w:rPr>
              <w:t>NO SE PRESENTÓ</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6278" w:type="dxa"/>
            <w:tcBorders>
              <w:top w:val="single" w:sz="4" w:space="0" w:color="auto"/>
              <w:left w:val="single" w:sz="4" w:space="0" w:color="auto"/>
              <w:bottom w:val="single" w:sz="4" w:space="0" w:color="auto"/>
              <w:right w:val="single" w:sz="4" w:space="0" w:color="auto"/>
            </w:tcBorders>
            <w:vAlign w:val="center"/>
          </w:tcPr>
          <w:p w:rsidR="00891B52" w:rsidRDefault="00BB3C5A">
            <w:pPr>
              <w:ind w:right="-376"/>
              <w:rPr>
                <w:rFonts w:ascii="Calibri" w:hAnsi="Calibri" w:cs="Calibri"/>
                <w:bCs/>
                <w:sz w:val="22"/>
                <w:szCs w:val="22"/>
              </w:rPr>
            </w:pPr>
            <w:r>
              <w:rPr>
                <w:rFonts w:ascii="Calibri" w:hAnsi="Calibri" w:cs="Calibri"/>
                <w:bCs/>
                <w:sz w:val="22"/>
                <w:szCs w:val="22"/>
              </w:rPr>
              <w:t>CONSTRUCTORA Y URBANIZADORA CEDA, S.A. DE C.V.</w:t>
            </w:r>
          </w:p>
        </w:tc>
        <w:tc>
          <w:tcPr>
            <w:tcW w:w="3139" w:type="dxa"/>
            <w:vAlign w:val="center"/>
          </w:tcPr>
          <w:p w:rsidR="00891B52" w:rsidRDefault="00BB3C5A">
            <w:pPr>
              <w:jc w:val="center"/>
              <w:rPr>
                <w:rFonts w:ascii="Arial" w:hAnsi="Arial"/>
                <w:b/>
                <w:sz w:val="20"/>
                <w:szCs w:val="20"/>
              </w:rPr>
            </w:pPr>
            <w:r>
              <w:rPr>
                <w:rFonts w:ascii="Calibri" w:hAnsi="Calibri"/>
                <w:b/>
                <w:color w:val="000000"/>
                <w:sz w:val="18"/>
                <w:szCs w:val="18"/>
                <w:lang w:eastAsia="es-MX"/>
              </w:rPr>
              <w:t>NO SE PRESENTÓ</w:t>
            </w:r>
          </w:p>
        </w:tc>
      </w:tr>
      <w:tr w:rsidR="00891B52">
        <w:trPr>
          <w:trHeight w:val="315"/>
          <w:jc w:val="center"/>
        </w:trPr>
        <w:tc>
          <w:tcPr>
            <w:tcW w:w="692"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5</w:t>
            </w:r>
          </w:p>
        </w:tc>
        <w:tc>
          <w:tcPr>
            <w:tcW w:w="6278" w:type="dxa"/>
            <w:tcBorders>
              <w:top w:val="single" w:sz="4" w:space="0" w:color="auto"/>
              <w:left w:val="single" w:sz="4" w:space="0" w:color="auto"/>
              <w:bottom w:val="single" w:sz="4" w:space="0" w:color="auto"/>
              <w:right w:val="single" w:sz="4" w:space="0" w:color="auto"/>
            </w:tcBorders>
            <w:vAlign w:val="center"/>
          </w:tcPr>
          <w:p w:rsidR="00891B52" w:rsidRDefault="00BB3C5A">
            <w:pPr>
              <w:ind w:right="-376"/>
              <w:rPr>
                <w:rFonts w:ascii="Calibri" w:hAnsi="Calibri"/>
                <w:sz w:val="22"/>
                <w:szCs w:val="22"/>
              </w:rPr>
            </w:pPr>
            <w:r>
              <w:rPr>
                <w:rFonts w:ascii="Calibri" w:hAnsi="Calibri"/>
                <w:sz w:val="22"/>
                <w:szCs w:val="22"/>
              </w:rPr>
              <w:t>GGV INVERSIONES, S.A. DE C.V.</w:t>
            </w:r>
          </w:p>
        </w:tc>
        <w:tc>
          <w:tcPr>
            <w:tcW w:w="3139"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bl>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b/>
          <w:sz w:val="20"/>
          <w:szCs w:val="20"/>
        </w:rPr>
        <w:t xml:space="preserve">: </w:t>
      </w:r>
      <w:r>
        <w:rPr>
          <w:rFonts w:ascii="Arial" w:hAnsi="Arial" w:cs="Arial"/>
          <w:sz w:val="20"/>
          <w:szCs w:val="20"/>
          <w:u w:val="single"/>
        </w:rPr>
        <w:t>que les parece si en lo que se presentan los importes de este concurso, y avanzar un poco más pasamos al punto número 9 de esta orden del día del informe de obras asignadas, sino tienen ningún inconveniente para pasar a este noveno punto.</w:t>
      </w: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sz w:val="20"/>
          <w:szCs w:val="20"/>
        </w:rPr>
        <w:t xml:space="preserve">Todos los integrantes de la presente Comisión están de acuerdo en que se desahogue el noveno punto </w:t>
      </w:r>
    </w:p>
    <w:p w:rsidR="00891B52" w:rsidRDefault="00891B52">
      <w:pPr>
        <w:jc w:val="both"/>
        <w:rPr>
          <w:rFonts w:ascii="Arial" w:hAnsi="Arial" w:cs="Arial"/>
          <w:sz w:val="20"/>
          <w:szCs w:val="20"/>
        </w:rPr>
      </w:pPr>
    </w:p>
    <w:p w:rsidR="00891B52" w:rsidRDefault="00BB3C5A">
      <w:pPr>
        <w:jc w:val="both"/>
        <w:rPr>
          <w:rFonts w:ascii="Arial" w:hAnsi="Arial" w:cs="Arial"/>
          <w:i/>
          <w:sz w:val="20"/>
          <w:szCs w:val="20"/>
        </w:rPr>
      </w:pPr>
      <w:r>
        <w:rPr>
          <w:rFonts w:ascii="Arial" w:hAnsi="Arial" w:cs="Arial"/>
          <w:sz w:val="20"/>
          <w:szCs w:val="20"/>
        </w:rPr>
        <w:t>Hace uso de la voz y pasa el punto número nueve y consiste en:</w:t>
      </w:r>
    </w:p>
    <w:p w:rsidR="00891B52" w:rsidRDefault="00891B52">
      <w:pPr>
        <w:jc w:val="both"/>
        <w:rPr>
          <w:rFonts w:ascii="Arial" w:hAnsi="Arial" w:cs="Arial"/>
          <w:i/>
          <w:sz w:val="20"/>
          <w:szCs w:val="20"/>
        </w:rPr>
      </w:pPr>
    </w:p>
    <w:p w:rsidR="00891B52" w:rsidRDefault="00BB3C5A">
      <w:pPr>
        <w:numPr>
          <w:ilvl w:val="0"/>
          <w:numId w:val="28"/>
        </w:numPr>
        <w:jc w:val="both"/>
        <w:rPr>
          <w:rFonts w:ascii="Arial" w:hAnsi="Arial" w:cs="Arial"/>
          <w:b/>
          <w:i/>
          <w:sz w:val="20"/>
          <w:szCs w:val="20"/>
        </w:rPr>
      </w:pPr>
      <w:r>
        <w:rPr>
          <w:rFonts w:ascii="Arial" w:hAnsi="Arial" w:cs="Arial"/>
          <w:b/>
          <w:i/>
          <w:sz w:val="20"/>
          <w:szCs w:val="20"/>
        </w:rPr>
        <w:t>Informe de Obras Asignadas por la modalidad de Adjudicación Directa y sus Avances Físicos</w:t>
      </w:r>
      <w:r>
        <w:rPr>
          <w:rFonts w:ascii="Arial" w:hAnsi="Arial" w:cs="Arial"/>
          <w:b/>
          <w:i/>
          <w:sz w:val="20"/>
          <w:szCs w:val="20"/>
          <w:lang w:val="es-ES_tradnl"/>
        </w:rPr>
        <w:t>.</w:t>
      </w: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Secretario Técnico: con todo gusto, comenzamos entonces con</w:t>
      </w:r>
    </w:p>
    <w:p w:rsidR="00891B52" w:rsidRDefault="00891B52">
      <w:pPr>
        <w:jc w:val="both"/>
        <w:rPr>
          <w:rFonts w:ascii="Arial" w:hAnsi="Arial" w:cs="Arial"/>
          <w:sz w:val="20"/>
          <w:szCs w:val="20"/>
        </w:rPr>
      </w:pPr>
    </w:p>
    <w:p w:rsidR="00891B52" w:rsidRDefault="00BB3C5A">
      <w:pPr>
        <w:ind w:left="284"/>
        <w:contextualSpacing/>
        <w:jc w:val="center"/>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Recurso Municipal 2017.</w:t>
      </w:r>
    </w:p>
    <w:p w:rsidR="00891B52" w:rsidRDefault="00891B52">
      <w:pPr>
        <w:ind w:left="284"/>
        <w:contextualSpacing/>
        <w:jc w:val="center"/>
        <w:rPr>
          <w:rFonts w:asciiTheme="minorHAnsi" w:eastAsiaTheme="minorEastAsia" w:hAnsiTheme="minorHAnsi" w:cstheme="majorHAnsi"/>
          <w:b/>
          <w:sz w:val="20"/>
          <w:szCs w:val="18"/>
        </w:rPr>
      </w:pPr>
    </w:p>
    <w:tbl>
      <w:tblPr>
        <w:tblStyle w:val="Tablaconcuadrcula99"/>
        <w:tblW w:w="8818" w:type="dxa"/>
        <w:jc w:val="center"/>
        <w:tblLayout w:type="fixed"/>
        <w:tblLook w:val="04A0" w:firstRow="1" w:lastRow="0" w:firstColumn="1" w:lastColumn="0" w:noHBand="0" w:noVBand="1"/>
      </w:tblPr>
      <w:tblGrid>
        <w:gridCol w:w="3573"/>
        <w:gridCol w:w="1276"/>
        <w:gridCol w:w="1559"/>
        <w:gridCol w:w="1389"/>
        <w:gridCol w:w="1021"/>
      </w:tblGrid>
      <w:tr w:rsidR="00891B52">
        <w:trPr>
          <w:jc w:val="center"/>
        </w:trPr>
        <w:tc>
          <w:tcPr>
            <w:tcW w:w="3573"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OBJETO DE OBRA</w:t>
            </w:r>
          </w:p>
        </w:tc>
        <w:tc>
          <w:tcPr>
            <w:tcW w:w="1276"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NÚMERO DE CONTRATO</w:t>
            </w:r>
          </w:p>
        </w:tc>
        <w:tc>
          <w:tcPr>
            <w:tcW w:w="1559" w:type="dxa"/>
            <w:shd w:val="clear" w:color="auto" w:fill="A6A6A6" w:themeFill="background1" w:themeFillShade="A6"/>
            <w:vAlign w:val="center"/>
          </w:tcPr>
          <w:p w:rsidR="00891B52" w:rsidRDefault="00BB3C5A">
            <w:pPr>
              <w:jc w:val="both"/>
              <w:rPr>
                <w:rFonts w:eastAsiaTheme="minorEastAsia" w:cstheme="majorHAnsi"/>
                <w:b/>
                <w:color w:val="FFFFFF" w:themeColor="background1"/>
                <w:sz w:val="18"/>
                <w:szCs w:val="18"/>
              </w:rPr>
            </w:pPr>
            <w:r>
              <w:rPr>
                <w:rFonts w:eastAsiaTheme="minorEastAsia" w:cstheme="majorHAnsi"/>
                <w:b/>
                <w:color w:val="FFFFFF" w:themeColor="background1"/>
                <w:sz w:val="18"/>
                <w:szCs w:val="18"/>
              </w:rPr>
              <w:t>ADJUDICATARIO</w:t>
            </w:r>
          </w:p>
        </w:tc>
        <w:tc>
          <w:tcPr>
            <w:tcW w:w="1389"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IMPORTE ASIGNACIÓN</w:t>
            </w:r>
          </w:p>
        </w:tc>
        <w:tc>
          <w:tcPr>
            <w:tcW w:w="1021"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AVANCE FÍSICO</w:t>
            </w:r>
          </w:p>
        </w:tc>
      </w:tr>
      <w:tr w:rsidR="00891B52">
        <w:trPr>
          <w:jc w:val="center"/>
        </w:trPr>
        <w:tc>
          <w:tcPr>
            <w:tcW w:w="3573"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Estructura para protección de rayos ultravioleta en la secundaria 18 mixta, ubicada en Privada Circunvalación Oriente, entre Calzada de Los Fresnos y calzada de Los Ángeles, en la colonia Ciudad Granja, municipio de Zapopan, Jalisco.</w:t>
            </w:r>
          </w:p>
        </w:tc>
        <w:tc>
          <w:tcPr>
            <w:tcW w:w="1276" w:type="dxa"/>
            <w:shd w:val="clear" w:color="auto" w:fill="auto"/>
            <w:vAlign w:val="center"/>
          </w:tcPr>
          <w:p w:rsidR="00891B52" w:rsidRDefault="00BB3C5A">
            <w:pPr>
              <w:jc w:val="center"/>
              <w:rPr>
                <w:rFonts w:eastAsiaTheme="minorEastAsia" w:cstheme="majorHAnsi"/>
                <w:sz w:val="18"/>
                <w:szCs w:val="18"/>
                <w:lang w:val="en-US"/>
              </w:rPr>
            </w:pPr>
            <w:r>
              <w:rPr>
                <w:rFonts w:eastAsiaTheme="minorEastAsia" w:cstheme="majorHAnsi"/>
                <w:sz w:val="18"/>
                <w:szCs w:val="18"/>
                <w:lang w:val="en-US"/>
              </w:rPr>
              <w:t>DOPI-MUN-RM-IE-AD-139-2017</w:t>
            </w:r>
          </w:p>
        </w:tc>
        <w:tc>
          <w:tcPr>
            <w:tcW w:w="1559"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Constructora </w:t>
            </w:r>
            <w:proofErr w:type="spellStart"/>
            <w:r>
              <w:rPr>
                <w:rFonts w:eastAsiaTheme="minorEastAsia" w:cstheme="majorHAnsi"/>
                <w:sz w:val="18"/>
                <w:szCs w:val="18"/>
              </w:rPr>
              <w:t>Micuet</w:t>
            </w:r>
            <w:proofErr w:type="spellEnd"/>
            <w:r>
              <w:rPr>
                <w:rFonts w:eastAsiaTheme="minorEastAsia" w:cstheme="majorHAnsi"/>
                <w:sz w:val="18"/>
                <w:szCs w:val="18"/>
              </w:rPr>
              <w:t>, S.A. de C.V.</w:t>
            </w:r>
          </w:p>
        </w:tc>
        <w:tc>
          <w:tcPr>
            <w:tcW w:w="1389" w:type="dxa"/>
            <w:shd w:val="clear" w:color="auto" w:fill="auto"/>
            <w:vAlign w:val="center"/>
          </w:tcPr>
          <w:p w:rsidR="00891B52" w:rsidRDefault="00BB3C5A">
            <w:pPr>
              <w:jc w:val="center"/>
              <w:rPr>
                <w:rFonts w:ascii="Calibri" w:hAnsi="Calibri" w:cs="Arial"/>
                <w:color w:val="000000"/>
                <w:sz w:val="18"/>
                <w:szCs w:val="18"/>
                <w:lang w:eastAsia="es-MX"/>
              </w:rPr>
            </w:pPr>
            <w:r>
              <w:rPr>
                <w:rFonts w:ascii="Calibri" w:hAnsi="Calibri" w:cs="Arial"/>
                <w:color w:val="000000"/>
                <w:sz w:val="18"/>
                <w:szCs w:val="18"/>
                <w:lang w:eastAsia="es-MX"/>
              </w:rPr>
              <w:t>$1´712,572.40</w:t>
            </w:r>
          </w:p>
        </w:tc>
        <w:tc>
          <w:tcPr>
            <w:tcW w:w="1021"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10%</w:t>
            </w:r>
          </w:p>
        </w:tc>
      </w:tr>
      <w:tr w:rsidR="00891B52">
        <w:trPr>
          <w:jc w:val="center"/>
        </w:trPr>
        <w:tc>
          <w:tcPr>
            <w:tcW w:w="3573"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Pavimentación con adoquín y empedrado tradicional con material producto de recuperación en diferentes vialidades en el municipio de Zapopan, Jalisco, frente 2.</w:t>
            </w:r>
          </w:p>
        </w:tc>
        <w:tc>
          <w:tcPr>
            <w:tcW w:w="1276" w:type="dxa"/>
            <w:shd w:val="clear" w:color="auto" w:fill="auto"/>
            <w:vAlign w:val="center"/>
          </w:tcPr>
          <w:p w:rsidR="00891B52" w:rsidRDefault="00BB3C5A">
            <w:pPr>
              <w:jc w:val="center"/>
              <w:rPr>
                <w:rFonts w:eastAsiaTheme="minorEastAsia" w:cstheme="majorHAnsi"/>
                <w:sz w:val="18"/>
                <w:szCs w:val="18"/>
                <w:lang w:val="en-US"/>
              </w:rPr>
            </w:pPr>
            <w:r>
              <w:rPr>
                <w:rFonts w:eastAsiaTheme="minorEastAsia" w:cstheme="majorHAnsi"/>
                <w:sz w:val="18"/>
                <w:szCs w:val="18"/>
                <w:lang w:val="en-US"/>
              </w:rPr>
              <w:t>DOPI-MUN-RM-PAV-AD-142-2017</w:t>
            </w:r>
          </w:p>
        </w:tc>
        <w:tc>
          <w:tcPr>
            <w:tcW w:w="1559"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Extra Construcciones, S.A. de C.V.</w:t>
            </w:r>
          </w:p>
        </w:tc>
        <w:tc>
          <w:tcPr>
            <w:tcW w:w="1389" w:type="dxa"/>
            <w:shd w:val="clear" w:color="auto" w:fill="auto"/>
            <w:vAlign w:val="center"/>
          </w:tcPr>
          <w:p w:rsidR="00891B52" w:rsidRDefault="00BB3C5A">
            <w:pPr>
              <w:jc w:val="center"/>
              <w:rPr>
                <w:rFonts w:ascii="Calibri" w:hAnsi="Calibri" w:cs="Arial"/>
                <w:color w:val="000000"/>
                <w:sz w:val="18"/>
                <w:szCs w:val="18"/>
                <w:lang w:eastAsia="es-MX"/>
              </w:rPr>
            </w:pPr>
            <w:r>
              <w:rPr>
                <w:rFonts w:ascii="Calibri" w:hAnsi="Calibri" w:cs="Arial"/>
                <w:color w:val="000000"/>
                <w:sz w:val="18"/>
                <w:szCs w:val="18"/>
                <w:lang w:eastAsia="es-MX"/>
              </w:rPr>
              <w:t>$1´650,254.87</w:t>
            </w:r>
          </w:p>
        </w:tc>
        <w:tc>
          <w:tcPr>
            <w:tcW w:w="1021"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12%</w:t>
            </w:r>
          </w:p>
        </w:tc>
      </w:tr>
      <w:tr w:rsidR="00891B52">
        <w:trPr>
          <w:jc w:val="center"/>
        </w:trPr>
        <w:tc>
          <w:tcPr>
            <w:tcW w:w="3573"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Elaboración de proyecto arquitectónico, acabados e instalaciones eléctricas, voz y datos, </w:t>
            </w:r>
            <w:proofErr w:type="spellStart"/>
            <w:r>
              <w:rPr>
                <w:rFonts w:eastAsiaTheme="minorEastAsia" w:cstheme="majorHAnsi"/>
                <w:sz w:val="18"/>
                <w:szCs w:val="18"/>
              </w:rPr>
              <w:t>hidrosanitarias</w:t>
            </w:r>
            <w:proofErr w:type="spellEnd"/>
            <w:r>
              <w:rPr>
                <w:rFonts w:eastAsiaTheme="minorEastAsia" w:cstheme="majorHAnsi"/>
                <w:sz w:val="18"/>
                <w:szCs w:val="18"/>
              </w:rPr>
              <w:t xml:space="preserve"> y gas, aire acondicionado, sonido y gases medicinales para la construcción de la unidad de urgencias de la Cruz Verde, en el kilómetro 1, Carretera a </w:t>
            </w:r>
            <w:proofErr w:type="spellStart"/>
            <w:r>
              <w:rPr>
                <w:rFonts w:eastAsiaTheme="minorEastAsia" w:cstheme="majorHAnsi"/>
                <w:sz w:val="18"/>
                <w:szCs w:val="18"/>
              </w:rPr>
              <w:t>Colotlán</w:t>
            </w:r>
            <w:proofErr w:type="spellEnd"/>
            <w:r>
              <w:rPr>
                <w:rFonts w:eastAsiaTheme="minorEastAsia" w:cstheme="majorHAnsi"/>
                <w:sz w:val="18"/>
                <w:szCs w:val="18"/>
              </w:rPr>
              <w:t>, municipio de Zapopan, Jalisco.</w:t>
            </w:r>
          </w:p>
        </w:tc>
        <w:tc>
          <w:tcPr>
            <w:tcW w:w="1276" w:type="dxa"/>
            <w:shd w:val="clear" w:color="auto" w:fill="auto"/>
            <w:vAlign w:val="center"/>
          </w:tcPr>
          <w:p w:rsidR="00891B52" w:rsidRDefault="00BB3C5A">
            <w:pPr>
              <w:jc w:val="center"/>
              <w:rPr>
                <w:rFonts w:eastAsiaTheme="minorEastAsia" w:cstheme="majorHAnsi"/>
                <w:sz w:val="18"/>
                <w:szCs w:val="18"/>
                <w:lang w:val="en-US"/>
              </w:rPr>
            </w:pPr>
            <w:r>
              <w:rPr>
                <w:rFonts w:eastAsiaTheme="minorEastAsia" w:cstheme="majorHAnsi"/>
                <w:sz w:val="18"/>
                <w:szCs w:val="18"/>
                <w:lang w:val="en-US"/>
              </w:rPr>
              <w:t>DOPI-MUN-RM-PROY-AD-143-2017</w:t>
            </w:r>
          </w:p>
        </w:tc>
        <w:tc>
          <w:tcPr>
            <w:tcW w:w="1559"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Grupo Constructor </w:t>
            </w:r>
            <w:proofErr w:type="spellStart"/>
            <w:r>
              <w:rPr>
                <w:rFonts w:eastAsiaTheme="minorEastAsia" w:cstheme="majorHAnsi"/>
                <w:sz w:val="18"/>
                <w:szCs w:val="18"/>
              </w:rPr>
              <w:t>Hisaca</w:t>
            </w:r>
            <w:proofErr w:type="spellEnd"/>
            <w:r>
              <w:rPr>
                <w:rFonts w:eastAsiaTheme="minorEastAsia" w:cstheme="majorHAnsi"/>
                <w:sz w:val="18"/>
                <w:szCs w:val="18"/>
              </w:rPr>
              <w:t>, S.A. de C.V.</w:t>
            </w:r>
          </w:p>
        </w:tc>
        <w:tc>
          <w:tcPr>
            <w:tcW w:w="1389" w:type="dxa"/>
            <w:shd w:val="clear" w:color="auto" w:fill="auto"/>
            <w:vAlign w:val="center"/>
          </w:tcPr>
          <w:p w:rsidR="00891B52" w:rsidRDefault="00BB3C5A">
            <w:pPr>
              <w:jc w:val="center"/>
              <w:rPr>
                <w:rFonts w:ascii="Calibri" w:hAnsi="Calibri" w:cs="Arial"/>
                <w:color w:val="000000"/>
                <w:sz w:val="18"/>
                <w:szCs w:val="18"/>
                <w:lang w:eastAsia="es-MX"/>
              </w:rPr>
            </w:pPr>
            <w:r>
              <w:rPr>
                <w:rFonts w:ascii="Calibri" w:hAnsi="Calibri" w:cs="Arial"/>
                <w:color w:val="000000"/>
                <w:sz w:val="18"/>
                <w:szCs w:val="18"/>
                <w:lang w:eastAsia="es-MX"/>
              </w:rPr>
              <w:t>$542,300.00</w:t>
            </w:r>
          </w:p>
        </w:tc>
        <w:tc>
          <w:tcPr>
            <w:tcW w:w="1021"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30%</w:t>
            </w:r>
          </w:p>
        </w:tc>
      </w:tr>
      <w:tr w:rsidR="00891B52">
        <w:trPr>
          <w:jc w:val="center"/>
        </w:trPr>
        <w:tc>
          <w:tcPr>
            <w:tcW w:w="3573"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Construcción de línea de impulsión del pozo a tanque de almacenamiento y rehabilitación de tanque superficial de almacenamiento de agua en el Ejido </w:t>
            </w:r>
            <w:proofErr w:type="spellStart"/>
            <w:r>
              <w:rPr>
                <w:rFonts w:eastAsiaTheme="minorEastAsia" w:cstheme="majorHAnsi"/>
                <w:sz w:val="18"/>
                <w:szCs w:val="18"/>
              </w:rPr>
              <w:t>Copalita</w:t>
            </w:r>
            <w:proofErr w:type="spellEnd"/>
            <w:r>
              <w:rPr>
                <w:rFonts w:eastAsiaTheme="minorEastAsia" w:cstheme="majorHAnsi"/>
                <w:sz w:val="18"/>
                <w:szCs w:val="18"/>
              </w:rPr>
              <w:t>, municipio de Zapopan, Jalisco.</w:t>
            </w:r>
          </w:p>
        </w:tc>
        <w:tc>
          <w:tcPr>
            <w:tcW w:w="1276"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DOPI-MUN-RM-APDS-180-2017</w:t>
            </w:r>
          </w:p>
        </w:tc>
        <w:tc>
          <w:tcPr>
            <w:tcW w:w="1559" w:type="dxa"/>
            <w:shd w:val="clear" w:color="auto" w:fill="auto"/>
            <w:vAlign w:val="center"/>
          </w:tcPr>
          <w:p w:rsidR="00891B52" w:rsidRDefault="00BB3C5A">
            <w:pPr>
              <w:jc w:val="both"/>
              <w:rPr>
                <w:rFonts w:eastAsiaTheme="minorEastAsia" w:cstheme="majorHAnsi"/>
                <w:sz w:val="18"/>
                <w:szCs w:val="18"/>
              </w:rPr>
            </w:pPr>
            <w:proofErr w:type="spellStart"/>
            <w:r>
              <w:rPr>
                <w:rFonts w:eastAsiaTheme="minorEastAsia" w:cstheme="majorHAnsi"/>
                <w:sz w:val="18"/>
                <w:szCs w:val="18"/>
              </w:rPr>
              <w:t>Pixide</w:t>
            </w:r>
            <w:proofErr w:type="spellEnd"/>
            <w:r>
              <w:rPr>
                <w:rFonts w:eastAsiaTheme="minorEastAsia" w:cstheme="majorHAnsi"/>
                <w:sz w:val="18"/>
                <w:szCs w:val="18"/>
              </w:rPr>
              <w:t xml:space="preserve"> Constructora, S.A. de C.V.</w:t>
            </w:r>
          </w:p>
        </w:tc>
        <w:tc>
          <w:tcPr>
            <w:tcW w:w="1389" w:type="dxa"/>
            <w:shd w:val="clear" w:color="auto" w:fill="auto"/>
            <w:vAlign w:val="center"/>
          </w:tcPr>
          <w:p w:rsidR="00891B52" w:rsidRDefault="00BB3C5A">
            <w:pPr>
              <w:jc w:val="center"/>
              <w:rPr>
                <w:rFonts w:ascii="Calibri" w:hAnsi="Calibri" w:cs="Arial"/>
                <w:color w:val="000000"/>
                <w:sz w:val="18"/>
                <w:szCs w:val="18"/>
                <w:lang w:eastAsia="es-MX"/>
              </w:rPr>
            </w:pPr>
            <w:r>
              <w:rPr>
                <w:rFonts w:ascii="Calibri" w:hAnsi="Calibri" w:cs="Arial"/>
                <w:color w:val="000000"/>
                <w:sz w:val="18"/>
                <w:szCs w:val="18"/>
                <w:lang w:eastAsia="es-MX"/>
              </w:rPr>
              <w:t>$1´248,911.51</w:t>
            </w:r>
          </w:p>
        </w:tc>
        <w:tc>
          <w:tcPr>
            <w:tcW w:w="1021"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60%</w:t>
            </w:r>
          </w:p>
        </w:tc>
      </w:tr>
      <w:tr w:rsidR="00891B52">
        <w:trPr>
          <w:jc w:val="center"/>
        </w:trPr>
        <w:tc>
          <w:tcPr>
            <w:tcW w:w="3573"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Señalética horizontal-vertical y obra complementaria en la calle Jalisco de la calle Aldama a la calle San Francisco, en la localidad de </w:t>
            </w:r>
            <w:proofErr w:type="spellStart"/>
            <w:r>
              <w:rPr>
                <w:rFonts w:eastAsiaTheme="minorEastAsia" w:cstheme="majorHAnsi"/>
                <w:sz w:val="18"/>
                <w:szCs w:val="18"/>
              </w:rPr>
              <w:t>Tesistán</w:t>
            </w:r>
            <w:proofErr w:type="spellEnd"/>
            <w:r>
              <w:rPr>
                <w:rFonts w:eastAsiaTheme="minorEastAsia" w:cstheme="majorHAnsi"/>
                <w:sz w:val="18"/>
                <w:szCs w:val="18"/>
              </w:rPr>
              <w:t>, municipio de Zapopan, Jalisco.</w:t>
            </w:r>
          </w:p>
        </w:tc>
        <w:tc>
          <w:tcPr>
            <w:tcW w:w="1276" w:type="dxa"/>
            <w:shd w:val="clear" w:color="auto" w:fill="auto"/>
            <w:vAlign w:val="center"/>
          </w:tcPr>
          <w:p w:rsidR="00891B52" w:rsidRDefault="00BB3C5A">
            <w:pPr>
              <w:jc w:val="center"/>
              <w:rPr>
                <w:rFonts w:eastAsiaTheme="minorEastAsia" w:cstheme="majorHAnsi"/>
                <w:sz w:val="18"/>
                <w:szCs w:val="18"/>
                <w:lang w:val="en-US"/>
              </w:rPr>
            </w:pPr>
            <w:r>
              <w:rPr>
                <w:rFonts w:eastAsiaTheme="minorEastAsia" w:cstheme="majorHAnsi"/>
                <w:sz w:val="18"/>
                <w:szCs w:val="18"/>
                <w:lang w:val="en-US"/>
              </w:rPr>
              <w:t>DOPI-MUN-RM-MOV-AD-182-2017</w:t>
            </w:r>
          </w:p>
        </w:tc>
        <w:tc>
          <w:tcPr>
            <w:tcW w:w="1559"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Proyectos e Insumos Industriales, </w:t>
            </w:r>
            <w:proofErr w:type="spellStart"/>
            <w:r>
              <w:rPr>
                <w:rFonts w:eastAsiaTheme="minorEastAsia" w:cstheme="majorHAnsi"/>
                <w:sz w:val="18"/>
                <w:szCs w:val="18"/>
              </w:rPr>
              <w:t>Jelp</w:t>
            </w:r>
            <w:proofErr w:type="spellEnd"/>
            <w:r>
              <w:rPr>
                <w:rFonts w:eastAsiaTheme="minorEastAsia" w:cstheme="majorHAnsi"/>
                <w:sz w:val="18"/>
                <w:szCs w:val="18"/>
              </w:rPr>
              <w:t>, S.A. de C.V.</w:t>
            </w:r>
          </w:p>
        </w:tc>
        <w:tc>
          <w:tcPr>
            <w:tcW w:w="1389" w:type="dxa"/>
            <w:shd w:val="clear" w:color="auto" w:fill="auto"/>
            <w:vAlign w:val="center"/>
          </w:tcPr>
          <w:p w:rsidR="00891B52" w:rsidRDefault="00BB3C5A">
            <w:pPr>
              <w:jc w:val="center"/>
              <w:rPr>
                <w:rFonts w:ascii="Calibri" w:hAnsi="Calibri" w:cs="Arial"/>
                <w:color w:val="000000"/>
                <w:sz w:val="18"/>
                <w:szCs w:val="18"/>
                <w:lang w:eastAsia="es-MX"/>
              </w:rPr>
            </w:pPr>
            <w:r>
              <w:rPr>
                <w:rFonts w:ascii="Calibri" w:hAnsi="Calibri" w:cs="Arial"/>
                <w:color w:val="000000"/>
                <w:sz w:val="18"/>
                <w:szCs w:val="18"/>
                <w:lang w:eastAsia="es-MX"/>
              </w:rPr>
              <w:t>$328,518.01</w:t>
            </w:r>
          </w:p>
        </w:tc>
        <w:tc>
          <w:tcPr>
            <w:tcW w:w="1021"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43%</w:t>
            </w:r>
          </w:p>
        </w:tc>
      </w:tr>
    </w:tbl>
    <w:p w:rsidR="00891B52" w:rsidRDefault="00891B52">
      <w:pPr>
        <w:jc w:val="both"/>
        <w:rPr>
          <w:rFonts w:asciiTheme="minorHAnsi" w:eastAsiaTheme="minorEastAsia" w:hAnsiTheme="minorHAnsi" w:cstheme="majorHAnsi"/>
          <w:b/>
          <w:sz w:val="18"/>
          <w:szCs w:val="18"/>
        </w:rPr>
      </w:pP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Secretario Técnico: dentro este mismo punto se encuentran los</w:t>
      </w:r>
      <w:r>
        <w:rPr>
          <w:rFonts w:asciiTheme="minorHAnsi" w:eastAsiaTheme="minorEastAsia" w:hAnsiTheme="minorHAnsi" w:cstheme="majorHAnsi"/>
          <w:b/>
          <w:sz w:val="20"/>
          <w:szCs w:val="18"/>
        </w:rPr>
        <w:t xml:space="preserve"> </w:t>
      </w:r>
      <w:r>
        <w:rPr>
          <w:rFonts w:ascii="Arial" w:hAnsi="Arial" w:cs="Arial"/>
          <w:b/>
          <w:sz w:val="20"/>
          <w:szCs w:val="20"/>
        </w:rPr>
        <w:t xml:space="preserve">Recursos Estatales 2016, crédito otorgado al Gobierno del Estado de Jalisco, mediante Decreto 25528/LX/15 y su decreto modificatorio 258001/LX/16, ambos emitidos por el congreso del Estado de Jalisco </w:t>
      </w:r>
      <w:r>
        <w:rPr>
          <w:rFonts w:ascii="Arial" w:hAnsi="Arial" w:cs="Arial"/>
          <w:sz w:val="20"/>
          <w:szCs w:val="20"/>
        </w:rPr>
        <w:t>y la obra es la:</w:t>
      </w:r>
    </w:p>
    <w:p w:rsidR="00891B52" w:rsidRDefault="00891B52">
      <w:pPr>
        <w:jc w:val="both"/>
        <w:rPr>
          <w:rFonts w:ascii="Arial" w:hAnsi="Arial" w:cs="Arial"/>
          <w:sz w:val="20"/>
          <w:szCs w:val="20"/>
        </w:rPr>
      </w:pPr>
    </w:p>
    <w:p w:rsidR="00891B52" w:rsidRDefault="00891B52">
      <w:pPr>
        <w:ind w:left="284"/>
        <w:contextualSpacing/>
        <w:jc w:val="both"/>
        <w:rPr>
          <w:rFonts w:asciiTheme="minorHAnsi" w:eastAsiaTheme="minorEastAsia" w:hAnsiTheme="minorHAnsi" w:cstheme="majorHAnsi"/>
          <w:b/>
          <w:sz w:val="20"/>
          <w:szCs w:val="18"/>
        </w:rPr>
      </w:pPr>
    </w:p>
    <w:p w:rsidR="007E4240" w:rsidRDefault="007E4240">
      <w:pPr>
        <w:ind w:left="284"/>
        <w:contextualSpacing/>
        <w:jc w:val="both"/>
        <w:rPr>
          <w:rFonts w:asciiTheme="minorHAnsi" w:eastAsiaTheme="minorEastAsia" w:hAnsiTheme="minorHAnsi" w:cstheme="majorHAnsi"/>
          <w:b/>
          <w:sz w:val="20"/>
          <w:szCs w:val="18"/>
        </w:rPr>
      </w:pPr>
    </w:p>
    <w:p w:rsidR="007E4240" w:rsidRDefault="007E4240">
      <w:pPr>
        <w:ind w:left="284"/>
        <w:contextualSpacing/>
        <w:jc w:val="both"/>
        <w:rPr>
          <w:rFonts w:asciiTheme="minorHAnsi" w:eastAsiaTheme="minorEastAsia" w:hAnsiTheme="minorHAnsi" w:cstheme="majorHAnsi"/>
          <w:b/>
          <w:sz w:val="20"/>
          <w:szCs w:val="18"/>
        </w:rPr>
      </w:pPr>
    </w:p>
    <w:tbl>
      <w:tblPr>
        <w:tblStyle w:val="Tablaconcuadrcula100"/>
        <w:tblW w:w="8818" w:type="dxa"/>
        <w:jc w:val="center"/>
        <w:tblLayout w:type="fixed"/>
        <w:tblLook w:val="04A0" w:firstRow="1" w:lastRow="0" w:firstColumn="1" w:lastColumn="0" w:noHBand="0" w:noVBand="1"/>
      </w:tblPr>
      <w:tblGrid>
        <w:gridCol w:w="3573"/>
        <w:gridCol w:w="1276"/>
        <w:gridCol w:w="1559"/>
        <w:gridCol w:w="1389"/>
        <w:gridCol w:w="1021"/>
      </w:tblGrid>
      <w:tr w:rsidR="00891B52">
        <w:trPr>
          <w:jc w:val="center"/>
        </w:trPr>
        <w:tc>
          <w:tcPr>
            <w:tcW w:w="3573"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lastRenderedPageBreak/>
              <w:t>OBJETO DE OBRA</w:t>
            </w:r>
          </w:p>
        </w:tc>
        <w:tc>
          <w:tcPr>
            <w:tcW w:w="1276"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NÚMERO DE CONTRATO</w:t>
            </w:r>
          </w:p>
        </w:tc>
        <w:tc>
          <w:tcPr>
            <w:tcW w:w="1559" w:type="dxa"/>
            <w:shd w:val="clear" w:color="auto" w:fill="A6A6A6" w:themeFill="background1" w:themeFillShade="A6"/>
            <w:vAlign w:val="center"/>
          </w:tcPr>
          <w:p w:rsidR="00891B52" w:rsidRDefault="00BB3C5A">
            <w:pPr>
              <w:jc w:val="both"/>
              <w:rPr>
                <w:rFonts w:eastAsiaTheme="minorEastAsia" w:cstheme="majorHAnsi"/>
                <w:b/>
                <w:color w:val="FFFFFF" w:themeColor="background1"/>
                <w:sz w:val="18"/>
                <w:szCs w:val="18"/>
              </w:rPr>
            </w:pPr>
            <w:r>
              <w:rPr>
                <w:rFonts w:eastAsiaTheme="minorEastAsia" w:cstheme="majorHAnsi"/>
                <w:b/>
                <w:color w:val="FFFFFF" w:themeColor="background1"/>
                <w:sz w:val="18"/>
                <w:szCs w:val="18"/>
              </w:rPr>
              <w:t>ADJUDICATARIO</w:t>
            </w:r>
          </w:p>
        </w:tc>
        <w:tc>
          <w:tcPr>
            <w:tcW w:w="1389"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IMPORTE ASIGNACIÓN</w:t>
            </w:r>
          </w:p>
        </w:tc>
        <w:tc>
          <w:tcPr>
            <w:tcW w:w="1021"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AVANCE FÍSICO</w:t>
            </w:r>
          </w:p>
        </w:tc>
      </w:tr>
      <w:tr w:rsidR="00891B52">
        <w:trPr>
          <w:jc w:val="center"/>
        </w:trPr>
        <w:tc>
          <w:tcPr>
            <w:tcW w:w="3573"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Construcción de la primera etapa de la calle Paseo de los Membrillos de Paseo de los Aguacates a Paseo de los </w:t>
            </w:r>
            <w:proofErr w:type="spellStart"/>
            <w:r>
              <w:rPr>
                <w:rFonts w:eastAsiaTheme="minorEastAsia" w:cstheme="majorHAnsi"/>
                <w:sz w:val="18"/>
                <w:szCs w:val="18"/>
              </w:rPr>
              <w:t>Camichines</w:t>
            </w:r>
            <w:proofErr w:type="spellEnd"/>
            <w:r>
              <w:rPr>
                <w:rFonts w:eastAsiaTheme="minorEastAsia" w:cstheme="majorHAnsi"/>
                <w:sz w:val="18"/>
                <w:szCs w:val="18"/>
              </w:rPr>
              <w:t xml:space="preserve"> de concreto </w:t>
            </w:r>
            <w:proofErr w:type="gramStart"/>
            <w:r>
              <w:rPr>
                <w:rFonts w:eastAsiaTheme="minorEastAsia" w:cstheme="majorHAnsi"/>
                <w:sz w:val="18"/>
                <w:szCs w:val="18"/>
              </w:rPr>
              <w:t>hidráulico</w:t>
            </w:r>
            <w:proofErr w:type="gramEnd"/>
            <w:r>
              <w:rPr>
                <w:rFonts w:eastAsiaTheme="minorEastAsia" w:cstheme="majorHAnsi"/>
                <w:sz w:val="18"/>
                <w:szCs w:val="18"/>
              </w:rPr>
              <w:t xml:space="preserve"> en la zona de la Mesa Colorada, incluye: guarniciones, banquetas, red de agua potable, alcantarillado y servicios complementarios, municipio de Zapopan, Jalisco.</w:t>
            </w:r>
          </w:p>
        </w:tc>
        <w:tc>
          <w:tcPr>
            <w:tcW w:w="1276" w:type="dxa"/>
            <w:shd w:val="clear" w:color="auto" w:fill="auto"/>
            <w:vAlign w:val="center"/>
          </w:tcPr>
          <w:p w:rsidR="00891B52" w:rsidRDefault="00BB3C5A">
            <w:pPr>
              <w:jc w:val="center"/>
              <w:rPr>
                <w:rFonts w:eastAsiaTheme="minorEastAsia" w:cstheme="majorHAnsi"/>
                <w:sz w:val="18"/>
                <w:szCs w:val="18"/>
                <w:lang w:val="en-US"/>
              </w:rPr>
            </w:pPr>
            <w:r>
              <w:rPr>
                <w:rFonts w:eastAsiaTheme="minorEastAsia" w:cstheme="majorHAnsi"/>
                <w:sz w:val="18"/>
                <w:szCs w:val="18"/>
                <w:lang w:val="en-US"/>
              </w:rPr>
              <w:t>DOPI-EST-CR-PAV-AD-179-2017</w:t>
            </w:r>
          </w:p>
        </w:tc>
        <w:tc>
          <w:tcPr>
            <w:tcW w:w="1559" w:type="dxa"/>
            <w:shd w:val="clear" w:color="auto" w:fill="auto"/>
            <w:vAlign w:val="center"/>
          </w:tcPr>
          <w:p w:rsidR="00891B52" w:rsidRDefault="00BB3C5A">
            <w:pPr>
              <w:jc w:val="both"/>
              <w:rPr>
                <w:rFonts w:eastAsiaTheme="minorEastAsia" w:cstheme="majorHAnsi"/>
                <w:sz w:val="18"/>
                <w:szCs w:val="18"/>
              </w:rPr>
            </w:pPr>
            <w:proofErr w:type="spellStart"/>
            <w:r>
              <w:rPr>
                <w:rFonts w:eastAsiaTheme="minorEastAsia" w:cstheme="majorHAnsi"/>
                <w:sz w:val="18"/>
                <w:szCs w:val="18"/>
              </w:rPr>
              <w:t>Cadaco</w:t>
            </w:r>
            <w:proofErr w:type="spellEnd"/>
            <w:r>
              <w:rPr>
                <w:rFonts w:eastAsiaTheme="minorEastAsia" w:cstheme="majorHAnsi"/>
                <w:sz w:val="18"/>
                <w:szCs w:val="18"/>
              </w:rPr>
              <w:t xml:space="preserve"> Construcciones, S.A. de C.V.</w:t>
            </w:r>
          </w:p>
        </w:tc>
        <w:tc>
          <w:tcPr>
            <w:tcW w:w="1389" w:type="dxa"/>
            <w:shd w:val="clear" w:color="auto" w:fill="auto"/>
            <w:vAlign w:val="center"/>
          </w:tcPr>
          <w:p w:rsidR="00891B52" w:rsidRDefault="00BB3C5A">
            <w:pPr>
              <w:jc w:val="center"/>
              <w:rPr>
                <w:rFonts w:ascii="Calibri" w:hAnsi="Calibri" w:cs="Arial"/>
                <w:color w:val="000000"/>
                <w:sz w:val="18"/>
                <w:szCs w:val="18"/>
                <w:lang w:eastAsia="es-MX"/>
              </w:rPr>
            </w:pPr>
            <w:r>
              <w:rPr>
                <w:rFonts w:ascii="Calibri" w:hAnsi="Calibri" w:cs="Arial"/>
                <w:color w:val="000000"/>
                <w:sz w:val="18"/>
                <w:szCs w:val="18"/>
                <w:lang w:eastAsia="es-MX"/>
              </w:rPr>
              <w:t>$956,408.83</w:t>
            </w:r>
          </w:p>
        </w:tc>
        <w:tc>
          <w:tcPr>
            <w:tcW w:w="1021"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53%</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lang w:val="es-ES_tradnl"/>
        </w:rPr>
      </w:pPr>
      <w:r>
        <w:rPr>
          <w:rFonts w:ascii="Arial" w:hAnsi="Arial" w:cs="Arial"/>
          <w:b/>
          <w:sz w:val="20"/>
          <w:szCs w:val="20"/>
        </w:rPr>
        <w:t>Ing. David Miguel Zamora Bueno</w:t>
      </w:r>
      <w:r>
        <w:rPr>
          <w:rFonts w:ascii="Arial" w:hAnsi="Arial" w:cs="Arial"/>
          <w:sz w:val="20"/>
          <w:szCs w:val="20"/>
        </w:rPr>
        <w:t xml:space="preserve">, Secretario Técnico: y dentro del </w:t>
      </w:r>
      <w:r>
        <w:rPr>
          <w:rFonts w:ascii="Arial" w:hAnsi="Arial" w:cs="Arial"/>
          <w:b/>
          <w:sz w:val="20"/>
          <w:szCs w:val="20"/>
          <w:lang w:val="es-ES_tradnl"/>
        </w:rPr>
        <w:t xml:space="preserve">Fondo de Aportaciones para Infraestructura Social Municipal FISMDF (RAMO 33) Remanentes 2010-2015, </w:t>
      </w:r>
      <w:r>
        <w:rPr>
          <w:rFonts w:ascii="Arial" w:hAnsi="Arial" w:cs="Arial"/>
          <w:sz w:val="20"/>
          <w:szCs w:val="20"/>
          <w:lang w:val="es-ES_tradnl"/>
        </w:rPr>
        <w:t>se encuentra</w:t>
      </w:r>
      <w:r w:rsidR="007E4240">
        <w:rPr>
          <w:rFonts w:ascii="Arial" w:hAnsi="Arial" w:cs="Arial"/>
          <w:sz w:val="20"/>
          <w:szCs w:val="20"/>
          <w:lang w:val="es-ES_tradnl"/>
        </w:rPr>
        <w:t>n</w:t>
      </w:r>
      <w:r>
        <w:rPr>
          <w:rFonts w:ascii="Arial" w:hAnsi="Arial" w:cs="Arial"/>
          <w:sz w:val="20"/>
          <w:szCs w:val="20"/>
          <w:lang w:val="es-ES_tradnl"/>
        </w:rPr>
        <w:t xml:space="preserve"> la</w:t>
      </w:r>
      <w:r w:rsidR="007E4240">
        <w:rPr>
          <w:rFonts w:ascii="Arial" w:hAnsi="Arial" w:cs="Arial"/>
          <w:sz w:val="20"/>
          <w:szCs w:val="20"/>
          <w:lang w:val="es-ES_tradnl"/>
        </w:rPr>
        <w:t>s siguientes</w:t>
      </w:r>
      <w:r>
        <w:rPr>
          <w:rFonts w:ascii="Arial" w:hAnsi="Arial" w:cs="Arial"/>
          <w:sz w:val="20"/>
          <w:szCs w:val="20"/>
          <w:lang w:val="es-ES_tradnl"/>
        </w:rPr>
        <w:t>:</w:t>
      </w:r>
    </w:p>
    <w:p w:rsidR="00891B52" w:rsidRDefault="00891B52">
      <w:pPr>
        <w:jc w:val="center"/>
        <w:rPr>
          <w:rFonts w:ascii="Arial" w:hAnsi="Arial" w:cs="Arial"/>
          <w:sz w:val="22"/>
          <w:szCs w:val="20"/>
        </w:rPr>
      </w:pPr>
    </w:p>
    <w:tbl>
      <w:tblPr>
        <w:tblStyle w:val="Tablaconcuadrcula101"/>
        <w:tblW w:w="8818" w:type="dxa"/>
        <w:jc w:val="center"/>
        <w:tblLayout w:type="fixed"/>
        <w:tblLook w:val="04A0" w:firstRow="1" w:lastRow="0" w:firstColumn="1" w:lastColumn="0" w:noHBand="0" w:noVBand="1"/>
      </w:tblPr>
      <w:tblGrid>
        <w:gridCol w:w="3573"/>
        <w:gridCol w:w="1276"/>
        <w:gridCol w:w="1559"/>
        <w:gridCol w:w="1389"/>
        <w:gridCol w:w="1021"/>
      </w:tblGrid>
      <w:tr w:rsidR="00891B52">
        <w:trPr>
          <w:jc w:val="center"/>
        </w:trPr>
        <w:tc>
          <w:tcPr>
            <w:tcW w:w="3573"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OBJETO DE OBRA</w:t>
            </w:r>
          </w:p>
        </w:tc>
        <w:tc>
          <w:tcPr>
            <w:tcW w:w="1276"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NÚMERO DE CONTRATO</w:t>
            </w:r>
          </w:p>
        </w:tc>
        <w:tc>
          <w:tcPr>
            <w:tcW w:w="1559" w:type="dxa"/>
            <w:shd w:val="clear" w:color="auto" w:fill="A6A6A6" w:themeFill="background1" w:themeFillShade="A6"/>
            <w:vAlign w:val="center"/>
          </w:tcPr>
          <w:p w:rsidR="00891B52" w:rsidRDefault="00BB3C5A">
            <w:pPr>
              <w:jc w:val="both"/>
              <w:rPr>
                <w:rFonts w:eastAsiaTheme="minorEastAsia" w:cstheme="majorHAnsi"/>
                <w:b/>
                <w:color w:val="FFFFFF" w:themeColor="background1"/>
                <w:sz w:val="18"/>
                <w:szCs w:val="18"/>
              </w:rPr>
            </w:pPr>
            <w:r>
              <w:rPr>
                <w:rFonts w:eastAsiaTheme="minorEastAsia" w:cstheme="majorHAnsi"/>
                <w:b/>
                <w:color w:val="FFFFFF" w:themeColor="background1"/>
                <w:sz w:val="18"/>
                <w:szCs w:val="18"/>
              </w:rPr>
              <w:t>ADJUDICATARIO</w:t>
            </w:r>
          </w:p>
        </w:tc>
        <w:tc>
          <w:tcPr>
            <w:tcW w:w="1389"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IMPORTE ASIGNACIÓN</w:t>
            </w:r>
          </w:p>
        </w:tc>
        <w:tc>
          <w:tcPr>
            <w:tcW w:w="1021" w:type="dxa"/>
            <w:shd w:val="clear" w:color="auto" w:fill="A6A6A6" w:themeFill="background1" w:themeFillShade="A6"/>
            <w:vAlign w:val="center"/>
          </w:tcPr>
          <w:p w:rsidR="00891B52" w:rsidRDefault="00BB3C5A">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AVANCE FÍSICO</w:t>
            </w:r>
          </w:p>
        </w:tc>
      </w:tr>
      <w:tr w:rsidR="00891B52">
        <w:trPr>
          <w:jc w:val="center"/>
        </w:trPr>
        <w:tc>
          <w:tcPr>
            <w:tcW w:w="3573"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Construcción de red de agua potable en la calle Colegio Militar, entre </w:t>
            </w:r>
            <w:proofErr w:type="spellStart"/>
            <w:r>
              <w:rPr>
                <w:rFonts w:eastAsiaTheme="minorEastAsia" w:cstheme="majorHAnsi"/>
                <w:sz w:val="18"/>
                <w:szCs w:val="18"/>
              </w:rPr>
              <w:t>Flamingo</w:t>
            </w:r>
            <w:proofErr w:type="spellEnd"/>
            <w:r>
              <w:rPr>
                <w:rFonts w:eastAsiaTheme="minorEastAsia" w:cstheme="majorHAnsi"/>
                <w:sz w:val="18"/>
                <w:szCs w:val="18"/>
              </w:rPr>
              <w:t xml:space="preserve"> y </w:t>
            </w:r>
            <w:r w:rsidR="007E4240">
              <w:rPr>
                <w:rFonts w:eastAsiaTheme="minorEastAsia" w:cstheme="majorHAnsi"/>
                <w:sz w:val="18"/>
                <w:szCs w:val="18"/>
              </w:rPr>
              <w:t>Alazán</w:t>
            </w:r>
            <w:r>
              <w:rPr>
                <w:rFonts w:eastAsiaTheme="minorEastAsia" w:cstheme="majorHAnsi"/>
                <w:sz w:val="18"/>
                <w:szCs w:val="18"/>
              </w:rPr>
              <w:t xml:space="preserve"> Lucero, colonia La Granja; Construcción de red de drenaje sanitario en la calle Hilo Verde de calle Hilo Blanco a calle Hilo Azul, en la colonia Las Agujas; Construcción de drenaje sanitario en la calle Vista Real de la calle Vista a la Campiña a cerrada, colonia Vista Hermosa, municipio de Zapopan, Jalisco.</w:t>
            </w:r>
          </w:p>
        </w:tc>
        <w:tc>
          <w:tcPr>
            <w:tcW w:w="1276" w:type="dxa"/>
            <w:shd w:val="clear" w:color="auto" w:fill="auto"/>
            <w:vAlign w:val="center"/>
          </w:tcPr>
          <w:p w:rsidR="00891B52" w:rsidRDefault="00BB3C5A">
            <w:pPr>
              <w:jc w:val="center"/>
              <w:rPr>
                <w:rFonts w:eastAsiaTheme="minorEastAsia" w:cstheme="majorHAnsi"/>
                <w:sz w:val="18"/>
                <w:szCs w:val="18"/>
                <w:lang w:val="en-US"/>
              </w:rPr>
            </w:pPr>
            <w:r>
              <w:rPr>
                <w:rFonts w:eastAsiaTheme="minorEastAsia" w:cstheme="majorHAnsi"/>
                <w:sz w:val="18"/>
                <w:szCs w:val="18"/>
                <w:lang w:val="en-US"/>
              </w:rPr>
              <w:t>DOPI-MUN-R33R-APDS-AD-181-2017</w:t>
            </w:r>
          </w:p>
        </w:tc>
        <w:tc>
          <w:tcPr>
            <w:tcW w:w="1559"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 xml:space="preserve">Proyectos </w:t>
            </w:r>
            <w:r w:rsidR="007E4240">
              <w:rPr>
                <w:rFonts w:eastAsiaTheme="minorEastAsia" w:cstheme="majorHAnsi"/>
                <w:sz w:val="18"/>
                <w:szCs w:val="18"/>
              </w:rPr>
              <w:t>Arquitectónicos</w:t>
            </w:r>
            <w:r>
              <w:rPr>
                <w:rFonts w:eastAsiaTheme="minorEastAsia" w:cstheme="majorHAnsi"/>
                <w:sz w:val="18"/>
                <w:szCs w:val="18"/>
              </w:rPr>
              <w:t xml:space="preserve"> Triangulo, S.A. de C.V.</w:t>
            </w:r>
          </w:p>
        </w:tc>
        <w:tc>
          <w:tcPr>
            <w:tcW w:w="1389" w:type="dxa"/>
            <w:shd w:val="clear" w:color="auto" w:fill="auto"/>
            <w:vAlign w:val="center"/>
          </w:tcPr>
          <w:p w:rsidR="00891B52" w:rsidRDefault="00BB3C5A">
            <w:pPr>
              <w:jc w:val="center"/>
              <w:rPr>
                <w:rFonts w:ascii="Calibri" w:hAnsi="Calibri" w:cs="Arial"/>
                <w:color w:val="000000"/>
                <w:sz w:val="18"/>
                <w:szCs w:val="18"/>
                <w:lang w:eastAsia="es-MX"/>
              </w:rPr>
            </w:pPr>
            <w:r>
              <w:rPr>
                <w:rFonts w:ascii="Calibri" w:hAnsi="Calibri" w:cs="Arial"/>
                <w:color w:val="000000"/>
                <w:sz w:val="18"/>
                <w:szCs w:val="18"/>
                <w:lang w:eastAsia="es-MX"/>
              </w:rPr>
              <w:t>$1´655,035.68</w:t>
            </w:r>
          </w:p>
        </w:tc>
        <w:tc>
          <w:tcPr>
            <w:tcW w:w="1021"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61%</w:t>
            </w:r>
          </w:p>
        </w:tc>
      </w:tr>
      <w:tr w:rsidR="00891B52">
        <w:trPr>
          <w:jc w:val="center"/>
        </w:trPr>
        <w:tc>
          <w:tcPr>
            <w:tcW w:w="3573"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Construcción de red de agua potable en la calle Vicente Guerrero de Pinos a la Av. Agua Fría, Privada Vicente Guerrero, Andador Pinos de Pinos a calle Agua Fría en la colonia Miguel Hidalgo, municipio de Zapopan, Jalisco.</w:t>
            </w:r>
          </w:p>
        </w:tc>
        <w:tc>
          <w:tcPr>
            <w:tcW w:w="1276" w:type="dxa"/>
            <w:shd w:val="clear" w:color="auto" w:fill="auto"/>
            <w:vAlign w:val="center"/>
          </w:tcPr>
          <w:p w:rsidR="00891B52" w:rsidRDefault="00BB3C5A">
            <w:pPr>
              <w:jc w:val="center"/>
              <w:rPr>
                <w:rFonts w:eastAsiaTheme="minorEastAsia" w:cstheme="majorHAnsi"/>
                <w:sz w:val="18"/>
                <w:szCs w:val="18"/>
                <w:lang w:val="en-US"/>
              </w:rPr>
            </w:pPr>
            <w:r>
              <w:rPr>
                <w:rFonts w:eastAsiaTheme="minorEastAsia" w:cstheme="majorHAnsi"/>
                <w:sz w:val="18"/>
                <w:szCs w:val="18"/>
                <w:lang w:val="en-US"/>
              </w:rPr>
              <w:t>DOPI-MUN-R33R-AP-AD-183-2017</w:t>
            </w:r>
          </w:p>
        </w:tc>
        <w:tc>
          <w:tcPr>
            <w:tcW w:w="1559" w:type="dxa"/>
            <w:shd w:val="clear" w:color="auto" w:fill="auto"/>
            <w:vAlign w:val="center"/>
          </w:tcPr>
          <w:p w:rsidR="00891B52" w:rsidRDefault="00BB3C5A">
            <w:pPr>
              <w:jc w:val="both"/>
              <w:rPr>
                <w:rFonts w:eastAsiaTheme="minorEastAsia" w:cstheme="majorHAnsi"/>
                <w:sz w:val="18"/>
                <w:szCs w:val="18"/>
              </w:rPr>
            </w:pPr>
            <w:r>
              <w:rPr>
                <w:rFonts w:eastAsiaTheme="minorEastAsia" w:cstheme="majorHAnsi"/>
                <w:sz w:val="18"/>
                <w:szCs w:val="18"/>
              </w:rPr>
              <w:t>Servicios de Ingeniería Aplicada, S.A. de C.V.</w:t>
            </w:r>
          </w:p>
        </w:tc>
        <w:tc>
          <w:tcPr>
            <w:tcW w:w="1389" w:type="dxa"/>
            <w:shd w:val="clear" w:color="auto" w:fill="auto"/>
            <w:vAlign w:val="center"/>
          </w:tcPr>
          <w:p w:rsidR="00891B52" w:rsidRDefault="00BB3C5A">
            <w:pPr>
              <w:jc w:val="center"/>
              <w:rPr>
                <w:rFonts w:ascii="Calibri" w:hAnsi="Calibri" w:cs="Arial"/>
                <w:color w:val="000000"/>
                <w:sz w:val="18"/>
                <w:szCs w:val="18"/>
                <w:lang w:eastAsia="es-MX"/>
              </w:rPr>
            </w:pPr>
            <w:r>
              <w:rPr>
                <w:rFonts w:ascii="Calibri" w:hAnsi="Calibri" w:cs="Arial"/>
                <w:color w:val="000000"/>
                <w:sz w:val="18"/>
                <w:szCs w:val="18"/>
                <w:lang w:eastAsia="es-MX"/>
              </w:rPr>
              <w:t>$892,500.25</w:t>
            </w:r>
          </w:p>
        </w:tc>
        <w:tc>
          <w:tcPr>
            <w:tcW w:w="1021" w:type="dxa"/>
            <w:shd w:val="clear" w:color="auto" w:fill="auto"/>
            <w:vAlign w:val="center"/>
          </w:tcPr>
          <w:p w:rsidR="00891B52" w:rsidRDefault="00BB3C5A">
            <w:pPr>
              <w:jc w:val="center"/>
              <w:rPr>
                <w:rFonts w:eastAsiaTheme="minorEastAsia" w:cstheme="majorHAnsi"/>
                <w:sz w:val="18"/>
                <w:szCs w:val="18"/>
              </w:rPr>
            </w:pPr>
            <w:r>
              <w:rPr>
                <w:rFonts w:eastAsiaTheme="minorEastAsia" w:cstheme="majorHAnsi"/>
                <w:sz w:val="18"/>
                <w:szCs w:val="18"/>
              </w:rPr>
              <w:t>48%</w:t>
            </w:r>
          </w:p>
        </w:tc>
      </w:tr>
    </w:tbl>
    <w:p w:rsidR="00891B52" w:rsidRDefault="00891B52">
      <w:pPr>
        <w:jc w:val="both"/>
        <w:rPr>
          <w:rFonts w:ascii="Arial" w:hAnsi="Arial" w:cs="Arial"/>
          <w:sz w:val="20"/>
          <w:szCs w:val="20"/>
          <w:lang w:val="es-ES_tradnl"/>
        </w:rPr>
      </w:pPr>
    </w:p>
    <w:p w:rsidR="00891B52" w:rsidRDefault="00BB3C5A">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Secretario Técnico: esto es a lo que corresponde al punto número nueve que queda desahogado.</w:t>
      </w: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b/>
          <w:sz w:val="20"/>
          <w:szCs w:val="20"/>
        </w:rPr>
        <w:t xml:space="preserve">: </w:t>
      </w:r>
      <w:r>
        <w:rPr>
          <w:rFonts w:ascii="Arial" w:hAnsi="Arial" w:cs="Arial"/>
          <w:sz w:val="20"/>
          <w:szCs w:val="20"/>
        </w:rPr>
        <w:t>gracias Secretario, regresamos a los resultados del punto número 8 y son los siguientes:</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u w:val="single"/>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w:t>
      </w:r>
      <w:r>
        <w:rPr>
          <w:rFonts w:ascii="Arial" w:hAnsi="Arial" w:cs="Arial"/>
          <w:sz w:val="20"/>
          <w:szCs w:val="20"/>
          <w:u w:val="single"/>
          <w:lang w:val="es-ES"/>
        </w:rPr>
        <w:t xml:space="preserve"> se desecha la propuesta de la empresa </w:t>
      </w:r>
      <w:proofErr w:type="spellStart"/>
      <w:r>
        <w:rPr>
          <w:rFonts w:ascii="Arial" w:hAnsi="Arial" w:cs="Arial"/>
          <w:b/>
          <w:sz w:val="20"/>
          <w:szCs w:val="20"/>
          <w:u w:val="single"/>
          <w:lang w:val="es-ES"/>
        </w:rPr>
        <w:t>Urcoma</w:t>
      </w:r>
      <w:proofErr w:type="spellEnd"/>
      <w:r>
        <w:rPr>
          <w:rFonts w:ascii="Arial" w:hAnsi="Arial" w:cs="Arial"/>
          <w:b/>
          <w:sz w:val="20"/>
          <w:szCs w:val="20"/>
          <w:u w:val="single"/>
          <w:lang w:val="es-ES"/>
        </w:rPr>
        <w:t xml:space="preserve"> 1970,</w:t>
      </w:r>
      <w:r>
        <w:rPr>
          <w:rFonts w:ascii="Arial" w:hAnsi="Arial" w:cs="Arial"/>
          <w:b/>
          <w:sz w:val="20"/>
          <w:szCs w:val="20"/>
          <w:u w:val="single"/>
        </w:rPr>
        <w:t xml:space="preserve"> S.A. de C.V.</w:t>
      </w:r>
      <w:r>
        <w:rPr>
          <w:rFonts w:ascii="Arial" w:hAnsi="Arial" w:cs="Arial"/>
          <w:sz w:val="20"/>
          <w:szCs w:val="20"/>
          <w:u w:val="single"/>
          <w:lang w:val="es-ES"/>
        </w:rPr>
        <w:t xml:space="preserve">, ya que </w:t>
      </w:r>
      <w:r>
        <w:rPr>
          <w:rFonts w:ascii="Arial" w:hAnsi="Arial" w:cs="Arial"/>
          <w:b/>
          <w:sz w:val="20"/>
          <w:szCs w:val="20"/>
          <w:u w:val="single"/>
        </w:rPr>
        <w:t>en el documento PE1 “Catálogo de Conceptos” no hace referencia al número de licitación, fecha de inicio y termino, datos del licitante, en el documento PE2 “Carta Compromiso” señala el importe antes de IVA e indica que aplica la tasa del 16% de IVA, por lo tanto no cumple con lo establecido en las bases del concurso.</w:t>
      </w:r>
    </w:p>
    <w:p w:rsidR="00891B52" w:rsidRDefault="00891B52">
      <w:pPr>
        <w:jc w:val="both"/>
        <w:rPr>
          <w:rFonts w:ascii="Arial" w:hAnsi="Arial" w:cs="Arial"/>
          <w:color w:val="FF0000"/>
          <w:sz w:val="20"/>
          <w:szCs w:val="20"/>
          <w:u w:val="single"/>
        </w:rPr>
      </w:pPr>
    </w:p>
    <w:p w:rsidR="00891B52" w:rsidRDefault="007E4240">
      <w:pPr>
        <w:jc w:val="both"/>
        <w:rPr>
          <w:rFonts w:ascii="Arial" w:hAnsi="Arial" w:cs="Arial"/>
          <w:b/>
          <w:sz w:val="20"/>
          <w:szCs w:val="20"/>
          <w:u w:val="single"/>
        </w:rPr>
      </w:pPr>
      <w:r>
        <w:rPr>
          <w:rFonts w:ascii="Arial" w:hAnsi="Arial" w:cs="Arial"/>
          <w:sz w:val="20"/>
          <w:szCs w:val="20"/>
          <w:u w:val="single"/>
          <w:lang w:val="es-ES"/>
        </w:rPr>
        <w:t>S</w:t>
      </w:r>
      <w:r w:rsidR="00BB3C5A">
        <w:rPr>
          <w:rFonts w:ascii="Arial" w:hAnsi="Arial" w:cs="Arial"/>
          <w:sz w:val="20"/>
          <w:szCs w:val="20"/>
          <w:u w:val="single"/>
          <w:lang w:val="es-ES"/>
        </w:rPr>
        <w:t xml:space="preserve">e desecha la propuesta de la empresa </w:t>
      </w:r>
      <w:r w:rsidR="00BB3C5A">
        <w:rPr>
          <w:rFonts w:ascii="Arial" w:hAnsi="Arial" w:cs="Arial"/>
          <w:b/>
          <w:sz w:val="20"/>
          <w:szCs w:val="20"/>
          <w:u w:val="single"/>
          <w:lang w:val="es-ES"/>
        </w:rPr>
        <w:t xml:space="preserve">Urbanizadora y Constructora </w:t>
      </w:r>
      <w:proofErr w:type="spellStart"/>
      <w:r w:rsidR="00BB3C5A">
        <w:rPr>
          <w:rFonts w:ascii="Arial" w:hAnsi="Arial" w:cs="Arial"/>
          <w:b/>
          <w:sz w:val="20"/>
          <w:szCs w:val="20"/>
          <w:u w:val="single"/>
          <w:lang w:val="es-ES"/>
        </w:rPr>
        <w:t>Roal</w:t>
      </w:r>
      <w:proofErr w:type="spellEnd"/>
      <w:r w:rsidR="00BB3C5A">
        <w:rPr>
          <w:rFonts w:ascii="Arial" w:hAnsi="Arial" w:cs="Arial"/>
          <w:b/>
          <w:sz w:val="20"/>
          <w:szCs w:val="20"/>
          <w:u w:val="single"/>
          <w:lang w:val="es-ES"/>
        </w:rPr>
        <w:t>,</w:t>
      </w:r>
      <w:r w:rsidR="00BB3C5A">
        <w:rPr>
          <w:rFonts w:ascii="Arial" w:hAnsi="Arial" w:cs="Arial"/>
          <w:b/>
          <w:sz w:val="20"/>
          <w:szCs w:val="20"/>
          <w:u w:val="single"/>
        </w:rPr>
        <w:t xml:space="preserve"> S.A. de C.V.</w:t>
      </w:r>
      <w:r w:rsidR="00BB3C5A">
        <w:rPr>
          <w:rFonts w:ascii="Arial" w:hAnsi="Arial" w:cs="Arial"/>
          <w:sz w:val="20"/>
          <w:szCs w:val="20"/>
          <w:u w:val="single"/>
          <w:lang w:val="es-ES"/>
        </w:rPr>
        <w:t xml:space="preserve">, ya que </w:t>
      </w:r>
      <w:r w:rsidR="00BB3C5A">
        <w:rPr>
          <w:rFonts w:ascii="Arial" w:hAnsi="Arial" w:cs="Arial"/>
          <w:b/>
          <w:sz w:val="20"/>
          <w:szCs w:val="20"/>
          <w:u w:val="single"/>
        </w:rPr>
        <w:t>el documento</w:t>
      </w:r>
      <w:r w:rsidR="00BB3C5A">
        <w:rPr>
          <w:rFonts w:ascii="Arial" w:hAnsi="Arial" w:cs="Arial"/>
          <w:sz w:val="20"/>
          <w:szCs w:val="20"/>
          <w:u w:val="single"/>
          <w:lang w:val="es-ES"/>
        </w:rPr>
        <w:t xml:space="preserve"> </w:t>
      </w:r>
      <w:r w:rsidR="00BB3C5A">
        <w:rPr>
          <w:rFonts w:ascii="Arial" w:hAnsi="Arial" w:cs="Arial"/>
          <w:b/>
          <w:sz w:val="20"/>
          <w:szCs w:val="20"/>
          <w:u w:val="single"/>
          <w:lang w:val="es-ES"/>
        </w:rPr>
        <w:t>que</w:t>
      </w:r>
      <w:r w:rsidR="00BB3C5A">
        <w:rPr>
          <w:rFonts w:ascii="Arial" w:hAnsi="Arial" w:cs="Arial"/>
          <w:sz w:val="20"/>
          <w:szCs w:val="20"/>
          <w:u w:val="single"/>
          <w:lang w:val="es-ES"/>
        </w:rPr>
        <w:t xml:space="preserve"> </w:t>
      </w:r>
      <w:r w:rsidR="00BB3C5A">
        <w:rPr>
          <w:rFonts w:ascii="Arial" w:hAnsi="Arial" w:cs="Arial"/>
          <w:b/>
          <w:sz w:val="20"/>
          <w:szCs w:val="20"/>
          <w:u w:val="single"/>
        </w:rPr>
        <w:t>presenta PE1 “Catalogo de Conceptos”, no indica datos referente</w:t>
      </w:r>
      <w:r w:rsidR="00402AF7">
        <w:rPr>
          <w:rFonts w:ascii="Arial" w:hAnsi="Arial" w:cs="Arial"/>
          <w:b/>
          <w:sz w:val="20"/>
          <w:szCs w:val="20"/>
          <w:u w:val="single"/>
        </w:rPr>
        <w:t>s</w:t>
      </w:r>
      <w:r w:rsidR="00BB3C5A">
        <w:rPr>
          <w:rFonts w:ascii="Arial" w:hAnsi="Arial" w:cs="Arial"/>
          <w:b/>
          <w:sz w:val="20"/>
          <w:szCs w:val="20"/>
          <w:u w:val="single"/>
        </w:rPr>
        <w:t xml:space="preserve"> a la licitación, por lo tanto no cumple con lo establecido en las bases del concurso.</w:t>
      </w:r>
    </w:p>
    <w:p w:rsidR="00891B52" w:rsidRDefault="00891B52">
      <w:pPr>
        <w:jc w:val="both"/>
        <w:rPr>
          <w:rFonts w:ascii="Arial" w:hAnsi="Arial" w:cs="Arial"/>
          <w:b/>
          <w:color w:val="FF0000"/>
          <w:sz w:val="20"/>
          <w:szCs w:val="20"/>
        </w:rPr>
      </w:pPr>
    </w:p>
    <w:p w:rsidR="00891B52" w:rsidRDefault="00402AF7">
      <w:pPr>
        <w:jc w:val="both"/>
        <w:rPr>
          <w:rFonts w:ascii="Arial" w:hAnsi="Arial" w:cs="Arial"/>
          <w:b/>
          <w:sz w:val="20"/>
          <w:szCs w:val="20"/>
          <w:u w:val="single"/>
        </w:rPr>
      </w:pPr>
      <w:r>
        <w:rPr>
          <w:rFonts w:ascii="Arial" w:hAnsi="Arial" w:cs="Arial"/>
          <w:sz w:val="20"/>
          <w:szCs w:val="20"/>
          <w:u w:val="single"/>
          <w:lang w:val="es-ES"/>
        </w:rPr>
        <w:t>S</w:t>
      </w:r>
      <w:r w:rsidR="00BB3C5A">
        <w:rPr>
          <w:rFonts w:ascii="Arial" w:hAnsi="Arial" w:cs="Arial"/>
          <w:sz w:val="20"/>
          <w:szCs w:val="20"/>
          <w:u w:val="single"/>
          <w:lang w:val="es-ES"/>
        </w:rPr>
        <w:t xml:space="preserve">e desecha la propuesta de la empresa </w:t>
      </w:r>
      <w:r>
        <w:rPr>
          <w:rFonts w:ascii="Arial" w:hAnsi="Arial" w:cs="Arial"/>
          <w:b/>
          <w:sz w:val="20"/>
          <w:szCs w:val="20"/>
          <w:u w:val="single"/>
          <w:lang w:val="es-ES"/>
        </w:rPr>
        <w:t>GGV Inversiones</w:t>
      </w:r>
      <w:r w:rsidR="00BB3C5A">
        <w:rPr>
          <w:rFonts w:ascii="Arial" w:hAnsi="Arial" w:cs="Arial"/>
          <w:b/>
          <w:sz w:val="20"/>
          <w:szCs w:val="20"/>
          <w:u w:val="single"/>
          <w:lang w:val="es-ES"/>
        </w:rPr>
        <w:t>,</w:t>
      </w:r>
      <w:r w:rsidR="00BB3C5A">
        <w:rPr>
          <w:rFonts w:ascii="Arial" w:hAnsi="Arial" w:cs="Arial"/>
          <w:b/>
          <w:sz w:val="20"/>
          <w:szCs w:val="20"/>
          <w:u w:val="single"/>
        </w:rPr>
        <w:t xml:space="preserve"> S.A. de C.V.</w:t>
      </w:r>
      <w:r w:rsidR="00BB3C5A">
        <w:rPr>
          <w:rFonts w:ascii="Arial" w:hAnsi="Arial" w:cs="Arial"/>
          <w:sz w:val="20"/>
          <w:szCs w:val="20"/>
          <w:u w:val="single"/>
          <w:lang w:val="es-ES"/>
        </w:rPr>
        <w:t xml:space="preserve">, ya </w:t>
      </w:r>
      <w:r w:rsidR="00BB3C5A">
        <w:rPr>
          <w:rFonts w:ascii="Arial" w:hAnsi="Arial" w:cs="Arial"/>
          <w:b/>
          <w:sz w:val="20"/>
          <w:szCs w:val="20"/>
          <w:u w:val="single"/>
        </w:rPr>
        <w:t>el documento PE8 “cd” no viene firmado ni rotulado con el número de licitación, no presenta el documento</w:t>
      </w:r>
      <w:r w:rsidR="00BB3C5A">
        <w:rPr>
          <w:rFonts w:ascii="Arial" w:hAnsi="Arial" w:cs="Arial"/>
          <w:sz w:val="20"/>
          <w:szCs w:val="20"/>
          <w:u w:val="single"/>
        </w:rPr>
        <w:t xml:space="preserve"> </w:t>
      </w:r>
      <w:r w:rsidR="00BB3C5A">
        <w:rPr>
          <w:rFonts w:ascii="Arial" w:hAnsi="Arial" w:cs="Arial"/>
          <w:b/>
          <w:sz w:val="20"/>
          <w:szCs w:val="20"/>
          <w:u w:val="single"/>
        </w:rPr>
        <w:t>PE13 “Cálculo de Financiamiento, por lo tanto no cumple con lo establecido en las bases del concurso.</w:t>
      </w:r>
    </w:p>
    <w:p w:rsidR="00891B52" w:rsidRDefault="00891B52">
      <w:pPr>
        <w:jc w:val="both"/>
        <w:rPr>
          <w:rFonts w:ascii="Arial" w:hAnsi="Arial" w:cs="Arial"/>
          <w:sz w:val="20"/>
          <w:szCs w:val="20"/>
        </w:rPr>
      </w:pPr>
    </w:p>
    <w:p w:rsidR="00891B52" w:rsidRDefault="00BB3C5A">
      <w:pPr>
        <w:jc w:val="both"/>
        <w:rPr>
          <w:rFonts w:ascii="Arial" w:hAnsi="Arial" w:cs="Arial"/>
          <w:sz w:val="20"/>
          <w:szCs w:val="20"/>
          <w:u w:val="single"/>
        </w:rPr>
      </w:pPr>
      <w:r>
        <w:rPr>
          <w:rFonts w:ascii="Arial" w:hAnsi="Arial" w:cs="Arial"/>
          <w:sz w:val="20"/>
          <w:szCs w:val="20"/>
          <w:u w:val="single"/>
          <w:lang w:val="es-ES"/>
        </w:rPr>
        <w:t xml:space="preserve">Los resultados </w:t>
      </w:r>
      <w:r w:rsidR="00402AF7">
        <w:rPr>
          <w:rFonts w:ascii="Arial" w:hAnsi="Arial" w:cs="Arial"/>
          <w:sz w:val="20"/>
          <w:szCs w:val="20"/>
          <w:u w:val="single"/>
          <w:lang w:val="es-ES"/>
        </w:rPr>
        <w:t xml:space="preserve">la </w:t>
      </w:r>
      <w:r w:rsidR="00402AF7">
        <w:rPr>
          <w:rFonts w:ascii="Arial" w:hAnsi="Arial" w:cs="Arial"/>
          <w:sz w:val="20"/>
          <w:szCs w:val="20"/>
          <w:u w:val="single"/>
        </w:rPr>
        <w:t>Licitación por Invitación Restringida</w:t>
      </w:r>
      <w:r>
        <w:rPr>
          <w:rFonts w:ascii="Arial" w:hAnsi="Arial" w:cs="Arial"/>
          <w:sz w:val="20"/>
          <w:szCs w:val="20"/>
          <w:u w:val="single"/>
          <w:lang w:val="es-ES"/>
        </w:rPr>
        <w:t xml:space="preserve"> número </w:t>
      </w:r>
      <w:r>
        <w:rPr>
          <w:rFonts w:ascii="Arial" w:hAnsi="Arial" w:cs="Arial"/>
          <w:b/>
          <w:sz w:val="20"/>
          <w:szCs w:val="20"/>
          <w:u w:val="single"/>
        </w:rPr>
        <w:t xml:space="preserve">DOPI-MUN-DIF-IM-CI-196-2017 </w:t>
      </w:r>
      <w:r>
        <w:rPr>
          <w:rFonts w:ascii="Arial" w:hAnsi="Arial" w:cs="Arial"/>
          <w:sz w:val="20"/>
          <w:szCs w:val="20"/>
          <w:u w:val="single"/>
        </w:rPr>
        <w:t>son los siguientes:</w:t>
      </w:r>
    </w:p>
    <w:p w:rsidR="00891B52" w:rsidRDefault="00891B52">
      <w:pPr>
        <w:jc w:val="both"/>
        <w:rPr>
          <w:rFonts w:ascii="Arial" w:hAnsi="Arial" w:cs="Arial"/>
          <w:sz w:val="20"/>
          <w:szCs w:val="20"/>
        </w:rPr>
      </w:pPr>
    </w:p>
    <w:p w:rsidR="00891B52" w:rsidRDefault="00891B52">
      <w:pPr>
        <w:jc w:val="both"/>
        <w:rPr>
          <w:rFonts w:ascii="Arial" w:hAnsi="Arial" w:cs="Arial"/>
          <w:sz w:val="20"/>
          <w:szCs w:val="20"/>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201"/>
        <w:gridCol w:w="2977"/>
        <w:gridCol w:w="1438"/>
      </w:tblGrid>
      <w:tr w:rsidR="00891B52">
        <w:trPr>
          <w:trHeight w:val="513"/>
          <w:jc w:val="center"/>
        </w:trPr>
        <w:tc>
          <w:tcPr>
            <w:tcW w:w="493"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01"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977"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438" w:type="dxa"/>
            <w:shd w:val="clear" w:color="auto" w:fill="A6A6A6"/>
            <w:vAlign w:val="center"/>
            <w:hideMark/>
          </w:tcPr>
          <w:p w:rsidR="00891B52" w:rsidRDefault="00BB3C5A">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891B52">
        <w:trPr>
          <w:trHeight w:val="315"/>
          <w:jc w:val="center"/>
        </w:trPr>
        <w:tc>
          <w:tcPr>
            <w:tcW w:w="493"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01" w:type="dxa"/>
            <w:vAlign w:val="center"/>
          </w:tcPr>
          <w:p w:rsidR="00891B52" w:rsidRDefault="00BB3C5A">
            <w:pPr>
              <w:ind w:right="-376"/>
              <w:rPr>
                <w:rFonts w:ascii="Calibri" w:hAnsi="Calibri"/>
                <w:sz w:val="22"/>
                <w:szCs w:val="22"/>
              </w:rPr>
            </w:pPr>
            <w:r>
              <w:rPr>
                <w:rFonts w:ascii="Calibri" w:hAnsi="Calibri"/>
                <w:sz w:val="22"/>
                <w:szCs w:val="22"/>
              </w:rPr>
              <w:t>URCOMA 1970, S.A. DE C.V.</w:t>
            </w:r>
          </w:p>
        </w:tc>
        <w:tc>
          <w:tcPr>
            <w:tcW w:w="2977"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891B52" w:rsidRDefault="00BB3C5A">
            <w:pPr>
              <w:jc w:val="both"/>
              <w:rPr>
                <w:rFonts w:ascii="Arial" w:hAnsi="Arial"/>
                <w:b/>
                <w:sz w:val="20"/>
                <w:szCs w:val="20"/>
              </w:rPr>
            </w:pPr>
            <w:r>
              <w:rPr>
                <w:rFonts w:ascii="Calibri" w:hAnsi="Calibri"/>
                <w:b/>
                <w:color w:val="000000"/>
                <w:sz w:val="18"/>
                <w:szCs w:val="18"/>
                <w:lang w:eastAsia="es-MX"/>
              </w:rPr>
              <w:t>EN EL DOCUMENTO PE1 “CATALOGO DE CONCEPTOS” NO HACE REFERENCIA AL NÚMERO DE LICITACIÓN, FECHA DE INICIO Y TERMINO, DATOS DEL LICITANTE, EN EL DOCUMENTO PE2 “CARTA COMPROMISO” SEÑALA EL IMPORTE ANTES DE IVA E INDICA QUE APLICA LA TASA DEL 16% DE IVA.</w:t>
            </w:r>
          </w:p>
        </w:tc>
        <w:tc>
          <w:tcPr>
            <w:tcW w:w="1438"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01" w:type="dxa"/>
            <w:vAlign w:val="center"/>
          </w:tcPr>
          <w:p w:rsidR="00891B52" w:rsidRDefault="00BB3C5A">
            <w:pPr>
              <w:ind w:right="-376"/>
              <w:rPr>
                <w:rFonts w:ascii="Calibri" w:hAnsi="Calibri"/>
                <w:sz w:val="22"/>
                <w:szCs w:val="22"/>
              </w:rPr>
            </w:pPr>
            <w:r>
              <w:rPr>
                <w:rFonts w:ascii="Calibri" w:hAnsi="Calibri"/>
                <w:sz w:val="22"/>
                <w:szCs w:val="22"/>
              </w:rPr>
              <w:t>URBANIZADORA Y CONSTRUCTORA ROAL, S.A. DE C.V.</w:t>
            </w:r>
          </w:p>
        </w:tc>
        <w:tc>
          <w:tcPr>
            <w:tcW w:w="2977"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891B52" w:rsidRDefault="00BB3C5A">
            <w:pPr>
              <w:jc w:val="both"/>
              <w:rPr>
                <w:rFonts w:ascii="Calibri" w:hAnsi="Calibri"/>
                <w:color w:val="000000"/>
                <w:sz w:val="18"/>
                <w:szCs w:val="18"/>
                <w:lang w:eastAsia="es-MX"/>
              </w:rPr>
            </w:pPr>
            <w:r>
              <w:rPr>
                <w:rFonts w:ascii="Calibri" w:hAnsi="Calibri"/>
                <w:b/>
                <w:color w:val="000000"/>
                <w:sz w:val="18"/>
                <w:szCs w:val="18"/>
                <w:lang w:eastAsia="es-MX"/>
              </w:rPr>
              <w:t>PRESENTA EL DOCUMENTO PE1 “CATALOGO DE CONCEPTOS”, NO INDICA DATOS REFERENTE A LA LICITACIÓN.</w:t>
            </w:r>
          </w:p>
        </w:tc>
        <w:tc>
          <w:tcPr>
            <w:tcW w:w="143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01" w:type="dxa"/>
            <w:tcBorders>
              <w:bottom w:val="single" w:sz="4" w:space="0" w:color="auto"/>
            </w:tcBorders>
            <w:vAlign w:val="center"/>
          </w:tcPr>
          <w:p w:rsidR="00891B52" w:rsidRDefault="00BB3C5A">
            <w:pPr>
              <w:ind w:right="-376"/>
              <w:rPr>
                <w:rFonts w:ascii="Calibri" w:hAnsi="Calibri"/>
                <w:sz w:val="22"/>
                <w:szCs w:val="22"/>
              </w:rPr>
            </w:pPr>
            <w:r>
              <w:rPr>
                <w:rFonts w:ascii="Calibri" w:hAnsi="Calibri"/>
                <w:sz w:val="22"/>
                <w:szCs w:val="22"/>
              </w:rPr>
              <w:t>CONSTRUCTORA Y URBANIZADORA ARISTA, S.A. DE C.V.</w:t>
            </w:r>
          </w:p>
        </w:tc>
        <w:tc>
          <w:tcPr>
            <w:tcW w:w="2977" w:type="dxa"/>
            <w:vAlign w:val="center"/>
          </w:tcPr>
          <w:p w:rsidR="00891B52" w:rsidRDefault="00BB3C5A">
            <w:pPr>
              <w:jc w:val="center"/>
              <w:rPr>
                <w:rFonts w:ascii="Arial" w:hAnsi="Arial"/>
                <w:b/>
                <w:sz w:val="20"/>
                <w:szCs w:val="20"/>
              </w:rPr>
            </w:pPr>
            <w:r>
              <w:rPr>
                <w:rFonts w:ascii="Calibri" w:hAnsi="Calibri"/>
                <w:b/>
                <w:color w:val="000000"/>
                <w:sz w:val="18"/>
                <w:szCs w:val="18"/>
                <w:lang w:eastAsia="es-MX"/>
              </w:rPr>
              <w:t>NO SE PRESENTÓ</w:t>
            </w:r>
          </w:p>
        </w:tc>
        <w:tc>
          <w:tcPr>
            <w:tcW w:w="143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01" w:type="dxa"/>
            <w:tcBorders>
              <w:top w:val="single" w:sz="4" w:space="0" w:color="auto"/>
              <w:left w:val="single" w:sz="4" w:space="0" w:color="auto"/>
              <w:bottom w:val="single" w:sz="4" w:space="0" w:color="auto"/>
              <w:right w:val="single" w:sz="4" w:space="0" w:color="auto"/>
            </w:tcBorders>
            <w:vAlign w:val="center"/>
          </w:tcPr>
          <w:p w:rsidR="00891B52" w:rsidRDefault="00BB3C5A">
            <w:pPr>
              <w:ind w:right="-376"/>
              <w:rPr>
                <w:rFonts w:ascii="Calibri" w:hAnsi="Calibri" w:cs="Calibri"/>
                <w:bCs/>
                <w:sz w:val="22"/>
                <w:szCs w:val="22"/>
              </w:rPr>
            </w:pPr>
            <w:r>
              <w:rPr>
                <w:rFonts w:ascii="Calibri" w:hAnsi="Calibri" w:cs="Calibri"/>
                <w:bCs/>
                <w:sz w:val="22"/>
                <w:szCs w:val="22"/>
              </w:rPr>
              <w:t>CONSTRUCTORA Y URBANIZADORA CEDA, S.A. DE C.V.</w:t>
            </w:r>
          </w:p>
        </w:tc>
        <w:tc>
          <w:tcPr>
            <w:tcW w:w="2977" w:type="dxa"/>
            <w:vAlign w:val="center"/>
          </w:tcPr>
          <w:p w:rsidR="00891B52" w:rsidRDefault="00BB3C5A">
            <w:pPr>
              <w:jc w:val="center"/>
              <w:rPr>
                <w:rFonts w:ascii="Arial" w:hAnsi="Arial"/>
                <w:b/>
                <w:sz w:val="20"/>
                <w:szCs w:val="20"/>
              </w:rPr>
            </w:pPr>
            <w:r>
              <w:rPr>
                <w:rFonts w:ascii="Calibri" w:hAnsi="Calibri"/>
                <w:b/>
                <w:color w:val="000000"/>
                <w:sz w:val="18"/>
                <w:szCs w:val="18"/>
                <w:lang w:eastAsia="es-MX"/>
              </w:rPr>
              <w:t>NO SE PRESENTÓ</w:t>
            </w:r>
          </w:p>
        </w:tc>
        <w:tc>
          <w:tcPr>
            <w:tcW w:w="143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r w:rsidR="00891B52">
        <w:trPr>
          <w:trHeight w:val="315"/>
          <w:jc w:val="center"/>
        </w:trPr>
        <w:tc>
          <w:tcPr>
            <w:tcW w:w="493" w:type="dxa"/>
            <w:vAlign w:val="center"/>
          </w:tcPr>
          <w:p w:rsidR="00891B52" w:rsidRDefault="00BB3C5A">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01" w:type="dxa"/>
            <w:tcBorders>
              <w:top w:val="single" w:sz="4" w:space="0" w:color="auto"/>
              <w:left w:val="single" w:sz="4" w:space="0" w:color="auto"/>
              <w:bottom w:val="single" w:sz="4" w:space="0" w:color="auto"/>
              <w:right w:val="single" w:sz="4" w:space="0" w:color="auto"/>
            </w:tcBorders>
            <w:vAlign w:val="center"/>
          </w:tcPr>
          <w:p w:rsidR="00891B52" w:rsidRDefault="00BB3C5A">
            <w:pPr>
              <w:ind w:right="-376"/>
              <w:rPr>
                <w:rFonts w:ascii="Calibri" w:hAnsi="Calibri"/>
                <w:sz w:val="22"/>
                <w:szCs w:val="22"/>
              </w:rPr>
            </w:pPr>
            <w:r>
              <w:rPr>
                <w:rFonts w:ascii="Calibri" w:hAnsi="Calibri"/>
                <w:sz w:val="22"/>
                <w:szCs w:val="22"/>
              </w:rPr>
              <w:t>GGV INVERSIONES, S.A. DE C.V.</w:t>
            </w:r>
          </w:p>
        </w:tc>
        <w:tc>
          <w:tcPr>
            <w:tcW w:w="2977" w:type="dxa"/>
            <w:vAlign w:val="center"/>
          </w:tcPr>
          <w:p w:rsidR="00891B52" w:rsidRDefault="00BB3C5A">
            <w:pPr>
              <w:jc w:val="center"/>
              <w:rPr>
                <w:rFonts w:ascii="Calibri" w:hAnsi="Calibri"/>
                <w:b/>
                <w:color w:val="000000"/>
                <w:sz w:val="18"/>
                <w:szCs w:val="18"/>
                <w:lang w:eastAsia="es-MX"/>
              </w:rPr>
            </w:pPr>
            <w:r>
              <w:rPr>
                <w:rFonts w:ascii="Calibri" w:hAnsi="Calibri"/>
                <w:b/>
                <w:color w:val="000000"/>
                <w:sz w:val="18"/>
                <w:szCs w:val="18"/>
                <w:lang w:eastAsia="es-MX"/>
              </w:rPr>
              <w:t>SE DESECHA LA PROPUESTA</w:t>
            </w:r>
          </w:p>
          <w:p w:rsidR="00891B52" w:rsidRDefault="00BB3C5A">
            <w:pPr>
              <w:jc w:val="both"/>
              <w:rPr>
                <w:rFonts w:ascii="Calibri" w:hAnsi="Calibri"/>
                <w:b/>
                <w:color w:val="000000"/>
                <w:sz w:val="18"/>
                <w:szCs w:val="18"/>
                <w:lang w:eastAsia="es-MX"/>
              </w:rPr>
            </w:pPr>
            <w:r>
              <w:rPr>
                <w:rFonts w:ascii="Calibri" w:hAnsi="Calibri"/>
                <w:b/>
                <w:color w:val="000000"/>
                <w:sz w:val="18"/>
                <w:szCs w:val="18"/>
                <w:lang w:eastAsia="es-MX"/>
              </w:rPr>
              <w:t>EL DOCUEMTNO PE8 “CD” NO BIENE FIRMADO NI ROTULADO CON EL NUMERO DE LICITACIÓN, NO PRESENTA EL DOCUMENTO</w:t>
            </w:r>
            <w:r>
              <w:rPr>
                <w:rFonts w:ascii="Calibri" w:hAnsi="Calibri"/>
                <w:color w:val="000000"/>
                <w:sz w:val="18"/>
                <w:szCs w:val="18"/>
                <w:lang w:eastAsia="es-MX"/>
              </w:rPr>
              <w:t xml:space="preserve"> </w:t>
            </w:r>
            <w:r>
              <w:rPr>
                <w:rFonts w:ascii="Calibri" w:hAnsi="Calibri"/>
                <w:b/>
                <w:color w:val="000000"/>
                <w:sz w:val="18"/>
                <w:szCs w:val="18"/>
                <w:lang w:eastAsia="es-MX"/>
              </w:rPr>
              <w:t>PE13 “CALCULO DE FINANCIAMIENTO”</w:t>
            </w:r>
          </w:p>
        </w:tc>
        <w:tc>
          <w:tcPr>
            <w:tcW w:w="1438" w:type="dxa"/>
            <w:vAlign w:val="center"/>
          </w:tcPr>
          <w:p w:rsidR="00891B52" w:rsidRDefault="00BB3C5A">
            <w:pPr>
              <w:jc w:val="center"/>
              <w:rPr>
                <w:rFonts w:ascii="Arial" w:hAnsi="Arial"/>
                <w:sz w:val="20"/>
                <w:szCs w:val="20"/>
              </w:rPr>
            </w:pPr>
            <w:r>
              <w:rPr>
                <w:rFonts w:ascii="Calibri" w:hAnsi="Calibri"/>
                <w:b/>
                <w:color w:val="000000"/>
                <w:sz w:val="18"/>
                <w:szCs w:val="18"/>
                <w:lang w:eastAsia="es-MX"/>
              </w:rPr>
              <w:t>$0.00</w:t>
            </w:r>
          </w:p>
        </w:tc>
      </w:tr>
    </w:tbl>
    <w:p w:rsidR="00891B52" w:rsidRDefault="00891B52">
      <w:pPr>
        <w:jc w:val="both"/>
        <w:rPr>
          <w:rFonts w:ascii="Arial" w:hAnsi="Arial" w:cs="Arial"/>
          <w:sz w:val="20"/>
          <w:szCs w:val="20"/>
        </w:rPr>
      </w:pPr>
    </w:p>
    <w:p w:rsidR="00891B52" w:rsidRDefault="00BB3C5A">
      <w:pPr>
        <w:jc w:val="both"/>
        <w:rPr>
          <w:rFonts w:ascii="Arial" w:hAnsi="Arial" w:cs="Arial"/>
          <w:sz w:val="20"/>
          <w:szCs w:val="20"/>
          <w:lang w:val="es-ES"/>
        </w:rPr>
      </w:pPr>
      <w:r>
        <w:rPr>
          <w:rFonts w:ascii="Arial" w:hAnsi="Arial" w:cs="Arial"/>
          <w:b/>
          <w:sz w:val="20"/>
          <w:szCs w:val="20"/>
          <w:lang w:val="es-ES"/>
        </w:rPr>
        <w:t xml:space="preserve">Lic. Francis </w:t>
      </w:r>
      <w:proofErr w:type="spellStart"/>
      <w:r>
        <w:rPr>
          <w:rFonts w:ascii="Arial" w:hAnsi="Arial" w:cs="Arial"/>
          <w:b/>
          <w:sz w:val="20"/>
          <w:szCs w:val="20"/>
          <w:lang w:val="es-ES"/>
        </w:rPr>
        <w:t>Bujaidar</w:t>
      </w:r>
      <w:proofErr w:type="spellEnd"/>
      <w:r>
        <w:rPr>
          <w:rFonts w:ascii="Arial" w:hAnsi="Arial" w:cs="Arial"/>
          <w:b/>
          <w:sz w:val="20"/>
          <w:szCs w:val="20"/>
          <w:lang w:val="es-ES"/>
        </w:rPr>
        <w:t xml:space="preserve"> </w:t>
      </w:r>
      <w:proofErr w:type="spellStart"/>
      <w:r>
        <w:rPr>
          <w:rFonts w:ascii="Arial" w:hAnsi="Arial" w:cs="Arial"/>
          <w:b/>
          <w:sz w:val="20"/>
          <w:szCs w:val="20"/>
          <w:lang w:val="es-ES"/>
        </w:rPr>
        <w:t>Ghoraichy</w:t>
      </w:r>
      <w:proofErr w:type="spellEnd"/>
      <w:r>
        <w:rPr>
          <w:rFonts w:ascii="Arial" w:hAnsi="Arial" w:cs="Arial"/>
          <w:b/>
          <w:sz w:val="20"/>
          <w:szCs w:val="20"/>
          <w:lang w:val="es-ES"/>
        </w:rPr>
        <w:t xml:space="preserve">: </w:t>
      </w:r>
      <w:r>
        <w:rPr>
          <w:rFonts w:ascii="Arial" w:hAnsi="Arial" w:cs="Arial"/>
          <w:sz w:val="20"/>
          <w:szCs w:val="20"/>
          <w:u w:val="single"/>
          <w:lang w:val="es-ES"/>
        </w:rPr>
        <w:t xml:space="preserve">en base a los resultados de este último concurso y punto de la orden del día </w:t>
      </w:r>
      <w:r w:rsidR="00402AF7">
        <w:rPr>
          <w:rFonts w:ascii="Arial" w:hAnsi="Arial" w:cs="Arial"/>
          <w:sz w:val="20"/>
          <w:szCs w:val="20"/>
          <w:u w:val="single"/>
          <w:lang w:val="es-ES"/>
        </w:rPr>
        <w:t xml:space="preserve">la </w:t>
      </w:r>
      <w:r w:rsidR="00402AF7">
        <w:rPr>
          <w:rFonts w:ascii="Arial" w:hAnsi="Arial" w:cs="Arial"/>
          <w:sz w:val="20"/>
          <w:szCs w:val="20"/>
          <w:u w:val="single"/>
        </w:rPr>
        <w:t>Licitación por Invitación Restringida</w:t>
      </w:r>
      <w:r>
        <w:rPr>
          <w:rFonts w:ascii="Arial" w:hAnsi="Arial" w:cs="Arial"/>
          <w:sz w:val="20"/>
          <w:szCs w:val="20"/>
          <w:u w:val="single"/>
          <w:lang w:val="es-ES"/>
        </w:rPr>
        <w:t xml:space="preserve"> queda </w:t>
      </w:r>
      <w:r>
        <w:rPr>
          <w:rFonts w:ascii="Arial" w:hAnsi="Arial" w:cs="Arial"/>
          <w:b/>
          <w:sz w:val="20"/>
          <w:szCs w:val="20"/>
          <w:u w:val="single"/>
          <w:lang w:val="es-ES"/>
        </w:rPr>
        <w:t xml:space="preserve">declarado desierto por no haber </w:t>
      </w:r>
      <w:r>
        <w:rPr>
          <w:rFonts w:ascii="Arial" w:hAnsi="Arial" w:cs="Arial"/>
          <w:b/>
          <w:sz w:val="20"/>
          <w:szCs w:val="20"/>
          <w:u w:val="single"/>
        </w:rPr>
        <w:t>proposiciones para análisis, de conformidad al artículo 43, Fracción VI del Reglamento de la Ley de Obras Públicas del Estado de Jalisco.</w:t>
      </w:r>
      <w:r>
        <w:rPr>
          <w:rFonts w:ascii="Arial" w:hAnsi="Arial" w:cs="Arial"/>
          <w:b/>
          <w:sz w:val="20"/>
          <w:szCs w:val="20"/>
          <w:u w:val="single"/>
          <w:lang w:val="es-ES"/>
        </w:rPr>
        <w:t xml:space="preserve"> </w:t>
      </w:r>
      <w:r>
        <w:rPr>
          <w:rFonts w:ascii="Arial" w:hAnsi="Arial" w:cs="Arial"/>
          <w:sz w:val="20"/>
          <w:szCs w:val="20"/>
          <w:u w:val="single"/>
          <w:lang w:val="es-ES"/>
        </w:rPr>
        <w:t>Se somete a su consideración declararse desierto al no haber propuestas para análisis, los que estén a favor, favor de así manifestarlo:</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891B52" w:rsidRDefault="00891B52">
      <w:pPr>
        <w:jc w:val="both"/>
        <w:rPr>
          <w:rFonts w:ascii="Arial" w:hAnsi="Arial" w:cs="Arial"/>
          <w:sz w:val="20"/>
          <w:szCs w:val="20"/>
        </w:rPr>
      </w:pPr>
    </w:p>
    <w:p w:rsidR="00891B52" w:rsidRDefault="00BB3C5A">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891B52" w:rsidRDefault="00891B52">
      <w:pPr>
        <w:jc w:val="both"/>
        <w:rPr>
          <w:rFonts w:ascii="Arial" w:hAnsi="Arial" w:cs="Arial"/>
          <w:b/>
          <w:sz w:val="20"/>
          <w:szCs w:val="20"/>
        </w:rPr>
      </w:pPr>
    </w:p>
    <w:p w:rsidR="00891B52" w:rsidRDefault="00BB3C5A">
      <w:pPr>
        <w:jc w:val="both"/>
        <w:rPr>
          <w:rFonts w:asciiTheme="minorHAnsi" w:eastAsiaTheme="minorEastAsia" w:hAnsiTheme="minorHAnsi" w:cstheme="majorHAnsi"/>
          <w:b/>
          <w:sz w:val="18"/>
          <w:szCs w:val="18"/>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b/>
          <w:sz w:val="20"/>
          <w:szCs w:val="20"/>
        </w:rPr>
        <w:t xml:space="preserve">: </w:t>
      </w:r>
      <w:r>
        <w:rPr>
          <w:rFonts w:ascii="Arial" w:hAnsi="Arial" w:cs="Arial"/>
          <w:sz w:val="20"/>
          <w:szCs w:val="20"/>
          <w:u w:val="single"/>
        </w:rPr>
        <w:t xml:space="preserve">queda </w:t>
      </w:r>
      <w:r>
        <w:rPr>
          <w:rFonts w:ascii="Arial" w:hAnsi="Arial" w:cs="Arial"/>
          <w:b/>
          <w:sz w:val="20"/>
          <w:szCs w:val="20"/>
          <w:u w:val="single"/>
        </w:rPr>
        <w:t>declarado desierto el concurso por invitación número</w:t>
      </w:r>
      <w:r>
        <w:rPr>
          <w:rFonts w:ascii="Arial" w:hAnsi="Arial" w:cs="Arial"/>
          <w:sz w:val="20"/>
          <w:szCs w:val="20"/>
          <w:u w:val="single"/>
        </w:rPr>
        <w:t xml:space="preserve"> </w:t>
      </w:r>
      <w:r>
        <w:rPr>
          <w:rFonts w:ascii="Arial" w:hAnsi="Arial" w:cs="Arial"/>
          <w:b/>
          <w:sz w:val="20"/>
          <w:szCs w:val="20"/>
          <w:u w:val="single"/>
        </w:rPr>
        <w:t>DOPI-MUN-DIF-IM-CI-196-2017</w:t>
      </w:r>
      <w:r>
        <w:rPr>
          <w:rFonts w:ascii="Arial" w:hAnsi="Arial" w:cs="Arial"/>
          <w:sz w:val="20"/>
          <w:szCs w:val="20"/>
          <w:u w:val="single"/>
        </w:rPr>
        <w:t xml:space="preserve"> para que se concurse nuevamente con otras empresas distintas ya que estas no cumplen. Entonces se declara desierto por unanimidad el punto número </w:t>
      </w:r>
      <w:r>
        <w:rPr>
          <w:rFonts w:ascii="Arial" w:hAnsi="Arial" w:cs="Arial"/>
          <w:b/>
          <w:sz w:val="20"/>
          <w:szCs w:val="20"/>
          <w:u w:val="single"/>
        </w:rPr>
        <w:t>8.-</w:t>
      </w:r>
      <w:r>
        <w:rPr>
          <w:rFonts w:ascii="Arial" w:hAnsi="Arial" w:cs="Arial"/>
          <w:sz w:val="20"/>
          <w:szCs w:val="20"/>
          <w:u w:val="single"/>
        </w:rPr>
        <w:t xml:space="preserve"> </w:t>
      </w:r>
      <w:r>
        <w:rPr>
          <w:rFonts w:ascii="Arial" w:hAnsi="Arial" w:cs="Arial"/>
          <w:b/>
          <w:sz w:val="20"/>
          <w:szCs w:val="20"/>
          <w:u w:val="single"/>
        </w:rPr>
        <w:t>Acto de Presentación de Propuestas Técnicas y Económicas del Procedimiento de Contratación de las Licitaciones por Invitación Restringida, con recurso Municipal</w:t>
      </w:r>
      <w:r>
        <w:rPr>
          <w:rFonts w:ascii="Arial" w:hAnsi="Arial" w:cs="Arial"/>
          <w:sz w:val="20"/>
          <w:szCs w:val="20"/>
          <w:u w:val="single"/>
        </w:rPr>
        <w:t xml:space="preserve">. </w:t>
      </w:r>
      <w:proofErr w:type="gramStart"/>
      <w:r>
        <w:rPr>
          <w:rFonts w:ascii="Arial" w:hAnsi="Arial" w:cs="Arial"/>
          <w:sz w:val="20"/>
          <w:szCs w:val="20"/>
          <w:u w:val="single"/>
        </w:rPr>
        <w:t>con</w:t>
      </w:r>
      <w:proofErr w:type="gramEnd"/>
      <w:r>
        <w:rPr>
          <w:rFonts w:ascii="Arial" w:hAnsi="Arial" w:cs="Arial"/>
          <w:sz w:val="20"/>
          <w:szCs w:val="20"/>
          <w:u w:val="single"/>
        </w:rPr>
        <w:t xml:space="preserve"> 12 votos a favor (10 titulares y 2 suplentes). </w:t>
      </w: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both"/>
        <w:rPr>
          <w:rFonts w:ascii="Arial" w:hAnsi="Arial" w:cs="Arial"/>
          <w:b/>
          <w:i/>
          <w:sz w:val="20"/>
          <w:szCs w:val="20"/>
        </w:rPr>
      </w:pPr>
      <w:r>
        <w:rPr>
          <w:rFonts w:ascii="Arial" w:hAnsi="Arial" w:cs="Arial"/>
          <w:b/>
          <w:i/>
          <w:sz w:val="20"/>
          <w:szCs w:val="20"/>
        </w:rPr>
        <w:t xml:space="preserve">10.-Asuntos Varios. </w:t>
      </w:r>
    </w:p>
    <w:p w:rsidR="00891B52" w:rsidRDefault="00891B52">
      <w:pPr>
        <w:jc w:val="both"/>
        <w:rPr>
          <w:rFonts w:ascii="Arial" w:hAnsi="Arial" w:cs="Arial"/>
          <w:b/>
          <w:sz w:val="20"/>
          <w:szCs w:val="20"/>
        </w:rPr>
      </w:pPr>
    </w:p>
    <w:p w:rsidR="00891B52" w:rsidRDefault="00BB3C5A">
      <w:pPr>
        <w:jc w:val="both"/>
        <w:rPr>
          <w:rFonts w:ascii="Arial" w:hAnsi="Arial" w:cs="Arial"/>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b/>
          <w:sz w:val="20"/>
          <w:szCs w:val="20"/>
        </w:rPr>
        <w:t xml:space="preserve">: </w:t>
      </w:r>
      <w:r>
        <w:rPr>
          <w:rFonts w:ascii="Arial" w:hAnsi="Arial" w:cs="Arial"/>
          <w:sz w:val="20"/>
          <w:szCs w:val="20"/>
          <w:u w:val="single"/>
        </w:rPr>
        <w:t xml:space="preserve">Nada más mencionar que les estamos entregando una Convocatoria para el día 04 de octubre a las 14:00 horas para que nos hagan favor de </w:t>
      </w:r>
      <w:proofErr w:type="spellStart"/>
      <w:r>
        <w:rPr>
          <w:rFonts w:ascii="Arial" w:hAnsi="Arial" w:cs="Arial"/>
          <w:sz w:val="20"/>
          <w:szCs w:val="20"/>
          <w:u w:val="single"/>
        </w:rPr>
        <w:t>agendarlo</w:t>
      </w:r>
      <w:proofErr w:type="spellEnd"/>
      <w:r>
        <w:rPr>
          <w:rFonts w:ascii="Arial" w:hAnsi="Arial" w:cs="Arial"/>
          <w:sz w:val="20"/>
          <w:szCs w:val="20"/>
          <w:u w:val="single"/>
        </w:rPr>
        <w:t xml:space="preserve"> si son tan amables</w:t>
      </w:r>
      <w:r w:rsidR="00402AF7">
        <w:rPr>
          <w:rFonts w:ascii="Arial" w:hAnsi="Arial" w:cs="Arial"/>
          <w:sz w:val="20"/>
          <w:szCs w:val="20"/>
          <w:u w:val="single"/>
        </w:rPr>
        <w:t>.</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rPr>
      </w:pPr>
      <w:r>
        <w:rPr>
          <w:rFonts w:ascii="Arial" w:hAnsi="Arial" w:cs="Arial"/>
          <w:sz w:val="20"/>
          <w:szCs w:val="20"/>
          <w:u w:val="single"/>
        </w:rPr>
        <w:t>¿alguien tiene un asunto que tratar?</w:t>
      </w:r>
    </w:p>
    <w:p w:rsidR="00891B52" w:rsidRDefault="00891B52">
      <w:pPr>
        <w:jc w:val="both"/>
        <w:rPr>
          <w:rFonts w:ascii="Arial" w:hAnsi="Arial" w:cs="Arial"/>
          <w:sz w:val="20"/>
          <w:szCs w:val="20"/>
          <w:u w:val="single"/>
        </w:rPr>
      </w:pPr>
    </w:p>
    <w:p w:rsidR="00891B52" w:rsidRDefault="00BB3C5A">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10.- Asuntos varios</w:t>
      </w:r>
      <w:r>
        <w:rPr>
          <w:rFonts w:ascii="Arial" w:hAnsi="Arial" w:cs="Arial"/>
          <w:sz w:val="20"/>
          <w:szCs w:val="20"/>
        </w:rPr>
        <w:t xml:space="preserve"> de la orden de día.</w:t>
      </w: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sz w:val="20"/>
          <w:szCs w:val="20"/>
        </w:rPr>
        <w:t xml:space="preserve">Sin otro asunto que tratar el Representante Suplente del Presidente de la Comisión, Lic. Francis Bujaidar Ghoraichy, da por terminada la Décima Séptima Sesión de la Comisión de Asignación y Contratación de Obran Pública para el Municipio de Zapopan, Jalisco año 2017, de la presente administración, siendo las </w:t>
      </w:r>
      <w:r>
        <w:rPr>
          <w:rFonts w:ascii="Arial" w:hAnsi="Arial" w:cs="Arial"/>
          <w:color w:val="FF0000"/>
          <w:sz w:val="20"/>
          <w:szCs w:val="20"/>
        </w:rPr>
        <w:t xml:space="preserve">16:11 </w:t>
      </w:r>
      <w:r>
        <w:rPr>
          <w:rFonts w:ascii="Arial" w:hAnsi="Arial" w:cs="Arial"/>
          <w:sz w:val="20"/>
          <w:szCs w:val="20"/>
        </w:rPr>
        <w:t>dieciséis horas con once minutos del día 27 veintisiete de septiembre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center"/>
        <w:rPr>
          <w:rFonts w:ascii="Arial" w:hAnsi="Arial" w:cs="Arial"/>
          <w:sz w:val="20"/>
          <w:szCs w:val="20"/>
        </w:rPr>
      </w:pPr>
    </w:p>
    <w:p w:rsidR="00891B52" w:rsidRDefault="00891B52">
      <w:pPr>
        <w:jc w:val="center"/>
        <w:rPr>
          <w:rFonts w:ascii="Arial" w:hAnsi="Arial" w:cs="Arial"/>
          <w:sz w:val="20"/>
          <w:szCs w:val="20"/>
        </w:rPr>
      </w:pPr>
    </w:p>
    <w:p w:rsidR="00891B52" w:rsidRDefault="00891B52">
      <w:pPr>
        <w:jc w:val="center"/>
        <w:rPr>
          <w:rFonts w:ascii="Arial" w:hAnsi="Arial" w:cs="Arial"/>
          <w:sz w:val="20"/>
          <w:szCs w:val="20"/>
        </w:rPr>
      </w:pPr>
    </w:p>
    <w:p w:rsidR="00891B52" w:rsidRDefault="00891B52">
      <w:pPr>
        <w:jc w:val="center"/>
        <w:rPr>
          <w:rFonts w:ascii="Arial" w:hAnsi="Arial" w:cs="Arial"/>
          <w:sz w:val="20"/>
          <w:szCs w:val="20"/>
        </w:rPr>
      </w:pPr>
    </w:p>
    <w:p w:rsidR="00891B52" w:rsidRDefault="00BB3C5A">
      <w:pPr>
        <w:jc w:val="center"/>
        <w:rPr>
          <w:rFonts w:ascii="Arial" w:hAnsi="Arial" w:cs="Arial"/>
          <w:sz w:val="20"/>
          <w:szCs w:val="20"/>
        </w:rPr>
      </w:pPr>
      <w:r>
        <w:rPr>
          <w:rFonts w:ascii="Arial" w:hAnsi="Arial" w:cs="Arial"/>
          <w:b/>
          <w:sz w:val="20"/>
          <w:szCs w:val="20"/>
        </w:rPr>
        <w:t xml:space="preserve">Lic. Francis </w:t>
      </w:r>
      <w:proofErr w:type="spellStart"/>
      <w:r>
        <w:rPr>
          <w:rFonts w:ascii="Arial" w:hAnsi="Arial" w:cs="Arial"/>
          <w:b/>
          <w:sz w:val="20"/>
          <w:szCs w:val="20"/>
        </w:rPr>
        <w:t>Bujaidar</w:t>
      </w:r>
      <w:proofErr w:type="spellEnd"/>
      <w:r>
        <w:rPr>
          <w:rFonts w:ascii="Arial" w:hAnsi="Arial" w:cs="Arial"/>
          <w:b/>
          <w:sz w:val="20"/>
          <w:szCs w:val="20"/>
        </w:rPr>
        <w:t xml:space="preserve"> </w:t>
      </w:r>
      <w:proofErr w:type="spellStart"/>
      <w:r>
        <w:rPr>
          <w:rFonts w:ascii="Arial" w:hAnsi="Arial" w:cs="Arial"/>
          <w:b/>
          <w:sz w:val="20"/>
          <w:szCs w:val="20"/>
        </w:rPr>
        <w:t>Ghoraichy</w:t>
      </w:r>
      <w:proofErr w:type="spellEnd"/>
      <w:r>
        <w:rPr>
          <w:rFonts w:ascii="Arial" w:hAnsi="Arial" w:cs="Arial"/>
          <w:sz w:val="20"/>
          <w:szCs w:val="20"/>
        </w:rPr>
        <w:t>,</w:t>
      </w:r>
    </w:p>
    <w:p w:rsidR="00891B52" w:rsidRDefault="00BB3C5A">
      <w:pPr>
        <w:jc w:val="center"/>
        <w:rPr>
          <w:rFonts w:ascii="Arial" w:hAnsi="Arial" w:cs="Arial"/>
          <w:b/>
          <w:sz w:val="20"/>
          <w:szCs w:val="20"/>
        </w:rPr>
      </w:pPr>
      <w:r>
        <w:rPr>
          <w:rFonts w:ascii="Arial" w:hAnsi="Arial" w:cs="Arial"/>
          <w:sz w:val="20"/>
          <w:szCs w:val="20"/>
        </w:rPr>
        <w:t>Representante Suplente del Presidente de la Comisión de Asignación y Contratación de Obra Pública.</w:t>
      </w: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center"/>
        <w:rPr>
          <w:rFonts w:ascii="Arial" w:hAnsi="Arial" w:cs="Arial"/>
          <w:sz w:val="20"/>
          <w:szCs w:val="20"/>
        </w:rPr>
      </w:pPr>
      <w:r>
        <w:rPr>
          <w:rFonts w:ascii="Arial" w:hAnsi="Arial" w:cs="Arial"/>
          <w:b/>
          <w:sz w:val="20"/>
          <w:szCs w:val="20"/>
        </w:rPr>
        <w:t>Regidor Mtro. Mario Alberto Rodríguez Carrillo</w:t>
      </w:r>
    </w:p>
    <w:p w:rsidR="00891B52" w:rsidRDefault="00BB3C5A">
      <w:pPr>
        <w:jc w:val="center"/>
        <w:rPr>
          <w:rFonts w:ascii="Arial" w:hAnsi="Arial" w:cs="Arial"/>
          <w:b/>
          <w:sz w:val="20"/>
          <w:szCs w:val="20"/>
        </w:rPr>
      </w:pPr>
      <w:r>
        <w:rPr>
          <w:rFonts w:ascii="Arial" w:hAnsi="Arial" w:cs="Arial"/>
          <w:sz w:val="20"/>
          <w:szCs w:val="20"/>
        </w:rPr>
        <w:t>Representante Titular de la Comisión Colegiada y</w:t>
      </w:r>
      <w:r w:rsidR="00402AF7">
        <w:rPr>
          <w:rFonts w:ascii="Arial" w:hAnsi="Arial" w:cs="Arial"/>
          <w:sz w:val="20"/>
          <w:szCs w:val="20"/>
        </w:rPr>
        <w:t xml:space="preserve"> </w:t>
      </w:r>
      <w:r>
        <w:rPr>
          <w:rFonts w:ascii="Arial" w:hAnsi="Arial" w:cs="Arial"/>
          <w:sz w:val="20"/>
          <w:szCs w:val="20"/>
        </w:rPr>
        <w:t>Permanente de Desarrollo Urbano.</w:t>
      </w:r>
    </w:p>
    <w:p w:rsidR="00891B52" w:rsidRDefault="00891B52">
      <w:pPr>
        <w:jc w:val="both"/>
        <w:rPr>
          <w:rFonts w:ascii="Arial" w:hAnsi="Arial" w:cs="Arial"/>
          <w:b/>
          <w:sz w:val="20"/>
          <w:szCs w:val="20"/>
        </w:rPr>
      </w:pPr>
    </w:p>
    <w:p w:rsidR="00891B52" w:rsidRDefault="00891B52">
      <w:pPr>
        <w:jc w:val="both"/>
        <w:rPr>
          <w:rFonts w:ascii="Arial" w:hAnsi="Arial" w:cs="Arial"/>
          <w:b/>
          <w:sz w:val="20"/>
          <w:szCs w:val="20"/>
        </w:rPr>
      </w:pPr>
    </w:p>
    <w:p w:rsidR="00891B52" w:rsidRDefault="00891B52">
      <w:pPr>
        <w:jc w:val="both"/>
        <w:rPr>
          <w:rFonts w:ascii="Arial" w:hAnsi="Arial" w:cs="Arial"/>
          <w:sz w:val="20"/>
          <w:szCs w:val="20"/>
        </w:rPr>
      </w:pPr>
    </w:p>
    <w:p w:rsidR="00F454D4" w:rsidRDefault="00F454D4">
      <w:pPr>
        <w:jc w:val="both"/>
        <w:rPr>
          <w:rFonts w:ascii="Arial" w:hAnsi="Arial" w:cs="Arial"/>
          <w:sz w:val="20"/>
          <w:szCs w:val="20"/>
        </w:rPr>
      </w:pPr>
    </w:p>
    <w:p w:rsidR="00F454D4" w:rsidRDefault="00F454D4">
      <w:pPr>
        <w:jc w:val="both"/>
        <w:rPr>
          <w:rFonts w:ascii="Arial" w:hAnsi="Arial" w:cs="Arial"/>
          <w:sz w:val="20"/>
          <w:szCs w:val="20"/>
        </w:rPr>
      </w:pPr>
    </w:p>
    <w:p w:rsidR="00402AF7" w:rsidRDefault="00402AF7" w:rsidP="00402AF7">
      <w:pPr>
        <w:jc w:val="center"/>
        <w:rPr>
          <w:rFonts w:ascii="Arial" w:hAnsi="Arial" w:cs="Arial"/>
          <w:sz w:val="20"/>
          <w:szCs w:val="20"/>
        </w:rPr>
      </w:pPr>
      <w:r>
        <w:rPr>
          <w:rFonts w:ascii="Arial" w:hAnsi="Arial" w:cs="Arial"/>
          <w:b/>
          <w:sz w:val="20"/>
          <w:szCs w:val="20"/>
        </w:rPr>
        <w:t xml:space="preserve">Regidora Lic. Fabiola Raquel Guadalupe </w:t>
      </w:r>
      <w:proofErr w:type="spellStart"/>
      <w:r>
        <w:rPr>
          <w:rFonts w:ascii="Arial" w:hAnsi="Arial" w:cs="Arial"/>
          <w:b/>
          <w:sz w:val="20"/>
          <w:szCs w:val="20"/>
        </w:rPr>
        <w:t>Loya</w:t>
      </w:r>
      <w:proofErr w:type="spellEnd"/>
      <w:r>
        <w:rPr>
          <w:rFonts w:ascii="Arial" w:hAnsi="Arial" w:cs="Arial"/>
          <w:b/>
          <w:sz w:val="20"/>
          <w:szCs w:val="20"/>
        </w:rPr>
        <w:t xml:space="preserve"> Hernández</w:t>
      </w:r>
      <w:r>
        <w:rPr>
          <w:rFonts w:ascii="Arial" w:hAnsi="Arial" w:cs="Arial"/>
          <w:sz w:val="20"/>
          <w:szCs w:val="20"/>
        </w:rPr>
        <w:t>,</w:t>
      </w:r>
    </w:p>
    <w:p w:rsidR="00891B52" w:rsidRDefault="00402AF7" w:rsidP="00402AF7">
      <w:pPr>
        <w:jc w:val="center"/>
        <w:rPr>
          <w:rFonts w:ascii="Arial" w:hAnsi="Arial" w:cs="Arial"/>
          <w:sz w:val="20"/>
          <w:szCs w:val="20"/>
        </w:rPr>
      </w:pPr>
      <w:r>
        <w:rPr>
          <w:rFonts w:ascii="Arial" w:hAnsi="Arial" w:cs="Arial"/>
          <w:sz w:val="20"/>
          <w:szCs w:val="20"/>
        </w:rPr>
        <w:t>Representante Titular de la Comisión Colegiada y Permanente de Hacienda</w:t>
      </w:r>
    </w:p>
    <w:p w:rsidR="00402AF7" w:rsidRDefault="00402AF7" w:rsidP="00402AF7">
      <w:pPr>
        <w:jc w:val="center"/>
        <w:rPr>
          <w:rFonts w:ascii="Arial" w:hAnsi="Arial" w:cs="Arial"/>
          <w:sz w:val="20"/>
          <w:szCs w:val="20"/>
        </w:rPr>
      </w:pPr>
    </w:p>
    <w:p w:rsidR="00402AF7" w:rsidRDefault="00402AF7" w:rsidP="00402AF7">
      <w:pPr>
        <w:jc w:val="center"/>
        <w:rPr>
          <w:rFonts w:ascii="Arial" w:hAnsi="Arial" w:cs="Arial"/>
          <w:sz w:val="20"/>
          <w:szCs w:val="20"/>
        </w:rPr>
      </w:pPr>
    </w:p>
    <w:p w:rsidR="00402AF7" w:rsidRDefault="00402AF7"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891B52" w:rsidRDefault="00891B52">
      <w:pPr>
        <w:jc w:val="both"/>
        <w:rPr>
          <w:rFonts w:ascii="Arial" w:hAnsi="Arial" w:cs="Arial"/>
          <w:sz w:val="20"/>
          <w:szCs w:val="20"/>
        </w:rPr>
      </w:pPr>
    </w:p>
    <w:p w:rsidR="00402AF7" w:rsidRDefault="00402AF7" w:rsidP="00402AF7">
      <w:pPr>
        <w:jc w:val="center"/>
        <w:rPr>
          <w:rFonts w:ascii="Arial" w:hAnsi="Arial" w:cs="Arial"/>
          <w:sz w:val="20"/>
          <w:szCs w:val="20"/>
        </w:rPr>
      </w:pPr>
      <w:r>
        <w:rPr>
          <w:rFonts w:ascii="Arial" w:hAnsi="Arial" w:cs="Arial"/>
          <w:b/>
          <w:sz w:val="20"/>
          <w:szCs w:val="20"/>
        </w:rPr>
        <w:t>Mtro. Luis García Sotelo</w:t>
      </w:r>
      <w:r>
        <w:rPr>
          <w:rFonts w:ascii="Arial" w:hAnsi="Arial" w:cs="Arial"/>
          <w:sz w:val="20"/>
          <w:szCs w:val="20"/>
        </w:rPr>
        <w:t>,</w:t>
      </w:r>
    </w:p>
    <w:p w:rsidR="00402AF7" w:rsidRDefault="00402AF7" w:rsidP="00402AF7">
      <w:pPr>
        <w:jc w:val="center"/>
        <w:rPr>
          <w:rFonts w:ascii="Arial" w:hAnsi="Arial" w:cs="Arial"/>
          <w:sz w:val="20"/>
          <w:szCs w:val="20"/>
        </w:rPr>
      </w:pPr>
      <w:r>
        <w:rPr>
          <w:rFonts w:ascii="Arial" w:hAnsi="Arial" w:cs="Arial"/>
          <w:sz w:val="20"/>
          <w:szCs w:val="20"/>
        </w:rPr>
        <w:t>Tesorero Municipal</w:t>
      </w:r>
    </w:p>
    <w:p w:rsidR="00402AF7" w:rsidRDefault="00402AF7" w:rsidP="00402AF7">
      <w:pPr>
        <w:jc w:val="center"/>
        <w:rPr>
          <w:rFonts w:ascii="Arial" w:hAnsi="Arial" w:cs="Arial"/>
          <w:sz w:val="20"/>
          <w:szCs w:val="20"/>
        </w:rPr>
      </w:pPr>
    </w:p>
    <w:p w:rsidR="00402AF7" w:rsidRDefault="00402AF7"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402AF7" w:rsidRDefault="00402AF7" w:rsidP="00402AF7">
      <w:pPr>
        <w:jc w:val="center"/>
        <w:rPr>
          <w:rFonts w:ascii="Arial" w:hAnsi="Arial" w:cs="Arial"/>
          <w:sz w:val="20"/>
          <w:szCs w:val="20"/>
        </w:rPr>
      </w:pPr>
    </w:p>
    <w:p w:rsidR="00402AF7" w:rsidRDefault="00402AF7" w:rsidP="00402AF7">
      <w:pPr>
        <w:jc w:val="center"/>
        <w:rPr>
          <w:rFonts w:ascii="Arial" w:hAnsi="Arial" w:cs="Arial"/>
          <w:sz w:val="20"/>
          <w:szCs w:val="20"/>
        </w:rPr>
      </w:pPr>
      <w:r>
        <w:rPr>
          <w:rFonts w:ascii="Arial" w:hAnsi="Arial" w:cs="Arial"/>
          <w:b/>
          <w:sz w:val="20"/>
          <w:szCs w:val="20"/>
        </w:rPr>
        <w:t>Ing. David Miguel Zamora Bueno</w:t>
      </w:r>
      <w:r>
        <w:rPr>
          <w:rFonts w:ascii="Arial" w:hAnsi="Arial" w:cs="Arial"/>
          <w:sz w:val="20"/>
          <w:szCs w:val="20"/>
        </w:rPr>
        <w:t>,</w:t>
      </w:r>
    </w:p>
    <w:p w:rsidR="00402AF7" w:rsidRDefault="00402AF7" w:rsidP="00402AF7">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F454D4" w:rsidRDefault="00F454D4" w:rsidP="00F454D4">
      <w:pPr>
        <w:jc w:val="center"/>
        <w:rPr>
          <w:rFonts w:ascii="Arial" w:hAnsi="Arial" w:cs="Arial"/>
          <w:sz w:val="20"/>
          <w:szCs w:val="20"/>
        </w:rPr>
      </w:pPr>
      <w:r>
        <w:rPr>
          <w:rFonts w:ascii="Arial" w:hAnsi="Arial" w:cs="Arial"/>
          <w:b/>
          <w:sz w:val="20"/>
          <w:szCs w:val="20"/>
        </w:rPr>
        <w:t>Regidor Arq. Alejandro Pineda Valenzuela</w:t>
      </w:r>
      <w:r>
        <w:rPr>
          <w:rFonts w:ascii="Arial" w:hAnsi="Arial" w:cs="Arial"/>
          <w:sz w:val="20"/>
          <w:szCs w:val="20"/>
        </w:rPr>
        <w:t>,</w:t>
      </w:r>
    </w:p>
    <w:p w:rsidR="00F454D4" w:rsidRDefault="00F454D4" w:rsidP="00F454D4">
      <w:pPr>
        <w:jc w:val="center"/>
        <w:rPr>
          <w:rFonts w:ascii="Arial" w:hAnsi="Arial" w:cs="Arial"/>
          <w:sz w:val="20"/>
          <w:szCs w:val="20"/>
        </w:rPr>
      </w:pPr>
      <w:r>
        <w:rPr>
          <w:rFonts w:ascii="Arial" w:hAnsi="Arial" w:cs="Arial"/>
          <w:sz w:val="20"/>
          <w:szCs w:val="20"/>
        </w:rPr>
        <w:t>Representante Titular del Partido Acción Nacional</w:t>
      </w: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b/>
          <w:sz w:val="20"/>
          <w:szCs w:val="20"/>
        </w:rPr>
      </w:pPr>
    </w:p>
    <w:p w:rsidR="00F454D4" w:rsidRDefault="00F454D4" w:rsidP="00F454D4">
      <w:pPr>
        <w:jc w:val="center"/>
        <w:rPr>
          <w:rFonts w:ascii="Arial" w:hAnsi="Arial" w:cs="Arial"/>
          <w:sz w:val="20"/>
          <w:szCs w:val="20"/>
        </w:rPr>
      </w:pPr>
      <w:r>
        <w:rPr>
          <w:rFonts w:ascii="Arial" w:hAnsi="Arial" w:cs="Arial"/>
          <w:b/>
          <w:sz w:val="20"/>
          <w:szCs w:val="20"/>
        </w:rPr>
        <w:t>Regidor Lic. José Flores Trejo</w:t>
      </w:r>
      <w:r>
        <w:rPr>
          <w:rFonts w:ascii="Arial" w:hAnsi="Arial" w:cs="Arial"/>
          <w:sz w:val="20"/>
          <w:szCs w:val="20"/>
        </w:rPr>
        <w:t>,</w:t>
      </w:r>
    </w:p>
    <w:p w:rsidR="00F454D4" w:rsidRDefault="00F454D4" w:rsidP="00F454D4">
      <w:pPr>
        <w:jc w:val="center"/>
        <w:rPr>
          <w:rFonts w:ascii="Arial" w:hAnsi="Arial" w:cs="Arial"/>
          <w:sz w:val="20"/>
          <w:szCs w:val="20"/>
        </w:rPr>
      </w:pPr>
      <w:r>
        <w:rPr>
          <w:rFonts w:ascii="Arial" w:hAnsi="Arial" w:cs="Arial"/>
          <w:sz w:val="20"/>
          <w:szCs w:val="20"/>
        </w:rPr>
        <w:t>Representante Titular del Partido Verde Ecologista de México</w:t>
      </w: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p>
    <w:p w:rsidR="00F454D4" w:rsidRDefault="00F454D4" w:rsidP="00F454D4">
      <w:pPr>
        <w:jc w:val="center"/>
        <w:rPr>
          <w:rFonts w:ascii="Arial" w:hAnsi="Arial" w:cs="Arial"/>
          <w:sz w:val="20"/>
          <w:szCs w:val="20"/>
        </w:rPr>
      </w:pPr>
      <w:r>
        <w:rPr>
          <w:rFonts w:ascii="Arial" w:hAnsi="Arial" w:cs="Arial"/>
          <w:b/>
          <w:sz w:val="20"/>
          <w:szCs w:val="20"/>
        </w:rPr>
        <w:t>Regidor Lic. Salvador Rizo Castelo</w:t>
      </w:r>
      <w:r>
        <w:rPr>
          <w:rFonts w:ascii="Arial" w:hAnsi="Arial" w:cs="Arial"/>
          <w:sz w:val="20"/>
          <w:szCs w:val="20"/>
        </w:rPr>
        <w:t>,</w:t>
      </w:r>
    </w:p>
    <w:p w:rsidR="00F454D4" w:rsidRDefault="00F454D4" w:rsidP="00F454D4">
      <w:pPr>
        <w:jc w:val="center"/>
        <w:rPr>
          <w:rFonts w:ascii="Arial" w:hAnsi="Arial" w:cs="Arial"/>
          <w:sz w:val="20"/>
          <w:szCs w:val="20"/>
        </w:rPr>
      </w:pPr>
      <w:r>
        <w:rPr>
          <w:rFonts w:ascii="Arial" w:hAnsi="Arial" w:cs="Arial"/>
          <w:sz w:val="20"/>
          <w:szCs w:val="20"/>
        </w:rPr>
        <w:t>Representante Titular del Partido Revolucionario Institucional</w:t>
      </w: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F454D4" w:rsidRDefault="00F454D4" w:rsidP="00402AF7">
      <w:pPr>
        <w:jc w:val="center"/>
        <w:rPr>
          <w:rFonts w:ascii="Arial" w:hAnsi="Arial" w:cs="Arial"/>
          <w:sz w:val="20"/>
          <w:szCs w:val="20"/>
        </w:rPr>
      </w:pPr>
    </w:p>
    <w:p w:rsidR="00402AF7" w:rsidRDefault="00402AF7">
      <w:pPr>
        <w:jc w:val="both"/>
        <w:rPr>
          <w:rFonts w:ascii="Arial" w:hAnsi="Arial" w:cs="Arial"/>
          <w:sz w:val="20"/>
          <w:szCs w:val="20"/>
        </w:rPr>
      </w:pPr>
    </w:p>
    <w:p w:rsidR="00891B52" w:rsidRDefault="00BB3C5A">
      <w:pPr>
        <w:jc w:val="center"/>
        <w:rPr>
          <w:rFonts w:ascii="Arial" w:hAnsi="Arial" w:cs="Arial"/>
          <w:sz w:val="20"/>
          <w:szCs w:val="20"/>
        </w:rPr>
      </w:pPr>
      <w:r>
        <w:rPr>
          <w:rFonts w:ascii="Arial" w:hAnsi="Arial" w:cs="Arial"/>
          <w:b/>
          <w:sz w:val="20"/>
          <w:szCs w:val="20"/>
        </w:rPr>
        <w:t>Regidora Mtra. Graciela de Obaldía Escalante</w:t>
      </w:r>
      <w:r>
        <w:rPr>
          <w:rFonts w:ascii="Arial" w:hAnsi="Arial" w:cs="Arial"/>
          <w:sz w:val="20"/>
          <w:szCs w:val="20"/>
        </w:rPr>
        <w:t>,</w:t>
      </w:r>
    </w:p>
    <w:p w:rsidR="00891B52" w:rsidRDefault="00BB3C5A">
      <w:pPr>
        <w:jc w:val="center"/>
        <w:rPr>
          <w:rFonts w:ascii="Arial" w:hAnsi="Arial" w:cs="Arial"/>
          <w:b/>
          <w:sz w:val="20"/>
          <w:szCs w:val="20"/>
        </w:rPr>
      </w:pPr>
      <w:r>
        <w:rPr>
          <w:rFonts w:ascii="Arial" w:hAnsi="Arial" w:cs="Arial"/>
          <w:sz w:val="20"/>
          <w:szCs w:val="20"/>
        </w:rPr>
        <w:t>Representante Titular del Partido Movimiento Ciudadano.</w:t>
      </w: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F454D4" w:rsidRDefault="00F454D4">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BB3C5A">
      <w:pPr>
        <w:jc w:val="center"/>
        <w:rPr>
          <w:rFonts w:ascii="Arial" w:hAnsi="Arial" w:cs="Arial"/>
          <w:b/>
          <w:sz w:val="20"/>
          <w:szCs w:val="20"/>
        </w:rPr>
      </w:pPr>
      <w:r>
        <w:rPr>
          <w:rFonts w:ascii="Arial" w:hAnsi="Arial" w:cs="Arial"/>
          <w:b/>
          <w:sz w:val="20"/>
          <w:szCs w:val="20"/>
        </w:rPr>
        <w:t>Arq. Rafael Barragán Maldonado</w:t>
      </w:r>
    </w:p>
    <w:p w:rsidR="00891B52" w:rsidRDefault="00BB3C5A">
      <w:pPr>
        <w:jc w:val="center"/>
        <w:rPr>
          <w:rFonts w:ascii="Arial" w:hAnsi="Arial" w:cs="Arial"/>
          <w:b/>
          <w:sz w:val="20"/>
          <w:szCs w:val="20"/>
        </w:rPr>
      </w:pPr>
      <w:r>
        <w:rPr>
          <w:rFonts w:ascii="Arial" w:hAnsi="Arial" w:cs="Arial"/>
          <w:sz w:val="20"/>
          <w:szCs w:val="20"/>
        </w:rPr>
        <w:t>Representante Titular del Colegio de Arquitectos del Estado de Jalisco, A.C.</w:t>
      </w: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F454D4" w:rsidRDefault="00F454D4">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BB3C5A">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891B52" w:rsidRDefault="00BB3C5A">
      <w:pPr>
        <w:jc w:val="center"/>
        <w:rPr>
          <w:rFonts w:ascii="Arial" w:hAnsi="Arial" w:cs="Arial"/>
          <w:b/>
          <w:sz w:val="20"/>
          <w:szCs w:val="20"/>
        </w:rPr>
      </w:pPr>
      <w:r>
        <w:rPr>
          <w:rFonts w:ascii="Arial" w:hAnsi="Arial" w:cs="Arial"/>
          <w:sz w:val="20"/>
          <w:szCs w:val="20"/>
        </w:rPr>
        <w:t>Representante Suplente de la Colegio de Ingenieros Civiles del Estado de Jalisco</w:t>
      </w: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F454D4" w:rsidRDefault="00F454D4">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891B52">
      <w:pPr>
        <w:jc w:val="center"/>
        <w:rPr>
          <w:rFonts w:ascii="Arial" w:hAnsi="Arial" w:cs="Arial"/>
          <w:sz w:val="20"/>
          <w:szCs w:val="20"/>
        </w:rPr>
      </w:pPr>
    </w:p>
    <w:p w:rsidR="00891B52" w:rsidRDefault="00BB3C5A">
      <w:pPr>
        <w:jc w:val="center"/>
        <w:rPr>
          <w:rFonts w:ascii="Arial" w:hAnsi="Arial" w:cs="Arial"/>
          <w:b/>
          <w:sz w:val="20"/>
          <w:szCs w:val="20"/>
        </w:rPr>
      </w:pPr>
      <w:r>
        <w:rPr>
          <w:rFonts w:ascii="Arial" w:hAnsi="Arial" w:cs="Arial"/>
          <w:b/>
          <w:sz w:val="20"/>
          <w:szCs w:val="20"/>
        </w:rPr>
        <w:t>Ing. Arturo Montufar Núñez</w:t>
      </w:r>
    </w:p>
    <w:p w:rsidR="00891B52" w:rsidRDefault="00BB3C5A">
      <w:pPr>
        <w:jc w:val="center"/>
        <w:rPr>
          <w:rFonts w:ascii="Arial" w:hAnsi="Arial" w:cs="Arial"/>
          <w:b/>
          <w:sz w:val="20"/>
          <w:szCs w:val="20"/>
        </w:rPr>
      </w:pPr>
      <w:r>
        <w:rPr>
          <w:rFonts w:ascii="Arial" w:hAnsi="Arial" w:cs="Arial"/>
          <w:sz w:val="20"/>
          <w:szCs w:val="20"/>
        </w:rPr>
        <w:t>Representante Titular de la Cámara Mexicana de la Industria de la Construcción.</w:t>
      </w: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891B52">
      <w:pPr>
        <w:jc w:val="center"/>
        <w:rPr>
          <w:rFonts w:ascii="Arial" w:hAnsi="Arial" w:cs="Arial"/>
          <w:b/>
          <w:sz w:val="20"/>
          <w:szCs w:val="20"/>
        </w:rPr>
      </w:pPr>
    </w:p>
    <w:p w:rsidR="00F454D4" w:rsidRDefault="00F454D4">
      <w:pPr>
        <w:jc w:val="center"/>
        <w:rPr>
          <w:rFonts w:ascii="Arial" w:hAnsi="Arial" w:cs="Arial"/>
          <w:b/>
          <w:sz w:val="20"/>
          <w:szCs w:val="20"/>
        </w:rPr>
      </w:pPr>
    </w:p>
    <w:p w:rsidR="00891B52" w:rsidRDefault="00891B52">
      <w:pPr>
        <w:jc w:val="center"/>
        <w:rPr>
          <w:rFonts w:ascii="Arial" w:hAnsi="Arial" w:cs="Arial"/>
          <w:b/>
          <w:sz w:val="20"/>
          <w:szCs w:val="20"/>
        </w:rPr>
      </w:pPr>
    </w:p>
    <w:p w:rsidR="00891B52" w:rsidRDefault="00BB3C5A">
      <w:pPr>
        <w:jc w:val="center"/>
        <w:rPr>
          <w:rFonts w:ascii="Arial" w:hAnsi="Arial" w:cs="Arial"/>
          <w:b/>
          <w:sz w:val="20"/>
          <w:szCs w:val="20"/>
        </w:rPr>
      </w:pPr>
      <w:r>
        <w:rPr>
          <w:rFonts w:ascii="Arial" w:hAnsi="Arial" w:cs="Arial"/>
          <w:b/>
          <w:sz w:val="20"/>
          <w:szCs w:val="20"/>
        </w:rPr>
        <w:t>Ing. Gabriel Hernández Romo</w:t>
      </w:r>
    </w:p>
    <w:p w:rsidR="00891B52" w:rsidRDefault="00BB3C5A">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Contraloría Ciudadana. (Invitado)</w:t>
      </w:r>
    </w:p>
    <w:p w:rsidR="00891B52" w:rsidRDefault="00891B52">
      <w:pPr>
        <w:jc w:val="center"/>
        <w:rPr>
          <w:rFonts w:ascii="Arial" w:hAnsi="Arial" w:cs="Arial"/>
          <w:sz w:val="20"/>
          <w:szCs w:val="20"/>
        </w:rPr>
      </w:pPr>
    </w:p>
    <w:p w:rsidR="00891B52" w:rsidRDefault="00891B52">
      <w:pPr>
        <w:jc w:val="both"/>
        <w:rPr>
          <w:rFonts w:ascii="Arial" w:hAnsi="Arial" w:cs="Arial"/>
          <w:sz w:val="20"/>
          <w:szCs w:val="20"/>
        </w:rPr>
      </w:pPr>
    </w:p>
    <w:p w:rsidR="00891B52" w:rsidRDefault="00891B52">
      <w:pPr>
        <w:jc w:val="both"/>
        <w:rPr>
          <w:rFonts w:ascii="Arial" w:hAnsi="Arial" w:cs="Arial"/>
          <w:sz w:val="20"/>
          <w:szCs w:val="20"/>
        </w:rPr>
      </w:pPr>
    </w:p>
    <w:p w:rsidR="00891B52" w:rsidRDefault="00BB3C5A">
      <w:pPr>
        <w:jc w:val="both"/>
        <w:rPr>
          <w:rFonts w:ascii="Arial" w:hAnsi="Arial" w:cs="Arial"/>
          <w:sz w:val="20"/>
          <w:szCs w:val="20"/>
        </w:rPr>
      </w:pPr>
      <w:r>
        <w:rPr>
          <w:rFonts w:ascii="Arial" w:hAnsi="Arial" w:cs="Arial"/>
          <w:sz w:val="20"/>
          <w:szCs w:val="20"/>
        </w:rPr>
        <w:t xml:space="preserve">Esta hoja de firmas corresponde al Acta levantada con motivo, de la Décima Séptima Sesión de la Comisión de Asignación y Contratación de Obra Pública año 2017 de la presente administración. </w:t>
      </w:r>
    </w:p>
    <w:sectPr w:rsidR="00891B52">
      <w:headerReference w:type="default" r:id="rId8"/>
      <w:footerReference w:type="default" r:id="rId9"/>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6F6" w:rsidRDefault="005106F6">
      <w:r>
        <w:separator/>
      </w:r>
    </w:p>
  </w:endnote>
  <w:endnote w:type="continuationSeparator" w:id="0">
    <w:p w:rsidR="005106F6" w:rsidRDefault="00510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C5A" w:rsidRDefault="00BB3C5A">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281378">
      <w:rPr>
        <w:rFonts w:ascii="Arial" w:hAnsi="Arial" w:cs="Arial"/>
        <w:b/>
        <w:bCs/>
        <w:noProof/>
        <w:sz w:val="20"/>
        <w:szCs w:val="18"/>
      </w:rPr>
      <w:t>3</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281378">
      <w:rPr>
        <w:rFonts w:ascii="Arial" w:hAnsi="Arial" w:cs="Arial"/>
        <w:b/>
        <w:bCs/>
        <w:noProof/>
        <w:sz w:val="20"/>
        <w:szCs w:val="18"/>
      </w:rPr>
      <w:t>51</w:t>
    </w:r>
    <w:r>
      <w:rPr>
        <w:rFonts w:ascii="Arial" w:hAnsi="Arial" w:cs="Arial"/>
        <w:b/>
        <w:bCs/>
        <w:sz w:val="20"/>
        <w:szCs w:val="18"/>
      </w:rPr>
      <w:fldChar w:fldCharType="end"/>
    </w:r>
  </w:p>
  <w:p w:rsidR="00BB3C5A" w:rsidRDefault="00BB3C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6F6" w:rsidRDefault="005106F6">
      <w:r>
        <w:separator/>
      </w:r>
    </w:p>
  </w:footnote>
  <w:footnote w:type="continuationSeparator" w:id="0">
    <w:p w:rsidR="005106F6" w:rsidRDefault="00510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C5A" w:rsidRDefault="00BB3C5A">
    <w:pPr>
      <w:pStyle w:val="Encabezado"/>
      <w:tabs>
        <w:tab w:val="clear" w:pos="4419"/>
        <w:tab w:val="left" w:pos="3750"/>
      </w:tabs>
    </w:pPr>
  </w:p>
  <w:p w:rsidR="00BB3C5A" w:rsidRDefault="00BB3C5A">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BB3C5A" w:rsidRDefault="00BB3C5A">
    <w:pPr>
      <w:pStyle w:val="Encabezado"/>
      <w:tabs>
        <w:tab w:val="clear" w:pos="4419"/>
        <w:tab w:val="left" w:pos="3750"/>
      </w:tabs>
      <w:rPr>
        <w:rFonts w:ascii="Arial" w:hAnsi="Arial" w:cs="Arial"/>
      </w:rPr>
    </w:pPr>
    <w:r>
      <w:tab/>
    </w:r>
  </w:p>
  <w:p w:rsidR="00BB3C5A" w:rsidRDefault="00BB3C5A">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BB3C5A" w:rsidRDefault="00BB3C5A">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BB3C5A" w:rsidRDefault="00BB3C5A">
    <w:pPr>
      <w:pStyle w:val="Encabezado"/>
      <w:tabs>
        <w:tab w:val="left" w:pos="2565"/>
        <w:tab w:val="left" w:pos="3750"/>
      </w:tabs>
      <w:jc w:val="center"/>
      <w:rPr>
        <w:rFonts w:ascii="Arial" w:hAnsi="Arial" w:cs="Arial"/>
        <w:b/>
        <w:sz w:val="22"/>
      </w:rPr>
    </w:pPr>
    <w:r>
      <w:rPr>
        <w:rFonts w:ascii="Arial" w:hAnsi="Arial" w:cs="Arial"/>
        <w:b/>
        <w:sz w:val="22"/>
      </w:rPr>
      <w:t>DÉCIMA SÉPTIMA SESIÓN AÑO 2017</w:t>
    </w:r>
  </w:p>
  <w:p w:rsidR="00BB3C5A" w:rsidRDefault="00BB3C5A">
    <w:pPr>
      <w:pStyle w:val="Encabezado"/>
      <w:tabs>
        <w:tab w:val="clear" w:pos="4419"/>
        <w:tab w:val="left" w:pos="3750"/>
      </w:tabs>
      <w:jc w:val="center"/>
      <w:rPr>
        <w:b/>
      </w:rPr>
    </w:pPr>
  </w:p>
  <w:p w:rsidR="00BB3C5A" w:rsidRDefault="00BB3C5A">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441662"/>
    <w:multiLevelType w:val="hybridMultilevel"/>
    <w:tmpl w:val="EA3CC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FD246F"/>
    <w:multiLevelType w:val="hybridMultilevel"/>
    <w:tmpl w:val="BF1C44B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4A74E4"/>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CD0A3F"/>
    <w:multiLevelType w:val="hybridMultilevel"/>
    <w:tmpl w:val="4EB28998"/>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56440C4"/>
    <w:multiLevelType w:val="hybridMultilevel"/>
    <w:tmpl w:val="FABE07FA"/>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31D3FF9"/>
    <w:multiLevelType w:val="hybridMultilevel"/>
    <w:tmpl w:val="CDACD89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70B014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0"/>
  </w:num>
  <w:num w:numId="3">
    <w:abstractNumId w:val="13"/>
  </w:num>
  <w:num w:numId="4">
    <w:abstractNumId w:val="2"/>
  </w:num>
  <w:num w:numId="5">
    <w:abstractNumId w:val="20"/>
  </w:num>
  <w:num w:numId="6">
    <w:abstractNumId w:val="3"/>
  </w:num>
  <w:num w:numId="7">
    <w:abstractNumId w:val="15"/>
  </w:num>
  <w:num w:numId="8">
    <w:abstractNumId w:val="25"/>
  </w:num>
  <w:num w:numId="9">
    <w:abstractNumId w:val="1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1"/>
  </w:num>
  <w:num w:numId="14">
    <w:abstractNumId w:val="26"/>
  </w:num>
  <w:num w:numId="15">
    <w:abstractNumId w:val="14"/>
  </w:num>
  <w:num w:numId="16">
    <w:abstractNumId w:val="7"/>
  </w:num>
  <w:num w:numId="17">
    <w:abstractNumId w:val="23"/>
  </w:num>
  <w:num w:numId="18">
    <w:abstractNumId w:val="18"/>
  </w:num>
  <w:num w:numId="19">
    <w:abstractNumId w:val="5"/>
  </w:num>
  <w:num w:numId="20">
    <w:abstractNumId w:val="27"/>
  </w:num>
  <w:num w:numId="21">
    <w:abstractNumId w:val="21"/>
  </w:num>
  <w:num w:numId="22">
    <w:abstractNumId w:val="22"/>
  </w:num>
  <w:num w:numId="23">
    <w:abstractNumId w:val="6"/>
  </w:num>
  <w:num w:numId="24">
    <w:abstractNumId w:val="16"/>
  </w:num>
  <w:num w:numId="25">
    <w:abstractNumId w:val="9"/>
  </w:num>
  <w:num w:numId="26">
    <w:abstractNumId w:val="19"/>
  </w:num>
  <w:num w:numId="27">
    <w:abstractNumId w:val="12"/>
  </w:num>
  <w:num w:numId="28">
    <w:abstractNumId w:val="1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52"/>
    <w:rsid w:val="00281378"/>
    <w:rsid w:val="00402AF7"/>
    <w:rsid w:val="004C080C"/>
    <w:rsid w:val="005106F6"/>
    <w:rsid w:val="005133E2"/>
    <w:rsid w:val="007E4240"/>
    <w:rsid w:val="00846F0F"/>
    <w:rsid w:val="00891B52"/>
    <w:rsid w:val="00A310C9"/>
    <w:rsid w:val="00BB3C5A"/>
    <w:rsid w:val="00CF7678"/>
    <w:rsid w:val="00D85267"/>
    <w:rsid w:val="00DE79C2"/>
    <w:rsid w:val="00F454D4"/>
    <w:rsid w:val="00F803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814DF3-7ACD-4D0F-BC51-FF24ACD0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3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38349157">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0657568">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063348">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18440628">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1566998">
      <w:bodyDiv w:val="1"/>
      <w:marLeft w:val="0"/>
      <w:marRight w:val="0"/>
      <w:marTop w:val="0"/>
      <w:marBottom w:val="0"/>
      <w:divBdr>
        <w:top w:val="none" w:sz="0" w:space="0" w:color="auto"/>
        <w:left w:val="none" w:sz="0" w:space="0" w:color="auto"/>
        <w:bottom w:val="none" w:sz="0" w:space="0" w:color="auto"/>
        <w:right w:val="none" w:sz="0" w:space="0" w:color="auto"/>
      </w:divBdr>
    </w:div>
    <w:div w:id="958876629">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3306414">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62494402">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5102619">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57357101">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1226870">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FA238-6A6F-4A7E-B05B-82C70269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51</Pages>
  <Words>17584</Words>
  <Characters>96712</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114068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Arq. Carlos Macias</cp:lastModifiedBy>
  <cp:revision>5</cp:revision>
  <cp:lastPrinted>2017-09-14T20:15:00Z</cp:lastPrinted>
  <dcterms:created xsi:type="dcterms:W3CDTF">2017-10-16T16:59:00Z</dcterms:created>
  <dcterms:modified xsi:type="dcterms:W3CDTF">2017-10-16T19:21:00Z</dcterms:modified>
</cp:coreProperties>
</file>