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Default="00E36B9D" w:rsidP="00571D08">
      <w:pPr>
        <w:jc w:val="both"/>
        <w:rPr>
          <w:rFonts w:ascii="Arial" w:hAnsi="Arial" w:cs="Arial"/>
          <w:sz w:val="20"/>
          <w:szCs w:val="20"/>
        </w:rPr>
      </w:pPr>
      <w:r>
        <w:rPr>
          <w:rFonts w:ascii="Arial" w:hAnsi="Arial" w:cs="Arial"/>
          <w:sz w:val="20"/>
          <w:szCs w:val="20"/>
        </w:rPr>
        <w:t xml:space="preserve">En la ciudad de Zapopan, Jalisco, siendo las </w:t>
      </w:r>
      <w:r w:rsidR="00F46C6D">
        <w:rPr>
          <w:rFonts w:ascii="Arial" w:hAnsi="Arial" w:cs="Arial"/>
          <w:sz w:val="20"/>
          <w:szCs w:val="20"/>
        </w:rPr>
        <w:t>09</w:t>
      </w:r>
      <w:r w:rsidR="00C455AA">
        <w:rPr>
          <w:rFonts w:ascii="Arial" w:hAnsi="Arial" w:cs="Arial"/>
          <w:sz w:val="20"/>
          <w:szCs w:val="20"/>
        </w:rPr>
        <w:t>:</w:t>
      </w:r>
      <w:r w:rsidR="00F46C6D">
        <w:rPr>
          <w:rFonts w:ascii="Arial" w:hAnsi="Arial" w:cs="Arial"/>
          <w:sz w:val="20"/>
          <w:szCs w:val="20"/>
        </w:rPr>
        <w:t>15</w:t>
      </w:r>
      <w:r>
        <w:rPr>
          <w:rFonts w:ascii="Arial" w:hAnsi="Arial" w:cs="Arial"/>
          <w:sz w:val="20"/>
          <w:szCs w:val="20"/>
        </w:rPr>
        <w:t xml:space="preserve"> </w:t>
      </w:r>
      <w:r w:rsidR="00F46C6D">
        <w:rPr>
          <w:rFonts w:ascii="Arial" w:hAnsi="Arial" w:cs="Arial"/>
          <w:sz w:val="20"/>
          <w:szCs w:val="20"/>
        </w:rPr>
        <w:t>nueve</w:t>
      </w:r>
      <w:r w:rsidR="00EF3E39">
        <w:rPr>
          <w:rFonts w:ascii="Arial" w:hAnsi="Arial" w:cs="Arial"/>
          <w:sz w:val="20"/>
          <w:szCs w:val="20"/>
        </w:rPr>
        <w:t xml:space="preserve"> </w:t>
      </w:r>
      <w:r>
        <w:rPr>
          <w:rFonts w:ascii="Arial" w:hAnsi="Arial" w:cs="Arial"/>
          <w:sz w:val="20"/>
          <w:szCs w:val="20"/>
        </w:rPr>
        <w:t xml:space="preserve">horas </w:t>
      </w:r>
      <w:r w:rsidR="00F46C6D">
        <w:rPr>
          <w:rFonts w:ascii="Arial" w:hAnsi="Arial" w:cs="Arial"/>
          <w:sz w:val="20"/>
          <w:szCs w:val="20"/>
        </w:rPr>
        <w:t xml:space="preserve">quince minutos </w:t>
      </w:r>
      <w:r>
        <w:rPr>
          <w:rFonts w:ascii="Arial" w:hAnsi="Arial" w:cs="Arial"/>
          <w:sz w:val="20"/>
          <w:szCs w:val="20"/>
        </w:rPr>
        <w:t xml:space="preserve">del día </w:t>
      </w:r>
      <w:r w:rsidR="00F46C6D">
        <w:rPr>
          <w:rFonts w:ascii="Arial" w:hAnsi="Arial" w:cs="Arial"/>
          <w:sz w:val="20"/>
          <w:szCs w:val="20"/>
        </w:rPr>
        <w:t>29</w:t>
      </w:r>
      <w:r w:rsidR="00334583">
        <w:rPr>
          <w:rFonts w:ascii="Arial" w:hAnsi="Arial" w:cs="Arial"/>
          <w:sz w:val="20"/>
          <w:szCs w:val="20"/>
        </w:rPr>
        <w:t xml:space="preserve"> </w:t>
      </w:r>
      <w:r w:rsidR="00F46C6D">
        <w:rPr>
          <w:rFonts w:ascii="Arial" w:hAnsi="Arial" w:cs="Arial"/>
          <w:sz w:val="20"/>
          <w:szCs w:val="20"/>
        </w:rPr>
        <w:t>veintinueve</w:t>
      </w:r>
      <w:r w:rsidR="008A5994">
        <w:rPr>
          <w:rFonts w:ascii="Arial" w:hAnsi="Arial" w:cs="Arial"/>
          <w:sz w:val="20"/>
          <w:szCs w:val="20"/>
        </w:rPr>
        <w:t xml:space="preserve"> </w:t>
      </w:r>
      <w:r>
        <w:rPr>
          <w:rFonts w:ascii="Arial" w:hAnsi="Arial" w:cs="Arial"/>
          <w:sz w:val="20"/>
          <w:szCs w:val="20"/>
        </w:rPr>
        <w:t xml:space="preserve">de </w:t>
      </w:r>
      <w:r w:rsidR="00EF3E39">
        <w:rPr>
          <w:rFonts w:ascii="Arial" w:hAnsi="Arial" w:cs="Arial"/>
          <w:sz w:val="20"/>
          <w:szCs w:val="20"/>
        </w:rPr>
        <w:t>agosto</w:t>
      </w:r>
      <w:r>
        <w:rPr>
          <w:rFonts w:ascii="Arial" w:hAnsi="Arial" w:cs="Arial"/>
          <w:sz w:val="20"/>
          <w:szCs w:val="20"/>
        </w:rPr>
        <w:t xml:space="preserve"> de 201</w:t>
      </w:r>
      <w:r w:rsidR="008A5994">
        <w:rPr>
          <w:rFonts w:ascii="Arial" w:hAnsi="Arial" w:cs="Arial"/>
          <w:sz w:val="20"/>
          <w:szCs w:val="20"/>
        </w:rPr>
        <w:t>6</w:t>
      </w:r>
      <w:r>
        <w:rPr>
          <w:rFonts w:ascii="Arial" w:hAnsi="Arial" w:cs="Arial"/>
          <w:sz w:val="20"/>
          <w:szCs w:val="20"/>
        </w:rPr>
        <w:t xml:space="preserve"> dos mil </w:t>
      </w:r>
      <w:r w:rsidR="008A5994">
        <w:rPr>
          <w:rFonts w:ascii="Arial" w:hAnsi="Arial" w:cs="Arial"/>
          <w:sz w:val="20"/>
          <w:szCs w:val="20"/>
        </w:rPr>
        <w:t>dieciséis</w:t>
      </w:r>
      <w:r w:rsidR="004E5019">
        <w:rPr>
          <w:rFonts w:ascii="Arial" w:hAnsi="Arial" w:cs="Arial"/>
          <w:sz w:val="20"/>
          <w:szCs w:val="20"/>
        </w:rPr>
        <w:t>, u</w:t>
      </w:r>
      <w:r>
        <w:rPr>
          <w:rFonts w:ascii="Arial" w:hAnsi="Arial" w:cs="Arial"/>
          <w:sz w:val="20"/>
          <w:szCs w:val="20"/>
        </w:rPr>
        <w:t xml:space="preserve">bicada </w:t>
      </w:r>
      <w:r w:rsidR="00327909">
        <w:rPr>
          <w:rFonts w:ascii="Arial" w:hAnsi="Arial" w:cs="Arial"/>
          <w:sz w:val="20"/>
          <w:szCs w:val="20"/>
        </w:rPr>
        <w:t xml:space="preserve">en </w:t>
      </w:r>
      <w:r w:rsidR="00327909" w:rsidRPr="00327909">
        <w:rPr>
          <w:rFonts w:ascii="Arial" w:hAnsi="Arial" w:cs="Arial"/>
          <w:sz w:val="20"/>
          <w:szCs w:val="20"/>
          <w:lang w:val="es-ES_tradnl"/>
        </w:rPr>
        <w:t>salón uno Fray Antonio de Segovia planta baja Unidad Basílica, ubicada en Andador 20 de Noviembre s/n, Cabecera Municipal</w:t>
      </w:r>
      <w:r>
        <w:rPr>
          <w:rFonts w:ascii="Arial" w:hAnsi="Arial" w:cs="Arial"/>
          <w:sz w:val="20"/>
          <w:szCs w:val="20"/>
        </w:rPr>
        <w:t xml:space="preserve"> Zapopan, Jalisco, se reunieron los integrantes de la Comisión de Asignación de Contratos de Obra Pública, con el o</w:t>
      </w:r>
      <w:r w:rsidR="00CB42E0">
        <w:rPr>
          <w:rFonts w:ascii="Arial" w:hAnsi="Arial" w:cs="Arial"/>
          <w:sz w:val="20"/>
          <w:szCs w:val="20"/>
        </w:rPr>
        <w:t xml:space="preserve">bjeto de llevar a cabo la </w:t>
      </w:r>
      <w:r w:rsidR="00182D4C">
        <w:rPr>
          <w:rFonts w:ascii="Arial" w:hAnsi="Arial" w:cs="Arial"/>
          <w:sz w:val="20"/>
          <w:szCs w:val="20"/>
        </w:rPr>
        <w:t>Décima</w:t>
      </w:r>
      <w:r w:rsidR="00E10263">
        <w:rPr>
          <w:rFonts w:ascii="Arial" w:hAnsi="Arial" w:cs="Arial"/>
          <w:sz w:val="20"/>
          <w:szCs w:val="20"/>
        </w:rPr>
        <w:t xml:space="preserve"> </w:t>
      </w:r>
      <w:r w:rsidR="000A529B">
        <w:rPr>
          <w:rFonts w:ascii="Arial" w:hAnsi="Arial" w:cs="Arial"/>
          <w:sz w:val="20"/>
          <w:szCs w:val="20"/>
        </w:rPr>
        <w:t xml:space="preserve">Cuarta </w:t>
      </w:r>
      <w:r>
        <w:rPr>
          <w:rFonts w:ascii="Arial" w:hAnsi="Arial" w:cs="Arial"/>
          <w:sz w:val="20"/>
          <w:szCs w:val="20"/>
        </w:rPr>
        <w:t>Sesión de la Comisión de Asignación y Contratación de Obra Pública de la presente administración, señalándose para esta reunión lo siguiente:</w:t>
      </w:r>
    </w:p>
    <w:p w:rsidR="005E464C" w:rsidRDefault="005E464C" w:rsidP="00571D08">
      <w:pPr>
        <w:jc w:val="both"/>
        <w:rPr>
          <w:rFonts w:ascii="Arial" w:hAnsi="Arial" w:cs="Arial"/>
          <w:sz w:val="20"/>
          <w:szCs w:val="20"/>
        </w:rPr>
      </w:pPr>
    </w:p>
    <w:p w:rsidR="008A5994" w:rsidRPr="008C6B28" w:rsidRDefault="008A5994" w:rsidP="00571D08">
      <w:pPr>
        <w:jc w:val="both"/>
        <w:rPr>
          <w:rFonts w:ascii="Arial" w:hAnsi="Arial" w:cs="Arial"/>
          <w:sz w:val="20"/>
          <w:szCs w:val="20"/>
        </w:rPr>
      </w:pPr>
      <w:r w:rsidRPr="008C6B28">
        <w:rPr>
          <w:rFonts w:ascii="Arial" w:hAnsi="Arial" w:cs="Arial"/>
          <w:sz w:val="20"/>
          <w:szCs w:val="20"/>
        </w:rPr>
        <w:t>El Representante Suplente del Presidente de la Comisión, C. L</w:t>
      </w:r>
      <w:r w:rsidR="005E4317">
        <w:rPr>
          <w:rFonts w:ascii="Arial" w:hAnsi="Arial" w:cs="Arial"/>
          <w:sz w:val="20"/>
          <w:szCs w:val="20"/>
        </w:rPr>
        <w:t xml:space="preserve">ic. Francis Bujaidar Ghoraichy </w:t>
      </w:r>
      <w:r w:rsidRPr="008C6B28">
        <w:rPr>
          <w:rFonts w:ascii="Arial" w:hAnsi="Arial" w:cs="Arial"/>
          <w:sz w:val="20"/>
          <w:szCs w:val="20"/>
        </w:rPr>
        <w:t>da inicio formal a la presente Comisión (</w:t>
      </w:r>
      <w:r w:rsidR="00182D4C">
        <w:rPr>
          <w:rFonts w:ascii="Arial" w:hAnsi="Arial" w:cs="Arial"/>
          <w:sz w:val="20"/>
          <w:szCs w:val="20"/>
        </w:rPr>
        <w:t>Décima</w:t>
      </w:r>
      <w:r w:rsidR="007B2E7F">
        <w:rPr>
          <w:rFonts w:ascii="Arial" w:hAnsi="Arial" w:cs="Arial"/>
          <w:sz w:val="20"/>
          <w:szCs w:val="20"/>
        </w:rPr>
        <w:t xml:space="preserve"> </w:t>
      </w:r>
      <w:r w:rsidR="000A529B">
        <w:rPr>
          <w:rFonts w:ascii="Arial" w:hAnsi="Arial" w:cs="Arial"/>
          <w:sz w:val="20"/>
          <w:szCs w:val="20"/>
        </w:rPr>
        <w:t>Cuarta</w:t>
      </w:r>
      <w:r w:rsidR="008C6B28" w:rsidRPr="008C6B28">
        <w:rPr>
          <w:rFonts w:ascii="Arial" w:hAnsi="Arial" w:cs="Arial"/>
          <w:sz w:val="20"/>
          <w:szCs w:val="20"/>
        </w:rPr>
        <w:t xml:space="preserve"> </w:t>
      </w:r>
      <w:r w:rsidRPr="008C6B28">
        <w:rPr>
          <w:rFonts w:ascii="Arial" w:hAnsi="Arial" w:cs="Arial"/>
          <w:sz w:val="20"/>
          <w:szCs w:val="20"/>
        </w:rPr>
        <w:t>Sesión).</w:t>
      </w:r>
    </w:p>
    <w:p w:rsidR="008A5994" w:rsidRPr="008A5994" w:rsidRDefault="008A5994" w:rsidP="006C5244">
      <w:pPr>
        <w:ind w:left="708" w:hanging="708"/>
        <w:jc w:val="center"/>
        <w:rPr>
          <w:rFonts w:ascii="Arial" w:hAnsi="Arial" w:cs="Arial"/>
          <w:b/>
          <w:sz w:val="20"/>
          <w:szCs w:val="20"/>
          <w:u w:val="single"/>
        </w:rPr>
      </w:pPr>
    </w:p>
    <w:p w:rsidR="00260397" w:rsidRPr="00260397" w:rsidRDefault="008A5994" w:rsidP="00571D08">
      <w:pPr>
        <w:jc w:val="both"/>
        <w:rPr>
          <w:rFonts w:ascii="Arial" w:hAnsi="Arial" w:cs="Arial"/>
          <w:sz w:val="20"/>
          <w:szCs w:val="20"/>
          <w:u w:val="single"/>
        </w:rPr>
      </w:pPr>
      <w:r w:rsidRPr="00B46087">
        <w:rPr>
          <w:rFonts w:ascii="Arial" w:hAnsi="Arial" w:cs="Arial"/>
          <w:b/>
          <w:sz w:val="20"/>
          <w:szCs w:val="20"/>
        </w:rPr>
        <w:t>Lic. Francis Bujaidar Ghoraichy, señala</w:t>
      </w:r>
      <w:r w:rsidRPr="008A5994">
        <w:rPr>
          <w:rFonts w:ascii="Arial" w:hAnsi="Arial" w:cs="Arial"/>
          <w:b/>
          <w:sz w:val="20"/>
          <w:szCs w:val="20"/>
          <w:u w:val="single"/>
        </w:rPr>
        <w:t xml:space="preserve">: </w:t>
      </w:r>
      <w:r w:rsidRPr="008C6B28">
        <w:rPr>
          <w:rFonts w:ascii="Arial" w:hAnsi="Arial" w:cs="Arial"/>
          <w:sz w:val="20"/>
          <w:szCs w:val="20"/>
          <w:u w:val="single"/>
        </w:rPr>
        <w:t xml:space="preserve">Bienvenidos a la </w:t>
      </w:r>
      <w:r w:rsidR="00182D4C">
        <w:rPr>
          <w:rFonts w:ascii="Arial" w:hAnsi="Arial" w:cs="Arial"/>
          <w:sz w:val="20"/>
          <w:szCs w:val="20"/>
          <w:u w:val="single"/>
        </w:rPr>
        <w:t>Décima</w:t>
      </w:r>
      <w:r w:rsidRPr="008C6B28">
        <w:rPr>
          <w:rFonts w:ascii="Arial" w:hAnsi="Arial" w:cs="Arial"/>
          <w:sz w:val="20"/>
          <w:szCs w:val="20"/>
          <w:u w:val="single"/>
        </w:rPr>
        <w:t xml:space="preserve"> </w:t>
      </w:r>
      <w:r w:rsidR="000A529B">
        <w:rPr>
          <w:rFonts w:ascii="Arial" w:hAnsi="Arial" w:cs="Arial"/>
          <w:sz w:val="20"/>
          <w:szCs w:val="20"/>
          <w:u w:val="single"/>
        </w:rPr>
        <w:t>Cuarta</w:t>
      </w:r>
      <w:r w:rsidR="00EF3E39">
        <w:rPr>
          <w:rFonts w:ascii="Arial" w:hAnsi="Arial" w:cs="Arial"/>
          <w:sz w:val="20"/>
          <w:szCs w:val="20"/>
          <w:u w:val="single"/>
        </w:rPr>
        <w:t xml:space="preserve"> </w:t>
      </w:r>
      <w:r w:rsidRPr="008C6B28">
        <w:rPr>
          <w:rFonts w:ascii="Arial" w:hAnsi="Arial" w:cs="Arial"/>
          <w:sz w:val="20"/>
          <w:szCs w:val="20"/>
          <w:u w:val="single"/>
        </w:rPr>
        <w:t>Sesión de la Comisión de Asignación y Contratación de Obra Pública del municipio de Zapopan,</w:t>
      </w:r>
      <w:r w:rsidR="00E10263">
        <w:rPr>
          <w:rFonts w:ascii="Arial" w:hAnsi="Arial" w:cs="Arial"/>
          <w:sz w:val="20"/>
          <w:szCs w:val="20"/>
          <w:u w:val="single"/>
        </w:rPr>
        <w:t xml:space="preserve"> </w:t>
      </w:r>
      <w:r w:rsidR="009815D6">
        <w:rPr>
          <w:rFonts w:ascii="Arial" w:hAnsi="Arial" w:cs="Arial"/>
          <w:sz w:val="20"/>
          <w:szCs w:val="20"/>
          <w:u w:val="single"/>
        </w:rPr>
        <w:t>c</w:t>
      </w:r>
      <w:r w:rsidR="00260397">
        <w:rPr>
          <w:rFonts w:ascii="Arial" w:hAnsi="Arial" w:cs="Arial"/>
          <w:sz w:val="20"/>
          <w:szCs w:val="20"/>
          <w:u w:val="single"/>
        </w:rPr>
        <w:t>omo punto</w:t>
      </w:r>
      <w:r w:rsidR="009815D6">
        <w:rPr>
          <w:rFonts w:ascii="Arial" w:hAnsi="Arial" w:cs="Arial"/>
          <w:sz w:val="20"/>
          <w:szCs w:val="20"/>
          <w:u w:val="single"/>
        </w:rPr>
        <w:t xml:space="preserve"> número 1 tenemos</w:t>
      </w:r>
      <w:r w:rsidR="00EF3E39">
        <w:rPr>
          <w:rFonts w:ascii="Arial" w:hAnsi="Arial" w:cs="Arial"/>
          <w:sz w:val="20"/>
          <w:szCs w:val="20"/>
          <w:u w:val="single"/>
        </w:rPr>
        <w:t xml:space="preserve"> Lista de Asistencia</w:t>
      </w:r>
      <w:r w:rsidR="009815D6">
        <w:rPr>
          <w:rFonts w:ascii="Arial" w:hAnsi="Arial" w:cs="Arial"/>
          <w:sz w:val="20"/>
          <w:szCs w:val="20"/>
          <w:u w:val="single"/>
        </w:rPr>
        <w:t xml:space="preserve"> y como punto número 2 verificación de Quorum Legal</w:t>
      </w:r>
      <w:r w:rsidR="00EF3E39">
        <w:rPr>
          <w:rFonts w:ascii="Arial" w:hAnsi="Arial" w:cs="Arial"/>
          <w:sz w:val="20"/>
          <w:szCs w:val="20"/>
          <w:u w:val="single"/>
        </w:rPr>
        <w:t xml:space="preserve">, </w:t>
      </w:r>
      <w:r w:rsidR="00260397">
        <w:rPr>
          <w:rFonts w:ascii="Arial" w:hAnsi="Arial" w:cs="Arial"/>
          <w:sz w:val="20"/>
          <w:szCs w:val="20"/>
          <w:u w:val="single"/>
        </w:rPr>
        <w:t>Secretario Técnico (</w:t>
      </w:r>
      <w:r w:rsidR="00260397">
        <w:rPr>
          <w:rFonts w:ascii="Arial" w:hAnsi="Arial" w:cs="Arial"/>
          <w:sz w:val="20"/>
          <w:szCs w:val="20"/>
        </w:rPr>
        <w:t>Ing. David Miguel Zamora Bueno)</w:t>
      </w:r>
      <w:r w:rsidR="00C92FAA">
        <w:rPr>
          <w:rFonts w:ascii="Arial" w:hAnsi="Arial" w:cs="Arial"/>
          <w:sz w:val="20"/>
          <w:szCs w:val="20"/>
          <w:u w:val="single"/>
        </w:rPr>
        <w:t xml:space="preserve"> pasamos a nombrar asistencia por favor.</w:t>
      </w:r>
    </w:p>
    <w:p w:rsidR="00260397" w:rsidRDefault="00260397" w:rsidP="00571D08">
      <w:pPr>
        <w:jc w:val="both"/>
        <w:rPr>
          <w:rFonts w:ascii="Arial" w:hAnsi="Arial" w:cs="Arial"/>
          <w:sz w:val="20"/>
          <w:szCs w:val="20"/>
          <w:u w:val="single"/>
        </w:rPr>
      </w:pPr>
    </w:p>
    <w:p w:rsidR="00C92FAA" w:rsidRPr="00CA7CAA" w:rsidRDefault="00C92FAA" w:rsidP="00571D08">
      <w:pPr>
        <w:jc w:val="both"/>
        <w:rPr>
          <w:rFonts w:ascii="Arial" w:hAnsi="Arial" w:cs="Arial"/>
          <w:b/>
          <w:i/>
          <w:sz w:val="20"/>
          <w:szCs w:val="20"/>
        </w:rPr>
      </w:pPr>
    </w:p>
    <w:p w:rsidR="00CD4CF6" w:rsidRPr="00CA7CAA" w:rsidRDefault="00CD4CF6" w:rsidP="00571D08">
      <w:pPr>
        <w:rPr>
          <w:rFonts w:ascii="Arial" w:hAnsi="Arial" w:cs="Arial"/>
          <w:i/>
          <w:sz w:val="20"/>
          <w:szCs w:val="20"/>
        </w:rPr>
      </w:pPr>
      <w:r w:rsidRPr="00CA7CAA">
        <w:rPr>
          <w:rFonts w:ascii="Arial" w:hAnsi="Arial" w:cs="Arial"/>
          <w:b/>
          <w:i/>
          <w:sz w:val="20"/>
          <w:szCs w:val="20"/>
        </w:rPr>
        <w:t>1. Lista de asistencia.</w:t>
      </w:r>
    </w:p>
    <w:p w:rsidR="00CD4CF6" w:rsidRPr="00D615E2" w:rsidRDefault="00CD4CF6" w:rsidP="00571D08">
      <w:pPr>
        <w:jc w:val="both"/>
        <w:rPr>
          <w:rFonts w:ascii="Arial" w:hAnsi="Arial" w:cs="Arial"/>
          <w:b/>
          <w:sz w:val="20"/>
          <w:szCs w:val="20"/>
          <w:u w:val="single"/>
        </w:rPr>
      </w:pPr>
    </w:p>
    <w:p w:rsidR="00CD4CF6" w:rsidRPr="00B36799" w:rsidRDefault="00CD4CF6" w:rsidP="00571D08">
      <w:pPr>
        <w:jc w:val="both"/>
        <w:rPr>
          <w:rFonts w:ascii="Arial" w:hAnsi="Arial" w:cs="Arial"/>
          <w:sz w:val="20"/>
          <w:szCs w:val="20"/>
        </w:rPr>
      </w:pPr>
      <w:r w:rsidRPr="00B36799">
        <w:rPr>
          <w:rFonts w:ascii="Arial" w:hAnsi="Arial" w:cs="Arial"/>
          <w:sz w:val="20"/>
          <w:szCs w:val="20"/>
        </w:rPr>
        <w:t>Enseguida se pasa la Lista de asistencia para su firma y verificación. Asistiendo los siguientes integrantes:</w:t>
      </w:r>
    </w:p>
    <w:p w:rsidR="00CD4CF6" w:rsidRDefault="00CD4CF6" w:rsidP="00571D08">
      <w:pPr>
        <w:jc w:val="both"/>
        <w:rPr>
          <w:rFonts w:ascii="Arial" w:hAnsi="Arial" w:cs="Arial"/>
          <w:sz w:val="20"/>
          <w:szCs w:val="20"/>
        </w:rPr>
      </w:pPr>
    </w:p>
    <w:p w:rsidR="00CD4CF6" w:rsidRDefault="00CD4CF6" w:rsidP="00571D08">
      <w:pPr>
        <w:jc w:val="both"/>
        <w:rPr>
          <w:rFonts w:ascii="Arial" w:hAnsi="Arial" w:cs="Arial"/>
          <w:sz w:val="20"/>
          <w:szCs w:val="20"/>
        </w:rPr>
      </w:pPr>
      <w:r>
        <w:rPr>
          <w:rFonts w:ascii="Arial" w:hAnsi="Arial" w:cs="Arial"/>
          <w:sz w:val="20"/>
          <w:szCs w:val="20"/>
        </w:rPr>
        <w:t>Secretario Técnico hace uso de la voz y nombra asistencia:</w:t>
      </w:r>
    </w:p>
    <w:p w:rsidR="00CD4CF6" w:rsidRDefault="00CD4CF6" w:rsidP="00571D08">
      <w:pPr>
        <w:jc w:val="both"/>
        <w:rPr>
          <w:rFonts w:ascii="Arial" w:hAnsi="Arial" w:cs="Arial"/>
          <w:sz w:val="20"/>
          <w:szCs w:val="20"/>
        </w:rPr>
      </w:pPr>
    </w:p>
    <w:p w:rsidR="00CD4CF6" w:rsidRPr="007A4121" w:rsidRDefault="00CD4CF6" w:rsidP="00571D08">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Pr="007A4121">
        <w:rPr>
          <w:rFonts w:ascii="Arial" w:hAnsi="Arial" w:cs="Arial"/>
          <w:b/>
          <w:sz w:val="20"/>
          <w:szCs w:val="20"/>
        </w:rPr>
        <w:t>Presente.</w:t>
      </w:r>
    </w:p>
    <w:p w:rsidR="00CD4CF6" w:rsidRPr="007A4121" w:rsidRDefault="00CD4CF6" w:rsidP="00571D08">
      <w:pPr>
        <w:jc w:val="both"/>
        <w:rPr>
          <w:rFonts w:ascii="Arial" w:hAnsi="Arial" w:cs="Arial"/>
          <w:sz w:val="20"/>
          <w:szCs w:val="20"/>
        </w:rPr>
      </w:pPr>
    </w:p>
    <w:p w:rsidR="00CD4CF6" w:rsidRDefault="00CD4CF6" w:rsidP="00571D08">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Presente.</w:t>
      </w:r>
    </w:p>
    <w:p w:rsidR="00EC69A3" w:rsidRDefault="00EC69A3" w:rsidP="00571D08">
      <w:pPr>
        <w:jc w:val="both"/>
        <w:rPr>
          <w:rFonts w:ascii="Arial" w:hAnsi="Arial" w:cs="Arial"/>
          <w:b/>
          <w:sz w:val="20"/>
          <w:szCs w:val="20"/>
        </w:rPr>
      </w:pPr>
    </w:p>
    <w:p w:rsidR="004E5019" w:rsidRPr="004E5019" w:rsidRDefault="00BD4A7D" w:rsidP="004E5019">
      <w:pPr>
        <w:jc w:val="both"/>
        <w:rPr>
          <w:rFonts w:ascii="Arial" w:hAnsi="Arial" w:cs="Arial"/>
          <w:b/>
          <w:sz w:val="20"/>
          <w:szCs w:val="20"/>
        </w:rPr>
      </w:pPr>
      <w:r>
        <w:rPr>
          <w:rFonts w:ascii="Arial" w:hAnsi="Arial" w:cs="Arial"/>
          <w:b/>
          <w:sz w:val="20"/>
          <w:szCs w:val="20"/>
        </w:rPr>
        <w:t>Regidor</w:t>
      </w:r>
      <w:r w:rsidR="00EF3E39">
        <w:rPr>
          <w:rFonts w:ascii="Arial" w:hAnsi="Arial" w:cs="Arial"/>
          <w:b/>
          <w:sz w:val="20"/>
          <w:szCs w:val="20"/>
        </w:rPr>
        <w:t>a</w:t>
      </w:r>
      <w:r>
        <w:rPr>
          <w:rFonts w:ascii="Arial" w:hAnsi="Arial" w:cs="Arial"/>
          <w:b/>
          <w:sz w:val="20"/>
          <w:szCs w:val="20"/>
        </w:rPr>
        <w:t xml:space="preserve"> </w:t>
      </w:r>
      <w:r w:rsidR="00C455AA">
        <w:rPr>
          <w:rFonts w:ascii="Arial" w:hAnsi="Arial" w:cs="Arial"/>
          <w:b/>
          <w:sz w:val="20"/>
          <w:szCs w:val="20"/>
        </w:rPr>
        <w:t>Lic. Fabiola Raquel Guadalupe Loya Hernández</w:t>
      </w:r>
      <w:r>
        <w:rPr>
          <w:rFonts w:ascii="Arial" w:hAnsi="Arial" w:cs="Arial"/>
          <w:b/>
          <w:sz w:val="20"/>
          <w:szCs w:val="20"/>
        </w:rPr>
        <w:t xml:space="preserve">, </w:t>
      </w:r>
      <w:r>
        <w:rPr>
          <w:rFonts w:ascii="Arial" w:hAnsi="Arial" w:cs="Arial"/>
          <w:sz w:val="20"/>
          <w:szCs w:val="20"/>
        </w:rPr>
        <w:t xml:space="preserve">Representante </w:t>
      </w:r>
      <w:r w:rsidR="00053352">
        <w:rPr>
          <w:rFonts w:ascii="Arial" w:hAnsi="Arial" w:cs="Arial"/>
          <w:sz w:val="20"/>
          <w:szCs w:val="20"/>
        </w:rPr>
        <w:t xml:space="preserve">Titular </w:t>
      </w:r>
      <w:r>
        <w:rPr>
          <w:rFonts w:ascii="Arial" w:hAnsi="Arial" w:cs="Arial"/>
          <w:sz w:val="20"/>
          <w:szCs w:val="20"/>
        </w:rPr>
        <w:t>de la Comisión Colegiada y Permanente de Hacienda</w:t>
      </w:r>
      <w:r w:rsidR="004E5019" w:rsidRPr="004E5019">
        <w:rPr>
          <w:rFonts w:ascii="Arial" w:hAnsi="Arial" w:cs="Arial"/>
          <w:b/>
          <w:sz w:val="20"/>
          <w:szCs w:val="20"/>
        </w:rPr>
        <w:t>. Ausente (Llega en el transcurso de la sesión)</w:t>
      </w:r>
    </w:p>
    <w:p w:rsidR="00CD4CF6" w:rsidRPr="007A4121" w:rsidRDefault="00CD4CF6" w:rsidP="00571D08">
      <w:pPr>
        <w:jc w:val="both"/>
        <w:rPr>
          <w:rFonts w:ascii="Arial" w:hAnsi="Arial" w:cs="Arial"/>
          <w:sz w:val="20"/>
          <w:szCs w:val="20"/>
        </w:rPr>
      </w:pPr>
    </w:p>
    <w:p w:rsidR="00CD4CF6" w:rsidRDefault="00CD4CF6" w:rsidP="00571D08">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006E617D">
        <w:rPr>
          <w:rFonts w:ascii="Arial" w:hAnsi="Arial" w:cs="Arial"/>
          <w:b/>
          <w:sz w:val="20"/>
          <w:szCs w:val="20"/>
        </w:rPr>
        <w:t>Presente.</w:t>
      </w:r>
      <w:r w:rsidR="00E07A28">
        <w:rPr>
          <w:rFonts w:ascii="Arial" w:hAnsi="Arial" w:cs="Arial"/>
          <w:b/>
          <w:sz w:val="20"/>
          <w:szCs w:val="20"/>
        </w:rPr>
        <w:t xml:space="preserve"> </w:t>
      </w:r>
    </w:p>
    <w:p w:rsidR="00BD4A7D" w:rsidRDefault="00BD4A7D" w:rsidP="00571D08">
      <w:pPr>
        <w:jc w:val="both"/>
        <w:rPr>
          <w:rFonts w:ascii="Arial" w:hAnsi="Arial" w:cs="Arial"/>
          <w:b/>
          <w:sz w:val="20"/>
          <w:szCs w:val="20"/>
        </w:rPr>
      </w:pPr>
    </w:p>
    <w:p w:rsidR="00CD4CF6" w:rsidRPr="007A4121" w:rsidRDefault="00CD4CF6" w:rsidP="00571D08">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7A4121">
        <w:rPr>
          <w:rFonts w:ascii="Arial" w:hAnsi="Arial" w:cs="Arial"/>
          <w:b/>
          <w:sz w:val="20"/>
          <w:szCs w:val="20"/>
        </w:rPr>
        <w:t>Presente.</w:t>
      </w:r>
    </w:p>
    <w:p w:rsidR="00CD4CF6" w:rsidRDefault="00CD4CF6" w:rsidP="00571D08">
      <w:pPr>
        <w:jc w:val="both"/>
        <w:rPr>
          <w:rFonts w:ascii="Arial" w:hAnsi="Arial" w:cs="Arial"/>
          <w:sz w:val="20"/>
          <w:szCs w:val="20"/>
        </w:rPr>
      </w:pPr>
    </w:p>
    <w:p w:rsidR="00EC69A3" w:rsidRPr="00EC69A3" w:rsidRDefault="00EC69A3" w:rsidP="00571D08">
      <w:pPr>
        <w:jc w:val="both"/>
        <w:rPr>
          <w:rFonts w:ascii="Arial" w:hAnsi="Arial" w:cs="Arial"/>
          <w:b/>
          <w:sz w:val="20"/>
          <w:szCs w:val="20"/>
        </w:rPr>
      </w:pPr>
      <w:r w:rsidRPr="00EC69A3">
        <w:rPr>
          <w:rFonts w:ascii="Arial" w:hAnsi="Arial" w:cs="Arial"/>
          <w:b/>
          <w:sz w:val="20"/>
          <w:szCs w:val="20"/>
        </w:rPr>
        <w:t xml:space="preserve">Regidor </w:t>
      </w:r>
      <w:r w:rsidR="00CC2771">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sidR="00CC2771">
        <w:rPr>
          <w:rFonts w:ascii="Arial" w:hAnsi="Arial" w:cs="Arial"/>
          <w:sz w:val="20"/>
          <w:szCs w:val="20"/>
        </w:rPr>
        <w:t>Acción Nacional</w:t>
      </w:r>
      <w:r w:rsidRPr="00EC69A3">
        <w:rPr>
          <w:rFonts w:ascii="Arial" w:hAnsi="Arial" w:cs="Arial"/>
          <w:sz w:val="20"/>
          <w:szCs w:val="20"/>
        </w:rPr>
        <w:t xml:space="preserve">. </w:t>
      </w:r>
      <w:r w:rsidR="0053472E" w:rsidRPr="0053472E">
        <w:rPr>
          <w:rFonts w:ascii="Arial" w:hAnsi="Arial" w:cs="Arial"/>
          <w:b/>
          <w:sz w:val="20"/>
          <w:szCs w:val="20"/>
        </w:rPr>
        <w:t>Ausente (Llega en el transcurso de la sesión)</w:t>
      </w:r>
      <w:r w:rsidR="0053472E">
        <w:rPr>
          <w:rFonts w:ascii="Arial" w:hAnsi="Arial" w:cs="Arial"/>
          <w:b/>
          <w:sz w:val="20"/>
          <w:szCs w:val="20"/>
        </w:rPr>
        <w:t>.</w:t>
      </w:r>
    </w:p>
    <w:p w:rsidR="00EC69A3" w:rsidRDefault="00EC69A3" w:rsidP="00571D08">
      <w:pPr>
        <w:jc w:val="both"/>
        <w:rPr>
          <w:rFonts w:ascii="Arial" w:hAnsi="Arial" w:cs="Arial"/>
          <w:sz w:val="20"/>
          <w:szCs w:val="20"/>
        </w:rPr>
      </w:pPr>
    </w:p>
    <w:p w:rsidR="00735F01" w:rsidRDefault="00735F01" w:rsidP="00571D08">
      <w:pPr>
        <w:jc w:val="both"/>
        <w:rPr>
          <w:rFonts w:ascii="Arial" w:hAnsi="Arial" w:cs="Arial"/>
          <w:b/>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4E5019" w:rsidRPr="004E5019">
        <w:rPr>
          <w:rFonts w:ascii="Arial" w:hAnsi="Arial" w:cs="Arial"/>
          <w:b/>
          <w:sz w:val="20"/>
          <w:szCs w:val="20"/>
        </w:rPr>
        <w:t>Ausente (Llega en el transcurso de la sesión)</w:t>
      </w:r>
      <w:r w:rsidR="004E5019">
        <w:rPr>
          <w:rFonts w:ascii="Arial" w:hAnsi="Arial" w:cs="Arial"/>
          <w:b/>
          <w:sz w:val="20"/>
          <w:szCs w:val="20"/>
        </w:rPr>
        <w:t>.</w:t>
      </w:r>
    </w:p>
    <w:p w:rsidR="004E5019" w:rsidRDefault="004E5019" w:rsidP="00571D08">
      <w:pPr>
        <w:jc w:val="both"/>
        <w:rPr>
          <w:rFonts w:ascii="Arial" w:hAnsi="Arial" w:cs="Arial"/>
          <w:sz w:val="20"/>
          <w:szCs w:val="20"/>
        </w:rPr>
      </w:pPr>
    </w:p>
    <w:p w:rsidR="00EC69A3" w:rsidRPr="00EC69A3" w:rsidRDefault="00EC69A3" w:rsidP="00571D08">
      <w:pPr>
        <w:jc w:val="both"/>
        <w:rPr>
          <w:rFonts w:ascii="Arial" w:hAnsi="Arial" w:cs="Arial"/>
          <w:sz w:val="20"/>
          <w:szCs w:val="20"/>
        </w:rPr>
      </w:pPr>
      <w:r w:rsidRPr="00EC69A3">
        <w:rPr>
          <w:rFonts w:ascii="Arial" w:hAnsi="Arial" w:cs="Arial"/>
          <w:b/>
          <w:sz w:val="20"/>
          <w:szCs w:val="20"/>
        </w:rPr>
        <w:t>Regidor</w:t>
      </w:r>
      <w:r w:rsidR="009815D6">
        <w:rPr>
          <w:rFonts w:ascii="Arial" w:hAnsi="Arial" w:cs="Arial"/>
          <w:b/>
          <w:sz w:val="20"/>
          <w:szCs w:val="20"/>
        </w:rPr>
        <w:t>a</w:t>
      </w:r>
      <w:r w:rsidRPr="00EC69A3">
        <w:rPr>
          <w:rFonts w:ascii="Arial" w:hAnsi="Arial" w:cs="Arial"/>
          <w:b/>
          <w:sz w:val="20"/>
          <w:szCs w:val="20"/>
        </w:rPr>
        <w:t xml:space="preserve"> Lic. </w:t>
      </w:r>
      <w:r w:rsidR="009815D6">
        <w:rPr>
          <w:rFonts w:ascii="Arial" w:hAnsi="Arial" w:cs="Arial"/>
          <w:b/>
          <w:sz w:val="20"/>
          <w:szCs w:val="20"/>
        </w:rPr>
        <w:t>Zo</w:t>
      </w:r>
      <w:r w:rsidR="00C11DFD">
        <w:rPr>
          <w:rFonts w:ascii="Arial" w:hAnsi="Arial" w:cs="Arial"/>
          <w:b/>
          <w:sz w:val="20"/>
          <w:szCs w:val="20"/>
        </w:rPr>
        <w:t>ila Gutiérrez</w:t>
      </w:r>
      <w:r w:rsidR="009815D6">
        <w:rPr>
          <w:rFonts w:ascii="Arial" w:hAnsi="Arial" w:cs="Arial"/>
          <w:b/>
          <w:sz w:val="20"/>
          <w:szCs w:val="20"/>
        </w:rPr>
        <w:t xml:space="preserve"> Avelar</w:t>
      </w:r>
      <w:r w:rsidRPr="00EC69A3">
        <w:rPr>
          <w:rFonts w:ascii="Arial" w:hAnsi="Arial" w:cs="Arial"/>
          <w:b/>
          <w:sz w:val="20"/>
          <w:szCs w:val="20"/>
        </w:rPr>
        <w:t xml:space="preserve">, </w:t>
      </w:r>
      <w:r w:rsidRPr="00EC69A3">
        <w:rPr>
          <w:rFonts w:ascii="Arial" w:hAnsi="Arial" w:cs="Arial"/>
          <w:sz w:val="20"/>
          <w:szCs w:val="20"/>
        </w:rPr>
        <w:t xml:space="preserve">Representante </w:t>
      </w:r>
      <w:r w:rsidR="00C11DFD">
        <w:rPr>
          <w:rFonts w:ascii="Arial" w:hAnsi="Arial" w:cs="Arial"/>
          <w:sz w:val="20"/>
          <w:szCs w:val="20"/>
        </w:rPr>
        <w:t xml:space="preserve">Suplente </w:t>
      </w:r>
      <w:r w:rsidRPr="00EC69A3">
        <w:rPr>
          <w:rFonts w:ascii="Arial" w:hAnsi="Arial" w:cs="Arial"/>
          <w:sz w:val="20"/>
          <w:szCs w:val="20"/>
        </w:rPr>
        <w:t xml:space="preserve">del Partido Revolucionario Institucional </w:t>
      </w:r>
      <w:r w:rsidR="00735F01">
        <w:rPr>
          <w:rFonts w:ascii="Arial" w:hAnsi="Arial" w:cs="Arial"/>
          <w:b/>
          <w:sz w:val="20"/>
          <w:szCs w:val="20"/>
        </w:rPr>
        <w:t>Presente.</w:t>
      </w:r>
    </w:p>
    <w:p w:rsidR="00EC69A3" w:rsidRPr="007A4121" w:rsidRDefault="00EC69A3" w:rsidP="00571D08">
      <w:pPr>
        <w:jc w:val="both"/>
        <w:rPr>
          <w:rFonts w:ascii="Arial" w:hAnsi="Arial" w:cs="Arial"/>
          <w:sz w:val="20"/>
          <w:szCs w:val="20"/>
        </w:rPr>
      </w:pPr>
    </w:p>
    <w:p w:rsidR="00EC69A3" w:rsidRPr="007A4121" w:rsidRDefault="00EC69A3" w:rsidP="00571D08">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7A4121">
        <w:rPr>
          <w:rFonts w:ascii="Arial" w:hAnsi="Arial" w:cs="Arial"/>
          <w:b/>
          <w:sz w:val="20"/>
          <w:szCs w:val="20"/>
        </w:rPr>
        <w:t>Presente.</w:t>
      </w:r>
    </w:p>
    <w:p w:rsidR="00735F01" w:rsidRDefault="00735F01" w:rsidP="00571D08">
      <w:pPr>
        <w:jc w:val="both"/>
        <w:rPr>
          <w:rFonts w:ascii="Arial" w:hAnsi="Arial" w:cs="Arial"/>
          <w:b/>
          <w:sz w:val="20"/>
          <w:szCs w:val="20"/>
        </w:rPr>
      </w:pPr>
    </w:p>
    <w:p w:rsidR="00562631" w:rsidRPr="00562631" w:rsidRDefault="00562631" w:rsidP="00562631">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sidR="00B66568">
        <w:rPr>
          <w:rFonts w:ascii="Arial" w:hAnsi="Arial" w:cs="Arial"/>
          <w:sz w:val="20"/>
          <w:szCs w:val="20"/>
        </w:rPr>
        <w:t>Titular</w:t>
      </w:r>
      <w:r w:rsidRPr="00562631">
        <w:rPr>
          <w:rFonts w:ascii="Arial" w:hAnsi="Arial" w:cs="Arial"/>
          <w:sz w:val="20"/>
          <w:szCs w:val="20"/>
        </w:rPr>
        <w:t xml:space="preserve"> del Colegio de Arquitectos del Estado de Jalisco, A.C. </w:t>
      </w:r>
      <w:r w:rsidRPr="00562631">
        <w:rPr>
          <w:rFonts w:ascii="Arial" w:hAnsi="Arial" w:cs="Arial"/>
          <w:b/>
          <w:sz w:val="20"/>
          <w:szCs w:val="20"/>
        </w:rPr>
        <w:t>Presente.</w:t>
      </w:r>
    </w:p>
    <w:p w:rsidR="009305AB" w:rsidRDefault="009305AB" w:rsidP="00571D08">
      <w:pPr>
        <w:jc w:val="both"/>
        <w:rPr>
          <w:rFonts w:ascii="Arial" w:hAnsi="Arial" w:cs="Arial"/>
          <w:b/>
          <w:sz w:val="20"/>
          <w:szCs w:val="20"/>
        </w:rPr>
      </w:pPr>
    </w:p>
    <w:p w:rsidR="00CD4CF6" w:rsidRDefault="009305AB" w:rsidP="00571D08">
      <w:pPr>
        <w:jc w:val="both"/>
        <w:rPr>
          <w:rFonts w:ascii="Arial" w:hAnsi="Arial" w:cs="Arial"/>
          <w:b/>
          <w:sz w:val="20"/>
          <w:szCs w:val="20"/>
        </w:rPr>
      </w:pPr>
      <w:r>
        <w:rPr>
          <w:rFonts w:ascii="Arial" w:hAnsi="Arial" w:cs="Arial"/>
          <w:b/>
          <w:sz w:val="20"/>
          <w:szCs w:val="20"/>
        </w:rPr>
        <w:lastRenderedPageBreak/>
        <w:t xml:space="preserve">Ing. </w:t>
      </w:r>
      <w:r w:rsidR="00C11DFD">
        <w:rPr>
          <w:rFonts w:ascii="Arial" w:hAnsi="Arial" w:cs="Arial"/>
          <w:b/>
          <w:sz w:val="20"/>
          <w:szCs w:val="20"/>
        </w:rPr>
        <w:t>Héctor Manuel Zepeda Ángulo</w:t>
      </w:r>
      <w:r>
        <w:rPr>
          <w:rFonts w:ascii="Arial" w:hAnsi="Arial" w:cs="Arial"/>
          <w:b/>
          <w:sz w:val="20"/>
          <w:szCs w:val="20"/>
        </w:rPr>
        <w:t xml:space="preserve">, </w:t>
      </w:r>
      <w:r>
        <w:rPr>
          <w:rFonts w:ascii="Arial" w:hAnsi="Arial" w:cs="Arial"/>
          <w:sz w:val="20"/>
          <w:szCs w:val="20"/>
        </w:rPr>
        <w:t xml:space="preserve">Representante </w:t>
      </w:r>
      <w:r w:rsidR="00C11DFD">
        <w:rPr>
          <w:rFonts w:ascii="Arial" w:hAnsi="Arial" w:cs="Arial"/>
          <w:sz w:val="20"/>
          <w:szCs w:val="20"/>
        </w:rPr>
        <w:t>Titular</w:t>
      </w:r>
      <w:r>
        <w:rPr>
          <w:rFonts w:ascii="Arial" w:hAnsi="Arial" w:cs="Arial"/>
          <w:sz w:val="20"/>
          <w:szCs w:val="20"/>
        </w:rPr>
        <w:t xml:space="preserve"> del Colegio de Ingenieros Civiles del Estado de Jalisco, A.C. </w:t>
      </w:r>
      <w:r>
        <w:rPr>
          <w:rFonts w:ascii="Arial" w:hAnsi="Arial" w:cs="Arial"/>
          <w:b/>
          <w:sz w:val="20"/>
          <w:szCs w:val="20"/>
        </w:rPr>
        <w:t>Presente.</w:t>
      </w:r>
    </w:p>
    <w:p w:rsidR="00562631" w:rsidRDefault="00562631" w:rsidP="00571D08">
      <w:pPr>
        <w:jc w:val="both"/>
        <w:rPr>
          <w:rFonts w:ascii="Arial" w:hAnsi="Arial" w:cs="Arial"/>
          <w:b/>
          <w:sz w:val="20"/>
          <w:szCs w:val="20"/>
        </w:rPr>
      </w:pPr>
    </w:p>
    <w:p w:rsidR="00562631" w:rsidRDefault="00562631" w:rsidP="00571D08">
      <w:pPr>
        <w:jc w:val="both"/>
        <w:rPr>
          <w:rFonts w:ascii="Arial" w:hAnsi="Arial" w:cs="Arial"/>
          <w:b/>
          <w:sz w:val="20"/>
          <w:szCs w:val="20"/>
        </w:rPr>
      </w:pPr>
      <w:r w:rsidRPr="00562631">
        <w:rPr>
          <w:rFonts w:ascii="Arial" w:hAnsi="Arial" w:cs="Arial"/>
          <w:b/>
          <w:sz w:val="20"/>
          <w:szCs w:val="20"/>
        </w:rPr>
        <w:t xml:space="preserve">Arq. </w:t>
      </w:r>
      <w:r w:rsidR="00C11DFD">
        <w:rPr>
          <w:rFonts w:ascii="Arial" w:hAnsi="Arial" w:cs="Arial"/>
          <w:b/>
          <w:sz w:val="20"/>
          <w:szCs w:val="20"/>
        </w:rPr>
        <w:t xml:space="preserve">Héctor Robles </w:t>
      </w:r>
      <w:proofErr w:type="spellStart"/>
      <w:r w:rsidR="00C11DFD">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sidR="006D0E65">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562631">
        <w:rPr>
          <w:rFonts w:ascii="Arial" w:hAnsi="Arial" w:cs="Arial"/>
          <w:b/>
          <w:sz w:val="20"/>
          <w:szCs w:val="20"/>
        </w:rPr>
        <w:t>Presente</w:t>
      </w:r>
      <w:r>
        <w:rPr>
          <w:rFonts w:ascii="Arial" w:hAnsi="Arial" w:cs="Arial"/>
          <w:b/>
          <w:sz w:val="20"/>
          <w:szCs w:val="20"/>
        </w:rPr>
        <w:t>.</w:t>
      </w:r>
    </w:p>
    <w:p w:rsidR="00CC2771" w:rsidRPr="007A4121" w:rsidRDefault="00CC2771" w:rsidP="00571D08">
      <w:pPr>
        <w:jc w:val="both"/>
        <w:rPr>
          <w:rFonts w:ascii="Arial" w:hAnsi="Arial" w:cs="Arial"/>
          <w:b/>
          <w:sz w:val="20"/>
          <w:szCs w:val="20"/>
        </w:rPr>
      </w:pPr>
    </w:p>
    <w:p w:rsidR="00CD4CF6" w:rsidRDefault="00C11DFD" w:rsidP="00571D08">
      <w:pPr>
        <w:jc w:val="both"/>
        <w:rPr>
          <w:rFonts w:ascii="Arial" w:hAnsi="Arial" w:cs="Arial"/>
          <w:b/>
          <w:sz w:val="20"/>
          <w:szCs w:val="20"/>
        </w:rPr>
      </w:pPr>
      <w:r>
        <w:rPr>
          <w:rFonts w:ascii="Arial" w:hAnsi="Arial" w:cs="Arial"/>
          <w:b/>
          <w:sz w:val="20"/>
          <w:szCs w:val="20"/>
        </w:rPr>
        <w:t>L.C.P</w:t>
      </w:r>
      <w:r w:rsidR="008B189A">
        <w:rPr>
          <w:rFonts w:ascii="Arial" w:hAnsi="Arial" w:cs="Arial"/>
          <w:b/>
          <w:sz w:val="20"/>
          <w:szCs w:val="20"/>
        </w:rPr>
        <w:t>.</w:t>
      </w:r>
      <w:r w:rsidR="00EC69A3">
        <w:rPr>
          <w:rFonts w:ascii="Arial" w:hAnsi="Arial" w:cs="Arial"/>
          <w:b/>
          <w:sz w:val="20"/>
          <w:szCs w:val="20"/>
        </w:rPr>
        <w:t xml:space="preserve"> </w:t>
      </w:r>
      <w:r w:rsidR="00A00C17">
        <w:rPr>
          <w:rFonts w:ascii="Arial" w:hAnsi="Arial" w:cs="Arial"/>
          <w:b/>
          <w:sz w:val="20"/>
          <w:szCs w:val="20"/>
        </w:rPr>
        <w:t>Gerardo de Anda Arrieta</w:t>
      </w:r>
      <w:r w:rsidR="00EC69A3">
        <w:rPr>
          <w:rFonts w:ascii="Arial" w:hAnsi="Arial" w:cs="Arial"/>
          <w:b/>
          <w:sz w:val="20"/>
          <w:szCs w:val="20"/>
        </w:rPr>
        <w:t xml:space="preserve">, </w:t>
      </w:r>
      <w:r w:rsidR="00EC69A3">
        <w:rPr>
          <w:rFonts w:ascii="Arial" w:hAnsi="Arial" w:cs="Arial"/>
          <w:sz w:val="20"/>
          <w:szCs w:val="20"/>
        </w:rPr>
        <w:t>Representante Suplente de la Contraloría Ciudadana. (Invitado)</w:t>
      </w:r>
      <w:r w:rsidR="00A00C17">
        <w:rPr>
          <w:rFonts w:ascii="Arial" w:hAnsi="Arial" w:cs="Arial"/>
          <w:sz w:val="20"/>
          <w:szCs w:val="20"/>
        </w:rPr>
        <w:t>.</w:t>
      </w:r>
      <w:r w:rsidR="00194D27">
        <w:rPr>
          <w:rFonts w:ascii="Arial" w:hAnsi="Arial" w:cs="Arial"/>
          <w:sz w:val="20"/>
          <w:szCs w:val="20"/>
        </w:rPr>
        <w:t xml:space="preserve"> </w:t>
      </w:r>
      <w:r w:rsidR="00194D27">
        <w:rPr>
          <w:rFonts w:ascii="Arial" w:hAnsi="Arial" w:cs="Arial"/>
          <w:b/>
          <w:sz w:val="20"/>
          <w:szCs w:val="20"/>
        </w:rPr>
        <w:t>Presente.</w:t>
      </w:r>
    </w:p>
    <w:p w:rsidR="00EC69A3" w:rsidRDefault="00EC69A3" w:rsidP="00571D08">
      <w:pPr>
        <w:jc w:val="both"/>
        <w:rPr>
          <w:rFonts w:ascii="Arial" w:hAnsi="Arial" w:cs="Arial"/>
          <w:b/>
          <w:sz w:val="20"/>
          <w:szCs w:val="20"/>
        </w:rPr>
      </w:pPr>
    </w:p>
    <w:p w:rsidR="00FF6CD3" w:rsidRDefault="00FF6CD3" w:rsidP="00571D08">
      <w:pPr>
        <w:jc w:val="both"/>
        <w:rPr>
          <w:rFonts w:ascii="Arial" w:hAnsi="Arial" w:cs="Arial"/>
          <w:sz w:val="20"/>
          <w:szCs w:val="20"/>
        </w:rPr>
      </w:pPr>
      <w:r>
        <w:rPr>
          <w:rFonts w:ascii="Arial" w:hAnsi="Arial" w:cs="Arial"/>
          <w:sz w:val="20"/>
          <w:szCs w:val="20"/>
        </w:rPr>
        <w:t>Secretario Técnico</w:t>
      </w:r>
      <w:r w:rsidR="00194D27">
        <w:rPr>
          <w:rFonts w:ascii="Arial" w:hAnsi="Arial" w:cs="Arial"/>
          <w:sz w:val="20"/>
          <w:szCs w:val="20"/>
        </w:rPr>
        <w:t>,</w:t>
      </w:r>
      <w:r>
        <w:rPr>
          <w:rFonts w:ascii="Arial" w:hAnsi="Arial" w:cs="Arial"/>
          <w:sz w:val="20"/>
          <w:szCs w:val="20"/>
        </w:rPr>
        <w:t xml:space="preserve"> cede el uso de la voz al Lic. Francis Bujaidar Ghoraichy.</w:t>
      </w:r>
    </w:p>
    <w:p w:rsidR="00D6505D" w:rsidRDefault="00D6505D" w:rsidP="00571D08">
      <w:pPr>
        <w:jc w:val="both"/>
        <w:rPr>
          <w:rFonts w:ascii="Arial" w:hAnsi="Arial" w:cs="Arial"/>
          <w:sz w:val="20"/>
          <w:szCs w:val="20"/>
        </w:rPr>
      </w:pPr>
    </w:p>
    <w:p w:rsidR="00FF6CD3" w:rsidRPr="00D615E2" w:rsidRDefault="00FF6CD3" w:rsidP="00571D08">
      <w:pPr>
        <w:jc w:val="both"/>
        <w:rPr>
          <w:rFonts w:ascii="Arial" w:hAnsi="Arial" w:cs="Arial"/>
          <w:b/>
          <w:i/>
          <w:sz w:val="20"/>
          <w:szCs w:val="20"/>
        </w:rPr>
      </w:pPr>
      <w:r w:rsidRPr="00D615E2">
        <w:rPr>
          <w:rFonts w:ascii="Arial" w:hAnsi="Arial" w:cs="Arial"/>
          <w:b/>
          <w:i/>
          <w:sz w:val="20"/>
          <w:szCs w:val="20"/>
        </w:rPr>
        <w:t>2. Verificación del quórum legal para sesionar.</w:t>
      </w:r>
    </w:p>
    <w:p w:rsidR="00FF6CD3" w:rsidRPr="00D615E2" w:rsidRDefault="00FF6CD3" w:rsidP="00571D08">
      <w:pPr>
        <w:jc w:val="both"/>
        <w:rPr>
          <w:rFonts w:ascii="Arial" w:hAnsi="Arial" w:cs="Arial"/>
          <w:b/>
          <w:sz w:val="20"/>
          <w:szCs w:val="20"/>
          <w:u w:val="single"/>
        </w:rPr>
      </w:pPr>
    </w:p>
    <w:p w:rsidR="00FF6CD3" w:rsidRPr="00B36799" w:rsidRDefault="00FF6CD3" w:rsidP="00571D08">
      <w:pPr>
        <w:jc w:val="both"/>
        <w:rPr>
          <w:rFonts w:ascii="Arial" w:hAnsi="Arial" w:cs="Arial"/>
          <w:b/>
          <w:sz w:val="20"/>
          <w:szCs w:val="20"/>
        </w:rPr>
      </w:pPr>
      <w:r w:rsidRPr="00B36799">
        <w:rPr>
          <w:rFonts w:ascii="Arial" w:hAnsi="Arial" w:cs="Arial"/>
          <w:b/>
          <w:sz w:val="20"/>
          <w:szCs w:val="20"/>
        </w:rPr>
        <w:t>Una vez revisada la lista de asistencia se verifica que existe Quórum</w:t>
      </w:r>
      <w:r w:rsidR="0061724A">
        <w:rPr>
          <w:rFonts w:ascii="Arial" w:hAnsi="Arial" w:cs="Arial"/>
          <w:b/>
          <w:sz w:val="20"/>
          <w:szCs w:val="20"/>
        </w:rPr>
        <w:t xml:space="preserve"> Legal</w:t>
      </w:r>
      <w:r w:rsidRPr="00B36799">
        <w:rPr>
          <w:rFonts w:ascii="Arial" w:hAnsi="Arial" w:cs="Arial"/>
          <w:b/>
          <w:sz w:val="20"/>
          <w:szCs w:val="20"/>
        </w:rPr>
        <w:t xml:space="preserve">, para dar por instaurada la </w:t>
      </w:r>
      <w:r w:rsidR="00182D4C">
        <w:rPr>
          <w:rFonts w:ascii="Arial" w:hAnsi="Arial" w:cs="Arial"/>
          <w:b/>
          <w:sz w:val="20"/>
          <w:szCs w:val="20"/>
        </w:rPr>
        <w:t>Décima</w:t>
      </w:r>
      <w:r w:rsidRPr="00B36799">
        <w:rPr>
          <w:rFonts w:ascii="Arial" w:hAnsi="Arial" w:cs="Arial"/>
          <w:b/>
          <w:sz w:val="20"/>
          <w:szCs w:val="20"/>
        </w:rPr>
        <w:t xml:space="preserve"> </w:t>
      </w:r>
      <w:r w:rsidR="00C11DFD">
        <w:rPr>
          <w:rFonts w:ascii="Arial" w:hAnsi="Arial" w:cs="Arial"/>
          <w:b/>
          <w:sz w:val="20"/>
          <w:szCs w:val="20"/>
        </w:rPr>
        <w:t xml:space="preserve">Cuarta </w:t>
      </w:r>
      <w:r w:rsidRPr="00B36799">
        <w:rPr>
          <w:rFonts w:ascii="Arial" w:hAnsi="Arial" w:cs="Arial"/>
          <w:b/>
          <w:sz w:val="20"/>
          <w:szCs w:val="20"/>
        </w:rPr>
        <w:t>Sesión</w:t>
      </w:r>
      <w:r w:rsidR="00FE728E">
        <w:rPr>
          <w:rFonts w:ascii="Arial" w:hAnsi="Arial" w:cs="Arial"/>
          <w:b/>
          <w:sz w:val="20"/>
          <w:szCs w:val="20"/>
        </w:rPr>
        <w:t xml:space="preserve"> de la Comisión.</w:t>
      </w:r>
      <w:r w:rsidRPr="00B36799">
        <w:rPr>
          <w:rFonts w:ascii="Arial" w:hAnsi="Arial" w:cs="Arial"/>
          <w:b/>
          <w:sz w:val="20"/>
          <w:szCs w:val="20"/>
        </w:rPr>
        <w:t xml:space="preserve"> </w:t>
      </w:r>
    </w:p>
    <w:p w:rsidR="00FF6CD3" w:rsidRPr="00D615E2" w:rsidRDefault="00FF6CD3" w:rsidP="00571D08">
      <w:pPr>
        <w:jc w:val="both"/>
        <w:rPr>
          <w:rFonts w:ascii="Arial" w:hAnsi="Arial" w:cs="Arial"/>
          <w:b/>
          <w:sz w:val="20"/>
          <w:szCs w:val="20"/>
          <w:u w:val="single"/>
        </w:rPr>
      </w:pPr>
    </w:p>
    <w:p w:rsidR="00FF6CD3" w:rsidRDefault="00FF6CD3" w:rsidP="00571D08">
      <w:pPr>
        <w:jc w:val="both"/>
        <w:rPr>
          <w:rFonts w:ascii="Arial" w:hAnsi="Arial" w:cs="Arial"/>
          <w:sz w:val="20"/>
          <w:szCs w:val="20"/>
        </w:rPr>
      </w:pPr>
      <w:r w:rsidRPr="00D615E2">
        <w:rPr>
          <w:rFonts w:ascii="Arial" w:hAnsi="Arial" w:cs="Arial"/>
          <w:b/>
          <w:sz w:val="20"/>
          <w:szCs w:val="20"/>
        </w:rPr>
        <w:t>Se corroboró con la Lista de A</w:t>
      </w:r>
      <w:r w:rsidR="00A6326D">
        <w:rPr>
          <w:rFonts w:ascii="Arial" w:hAnsi="Arial" w:cs="Arial"/>
          <w:b/>
          <w:sz w:val="20"/>
          <w:szCs w:val="20"/>
        </w:rPr>
        <w:t xml:space="preserve">sistencia que se cuenta </w:t>
      </w:r>
      <w:r w:rsidR="0053472E">
        <w:rPr>
          <w:rFonts w:ascii="Arial" w:hAnsi="Arial" w:cs="Arial"/>
          <w:b/>
          <w:sz w:val="20"/>
          <w:szCs w:val="20"/>
        </w:rPr>
        <w:t>6</w:t>
      </w:r>
      <w:r w:rsidR="00B353C7">
        <w:rPr>
          <w:rFonts w:ascii="Arial" w:hAnsi="Arial" w:cs="Arial"/>
          <w:b/>
          <w:sz w:val="20"/>
          <w:szCs w:val="20"/>
        </w:rPr>
        <w:t xml:space="preserve"> </w:t>
      </w:r>
      <w:r>
        <w:rPr>
          <w:rFonts w:ascii="Arial" w:hAnsi="Arial" w:cs="Arial"/>
          <w:b/>
          <w:sz w:val="20"/>
          <w:szCs w:val="20"/>
        </w:rPr>
        <w:t xml:space="preserve">Titulares y </w:t>
      </w:r>
      <w:r w:rsidR="00B66568">
        <w:rPr>
          <w:rFonts w:ascii="Arial" w:hAnsi="Arial" w:cs="Arial"/>
          <w:b/>
          <w:sz w:val="20"/>
          <w:szCs w:val="20"/>
        </w:rPr>
        <w:t>3</w:t>
      </w:r>
      <w:r>
        <w:rPr>
          <w:rFonts w:ascii="Arial" w:hAnsi="Arial" w:cs="Arial"/>
          <w:b/>
          <w:sz w:val="20"/>
          <w:szCs w:val="20"/>
        </w:rPr>
        <w:t xml:space="preserve"> suplentes por ende existe Q</w:t>
      </w:r>
      <w:r w:rsidRPr="00D615E2">
        <w:rPr>
          <w:rFonts w:ascii="Arial" w:hAnsi="Arial" w:cs="Arial"/>
          <w:b/>
          <w:sz w:val="20"/>
          <w:szCs w:val="20"/>
        </w:rPr>
        <w:t xml:space="preserve">uórum </w:t>
      </w:r>
      <w:r>
        <w:rPr>
          <w:rFonts w:ascii="Arial" w:hAnsi="Arial" w:cs="Arial"/>
          <w:b/>
          <w:sz w:val="20"/>
          <w:szCs w:val="20"/>
        </w:rPr>
        <w:t>L</w:t>
      </w:r>
      <w:r w:rsidRPr="00D615E2">
        <w:rPr>
          <w:rFonts w:ascii="Arial" w:hAnsi="Arial" w:cs="Arial"/>
          <w:b/>
          <w:sz w:val="20"/>
          <w:szCs w:val="20"/>
        </w:rPr>
        <w:t xml:space="preserve">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CD4CF6" w:rsidRDefault="00CD4CF6" w:rsidP="00571D08">
      <w:pPr>
        <w:jc w:val="both"/>
        <w:rPr>
          <w:rFonts w:ascii="Arial" w:hAnsi="Arial" w:cs="Arial"/>
          <w:b/>
          <w:sz w:val="20"/>
          <w:szCs w:val="20"/>
        </w:rPr>
      </w:pPr>
    </w:p>
    <w:p w:rsidR="002A61F8" w:rsidRPr="002A61F8" w:rsidRDefault="002A61F8" w:rsidP="00571D08">
      <w:pPr>
        <w:jc w:val="both"/>
        <w:rPr>
          <w:rFonts w:ascii="Arial" w:hAnsi="Arial" w:cs="Arial"/>
          <w:sz w:val="20"/>
          <w:szCs w:val="20"/>
        </w:rPr>
      </w:pPr>
      <w:r w:rsidRPr="007A4121">
        <w:rPr>
          <w:rFonts w:ascii="Arial" w:hAnsi="Arial" w:cs="Arial"/>
          <w:b/>
          <w:sz w:val="20"/>
          <w:szCs w:val="20"/>
        </w:rPr>
        <w:t>Lic. Francis Bujaidar Ghoraichy</w:t>
      </w:r>
      <w:r>
        <w:rPr>
          <w:rFonts w:ascii="Arial" w:hAnsi="Arial" w:cs="Arial"/>
          <w:b/>
          <w:sz w:val="20"/>
          <w:szCs w:val="20"/>
        </w:rPr>
        <w:t xml:space="preserve">: </w:t>
      </w:r>
      <w:r w:rsidR="004F7E25" w:rsidRPr="004F7E25">
        <w:rPr>
          <w:rFonts w:ascii="Arial" w:hAnsi="Arial" w:cs="Arial"/>
          <w:sz w:val="20"/>
          <w:szCs w:val="20"/>
          <w:u w:val="single"/>
        </w:rPr>
        <w:t xml:space="preserve">una vez </w:t>
      </w:r>
      <w:r w:rsidR="00F82C50">
        <w:rPr>
          <w:rFonts w:ascii="Arial" w:hAnsi="Arial" w:cs="Arial"/>
          <w:sz w:val="20"/>
          <w:szCs w:val="20"/>
          <w:u w:val="single"/>
        </w:rPr>
        <w:t xml:space="preserve">pasada la asistencia y </w:t>
      </w:r>
      <w:r w:rsidR="004F7E25" w:rsidRPr="004F7E25">
        <w:rPr>
          <w:rFonts w:ascii="Arial" w:hAnsi="Arial" w:cs="Arial"/>
          <w:sz w:val="20"/>
          <w:szCs w:val="20"/>
          <w:u w:val="single"/>
        </w:rPr>
        <w:t>verifi</w:t>
      </w:r>
      <w:r w:rsidR="00C11DFD" w:rsidRPr="004F7E25">
        <w:rPr>
          <w:rFonts w:ascii="Arial" w:hAnsi="Arial" w:cs="Arial"/>
          <w:sz w:val="20"/>
          <w:szCs w:val="20"/>
          <w:u w:val="single"/>
        </w:rPr>
        <w:t>cado el Quorum Legal</w:t>
      </w:r>
      <w:r w:rsidR="004F7E25" w:rsidRPr="004F7E25">
        <w:rPr>
          <w:rFonts w:ascii="Arial" w:hAnsi="Arial" w:cs="Arial"/>
          <w:sz w:val="20"/>
          <w:szCs w:val="20"/>
          <w:u w:val="single"/>
        </w:rPr>
        <w:t>, s</w:t>
      </w:r>
      <w:r w:rsidR="00E56520" w:rsidRPr="004F7E25">
        <w:rPr>
          <w:rFonts w:ascii="Arial" w:hAnsi="Arial" w:cs="Arial"/>
          <w:sz w:val="20"/>
          <w:szCs w:val="20"/>
          <w:u w:val="single"/>
        </w:rPr>
        <w:t xml:space="preserve">olicitaríamos a bien tener </w:t>
      </w:r>
      <w:r w:rsidRPr="004F7E25">
        <w:rPr>
          <w:rFonts w:ascii="Arial" w:hAnsi="Arial" w:cs="Arial"/>
          <w:sz w:val="20"/>
          <w:szCs w:val="20"/>
          <w:u w:val="single"/>
        </w:rPr>
        <w:t xml:space="preserve">la orden del día como punto número 3, los que estén a favor, </w:t>
      </w:r>
      <w:r w:rsidR="00E56520" w:rsidRPr="004F7E25">
        <w:rPr>
          <w:rFonts w:ascii="Arial" w:hAnsi="Arial" w:cs="Arial"/>
          <w:sz w:val="20"/>
          <w:szCs w:val="20"/>
          <w:u w:val="single"/>
        </w:rPr>
        <w:t>así manifestarlo</w:t>
      </w:r>
      <w:r w:rsidR="00E56520">
        <w:rPr>
          <w:rFonts w:ascii="Arial" w:hAnsi="Arial" w:cs="Arial"/>
          <w:sz w:val="20"/>
          <w:szCs w:val="20"/>
          <w:u w:val="single"/>
        </w:rPr>
        <w:t>.</w:t>
      </w:r>
    </w:p>
    <w:p w:rsidR="002A61F8" w:rsidRDefault="002A61F8" w:rsidP="00571D08">
      <w:pPr>
        <w:jc w:val="both"/>
        <w:rPr>
          <w:rFonts w:ascii="Arial" w:hAnsi="Arial" w:cs="Arial"/>
          <w:b/>
          <w:sz w:val="20"/>
          <w:szCs w:val="20"/>
        </w:rPr>
      </w:pPr>
    </w:p>
    <w:p w:rsidR="00FF6CD3" w:rsidRPr="00CA7CAA" w:rsidRDefault="00FF6CD3" w:rsidP="00571D08">
      <w:pPr>
        <w:jc w:val="both"/>
        <w:rPr>
          <w:rFonts w:ascii="Arial" w:hAnsi="Arial" w:cs="Arial"/>
          <w:b/>
          <w:i/>
          <w:sz w:val="20"/>
          <w:szCs w:val="20"/>
        </w:rPr>
      </w:pPr>
      <w:r w:rsidRPr="00CA7CAA">
        <w:rPr>
          <w:rFonts w:ascii="Arial" w:hAnsi="Arial" w:cs="Arial"/>
          <w:b/>
          <w:i/>
          <w:sz w:val="20"/>
          <w:szCs w:val="20"/>
        </w:rPr>
        <w:t>3.-Aprobación de la Orden del día.</w:t>
      </w:r>
    </w:p>
    <w:p w:rsidR="00347B5F" w:rsidRDefault="00347B5F" w:rsidP="00571D08">
      <w:pPr>
        <w:jc w:val="both"/>
        <w:rPr>
          <w:rFonts w:ascii="Arial" w:hAnsi="Arial" w:cs="Arial"/>
          <w:b/>
          <w:sz w:val="20"/>
          <w:szCs w:val="20"/>
        </w:rPr>
      </w:pPr>
    </w:p>
    <w:p w:rsidR="005E464C" w:rsidRDefault="00E36B9D" w:rsidP="00571D08">
      <w:pPr>
        <w:rPr>
          <w:rFonts w:ascii="Arial" w:hAnsi="Arial" w:cs="Arial"/>
          <w:b/>
          <w:sz w:val="20"/>
          <w:szCs w:val="20"/>
        </w:rPr>
      </w:pPr>
      <w:r>
        <w:rPr>
          <w:rFonts w:ascii="Arial" w:hAnsi="Arial" w:cs="Arial"/>
          <w:b/>
          <w:sz w:val="20"/>
          <w:szCs w:val="20"/>
        </w:rPr>
        <w:t xml:space="preserve">                                                         ORDEN DEL DÍA:</w:t>
      </w:r>
    </w:p>
    <w:p w:rsidR="005E464C" w:rsidRDefault="005E464C" w:rsidP="00571D08">
      <w:pPr>
        <w:rPr>
          <w:rFonts w:ascii="Arial" w:hAnsi="Arial" w:cs="Arial"/>
          <w:sz w:val="20"/>
          <w:szCs w:val="20"/>
        </w:rPr>
      </w:pPr>
    </w:p>
    <w:p w:rsidR="005E464C" w:rsidRPr="006E5814" w:rsidRDefault="00E36B9D" w:rsidP="00571D08">
      <w:pPr>
        <w:jc w:val="both"/>
        <w:rPr>
          <w:rFonts w:ascii="Arial" w:hAnsi="Arial" w:cs="Arial"/>
          <w:b/>
          <w:sz w:val="20"/>
          <w:szCs w:val="20"/>
        </w:rPr>
      </w:pPr>
      <w:r w:rsidRPr="006E5814">
        <w:rPr>
          <w:rFonts w:ascii="Arial" w:hAnsi="Arial" w:cs="Arial"/>
          <w:b/>
          <w:sz w:val="20"/>
          <w:szCs w:val="20"/>
        </w:rPr>
        <w:t>1.</w:t>
      </w:r>
      <w:r w:rsidR="006A6E58" w:rsidRPr="006E5814">
        <w:rPr>
          <w:rFonts w:ascii="Arial" w:hAnsi="Arial" w:cs="Arial"/>
          <w:b/>
          <w:sz w:val="20"/>
          <w:szCs w:val="20"/>
        </w:rPr>
        <w:t>-</w:t>
      </w:r>
      <w:r w:rsidRPr="006E5814">
        <w:rPr>
          <w:rFonts w:ascii="Arial" w:hAnsi="Arial" w:cs="Arial"/>
          <w:b/>
          <w:sz w:val="20"/>
          <w:szCs w:val="20"/>
        </w:rPr>
        <w:t xml:space="preserve"> Lista de asistencia.</w:t>
      </w:r>
    </w:p>
    <w:p w:rsidR="005E464C" w:rsidRPr="006E5814" w:rsidRDefault="00E36B9D" w:rsidP="00571D08">
      <w:pPr>
        <w:jc w:val="both"/>
        <w:rPr>
          <w:rFonts w:ascii="Arial" w:hAnsi="Arial" w:cs="Arial"/>
          <w:b/>
          <w:sz w:val="20"/>
          <w:szCs w:val="20"/>
        </w:rPr>
      </w:pPr>
      <w:r w:rsidRPr="006E5814">
        <w:rPr>
          <w:rFonts w:ascii="Arial" w:hAnsi="Arial" w:cs="Arial"/>
          <w:b/>
          <w:sz w:val="20"/>
          <w:szCs w:val="20"/>
        </w:rPr>
        <w:t>2.</w:t>
      </w:r>
      <w:r w:rsidR="006A6E58" w:rsidRPr="006E5814">
        <w:rPr>
          <w:rFonts w:ascii="Arial" w:hAnsi="Arial" w:cs="Arial"/>
          <w:b/>
          <w:sz w:val="20"/>
          <w:szCs w:val="20"/>
        </w:rPr>
        <w:t>-</w:t>
      </w:r>
      <w:r w:rsidRPr="006E5814">
        <w:rPr>
          <w:rFonts w:ascii="Arial" w:hAnsi="Arial" w:cs="Arial"/>
          <w:b/>
          <w:sz w:val="20"/>
          <w:szCs w:val="20"/>
        </w:rPr>
        <w:t xml:space="preserve"> </w:t>
      </w:r>
      <w:r w:rsidR="00D615E2" w:rsidRPr="006E5814">
        <w:rPr>
          <w:rFonts w:ascii="Arial" w:hAnsi="Arial" w:cs="Arial"/>
          <w:b/>
          <w:sz w:val="20"/>
          <w:szCs w:val="20"/>
        </w:rPr>
        <w:t>Verificación</w:t>
      </w:r>
      <w:r w:rsidR="00E80F60" w:rsidRPr="006E5814">
        <w:rPr>
          <w:rFonts w:ascii="Arial" w:hAnsi="Arial" w:cs="Arial"/>
          <w:b/>
          <w:sz w:val="20"/>
          <w:szCs w:val="20"/>
        </w:rPr>
        <w:t xml:space="preserve"> de Q</w:t>
      </w:r>
      <w:r w:rsidRPr="006E5814">
        <w:rPr>
          <w:rFonts w:ascii="Arial" w:hAnsi="Arial" w:cs="Arial"/>
          <w:b/>
          <w:sz w:val="20"/>
          <w:szCs w:val="20"/>
        </w:rPr>
        <w:t xml:space="preserve">uórum. </w:t>
      </w:r>
    </w:p>
    <w:p w:rsidR="00AD2699" w:rsidRPr="006E5814" w:rsidRDefault="00E36B9D" w:rsidP="00571D08">
      <w:pPr>
        <w:jc w:val="both"/>
        <w:rPr>
          <w:rFonts w:ascii="Arial" w:hAnsi="Arial" w:cs="Arial"/>
          <w:b/>
          <w:sz w:val="20"/>
          <w:szCs w:val="20"/>
        </w:rPr>
      </w:pPr>
      <w:r w:rsidRPr="006E5814">
        <w:rPr>
          <w:rFonts w:ascii="Arial" w:hAnsi="Arial" w:cs="Arial"/>
          <w:b/>
          <w:sz w:val="20"/>
          <w:szCs w:val="20"/>
        </w:rPr>
        <w:t>3.</w:t>
      </w:r>
      <w:r w:rsidR="006A6E58" w:rsidRPr="006E5814">
        <w:rPr>
          <w:rFonts w:ascii="Arial" w:hAnsi="Arial" w:cs="Arial"/>
          <w:b/>
          <w:sz w:val="20"/>
          <w:szCs w:val="20"/>
        </w:rPr>
        <w:t>-</w:t>
      </w:r>
      <w:r w:rsidRPr="006E5814">
        <w:rPr>
          <w:rFonts w:ascii="Arial" w:hAnsi="Arial" w:cs="Arial"/>
          <w:b/>
          <w:sz w:val="20"/>
          <w:szCs w:val="20"/>
        </w:rPr>
        <w:t xml:space="preserve"> </w:t>
      </w:r>
      <w:r w:rsidR="00AD2699" w:rsidRPr="006E5814">
        <w:rPr>
          <w:rFonts w:ascii="Arial" w:hAnsi="Arial" w:cs="Arial"/>
          <w:b/>
          <w:sz w:val="20"/>
          <w:szCs w:val="20"/>
        </w:rPr>
        <w:t>Aprobación de la Orden del día.</w:t>
      </w:r>
    </w:p>
    <w:p w:rsidR="006E617D" w:rsidRDefault="00AD2699" w:rsidP="00446074">
      <w:pPr>
        <w:jc w:val="both"/>
        <w:rPr>
          <w:rFonts w:ascii="Arial" w:hAnsi="Arial" w:cs="Arial"/>
          <w:b/>
          <w:sz w:val="20"/>
          <w:szCs w:val="20"/>
        </w:rPr>
      </w:pPr>
      <w:r w:rsidRPr="006E5814">
        <w:rPr>
          <w:rFonts w:ascii="Arial" w:hAnsi="Arial" w:cs="Arial"/>
          <w:b/>
          <w:sz w:val="20"/>
          <w:szCs w:val="20"/>
        </w:rPr>
        <w:t>4</w:t>
      </w:r>
      <w:r w:rsidR="009711D1">
        <w:rPr>
          <w:rFonts w:ascii="Arial" w:hAnsi="Arial" w:cs="Arial"/>
          <w:b/>
          <w:sz w:val="20"/>
          <w:szCs w:val="20"/>
        </w:rPr>
        <w:t>.-</w:t>
      </w:r>
      <w:r w:rsidR="000A7F31" w:rsidRPr="000A7F31">
        <w:rPr>
          <w:rFonts w:asciiTheme="minorHAnsi" w:eastAsiaTheme="minorEastAsia" w:hAnsiTheme="minorHAnsi" w:cstheme="majorHAnsi"/>
          <w:b/>
          <w:sz w:val="20"/>
          <w:szCs w:val="20"/>
          <w:lang w:val="es-ES_tradnl"/>
        </w:rPr>
        <w:t xml:space="preserve"> </w:t>
      </w:r>
      <w:r w:rsidR="000A7F31" w:rsidRPr="000A7F31">
        <w:rPr>
          <w:rFonts w:ascii="Arial" w:hAnsi="Arial" w:cs="Arial"/>
          <w:b/>
          <w:sz w:val="20"/>
          <w:szCs w:val="20"/>
          <w:lang w:val="es-ES_tradnl"/>
        </w:rPr>
        <w:t>Lectura y aprobación del acta de la sesión Décima de la Comisión de Asignación y Contratación de Obra Pública del Municipio de Zapopan, Jalisco</w:t>
      </w:r>
      <w:r w:rsidR="000A7F31">
        <w:rPr>
          <w:rFonts w:ascii="Arial" w:hAnsi="Arial" w:cs="Arial"/>
          <w:b/>
          <w:sz w:val="20"/>
          <w:szCs w:val="20"/>
          <w:lang w:val="es-ES_tradnl"/>
        </w:rPr>
        <w:t>.</w:t>
      </w:r>
    </w:p>
    <w:p w:rsidR="00446074" w:rsidRDefault="000A7F31" w:rsidP="00446074">
      <w:pPr>
        <w:jc w:val="both"/>
        <w:rPr>
          <w:rFonts w:ascii="Arial" w:hAnsi="Arial" w:cs="Arial"/>
          <w:b/>
          <w:sz w:val="20"/>
          <w:szCs w:val="20"/>
        </w:rPr>
      </w:pPr>
      <w:r w:rsidRPr="000A7F31">
        <w:rPr>
          <w:rFonts w:ascii="Arial" w:hAnsi="Arial" w:cs="Arial"/>
          <w:b/>
          <w:sz w:val="20"/>
          <w:szCs w:val="20"/>
        </w:rPr>
        <w:t>5.</w:t>
      </w:r>
      <w:r>
        <w:rPr>
          <w:rFonts w:ascii="Arial" w:hAnsi="Arial" w:cs="Arial"/>
          <w:b/>
          <w:sz w:val="20"/>
          <w:szCs w:val="20"/>
        </w:rPr>
        <w:t>-</w:t>
      </w:r>
      <w:r w:rsidRPr="000A7F31">
        <w:rPr>
          <w:rFonts w:ascii="Arial" w:hAnsi="Arial" w:cs="Arial"/>
          <w:b/>
          <w:sz w:val="20"/>
          <w:szCs w:val="20"/>
        </w:rPr>
        <w:t>Acto de Presentación de Propuestas Técnicas y Económicas de los Procedimientos de Contratación de las Licitaciones Públicas con recursos Federales, provenientes del Fondo para el Fortalecimiento de la Infraestructura Estatal y Municipal y del Fondo Ampliaciones para Proyectos de Desarrollo Regional.</w:t>
      </w:r>
    </w:p>
    <w:p w:rsidR="00A6057A" w:rsidRDefault="00A6057A" w:rsidP="00571D08">
      <w:pPr>
        <w:jc w:val="both"/>
        <w:rPr>
          <w:rFonts w:ascii="Arial" w:hAnsi="Arial" w:cs="Arial"/>
          <w:b/>
          <w:sz w:val="20"/>
          <w:szCs w:val="20"/>
        </w:rPr>
      </w:pPr>
      <w:r>
        <w:rPr>
          <w:rFonts w:ascii="Arial" w:hAnsi="Arial" w:cs="Arial"/>
          <w:b/>
          <w:sz w:val="20"/>
          <w:szCs w:val="20"/>
        </w:rPr>
        <w:t>6.-</w:t>
      </w:r>
      <w:r w:rsidRPr="00A6057A">
        <w:rPr>
          <w:rFonts w:ascii="Arial" w:hAnsi="Arial" w:cs="Arial"/>
          <w:b/>
          <w:sz w:val="20"/>
          <w:szCs w:val="20"/>
        </w:rPr>
        <w:t>Aprobación de Inicio de Procedimiento de Contratación por la modalidad de Licitación por Invitación Restringida</w:t>
      </w:r>
    </w:p>
    <w:p w:rsidR="00603D14" w:rsidRDefault="00446074" w:rsidP="00A6057A">
      <w:pPr>
        <w:jc w:val="both"/>
        <w:rPr>
          <w:rFonts w:ascii="Arial" w:hAnsi="Arial" w:cs="Arial"/>
          <w:b/>
          <w:sz w:val="20"/>
          <w:szCs w:val="20"/>
        </w:rPr>
      </w:pPr>
      <w:r>
        <w:rPr>
          <w:rFonts w:ascii="Arial" w:hAnsi="Arial" w:cs="Arial"/>
          <w:b/>
          <w:sz w:val="20"/>
          <w:szCs w:val="20"/>
        </w:rPr>
        <w:t>7.-</w:t>
      </w:r>
      <w:r w:rsidR="00A6057A" w:rsidRPr="00A6057A">
        <w:rPr>
          <w:rFonts w:ascii="Arial" w:hAnsi="Arial" w:cs="Arial"/>
          <w:b/>
          <w:sz w:val="20"/>
          <w:szCs w:val="20"/>
        </w:rPr>
        <w:t>Asuntos Varios.</w:t>
      </w:r>
    </w:p>
    <w:p w:rsidR="00A6057A" w:rsidRDefault="00A6057A" w:rsidP="00A6057A">
      <w:pPr>
        <w:jc w:val="both"/>
        <w:rPr>
          <w:rFonts w:ascii="Arial" w:hAnsi="Arial" w:cs="Arial"/>
          <w:sz w:val="20"/>
          <w:szCs w:val="20"/>
        </w:rPr>
      </w:pPr>
    </w:p>
    <w:p w:rsidR="009E4270" w:rsidRPr="007A4121" w:rsidRDefault="009E4270" w:rsidP="009E4270">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E4270" w:rsidRPr="007A4121" w:rsidRDefault="009E4270" w:rsidP="009E4270">
      <w:pPr>
        <w:jc w:val="both"/>
        <w:rPr>
          <w:rFonts w:ascii="Arial" w:hAnsi="Arial" w:cs="Arial"/>
          <w:sz w:val="20"/>
          <w:szCs w:val="20"/>
        </w:rPr>
      </w:pPr>
    </w:p>
    <w:p w:rsidR="009E4270" w:rsidRDefault="009E4270" w:rsidP="009E4270">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9E4270" w:rsidRDefault="009E4270" w:rsidP="009E4270">
      <w:pPr>
        <w:jc w:val="both"/>
        <w:rPr>
          <w:rFonts w:ascii="Arial" w:hAnsi="Arial" w:cs="Arial"/>
          <w:b/>
          <w:sz w:val="20"/>
          <w:szCs w:val="20"/>
        </w:rPr>
      </w:pPr>
    </w:p>
    <w:p w:rsidR="009E4270" w:rsidRDefault="009E4270" w:rsidP="009E4270">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9E4270" w:rsidRDefault="009E4270" w:rsidP="009E4270">
      <w:pPr>
        <w:jc w:val="both"/>
        <w:rPr>
          <w:rFonts w:ascii="Arial" w:hAnsi="Arial" w:cs="Arial"/>
          <w:b/>
          <w:sz w:val="20"/>
          <w:szCs w:val="20"/>
        </w:rPr>
      </w:pPr>
    </w:p>
    <w:p w:rsidR="009E4270" w:rsidRPr="007A4121" w:rsidRDefault="009E4270" w:rsidP="009E4270">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9E4270" w:rsidRPr="004E5019" w:rsidRDefault="009E4270" w:rsidP="009E4270">
      <w:pPr>
        <w:jc w:val="both"/>
        <w:rPr>
          <w:rFonts w:ascii="Arial" w:hAnsi="Arial" w:cs="Arial"/>
          <w:sz w:val="20"/>
          <w:szCs w:val="20"/>
        </w:rPr>
      </w:pPr>
    </w:p>
    <w:p w:rsidR="009E4270" w:rsidRPr="004E5019" w:rsidRDefault="009E4270" w:rsidP="009E4270">
      <w:pPr>
        <w:jc w:val="both"/>
        <w:rPr>
          <w:rFonts w:ascii="Arial" w:hAnsi="Arial" w:cs="Arial"/>
          <w:sz w:val="20"/>
          <w:szCs w:val="20"/>
        </w:rPr>
      </w:pPr>
    </w:p>
    <w:p w:rsidR="009E4270" w:rsidRPr="00EC69A3" w:rsidRDefault="009E4270" w:rsidP="009E4270">
      <w:pPr>
        <w:jc w:val="both"/>
        <w:rPr>
          <w:rFonts w:ascii="Arial" w:hAnsi="Arial" w:cs="Arial"/>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 xml:space="preserve">del Partido Revolucionario Institucional </w:t>
      </w:r>
      <w:r>
        <w:rPr>
          <w:rFonts w:ascii="Arial" w:hAnsi="Arial" w:cs="Arial"/>
          <w:b/>
          <w:sz w:val="20"/>
          <w:szCs w:val="20"/>
        </w:rPr>
        <w:t>A favor.</w:t>
      </w:r>
    </w:p>
    <w:p w:rsidR="009E4270" w:rsidRPr="007A4121" w:rsidRDefault="009E4270" w:rsidP="009E4270">
      <w:pPr>
        <w:jc w:val="both"/>
        <w:rPr>
          <w:rFonts w:ascii="Arial" w:hAnsi="Arial" w:cs="Arial"/>
          <w:sz w:val="20"/>
          <w:szCs w:val="20"/>
        </w:rPr>
      </w:pPr>
    </w:p>
    <w:p w:rsidR="009E4270" w:rsidRPr="007A4121" w:rsidRDefault="009E4270" w:rsidP="009E4270">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9E4270" w:rsidRDefault="009E4270" w:rsidP="009E4270">
      <w:pPr>
        <w:jc w:val="both"/>
        <w:rPr>
          <w:rFonts w:ascii="Arial" w:hAnsi="Arial" w:cs="Arial"/>
          <w:b/>
          <w:sz w:val="20"/>
          <w:szCs w:val="20"/>
        </w:rPr>
      </w:pPr>
    </w:p>
    <w:p w:rsidR="009E4270" w:rsidRPr="00562631" w:rsidRDefault="009E4270" w:rsidP="009E4270">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9E4270" w:rsidRDefault="009E4270" w:rsidP="009E4270">
      <w:pPr>
        <w:jc w:val="both"/>
        <w:rPr>
          <w:rFonts w:ascii="Arial" w:hAnsi="Arial" w:cs="Arial"/>
          <w:b/>
          <w:sz w:val="20"/>
          <w:szCs w:val="20"/>
        </w:rPr>
      </w:pPr>
    </w:p>
    <w:p w:rsidR="009E4270" w:rsidRDefault="009E4270" w:rsidP="009E4270">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9E4270" w:rsidRDefault="009E4270" w:rsidP="009E4270">
      <w:pPr>
        <w:jc w:val="both"/>
        <w:rPr>
          <w:rFonts w:ascii="Arial" w:hAnsi="Arial" w:cs="Arial"/>
          <w:b/>
          <w:sz w:val="20"/>
          <w:szCs w:val="20"/>
        </w:rPr>
      </w:pPr>
    </w:p>
    <w:p w:rsidR="009E4270" w:rsidRDefault="009E4270" w:rsidP="009E4270">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E56520" w:rsidRPr="007A4121" w:rsidRDefault="00E56520" w:rsidP="00E56520">
      <w:pPr>
        <w:jc w:val="both"/>
        <w:rPr>
          <w:rFonts w:ascii="Arial" w:hAnsi="Arial" w:cs="Arial"/>
          <w:b/>
          <w:sz w:val="20"/>
          <w:szCs w:val="20"/>
        </w:rPr>
      </w:pPr>
    </w:p>
    <w:p w:rsidR="00603D14" w:rsidRPr="00603D14" w:rsidRDefault="00603D14" w:rsidP="00571D08">
      <w:pPr>
        <w:jc w:val="both"/>
        <w:rPr>
          <w:rFonts w:ascii="Arial" w:hAnsi="Arial" w:cs="Arial"/>
          <w:b/>
          <w:sz w:val="20"/>
          <w:szCs w:val="20"/>
        </w:rPr>
      </w:pPr>
    </w:p>
    <w:p w:rsidR="00603D14" w:rsidRDefault="00603D14" w:rsidP="00571D08">
      <w:pPr>
        <w:jc w:val="both"/>
        <w:rPr>
          <w:rFonts w:ascii="Arial" w:hAnsi="Arial" w:cs="Arial"/>
          <w:sz w:val="20"/>
          <w:szCs w:val="20"/>
        </w:rPr>
      </w:pPr>
      <w:r w:rsidRPr="0086171A">
        <w:rPr>
          <w:rFonts w:ascii="Arial" w:hAnsi="Arial" w:cs="Arial"/>
          <w:b/>
          <w:sz w:val="20"/>
          <w:szCs w:val="20"/>
        </w:rPr>
        <w:t>Lic. Francis Bujaidar Ghoraichy:</w:t>
      </w:r>
      <w:r w:rsidRPr="00603D14">
        <w:rPr>
          <w:rFonts w:ascii="Arial" w:hAnsi="Arial" w:cs="Arial"/>
          <w:sz w:val="20"/>
          <w:szCs w:val="20"/>
        </w:rPr>
        <w:t xml:space="preserve"> </w:t>
      </w:r>
      <w:r w:rsidR="002F3D52">
        <w:rPr>
          <w:rFonts w:ascii="Arial" w:hAnsi="Arial" w:cs="Arial"/>
          <w:sz w:val="20"/>
          <w:szCs w:val="20"/>
          <w:u w:val="single"/>
        </w:rPr>
        <w:t>Queda aprobado</w:t>
      </w:r>
      <w:r w:rsidR="002F3D52" w:rsidRPr="002F3D52">
        <w:rPr>
          <w:rFonts w:ascii="Arial" w:hAnsi="Arial" w:cs="Arial"/>
          <w:sz w:val="20"/>
          <w:szCs w:val="20"/>
          <w:u w:val="single"/>
        </w:rPr>
        <w:t xml:space="preserve"> el punto número </w:t>
      </w:r>
      <w:r w:rsidR="002F3D52" w:rsidRPr="002F3D52">
        <w:rPr>
          <w:rFonts w:ascii="Arial" w:hAnsi="Arial" w:cs="Arial"/>
          <w:b/>
          <w:sz w:val="20"/>
          <w:szCs w:val="20"/>
          <w:u w:val="single"/>
        </w:rPr>
        <w:t>3.- Aprobación de la Orden del día</w:t>
      </w:r>
      <w:r w:rsidRPr="0086171A">
        <w:rPr>
          <w:rFonts w:ascii="Arial" w:hAnsi="Arial" w:cs="Arial"/>
          <w:sz w:val="20"/>
          <w:szCs w:val="20"/>
          <w:u w:val="single"/>
        </w:rPr>
        <w:t xml:space="preserve"> </w:t>
      </w:r>
      <w:r w:rsidR="000E714B" w:rsidRPr="0086171A">
        <w:rPr>
          <w:rFonts w:ascii="Arial" w:hAnsi="Arial" w:cs="Arial"/>
          <w:sz w:val="20"/>
          <w:szCs w:val="20"/>
          <w:u w:val="single"/>
        </w:rPr>
        <w:t xml:space="preserve">por unanimidad con </w:t>
      </w:r>
      <w:r w:rsidR="00217E7B">
        <w:rPr>
          <w:rFonts w:ascii="Arial" w:hAnsi="Arial" w:cs="Arial"/>
          <w:sz w:val="20"/>
          <w:szCs w:val="20"/>
          <w:u w:val="single"/>
        </w:rPr>
        <w:t>9</w:t>
      </w:r>
      <w:r w:rsidR="00E56520">
        <w:rPr>
          <w:rFonts w:ascii="Arial" w:hAnsi="Arial" w:cs="Arial"/>
          <w:sz w:val="20"/>
          <w:szCs w:val="20"/>
          <w:u w:val="single"/>
        </w:rPr>
        <w:t xml:space="preserve"> </w:t>
      </w:r>
      <w:r w:rsidR="000C6C8C">
        <w:rPr>
          <w:rFonts w:ascii="Arial" w:hAnsi="Arial" w:cs="Arial"/>
          <w:sz w:val="20"/>
          <w:szCs w:val="20"/>
          <w:u w:val="single"/>
        </w:rPr>
        <w:t>votos a favor. P</w:t>
      </w:r>
      <w:r w:rsidRPr="0086171A">
        <w:rPr>
          <w:rFonts w:ascii="Arial" w:hAnsi="Arial" w:cs="Arial"/>
          <w:sz w:val="20"/>
          <w:szCs w:val="20"/>
          <w:u w:val="single"/>
        </w:rPr>
        <w:t>asamos al siguiente punto de la orden del día</w:t>
      </w:r>
      <w:r w:rsidR="00571D08">
        <w:rPr>
          <w:rFonts w:ascii="Arial" w:hAnsi="Arial" w:cs="Arial"/>
          <w:sz w:val="20"/>
          <w:szCs w:val="20"/>
          <w:u w:val="single"/>
        </w:rPr>
        <w:t>, el punto número 4 y es:</w:t>
      </w:r>
    </w:p>
    <w:p w:rsidR="00603D14" w:rsidRDefault="00603D14" w:rsidP="00571D08">
      <w:pPr>
        <w:jc w:val="both"/>
        <w:rPr>
          <w:rFonts w:ascii="Arial" w:hAnsi="Arial" w:cs="Arial"/>
          <w:sz w:val="20"/>
          <w:szCs w:val="20"/>
        </w:rPr>
      </w:pPr>
    </w:p>
    <w:p w:rsidR="00A6057A" w:rsidRDefault="00A6057A" w:rsidP="00A6057A">
      <w:pPr>
        <w:jc w:val="both"/>
        <w:rPr>
          <w:rFonts w:ascii="Arial" w:hAnsi="Arial" w:cs="Arial"/>
          <w:b/>
          <w:i/>
          <w:sz w:val="20"/>
          <w:szCs w:val="20"/>
          <w:lang w:val="es-ES_tradnl"/>
        </w:rPr>
      </w:pPr>
      <w:r w:rsidRPr="00A6057A">
        <w:rPr>
          <w:rFonts w:ascii="Arial" w:hAnsi="Arial" w:cs="Arial"/>
          <w:b/>
          <w:i/>
          <w:sz w:val="20"/>
          <w:szCs w:val="20"/>
        </w:rPr>
        <w:t>4.-</w:t>
      </w:r>
      <w:r w:rsidRPr="00A6057A">
        <w:rPr>
          <w:rFonts w:ascii="Arial" w:hAnsi="Arial" w:cs="Arial"/>
          <w:b/>
          <w:i/>
          <w:sz w:val="20"/>
          <w:szCs w:val="20"/>
          <w:lang w:val="es-ES_tradnl"/>
        </w:rPr>
        <w:t xml:space="preserve"> Lectura y aprobación del acta de la sesión Décima de la Comisión de Asignación y Contratación de Obra Pública del Municipio de Zapopan, Jalisco.</w:t>
      </w:r>
    </w:p>
    <w:p w:rsidR="00A6057A" w:rsidRDefault="00A6057A" w:rsidP="00A6057A">
      <w:pPr>
        <w:jc w:val="both"/>
        <w:rPr>
          <w:rFonts w:ascii="Arial" w:hAnsi="Arial" w:cs="Arial"/>
          <w:b/>
          <w:i/>
          <w:sz w:val="20"/>
          <w:szCs w:val="20"/>
          <w:lang w:val="es-ES_tradnl"/>
        </w:rPr>
      </w:pPr>
    </w:p>
    <w:p w:rsidR="00A6057A" w:rsidRPr="00A6057A" w:rsidRDefault="00A6057A" w:rsidP="00A6057A">
      <w:pPr>
        <w:jc w:val="both"/>
        <w:rPr>
          <w:rFonts w:ascii="Arial" w:hAnsi="Arial" w:cs="Arial"/>
          <w:sz w:val="20"/>
          <w:szCs w:val="20"/>
        </w:rPr>
      </w:pPr>
      <w:r w:rsidRPr="0086171A">
        <w:rPr>
          <w:rFonts w:ascii="Arial" w:hAnsi="Arial" w:cs="Arial"/>
          <w:b/>
          <w:sz w:val="20"/>
          <w:szCs w:val="20"/>
        </w:rPr>
        <w:t>Lic. Francis Bujaidar Ghoraichy:</w:t>
      </w:r>
      <w:r>
        <w:rPr>
          <w:rFonts w:ascii="Arial" w:hAnsi="Arial" w:cs="Arial"/>
          <w:b/>
          <w:sz w:val="20"/>
          <w:szCs w:val="20"/>
        </w:rPr>
        <w:t xml:space="preserve"> </w:t>
      </w:r>
      <w:r w:rsidR="00B664A0">
        <w:rPr>
          <w:rFonts w:ascii="Arial" w:hAnsi="Arial" w:cs="Arial"/>
          <w:sz w:val="20"/>
          <w:szCs w:val="20"/>
          <w:u w:val="single"/>
          <w:lang w:val="es-ES_tradnl"/>
        </w:rPr>
        <w:t>Donde se las hicieron circular</w:t>
      </w:r>
      <w:r w:rsidRPr="00744CAF">
        <w:rPr>
          <w:rFonts w:ascii="Arial" w:hAnsi="Arial" w:cs="Arial"/>
          <w:sz w:val="20"/>
          <w:szCs w:val="20"/>
          <w:u w:val="single"/>
          <w:lang w:val="es-ES_tradnl"/>
        </w:rPr>
        <w:t xml:space="preserve"> para su firma. </w:t>
      </w:r>
      <w:r w:rsidR="009E4270" w:rsidRPr="00744CAF">
        <w:rPr>
          <w:rFonts w:ascii="Arial" w:hAnsi="Arial" w:cs="Arial"/>
          <w:sz w:val="20"/>
          <w:szCs w:val="20"/>
          <w:u w:val="single"/>
          <w:lang w:val="es-ES_tradnl"/>
        </w:rPr>
        <w:t>Si no</w:t>
      </w:r>
      <w:r w:rsidRPr="00744CAF">
        <w:rPr>
          <w:rFonts w:ascii="Arial" w:hAnsi="Arial" w:cs="Arial"/>
          <w:sz w:val="20"/>
          <w:szCs w:val="20"/>
          <w:u w:val="single"/>
          <w:lang w:val="es-ES_tradnl"/>
        </w:rPr>
        <w:t xml:space="preserve"> tiene</w:t>
      </w:r>
      <w:r w:rsidR="00217E7B">
        <w:rPr>
          <w:rFonts w:ascii="Arial" w:hAnsi="Arial" w:cs="Arial"/>
          <w:sz w:val="20"/>
          <w:szCs w:val="20"/>
          <w:u w:val="single"/>
          <w:lang w:val="es-ES_tradnl"/>
        </w:rPr>
        <w:t>n</w:t>
      </w:r>
      <w:r w:rsidRPr="00744CAF">
        <w:rPr>
          <w:rFonts w:ascii="Arial" w:hAnsi="Arial" w:cs="Arial"/>
          <w:sz w:val="20"/>
          <w:szCs w:val="20"/>
          <w:u w:val="single"/>
          <w:lang w:val="es-ES_tradnl"/>
        </w:rPr>
        <w:t xml:space="preserve"> ninguna observación, entonces les solicitaría la aprobación los que estén a favor.</w:t>
      </w:r>
    </w:p>
    <w:p w:rsidR="00A95B87" w:rsidRDefault="00A95B87" w:rsidP="00571D08">
      <w:pPr>
        <w:jc w:val="both"/>
        <w:rPr>
          <w:rFonts w:ascii="Arial" w:hAnsi="Arial" w:cs="Arial"/>
          <w:b/>
          <w:sz w:val="20"/>
          <w:szCs w:val="20"/>
        </w:rPr>
      </w:pPr>
    </w:p>
    <w:p w:rsidR="00644A8B" w:rsidRPr="00603D14" w:rsidRDefault="00644A8B" w:rsidP="00644A8B">
      <w:pPr>
        <w:jc w:val="both"/>
        <w:rPr>
          <w:rFonts w:ascii="Arial" w:hAnsi="Arial" w:cs="Arial"/>
          <w:b/>
          <w:sz w:val="20"/>
          <w:szCs w:val="20"/>
        </w:rPr>
      </w:pPr>
    </w:p>
    <w:p w:rsidR="00644A8B" w:rsidRPr="00644A8B" w:rsidRDefault="00644A8B" w:rsidP="00644A8B">
      <w:pPr>
        <w:jc w:val="both"/>
        <w:rPr>
          <w:rFonts w:ascii="Arial" w:hAnsi="Arial" w:cs="Arial"/>
          <w:sz w:val="20"/>
          <w:szCs w:val="20"/>
        </w:rPr>
      </w:pPr>
      <w:r w:rsidRPr="0086171A">
        <w:rPr>
          <w:rFonts w:ascii="Arial" w:hAnsi="Arial" w:cs="Arial"/>
          <w:b/>
          <w:sz w:val="20"/>
          <w:szCs w:val="20"/>
        </w:rPr>
        <w:t>Lic. Francis Bujaidar Ghoraichy:</w:t>
      </w:r>
      <w:r>
        <w:rPr>
          <w:rFonts w:ascii="Arial" w:hAnsi="Arial" w:cs="Arial"/>
          <w:b/>
          <w:sz w:val="20"/>
          <w:szCs w:val="20"/>
        </w:rPr>
        <w:t xml:space="preserve"> </w:t>
      </w:r>
      <w:r w:rsidRPr="00644A8B">
        <w:rPr>
          <w:rFonts w:ascii="Arial" w:hAnsi="Arial" w:cs="Arial"/>
          <w:sz w:val="20"/>
          <w:szCs w:val="20"/>
          <w:u w:val="single"/>
        </w:rPr>
        <w:t>Si están a favor del punto anterior, favor de así manifestarlo.</w:t>
      </w:r>
    </w:p>
    <w:p w:rsidR="00644A8B" w:rsidRDefault="00644A8B" w:rsidP="00571D08">
      <w:pPr>
        <w:jc w:val="both"/>
        <w:rPr>
          <w:rFonts w:ascii="Arial" w:hAnsi="Arial" w:cs="Arial"/>
          <w:sz w:val="20"/>
          <w:szCs w:val="20"/>
        </w:rPr>
      </w:pPr>
    </w:p>
    <w:p w:rsidR="00B664A0" w:rsidRPr="007A4121" w:rsidRDefault="00B664A0" w:rsidP="00B664A0">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664A0" w:rsidRPr="007A4121" w:rsidRDefault="00B664A0" w:rsidP="00B664A0">
      <w:pPr>
        <w:jc w:val="both"/>
        <w:rPr>
          <w:rFonts w:ascii="Arial" w:hAnsi="Arial" w:cs="Arial"/>
          <w:sz w:val="20"/>
          <w:szCs w:val="20"/>
        </w:rPr>
      </w:pPr>
    </w:p>
    <w:p w:rsidR="00B664A0" w:rsidRDefault="00B664A0" w:rsidP="00B664A0">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B664A0" w:rsidRDefault="00B664A0" w:rsidP="00B664A0">
      <w:pPr>
        <w:jc w:val="both"/>
        <w:rPr>
          <w:rFonts w:ascii="Arial" w:hAnsi="Arial" w:cs="Arial"/>
          <w:b/>
          <w:sz w:val="20"/>
          <w:szCs w:val="20"/>
        </w:rPr>
      </w:pPr>
    </w:p>
    <w:p w:rsidR="00B664A0" w:rsidRDefault="00B664A0" w:rsidP="00B664A0">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B664A0" w:rsidRDefault="00B664A0" w:rsidP="00B664A0">
      <w:pPr>
        <w:jc w:val="both"/>
        <w:rPr>
          <w:rFonts w:ascii="Arial" w:hAnsi="Arial" w:cs="Arial"/>
          <w:b/>
          <w:sz w:val="20"/>
          <w:szCs w:val="20"/>
        </w:rPr>
      </w:pPr>
    </w:p>
    <w:p w:rsidR="00B664A0" w:rsidRPr="007A4121" w:rsidRDefault="00B664A0" w:rsidP="00B664A0">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B664A0" w:rsidRDefault="00B664A0" w:rsidP="00B664A0">
      <w:pPr>
        <w:jc w:val="both"/>
        <w:rPr>
          <w:rFonts w:ascii="Arial" w:hAnsi="Arial" w:cs="Arial"/>
          <w:sz w:val="20"/>
          <w:szCs w:val="20"/>
        </w:rPr>
      </w:pPr>
    </w:p>
    <w:p w:rsidR="00B664A0" w:rsidRPr="00EC69A3" w:rsidRDefault="00B664A0" w:rsidP="00B664A0">
      <w:pPr>
        <w:jc w:val="both"/>
        <w:rPr>
          <w:rFonts w:ascii="Arial" w:hAnsi="Arial" w:cs="Arial"/>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Abstención, por no estar en la Décima sesión.</w:t>
      </w:r>
    </w:p>
    <w:p w:rsidR="00B664A0" w:rsidRPr="007A4121" w:rsidRDefault="00B664A0" w:rsidP="00B664A0">
      <w:pPr>
        <w:jc w:val="both"/>
        <w:rPr>
          <w:rFonts w:ascii="Arial" w:hAnsi="Arial" w:cs="Arial"/>
          <w:sz w:val="20"/>
          <w:szCs w:val="20"/>
        </w:rPr>
      </w:pPr>
    </w:p>
    <w:p w:rsidR="00B664A0" w:rsidRPr="007A4121" w:rsidRDefault="00B664A0" w:rsidP="00B664A0">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B664A0" w:rsidRDefault="00B664A0" w:rsidP="00B664A0">
      <w:pPr>
        <w:jc w:val="both"/>
        <w:rPr>
          <w:rFonts w:ascii="Arial" w:hAnsi="Arial" w:cs="Arial"/>
          <w:b/>
          <w:sz w:val="20"/>
          <w:szCs w:val="20"/>
        </w:rPr>
      </w:pPr>
    </w:p>
    <w:p w:rsidR="00B664A0" w:rsidRPr="00562631" w:rsidRDefault="00B664A0" w:rsidP="00B664A0">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B664A0" w:rsidRDefault="00B664A0" w:rsidP="00B664A0">
      <w:pPr>
        <w:jc w:val="both"/>
        <w:rPr>
          <w:rFonts w:ascii="Arial" w:hAnsi="Arial" w:cs="Arial"/>
          <w:b/>
          <w:sz w:val="20"/>
          <w:szCs w:val="20"/>
        </w:rPr>
      </w:pPr>
    </w:p>
    <w:p w:rsidR="00B664A0" w:rsidRDefault="00B664A0" w:rsidP="00B664A0">
      <w:pPr>
        <w:jc w:val="both"/>
        <w:rPr>
          <w:rFonts w:ascii="Arial" w:hAnsi="Arial" w:cs="Arial"/>
          <w:b/>
          <w:sz w:val="20"/>
          <w:szCs w:val="20"/>
        </w:rPr>
      </w:pPr>
      <w:r>
        <w:rPr>
          <w:rFonts w:ascii="Arial" w:hAnsi="Arial" w:cs="Arial"/>
          <w:b/>
          <w:sz w:val="20"/>
          <w:szCs w:val="20"/>
        </w:rPr>
        <w:lastRenderedPageBreak/>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B664A0" w:rsidRDefault="00B664A0" w:rsidP="00B664A0">
      <w:pPr>
        <w:jc w:val="both"/>
        <w:rPr>
          <w:rFonts w:ascii="Arial" w:hAnsi="Arial" w:cs="Arial"/>
          <w:b/>
          <w:sz w:val="20"/>
          <w:szCs w:val="20"/>
        </w:rPr>
      </w:pPr>
    </w:p>
    <w:p w:rsidR="00B664A0" w:rsidRDefault="00B664A0" w:rsidP="00B664A0">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644A8B" w:rsidRDefault="00644A8B" w:rsidP="00571D08">
      <w:pPr>
        <w:jc w:val="both"/>
        <w:rPr>
          <w:rFonts w:ascii="Arial" w:hAnsi="Arial" w:cs="Arial"/>
          <w:sz w:val="20"/>
          <w:szCs w:val="20"/>
        </w:rPr>
      </w:pPr>
    </w:p>
    <w:p w:rsidR="00644A8B" w:rsidRPr="00644A8B" w:rsidRDefault="00644A8B" w:rsidP="00571D08">
      <w:pPr>
        <w:jc w:val="both"/>
        <w:rPr>
          <w:rFonts w:ascii="Arial" w:hAnsi="Arial" w:cs="Arial"/>
          <w:sz w:val="20"/>
          <w:szCs w:val="20"/>
        </w:rPr>
      </w:pPr>
      <w:r w:rsidRPr="00644A8B">
        <w:rPr>
          <w:rFonts w:ascii="Arial" w:hAnsi="Arial" w:cs="Arial"/>
          <w:b/>
          <w:sz w:val="20"/>
          <w:szCs w:val="20"/>
        </w:rPr>
        <w:t>Lic. Francis Bujaidar Ghoraichy</w:t>
      </w:r>
      <w:r>
        <w:rPr>
          <w:rFonts w:ascii="Arial" w:hAnsi="Arial" w:cs="Arial"/>
          <w:b/>
          <w:sz w:val="20"/>
          <w:szCs w:val="20"/>
        </w:rPr>
        <w:t xml:space="preserve">: </w:t>
      </w:r>
      <w:r w:rsidRPr="00644A8B">
        <w:rPr>
          <w:rFonts w:ascii="Arial" w:hAnsi="Arial" w:cs="Arial"/>
          <w:sz w:val="20"/>
          <w:szCs w:val="20"/>
          <w:u w:val="single"/>
        </w:rPr>
        <w:t xml:space="preserve">Queda aprobada </w:t>
      </w:r>
      <w:r w:rsidR="0060033A" w:rsidRPr="0060033A">
        <w:rPr>
          <w:rFonts w:ascii="Arial" w:hAnsi="Arial" w:cs="Arial"/>
          <w:sz w:val="20"/>
          <w:szCs w:val="20"/>
          <w:u w:val="single"/>
        </w:rPr>
        <w:t xml:space="preserve">el punto número 4 de la orden del día </w:t>
      </w:r>
      <w:r w:rsidR="0060033A" w:rsidRPr="0060033A">
        <w:rPr>
          <w:rFonts w:ascii="Arial" w:hAnsi="Arial" w:cs="Arial"/>
          <w:b/>
          <w:i/>
          <w:sz w:val="20"/>
          <w:szCs w:val="20"/>
          <w:u w:val="single"/>
        </w:rPr>
        <w:t>4.- Lectura y aprobación de las actas de las sesiones Octava y Novena de la Comisión de Asignación y Contratación de Obra Pública del Municipio de Zapopan, Jalisco</w:t>
      </w:r>
      <w:r w:rsidR="0060033A">
        <w:rPr>
          <w:rFonts w:ascii="Arial" w:hAnsi="Arial" w:cs="Arial"/>
          <w:b/>
          <w:i/>
          <w:sz w:val="20"/>
          <w:szCs w:val="20"/>
          <w:u w:val="single"/>
        </w:rPr>
        <w:t xml:space="preserve">, </w:t>
      </w:r>
      <w:r w:rsidR="004E5019">
        <w:rPr>
          <w:rFonts w:ascii="Arial" w:hAnsi="Arial" w:cs="Arial"/>
          <w:sz w:val="20"/>
          <w:szCs w:val="20"/>
          <w:u w:val="single"/>
        </w:rPr>
        <w:t xml:space="preserve">con </w:t>
      </w:r>
      <w:r w:rsidR="0053472E">
        <w:rPr>
          <w:rFonts w:ascii="Arial" w:hAnsi="Arial" w:cs="Arial"/>
          <w:sz w:val="20"/>
          <w:szCs w:val="20"/>
          <w:u w:val="single"/>
        </w:rPr>
        <w:t>8</w:t>
      </w:r>
      <w:r w:rsidRPr="00644A8B">
        <w:rPr>
          <w:rFonts w:ascii="Arial" w:hAnsi="Arial" w:cs="Arial"/>
          <w:sz w:val="20"/>
          <w:szCs w:val="20"/>
          <w:u w:val="single"/>
        </w:rPr>
        <w:t xml:space="preserve"> votos a favor</w:t>
      </w:r>
      <w:r w:rsidR="0060033A">
        <w:rPr>
          <w:rFonts w:ascii="Arial" w:hAnsi="Arial" w:cs="Arial"/>
          <w:sz w:val="20"/>
          <w:szCs w:val="20"/>
          <w:u w:val="single"/>
        </w:rPr>
        <w:t xml:space="preserve"> y 1 voto de</w:t>
      </w:r>
      <w:r w:rsidR="00DF32EA">
        <w:rPr>
          <w:rFonts w:ascii="Arial" w:hAnsi="Arial" w:cs="Arial"/>
          <w:sz w:val="20"/>
          <w:szCs w:val="20"/>
          <w:u w:val="single"/>
        </w:rPr>
        <w:t xml:space="preserve"> abstención</w:t>
      </w:r>
      <w:r w:rsidRPr="00644A8B">
        <w:rPr>
          <w:rFonts w:ascii="Arial" w:hAnsi="Arial" w:cs="Arial"/>
          <w:sz w:val="20"/>
          <w:szCs w:val="20"/>
          <w:u w:val="single"/>
        </w:rPr>
        <w:t xml:space="preserve"> </w:t>
      </w:r>
      <w:r w:rsidR="0060033A">
        <w:rPr>
          <w:rFonts w:ascii="Arial" w:hAnsi="Arial" w:cs="Arial"/>
          <w:sz w:val="20"/>
          <w:szCs w:val="20"/>
          <w:u w:val="single"/>
        </w:rPr>
        <w:t xml:space="preserve">por parte de la </w:t>
      </w:r>
      <w:r w:rsidR="0060033A" w:rsidRPr="0060033A">
        <w:rPr>
          <w:rFonts w:ascii="Arial" w:hAnsi="Arial" w:cs="Arial"/>
          <w:b/>
          <w:sz w:val="20"/>
          <w:szCs w:val="20"/>
          <w:u w:val="single"/>
        </w:rPr>
        <w:t xml:space="preserve">Regidora Lic. Zoila Gutiérrez Avelar, </w:t>
      </w:r>
      <w:r w:rsidR="0060033A" w:rsidRPr="0060033A">
        <w:rPr>
          <w:rFonts w:ascii="Arial" w:hAnsi="Arial" w:cs="Arial"/>
          <w:sz w:val="20"/>
          <w:szCs w:val="20"/>
          <w:u w:val="single"/>
        </w:rPr>
        <w:t>Representante Suplente del Partido Revolucionario Institucional</w:t>
      </w:r>
      <w:r w:rsidR="0060033A">
        <w:rPr>
          <w:rFonts w:ascii="Arial" w:hAnsi="Arial" w:cs="Arial"/>
          <w:sz w:val="20"/>
          <w:szCs w:val="20"/>
          <w:u w:val="single"/>
        </w:rPr>
        <w:t>, por no asistir a la Décima sesión de la Comisió</w:t>
      </w:r>
      <w:r w:rsidR="00F57FE1">
        <w:rPr>
          <w:rFonts w:ascii="Arial" w:hAnsi="Arial" w:cs="Arial"/>
          <w:sz w:val="20"/>
          <w:szCs w:val="20"/>
          <w:u w:val="single"/>
        </w:rPr>
        <w:t>n. Q</w:t>
      </w:r>
      <w:r w:rsidRPr="00644A8B">
        <w:rPr>
          <w:rFonts w:ascii="Arial" w:hAnsi="Arial" w:cs="Arial"/>
          <w:sz w:val="20"/>
          <w:szCs w:val="20"/>
          <w:u w:val="single"/>
        </w:rPr>
        <w:t>ueda dispensada su lectura, pasamos al siguiente punto de la orden del día y es:</w:t>
      </w:r>
    </w:p>
    <w:p w:rsidR="00644A8B" w:rsidRPr="00644A8B" w:rsidRDefault="00644A8B" w:rsidP="00571D08">
      <w:pPr>
        <w:jc w:val="both"/>
        <w:rPr>
          <w:rFonts w:ascii="Arial" w:hAnsi="Arial" w:cs="Arial"/>
          <w:b/>
          <w:i/>
          <w:sz w:val="20"/>
          <w:szCs w:val="20"/>
        </w:rPr>
      </w:pPr>
    </w:p>
    <w:p w:rsidR="00446074" w:rsidRPr="00446074" w:rsidRDefault="00446074" w:rsidP="00446074">
      <w:pPr>
        <w:jc w:val="both"/>
        <w:rPr>
          <w:rFonts w:ascii="Arial" w:hAnsi="Arial" w:cs="Arial"/>
          <w:b/>
          <w:i/>
          <w:sz w:val="20"/>
          <w:szCs w:val="20"/>
        </w:rPr>
      </w:pPr>
      <w:r w:rsidRPr="00446074">
        <w:rPr>
          <w:rFonts w:ascii="Arial" w:hAnsi="Arial" w:cs="Arial"/>
          <w:b/>
          <w:i/>
          <w:sz w:val="20"/>
          <w:szCs w:val="20"/>
        </w:rPr>
        <w:t>5.-</w:t>
      </w:r>
      <w:r w:rsidR="00376E1D" w:rsidRPr="00376E1D">
        <w:t xml:space="preserve"> </w:t>
      </w:r>
      <w:r w:rsidR="00376E1D" w:rsidRPr="00376E1D">
        <w:rPr>
          <w:rFonts w:ascii="Arial" w:hAnsi="Arial" w:cs="Arial"/>
          <w:b/>
          <w:i/>
          <w:sz w:val="20"/>
          <w:szCs w:val="20"/>
        </w:rPr>
        <w:t>Acto de Presentación de Propuestas Técnicas y Económicas de los Procedimientos de Contratación de las Licitaciones Públicas con recursos Federales, provenientes del Fondo para el Fortalecimiento de la Infraestructura Estatal y Municipal y del Fondo Ampliaciones para Proyectos de Desarrollo Regional.</w:t>
      </w:r>
    </w:p>
    <w:p w:rsidR="00644A8B" w:rsidRDefault="00644A8B" w:rsidP="00571D08">
      <w:pPr>
        <w:jc w:val="both"/>
        <w:rPr>
          <w:rFonts w:ascii="Arial" w:hAnsi="Arial" w:cs="Arial"/>
          <w:b/>
          <w:i/>
          <w:sz w:val="20"/>
          <w:szCs w:val="20"/>
        </w:rPr>
      </w:pPr>
    </w:p>
    <w:p w:rsidR="00644A8B" w:rsidRPr="00644A8B" w:rsidRDefault="00644A8B" w:rsidP="00571D08">
      <w:pPr>
        <w:jc w:val="both"/>
        <w:rPr>
          <w:rFonts w:ascii="Arial" w:hAnsi="Arial" w:cs="Arial"/>
          <w:b/>
          <w:sz w:val="20"/>
          <w:szCs w:val="20"/>
        </w:rPr>
      </w:pPr>
      <w:r>
        <w:rPr>
          <w:rFonts w:ascii="Arial" w:hAnsi="Arial" w:cs="Arial"/>
          <w:sz w:val="20"/>
          <w:szCs w:val="20"/>
        </w:rPr>
        <w:t xml:space="preserve">Cede el uso de la voz el </w:t>
      </w:r>
      <w:r w:rsidRPr="00644A8B">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rPr>
        <w:t>al Secretario Técnico (</w:t>
      </w:r>
      <w:r w:rsidRPr="00644A8B">
        <w:rPr>
          <w:rFonts w:ascii="Arial" w:hAnsi="Arial" w:cs="Arial"/>
          <w:b/>
          <w:sz w:val="20"/>
          <w:szCs w:val="20"/>
        </w:rPr>
        <w:t>Ing. David Miguel Zamora Bueno</w:t>
      </w:r>
      <w:r w:rsidRPr="00644A8B">
        <w:rPr>
          <w:rFonts w:ascii="Arial" w:hAnsi="Arial" w:cs="Arial"/>
          <w:sz w:val="20"/>
          <w:szCs w:val="20"/>
        </w:rPr>
        <w:t>)</w:t>
      </w:r>
      <w:r>
        <w:rPr>
          <w:rFonts w:ascii="Arial" w:hAnsi="Arial" w:cs="Arial"/>
          <w:sz w:val="20"/>
          <w:szCs w:val="20"/>
        </w:rPr>
        <w:t>.</w:t>
      </w:r>
    </w:p>
    <w:p w:rsidR="00644A8B" w:rsidRDefault="00644A8B" w:rsidP="00571D08">
      <w:pPr>
        <w:jc w:val="both"/>
        <w:rPr>
          <w:rFonts w:ascii="Arial" w:hAnsi="Arial" w:cs="Arial"/>
          <w:b/>
          <w:i/>
          <w:sz w:val="20"/>
          <w:szCs w:val="20"/>
        </w:rPr>
      </w:pPr>
    </w:p>
    <w:p w:rsidR="0083732E" w:rsidRDefault="008E664E" w:rsidP="00571D08">
      <w:pPr>
        <w:jc w:val="both"/>
        <w:rPr>
          <w:rFonts w:ascii="Arial" w:hAnsi="Arial" w:cs="Arial"/>
          <w:color w:val="FF0000"/>
          <w:sz w:val="20"/>
          <w:szCs w:val="20"/>
          <w:u w:val="single"/>
          <w:lang w:val="es-ES_tradnl"/>
        </w:rPr>
      </w:pPr>
      <w:r w:rsidRPr="008E664E">
        <w:rPr>
          <w:rFonts w:ascii="Arial" w:hAnsi="Arial" w:cs="Arial"/>
          <w:b/>
          <w:sz w:val="20"/>
          <w:szCs w:val="20"/>
        </w:rPr>
        <w:t>Ing. David Miguel Zamora Bueno</w:t>
      </w:r>
      <w:r>
        <w:rPr>
          <w:rFonts w:ascii="Arial" w:hAnsi="Arial" w:cs="Arial"/>
          <w:b/>
          <w:sz w:val="20"/>
          <w:szCs w:val="20"/>
        </w:rPr>
        <w:t>, (</w:t>
      </w:r>
      <w:r w:rsidR="00644A8B" w:rsidRPr="0021323A">
        <w:rPr>
          <w:rFonts w:ascii="Arial" w:hAnsi="Arial" w:cs="Arial"/>
          <w:b/>
          <w:sz w:val="20"/>
          <w:szCs w:val="20"/>
        </w:rPr>
        <w:t>Secretario Técnico</w:t>
      </w:r>
      <w:r>
        <w:rPr>
          <w:rFonts w:ascii="Arial" w:hAnsi="Arial" w:cs="Arial"/>
          <w:b/>
          <w:sz w:val="20"/>
          <w:szCs w:val="20"/>
        </w:rPr>
        <w:t>)</w:t>
      </w:r>
      <w:r w:rsidR="0021323A">
        <w:rPr>
          <w:rFonts w:ascii="Arial" w:hAnsi="Arial" w:cs="Arial"/>
          <w:b/>
          <w:sz w:val="20"/>
          <w:szCs w:val="20"/>
        </w:rPr>
        <w:t>:</w:t>
      </w:r>
      <w:r w:rsidR="00DC2D02" w:rsidRPr="00DC2D02">
        <w:rPr>
          <w:rFonts w:ascii="Arial" w:hAnsi="Arial" w:cs="Arial"/>
          <w:b/>
          <w:sz w:val="20"/>
          <w:szCs w:val="20"/>
          <w:u w:val="single"/>
        </w:rPr>
        <w:t xml:space="preserve"> </w:t>
      </w:r>
      <w:r>
        <w:rPr>
          <w:rFonts w:ascii="Arial" w:hAnsi="Arial" w:cs="Arial"/>
          <w:sz w:val="20"/>
          <w:szCs w:val="20"/>
          <w:u w:val="single"/>
        </w:rPr>
        <w:t>Iniciamos con l</w:t>
      </w:r>
      <w:r w:rsidR="00DC2D02" w:rsidRPr="00DC2D02">
        <w:rPr>
          <w:rFonts w:ascii="Arial" w:hAnsi="Arial" w:cs="Arial"/>
          <w:sz w:val="20"/>
          <w:szCs w:val="20"/>
          <w:u w:val="single"/>
        </w:rPr>
        <w:t xml:space="preserve">a primer licitación pública </w:t>
      </w:r>
      <w:r>
        <w:rPr>
          <w:rFonts w:ascii="Arial" w:hAnsi="Arial" w:cs="Arial"/>
          <w:sz w:val="20"/>
          <w:szCs w:val="20"/>
          <w:u w:val="single"/>
        </w:rPr>
        <w:t xml:space="preserve">y </w:t>
      </w:r>
      <w:r w:rsidR="00DC2D02" w:rsidRPr="00DC2D02">
        <w:rPr>
          <w:rFonts w:ascii="Arial" w:hAnsi="Arial" w:cs="Arial"/>
          <w:sz w:val="20"/>
          <w:szCs w:val="20"/>
          <w:u w:val="single"/>
        </w:rPr>
        <w:t xml:space="preserve">es la número </w:t>
      </w:r>
      <w:r w:rsidRPr="008E664E">
        <w:rPr>
          <w:rFonts w:ascii="Arial" w:hAnsi="Arial" w:cs="Arial"/>
          <w:b/>
          <w:sz w:val="20"/>
          <w:szCs w:val="20"/>
          <w:u w:val="single"/>
          <w:lang w:val="es-MX"/>
        </w:rPr>
        <w:t xml:space="preserve">DOPI-FED-PR-PAV-LP-095-2016 </w:t>
      </w:r>
      <w:r w:rsidR="00DC2D02" w:rsidRPr="008E664E">
        <w:rPr>
          <w:rFonts w:ascii="Arial" w:hAnsi="Arial" w:cs="Arial"/>
          <w:sz w:val="20"/>
          <w:szCs w:val="20"/>
          <w:u w:val="single"/>
        </w:rPr>
        <w:t>que tiene por objeto</w:t>
      </w:r>
      <w:r w:rsidR="0083732E" w:rsidRPr="00017B84">
        <w:rPr>
          <w:rFonts w:ascii="Arial" w:hAnsi="Arial" w:cs="Arial"/>
          <w:sz w:val="20"/>
          <w:szCs w:val="20"/>
          <w:u w:val="single"/>
        </w:rPr>
        <w:t>:</w:t>
      </w:r>
      <w:r w:rsidR="00017B84">
        <w:rPr>
          <w:rFonts w:ascii="Arial" w:hAnsi="Arial" w:cs="Arial"/>
          <w:color w:val="FF0000"/>
          <w:sz w:val="20"/>
          <w:szCs w:val="20"/>
          <w:u w:val="single"/>
        </w:rPr>
        <w:t xml:space="preserve"> </w:t>
      </w:r>
      <w:r w:rsidRPr="008E664E">
        <w:rPr>
          <w:rFonts w:ascii="Arial" w:hAnsi="Arial" w:cs="Arial"/>
          <w:b/>
          <w:sz w:val="20"/>
          <w:szCs w:val="20"/>
          <w:u w:val="single"/>
          <w:lang w:val="es-MX"/>
        </w:rPr>
        <w:t>Reencarpetamiento de vialidades, en la colonia Santa Margarita, incluye: guarniciones, banquetas, renivelación de pozos y cajas, señalamiento vertical y horizontal, municipio de Zapopan, Jalisco, (reencarpetado de la Av. Santa Margarita, frente 1</w:t>
      </w:r>
      <w:r>
        <w:rPr>
          <w:rFonts w:ascii="Arial" w:hAnsi="Arial" w:cs="Arial"/>
          <w:b/>
          <w:sz w:val="20"/>
          <w:szCs w:val="20"/>
          <w:u w:val="single"/>
          <w:lang w:val="es-MX"/>
        </w:rPr>
        <w:t xml:space="preserve">), </w:t>
      </w:r>
      <w:r w:rsidRPr="00017B84">
        <w:rPr>
          <w:rFonts w:ascii="Arial" w:hAnsi="Arial" w:cs="Arial"/>
          <w:sz w:val="20"/>
          <w:szCs w:val="20"/>
          <w:u w:val="single"/>
          <w:lang w:val="es-MX"/>
        </w:rPr>
        <w:t>para esta licitación se registraron 26 empresas</w:t>
      </w:r>
      <w:r w:rsidR="00017B84" w:rsidRPr="00017B84">
        <w:rPr>
          <w:rFonts w:ascii="Arial" w:hAnsi="Arial" w:cs="Arial"/>
          <w:sz w:val="20"/>
          <w:szCs w:val="20"/>
          <w:u w:val="single"/>
          <w:lang w:val="es-MX"/>
        </w:rPr>
        <w:t xml:space="preserve"> de las cuales solo 8 están presentes</w:t>
      </w:r>
      <w:r w:rsidR="00017B84">
        <w:rPr>
          <w:rFonts w:ascii="Arial" w:hAnsi="Arial" w:cs="Arial"/>
          <w:sz w:val="20"/>
          <w:szCs w:val="20"/>
          <w:u w:val="single"/>
          <w:lang w:val="es-MX"/>
        </w:rPr>
        <w:t xml:space="preserve"> y son las siguientes</w:t>
      </w:r>
      <w:r w:rsidR="006F24E0">
        <w:rPr>
          <w:rFonts w:ascii="Arial" w:hAnsi="Arial" w:cs="Arial"/>
          <w:sz w:val="20"/>
          <w:szCs w:val="20"/>
          <w:u w:val="single"/>
          <w:lang w:val="es-MX"/>
        </w:rPr>
        <w:t>:</w:t>
      </w:r>
    </w:p>
    <w:p w:rsidR="006F24E0" w:rsidRDefault="006F24E0" w:rsidP="00571D08">
      <w:pPr>
        <w:jc w:val="both"/>
        <w:rPr>
          <w:rFonts w:ascii="Arial" w:hAnsi="Arial" w:cs="Arial"/>
          <w:color w:val="FF0000"/>
          <w:sz w:val="20"/>
          <w:szCs w:val="20"/>
          <w:u w:val="single"/>
          <w:lang w:val="es-ES_tradnl"/>
        </w:rPr>
      </w:pPr>
    </w:p>
    <w:tbl>
      <w:tblPr>
        <w:tblW w:w="8703" w:type="dxa"/>
        <w:jc w:val="center"/>
        <w:tblInd w:w="-1590" w:type="dxa"/>
        <w:tblCellMar>
          <w:left w:w="70" w:type="dxa"/>
          <w:right w:w="70" w:type="dxa"/>
        </w:tblCellMar>
        <w:tblLook w:val="04A0" w:firstRow="1" w:lastRow="0" w:firstColumn="1" w:lastColumn="0" w:noHBand="0" w:noVBand="1"/>
      </w:tblPr>
      <w:tblGrid>
        <w:gridCol w:w="737"/>
        <w:gridCol w:w="7966"/>
      </w:tblGrid>
      <w:tr w:rsidR="00C665D1" w:rsidRPr="006935BE" w:rsidTr="00CD7E8B">
        <w:trPr>
          <w:trHeight w:val="394"/>
          <w:jc w:val="center"/>
        </w:trPr>
        <w:tc>
          <w:tcPr>
            <w:tcW w:w="737"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C665D1" w:rsidRPr="006935BE" w:rsidRDefault="00C665D1" w:rsidP="006935BE">
            <w:pPr>
              <w:jc w:val="center"/>
              <w:rPr>
                <w:rFonts w:ascii="Arial" w:hAnsi="Arial" w:cs="Arial"/>
                <w:b/>
                <w:bCs/>
                <w:color w:val="FFFFFF" w:themeColor="background1"/>
                <w:sz w:val="18"/>
                <w:szCs w:val="18"/>
                <w:lang w:val="es-MX" w:eastAsia="es-MX"/>
              </w:rPr>
            </w:pPr>
            <w:r w:rsidRPr="006935BE">
              <w:rPr>
                <w:rFonts w:ascii="Arial" w:hAnsi="Arial" w:cs="Arial"/>
                <w:b/>
                <w:bCs/>
                <w:color w:val="FFFFFF" w:themeColor="background1"/>
                <w:sz w:val="18"/>
                <w:szCs w:val="18"/>
                <w:lang w:val="es-MX" w:eastAsia="es-MX"/>
              </w:rPr>
              <w:t>NO.</w:t>
            </w:r>
          </w:p>
        </w:tc>
        <w:tc>
          <w:tcPr>
            <w:tcW w:w="7966" w:type="dxa"/>
            <w:tcBorders>
              <w:top w:val="single" w:sz="8" w:space="0" w:color="auto"/>
              <w:left w:val="nil"/>
              <w:bottom w:val="single" w:sz="8" w:space="0" w:color="auto"/>
              <w:right w:val="single" w:sz="8" w:space="0" w:color="auto"/>
            </w:tcBorders>
            <w:shd w:val="clear" w:color="000000" w:fill="F79646"/>
            <w:vAlign w:val="center"/>
            <w:hideMark/>
          </w:tcPr>
          <w:p w:rsidR="00C665D1" w:rsidRPr="006935BE" w:rsidRDefault="00C665D1" w:rsidP="006935BE">
            <w:pPr>
              <w:jc w:val="center"/>
              <w:rPr>
                <w:rFonts w:ascii="Arial" w:hAnsi="Arial" w:cs="Arial"/>
                <w:b/>
                <w:bCs/>
                <w:color w:val="FFFFFF" w:themeColor="background1"/>
                <w:sz w:val="18"/>
                <w:szCs w:val="18"/>
                <w:lang w:val="es-MX" w:eastAsia="es-MX"/>
              </w:rPr>
            </w:pPr>
            <w:r w:rsidRPr="006935BE">
              <w:rPr>
                <w:rFonts w:ascii="Arial" w:hAnsi="Arial" w:cs="Arial"/>
                <w:b/>
                <w:bCs/>
                <w:color w:val="FFFFFF" w:themeColor="background1"/>
                <w:sz w:val="18"/>
                <w:szCs w:val="18"/>
                <w:lang w:val="es-MX" w:eastAsia="es-MX"/>
              </w:rPr>
              <w:t>EMPRESA Y/O PERSONA FÍSICA</w:t>
            </w:r>
          </w:p>
        </w:tc>
      </w:tr>
      <w:tr w:rsidR="00C665D1" w:rsidRPr="006935BE" w:rsidTr="00CD7E8B">
        <w:trPr>
          <w:trHeight w:val="300"/>
          <w:jc w:val="center"/>
        </w:trPr>
        <w:tc>
          <w:tcPr>
            <w:tcW w:w="737" w:type="dxa"/>
            <w:vMerge w:val="restart"/>
            <w:tcBorders>
              <w:top w:val="nil"/>
              <w:left w:val="single" w:sz="8" w:space="0" w:color="auto"/>
              <w:bottom w:val="single" w:sz="8" w:space="0" w:color="000000"/>
              <w:right w:val="single" w:sz="8" w:space="0" w:color="auto"/>
            </w:tcBorders>
            <w:shd w:val="clear" w:color="auto" w:fill="auto"/>
            <w:vAlign w:val="center"/>
            <w:hideMark/>
          </w:tcPr>
          <w:p w:rsidR="00C665D1" w:rsidRPr="006935BE" w:rsidRDefault="00C665D1" w:rsidP="006935BE">
            <w:pPr>
              <w:jc w:val="center"/>
              <w:rPr>
                <w:rFonts w:ascii="Arial" w:hAnsi="Arial" w:cs="Arial"/>
                <w:b/>
                <w:color w:val="000000"/>
                <w:sz w:val="18"/>
                <w:szCs w:val="18"/>
                <w:lang w:val="es-MX" w:eastAsia="es-MX"/>
              </w:rPr>
            </w:pPr>
            <w:r w:rsidRPr="006935BE">
              <w:rPr>
                <w:rFonts w:ascii="Arial" w:hAnsi="Arial" w:cs="Arial"/>
                <w:b/>
                <w:color w:val="000000"/>
                <w:sz w:val="18"/>
                <w:szCs w:val="18"/>
                <w:lang w:val="es-MX" w:eastAsia="es-MX"/>
              </w:rPr>
              <w:t>1</w:t>
            </w:r>
          </w:p>
        </w:tc>
        <w:tc>
          <w:tcPr>
            <w:tcW w:w="7966" w:type="dxa"/>
            <w:vMerge w:val="restart"/>
            <w:tcBorders>
              <w:top w:val="nil"/>
              <w:left w:val="single" w:sz="8" w:space="0" w:color="auto"/>
              <w:bottom w:val="single" w:sz="8" w:space="0" w:color="000000"/>
              <w:right w:val="single" w:sz="8" w:space="0" w:color="auto"/>
            </w:tcBorders>
            <w:shd w:val="clear" w:color="auto" w:fill="auto"/>
            <w:vAlign w:val="center"/>
          </w:tcPr>
          <w:p w:rsidR="00C665D1" w:rsidRPr="00CD7E8B" w:rsidRDefault="00C665D1" w:rsidP="00C665D1">
            <w:pPr>
              <w:autoSpaceDE w:val="0"/>
              <w:autoSpaceDN w:val="0"/>
              <w:adjustRightInd w:val="0"/>
              <w:jc w:val="both"/>
              <w:rPr>
                <w:rFonts w:ascii="Arial" w:hAnsi="Arial" w:cs="Arial"/>
                <w:b/>
                <w:sz w:val="18"/>
                <w:szCs w:val="18"/>
                <w:lang w:val="es-MX"/>
              </w:rPr>
            </w:pPr>
            <w:r w:rsidRPr="00CD7E8B">
              <w:rPr>
                <w:rFonts w:ascii="Arial" w:hAnsi="Arial" w:cs="Arial"/>
                <w:b/>
                <w:sz w:val="18"/>
                <w:szCs w:val="18"/>
                <w:lang w:val="es-MX"/>
              </w:rPr>
              <w:t xml:space="preserve">ALQUIMIA GRUPO CONSTRUCTOR, S.A. DE C.V. </w:t>
            </w:r>
          </w:p>
        </w:tc>
      </w:tr>
      <w:tr w:rsidR="00C665D1" w:rsidRPr="006935BE" w:rsidTr="00CD7E8B">
        <w:trPr>
          <w:trHeight w:val="207"/>
          <w:jc w:val="center"/>
        </w:trPr>
        <w:tc>
          <w:tcPr>
            <w:tcW w:w="737" w:type="dxa"/>
            <w:vMerge/>
            <w:tcBorders>
              <w:top w:val="nil"/>
              <w:left w:val="single" w:sz="8" w:space="0" w:color="auto"/>
              <w:bottom w:val="single" w:sz="8" w:space="0" w:color="000000"/>
              <w:right w:val="single" w:sz="8" w:space="0" w:color="auto"/>
            </w:tcBorders>
            <w:vAlign w:val="center"/>
            <w:hideMark/>
          </w:tcPr>
          <w:p w:rsidR="00C665D1" w:rsidRPr="006935BE" w:rsidRDefault="00C665D1" w:rsidP="006935BE">
            <w:pPr>
              <w:rPr>
                <w:rFonts w:ascii="Arial" w:hAnsi="Arial" w:cs="Arial"/>
                <w:b/>
                <w:color w:val="000000"/>
                <w:sz w:val="18"/>
                <w:szCs w:val="18"/>
                <w:lang w:val="es-MX" w:eastAsia="es-MX"/>
              </w:rPr>
            </w:pPr>
          </w:p>
        </w:tc>
        <w:tc>
          <w:tcPr>
            <w:tcW w:w="7966" w:type="dxa"/>
            <w:vMerge/>
            <w:tcBorders>
              <w:top w:val="nil"/>
              <w:left w:val="single" w:sz="8" w:space="0" w:color="auto"/>
              <w:bottom w:val="single" w:sz="8" w:space="0" w:color="000000"/>
              <w:right w:val="single" w:sz="8" w:space="0" w:color="auto"/>
            </w:tcBorders>
            <w:vAlign w:val="center"/>
          </w:tcPr>
          <w:p w:rsidR="00C665D1" w:rsidRPr="00CD7E8B" w:rsidRDefault="00C665D1" w:rsidP="006935BE">
            <w:pPr>
              <w:jc w:val="both"/>
              <w:rPr>
                <w:rFonts w:ascii="Arial" w:hAnsi="Arial" w:cs="Arial"/>
                <w:b/>
                <w:color w:val="000000"/>
                <w:sz w:val="18"/>
                <w:szCs w:val="18"/>
                <w:lang w:val="es-MX" w:eastAsia="es-MX"/>
              </w:rPr>
            </w:pPr>
          </w:p>
        </w:tc>
      </w:tr>
      <w:tr w:rsidR="00C665D1" w:rsidRPr="006935BE" w:rsidTr="00CD7E8B">
        <w:trPr>
          <w:trHeight w:val="300"/>
          <w:jc w:val="center"/>
        </w:trPr>
        <w:tc>
          <w:tcPr>
            <w:tcW w:w="737" w:type="dxa"/>
            <w:vMerge w:val="restart"/>
            <w:tcBorders>
              <w:top w:val="nil"/>
              <w:left w:val="single" w:sz="8" w:space="0" w:color="auto"/>
              <w:bottom w:val="single" w:sz="8" w:space="0" w:color="000000"/>
              <w:right w:val="single" w:sz="8" w:space="0" w:color="auto"/>
            </w:tcBorders>
            <w:shd w:val="clear" w:color="auto" w:fill="auto"/>
            <w:vAlign w:val="center"/>
            <w:hideMark/>
          </w:tcPr>
          <w:p w:rsidR="00C665D1" w:rsidRPr="006935BE" w:rsidRDefault="00C665D1" w:rsidP="006935BE">
            <w:pPr>
              <w:jc w:val="center"/>
              <w:rPr>
                <w:rFonts w:ascii="Arial" w:hAnsi="Arial" w:cs="Arial"/>
                <w:b/>
                <w:color w:val="000000"/>
                <w:sz w:val="18"/>
                <w:szCs w:val="18"/>
                <w:lang w:val="es-MX" w:eastAsia="es-MX"/>
              </w:rPr>
            </w:pPr>
            <w:r w:rsidRPr="006935BE">
              <w:rPr>
                <w:rFonts w:ascii="Arial" w:hAnsi="Arial" w:cs="Arial"/>
                <w:b/>
                <w:color w:val="000000"/>
                <w:sz w:val="18"/>
                <w:szCs w:val="18"/>
                <w:lang w:val="es-MX" w:eastAsia="es-MX"/>
              </w:rPr>
              <w:t>2</w:t>
            </w:r>
          </w:p>
        </w:tc>
        <w:tc>
          <w:tcPr>
            <w:tcW w:w="7966" w:type="dxa"/>
            <w:vMerge w:val="restart"/>
            <w:tcBorders>
              <w:top w:val="nil"/>
              <w:left w:val="single" w:sz="8" w:space="0" w:color="auto"/>
              <w:bottom w:val="single" w:sz="8" w:space="0" w:color="000000"/>
              <w:right w:val="single" w:sz="8" w:space="0" w:color="auto"/>
            </w:tcBorders>
            <w:shd w:val="clear" w:color="auto" w:fill="auto"/>
            <w:vAlign w:val="center"/>
          </w:tcPr>
          <w:p w:rsidR="00C665D1" w:rsidRPr="00CD7E8B" w:rsidRDefault="00C665D1" w:rsidP="006935BE">
            <w:pPr>
              <w:autoSpaceDE w:val="0"/>
              <w:autoSpaceDN w:val="0"/>
              <w:adjustRightInd w:val="0"/>
              <w:jc w:val="both"/>
              <w:rPr>
                <w:rFonts w:ascii="Arial" w:hAnsi="Arial" w:cs="Arial"/>
                <w:b/>
                <w:sz w:val="18"/>
                <w:szCs w:val="18"/>
                <w:lang w:val="es-MX"/>
              </w:rPr>
            </w:pPr>
            <w:r w:rsidRPr="00CD7E8B">
              <w:rPr>
                <w:rFonts w:ascii="Arial" w:hAnsi="Arial" w:cs="Arial"/>
                <w:b/>
                <w:sz w:val="18"/>
                <w:szCs w:val="18"/>
                <w:lang w:val="es-MX"/>
              </w:rPr>
              <w:t>ARO ASFALTOS Y RIEGOS DE OCCIDENTE, S.A. DE C.V.</w:t>
            </w:r>
          </w:p>
        </w:tc>
      </w:tr>
      <w:tr w:rsidR="00C665D1" w:rsidRPr="006935BE" w:rsidTr="00CD7E8B">
        <w:trPr>
          <w:trHeight w:val="300"/>
          <w:jc w:val="center"/>
        </w:trPr>
        <w:tc>
          <w:tcPr>
            <w:tcW w:w="737" w:type="dxa"/>
            <w:vMerge/>
            <w:tcBorders>
              <w:top w:val="nil"/>
              <w:left w:val="single" w:sz="8" w:space="0" w:color="auto"/>
              <w:bottom w:val="single" w:sz="8" w:space="0" w:color="000000"/>
              <w:right w:val="single" w:sz="8" w:space="0" w:color="auto"/>
            </w:tcBorders>
            <w:vAlign w:val="center"/>
            <w:hideMark/>
          </w:tcPr>
          <w:p w:rsidR="00C665D1" w:rsidRPr="006935BE" w:rsidRDefault="00C665D1" w:rsidP="006935BE">
            <w:pPr>
              <w:rPr>
                <w:rFonts w:ascii="Arial" w:hAnsi="Arial" w:cs="Arial"/>
                <w:b/>
                <w:color w:val="000000"/>
                <w:sz w:val="18"/>
                <w:szCs w:val="18"/>
                <w:lang w:val="es-MX" w:eastAsia="es-MX"/>
              </w:rPr>
            </w:pPr>
          </w:p>
        </w:tc>
        <w:tc>
          <w:tcPr>
            <w:tcW w:w="7966" w:type="dxa"/>
            <w:vMerge/>
            <w:tcBorders>
              <w:top w:val="nil"/>
              <w:left w:val="single" w:sz="8" w:space="0" w:color="auto"/>
              <w:bottom w:val="single" w:sz="8" w:space="0" w:color="000000"/>
              <w:right w:val="single" w:sz="8" w:space="0" w:color="auto"/>
            </w:tcBorders>
            <w:vAlign w:val="center"/>
          </w:tcPr>
          <w:p w:rsidR="00C665D1" w:rsidRPr="00CD7E8B" w:rsidRDefault="00C665D1" w:rsidP="006935BE">
            <w:pPr>
              <w:jc w:val="both"/>
              <w:rPr>
                <w:rFonts w:ascii="Arial" w:hAnsi="Arial" w:cs="Arial"/>
                <w:b/>
                <w:color w:val="000000"/>
                <w:sz w:val="18"/>
                <w:szCs w:val="18"/>
                <w:lang w:val="es-MX" w:eastAsia="es-MX"/>
              </w:rPr>
            </w:pPr>
          </w:p>
        </w:tc>
      </w:tr>
      <w:tr w:rsidR="00C665D1" w:rsidRPr="006935BE" w:rsidTr="00CD7E8B">
        <w:trPr>
          <w:trHeight w:val="207"/>
          <w:jc w:val="center"/>
        </w:trPr>
        <w:tc>
          <w:tcPr>
            <w:tcW w:w="737" w:type="dxa"/>
            <w:vMerge/>
            <w:tcBorders>
              <w:top w:val="nil"/>
              <w:left w:val="single" w:sz="8" w:space="0" w:color="auto"/>
              <w:bottom w:val="single" w:sz="8" w:space="0" w:color="auto"/>
              <w:right w:val="single" w:sz="8" w:space="0" w:color="auto"/>
            </w:tcBorders>
            <w:vAlign w:val="center"/>
            <w:hideMark/>
          </w:tcPr>
          <w:p w:rsidR="00C665D1" w:rsidRPr="006935BE" w:rsidRDefault="00C665D1" w:rsidP="006935BE">
            <w:pPr>
              <w:rPr>
                <w:rFonts w:ascii="Arial" w:hAnsi="Arial" w:cs="Arial"/>
                <w:b/>
                <w:color w:val="000000"/>
                <w:sz w:val="18"/>
                <w:szCs w:val="18"/>
                <w:lang w:val="es-MX" w:eastAsia="es-MX"/>
              </w:rPr>
            </w:pPr>
          </w:p>
        </w:tc>
        <w:tc>
          <w:tcPr>
            <w:tcW w:w="7966" w:type="dxa"/>
            <w:vMerge/>
            <w:tcBorders>
              <w:top w:val="nil"/>
              <w:left w:val="single" w:sz="8" w:space="0" w:color="auto"/>
              <w:bottom w:val="single" w:sz="8" w:space="0" w:color="auto"/>
              <w:right w:val="single" w:sz="8" w:space="0" w:color="auto"/>
            </w:tcBorders>
            <w:vAlign w:val="center"/>
          </w:tcPr>
          <w:p w:rsidR="00C665D1" w:rsidRPr="00CD7E8B" w:rsidRDefault="00C665D1" w:rsidP="006935BE">
            <w:pPr>
              <w:jc w:val="both"/>
              <w:rPr>
                <w:rFonts w:ascii="Arial" w:hAnsi="Arial" w:cs="Arial"/>
                <w:b/>
                <w:color w:val="000000"/>
                <w:sz w:val="18"/>
                <w:szCs w:val="18"/>
                <w:lang w:val="es-MX" w:eastAsia="es-MX"/>
              </w:rPr>
            </w:pPr>
          </w:p>
        </w:tc>
      </w:tr>
      <w:tr w:rsidR="00C665D1" w:rsidRPr="006935BE" w:rsidTr="00CD7E8B">
        <w:trPr>
          <w:trHeight w:val="315"/>
          <w:jc w:val="center"/>
        </w:trPr>
        <w:tc>
          <w:tcPr>
            <w:tcW w:w="737" w:type="dxa"/>
            <w:tcBorders>
              <w:top w:val="single" w:sz="8" w:space="0" w:color="auto"/>
              <w:left w:val="single" w:sz="8" w:space="0" w:color="auto"/>
              <w:bottom w:val="single" w:sz="8" w:space="0" w:color="auto"/>
              <w:right w:val="single" w:sz="8" w:space="0" w:color="auto"/>
            </w:tcBorders>
            <w:vAlign w:val="center"/>
          </w:tcPr>
          <w:p w:rsidR="00C665D1" w:rsidRPr="006935BE" w:rsidRDefault="00C665D1" w:rsidP="006935BE">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3</w:t>
            </w:r>
          </w:p>
        </w:tc>
        <w:tc>
          <w:tcPr>
            <w:tcW w:w="7966" w:type="dxa"/>
            <w:tcBorders>
              <w:top w:val="single" w:sz="8" w:space="0" w:color="auto"/>
              <w:left w:val="single" w:sz="8" w:space="0" w:color="auto"/>
              <w:bottom w:val="single" w:sz="8" w:space="0" w:color="auto"/>
              <w:right w:val="single" w:sz="8" w:space="0" w:color="auto"/>
            </w:tcBorders>
            <w:vAlign w:val="center"/>
          </w:tcPr>
          <w:p w:rsidR="00C665D1" w:rsidRPr="00CD7E8B" w:rsidRDefault="00C665D1" w:rsidP="006935BE">
            <w:pPr>
              <w:autoSpaceDE w:val="0"/>
              <w:autoSpaceDN w:val="0"/>
              <w:adjustRightInd w:val="0"/>
              <w:jc w:val="both"/>
              <w:rPr>
                <w:rFonts w:ascii="Arial" w:hAnsi="Arial" w:cs="Arial"/>
                <w:b/>
                <w:sz w:val="18"/>
                <w:szCs w:val="18"/>
                <w:lang w:val="es-MX"/>
              </w:rPr>
            </w:pPr>
            <w:r w:rsidRPr="00CD7E8B">
              <w:rPr>
                <w:rFonts w:ascii="Arial" w:hAnsi="Arial" w:cs="Arial"/>
                <w:b/>
                <w:sz w:val="18"/>
                <w:szCs w:val="18"/>
                <w:lang w:val="es-MX"/>
              </w:rPr>
              <w:t>CONSTRUCCIONES ELECTRIFICACIONES Y ARRENDAMIENTO DE MAQUINARIA, S.A. DE C.V.</w:t>
            </w:r>
          </w:p>
        </w:tc>
      </w:tr>
      <w:tr w:rsidR="00C665D1" w:rsidRPr="006935BE" w:rsidTr="00CD7E8B">
        <w:trPr>
          <w:trHeight w:val="315"/>
          <w:jc w:val="center"/>
        </w:trPr>
        <w:tc>
          <w:tcPr>
            <w:tcW w:w="737" w:type="dxa"/>
            <w:tcBorders>
              <w:top w:val="single" w:sz="8" w:space="0" w:color="auto"/>
              <w:left w:val="single" w:sz="8" w:space="0" w:color="auto"/>
              <w:bottom w:val="single" w:sz="8" w:space="0" w:color="auto"/>
              <w:right w:val="single" w:sz="8" w:space="0" w:color="auto"/>
            </w:tcBorders>
            <w:vAlign w:val="center"/>
          </w:tcPr>
          <w:p w:rsidR="00C665D1" w:rsidRPr="006935BE" w:rsidRDefault="00C665D1" w:rsidP="006935BE">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4</w:t>
            </w:r>
          </w:p>
        </w:tc>
        <w:tc>
          <w:tcPr>
            <w:tcW w:w="7966" w:type="dxa"/>
            <w:tcBorders>
              <w:top w:val="single" w:sz="8" w:space="0" w:color="auto"/>
              <w:left w:val="single" w:sz="8" w:space="0" w:color="auto"/>
              <w:bottom w:val="single" w:sz="8" w:space="0" w:color="auto"/>
              <w:right w:val="single" w:sz="8" w:space="0" w:color="auto"/>
            </w:tcBorders>
            <w:vAlign w:val="center"/>
          </w:tcPr>
          <w:p w:rsidR="00C665D1" w:rsidRPr="00CD7E8B" w:rsidRDefault="00C665D1" w:rsidP="006935BE">
            <w:pPr>
              <w:autoSpaceDE w:val="0"/>
              <w:autoSpaceDN w:val="0"/>
              <w:adjustRightInd w:val="0"/>
              <w:jc w:val="both"/>
              <w:rPr>
                <w:rFonts w:ascii="Arial" w:hAnsi="Arial" w:cs="Arial"/>
                <w:b/>
                <w:sz w:val="18"/>
                <w:szCs w:val="18"/>
                <w:lang w:val="es-MX"/>
              </w:rPr>
            </w:pPr>
            <w:r w:rsidRPr="00CD7E8B">
              <w:rPr>
                <w:rFonts w:ascii="Arial" w:hAnsi="Arial" w:cs="Arial"/>
                <w:b/>
                <w:sz w:val="18"/>
                <w:szCs w:val="18"/>
                <w:lang w:val="es-MX"/>
              </w:rPr>
              <w:t>CONSTRUCTORA ERLORT Y ASOCIADOS, S.A. DE C.V.</w:t>
            </w:r>
          </w:p>
        </w:tc>
      </w:tr>
      <w:tr w:rsidR="00C665D1" w:rsidRPr="006935BE" w:rsidTr="00CD7E8B">
        <w:trPr>
          <w:trHeight w:val="315"/>
          <w:jc w:val="center"/>
        </w:trPr>
        <w:tc>
          <w:tcPr>
            <w:tcW w:w="737" w:type="dxa"/>
            <w:tcBorders>
              <w:top w:val="single" w:sz="8" w:space="0" w:color="auto"/>
              <w:left w:val="single" w:sz="8" w:space="0" w:color="auto"/>
              <w:bottom w:val="single" w:sz="8" w:space="0" w:color="auto"/>
              <w:right w:val="single" w:sz="8" w:space="0" w:color="auto"/>
            </w:tcBorders>
            <w:vAlign w:val="center"/>
          </w:tcPr>
          <w:p w:rsidR="00C665D1" w:rsidRPr="006935BE" w:rsidRDefault="00C665D1" w:rsidP="006935BE">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5</w:t>
            </w:r>
          </w:p>
        </w:tc>
        <w:tc>
          <w:tcPr>
            <w:tcW w:w="7966" w:type="dxa"/>
            <w:tcBorders>
              <w:top w:val="single" w:sz="8" w:space="0" w:color="auto"/>
              <w:left w:val="single" w:sz="8" w:space="0" w:color="auto"/>
              <w:bottom w:val="single" w:sz="8" w:space="0" w:color="auto"/>
              <w:right w:val="single" w:sz="8" w:space="0" w:color="auto"/>
            </w:tcBorders>
            <w:vAlign w:val="center"/>
          </w:tcPr>
          <w:p w:rsidR="00C665D1" w:rsidRPr="00CD7E8B" w:rsidRDefault="00CD7E8B" w:rsidP="006935BE">
            <w:pPr>
              <w:autoSpaceDE w:val="0"/>
              <w:autoSpaceDN w:val="0"/>
              <w:adjustRightInd w:val="0"/>
              <w:jc w:val="both"/>
              <w:rPr>
                <w:rFonts w:ascii="Arial" w:hAnsi="Arial" w:cs="Arial"/>
                <w:b/>
                <w:sz w:val="18"/>
                <w:szCs w:val="18"/>
                <w:lang w:val="es-MX"/>
              </w:rPr>
            </w:pPr>
            <w:r w:rsidRPr="00CD7E8B">
              <w:rPr>
                <w:rFonts w:ascii="Arial" w:hAnsi="Arial" w:cs="Arial"/>
                <w:b/>
                <w:sz w:val="18"/>
                <w:szCs w:val="18"/>
                <w:lang w:val="es-MX"/>
              </w:rPr>
              <w:t>CONSTRUCTORES EN CORPORACIÓ</w:t>
            </w:r>
            <w:r w:rsidR="00C665D1" w:rsidRPr="00CD7E8B">
              <w:rPr>
                <w:rFonts w:ascii="Arial" w:hAnsi="Arial" w:cs="Arial"/>
                <w:b/>
                <w:sz w:val="18"/>
                <w:szCs w:val="18"/>
                <w:lang w:val="es-MX"/>
              </w:rPr>
              <w:t>N, S.A. DE C.V.</w:t>
            </w:r>
          </w:p>
        </w:tc>
      </w:tr>
      <w:tr w:rsidR="00C665D1" w:rsidRPr="006935BE" w:rsidTr="00CD7E8B">
        <w:trPr>
          <w:trHeight w:val="315"/>
          <w:jc w:val="center"/>
        </w:trPr>
        <w:tc>
          <w:tcPr>
            <w:tcW w:w="737" w:type="dxa"/>
            <w:tcBorders>
              <w:top w:val="single" w:sz="8" w:space="0" w:color="auto"/>
              <w:left w:val="single" w:sz="8" w:space="0" w:color="auto"/>
              <w:bottom w:val="single" w:sz="8" w:space="0" w:color="auto"/>
              <w:right w:val="single" w:sz="8" w:space="0" w:color="auto"/>
            </w:tcBorders>
            <w:vAlign w:val="center"/>
          </w:tcPr>
          <w:p w:rsidR="00C665D1" w:rsidRPr="006935BE" w:rsidRDefault="00C665D1" w:rsidP="006935BE">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6</w:t>
            </w:r>
          </w:p>
        </w:tc>
        <w:tc>
          <w:tcPr>
            <w:tcW w:w="7966" w:type="dxa"/>
            <w:tcBorders>
              <w:top w:val="single" w:sz="8" w:space="0" w:color="auto"/>
              <w:left w:val="single" w:sz="8" w:space="0" w:color="auto"/>
              <w:bottom w:val="single" w:sz="8" w:space="0" w:color="auto"/>
              <w:right w:val="single" w:sz="8" w:space="0" w:color="auto"/>
            </w:tcBorders>
            <w:vAlign w:val="center"/>
          </w:tcPr>
          <w:p w:rsidR="00C665D1" w:rsidRPr="00CD7E8B" w:rsidRDefault="00C665D1" w:rsidP="006935BE">
            <w:pPr>
              <w:autoSpaceDE w:val="0"/>
              <w:autoSpaceDN w:val="0"/>
              <w:adjustRightInd w:val="0"/>
              <w:jc w:val="both"/>
              <w:rPr>
                <w:rFonts w:ascii="Arial" w:hAnsi="Arial" w:cs="Arial"/>
                <w:b/>
                <w:sz w:val="18"/>
                <w:szCs w:val="18"/>
                <w:lang w:val="es-MX"/>
              </w:rPr>
            </w:pPr>
            <w:r w:rsidRPr="00CD7E8B">
              <w:rPr>
                <w:rFonts w:ascii="Arial" w:hAnsi="Arial" w:cs="Arial"/>
                <w:b/>
                <w:sz w:val="18"/>
                <w:szCs w:val="18"/>
                <w:lang w:val="es-MX"/>
              </w:rPr>
              <w:t>ESTUDIOS PROYECTOS Y CONSTRUCCIONES DE GUADALAJARA, S.A. DE C.V.</w:t>
            </w:r>
          </w:p>
        </w:tc>
      </w:tr>
      <w:tr w:rsidR="00C665D1" w:rsidRPr="006935BE" w:rsidTr="00CD7E8B">
        <w:trPr>
          <w:trHeight w:val="315"/>
          <w:jc w:val="center"/>
        </w:trPr>
        <w:tc>
          <w:tcPr>
            <w:tcW w:w="737" w:type="dxa"/>
            <w:tcBorders>
              <w:top w:val="single" w:sz="8" w:space="0" w:color="auto"/>
              <w:left w:val="single" w:sz="8" w:space="0" w:color="auto"/>
              <w:bottom w:val="single" w:sz="8" w:space="0" w:color="auto"/>
              <w:right w:val="single" w:sz="8" w:space="0" w:color="auto"/>
            </w:tcBorders>
            <w:vAlign w:val="center"/>
          </w:tcPr>
          <w:p w:rsidR="00C665D1" w:rsidRPr="006935BE" w:rsidRDefault="00C665D1" w:rsidP="006935BE">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7</w:t>
            </w:r>
          </w:p>
        </w:tc>
        <w:tc>
          <w:tcPr>
            <w:tcW w:w="7966" w:type="dxa"/>
            <w:tcBorders>
              <w:top w:val="single" w:sz="8" w:space="0" w:color="auto"/>
              <w:left w:val="single" w:sz="8" w:space="0" w:color="auto"/>
              <w:bottom w:val="single" w:sz="8" w:space="0" w:color="auto"/>
              <w:right w:val="single" w:sz="8" w:space="0" w:color="auto"/>
            </w:tcBorders>
            <w:vAlign w:val="center"/>
          </w:tcPr>
          <w:p w:rsidR="00C665D1" w:rsidRPr="00CD7E8B" w:rsidRDefault="00C665D1" w:rsidP="006935BE">
            <w:pPr>
              <w:autoSpaceDE w:val="0"/>
              <w:autoSpaceDN w:val="0"/>
              <w:adjustRightInd w:val="0"/>
              <w:jc w:val="both"/>
              <w:rPr>
                <w:rFonts w:ascii="Arial" w:hAnsi="Arial" w:cs="Arial"/>
                <w:b/>
                <w:sz w:val="18"/>
                <w:szCs w:val="18"/>
                <w:lang w:val="es-MX"/>
              </w:rPr>
            </w:pPr>
            <w:r w:rsidRPr="00CD7E8B">
              <w:rPr>
                <w:rFonts w:ascii="Arial" w:hAnsi="Arial" w:cs="Arial"/>
                <w:b/>
                <w:sz w:val="18"/>
                <w:szCs w:val="18"/>
                <w:lang w:val="es-MX"/>
              </w:rPr>
              <w:t>GRUPO CONSTRUCTOR STRADE, S.A. DE C.V.</w:t>
            </w:r>
          </w:p>
        </w:tc>
      </w:tr>
      <w:tr w:rsidR="00C665D1" w:rsidRPr="006935BE" w:rsidTr="00CD7E8B">
        <w:trPr>
          <w:trHeight w:val="315"/>
          <w:jc w:val="center"/>
        </w:trPr>
        <w:tc>
          <w:tcPr>
            <w:tcW w:w="737" w:type="dxa"/>
            <w:tcBorders>
              <w:top w:val="single" w:sz="8" w:space="0" w:color="auto"/>
              <w:left w:val="single" w:sz="8" w:space="0" w:color="auto"/>
              <w:bottom w:val="single" w:sz="8" w:space="0" w:color="auto"/>
              <w:right w:val="single" w:sz="8" w:space="0" w:color="auto"/>
            </w:tcBorders>
            <w:vAlign w:val="center"/>
          </w:tcPr>
          <w:p w:rsidR="00C665D1" w:rsidRPr="006935BE" w:rsidRDefault="00C665D1" w:rsidP="006935BE">
            <w:pPr>
              <w:jc w:val="center"/>
              <w:rPr>
                <w:rFonts w:ascii="Arial" w:hAnsi="Arial" w:cs="Arial"/>
                <w:b/>
                <w:color w:val="000000"/>
                <w:sz w:val="18"/>
                <w:szCs w:val="18"/>
                <w:lang w:val="es-MX" w:eastAsia="es-MX"/>
              </w:rPr>
            </w:pPr>
            <w:r>
              <w:rPr>
                <w:rFonts w:ascii="Arial" w:hAnsi="Arial" w:cs="Arial"/>
                <w:b/>
                <w:color w:val="000000"/>
                <w:sz w:val="18"/>
                <w:szCs w:val="18"/>
                <w:lang w:val="es-MX" w:eastAsia="es-MX"/>
              </w:rPr>
              <w:t>8</w:t>
            </w:r>
          </w:p>
        </w:tc>
        <w:tc>
          <w:tcPr>
            <w:tcW w:w="7966" w:type="dxa"/>
            <w:tcBorders>
              <w:top w:val="single" w:sz="8" w:space="0" w:color="auto"/>
              <w:left w:val="single" w:sz="8" w:space="0" w:color="auto"/>
              <w:bottom w:val="single" w:sz="8" w:space="0" w:color="auto"/>
              <w:right w:val="single" w:sz="8" w:space="0" w:color="auto"/>
            </w:tcBorders>
            <w:vAlign w:val="center"/>
          </w:tcPr>
          <w:p w:rsidR="00C665D1" w:rsidRPr="00CD7E8B" w:rsidRDefault="00C665D1" w:rsidP="006935BE">
            <w:pPr>
              <w:autoSpaceDE w:val="0"/>
              <w:autoSpaceDN w:val="0"/>
              <w:adjustRightInd w:val="0"/>
              <w:jc w:val="both"/>
              <w:rPr>
                <w:rFonts w:ascii="Arial" w:hAnsi="Arial" w:cs="Arial"/>
                <w:b/>
                <w:sz w:val="18"/>
                <w:szCs w:val="18"/>
                <w:lang w:val="es-MX"/>
              </w:rPr>
            </w:pPr>
            <w:r w:rsidRPr="00CD7E8B">
              <w:rPr>
                <w:rFonts w:ascii="Arial" w:hAnsi="Arial" w:cs="Arial"/>
                <w:b/>
                <w:sz w:val="18"/>
                <w:szCs w:val="18"/>
                <w:lang w:val="es-MX"/>
              </w:rPr>
              <w:t>JORAQ, S.A. DE C.V.</w:t>
            </w:r>
          </w:p>
        </w:tc>
      </w:tr>
    </w:tbl>
    <w:p w:rsidR="006F24E0" w:rsidRDefault="006F24E0" w:rsidP="00571D08">
      <w:pPr>
        <w:jc w:val="both"/>
        <w:rPr>
          <w:rFonts w:ascii="Arial" w:hAnsi="Arial" w:cs="Arial"/>
          <w:color w:val="FF0000"/>
          <w:sz w:val="20"/>
          <w:szCs w:val="20"/>
          <w:u w:val="single"/>
          <w:lang w:val="es-MX"/>
        </w:rPr>
      </w:pPr>
    </w:p>
    <w:p w:rsidR="0053472E" w:rsidRPr="006935BE" w:rsidRDefault="0053472E" w:rsidP="00571D08">
      <w:pPr>
        <w:jc w:val="both"/>
        <w:rPr>
          <w:rFonts w:ascii="Arial" w:hAnsi="Arial" w:cs="Arial"/>
          <w:color w:val="FF0000"/>
          <w:sz w:val="20"/>
          <w:szCs w:val="20"/>
          <w:u w:val="single"/>
          <w:lang w:val="es-MX"/>
        </w:rPr>
      </w:pPr>
    </w:p>
    <w:p w:rsidR="005260D1" w:rsidRDefault="00C665D1" w:rsidP="00571D08">
      <w:pPr>
        <w:jc w:val="both"/>
        <w:rPr>
          <w:rFonts w:ascii="Arial" w:hAnsi="Arial" w:cs="Arial"/>
          <w:sz w:val="20"/>
          <w:szCs w:val="20"/>
          <w:u w:val="single"/>
        </w:rPr>
      </w:pPr>
      <w:r w:rsidRPr="00C665D1">
        <w:rPr>
          <w:rFonts w:ascii="Arial" w:hAnsi="Arial" w:cs="Arial"/>
          <w:sz w:val="20"/>
          <w:szCs w:val="20"/>
        </w:rPr>
        <w:t>El</w:t>
      </w:r>
      <w:r>
        <w:rPr>
          <w:rFonts w:ascii="Arial" w:hAnsi="Arial" w:cs="Arial"/>
          <w:b/>
          <w:sz w:val="20"/>
          <w:szCs w:val="20"/>
        </w:rPr>
        <w:t xml:space="preserve"> </w:t>
      </w:r>
      <w:r w:rsidRPr="00644A8B">
        <w:rPr>
          <w:rFonts w:ascii="Arial" w:hAnsi="Arial" w:cs="Arial"/>
          <w:b/>
          <w:sz w:val="20"/>
          <w:szCs w:val="20"/>
        </w:rPr>
        <w:t xml:space="preserve">Lic. Francis Bujaidar </w:t>
      </w:r>
      <w:r w:rsidRPr="00782B3A">
        <w:rPr>
          <w:rFonts w:ascii="Arial" w:hAnsi="Arial" w:cs="Arial"/>
          <w:b/>
          <w:sz w:val="20"/>
          <w:szCs w:val="20"/>
        </w:rPr>
        <w:t xml:space="preserve">Ghoraichy </w:t>
      </w:r>
      <w:r w:rsidRPr="00782B3A">
        <w:rPr>
          <w:rFonts w:ascii="Arial" w:hAnsi="Arial" w:cs="Arial"/>
          <w:sz w:val="20"/>
          <w:szCs w:val="20"/>
        </w:rPr>
        <w:t>hace uso de la voz y comenta</w:t>
      </w:r>
      <w:r w:rsidRPr="005260D1">
        <w:rPr>
          <w:rFonts w:ascii="Arial" w:hAnsi="Arial" w:cs="Arial"/>
          <w:sz w:val="20"/>
          <w:szCs w:val="20"/>
          <w:u w:val="single"/>
        </w:rPr>
        <w:t xml:space="preserve">: Si me permite Secretario, voy a leer una carta que acabo de recibir por parte del Colegio de Arquitectos del Estado de Jalisco </w:t>
      </w:r>
      <w:r w:rsidR="00CA100D" w:rsidRPr="005260D1">
        <w:rPr>
          <w:rFonts w:ascii="Arial" w:hAnsi="Arial" w:cs="Arial"/>
          <w:sz w:val="20"/>
          <w:szCs w:val="20"/>
          <w:u w:val="single"/>
        </w:rPr>
        <w:t xml:space="preserve">dirigido al Lic. Jesús Pablo Lemus Navarro </w:t>
      </w:r>
      <w:r w:rsidRPr="005260D1">
        <w:rPr>
          <w:rFonts w:ascii="Arial" w:hAnsi="Arial" w:cs="Arial"/>
          <w:sz w:val="20"/>
          <w:szCs w:val="20"/>
          <w:u w:val="single"/>
        </w:rPr>
        <w:t>y</w:t>
      </w:r>
      <w:r w:rsidR="00CA100D" w:rsidRPr="005260D1">
        <w:rPr>
          <w:rFonts w:ascii="Arial" w:hAnsi="Arial" w:cs="Arial"/>
          <w:sz w:val="20"/>
          <w:szCs w:val="20"/>
          <w:u w:val="single"/>
        </w:rPr>
        <w:t xml:space="preserve"> en atención al Ing. David Miguel Zamora Bueno, Director de Obras Públicas e Infraestructura</w:t>
      </w:r>
      <w:r w:rsidRPr="005260D1">
        <w:rPr>
          <w:rFonts w:ascii="Arial" w:hAnsi="Arial" w:cs="Arial"/>
          <w:sz w:val="20"/>
          <w:szCs w:val="20"/>
          <w:u w:val="single"/>
        </w:rPr>
        <w:t xml:space="preserve"> </w:t>
      </w:r>
      <w:r w:rsidR="00CA100D" w:rsidRPr="005260D1">
        <w:rPr>
          <w:rFonts w:ascii="Arial" w:hAnsi="Arial" w:cs="Arial"/>
          <w:sz w:val="20"/>
          <w:szCs w:val="20"/>
          <w:u w:val="single"/>
        </w:rPr>
        <w:t>en el cual se menciona</w:t>
      </w:r>
      <w:r w:rsidRPr="005260D1">
        <w:rPr>
          <w:rFonts w:ascii="Arial" w:hAnsi="Arial" w:cs="Arial"/>
          <w:sz w:val="20"/>
          <w:szCs w:val="20"/>
          <w:u w:val="single"/>
        </w:rPr>
        <w:t xml:space="preserve"> lo siguiente:</w:t>
      </w:r>
      <w:r w:rsidR="00CA100D" w:rsidRPr="005260D1">
        <w:rPr>
          <w:rFonts w:ascii="Arial" w:hAnsi="Arial" w:cs="Arial"/>
          <w:sz w:val="20"/>
          <w:szCs w:val="20"/>
          <w:u w:val="single"/>
        </w:rPr>
        <w:t xml:space="preserve"> </w:t>
      </w:r>
    </w:p>
    <w:p w:rsidR="005260D1" w:rsidRDefault="005260D1" w:rsidP="00571D08">
      <w:pPr>
        <w:jc w:val="both"/>
        <w:rPr>
          <w:rFonts w:ascii="Arial" w:hAnsi="Arial" w:cs="Arial"/>
          <w:sz w:val="20"/>
          <w:szCs w:val="20"/>
          <w:u w:val="single"/>
        </w:rPr>
      </w:pPr>
    </w:p>
    <w:p w:rsidR="006F24E0" w:rsidRDefault="005260D1" w:rsidP="00571D08">
      <w:pPr>
        <w:jc w:val="both"/>
        <w:rPr>
          <w:rFonts w:ascii="Arial" w:hAnsi="Arial" w:cs="Arial"/>
          <w:sz w:val="20"/>
          <w:szCs w:val="20"/>
          <w:u w:val="single"/>
        </w:rPr>
      </w:pPr>
      <w:r>
        <w:rPr>
          <w:rFonts w:ascii="Arial" w:hAnsi="Arial" w:cs="Arial"/>
          <w:sz w:val="20"/>
          <w:szCs w:val="20"/>
          <w:u w:val="single"/>
        </w:rPr>
        <w:t>P</w:t>
      </w:r>
      <w:r w:rsidR="00CA100D" w:rsidRPr="005260D1">
        <w:rPr>
          <w:rFonts w:ascii="Arial" w:hAnsi="Arial" w:cs="Arial"/>
          <w:sz w:val="20"/>
          <w:szCs w:val="20"/>
          <w:u w:val="single"/>
        </w:rPr>
        <w:t xml:space="preserve">or </w:t>
      </w:r>
      <w:r>
        <w:rPr>
          <w:rFonts w:ascii="Arial" w:hAnsi="Arial" w:cs="Arial"/>
          <w:sz w:val="20"/>
          <w:szCs w:val="20"/>
          <w:u w:val="single"/>
        </w:rPr>
        <w:t xml:space="preserve">de </w:t>
      </w:r>
      <w:r w:rsidR="00CA100D" w:rsidRPr="005260D1">
        <w:rPr>
          <w:rFonts w:ascii="Arial" w:hAnsi="Arial" w:cs="Arial"/>
          <w:sz w:val="20"/>
          <w:szCs w:val="20"/>
          <w:u w:val="single"/>
        </w:rPr>
        <w:t>este conducto reciba un cordial saludo, ocasión para la cual aprovecho para hacerle de su conocimiento que en base a los estatutos</w:t>
      </w:r>
      <w:r w:rsidR="0049407B">
        <w:rPr>
          <w:rFonts w:ascii="Arial" w:hAnsi="Arial" w:cs="Arial"/>
          <w:sz w:val="20"/>
          <w:szCs w:val="20"/>
          <w:u w:val="single"/>
        </w:rPr>
        <w:t xml:space="preserve"> del </w:t>
      </w:r>
      <w:r w:rsidR="0049407B" w:rsidRPr="0049407B">
        <w:rPr>
          <w:rFonts w:ascii="Arial" w:hAnsi="Arial" w:cs="Arial"/>
          <w:b/>
          <w:sz w:val="20"/>
          <w:szCs w:val="20"/>
          <w:u w:val="single"/>
        </w:rPr>
        <w:t>C</w:t>
      </w:r>
      <w:r w:rsidR="00CA100D" w:rsidRPr="0049407B">
        <w:rPr>
          <w:rFonts w:ascii="Arial" w:hAnsi="Arial" w:cs="Arial"/>
          <w:b/>
          <w:sz w:val="20"/>
          <w:szCs w:val="20"/>
          <w:u w:val="single"/>
        </w:rPr>
        <w:t xml:space="preserve">olegio de </w:t>
      </w:r>
      <w:r w:rsidR="0049407B" w:rsidRPr="0049407B">
        <w:rPr>
          <w:rFonts w:ascii="Arial" w:hAnsi="Arial" w:cs="Arial"/>
          <w:b/>
          <w:sz w:val="20"/>
          <w:szCs w:val="20"/>
          <w:u w:val="single"/>
        </w:rPr>
        <w:t>A</w:t>
      </w:r>
      <w:r w:rsidR="00CA100D" w:rsidRPr="0049407B">
        <w:rPr>
          <w:rFonts w:ascii="Arial" w:hAnsi="Arial" w:cs="Arial"/>
          <w:b/>
          <w:sz w:val="20"/>
          <w:szCs w:val="20"/>
          <w:u w:val="single"/>
        </w:rPr>
        <w:t xml:space="preserve">rquitectos del </w:t>
      </w:r>
      <w:r w:rsidR="0049407B" w:rsidRPr="0049407B">
        <w:rPr>
          <w:rFonts w:ascii="Arial" w:hAnsi="Arial" w:cs="Arial"/>
          <w:b/>
          <w:sz w:val="20"/>
          <w:szCs w:val="20"/>
          <w:u w:val="single"/>
        </w:rPr>
        <w:t>E</w:t>
      </w:r>
      <w:r w:rsidR="00CA100D" w:rsidRPr="0049407B">
        <w:rPr>
          <w:rFonts w:ascii="Arial" w:hAnsi="Arial" w:cs="Arial"/>
          <w:b/>
          <w:sz w:val="20"/>
          <w:szCs w:val="20"/>
          <w:u w:val="single"/>
        </w:rPr>
        <w:t>stado de Jalisco, A.C.</w:t>
      </w:r>
      <w:r w:rsidR="00CA100D" w:rsidRPr="005260D1">
        <w:rPr>
          <w:rFonts w:ascii="Arial" w:hAnsi="Arial" w:cs="Arial"/>
          <w:sz w:val="20"/>
          <w:szCs w:val="20"/>
          <w:u w:val="single"/>
        </w:rPr>
        <w:t xml:space="preserve"> el consejo directivo de esta asociación civil </w:t>
      </w:r>
      <w:r w:rsidR="00CD7E8B">
        <w:rPr>
          <w:rFonts w:ascii="Arial" w:hAnsi="Arial" w:cs="Arial"/>
          <w:sz w:val="20"/>
          <w:szCs w:val="20"/>
          <w:u w:val="single"/>
        </w:rPr>
        <w:t>ha tenido a</w:t>
      </w:r>
      <w:r w:rsidR="00CA100D" w:rsidRPr="005260D1">
        <w:rPr>
          <w:rFonts w:ascii="Arial" w:hAnsi="Arial" w:cs="Arial"/>
          <w:sz w:val="20"/>
          <w:szCs w:val="20"/>
          <w:u w:val="single"/>
        </w:rPr>
        <w:t xml:space="preserve"> bien nombrar a los representantes ante la Comisión y asignación de contratos de obra pública del municipio de Zapopan, que usted dignamente representa como al C. </w:t>
      </w:r>
      <w:r w:rsidR="00CA100D" w:rsidRPr="0049407B">
        <w:rPr>
          <w:rFonts w:ascii="Arial" w:hAnsi="Arial" w:cs="Arial"/>
          <w:b/>
          <w:sz w:val="20"/>
          <w:szCs w:val="20"/>
          <w:u w:val="single"/>
        </w:rPr>
        <w:t>Arq. Luís Reynaldo Galván Bermejo como titular</w:t>
      </w:r>
      <w:r w:rsidR="00CA100D" w:rsidRPr="005260D1">
        <w:rPr>
          <w:rFonts w:ascii="Arial" w:hAnsi="Arial" w:cs="Arial"/>
          <w:sz w:val="20"/>
          <w:szCs w:val="20"/>
          <w:u w:val="single"/>
        </w:rPr>
        <w:t xml:space="preserve"> y al C</w:t>
      </w:r>
      <w:r w:rsidR="00CA100D" w:rsidRPr="0049407B">
        <w:rPr>
          <w:rFonts w:ascii="Arial" w:hAnsi="Arial" w:cs="Arial"/>
          <w:b/>
          <w:sz w:val="20"/>
          <w:szCs w:val="20"/>
          <w:u w:val="single"/>
        </w:rPr>
        <w:t>. Arq. Arturo Rafael Salazar Martín del Campo como suplente</w:t>
      </w:r>
      <w:r w:rsidR="00CA100D" w:rsidRPr="005260D1">
        <w:rPr>
          <w:rFonts w:ascii="Arial" w:hAnsi="Arial" w:cs="Arial"/>
          <w:sz w:val="20"/>
          <w:szCs w:val="20"/>
          <w:u w:val="single"/>
        </w:rPr>
        <w:t xml:space="preserve"> esto con la finalidad </w:t>
      </w:r>
      <w:r w:rsidR="00A8168C" w:rsidRPr="005260D1">
        <w:rPr>
          <w:rFonts w:ascii="Arial" w:hAnsi="Arial" w:cs="Arial"/>
          <w:sz w:val="20"/>
          <w:szCs w:val="20"/>
          <w:u w:val="single"/>
        </w:rPr>
        <w:t xml:space="preserve">de </w:t>
      </w:r>
      <w:r w:rsidR="00CA100D" w:rsidRPr="005260D1">
        <w:rPr>
          <w:rFonts w:ascii="Arial" w:hAnsi="Arial" w:cs="Arial"/>
          <w:sz w:val="20"/>
          <w:szCs w:val="20"/>
          <w:u w:val="single"/>
        </w:rPr>
        <w:t xml:space="preserve">que los profesionistas </w:t>
      </w:r>
      <w:r w:rsidR="00A8168C" w:rsidRPr="005260D1">
        <w:rPr>
          <w:rFonts w:ascii="Arial" w:hAnsi="Arial" w:cs="Arial"/>
          <w:sz w:val="20"/>
          <w:szCs w:val="20"/>
          <w:u w:val="single"/>
        </w:rPr>
        <w:t xml:space="preserve">representen </w:t>
      </w:r>
      <w:r w:rsidR="00CA100D" w:rsidRPr="005260D1">
        <w:rPr>
          <w:rFonts w:ascii="Arial" w:hAnsi="Arial" w:cs="Arial"/>
          <w:sz w:val="20"/>
          <w:szCs w:val="20"/>
          <w:u w:val="single"/>
        </w:rPr>
        <w:t>ante esta instancia</w:t>
      </w:r>
      <w:r w:rsidR="00A8168C" w:rsidRPr="005260D1">
        <w:rPr>
          <w:rFonts w:ascii="Arial" w:hAnsi="Arial" w:cs="Arial"/>
          <w:sz w:val="20"/>
          <w:szCs w:val="20"/>
          <w:u w:val="single"/>
        </w:rPr>
        <w:t xml:space="preserve"> a este Colegio y llevando también la voz de la sociedad de las actividades propias de nuestra profesión</w:t>
      </w:r>
      <w:r w:rsidR="006872C3" w:rsidRPr="005260D1">
        <w:rPr>
          <w:rFonts w:ascii="Arial" w:hAnsi="Arial" w:cs="Arial"/>
          <w:sz w:val="20"/>
          <w:szCs w:val="20"/>
          <w:u w:val="single"/>
        </w:rPr>
        <w:t>, estamos seguros que los arquitectos arriba mencionados cumplen dignamente con esta representatividad y sin otro particular sin el momento les reitero nuestra consideración más distinguida, firma el arquitecto Enrique Javier González Castellanos</w:t>
      </w:r>
      <w:r w:rsidR="0049407B">
        <w:rPr>
          <w:rFonts w:ascii="Arial" w:hAnsi="Arial" w:cs="Arial"/>
          <w:sz w:val="20"/>
          <w:szCs w:val="20"/>
          <w:u w:val="single"/>
        </w:rPr>
        <w:t>, Presidente del Colegio de Arquitectos del Estado de Jalisco, A.C.</w:t>
      </w:r>
    </w:p>
    <w:p w:rsidR="0049407B" w:rsidRDefault="0049407B" w:rsidP="00571D08">
      <w:pPr>
        <w:jc w:val="both"/>
        <w:rPr>
          <w:rFonts w:ascii="Arial" w:hAnsi="Arial" w:cs="Arial"/>
          <w:sz w:val="20"/>
          <w:szCs w:val="20"/>
          <w:u w:val="single"/>
        </w:rPr>
      </w:pPr>
    </w:p>
    <w:p w:rsidR="00757D6F" w:rsidRDefault="00757D6F" w:rsidP="00757D6F">
      <w:pPr>
        <w:jc w:val="both"/>
        <w:rPr>
          <w:rFonts w:ascii="Arial" w:hAnsi="Arial" w:cs="Arial"/>
          <w:sz w:val="20"/>
          <w:szCs w:val="20"/>
          <w:u w:val="single"/>
        </w:rPr>
      </w:pPr>
      <w:r>
        <w:rPr>
          <w:rFonts w:ascii="Arial" w:hAnsi="Arial" w:cs="Arial"/>
          <w:sz w:val="20"/>
          <w:szCs w:val="20"/>
          <w:u w:val="single"/>
        </w:rPr>
        <w:t>En esta ocasión presentan la propuesta en un solo sobre, se procede a  abrirlo y favor de revisar que esté debidamente completo</w:t>
      </w:r>
      <w:r w:rsidR="00133AFA">
        <w:rPr>
          <w:rFonts w:ascii="Arial" w:hAnsi="Arial" w:cs="Arial"/>
          <w:sz w:val="20"/>
          <w:szCs w:val="20"/>
          <w:u w:val="single"/>
        </w:rPr>
        <w:t>.</w:t>
      </w:r>
    </w:p>
    <w:p w:rsidR="006B2953" w:rsidRDefault="006B2953" w:rsidP="00757D6F">
      <w:pPr>
        <w:jc w:val="both"/>
        <w:rPr>
          <w:rFonts w:ascii="Arial" w:hAnsi="Arial" w:cs="Arial"/>
          <w:sz w:val="20"/>
          <w:szCs w:val="20"/>
          <w:u w:val="single"/>
        </w:rPr>
      </w:pPr>
    </w:p>
    <w:p w:rsidR="006B2953" w:rsidRPr="006B2953" w:rsidRDefault="006B2953" w:rsidP="00757D6F">
      <w:pPr>
        <w:jc w:val="both"/>
        <w:rPr>
          <w:rFonts w:ascii="Arial" w:hAnsi="Arial" w:cs="Arial"/>
          <w:sz w:val="20"/>
          <w:szCs w:val="20"/>
          <w:u w:val="single"/>
        </w:rPr>
      </w:pPr>
      <w:r w:rsidRPr="006B2953">
        <w:rPr>
          <w:rFonts w:ascii="Arial" w:hAnsi="Arial" w:cs="Arial"/>
          <w:b/>
          <w:sz w:val="20"/>
          <w:szCs w:val="20"/>
        </w:rPr>
        <w:t>Ing. David Miguel Zamora Bueno, Secretario Técnico comenta</w:t>
      </w:r>
      <w:r w:rsidR="00F57FE1">
        <w:rPr>
          <w:rFonts w:ascii="Arial" w:hAnsi="Arial" w:cs="Arial"/>
          <w:sz w:val="20"/>
          <w:szCs w:val="20"/>
          <w:u w:val="single"/>
        </w:rPr>
        <w:t xml:space="preserve">: también es importante </w:t>
      </w:r>
      <w:r>
        <w:rPr>
          <w:rFonts w:ascii="Arial" w:hAnsi="Arial" w:cs="Arial"/>
          <w:sz w:val="20"/>
          <w:szCs w:val="20"/>
          <w:u w:val="single"/>
        </w:rPr>
        <w:t>señalar</w:t>
      </w:r>
      <w:r w:rsidR="00217E7B">
        <w:rPr>
          <w:rFonts w:ascii="Arial" w:hAnsi="Arial" w:cs="Arial"/>
          <w:sz w:val="20"/>
          <w:szCs w:val="20"/>
          <w:u w:val="single"/>
        </w:rPr>
        <w:t xml:space="preserve"> que esta licitación es derivada</w:t>
      </w:r>
      <w:r>
        <w:rPr>
          <w:rFonts w:ascii="Arial" w:hAnsi="Arial" w:cs="Arial"/>
          <w:sz w:val="20"/>
          <w:szCs w:val="20"/>
          <w:u w:val="single"/>
        </w:rPr>
        <w:t xml:space="preserve"> de recursos Federales, aquí no aplica</w:t>
      </w:r>
      <w:r w:rsidR="00217E7B">
        <w:rPr>
          <w:rFonts w:ascii="Arial" w:hAnsi="Arial" w:cs="Arial"/>
          <w:sz w:val="20"/>
          <w:szCs w:val="20"/>
          <w:u w:val="single"/>
        </w:rPr>
        <w:t>n</w:t>
      </w:r>
      <w:r>
        <w:rPr>
          <w:rFonts w:ascii="Arial" w:hAnsi="Arial" w:cs="Arial"/>
          <w:sz w:val="20"/>
          <w:szCs w:val="20"/>
          <w:u w:val="single"/>
        </w:rPr>
        <w:t xml:space="preserve"> las disposiciones que estamos aplicando </w:t>
      </w:r>
      <w:r w:rsidRPr="006B2953">
        <w:rPr>
          <w:rFonts w:ascii="Arial" w:hAnsi="Arial" w:cs="Arial"/>
          <w:sz w:val="20"/>
          <w:szCs w:val="20"/>
          <w:u w:val="single"/>
        </w:rPr>
        <w:t>en el</w:t>
      </w:r>
      <w:r w:rsidRPr="006B2953">
        <w:rPr>
          <w:rFonts w:ascii="Arial" w:hAnsi="Arial" w:cs="Arial"/>
          <w:bCs/>
          <w:color w:val="6A6A6A"/>
          <w:u w:val="single"/>
          <w:shd w:val="clear" w:color="auto" w:fill="FFFFFF"/>
        </w:rPr>
        <w:t xml:space="preserve"> </w:t>
      </w:r>
      <w:r w:rsidRPr="006B2953">
        <w:rPr>
          <w:rFonts w:ascii="Arial" w:hAnsi="Arial" w:cs="Arial"/>
          <w:bCs/>
          <w:sz w:val="20"/>
          <w:szCs w:val="20"/>
          <w:u w:val="single"/>
        </w:rPr>
        <w:t>Reglamento</w:t>
      </w:r>
      <w:r w:rsidRPr="006B2953">
        <w:rPr>
          <w:rFonts w:ascii="Arial" w:hAnsi="Arial" w:cs="Arial"/>
          <w:sz w:val="20"/>
          <w:szCs w:val="20"/>
          <w:u w:val="single"/>
        </w:rPr>
        <w:t> de Asignación y Contratación de </w:t>
      </w:r>
      <w:r w:rsidRPr="006B2953">
        <w:rPr>
          <w:rFonts w:ascii="Arial" w:hAnsi="Arial" w:cs="Arial"/>
          <w:bCs/>
          <w:sz w:val="20"/>
          <w:szCs w:val="20"/>
          <w:u w:val="single"/>
        </w:rPr>
        <w:t>Obra Pública</w:t>
      </w:r>
      <w:r w:rsidRPr="006B2953">
        <w:rPr>
          <w:rFonts w:ascii="Arial" w:hAnsi="Arial" w:cs="Arial"/>
          <w:sz w:val="20"/>
          <w:szCs w:val="20"/>
          <w:u w:val="single"/>
        </w:rPr>
        <w:t> para el </w:t>
      </w:r>
      <w:r w:rsidRPr="006B2953">
        <w:rPr>
          <w:rFonts w:ascii="Arial" w:hAnsi="Arial" w:cs="Arial"/>
          <w:bCs/>
          <w:sz w:val="20"/>
          <w:szCs w:val="20"/>
          <w:u w:val="single"/>
        </w:rPr>
        <w:t>Municipio de Zapopan</w:t>
      </w:r>
      <w:r>
        <w:rPr>
          <w:rFonts w:ascii="Arial" w:hAnsi="Arial" w:cs="Arial"/>
          <w:bCs/>
          <w:sz w:val="20"/>
          <w:szCs w:val="20"/>
          <w:u w:val="single"/>
        </w:rPr>
        <w:t>.</w:t>
      </w:r>
    </w:p>
    <w:p w:rsidR="006F24E0" w:rsidRDefault="006F24E0" w:rsidP="00571D08">
      <w:pPr>
        <w:jc w:val="both"/>
        <w:rPr>
          <w:rFonts w:ascii="Arial" w:hAnsi="Arial" w:cs="Arial"/>
          <w:color w:val="FF0000"/>
          <w:sz w:val="20"/>
          <w:szCs w:val="20"/>
          <w:u w:val="single"/>
          <w:lang w:val="es-ES_tradnl"/>
        </w:rPr>
      </w:pPr>
    </w:p>
    <w:p w:rsidR="006B2953" w:rsidRDefault="006B2953" w:rsidP="006B2953">
      <w:pPr>
        <w:jc w:val="both"/>
        <w:rPr>
          <w:rFonts w:ascii="Arial" w:hAnsi="Arial" w:cs="Arial"/>
          <w:b/>
          <w:sz w:val="20"/>
          <w:szCs w:val="20"/>
        </w:rPr>
      </w:pPr>
      <w:r w:rsidRPr="006B2953">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6B2953" w:rsidRDefault="006B2953" w:rsidP="006B2953">
      <w:pPr>
        <w:jc w:val="both"/>
        <w:rPr>
          <w:rFonts w:ascii="Arial" w:hAnsi="Arial" w:cs="Arial"/>
          <w:b/>
          <w:sz w:val="20"/>
          <w:szCs w:val="20"/>
        </w:rPr>
      </w:pPr>
    </w:p>
    <w:p w:rsidR="006B2953" w:rsidRDefault="0030650C" w:rsidP="006B2953">
      <w:pPr>
        <w:jc w:val="both"/>
        <w:rPr>
          <w:rFonts w:ascii="Arial" w:hAnsi="Arial" w:cs="Arial"/>
          <w:sz w:val="20"/>
          <w:szCs w:val="20"/>
          <w:u w:val="single"/>
        </w:rPr>
      </w:pPr>
      <w:r w:rsidRPr="0030650C">
        <w:rPr>
          <w:rFonts w:ascii="Arial" w:hAnsi="Arial" w:cs="Arial"/>
          <w:b/>
          <w:sz w:val="20"/>
          <w:szCs w:val="20"/>
        </w:rPr>
        <w:t>Lic. Francis Bujaidar Ghoraichy</w:t>
      </w:r>
      <w:r>
        <w:rPr>
          <w:rFonts w:ascii="Arial" w:hAnsi="Arial" w:cs="Arial"/>
          <w:b/>
          <w:sz w:val="20"/>
          <w:szCs w:val="20"/>
        </w:rPr>
        <w:t>:</w:t>
      </w:r>
      <w:r w:rsidRPr="0030650C">
        <w:rPr>
          <w:rFonts w:ascii="Arial" w:hAnsi="Arial" w:cs="Arial"/>
          <w:b/>
          <w:sz w:val="20"/>
          <w:szCs w:val="20"/>
        </w:rPr>
        <w:t xml:space="preserve"> </w:t>
      </w:r>
      <w:r w:rsidR="006B2953" w:rsidRPr="00605EFD">
        <w:rPr>
          <w:rFonts w:ascii="Arial" w:hAnsi="Arial" w:cs="Arial"/>
          <w:sz w:val="20"/>
          <w:szCs w:val="20"/>
          <w:u w:val="single"/>
        </w:rPr>
        <w:t xml:space="preserve">Damos cuenta de la llegada de la </w:t>
      </w:r>
      <w:r w:rsidR="00A33DB1" w:rsidRPr="00605EFD">
        <w:rPr>
          <w:rFonts w:ascii="Arial" w:hAnsi="Arial" w:cs="Arial"/>
          <w:b/>
          <w:sz w:val="20"/>
          <w:szCs w:val="20"/>
          <w:u w:val="single"/>
        </w:rPr>
        <w:t xml:space="preserve">Regidora Lic. Fabiola Raquel Guadalupe Loya Hernández </w:t>
      </w:r>
      <w:r w:rsidR="00A33DB1" w:rsidRPr="00605EFD">
        <w:rPr>
          <w:rFonts w:ascii="Arial" w:hAnsi="Arial" w:cs="Arial"/>
          <w:sz w:val="20"/>
          <w:szCs w:val="20"/>
          <w:u w:val="single"/>
        </w:rPr>
        <w:t>Representante Titular de la Comisión Colegiada y Permanente de Hacienda.</w:t>
      </w:r>
      <w:r w:rsidRPr="00605EFD">
        <w:rPr>
          <w:rFonts w:ascii="Arial" w:hAnsi="Arial" w:cs="Arial"/>
          <w:sz w:val="20"/>
          <w:szCs w:val="20"/>
          <w:u w:val="single"/>
        </w:rPr>
        <w:t xml:space="preserve"> Bienvenida.</w:t>
      </w:r>
    </w:p>
    <w:p w:rsidR="00195CD0" w:rsidRDefault="00195CD0" w:rsidP="006B2953">
      <w:pPr>
        <w:jc w:val="both"/>
        <w:rPr>
          <w:rFonts w:ascii="Arial" w:hAnsi="Arial" w:cs="Arial"/>
          <w:sz w:val="20"/>
          <w:szCs w:val="20"/>
          <w:u w:val="single"/>
        </w:rPr>
      </w:pPr>
    </w:p>
    <w:p w:rsidR="00195CD0" w:rsidRDefault="00195CD0" w:rsidP="00195CD0">
      <w:pPr>
        <w:jc w:val="both"/>
        <w:rPr>
          <w:rFonts w:ascii="Arial" w:hAnsi="Arial" w:cs="Arial"/>
          <w:sz w:val="20"/>
          <w:szCs w:val="20"/>
          <w:u w:val="single"/>
        </w:rPr>
      </w:pPr>
      <w:r>
        <w:rPr>
          <w:rFonts w:ascii="Arial" w:hAnsi="Arial" w:cs="Arial"/>
          <w:sz w:val="20"/>
          <w:szCs w:val="20"/>
          <w:u w:val="single"/>
        </w:rPr>
        <w:t>Damos cuenta de la llegada del</w:t>
      </w:r>
      <w:r w:rsidRPr="00605EFD">
        <w:rPr>
          <w:rFonts w:ascii="Arial" w:hAnsi="Arial" w:cs="Arial"/>
          <w:sz w:val="20"/>
          <w:szCs w:val="20"/>
          <w:u w:val="single"/>
        </w:rPr>
        <w:t xml:space="preserve"> </w:t>
      </w:r>
      <w:r>
        <w:rPr>
          <w:rFonts w:ascii="Arial" w:hAnsi="Arial" w:cs="Arial"/>
          <w:b/>
          <w:sz w:val="20"/>
          <w:szCs w:val="20"/>
          <w:u w:val="single"/>
        </w:rPr>
        <w:t>Regidor</w:t>
      </w:r>
      <w:r w:rsidRPr="00605EFD">
        <w:rPr>
          <w:rFonts w:ascii="Arial" w:hAnsi="Arial" w:cs="Arial"/>
          <w:b/>
          <w:sz w:val="20"/>
          <w:szCs w:val="20"/>
          <w:u w:val="single"/>
        </w:rPr>
        <w:t xml:space="preserve"> Lic. </w:t>
      </w:r>
      <w:r>
        <w:rPr>
          <w:rFonts w:ascii="Arial" w:hAnsi="Arial" w:cs="Arial"/>
          <w:b/>
          <w:sz w:val="20"/>
          <w:szCs w:val="20"/>
          <w:u w:val="single"/>
        </w:rPr>
        <w:t>José Flores Trejo</w:t>
      </w:r>
      <w:r w:rsidR="00F57FE1">
        <w:rPr>
          <w:rFonts w:ascii="Arial" w:hAnsi="Arial" w:cs="Arial"/>
          <w:b/>
          <w:sz w:val="20"/>
          <w:szCs w:val="20"/>
          <w:u w:val="single"/>
        </w:rPr>
        <w:t>,</w:t>
      </w:r>
      <w:r>
        <w:rPr>
          <w:rFonts w:ascii="Arial" w:hAnsi="Arial" w:cs="Arial"/>
          <w:b/>
          <w:sz w:val="20"/>
          <w:szCs w:val="20"/>
          <w:u w:val="single"/>
        </w:rPr>
        <w:t xml:space="preserve"> </w:t>
      </w:r>
      <w:r w:rsidRPr="00605EFD">
        <w:rPr>
          <w:rFonts w:ascii="Arial" w:hAnsi="Arial" w:cs="Arial"/>
          <w:b/>
          <w:sz w:val="20"/>
          <w:szCs w:val="20"/>
          <w:u w:val="single"/>
        </w:rPr>
        <w:t xml:space="preserve"> </w:t>
      </w:r>
      <w:r w:rsidRPr="00605EFD">
        <w:rPr>
          <w:rFonts w:ascii="Arial" w:hAnsi="Arial" w:cs="Arial"/>
          <w:sz w:val="20"/>
          <w:szCs w:val="20"/>
          <w:u w:val="single"/>
        </w:rPr>
        <w:t>Representante Titular de</w:t>
      </w:r>
      <w:r>
        <w:rPr>
          <w:rFonts w:ascii="Arial" w:hAnsi="Arial" w:cs="Arial"/>
          <w:sz w:val="20"/>
          <w:szCs w:val="20"/>
          <w:u w:val="single"/>
        </w:rPr>
        <w:t>l Partido</w:t>
      </w:r>
      <w:r w:rsidR="00CB591A">
        <w:rPr>
          <w:rFonts w:ascii="Arial" w:hAnsi="Arial" w:cs="Arial"/>
          <w:sz w:val="20"/>
          <w:szCs w:val="20"/>
          <w:u w:val="single"/>
        </w:rPr>
        <w:t xml:space="preserve"> Verde Ecologista</w:t>
      </w:r>
      <w:r w:rsidRPr="00605EFD">
        <w:rPr>
          <w:rFonts w:ascii="Arial" w:hAnsi="Arial" w:cs="Arial"/>
          <w:sz w:val="20"/>
          <w:szCs w:val="20"/>
          <w:u w:val="single"/>
        </w:rPr>
        <w:t>. Bienvenid</w:t>
      </w:r>
      <w:r w:rsidR="00CB591A">
        <w:rPr>
          <w:rFonts w:ascii="Arial" w:hAnsi="Arial" w:cs="Arial"/>
          <w:sz w:val="20"/>
          <w:szCs w:val="20"/>
          <w:u w:val="single"/>
        </w:rPr>
        <w:t>o</w:t>
      </w:r>
      <w:r w:rsidRPr="00605EFD">
        <w:rPr>
          <w:rFonts w:ascii="Arial" w:hAnsi="Arial" w:cs="Arial"/>
          <w:sz w:val="20"/>
          <w:szCs w:val="20"/>
          <w:u w:val="single"/>
        </w:rPr>
        <w:t>.</w:t>
      </w:r>
    </w:p>
    <w:p w:rsidR="00195CD0" w:rsidRPr="00605EFD" w:rsidRDefault="00195CD0" w:rsidP="006B2953">
      <w:pPr>
        <w:jc w:val="both"/>
        <w:rPr>
          <w:rFonts w:ascii="Arial" w:hAnsi="Arial" w:cs="Arial"/>
          <w:b/>
          <w:sz w:val="20"/>
          <w:szCs w:val="20"/>
          <w:u w:val="single"/>
        </w:rPr>
      </w:pPr>
    </w:p>
    <w:p w:rsidR="006F24E0" w:rsidRDefault="006B2953" w:rsidP="006B2953">
      <w:pPr>
        <w:jc w:val="both"/>
        <w:rPr>
          <w:rFonts w:ascii="Arial" w:hAnsi="Arial" w:cs="Arial"/>
          <w:b/>
          <w:sz w:val="20"/>
          <w:szCs w:val="20"/>
          <w:lang w:val="es-MX"/>
        </w:rPr>
      </w:pPr>
      <w:r w:rsidRPr="006B2953">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043E23" w:rsidRDefault="00043E23" w:rsidP="006B2953">
      <w:pPr>
        <w:jc w:val="both"/>
        <w:rPr>
          <w:rFonts w:ascii="Arial" w:hAnsi="Arial" w:cs="Arial"/>
          <w:b/>
          <w:sz w:val="20"/>
          <w:szCs w:val="20"/>
          <w:lang w:val="es-MX"/>
        </w:rPr>
      </w:pPr>
    </w:p>
    <w:p w:rsidR="00E417E6" w:rsidRDefault="00DC0F68" w:rsidP="00E417E6">
      <w:pPr>
        <w:jc w:val="both"/>
        <w:rPr>
          <w:rFonts w:ascii="Arial" w:hAnsi="Arial" w:cs="Arial"/>
          <w:sz w:val="20"/>
          <w:szCs w:val="20"/>
          <w:u w:val="single"/>
          <w:lang w:val="es-MX"/>
        </w:rPr>
      </w:pPr>
      <w:r>
        <w:rPr>
          <w:rFonts w:ascii="Arial" w:hAnsi="Arial" w:cs="Arial"/>
          <w:b/>
          <w:sz w:val="20"/>
          <w:szCs w:val="20"/>
          <w:lang w:val="es-MX"/>
        </w:rPr>
        <w:t xml:space="preserve">Lic. Francis Bujaidar Ghoraichy: </w:t>
      </w:r>
      <w:r w:rsidR="003C47AD" w:rsidRPr="00EB5D4F">
        <w:rPr>
          <w:rFonts w:ascii="Arial" w:hAnsi="Arial" w:cs="Arial"/>
          <w:sz w:val="20"/>
          <w:szCs w:val="20"/>
          <w:u w:val="single"/>
          <w:lang w:val="es-MX"/>
        </w:rPr>
        <w:t xml:space="preserve">Continuamos con la </w:t>
      </w:r>
      <w:r w:rsidR="00EB5D4F">
        <w:rPr>
          <w:rFonts w:ascii="Arial" w:hAnsi="Arial" w:cs="Arial"/>
          <w:sz w:val="20"/>
          <w:szCs w:val="20"/>
          <w:u w:val="single"/>
          <w:lang w:val="es-MX"/>
        </w:rPr>
        <w:t xml:space="preserve">licitación pública </w:t>
      </w:r>
      <w:r w:rsidR="00EB5D4F" w:rsidRPr="00EB5D4F">
        <w:rPr>
          <w:rFonts w:ascii="Arial" w:hAnsi="Arial" w:cs="Arial"/>
          <w:b/>
          <w:sz w:val="20"/>
          <w:szCs w:val="20"/>
          <w:u w:val="single"/>
          <w:lang w:val="es-MX"/>
        </w:rPr>
        <w:t>DOPI-FED-PR-PAV-LP-095-2016</w:t>
      </w:r>
      <w:r w:rsidR="00EB5D4F">
        <w:rPr>
          <w:rFonts w:ascii="Arial" w:hAnsi="Arial" w:cs="Arial"/>
          <w:b/>
          <w:sz w:val="20"/>
          <w:szCs w:val="20"/>
          <w:u w:val="single"/>
          <w:lang w:val="es-MX"/>
        </w:rPr>
        <w:t xml:space="preserve">, </w:t>
      </w:r>
      <w:r w:rsidR="00EB5D4F">
        <w:rPr>
          <w:rFonts w:ascii="Arial" w:hAnsi="Arial" w:cs="Arial"/>
          <w:sz w:val="20"/>
          <w:szCs w:val="20"/>
          <w:u w:val="single"/>
          <w:lang w:val="es-MX"/>
        </w:rPr>
        <w:t xml:space="preserve">y damos a conocer el resultado de la empresa </w:t>
      </w:r>
      <w:r w:rsidR="00EB5D4F" w:rsidRPr="00E417E6">
        <w:rPr>
          <w:rFonts w:ascii="Arial" w:hAnsi="Arial" w:cs="Arial"/>
          <w:b/>
          <w:sz w:val="20"/>
          <w:szCs w:val="20"/>
          <w:u w:val="single"/>
          <w:lang w:val="es-MX"/>
        </w:rPr>
        <w:t>Alquimia Grupo Constructor, S.A. de C.V</w:t>
      </w:r>
      <w:r w:rsidR="00217E7B">
        <w:rPr>
          <w:rFonts w:ascii="Arial" w:hAnsi="Arial" w:cs="Arial"/>
          <w:sz w:val="20"/>
          <w:szCs w:val="20"/>
          <w:u w:val="single"/>
          <w:lang w:val="es-MX"/>
        </w:rPr>
        <w:t>., donde su</w:t>
      </w:r>
      <w:r w:rsidR="00EB5D4F">
        <w:rPr>
          <w:rFonts w:ascii="Arial" w:hAnsi="Arial" w:cs="Arial"/>
          <w:sz w:val="20"/>
          <w:szCs w:val="20"/>
          <w:u w:val="single"/>
          <w:lang w:val="es-MX"/>
        </w:rPr>
        <w:t xml:space="preserve"> propuesta tanto económica como técnica está</w:t>
      </w:r>
      <w:r w:rsidR="00217E7B">
        <w:rPr>
          <w:rFonts w:ascii="Arial" w:hAnsi="Arial" w:cs="Arial"/>
          <w:sz w:val="20"/>
          <w:szCs w:val="20"/>
          <w:u w:val="single"/>
          <w:lang w:val="es-MX"/>
        </w:rPr>
        <w:t>n</w:t>
      </w:r>
      <w:r w:rsidR="00EB5D4F">
        <w:rPr>
          <w:rFonts w:ascii="Arial" w:hAnsi="Arial" w:cs="Arial"/>
          <w:sz w:val="20"/>
          <w:szCs w:val="20"/>
          <w:u w:val="single"/>
          <w:lang w:val="es-MX"/>
        </w:rPr>
        <w:t xml:space="preserve"> completa</w:t>
      </w:r>
      <w:r w:rsidR="00217E7B">
        <w:rPr>
          <w:rFonts w:ascii="Arial" w:hAnsi="Arial" w:cs="Arial"/>
          <w:sz w:val="20"/>
          <w:szCs w:val="20"/>
          <w:u w:val="single"/>
          <w:lang w:val="es-MX"/>
        </w:rPr>
        <w:t>s</w:t>
      </w:r>
      <w:r w:rsidR="00EB5D4F">
        <w:rPr>
          <w:rFonts w:ascii="Arial" w:hAnsi="Arial" w:cs="Arial"/>
          <w:sz w:val="20"/>
          <w:szCs w:val="20"/>
          <w:u w:val="single"/>
          <w:lang w:val="es-MX"/>
        </w:rPr>
        <w:t xml:space="preserve"> y tiene </w:t>
      </w:r>
      <w:r w:rsidR="00A56FE2">
        <w:rPr>
          <w:rFonts w:ascii="Arial" w:hAnsi="Arial" w:cs="Arial"/>
          <w:sz w:val="20"/>
          <w:szCs w:val="20"/>
          <w:u w:val="single"/>
          <w:lang w:val="es-MX"/>
        </w:rPr>
        <w:t>costo sin</w:t>
      </w:r>
      <w:r w:rsidR="00EB5D4F">
        <w:rPr>
          <w:rFonts w:ascii="Arial" w:hAnsi="Arial" w:cs="Arial"/>
          <w:sz w:val="20"/>
          <w:szCs w:val="20"/>
          <w:u w:val="single"/>
          <w:lang w:val="es-MX"/>
        </w:rPr>
        <w:t xml:space="preserve"> I.V.A. de </w:t>
      </w:r>
      <w:r w:rsidR="00EB5D4F" w:rsidRPr="00F57FE1">
        <w:rPr>
          <w:rFonts w:ascii="Arial" w:hAnsi="Arial" w:cs="Arial"/>
          <w:b/>
          <w:sz w:val="20"/>
          <w:szCs w:val="20"/>
          <w:u w:val="single"/>
          <w:lang w:val="es-MX"/>
        </w:rPr>
        <w:t>$5</w:t>
      </w:r>
      <w:r w:rsidR="00EB5D4F" w:rsidRPr="00EB5D4F">
        <w:rPr>
          <w:rFonts w:ascii="Arial" w:hAnsi="Arial" w:cs="Arial"/>
          <w:b/>
          <w:sz w:val="20"/>
          <w:szCs w:val="20"/>
          <w:u w:val="single"/>
          <w:lang w:val="es-MX"/>
        </w:rPr>
        <w:t>´928,858.94</w:t>
      </w:r>
      <w:r w:rsidR="00EB5D4F">
        <w:rPr>
          <w:rFonts w:ascii="Arial" w:hAnsi="Arial" w:cs="Arial"/>
          <w:b/>
          <w:sz w:val="20"/>
          <w:szCs w:val="20"/>
          <w:u w:val="single"/>
          <w:lang w:val="es-MX"/>
        </w:rPr>
        <w:t xml:space="preserve"> </w:t>
      </w:r>
      <w:r w:rsidR="00EB5D4F">
        <w:rPr>
          <w:rFonts w:ascii="Arial" w:hAnsi="Arial" w:cs="Arial"/>
          <w:sz w:val="20"/>
          <w:szCs w:val="20"/>
          <w:u w:val="single"/>
          <w:lang w:val="es-MX"/>
        </w:rPr>
        <w:t>(cinco millones novecientos veintiocho mil ochocientos cincuenta y ocho pesos 94/100 M.N.)</w:t>
      </w:r>
      <w:r w:rsidR="00217E7B">
        <w:rPr>
          <w:rFonts w:ascii="Arial" w:hAnsi="Arial" w:cs="Arial"/>
          <w:sz w:val="20"/>
          <w:szCs w:val="20"/>
          <w:u w:val="single"/>
          <w:lang w:val="es-MX"/>
        </w:rPr>
        <w:t xml:space="preserve"> y</w:t>
      </w:r>
      <w:r w:rsidR="00960335">
        <w:rPr>
          <w:rFonts w:ascii="Arial" w:hAnsi="Arial" w:cs="Arial"/>
          <w:sz w:val="20"/>
          <w:szCs w:val="20"/>
          <w:u w:val="single"/>
          <w:lang w:val="es-MX"/>
        </w:rPr>
        <w:t xml:space="preserve"> se acepta para su revisión y análisis detallado.</w:t>
      </w:r>
    </w:p>
    <w:p w:rsidR="00E417E6" w:rsidRDefault="00E417E6" w:rsidP="00E417E6">
      <w:pPr>
        <w:jc w:val="both"/>
        <w:rPr>
          <w:rFonts w:ascii="Arial" w:hAnsi="Arial" w:cs="Arial"/>
          <w:sz w:val="20"/>
          <w:szCs w:val="20"/>
          <w:u w:val="single"/>
          <w:lang w:val="es-MX"/>
        </w:rPr>
      </w:pPr>
    </w:p>
    <w:p w:rsidR="0053472E" w:rsidRDefault="00E417E6" w:rsidP="006B2953">
      <w:pPr>
        <w:jc w:val="both"/>
        <w:rPr>
          <w:rFonts w:ascii="Arial" w:hAnsi="Arial" w:cs="Arial"/>
          <w:sz w:val="20"/>
          <w:szCs w:val="20"/>
          <w:u w:val="single"/>
          <w:lang w:val="es-MX"/>
        </w:rPr>
      </w:pPr>
      <w:r w:rsidRPr="00E417E6">
        <w:rPr>
          <w:rFonts w:ascii="Arial" w:hAnsi="Arial" w:cs="Arial"/>
          <w:sz w:val="20"/>
          <w:szCs w:val="20"/>
          <w:u w:val="single"/>
        </w:rPr>
        <w:t xml:space="preserve">Se acepta para su revisión y análisis detallado, la propuesta de la empresa </w:t>
      </w:r>
      <w:r w:rsidRPr="00E417E6">
        <w:rPr>
          <w:rFonts w:ascii="Arial" w:hAnsi="Arial" w:cs="Arial"/>
          <w:b/>
          <w:sz w:val="20"/>
          <w:szCs w:val="20"/>
          <w:u w:val="single"/>
          <w:lang w:val="es-MX"/>
        </w:rPr>
        <w:t>Aro Asfaltos y Riegos de Occidente, S.A. de C.V.</w:t>
      </w:r>
      <w:r w:rsidRPr="00E417E6">
        <w:rPr>
          <w:rFonts w:ascii="Arial" w:hAnsi="Arial" w:cs="Arial"/>
          <w:sz w:val="20"/>
          <w:szCs w:val="20"/>
          <w:u w:val="single"/>
        </w:rPr>
        <w:t xml:space="preserve">, ya que cumple con su propuesta técnica y económica y presenta un importe antes de I.V.A. de </w:t>
      </w:r>
      <w:r w:rsidRPr="00E417E6">
        <w:rPr>
          <w:rFonts w:ascii="Arial" w:hAnsi="Arial" w:cs="Arial"/>
          <w:b/>
          <w:sz w:val="20"/>
          <w:szCs w:val="20"/>
          <w:u w:val="single"/>
          <w:lang w:val="es-MX"/>
        </w:rPr>
        <w:t xml:space="preserve">$6´231,160.50 </w:t>
      </w:r>
      <w:r w:rsidRPr="00E417E6">
        <w:rPr>
          <w:rFonts w:ascii="Arial" w:hAnsi="Arial" w:cs="Arial"/>
          <w:sz w:val="20"/>
          <w:szCs w:val="20"/>
          <w:u w:val="single"/>
          <w:lang w:val="es-MX"/>
        </w:rPr>
        <w:t>(seis millones doscientos treinta y un mil ciento sesenta pesos 50/100 M.N.).</w:t>
      </w:r>
    </w:p>
    <w:p w:rsidR="0053472E" w:rsidRPr="008027B4" w:rsidRDefault="0053472E" w:rsidP="006B2953">
      <w:pPr>
        <w:jc w:val="both"/>
        <w:rPr>
          <w:rFonts w:ascii="Arial" w:hAnsi="Arial" w:cs="Arial"/>
          <w:sz w:val="20"/>
          <w:szCs w:val="20"/>
          <w:u w:val="single"/>
          <w:lang w:val="es-MX"/>
        </w:rPr>
      </w:pPr>
    </w:p>
    <w:p w:rsidR="00E417E6" w:rsidRPr="008027B4" w:rsidRDefault="00E417E6" w:rsidP="00E417E6">
      <w:pPr>
        <w:jc w:val="both"/>
        <w:rPr>
          <w:rFonts w:ascii="Arial" w:hAnsi="Arial" w:cs="Arial"/>
          <w:sz w:val="20"/>
          <w:szCs w:val="20"/>
          <w:u w:val="single"/>
          <w:lang w:val="es-MX"/>
        </w:rPr>
      </w:pPr>
      <w:r w:rsidRPr="008027B4">
        <w:rPr>
          <w:rFonts w:ascii="Arial" w:hAnsi="Arial" w:cs="Arial"/>
          <w:sz w:val="20"/>
          <w:szCs w:val="20"/>
          <w:u w:val="single"/>
        </w:rPr>
        <w:t xml:space="preserve">Se acepta para su revisión y análisis detallado, la propuesta de la empresa </w:t>
      </w:r>
      <w:r w:rsidR="00960335" w:rsidRPr="008027B4">
        <w:rPr>
          <w:rFonts w:ascii="Arial" w:hAnsi="Arial" w:cs="Arial"/>
          <w:b/>
          <w:sz w:val="20"/>
          <w:szCs w:val="20"/>
          <w:u w:val="single"/>
        </w:rPr>
        <w:t>C</w:t>
      </w:r>
      <w:proofErr w:type="spellStart"/>
      <w:r w:rsidR="00960335" w:rsidRPr="008027B4">
        <w:rPr>
          <w:rFonts w:ascii="Arial" w:hAnsi="Arial" w:cs="Arial"/>
          <w:b/>
          <w:sz w:val="20"/>
          <w:szCs w:val="20"/>
          <w:u w:val="single"/>
          <w:lang w:val="es-MX"/>
        </w:rPr>
        <w:t>onstrucciones</w:t>
      </w:r>
      <w:proofErr w:type="spellEnd"/>
      <w:r w:rsidR="00960335" w:rsidRPr="008027B4">
        <w:rPr>
          <w:rFonts w:ascii="Arial" w:hAnsi="Arial" w:cs="Arial"/>
          <w:b/>
          <w:sz w:val="20"/>
          <w:szCs w:val="20"/>
          <w:u w:val="single"/>
          <w:lang w:val="es-MX"/>
        </w:rPr>
        <w:t xml:space="preserve"> Electrificaciones y Arrendamiento de Maquinaria, S.A. de C.V. </w:t>
      </w:r>
      <w:r w:rsidRPr="008027B4">
        <w:rPr>
          <w:rFonts w:ascii="Arial" w:hAnsi="Arial" w:cs="Arial"/>
          <w:sz w:val="20"/>
          <w:szCs w:val="20"/>
          <w:u w:val="single"/>
        </w:rPr>
        <w:t xml:space="preserve">ya que cumple con su propuesta técnica y económica y presenta un importe antes de I.V.A. de </w:t>
      </w:r>
      <w:r w:rsidR="00960335" w:rsidRPr="008027B4">
        <w:rPr>
          <w:rFonts w:ascii="Arial" w:hAnsi="Arial" w:cs="Arial"/>
          <w:b/>
          <w:sz w:val="20"/>
          <w:szCs w:val="20"/>
          <w:u w:val="single"/>
        </w:rPr>
        <w:t>$</w:t>
      </w:r>
      <w:r w:rsidR="00960335" w:rsidRPr="008027B4">
        <w:rPr>
          <w:rFonts w:ascii="Arial" w:hAnsi="Arial" w:cs="Arial"/>
          <w:b/>
          <w:sz w:val="20"/>
          <w:szCs w:val="20"/>
          <w:u w:val="single"/>
          <w:lang w:val="es-MX"/>
        </w:rPr>
        <w:t xml:space="preserve">6´393,542.71 </w:t>
      </w:r>
      <w:r w:rsidRPr="008027B4">
        <w:rPr>
          <w:rFonts w:ascii="Arial" w:hAnsi="Arial" w:cs="Arial"/>
          <w:sz w:val="20"/>
          <w:szCs w:val="20"/>
          <w:u w:val="single"/>
          <w:lang w:val="es-MX"/>
        </w:rPr>
        <w:t xml:space="preserve">(seis millones </w:t>
      </w:r>
      <w:r w:rsidR="00960335" w:rsidRPr="008027B4">
        <w:rPr>
          <w:rFonts w:ascii="Arial" w:hAnsi="Arial" w:cs="Arial"/>
          <w:sz w:val="20"/>
          <w:szCs w:val="20"/>
          <w:u w:val="single"/>
          <w:lang w:val="es-MX"/>
        </w:rPr>
        <w:t>trescientos noventa y tres mil quinientos cuarenta y dos</w:t>
      </w:r>
      <w:r w:rsidRPr="008027B4">
        <w:rPr>
          <w:rFonts w:ascii="Arial" w:hAnsi="Arial" w:cs="Arial"/>
          <w:sz w:val="20"/>
          <w:szCs w:val="20"/>
          <w:u w:val="single"/>
          <w:lang w:val="es-MX"/>
        </w:rPr>
        <w:t xml:space="preserve"> pesos </w:t>
      </w:r>
      <w:r w:rsidR="00960335" w:rsidRPr="008027B4">
        <w:rPr>
          <w:rFonts w:ascii="Arial" w:hAnsi="Arial" w:cs="Arial"/>
          <w:sz w:val="20"/>
          <w:szCs w:val="20"/>
          <w:u w:val="single"/>
          <w:lang w:val="es-MX"/>
        </w:rPr>
        <w:t>71</w:t>
      </w:r>
      <w:r w:rsidRPr="008027B4">
        <w:rPr>
          <w:rFonts w:ascii="Arial" w:hAnsi="Arial" w:cs="Arial"/>
          <w:sz w:val="20"/>
          <w:szCs w:val="20"/>
          <w:u w:val="single"/>
          <w:lang w:val="es-MX"/>
        </w:rPr>
        <w:t>/100 M.N.).</w:t>
      </w:r>
    </w:p>
    <w:p w:rsidR="00043E23" w:rsidRDefault="00043E23" w:rsidP="006B2953">
      <w:pPr>
        <w:jc w:val="both"/>
        <w:rPr>
          <w:rFonts w:ascii="Arial" w:hAnsi="Arial" w:cs="Arial"/>
          <w:b/>
          <w:sz w:val="20"/>
          <w:szCs w:val="20"/>
          <w:lang w:val="es-MX"/>
        </w:rPr>
      </w:pPr>
    </w:p>
    <w:p w:rsidR="0096629C" w:rsidRPr="008027B4" w:rsidRDefault="0096629C" w:rsidP="006B2953">
      <w:pPr>
        <w:jc w:val="both"/>
        <w:rPr>
          <w:rFonts w:ascii="Arial" w:hAnsi="Arial" w:cs="Arial"/>
          <w:b/>
          <w:sz w:val="20"/>
          <w:szCs w:val="20"/>
          <w:lang w:val="es-MX"/>
        </w:rPr>
      </w:pPr>
    </w:p>
    <w:p w:rsidR="00477511" w:rsidRPr="008027B4" w:rsidRDefault="00477511" w:rsidP="00477511">
      <w:pPr>
        <w:jc w:val="both"/>
        <w:rPr>
          <w:rFonts w:ascii="Arial" w:hAnsi="Arial" w:cs="Arial"/>
          <w:sz w:val="20"/>
          <w:szCs w:val="20"/>
          <w:u w:val="single"/>
          <w:lang w:val="es-MX"/>
        </w:rPr>
      </w:pPr>
      <w:r w:rsidRPr="008027B4">
        <w:rPr>
          <w:rFonts w:ascii="Arial" w:hAnsi="Arial" w:cs="Arial"/>
          <w:sz w:val="20"/>
          <w:szCs w:val="20"/>
          <w:u w:val="single"/>
        </w:rPr>
        <w:lastRenderedPageBreak/>
        <w:t xml:space="preserve">Se acepta para su revisión y análisis detallado, la propuesta de la empresa </w:t>
      </w:r>
      <w:r w:rsidRPr="008027B4">
        <w:rPr>
          <w:rFonts w:ascii="Arial" w:hAnsi="Arial" w:cs="Arial"/>
          <w:b/>
          <w:sz w:val="20"/>
          <w:szCs w:val="20"/>
          <w:u w:val="single"/>
        </w:rPr>
        <w:t>Constructores en Corporación</w:t>
      </w:r>
      <w:r w:rsidRPr="008027B4">
        <w:rPr>
          <w:rFonts w:ascii="Arial" w:hAnsi="Arial" w:cs="Arial"/>
          <w:b/>
          <w:sz w:val="20"/>
          <w:szCs w:val="20"/>
          <w:u w:val="single"/>
          <w:lang w:val="es-MX"/>
        </w:rPr>
        <w:t xml:space="preserve">, S.A. de C.V. </w:t>
      </w:r>
      <w:r w:rsidRPr="008027B4">
        <w:rPr>
          <w:rFonts w:ascii="Arial" w:hAnsi="Arial" w:cs="Arial"/>
          <w:sz w:val="20"/>
          <w:szCs w:val="20"/>
          <w:u w:val="single"/>
        </w:rPr>
        <w:t xml:space="preserve">ya que cumple con su propuesta técnica y económica y presenta un importe antes de I.V.A. de </w:t>
      </w:r>
      <w:r w:rsidRPr="008027B4">
        <w:rPr>
          <w:rFonts w:ascii="Arial" w:hAnsi="Arial" w:cs="Arial"/>
          <w:b/>
          <w:sz w:val="20"/>
          <w:szCs w:val="20"/>
          <w:u w:val="single"/>
        </w:rPr>
        <w:t>$</w:t>
      </w:r>
      <w:r w:rsidRPr="008027B4">
        <w:rPr>
          <w:rFonts w:ascii="Arial" w:hAnsi="Arial" w:cs="Arial"/>
          <w:b/>
          <w:sz w:val="20"/>
          <w:szCs w:val="20"/>
          <w:u w:val="single"/>
          <w:lang w:val="es-MX"/>
        </w:rPr>
        <w:t xml:space="preserve">6´977,080.20 </w:t>
      </w:r>
      <w:r w:rsidRPr="008027B4">
        <w:rPr>
          <w:rFonts w:ascii="Arial" w:hAnsi="Arial" w:cs="Arial"/>
          <w:sz w:val="20"/>
          <w:szCs w:val="20"/>
          <w:u w:val="single"/>
          <w:lang w:val="es-MX"/>
        </w:rPr>
        <w:t>(seis millones novecientos setenta y siete mil ochenta pesos 20/100 M.N.)</w:t>
      </w:r>
      <w:r w:rsidR="0096629C">
        <w:rPr>
          <w:rFonts w:ascii="Arial" w:hAnsi="Arial" w:cs="Arial"/>
          <w:sz w:val="20"/>
          <w:szCs w:val="20"/>
          <w:u w:val="single"/>
          <w:lang w:val="es-MX"/>
        </w:rPr>
        <w:t>,</w:t>
      </w:r>
      <w:r w:rsidR="00AD6595" w:rsidRPr="008027B4">
        <w:rPr>
          <w:rFonts w:ascii="Arial" w:hAnsi="Arial" w:cs="Arial"/>
          <w:sz w:val="20"/>
          <w:szCs w:val="20"/>
          <w:u w:val="single"/>
          <w:lang w:val="es-MX"/>
        </w:rPr>
        <w:t xml:space="preserve"> dejando asentado que dentro de los documentos</w:t>
      </w:r>
      <w:r w:rsidR="00287B52" w:rsidRPr="008027B4">
        <w:rPr>
          <w:rFonts w:ascii="Arial" w:hAnsi="Arial" w:cs="Arial"/>
          <w:sz w:val="20"/>
          <w:szCs w:val="20"/>
          <w:u w:val="single"/>
          <w:lang w:val="es-MX"/>
        </w:rPr>
        <w:t xml:space="preserve"> de la propuesta</w:t>
      </w:r>
      <w:r w:rsidR="00AD6595" w:rsidRPr="008027B4">
        <w:rPr>
          <w:rFonts w:ascii="Arial" w:hAnsi="Arial" w:cs="Arial"/>
          <w:sz w:val="20"/>
          <w:szCs w:val="20"/>
          <w:u w:val="single"/>
          <w:lang w:val="es-MX"/>
        </w:rPr>
        <w:t xml:space="preserve"> </w:t>
      </w:r>
      <w:r w:rsidR="00E47E36" w:rsidRPr="00E47E36">
        <w:rPr>
          <w:rFonts w:ascii="Arial" w:hAnsi="Arial" w:cs="Arial"/>
          <w:b/>
          <w:sz w:val="20"/>
          <w:szCs w:val="20"/>
          <w:u w:val="single"/>
        </w:rPr>
        <w:t>no se encuentra firmado el</w:t>
      </w:r>
      <w:r w:rsidR="0096629C">
        <w:rPr>
          <w:rFonts w:ascii="Arial" w:hAnsi="Arial" w:cs="Arial"/>
          <w:b/>
          <w:sz w:val="20"/>
          <w:szCs w:val="20"/>
          <w:u w:val="single"/>
        </w:rPr>
        <w:t xml:space="preserve"> CD (D</w:t>
      </w:r>
      <w:r w:rsidR="00E47E36" w:rsidRPr="00E47E36">
        <w:rPr>
          <w:rFonts w:ascii="Arial" w:hAnsi="Arial" w:cs="Arial"/>
          <w:b/>
          <w:sz w:val="20"/>
          <w:szCs w:val="20"/>
          <w:u w:val="single"/>
        </w:rPr>
        <w:t>ocumento AE13)</w:t>
      </w:r>
      <w:r w:rsidR="00E47E36">
        <w:rPr>
          <w:rFonts w:ascii="Arial" w:hAnsi="Arial" w:cs="Arial"/>
          <w:sz w:val="20"/>
          <w:szCs w:val="20"/>
          <w:u w:val="single"/>
          <w:lang w:val="es-MX"/>
        </w:rPr>
        <w:t xml:space="preserve"> el cual la empresa tendrá un plazo de 24 horas para subsanar la observación.</w:t>
      </w:r>
    </w:p>
    <w:p w:rsidR="00043E23" w:rsidRDefault="00043E23" w:rsidP="006B2953">
      <w:pPr>
        <w:jc w:val="both"/>
        <w:rPr>
          <w:rFonts w:ascii="Arial" w:hAnsi="Arial" w:cs="Arial"/>
          <w:b/>
          <w:sz w:val="20"/>
          <w:szCs w:val="20"/>
          <w:lang w:val="es-MX"/>
        </w:rPr>
      </w:pPr>
    </w:p>
    <w:p w:rsidR="00E47E36" w:rsidRDefault="00477511" w:rsidP="006B2953">
      <w:pPr>
        <w:jc w:val="both"/>
        <w:rPr>
          <w:rFonts w:ascii="Arial" w:hAnsi="Arial" w:cs="Arial"/>
          <w:sz w:val="20"/>
          <w:szCs w:val="20"/>
          <w:u w:val="single"/>
          <w:lang w:val="es-MX"/>
        </w:rPr>
      </w:pPr>
      <w:r>
        <w:rPr>
          <w:rFonts w:ascii="Arial" w:hAnsi="Arial" w:cs="Arial"/>
          <w:b/>
          <w:sz w:val="20"/>
          <w:szCs w:val="20"/>
          <w:lang w:val="es-MX"/>
        </w:rPr>
        <w:t xml:space="preserve">Lic. Francis Bujaidar Ghoraichy informa: </w:t>
      </w:r>
      <w:r w:rsidR="00217E7B">
        <w:rPr>
          <w:rFonts w:ascii="Arial" w:hAnsi="Arial" w:cs="Arial"/>
          <w:sz w:val="20"/>
          <w:szCs w:val="20"/>
          <w:u w:val="single"/>
          <w:lang w:val="es-MX"/>
        </w:rPr>
        <w:t xml:space="preserve">de acuerdo </w:t>
      </w:r>
      <w:r w:rsidRPr="00AD6595">
        <w:rPr>
          <w:rFonts w:ascii="Arial" w:hAnsi="Arial" w:cs="Arial"/>
          <w:sz w:val="20"/>
          <w:szCs w:val="20"/>
          <w:u w:val="single"/>
          <w:lang w:val="es-MX"/>
        </w:rPr>
        <w:t>al Reglamento de</w:t>
      </w:r>
      <w:r w:rsidR="00217E7B">
        <w:rPr>
          <w:rFonts w:ascii="Arial" w:hAnsi="Arial" w:cs="Arial"/>
          <w:sz w:val="20"/>
          <w:szCs w:val="20"/>
          <w:u w:val="single"/>
          <w:lang w:val="es-MX"/>
        </w:rPr>
        <w:t xml:space="preserve"> Ley</w:t>
      </w:r>
      <w:r w:rsidRPr="00AD6595">
        <w:rPr>
          <w:rFonts w:ascii="Arial" w:hAnsi="Arial" w:cs="Arial"/>
          <w:sz w:val="20"/>
          <w:szCs w:val="20"/>
          <w:u w:val="single"/>
          <w:lang w:val="es-MX"/>
        </w:rPr>
        <w:t xml:space="preserve"> Obra</w:t>
      </w:r>
      <w:r w:rsidR="00217E7B">
        <w:rPr>
          <w:rFonts w:ascii="Arial" w:hAnsi="Arial" w:cs="Arial"/>
          <w:sz w:val="20"/>
          <w:szCs w:val="20"/>
          <w:u w:val="single"/>
          <w:lang w:val="es-MX"/>
        </w:rPr>
        <w:t>s</w:t>
      </w:r>
      <w:r w:rsidRPr="00AD6595">
        <w:rPr>
          <w:rFonts w:ascii="Arial" w:hAnsi="Arial" w:cs="Arial"/>
          <w:sz w:val="20"/>
          <w:szCs w:val="20"/>
          <w:u w:val="single"/>
          <w:lang w:val="es-MX"/>
        </w:rPr>
        <w:t xml:space="preserve"> Pública</w:t>
      </w:r>
      <w:r w:rsidR="00217E7B">
        <w:rPr>
          <w:rFonts w:ascii="Arial" w:hAnsi="Arial" w:cs="Arial"/>
          <w:sz w:val="20"/>
          <w:szCs w:val="20"/>
          <w:u w:val="single"/>
          <w:lang w:val="es-MX"/>
        </w:rPr>
        <w:t>s</w:t>
      </w:r>
      <w:r w:rsidRPr="00AD6595">
        <w:rPr>
          <w:rFonts w:ascii="Arial" w:hAnsi="Arial" w:cs="Arial"/>
          <w:sz w:val="20"/>
          <w:szCs w:val="20"/>
          <w:u w:val="single"/>
          <w:lang w:val="es-MX"/>
        </w:rPr>
        <w:t xml:space="preserve"> y Servicios Relacionados con las Mismas menciona que cuando el </w:t>
      </w:r>
      <w:r w:rsidR="00AD6595" w:rsidRPr="00AD6595">
        <w:rPr>
          <w:rFonts w:ascii="Arial" w:hAnsi="Arial" w:cs="Arial"/>
          <w:sz w:val="20"/>
          <w:szCs w:val="20"/>
          <w:u w:val="single"/>
          <w:lang w:val="es-MX"/>
        </w:rPr>
        <w:t>licitante</w:t>
      </w:r>
      <w:r w:rsidRPr="00AD6595">
        <w:rPr>
          <w:rFonts w:ascii="Arial" w:hAnsi="Arial" w:cs="Arial"/>
          <w:sz w:val="20"/>
          <w:szCs w:val="20"/>
          <w:u w:val="single"/>
          <w:lang w:val="es-MX"/>
        </w:rPr>
        <w:t xml:space="preserve"> omita presentar en el acto de presentación y apertura de proposiciones</w:t>
      </w:r>
      <w:r w:rsidR="00217E7B">
        <w:rPr>
          <w:rFonts w:ascii="Arial" w:hAnsi="Arial" w:cs="Arial"/>
          <w:sz w:val="20"/>
          <w:szCs w:val="20"/>
          <w:u w:val="single"/>
          <w:lang w:val="es-MX"/>
        </w:rPr>
        <w:t>,</w:t>
      </w:r>
      <w:r w:rsidRPr="00AD6595">
        <w:rPr>
          <w:rFonts w:ascii="Arial" w:hAnsi="Arial" w:cs="Arial"/>
          <w:sz w:val="20"/>
          <w:szCs w:val="20"/>
          <w:u w:val="single"/>
          <w:lang w:val="es-MX"/>
        </w:rPr>
        <w:t xml:space="preserve"> documentos que no afecten su solvencia técnica o económica o bien documentos requeridos para la convocante </w:t>
      </w:r>
      <w:r w:rsidR="004A6AF2" w:rsidRPr="00AD6595">
        <w:rPr>
          <w:rFonts w:ascii="Arial" w:hAnsi="Arial" w:cs="Arial"/>
          <w:sz w:val="20"/>
          <w:szCs w:val="20"/>
          <w:u w:val="single"/>
          <w:lang w:val="es-MX"/>
        </w:rPr>
        <w:t xml:space="preserve">distintos </w:t>
      </w:r>
      <w:r w:rsidR="00287B52">
        <w:rPr>
          <w:rFonts w:ascii="Arial" w:hAnsi="Arial" w:cs="Arial"/>
          <w:sz w:val="20"/>
          <w:szCs w:val="20"/>
          <w:u w:val="single"/>
          <w:lang w:val="es-MX"/>
        </w:rPr>
        <w:t>a los señalado</w:t>
      </w:r>
      <w:r w:rsidR="00AD6595" w:rsidRPr="00AD6595">
        <w:rPr>
          <w:rFonts w:ascii="Arial" w:hAnsi="Arial" w:cs="Arial"/>
          <w:sz w:val="20"/>
          <w:szCs w:val="20"/>
          <w:u w:val="single"/>
          <w:lang w:val="es-MX"/>
        </w:rPr>
        <w:t xml:space="preserve">s </w:t>
      </w:r>
      <w:r w:rsidR="00287B52">
        <w:rPr>
          <w:rFonts w:ascii="Arial" w:hAnsi="Arial" w:cs="Arial"/>
          <w:sz w:val="20"/>
          <w:szCs w:val="20"/>
          <w:u w:val="single"/>
          <w:lang w:val="es-MX"/>
        </w:rPr>
        <w:t>en</w:t>
      </w:r>
      <w:r w:rsidR="00AD6595" w:rsidRPr="00AD6595">
        <w:rPr>
          <w:rFonts w:ascii="Arial" w:hAnsi="Arial" w:cs="Arial"/>
          <w:sz w:val="20"/>
          <w:szCs w:val="20"/>
          <w:u w:val="single"/>
          <w:lang w:val="es-MX"/>
        </w:rPr>
        <w:t xml:space="preserve"> la fracción VIII </w:t>
      </w:r>
      <w:r w:rsidR="00217E7B">
        <w:rPr>
          <w:rFonts w:ascii="Arial" w:hAnsi="Arial" w:cs="Arial"/>
          <w:sz w:val="20"/>
          <w:szCs w:val="20"/>
          <w:u w:val="single"/>
          <w:lang w:val="es-MX"/>
        </w:rPr>
        <w:t>d</w:t>
      </w:r>
      <w:r w:rsidR="00AD6595" w:rsidRPr="00AD6595">
        <w:rPr>
          <w:rFonts w:ascii="Arial" w:hAnsi="Arial" w:cs="Arial"/>
          <w:sz w:val="20"/>
          <w:szCs w:val="20"/>
          <w:u w:val="single"/>
          <w:lang w:val="es-MX"/>
        </w:rPr>
        <w:t xml:space="preserve">el artículo 34 de este reglamento, </w:t>
      </w:r>
      <w:r w:rsidR="00217E7B">
        <w:rPr>
          <w:rFonts w:ascii="Arial" w:hAnsi="Arial" w:cs="Arial"/>
          <w:sz w:val="20"/>
          <w:szCs w:val="20"/>
          <w:u w:val="single"/>
          <w:lang w:val="es-MX"/>
        </w:rPr>
        <w:t>la convocante</w:t>
      </w:r>
      <w:r w:rsidR="00AD6595" w:rsidRPr="00AD6595">
        <w:rPr>
          <w:rFonts w:ascii="Arial" w:hAnsi="Arial" w:cs="Arial"/>
          <w:sz w:val="20"/>
          <w:szCs w:val="20"/>
          <w:u w:val="single"/>
          <w:lang w:val="es-MX"/>
        </w:rPr>
        <w:t xml:space="preserve"> solicitará a dichos licitantes que proporcionen la documentación en el plazo que la misma determine</w:t>
      </w:r>
      <w:r w:rsidR="00AD6595" w:rsidRPr="00E47E36">
        <w:rPr>
          <w:rFonts w:ascii="Arial" w:hAnsi="Arial" w:cs="Arial"/>
          <w:b/>
          <w:sz w:val="20"/>
          <w:szCs w:val="20"/>
          <w:u w:val="single"/>
          <w:lang w:val="es-MX"/>
        </w:rPr>
        <w:t>. En este caso estamos determinando que sea en un tiempo de 24 horas</w:t>
      </w:r>
      <w:r w:rsidR="00AD6595" w:rsidRPr="00AD6595">
        <w:rPr>
          <w:rFonts w:ascii="Arial" w:hAnsi="Arial" w:cs="Arial"/>
          <w:sz w:val="20"/>
          <w:szCs w:val="20"/>
          <w:u w:val="single"/>
          <w:lang w:val="es-MX"/>
        </w:rPr>
        <w:t>, si esto no afecta tanto a la proposición tanto técnica como económica le podemos dar un plazo para que lo entregue</w:t>
      </w:r>
      <w:r w:rsidR="00AD6595">
        <w:rPr>
          <w:rFonts w:ascii="Arial" w:hAnsi="Arial" w:cs="Arial"/>
          <w:sz w:val="20"/>
          <w:szCs w:val="20"/>
          <w:u w:val="single"/>
          <w:lang w:val="es-MX"/>
        </w:rPr>
        <w:t xml:space="preserve"> y puede seguir participando </w:t>
      </w:r>
      <w:r w:rsidR="00217E7B">
        <w:rPr>
          <w:rFonts w:ascii="Arial" w:hAnsi="Arial" w:cs="Arial"/>
          <w:sz w:val="20"/>
          <w:szCs w:val="20"/>
          <w:u w:val="single"/>
          <w:lang w:val="es-MX"/>
        </w:rPr>
        <w:t>en</w:t>
      </w:r>
      <w:r w:rsidR="00AD6595">
        <w:rPr>
          <w:rFonts w:ascii="Arial" w:hAnsi="Arial" w:cs="Arial"/>
          <w:sz w:val="20"/>
          <w:szCs w:val="20"/>
          <w:u w:val="single"/>
          <w:lang w:val="es-MX"/>
        </w:rPr>
        <w:t xml:space="preserve"> esta licitación.</w:t>
      </w:r>
    </w:p>
    <w:p w:rsidR="00E47E36" w:rsidRDefault="00E47E36" w:rsidP="006B2953">
      <w:pPr>
        <w:jc w:val="both"/>
        <w:rPr>
          <w:rFonts w:ascii="Arial" w:hAnsi="Arial" w:cs="Arial"/>
          <w:sz w:val="20"/>
          <w:szCs w:val="20"/>
          <w:u w:val="single"/>
          <w:lang w:val="es-MX"/>
        </w:rPr>
      </w:pPr>
    </w:p>
    <w:p w:rsidR="00477511" w:rsidRPr="00AD6595" w:rsidRDefault="009F0E12" w:rsidP="006B2953">
      <w:pPr>
        <w:jc w:val="both"/>
        <w:rPr>
          <w:rFonts w:ascii="Arial" w:hAnsi="Arial" w:cs="Arial"/>
          <w:sz w:val="20"/>
          <w:szCs w:val="20"/>
          <w:u w:val="single"/>
          <w:lang w:val="es-MX"/>
        </w:rPr>
      </w:pPr>
      <w:r>
        <w:rPr>
          <w:rFonts w:ascii="Arial" w:hAnsi="Arial" w:cs="Arial"/>
          <w:sz w:val="20"/>
          <w:szCs w:val="20"/>
          <w:u w:val="single"/>
          <w:lang w:val="es-MX"/>
        </w:rPr>
        <w:t>En el caso anterior si solo es</w:t>
      </w:r>
      <w:r w:rsidR="00287B52">
        <w:rPr>
          <w:rFonts w:ascii="Arial" w:hAnsi="Arial" w:cs="Arial"/>
          <w:sz w:val="20"/>
          <w:szCs w:val="20"/>
          <w:u w:val="single"/>
          <w:lang w:val="es-MX"/>
        </w:rPr>
        <w:t xml:space="preserve"> la firma del </w:t>
      </w:r>
      <w:r w:rsidR="00287B52" w:rsidRPr="00186E5A">
        <w:rPr>
          <w:rFonts w:ascii="Arial" w:hAnsi="Arial" w:cs="Arial"/>
          <w:b/>
          <w:sz w:val="20"/>
          <w:szCs w:val="20"/>
          <w:u w:val="single"/>
          <w:lang w:val="es-MX"/>
        </w:rPr>
        <w:t>CD</w:t>
      </w:r>
      <w:r w:rsidR="00186E5A">
        <w:rPr>
          <w:rFonts w:ascii="Arial" w:hAnsi="Arial" w:cs="Arial"/>
          <w:b/>
          <w:sz w:val="20"/>
          <w:szCs w:val="20"/>
          <w:u w:val="single"/>
          <w:lang w:val="es-MX"/>
        </w:rPr>
        <w:t xml:space="preserve"> (D</w:t>
      </w:r>
      <w:r w:rsidRPr="00186E5A">
        <w:rPr>
          <w:rFonts w:ascii="Arial" w:hAnsi="Arial" w:cs="Arial"/>
          <w:b/>
          <w:sz w:val="20"/>
          <w:szCs w:val="20"/>
          <w:u w:val="single"/>
          <w:lang w:val="es-MX"/>
        </w:rPr>
        <w:t>ocumento AE</w:t>
      </w:r>
      <w:r w:rsidR="00186E5A">
        <w:rPr>
          <w:rFonts w:ascii="Arial" w:hAnsi="Arial" w:cs="Arial"/>
          <w:b/>
          <w:sz w:val="20"/>
          <w:szCs w:val="20"/>
          <w:u w:val="single"/>
          <w:lang w:val="es-MX"/>
        </w:rPr>
        <w:t xml:space="preserve"> </w:t>
      </w:r>
      <w:r w:rsidRPr="00186E5A">
        <w:rPr>
          <w:rFonts w:ascii="Arial" w:hAnsi="Arial" w:cs="Arial"/>
          <w:b/>
          <w:sz w:val="20"/>
          <w:szCs w:val="20"/>
          <w:u w:val="single"/>
          <w:lang w:val="es-MX"/>
        </w:rPr>
        <w:t>13)</w:t>
      </w:r>
      <w:r w:rsidR="00287B52">
        <w:rPr>
          <w:rFonts w:ascii="Arial" w:hAnsi="Arial" w:cs="Arial"/>
          <w:sz w:val="20"/>
          <w:szCs w:val="20"/>
          <w:u w:val="single"/>
          <w:lang w:val="es-MX"/>
        </w:rPr>
        <w:t>, entonces le damos un plazo de 24 horas para que firmen el CD  de la propuesta y lo entregue.</w:t>
      </w:r>
    </w:p>
    <w:p w:rsidR="00043E23" w:rsidRDefault="00043E23" w:rsidP="006B2953">
      <w:pPr>
        <w:jc w:val="both"/>
        <w:rPr>
          <w:rFonts w:ascii="Arial" w:hAnsi="Arial" w:cs="Arial"/>
          <w:b/>
          <w:sz w:val="20"/>
          <w:szCs w:val="20"/>
          <w:lang w:val="es-MX"/>
        </w:rPr>
      </w:pPr>
    </w:p>
    <w:p w:rsidR="00AD6595" w:rsidRPr="0020692F" w:rsidRDefault="00AD6595" w:rsidP="00AD6595">
      <w:pPr>
        <w:jc w:val="both"/>
        <w:rPr>
          <w:rFonts w:ascii="Arial" w:hAnsi="Arial" w:cs="Arial"/>
          <w:sz w:val="20"/>
          <w:szCs w:val="20"/>
          <w:u w:val="single"/>
          <w:lang w:val="es-MX"/>
        </w:rPr>
      </w:pPr>
      <w:r w:rsidRPr="0020692F">
        <w:rPr>
          <w:rFonts w:ascii="Arial" w:hAnsi="Arial" w:cs="Arial"/>
          <w:sz w:val="20"/>
          <w:szCs w:val="20"/>
          <w:u w:val="single"/>
        </w:rPr>
        <w:t xml:space="preserve">Se acepta para su revisión y análisis detallado, la propuesta de la empresa </w:t>
      </w:r>
      <w:r w:rsidR="00287B52" w:rsidRPr="0020692F">
        <w:rPr>
          <w:rFonts w:ascii="Arial" w:hAnsi="Arial" w:cs="Arial"/>
          <w:b/>
          <w:sz w:val="20"/>
          <w:szCs w:val="20"/>
          <w:u w:val="single"/>
        </w:rPr>
        <w:t>Estudios Proyectos y Construcción</w:t>
      </w:r>
      <w:r w:rsidR="00287B52" w:rsidRPr="0020692F">
        <w:rPr>
          <w:rFonts w:ascii="Arial" w:hAnsi="Arial" w:cs="Arial"/>
          <w:b/>
          <w:sz w:val="20"/>
          <w:szCs w:val="20"/>
          <w:u w:val="single"/>
          <w:lang w:val="es-MX"/>
        </w:rPr>
        <w:t>es de Guadalajara</w:t>
      </w:r>
      <w:r w:rsidRPr="0020692F">
        <w:rPr>
          <w:rFonts w:ascii="Arial" w:hAnsi="Arial" w:cs="Arial"/>
          <w:b/>
          <w:sz w:val="20"/>
          <w:szCs w:val="20"/>
          <w:u w:val="single"/>
          <w:lang w:val="es-MX"/>
        </w:rPr>
        <w:t xml:space="preserve"> S.A. de C.V. </w:t>
      </w:r>
      <w:r w:rsidRPr="0020692F">
        <w:rPr>
          <w:rFonts w:ascii="Arial" w:hAnsi="Arial" w:cs="Arial"/>
          <w:sz w:val="20"/>
          <w:szCs w:val="20"/>
          <w:u w:val="single"/>
        </w:rPr>
        <w:t xml:space="preserve">ya que cumple con su propuesta técnica y económica y presenta un importe antes de I.V.A. de </w:t>
      </w:r>
      <w:r w:rsidR="00E47E36">
        <w:rPr>
          <w:rFonts w:ascii="Arial" w:hAnsi="Arial" w:cs="Arial"/>
          <w:b/>
          <w:sz w:val="20"/>
          <w:szCs w:val="20"/>
          <w:u w:val="single"/>
          <w:lang w:val="es-MX"/>
        </w:rPr>
        <w:t>$</w:t>
      </w:r>
      <w:r w:rsidR="00B43C39" w:rsidRPr="0020692F">
        <w:rPr>
          <w:rFonts w:ascii="Arial" w:hAnsi="Arial" w:cs="Arial"/>
          <w:b/>
          <w:sz w:val="20"/>
          <w:szCs w:val="20"/>
          <w:u w:val="single"/>
          <w:lang w:val="es-MX"/>
        </w:rPr>
        <w:t xml:space="preserve">6´160,891.88 </w:t>
      </w:r>
      <w:r w:rsidRPr="0020692F">
        <w:rPr>
          <w:rFonts w:ascii="Arial" w:hAnsi="Arial" w:cs="Arial"/>
          <w:sz w:val="20"/>
          <w:szCs w:val="20"/>
          <w:u w:val="single"/>
          <w:lang w:val="es-MX"/>
        </w:rPr>
        <w:t xml:space="preserve">(seis millones </w:t>
      </w:r>
      <w:r w:rsidR="00B43C39" w:rsidRPr="0020692F">
        <w:rPr>
          <w:rFonts w:ascii="Arial" w:hAnsi="Arial" w:cs="Arial"/>
          <w:sz w:val="20"/>
          <w:szCs w:val="20"/>
          <w:u w:val="single"/>
          <w:lang w:val="es-MX"/>
        </w:rPr>
        <w:t>ciento sesenta mil</w:t>
      </w:r>
      <w:r w:rsidRPr="0020692F">
        <w:rPr>
          <w:rFonts w:ascii="Arial" w:hAnsi="Arial" w:cs="Arial"/>
          <w:sz w:val="20"/>
          <w:szCs w:val="20"/>
          <w:u w:val="single"/>
          <w:lang w:val="es-MX"/>
        </w:rPr>
        <w:t xml:space="preserve"> </w:t>
      </w:r>
      <w:r w:rsidR="00B43C39" w:rsidRPr="0020692F">
        <w:rPr>
          <w:rFonts w:ascii="Arial" w:hAnsi="Arial" w:cs="Arial"/>
          <w:sz w:val="20"/>
          <w:szCs w:val="20"/>
          <w:u w:val="single"/>
          <w:lang w:val="es-MX"/>
        </w:rPr>
        <w:t xml:space="preserve">ochocientos noventa y un </w:t>
      </w:r>
      <w:r w:rsidRPr="0020692F">
        <w:rPr>
          <w:rFonts w:ascii="Arial" w:hAnsi="Arial" w:cs="Arial"/>
          <w:sz w:val="20"/>
          <w:szCs w:val="20"/>
          <w:u w:val="single"/>
          <w:lang w:val="es-MX"/>
        </w:rPr>
        <w:t xml:space="preserve">pesos </w:t>
      </w:r>
      <w:r w:rsidR="00B43C39" w:rsidRPr="0020692F">
        <w:rPr>
          <w:rFonts w:ascii="Arial" w:hAnsi="Arial" w:cs="Arial"/>
          <w:sz w:val="20"/>
          <w:szCs w:val="20"/>
          <w:u w:val="single"/>
          <w:lang w:val="es-MX"/>
        </w:rPr>
        <w:t>88</w:t>
      </w:r>
      <w:r w:rsidRPr="0020692F">
        <w:rPr>
          <w:rFonts w:ascii="Arial" w:hAnsi="Arial" w:cs="Arial"/>
          <w:sz w:val="20"/>
          <w:szCs w:val="20"/>
          <w:u w:val="single"/>
          <w:lang w:val="es-MX"/>
        </w:rPr>
        <w:t>/100 M.N.).</w:t>
      </w:r>
    </w:p>
    <w:p w:rsidR="00B43C39" w:rsidRPr="0020692F" w:rsidRDefault="00B43C39" w:rsidP="00AD6595">
      <w:pPr>
        <w:jc w:val="both"/>
        <w:rPr>
          <w:rFonts w:ascii="Arial" w:hAnsi="Arial" w:cs="Arial"/>
          <w:sz w:val="20"/>
          <w:szCs w:val="20"/>
          <w:u w:val="single"/>
          <w:lang w:val="es-MX"/>
        </w:rPr>
      </w:pPr>
    </w:p>
    <w:p w:rsidR="00B43C39" w:rsidRPr="0020692F" w:rsidRDefault="00B43C39" w:rsidP="00B43C39">
      <w:pPr>
        <w:jc w:val="both"/>
        <w:rPr>
          <w:rFonts w:ascii="Arial" w:hAnsi="Arial" w:cs="Arial"/>
          <w:sz w:val="20"/>
          <w:szCs w:val="20"/>
          <w:u w:val="single"/>
          <w:lang w:val="es-MX"/>
        </w:rPr>
      </w:pPr>
      <w:r w:rsidRPr="0020692F">
        <w:rPr>
          <w:rFonts w:ascii="Arial" w:hAnsi="Arial" w:cs="Arial"/>
          <w:sz w:val="20"/>
          <w:szCs w:val="20"/>
          <w:u w:val="single"/>
        </w:rPr>
        <w:t xml:space="preserve">Se acepta para su revisión y análisis detallado, la propuesta de la empresa </w:t>
      </w:r>
      <w:r w:rsidRPr="0020692F">
        <w:rPr>
          <w:rFonts w:ascii="Arial" w:hAnsi="Arial" w:cs="Arial"/>
          <w:b/>
          <w:sz w:val="20"/>
          <w:szCs w:val="20"/>
          <w:u w:val="single"/>
        </w:rPr>
        <w:t xml:space="preserve">Grupo Constructor </w:t>
      </w:r>
      <w:proofErr w:type="spellStart"/>
      <w:r w:rsidRPr="0020692F">
        <w:rPr>
          <w:rFonts w:ascii="Arial" w:hAnsi="Arial" w:cs="Arial"/>
          <w:b/>
          <w:sz w:val="20"/>
          <w:szCs w:val="20"/>
          <w:u w:val="single"/>
        </w:rPr>
        <w:t>Strade</w:t>
      </w:r>
      <w:proofErr w:type="spellEnd"/>
      <w:r w:rsidRPr="0020692F">
        <w:rPr>
          <w:rFonts w:ascii="Arial" w:hAnsi="Arial" w:cs="Arial"/>
          <w:b/>
          <w:sz w:val="20"/>
          <w:szCs w:val="20"/>
          <w:u w:val="single"/>
          <w:lang w:val="es-MX"/>
        </w:rPr>
        <w:t xml:space="preserve"> S.A. de C.V. </w:t>
      </w:r>
      <w:r w:rsidRPr="0020692F">
        <w:rPr>
          <w:rFonts w:ascii="Arial" w:hAnsi="Arial" w:cs="Arial"/>
          <w:sz w:val="20"/>
          <w:szCs w:val="20"/>
          <w:u w:val="single"/>
        </w:rPr>
        <w:t xml:space="preserve">ya que cumple con su propuesta técnica y económica y presenta un importe antes de I.V.A. de </w:t>
      </w:r>
      <w:r w:rsidRPr="0020692F">
        <w:rPr>
          <w:rFonts w:ascii="Arial" w:hAnsi="Arial" w:cs="Arial"/>
          <w:b/>
          <w:sz w:val="20"/>
          <w:szCs w:val="20"/>
          <w:u w:val="single"/>
          <w:lang w:val="es-MX"/>
        </w:rPr>
        <w:t xml:space="preserve">$6´664,192.30 </w:t>
      </w:r>
      <w:r w:rsidRPr="0020692F">
        <w:rPr>
          <w:rFonts w:ascii="Arial" w:hAnsi="Arial" w:cs="Arial"/>
          <w:sz w:val="20"/>
          <w:szCs w:val="20"/>
          <w:u w:val="single"/>
          <w:lang w:val="es-MX"/>
        </w:rPr>
        <w:t>(seis millones seiscientos sesenta y cuatro mil ciento noventa y dos pesos 30/100 M.N.).</w:t>
      </w:r>
    </w:p>
    <w:p w:rsidR="00B43C39" w:rsidRPr="0020692F" w:rsidRDefault="00B43C39" w:rsidP="00AD6595">
      <w:pPr>
        <w:jc w:val="both"/>
        <w:rPr>
          <w:rFonts w:ascii="Arial" w:hAnsi="Arial" w:cs="Arial"/>
          <w:sz w:val="20"/>
          <w:szCs w:val="20"/>
          <w:u w:val="single"/>
          <w:lang w:val="es-MX"/>
        </w:rPr>
      </w:pPr>
    </w:p>
    <w:p w:rsidR="0020692F" w:rsidRPr="008027B4" w:rsidRDefault="0020692F" w:rsidP="0020692F">
      <w:pPr>
        <w:jc w:val="both"/>
        <w:rPr>
          <w:rFonts w:ascii="Arial" w:hAnsi="Arial" w:cs="Arial"/>
          <w:sz w:val="20"/>
          <w:szCs w:val="20"/>
          <w:u w:val="single"/>
          <w:lang w:val="es-MX"/>
        </w:rPr>
      </w:pPr>
      <w:r w:rsidRPr="008027B4">
        <w:rPr>
          <w:rFonts w:ascii="Arial" w:hAnsi="Arial" w:cs="Arial"/>
          <w:sz w:val="20"/>
          <w:szCs w:val="20"/>
          <w:u w:val="single"/>
        </w:rPr>
        <w:t xml:space="preserve">Se acepta para su revisión y análisis detallado, la propuesta de la empresa </w:t>
      </w:r>
      <w:proofErr w:type="spellStart"/>
      <w:r w:rsidRPr="008027B4">
        <w:rPr>
          <w:rFonts w:ascii="Arial" w:hAnsi="Arial" w:cs="Arial"/>
          <w:b/>
          <w:sz w:val="20"/>
          <w:szCs w:val="20"/>
          <w:u w:val="single"/>
        </w:rPr>
        <w:t>Joraq</w:t>
      </w:r>
      <w:proofErr w:type="spellEnd"/>
      <w:r w:rsidRPr="008027B4">
        <w:rPr>
          <w:rFonts w:ascii="Arial" w:hAnsi="Arial" w:cs="Arial"/>
          <w:b/>
          <w:sz w:val="20"/>
          <w:szCs w:val="20"/>
          <w:u w:val="single"/>
        </w:rPr>
        <w:t xml:space="preserve">, </w:t>
      </w:r>
      <w:r w:rsidRPr="008027B4">
        <w:rPr>
          <w:rFonts w:ascii="Arial" w:hAnsi="Arial" w:cs="Arial"/>
          <w:b/>
          <w:sz w:val="20"/>
          <w:szCs w:val="20"/>
          <w:u w:val="single"/>
          <w:lang w:val="es-MX"/>
        </w:rPr>
        <w:t xml:space="preserve">S.A. de C.V. </w:t>
      </w:r>
      <w:r w:rsidRPr="008027B4">
        <w:rPr>
          <w:rFonts w:ascii="Arial" w:hAnsi="Arial" w:cs="Arial"/>
          <w:sz w:val="20"/>
          <w:szCs w:val="20"/>
          <w:u w:val="single"/>
        </w:rPr>
        <w:t xml:space="preserve">ya que cumple con su propuesta técnica y económica y presenta un importe antes de I.V.A. de </w:t>
      </w:r>
      <w:r w:rsidRPr="008027B4">
        <w:rPr>
          <w:rFonts w:ascii="Arial" w:hAnsi="Arial" w:cs="Arial"/>
          <w:b/>
          <w:sz w:val="20"/>
          <w:szCs w:val="20"/>
          <w:u w:val="single"/>
          <w:lang w:val="es-MX"/>
        </w:rPr>
        <w:t xml:space="preserve"> $5´678,270.90 </w:t>
      </w:r>
      <w:r w:rsidRPr="008027B4">
        <w:rPr>
          <w:rFonts w:ascii="Arial" w:hAnsi="Arial" w:cs="Arial"/>
          <w:sz w:val="20"/>
          <w:szCs w:val="20"/>
          <w:u w:val="single"/>
          <w:lang w:val="es-MX"/>
        </w:rPr>
        <w:t xml:space="preserve">(cinco millones seiscientos setenta y ocho mil doscientos setenta pesos 90/100 M.N.) y falta </w:t>
      </w:r>
      <w:r w:rsidR="008027B4" w:rsidRPr="008027B4">
        <w:rPr>
          <w:rFonts w:ascii="Arial" w:hAnsi="Arial" w:cs="Arial"/>
          <w:sz w:val="20"/>
          <w:szCs w:val="20"/>
          <w:u w:val="single"/>
          <w:lang w:val="es-MX"/>
        </w:rPr>
        <w:t>la firma del CD de la propuesta, tendrá 24 horas para firmar y entregar el CD de la propuesta firmada.</w:t>
      </w:r>
    </w:p>
    <w:p w:rsidR="0020692F" w:rsidRDefault="0020692F" w:rsidP="0020692F">
      <w:pPr>
        <w:jc w:val="both"/>
        <w:rPr>
          <w:rFonts w:ascii="Arial" w:hAnsi="Arial" w:cs="Arial"/>
          <w:color w:val="FF0000"/>
          <w:sz w:val="20"/>
          <w:szCs w:val="20"/>
          <w:u w:val="single"/>
          <w:lang w:val="es-MX"/>
        </w:rPr>
      </w:pPr>
    </w:p>
    <w:p w:rsidR="00200C44" w:rsidRPr="008027B4" w:rsidRDefault="00200C44" w:rsidP="00200C44">
      <w:pPr>
        <w:jc w:val="both"/>
        <w:rPr>
          <w:rFonts w:ascii="Arial" w:hAnsi="Arial" w:cs="Arial"/>
          <w:sz w:val="20"/>
          <w:szCs w:val="20"/>
          <w:u w:val="single"/>
          <w:lang w:val="es-MX"/>
        </w:rPr>
      </w:pPr>
      <w:r w:rsidRPr="008027B4">
        <w:rPr>
          <w:rFonts w:ascii="Arial" w:hAnsi="Arial" w:cs="Arial"/>
          <w:sz w:val="20"/>
          <w:szCs w:val="20"/>
          <w:u w:val="single"/>
        </w:rPr>
        <w:t xml:space="preserve">Se acepta para su revisión y análisis detallado, la propuesta de la empresa </w:t>
      </w:r>
      <w:r w:rsidRPr="008027B4">
        <w:rPr>
          <w:rFonts w:ascii="Arial" w:hAnsi="Arial" w:cs="Arial"/>
          <w:b/>
          <w:sz w:val="20"/>
          <w:szCs w:val="20"/>
          <w:u w:val="single"/>
        </w:rPr>
        <w:t xml:space="preserve">Constructora </w:t>
      </w:r>
      <w:proofErr w:type="spellStart"/>
      <w:r w:rsidRPr="008027B4">
        <w:rPr>
          <w:rFonts w:ascii="Arial" w:hAnsi="Arial" w:cs="Arial"/>
          <w:b/>
          <w:sz w:val="20"/>
          <w:szCs w:val="20"/>
          <w:u w:val="single"/>
        </w:rPr>
        <w:t>Erlort</w:t>
      </w:r>
      <w:proofErr w:type="spellEnd"/>
      <w:r w:rsidRPr="008027B4">
        <w:rPr>
          <w:rFonts w:ascii="Arial" w:hAnsi="Arial" w:cs="Arial"/>
          <w:b/>
          <w:sz w:val="20"/>
          <w:szCs w:val="20"/>
          <w:u w:val="single"/>
        </w:rPr>
        <w:t xml:space="preserve"> y Asociados</w:t>
      </w:r>
      <w:r w:rsidRPr="008027B4">
        <w:rPr>
          <w:rFonts w:ascii="Arial" w:hAnsi="Arial" w:cs="Arial"/>
          <w:b/>
          <w:sz w:val="20"/>
          <w:szCs w:val="20"/>
          <w:u w:val="single"/>
          <w:lang w:val="es-MX"/>
        </w:rPr>
        <w:t xml:space="preserve">, S.A. de C.V. </w:t>
      </w:r>
      <w:r w:rsidRPr="008027B4">
        <w:rPr>
          <w:rFonts w:ascii="Arial" w:hAnsi="Arial" w:cs="Arial"/>
          <w:sz w:val="20"/>
          <w:szCs w:val="20"/>
          <w:u w:val="single"/>
        </w:rPr>
        <w:t xml:space="preserve">ya que cumple con su propuesta técnica y económica y presenta un importe antes de I.V.A. de </w:t>
      </w:r>
      <w:r w:rsidR="00E47E36" w:rsidRPr="00E47E36">
        <w:rPr>
          <w:rFonts w:ascii="Arial" w:hAnsi="Arial" w:cs="Arial"/>
          <w:b/>
          <w:sz w:val="20"/>
          <w:szCs w:val="20"/>
          <w:u w:val="single"/>
        </w:rPr>
        <w:t>$</w:t>
      </w:r>
      <w:r w:rsidRPr="00BC3A95">
        <w:rPr>
          <w:rFonts w:ascii="Arial" w:hAnsi="Arial" w:cs="Arial"/>
          <w:b/>
          <w:sz w:val="20"/>
          <w:szCs w:val="20"/>
          <w:u w:val="single"/>
          <w:lang w:val="es-MX"/>
        </w:rPr>
        <w:t xml:space="preserve">5´824,615.95 </w:t>
      </w:r>
      <w:r w:rsidRPr="008027B4">
        <w:rPr>
          <w:rFonts w:ascii="Arial" w:hAnsi="Arial" w:cs="Arial"/>
          <w:sz w:val="20"/>
          <w:szCs w:val="20"/>
          <w:u w:val="single"/>
          <w:lang w:val="es-MX"/>
        </w:rPr>
        <w:t>(</w:t>
      </w:r>
      <w:r>
        <w:rPr>
          <w:rFonts w:ascii="Arial" w:hAnsi="Arial" w:cs="Arial"/>
          <w:sz w:val="20"/>
          <w:szCs w:val="20"/>
          <w:u w:val="single"/>
          <w:lang w:val="es-MX"/>
        </w:rPr>
        <w:t>cinco millones ochocientos veinticuatro mil seiscientos quince</w:t>
      </w:r>
      <w:r w:rsidRPr="008027B4">
        <w:rPr>
          <w:rFonts w:ascii="Arial" w:hAnsi="Arial" w:cs="Arial"/>
          <w:sz w:val="20"/>
          <w:szCs w:val="20"/>
          <w:u w:val="single"/>
          <w:lang w:val="es-MX"/>
        </w:rPr>
        <w:t xml:space="preserve"> pesos </w:t>
      </w:r>
      <w:r>
        <w:rPr>
          <w:rFonts w:ascii="Arial" w:hAnsi="Arial" w:cs="Arial"/>
          <w:sz w:val="20"/>
          <w:szCs w:val="20"/>
          <w:u w:val="single"/>
          <w:lang w:val="es-MX"/>
        </w:rPr>
        <w:t>95</w:t>
      </w:r>
      <w:r w:rsidRPr="008027B4">
        <w:rPr>
          <w:rFonts w:ascii="Arial" w:hAnsi="Arial" w:cs="Arial"/>
          <w:sz w:val="20"/>
          <w:szCs w:val="20"/>
          <w:u w:val="single"/>
          <w:lang w:val="es-MX"/>
        </w:rPr>
        <w:t>/100 M.N.).</w:t>
      </w:r>
    </w:p>
    <w:p w:rsidR="00200C44" w:rsidRDefault="00200C44" w:rsidP="0020692F">
      <w:pPr>
        <w:jc w:val="both"/>
        <w:rPr>
          <w:rFonts w:ascii="Arial" w:hAnsi="Arial" w:cs="Arial"/>
          <w:color w:val="FF0000"/>
          <w:sz w:val="20"/>
          <w:szCs w:val="20"/>
          <w:u w:val="single"/>
          <w:lang w:val="es-MX"/>
        </w:rPr>
      </w:pPr>
    </w:p>
    <w:p w:rsidR="006F24E0" w:rsidRDefault="0053472E" w:rsidP="00571D08">
      <w:pPr>
        <w:jc w:val="both"/>
        <w:rPr>
          <w:rFonts w:ascii="Arial" w:hAnsi="Arial" w:cs="Arial"/>
          <w:sz w:val="20"/>
          <w:szCs w:val="20"/>
          <w:lang w:val="es-MX"/>
        </w:rPr>
      </w:pPr>
      <w:r>
        <w:rPr>
          <w:rFonts w:ascii="Arial" w:hAnsi="Arial" w:cs="Arial"/>
          <w:sz w:val="20"/>
          <w:szCs w:val="20"/>
          <w:lang w:val="es-MX"/>
        </w:rPr>
        <w:t>S</w:t>
      </w:r>
      <w:r w:rsidR="00FF43DE" w:rsidRPr="00FF43DE">
        <w:rPr>
          <w:rFonts w:ascii="Arial" w:hAnsi="Arial" w:cs="Arial"/>
          <w:sz w:val="20"/>
          <w:szCs w:val="20"/>
          <w:lang w:val="es-MX"/>
        </w:rPr>
        <w:t>e muestra a continuación</w:t>
      </w:r>
      <w:r w:rsidR="00FF43DE" w:rsidRPr="00FF43DE">
        <w:rPr>
          <w:rFonts w:ascii="Arial" w:hAnsi="Arial" w:cs="Arial"/>
          <w:sz w:val="20"/>
          <w:szCs w:val="20"/>
          <w:lang w:val="es-ES_tradnl"/>
        </w:rPr>
        <w:t xml:space="preserve"> </w:t>
      </w:r>
      <w:r w:rsidR="00FF43DE">
        <w:rPr>
          <w:rFonts w:ascii="Arial" w:hAnsi="Arial" w:cs="Arial"/>
          <w:sz w:val="20"/>
          <w:szCs w:val="20"/>
          <w:lang w:val="es-ES_tradnl"/>
        </w:rPr>
        <w:t>e</w:t>
      </w:r>
      <w:r w:rsidR="00AA0EBA" w:rsidRPr="00A46E1E">
        <w:rPr>
          <w:rFonts w:ascii="Arial" w:hAnsi="Arial" w:cs="Arial"/>
          <w:sz w:val="20"/>
          <w:szCs w:val="20"/>
          <w:lang w:val="es-ES_tradnl"/>
        </w:rPr>
        <w:t xml:space="preserve">l resultado de la licitación pública </w:t>
      </w:r>
      <w:r w:rsidR="00A46E1E" w:rsidRPr="00A46E1E">
        <w:rPr>
          <w:rFonts w:ascii="Arial" w:hAnsi="Arial" w:cs="Arial"/>
          <w:sz w:val="20"/>
          <w:szCs w:val="20"/>
          <w:lang w:val="es-ES_tradnl"/>
        </w:rPr>
        <w:t>número</w:t>
      </w:r>
      <w:r w:rsidR="00A46E1E" w:rsidRPr="00A46E1E">
        <w:rPr>
          <w:rFonts w:ascii="Arial" w:hAnsi="Arial" w:cs="Arial"/>
          <w:b/>
          <w:sz w:val="20"/>
          <w:szCs w:val="20"/>
          <w:lang w:val="es-MX"/>
        </w:rPr>
        <w:t xml:space="preserve"> DOPI-FED-PR-PAV-LP-095-2016 </w:t>
      </w:r>
      <w:r w:rsidR="00A46E1E" w:rsidRPr="00A46E1E">
        <w:rPr>
          <w:rFonts w:ascii="Arial" w:hAnsi="Arial" w:cs="Arial"/>
          <w:sz w:val="20"/>
          <w:szCs w:val="20"/>
        </w:rPr>
        <w:t xml:space="preserve">que tiene por objeto: </w:t>
      </w:r>
      <w:r w:rsidR="00A46E1E" w:rsidRPr="00A46E1E">
        <w:rPr>
          <w:rFonts w:ascii="Arial" w:hAnsi="Arial" w:cs="Arial"/>
          <w:b/>
          <w:sz w:val="20"/>
          <w:szCs w:val="20"/>
          <w:lang w:val="es-MX"/>
        </w:rPr>
        <w:t>Reencarpetamiento de vialidades, en la colonia Santa Margarita, incluye: guarniciones, banquetas, renivelación de pozos y cajas, señalamiento vertical y horizontal, municipio de Zapopan, Jalisco, (reencarpetado de la Av. Santa Margarita, frente 1)</w:t>
      </w:r>
      <w:r w:rsidR="00A46E1E">
        <w:rPr>
          <w:rFonts w:ascii="Arial" w:hAnsi="Arial" w:cs="Arial"/>
          <w:sz w:val="20"/>
          <w:szCs w:val="20"/>
          <w:lang w:val="es-MX"/>
        </w:rPr>
        <w:t>.</w:t>
      </w:r>
    </w:p>
    <w:p w:rsidR="00AA0EBA" w:rsidRDefault="00AA0EBA" w:rsidP="00571D08">
      <w:pPr>
        <w:jc w:val="both"/>
        <w:rPr>
          <w:rFonts w:ascii="Arial" w:hAnsi="Arial" w:cs="Arial"/>
          <w:color w:val="FF0000"/>
          <w:sz w:val="20"/>
          <w:szCs w:val="20"/>
          <w:u w:val="single"/>
          <w:lang w:val="es-ES_tradnl"/>
        </w:rPr>
      </w:pPr>
    </w:p>
    <w:tbl>
      <w:tblPr>
        <w:tblW w:w="9669" w:type="dxa"/>
        <w:jc w:val="center"/>
        <w:tblCellMar>
          <w:left w:w="70" w:type="dxa"/>
          <w:right w:w="70" w:type="dxa"/>
        </w:tblCellMar>
        <w:tblLook w:val="04A0" w:firstRow="1" w:lastRow="0" w:firstColumn="1" w:lastColumn="0" w:noHBand="0" w:noVBand="1"/>
      </w:tblPr>
      <w:tblGrid>
        <w:gridCol w:w="493"/>
        <w:gridCol w:w="4555"/>
        <w:gridCol w:w="3099"/>
        <w:gridCol w:w="1522"/>
      </w:tblGrid>
      <w:tr w:rsidR="0030650C" w:rsidRPr="0030650C" w:rsidTr="0053472E">
        <w:trPr>
          <w:trHeight w:val="391"/>
          <w:jc w:val="center"/>
        </w:trPr>
        <w:tc>
          <w:tcPr>
            <w:tcW w:w="49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30650C" w:rsidRPr="0030650C" w:rsidRDefault="0030650C" w:rsidP="0030650C">
            <w:pPr>
              <w:jc w:val="center"/>
              <w:rPr>
                <w:rFonts w:ascii="Calibri" w:hAnsi="Calibri"/>
                <w:b/>
                <w:bCs/>
                <w:color w:val="000000"/>
                <w:sz w:val="22"/>
                <w:szCs w:val="22"/>
                <w:lang w:val="es-MX" w:eastAsia="es-MX"/>
              </w:rPr>
            </w:pPr>
            <w:r w:rsidRPr="0030650C">
              <w:rPr>
                <w:rFonts w:ascii="Calibri" w:hAnsi="Calibri"/>
                <w:b/>
                <w:bCs/>
                <w:color w:val="000000"/>
                <w:sz w:val="22"/>
                <w:szCs w:val="22"/>
                <w:lang w:val="es-MX" w:eastAsia="es-MX"/>
              </w:rPr>
              <w:t>NO.</w:t>
            </w:r>
          </w:p>
        </w:tc>
        <w:tc>
          <w:tcPr>
            <w:tcW w:w="4555" w:type="dxa"/>
            <w:tcBorders>
              <w:top w:val="single" w:sz="8" w:space="0" w:color="auto"/>
              <w:left w:val="nil"/>
              <w:bottom w:val="single" w:sz="8" w:space="0" w:color="auto"/>
              <w:right w:val="single" w:sz="8" w:space="0" w:color="auto"/>
            </w:tcBorders>
            <w:shd w:val="clear" w:color="000000" w:fill="F79646"/>
            <w:vAlign w:val="center"/>
            <w:hideMark/>
          </w:tcPr>
          <w:p w:rsidR="0030650C" w:rsidRPr="0030650C" w:rsidRDefault="0030650C" w:rsidP="0030650C">
            <w:pPr>
              <w:jc w:val="center"/>
              <w:rPr>
                <w:rFonts w:ascii="Calibri" w:hAnsi="Calibri"/>
                <w:b/>
                <w:bCs/>
                <w:color w:val="000000"/>
                <w:sz w:val="22"/>
                <w:szCs w:val="22"/>
                <w:lang w:val="es-MX" w:eastAsia="es-MX"/>
              </w:rPr>
            </w:pPr>
            <w:r w:rsidRPr="0030650C">
              <w:rPr>
                <w:rFonts w:ascii="Calibri" w:hAnsi="Calibri"/>
                <w:b/>
                <w:bCs/>
                <w:color w:val="000000"/>
                <w:sz w:val="22"/>
                <w:szCs w:val="22"/>
                <w:lang w:val="es-MX" w:eastAsia="es-MX"/>
              </w:rPr>
              <w:t>EMPRESA Y/O PERSONA FÍSICA</w:t>
            </w:r>
          </w:p>
        </w:tc>
        <w:tc>
          <w:tcPr>
            <w:tcW w:w="3099" w:type="dxa"/>
            <w:tcBorders>
              <w:top w:val="single" w:sz="8" w:space="0" w:color="auto"/>
              <w:left w:val="nil"/>
              <w:bottom w:val="single" w:sz="8" w:space="0" w:color="auto"/>
              <w:right w:val="single" w:sz="8" w:space="0" w:color="auto"/>
            </w:tcBorders>
            <w:shd w:val="clear" w:color="000000" w:fill="F79646"/>
            <w:vAlign w:val="center"/>
            <w:hideMark/>
          </w:tcPr>
          <w:p w:rsidR="0030650C" w:rsidRPr="0030650C" w:rsidRDefault="0030650C" w:rsidP="0030650C">
            <w:pPr>
              <w:jc w:val="center"/>
              <w:rPr>
                <w:rFonts w:ascii="Calibri" w:hAnsi="Calibri"/>
                <w:b/>
                <w:bCs/>
                <w:color w:val="000000"/>
                <w:sz w:val="22"/>
                <w:szCs w:val="22"/>
                <w:lang w:val="es-MX" w:eastAsia="es-MX"/>
              </w:rPr>
            </w:pPr>
            <w:r w:rsidRPr="0030650C">
              <w:rPr>
                <w:rFonts w:ascii="Calibri" w:hAnsi="Calibri"/>
                <w:b/>
                <w:bCs/>
                <w:color w:val="000000"/>
                <w:sz w:val="22"/>
                <w:szCs w:val="22"/>
                <w:lang w:val="es-MX" w:eastAsia="es-MX"/>
              </w:rPr>
              <w:t>DOCUMENTACIÓN</w:t>
            </w:r>
          </w:p>
        </w:tc>
        <w:tc>
          <w:tcPr>
            <w:tcW w:w="1522" w:type="dxa"/>
            <w:tcBorders>
              <w:top w:val="single" w:sz="8" w:space="0" w:color="auto"/>
              <w:left w:val="nil"/>
              <w:bottom w:val="single" w:sz="8" w:space="0" w:color="auto"/>
              <w:right w:val="single" w:sz="8" w:space="0" w:color="auto"/>
            </w:tcBorders>
            <w:shd w:val="clear" w:color="000000" w:fill="F79646"/>
            <w:vAlign w:val="center"/>
            <w:hideMark/>
          </w:tcPr>
          <w:p w:rsidR="0030650C" w:rsidRPr="0030650C" w:rsidRDefault="0030650C" w:rsidP="0030650C">
            <w:pPr>
              <w:jc w:val="center"/>
              <w:rPr>
                <w:rFonts w:ascii="Calibri" w:hAnsi="Calibri"/>
                <w:b/>
                <w:bCs/>
                <w:color w:val="000000"/>
                <w:sz w:val="22"/>
                <w:szCs w:val="22"/>
                <w:lang w:val="es-MX" w:eastAsia="es-MX"/>
              </w:rPr>
            </w:pPr>
            <w:r w:rsidRPr="0030650C">
              <w:rPr>
                <w:rFonts w:ascii="Calibri" w:hAnsi="Calibri"/>
                <w:b/>
                <w:bCs/>
                <w:color w:val="000000"/>
                <w:sz w:val="22"/>
                <w:szCs w:val="22"/>
                <w:lang w:val="es-MX" w:eastAsia="es-MX"/>
              </w:rPr>
              <w:t>IMPORTE SIN IVA</w:t>
            </w:r>
          </w:p>
        </w:tc>
      </w:tr>
      <w:tr w:rsidR="0030650C" w:rsidRPr="0030650C" w:rsidTr="0053472E">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w:t>
            </w:r>
          </w:p>
        </w:tc>
        <w:tc>
          <w:tcPr>
            <w:tcW w:w="4555" w:type="dxa"/>
            <w:vMerge w:val="restart"/>
            <w:tcBorders>
              <w:top w:val="nil"/>
              <w:left w:val="single" w:sz="8" w:space="0" w:color="auto"/>
              <w:bottom w:val="single" w:sz="8" w:space="0" w:color="000000"/>
              <w:right w:val="single" w:sz="8" w:space="0" w:color="auto"/>
            </w:tcBorders>
            <w:shd w:val="clear" w:color="auto" w:fill="auto"/>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ALQUIMIA GRUPO CONSTRUCTOR, S.A. DE C.V.</w:t>
            </w:r>
          </w:p>
          <w:p w:rsidR="0030650C" w:rsidRPr="0030650C" w:rsidRDefault="0030650C" w:rsidP="0030650C">
            <w:pPr>
              <w:autoSpaceDE w:val="0"/>
              <w:autoSpaceDN w:val="0"/>
              <w:adjustRightInd w:val="0"/>
              <w:jc w:val="both"/>
              <w:rPr>
                <w:rFonts w:ascii="Calibri" w:hAnsi="Calibri" w:cs="Calibri"/>
                <w:b/>
                <w:sz w:val="18"/>
                <w:szCs w:val="18"/>
                <w:lang w:val="es-MX"/>
              </w:rPr>
            </w:pPr>
          </w:p>
        </w:tc>
        <w:tc>
          <w:tcPr>
            <w:tcW w:w="3099" w:type="dxa"/>
            <w:vMerge w:val="restart"/>
            <w:tcBorders>
              <w:top w:val="nil"/>
              <w:left w:val="single" w:sz="8" w:space="0" w:color="auto"/>
              <w:bottom w:val="single" w:sz="8" w:space="0" w:color="000000"/>
              <w:right w:val="single" w:sz="8" w:space="0" w:color="auto"/>
            </w:tcBorders>
            <w:shd w:val="clear" w:color="auto" w:fill="auto"/>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SE ACEPTA</w:t>
            </w:r>
          </w:p>
        </w:tc>
        <w:tc>
          <w:tcPr>
            <w:tcW w:w="1522" w:type="dxa"/>
            <w:vMerge w:val="restart"/>
            <w:tcBorders>
              <w:top w:val="nil"/>
              <w:left w:val="single" w:sz="8" w:space="0" w:color="auto"/>
              <w:bottom w:val="single" w:sz="8" w:space="0" w:color="000000"/>
              <w:right w:val="single" w:sz="8" w:space="0" w:color="auto"/>
            </w:tcBorders>
            <w:shd w:val="clear" w:color="auto" w:fill="auto"/>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$ 5´928,858.94</w:t>
            </w:r>
          </w:p>
        </w:tc>
      </w:tr>
      <w:tr w:rsidR="0030650C" w:rsidRPr="0030650C" w:rsidTr="0053472E">
        <w:trPr>
          <w:trHeight w:val="220"/>
          <w:jc w:val="center"/>
        </w:trPr>
        <w:tc>
          <w:tcPr>
            <w:tcW w:w="493" w:type="dxa"/>
            <w:vMerge/>
            <w:tcBorders>
              <w:top w:val="nil"/>
              <w:left w:val="single" w:sz="8" w:space="0" w:color="auto"/>
              <w:bottom w:val="single" w:sz="8" w:space="0" w:color="000000"/>
              <w:right w:val="single" w:sz="8" w:space="0" w:color="auto"/>
            </w:tcBorders>
            <w:vAlign w:val="center"/>
            <w:hideMark/>
          </w:tcPr>
          <w:p w:rsidR="0030650C" w:rsidRPr="0030650C" w:rsidRDefault="0030650C" w:rsidP="0030650C">
            <w:pPr>
              <w:rPr>
                <w:rFonts w:ascii="Calibri" w:hAnsi="Calibri"/>
                <w:b/>
                <w:color w:val="000000"/>
                <w:sz w:val="18"/>
                <w:szCs w:val="18"/>
                <w:lang w:val="es-MX" w:eastAsia="es-MX"/>
              </w:rPr>
            </w:pPr>
          </w:p>
        </w:tc>
        <w:tc>
          <w:tcPr>
            <w:tcW w:w="4555" w:type="dxa"/>
            <w:vMerge/>
            <w:tcBorders>
              <w:top w:val="nil"/>
              <w:left w:val="single" w:sz="8" w:space="0" w:color="auto"/>
              <w:bottom w:val="single" w:sz="8" w:space="0" w:color="000000"/>
              <w:right w:val="single" w:sz="8" w:space="0" w:color="auto"/>
            </w:tcBorders>
            <w:vAlign w:val="center"/>
          </w:tcPr>
          <w:p w:rsidR="0030650C" w:rsidRPr="0030650C" w:rsidRDefault="0030650C" w:rsidP="0030650C">
            <w:pPr>
              <w:jc w:val="both"/>
              <w:rPr>
                <w:rFonts w:ascii="Calibri" w:hAnsi="Calibri"/>
                <w:b/>
                <w:color w:val="000000"/>
                <w:sz w:val="18"/>
                <w:szCs w:val="18"/>
                <w:lang w:val="es-MX" w:eastAsia="es-MX"/>
              </w:rPr>
            </w:pPr>
          </w:p>
        </w:tc>
        <w:tc>
          <w:tcPr>
            <w:tcW w:w="3099" w:type="dxa"/>
            <w:vMerge/>
            <w:tcBorders>
              <w:top w:val="nil"/>
              <w:left w:val="single" w:sz="8" w:space="0" w:color="auto"/>
              <w:bottom w:val="single" w:sz="8" w:space="0" w:color="000000"/>
              <w:right w:val="single" w:sz="8" w:space="0" w:color="auto"/>
            </w:tcBorders>
            <w:vAlign w:val="center"/>
          </w:tcPr>
          <w:p w:rsidR="0030650C" w:rsidRPr="0030650C" w:rsidRDefault="0030650C" w:rsidP="0030650C">
            <w:pPr>
              <w:jc w:val="center"/>
              <w:rPr>
                <w:rFonts w:ascii="Calibri" w:hAnsi="Calibri"/>
                <w:color w:val="000000"/>
                <w:sz w:val="18"/>
                <w:szCs w:val="18"/>
                <w:lang w:val="es-MX" w:eastAsia="es-MX"/>
              </w:rPr>
            </w:pPr>
          </w:p>
        </w:tc>
        <w:tc>
          <w:tcPr>
            <w:tcW w:w="1522" w:type="dxa"/>
            <w:vMerge/>
            <w:tcBorders>
              <w:top w:val="nil"/>
              <w:left w:val="single" w:sz="8" w:space="0" w:color="auto"/>
              <w:bottom w:val="single" w:sz="8" w:space="0" w:color="000000"/>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p>
        </w:tc>
      </w:tr>
      <w:tr w:rsidR="0030650C" w:rsidRPr="0030650C" w:rsidTr="0053472E">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2</w:t>
            </w:r>
          </w:p>
        </w:tc>
        <w:tc>
          <w:tcPr>
            <w:tcW w:w="4555" w:type="dxa"/>
            <w:vMerge w:val="restart"/>
            <w:tcBorders>
              <w:top w:val="nil"/>
              <w:left w:val="single" w:sz="8" w:space="0" w:color="auto"/>
              <w:bottom w:val="single" w:sz="8" w:space="0" w:color="000000"/>
              <w:right w:val="single" w:sz="8" w:space="0" w:color="auto"/>
            </w:tcBorders>
            <w:shd w:val="clear" w:color="auto" w:fill="auto"/>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ARO ASFALTOS Y RIEGOS DE OCCIDENTE, S.A. DE C.V.</w:t>
            </w:r>
          </w:p>
        </w:tc>
        <w:tc>
          <w:tcPr>
            <w:tcW w:w="3099" w:type="dxa"/>
            <w:vMerge w:val="restart"/>
            <w:tcBorders>
              <w:top w:val="nil"/>
              <w:left w:val="single" w:sz="8" w:space="0" w:color="auto"/>
              <w:bottom w:val="single" w:sz="8" w:space="0" w:color="000000"/>
              <w:right w:val="single" w:sz="8" w:space="0" w:color="auto"/>
            </w:tcBorders>
            <w:shd w:val="clear" w:color="auto" w:fill="auto"/>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SE ACEPTA</w:t>
            </w:r>
          </w:p>
        </w:tc>
        <w:tc>
          <w:tcPr>
            <w:tcW w:w="1522" w:type="dxa"/>
            <w:vMerge w:val="restart"/>
            <w:tcBorders>
              <w:top w:val="nil"/>
              <w:left w:val="single" w:sz="8" w:space="0" w:color="auto"/>
              <w:bottom w:val="single" w:sz="8" w:space="0" w:color="000000"/>
              <w:right w:val="single" w:sz="8" w:space="0" w:color="auto"/>
            </w:tcBorders>
            <w:shd w:val="clear" w:color="auto" w:fill="auto"/>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$ 6´231,160.50</w:t>
            </w:r>
          </w:p>
        </w:tc>
      </w:tr>
      <w:tr w:rsidR="0030650C" w:rsidRPr="0030650C" w:rsidTr="0053472E">
        <w:trPr>
          <w:trHeight w:val="300"/>
          <w:jc w:val="center"/>
        </w:trPr>
        <w:tc>
          <w:tcPr>
            <w:tcW w:w="493" w:type="dxa"/>
            <w:vMerge/>
            <w:tcBorders>
              <w:top w:val="nil"/>
              <w:left w:val="single" w:sz="8" w:space="0" w:color="auto"/>
              <w:bottom w:val="single" w:sz="8" w:space="0" w:color="000000"/>
              <w:right w:val="single" w:sz="8" w:space="0" w:color="auto"/>
            </w:tcBorders>
            <w:vAlign w:val="center"/>
            <w:hideMark/>
          </w:tcPr>
          <w:p w:rsidR="0030650C" w:rsidRPr="0030650C" w:rsidRDefault="0030650C" w:rsidP="0030650C">
            <w:pPr>
              <w:rPr>
                <w:rFonts w:ascii="Calibri" w:hAnsi="Calibri"/>
                <w:b/>
                <w:color w:val="000000"/>
                <w:sz w:val="22"/>
                <w:szCs w:val="22"/>
                <w:lang w:val="es-MX" w:eastAsia="es-MX"/>
              </w:rPr>
            </w:pPr>
          </w:p>
        </w:tc>
        <w:tc>
          <w:tcPr>
            <w:tcW w:w="4555" w:type="dxa"/>
            <w:vMerge/>
            <w:tcBorders>
              <w:top w:val="nil"/>
              <w:left w:val="single" w:sz="8" w:space="0" w:color="auto"/>
              <w:bottom w:val="single" w:sz="8" w:space="0" w:color="000000"/>
              <w:right w:val="single" w:sz="8" w:space="0" w:color="auto"/>
            </w:tcBorders>
            <w:vAlign w:val="center"/>
          </w:tcPr>
          <w:p w:rsidR="0030650C" w:rsidRPr="0030650C" w:rsidRDefault="0030650C" w:rsidP="0030650C">
            <w:pPr>
              <w:jc w:val="both"/>
              <w:rPr>
                <w:rFonts w:ascii="Calibri" w:hAnsi="Calibri"/>
                <w:b/>
                <w:color w:val="000000"/>
                <w:sz w:val="22"/>
                <w:szCs w:val="22"/>
                <w:lang w:val="es-MX" w:eastAsia="es-MX"/>
              </w:rPr>
            </w:pPr>
          </w:p>
        </w:tc>
        <w:tc>
          <w:tcPr>
            <w:tcW w:w="3099" w:type="dxa"/>
            <w:vMerge/>
            <w:tcBorders>
              <w:top w:val="nil"/>
              <w:left w:val="single" w:sz="8" w:space="0" w:color="auto"/>
              <w:bottom w:val="single" w:sz="8" w:space="0" w:color="000000"/>
              <w:right w:val="single" w:sz="8" w:space="0" w:color="auto"/>
            </w:tcBorders>
            <w:vAlign w:val="center"/>
          </w:tcPr>
          <w:p w:rsidR="0030650C" w:rsidRPr="0030650C" w:rsidRDefault="0030650C" w:rsidP="0030650C">
            <w:pPr>
              <w:jc w:val="center"/>
              <w:rPr>
                <w:rFonts w:ascii="Calibri" w:hAnsi="Calibri"/>
                <w:color w:val="000000"/>
                <w:sz w:val="22"/>
                <w:szCs w:val="22"/>
                <w:lang w:val="es-MX" w:eastAsia="es-MX"/>
              </w:rPr>
            </w:pPr>
          </w:p>
        </w:tc>
        <w:tc>
          <w:tcPr>
            <w:tcW w:w="1522" w:type="dxa"/>
            <w:vMerge/>
            <w:tcBorders>
              <w:top w:val="nil"/>
              <w:left w:val="single" w:sz="8" w:space="0" w:color="auto"/>
              <w:bottom w:val="single" w:sz="8" w:space="0" w:color="000000"/>
              <w:right w:val="single" w:sz="8" w:space="0" w:color="auto"/>
            </w:tcBorders>
            <w:vAlign w:val="center"/>
          </w:tcPr>
          <w:p w:rsidR="0030650C" w:rsidRPr="0030650C" w:rsidRDefault="0030650C" w:rsidP="0030650C">
            <w:pPr>
              <w:jc w:val="center"/>
              <w:rPr>
                <w:rFonts w:ascii="Calibri" w:hAnsi="Calibri"/>
                <w:b/>
                <w:color w:val="000000"/>
                <w:sz w:val="22"/>
                <w:szCs w:val="22"/>
                <w:lang w:val="es-MX" w:eastAsia="es-MX"/>
              </w:rPr>
            </w:pPr>
          </w:p>
        </w:tc>
      </w:tr>
      <w:tr w:rsidR="0030650C" w:rsidRPr="0030650C" w:rsidTr="0053472E">
        <w:trPr>
          <w:trHeight w:val="269"/>
          <w:jc w:val="center"/>
        </w:trPr>
        <w:tc>
          <w:tcPr>
            <w:tcW w:w="493" w:type="dxa"/>
            <w:vMerge/>
            <w:tcBorders>
              <w:top w:val="nil"/>
              <w:left w:val="single" w:sz="8" w:space="0" w:color="auto"/>
              <w:bottom w:val="single" w:sz="8" w:space="0" w:color="auto"/>
              <w:right w:val="single" w:sz="8" w:space="0" w:color="auto"/>
            </w:tcBorders>
            <w:vAlign w:val="center"/>
            <w:hideMark/>
          </w:tcPr>
          <w:p w:rsidR="0030650C" w:rsidRPr="0030650C" w:rsidRDefault="0030650C" w:rsidP="0030650C">
            <w:pPr>
              <w:rPr>
                <w:rFonts w:ascii="Calibri" w:hAnsi="Calibri"/>
                <w:b/>
                <w:color w:val="000000"/>
                <w:sz w:val="22"/>
                <w:szCs w:val="22"/>
                <w:lang w:val="es-MX" w:eastAsia="es-MX"/>
              </w:rPr>
            </w:pPr>
          </w:p>
        </w:tc>
        <w:tc>
          <w:tcPr>
            <w:tcW w:w="4555" w:type="dxa"/>
            <w:vMerge/>
            <w:tcBorders>
              <w:top w:val="nil"/>
              <w:left w:val="single" w:sz="8" w:space="0" w:color="auto"/>
              <w:bottom w:val="single" w:sz="8" w:space="0" w:color="auto"/>
              <w:right w:val="single" w:sz="8" w:space="0" w:color="auto"/>
            </w:tcBorders>
            <w:vAlign w:val="center"/>
          </w:tcPr>
          <w:p w:rsidR="0030650C" w:rsidRPr="0030650C" w:rsidRDefault="0030650C" w:rsidP="0030650C">
            <w:pPr>
              <w:jc w:val="both"/>
              <w:rPr>
                <w:rFonts w:ascii="Calibri" w:hAnsi="Calibri"/>
                <w:b/>
                <w:color w:val="000000"/>
                <w:sz w:val="22"/>
                <w:szCs w:val="22"/>
                <w:lang w:val="es-MX" w:eastAsia="es-MX"/>
              </w:rPr>
            </w:pPr>
          </w:p>
        </w:tc>
        <w:tc>
          <w:tcPr>
            <w:tcW w:w="3099" w:type="dxa"/>
            <w:vMerge/>
            <w:tcBorders>
              <w:top w:val="nil"/>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color w:val="000000"/>
                <w:sz w:val="22"/>
                <w:szCs w:val="22"/>
                <w:lang w:val="es-MX" w:eastAsia="es-MX"/>
              </w:rPr>
            </w:pPr>
          </w:p>
        </w:tc>
        <w:tc>
          <w:tcPr>
            <w:tcW w:w="1522" w:type="dxa"/>
            <w:vMerge/>
            <w:tcBorders>
              <w:top w:val="nil"/>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22"/>
                <w:szCs w:val="22"/>
                <w:lang w:val="es-MX" w:eastAsia="es-MX"/>
              </w:rPr>
            </w:pPr>
          </w:p>
        </w:tc>
      </w:tr>
      <w:tr w:rsidR="0030650C" w:rsidRPr="0030650C" w:rsidTr="0053472E">
        <w:trPr>
          <w:trHeight w:val="600"/>
          <w:jc w:val="center"/>
        </w:trPr>
        <w:tc>
          <w:tcPr>
            <w:tcW w:w="4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lastRenderedPageBreak/>
              <w:t>3</w:t>
            </w:r>
          </w:p>
        </w:tc>
        <w:tc>
          <w:tcPr>
            <w:tcW w:w="45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0650C" w:rsidRPr="0030650C" w:rsidRDefault="0030650C" w:rsidP="0030650C">
            <w:pPr>
              <w:jc w:val="both"/>
              <w:rPr>
                <w:rFonts w:ascii="Calibri" w:hAnsi="Calibri"/>
                <w:b/>
                <w:color w:val="000000"/>
                <w:sz w:val="18"/>
                <w:szCs w:val="18"/>
                <w:lang w:val="es-MX" w:eastAsia="es-MX"/>
              </w:rPr>
            </w:pPr>
            <w:r w:rsidRPr="0030650C">
              <w:rPr>
                <w:rFonts w:ascii="Calibri" w:hAnsi="Calibri"/>
                <w:b/>
                <w:color w:val="000000"/>
                <w:sz w:val="18"/>
                <w:szCs w:val="18"/>
                <w:lang w:val="es-MX" w:eastAsia="es-MX"/>
              </w:rPr>
              <w:t>CADACO CONSTRUCCIONES</w:t>
            </w:r>
            <w:r w:rsidRPr="0030650C">
              <w:rPr>
                <w:rFonts w:ascii="Calibri" w:hAnsi="Calibri" w:cs="Calibri"/>
                <w:b/>
                <w:sz w:val="18"/>
                <w:szCs w:val="18"/>
                <w:lang w:val="es-MX"/>
              </w:rPr>
              <w:t>, S.A. DE C.V.</w:t>
            </w:r>
          </w:p>
        </w:tc>
        <w:tc>
          <w:tcPr>
            <w:tcW w:w="309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0650C" w:rsidRPr="0030650C" w:rsidRDefault="0030650C" w:rsidP="0030650C">
            <w:pPr>
              <w:jc w:val="center"/>
              <w:rPr>
                <w:rFonts w:ascii="Calibri" w:hAnsi="Calibri"/>
                <w:color w:val="000000"/>
                <w:sz w:val="18"/>
                <w:szCs w:val="18"/>
                <w:lang w:val="es-MX" w:eastAsia="es-MX"/>
              </w:rPr>
            </w:pPr>
          </w:p>
          <w:p w:rsidR="0030650C" w:rsidRPr="0030650C" w:rsidRDefault="0030650C" w:rsidP="0030650C">
            <w:pPr>
              <w:jc w:val="center"/>
              <w:rPr>
                <w:rFonts w:ascii="Calibri" w:hAnsi="Calibri"/>
                <w:color w:val="000000"/>
                <w:sz w:val="18"/>
                <w:szCs w:val="18"/>
                <w:lang w:val="es-MX" w:eastAsia="es-MX"/>
              </w:rPr>
            </w:pPr>
            <w:r w:rsidRPr="0030650C">
              <w:rPr>
                <w:rFonts w:ascii="Calibri" w:hAnsi="Calibri"/>
                <w:b/>
                <w:color w:val="000000"/>
                <w:sz w:val="18"/>
                <w:szCs w:val="18"/>
                <w:lang w:val="es-MX" w:eastAsia="es-MX"/>
              </w:rPr>
              <w:t>NO SE PRESENTÓ</w:t>
            </w:r>
          </w:p>
        </w:tc>
        <w:tc>
          <w:tcPr>
            <w:tcW w:w="152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0650C" w:rsidRPr="0030650C" w:rsidRDefault="0030650C" w:rsidP="0030650C">
            <w:pPr>
              <w:jc w:val="center"/>
              <w:rPr>
                <w:rFonts w:ascii="Calibri" w:hAnsi="Calibri"/>
                <w:b/>
                <w:color w:val="000000"/>
                <w:sz w:val="18"/>
                <w:szCs w:val="18"/>
                <w:lang w:val="es-MX" w:eastAsia="es-MX"/>
              </w:rPr>
            </w:pPr>
          </w:p>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$ 0.00</w:t>
            </w:r>
          </w:p>
        </w:tc>
      </w:tr>
      <w:tr w:rsidR="0030650C" w:rsidRPr="0030650C" w:rsidTr="0053472E">
        <w:trPr>
          <w:trHeight w:val="220"/>
          <w:jc w:val="center"/>
        </w:trPr>
        <w:tc>
          <w:tcPr>
            <w:tcW w:w="493" w:type="dxa"/>
            <w:vMerge/>
            <w:tcBorders>
              <w:top w:val="single" w:sz="8" w:space="0" w:color="auto"/>
              <w:left w:val="single" w:sz="8" w:space="0" w:color="auto"/>
              <w:bottom w:val="single" w:sz="8" w:space="0" w:color="auto"/>
              <w:right w:val="single" w:sz="8" w:space="0" w:color="auto"/>
            </w:tcBorders>
            <w:vAlign w:val="center"/>
            <w:hideMark/>
          </w:tcPr>
          <w:p w:rsidR="0030650C" w:rsidRPr="0030650C" w:rsidRDefault="0030650C" w:rsidP="0030650C">
            <w:pPr>
              <w:rPr>
                <w:rFonts w:ascii="Calibri" w:hAnsi="Calibri"/>
                <w:b/>
                <w:color w:val="000000"/>
                <w:sz w:val="18"/>
                <w:szCs w:val="18"/>
                <w:lang w:val="es-MX" w:eastAsia="es-MX"/>
              </w:rPr>
            </w:pPr>
          </w:p>
        </w:tc>
        <w:tc>
          <w:tcPr>
            <w:tcW w:w="4555" w:type="dxa"/>
            <w:vMerge/>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both"/>
              <w:rPr>
                <w:rFonts w:ascii="Calibri" w:hAnsi="Calibri"/>
                <w:b/>
                <w:color w:val="000000"/>
                <w:sz w:val="18"/>
                <w:szCs w:val="18"/>
                <w:lang w:val="es-MX" w:eastAsia="es-MX"/>
              </w:rPr>
            </w:pPr>
          </w:p>
        </w:tc>
        <w:tc>
          <w:tcPr>
            <w:tcW w:w="3099" w:type="dxa"/>
            <w:vMerge/>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color w:val="000000"/>
                <w:sz w:val="18"/>
                <w:szCs w:val="18"/>
                <w:lang w:val="es-MX" w:eastAsia="es-MX"/>
              </w:rPr>
            </w:pPr>
          </w:p>
        </w:tc>
        <w:tc>
          <w:tcPr>
            <w:tcW w:w="1522" w:type="dxa"/>
            <w:vMerge/>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4</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b/>
                <w:color w:val="000000"/>
                <w:sz w:val="18"/>
                <w:szCs w:val="18"/>
                <w:lang w:val="es-MX" w:eastAsia="es-MX"/>
              </w:rPr>
            </w:pPr>
            <w:r w:rsidRPr="0030650C">
              <w:rPr>
                <w:rFonts w:ascii="Calibri" w:hAnsi="Calibri"/>
                <w:b/>
                <w:color w:val="000000"/>
                <w:sz w:val="18"/>
                <w:szCs w:val="18"/>
                <w:lang w:val="es-MX" w:eastAsia="es-MX"/>
              </w:rPr>
              <w:t>CALARIO</w:t>
            </w:r>
            <w:r w:rsidRPr="0030650C">
              <w:rPr>
                <w:rFonts w:ascii="Calibri" w:hAnsi="Calibri" w:cs="Calibri"/>
                <w:b/>
                <w:sz w:val="18"/>
                <w:szCs w:val="18"/>
                <w:lang w:val="es-MX"/>
              </w:rPr>
              <w:t>,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5</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b/>
                <w:color w:val="000000"/>
                <w:sz w:val="18"/>
                <w:szCs w:val="18"/>
                <w:lang w:val="es-MX" w:eastAsia="es-MX"/>
              </w:rPr>
            </w:pPr>
            <w:r w:rsidRPr="0030650C">
              <w:rPr>
                <w:rFonts w:ascii="Calibri" w:hAnsi="Calibri"/>
                <w:b/>
                <w:color w:val="000000"/>
                <w:sz w:val="18"/>
                <w:szCs w:val="18"/>
                <w:lang w:val="es-MX" w:eastAsia="es-MX"/>
              </w:rPr>
              <w:t>CONSORCIO HOGAR DIHER</w:t>
            </w:r>
            <w:r w:rsidRPr="0030650C">
              <w:rPr>
                <w:rFonts w:ascii="Calibri" w:hAnsi="Calibri" w:cs="Calibri"/>
                <w:b/>
                <w:sz w:val="18"/>
                <w:szCs w:val="18"/>
                <w:lang w:val="es-MX"/>
              </w:rPr>
              <w:t>,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6</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CONSTRUCCIONES ELECTRIFICACIONES Y ARRENDAMIENTO DE MAQUINARIA,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SE ACEPTA</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$ 6´393,542.71</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7</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CONSTRUCCIONES MIROT,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8</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CONSTRUCTORA APANTLI,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9</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CONSTRUCTORA CECUCHI,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10</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CONSTRUCTORA DE CAMINOS Y CARRETERAS DE MICHOACAN,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11</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CONSTRUCTORA ERLORT Y ASOCIADOS,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SE ACEPTA</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$ 5´824,615.95</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12</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CONSTRUCTORA RURAL DEL PAIS,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13</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960335" w:rsidP="00960335">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CONSTRUCTORES EN CORPORACIÓN</w:t>
            </w:r>
            <w:r w:rsidR="0030650C" w:rsidRPr="0030650C">
              <w:rPr>
                <w:rFonts w:ascii="Calibri" w:hAnsi="Calibri" w:cs="Calibri"/>
                <w:b/>
                <w:sz w:val="18"/>
                <w:szCs w:val="18"/>
                <w:lang w:val="es-MX"/>
              </w:rPr>
              <w:t>,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SE ACEPTA</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$ 6´977,080.20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14</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ESTUDIOS PROYECTOS Y CONSTRUCCIONES DE GUADALAJARA,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SE ACEPTA</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$ 6´160,891.88</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15</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GRUPO COMERCIAL CAFRI,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16</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GRUPO CONSTRUCTOR STRADE,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SE ACEPTA</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$ 6´664,192.30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17</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GRUPO DELSA CONSTRUCCIONES,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18</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GVA DESARROLLOS INTEGRALES,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19</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CA2C20" w:rsidP="0030650C">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ITERACIÓ</w:t>
            </w:r>
            <w:r w:rsidR="0030650C" w:rsidRPr="0030650C">
              <w:rPr>
                <w:rFonts w:ascii="Calibri" w:hAnsi="Calibri" w:cs="Calibri"/>
                <w:b/>
                <w:sz w:val="18"/>
                <w:szCs w:val="18"/>
                <w:lang w:val="es-MX"/>
              </w:rPr>
              <w:t>N,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20</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JORAQ,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SE ACEPTA</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$ 5´678,270.90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21</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PROCOURZA,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22</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CA2C20" w:rsidP="0030650C">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ROTH'S INGENIERÍ</w:t>
            </w:r>
            <w:r w:rsidR="0030650C" w:rsidRPr="0030650C">
              <w:rPr>
                <w:rFonts w:ascii="Calibri" w:hAnsi="Calibri" w:cs="Calibri"/>
                <w:b/>
                <w:sz w:val="18"/>
                <w:szCs w:val="18"/>
                <w:lang w:val="es-MX"/>
              </w:rPr>
              <w:t>A Y REPRESENTACIONES,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23</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SEMSA INFRAESTRUCTURA,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24</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SUPERCATE,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25</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217E7B">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TC CONSTRUCCI</w:t>
            </w:r>
            <w:r w:rsidR="00217E7B">
              <w:rPr>
                <w:rFonts w:ascii="Calibri" w:hAnsi="Calibri" w:cs="Calibri"/>
                <w:b/>
                <w:sz w:val="18"/>
                <w:szCs w:val="18"/>
                <w:lang w:val="es-MX"/>
              </w:rPr>
              <w:t>Ó</w:t>
            </w:r>
            <w:r w:rsidRPr="0030650C">
              <w:rPr>
                <w:rFonts w:ascii="Calibri" w:hAnsi="Calibri" w:cs="Calibri"/>
                <w:b/>
                <w:sz w:val="18"/>
                <w:szCs w:val="18"/>
                <w:lang w:val="es-MX"/>
              </w:rPr>
              <w:t>N Y MANTENIMIENTO,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r w:rsidR="0030650C" w:rsidRPr="0030650C" w:rsidTr="0053472E">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Calibri" w:hAnsi="Calibri"/>
                <w:b/>
                <w:color w:val="000000"/>
                <w:sz w:val="18"/>
                <w:szCs w:val="18"/>
                <w:lang w:val="es-MX" w:eastAsia="es-MX"/>
              </w:rPr>
            </w:pPr>
            <w:r w:rsidRPr="0030650C">
              <w:rPr>
                <w:rFonts w:ascii="Calibri" w:hAnsi="Calibri"/>
                <w:b/>
                <w:color w:val="000000"/>
                <w:sz w:val="18"/>
                <w:szCs w:val="18"/>
                <w:lang w:val="es-MX" w:eastAsia="es-MX"/>
              </w:rPr>
              <w:t>26</w:t>
            </w:r>
          </w:p>
        </w:tc>
        <w:tc>
          <w:tcPr>
            <w:tcW w:w="4555"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217E7B">
            <w:pPr>
              <w:autoSpaceDE w:val="0"/>
              <w:autoSpaceDN w:val="0"/>
              <w:adjustRightInd w:val="0"/>
              <w:jc w:val="both"/>
              <w:rPr>
                <w:rFonts w:ascii="Calibri" w:hAnsi="Calibri" w:cs="Calibri"/>
                <w:b/>
                <w:sz w:val="18"/>
                <w:szCs w:val="18"/>
                <w:lang w:val="es-MX"/>
              </w:rPr>
            </w:pPr>
            <w:r w:rsidRPr="0030650C">
              <w:rPr>
                <w:rFonts w:ascii="Calibri" w:hAnsi="Calibri" w:cs="Calibri"/>
                <w:b/>
                <w:sz w:val="18"/>
                <w:szCs w:val="18"/>
                <w:lang w:val="es-MX"/>
              </w:rPr>
              <w:t>URBANIZACI</w:t>
            </w:r>
            <w:r w:rsidR="00217E7B">
              <w:rPr>
                <w:rFonts w:ascii="Calibri" w:hAnsi="Calibri" w:cs="Calibri"/>
                <w:b/>
                <w:sz w:val="18"/>
                <w:szCs w:val="18"/>
                <w:lang w:val="es-MX"/>
              </w:rPr>
              <w:t>ÓN Y CONSTRUCCIÓ</w:t>
            </w:r>
            <w:r w:rsidRPr="0030650C">
              <w:rPr>
                <w:rFonts w:ascii="Calibri" w:hAnsi="Calibri" w:cs="Calibri"/>
                <w:b/>
                <w:sz w:val="18"/>
                <w:szCs w:val="18"/>
                <w:lang w:val="es-MX"/>
              </w:rPr>
              <w:t>N AVANZADA, S.A. DE C.V.</w:t>
            </w:r>
          </w:p>
        </w:tc>
        <w:tc>
          <w:tcPr>
            <w:tcW w:w="3099"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NO SE PRESENTÓ</w:t>
            </w:r>
          </w:p>
        </w:tc>
        <w:tc>
          <w:tcPr>
            <w:tcW w:w="1522" w:type="dxa"/>
            <w:tcBorders>
              <w:top w:val="single" w:sz="8" w:space="0" w:color="auto"/>
              <w:left w:val="single" w:sz="8" w:space="0" w:color="auto"/>
              <w:bottom w:val="single" w:sz="8" w:space="0" w:color="auto"/>
              <w:right w:val="single" w:sz="8" w:space="0" w:color="auto"/>
            </w:tcBorders>
            <w:vAlign w:val="center"/>
          </w:tcPr>
          <w:p w:rsidR="0030650C" w:rsidRPr="0030650C" w:rsidRDefault="0030650C" w:rsidP="0030650C">
            <w:pPr>
              <w:jc w:val="center"/>
              <w:rPr>
                <w:rFonts w:ascii="Arial" w:hAnsi="Arial"/>
                <w:sz w:val="20"/>
                <w:szCs w:val="20"/>
                <w:lang w:val="es-MX"/>
              </w:rPr>
            </w:pPr>
            <w:r w:rsidRPr="0030650C">
              <w:rPr>
                <w:rFonts w:ascii="Calibri" w:hAnsi="Calibri"/>
                <w:b/>
                <w:color w:val="000000"/>
                <w:sz w:val="18"/>
                <w:szCs w:val="18"/>
                <w:lang w:val="es-MX" w:eastAsia="es-MX"/>
              </w:rPr>
              <w:t>$ 0.00</w:t>
            </w:r>
          </w:p>
        </w:tc>
      </w:tr>
    </w:tbl>
    <w:p w:rsidR="0030650C" w:rsidRDefault="0030650C" w:rsidP="00571D08">
      <w:pPr>
        <w:jc w:val="both"/>
        <w:rPr>
          <w:rFonts w:ascii="Arial" w:hAnsi="Arial" w:cs="Arial"/>
          <w:color w:val="FF0000"/>
          <w:sz w:val="20"/>
          <w:szCs w:val="20"/>
          <w:u w:val="single"/>
          <w:lang w:val="es-ES_tradnl"/>
        </w:rPr>
      </w:pPr>
    </w:p>
    <w:p w:rsidR="006F24E0" w:rsidRDefault="006F24E0" w:rsidP="00571D08">
      <w:pPr>
        <w:jc w:val="both"/>
        <w:rPr>
          <w:rFonts w:ascii="Arial" w:hAnsi="Arial" w:cs="Arial"/>
          <w:color w:val="FF0000"/>
          <w:sz w:val="20"/>
          <w:szCs w:val="20"/>
          <w:u w:val="single"/>
          <w:lang w:val="es-ES_tradnl"/>
        </w:rPr>
      </w:pPr>
    </w:p>
    <w:p w:rsidR="00ED34D5" w:rsidRDefault="00ED34D5" w:rsidP="00571D08">
      <w:pPr>
        <w:jc w:val="both"/>
        <w:rPr>
          <w:rFonts w:ascii="Arial" w:hAnsi="Arial" w:cs="Arial"/>
          <w:sz w:val="20"/>
          <w:szCs w:val="20"/>
          <w:lang w:val="es-ES_tradnl"/>
        </w:rPr>
      </w:pPr>
      <w:r w:rsidRPr="0053472E">
        <w:rPr>
          <w:rFonts w:ascii="Arial" w:hAnsi="Arial" w:cs="Arial"/>
          <w:b/>
          <w:sz w:val="20"/>
          <w:szCs w:val="20"/>
          <w:lang w:val="es-ES_tradnl"/>
        </w:rPr>
        <w:t>Lic. Francis Bujaidar Ghoraichy</w:t>
      </w:r>
      <w:r w:rsidRPr="00ED34D5">
        <w:rPr>
          <w:rFonts w:ascii="Arial" w:hAnsi="Arial" w:cs="Arial"/>
          <w:sz w:val="20"/>
          <w:szCs w:val="20"/>
          <w:lang w:val="es-ES_tradnl"/>
        </w:rPr>
        <w:t xml:space="preserve"> cede el uso de la voz al </w:t>
      </w:r>
      <w:r w:rsidRPr="0053472E">
        <w:rPr>
          <w:rFonts w:ascii="Arial" w:hAnsi="Arial" w:cs="Arial"/>
          <w:b/>
          <w:sz w:val="20"/>
          <w:szCs w:val="20"/>
          <w:lang w:val="es-ES_tradnl"/>
        </w:rPr>
        <w:t>Ing. David Miguel Zamora Bueno (Secretario Técnico),</w:t>
      </w:r>
      <w:r>
        <w:rPr>
          <w:rFonts w:ascii="Arial" w:hAnsi="Arial" w:cs="Arial"/>
          <w:sz w:val="20"/>
          <w:szCs w:val="20"/>
          <w:lang w:val="es-ES_tradnl"/>
        </w:rPr>
        <w:t xml:space="preserve"> para continuar con la siguiente licitación pública y el orden del día.</w:t>
      </w:r>
    </w:p>
    <w:p w:rsidR="00ED34D5" w:rsidRDefault="00ED34D5" w:rsidP="00571D08">
      <w:pPr>
        <w:jc w:val="both"/>
        <w:rPr>
          <w:rFonts w:ascii="Arial" w:hAnsi="Arial" w:cs="Arial"/>
          <w:sz w:val="20"/>
          <w:szCs w:val="20"/>
          <w:lang w:val="es-ES_tradnl"/>
        </w:rPr>
      </w:pPr>
    </w:p>
    <w:p w:rsidR="006D223B" w:rsidRDefault="00ED34D5" w:rsidP="006D223B">
      <w:pPr>
        <w:jc w:val="both"/>
        <w:rPr>
          <w:rFonts w:ascii="Arial" w:hAnsi="Arial" w:cs="Arial"/>
          <w:sz w:val="20"/>
          <w:szCs w:val="20"/>
          <w:lang w:val="es-MX"/>
        </w:rPr>
      </w:pPr>
      <w:r w:rsidRPr="0053472E">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sidR="00FA1F96" w:rsidRPr="00574537">
        <w:rPr>
          <w:rFonts w:ascii="Arial" w:hAnsi="Arial" w:cs="Arial"/>
          <w:sz w:val="20"/>
          <w:szCs w:val="20"/>
          <w:u w:val="single"/>
          <w:lang w:val="es-ES_tradnl"/>
        </w:rPr>
        <w:t xml:space="preserve">Continuamos con la licitación pública número </w:t>
      </w:r>
      <w:r w:rsidR="006D223B" w:rsidRPr="00574537">
        <w:rPr>
          <w:rFonts w:ascii="Arial" w:hAnsi="Arial" w:cs="Arial"/>
          <w:b/>
          <w:sz w:val="20"/>
          <w:szCs w:val="20"/>
          <w:u w:val="single"/>
          <w:lang w:val="es-MX"/>
        </w:rPr>
        <w:t xml:space="preserve">DOPI-FED-PR-PAV-LP-096-2016 </w:t>
      </w:r>
      <w:r w:rsidR="006D223B" w:rsidRPr="00574537">
        <w:rPr>
          <w:rFonts w:ascii="Arial" w:hAnsi="Arial" w:cs="Arial"/>
          <w:sz w:val="20"/>
          <w:szCs w:val="20"/>
          <w:u w:val="single"/>
          <w:lang w:val="es-MX"/>
        </w:rPr>
        <w:t>consistente en</w:t>
      </w:r>
      <w:r w:rsidR="0053472E">
        <w:rPr>
          <w:rFonts w:ascii="Arial" w:hAnsi="Arial" w:cs="Arial"/>
          <w:sz w:val="20"/>
          <w:szCs w:val="20"/>
          <w:u w:val="single"/>
          <w:lang w:val="es-MX"/>
        </w:rPr>
        <w:t xml:space="preserve">: </w:t>
      </w:r>
      <w:r w:rsidR="006D223B" w:rsidRPr="00574537">
        <w:rPr>
          <w:rFonts w:ascii="Arial" w:hAnsi="Arial" w:cs="Arial"/>
          <w:b/>
          <w:sz w:val="20"/>
          <w:szCs w:val="20"/>
          <w:u w:val="single"/>
          <w:lang w:val="es-MX"/>
        </w:rPr>
        <w:t xml:space="preserve">Reencarpetamiento de vialidades, en la colonia Santa Margarita, incluye: guarniciones, banquetas, renivelación de pozos y cajas, señalamiento vertical y horizontal, municipio de Zapopan, Jalisco, (reencarpetado de la Av. Santa Margarita, frente 2) </w:t>
      </w:r>
      <w:r w:rsidR="006D223B" w:rsidRPr="00574537">
        <w:rPr>
          <w:rFonts w:ascii="Arial" w:hAnsi="Arial" w:cs="Arial"/>
          <w:sz w:val="20"/>
          <w:szCs w:val="20"/>
          <w:u w:val="single"/>
          <w:lang w:val="es-MX"/>
        </w:rPr>
        <w:t>se registraron 24 empresas a participar de las cuales tenemos 14 em</w:t>
      </w:r>
      <w:r w:rsidR="00BC233E">
        <w:rPr>
          <w:rFonts w:ascii="Arial" w:hAnsi="Arial" w:cs="Arial"/>
          <w:sz w:val="20"/>
          <w:szCs w:val="20"/>
          <w:u w:val="single"/>
          <w:lang w:val="es-MX"/>
        </w:rPr>
        <w:t>presas que se están presentando</w:t>
      </w:r>
      <w:r w:rsidR="006D223B" w:rsidRPr="00574537">
        <w:rPr>
          <w:rFonts w:ascii="Arial" w:hAnsi="Arial" w:cs="Arial"/>
          <w:sz w:val="20"/>
          <w:szCs w:val="20"/>
          <w:u w:val="single"/>
          <w:lang w:val="es-MX"/>
        </w:rPr>
        <w:t xml:space="preserve"> </w:t>
      </w:r>
      <w:r w:rsidR="00BC233E">
        <w:rPr>
          <w:rFonts w:ascii="Arial" w:hAnsi="Arial" w:cs="Arial"/>
          <w:sz w:val="20"/>
          <w:szCs w:val="20"/>
          <w:u w:val="single"/>
          <w:lang w:val="es-MX"/>
        </w:rPr>
        <w:t>y</w:t>
      </w:r>
      <w:r w:rsidR="006D223B" w:rsidRPr="00574537">
        <w:rPr>
          <w:rFonts w:ascii="Arial" w:hAnsi="Arial" w:cs="Arial"/>
          <w:sz w:val="20"/>
          <w:szCs w:val="20"/>
          <w:u w:val="single"/>
          <w:lang w:val="es-MX"/>
        </w:rPr>
        <w:t xml:space="preserve"> son las siguientes:</w:t>
      </w:r>
    </w:p>
    <w:p w:rsidR="006D223B" w:rsidRDefault="006D223B" w:rsidP="006D223B">
      <w:pPr>
        <w:jc w:val="both"/>
        <w:rPr>
          <w:rFonts w:ascii="Arial" w:hAnsi="Arial" w:cs="Arial"/>
          <w:sz w:val="20"/>
          <w:szCs w:val="20"/>
          <w:lang w:val="es-MX"/>
        </w:rPr>
      </w:pPr>
    </w:p>
    <w:p w:rsidR="006D223B" w:rsidRPr="006D223B" w:rsidRDefault="006D223B" w:rsidP="006D223B">
      <w:pPr>
        <w:jc w:val="both"/>
        <w:rPr>
          <w:rFonts w:ascii="Arial" w:hAnsi="Arial" w:cs="Arial"/>
          <w:sz w:val="20"/>
          <w:szCs w:val="20"/>
          <w:lang w:val="es-MX"/>
        </w:rPr>
      </w:pPr>
    </w:p>
    <w:tbl>
      <w:tblPr>
        <w:tblW w:w="9067" w:type="dxa"/>
        <w:jc w:val="center"/>
        <w:tblCellMar>
          <w:left w:w="70" w:type="dxa"/>
          <w:right w:w="70" w:type="dxa"/>
        </w:tblCellMar>
        <w:tblLook w:val="04A0" w:firstRow="1" w:lastRow="0" w:firstColumn="1" w:lastColumn="0" w:noHBand="0" w:noVBand="1"/>
      </w:tblPr>
      <w:tblGrid>
        <w:gridCol w:w="631"/>
        <w:gridCol w:w="5675"/>
        <w:gridCol w:w="2761"/>
      </w:tblGrid>
      <w:tr w:rsidR="006D223B" w:rsidRPr="006D223B" w:rsidTr="0053472E">
        <w:trPr>
          <w:trHeight w:val="375"/>
          <w:jc w:val="center"/>
        </w:trPr>
        <w:tc>
          <w:tcPr>
            <w:tcW w:w="631"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D223B" w:rsidRPr="006D223B" w:rsidRDefault="006D223B" w:rsidP="006D223B">
            <w:pPr>
              <w:jc w:val="center"/>
              <w:rPr>
                <w:rFonts w:ascii="Calibri" w:hAnsi="Calibri"/>
                <w:b/>
                <w:bCs/>
                <w:color w:val="000000"/>
                <w:sz w:val="22"/>
                <w:szCs w:val="22"/>
                <w:lang w:val="es-MX" w:eastAsia="es-MX"/>
              </w:rPr>
            </w:pPr>
            <w:r w:rsidRPr="006D223B">
              <w:rPr>
                <w:rFonts w:ascii="Calibri" w:hAnsi="Calibri"/>
                <w:b/>
                <w:bCs/>
                <w:color w:val="000000"/>
                <w:sz w:val="22"/>
                <w:szCs w:val="22"/>
                <w:lang w:val="es-MX" w:eastAsia="es-MX"/>
              </w:rPr>
              <w:t>NO.</w:t>
            </w:r>
          </w:p>
        </w:tc>
        <w:tc>
          <w:tcPr>
            <w:tcW w:w="5675" w:type="dxa"/>
            <w:tcBorders>
              <w:top w:val="single" w:sz="8" w:space="0" w:color="auto"/>
              <w:left w:val="nil"/>
              <w:bottom w:val="single" w:sz="8" w:space="0" w:color="auto"/>
              <w:right w:val="single" w:sz="8" w:space="0" w:color="auto"/>
            </w:tcBorders>
            <w:shd w:val="clear" w:color="000000" w:fill="F79646"/>
            <w:vAlign w:val="center"/>
            <w:hideMark/>
          </w:tcPr>
          <w:p w:rsidR="006D223B" w:rsidRPr="006D223B" w:rsidRDefault="006D223B" w:rsidP="006D223B">
            <w:pPr>
              <w:jc w:val="center"/>
              <w:rPr>
                <w:rFonts w:ascii="Calibri" w:hAnsi="Calibri"/>
                <w:b/>
                <w:bCs/>
                <w:color w:val="000000"/>
                <w:sz w:val="22"/>
                <w:szCs w:val="22"/>
                <w:lang w:val="es-MX" w:eastAsia="es-MX"/>
              </w:rPr>
            </w:pPr>
            <w:r w:rsidRPr="006D223B">
              <w:rPr>
                <w:rFonts w:ascii="Calibri" w:hAnsi="Calibri"/>
                <w:b/>
                <w:bCs/>
                <w:color w:val="000000"/>
                <w:sz w:val="22"/>
                <w:szCs w:val="22"/>
                <w:lang w:val="es-MX" w:eastAsia="es-MX"/>
              </w:rPr>
              <w:t>EMPRESA Y/O PERSONA FÍSICA</w:t>
            </w:r>
          </w:p>
        </w:tc>
        <w:tc>
          <w:tcPr>
            <w:tcW w:w="2761" w:type="dxa"/>
            <w:tcBorders>
              <w:top w:val="single" w:sz="8" w:space="0" w:color="auto"/>
              <w:left w:val="nil"/>
              <w:bottom w:val="single" w:sz="8" w:space="0" w:color="auto"/>
              <w:right w:val="single" w:sz="8" w:space="0" w:color="auto"/>
            </w:tcBorders>
            <w:shd w:val="clear" w:color="000000" w:fill="F79646"/>
            <w:vAlign w:val="center"/>
            <w:hideMark/>
          </w:tcPr>
          <w:p w:rsidR="006D223B" w:rsidRPr="006D223B" w:rsidRDefault="006D223B" w:rsidP="006D223B">
            <w:pPr>
              <w:jc w:val="center"/>
              <w:rPr>
                <w:rFonts w:ascii="Calibri" w:hAnsi="Calibri"/>
                <w:b/>
                <w:bCs/>
                <w:color w:val="000000"/>
                <w:sz w:val="22"/>
                <w:szCs w:val="22"/>
                <w:lang w:val="es-MX" w:eastAsia="es-MX"/>
              </w:rPr>
            </w:pPr>
            <w:r w:rsidRPr="006D223B">
              <w:rPr>
                <w:rFonts w:ascii="Calibri" w:hAnsi="Calibri"/>
                <w:b/>
                <w:bCs/>
                <w:color w:val="000000"/>
                <w:sz w:val="22"/>
                <w:szCs w:val="22"/>
                <w:lang w:val="es-MX" w:eastAsia="es-MX"/>
              </w:rPr>
              <w:t>DOCUMENTACIÓN</w:t>
            </w:r>
          </w:p>
        </w:tc>
      </w:tr>
      <w:tr w:rsidR="006D223B" w:rsidRPr="006D223B" w:rsidTr="0053472E">
        <w:trPr>
          <w:trHeight w:val="300"/>
          <w:jc w:val="center"/>
        </w:trPr>
        <w:tc>
          <w:tcPr>
            <w:tcW w:w="631" w:type="dxa"/>
            <w:tcBorders>
              <w:top w:val="nil"/>
              <w:left w:val="single" w:sz="8" w:space="0" w:color="auto"/>
              <w:bottom w:val="single" w:sz="8" w:space="0" w:color="000000"/>
              <w:right w:val="single" w:sz="8" w:space="0" w:color="auto"/>
            </w:tcBorders>
            <w:shd w:val="clear" w:color="auto" w:fill="auto"/>
            <w:vAlign w:val="center"/>
            <w:hideMark/>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1</w:t>
            </w:r>
          </w:p>
        </w:tc>
        <w:tc>
          <w:tcPr>
            <w:tcW w:w="5675" w:type="dxa"/>
            <w:tcBorders>
              <w:top w:val="nil"/>
              <w:left w:val="single" w:sz="8" w:space="0" w:color="auto"/>
              <w:bottom w:val="single" w:sz="8" w:space="0" w:color="000000"/>
              <w:right w:val="single" w:sz="8" w:space="0" w:color="auto"/>
            </w:tcBorders>
            <w:shd w:val="clear" w:color="auto" w:fill="auto"/>
            <w:vAlign w:val="center"/>
          </w:tcPr>
          <w:p w:rsidR="006D223B" w:rsidRPr="006D223B" w:rsidRDefault="006D223B" w:rsidP="006D223B">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ALQUIMIA GRUPO CONSTRUCTOR, S.A. DE C.V.</w:t>
            </w:r>
          </w:p>
        </w:tc>
        <w:tc>
          <w:tcPr>
            <w:tcW w:w="2761" w:type="dxa"/>
            <w:tcBorders>
              <w:top w:val="nil"/>
              <w:left w:val="single" w:sz="8" w:space="0" w:color="auto"/>
              <w:bottom w:val="single" w:sz="8" w:space="0" w:color="000000"/>
              <w:right w:val="single" w:sz="8" w:space="0" w:color="auto"/>
            </w:tcBorders>
            <w:shd w:val="clear" w:color="auto" w:fill="auto"/>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SE ACEPTA</w:t>
            </w:r>
          </w:p>
        </w:tc>
      </w:tr>
      <w:tr w:rsidR="006D223B" w:rsidRPr="006D223B" w:rsidTr="0053472E">
        <w:trPr>
          <w:trHeight w:val="300"/>
          <w:jc w:val="center"/>
        </w:trPr>
        <w:tc>
          <w:tcPr>
            <w:tcW w:w="631" w:type="dxa"/>
            <w:tcBorders>
              <w:top w:val="nil"/>
              <w:left w:val="single" w:sz="8" w:space="0" w:color="auto"/>
              <w:bottom w:val="single" w:sz="8" w:space="0" w:color="000000"/>
              <w:right w:val="single" w:sz="8" w:space="0" w:color="auto"/>
            </w:tcBorders>
            <w:shd w:val="clear" w:color="auto" w:fill="auto"/>
            <w:vAlign w:val="center"/>
            <w:hideMark/>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w:t>
            </w:r>
          </w:p>
        </w:tc>
        <w:tc>
          <w:tcPr>
            <w:tcW w:w="5675" w:type="dxa"/>
            <w:tcBorders>
              <w:top w:val="nil"/>
              <w:left w:val="single" w:sz="8" w:space="0" w:color="auto"/>
              <w:bottom w:val="single" w:sz="8" w:space="0" w:color="000000"/>
              <w:right w:val="single" w:sz="8" w:space="0" w:color="auto"/>
            </w:tcBorders>
            <w:shd w:val="clear" w:color="auto" w:fill="auto"/>
            <w:vAlign w:val="center"/>
          </w:tcPr>
          <w:p w:rsidR="006D223B" w:rsidRPr="006D223B" w:rsidRDefault="006D223B" w:rsidP="006D223B">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ARO ASFALTOS Y RIEGOS DE OCCIDENTE, S.A. DE C.V.</w:t>
            </w:r>
          </w:p>
        </w:tc>
        <w:tc>
          <w:tcPr>
            <w:tcW w:w="2761" w:type="dxa"/>
            <w:tcBorders>
              <w:top w:val="nil"/>
              <w:left w:val="single" w:sz="8" w:space="0" w:color="auto"/>
              <w:bottom w:val="single" w:sz="8" w:space="0" w:color="000000"/>
              <w:right w:val="single" w:sz="8" w:space="0" w:color="auto"/>
            </w:tcBorders>
            <w:shd w:val="clear" w:color="auto" w:fill="auto"/>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SE ACEPTA</w:t>
            </w:r>
          </w:p>
        </w:tc>
      </w:tr>
      <w:tr w:rsidR="006D223B" w:rsidRPr="006D223B" w:rsidTr="0053472E">
        <w:trPr>
          <w:trHeight w:val="600"/>
          <w:jc w:val="center"/>
        </w:trPr>
        <w:tc>
          <w:tcPr>
            <w:tcW w:w="6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3</w:t>
            </w:r>
          </w:p>
        </w:tc>
        <w:tc>
          <w:tcPr>
            <w:tcW w:w="567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D223B" w:rsidRPr="006D223B" w:rsidRDefault="006D223B" w:rsidP="00574537">
            <w:pPr>
              <w:jc w:val="both"/>
              <w:rPr>
                <w:rFonts w:ascii="Calibri" w:hAnsi="Calibri"/>
                <w:b/>
                <w:color w:val="000000"/>
                <w:sz w:val="18"/>
                <w:szCs w:val="18"/>
                <w:lang w:val="es-MX" w:eastAsia="es-MX"/>
              </w:rPr>
            </w:pPr>
            <w:r w:rsidRPr="006D223B">
              <w:rPr>
                <w:rFonts w:ascii="Calibri" w:hAnsi="Calibri"/>
                <w:b/>
                <w:color w:val="000000"/>
                <w:sz w:val="18"/>
                <w:szCs w:val="18"/>
                <w:lang w:val="es-MX" w:eastAsia="es-MX"/>
              </w:rPr>
              <w:t>CADACO CONSTRUCCIONES</w:t>
            </w:r>
            <w:r w:rsidRPr="006D223B">
              <w:rPr>
                <w:rFonts w:ascii="Calibri" w:hAnsi="Calibri" w:cs="Calibri"/>
                <w:b/>
                <w:sz w:val="18"/>
                <w:szCs w:val="18"/>
                <w:lang w:val="es-MX"/>
              </w:rPr>
              <w:t>, S.A. DE C.V.</w:t>
            </w:r>
          </w:p>
        </w:tc>
        <w:tc>
          <w:tcPr>
            <w:tcW w:w="27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D223B" w:rsidRPr="006D223B" w:rsidRDefault="006D223B" w:rsidP="006D223B">
            <w:pPr>
              <w:jc w:val="center"/>
              <w:rPr>
                <w:rFonts w:ascii="Calibri" w:hAnsi="Calibri"/>
                <w:color w:val="000000"/>
                <w:sz w:val="18"/>
                <w:szCs w:val="18"/>
                <w:lang w:val="es-MX" w:eastAsia="es-MX"/>
              </w:rPr>
            </w:pPr>
          </w:p>
          <w:p w:rsidR="006D223B" w:rsidRPr="006D223B" w:rsidRDefault="006D223B" w:rsidP="006D223B">
            <w:pPr>
              <w:jc w:val="center"/>
              <w:rPr>
                <w:rFonts w:ascii="Calibri" w:hAnsi="Calibri"/>
                <w:color w:val="000000"/>
                <w:sz w:val="18"/>
                <w:szCs w:val="18"/>
                <w:lang w:val="es-MX" w:eastAsia="es-MX"/>
              </w:rPr>
            </w:pPr>
            <w:r w:rsidRPr="006D223B">
              <w:rPr>
                <w:rFonts w:ascii="Calibri" w:hAnsi="Calibri"/>
                <w:b/>
                <w:color w:val="000000"/>
                <w:sz w:val="18"/>
                <w:szCs w:val="18"/>
                <w:lang w:val="es-MX" w:eastAsia="es-MX"/>
              </w:rPr>
              <w:t>NO SE PRESENTÓ</w:t>
            </w:r>
          </w:p>
        </w:tc>
      </w:tr>
      <w:tr w:rsidR="006D223B" w:rsidRPr="006D223B" w:rsidTr="0053472E">
        <w:trPr>
          <w:trHeight w:val="220"/>
          <w:jc w:val="center"/>
        </w:trPr>
        <w:tc>
          <w:tcPr>
            <w:tcW w:w="631" w:type="dxa"/>
            <w:vMerge/>
            <w:tcBorders>
              <w:top w:val="single" w:sz="8" w:space="0" w:color="auto"/>
              <w:left w:val="single" w:sz="8" w:space="0" w:color="auto"/>
              <w:bottom w:val="single" w:sz="8" w:space="0" w:color="auto"/>
              <w:right w:val="single" w:sz="8" w:space="0" w:color="auto"/>
            </w:tcBorders>
            <w:vAlign w:val="center"/>
            <w:hideMark/>
          </w:tcPr>
          <w:p w:rsidR="006D223B" w:rsidRPr="006D223B" w:rsidRDefault="006D223B" w:rsidP="006D223B">
            <w:pPr>
              <w:rPr>
                <w:rFonts w:ascii="Calibri" w:hAnsi="Calibri"/>
                <w:b/>
                <w:color w:val="000000"/>
                <w:sz w:val="18"/>
                <w:szCs w:val="18"/>
                <w:lang w:val="es-MX" w:eastAsia="es-MX"/>
              </w:rPr>
            </w:pPr>
          </w:p>
        </w:tc>
        <w:tc>
          <w:tcPr>
            <w:tcW w:w="5675" w:type="dxa"/>
            <w:vMerge/>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both"/>
              <w:rPr>
                <w:rFonts w:ascii="Calibri" w:hAnsi="Calibri"/>
                <w:b/>
                <w:color w:val="000000"/>
                <w:sz w:val="18"/>
                <w:szCs w:val="18"/>
                <w:lang w:val="es-MX" w:eastAsia="es-MX"/>
              </w:rPr>
            </w:pPr>
          </w:p>
        </w:tc>
        <w:tc>
          <w:tcPr>
            <w:tcW w:w="2761" w:type="dxa"/>
            <w:vMerge/>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color w:val="000000"/>
                <w:sz w:val="18"/>
                <w:szCs w:val="18"/>
                <w:lang w:val="es-MX" w:eastAsia="es-MX"/>
              </w:rPr>
            </w:pP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4</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b/>
                <w:color w:val="000000"/>
                <w:sz w:val="18"/>
                <w:szCs w:val="18"/>
                <w:lang w:val="es-MX" w:eastAsia="es-MX"/>
              </w:rPr>
            </w:pPr>
            <w:r w:rsidRPr="006D223B">
              <w:rPr>
                <w:rFonts w:ascii="Calibri" w:hAnsi="Calibri"/>
                <w:b/>
                <w:color w:val="000000"/>
                <w:sz w:val="18"/>
                <w:szCs w:val="18"/>
                <w:lang w:val="es-MX" w:eastAsia="es-MX"/>
              </w:rPr>
              <w:t>CONSORCIO HOGAR DIHER</w:t>
            </w:r>
            <w:r w:rsidRPr="006D223B">
              <w:rPr>
                <w:rFonts w:ascii="Calibri" w:hAnsi="Calibri" w:cs="Calibri"/>
                <w:b/>
                <w:sz w:val="18"/>
                <w:szCs w:val="18"/>
                <w:lang w:val="es-MX"/>
              </w:rPr>
              <w:t>,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5</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b/>
                <w:color w:val="000000"/>
                <w:sz w:val="18"/>
                <w:szCs w:val="18"/>
                <w:lang w:val="es-MX" w:eastAsia="es-MX"/>
              </w:rPr>
            </w:pPr>
            <w:r w:rsidRPr="006D223B">
              <w:rPr>
                <w:rFonts w:ascii="Calibri" w:hAnsi="Calibri"/>
                <w:b/>
                <w:color w:val="000000"/>
                <w:sz w:val="18"/>
                <w:szCs w:val="18"/>
                <w:lang w:val="es-MX" w:eastAsia="es-MX"/>
              </w:rPr>
              <w:t>CONSTRUCCIONES ELECTRIFICACIONES Y ARRENDAMIENTO DE MAQUINARIA</w:t>
            </w:r>
            <w:r w:rsidRPr="006D223B">
              <w:rPr>
                <w:rFonts w:ascii="Calibri" w:hAnsi="Calibri" w:cs="Calibri"/>
                <w:b/>
                <w:sz w:val="18"/>
                <w:szCs w:val="18"/>
                <w:lang w:val="es-MX"/>
              </w:rPr>
              <w:t>,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6</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CONSTRUCCIONES MIROT,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7</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CONSTRUCTORA APANTLI,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8</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CONSTRUCTORA CECUCHI,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9</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CONSTRUCTORA DE CA</w:t>
            </w:r>
            <w:r w:rsidR="00574537">
              <w:rPr>
                <w:rFonts w:ascii="Calibri" w:hAnsi="Calibri" w:cs="Calibri"/>
                <w:b/>
                <w:sz w:val="18"/>
                <w:szCs w:val="18"/>
                <w:lang w:val="es-MX"/>
              </w:rPr>
              <w:t>MINOS Y CARRETERAS DE MICHOACAN</w:t>
            </w:r>
            <w:r w:rsidRPr="006D223B">
              <w:rPr>
                <w:rFonts w:ascii="Calibri" w:hAnsi="Calibri" w:cs="Calibri"/>
                <w:b/>
                <w:sz w:val="18"/>
                <w:szCs w:val="18"/>
                <w:lang w:val="es-MX"/>
              </w:rPr>
              <w:t>,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10</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574537" w:rsidP="006D223B">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CONSTRUCTORA ERLORT Y ASOCIADOS</w:t>
            </w:r>
            <w:r w:rsidR="006D223B" w:rsidRPr="006D223B">
              <w:rPr>
                <w:rFonts w:ascii="Calibri" w:hAnsi="Calibri" w:cs="Calibri"/>
                <w:b/>
                <w:sz w:val="18"/>
                <w:szCs w:val="18"/>
                <w:lang w:val="es-MX"/>
              </w:rPr>
              <w:t>,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11</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217E7B" w:rsidP="006D223B">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CONSTRUCTORES EN CORPORACIÓ</w:t>
            </w:r>
            <w:r w:rsidR="006D223B" w:rsidRPr="006D223B">
              <w:rPr>
                <w:rFonts w:ascii="Calibri" w:hAnsi="Calibri" w:cs="Calibri"/>
                <w:b/>
                <w:sz w:val="18"/>
                <w:szCs w:val="18"/>
                <w:lang w:val="es-MX"/>
              </w:rPr>
              <w:t>N ,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12</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ESTUDIOS PROYECTOS Y CONSTRUCCIONES DE GUADALAJARA,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sz w:val="18"/>
                <w:szCs w:val="18"/>
                <w:lang w:val="es-MX" w:eastAsia="es-MX"/>
              </w:rPr>
            </w:pPr>
            <w:r w:rsidRPr="006D223B">
              <w:rPr>
                <w:rFonts w:ascii="Calibri" w:hAnsi="Calibri"/>
                <w:b/>
                <w:sz w:val="18"/>
                <w:szCs w:val="18"/>
                <w:lang w:val="es-MX" w:eastAsia="es-MX"/>
              </w:rPr>
              <w:t>13</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GRUPO COMERCIAL CAFRI,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sz w:val="18"/>
                <w:szCs w:val="18"/>
                <w:lang w:val="es-MX" w:eastAsia="es-MX"/>
              </w:rPr>
            </w:pPr>
            <w:r w:rsidRPr="006D223B">
              <w:rPr>
                <w:rFonts w:ascii="Calibri" w:hAnsi="Calibri"/>
                <w:b/>
                <w:sz w:val="18"/>
                <w:szCs w:val="18"/>
                <w:lang w:val="es-MX" w:eastAsia="es-MX"/>
              </w:rPr>
              <w:t>14</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GRUPO CONSTRUCTOR STRADE,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sz w:val="18"/>
                <w:szCs w:val="18"/>
                <w:lang w:val="es-MX" w:eastAsia="es-MX"/>
              </w:rPr>
            </w:pPr>
            <w:r w:rsidRPr="006D223B">
              <w:rPr>
                <w:rFonts w:ascii="Calibri" w:hAnsi="Calibri"/>
                <w:b/>
                <w:sz w:val="18"/>
                <w:szCs w:val="18"/>
                <w:lang w:val="es-MX" w:eastAsia="es-MX"/>
              </w:rPr>
              <w:t>15</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GRUPO CONSTRUCTOR TZOE,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sz w:val="18"/>
                <w:szCs w:val="18"/>
                <w:lang w:val="es-MX" w:eastAsia="es-MX"/>
              </w:rPr>
            </w:pPr>
            <w:r w:rsidRPr="006D223B">
              <w:rPr>
                <w:rFonts w:ascii="Calibri" w:hAnsi="Calibri"/>
                <w:b/>
                <w:sz w:val="18"/>
                <w:szCs w:val="18"/>
                <w:lang w:val="es-MX" w:eastAsia="es-MX"/>
              </w:rPr>
              <w:t>16</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GRUPO DELSA CONSTRUCCIONES,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sz w:val="18"/>
                <w:szCs w:val="18"/>
                <w:lang w:val="es-MX" w:eastAsia="es-MX"/>
              </w:rPr>
            </w:pPr>
            <w:r w:rsidRPr="006D223B">
              <w:rPr>
                <w:rFonts w:ascii="Calibri" w:hAnsi="Calibri"/>
                <w:b/>
                <w:sz w:val="18"/>
                <w:szCs w:val="18"/>
                <w:lang w:val="es-MX" w:eastAsia="es-MX"/>
              </w:rPr>
              <w:t>17</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GVA DESARROLLOS INTEGRALES,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sz w:val="18"/>
                <w:szCs w:val="18"/>
                <w:lang w:val="es-MX" w:eastAsia="es-MX"/>
              </w:rPr>
            </w:pPr>
            <w:r w:rsidRPr="006D223B">
              <w:rPr>
                <w:rFonts w:ascii="Calibri" w:hAnsi="Calibri"/>
                <w:b/>
                <w:sz w:val="18"/>
                <w:szCs w:val="18"/>
                <w:lang w:val="es-MX" w:eastAsia="es-MX"/>
              </w:rPr>
              <w:t>18</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217E7B" w:rsidP="00574537">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ITERACIÓ</w:t>
            </w:r>
            <w:r w:rsidR="006D223B" w:rsidRPr="006D223B">
              <w:rPr>
                <w:rFonts w:ascii="Calibri" w:hAnsi="Calibri" w:cs="Calibri"/>
                <w:b/>
                <w:sz w:val="18"/>
                <w:szCs w:val="18"/>
                <w:lang w:val="es-MX"/>
              </w:rPr>
              <w:t>N,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sz w:val="18"/>
                <w:szCs w:val="18"/>
                <w:lang w:val="es-MX" w:eastAsia="es-MX"/>
              </w:rPr>
            </w:pPr>
            <w:r w:rsidRPr="006D223B">
              <w:rPr>
                <w:rFonts w:ascii="Calibri" w:hAnsi="Calibri"/>
                <w:b/>
                <w:sz w:val="18"/>
                <w:szCs w:val="18"/>
                <w:lang w:val="es-MX" w:eastAsia="es-MX"/>
              </w:rPr>
              <w:t>19</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JORAQ,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20</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PROCOURZA,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21</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ROTH'S INGENIERIA Y REPRESENTACIONES,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22</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574537">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SUPERCATE,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23</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217E7B" w:rsidP="00574537">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TC CONSTRUCCIÓ</w:t>
            </w:r>
            <w:r w:rsidR="006D223B" w:rsidRPr="006D223B">
              <w:rPr>
                <w:rFonts w:ascii="Calibri" w:hAnsi="Calibri" w:cs="Calibri"/>
                <w:b/>
                <w:sz w:val="18"/>
                <w:szCs w:val="18"/>
                <w:lang w:val="es-MX"/>
              </w:rPr>
              <w:t>N Y MANTENIMIENTO,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24</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217E7B" w:rsidP="00574537">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URBANIZACIÓN Y CONSTRUCCIÓ</w:t>
            </w:r>
            <w:r w:rsidR="006D223B" w:rsidRPr="006D223B">
              <w:rPr>
                <w:rFonts w:ascii="Calibri" w:hAnsi="Calibri" w:cs="Calibri"/>
                <w:b/>
                <w:sz w:val="18"/>
                <w:szCs w:val="18"/>
                <w:lang w:val="es-MX"/>
              </w:rPr>
              <w:t>N AVANZADA,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Arial" w:hAnsi="Arial"/>
                <w:sz w:val="20"/>
                <w:szCs w:val="20"/>
                <w:lang w:val="es-MX"/>
              </w:rPr>
            </w:pPr>
            <w:r w:rsidRPr="006D223B">
              <w:rPr>
                <w:rFonts w:ascii="Calibri" w:hAnsi="Calibri"/>
                <w:b/>
                <w:color w:val="000000"/>
                <w:sz w:val="18"/>
                <w:szCs w:val="18"/>
                <w:lang w:val="es-MX" w:eastAsia="es-MX"/>
              </w:rPr>
              <w:t>NO SE PRESENTÓ</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25</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GILCO INGENIERIA,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26</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MAPA OBRAS Y PAVIMENTOS,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27</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BC233E">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UR</w:t>
            </w:r>
            <w:r w:rsidR="00BC233E">
              <w:rPr>
                <w:rFonts w:ascii="Calibri" w:hAnsi="Calibri" w:cs="Calibri"/>
                <w:b/>
                <w:sz w:val="18"/>
                <w:szCs w:val="18"/>
                <w:lang w:val="es-MX"/>
              </w:rPr>
              <w:t>B</w:t>
            </w:r>
            <w:r w:rsidR="00217E7B">
              <w:rPr>
                <w:rFonts w:ascii="Calibri" w:hAnsi="Calibri" w:cs="Calibri"/>
                <w:b/>
                <w:sz w:val="18"/>
                <w:szCs w:val="18"/>
                <w:lang w:val="es-MX"/>
              </w:rPr>
              <w:t>ANIZADORA VÁ</w:t>
            </w:r>
            <w:r w:rsidRPr="006D223B">
              <w:rPr>
                <w:rFonts w:ascii="Calibri" w:hAnsi="Calibri" w:cs="Calibri"/>
                <w:b/>
                <w:sz w:val="18"/>
                <w:szCs w:val="18"/>
                <w:lang w:val="es-MX"/>
              </w:rPr>
              <w:t>ZQUEZ GUERRA,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SE ACEPTA</w:t>
            </w:r>
          </w:p>
        </w:tc>
      </w:tr>
      <w:tr w:rsidR="006D223B" w:rsidRPr="006D223B" w:rsidTr="0053472E">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28</w:t>
            </w:r>
          </w:p>
        </w:tc>
        <w:tc>
          <w:tcPr>
            <w:tcW w:w="5675"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autoSpaceDE w:val="0"/>
              <w:autoSpaceDN w:val="0"/>
              <w:adjustRightInd w:val="0"/>
              <w:jc w:val="both"/>
              <w:rPr>
                <w:rFonts w:ascii="Calibri" w:hAnsi="Calibri" w:cs="Calibri"/>
                <w:b/>
                <w:sz w:val="18"/>
                <w:szCs w:val="18"/>
                <w:lang w:val="es-MX"/>
              </w:rPr>
            </w:pPr>
            <w:r w:rsidRPr="006D223B">
              <w:rPr>
                <w:rFonts w:ascii="Calibri" w:hAnsi="Calibri" w:cs="Calibri"/>
                <w:b/>
                <w:sz w:val="18"/>
                <w:szCs w:val="18"/>
                <w:lang w:val="es-MX"/>
              </w:rPr>
              <w:t>COMERCIALIZADORA INTERNACIONAL NOVA, S.A. DE C.V.</w:t>
            </w:r>
          </w:p>
        </w:tc>
        <w:tc>
          <w:tcPr>
            <w:tcW w:w="2761" w:type="dxa"/>
            <w:tcBorders>
              <w:top w:val="single" w:sz="8" w:space="0" w:color="auto"/>
              <w:left w:val="single" w:sz="8" w:space="0" w:color="auto"/>
              <w:bottom w:val="single" w:sz="8" w:space="0" w:color="auto"/>
              <w:right w:val="single" w:sz="8" w:space="0" w:color="auto"/>
            </w:tcBorders>
            <w:vAlign w:val="center"/>
          </w:tcPr>
          <w:p w:rsidR="006D223B" w:rsidRPr="006D223B" w:rsidRDefault="006D223B" w:rsidP="006D223B">
            <w:pPr>
              <w:jc w:val="center"/>
              <w:rPr>
                <w:rFonts w:ascii="Calibri" w:hAnsi="Calibri"/>
                <w:b/>
                <w:color w:val="000000"/>
                <w:sz w:val="18"/>
                <w:szCs w:val="18"/>
                <w:lang w:val="es-MX" w:eastAsia="es-MX"/>
              </w:rPr>
            </w:pPr>
            <w:r w:rsidRPr="006D223B">
              <w:rPr>
                <w:rFonts w:ascii="Calibri" w:hAnsi="Calibri"/>
                <w:b/>
                <w:color w:val="000000"/>
                <w:sz w:val="18"/>
                <w:szCs w:val="18"/>
                <w:lang w:val="es-MX" w:eastAsia="es-MX"/>
              </w:rPr>
              <w:t>SE ACEPTA</w:t>
            </w:r>
          </w:p>
        </w:tc>
      </w:tr>
    </w:tbl>
    <w:p w:rsidR="00ED34D5" w:rsidRPr="006D223B" w:rsidRDefault="006D223B" w:rsidP="00571D08">
      <w:pPr>
        <w:jc w:val="both"/>
        <w:rPr>
          <w:rFonts w:ascii="Arial" w:hAnsi="Arial" w:cs="Arial"/>
          <w:sz w:val="20"/>
          <w:szCs w:val="20"/>
          <w:lang w:val="es-ES_tradnl"/>
        </w:rPr>
      </w:pPr>
      <w:r>
        <w:rPr>
          <w:rFonts w:ascii="Arial" w:hAnsi="Arial" w:cs="Arial"/>
          <w:sz w:val="20"/>
          <w:szCs w:val="20"/>
          <w:lang w:val="es-MX"/>
        </w:rPr>
        <w:t xml:space="preserve"> </w:t>
      </w:r>
    </w:p>
    <w:p w:rsidR="00574537" w:rsidRDefault="00574537" w:rsidP="00574537">
      <w:pPr>
        <w:jc w:val="both"/>
        <w:rPr>
          <w:rFonts w:ascii="Arial" w:hAnsi="Arial" w:cs="Arial"/>
          <w:b/>
          <w:sz w:val="20"/>
          <w:szCs w:val="20"/>
        </w:rPr>
      </w:pPr>
      <w:r w:rsidRPr="00574537">
        <w:rPr>
          <w:rFonts w:ascii="Arial" w:hAnsi="Arial" w:cs="Arial"/>
          <w:b/>
          <w:sz w:val="20"/>
          <w:szCs w:val="20"/>
        </w:rPr>
        <w:lastRenderedPageBreak/>
        <w:t>Los integrantes de la Comisión comienzan con la apertura de propuestas técnicas y económicas y a su vez con la revisión de la documentación correspondiente a la licitación anteriormente citada.</w:t>
      </w:r>
    </w:p>
    <w:p w:rsidR="00ED34D5" w:rsidRDefault="00ED34D5" w:rsidP="00571D08">
      <w:pPr>
        <w:jc w:val="both"/>
        <w:rPr>
          <w:rFonts w:ascii="Arial" w:hAnsi="Arial" w:cs="Arial"/>
          <w:b/>
          <w:sz w:val="20"/>
          <w:szCs w:val="20"/>
        </w:rPr>
      </w:pPr>
    </w:p>
    <w:p w:rsidR="00B749C7" w:rsidRDefault="00B749C7" w:rsidP="00571D08">
      <w:pPr>
        <w:jc w:val="both"/>
        <w:rPr>
          <w:rFonts w:ascii="Arial" w:hAnsi="Arial" w:cs="Arial"/>
          <w:sz w:val="20"/>
          <w:szCs w:val="20"/>
          <w:u w:val="single"/>
        </w:rPr>
      </w:pPr>
      <w:r w:rsidRPr="00B749C7">
        <w:rPr>
          <w:rFonts w:ascii="Arial" w:hAnsi="Arial" w:cs="Arial"/>
          <w:b/>
          <w:sz w:val="20"/>
          <w:szCs w:val="20"/>
        </w:rPr>
        <w:t>Lic. Francis Bujaidar Ghoraichy</w:t>
      </w:r>
      <w:r>
        <w:rPr>
          <w:rFonts w:ascii="Arial" w:hAnsi="Arial" w:cs="Arial"/>
          <w:sz w:val="20"/>
          <w:szCs w:val="20"/>
        </w:rPr>
        <w:t xml:space="preserve">: </w:t>
      </w:r>
      <w:r w:rsidRPr="00B749C7">
        <w:rPr>
          <w:rFonts w:ascii="Arial" w:hAnsi="Arial" w:cs="Arial"/>
          <w:sz w:val="20"/>
          <w:szCs w:val="20"/>
          <w:u w:val="single"/>
        </w:rPr>
        <w:t xml:space="preserve">Damos cuenta que se integra el Regidor </w:t>
      </w:r>
      <w:r w:rsidRPr="00B749C7">
        <w:rPr>
          <w:rFonts w:ascii="Arial" w:hAnsi="Arial" w:cs="Arial"/>
          <w:b/>
          <w:sz w:val="20"/>
          <w:szCs w:val="20"/>
          <w:u w:val="single"/>
        </w:rPr>
        <w:t>L.C.P.</w:t>
      </w:r>
      <w:r w:rsidRPr="00B749C7">
        <w:rPr>
          <w:rFonts w:ascii="Arial" w:hAnsi="Arial" w:cs="Arial"/>
          <w:sz w:val="20"/>
          <w:szCs w:val="20"/>
          <w:u w:val="single"/>
        </w:rPr>
        <w:t xml:space="preserve"> </w:t>
      </w:r>
      <w:r w:rsidRPr="00B749C7">
        <w:rPr>
          <w:rFonts w:ascii="Arial" w:hAnsi="Arial" w:cs="Arial"/>
          <w:b/>
          <w:sz w:val="20"/>
          <w:szCs w:val="20"/>
          <w:u w:val="single"/>
        </w:rPr>
        <w:t>Luis Guillermo Martínez Mora</w:t>
      </w:r>
      <w:r w:rsidRPr="00B749C7">
        <w:rPr>
          <w:rFonts w:ascii="Arial" w:hAnsi="Arial" w:cs="Arial"/>
          <w:sz w:val="20"/>
          <w:szCs w:val="20"/>
          <w:u w:val="single"/>
        </w:rPr>
        <w:t>, Representante Titular del Partido Acción Nacional. Bienvenido.</w:t>
      </w:r>
    </w:p>
    <w:p w:rsidR="003B694E" w:rsidRDefault="003B694E" w:rsidP="00571D08">
      <w:pPr>
        <w:jc w:val="both"/>
        <w:rPr>
          <w:rFonts w:ascii="Arial" w:hAnsi="Arial" w:cs="Arial"/>
          <w:sz w:val="20"/>
          <w:szCs w:val="20"/>
          <w:u w:val="single"/>
        </w:rPr>
      </w:pPr>
    </w:p>
    <w:p w:rsidR="003B694E" w:rsidRDefault="003B694E" w:rsidP="00571D08">
      <w:pPr>
        <w:jc w:val="both"/>
        <w:rPr>
          <w:rFonts w:ascii="Arial" w:hAnsi="Arial" w:cs="Arial"/>
          <w:sz w:val="20"/>
          <w:szCs w:val="20"/>
          <w:u w:val="single"/>
          <w:lang w:val="es-MX"/>
        </w:rPr>
      </w:pPr>
      <w:r w:rsidRPr="00B749C7">
        <w:rPr>
          <w:rFonts w:ascii="Arial" w:hAnsi="Arial" w:cs="Arial"/>
          <w:b/>
          <w:sz w:val="20"/>
          <w:szCs w:val="20"/>
        </w:rPr>
        <w:t>Lic. Francis Bujaidar Ghoraichy</w:t>
      </w:r>
      <w:r>
        <w:rPr>
          <w:rFonts w:ascii="Arial" w:hAnsi="Arial" w:cs="Arial"/>
          <w:b/>
          <w:sz w:val="20"/>
          <w:szCs w:val="20"/>
        </w:rPr>
        <w:t xml:space="preserve">: </w:t>
      </w:r>
      <w:r w:rsidRPr="00486532">
        <w:rPr>
          <w:rFonts w:ascii="Arial" w:hAnsi="Arial" w:cs="Arial"/>
          <w:sz w:val="20"/>
          <w:szCs w:val="20"/>
          <w:u w:val="single"/>
        </w:rPr>
        <w:t xml:space="preserve">Si no hay ningún inconveniente les propongo que el punto </w:t>
      </w:r>
      <w:r w:rsidRPr="00486532">
        <w:rPr>
          <w:rFonts w:ascii="Arial" w:hAnsi="Arial" w:cs="Arial"/>
          <w:b/>
          <w:sz w:val="20"/>
          <w:szCs w:val="20"/>
          <w:u w:val="single"/>
        </w:rPr>
        <w:t>6</w:t>
      </w:r>
      <w:r w:rsidR="00486532" w:rsidRPr="00486532">
        <w:rPr>
          <w:rFonts w:ascii="Arial" w:hAnsi="Arial" w:cs="Arial"/>
          <w:b/>
          <w:sz w:val="20"/>
          <w:szCs w:val="20"/>
          <w:u w:val="single"/>
        </w:rPr>
        <w:t xml:space="preserve"> </w:t>
      </w:r>
      <w:r w:rsidR="00486532" w:rsidRPr="00486532">
        <w:rPr>
          <w:rFonts w:ascii="Arial" w:hAnsi="Arial" w:cs="Arial"/>
          <w:sz w:val="20"/>
          <w:szCs w:val="20"/>
          <w:u w:val="single"/>
        </w:rPr>
        <w:t>de</w:t>
      </w:r>
      <w:r w:rsidRPr="00486532">
        <w:rPr>
          <w:rFonts w:ascii="Arial" w:hAnsi="Arial" w:cs="Arial"/>
          <w:sz w:val="20"/>
          <w:szCs w:val="20"/>
          <w:u w:val="single"/>
        </w:rPr>
        <w:t xml:space="preserve"> </w:t>
      </w:r>
      <w:r w:rsidR="00486532" w:rsidRPr="00486532">
        <w:rPr>
          <w:rFonts w:ascii="Arial" w:hAnsi="Arial" w:cs="Arial"/>
          <w:sz w:val="20"/>
          <w:szCs w:val="20"/>
          <w:u w:val="single"/>
        </w:rPr>
        <w:t>la orden del día</w:t>
      </w:r>
      <w:r w:rsidR="00486532" w:rsidRPr="00486532">
        <w:rPr>
          <w:rFonts w:ascii="Arial" w:hAnsi="Arial" w:cs="Arial"/>
          <w:b/>
          <w:sz w:val="20"/>
          <w:szCs w:val="20"/>
          <w:u w:val="single"/>
        </w:rPr>
        <w:t xml:space="preserve">, </w:t>
      </w:r>
      <w:r w:rsidR="00486532" w:rsidRPr="00486532">
        <w:rPr>
          <w:rFonts w:ascii="Arial" w:hAnsi="Arial" w:cs="Arial"/>
          <w:sz w:val="20"/>
          <w:szCs w:val="20"/>
          <w:u w:val="single"/>
        </w:rPr>
        <w:t>que es</w:t>
      </w:r>
      <w:r w:rsidR="00486532" w:rsidRPr="00486532">
        <w:rPr>
          <w:rFonts w:ascii="Arial" w:hAnsi="Arial" w:cs="Arial"/>
          <w:b/>
          <w:sz w:val="20"/>
          <w:szCs w:val="20"/>
          <w:u w:val="single"/>
        </w:rPr>
        <w:t xml:space="preserve"> </w:t>
      </w:r>
      <w:r w:rsidRPr="00486532">
        <w:rPr>
          <w:rFonts w:ascii="Arial" w:hAnsi="Arial" w:cs="Arial"/>
          <w:b/>
          <w:sz w:val="20"/>
          <w:szCs w:val="20"/>
          <w:u w:val="single"/>
        </w:rPr>
        <w:t>Aprobación de Inicio de Procedimiento de Contratación por la modalidad de Licitación por Invitación Restringida</w:t>
      </w:r>
      <w:r w:rsidRPr="00486532">
        <w:rPr>
          <w:rFonts w:ascii="Arial" w:hAnsi="Arial" w:cs="Arial"/>
          <w:sz w:val="20"/>
          <w:szCs w:val="20"/>
          <w:u w:val="single"/>
        </w:rPr>
        <w:t xml:space="preserve"> </w:t>
      </w:r>
      <w:r w:rsidR="008A2F3C" w:rsidRPr="00486532">
        <w:rPr>
          <w:rFonts w:ascii="Arial" w:hAnsi="Arial" w:cs="Arial"/>
          <w:sz w:val="20"/>
          <w:szCs w:val="20"/>
          <w:u w:val="single"/>
        </w:rPr>
        <w:t xml:space="preserve">para los recursos de </w:t>
      </w:r>
      <w:r w:rsidR="00486532" w:rsidRPr="00486532">
        <w:rPr>
          <w:rFonts w:ascii="Arial" w:hAnsi="Arial" w:cs="Arial"/>
          <w:sz w:val="20"/>
          <w:szCs w:val="20"/>
          <w:u w:val="single"/>
        </w:rPr>
        <w:t>ampliación presupuestal FORTAMUN de la inversión de $40´100,000 (cuarenta millones</w:t>
      </w:r>
      <w:r w:rsidRPr="00486532">
        <w:rPr>
          <w:rFonts w:ascii="Arial" w:hAnsi="Arial" w:cs="Arial"/>
          <w:sz w:val="20"/>
          <w:szCs w:val="20"/>
          <w:u w:val="single"/>
        </w:rPr>
        <w:t xml:space="preserve"> </w:t>
      </w:r>
      <w:r w:rsidR="00486532" w:rsidRPr="00486532">
        <w:rPr>
          <w:rFonts w:ascii="Arial" w:hAnsi="Arial" w:cs="Arial"/>
          <w:sz w:val="20"/>
          <w:szCs w:val="20"/>
          <w:u w:val="single"/>
        </w:rPr>
        <w:t>cien mil</w:t>
      </w:r>
      <w:r w:rsidR="00217E7B">
        <w:rPr>
          <w:rFonts w:ascii="Arial" w:hAnsi="Arial" w:cs="Arial"/>
          <w:sz w:val="20"/>
          <w:szCs w:val="20"/>
          <w:u w:val="single"/>
        </w:rPr>
        <w:t xml:space="preserve"> pesos</w:t>
      </w:r>
      <w:r w:rsidR="00486532" w:rsidRPr="00486532">
        <w:rPr>
          <w:rFonts w:ascii="Arial" w:hAnsi="Arial" w:cs="Arial"/>
          <w:sz w:val="20"/>
          <w:szCs w:val="20"/>
          <w:u w:val="single"/>
        </w:rPr>
        <w:t xml:space="preserve">) los podamos discutir mientras se está revisando la apertura </w:t>
      </w:r>
      <w:r w:rsidR="00217E7B">
        <w:rPr>
          <w:rFonts w:ascii="Arial" w:hAnsi="Arial" w:cs="Arial"/>
          <w:sz w:val="20"/>
          <w:szCs w:val="20"/>
          <w:u w:val="single"/>
        </w:rPr>
        <w:t>de la licitación</w:t>
      </w:r>
      <w:r w:rsidR="00486532" w:rsidRPr="00486532">
        <w:rPr>
          <w:rFonts w:ascii="Arial" w:hAnsi="Arial" w:cs="Arial"/>
          <w:sz w:val="20"/>
          <w:szCs w:val="20"/>
          <w:u w:val="single"/>
        </w:rPr>
        <w:t xml:space="preserve"> número</w:t>
      </w:r>
      <w:r w:rsidR="00486532" w:rsidRPr="00486532">
        <w:rPr>
          <w:rFonts w:ascii="Arial" w:hAnsi="Arial" w:cs="Arial"/>
          <w:b/>
          <w:sz w:val="20"/>
          <w:szCs w:val="20"/>
          <w:u w:val="single"/>
          <w:lang w:val="es-MX"/>
        </w:rPr>
        <w:t xml:space="preserve"> DOPI-FED-PR-PAV-LP-096-2016</w:t>
      </w:r>
      <w:r w:rsidR="00486532">
        <w:rPr>
          <w:rFonts w:ascii="Arial" w:hAnsi="Arial" w:cs="Arial"/>
          <w:b/>
          <w:sz w:val="20"/>
          <w:szCs w:val="20"/>
          <w:u w:val="single"/>
          <w:lang w:val="es-MX"/>
        </w:rPr>
        <w:t>. ¿</w:t>
      </w:r>
      <w:r w:rsidR="00486532">
        <w:rPr>
          <w:rFonts w:ascii="Arial" w:hAnsi="Arial" w:cs="Arial"/>
          <w:sz w:val="20"/>
          <w:szCs w:val="20"/>
          <w:u w:val="single"/>
          <w:lang w:val="es-MX"/>
        </w:rPr>
        <w:t>Les parece?</w:t>
      </w:r>
    </w:p>
    <w:p w:rsidR="00486532" w:rsidRDefault="00486532" w:rsidP="00571D08">
      <w:pPr>
        <w:jc w:val="both"/>
        <w:rPr>
          <w:rFonts w:ascii="Arial" w:hAnsi="Arial" w:cs="Arial"/>
          <w:sz w:val="20"/>
          <w:szCs w:val="20"/>
          <w:u w:val="single"/>
          <w:lang w:val="es-MX"/>
        </w:rPr>
      </w:pPr>
    </w:p>
    <w:p w:rsidR="00486532" w:rsidRPr="00486532" w:rsidRDefault="00486532" w:rsidP="00571D08">
      <w:pPr>
        <w:jc w:val="both"/>
        <w:rPr>
          <w:rFonts w:ascii="Arial" w:hAnsi="Arial" w:cs="Arial"/>
          <w:b/>
          <w:sz w:val="20"/>
          <w:szCs w:val="20"/>
        </w:rPr>
      </w:pPr>
      <w:r w:rsidRPr="00486532">
        <w:rPr>
          <w:rFonts w:ascii="Arial" w:hAnsi="Arial" w:cs="Arial"/>
          <w:b/>
          <w:sz w:val="20"/>
          <w:szCs w:val="20"/>
          <w:lang w:val="es-MX"/>
        </w:rPr>
        <w:t>Los integrantes de la Comisión están de acuerdo por lo que proceden a desahogar el punto número 6 de la orden del día.</w:t>
      </w:r>
    </w:p>
    <w:p w:rsidR="00B749C7" w:rsidRDefault="008A2F3C" w:rsidP="00571D08">
      <w:pPr>
        <w:jc w:val="both"/>
        <w:rPr>
          <w:rFonts w:ascii="Arial" w:hAnsi="Arial" w:cs="Arial"/>
          <w:sz w:val="20"/>
          <w:szCs w:val="20"/>
          <w:u w:val="single"/>
        </w:rPr>
      </w:pPr>
      <w:r w:rsidRPr="00486532">
        <w:rPr>
          <w:rFonts w:ascii="Arial" w:hAnsi="Arial" w:cs="Arial"/>
          <w:sz w:val="20"/>
          <w:szCs w:val="20"/>
          <w:u w:val="single"/>
        </w:rPr>
        <w:t xml:space="preserve">   </w:t>
      </w:r>
    </w:p>
    <w:p w:rsidR="00486532" w:rsidRPr="00486532" w:rsidRDefault="00486532" w:rsidP="00571D08">
      <w:pPr>
        <w:jc w:val="both"/>
        <w:rPr>
          <w:rFonts w:ascii="Arial" w:hAnsi="Arial" w:cs="Arial"/>
          <w:sz w:val="20"/>
          <w:szCs w:val="20"/>
        </w:rPr>
      </w:pPr>
      <w:r w:rsidRPr="00486532">
        <w:rPr>
          <w:rFonts w:ascii="Arial" w:hAnsi="Arial" w:cs="Arial"/>
          <w:sz w:val="20"/>
          <w:szCs w:val="20"/>
        </w:rPr>
        <w:t>Hace uso de la voz el Ing. David Miguel Zamora Bueno (Secretario Técnico)</w:t>
      </w:r>
    </w:p>
    <w:p w:rsidR="008A2F3C" w:rsidRDefault="008A2F3C" w:rsidP="00571D08">
      <w:pPr>
        <w:jc w:val="both"/>
        <w:rPr>
          <w:rFonts w:ascii="Arial" w:hAnsi="Arial" w:cs="Arial"/>
          <w:sz w:val="20"/>
          <w:szCs w:val="20"/>
          <w:u w:val="single"/>
        </w:rPr>
      </w:pPr>
    </w:p>
    <w:p w:rsidR="00486532" w:rsidRDefault="00486532" w:rsidP="00486532">
      <w:pPr>
        <w:jc w:val="both"/>
        <w:rPr>
          <w:rFonts w:ascii="Arial" w:hAnsi="Arial" w:cs="Arial"/>
          <w:sz w:val="20"/>
          <w:szCs w:val="20"/>
          <w:u w:val="single"/>
        </w:rPr>
      </w:pPr>
      <w:r w:rsidRPr="00544F05">
        <w:rPr>
          <w:rFonts w:ascii="Arial" w:hAnsi="Arial" w:cs="Arial"/>
          <w:b/>
          <w:sz w:val="20"/>
          <w:szCs w:val="20"/>
        </w:rPr>
        <w:t>Ing. David Miguel Zamora Bueno (Secretario Técnico):</w:t>
      </w:r>
      <w:r>
        <w:rPr>
          <w:rFonts w:ascii="Arial" w:hAnsi="Arial" w:cs="Arial"/>
          <w:sz w:val="20"/>
          <w:szCs w:val="20"/>
        </w:rPr>
        <w:t xml:space="preserve"> </w:t>
      </w:r>
      <w:r w:rsidRPr="0053472E">
        <w:rPr>
          <w:rFonts w:ascii="Arial" w:hAnsi="Arial" w:cs="Arial"/>
          <w:sz w:val="20"/>
          <w:szCs w:val="20"/>
          <w:u w:val="single"/>
        </w:rPr>
        <w:t>Las licitaciones que se están proponiendo que van con cargo a la ampliación presupuestal de FORTAMUN</w:t>
      </w:r>
      <w:r w:rsidR="00CD0CE4" w:rsidRPr="0053472E">
        <w:rPr>
          <w:rFonts w:ascii="Arial" w:hAnsi="Arial" w:cs="Arial"/>
          <w:sz w:val="20"/>
          <w:szCs w:val="20"/>
          <w:u w:val="single"/>
        </w:rPr>
        <w:t xml:space="preserve"> son las siguientes:</w:t>
      </w:r>
    </w:p>
    <w:p w:rsidR="008A2F3C" w:rsidRDefault="008A2F3C" w:rsidP="00571D08">
      <w:pPr>
        <w:jc w:val="both"/>
        <w:rPr>
          <w:rFonts w:ascii="Arial" w:hAnsi="Arial" w:cs="Arial"/>
          <w:sz w:val="20"/>
          <w:szCs w:val="20"/>
          <w:u w:val="single"/>
        </w:rPr>
      </w:pPr>
    </w:p>
    <w:tbl>
      <w:tblPr>
        <w:tblStyle w:val="Tablaconcuadrcula32"/>
        <w:tblW w:w="8618" w:type="dxa"/>
        <w:jc w:val="center"/>
        <w:tblInd w:w="-5" w:type="dxa"/>
        <w:tblLook w:val="04A0" w:firstRow="1" w:lastRow="0" w:firstColumn="1" w:lastColumn="0" w:noHBand="0" w:noVBand="1"/>
      </w:tblPr>
      <w:tblGrid>
        <w:gridCol w:w="8618"/>
      </w:tblGrid>
      <w:tr w:rsidR="00226FED" w:rsidRPr="00CD0CE4" w:rsidTr="0035336E">
        <w:trPr>
          <w:trHeight w:val="371"/>
          <w:jc w:val="center"/>
        </w:trPr>
        <w:tc>
          <w:tcPr>
            <w:tcW w:w="8618" w:type="dxa"/>
            <w:shd w:val="clear" w:color="auto" w:fill="808080" w:themeFill="background1" w:themeFillShade="80"/>
            <w:vAlign w:val="center"/>
          </w:tcPr>
          <w:p w:rsidR="00226FED" w:rsidRPr="00CD0CE4" w:rsidRDefault="00226FED" w:rsidP="0035336E">
            <w:pPr>
              <w:contextualSpacing/>
              <w:jc w:val="center"/>
              <w:rPr>
                <w:rFonts w:ascii="Arial" w:hAnsi="Arial" w:cs="Arial"/>
                <w:b/>
                <w:color w:val="FFFFFF"/>
                <w:sz w:val="20"/>
                <w:szCs w:val="20"/>
                <w:lang w:val="es-ES_tradnl"/>
              </w:rPr>
            </w:pPr>
            <w:r w:rsidRPr="00CD0CE4">
              <w:rPr>
                <w:rFonts w:ascii="Arial" w:hAnsi="Arial" w:cs="Arial"/>
                <w:b/>
                <w:color w:val="FFFFFF"/>
                <w:sz w:val="20"/>
                <w:szCs w:val="20"/>
                <w:lang w:val="es-ES_tradnl"/>
              </w:rPr>
              <w:t>OBJETO DE OBRA</w:t>
            </w:r>
          </w:p>
        </w:tc>
      </w:tr>
      <w:tr w:rsidR="00226FED" w:rsidRPr="00CD0CE4" w:rsidTr="0035336E">
        <w:trPr>
          <w:jc w:val="center"/>
        </w:trPr>
        <w:tc>
          <w:tcPr>
            <w:tcW w:w="8618" w:type="dxa"/>
          </w:tcPr>
          <w:p w:rsidR="00226FED" w:rsidRPr="00CD0CE4" w:rsidRDefault="00226FED" w:rsidP="0035336E">
            <w:pPr>
              <w:contextualSpacing/>
              <w:jc w:val="both"/>
              <w:rPr>
                <w:rFonts w:ascii="Arial" w:hAnsi="Arial" w:cs="Arial"/>
                <w:sz w:val="20"/>
                <w:szCs w:val="20"/>
                <w:lang w:val="es-ES_tradnl"/>
              </w:rPr>
            </w:pPr>
            <w:r w:rsidRPr="00CD0CE4">
              <w:rPr>
                <w:rFonts w:ascii="Arial" w:hAnsi="Arial" w:cs="Arial"/>
                <w:sz w:val="20"/>
                <w:szCs w:val="20"/>
                <w:lang w:val="es-ES_tradnl"/>
              </w:rPr>
              <w:t>Reencarpetado de la vialidad, desbastado de la carpeta existente, nivelación de pozos de visita, cajas de válvulas, rejillas pluviales, bocas de tormenta y elementos estructurales que sobresalen de la rasante de la vialidad, calafateos, señalética horizontal en la Av. Aviación de Av. Vallarta a calle Ocampo frente 1, municipio de Zapopan, Jalisco.</w:t>
            </w:r>
          </w:p>
        </w:tc>
      </w:tr>
      <w:tr w:rsidR="00226FED" w:rsidRPr="00CD0CE4" w:rsidTr="0035336E">
        <w:trPr>
          <w:trHeight w:val="465"/>
          <w:jc w:val="center"/>
        </w:trPr>
        <w:tc>
          <w:tcPr>
            <w:tcW w:w="8618" w:type="dxa"/>
          </w:tcPr>
          <w:p w:rsidR="00226FED" w:rsidRPr="00CD0CE4" w:rsidRDefault="00226FED" w:rsidP="0035336E">
            <w:pPr>
              <w:contextualSpacing/>
              <w:jc w:val="both"/>
              <w:rPr>
                <w:rFonts w:ascii="Arial" w:hAnsi="Arial" w:cs="Arial"/>
                <w:sz w:val="20"/>
                <w:szCs w:val="20"/>
                <w:lang w:val="es-MX"/>
              </w:rPr>
            </w:pPr>
            <w:r w:rsidRPr="00CD0CE4">
              <w:rPr>
                <w:rFonts w:ascii="Arial" w:hAnsi="Arial" w:cs="Arial"/>
                <w:sz w:val="20"/>
                <w:szCs w:val="20"/>
                <w:lang w:val="es-ES_tradnl"/>
              </w:rPr>
              <w:t>Reencarpetado de la vialidad, desbastado de la carpeta existente, nivelación de pozos de visita, cajas de válvulas, rejillas pluviales, bocas de tormenta y elementos estructurales que sobresalen de la rasante de la vialidad, calafateos, señalética horizontal en la Av. Aviación de Av. Vallarta a calle Ocampo frente 2, municipio de Zapopan, Jalisco.</w:t>
            </w:r>
          </w:p>
        </w:tc>
      </w:tr>
      <w:tr w:rsidR="00226FED" w:rsidRPr="00CD0CE4" w:rsidTr="0035336E">
        <w:trPr>
          <w:trHeight w:val="70"/>
          <w:jc w:val="center"/>
        </w:trPr>
        <w:tc>
          <w:tcPr>
            <w:tcW w:w="8618" w:type="dxa"/>
          </w:tcPr>
          <w:p w:rsidR="00226FED" w:rsidRPr="00CD0CE4" w:rsidRDefault="00226FED" w:rsidP="0035336E">
            <w:pPr>
              <w:contextualSpacing/>
              <w:jc w:val="both"/>
              <w:rPr>
                <w:rFonts w:ascii="Arial" w:hAnsi="Arial" w:cs="Arial"/>
                <w:sz w:val="20"/>
                <w:szCs w:val="20"/>
                <w:lang w:val="es-MX"/>
              </w:rPr>
            </w:pPr>
            <w:r w:rsidRPr="00CD0CE4">
              <w:rPr>
                <w:rFonts w:ascii="Arial" w:hAnsi="Arial" w:cs="Arial"/>
                <w:sz w:val="20"/>
                <w:szCs w:val="20"/>
                <w:lang w:val="es-ES_tradnl"/>
              </w:rPr>
              <w:t>Reencarpetado de la vialidad, desbastado de la carpeta existente, nivelación de pozos de visita, cajas de válvulas, rejillas pluviales, bocas de tormenta y elementos estructurales que sobresalen de la rasante de la vialidad, calafateos, señalética horizontal en la Av. 5 de Mayo de Periférico Poniente a Av. Aviación, municipio de Zapopan, Jalisco.</w:t>
            </w:r>
          </w:p>
        </w:tc>
      </w:tr>
      <w:tr w:rsidR="00226FED" w:rsidRPr="00CD0CE4" w:rsidTr="0035336E">
        <w:trPr>
          <w:trHeight w:val="70"/>
          <w:jc w:val="center"/>
        </w:trPr>
        <w:tc>
          <w:tcPr>
            <w:tcW w:w="8618" w:type="dxa"/>
          </w:tcPr>
          <w:p w:rsidR="00226FED" w:rsidRPr="00CD0CE4" w:rsidRDefault="00226FED" w:rsidP="0035336E">
            <w:pPr>
              <w:contextualSpacing/>
              <w:jc w:val="both"/>
              <w:rPr>
                <w:rFonts w:ascii="Arial" w:hAnsi="Arial" w:cs="Arial"/>
                <w:sz w:val="20"/>
                <w:szCs w:val="20"/>
                <w:lang w:val="es-MX"/>
              </w:rPr>
            </w:pPr>
            <w:r w:rsidRPr="00CD0CE4">
              <w:rPr>
                <w:rFonts w:ascii="Arial" w:hAnsi="Arial" w:cs="Arial"/>
                <w:sz w:val="20"/>
                <w:szCs w:val="20"/>
                <w:lang w:val="es-MX"/>
              </w:rPr>
              <w:t>Construcción de pavimento de concreto hidráulico MR-45, de línea de agua potable, drenaje sanitario, electrificación, alumbrado público, guarniciones, banqueta, señalética horizontal y vertical en la calle Capulín, en la localidad de Tesistán, municipio de Zapopan, Jalisco.</w:t>
            </w:r>
          </w:p>
        </w:tc>
      </w:tr>
      <w:tr w:rsidR="00226FED" w:rsidRPr="00CD0CE4" w:rsidTr="0035336E">
        <w:trPr>
          <w:trHeight w:val="70"/>
          <w:jc w:val="center"/>
        </w:trPr>
        <w:tc>
          <w:tcPr>
            <w:tcW w:w="8618" w:type="dxa"/>
          </w:tcPr>
          <w:p w:rsidR="00226FED" w:rsidRPr="00CD0CE4" w:rsidRDefault="00226FED" w:rsidP="0035336E">
            <w:pPr>
              <w:contextualSpacing/>
              <w:jc w:val="both"/>
              <w:rPr>
                <w:rFonts w:ascii="Arial" w:hAnsi="Arial" w:cs="Arial"/>
                <w:sz w:val="20"/>
                <w:szCs w:val="20"/>
                <w:lang w:val="es-MX"/>
              </w:rPr>
            </w:pPr>
            <w:r w:rsidRPr="00CD0CE4">
              <w:rPr>
                <w:rFonts w:ascii="Arial" w:hAnsi="Arial" w:cs="Arial"/>
                <w:sz w:val="20"/>
                <w:szCs w:val="20"/>
                <w:lang w:val="es-MX"/>
              </w:rPr>
              <w:t>Construcción de la primera etapa de pavimento de concreto hidráulico MR-45, línea de agua potable, drenaje sanitario, colector sanitario, guarniciones, banqueta, bocas de tormenta en la calle Navío de la Av. La Calma a calle Boyero, en la colonia La Calma, municipio de Zapopan, Jalisco.</w:t>
            </w:r>
          </w:p>
        </w:tc>
      </w:tr>
      <w:tr w:rsidR="00226FED" w:rsidRPr="00CD0CE4" w:rsidTr="0035336E">
        <w:trPr>
          <w:trHeight w:val="70"/>
          <w:jc w:val="center"/>
        </w:trPr>
        <w:tc>
          <w:tcPr>
            <w:tcW w:w="8618" w:type="dxa"/>
          </w:tcPr>
          <w:p w:rsidR="00226FED" w:rsidRPr="00CD0CE4" w:rsidRDefault="00226FED" w:rsidP="0035336E">
            <w:pPr>
              <w:contextualSpacing/>
              <w:jc w:val="both"/>
              <w:rPr>
                <w:rFonts w:ascii="Arial" w:hAnsi="Arial" w:cs="Arial"/>
                <w:sz w:val="20"/>
                <w:szCs w:val="20"/>
                <w:lang w:val="es-MX"/>
              </w:rPr>
            </w:pPr>
            <w:r w:rsidRPr="00CD0CE4">
              <w:rPr>
                <w:rFonts w:ascii="Arial" w:hAnsi="Arial" w:cs="Arial"/>
                <w:sz w:val="20"/>
                <w:szCs w:val="20"/>
                <w:lang w:val="es-MX"/>
              </w:rPr>
              <w:t>Construcción de empedrado tradicional y huellas de rodamiento de concreto hidráulico MR-42, cunetas, guarniciones, banquetas, señalamiento vertical y horizontal en el camino al Arenero, municipio de Zapopan, Jalisco.</w:t>
            </w:r>
          </w:p>
        </w:tc>
      </w:tr>
      <w:tr w:rsidR="00226FED" w:rsidRPr="00CD0CE4" w:rsidTr="0035336E">
        <w:trPr>
          <w:trHeight w:val="70"/>
          <w:jc w:val="center"/>
        </w:trPr>
        <w:tc>
          <w:tcPr>
            <w:tcW w:w="8618" w:type="dxa"/>
          </w:tcPr>
          <w:p w:rsidR="00226FED" w:rsidRPr="00CD0CE4" w:rsidRDefault="00226FED" w:rsidP="0035336E">
            <w:pPr>
              <w:contextualSpacing/>
              <w:jc w:val="both"/>
              <w:rPr>
                <w:rFonts w:ascii="Arial" w:hAnsi="Arial" w:cs="Arial"/>
                <w:sz w:val="20"/>
                <w:szCs w:val="20"/>
                <w:lang w:val="es-MX"/>
              </w:rPr>
            </w:pPr>
            <w:r w:rsidRPr="00CD0CE4">
              <w:rPr>
                <w:rFonts w:ascii="Arial" w:hAnsi="Arial" w:cs="Arial"/>
                <w:sz w:val="20"/>
                <w:szCs w:val="20"/>
                <w:lang w:val="es-MX"/>
              </w:rPr>
              <w:t xml:space="preserve">Suministro y colocación de estructuras de protección de rayos ultravioleta en los planteles educativos: Escuela Primaria Niños Héroes y Salvador López Chávez, matricula 750, colonia Pinar de la Calma; Escuela Primaria Idolina Gaona </w:t>
            </w:r>
            <w:r w:rsidR="00D4594C" w:rsidRPr="00CD0CE4">
              <w:rPr>
                <w:rFonts w:ascii="Arial" w:hAnsi="Arial" w:cs="Arial"/>
                <w:sz w:val="20"/>
                <w:szCs w:val="20"/>
                <w:lang w:val="es-MX"/>
              </w:rPr>
              <w:t>Cosío</w:t>
            </w:r>
            <w:r w:rsidRPr="00CD0CE4">
              <w:rPr>
                <w:rFonts w:ascii="Arial" w:hAnsi="Arial" w:cs="Arial"/>
                <w:sz w:val="20"/>
                <w:szCs w:val="20"/>
                <w:lang w:val="es-MX"/>
              </w:rPr>
              <w:t xml:space="preserve"> de Vidaurri, matricula 703, colonia Los Cajetes; Escuela Primaria Antonio Caso y Patria, matricula 490, colonia El Briseño segunda sección; Escuela Primaria Paulo Freire y 24 de Octubre, matricula 675, colonia Mariano Otero; Escuela Primaria Rafael Ramírez, matricula 240, colonia Paseos del Briseño, municipio de Zapopan, Jalisco.</w:t>
            </w:r>
          </w:p>
        </w:tc>
      </w:tr>
      <w:tr w:rsidR="00226FED" w:rsidRPr="00CD0CE4" w:rsidTr="0035336E">
        <w:trPr>
          <w:trHeight w:val="70"/>
          <w:jc w:val="center"/>
        </w:trPr>
        <w:tc>
          <w:tcPr>
            <w:tcW w:w="8618" w:type="dxa"/>
          </w:tcPr>
          <w:p w:rsidR="00226FED" w:rsidRPr="00CD0CE4" w:rsidRDefault="00226FED" w:rsidP="0035336E">
            <w:pPr>
              <w:contextualSpacing/>
              <w:jc w:val="both"/>
              <w:rPr>
                <w:rFonts w:ascii="Arial" w:hAnsi="Arial" w:cs="Arial"/>
                <w:sz w:val="20"/>
                <w:szCs w:val="20"/>
                <w:lang w:val="es-MX"/>
              </w:rPr>
            </w:pPr>
            <w:r w:rsidRPr="00CD0CE4">
              <w:rPr>
                <w:rFonts w:ascii="Arial" w:hAnsi="Arial" w:cs="Arial"/>
                <w:sz w:val="20"/>
                <w:szCs w:val="20"/>
                <w:lang w:val="es-MX"/>
              </w:rPr>
              <w:lastRenderedPageBreak/>
              <w:t xml:space="preserve">Suministro y colocación de estructuras de protección de rayos ultravioleta en los planteles educativos: Escuela Primaria Emiliano Zapata y Lázaro Cárdenas del Río, matricula 493, colonia San Isidro Ejidal; Escuela Primaria Ramón López Velarde, matricula 478, colonia Arcos de Zapopan tercera sección; Escuela Primaria Valentín Gómez </w:t>
            </w:r>
            <w:r w:rsidR="00D4594C" w:rsidRPr="00CD0CE4">
              <w:rPr>
                <w:rFonts w:ascii="Arial" w:hAnsi="Arial" w:cs="Arial"/>
                <w:sz w:val="20"/>
                <w:szCs w:val="20"/>
                <w:lang w:val="es-MX"/>
              </w:rPr>
              <w:t>Farías</w:t>
            </w:r>
            <w:r w:rsidRPr="00CD0CE4">
              <w:rPr>
                <w:rFonts w:ascii="Arial" w:hAnsi="Arial" w:cs="Arial"/>
                <w:sz w:val="20"/>
                <w:szCs w:val="20"/>
                <w:lang w:val="es-MX"/>
              </w:rPr>
              <w:t>, matricula 243, colonia San Isidro Ejidal; Escuela Primaria José María Morelos y Pavón, matricula 194, colonia San José del Bajío, municipio de Zapopan, Jalisco.</w:t>
            </w:r>
          </w:p>
        </w:tc>
      </w:tr>
      <w:tr w:rsidR="00226FED" w:rsidRPr="00CD0CE4" w:rsidTr="0035336E">
        <w:trPr>
          <w:trHeight w:val="70"/>
          <w:jc w:val="center"/>
        </w:trPr>
        <w:tc>
          <w:tcPr>
            <w:tcW w:w="8618" w:type="dxa"/>
          </w:tcPr>
          <w:p w:rsidR="00226FED" w:rsidRPr="00CD0CE4" w:rsidRDefault="00226FED" w:rsidP="0035336E">
            <w:pPr>
              <w:contextualSpacing/>
              <w:jc w:val="both"/>
              <w:rPr>
                <w:rFonts w:ascii="Arial" w:hAnsi="Arial" w:cs="Arial"/>
                <w:sz w:val="20"/>
                <w:szCs w:val="20"/>
                <w:lang w:val="es-MX"/>
              </w:rPr>
            </w:pPr>
            <w:r w:rsidRPr="00CD0CE4">
              <w:rPr>
                <w:rFonts w:ascii="Arial" w:hAnsi="Arial" w:cs="Arial"/>
                <w:sz w:val="20"/>
                <w:szCs w:val="20"/>
                <w:lang w:val="es-MX"/>
              </w:rPr>
              <w:t xml:space="preserve">Suministro y colocación de estructuras de protección de rayos ultravioleta en los planteles educativos: Escuela Primaria 5 de Mayo y Bernardo </w:t>
            </w:r>
            <w:r w:rsidR="00D4594C" w:rsidRPr="00CD0CE4">
              <w:rPr>
                <w:rFonts w:ascii="Arial" w:hAnsi="Arial" w:cs="Arial"/>
                <w:sz w:val="20"/>
                <w:szCs w:val="20"/>
                <w:lang w:val="es-MX"/>
              </w:rPr>
              <w:t>Ortiz</w:t>
            </w:r>
            <w:r w:rsidRPr="00CD0CE4">
              <w:rPr>
                <w:rFonts w:ascii="Arial" w:hAnsi="Arial" w:cs="Arial"/>
                <w:sz w:val="20"/>
                <w:szCs w:val="20"/>
                <w:lang w:val="es-MX"/>
              </w:rPr>
              <w:t xml:space="preserve"> de </w:t>
            </w:r>
            <w:proofErr w:type="spellStart"/>
            <w:r w:rsidRPr="00CD0CE4">
              <w:rPr>
                <w:rFonts w:ascii="Arial" w:hAnsi="Arial" w:cs="Arial"/>
                <w:sz w:val="20"/>
                <w:szCs w:val="20"/>
                <w:lang w:val="es-MX"/>
              </w:rPr>
              <w:t>Montellano</w:t>
            </w:r>
            <w:proofErr w:type="spellEnd"/>
            <w:r w:rsidRPr="00CD0CE4">
              <w:rPr>
                <w:rFonts w:ascii="Arial" w:hAnsi="Arial" w:cs="Arial"/>
                <w:sz w:val="20"/>
                <w:szCs w:val="20"/>
                <w:lang w:val="es-MX"/>
              </w:rPr>
              <w:t xml:space="preserve">, matricula 642, colonia Misión del Bosque; Escuela Primaria Rural Luis Pérez Verdía, matricula 220, colonia San Francisco de </w:t>
            </w:r>
            <w:proofErr w:type="spellStart"/>
            <w:r w:rsidRPr="00CD0CE4">
              <w:rPr>
                <w:rFonts w:ascii="Arial" w:hAnsi="Arial" w:cs="Arial"/>
                <w:sz w:val="20"/>
                <w:szCs w:val="20"/>
                <w:lang w:val="es-MX"/>
              </w:rPr>
              <w:t>Ixcatán</w:t>
            </w:r>
            <w:proofErr w:type="spellEnd"/>
            <w:r w:rsidRPr="00CD0CE4">
              <w:rPr>
                <w:rFonts w:ascii="Arial" w:hAnsi="Arial" w:cs="Arial"/>
                <w:sz w:val="20"/>
                <w:szCs w:val="20"/>
                <w:lang w:val="es-MX"/>
              </w:rPr>
              <w:t>; Escuela Primaria Rural Mariano Azuela, matricula 198, colonia Río Blanco; Escuela Primaria Rural Miguel Hidalgo y Costilla, matricula 140, Ampliación de Copala, municipio de Zapopan, Jalisco.</w:t>
            </w:r>
          </w:p>
        </w:tc>
      </w:tr>
    </w:tbl>
    <w:p w:rsidR="008A2F3C" w:rsidRPr="00CD0CE4" w:rsidRDefault="008A2F3C" w:rsidP="00D4594C">
      <w:pPr>
        <w:jc w:val="both"/>
        <w:rPr>
          <w:rFonts w:ascii="Arial" w:hAnsi="Arial" w:cs="Arial"/>
          <w:sz w:val="20"/>
          <w:szCs w:val="20"/>
          <w:u w:val="single"/>
          <w:lang w:val="es-ES_tradnl"/>
        </w:rPr>
      </w:pPr>
    </w:p>
    <w:p w:rsidR="00AE75A8" w:rsidRDefault="00BB09FF" w:rsidP="00D4594C">
      <w:pPr>
        <w:jc w:val="both"/>
        <w:rPr>
          <w:rFonts w:ascii="Arial" w:hAnsi="Arial" w:cs="Arial"/>
          <w:sz w:val="20"/>
          <w:szCs w:val="20"/>
          <w:u w:val="single"/>
        </w:rPr>
      </w:pPr>
      <w:r w:rsidRPr="00D4594C">
        <w:rPr>
          <w:rFonts w:ascii="Arial" w:hAnsi="Arial" w:cs="Arial"/>
          <w:b/>
          <w:sz w:val="20"/>
          <w:szCs w:val="20"/>
        </w:rPr>
        <w:t>Ing. David Miguel Zamora Bueno (Secretario Técnico</w:t>
      </w:r>
      <w:r w:rsidRPr="00D4594C">
        <w:rPr>
          <w:rFonts w:ascii="Arial" w:hAnsi="Arial" w:cs="Arial"/>
          <w:b/>
          <w:sz w:val="20"/>
          <w:szCs w:val="20"/>
          <w:u w:val="single"/>
        </w:rPr>
        <w:t xml:space="preserve"> </w:t>
      </w:r>
      <w:r w:rsidR="00CD0CE4">
        <w:rPr>
          <w:rFonts w:ascii="Arial" w:hAnsi="Arial" w:cs="Arial"/>
          <w:sz w:val="20"/>
          <w:szCs w:val="20"/>
          <w:u w:val="single"/>
        </w:rPr>
        <w:t>Las tres primeras</w:t>
      </w:r>
      <w:r w:rsidR="007A3FBA">
        <w:rPr>
          <w:rFonts w:ascii="Arial" w:hAnsi="Arial" w:cs="Arial"/>
          <w:sz w:val="20"/>
          <w:szCs w:val="20"/>
          <w:u w:val="single"/>
        </w:rPr>
        <w:t xml:space="preserve"> licitaciones</w:t>
      </w:r>
      <w:r w:rsidR="00CD0CE4">
        <w:rPr>
          <w:rFonts w:ascii="Arial" w:hAnsi="Arial" w:cs="Arial"/>
          <w:sz w:val="20"/>
          <w:szCs w:val="20"/>
          <w:u w:val="single"/>
        </w:rPr>
        <w:t xml:space="preserve"> que les mencioné han sido derivadas </w:t>
      </w:r>
      <w:r>
        <w:rPr>
          <w:rFonts w:ascii="Arial" w:hAnsi="Arial" w:cs="Arial"/>
          <w:sz w:val="20"/>
          <w:szCs w:val="20"/>
          <w:u w:val="single"/>
        </w:rPr>
        <w:t>y en apoyo a</w:t>
      </w:r>
      <w:r w:rsidR="00CD0CE4">
        <w:rPr>
          <w:rFonts w:ascii="Arial" w:hAnsi="Arial" w:cs="Arial"/>
          <w:sz w:val="20"/>
          <w:szCs w:val="20"/>
          <w:u w:val="single"/>
        </w:rPr>
        <w:t xml:space="preserve"> Servicios </w:t>
      </w:r>
      <w:r>
        <w:rPr>
          <w:rFonts w:ascii="Arial" w:hAnsi="Arial" w:cs="Arial"/>
          <w:sz w:val="20"/>
          <w:szCs w:val="20"/>
          <w:u w:val="single"/>
        </w:rPr>
        <w:t xml:space="preserve">Públicos </w:t>
      </w:r>
      <w:r w:rsidR="00CD0CE4">
        <w:rPr>
          <w:rFonts w:ascii="Arial" w:hAnsi="Arial" w:cs="Arial"/>
          <w:sz w:val="20"/>
          <w:szCs w:val="20"/>
          <w:u w:val="single"/>
        </w:rPr>
        <w:t>Municipales</w:t>
      </w:r>
      <w:r>
        <w:rPr>
          <w:rFonts w:ascii="Arial" w:hAnsi="Arial" w:cs="Arial"/>
          <w:sz w:val="20"/>
          <w:szCs w:val="20"/>
          <w:u w:val="single"/>
        </w:rPr>
        <w:t xml:space="preserve"> que se ha visto rebasado en los trabajos de reencarpetamiento y bacheo.</w:t>
      </w:r>
    </w:p>
    <w:p w:rsidR="00BB09FF" w:rsidRDefault="00BB09FF" w:rsidP="00D4594C">
      <w:pPr>
        <w:jc w:val="both"/>
        <w:rPr>
          <w:rFonts w:ascii="Arial" w:hAnsi="Arial" w:cs="Arial"/>
          <w:sz w:val="20"/>
          <w:szCs w:val="20"/>
          <w:u w:val="single"/>
        </w:rPr>
      </w:pPr>
    </w:p>
    <w:p w:rsidR="00BB09FF" w:rsidRDefault="00BB09FF" w:rsidP="00D4594C">
      <w:pPr>
        <w:jc w:val="both"/>
        <w:rPr>
          <w:rFonts w:ascii="Arial" w:hAnsi="Arial" w:cs="Arial"/>
          <w:sz w:val="20"/>
          <w:szCs w:val="20"/>
          <w:u w:val="single"/>
        </w:rPr>
      </w:pPr>
      <w:r>
        <w:rPr>
          <w:rFonts w:ascii="Arial" w:hAnsi="Arial" w:cs="Arial"/>
          <w:sz w:val="20"/>
          <w:szCs w:val="20"/>
          <w:u w:val="single"/>
        </w:rPr>
        <w:t>La cuarta licitación</w:t>
      </w:r>
      <w:r w:rsidR="00226FED">
        <w:rPr>
          <w:rFonts w:ascii="Arial" w:hAnsi="Arial" w:cs="Arial"/>
          <w:sz w:val="20"/>
          <w:szCs w:val="20"/>
          <w:u w:val="single"/>
        </w:rPr>
        <w:t xml:space="preserve"> tiene que ver con</w:t>
      </w:r>
      <w:r>
        <w:rPr>
          <w:rFonts w:ascii="Arial" w:hAnsi="Arial" w:cs="Arial"/>
          <w:sz w:val="20"/>
          <w:szCs w:val="20"/>
          <w:u w:val="single"/>
        </w:rPr>
        <w:t xml:space="preserve"> el ingreso al Seguro Social</w:t>
      </w:r>
      <w:r w:rsidR="00226FED">
        <w:rPr>
          <w:rFonts w:ascii="Arial" w:hAnsi="Arial" w:cs="Arial"/>
          <w:sz w:val="20"/>
          <w:szCs w:val="20"/>
          <w:u w:val="single"/>
        </w:rPr>
        <w:t>,</w:t>
      </w:r>
      <w:r>
        <w:rPr>
          <w:rFonts w:ascii="Arial" w:hAnsi="Arial" w:cs="Arial"/>
          <w:sz w:val="20"/>
          <w:szCs w:val="20"/>
          <w:u w:val="single"/>
        </w:rPr>
        <w:t xml:space="preserve"> que fue un compromiso del Gobierno Municipal de Zapopan para la construcción del IMSS </w:t>
      </w:r>
      <w:r w:rsidR="007A3FBA">
        <w:rPr>
          <w:rFonts w:ascii="Arial" w:hAnsi="Arial" w:cs="Arial"/>
          <w:sz w:val="20"/>
          <w:szCs w:val="20"/>
          <w:u w:val="single"/>
        </w:rPr>
        <w:t xml:space="preserve">(Instituto Mexicano del Seguro Social) </w:t>
      </w:r>
      <w:r>
        <w:rPr>
          <w:rFonts w:ascii="Arial" w:hAnsi="Arial" w:cs="Arial"/>
          <w:sz w:val="20"/>
          <w:szCs w:val="20"/>
          <w:u w:val="single"/>
        </w:rPr>
        <w:t>en la zona de Tesistán.</w:t>
      </w:r>
    </w:p>
    <w:p w:rsidR="00BB09FF" w:rsidRDefault="00BB09FF" w:rsidP="00D4594C">
      <w:pPr>
        <w:jc w:val="both"/>
        <w:rPr>
          <w:rFonts w:ascii="Arial" w:hAnsi="Arial" w:cs="Arial"/>
          <w:sz w:val="20"/>
          <w:szCs w:val="20"/>
          <w:u w:val="single"/>
        </w:rPr>
      </w:pPr>
    </w:p>
    <w:p w:rsidR="00097506" w:rsidRDefault="00BB09FF" w:rsidP="00D4594C">
      <w:pPr>
        <w:jc w:val="both"/>
        <w:rPr>
          <w:rFonts w:ascii="Arial" w:hAnsi="Arial" w:cs="Arial"/>
          <w:sz w:val="20"/>
          <w:szCs w:val="20"/>
          <w:u w:val="single"/>
        </w:rPr>
      </w:pPr>
      <w:r>
        <w:rPr>
          <w:rFonts w:ascii="Arial" w:hAnsi="Arial" w:cs="Arial"/>
          <w:sz w:val="20"/>
          <w:szCs w:val="20"/>
          <w:u w:val="single"/>
        </w:rPr>
        <w:t xml:space="preserve">La quinta </w:t>
      </w:r>
      <w:r w:rsidR="00097506">
        <w:rPr>
          <w:rFonts w:ascii="Arial" w:hAnsi="Arial" w:cs="Arial"/>
          <w:sz w:val="20"/>
          <w:szCs w:val="20"/>
          <w:u w:val="single"/>
        </w:rPr>
        <w:t xml:space="preserve">licitación </w:t>
      </w:r>
      <w:r>
        <w:rPr>
          <w:rFonts w:ascii="Arial" w:hAnsi="Arial" w:cs="Arial"/>
          <w:sz w:val="20"/>
          <w:szCs w:val="20"/>
          <w:u w:val="single"/>
        </w:rPr>
        <w:t xml:space="preserve">en mención es </w:t>
      </w:r>
      <w:r w:rsidR="00097506">
        <w:rPr>
          <w:rFonts w:ascii="Arial" w:hAnsi="Arial" w:cs="Arial"/>
          <w:sz w:val="20"/>
          <w:szCs w:val="20"/>
          <w:u w:val="single"/>
        </w:rPr>
        <w:t>también</w:t>
      </w:r>
      <w:r>
        <w:rPr>
          <w:rFonts w:ascii="Arial" w:hAnsi="Arial" w:cs="Arial"/>
          <w:sz w:val="20"/>
          <w:szCs w:val="20"/>
          <w:u w:val="single"/>
        </w:rPr>
        <w:t xml:space="preserve"> en apoyo a </w:t>
      </w:r>
      <w:r w:rsidR="00097506">
        <w:rPr>
          <w:rFonts w:ascii="Arial" w:hAnsi="Arial" w:cs="Arial"/>
          <w:sz w:val="20"/>
          <w:szCs w:val="20"/>
          <w:u w:val="single"/>
        </w:rPr>
        <w:t>Servicios Públicos Municipales.</w:t>
      </w:r>
    </w:p>
    <w:p w:rsidR="00D4594C" w:rsidRDefault="00D4594C" w:rsidP="00D4594C">
      <w:pPr>
        <w:jc w:val="both"/>
        <w:rPr>
          <w:rFonts w:ascii="Arial" w:hAnsi="Arial" w:cs="Arial"/>
          <w:sz w:val="20"/>
          <w:szCs w:val="20"/>
          <w:u w:val="single"/>
        </w:rPr>
      </w:pPr>
    </w:p>
    <w:p w:rsidR="00097506" w:rsidRDefault="00097506" w:rsidP="00D4594C">
      <w:pPr>
        <w:jc w:val="both"/>
        <w:rPr>
          <w:rFonts w:ascii="Arial" w:hAnsi="Arial" w:cs="Arial"/>
          <w:sz w:val="20"/>
          <w:szCs w:val="20"/>
          <w:u w:val="single"/>
        </w:rPr>
      </w:pPr>
      <w:r>
        <w:rPr>
          <w:rFonts w:ascii="Arial" w:hAnsi="Arial" w:cs="Arial"/>
          <w:sz w:val="20"/>
          <w:szCs w:val="20"/>
          <w:u w:val="single"/>
        </w:rPr>
        <w:t>La sexta es prácticamente el mismo caso es en apoyo a Servicios Públicos Municipales.</w:t>
      </w:r>
    </w:p>
    <w:p w:rsidR="00097506" w:rsidRDefault="00097506" w:rsidP="00571D08">
      <w:pPr>
        <w:jc w:val="both"/>
        <w:rPr>
          <w:rFonts w:ascii="Arial" w:hAnsi="Arial" w:cs="Arial"/>
          <w:sz w:val="20"/>
          <w:szCs w:val="20"/>
          <w:u w:val="single"/>
        </w:rPr>
      </w:pPr>
    </w:p>
    <w:p w:rsidR="00BB09FF" w:rsidRPr="00073F64" w:rsidRDefault="00097506" w:rsidP="00571D08">
      <w:pPr>
        <w:jc w:val="both"/>
        <w:rPr>
          <w:rFonts w:ascii="Arial" w:hAnsi="Arial" w:cs="Arial"/>
          <w:b/>
          <w:sz w:val="20"/>
          <w:szCs w:val="20"/>
          <w:u w:val="single"/>
          <w:lang w:val="es-MX"/>
        </w:rPr>
      </w:pPr>
      <w:r>
        <w:rPr>
          <w:rFonts w:ascii="Arial" w:hAnsi="Arial" w:cs="Arial"/>
          <w:sz w:val="20"/>
          <w:szCs w:val="20"/>
          <w:u w:val="single"/>
        </w:rPr>
        <w:t>Y las obras siguientes viene</w:t>
      </w:r>
      <w:r w:rsidR="007449D7">
        <w:rPr>
          <w:rFonts w:ascii="Arial" w:hAnsi="Arial" w:cs="Arial"/>
          <w:sz w:val="20"/>
          <w:szCs w:val="20"/>
          <w:u w:val="single"/>
        </w:rPr>
        <w:t>n</w:t>
      </w:r>
      <w:r>
        <w:rPr>
          <w:rFonts w:ascii="Arial" w:hAnsi="Arial" w:cs="Arial"/>
          <w:sz w:val="20"/>
          <w:szCs w:val="20"/>
          <w:u w:val="single"/>
        </w:rPr>
        <w:t xml:space="preserve"> dentro del paquete</w:t>
      </w:r>
      <w:r w:rsidR="00073F64">
        <w:rPr>
          <w:rFonts w:ascii="Arial" w:hAnsi="Arial" w:cs="Arial"/>
          <w:sz w:val="20"/>
          <w:szCs w:val="20"/>
          <w:u w:val="single"/>
        </w:rPr>
        <w:t xml:space="preserve"> que se autorizó por el Presidente Municipal de Zapopan, para el </w:t>
      </w:r>
      <w:r w:rsidR="00073F64" w:rsidRPr="00073F64">
        <w:rPr>
          <w:rFonts w:ascii="Arial" w:hAnsi="Arial" w:cs="Arial"/>
          <w:b/>
          <w:sz w:val="20"/>
          <w:szCs w:val="20"/>
          <w:u w:val="single"/>
          <w:lang w:val="es-MX"/>
        </w:rPr>
        <w:t>Suministro y colocación de estructuras de protección de rayos ultravioleta en los planteles educativos:</w:t>
      </w:r>
      <w:r w:rsidR="00073F64" w:rsidRPr="00073F64">
        <w:rPr>
          <w:rFonts w:ascii="Arial" w:hAnsi="Arial" w:cs="Arial"/>
          <w:b/>
          <w:sz w:val="20"/>
          <w:szCs w:val="20"/>
          <w:u w:val="single"/>
        </w:rPr>
        <w:t xml:space="preserve"> </w:t>
      </w:r>
      <w:r w:rsidR="00BB09FF" w:rsidRPr="00073F64">
        <w:rPr>
          <w:rFonts w:ascii="Arial" w:hAnsi="Arial" w:cs="Arial"/>
          <w:b/>
          <w:sz w:val="20"/>
          <w:szCs w:val="20"/>
          <w:u w:val="single"/>
        </w:rPr>
        <w:t xml:space="preserve"> </w:t>
      </w:r>
      <w:r w:rsidR="00073F64" w:rsidRPr="00073F64">
        <w:rPr>
          <w:rFonts w:ascii="Arial" w:hAnsi="Arial" w:cs="Arial"/>
          <w:b/>
          <w:sz w:val="20"/>
          <w:szCs w:val="20"/>
          <w:u w:val="single"/>
          <w:lang w:val="es-MX"/>
        </w:rPr>
        <w:t xml:space="preserve">Escuela Primaria Niños Héroes y Salvador López Chávez, matricula 750, colonia Pinar de la Calma; Escuela Primaria Idolina Gaona </w:t>
      </w:r>
      <w:proofErr w:type="spellStart"/>
      <w:r w:rsidR="00073F64" w:rsidRPr="00073F64">
        <w:rPr>
          <w:rFonts w:ascii="Arial" w:hAnsi="Arial" w:cs="Arial"/>
          <w:b/>
          <w:sz w:val="20"/>
          <w:szCs w:val="20"/>
          <w:u w:val="single"/>
          <w:lang w:val="es-MX"/>
        </w:rPr>
        <w:t>Cosio</w:t>
      </w:r>
      <w:proofErr w:type="spellEnd"/>
      <w:r w:rsidR="00073F64" w:rsidRPr="00073F64">
        <w:rPr>
          <w:rFonts w:ascii="Arial" w:hAnsi="Arial" w:cs="Arial"/>
          <w:b/>
          <w:sz w:val="20"/>
          <w:szCs w:val="20"/>
          <w:u w:val="single"/>
          <w:lang w:val="es-MX"/>
        </w:rPr>
        <w:t xml:space="preserve"> de Vidaurri, matricula 703, colonia Los Cajetes; Escuela Primaria Antonio Caso y Patria, matricula 490, colonia El Briseño segunda sección; Escuela Primaria Paulo Freire y 24 de Octubre, matricula 675, colonia Mariano Otero; Escuela Primaria Rafael Ramírez, matricula 240, colonia Paseos del Briseño, municipio de Zapopan, Jalisco.</w:t>
      </w:r>
    </w:p>
    <w:p w:rsidR="00073F64" w:rsidRDefault="00073F64" w:rsidP="00571D08">
      <w:pPr>
        <w:jc w:val="both"/>
        <w:rPr>
          <w:rFonts w:ascii="Arial" w:hAnsi="Arial" w:cs="Arial"/>
          <w:sz w:val="20"/>
          <w:szCs w:val="20"/>
          <w:u w:val="single"/>
          <w:lang w:val="es-MX"/>
        </w:rPr>
      </w:pPr>
    </w:p>
    <w:p w:rsidR="00073F64" w:rsidRPr="00073F64" w:rsidRDefault="00073F64" w:rsidP="00571D08">
      <w:pPr>
        <w:jc w:val="both"/>
        <w:rPr>
          <w:rFonts w:ascii="Arial" w:hAnsi="Arial" w:cs="Arial"/>
          <w:b/>
          <w:sz w:val="20"/>
          <w:szCs w:val="20"/>
          <w:u w:val="single"/>
        </w:rPr>
      </w:pPr>
      <w:r>
        <w:rPr>
          <w:rFonts w:ascii="Arial" w:hAnsi="Arial" w:cs="Arial"/>
          <w:sz w:val="20"/>
          <w:szCs w:val="20"/>
          <w:u w:val="single"/>
          <w:lang w:val="es-MX"/>
        </w:rPr>
        <w:t xml:space="preserve">El siguiente paquete es: </w:t>
      </w:r>
      <w:r w:rsidRPr="00073F64">
        <w:rPr>
          <w:rFonts w:ascii="Arial" w:hAnsi="Arial" w:cs="Arial"/>
          <w:b/>
          <w:sz w:val="20"/>
          <w:szCs w:val="20"/>
          <w:u w:val="single"/>
          <w:lang w:val="es-MX"/>
        </w:rPr>
        <w:t xml:space="preserve">Suministro y colocación de estructuras de protección de rayos ultravioleta en los planteles educativos: Escuela Primaria Emiliano Zapata y Lázaro Cárdenas del Río, matricula 493, colonia San Isidro Ejidal; Escuela Primaria Ramón López Velarde, matricula 478, colonia Arcos de Zapopan tercera sección; Escuela Primaria Valentín Gómez </w:t>
      </w:r>
      <w:proofErr w:type="spellStart"/>
      <w:r w:rsidRPr="00073F64">
        <w:rPr>
          <w:rFonts w:ascii="Arial" w:hAnsi="Arial" w:cs="Arial"/>
          <w:b/>
          <w:sz w:val="20"/>
          <w:szCs w:val="20"/>
          <w:u w:val="single"/>
          <w:lang w:val="es-MX"/>
        </w:rPr>
        <w:t>Farias</w:t>
      </w:r>
      <w:proofErr w:type="spellEnd"/>
      <w:r w:rsidRPr="00073F64">
        <w:rPr>
          <w:rFonts w:ascii="Arial" w:hAnsi="Arial" w:cs="Arial"/>
          <w:b/>
          <w:sz w:val="20"/>
          <w:szCs w:val="20"/>
          <w:u w:val="single"/>
          <w:lang w:val="es-MX"/>
        </w:rPr>
        <w:t>, matricula 243, colonia San Isidro Ejidal; Escuela Primaria José María Morelos y Pavón, matricula 194, colonia San José del Bajío, municipio de Zapopan, Jalisco.</w:t>
      </w:r>
    </w:p>
    <w:p w:rsidR="00073F64" w:rsidRDefault="00073F64" w:rsidP="00571D08">
      <w:pPr>
        <w:jc w:val="both"/>
        <w:rPr>
          <w:rFonts w:ascii="Arial" w:hAnsi="Arial" w:cs="Arial"/>
          <w:sz w:val="20"/>
          <w:szCs w:val="20"/>
          <w:u w:val="single"/>
          <w:lang w:val="es-MX"/>
        </w:rPr>
      </w:pPr>
    </w:p>
    <w:p w:rsidR="00ED34D5" w:rsidRPr="00073F64" w:rsidRDefault="00073F64" w:rsidP="00571D08">
      <w:pPr>
        <w:jc w:val="both"/>
        <w:rPr>
          <w:rFonts w:ascii="Arial" w:hAnsi="Arial" w:cs="Arial"/>
          <w:b/>
          <w:color w:val="FF0000"/>
          <w:sz w:val="20"/>
          <w:szCs w:val="20"/>
          <w:u w:val="single"/>
          <w:lang w:val="es-ES_tradnl"/>
        </w:rPr>
      </w:pPr>
      <w:r w:rsidRPr="00073F64">
        <w:rPr>
          <w:rFonts w:ascii="Arial" w:hAnsi="Arial" w:cs="Arial"/>
          <w:sz w:val="20"/>
          <w:szCs w:val="20"/>
          <w:u w:val="single"/>
          <w:lang w:val="es-MX"/>
        </w:rPr>
        <w:t>Y finalmente es el paquete de:</w:t>
      </w:r>
      <w:r>
        <w:rPr>
          <w:rFonts w:ascii="Arial" w:hAnsi="Arial" w:cs="Arial"/>
          <w:b/>
          <w:sz w:val="20"/>
          <w:szCs w:val="20"/>
          <w:u w:val="single"/>
          <w:lang w:val="es-MX"/>
        </w:rPr>
        <w:t xml:space="preserve"> </w:t>
      </w:r>
      <w:r w:rsidRPr="00CD0CE4">
        <w:rPr>
          <w:rFonts w:ascii="Arial" w:hAnsi="Arial" w:cs="Arial"/>
          <w:b/>
          <w:sz w:val="20"/>
          <w:szCs w:val="20"/>
          <w:u w:val="single"/>
          <w:lang w:val="es-MX"/>
        </w:rPr>
        <w:t xml:space="preserve">Suministro y colocación de estructuras de protección de rayos ultravioleta en los planteles educativos: Escuela Primaria 5 de Mayo y Bernardo </w:t>
      </w:r>
      <w:proofErr w:type="spellStart"/>
      <w:r w:rsidRPr="00CD0CE4">
        <w:rPr>
          <w:rFonts w:ascii="Arial" w:hAnsi="Arial" w:cs="Arial"/>
          <w:b/>
          <w:sz w:val="20"/>
          <w:szCs w:val="20"/>
          <w:u w:val="single"/>
          <w:lang w:val="es-MX"/>
        </w:rPr>
        <w:t>Ortíz</w:t>
      </w:r>
      <w:proofErr w:type="spellEnd"/>
      <w:r w:rsidRPr="00CD0CE4">
        <w:rPr>
          <w:rFonts w:ascii="Arial" w:hAnsi="Arial" w:cs="Arial"/>
          <w:b/>
          <w:sz w:val="20"/>
          <w:szCs w:val="20"/>
          <w:u w:val="single"/>
          <w:lang w:val="es-MX"/>
        </w:rPr>
        <w:t xml:space="preserve"> de </w:t>
      </w:r>
      <w:proofErr w:type="spellStart"/>
      <w:r w:rsidRPr="00CD0CE4">
        <w:rPr>
          <w:rFonts w:ascii="Arial" w:hAnsi="Arial" w:cs="Arial"/>
          <w:b/>
          <w:sz w:val="20"/>
          <w:szCs w:val="20"/>
          <w:u w:val="single"/>
          <w:lang w:val="es-MX"/>
        </w:rPr>
        <w:t>Montellano</w:t>
      </w:r>
      <w:proofErr w:type="spellEnd"/>
      <w:r w:rsidRPr="00CD0CE4">
        <w:rPr>
          <w:rFonts w:ascii="Arial" w:hAnsi="Arial" w:cs="Arial"/>
          <w:b/>
          <w:sz w:val="20"/>
          <w:szCs w:val="20"/>
          <w:u w:val="single"/>
          <w:lang w:val="es-MX"/>
        </w:rPr>
        <w:t xml:space="preserve">, matricula 642, colonia Misión del Bosque; Escuela Primaria Rural Luis Pérez Verdía, matricula 220, colonia San Francisco de </w:t>
      </w:r>
      <w:proofErr w:type="spellStart"/>
      <w:r w:rsidRPr="00CD0CE4">
        <w:rPr>
          <w:rFonts w:ascii="Arial" w:hAnsi="Arial" w:cs="Arial"/>
          <w:b/>
          <w:sz w:val="20"/>
          <w:szCs w:val="20"/>
          <w:u w:val="single"/>
          <w:lang w:val="es-MX"/>
        </w:rPr>
        <w:t>Ixcatán</w:t>
      </w:r>
      <w:proofErr w:type="spellEnd"/>
      <w:r w:rsidRPr="00CD0CE4">
        <w:rPr>
          <w:rFonts w:ascii="Arial" w:hAnsi="Arial" w:cs="Arial"/>
          <w:b/>
          <w:sz w:val="20"/>
          <w:szCs w:val="20"/>
          <w:u w:val="single"/>
          <w:lang w:val="es-MX"/>
        </w:rPr>
        <w:t>; Escuela Primaria Rural Mariano Azuela, matricula 198, colonia Río Blanco; Escuela Primaria Rural Miguel Hidalgo y Costilla, matricula 140, Ampliación de Copala, municipio de Zapopan, Jalisco.</w:t>
      </w:r>
    </w:p>
    <w:p w:rsidR="003E39E2" w:rsidRDefault="003E39E2" w:rsidP="00571D08">
      <w:pPr>
        <w:jc w:val="both"/>
        <w:rPr>
          <w:rFonts w:ascii="Arial" w:hAnsi="Arial" w:cs="Arial"/>
          <w:color w:val="FF0000"/>
          <w:sz w:val="20"/>
          <w:szCs w:val="20"/>
          <w:u w:val="single"/>
          <w:lang w:val="es-ES_tradnl"/>
        </w:rPr>
      </w:pPr>
    </w:p>
    <w:p w:rsidR="00226FED" w:rsidRPr="003E39E2" w:rsidRDefault="00226FED" w:rsidP="00571D08">
      <w:pPr>
        <w:jc w:val="both"/>
        <w:rPr>
          <w:rFonts w:ascii="Arial" w:hAnsi="Arial" w:cs="Arial"/>
          <w:sz w:val="20"/>
          <w:szCs w:val="20"/>
          <w:u w:val="single"/>
          <w:lang w:val="es-ES_tradnl"/>
        </w:rPr>
      </w:pPr>
      <w:r w:rsidRPr="003E39E2">
        <w:rPr>
          <w:rFonts w:ascii="Arial" w:hAnsi="Arial" w:cs="Arial"/>
          <w:sz w:val="20"/>
          <w:szCs w:val="20"/>
          <w:u w:val="single"/>
          <w:lang w:val="es-ES_tradnl"/>
        </w:rPr>
        <w:t>Se está coloc</w:t>
      </w:r>
      <w:r w:rsidR="005E063F">
        <w:rPr>
          <w:rFonts w:ascii="Arial" w:hAnsi="Arial" w:cs="Arial"/>
          <w:sz w:val="20"/>
          <w:szCs w:val="20"/>
          <w:u w:val="single"/>
          <w:lang w:val="es-ES_tradnl"/>
        </w:rPr>
        <w:t>ando en lugar de la malla-sombra</w:t>
      </w:r>
      <w:r w:rsidRPr="003E39E2">
        <w:rPr>
          <w:rFonts w:ascii="Arial" w:hAnsi="Arial" w:cs="Arial"/>
          <w:sz w:val="20"/>
          <w:szCs w:val="20"/>
          <w:u w:val="single"/>
          <w:lang w:val="es-ES_tradnl"/>
        </w:rPr>
        <w:t xml:space="preserve"> que dura aproximadamente un año, un tipo de lona que cuando menos </w:t>
      </w:r>
      <w:r w:rsidR="005E063F">
        <w:rPr>
          <w:rFonts w:ascii="Arial" w:hAnsi="Arial" w:cs="Arial"/>
          <w:sz w:val="20"/>
          <w:szCs w:val="20"/>
          <w:u w:val="single"/>
          <w:lang w:val="es-ES_tradnl"/>
        </w:rPr>
        <w:t xml:space="preserve">tiene </w:t>
      </w:r>
      <w:r w:rsidRPr="003E39E2">
        <w:rPr>
          <w:rFonts w:ascii="Arial" w:hAnsi="Arial" w:cs="Arial"/>
          <w:sz w:val="20"/>
          <w:szCs w:val="20"/>
          <w:u w:val="single"/>
          <w:lang w:val="es-ES_tradnl"/>
        </w:rPr>
        <w:t xml:space="preserve">unos 6 años de vida útil para la protección de rayos ultravioleta y </w:t>
      </w:r>
      <w:r w:rsidR="003E39E2">
        <w:rPr>
          <w:rFonts w:ascii="Arial" w:hAnsi="Arial" w:cs="Arial"/>
          <w:sz w:val="20"/>
          <w:szCs w:val="20"/>
          <w:u w:val="single"/>
          <w:lang w:val="es-ES_tradnl"/>
        </w:rPr>
        <w:t>además</w:t>
      </w:r>
      <w:r w:rsidRPr="003E39E2">
        <w:rPr>
          <w:rFonts w:ascii="Arial" w:hAnsi="Arial" w:cs="Arial"/>
          <w:sz w:val="20"/>
          <w:szCs w:val="20"/>
          <w:u w:val="single"/>
          <w:lang w:val="es-ES_tradnl"/>
        </w:rPr>
        <w:t xml:space="preserve"> tiene un uso también para temporada de lluvia a diferencia de la malla sombra.</w:t>
      </w:r>
    </w:p>
    <w:p w:rsidR="00226FED" w:rsidRPr="003E39E2" w:rsidRDefault="00226FED" w:rsidP="00571D08">
      <w:pPr>
        <w:jc w:val="both"/>
        <w:rPr>
          <w:rFonts w:ascii="Arial" w:hAnsi="Arial" w:cs="Arial"/>
          <w:sz w:val="20"/>
          <w:szCs w:val="20"/>
          <w:u w:val="single"/>
          <w:lang w:val="es-ES_tradnl"/>
        </w:rPr>
      </w:pPr>
    </w:p>
    <w:p w:rsidR="00226FED" w:rsidRPr="003E39E2" w:rsidRDefault="00226FED" w:rsidP="00571D08">
      <w:pPr>
        <w:jc w:val="both"/>
        <w:rPr>
          <w:rFonts w:ascii="Arial" w:hAnsi="Arial" w:cs="Arial"/>
          <w:sz w:val="20"/>
          <w:szCs w:val="20"/>
          <w:u w:val="single"/>
          <w:lang w:val="es-ES_tradnl"/>
        </w:rPr>
      </w:pPr>
      <w:r w:rsidRPr="003E39E2">
        <w:rPr>
          <w:rFonts w:ascii="Arial" w:hAnsi="Arial" w:cs="Arial"/>
          <w:sz w:val="20"/>
          <w:szCs w:val="20"/>
          <w:u w:val="single"/>
          <w:lang w:val="es-ES_tradnl"/>
        </w:rPr>
        <w:lastRenderedPageBreak/>
        <w:t xml:space="preserve">Lo anterior sería </w:t>
      </w:r>
      <w:r w:rsidR="003E39E2">
        <w:rPr>
          <w:rFonts w:ascii="Arial" w:hAnsi="Arial" w:cs="Arial"/>
          <w:sz w:val="20"/>
          <w:szCs w:val="20"/>
          <w:u w:val="single"/>
          <w:lang w:val="es-ES_tradnl"/>
        </w:rPr>
        <w:t xml:space="preserve">todo </w:t>
      </w:r>
      <w:r w:rsidRPr="003E39E2">
        <w:rPr>
          <w:rFonts w:ascii="Arial" w:hAnsi="Arial" w:cs="Arial"/>
          <w:sz w:val="20"/>
          <w:szCs w:val="20"/>
          <w:u w:val="single"/>
          <w:lang w:val="es-ES_tradnl"/>
        </w:rPr>
        <w:t>lo relacionado con el punto número 6 de la orden del día.</w:t>
      </w:r>
    </w:p>
    <w:p w:rsidR="00226FED" w:rsidRPr="003E39E2" w:rsidRDefault="00226FED" w:rsidP="00571D08">
      <w:pPr>
        <w:jc w:val="both"/>
        <w:rPr>
          <w:rFonts w:ascii="Arial" w:hAnsi="Arial" w:cs="Arial"/>
          <w:sz w:val="20"/>
          <w:szCs w:val="20"/>
          <w:u w:val="single"/>
          <w:lang w:val="es-ES_tradnl"/>
        </w:rPr>
      </w:pPr>
    </w:p>
    <w:p w:rsidR="00226FED" w:rsidRPr="005E063F" w:rsidRDefault="00226FED" w:rsidP="00571D08">
      <w:pPr>
        <w:jc w:val="both"/>
        <w:rPr>
          <w:rFonts w:ascii="Arial" w:hAnsi="Arial" w:cs="Arial"/>
          <w:b/>
          <w:sz w:val="20"/>
          <w:szCs w:val="20"/>
          <w:lang w:val="es-ES_tradnl"/>
        </w:rPr>
      </w:pPr>
      <w:r w:rsidRPr="005E063F">
        <w:rPr>
          <w:rFonts w:ascii="Arial" w:hAnsi="Arial" w:cs="Arial"/>
          <w:sz w:val="20"/>
          <w:szCs w:val="20"/>
          <w:lang w:val="es-ES_tradnl"/>
        </w:rPr>
        <w:t>Cede el uso de la voz a</w:t>
      </w:r>
      <w:r w:rsidR="00544F05" w:rsidRPr="005E063F">
        <w:rPr>
          <w:rFonts w:ascii="Arial" w:hAnsi="Arial" w:cs="Arial"/>
          <w:sz w:val="20"/>
          <w:szCs w:val="20"/>
          <w:lang w:val="es-ES_tradnl"/>
        </w:rPr>
        <w:t>l</w:t>
      </w:r>
      <w:r w:rsidRPr="005E063F">
        <w:rPr>
          <w:rFonts w:ascii="Arial" w:hAnsi="Arial" w:cs="Arial"/>
          <w:sz w:val="20"/>
          <w:szCs w:val="20"/>
          <w:lang w:val="es-ES_tradnl"/>
        </w:rPr>
        <w:t xml:space="preserve"> </w:t>
      </w:r>
      <w:r w:rsidRPr="005E063F">
        <w:rPr>
          <w:rFonts w:ascii="Arial" w:hAnsi="Arial" w:cs="Arial"/>
          <w:b/>
          <w:sz w:val="20"/>
          <w:szCs w:val="20"/>
          <w:lang w:val="es-ES_tradnl"/>
        </w:rPr>
        <w:t>l</w:t>
      </w:r>
      <w:r w:rsidR="00544F05" w:rsidRPr="005E063F">
        <w:rPr>
          <w:rFonts w:ascii="Arial" w:hAnsi="Arial" w:cs="Arial"/>
          <w:b/>
          <w:sz w:val="20"/>
          <w:szCs w:val="20"/>
          <w:lang w:val="es-ES_tradnl"/>
        </w:rPr>
        <w:t>ng</w:t>
      </w:r>
      <w:r w:rsidR="003E39E2" w:rsidRPr="005E063F">
        <w:rPr>
          <w:rFonts w:ascii="Arial" w:hAnsi="Arial" w:cs="Arial"/>
          <w:b/>
          <w:sz w:val="20"/>
          <w:szCs w:val="20"/>
          <w:lang w:val="es-ES_tradnl"/>
        </w:rPr>
        <w:t>. David Miguel Zamora Bueno (Secretario  Técnico</w:t>
      </w:r>
      <w:r w:rsidR="003E39E2" w:rsidRPr="005E063F">
        <w:rPr>
          <w:rFonts w:ascii="Arial" w:hAnsi="Arial" w:cs="Arial"/>
          <w:sz w:val="20"/>
          <w:szCs w:val="20"/>
          <w:lang w:val="es-ES_tradnl"/>
        </w:rPr>
        <w:t xml:space="preserve">) al </w:t>
      </w:r>
      <w:r w:rsidR="003E39E2" w:rsidRPr="005E063F">
        <w:rPr>
          <w:rFonts w:ascii="Arial" w:hAnsi="Arial" w:cs="Arial"/>
          <w:b/>
          <w:sz w:val="20"/>
          <w:szCs w:val="20"/>
          <w:lang w:val="es-ES_tradnl"/>
        </w:rPr>
        <w:t>Lic. Francis Bujaidar Ghoraichy.</w:t>
      </w:r>
    </w:p>
    <w:p w:rsidR="003E39E2" w:rsidRPr="003E39E2" w:rsidRDefault="003E39E2" w:rsidP="00571D08">
      <w:pPr>
        <w:jc w:val="both"/>
        <w:rPr>
          <w:rFonts w:ascii="Arial" w:hAnsi="Arial" w:cs="Arial"/>
          <w:sz w:val="20"/>
          <w:szCs w:val="20"/>
          <w:u w:val="single"/>
          <w:lang w:val="es-ES_tradnl"/>
        </w:rPr>
      </w:pPr>
    </w:p>
    <w:p w:rsidR="00073F64" w:rsidRDefault="003E39E2" w:rsidP="00571D08">
      <w:pPr>
        <w:jc w:val="both"/>
        <w:rPr>
          <w:rFonts w:ascii="Arial" w:hAnsi="Arial" w:cs="Arial"/>
          <w:sz w:val="20"/>
          <w:szCs w:val="20"/>
          <w:lang w:val="es-ES_tradnl"/>
        </w:rPr>
      </w:pPr>
      <w:r w:rsidRPr="003E39E2">
        <w:rPr>
          <w:rFonts w:ascii="Arial" w:hAnsi="Arial" w:cs="Arial"/>
          <w:b/>
          <w:sz w:val="20"/>
          <w:szCs w:val="20"/>
          <w:lang w:val="es-ES_tradnl"/>
        </w:rPr>
        <w:t>Lic. Francis Bujaidar Ghoraichy:</w:t>
      </w:r>
      <w:r>
        <w:rPr>
          <w:rFonts w:ascii="Arial" w:hAnsi="Arial" w:cs="Arial"/>
          <w:sz w:val="20"/>
          <w:szCs w:val="20"/>
          <w:lang w:val="es-ES_tradnl"/>
        </w:rPr>
        <w:t xml:space="preserve"> </w:t>
      </w:r>
      <w:r w:rsidRPr="005E063F">
        <w:rPr>
          <w:rFonts w:ascii="Arial" w:hAnsi="Arial" w:cs="Arial"/>
          <w:sz w:val="20"/>
          <w:szCs w:val="20"/>
          <w:u w:val="single"/>
          <w:lang w:val="es-ES_tradnl"/>
        </w:rPr>
        <w:t>Si tienen alguna observación favor de manifestarlo.</w:t>
      </w:r>
    </w:p>
    <w:p w:rsidR="003E39E2" w:rsidRDefault="003E39E2" w:rsidP="00571D08">
      <w:pPr>
        <w:jc w:val="both"/>
        <w:rPr>
          <w:rFonts w:ascii="Arial" w:hAnsi="Arial" w:cs="Arial"/>
          <w:sz w:val="20"/>
          <w:szCs w:val="20"/>
          <w:lang w:val="es-ES_tradnl"/>
        </w:rPr>
      </w:pPr>
    </w:p>
    <w:p w:rsidR="003E39E2" w:rsidRPr="003E39E2" w:rsidRDefault="003E39E2" w:rsidP="00571D08">
      <w:pPr>
        <w:jc w:val="both"/>
        <w:rPr>
          <w:rFonts w:ascii="Arial" w:hAnsi="Arial" w:cs="Arial"/>
          <w:color w:val="FF0000"/>
          <w:sz w:val="20"/>
          <w:szCs w:val="20"/>
          <w:lang w:val="es-ES_tradnl"/>
        </w:rPr>
      </w:pPr>
      <w:r>
        <w:rPr>
          <w:rFonts w:ascii="Arial" w:hAnsi="Arial" w:cs="Arial"/>
          <w:sz w:val="20"/>
          <w:szCs w:val="20"/>
          <w:lang w:val="es-ES_tradnl"/>
        </w:rPr>
        <w:t>Ningún integrante de la Comisión refiere duda o comentario.</w:t>
      </w:r>
    </w:p>
    <w:p w:rsidR="00073F64" w:rsidRDefault="00073F64" w:rsidP="00571D08">
      <w:pPr>
        <w:jc w:val="both"/>
        <w:rPr>
          <w:rFonts w:ascii="Arial" w:hAnsi="Arial" w:cs="Arial"/>
          <w:color w:val="FF0000"/>
          <w:sz w:val="20"/>
          <w:szCs w:val="20"/>
          <w:u w:val="single"/>
          <w:lang w:val="es-ES_tradnl"/>
        </w:rPr>
      </w:pPr>
    </w:p>
    <w:p w:rsidR="00073F64" w:rsidRPr="003E39E2" w:rsidRDefault="003E39E2" w:rsidP="00571D08">
      <w:pPr>
        <w:jc w:val="both"/>
        <w:rPr>
          <w:rFonts w:ascii="Arial" w:hAnsi="Arial" w:cs="Arial"/>
          <w:color w:val="FF0000"/>
          <w:sz w:val="20"/>
          <w:szCs w:val="20"/>
          <w:u w:val="single"/>
          <w:lang w:val="es-ES_tradnl"/>
        </w:rPr>
      </w:pPr>
      <w:r w:rsidRPr="003E39E2">
        <w:rPr>
          <w:rFonts w:ascii="Arial" w:hAnsi="Arial" w:cs="Arial"/>
          <w:b/>
          <w:sz w:val="20"/>
          <w:szCs w:val="20"/>
          <w:lang w:val="es-ES_tradnl"/>
        </w:rPr>
        <w:t>Lic. Francis Bujaidar Ghoraichy</w:t>
      </w:r>
      <w:r>
        <w:rPr>
          <w:rFonts w:ascii="Arial" w:hAnsi="Arial" w:cs="Arial"/>
          <w:b/>
          <w:sz w:val="20"/>
          <w:szCs w:val="20"/>
          <w:lang w:val="es-ES_tradnl"/>
        </w:rPr>
        <w:t xml:space="preserve">: </w:t>
      </w:r>
      <w:r w:rsidRPr="007A3FBA">
        <w:rPr>
          <w:rFonts w:ascii="Arial" w:hAnsi="Arial" w:cs="Arial"/>
          <w:sz w:val="20"/>
          <w:szCs w:val="20"/>
          <w:u w:val="single"/>
          <w:lang w:val="es-ES_tradnl"/>
        </w:rPr>
        <w:t xml:space="preserve">Si no tienen </w:t>
      </w:r>
      <w:r w:rsidR="007A3FBA">
        <w:rPr>
          <w:rFonts w:ascii="Arial" w:hAnsi="Arial" w:cs="Arial"/>
          <w:sz w:val="20"/>
          <w:szCs w:val="20"/>
          <w:u w:val="single"/>
          <w:lang w:val="es-ES_tradnl"/>
        </w:rPr>
        <w:t xml:space="preserve">ninguna </w:t>
      </w:r>
      <w:r w:rsidRPr="007A3FBA">
        <w:rPr>
          <w:rFonts w:ascii="Arial" w:hAnsi="Arial" w:cs="Arial"/>
          <w:sz w:val="20"/>
          <w:szCs w:val="20"/>
          <w:u w:val="single"/>
          <w:lang w:val="es-ES_tradnl"/>
        </w:rPr>
        <w:t>observación lo sometemos a su consideración para votar el punto número 6 de la orden del día. Los que estén a favor, favor de manifestarlo.</w:t>
      </w:r>
      <w:r>
        <w:rPr>
          <w:rFonts w:ascii="Arial" w:hAnsi="Arial" w:cs="Arial"/>
          <w:sz w:val="20"/>
          <w:szCs w:val="20"/>
          <w:lang w:val="es-ES_tradnl"/>
        </w:rPr>
        <w:t xml:space="preserve"> </w:t>
      </w:r>
    </w:p>
    <w:p w:rsidR="00073F64" w:rsidRDefault="00073F64" w:rsidP="00571D08">
      <w:pPr>
        <w:jc w:val="both"/>
        <w:rPr>
          <w:rFonts w:ascii="Arial" w:hAnsi="Arial" w:cs="Arial"/>
          <w:color w:val="FF0000"/>
          <w:sz w:val="20"/>
          <w:szCs w:val="20"/>
          <w:u w:val="single"/>
          <w:lang w:val="es-ES_tradnl"/>
        </w:rPr>
      </w:pPr>
    </w:p>
    <w:p w:rsidR="00670542" w:rsidRPr="007A4121" w:rsidRDefault="00670542" w:rsidP="00670542">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670542" w:rsidRPr="007A4121" w:rsidRDefault="00670542" w:rsidP="00670542">
      <w:pPr>
        <w:jc w:val="both"/>
        <w:rPr>
          <w:rFonts w:ascii="Arial" w:hAnsi="Arial" w:cs="Arial"/>
          <w:sz w:val="20"/>
          <w:szCs w:val="20"/>
        </w:rPr>
      </w:pPr>
    </w:p>
    <w:p w:rsidR="00670542" w:rsidRDefault="00670542" w:rsidP="00670542">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670542" w:rsidRDefault="00670542" w:rsidP="00670542">
      <w:pPr>
        <w:jc w:val="both"/>
        <w:rPr>
          <w:rFonts w:ascii="Arial" w:hAnsi="Arial" w:cs="Arial"/>
          <w:b/>
          <w:sz w:val="20"/>
          <w:szCs w:val="20"/>
        </w:rPr>
      </w:pPr>
    </w:p>
    <w:p w:rsidR="00670542" w:rsidRDefault="00670542" w:rsidP="00670542">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670542" w:rsidRDefault="00670542" w:rsidP="00670542">
      <w:pPr>
        <w:jc w:val="both"/>
        <w:rPr>
          <w:rFonts w:ascii="Arial" w:hAnsi="Arial" w:cs="Arial"/>
          <w:b/>
          <w:sz w:val="20"/>
          <w:szCs w:val="20"/>
        </w:rPr>
      </w:pPr>
    </w:p>
    <w:p w:rsidR="00670542" w:rsidRPr="007A4121" w:rsidRDefault="00670542" w:rsidP="00670542">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670542" w:rsidRDefault="00670542" w:rsidP="00670542">
      <w:pPr>
        <w:jc w:val="both"/>
        <w:rPr>
          <w:rFonts w:ascii="Arial" w:hAnsi="Arial" w:cs="Arial"/>
          <w:sz w:val="20"/>
          <w:szCs w:val="20"/>
        </w:rPr>
      </w:pPr>
    </w:p>
    <w:p w:rsidR="00D4594C" w:rsidRDefault="00D4594C" w:rsidP="00670542">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D4594C" w:rsidRDefault="00D4594C" w:rsidP="00670542">
      <w:pPr>
        <w:jc w:val="both"/>
        <w:rPr>
          <w:rFonts w:ascii="Arial" w:hAnsi="Arial" w:cs="Arial"/>
          <w:sz w:val="20"/>
          <w:szCs w:val="20"/>
        </w:rPr>
      </w:pPr>
    </w:p>
    <w:p w:rsidR="00670542" w:rsidRPr="00670542" w:rsidRDefault="00670542" w:rsidP="00670542">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670542" w:rsidRDefault="00670542" w:rsidP="00670542">
      <w:pPr>
        <w:jc w:val="both"/>
        <w:rPr>
          <w:rFonts w:ascii="Arial" w:hAnsi="Arial" w:cs="Arial"/>
          <w:sz w:val="20"/>
          <w:szCs w:val="20"/>
        </w:rPr>
      </w:pPr>
    </w:p>
    <w:p w:rsidR="00670542" w:rsidRDefault="00670542" w:rsidP="00670542">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sidR="00D4594C">
        <w:rPr>
          <w:rFonts w:ascii="Arial" w:hAnsi="Arial" w:cs="Arial"/>
          <w:b/>
          <w:sz w:val="20"/>
          <w:szCs w:val="20"/>
        </w:rPr>
        <w:t>A favor.</w:t>
      </w:r>
    </w:p>
    <w:p w:rsidR="00D4594C" w:rsidRDefault="00D4594C" w:rsidP="00670542">
      <w:pPr>
        <w:jc w:val="both"/>
        <w:rPr>
          <w:rFonts w:ascii="Arial" w:hAnsi="Arial" w:cs="Arial"/>
          <w:b/>
          <w:sz w:val="20"/>
          <w:szCs w:val="20"/>
        </w:rPr>
      </w:pPr>
    </w:p>
    <w:p w:rsidR="00D4594C" w:rsidRPr="00EC69A3" w:rsidRDefault="00D4594C" w:rsidP="00670542">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670542" w:rsidRPr="007A4121" w:rsidRDefault="00670542" w:rsidP="00670542">
      <w:pPr>
        <w:jc w:val="both"/>
        <w:rPr>
          <w:rFonts w:ascii="Arial" w:hAnsi="Arial" w:cs="Arial"/>
          <w:sz w:val="20"/>
          <w:szCs w:val="20"/>
        </w:rPr>
      </w:pPr>
    </w:p>
    <w:p w:rsidR="00670542" w:rsidRPr="007A4121" w:rsidRDefault="00670542" w:rsidP="00670542">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670542" w:rsidRDefault="00670542" w:rsidP="00670542">
      <w:pPr>
        <w:jc w:val="both"/>
        <w:rPr>
          <w:rFonts w:ascii="Arial" w:hAnsi="Arial" w:cs="Arial"/>
          <w:b/>
          <w:sz w:val="20"/>
          <w:szCs w:val="20"/>
        </w:rPr>
      </w:pPr>
    </w:p>
    <w:p w:rsidR="00670542" w:rsidRPr="00562631" w:rsidRDefault="00670542" w:rsidP="00670542">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670542" w:rsidRDefault="00670542" w:rsidP="00670542">
      <w:pPr>
        <w:jc w:val="both"/>
        <w:rPr>
          <w:rFonts w:ascii="Arial" w:hAnsi="Arial" w:cs="Arial"/>
          <w:b/>
          <w:sz w:val="20"/>
          <w:szCs w:val="20"/>
        </w:rPr>
      </w:pPr>
    </w:p>
    <w:p w:rsidR="00670542" w:rsidRDefault="00670542" w:rsidP="00670542">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670542" w:rsidRDefault="00670542" w:rsidP="00670542">
      <w:pPr>
        <w:jc w:val="both"/>
        <w:rPr>
          <w:rFonts w:ascii="Arial" w:hAnsi="Arial" w:cs="Arial"/>
          <w:b/>
          <w:sz w:val="20"/>
          <w:szCs w:val="20"/>
        </w:rPr>
      </w:pPr>
    </w:p>
    <w:p w:rsidR="00670542" w:rsidRDefault="00670542" w:rsidP="00670542">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073F64" w:rsidRDefault="00073F64" w:rsidP="00571D08">
      <w:pPr>
        <w:jc w:val="both"/>
        <w:rPr>
          <w:rFonts w:ascii="Arial" w:hAnsi="Arial" w:cs="Arial"/>
          <w:color w:val="FF0000"/>
          <w:sz w:val="20"/>
          <w:szCs w:val="20"/>
          <w:u w:val="single"/>
          <w:lang w:val="es-ES_tradnl"/>
        </w:rPr>
      </w:pPr>
    </w:p>
    <w:p w:rsidR="00073F64" w:rsidRDefault="00670542" w:rsidP="00571D08">
      <w:pPr>
        <w:jc w:val="both"/>
        <w:rPr>
          <w:rFonts w:ascii="Arial" w:hAnsi="Arial" w:cs="Arial"/>
          <w:b/>
          <w:sz w:val="20"/>
          <w:szCs w:val="20"/>
          <w:u w:val="single"/>
        </w:rPr>
      </w:pPr>
      <w:r w:rsidRPr="00670542">
        <w:rPr>
          <w:rFonts w:ascii="Arial" w:hAnsi="Arial" w:cs="Arial"/>
          <w:b/>
          <w:sz w:val="20"/>
          <w:szCs w:val="20"/>
          <w:lang w:val="es-ES_tradnl"/>
        </w:rPr>
        <w:t>Lic. Francis Bujaidar Ghoraichy</w:t>
      </w:r>
      <w:r w:rsidRPr="00670542">
        <w:rPr>
          <w:rFonts w:ascii="Arial" w:hAnsi="Arial" w:cs="Arial"/>
          <w:color w:val="FF0000"/>
          <w:sz w:val="20"/>
          <w:szCs w:val="20"/>
          <w:lang w:val="es-ES_tradnl"/>
        </w:rPr>
        <w:t xml:space="preserve">: </w:t>
      </w:r>
      <w:r w:rsidRPr="00670542">
        <w:rPr>
          <w:rFonts w:ascii="Arial" w:hAnsi="Arial" w:cs="Arial"/>
          <w:sz w:val="20"/>
          <w:szCs w:val="20"/>
          <w:u w:val="single"/>
          <w:lang w:val="es-ES_tradnl"/>
        </w:rPr>
        <w:t>queda aprobado por unanimidad con 1</w:t>
      </w:r>
      <w:r w:rsidR="005E063F">
        <w:rPr>
          <w:rFonts w:ascii="Arial" w:hAnsi="Arial" w:cs="Arial"/>
          <w:sz w:val="20"/>
          <w:szCs w:val="20"/>
          <w:u w:val="single"/>
          <w:lang w:val="es-ES_tradnl"/>
        </w:rPr>
        <w:t>2</w:t>
      </w:r>
      <w:r w:rsidRPr="00670542">
        <w:rPr>
          <w:rFonts w:ascii="Arial" w:hAnsi="Arial" w:cs="Arial"/>
          <w:sz w:val="20"/>
          <w:szCs w:val="20"/>
          <w:u w:val="single"/>
          <w:lang w:val="es-ES_tradnl"/>
        </w:rPr>
        <w:t xml:space="preserve"> votos a favor, el punto número 6 de la orden del día</w:t>
      </w:r>
      <w:r>
        <w:rPr>
          <w:rFonts w:ascii="Arial" w:hAnsi="Arial" w:cs="Arial"/>
          <w:sz w:val="20"/>
          <w:szCs w:val="20"/>
          <w:u w:val="single"/>
          <w:lang w:val="es-ES_tradnl"/>
        </w:rPr>
        <w:t>:</w:t>
      </w:r>
      <w:r w:rsidRPr="00670542">
        <w:rPr>
          <w:rFonts w:ascii="Arial" w:hAnsi="Arial" w:cs="Arial"/>
          <w:sz w:val="20"/>
          <w:szCs w:val="20"/>
          <w:u w:val="single"/>
          <w:lang w:val="es-ES_tradnl"/>
        </w:rPr>
        <w:t xml:space="preserve"> </w:t>
      </w:r>
      <w:r w:rsidRPr="00670542">
        <w:rPr>
          <w:rFonts w:ascii="Arial" w:hAnsi="Arial" w:cs="Arial"/>
          <w:b/>
          <w:sz w:val="20"/>
          <w:szCs w:val="20"/>
          <w:u w:val="single"/>
        </w:rPr>
        <w:t>Aprobación de Inicio de Procedimiento de Contratación por la modalidad de Licitación por Invitación Restringida</w:t>
      </w:r>
      <w:r>
        <w:rPr>
          <w:rFonts w:ascii="Arial" w:hAnsi="Arial" w:cs="Arial"/>
          <w:b/>
          <w:sz w:val="20"/>
          <w:szCs w:val="20"/>
          <w:u w:val="single"/>
        </w:rPr>
        <w:t>.</w:t>
      </w:r>
    </w:p>
    <w:p w:rsidR="00670542" w:rsidRDefault="00670542" w:rsidP="00571D08">
      <w:pPr>
        <w:jc w:val="both"/>
        <w:rPr>
          <w:rFonts w:ascii="Arial" w:hAnsi="Arial" w:cs="Arial"/>
          <w:color w:val="FF0000"/>
          <w:sz w:val="20"/>
          <w:szCs w:val="20"/>
          <w:lang w:val="es-ES_tradnl"/>
        </w:rPr>
      </w:pPr>
    </w:p>
    <w:p w:rsidR="00670542" w:rsidRDefault="00544F05" w:rsidP="00571D08">
      <w:pPr>
        <w:jc w:val="both"/>
        <w:rPr>
          <w:rFonts w:ascii="Arial" w:hAnsi="Arial" w:cs="Arial"/>
          <w:b/>
          <w:sz w:val="20"/>
          <w:szCs w:val="20"/>
          <w:u w:val="single"/>
          <w:lang w:val="es-MX"/>
        </w:rPr>
      </w:pPr>
      <w:r w:rsidRPr="00670542">
        <w:rPr>
          <w:rFonts w:ascii="Arial" w:hAnsi="Arial" w:cs="Arial"/>
          <w:b/>
          <w:sz w:val="20"/>
          <w:szCs w:val="20"/>
          <w:lang w:val="es-ES_tradnl"/>
        </w:rPr>
        <w:lastRenderedPageBreak/>
        <w:t>Lic. Francis Bujaidar Ghoraichy</w:t>
      </w:r>
      <w:r>
        <w:rPr>
          <w:rFonts w:ascii="Arial" w:hAnsi="Arial" w:cs="Arial"/>
          <w:b/>
          <w:sz w:val="20"/>
          <w:szCs w:val="20"/>
          <w:lang w:val="es-ES_tradnl"/>
        </w:rPr>
        <w:t xml:space="preserve">: </w:t>
      </w:r>
      <w:r w:rsidRPr="00617D30">
        <w:rPr>
          <w:rFonts w:ascii="Arial" w:hAnsi="Arial" w:cs="Arial"/>
          <w:sz w:val="20"/>
          <w:szCs w:val="20"/>
          <w:u w:val="single"/>
          <w:lang w:val="es-ES_tradnl"/>
        </w:rPr>
        <w:t xml:space="preserve">Continuamos con el punto número 5 de la orden del día con la apertura de propuesta de la licitación </w:t>
      </w:r>
      <w:r w:rsidR="00617D30" w:rsidRPr="00617D30">
        <w:rPr>
          <w:rFonts w:ascii="Arial" w:hAnsi="Arial" w:cs="Arial"/>
          <w:sz w:val="20"/>
          <w:szCs w:val="20"/>
          <w:u w:val="single"/>
          <w:lang w:val="es-ES_tradnl"/>
        </w:rPr>
        <w:t>número</w:t>
      </w:r>
      <w:r w:rsidR="00617D30" w:rsidRPr="00617D30">
        <w:rPr>
          <w:rFonts w:ascii="Arial" w:hAnsi="Arial" w:cs="Arial"/>
          <w:b/>
          <w:sz w:val="20"/>
          <w:szCs w:val="20"/>
          <w:u w:val="single"/>
          <w:lang w:val="es-MX"/>
        </w:rPr>
        <w:t xml:space="preserve"> DOPI-FED-PR-PAV-LP-096-2016</w:t>
      </w:r>
      <w:r w:rsidR="00617D30">
        <w:rPr>
          <w:rFonts w:ascii="Arial" w:hAnsi="Arial" w:cs="Arial"/>
          <w:b/>
          <w:sz w:val="20"/>
          <w:szCs w:val="20"/>
          <w:u w:val="single"/>
          <w:lang w:val="es-MX"/>
        </w:rPr>
        <w:t>.</w:t>
      </w:r>
    </w:p>
    <w:p w:rsidR="000D459E" w:rsidRDefault="000D459E" w:rsidP="000D459E">
      <w:pPr>
        <w:jc w:val="both"/>
        <w:rPr>
          <w:rFonts w:ascii="Arial" w:hAnsi="Arial" w:cs="Arial"/>
          <w:b/>
          <w:sz w:val="20"/>
          <w:szCs w:val="20"/>
          <w:lang w:val="es-MX"/>
        </w:rPr>
      </w:pPr>
    </w:p>
    <w:p w:rsidR="000D459E" w:rsidRPr="000D459E" w:rsidRDefault="000D459E" w:rsidP="000D459E">
      <w:pPr>
        <w:jc w:val="both"/>
        <w:rPr>
          <w:rFonts w:ascii="Arial" w:hAnsi="Arial" w:cs="Arial"/>
          <w:b/>
          <w:sz w:val="20"/>
          <w:szCs w:val="20"/>
          <w:lang w:val="es-MX"/>
        </w:rPr>
      </w:pPr>
      <w:r w:rsidRPr="000D459E">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617D30" w:rsidRDefault="00617D30" w:rsidP="00571D08">
      <w:pPr>
        <w:jc w:val="both"/>
        <w:rPr>
          <w:rFonts w:ascii="Arial" w:hAnsi="Arial" w:cs="Arial"/>
          <w:b/>
          <w:sz w:val="20"/>
          <w:szCs w:val="20"/>
          <w:u w:val="single"/>
          <w:lang w:val="es-MX"/>
        </w:rPr>
      </w:pPr>
    </w:p>
    <w:p w:rsidR="00617D30" w:rsidRPr="00617D30" w:rsidRDefault="00617D30" w:rsidP="005E063F">
      <w:pPr>
        <w:jc w:val="both"/>
        <w:rPr>
          <w:rFonts w:ascii="Arial" w:hAnsi="Arial" w:cs="Arial"/>
          <w:color w:val="FF0000"/>
          <w:sz w:val="20"/>
          <w:szCs w:val="20"/>
          <w:u w:val="single"/>
          <w:lang w:val="es-ES_tradnl"/>
        </w:rPr>
      </w:pPr>
      <w:r>
        <w:rPr>
          <w:rFonts w:ascii="Arial" w:hAnsi="Arial" w:cs="Arial"/>
          <w:sz w:val="20"/>
          <w:szCs w:val="20"/>
          <w:u w:val="single"/>
          <w:lang w:val="es-MX"/>
        </w:rPr>
        <w:t xml:space="preserve">Se acepta para su revisión y análisis detallado la propuesta de la empresa: </w:t>
      </w:r>
      <w:r w:rsidRPr="005E063F">
        <w:rPr>
          <w:rFonts w:ascii="Arial" w:hAnsi="Arial" w:cs="Arial"/>
          <w:b/>
          <w:sz w:val="20"/>
          <w:szCs w:val="20"/>
          <w:u w:val="single"/>
          <w:lang w:val="es-MX"/>
        </w:rPr>
        <w:t>Alquimia Grupo Constructor, S.A. de C.V.,</w:t>
      </w:r>
      <w:r>
        <w:rPr>
          <w:rFonts w:ascii="Arial" w:hAnsi="Arial" w:cs="Arial"/>
          <w:sz w:val="20"/>
          <w:szCs w:val="20"/>
          <w:u w:val="single"/>
          <w:lang w:val="es-MX"/>
        </w:rPr>
        <w:t xml:space="preserve"> ya que presenta su propuesta completa y tiene un importe antes de I.V.A. de </w:t>
      </w:r>
      <w:r>
        <w:rPr>
          <w:rFonts w:ascii="Arial" w:hAnsi="Arial" w:cs="Arial"/>
          <w:b/>
          <w:sz w:val="20"/>
          <w:szCs w:val="20"/>
          <w:u w:val="single"/>
          <w:lang w:val="es-MX"/>
        </w:rPr>
        <w:t>$</w:t>
      </w:r>
      <w:r w:rsidRPr="00617D30">
        <w:rPr>
          <w:rFonts w:ascii="Arial" w:hAnsi="Arial" w:cs="Arial"/>
          <w:b/>
          <w:sz w:val="20"/>
          <w:szCs w:val="20"/>
          <w:u w:val="single"/>
          <w:lang w:val="es-MX"/>
        </w:rPr>
        <w:t>7´563,515.98</w:t>
      </w:r>
      <w:r>
        <w:rPr>
          <w:rFonts w:ascii="Arial" w:hAnsi="Arial" w:cs="Arial"/>
          <w:b/>
          <w:sz w:val="20"/>
          <w:szCs w:val="20"/>
          <w:u w:val="single"/>
          <w:lang w:val="es-MX"/>
        </w:rPr>
        <w:t xml:space="preserve"> (siete millones quinientos sesenta y tres mil quinientos quince pesos 98/100 M.N.)</w:t>
      </w:r>
    </w:p>
    <w:p w:rsidR="00617D30" w:rsidRPr="00617D30" w:rsidRDefault="00617D30" w:rsidP="005E063F">
      <w:pPr>
        <w:rPr>
          <w:rFonts w:ascii="Arial" w:hAnsi="Arial" w:cs="Arial"/>
          <w:color w:val="FF0000"/>
          <w:sz w:val="20"/>
          <w:szCs w:val="20"/>
          <w:u w:val="single"/>
          <w:lang w:val="es-MX"/>
        </w:rPr>
      </w:pPr>
    </w:p>
    <w:p w:rsidR="00617D30" w:rsidRPr="00617D30" w:rsidRDefault="00617D30" w:rsidP="00617D30">
      <w:pPr>
        <w:jc w:val="both"/>
        <w:rPr>
          <w:rFonts w:ascii="Arial" w:hAnsi="Arial" w:cs="Arial"/>
          <w:sz w:val="20"/>
          <w:szCs w:val="20"/>
          <w:u w:val="single"/>
          <w:lang w:val="es-MX"/>
        </w:rPr>
      </w:pPr>
      <w:r w:rsidRPr="00617D30">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Constructores en Corporación</w:t>
      </w:r>
      <w:r w:rsidRPr="00617D30">
        <w:rPr>
          <w:rFonts w:ascii="Arial" w:hAnsi="Arial" w:cs="Arial"/>
          <w:b/>
          <w:sz w:val="20"/>
          <w:szCs w:val="20"/>
          <w:u w:val="single"/>
        </w:rPr>
        <w:t xml:space="preserve">, </w:t>
      </w:r>
      <w:r w:rsidRPr="00617D30">
        <w:rPr>
          <w:rFonts w:ascii="Arial" w:hAnsi="Arial" w:cs="Arial"/>
          <w:b/>
          <w:sz w:val="20"/>
          <w:szCs w:val="20"/>
          <w:u w:val="single"/>
          <w:lang w:val="es-MX"/>
        </w:rPr>
        <w:t xml:space="preserve">S.A. de C.V. </w:t>
      </w:r>
      <w:r w:rsidRPr="00617D30">
        <w:rPr>
          <w:rFonts w:ascii="Arial" w:hAnsi="Arial" w:cs="Arial"/>
          <w:sz w:val="20"/>
          <w:szCs w:val="20"/>
          <w:u w:val="single"/>
        </w:rPr>
        <w:t xml:space="preserve">ya que cumple con su propuesta técnica y económica y presenta un importe antes de I.V.A. de </w:t>
      </w:r>
      <w:r w:rsidRPr="00617D30">
        <w:rPr>
          <w:rFonts w:ascii="Arial" w:hAnsi="Arial" w:cs="Arial"/>
          <w:b/>
          <w:sz w:val="20"/>
          <w:szCs w:val="20"/>
          <w:u w:val="single"/>
          <w:lang w:val="es-MX"/>
        </w:rPr>
        <w:t xml:space="preserve"> $8´735,375.24 </w:t>
      </w:r>
      <w:r w:rsidRPr="00617D30">
        <w:rPr>
          <w:rFonts w:ascii="Arial" w:hAnsi="Arial" w:cs="Arial"/>
          <w:sz w:val="20"/>
          <w:szCs w:val="20"/>
          <w:u w:val="single"/>
          <w:lang w:val="es-MX"/>
        </w:rPr>
        <w:t>(</w:t>
      </w:r>
      <w:r>
        <w:rPr>
          <w:rFonts w:ascii="Arial" w:hAnsi="Arial" w:cs="Arial"/>
          <w:sz w:val="20"/>
          <w:szCs w:val="20"/>
          <w:u w:val="single"/>
          <w:lang w:val="es-MX"/>
        </w:rPr>
        <w:t>ocho millones setecientos treinta y cinco mil trescientos setenta y cinco pesos 24</w:t>
      </w:r>
      <w:r w:rsidRPr="00617D30">
        <w:rPr>
          <w:rFonts w:ascii="Arial" w:hAnsi="Arial" w:cs="Arial"/>
          <w:sz w:val="20"/>
          <w:szCs w:val="20"/>
          <w:u w:val="single"/>
          <w:lang w:val="es-MX"/>
        </w:rPr>
        <w:t xml:space="preserve">/100 M.N.) </w:t>
      </w:r>
    </w:p>
    <w:p w:rsidR="00073F64" w:rsidRPr="00617D30" w:rsidRDefault="00073F64" w:rsidP="00571D08">
      <w:pPr>
        <w:jc w:val="both"/>
        <w:rPr>
          <w:rFonts w:ascii="Arial" w:hAnsi="Arial" w:cs="Arial"/>
          <w:color w:val="FF0000"/>
          <w:sz w:val="20"/>
          <w:szCs w:val="20"/>
          <w:u w:val="single"/>
          <w:lang w:val="es-MX"/>
        </w:rPr>
      </w:pPr>
    </w:p>
    <w:p w:rsidR="002810AF" w:rsidRPr="00F43706" w:rsidRDefault="002810AF" w:rsidP="002810AF">
      <w:pPr>
        <w:jc w:val="both"/>
        <w:rPr>
          <w:rFonts w:ascii="Arial" w:hAnsi="Arial" w:cs="Arial"/>
          <w:sz w:val="20"/>
          <w:szCs w:val="20"/>
          <w:u w:val="single"/>
          <w:lang w:val="es-MX"/>
        </w:rPr>
      </w:pPr>
      <w:r w:rsidRPr="00F43706">
        <w:rPr>
          <w:rFonts w:ascii="Arial" w:hAnsi="Arial" w:cs="Arial"/>
          <w:sz w:val="20"/>
          <w:szCs w:val="20"/>
          <w:u w:val="single"/>
        </w:rPr>
        <w:t xml:space="preserve">Se acepta para su revisión y análisis detallado, la propuesta de la empresa </w:t>
      </w:r>
      <w:r w:rsidRPr="00F43706">
        <w:rPr>
          <w:rFonts w:ascii="Arial" w:hAnsi="Arial" w:cs="Arial"/>
          <w:b/>
          <w:sz w:val="20"/>
          <w:szCs w:val="20"/>
          <w:u w:val="single"/>
        </w:rPr>
        <w:t xml:space="preserve">Aro Asfaltos y Riegos de Occidente, </w:t>
      </w:r>
      <w:r w:rsidRPr="00F43706">
        <w:rPr>
          <w:rFonts w:ascii="Arial" w:hAnsi="Arial" w:cs="Arial"/>
          <w:b/>
          <w:sz w:val="20"/>
          <w:szCs w:val="20"/>
          <w:u w:val="single"/>
          <w:lang w:val="es-MX"/>
        </w:rPr>
        <w:t xml:space="preserve">S.A. de C.V. </w:t>
      </w:r>
      <w:r w:rsidRPr="00F43706">
        <w:rPr>
          <w:rFonts w:ascii="Arial" w:hAnsi="Arial" w:cs="Arial"/>
          <w:sz w:val="20"/>
          <w:szCs w:val="20"/>
          <w:u w:val="single"/>
        </w:rPr>
        <w:t xml:space="preserve">ya que cumple con su propuesta técnica y económica y presenta un importe antes de I.V.A. de </w:t>
      </w:r>
      <w:r w:rsidRPr="00F43706">
        <w:rPr>
          <w:rFonts w:ascii="Arial" w:hAnsi="Arial" w:cs="Arial"/>
          <w:b/>
          <w:sz w:val="20"/>
          <w:szCs w:val="20"/>
          <w:u w:val="single"/>
          <w:lang w:val="es-MX"/>
        </w:rPr>
        <w:t xml:space="preserve">$7´949,071.41 </w:t>
      </w:r>
      <w:r w:rsidRPr="00F43706">
        <w:rPr>
          <w:rFonts w:ascii="Arial" w:hAnsi="Arial" w:cs="Arial"/>
          <w:sz w:val="20"/>
          <w:szCs w:val="20"/>
          <w:u w:val="single"/>
          <w:lang w:val="es-MX"/>
        </w:rPr>
        <w:t xml:space="preserve">(siete millones novecientos cuarenta y nueve mil setenta y un pesos 41/100 M.N.) </w:t>
      </w:r>
    </w:p>
    <w:p w:rsidR="00073F64" w:rsidRPr="002810AF" w:rsidRDefault="00073F64" w:rsidP="005E063F">
      <w:pPr>
        <w:jc w:val="both"/>
        <w:rPr>
          <w:rFonts w:ascii="Arial" w:hAnsi="Arial" w:cs="Arial"/>
          <w:color w:val="FF0000"/>
          <w:sz w:val="20"/>
          <w:szCs w:val="20"/>
          <w:u w:val="single"/>
          <w:lang w:val="es-MX"/>
        </w:rPr>
      </w:pPr>
    </w:p>
    <w:p w:rsidR="00F43706" w:rsidRPr="008F3860" w:rsidRDefault="00F43706" w:rsidP="005E063F">
      <w:pPr>
        <w:jc w:val="both"/>
        <w:rPr>
          <w:rFonts w:ascii="Arial" w:hAnsi="Arial" w:cs="Arial"/>
          <w:sz w:val="20"/>
          <w:szCs w:val="20"/>
          <w:u w:val="single"/>
          <w:lang w:val="es-MX"/>
        </w:rPr>
      </w:pPr>
      <w:r w:rsidRPr="008F3860">
        <w:rPr>
          <w:rFonts w:ascii="Arial" w:hAnsi="Arial" w:cs="Arial"/>
          <w:sz w:val="20"/>
          <w:szCs w:val="20"/>
          <w:u w:val="single"/>
        </w:rPr>
        <w:t xml:space="preserve">Se acepta para su revisión y análisis detallado, la propuesta de la empresa </w:t>
      </w:r>
      <w:r w:rsidRPr="008F3860">
        <w:rPr>
          <w:rFonts w:ascii="Arial" w:hAnsi="Arial" w:cs="Arial"/>
          <w:b/>
          <w:sz w:val="20"/>
          <w:szCs w:val="20"/>
          <w:u w:val="single"/>
        </w:rPr>
        <w:t xml:space="preserve">Gilco Ingeniería, </w:t>
      </w:r>
      <w:r w:rsidRPr="008F3860">
        <w:rPr>
          <w:rFonts w:ascii="Arial" w:hAnsi="Arial" w:cs="Arial"/>
          <w:b/>
          <w:sz w:val="20"/>
          <w:szCs w:val="20"/>
          <w:u w:val="single"/>
          <w:lang w:val="es-MX"/>
        </w:rPr>
        <w:t xml:space="preserve">S.A. de C.V. </w:t>
      </w:r>
      <w:r w:rsidRPr="008F3860">
        <w:rPr>
          <w:rFonts w:ascii="Arial" w:hAnsi="Arial" w:cs="Arial"/>
          <w:sz w:val="20"/>
          <w:szCs w:val="20"/>
          <w:u w:val="single"/>
        </w:rPr>
        <w:t xml:space="preserve">ya que cumple con su propuesta técnica y económica y presenta un importe antes de I.V.A. de </w:t>
      </w:r>
      <w:r w:rsidR="005E063F">
        <w:rPr>
          <w:rFonts w:ascii="Arial" w:hAnsi="Arial" w:cs="Arial"/>
          <w:b/>
          <w:sz w:val="20"/>
          <w:szCs w:val="20"/>
          <w:u w:val="single"/>
          <w:lang w:val="es-MX"/>
        </w:rPr>
        <w:t>$</w:t>
      </w:r>
      <w:r w:rsidRPr="008F3860">
        <w:rPr>
          <w:rFonts w:ascii="Arial" w:hAnsi="Arial" w:cs="Arial"/>
          <w:b/>
          <w:sz w:val="20"/>
          <w:szCs w:val="20"/>
          <w:u w:val="single"/>
          <w:lang w:val="es-MX"/>
        </w:rPr>
        <w:t xml:space="preserve">8´086,610.25 </w:t>
      </w:r>
      <w:r w:rsidRPr="008F3860">
        <w:rPr>
          <w:rFonts w:ascii="Arial" w:hAnsi="Arial" w:cs="Arial"/>
          <w:sz w:val="20"/>
          <w:szCs w:val="20"/>
          <w:u w:val="single"/>
          <w:lang w:val="es-MX"/>
        </w:rPr>
        <w:t xml:space="preserve">(ocho millones ochenta y seis mil seiscientos diez pesos 25/100 M.N.). </w:t>
      </w:r>
    </w:p>
    <w:p w:rsidR="008F3860" w:rsidRPr="008F3860" w:rsidRDefault="008F3860" w:rsidP="00F43706">
      <w:pPr>
        <w:jc w:val="both"/>
        <w:rPr>
          <w:rFonts w:ascii="Arial" w:hAnsi="Arial" w:cs="Arial"/>
          <w:sz w:val="20"/>
          <w:szCs w:val="20"/>
          <w:u w:val="single"/>
          <w:lang w:val="es-MX"/>
        </w:rPr>
      </w:pPr>
    </w:p>
    <w:p w:rsidR="008F3860" w:rsidRPr="008F3860" w:rsidRDefault="008F3860" w:rsidP="008F3860">
      <w:pPr>
        <w:jc w:val="both"/>
        <w:rPr>
          <w:rFonts w:ascii="Arial" w:hAnsi="Arial" w:cs="Arial"/>
          <w:sz w:val="20"/>
          <w:szCs w:val="20"/>
          <w:u w:val="single"/>
        </w:rPr>
      </w:pPr>
      <w:r w:rsidRPr="008F3860">
        <w:rPr>
          <w:rFonts w:ascii="Arial" w:hAnsi="Arial" w:cs="Arial"/>
          <w:sz w:val="20"/>
          <w:szCs w:val="20"/>
          <w:u w:val="single"/>
        </w:rPr>
        <w:t xml:space="preserve">Se acepta para su revisión y análisis detallado, la propuesta de la empresa </w:t>
      </w:r>
      <w:proofErr w:type="spellStart"/>
      <w:r w:rsidRPr="008F3860">
        <w:rPr>
          <w:rFonts w:ascii="Arial" w:hAnsi="Arial" w:cs="Arial"/>
          <w:b/>
          <w:sz w:val="20"/>
          <w:szCs w:val="20"/>
          <w:u w:val="single"/>
        </w:rPr>
        <w:t>Joraq</w:t>
      </w:r>
      <w:proofErr w:type="spellEnd"/>
      <w:r w:rsidRPr="008F3860">
        <w:rPr>
          <w:rFonts w:ascii="Arial" w:hAnsi="Arial" w:cs="Arial"/>
          <w:b/>
          <w:sz w:val="20"/>
          <w:szCs w:val="20"/>
          <w:u w:val="single"/>
        </w:rPr>
        <w:t xml:space="preserve">, </w:t>
      </w:r>
      <w:r w:rsidRPr="008F3860">
        <w:rPr>
          <w:rFonts w:ascii="Arial" w:hAnsi="Arial" w:cs="Arial"/>
          <w:b/>
          <w:sz w:val="20"/>
          <w:szCs w:val="20"/>
          <w:u w:val="single"/>
          <w:lang w:val="es-MX"/>
        </w:rPr>
        <w:t xml:space="preserve">S.A. de C.V. </w:t>
      </w:r>
      <w:r w:rsidRPr="005E063F">
        <w:rPr>
          <w:rFonts w:ascii="Arial" w:hAnsi="Arial" w:cs="Arial"/>
          <w:b/>
          <w:sz w:val="20"/>
          <w:szCs w:val="20"/>
          <w:u w:val="single"/>
        </w:rPr>
        <w:t>le falta firma en el CD de la propuesta</w:t>
      </w:r>
      <w:r w:rsidR="005E063F">
        <w:rPr>
          <w:rFonts w:ascii="Arial" w:hAnsi="Arial" w:cs="Arial"/>
          <w:b/>
          <w:sz w:val="20"/>
          <w:szCs w:val="20"/>
          <w:u w:val="single"/>
        </w:rPr>
        <w:t xml:space="preserve"> (</w:t>
      </w:r>
      <w:r w:rsidR="007A3FBA">
        <w:rPr>
          <w:rFonts w:ascii="Arial" w:hAnsi="Arial" w:cs="Arial"/>
          <w:b/>
          <w:sz w:val="20"/>
          <w:szCs w:val="20"/>
          <w:u w:val="single"/>
        </w:rPr>
        <w:t>D</w:t>
      </w:r>
      <w:r w:rsidR="005E063F">
        <w:rPr>
          <w:rFonts w:ascii="Arial" w:hAnsi="Arial" w:cs="Arial"/>
          <w:b/>
          <w:sz w:val="20"/>
          <w:szCs w:val="20"/>
          <w:u w:val="single"/>
        </w:rPr>
        <w:t>ocumento AE</w:t>
      </w:r>
      <w:r w:rsidR="000671EA">
        <w:rPr>
          <w:rFonts w:ascii="Arial" w:hAnsi="Arial" w:cs="Arial"/>
          <w:b/>
          <w:sz w:val="20"/>
          <w:szCs w:val="20"/>
          <w:u w:val="single"/>
        </w:rPr>
        <w:t xml:space="preserve"> 1</w:t>
      </w:r>
      <w:r w:rsidR="005E063F">
        <w:rPr>
          <w:rFonts w:ascii="Arial" w:hAnsi="Arial" w:cs="Arial"/>
          <w:b/>
          <w:sz w:val="20"/>
          <w:szCs w:val="20"/>
          <w:u w:val="single"/>
        </w:rPr>
        <w:t>3)</w:t>
      </w:r>
      <w:r>
        <w:rPr>
          <w:rFonts w:ascii="Arial" w:hAnsi="Arial" w:cs="Arial"/>
          <w:sz w:val="20"/>
          <w:szCs w:val="20"/>
          <w:u w:val="single"/>
        </w:rPr>
        <w:t xml:space="preserve"> lo demás está completo</w:t>
      </w:r>
      <w:r w:rsidRPr="008F3860">
        <w:rPr>
          <w:rFonts w:ascii="Arial" w:hAnsi="Arial" w:cs="Arial"/>
          <w:sz w:val="20"/>
          <w:szCs w:val="20"/>
          <w:u w:val="single"/>
        </w:rPr>
        <w:t xml:space="preserve"> y presenta un importe antes de I.V.A. de </w:t>
      </w:r>
      <w:r>
        <w:rPr>
          <w:rFonts w:ascii="Arial" w:hAnsi="Arial" w:cs="Arial"/>
          <w:b/>
          <w:sz w:val="20"/>
          <w:szCs w:val="20"/>
          <w:u w:val="single"/>
          <w:lang w:val="es-MX"/>
        </w:rPr>
        <w:t>$</w:t>
      </w:r>
      <w:r w:rsidRPr="008F3860">
        <w:rPr>
          <w:rFonts w:ascii="Arial" w:hAnsi="Arial" w:cs="Arial"/>
          <w:b/>
          <w:sz w:val="20"/>
          <w:szCs w:val="20"/>
          <w:u w:val="single"/>
          <w:lang w:val="es-MX"/>
        </w:rPr>
        <w:t xml:space="preserve">7´181,059.80 </w:t>
      </w:r>
      <w:r w:rsidRPr="008F3860">
        <w:rPr>
          <w:rFonts w:ascii="Arial" w:hAnsi="Arial" w:cs="Arial"/>
          <w:sz w:val="20"/>
          <w:szCs w:val="20"/>
          <w:u w:val="single"/>
          <w:lang w:val="es-MX"/>
        </w:rPr>
        <w:t>(</w:t>
      </w:r>
      <w:r>
        <w:rPr>
          <w:rFonts w:ascii="Arial" w:hAnsi="Arial" w:cs="Arial"/>
          <w:sz w:val="20"/>
          <w:szCs w:val="20"/>
          <w:u w:val="single"/>
          <w:lang w:val="es-MX"/>
        </w:rPr>
        <w:t>siete millones ciento ochenta y un mil</w:t>
      </w:r>
      <w:r w:rsidRPr="008F3860">
        <w:rPr>
          <w:rFonts w:ascii="Arial" w:hAnsi="Arial" w:cs="Arial"/>
          <w:sz w:val="20"/>
          <w:szCs w:val="20"/>
          <w:u w:val="single"/>
          <w:lang w:val="es-MX"/>
        </w:rPr>
        <w:t xml:space="preserve"> </w:t>
      </w:r>
      <w:r>
        <w:rPr>
          <w:rFonts w:ascii="Arial" w:hAnsi="Arial" w:cs="Arial"/>
          <w:sz w:val="20"/>
          <w:szCs w:val="20"/>
          <w:u w:val="single"/>
          <w:lang w:val="es-MX"/>
        </w:rPr>
        <w:t xml:space="preserve">cincuenta y nueve </w:t>
      </w:r>
      <w:r w:rsidRPr="008F3860">
        <w:rPr>
          <w:rFonts w:ascii="Arial" w:hAnsi="Arial" w:cs="Arial"/>
          <w:sz w:val="20"/>
          <w:szCs w:val="20"/>
          <w:u w:val="single"/>
          <w:lang w:val="es-MX"/>
        </w:rPr>
        <w:t xml:space="preserve">pesos </w:t>
      </w:r>
      <w:r>
        <w:rPr>
          <w:rFonts w:ascii="Arial" w:hAnsi="Arial" w:cs="Arial"/>
          <w:sz w:val="20"/>
          <w:szCs w:val="20"/>
          <w:u w:val="single"/>
          <w:lang w:val="es-MX"/>
        </w:rPr>
        <w:t>80</w:t>
      </w:r>
      <w:r w:rsidRPr="008F3860">
        <w:rPr>
          <w:rFonts w:ascii="Arial" w:hAnsi="Arial" w:cs="Arial"/>
          <w:sz w:val="20"/>
          <w:szCs w:val="20"/>
          <w:u w:val="single"/>
          <w:lang w:val="es-MX"/>
        </w:rPr>
        <w:t xml:space="preserve">/100 M.N.). </w:t>
      </w:r>
      <w:proofErr w:type="gramStart"/>
      <w:r w:rsidRPr="008F3860">
        <w:rPr>
          <w:rFonts w:ascii="Arial" w:hAnsi="Arial" w:cs="Arial"/>
          <w:sz w:val="20"/>
          <w:szCs w:val="20"/>
          <w:u w:val="single"/>
          <w:lang w:val="es-MX"/>
        </w:rPr>
        <w:t>y</w:t>
      </w:r>
      <w:proofErr w:type="gramEnd"/>
      <w:r w:rsidRPr="008F3860">
        <w:rPr>
          <w:rFonts w:ascii="Arial" w:hAnsi="Arial" w:cs="Arial"/>
          <w:sz w:val="20"/>
          <w:szCs w:val="20"/>
          <w:u w:val="single"/>
          <w:lang w:val="es-MX"/>
        </w:rPr>
        <w:t xml:space="preserve"> deberá de firmar y entregar el CD de</w:t>
      </w:r>
      <w:r>
        <w:rPr>
          <w:rFonts w:ascii="Arial" w:hAnsi="Arial" w:cs="Arial"/>
          <w:sz w:val="20"/>
          <w:szCs w:val="20"/>
          <w:u w:val="single"/>
          <w:lang w:val="es-MX"/>
        </w:rPr>
        <w:t>ntro de las siguientes 24 horas para subsanar esta observación.</w:t>
      </w:r>
    </w:p>
    <w:p w:rsidR="00073F64" w:rsidRPr="00F43706" w:rsidRDefault="00073F64" w:rsidP="00571D08">
      <w:pPr>
        <w:jc w:val="both"/>
        <w:rPr>
          <w:rFonts w:ascii="Arial" w:hAnsi="Arial" w:cs="Arial"/>
          <w:color w:val="FF0000"/>
          <w:sz w:val="20"/>
          <w:szCs w:val="20"/>
          <w:u w:val="single"/>
        </w:rPr>
      </w:pPr>
    </w:p>
    <w:p w:rsidR="008F3860" w:rsidRPr="008F3860" w:rsidRDefault="008F3860" w:rsidP="008F3860">
      <w:pPr>
        <w:jc w:val="both"/>
        <w:rPr>
          <w:rFonts w:ascii="Arial" w:hAnsi="Arial" w:cs="Arial"/>
          <w:sz w:val="20"/>
          <w:szCs w:val="20"/>
          <w:u w:val="single"/>
          <w:lang w:val="es-MX"/>
        </w:rPr>
      </w:pPr>
      <w:r w:rsidRPr="008F3860">
        <w:rPr>
          <w:rFonts w:ascii="Arial" w:hAnsi="Arial" w:cs="Arial"/>
          <w:sz w:val="20"/>
          <w:szCs w:val="20"/>
          <w:u w:val="single"/>
        </w:rPr>
        <w:t xml:space="preserve">Se acepta para su revisión y análisis detallado, la propuesta de la empresa </w:t>
      </w:r>
      <w:r w:rsidR="00DE44A4">
        <w:rPr>
          <w:rFonts w:ascii="Arial" w:hAnsi="Arial" w:cs="Arial"/>
          <w:b/>
          <w:sz w:val="20"/>
          <w:szCs w:val="20"/>
          <w:u w:val="single"/>
        </w:rPr>
        <w:t xml:space="preserve">Grupo Constructor </w:t>
      </w:r>
      <w:proofErr w:type="spellStart"/>
      <w:r w:rsidR="00DE44A4">
        <w:rPr>
          <w:rFonts w:ascii="Arial" w:hAnsi="Arial" w:cs="Arial"/>
          <w:b/>
          <w:sz w:val="20"/>
          <w:szCs w:val="20"/>
          <w:u w:val="single"/>
        </w:rPr>
        <w:t>Strade</w:t>
      </w:r>
      <w:proofErr w:type="spellEnd"/>
      <w:r w:rsidRPr="008F3860">
        <w:rPr>
          <w:rFonts w:ascii="Arial" w:hAnsi="Arial" w:cs="Arial"/>
          <w:b/>
          <w:sz w:val="20"/>
          <w:szCs w:val="20"/>
          <w:u w:val="single"/>
        </w:rPr>
        <w:t xml:space="preserve">, </w:t>
      </w:r>
      <w:r w:rsidRPr="008F3860">
        <w:rPr>
          <w:rFonts w:ascii="Arial" w:hAnsi="Arial" w:cs="Arial"/>
          <w:b/>
          <w:sz w:val="20"/>
          <w:szCs w:val="20"/>
          <w:u w:val="single"/>
          <w:lang w:val="es-MX"/>
        </w:rPr>
        <w:t xml:space="preserve">S.A. de C.V. </w:t>
      </w:r>
      <w:r w:rsidRPr="008F3860">
        <w:rPr>
          <w:rFonts w:ascii="Arial" w:hAnsi="Arial" w:cs="Arial"/>
          <w:sz w:val="20"/>
          <w:szCs w:val="20"/>
          <w:u w:val="single"/>
        </w:rPr>
        <w:t xml:space="preserve">ya que cumple con su propuesta técnica y económica y presenta un importe antes de I.V.A. de </w:t>
      </w:r>
      <w:r w:rsidR="00DE44A4" w:rsidRPr="00DE44A4">
        <w:rPr>
          <w:rFonts w:ascii="Arial" w:hAnsi="Arial" w:cs="Arial"/>
          <w:b/>
          <w:sz w:val="20"/>
          <w:szCs w:val="20"/>
          <w:u w:val="single"/>
          <w:lang w:val="es-MX"/>
        </w:rPr>
        <w:t xml:space="preserve">$8´501,992.76 </w:t>
      </w:r>
      <w:r w:rsidRPr="008F3860">
        <w:rPr>
          <w:rFonts w:ascii="Arial" w:hAnsi="Arial" w:cs="Arial"/>
          <w:sz w:val="20"/>
          <w:szCs w:val="20"/>
          <w:u w:val="single"/>
          <w:lang w:val="es-MX"/>
        </w:rPr>
        <w:t>(</w:t>
      </w:r>
      <w:r w:rsidR="00DE44A4">
        <w:rPr>
          <w:rFonts w:ascii="Arial" w:hAnsi="Arial" w:cs="Arial"/>
          <w:sz w:val="20"/>
          <w:szCs w:val="20"/>
          <w:u w:val="single"/>
          <w:lang w:val="es-MX"/>
        </w:rPr>
        <w:t xml:space="preserve">ocho millones quinientos un mil novecientos noventa y dos </w:t>
      </w:r>
      <w:r w:rsidRPr="008F3860">
        <w:rPr>
          <w:rFonts w:ascii="Arial" w:hAnsi="Arial" w:cs="Arial"/>
          <w:sz w:val="20"/>
          <w:szCs w:val="20"/>
          <w:u w:val="single"/>
          <w:lang w:val="es-MX"/>
        </w:rPr>
        <w:t xml:space="preserve">pesos </w:t>
      </w:r>
      <w:r w:rsidR="00DE44A4">
        <w:rPr>
          <w:rFonts w:ascii="Arial" w:hAnsi="Arial" w:cs="Arial"/>
          <w:sz w:val="20"/>
          <w:szCs w:val="20"/>
          <w:u w:val="single"/>
          <w:lang w:val="es-MX"/>
        </w:rPr>
        <w:t>76</w:t>
      </w:r>
      <w:r w:rsidRPr="008F3860">
        <w:rPr>
          <w:rFonts w:ascii="Arial" w:hAnsi="Arial" w:cs="Arial"/>
          <w:sz w:val="20"/>
          <w:szCs w:val="20"/>
          <w:u w:val="single"/>
          <w:lang w:val="es-MX"/>
        </w:rPr>
        <w:t xml:space="preserve">/100 M.N.). </w:t>
      </w:r>
    </w:p>
    <w:p w:rsidR="00073F64" w:rsidRPr="008F3860" w:rsidRDefault="00073F64" w:rsidP="00571D08">
      <w:pPr>
        <w:jc w:val="both"/>
        <w:rPr>
          <w:rFonts w:ascii="Arial" w:hAnsi="Arial" w:cs="Arial"/>
          <w:color w:val="FF0000"/>
          <w:sz w:val="20"/>
          <w:szCs w:val="20"/>
          <w:u w:val="single"/>
          <w:lang w:val="es-MX"/>
        </w:rPr>
      </w:pPr>
    </w:p>
    <w:p w:rsidR="0067563B" w:rsidRPr="0067563B" w:rsidRDefault="0067563B" w:rsidP="0067563B">
      <w:pPr>
        <w:jc w:val="both"/>
        <w:rPr>
          <w:rFonts w:ascii="Arial" w:hAnsi="Arial" w:cs="Arial"/>
          <w:sz w:val="20"/>
          <w:szCs w:val="20"/>
          <w:u w:val="single"/>
          <w:lang w:val="es-MX"/>
        </w:rPr>
      </w:pPr>
      <w:r w:rsidRPr="0067563B">
        <w:rPr>
          <w:rFonts w:ascii="Arial" w:hAnsi="Arial" w:cs="Arial"/>
          <w:sz w:val="20"/>
          <w:szCs w:val="20"/>
          <w:u w:val="single"/>
        </w:rPr>
        <w:t xml:space="preserve">Se acepta para su revisión y análisis detallado, la propuesta de la empresa </w:t>
      </w:r>
      <w:r w:rsidRPr="0067563B">
        <w:rPr>
          <w:rFonts w:ascii="Arial" w:hAnsi="Arial" w:cs="Arial"/>
          <w:b/>
          <w:sz w:val="20"/>
          <w:szCs w:val="20"/>
          <w:u w:val="single"/>
        </w:rPr>
        <w:t xml:space="preserve">Urbanizadora Vázquez Guerra, </w:t>
      </w:r>
      <w:r w:rsidRPr="0067563B">
        <w:rPr>
          <w:rFonts w:ascii="Arial" w:hAnsi="Arial" w:cs="Arial"/>
          <w:b/>
          <w:sz w:val="20"/>
          <w:szCs w:val="20"/>
          <w:u w:val="single"/>
          <w:lang w:val="es-MX"/>
        </w:rPr>
        <w:t xml:space="preserve">S.A. de C.V. </w:t>
      </w:r>
      <w:r w:rsidRPr="0067563B">
        <w:rPr>
          <w:rFonts w:ascii="Arial" w:hAnsi="Arial" w:cs="Arial"/>
          <w:sz w:val="20"/>
          <w:szCs w:val="20"/>
          <w:u w:val="single"/>
        </w:rPr>
        <w:t xml:space="preserve">ya que cumple con su propuesta técnica y económica y presenta un importe antes de I.V.A. de </w:t>
      </w:r>
      <w:r w:rsidRPr="0067563B">
        <w:rPr>
          <w:rFonts w:ascii="Arial" w:hAnsi="Arial" w:cs="Arial"/>
          <w:b/>
          <w:sz w:val="20"/>
          <w:szCs w:val="20"/>
          <w:u w:val="single"/>
          <w:lang w:val="es-MX"/>
        </w:rPr>
        <w:t xml:space="preserve">$8´932,123.13 </w:t>
      </w:r>
      <w:r w:rsidRPr="0067563B">
        <w:rPr>
          <w:rFonts w:ascii="Arial" w:hAnsi="Arial" w:cs="Arial"/>
          <w:sz w:val="20"/>
          <w:szCs w:val="20"/>
          <w:u w:val="single"/>
          <w:lang w:val="es-MX"/>
        </w:rPr>
        <w:t xml:space="preserve">(ocho millones novecientos treinta y dos mil ciento veintitrés pesos 13/100 M.N.). </w:t>
      </w:r>
    </w:p>
    <w:p w:rsidR="00073F64" w:rsidRPr="0067563B" w:rsidRDefault="00073F64" w:rsidP="00571D08">
      <w:pPr>
        <w:jc w:val="both"/>
        <w:rPr>
          <w:rFonts w:ascii="Arial" w:hAnsi="Arial" w:cs="Arial"/>
          <w:color w:val="FF0000"/>
          <w:sz w:val="20"/>
          <w:szCs w:val="20"/>
          <w:u w:val="single"/>
          <w:lang w:val="es-MX"/>
        </w:rPr>
      </w:pPr>
    </w:p>
    <w:p w:rsidR="00A25B1A" w:rsidRPr="00A25B1A" w:rsidRDefault="00A25B1A" w:rsidP="00A25B1A">
      <w:pPr>
        <w:jc w:val="both"/>
        <w:rPr>
          <w:rFonts w:ascii="Arial" w:hAnsi="Arial" w:cs="Arial"/>
          <w:sz w:val="20"/>
          <w:szCs w:val="20"/>
          <w:u w:val="single"/>
          <w:lang w:val="es-MX"/>
        </w:rPr>
      </w:pPr>
      <w:r w:rsidRPr="00A25B1A">
        <w:rPr>
          <w:rFonts w:ascii="Arial" w:hAnsi="Arial" w:cs="Arial"/>
          <w:sz w:val="20"/>
          <w:szCs w:val="20"/>
          <w:u w:val="single"/>
        </w:rPr>
        <w:t xml:space="preserve">Se acepta para su revisión y análisis detallado, la propuesta de la empresa </w:t>
      </w:r>
      <w:r w:rsidRPr="00A25B1A">
        <w:rPr>
          <w:rFonts w:ascii="Arial" w:hAnsi="Arial" w:cs="Arial"/>
          <w:b/>
          <w:sz w:val="20"/>
          <w:szCs w:val="20"/>
          <w:u w:val="single"/>
        </w:rPr>
        <w:t xml:space="preserve">Constructora </w:t>
      </w:r>
      <w:proofErr w:type="spellStart"/>
      <w:r w:rsidRPr="00A25B1A">
        <w:rPr>
          <w:rFonts w:ascii="Arial" w:hAnsi="Arial" w:cs="Arial"/>
          <w:b/>
          <w:sz w:val="20"/>
          <w:szCs w:val="20"/>
          <w:u w:val="single"/>
        </w:rPr>
        <w:t>Cecuchi</w:t>
      </w:r>
      <w:proofErr w:type="spellEnd"/>
      <w:r w:rsidRPr="00A25B1A">
        <w:rPr>
          <w:rFonts w:ascii="Arial" w:hAnsi="Arial" w:cs="Arial"/>
          <w:b/>
          <w:sz w:val="20"/>
          <w:szCs w:val="20"/>
          <w:u w:val="single"/>
        </w:rPr>
        <w:t xml:space="preserve">, </w:t>
      </w:r>
      <w:r w:rsidRPr="00A25B1A">
        <w:rPr>
          <w:rFonts w:ascii="Arial" w:hAnsi="Arial" w:cs="Arial"/>
          <w:b/>
          <w:sz w:val="20"/>
          <w:szCs w:val="20"/>
          <w:u w:val="single"/>
          <w:lang w:val="es-MX"/>
        </w:rPr>
        <w:t xml:space="preserve">S.A. de C.V. </w:t>
      </w:r>
      <w:r w:rsidRPr="00A25B1A">
        <w:rPr>
          <w:rFonts w:ascii="Arial" w:hAnsi="Arial" w:cs="Arial"/>
          <w:sz w:val="20"/>
          <w:szCs w:val="20"/>
          <w:u w:val="single"/>
        </w:rPr>
        <w:t xml:space="preserve">ya que cumple con su propuesta técnica y económica y presenta un importe antes de I.V.A. de </w:t>
      </w:r>
      <w:r w:rsidRPr="00A25B1A">
        <w:rPr>
          <w:rFonts w:ascii="Arial" w:hAnsi="Arial" w:cs="Arial"/>
          <w:b/>
          <w:sz w:val="20"/>
          <w:szCs w:val="20"/>
          <w:u w:val="single"/>
          <w:lang w:val="es-MX"/>
        </w:rPr>
        <w:t xml:space="preserve">$9,102,707.59 </w:t>
      </w:r>
      <w:r w:rsidRPr="00A25B1A">
        <w:rPr>
          <w:rFonts w:ascii="Arial" w:hAnsi="Arial" w:cs="Arial"/>
          <w:sz w:val="20"/>
          <w:szCs w:val="20"/>
          <w:u w:val="single"/>
          <w:lang w:val="es-MX"/>
        </w:rPr>
        <w:t xml:space="preserve">(nueve millones ciento dos mil setecientos siete pesos 59/100 M.N.). </w:t>
      </w:r>
    </w:p>
    <w:p w:rsidR="00073F64" w:rsidRDefault="00073F64" w:rsidP="00A25B1A">
      <w:pPr>
        <w:tabs>
          <w:tab w:val="left" w:pos="7652"/>
        </w:tabs>
        <w:jc w:val="both"/>
        <w:rPr>
          <w:rFonts w:ascii="Arial" w:hAnsi="Arial" w:cs="Arial"/>
          <w:color w:val="FF0000"/>
          <w:sz w:val="20"/>
          <w:szCs w:val="20"/>
          <w:u w:val="single"/>
          <w:lang w:val="es-MX"/>
        </w:rPr>
      </w:pPr>
    </w:p>
    <w:p w:rsidR="00A25B1A" w:rsidRPr="00F53006" w:rsidRDefault="00F53006" w:rsidP="00A25B1A">
      <w:pPr>
        <w:tabs>
          <w:tab w:val="left" w:pos="7652"/>
        </w:tabs>
        <w:jc w:val="both"/>
        <w:rPr>
          <w:rFonts w:ascii="Arial" w:hAnsi="Arial" w:cs="Arial"/>
          <w:sz w:val="20"/>
          <w:szCs w:val="20"/>
          <w:u w:val="single"/>
          <w:lang w:val="es-MX"/>
        </w:rPr>
      </w:pPr>
      <w:r w:rsidRPr="00F53006">
        <w:rPr>
          <w:rFonts w:ascii="Arial" w:hAnsi="Arial" w:cs="Arial"/>
          <w:b/>
          <w:sz w:val="20"/>
          <w:szCs w:val="20"/>
        </w:rPr>
        <w:t xml:space="preserve">Regidora Lic. Zoila Gutiérrez Avelar, </w:t>
      </w:r>
      <w:r w:rsidRPr="00F53006">
        <w:rPr>
          <w:rFonts w:ascii="Arial" w:hAnsi="Arial" w:cs="Arial"/>
          <w:sz w:val="20"/>
          <w:szCs w:val="20"/>
        </w:rPr>
        <w:t>Representante Suplente del Partido Revolucionario Instituciona</w:t>
      </w:r>
      <w:r w:rsidRPr="00E321AC">
        <w:rPr>
          <w:rFonts w:ascii="Arial" w:hAnsi="Arial" w:cs="Arial"/>
          <w:sz w:val="20"/>
          <w:szCs w:val="20"/>
        </w:rPr>
        <w:t>l:</w:t>
      </w:r>
      <w:r>
        <w:rPr>
          <w:rFonts w:ascii="Arial" w:hAnsi="Arial" w:cs="Arial"/>
          <w:sz w:val="20"/>
          <w:szCs w:val="20"/>
          <w:u w:val="single"/>
        </w:rPr>
        <w:t xml:space="preserve"> </w:t>
      </w:r>
      <w:r w:rsidR="00D76C26" w:rsidRPr="00F53006">
        <w:rPr>
          <w:rFonts w:ascii="Arial" w:hAnsi="Arial" w:cs="Arial"/>
          <w:sz w:val="20"/>
          <w:szCs w:val="20"/>
          <w:u w:val="single"/>
        </w:rPr>
        <w:t xml:space="preserve">Se acepta para su revisión y análisis detallado, la propuesta de la empresa </w:t>
      </w:r>
      <w:r w:rsidR="00D76C26" w:rsidRPr="00F53006">
        <w:rPr>
          <w:rFonts w:ascii="Arial" w:hAnsi="Arial" w:cs="Arial"/>
          <w:b/>
          <w:sz w:val="20"/>
          <w:szCs w:val="20"/>
          <w:u w:val="single"/>
        </w:rPr>
        <w:t xml:space="preserve">Constructora </w:t>
      </w:r>
      <w:proofErr w:type="spellStart"/>
      <w:r w:rsidR="00D76C26" w:rsidRPr="00F53006">
        <w:rPr>
          <w:rFonts w:ascii="Arial" w:hAnsi="Arial" w:cs="Arial"/>
          <w:b/>
          <w:sz w:val="20"/>
          <w:szCs w:val="20"/>
          <w:u w:val="single"/>
        </w:rPr>
        <w:t>Erlort</w:t>
      </w:r>
      <w:proofErr w:type="spellEnd"/>
      <w:r w:rsidR="00D76C26" w:rsidRPr="00F53006">
        <w:rPr>
          <w:rFonts w:ascii="Arial" w:hAnsi="Arial" w:cs="Arial"/>
          <w:b/>
          <w:sz w:val="20"/>
          <w:szCs w:val="20"/>
          <w:u w:val="single"/>
        </w:rPr>
        <w:t xml:space="preserve"> y Asociados</w:t>
      </w:r>
      <w:r w:rsidR="00E321AC">
        <w:rPr>
          <w:rFonts w:ascii="Arial" w:hAnsi="Arial" w:cs="Arial"/>
          <w:b/>
          <w:sz w:val="20"/>
          <w:szCs w:val="20"/>
          <w:u w:val="single"/>
        </w:rPr>
        <w:t>,</w:t>
      </w:r>
      <w:r w:rsidR="00D76C26" w:rsidRPr="00F53006">
        <w:rPr>
          <w:rFonts w:ascii="Arial" w:hAnsi="Arial" w:cs="Arial"/>
          <w:b/>
          <w:sz w:val="20"/>
          <w:szCs w:val="20"/>
          <w:u w:val="single"/>
        </w:rPr>
        <w:t xml:space="preserve"> </w:t>
      </w:r>
      <w:r w:rsidR="00D76C26" w:rsidRPr="00F53006">
        <w:rPr>
          <w:rFonts w:ascii="Arial" w:hAnsi="Arial" w:cs="Arial"/>
          <w:b/>
          <w:sz w:val="20"/>
          <w:szCs w:val="20"/>
          <w:u w:val="single"/>
          <w:lang w:val="es-MX"/>
        </w:rPr>
        <w:t>S.A. de C.V</w:t>
      </w:r>
      <w:r w:rsidR="00D76C26" w:rsidRPr="007A3FBA">
        <w:rPr>
          <w:rFonts w:ascii="Arial" w:hAnsi="Arial" w:cs="Arial"/>
          <w:sz w:val="20"/>
          <w:szCs w:val="20"/>
          <w:u w:val="single"/>
          <w:lang w:val="es-MX"/>
        </w:rPr>
        <w:t xml:space="preserve">. </w:t>
      </w:r>
      <w:r w:rsidR="00D76C26" w:rsidRPr="007A3FBA">
        <w:rPr>
          <w:rFonts w:ascii="Arial" w:hAnsi="Arial" w:cs="Arial"/>
          <w:sz w:val="20"/>
          <w:szCs w:val="20"/>
          <w:u w:val="single"/>
        </w:rPr>
        <w:t>en este caso en particular</w:t>
      </w:r>
      <w:r w:rsidR="00D76C26" w:rsidRPr="00D4594C">
        <w:rPr>
          <w:rFonts w:ascii="Arial" w:hAnsi="Arial" w:cs="Arial"/>
          <w:b/>
          <w:sz w:val="20"/>
          <w:szCs w:val="20"/>
          <w:u w:val="single"/>
        </w:rPr>
        <w:t xml:space="preserve"> existe una discrepancia notable en la firma del paquete incluso con la que aparece en la credencial para votar, así como en todas las demás que presentan, hay bastante discrepancia notables en las firmas, entonces queda señalada donde está su Credencial para votar y una de las diferencias más significativas para su revisión para que lo considere</w:t>
      </w:r>
      <w:r w:rsidR="00D76C26" w:rsidRPr="007A3FBA">
        <w:rPr>
          <w:rFonts w:ascii="Arial" w:hAnsi="Arial" w:cs="Arial"/>
          <w:b/>
          <w:sz w:val="20"/>
          <w:szCs w:val="20"/>
          <w:u w:val="single"/>
        </w:rPr>
        <w:t>n</w:t>
      </w:r>
      <w:r w:rsidR="00D76C26" w:rsidRPr="00F53006">
        <w:rPr>
          <w:rFonts w:ascii="Arial" w:hAnsi="Arial" w:cs="Arial"/>
          <w:sz w:val="20"/>
          <w:szCs w:val="20"/>
          <w:u w:val="single"/>
        </w:rPr>
        <w:t xml:space="preserve"> y el importe antes de I.V.A. es de </w:t>
      </w:r>
      <w:r w:rsidRPr="00F53006">
        <w:rPr>
          <w:rFonts w:ascii="Arial" w:hAnsi="Arial" w:cs="Arial"/>
          <w:b/>
          <w:sz w:val="20"/>
          <w:szCs w:val="20"/>
          <w:u w:val="single"/>
          <w:lang w:val="es-MX"/>
        </w:rPr>
        <w:t xml:space="preserve">$7´417,863.33 </w:t>
      </w:r>
      <w:r w:rsidRPr="00E321AC">
        <w:rPr>
          <w:rFonts w:ascii="Arial" w:hAnsi="Arial" w:cs="Arial"/>
          <w:sz w:val="20"/>
          <w:szCs w:val="20"/>
          <w:u w:val="single"/>
          <w:lang w:val="es-MX"/>
        </w:rPr>
        <w:t>(siete</w:t>
      </w:r>
      <w:r w:rsidRPr="00F53006">
        <w:rPr>
          <w:rFonts w:ascii="Arial" w:hAnsi="Arial" w:cs="Arial"/>
          <w:sz w:val="20"/>
          <w:szCs w:val="20"/>
          <w:u w:val="single"/>
          <w:lang w:val="es-MX"/>
        </w:rPr>
        <w:t xml:space="preserve"> millones cuatrocientos diecisiete mil ochocientos sesenta y tres pesos 33/100 M.N.)</w:t>
      </w:r>
    </w:p>
    <w:p w:rsidR="00073F64" w:rsidRDefault="00073F64" w:rsidP="00571D08">
      <w:pPr>
        <w:jc w:val="both"/>
        <w:rPr>
          <w:rFonts w:ascii="Arial" w:hAnsi="Arial" w:cs="Arial"/>
          <w:color w:val="FF0000"/>
          <w:sz w:val="20"/>
          <w:szCs w:val="20"/>
          <w:u w:val="single"/>
          <w:lang w:val="es-ES_tradnl"/>
        </w:rPr>
      </w:pPr>
    </w:p>
    <w:p w:rsidR="00226900" w:rsidRDefault="00F53006" w:rsidP="00F53006">
      <w:pPr>
        <w:jc w:val="both"/>
        <w:rPr>
          <w:rFonts w:ascii="Arial" w:hAnsi="Arial" w:cs="Arial"/>
          <w:sz w:val="20"/>
          <w:szCs w:val="20"/>
          <w:u w:val="single"/>
          <w:lang w:val="es-MX"/>
        </w:rPr>
      </w:pPr>
      <w:r w:rsidRPr="00670542">
        <w:rPr>
          <w:rFonts w:ascii="Arial" w:hAnsi="Arial" w:cs="Arial"/>
          <w:b/>
          <w:sz w:val="20"/>
          <w:szCs w:val="20"/>
          <w:lang w:val="es-ES_tradnl"/>
        </w:rPr>
        <w:t>Lic. Francis Bujaidar Ghoraichy</w:t>
      </w:r>
      <w:r>
        <w:rPr>
          <w:rFonts w:ascii="Arial" w:hAnsi="Arial" w:cs="Arial"/>
          <w:b/>
          <w:sz w:val="20"/>
          <w:szCs w:val="20"/>
          <w:lang w:val="es-ES_tradnl"/>
        </w:rPr>
        <w:t xml:space="preserve">: </w:t>
      </w:r>
      <w:r w:rsidRPr="00A25B1A">
        <w:rPr>
          <w:rFonts w:ascii="Arial" w:hAnsi="Arial" w:cs="Arial"/>
          <w:sz w:val="20"/>
          <w:szCs w:val="20"/>
          <w:u w:val="single"/>
        </w:rPr>
        <w:t xml:space="preserve">Se acepta para su revisión y análisis detallado, </w:t>
      </w:r>
      <w:r w:rsidR="00226900" w:rsidRPr="00E321AC">
        <w:rPr>
          <w:rFonts w:ascii="Arial" w:hAnsi="Arial" w:cs="Arial"/>
          <w:b/>
          <w:sz w:val="20"/>
          <w:szCs w:val="20"/>
          <w:u w:val="single"/>
        </w:rPr>
        <w:t>el CD de la propuesta carece de firmas</w:t>
      </w:r>
      <w:r w:rsidR="00226900">
        <w:rPr>
          <w:rFonts w:ascii="Arial" w:hAnsi="Arial" w:cs="Arial"/>
          <w:sz w:val="20"/>
          <w:szCs w:val="20"/>
          <w:u w:val="single"/>
        </w:rPr>
        <w:t xml:space="preserve"> </w:t>
      </w:r>
      <w:r w:rsidR="009F1C8A" w:rsidRPr="009F1C8A">
        <w:rPr>
          <w:rFonts w:ascii="Arial" w:hAnsi="Arial" w:cs="Arial"/>
          <w:b/>
          <w:sz w:val="20"/>
          <w:szCs w:val="20"/>
          <w:u w:val="single"/>
        </w:rPr>
        <w:t>(Documento AE</w:t>
      </w:r>
      <w:r w:rsidR="000671EA">
        <w:rPr>
          <w:rFonts w:ascii="Arial" w:hAnsi="Arial" w:cs="Arial"/>
          <w:b/>
          <w:sz w:val="20"/>
          <w:szCs w:val="20"/>
          <w:u w:val="single"/>
        </w:rPr>
        <w:t xml:space="preserve"> 1</w:t>
      </w:r>
      <w:r w:rsidR="009F1C8A" w:rsidRPr="009F1C8A">
        <w:rPr>
          <w:rFonts w:ascii="Arial" w:hAnsi="Arial" w:cs="Arial"/>
          <w:b/>
          <w:sz w:val="20"/>
          <w:szCs w:val="20"/>
          <w:u w:val="single"/>
        </w:rPr>
        <w:t>3</w:t>
      </w:r>
      <w:r w:rsidR="009F1C8A">
        <w:rPr>
          <w:rFonts w:ascii="Arial" w:hAnsi="Arial" w:cs="Arial"/>
          <w:sz w:val="20"/>
          <w:szCs w:val="20"/>
          <w:u w:val="single"/>
        </w:rPr>
        <w:t xml:space="preserve">) </w:t>
      </w:r>
      <w:r w:rsidR="00226900">
        <w:rPr>
          <w:rFonts w:ascii="Arial" w:hAnsi="Arial" w:cs="Arial"/>
          <w:sz w:val="20"/>
          <w:szCs w:val="20"/>
          <w:u w:val="single"/>
        </w:rPr>
        <w:t xml:space="preserve">y </w:t>
      </w:r>
      <w:r w:rsidRPr="00A25B1A">
        <w:rPr>
          <w:rFonts w:ascii="Arial" w:hAnsi="Arial" w:cs="Arial"/>
          <w:sz w:val="20"/>
          <w:szCs w:val="20"/>
          <w:u w:val="single"/>
        </w:rPr>
        <w:t xml:space="preserve">la propuesta de la empresa </w:t>
      </w:r>
      <w:r>
        <w:rPr>
          <w:rFonts w:ascii="Arial" w:hAnsi="Arial" w:cs="Arial"/>
          <w:b/>
          <w:sz w:val="20"/>
          <w:szCs w:val="20"/>
          <w:u w:val="single"/>
        </w:rPr>
        <w:t>Comercializadora Internacional Nova</w:t>
      </w:r>
      <w:r w:rsidRPr="00A25B1A">
        <w:rPr>
          <w:rFonts w:ascii="Arial" w:hAnsi="Arial" w:cs="Arial"/>
          <w:b/>
          <w:sz w:val="20"/>
          <w:szCs w:val="20"/>
          <w:u w:val="single"/>
        </w:rPr>
        <w:t xml:space="preserve">, </w:t>
      </w:r>
      <w:r w:rsidRPr="00A25B1A">
        <w:rPr>
          <w:rFonts w:ascii="Arial" w:hAnsi="Arial" w:cs="Arial"/>
          <w:b/>
          <w:sz w:val="20"/>
          <w:szCs w:val="20"/>
          <w:u w:val="single"/>
          <w:lang w:val="es-MX"/>
        </w:rPr>
        <w:t xml:space="preserve">S.A. de C.V. </w:t>
      </w:r>
      <w:r w:rsidRPr="00A25B1A">
        <w:rPr>
          <w:rFonts w:ascii="Arial" w:hAnsi="Arial" w:cs="Arial"/>
          <w:sz w:val="20"/>
          <w:szCs w:val="20"/>
          <w:u w:val="single"/>
        </w:rPr>
        <w:t xml:space="preserve">ya que cumple con su propuesta técnica y económica y presenta un importe antes de I.V.A. de </w:t>
      </w:r>
      <w:r>
        <w:rPr>
          <w:rFonts w:ascii="Arial" w:hAnsi="Arial" w:cs="Arial"/>
          <w:b/>
          <w:sz w:val="20"/>
          <w:szCs w:val="20"/>
          <w:u w:val="single"/>
          <w:lang w:val="es-MX"/>
        </w:rPr>
        <w:t>$</w:t>
      </w:r>
      <w:r w:rsidRPr="00F53006">
        <w:rPr>
          <w:rFonts w:ascii="Arial" w:hAnsi="Arial" w:cs="Arial"/>
          <w:b/>
          <w:sz w:val="20"/>
          <w:szCs w:val="20"/>
          <w:u w:val="single"/>
          <w:lang w:val="es-MX"/>
        </w:rPr>
        <w:t xml:space="preserve">8´309,660.24 </w:t>
      </w:r>
      <w:r w:rsidRPr="00A25B1A">
        <w:rPr>
          <w:rFonts w:ascii="Arial" w:hAnsi="Arial" w:cs="Arial"/>
          <w:sz w:val="20"/>
          <w:szCs w:val="20"/>
          <w:u w:val="single"/>
          <w:lang w:val="es-MX"/>
        </w:rPr>
        <w:t>(</w:t>
      </w:r>
      <w:r>
        <w:rPr>
          <w:rFonts w:ascii="Arial" w:hAnsi="Arial" w:cs="Arial"/>
          <w:sz w:val="20"/>
          <w:szCs w:val="20"/>
          <w:u w:val="single"/>
          <w:lang w:val="es-MX"/>
        </w:rPr>
        <w:t>ocho millones trescientos nueve mil seiscientos sesenta</w:t>
      </w:r>
      <w:r w:rsidRPr="00A25B1A">
        <w:rPr>
          <w:rFonts w:ascii="Arial" w:hAnsi="Arial" w:cs="Arial"/>
          <w:sz w:val="20"/>
          <w:szCs w:val="20"/>
          <w:u w:val="single"/>
          <w:lang w:val="es-MX"/>
        </w:rPr>
        <w:t xml:space="preserve"> pesos </w:t>
      </w:r>
      <w:r w:rsidR="00386785">
        <w:rPr>
          <w:rFonts w:ascii="Arial" w:hAnsi="Arial" w:cs="Arial"/>
          <w:sz w:val="20"/>
          <w:szCs w:val="20"/>
          <w:u w:val="single"/>
          <w:lang w:val="es-MX"/>
        </w:rPr>
        <w:t>24</w:t>
      </w:r>
      <w:r w:rsidRPr="00A25B1A">
        <w:rPr>
          <w:rFonts w:ascii="Arial" w:hAnsi="Arial" w:cs="Arial"/>
          <w:sz w:val="20"/>
          <w:szCs w:val="20"/>
          <w:u w:val="single"/>
          <w:lang w:val="es-MX"/>
        </w:rPr>
        <w:t xml:space="preserve">/100 </w:t>
      </w:r>
      <w:r w:rsidR="009F1C8A">
        <w:rPr>
          <w:rFonts w:ascii="Arial" w:hAnsi="Arial" w:cs="Arial"/>
          <w:sz w:val="20"/>
          <w:szCs w:val="20"/>
          <w:u w:val="single"/>
          <w:lang w:val="es-MX"/>
        </w:rPr>
        <w:t>M.N.)</w:t>
      </w:r>
      <w:r w:rsidR="00226900">
        <w:rPr>
          <w:rFonts w:ascii="Arial" w:hAnsi="Arial" w:cs="Arial"/>
          <w:sz w:val="20"/>
          <w:szCs w:val="20"/>
          <w:u w:val="single"/>
          <w:lang w:val="es-MX"/>
        </w:rPr>
        <w:t xml:space="preserve"> y cuenta con 24 horas para firmar el respectivo CD y entregarlo.</w:t>
      </w:r>
    </w:p>
    <w:p w:rsidR="00226900" w:rsidRDefault="00226900" w:rsidP="00F53006">
      <w:pPr>
        <w:jc w:val="both"/>
        <w:rPr>
          <w:rFonts w:ascii="Arial" w:hAnsi="Arial" w:cs="Arial"/>
          <w:sz w:val="20"/>
          <w:szCs w:val="20"/>
          <w:u w:val="single"/>
          <w:lang w:val="es-MX"/>
        </w:rPr>
      </w:pPr>
    </w:p>
    <w:p w:rsidR="00470083" w:rsidRPr="00470083" w:rsidRDefault="00F53006" w:rsidP="00470083">
      <w:pPr>
        <w:jc w:val="both"/>
        <w:rPr>
          <w:rFonts w:ascii="Arial" w:hAnsi="Arial" w:cs="Arial"/>
          <w:sz w:val="20"/>
          <w:szCs w:val="20"/>
          <w:u w:val="single"/>
          <w:lang w:val="es-MX"/>
        </w:rPr>
      </w:pPr>
      <w:r w:rsidRPr="00A25B1A">
        <w:rPr>
          <w:rFonts w:ascii="Arial" w:hAnsi="Arial" w:cs="Arial"/>
          <w:sz w:val="20"/>
          <w:szCs w:val="20"/>
          <w:u w:val="single"/>
          <w:lang w:val="es-MX"/>
        </w:rPr>
        <w:t xml:space="preserve"> </w:t>
      </w:r>
      <w:r w:rsidR="00470083" w:rsidRPr="00470083">
        <w:rPr>
          <w:rFonts w:ascii="Arial" w:hAnsi="Arial" w:cs="Arial"/>
          <w:sz w:val="20"/>
          <w:szCs w:val="20"/>
          <w:u w:val="single"/>
        </w:rPr>
        <w:t xml:space="preserve">Se acepta para su revisión y análisis detallado, la propuesta de la empresa </w:t>
      </w:r>
      <w:r w:rsidR="00470083">
        <w:rPr>
          <w:rFonts w:ascii="Arial" w:hAnsi="Arial" w:cs="Arial"/>
          <w:b/>
          <w:sz w:val="20"/>
          <w:szCs w:val="20"/>
          <w:u w:val="single"/>
        </w:rPr>
        <w:t>Estudios</w:t>
      </w:r>
      <w:r w:rsidR="00470083" w:rsidRPr="00470083">
        <w:rPr>
          <w:rFonts w:ascii="Arial" w:hAnsi="Arial" w:cs="Arial"/>
          <w:b/>
          <w:sz w:val="20"/>
          <w:szCs w:val="20"/>
          <w:u w:val="single"/>
        </w:rPr>
        <w:t>,</w:t>
      </w:r>
      <w:r w:rsidR="00470083">
        <w:rPr>
          <w:rFonts w:ascii="Arial" w:hAnsi="Arial" w:cs="Arial"/>
          <w:b/>
          <w:sz w:val="20"/>
          <w:szCs w:val="20"/>
          <w:u w:val="single"/>
        </w:rPr>
        <w:t xml:space="preserve"> Proyectos y Construcciones de Guadalajara,</w:t>
      </w:r>
      <w:r w:rsidR="00470083" w:rsidRPr="00470083">
        <w:rPr>
          <w:rFonts w:ascii="Arial" w:hAnsi="Arial" w:cs="Arial"/>
          <w:b/>
          <w:sz w:val="20"/>
          <w:szCs w:val="20"/>
          <w:u w:val="single"/>
        </w:rPr>
        <w:t xml:space="preserve"> </w:t>
      </w:r>
      <w:r w:rsidR="00470083" w:rsidRPr="00470083">
        <w:rPr>
          <w:rFonts w:ascii="Arial" w:hAnsi="Arial" w:cs="Arial"/>
          <w:b/>
          <w:sz w:val="20"/>
          <w:szCs w:val="20"/>
          <w:u w:val="single"/>
          <w:lang w:val="es-MX"/>
        </w:rPr>
        <w:t xml:space="preserve">S.A. de C.V. </w:t>
      </w:r>
      <w:r w:rsidR="00470083" w:rsidRPr="00470083">
        <w:rPr>
          <w:rFonts w:ascii="Arial" w:hAnsi="Arial" w:cs="Arial"/>
          <w:sz w:val="20"/>
          <w:szCs w:val="20"/>
          <w:u w:val="single"/>
        </w:rPr>
        <w:t xml:space="preserve">ya que cumple con su propuesta técnica y económica y presenta un importe antes de I.V.A. de </w:t>
      </w:r>
      <w:r w:rsidR="00470083" w:rsidRPr="00470083">
        <w:rPr>
          <w:rFonts w:ascii="Arial" w:hAnsi="Arial" w:cs="Arial"/>
          <w:b/>
          <w:sz w:val="20"/>
          <w:szCs w:val="20"/>
          <w:u w:val="single"/>
          <w:lang w:val="es-MX"/>
        </w:rPr>
        <w:t xml:space="preserve">$7´743,491.81 </w:t>
      </w:r>
      <w:r w:rsidR="00470083" w:rsidRPr="00470083">
        <w:rPr>
          <w:rFonts w:ascii="Arial" w:hAnsi="Arial" w:cs="Arial"/>
          <w:sz w:val="20"/>
          <w:szCs w:val="20"/>
          <w:u w:val="single"/>
          <w:lang w:val="es-MX"/>
        </w:rPr>
        <w:t>(</w:t>
      </w:r>
      <w:r w:rsidR="00470083">
        <w:rPr>
          <w:rFonts w:ascii="Arial" w:hAnsi="Arial" w:cs="Arial"/>
          <w:sz w:val="20"/>
          <w:szCs w:val="20"/>
          <w:u w:val="single"/>
          <w:lang w:val="es-MX"/>
        </w:rPr>
        <w:t>siete</w:t>
      </w:r>
      <w:r w:rsidR="00470083" w:rsidRPr="00470083">
        <w:rPr>
          <w:rFonts w:ascii="Arial" w:hAnsi="Arial" w:cs="Arial"/>
          <w:sz w:val="20"/>
          <w:szCs w:val="20"/>
          <w:u w:val="single"/>
          <w:lang w:val="es-MX"/>
        </w:rPr>
        <w:t xml:space="preserve"> millones </w:t>
      </w:r>
      <w:r w:rsidR="00470083">
        <w:rPr>
          <w:rFonts w:ascii="Arial" w:hAnsi="Arial" w:cs="Arial"/>
          <w:sz w:val="20"/>
          <w:szCs w:val="20"/>
          <w:u w:val="single"/>
          <w:lang w:val="es-MX"/>
        </w:rPr>
        <w:t xml:space="preserve">setecientos cuarenta y tres </w:t>
      </w:r>
      <w:r w:rsidR="00470083" w:rsidRPr="00470083">
        <w:rPr>
          <w:rFonts w:ascii="Arial" w:hAnsi="Arial" w:cs="Arial"/>
          <w:sz w:val="20"/>
          <w:szCs w:val="20"/>
          <w:u w:val="single"/>
          <w:lang w:val="es-MX"/>
        </w:rPr>
        <w:t xml:space="preserve">mil </w:t>
      </w:r>
      <w:r w:rsidR="00470083">
        <w:rPr>
          <w:rFonts w:ascii="Arial" w:hAnsi="Arial" w:cs="Arial"/>
          <w:sz w:val="20"/>
          <w:szCs w:val="20"/>
          <w:u w:val="single"/>
          <w:lang w:val="es-MX"/>
        </w:rPr>
        <w:t>cuatrocientos noventa y un</w:t>
      </w:r>
      <w:r w:rsidR="00470083" w:rsidRPr="00470083">
        <w:rPr>
          <w:rFonts w:ascii="Arial" w:hAnsi="Arial" w:cs="Arial"/>
          <w:sz w:val="20"/>
          <w:szCs w:val="20"/>
          <w:u w:val="single"/>
          <w:lang w:val="es-MX"/>
        </w:rPr>
        <w:t xml:space="preserve"> pesos </w:t>
      </w:r>
      <w:r w:rsidR="00470083">
        <w:rPr>
          <w:rFonts w:ascii="Arial" w:hAnsi="Arial" w:cs="Arial"/>
          <w:sz w:val="20"/>
          <w:szCs w:val="20"/>
          <w:u w:val="single"/>
          <w:lang w:val="es-MX"/>
        </w:rPr>
        <w:t>81</w:t>
      </w:r>
      <w:r w:rsidR="00470083" w:rsidRPr="00470083">
        <w:rPr>
          <w:rFonts w:ascii="Arial" w:hAnsi="Arial" w:cs="Arial"/>
          <w:sz w:val="20"/>
          <w:szCs w:val="20"/>
          <w:u w:val="single"/>
          <w:lang w:val="es-MX"/>
        </w:rPr>
        <w:t xml:space="preserve">/100 M.N.). </w:t>
      </w:r>
    </w:p>
    <w:p w:rsidR="00F53006" w:rsidRDefault="00F53006" w:rsidP="00F53006">
      <w:pPr>
        <w:jc w:val="both"/>
        <w:rPr>
          <w:rFonts w:ascii="Arial" w:hAnsi="Arial" w:cs="Arial"/>
          <w:sz w:val="20"/>
          <w:szCs w:val="20"/>
          <w:u w:val="single"/>
          <w:lang w:val="es-MX"/>
        </w:rPr>
      </w:pPr>
    </w:p>
    <w:p w:rsidR="001D0F86" w:rsidRPr="001D0F86" w:rsidRDefault="001D0F86" w:rsidP="001D0F86">
      <w:pPr>
        <w:jc w:val="both"/>
        <w:rPr>
          <w:rFonts w:ascii="Arial" w:hAnsi="Arial" w:cs="Arial"/>
          <w:sz w:val="20"/>
          <w:szCs w:val="20"/>
          <w:u w:val="single"/>
          <w:lang w:val="es-MX"/>
        </w:rPr>
      </w:pPr>
      <w:r w:rsidRPr="001D0F86">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y Electrificaciones de Arrendamiento</w:t>
      </w:r>
      <w:r w:rsidRPr="001D0F86">
        <w:rPr>
          <w:rFonts w:ascii="Arial" w:hAnsi="Arial" w:cs="Arial"/>
          <w:b/>
          <w:sz w:val="20"/>
          <w:szCs w:val="20"/>
          <w:u w:val="single"/>
        </w:rPr>
        <w:t xml:space="preserve">, </w:t>
      </w:r>
      <w:r w:rsidRPr="001D0F86">
        <w:rPr>
          <w:rFonts w:ascii="Arial" w:hAnsi="Arial" w:cs="Arial"/>
          <w:b/>
          <w:sz w:val="20"/>
          <w:szCs w:val="20"/>
          <w:u w:val="single"/>
          <w:lang w:val="es-MX"/>
        </w:rPr>
        <w:t xml:space="preserve">S.A. de C.V. </w:t>
      </w:r>
      <w:r w:rsidRPr="001D0F86">
        <w:rPr>
          <w:rFonts w:ascii="Arial" w:hAnsi="Arial" w:cs="Arial"/>
          <w:sz w:val="20"/>
          <w:szCs w:val="20"/>
          <w:u w:val="single"/>
        </w:rPr>
        <w:t xml:space="preserve">ya que cumple con su propuesta técnica y económica y presenta un importe antes de I.V.A. de </w:t>
      </w:r>
      <w:r w:rsidRPr="001D0F86">
        <w:rPr>
          <w:rFonts w:ascii="Arial" w:hAnsi="Arial" w:cs="Arial"/>
          <w:b/>
          <w:sz w:val="20"/>
          <w:szCs w:val="20"/>
          <w:u w:val="single"/>
          <w:lang w:val="es-MX"/>
        </w:rPr>
        <w:t>$</w:t>
      </w:r>
      <w:r w:rsidR="004F0862" w:rsidRPr="004F0862">
        <w:rPr>
          <w:rFonts w:ascii="Arial" w:hAnsi="Arial" w:cs="Arial"/>
          <w:b/>
          <w:sz w:val="20"/>
          <w:szCs w:val="20"/>
          <w:u w:val="single"/>
          <w:lang w:val="es-MX"/>
        </w:rPr>
        <w:t xml:space="preserve">7´708,733.56 </w:t>
      </w:r>
      <w:r w:rsidRPr="001D0F86">
        <w:rPr>
          <w:rFonts w:ascii="Arial" w:hAnsi="Arial" w:cs="Arial"/>
          <w:sz w:val="20"/>
          <w:szCs w:val="20"/>
          <w:u w:val="single"/>
          <w:lang w:val="es-MX"/>
        </w:rPr>
        <w:t xml:space="preserve">(siete millones setecientos </w:t>
      </w:r>
      <w:r w:rsidR="004F0862">
        <w:rPr>
          <w:rFonts w:ascii="Arial" w:hAnsi="Arial" w:cs="Arial"/>
          <w:sz w:val="20"/>
          <w:szCs w:val="20"/>
          <w:u w:val="single"/>
          <w:lang w:val="es-MX"/>
        </w:rPr>
        <w:t>ocho</w:t>
      </w:r>
      <w:r w:rsidRPr="001D0F86">
        <w:rPr>
          <w:rFonts w:ascii="Arial" w:hAnsi="Arial" w:cs="Arial"/>
          <w:sz w:val="20"/>
          <w:szCs w:val="20"/>
          <w:u w:val="single"/>
          <w:lang w:val="es-MX"/>
        </w:rPr>
        <w:t xml:space="preserve"> mil </w:t>
      </w:r>
      <w:r w:rsidR="004F0862">
        <w:rPr>
          <w:rFonts w:ascii="Arial" w:hAnsi="Arial" w:cs="Arial"/>
          <w:sz w:val="20"/>
          <w:szCs w:val="20"/>
          <w:u w:val="single"/>
          <w:lang w:val="es-MX"/>
        </w:rPr>
        <w:t>setecientos treinta y tres</w:t>
      </w:r>
      <w:r w:rsidRPr="001D0F86">
        <w:rPr>
          <w:rFonts w:ascii="Arial" w:hAnsi="Arial" w:cs="Arial"/>
          <w:sz w:val="20"/>
          <w:szCs w:val="20"/>
          <w:u w:val="single"/>
          <w:lang w:val="es-MX"/>
        </w:rPr>
        <w:t xml:space="preserve"> pesos </w:t>
      </w:r>
      <w:r w:rsidR="004F0862">
        <w:rPr>
          <w:rFonts w:ascii="Arial" w:hAnsi="Arial" w:cs="Arial"/>
          <w:sz w:val="20"/>
          <w:szCs w:val="20"/>
          <w:u w:val="single"/>
          <w:lang w:val="es-MX"/>
        </w:rPr>
        <w:t>56</w:t>
      </w:r>
      <w:r w:rsidRPr="001D0F86">
        <w:rPr>
          <w:rFonts w:ascii="Arial" w:hAnsi="Arial" w:cs="Arial"/>
          <w:sz w:val="20"/>
          <w:szCs w:val="20"/>
          <w:u w:val="single"/>
          <w:lang w:val="es-MX"/>
        </w:rPr>
        <w:t xml:space="preserve">/100 M.N.). </w:t>
      </w:r>
    </w:p>
    <w:p w:rsidR="009B27D9" w:rsidRDefault="009B27D9" w:rsidP="00F53006">
      <w:pPr>
        <w:jc w:val="both"/>
        <w:rPr>
          <w:rFonts w:ascii="Arial" w:hAnsi="Arial" w:cs="Arial"/>
          <w:sz w:val="20"/>
          <w:szCs w:val="20"/>
          <w:u w:val="single"/>
          <w:lang w:val="es-MX"/>
        </w:rPr>
      </w:pPr>
    </w:p>
    <w:p w:rsidR="007B4552" w:rsidRPr="007B4552" w:rsidRDefault="007B4552" w:rsidP="007B4552">
      <w:pPr>
        <w:jc w:val="both"/>
        <w:rPr>
          <w:rFonts w:ascii="Arial" w:hAnsi="Arial" w:cs="Arial"/>
          <w:sz w:val="20"/>
          <w:szCs w:val="20"/>
          <w:u w:val="single"/>
          <w:lang w:val="es-MX"/>
        </w:rPr>
      </w:pPr>
      <w:r w:rsidRPr="007B4552">
        <w:rPr>
          <w:rFonts w:ascii="Arial" w:hAnsi="Arial" w:cs="Arial"/>
          <w:sz w:val="20"/>
          <w:szCs w:val="20"/>
          <w:u w:val="single"/>
        </w:rPr>
        <w:t xml:space="preserve">Se acepta para su revisión y análisis detallado, la propuesta de la empresa </w:t>
      </w:r>
      <w:r w:rsidR="006C03F1">
        <w:rPr>
          <w:rFonts w:ascii="Arial" w:hAnsi="Arial" w:cs="Arial"/>
          <w:b/>
          <w:sz w:val="20"/>
          <w:szCs w:val="20"/>
          <w:u w:val="single"/>
        </w:rPr>
        <w:t>TC Construcciones y Mantenimiento</w:t>
      </w:r>
      <w:r w:rsidRPr="007B4552">
        <w:rPr>
          <w:rFonts w:ascii="Arial" w:hAnsi="Arial" w:cs="Arial"/>
          <w:b/>
          <w:sz w:val="20"/>
          <w:szCs w:val="20"/>
          <w:u w:val="single"/>
        </w:rPr>
        <w:t xml:space="preserve">, </w:t>
      </w:r>
      <w:r w:rsidRPr="007B4552">
        <w:rPr>
          <w:rFonts w:ascii="Arial" w:hAnsi="Arial" w:cs="Arial"/>
          <w:b/>
          <w:sz w:val="20"/>
          <w:szCs w:val="20"/>
          <w:u w:val="single"/>
          <w:lang w:val="es-MX"/>
        </w:rPr>
        <w:t xml:space="preserve">S.A. de C.V. </w:t>
      </w:r>
      <w:r w:rsidRPr="007B4552">
        <w:rPr>
          <w:rFonts w:ascii="Arial" w:hAnsi="Arial" w:cs="Arial"/>
          <w:sz w:val="20"/>
          <w:szCs w:val="20"/>
          <w:u w:val="single"/>
        </w:rPr>
        <w:t xml:space="preserve">ya que cumple con su propuesta técnica y económica y presenta un importe antes de I.V.A. de </w:t>
      </w:r>
      <w:r w:rsidRPr="007B4552">
        <w:rPr>
          <w:rFonts w:ascii="Arial" w:hAnsi="Arial" w:cs="Arial"/>
          <w:b/>
          <w:sz w:val="20"/>
          <w:szCs w:val="20"/>
          <w:u w:val="single"/>
          <w:lang w:val="es-MX"/>
        </w:rPr>
        <w:t>$</w:t>
      </w:r>
      <w:r w:rsidR="006C03F1" w:rsidRPr="006C03F1">
        <w:rPr>
          <w:rFonts w:ascii="Arial" w:hAnsi="Arial" w:cs="Arial"/>
          <w:b/>
          <w:sz w:val="20"/>
          <w:szCs w:val="20"/>
          <w:u w:val="single"/>
          <w:lang w:val="es-MX"/>
        </w:rPr>
        <w:t xml:space="preserve">9´021,915.08 </w:t>
      </w:r>
      <w:r w:rsidRPr="007B4552">
        <w:rPr>
          <w:rFonts w:ascii="Arial" w:hAnsi="Arial" w:cs="Arial"/>
          <w:sz w:val="20"/>
          <w:szCs w:val="20"/>
          <w:u w:val="single"/>
          <w:lang w:val="es-MX"/>
        </w:rPr>
        <w:t>(</w:t>
      </w:r>
      <w:r w:rsidR="006C03F1">
        <w:rPr>
          <w:rFonts w:ascii="Arial" w:hAnsi="Arial" w:cs="Arial"/>
          <w:sz w:val="20"/>
          <w:szCs w:val="20"/>
          <w:u w:val="single"/>
          <w:lang w:val="es-MX"/>
        </w:rPr>
        <w:t>nueve millones veintiún mil novecientos quince</w:t>
      </w:r>
      <w:r w:rsidRPr="007B4552">
        <w:rPr>
          <w:rFonts w:ascii="Arial" w:hAnsi="Arial" w:cs="Arial"/>
          <w:sz w:val="20"/>
          <w:szCs w:val="20"/>
          <w:u w:val="single"/>
          <w:lang w:val="es-MX"/>
        </w:rPr>
        <w:t xml:space="preserve"> pesos </w:t>
      </w:r>
      <w:r w:rsidR="006C03F1">
        <w:rPr>
          <w:rFonts w:ascii="Arial" w:hAnsi="Arial" w:cs="Arial"/>
          <w:sz w:val="20"/>
          <w:szCs w:val="20"/>
          <w:u w:val="single"/>
          <w:lang w:val="es-MX"/>
        </w:rPr>
        <w:t>08</w:t>
      </w:r>
      <w:r w:rsidRPr="007B4552">
        <w:rPr>
          <w:rFonts w:ascii="Arial" w:hAnsi="Arial" w:cs="Arial"/>
          <w:sz w:val="20"/>
          <w:szCs w:val="20"/>
          <w:u w:val="single"/>
          <w:lang w:val="es-MX"/>
        </w:rPr>
        <w:t xml:space="preserve">/100 M.N.). </w:t>
      </w:r>
    </w:p>
    <w:p w:rsidR="007B4552" w:rsidRDefault="007B4552" w:rsidP="00F53006">
      <w:pPr>
        <w:jc w:val="both"/>
        <w:rPr>
          <w:rFonts w:ascii="Arial" w:hAnsi="Arial" w:cs="Arial"/>
          <w:sz w:val="20"/>
          <w:szCs w:val="20"/>
          <w:u w:val="single"/>
          <w:lang w:val="es-MX"/>
        </w:rPr>
      </w:pPr>
    </w:p>
    <w:p w:rsidR="001776A7" w:rsidRDefault="001776A7" w:rsidP="001776A7">
      <w:pPr>
        <w:jc w:val="both"/>
        <w:rPr>
          <w:rFonts w:ascii="Arial" w:hAnsi="Arial" w:cs="Arial"/>
          <w:sz w:val="20"/>
          <w:szCs w:val="20"/>
          <w:u w:val="single"/>
          <w:lang w:val="es-MX"/>
        </w:rPr>
      </w:pPr>
      <w:r w:rsidRPr="001776A7">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Mapa Obras y Pavimentos</w:t>
      </w:r>
      <w:r w:rsidRPr="001776A7">
        <w:rPr>
          <w:rFonts w:ascii="Arial" w:hAnsi="Arial" w:cs="Arial"/>
          <w:b/>
          <w:sz w:val="20"/>
          <w:szCs w:val="20"/>
          <w:u w:val="single"/>
        </w:rPr>
        <w:t xml:space="preserve">, </w:t>
      </w:r>
      <w:r w:rsidRPr="001776A7">
        <w:rPr>
          <w:rFonts w:ascii="Arial" w:hAnsi="Arial" w:cs="Arial"/>
          <w:b/>
          <w:sz w:val="20"/>
          <w:szCs w:val="20"/>
          <w:u w:val="single"/>
          <w:lang w:val="es-MX"/>
        </w:rPr>
        <w:t xml:space="preserve">S.A. de C.V. </w:t>
      </w:r>
      <w:r w:rsidRPr="001776A7">
        <w:rPr>
          <w:rFonts w:ascii="Arial" w:hAnsi="Arial" w:cs="Arial"/>
          <w:sz w:val="20"/>
          <w:szCs w:val="20"/>
          <w:u w:val="single"/>
        </w:rPr>
        <w:t xml:space="preserve">ya que cumple con su propuesta técnica y económica y presenta un importe antes de I.V.A. de </w:t>
      </w:r>
      <w:r w:rsidR="004B13A1">
        <w:rPr>
          <w:rFonts w:ascii="Arial" w:hAnsi="Arial" w:cs="Arial"/>
          <w:b/>
          <w:sz w:val="20"/>
          <w:szCs w:val="20"/>
          <w:u w:val="single"/>
          <w:lang w:val="es-MX"/>
        </w:rPr>
        <w:t>$</w:t>
      </w:r>
      <w:r w:rsidRPr="001776A7">
        <w:rPr>
          <w:rFonts w:ascii="Arial" w:hAnsi="Arial" w:cs="Arial"/>
          <w:b/>
          <w:sz w:val="20"/>
          <w:szCs w:val="20"/>
          <w:u w:val="single"/>
          <w:lang w:val="es-MX"/>
        </w:rPr>
        <w:t xml:space="preserve">8´335,266.44 </w:t>
      </w:r>
      <w:r w:rsidRPr="001776A7">
        <w:rPr>
          <w:rFonts w:ascii="Arial" w:hAnsi="Arial" w:cs="Arial"/>
          <w:sz w:val="20"/>
          <w:szCs w:val="20"/>
          <w:u w:val="single"/>
          <w:lang w:val="es-MX"/>
        </w:rPr>
        <w:t>(</w:t>
      </w:r>
      <w:r>
        <w:rPr>
          <w:rFonts w:ascii="Arial" w:hAnsi="Arial" w:cs="Arial"/>
          <w:sz w:val="20"/>
          <w:szCs w:val="20"/>
          <w:u w:val="single"/>
          <w:lang w:val="es-MX"/>
        </w:rPr>
        <w:t>ocho millones trescientos treinta y cinco mil doscientos sesenta y seis</w:t>
      </w:r>
      <w:r w:rsidRPr="001776A7">
        <w:rPr>
          <w:rFonts w:ascii="Arial" w:hAnsi="Arial" w:cs="Arial"/>
          <w:sz w:val="20"/>
          <w:szCs w:val="20"/>
          <w:u w:val="single"/>
          <w:lang w:val="es-MX"/>
        </w:rPr>
        <w:t xml:space="preserve"> pesos </w:t>
      </w:r>
      <w:r>
        <w:rPr>
          <w:rFonts w:ascii="Arial" w:hAnsi="Arial" w:cs="Arial"/>
          <w:sz w:val="20"/>
          <w:szCs w:val="20"/>
          <w:u w:val="single"/>
          <w:lang w:val="es-MX"/>
        </w:rPr>
        <w:t>44</w:t>
      </w:r>
      <w:r w:rsidRPr="001776A7">
        <w:rPr>
          <w:rFonts w:ascii="Arial" w:hAnsi="Arial" w:cs="Arial"/>
          <w:sz w:val="20"/>
          <w:szCs w:val="20"/>
          <w:u w:val="single"/>
          <w:lang w:val="es-MX"/>
        </w:rPr>
        <w:t xml:space="preserve">/100 M.N.). </w:t>
      </w:r>
    </w:p>
    <w:p w:rsidR="00B92CBD" w:rsidRDefault="00B92CBD" w:rsidP="001776A7">
      <w:pPr>
        <w:jc w:val="both"/>
        <w:rPr>
          <w:rFonts w:ascii="Arial" w:hAnsi="Arial" w:cs="Arial"/>
          <w:sz w:val="20"/>
          <w:szCs w:val="20"/>
          <w:u w:val="single"/>
          <w:lang w:val="es-MX"/>
        </w:rPr>
      </w:pPr>
    </w:p>
    <w:p w:rsidR="00073F64" w:rsidRDefault="00B92CBD" w:rsidP="00571D08">
      <w:pPr>
        <w:jc w:val="both"/>
        <w:rPr>
          <w:rFonts w:ascii="Arial" w:hAnsi="Arial" w:cs="Arial"/>
          <w:color w:val="FF0000"/>
          <w:sz w:val="20"/>
          <w:szCs w:val="20"/>
          <w:u w:val="single"/>
          <w:lang w:val="es-MX"/>
        </w:rPr>
      </w:pPr>
      <w:r w:rsidRPr="00670542">
        <w:rPr>
          <w:rFonts w:ascii="Arial" w:hAnsi="Arial" w:cs="Arial"/>
          <w:b/>
          <w:sz w:val="20"/>
          <w:szCs w:val="20"/>
          <w:lang w:val="es-ES_tradnl"/>
        </w:rPr>
        <w:t>Lic. Francis Bujaidar Ghoraichy</w:t>
      </w:r>
      <w:r>
        <w:rPr>
          <w:rFonts w:ascii="Arial" w:hAnsi="Arial" w:cs="Arial"/>
          <w:b/>
          <w:sz w:val="20"/>
          <w:szCs w:val="20"/>
          <w:lang w:val="es-ES_tradnl"/>
        </w:rPr>
        <w:t xml:space="preserve">: </w:t>
      </w:r>
      <w:r w:rsidRPr="00B92CBD">
        <w:rPr>
          <w:rFonts w:ascii="Arial" w:hAnsi="Arial" w:cs="Arial"/>
          <w:sz w:val="20"/>
          <w:szCs w:val="20"/>
          <w:u w:val="single"/>
          <w:lang w:val="es-ES_tradnl"/>
        </w:rPr>
        <w:t xml:space="preserve">una vez revisadas las propuestas </w:t>
      </w:r>
      <w:r w:rsidR="00E321AC">
        <w:rPr>
          <w:rFonts w:ascii="Arial" w:hAnsi="Arial" w:cs="Arial"/>
          <w:sz w:val="20"/>
          <w:szCs w:val="20"/>
          <w:u w:val="single"/>
          <w:lang w:val="es-ES_tradnl"/>
        </w:rPr>
        <w:t xml:space="preserve">de </w:t>
      </w:r>
      <w:r w:rsidRPr="00B92CBD">
        <w:rPr>
          <w:rFonts w:ascii="Arial" w:hAnsi="Arial" w:cs="Arial"/>
          <w:sz w:val="20"/>
          <w:szCs w:val="20"/>
          <w:u w:val="single"/>
          <w:lang w:val="es-ES_tradnl"/>
        </w:rPr>
        <w:t xml:space="preserve">la Licitación Pública número </w:t>
      </w:r>
      <w:r w:rsidRPr="00B92CBD">
        <w:rPr>
          <w:rFonts w:ascii="Arial" w:hAnsi="Arial" w:cs="Arial"/>
          <w:b/>
          <w:sz w:val="20"/>
          <w:szCs w:val="20"/>
          <w:u w:val="single"/>
          <w:lang w:val="es-MX"/>
        </w:rPr>
        <w:t>DOPI-FED-PR-PAV-LP-096-2016</w:t>
      </w:r>
      <w:r w:rsidR="00E321AC" w:rsidRPr="00E321AC">
        <w:rPr>
          <w:rFonts w:ascii="Arial" w:hAnsi="Arial" w:cs="Arial"/>
          <w:sz w:val="20"/>
          <w:szCs w:val="20"/>
          <w:u w:val="single"/>
          <w:lang w:val="es-ES_tradnl"/>
        </w:rPr>
        <w:t xml:space="preserve"> </w:t>
      </w:r>
      <w:r w:rsidR="00E321AC">
        <w:rPr>
          <w:rFonts w:ascii="Arial" w:hAnsi="Arial" w:cs="Arial"/>
          <w:sz w:val="20"/>
          <w:szCs w:val="20"/>
          <w:u w:val="single"/>
          <w:lang w:val="es-ES_tradnl"/>
        </w:rPr>
        <w:t>queda</w:t>
      </w:r>
      <w:r w:rsidR="00E321AC" w:rsidRPr="00B92CBD">
        <w:rPr>
          <w:rFonts w:ascii="Arial" w:hAnsi="Arial" w:cs="Arial"/>
          <w:sz w:val="20"/>
          <w:szCs w:val="20"/>
          <w:u w:val="single"/>
          <w:lang w:val="es-ES_tradnl"/>
        </w:rPr>
        <w:t xml:space="preserve"> de la siguiente manera</w:t>
      </w:r>
      <w:r w:rsidR="00E321AC">
        <w:rPr>
          <w:rFonts w:ascii="Arial" w:hAnsi="Arial" w:cs="Arial"/>
          <w:sz w:val="20"/>
          <w:szCs w:val="20"/>
          <w:u w:val="single"/>
          <w:lang w:val="es-ES_tradnl"/>
        </w:rPr>
        <w:t>:</w:t>
      </w:r>
    </w:p>
    <w:p w:rsidR="00D4594C" w:rsidRPr="00F53006" w:rsidRDefault="00D4594C" w:rsidP="00571D08">
      <w:pPr>
        <w:jc w:val="both"/>
        <w:rPr>
          <w:rFonts w:ascii="Arial" w:hAnsi="Arial" w:cs="Arial"/>
          <w:color w:val="FF0000"/>
          <w:sz w:val="20"/>
          <w:szCs w:val="20"/>
          <w:u w:val="single"/>
          <w:lang w:val="es-MX"/>
        </w:rPr>
      </w:pPr>
    </w:p>
    <w:tbl>
      <w:tblPr>
        <w:tblW w:w="9067" w:type="dxa"/>
        <w:jc w:val="center"/>
        <w:tblCellMar>
          <w:left w:w="70" w:type="dxa"/>
          <w:right w:w="70" w:type="dxa"/>
        </w:tblCellMar>
        <w:tblLook w:val="04A0" w:firstRow="1" w:lastRow="0" w:firstColumn="1" w:lastColumn="0" w:noHBand="0" w:noVBand="1"/>
      </w:tblPr>
      <w:tblGrid>
        <w:gridCol w:w="493"/>
        <w:gridCol w:w="3545"/>
        <w:gridCol w:w="2551"/>
        <w:gridCol w:w="2478"/>
      </w:tblGrid>
      <w:tr w:rsidR="00B92CBD" w:rsidRPr="00B92CBD" w:rsidTr="00B92CBD">
        <w:trPr>
          <w:trHeight w:val="491"/>
          <w:jc w:val="center"/>
        </w:trPr>
        <w:tc>
          <w:tcPr>
            <w:tcW w:w="49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B92CBD" w:rsidRPr="00B92CBD" w:rsidRDefault="00B92CBD" w:rsidP="00B92CBD">
            <w:pPr>
              <w:jc w:val="center"/>
              <w:rPr>
                <w:rFonts w:ascii="Calibri" w:hAnsi="Calibri"/>
                <w:b/>
                <w:bCs/>
                <w:color w:val="000000"/>
                <w:sz w:val="22"/>
                <w:szCs w:val="22"/>
                <w:lang w:val="es-MX" w:eastAsia="es-MX"/>
              </w:rPr>
            </w:pPr>
            <w:r w:rsidRPr="00B92CBD">
              <w:rPr>
                <w:rFonts w:ascii="Calibri" w:hAnsi="Calibri"/>
                <w:b/>
                <w:bCs/>
                <w:color w:val="000000"/>
                <w:sz w:val="22"/>
                <w:szCs w:val="22"/>
                <w:lang w:val="es-MX" w:eastAsia="es-MX"/>
              </w:rPr>
              <w:t>NO.</w:t>
            </w:r>
          </w:p>
        </w:tc>
        <w:tc>
          <w:tcPr>
            <w:tcW w:w="3545" w:type="dxa"/>
            <w:tcBorders>
              <w:top w:val="single" w:sz="8" w:space="0" w:color="auto"/>
              <w:left w:val="nil"/>
              <w:bottom w:val="single" w:sz="8" w:space="0" w:color="auto"/>
              <w:right w:val="single" w:sz="8" w:space="0" w:color="auto"/>
            </w:tcBorders>
            <w:shd w:val="clear" w:color="000000" w:fill="F79646"/>
            <w:vAlign w:val="center"/>
            <w:hideMark/>
          </w:tcPr>
          <w:p w:rsidR="00B92CBD" w:rsidRPr="00B92CBD" w:rsidRDefault="00B92CBD" w:rsidP="00B92CBD">
            <w:pPr>
              <w:jc w:val="center"/>
              <w:rPr>
                <w:rFonts w:ascii="Calibri" w:hAnsi="Calibri"/>
                <w:b/>
                <w:bCs/>
                <w:color w:val="000000"/>
                <w:sz w:val="22"/>
                <w:szCs w:val="22"/>
                <w:lang w:val="es-MX" w:eastAsia="es-MX"/>
              </w:rPr>
            </w:pPr>
            <w:r w:rsidRPr="00B92CBD">
              <w:rPr>
                <w:rFonts w:ascii="Calibri" w:hAnsi="Calibri"/>
                <w:b/>
                <w:bCs/>
                <w:color w:val="000000"/>
                <w:sz w:val="22"/>
                <w:szCs w:val="22"/>
                <w:lang w:val="es-MX" w:eastAsia="es-MX"/>
              </w:rPr>
              <w:t>EMPRESA Y/O PERSONA FÍSICA</w:t>
            </w:r>
          </w:p>
        </w:tc>
        <w:tc>
          <w:tcPr>
            <w:tcW w:w="2551" w:type="dxa"/>
            <w:tcBorders>
              <w:top w:val="single" w:sz="8" w:space="0" w:color="auto"/>
              <w:left w:val="nil"/>
              <w:bottom w:val="single" w:sz="8" w:space="0" w:color="auto"/>
              <w:right w:val="single" w:sz="8" w:space="0" w:color="auto"/>
            </w:tcBorders>
            <w:shd w:val="clear" w:color="000000" w:fill="F79646"/>
            <w:vAlign w:val="center"/>
            <w:hideMark/>
          </w:tcPr>
          <w:p w:rsidR="00B92CBD" w:rsidRPr="00B92CBD" w:rsidRDefault="00B92CBD" w:rsidP="00B92CBD">
            <w:pPr>
              <w:jc w:val="center"/>
              <w:rPr>
                <w:rFonts w:ascii="Calibri" w:hAnsi="Calibri"/>
                <w:b/>
                <w:bCs/>
                <w:color w:val="000000"/>
                <w:sz w:val="22"/>
                <w:szCs w:val="22"/>
                <w:lang w:val="es-MX" w:eastAsia="es-MX"/>
              </w:rPr>
            </w:pPr>
            <w:r w:rsidRPr="00B92CBD">
              <w:rPr>
                <w:rFonts w:ascii="Calibri" w:hAnsi="Calibri"/>
                <w:b/>
                <w:bCs/>
                <w:color w:val="000000"/>
                <w:sz w:val="22"/>
                <w:szCs w:val="22"/>
                <w:lang w:val="es-MX" w:eastAsia="es-MX"/>
              </w:rPr>
              <w:t>DOCUMENTACIÓN</w:t>
            </w:r>
          </w:p>
        </w:tc>
        <w:tc>
          <w:tcPr>
            <w:tcW w:w="2478" w:type="dxa"/>
            <w:tcBorders>
              <w:top w:val="single" w:sz="8" w:space="0" w:color="auto"/>
              <w:left w:val="nil"/>
              <w:bottom w:val="single" w:sz="8" w:space="0" w:color="auto"/>
              <w:right w:val="single" w:sz="8" w:space="0" w:color="auto"/>
            </w:tcBorders>
            <w:shd w:val="clear" w:color="000000" w:fill="F79646"/>
            <w:vAlign w:val="center"/>
            <w:hideMark/>
          </w:tcPr>
          <w:p w:rsidR="00B92CBD" w:rsidRPr="00B92CBD" w:rsidRDefault="00B92CBD" w:rsidP="00B92CBD">
            <w:pPr>
              <w:jc w:val="center"/>
              <w:rPr>
                <w:rFonts w:ascii="Calibri" w:hAnsi="Calibri"/>
                <w:b/>
                <w:bCs/>
                <w:color w:val="000000"/>
                <w:sz w:val="22"/>
                <w:szCs w:val="22"/>
                <w:lang w:val="es-MX" w:eastAsia="es-MX"/>
              </w:rPr>
            </w:pPr>
            <w:r w:rsidRPr="00B92CBD">
              <w:rPr>
                <w:rFonts w:ascii="Calibri" w:hAnsi="Calibri"/>
                <w:b/>
                <w:bCs/>
                <w:color w:val="000000"/>
                <w:sz w:val="22"/>
                <w:szCs w:val="22"/>
                <w:lang w:val="es-MX" w:eastAsia="es-MX"/>
              </w:rPr>
              <w:t>IMPORTE SIN IVA</w:t>
            </w:r>
          </w:p>
        </w:tc>
      </w:tr>
      <w:tr w:rsidR="00B92CBD" w:rsidRPr="00B92CBD" w:rsidTr="00B92CBD">
        <w:trPr>
          <w:trHeight w:val="300"/>
          <w:jc w:val="center"/>
        </w:trPr>
        <w:tc>
          <w:tcPr>
            <w:tcW w:w="493" w:type="dxa"/>
            <w:tcBorders>
              <w:top w:val="nil"/>
              <w:left w:val="single" w:sz="8" w:space="0" w:color="auto"/>
              <w:bottom w:val="single" w:sz="8" w:space="0" w:color="000000"/>
              <w:right w:val="single" w:sz="8" w:space="0" w:color="auto"/>
            </w:tcBorders>
            <w:shd w:val="clear" w:color="auto" w:fill="auto"/>
            <w:vAlign w:val="center"/>
            <w:hideMark/>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1</w:t>
            </w:r>
          </w:p>
        </w:tc>
        <w:tc>
          <w:tcPr>
            <w:tcW w:w="3545" w:type="dxa"/>
            <w:tcBorders>
              <w:top w:val="nil"/>
              <w:left w:val="single" w:sz="8" w:space="0" w:color="auto"/>
              <w:bottom w:val="single" w:sz="8" w:space="0" w:color="000000"/>
              <w:right w:val="single" w:sz="8" w:space="0" w:color="auto"/>
            </w:tcBorders>
            <w:shd w:val="clear" w:color="auto" w:fill="auto"/>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ALQUIMIA GRUPO CONSTRUCTOR, S.A. DE C.V.</w:t>
            </w:r>
          </w:p>
        </w:tc>
        <w:tc>
          <w:tcPr>
            <w:tcW w:w="2551" w:type="dxa"/>
            <w:tcBorders>
              <w:top w:val="nil"/>
              <w:left w:val="single" w:sz="8" w:space="0" w:color="auto"/>
              <w:bottom w:val="single" w:sz="8" w:space="0" w:color="000000"/>
              <w:right w:val="single" w:sz="8" w:space="0" w:color="auto"/>
            </w:tcBorders>
            <w:shd w:val="clear" w:color="auto" w:fill="auto"/>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SE ACEPTA</w:t>
            </w:r>
          </w:p>
        </w:tc>
        <w:tc>
          <w:tcPr>
            <w:tcW w:w="2478" w:type="dxa"/>
            <w:tcBorders>
              <w:top w:val="nil"/>
              <w:left w:val="single" w:sz="8" w:space="0" w:color="auto"/>
              <w:bottom w:val="single" w:sz="8" w:space="0" w:color="000000"/>
              <w:right w:val="single" w:sz="8" w:space="0" w:color="auto"/>
            </w:tcBorders>
            <w:shd w:val="clear" w:color="auto" w:fill="auto"/>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$ 7´563,515.98</w:t>
            </w:r>
          </w:p>
        </w:tc>
      </w:tr>
      <w:tr w:rsidR="00B92CBD" w:rsidRPr="00B92CBD" w:rsidTr="00B92CBD">
        <w:trPr>
          <w:trHeight w:val="300"/>
          <w:jc w:val="center"/>
        </w:trPr>
        <w:tc>
          <w:tcPr>
            <w:tcW w:w="493" w:type="dxa"/>
            <w:tcBorders>
              <w:top w:val="nil"/>
              <w:left w:val="single" w:sz="8" w:space="0" w:color="auto"/>
              <w:bottom w:val="single" w:sz="8" w:space="0" w:color="000000"/>
              <w:right w:val="single" w:sz="8" w:space="0" w:color="auto"/>
            </w:tcBorders>
            <w:shd w:val="clear" w:color="auto" w:fill="auto"/>
            <w:vAlign w:val="center"/>
            <w:hideMark/>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w:t>
            </w:r>
          </w:p>
        </w:tc>
        <w:tc>
          <w:tcPr>
            <w:tcW w:w="3545" w:type="dxa"/>
            <w:tcBorders>
              <w:top w:val="nil"/>
              <w:left w:val="single" w:sz="8" w:space="0" w:color="auto"/>
              <w:bottom w:val="single" w:sz="8" w:space="0" w:color="000000"/>
              <w:right w:val="single" w:sz="8" w:space="0" w:color="auto"/>
            </w:tcBorders>
            <w:shd w:val="clear" w:color="auto" w:fill="auto"/>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ARO ASFALTOS Y RIEGOS DE OCCIDENTE, S.A. DE C.V.</w:t>
            </w:r>
          </w:p>
        </w:tc>
        <w:tc>
          <w:tcPr>
            <w:tcW w:w="2551" w:type="dxa"/>
            <w:tcBorders>
              <w:top w:val="nil"/>
              <w:left w:val="single" w:sz="8" w:space="0" w:color="auto"/>
              <w:bottom w:val="single" w:sz="8" w:space="0" w:color="000000"/>
              <w:right w:val="single" w:sz="8" w:space="0" w:color="auto"/>
            </w:tcBorders>
            <w:shd w:val="clear" w:color="auto" w:fill="auto"/>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SE ACEPTA</w:t>
            </w:r>
          </w:p>
        </w:tc>
        <w:tc>
          <w:tcPr>
            <w:tcW w:w="2478" w:type="dxa"/>
            <w:tcBorders>
              <w:top w:val="nil"/>
              <w:left w:val="single" w:sz="8" w:space="0" w:color="auto"/>
              <w:bottom w:val="single" w:sz="8" w:space="0" w:color="000000"/>
              <w:right w:val="single" w:sz="8" w:space="0" w:color="auto"/>
            </w:tcBorders>
            <w:shd w:val="clear" w:color="auto" w:fill="auto"/>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$ 7´949,071.41</w:t>
            </w:r>
          </w:p>
        </w:tc>
      </w:tr>
      <w:tr w:rsidR="00B92CBD" w:rsidRPr="00B92CBD" w:rsidTr="00B92CBD">
        <w:trPr>
          <w:trHeight w:val="600"/>
          <w:jc w:val="center"/>
        </w:trPr>
        <w:tc>
          <w:tcPr>
            <w:tcW w:w="4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3</w:t>
            </w:r>
          </w:p>
        </w:tc>
        <w:tc>
          <w:tcPr>
            <w:tcW w:w="354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92CBD" w:rsidRPr="00B92CBD" w:rsidRDefault="00B92CBD" w:rsidP="00B92CBD">
            <w:pPr>
              <w:jc w:val="both"/>
              <w:rPr>
                <w:rFonts w:ascii="Calibri" w:hAnsi="Calibri"/>
                <w:b/>
                <w:color w:val="000000"/>
                <w:sz w:val="18"/>
                <w:szCs w:val="18"/>
                <w:lang w:val="es-MX" w:eastAsia="es-MX"/>
              </w:rPr>
            </w:pPr>
            <w:r w:rsidRPr="00B92CBD">
              <w:rPr>
                <w:rFonts w:ascii="Calibri" w:hAnsi="Calibri"/>
                <w:b/>
                <w:color w:val="000000"/>
                <w:sz w:val="18"/>
                <w:szCs w:val="18"/>
                <w:lang w:val="es-MX" w:eastAsia="es-MX"/>
              </w:rPr>
              <w:t>CADACO CONSTRUCCIONES</w:t>
            </w:r>
            <w:r w:rsidRPr="00B92CBD">
              <w:rPr>
                <w:rFonts w:ascii="Calibri" w:hAnsi="Calibri" w:cs="Calibri"/>
                <w:b/>
                <w:sz w:val="18"/>
                <w:szCs w:val="18"/>
                <w:lang w:val="es-MX"/>
              </w:rPr>
              <w:t>, S.A. DE C.V.</w:t>
            </w:r>
          </w:p>
        </w:tc>
        <w:tc>
          <w:tcPr>
            <w:tcW w:w="255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92CBD" w:rsidRPr="00B92CBD" w:rsidRDefault="00B92CBD" w:rsidP="00B92CBD">
            <w:pPr>
              <w:jc w:val="center"/>
              <w:rPr>
                <w:rFonts w:ascii="Calibri" w:hAnsi="Calibri"/>
                <w:color w:val="000000"/>
                <w:sz w:val="18"/>
                <w:szCs w:val="18"/>
                <w:lang w:val="es-MX" w:eastAsia="es-MX"/>
              </w:rPr>
            </w:pPr>
          </w:p>
          <w:p w:rsidR="00B92CBD" w:rsidRPr="00B92CBD" w:rsidRDefault="00B92CBD" w:rsidP="00B92CBD">
            <w:pPr>
              <w:jc w:val="center"/>
              <w:rPr>
                <w:rFonts w:ascii="Calibri" w:hAnsi="Calibri"/>
                <w:color w:val="000000"/>
                <w:sz w:val="18"/>
                <w:szCs w:val="18"/>
                <w:lang w:val="es-MX" w:eastAsia="es-MX"/>
              </w:rPr>
            </w:pPr>
            <w:r w:rsidRPr="00B92CBD">
              <w:rPr>
                <w:rFonts w:ascii="Calibri" w:hAnsi="Calibri"/>
                <w:b/>
                <w:color w:val="000000"/>
                <w:sz w:val="18"/>
                <w:szCs w:val="18"/>
                <w:lang w:val="es-MX" w:eastAsia="es-MX"/>
              </w:rPr>
              <w:t>NO SE PRESENTÓ</w:t>
            </w:r>
          </w:p>
        </w:tc>
        <w:tc>
          <w:tcPr>
            <w:tcW w:w="247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92CBD" w:rsidRPr="00B92CBD" w:rsidRDefault="00B92CBD" w:rsidP="00B92CBD">
            <w:pPr>
              <w:jc w:val="center"/>
              <w:rPr>
                <w:rFonts w:ascii="Calibri" w:hAnsi="Calibri"/>
                <w:b/>
                <w:color w:val="000000"/>
                <w:sz w:val="18"/>
                <w:szCs w:val="18"/>
                <w:lang w:val="es-MX" w:eastAsia="es-MX"/>
              </w:rPr>
            </w:pPr>
          </w:p>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$ 0.00</w:t>
            </w:r>
          </w:p>
        </w:tc>
      </w:tr>
      <w:tr w:rsidR="00B92CBD" w:rsidRPr="00B92CBD" w:rsidTr="00B92CBD">
        <w:trPr>
          <w:trHeight w:val="220"/>
          <w:jc w:val="center"/>
        </w:trPr>
        <w:tc>
          <w:tcPr>
            <w:tcW w:w="493" w:type="dxa"/>
            <w:vMerge/>
            <w:tcBorders>
              <w:top w:val="single" w:sz="8" w:space="0" w:color="auto"/>
              <w:left w:val="single" w:sz="8" w:space="0" w:color="auto"/>
              <w:bottom w:val="single" w:sz="8" w:space="0" w:color="auto"/>
              <w:right w:val="single" w:sz="8" w:space="0" w:color="auto"/>
            </w:tcBorders>
            <w:vAlign w:val="center"/>
            <w:hideMark/>
          </w:tcPr>
          <w:p w:rsidR="00B92CBD" w:rsidRPr="00B92CBD" w:rsidRDefault="00B92CBD" w:rsidP="00B92CBD">
            <w:pPr>
              <w:rPr>
                <w:rFonts w:ascii="Calibri" w:hAnsi="Calibri"/>
                <w:b/>
                <w:color w:val="000000"/>
                <w:sz w:val="18"/>
                <w:szCs w:val="18"/>
                <w:lang w:val="es-MX" w:eastAsia="es-MX"/>
              </w:rPr>
            </w:pPr>
          </w:p>
        </w:tc>
        <w:tc>
          <w:tcPr>
            <w:tcW w:w="3545" w:type="dxa"/>
            <w:vMerge/>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both"/>
              <w:rPr>
                <w:rFonts w:ascii="Calibri" w:hAnsi="Calibri"/>
                <w:b/>
                <w:color w:val="000000"/>
                <w:sz w:val="18"/>
                <w:szCs w:val="18"/>
                <w:lang w:val="es-MX" w:eastAsia="es-MX"/>
              </w:rPr>
            </w:pPr>
          </w:p>
        </w:tc>
        <w:tc>
          <w:tcPr>
            <w:tcW w:w="2551" w:type="dxa"/>
            <w:vMerge/>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color w:val="000000"/>
                <w:sz w:val="18"/>
                <w:szCs w:val="18"/>
                <w:lang w:val="es-MX" w:eastAsia="es-MX"/>
              </w:rPr>
            </w:pPr>
          </w:p>
        </w:tc>
        <w:tc>
          <w:tcPr>
            <w:tcW w:w="2478" w:type="dxa"/>
            <w:vMerge/>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4</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b/>
                <w:color w:val="000000"/>
                <w:sz w:val="18"/>
                <w:szCs w:val="18"/>
                <w:lang w:val="es-MX" w:eastAsia="es-MX"/>
              </w:rPr>
            </w:pPr>
            <w:r w:rsidRPr="00B92CBD">
              <w:rPr>
                <w:rFonts w:ascii="Calibri" w:hAnsi="Calibri"/>
                <w:b/>
                <w:color w:val="000000"/>
                <w:sz w:val="18"/>
                <w:szCs w:val="18"/>
                <w:lang w:val="es-MX" w:eastAsia="es-MX"/>
              </w:rPr>
              <w:t xml:space="preserve">CONSORCIO HOGAR DIHER </w:t>
            </w:r>
            <w:r w:rsidRPr="00B92CBD">
              <w:rPr>
                <w:rFonts w:ascii="Calibri" w:hAnsi="Calibri" w:cs="Calibri"/>
                <w:b/>
                <w:sz w:val="18"/>
                <w:szCs w:val="18"/>
                <w:lang w:val="es-MX"/>
              </w:rPr>
              <w:t>,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5</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b/>
                <w:color w:val="000000"/>
                <w:sz w:val="18"/>
                <w:szCs w:val="18"/>
                <w:lang w:val="es-MX" w:eastAsia="es-MX"/>
              </w:rPr>
            </w:pPr>
            <w:r w:rsidRPr="00B92CBD">
              <w:rPr>
                <w:rFonts w:ascii="Calibri" w:hAnsi="Calibri"/>
                <w:b/>
                <w:color w:val="000000"/>
                <w:sz w:val="18"/>
                <w:szCs w:val="18"/>
                <w:lang w:val="es-MX" w:eastAsia="es-MX"/>
              </w:rPr>
              <w:t>CONSTRUCCIONES</w:t>
            </w:r>
            <w:r>
              <w:rPr>
                <w:rFonts w:ascii="Calibri" w:hAnsi="Calibri"/>
                <w:b/>
                <w:color w:val="000000"/>
                <w:sz w:val="18"/>
                <w:szCs w:val="18"/>
                <w:lang w:val="es-MX" w:eastAsia="es-MX"/>
              </w:rPr>
              <w:t>,</w:t>
            </w:r>
            <w:r w:rsidRPr="00B92CBD">
              <w:rPr>
                <w:rFonts w:ascii="Calibri" w:hAnsi="Calibri"/>
                <w:b/>
                <w:color w:val="000000"/>
                <w:sz w:val="18"/>
                <w:szCs w:val="18"/>
                <w:lang w:val="es-MX" w:eastAsia="es-MX"/>
              </w:rPr>
              <w:t xml:space="preserve"> ELECTRIFICACIONES Y ARRENDAMIENTO DE MAQUINARIA</w:t>
            </w:r>
            <w:r w:rsidRPr="00B92CBD">
              <w:rPr>
                <w:rFonts w:ascii="Calibri" w:hAnsi="Calibri" w:cs="Calibri"/>
                <w:b/>
                <w:sz w:val="18"/>
                <w:szCs w:val="18"/>
                <w:lang w:val="es-MX"/>
              </w:rPr>
              <w:t>,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$ 7´708,733.56</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6</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CONSTRUCCIONES MIROT,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7</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CONSTRUCTORA APANTLI,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8</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CONSTRUCTORA CECUCHI,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$ 9,102,707.59</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9</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CONSTRUCTORA DE CAMINOS Y CARRETERAS DE MICHOACAN,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lastRenderedPageBreak/>
              <w:t>10</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CONSTRUCTORA ERLORT Y ASOCIADOS,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$ 7´417,863.33</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11</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9F1C8A" w:rsidP="00B92CB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CONSTRUCTORES EN CORPORACIÓ</w:t>
            </w:r>
            <w:r w:rsidR="00B92CBD" w:rsidRPr="00B92CBD">
              <w:rPr>
                <w:rFonts w:ascii="Calibri" w:hAnsi="Calibri" w:cs="Calibri"/>
                <w:b/>
                <w:sz w:val="18"/>
                <w:szCs w:val="18"/>
                <w:lang w:val="es-MX"/>
              </w:rPr>
              <w:t>N,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$ 8´735,375.24</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12</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ESTUDIOS PROYECTOS Y CONSTRUCCIONES DE GUADALAJARA,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$ 7´743,491.81</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sz w:val="18"/>
                <w:szCs w:val="18"/>
                <w:lang w:val="es-MX" w:eastAsia="es-MX"/>
              </w:rPr>
            </w:pPr>
            <w:r w:rsidRPr="00B92CBD">
              <w:rPr>
                <w:rFonts w:ascii="Calibri" w:hAnsi="Calibri"/>
                <w:b/>
                <w:sz w:val="18"/>
                <w:szCs w:val="18"/>
                <w:lang w:val="es-MX" w:eastAsia="es-MX"/>
              </w:rPr>
              <w:t>13</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GRUPO COMERCIAL CAFRI,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sz w:val="18"/>
                <w:szCs w:val="18"/>
                <w:lang w:val="es-MX" w:eastAsia="es-MX"/>
              </w:rPr>
            </w:pPr>
            <w:r w:rsidRPr="00B92CBD">
              <w:rPr>
                <w:rFonts w:ascii="Calibri" w:hAnsi="Calibri"/>
                <w:b/>
                <w:sz w:val="18"/>
                <w:szCs w:val="18"/>
                <w:lang w:val="es-MX" w:eastAsia="es-MX"/>
              </w:rPr>
              <w:t>14</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GRUPO CONSTRUCTOR STRADE ,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$ 8´501,992.76</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sz w:val="18"/>
                <w:szCs w:val="18"/>
                <w:lang w:val="es-MX" w:eastAsia="es-MX"/>
              </w:rPr>
            </w:pPr>
            <w:r w:rsidRPr="00B92CBD">
              <w:rPr>
                <w:rFonts w:ascii="Calibri" w:hAnsi="Calibri"/>
                <w:b/>
                <w:sz w:val="18"/>
                <w:szCs w:val="18"/>
                <w:lang w:val="es-MX" w:eastAsia="es-MX"/>
              </w:rPr>
              <w:t>15</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GRUPO CONSTRUCTOR TZOE,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sz w:val="18"/>
                <w:szCs w:val="18"/>
                <w:lang w:val="es-MX" w:eastAsia="es-MX"/>
              </w:rPr>
            </w:pPr>
            <w:r w:rsidRPr="00B92CBD">
              <w:rPr>
                <w:rFonts w:ascii="Calibri" w:hAnsi="Calibri"/>
                <w:b/>
                <w:sz w:val="18"/>
                <w:szCs w:val="18"/>
                <w:lang w:val="es-MX" w:eastAsia="es-MX"/>
              </w:rPr>
              <w:t>16</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GRUPO DELSA CONSTRUCCIONES,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sz w:val="18"/>
                <w:szCs w:val="18"/>
                <w:lang w:val="es-MX" w:eastAsia="es-MX"/>
              </w:rPr>
            </w:pPr>
            <w:r w:rsidRPr="00B92CBD">
              <w:rPr>
                <w:rFonts w:ascii="Calibri" w:hAnsi="Calibri"/>
                <w:b/>
                <w:sz w:val="18"/>
                <w:szCs w:val="18"/>
                <w:lang w:val="es-MX" w:eastAsia="es-MX"/>
              </w:rPr>
              <w:t>17</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GVA DESARROLLOS INTEGRALES,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sz w:val="18"/>
                <w:szCs w:val="18"/>
                <w:lang w:val="es-MX" w:eastAsia="es-MX"/>
              </w:rPr>
            </w:pPr>
            <w:r w:rsidRPr="00B92CBD">
              <w:rPr>
                <w:rFonts w:ascii="Calibri" w:hAnsi="Calibri"/>
                <w:b/>
                <w:sz w:val="18"/>
                <w:szCs w:val="18"/>
                <w:lang w:val="es-MX" w:eastAsia="es-MX"/>
              </w:rPr>
              <w:t>18</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9F1C8A" w:rsidP="00B92CB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ITERACIÓ</w:t>
            </w:r>
            <w:r w:rsidR="00B92CBD" w:rsidRPr="00B92CBD">
              <w:rPr>
                <w:rFonts w:ascii="Calibri" w:hAnsi="Calibri" w:cs="Calibri"/>
                <w:b/>
                <w:sz w:val="18"/>
                <w:szCs w:val="18"/>
                <w:lang w:val="es-MX"/>
              </w:rPr>
              <w:t>N,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sz w:val="18"/>
                <w:szCs w:val="18"/>
                <w:lang w:val="es-MX" w:eastAsia="es-MX"/>
              </w:rPr>
            </w:pPr>
            <w:r w:rsidRPr="00B92CBD">
              <w:rPr>
                <w:rFonts w:ascii="Calibri" w:hAnsi="Calibri"/>
                <w:b/>
                <w:sz w:val="18"/>
                <w:szCs w:val="18"/>
                <w:lang w:val="es-MX" w:eastAsia="es-MX"/>
              </w:rPr>
              <w:t>19</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JORAQ,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sz w:val="18"/>
                <w:szCs w:val="18"/>
                <w:lang w:val="es-MX" w:eastAsia="es-MX"/>
              </w:rPr>
              <w:t>$ 7´181,059.80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20</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PROCOURZA,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21</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ROTH'S INGENIERIA Y REPRESENTACIONES,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22</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SUPERCATE,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23</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9F1C8A" w:rsidP="00B92CB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TC CONSTRUCCIÓ</w:t>
            </w:r>
            <w:r w:rsidR="00B92CBD" w:rsidRPr="00B92CBD">
              <w:rPr>
                <w:rFonts w:ascii="Calibri" w:hAnsi="Calibri" w:cs="Calibri"/>
                <w:b/>
                <w:sz w:val="18"/>
                <w:szCs w:val="18"/>
                <w:lang w:val="es-MX"/>
              </w:rPr>
              <w:t>N Y MANTENIMIENTO,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1472B9">
            <w:pPr>
              <w:jc w:val="center"/>
              <w:rPr>
                <w:rFonts w:ascii="Arial" w:hAnsi="Arial"/>
                <w:sz w:val="20"/>
                <w:szCs w:val="20"/>
                <w:lang w:val="es-MX"/>
              </w:rPr>
            </w:pPr>
            <w:r w:rsidRPr="00B92CBD">
              <w:rPr>
                <w:rFonts w:ascii="Calibri" w:hAnsi="Calibri"/>
                <w:b/>
                <w:color w:val="000000"/>
                <w:sz w:val="18"/>
                <w:szCs w:val="18"/>
                <w:lang w:val="es-MX" w:eastAsia="es-MX"/>
              </w:rPr>
              <w:t>$9´021,915.08</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24</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URBANIZACIÓN Y CONSTRUCCIÓ</w:t>
            </w:r>
            <w:r w:rsidRPr="00B92CBD">
              <w:rPr>
                <w:rFonts w:ascii="Calibri" w:hAnsi="Calibri" w:cs="Calibri"/>
                <w:b/>
                <w:sz w:val="18"/>
                <w:szCs w:val="18"/>
                <w:lang w:val="es-MX"/>
              </w:rPr>
              <w:t>N AVANZADA,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NO SE PRESENTÓ</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Arial" w:hAnsi="Arial"/>
                <w:sz w:val="20"/>
                <w:szCs w:val="20"/>
                <w:lang w:val="es-MX"/>
              </w:rPr>
            </w:pPr>
            <w:r w:rsidRPr="00B92CBD">
              <w:rPr>
                <w:rFonts w:ascii="Calibri" w:hAnsi="Calibri"/>
                <w:b/>
                <w:color w:val="000000"/>
                <w:sz w:val="18"/>
                <w:szCs w:val="18"/>
                <w:lang w:val="es-MX" w:eastAsia="es-MX"/>
              </w:rPr>
              <w:t>$ 0.00</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25</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9F1C8A" w:rsidP="00B92CB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GILCO INGENIERÍ</w:t>
            </w:r>
            <w:r w:rsidR="00B92CBD" w:rsidRPr="00B92CBD">
              <w:rPr>
                <w:rFonts w:ascii="Calibri" w:hAnsi="Calibri" w:cs="Calibri"/>
                <w:b/>
                <w:sz w:val="18"/>
                <w:szCs w:val="18"/>
                <w:lang w:val="es-MX"/>
              </w:rPr>
              <w:t>A,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$ 8´086,610.25</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26</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MAPA OBRAS Y PAVIMENTOS,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$ 8´335,266.44</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27</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URBANIZADORA VAZQUEZ GUERRA,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$ 8´932,123.13</w:t>
            </w:r>
          </w:p>
        </w:tc>
      </w:tr>
      <w:tr w:rsidR="00B92CBD" w:rsidRPr="00B92CBD" w:rsidTr="00B92CBD">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28</w:t>
            </w:r>
          </w:p>
        </w:tc>
        <w:tc>
          <w:tcPr>
            <w:tcW w:w="3545"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autoSpaceDE w:val="0"/>
              <w:autoSpaceDN w:val="0"/>
              <w:adjustRightInd w:val="0"/>
              <w:jc w:val="both"/>
              <w:rPr>
                <w:rFonts w:ascii="Calibri" w:hAnsi="Calibri" w:cs="Calibri"/>
                <w:b/>
                <w:sz w:val="18"/>
                <w:szCs w:val="18"/>
                <w:lang w:val="es-MX"/>
              </w:rPr>
            </w:pPr>
            <w:r w:rsidRPr="00B92CBD">
              <w:rPr>
                <w:rFonts w:ascii="Calibri" w:hAnsi="Calibri" w:cs="Calibri"/>
                <w:b/>
                <w:sz w:val="18"/>
                <w:szCs w:val="18"/>
                <w:lang w:val="es-MX"/>
              </w:rPr>
              <w:t>COMERCIALIZADORA INTERNACIONAL NOVA, S.A. DE C.V.</w:t>
            </w:r>
          </w:p>
        </w:tc>
        <w:tc>
          <w:tcPr>
            <w:tcW w:w="2551"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SE ACEPTA</w:t>
            </w:r>
          </w:p>
        </w:tc>
        <w:tc>
          <w:tcPr>
            <w:tcW w:w="2478" w:type="dxa"/>
            <w:tcBorders>
              <w:top w:val="single" w:sz="8" w:space="0" w:color="auto"/>
              <w:left w:val="single" w:sz="8" w:space="0" w:color="auto"/>
              <w:bottom w:val="single" w:sz="8" w:space="0" w:color="auto"/>
              <w:right w:val="single" w:sz="8" w:space="0" w:color="auto"/>
            </w:tcBorders>
            <w:vAlign w:val="center"/>
          </w:tcPr>
          <w:p w:rsidR="00B92CBD" w:rsidRPr="00B92CBD" w:rsidRDefault="00B92CBD" w:rsidP="00B92CBD">
            <w:pPr>
              <w:jc w:val="center"/>
              <w:rPr>
                <w:rFonts w:ascii="Calibri" w:hAnsi="Calibri"/>
                <w:b/>
                <w:color w:val="000000"/>
                <w:sz w:val="18"/>
                <w:szCs w:val="18"/>
                <w:lang w:val="es-MX" w:eastAsia="es-MX"/>
              </w:rPr>
            </w:pPr>
            <w:r w:rsidRPr="00B92CBD">
              <w:rPr>
                <w:rFonts w:ascii="Calibri" w:hAnsi="Calibri"/>
                <w:b/>
                <w:color w:val="000000"/>
                <w:sz w:val="18"/>
                <w:szCs w:val="18"/>
                <w:lang w:val="es-MX" w:eastAsia="es-MX"/>
              </w:rPr>
              <w:t>$ 8´309,660.24</w:t>
            </w:r>
          </w:p>
        </w:tc>
      </w:tr>
    </w:tbl>
    <w:p w:rsidR="001472B9" w:rsidRDefault="001472B9" w:rsidP="001472B9">
      <w:pPr>
        <w:jc w:val="both"/>
        <w:rPr>
          <w:rFonts w:ascii="Arial" w:hAnsi="Arial" w:cs="Arial"/>
          <w:sz w:val="20"/>
          <w:szCs w:val="20"/>
          <w:u w:val="single"/>
          <w:lang w:val="es-MX"/>
        </w:rPr>
      </w:pPr>
    </w:p>
    <w:p w:rsidR="00073F64" w:rsidRPr="001472B9" w:rsidRDefault="001472B9" w:rsidP="001472B9">
      <w:pPr>
        <w:jc w:val="both"/>
        <w:rPr>
          <w:rFonts w:ascii="Arial" w:hAnsi="Arial" w:cs="Arial"/>
          <w:color w:val="FF0000"/>
          <w:sz w:val="20"/>
          <w:szCs w:val="20"/>
          <w:u w:val="single"/>
          <w:lang w:val="es-ES_tradnl"/>
        </w:rPr>
      </w:pPr>
      <w:r w:rsidRPr="00670542">
        <w:rPr>
          <w:rFonts w:ascii="Arial" w:hAnsi="Arial" w:cs="Arial"/>
          <w:b/>
          <w:sz w:val="20"/>
          <w:szCs w:val="20"/>
          <w:lang w:val="es-ES_tradnl"/>
        </w:rPr>
        <w:t>Lic. Francis Bujaidar Ghoraichy</w:t>
      </w:r>
      <w:r>
        <w:rPr>
          <w:rFonts w:ascii="Arial" w:hAnsi="Arial" w:cs="Arial"/>
          <w:b/>
          <w:sz w:val="20"/>
          <w:szCs w:val="20"/>
          <w:lang w:val="es-ES_tradnl"/>
        </w:rPr>
        <w:t xml:space="preserve">: </w:t>
      </w:r>
      <w:r w:rsidRPr="009F3AEB">
        <w:rPr>
          <w:rFonts w:ascii="Arial" w:hAnsi="Arial" w:cs="Arial"/>
          <w:sz w:val="20"/>
          <w:szCs w:val="20"/>
          <w:u w:val="single"/>
          <w:lang w:val="es-ES_tradnl"/>
        </w:rPr>
        <w:t xml:space="preserve">Si no tiene ninguna observación o </w:t>
      </w:r>
      <w:r w:rsidR="004D5D3B" w:rsidRPr="009F3AEB">
        <w:rPr>
          <w:rFonts w:ascii="Arial" w:hAnsi="Arial" w:cs="Arial"/>
          <w:sz w:val="20"/>
          <w:szCs w:val="20"/>
          <w:u w:val="single"/>
          <w:lang w:val="es-ES_tradnl"/>
        </w:rPr>
        <w:t>comentario</w:t>
      </w:r>
      <w:r w:rsidRPr="009F3AEB">
        <w:rPr>
          <w:rFonts w:ascii="Arial" w:hAnsi="Arial" w:cs="Arial"/>
          <w:sz w:val="20"/>
          <w:szCs w:val="20"/>
          <w:u w:val="single"/>
          <w:lang w:val="es-ES_tradnl"/>
        </w:rPr>
        <w:t xml:space="preserve"> al respecto lo sometemos a su consideración</w:t>
      </w:r>
      <w:r w:rsidR="004D5D3B" w:rsidRPr="009F3AEB">
        <w:rPr>
          <w:rFonts w:ascii="Arial" w:hAnsi="Arial" w:cs="Arial"/>
          <w:sz w:val="20"/>
          <w:szCs w:val="20"/>
          <w:u w:val="single"/>
          <w:lang w:val="es-ES_tradnl"/>
        </w:rPr>
        <w:t>, los que estén a favor, favor de manifestarlo.</w:t>
      </w:r>
    </w:p>
    <w:p w:rsidR="00073F64" w:rsidRDefault="00073F64" w:rsidP="00571D08">
      <w:pPr>
        <w:jc w:val="both"/>
        <w:rPr>
          <w:rFonts w:ascii="Arial" w:hAnsi="Arial" w:cs="Arial"/>
          <w:color w:val="FF0000"/>
          <w:sz w:val="20"/>
          <w:szCs w:val="20"/>
          <w:u w:val="single"/>
          <w:lang w:val="es-ES_tradnl"/>
        </w:rPr>
      </w:pPr>
    </w:p>
    <w:p w:rsidR="004D5D3B" w:rsidRDefault="004D5D3B" w:rsidP="004D5D3B">
      <w:pPr>
        <w:jc w:val="both"/>
        <w:rPr>
          <w:rFonts w:ascii="Arial" w:hAnsi="Arial" w:cs="Arial"/>
          <w:color w:val="FF0000"/>
          <w:sz w:val="20"/>
          <w:szCs w:val="20"/>
          <w:u w:val="single"/>
          <w:lang w:val="es-ES_tradnl"/>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F27A7" w:rsidRPr="007A4121" w:rsidRDefault="005F27A7" w:rsidP="005F27A7">
      <w:pPr>
        <w:jc w:val="both"/>
        <w:rPr>
          <w:rFonts w:ascii="Arial" w:hAnsi="Arial" w:cs="Arial"/>
          <w:sz w:val="20"/>
          <w:szCs w:val="20"/>
        </w:rPr>
      </w:pPr>
    </w:p>
    <w:p w:rsidR="005F27A7" w:rsidRDefault="005F27A7" w:rsidP="005F27A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5F27A7" w:rsidRDefault="005F27A7" w:rsidP="005F27A7">
      <w:pPr>
        <w:jc w:val="both"/>
        <w:rPr>
          <w:rFonts w:ascii="Arial" w:hAnsi="Arial" w:cs="Arial"/>
          <w:sz w:val="20"/>
          <w:szCs w:val="20"/>
        </w:rPr>
      </w:pPr>
    </w:p>
    <w:p w:rsidR="005F27A7" w:rsidRDefault="005F27A7" w:rsidP="005F27A7">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5F27A7" w:rsidRDefault="005F27A7" w:rsidP="005F27A7">
      <w:pPr>
        <w:jc w:val="both"/>
        <w:rPr>
          <w:rFonts w:ascii="Arial" w:hAnsi="Arial" w:cs="Arial"/>
          <w:sz w:val="20"/>
          <w:szCs w:val="20"/>
        </w:rPr>
      </w:pPr>
    </w:p>
    <w:p w:rsidR="005F27A7" w:rsidRPr="00670542" w:rsidRDefault="005F27A7" w:rsidP="005F27A7">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5F27A7" w:rsidRDefault="005F27A7" w:rsidP="005F27A7">
      <w:pPr>
        <w:jc w:val="both"/>
        <w:rPr>
          <w:rFonts w:ascii="Arial" w:hAnsi="Arial" w:cs="Arial"/>
          <w:sz w:val="20"/>
          <w:szCs w:val="20"/>
        </w:rPr>
      </w:pPr>
    </w:p>
    <w:p w:rsidR="005F27A7" w:rsidRDefault="005F27A7" w:rsidP="005F27A7">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EC69A3" w:rsidRDefault="005F27A7" w:rsidP="005F27A7">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5F27A7" w:rsidRPr="007A4121" w:rsidRDefault="005F27A7" w:rsidP="005F27A7">
      <w:pPr>
        <w:jc w:val="both"/>
        <w:rPr>
          <w:rFonts w:ascii="Arial" w:hAnsi="Arial" w:cs="Arial"/>
          <w:sz w:val="20"/>
          <w:szCs w:val="20"/>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562631" w:rsidRDefault="005F27A7" w:rsidP="005F27A7">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4D5D3B" w:rsidRDefault="004D5D3B" w:rsidP="004D5D3B">
      <w:pPr>
        <w:jc w:val="both"/>
        <w:rPr>
          <w:rFonts w:ascii="Arial" w:hAnsi="Arial" w:cs="Arial"/>
          <w:b/>
          <w:sz w:val="20"/>
          <w:szCs w:val="20"/>
        </w:rPr>
      </w:pPr>
    </w:p>
    <w:p w:rsidR="004D5D3B" w:rsidRDefault="004D5D3B" w:rsidP="004D5D3B">
      <w:pPr>
        <w:jc w:val="both"/>
        <w:rPr>
          <w:rFonts w:ascii="Arial" w:hAnsi="Arial" w:cs="Arial"/>
          <w:b/>
          <w:sz w:val="20"/>
          <w:szCs w:val="20"/>
          <w:u w:val="single"/>
          <w:lang w:val="es-MX"/>
        </w:rPr>
      </w:pPr>
      <w:r w:rsidRPr="004D5D3B">
        <w:rPr>
          <w:rFonts w:ascii="Arial" w:hAnsi="Arial" w:cs="Arial"/>
          <w:b/>
          <w:sz w:val="20"/>
          <w:szCs w:val="20"/>
          <w:lang w:val="es-ES_tradnl"/>
        </w:rPr>
        <w:t>Lic. Francis Bujaidar Ghoraichy</w:t>
      </w:r>
      <w:r>
        <w:rPr>
          <w:rFonts w:ascii="Arial" w:hAnsi="Arial" w:cs="Arial"/>
          <w:b/>
          <w:sz w:val="20"/>
          <w:szCs w:val="20"/>
          <w:lang w:val="es-ES_tradnl"/>
        </w:rPr>
        <w:t xml:space="preserve">: </w:t>
      </w:r>
      <w:r w:rsidRPr="004D5D3B">
        <w:rPr>
          <w:rFonts w:ascii="Arial" w:hAnsi="Arial" w:cs="Arial"/>
          <w:sz w:val="20"/>
          <w:szCs w:val="20"/>
          <w:u w:val="single"/>
          <w:lang w:val="es-ES_tradnl"/>
        </w:rPr>
        <w:t>Qued</w:t>
      </w:r>
      <w:r w:rsidR="00D4594C">
        <w:rPr>
          <w:rFonts w:ascii="Arial" w:hAnsi="Arial" w:cs="Arial"/>
          <w:sz w:val="20"/>
          <w:szCs w:val="20"/>
          <w:u w:val="single"/>
          <w:lang w:val="es-ES_tradnl"/>
        </w:rPr>
        <w:t>a aprobado por unanimidad con 12</w:t>
      </w:r>
      <w:r w:rsidRPr="004D5D3B">
        <w:rPr>
          <w:rFonts w:ascii="Arial" w:hAnsi="Arial" w:cs="Arial"/>
          <w:sz w:val="20"/>
          <w:szCs w:val="20"/>
          <w:u w:val="single"/>
          <w:lang w:val="es-ES_tradnl"/>
        </w:rPr>
        <w:t xml:space="preserve"> votos a favor la licitación pública número </w:t>
      </w:r>
      <w:r w:rsidRPr="004D5D3B">
        <w:rPr>
          <w:rFonts w:ascii="Arial" w:hAnsi="Arial" w:cs="Arial"/>
          <w:b/>
          <w:sz w:val="20"/>
          <w:szCs w:val="20"/>
          <w:u w:val="single"/>
          <w:lang w:val="es-MX"/>
        </w:rPr>
        <w:t xml:space="preserve">DOPI-FED-PR-PAV-LP-096-2016 </w:t>
      </w:r>
      <w:r w:rsidRPr="004D5D3B">
        <w:rPr>
          <w:rFonts w:ascii="Arial" w:hAnsi="Arial" w:cs="Arial"/>
          <w:sz w:val="20"/>
          <w:szCs w:val="20"/>
          <w:u w:val="single"/>
          <w:lang w:val="es-MX"/>
        </w:rPr>
        <w:t>consistente en</w:t>
      </w:r>
      <w:r w:rsidRPr="004D5D3B">
        <w:rPr>
          <w:rFonts w:ascii="Arial" w:hAnsi="Arial" w:cs="Arial"/>
          <w:b/>
          <w:sz w:val="20"/>
          <w:szCs w:val="20"/>
          <w:u w:val="single"/>
          <w:lang w:val="es-MX"/>
        </w:rPr>
        <w:t xml:space="preserve"> Reencarpetamiento de vialidades, en la colonia Santa Margarita, incluye: guarniciones, banquetas, renivelación de pozos y cajas, señalamiento vertical y horizontal, municipio de Zapopan, Jalisco, (reencarpetado de la Av. Santa Margarita, frente 2)</w:t>
      </w:r>
      <w:r w:rsidR="009F1C8A">
        <w:rPr>
          <w:rFonts w:ascii="Arial" w:hAnsi="Arial" w:cs="Arial"/>
          <w:b/>
          <w:sz w:val="20"/>
          <w:szCs w:val="20"/>
          <w:u w:val="single"/>
          <w:lang w:val="es-MX"/>
        </w:rPr>
        <w:t xml:space="preserve">, </w:t>
      </w:r>
      <w:r w:rsidR="009F1C8A">
        <w:rPr>
          <w:rFonts w:ascii="Arial" w:hAnsi="Arial" w:cs="Arial"/>
          <w:sz w:val="20"/>
          <w:szCs w:val="20"/>
          <w:u w:val="single"/>
          <w:lang w:val="es-MX"/>
        </w:rPr>
        <w:t>p</w:t>
      </w:r>
      <w:r w:rsidR="0049400A" w:rsidRPr="0049400A">
        <w:rPr>
          <w:rFonts w:ascii="Arial" w:hAnsi="Arial" w:cs="Arial"/>
          <w:sz w:val="20"/>
          <w:szCs w:val="20"/>
          <w:u w:val="single"/>
          <w:lang w:val="es-MX"/>
        </w:rPr>
        <w:t>ara su revisión y análisis detallado.</w:t>
      </w:r>
    </w:p>
    <w:p w:rsidR="004D5D3B" w:rsidRPr="004D5D3B" w:rsidRDefault="004D5D3B" w:rsidP="004D5D3B">
      <w:pPr>
        <w:jc w:val="both"/>
        <w:rPr>
          <w:rFonts w:ascii="Arial" w:hAnsi="Arial" w:cs="Arial"/>
          <w:b/>
          <w:sz w:val="20"/>
          <w:szCs w:val="20"/>
          <w:lang w:val="es-MX"/>
        </w:rPr>
      </w:pPr>
    </w:p>
    <w:p w:rsidR="004D5D3B" w:rsidRPr="004D5D3B" w:rsidRDefault="004D5D3B" w:rsidP="004D5D3B">
      <w:pPr>
        <w:jc w:val="both"/>
        <w:rPr>
          <w:rFonts w:ascii="Arial" w:hAnsi="Arial" w:cs="Arial"/>
          <w:sz w:val="20"/>
          <w:szCs w:val="20"/>
        </w:rPr>
      </w:pPr>
      <w:r w:rsidRPr="004D5D3B">
        <w:rPr>
          <w:rFonts w:ascii="Arial" w:hAnsi="Arial" w:cs="Arial"/>
          <w:sz w:val="20"/>
          <w:szCs w:val="20"/>
          <w:lang w:val="es-MX"/>
        </w:rPr>
        <w:t>Hace uso de la voz el Ing. David Miguel Zamora Bueno (Secretario Técnico)</w:t>
      </w:r>
      <w:r w:rsidR="009F1C8A">
        <w:rPr>
          <w:rFonts w:ascii="Arial" w:hAnsi="Arial" w:cs="Arial"/>
          <w:sz w:val="20"/>
          <w:szCs w:val="20"/>
          <w:lang w:val="es-MX"/>
        </w:rPr>
        <w:t>.</w:t>
      </w:r>
    </w:p>
    <w:p w:rsidR="00ED34D5" w:rsidRPr="004D5D3B" w:rsidRDefault="00ED34D5" w:rsidP="00571D08">
      <w:pPr>
        <w:jc w:val="both"/>
        <w:rPr>
          <w:rFonts w:ascii="Arial" w:hAnsi="Arial" w:cs="Arial"/>
          <w:color w:val="FF0000"/>
          <w:sz w:val="20"/>
          <w:szCs w:val="20"/>
          <w:lang w:val="es-ES_tradnl"/>
        </w:rPr>
      </w:pPr>
    </w:p>
    <w:p w:rsidR="004D5D3B" w:rsidRPr="00781217" w:rsidRDefault="004D5D3B" w:rsidP="0049400A">
      <w:pPr>
        <w:jc w:val="both"/>
        <w:rPr>
          <w:rFonts w:ascii="Arial" w:hAnsi="Arial" w:cs="Arial"/>
          <w:b/>
          <w:sz w:val="20"/>
          <w:szCs w:val="20"/>
          <w:u w:val="single"/>
          <w:lang w:val="es-MX"/>
        </w:rPr>
      </w:pPr>
      <w:r w:rsidRPr="004D5D3B">
        <w:rPr>
          <w:rFonts w:ascii="Arial" w:hAnsi="Arial" w:cs="Arial"/>
          <w:sz w:val="20"/>
          <w:szCs w:val="20"/>
          <w:lang w:val="es-MX"/>
        </w:rPr>
        <w:t>Ing. David Miguel Zamora Bueno (Secretario Técnico)</w:t>
      </w:r>
      <w:r>
        <w:rPr>
          <w:rFonts w:ascii="Arial" w:hAnsi="Arial" w:cs="Arial"/>
          <w:sz w:val="20"/>
          <w:szCs w:val="20"/>
          <w:lang w:val="es-MX"/>
        </w:rPr>
        <w:t xml:space="preserve">: </w:t>
      </w:r>
      <w:r w:rsidRPr="00781217">
        <w:rPr>
          <w:rFonts w:ascii="Arial" w:hAnsi="Arial" w:cs="Arial"/>
          <w:sz w:val="20"/>
          <w:szCs w:val="20"/>
          <w:u w:val="single"/>
          <w:lang w:val="es-MX"/>
        </w:rPr>
        <w:t xml:space="preserve">Continuamos con la siguiente licitación pública y es la número </w:t>
      </w:r>
      <w:r w:rsidRPr="00781217">
        <w:rPr>
          <w:rFonts w:ascii="Arial" w:hAnsi="Arial" w:cs="Arial"/>
          <w:b/>
          <w:sz w:val="20"/>
          <w:szCs w:val="20"/>
          <w:u w:val="single"/>
          <w:lang w:val="es-MX"/>
        </w:rPr>
        <w:t>DOPI-FED-PR-PAV-LP-097-2016</w:t>
      </w:r>
      <w:r w:rsidRPr="00781217">
        <w:rPr>
          <w:rFonts w:ascii="Arial" w:hAnsi="Arial" w:cs="Arial"/>
          <w:sz w:val="20"/>
          <w:szCs w:val="20"/>
          <w:u w:val="single"/>
          <w:lang w:val="es-MX"/>
        </w:rPr>
        <w:t xml:space="preserve"> </w:t>
      </w:r>
      <w:r w:rsidR="00781217">
        <w:rPr>
          <w:rFonts w:ascii="Arial" w:hAnsi="Arial" w:cs="Arial"/>
          <w:sz w:val="20"/>
          <w:szCs w:val="20"/>
          <w:u w:val="single"/>
          <w:lang w:val="es-MX"/>
        </w:rPr>
        <w:t xml:space="preserve"> </w:t>
      </w:r>
      <w:r w:rsidRPr="00781217">
        <w:rPr>
          <w:rFonts w:ascii="Arial" w:hAnsi="Arial" w:cs="Arial"/>
          <w:sz w:val="20"/>
          <w:szCs w:val="20"/>
          <w:u w:val="single"/>
          <w:lang w:val="es-MX"/>
        </w:rPr>
        <w:t>que tiene por objeto</w:t>
      </w:r>
      <w:r w:rsidR="00781217" w:rsidRPr="00781217">
        <w:rPr>
          <w:rFonts w:ascii="Arial" w:hAnsi="Arial" w:cs="Arial"/>
          <w:sz w:val="20"/>
          <w:szCs w:val="20"/>
          <w:u w:val="single"/>
          <w:lang w:val="es-MX"/>
        </w:rPr>
        <w:t xml:space="preserve">: </w:t>
      </w:r>
      <w:r w:rsidR="00781217" w:rsidRPr="00781217">
        <w:rPr>
          <w:rFonts w:ascii="Arial" w:hAnsi="Arial" w:cs="Arial"/>
          <w:b/>
          <w:sz w:val="20"/>
          <w:szCs w:val="20"/>
          <w:u w:val="single"/>
          <w:lang w:val="es-MX"/>
        </w:rPr>
        <w:t>Reencarpetamiento</w:t>
      </w:r>
      <w:r w:rsidRPr="00781217">
        <w:rPr>
          <w:rFonts w:ascii="Arial" w:hAnsi="Arial" w:cs="Arial"/>
          <w:b/>
          <w:sz w:val="20"/>
          <w:szCs w:val="20"/>
          <w:u w:val="single"/>
          <w:lang w:val="es-MX"/>
        </w:rPr>
        <w:t xml:space="preserve"> de vialidades, en la colonia Santa Margarita, incluye: guarniciones, banquetas, renivelación de pozos y cajas, señalamiento vertical y horizontal, municipio de Zapopan, Jalisco, (reencarpetado de la Av. Santa Margarita, frente 3).</w:t>
      </w:r>
    </w:p>
    <w:p w:rsidR="004D5D3B" w:rsidRPr="00781217" w:rsidRDefault="004D5D3B" w:rsidP="004D5D3B">
      <w:pPr>
        <w:rPr>
          <w:rFonts w:ascii="Arial" w:hAnsi="Arial" w:cs="Arial"/>
          <w:sz w:val="20"/>
          <w:szCs w:val="20"/>
          <w:u w:val="single"/>
          <w:lang w:val="es-MX"/>
        </w:rPr>
      </w:pPr>
    </w:p>
    <w:p w:rsidR="004D5D3B" w:rsidRPr="00781217" w:rsidRDefault="009F0E12" w:rsidP="0049400A">
      <w:pPr>
        <w:jc w:val="both"/>
        <w:rPr>
          <w:rFonts w:ascii="Arial" w:hAnsi="Arial" w:cs="Arial"/>
          <w:sz w:val="20"/>
          <w:szCs w:val="20"/>
          <w:u w:val="single"/>
          <w:lang w:val="es-MX"/>
        </w:rPr>
      </w:pPr>
      <w:r>
        <w:rPr>
          <w:rFonts w:ascii="Arial" w:hAnsi="Arial" w:cs="Arial"/>
          <w:sz w:val="20"/>
          <w:szCs w:val="20"/>
          <w:u w:val="single"/>
          <w:lang w:val="es-MX"/>
        </w:rPr>
        <w:t xml:space="preserve">Se registraron en </w:t>
      </w:r>
      <w:proofErr w:type="spellStart"/>
      <w:r>
        <w:rPr>
          <w:rFonts w:ascii="Arial" w:hAnsi="Arial" w:cs="Arial"/>
          <w:sz w:val="20"/>
          <w:szCs w:val="20"/>
          <w:u w:val="single"/>
          <w:lang w:val="es-MX"/>
        </w:rPr>
        <w:t>Compranet</w:t>
      </w:r>
      <w:proofErr w:type="spellEnd"/>
      <w:r>
        <w:rPr>
          <w:rFonts w:ascii="Arial" w:hAnsi="Arial" w:cs="Arial"/>
          <w:sz w:val="20"/>
          <w:szCs w:val="20"/>
          <w:u w:val="single"/>
          <w:lang w:val="es-MX"/>
        </w:rPr>
        <w:t xml:space="preserve"> </w:t>
      </w:r>
      <w:r w:rsidR="004D5D3B" w:rsidRPr="00781217">
        <w:rPr>
          <w:rFonts w:ascii="Arial" w:hAnsi="Arial" w:cs="Arial"/>
          <w:sz w:val="20"/>
          <w:szCs w:val="20"/>
          <w:u w:val="single"/>
          <w:lang w:val="es-MX"/>
        </w:rPr>
        <w:t>2</w:t>
      </w:r>
      <w:r w:rsidR="00781217" w:rsidRPr="00781217">
        <w:rPr>
          <w:rFonts w:ascii="Arial" w:hAnsi="Arial" w:cs="Arial"/>
          <w:sz w:val="20"/>
          <w:szCs w:val="20"/>
          <w:u w:val="single"/>
          <w:lang w:val="es-MX"/>
        </w:rPr>
        <w:t>3</w:t>
      </w:r>
      <w:r w:rsidR="004D5D3B" w:rsidRPr="00781217">
        <w:rPr>
          <w:rFonts w:ascii="Arial" w:hAnsi="Arial" w:cs="Arial"/>
          <w:sz w:val="20"/>
          <w:szCs w:val="20"/>
          <w:u w:val="single"/>
          <w:lang w:val="es-MX"/>
        </w:rPr>
        <w:t xml:space="preserve"> empresas de las cuales 10 están presentando propuesta, las empresas que están presentando propuestas son las siguientes:</w:t>
      </w:r>
    </w:p>
    <w:p w:rsidR="004D5D3B" w:rsidRDefault="004D5D3B" w:rsidP="004D5D3B">
      <w:pPr>
        <w:rPr>
          <w:rFonts w:ascii="Arial" w:hAnsi="Arial" w:cs="Arial"/>
          <w:sz w:val="20"/>
          <w:szCs w:val="20"/>
          <w:lang w:val="es-MX"/>
        </w:rPr>
      </w:pPr>
    </w:p>
    <w:tbl>
      <w:tblPr>
        <w:tblW w:w="8859" w:type="dxa"/>
        <w:jc w:val="center"/>
        <w:tblCellMar>
          <w:left w:w="70" w:type="dxa"/>
          <w:right w:w="70" w:type="dxa"/>
        </w:tblCellMar>
        <w:tblLook w:val="04A0" w:firstRow="1" w:lastRow="0" w:firstColumn="1" w:lastColumn="0" w:noHBand="0" w:noVBand="1"/>
      </w:tblPr>
      <w:tblGrid>
        <w:gridCol w:w="631"/>
        <w:gridCol w:w="4117"/>
        <w:gridCol w:w="4111"/>
      </w:tblGrid>
      <w:tr w:rsidR="004D5D3B" w:rsidRPr="004D5D3B" w:rsidTr="004711AF">
        <w:trPr>
          <w:trHeight w:val="439"/>
          <w:jc w:val="center"/>
        </w:trPr>
        <w:tc>
          <w:tcPr>
            <w:tcW w:w="631"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4D5D3B" w:rsidRPr="004D5D3B" w:rsidRDefault="004D5D3B" w:rsidP="004D5D3B">
            <w:pPr>
              <w:jc w:val="center"/>
              <w:rPr>
                <w:rFonts w:ascii="Calibri" w:hAnsi="Calibri"/>
                <w:b/>
                <w:bCs/>
                <w:color w:val="000000"/>
                <w:sz w:val="22"/>
                <w:szCs w:val="22"/>
                <w:lang w:val="es-MX" w:eastAsia="es-MX"/>
              </w:rPr>
            </w:pPr>
            <w:r w:rsidRPr="004D5D3B">
              <w:rPr>
                <w:rFonts w:ascii="Calibri" w:hAnsi="Calibri"/>
                <w:b/>
                <w:bCs/>
                <w:color w:val="000000"/>
                <w:sz w:val="22"/>
                <w:szCs w:val="22"/>
                <w:lang w:val="es-MX" w:eastAsia="es-MX"/>
              </w:rPr>
              <w:t>NO.</w:t>
            </w:r>
          </w:p>
        </w:tc>
        <w:tc>
          <w:tcPr>
            <w:tcW w:w="4117" w:type="dxa"/>
            <w:tcBorders>
              <w:top w:val="single" w:sz="8" w:space="0" w:color="auto"/>
              <w:left w:val="nil"/>
              <w:bottom w:val="single" w:sz="8" w:space="0" w:color="auto"/>
              <w:right w:val="single" w:sz="8" w:space="0" w:color="auto"/>
            </w:tcBorders>
            <w:shd w:val="clear" w:color="000000" w:fill="F79646"/>
            <w:vAlign w:val="center"/>
            <w:hideMark/>
          </w:tcPr>
          <w:p w:rsidR="004D5D3B" w:rsidRPr="004D5D3B" w:rsidRDefault="004D5D3B" w:rsidP="004D5D3B">
            <w:pPr>
              <w:jc w:val="center"/>
              <w:rPr>
                <w:rFonts w:ascii="Calibri" w:hAnsi="Calibri"/>
                <w:b/>
                <w:bCs/>
                <w:color w:val="000000"/>
                <w:sz w:val="22"/>
                <w:szCs w:val="22"/>
                <w:lang w:val="es-MX" w:eastAsia="es-MX"/>
              </w:rPr>
            </w:pPr>
            <w:r w:rsidRPr="004D5D3B">
              <w:rPr>
                <w:rFonts w:ascii="Calibri" w:hAnsi="Calibri"/>
                <w:b/>
                <w:bCs/>
                <w:color w:val="000000"/>
                <w:sz w:val="22"/>
                <w:szCs w:val="22"/>
                <w:lang w:val="es-MX" w:eastAsia="es-MX"/>
              </w:rPr>
              <w:t>EMPRESA Y/O PERSONA FÍSICA</w:t>
            </w:r>
          </w:p>
        </w:tc>
        <w:tc>
          <w:tcPr>
            <w:tcW w:w="4111" w:type="dxa"/>
            <w:tcBorders>
              <w:top w:val="single" w:sz="8" w:space="0" w:color="auto"/>
              <w:left w:val="nil"/>
              <w:bottom w:val="single" w:sz="8" w:space="0" w:color="auto"/>
              <w:right w:val="single" w:sz="8" w:space="0" w:color="auto"/>
            </w:tcBorders>
            <w:shd w:val="clear" w:color="000000" w:fill="F79646"/>
            <w:vAlign w:val="center"/>
            <w:hideMark/>
          </w:tcPr>
          <w:p w:rsidR="004D5D3B" w:rsidRPr="004D5D3B" w:rsidRDefault="004D5D3B" w:rsidP="004D5D3B">
            <w:pPr>
              <w:jc w:val="center"/>
              <w:rPr>
                <w:rFonts w:ascii="Calibri" w:hAnsi="Calibri"/>
                <w:b/>
                <w:bCs/>
                <w:color w:val="000000"/>
                <w:sz w:val="22"/>
                <w:szCs w:val="22"/>
                <w:lang w:val="es-MX" w:eastAsia="es-MX"/>
              </w:rPr>
            </w:pPr>
            <w:r w:rsidRPr="004D5D3B">
              <w:rPr>
                <w:rFonts w:ascii="Calibri" w:hAnsi="Calibri"/>
                <w:b/>
                <w:bCs/>
                <w:color w:val="000000"/>
                <w:sz w:val="22"/>
                <w:szCs w:val="22"/>
                <w:lang w:val="es-MX" w:eastAsia="es-MX"/>
              </w:rPr>
              <w:t>DOCUMENTACIÓN</w:t>
            </w:r>
          </w:p>
        </w:tc>
      </w:tr>
      <w:tr w:rsidR="004D5D3B" w:rsidRPr="004D5D3B" w:rsidTr="004D5D3B">
        <w:trPr>
          <w:trHeight w:val="300"/>
          <w:jc w:val="center"/>
        </w:trPr>
        <w:tc>
          <w:tcPr>
            <w:tcW w:w="631" w:type="dxa"/>
            <w:vMerge w:val="restart"/>
            <w:tcBorders>
              <w:top w:val="nil"/>
              <w:left w:val="single" w:sz="8" w:space="0" w:color="auto"/>
              <w:bottom w:val="single" w:sz="8" w:space="0" w:color="000000"/>
              <w:right w:val="single" w:sz="8" w:space="0" w:color="auto"/>
            </w:tcBorders>
            <w:shd w:val="clear" w:color="auto" w:fill="auto"/>
            <w:vAlign w:val="center"/>
            <w:hideMark/>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w:t>
            </w:r>
          </w:p>
        </w:tc>
        <w:tc>
          <w:tcPr>
            <w:tcW w:w="4117" w:type="dxa"/>
            <w:vMerge w:val="restart"/>
            <w:tcBorders>
              <w:top w:val="nil"/>
              <w:left w:val="single" w:sz="8" w:space="0" w:color="auto"/>
              <w:bottom w:val="single" w:sz="8" w:space="0" w:color="000000"/>
              <w:right w:val="single" w:sz="8" w:space="0" w:color="auto"/>
            </w:tcBorders>
            <w:shd w:val="clear" w:color="auto" w:fill="auto"/>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ARO ASFALTOS Y RIEGOS DE OCCIDENTE, S.A. DE C.V.</w:t>
            </w:r>
          </w:p>
        </w:tc>
        <w:tc>
          <w:tcPr>
            <w:tcW w:w="4111" w:type="dxa"/>
            <w:vMerge w:val="restart"/>
            <w:tcBorders>
              <w:top w:val="nil"/>
              <w:left w:val="single" w:sz="8" w:space="0" w:color="auto"/>
              <w:bottom w:val="single" w:sz="8" w:space="0" w:color="000000"/>
              <w:right w:val="single" w:sz="8" w:space="0" w:color="auto"/>
            </w:tcBorders>
            <w:shd w:val="clear" w:color="auto" w:fill="auto"/>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SE ACEPTA</w:t>
            </w:r>
          </w:p>
        </w:tc>
      </w:tr>
      <w:tr w:rsidR="004D5D3B" w:rsidRPr="004D5D3B" w:rsidTr="004711AF">
        <w:trPr>
          <w:trHeight w:val="220"/>
          <w:jc w:val="center"/>
        </w:trPr>
        <w:tc>
          <w:tcPr>
            <w:tcW w:w="631" w:type="dxa"/>
            <w:vMerge/>
            <w:tcBorders>
              <w:top w:val="nil"/>
              <w:left w:val="single" w:sz="8" w:space="0" w:color="auto"/>
              <w:bottom w:val="single" w:sz="8" w:space="0" w:color="000000"/>
              <w:right w:val="single" w:sz="8" w:space="0" w:color="auto"/>
            </w:tcBorders>
            <w:vAlign w:val="center"/>
            <w:hideMark/>
          </w:tcPr>
          <w:p w:rsidR="004D5D3B" w:rsidRPr="004D5D3B" w:rsidRDefault="004D5D3B" w:rsidP="004D5D3B">
            <w:pPr>
              <w:rPr>
                <w:rFonts w:ascii="Calibri" w:hAnsi="Calibri"/>
                <w:b/>
                <w:color w:val="000000"/>
                <w:sz w:val="18"/>
                <w:szCs w:val="18"/>
                <w:lang w:val="es-MX" w:eastAsia="es-MX"/>
              </w:rPr>
            </w:pPr>
          </w:p>
        </w:tc>
        <w:tc>
          <w:tcPr>
            <w:tcW w:w="4117" w:type="dxa"/>
            <w:vMerge/>
            <w:tcBorders>
              <w:top w:val="nil"/>
              <w:left w:val="single" w:sz="8" w:space="0" w:color="auto"/>
              <w:bottom w:val="single" w:sz="8" w:space="0" w:color="000000"/>
              <w:right w:val="single" w:sz="8" w:space="0" w:color="auto"/>
            </w:tcBorders>
            <w:vAlign w:val="center"/>
          </w:tcPr>
          <w:p w:rsidR="004D5D3B" w:rsidRPr="004D5D3B" w:rsidRDefault="004D5D3B" w:rsidP="004D5D3B">
            <w:pPr>
              <w:jc w:val="both"/>
              <w:rPr>
                <w:rFonts w:ascii="Calibri" w:hAnsi="Calibri"/>
                <w:b/>
                <w:color w:val="000000"/>
                <w:sz w:val="18"/>
                <w:szCs w:val="18"/>
                <w:lang w:val="es-MX" w:eastAsia="es-MX"/>
              </w:rPr>
            </w:pPr>
          </w:p>
        </w:tc>
        <w:tc>
          <w:tcPr>
            <w:tcW w:w="4111" w:type="dxa"/>
            <w:vMerge/>
            <w:tcBorders>
              <w:top w:val="nil"/>
              <w:left w:val="single" w:sz="8" w:space="0" w:color="auto"/>
              <w:bottom w:val="single" w:sz="8" w:space="0" w:color="000000"/>
              <w:right w:val="single" w:sz="8" w:space="0" w:color="auto"/>
            </w:tcBorders>
            <w:vAlign w:val="center"/>
          </w:tcPr>
          <w:p w:rsidR="004D5D3B" w:rsidRPr="004D5D3B" w:rsidRDefault="004D5D3B" w:rsidP="004D5D3B">
            <w:pPr>
              <w:jc w:val="center"/>
              <w:rPr>
                <w:rFonts w:ascii="Calibri" w:hAnsi="Calibri"/>
                <w:color w:val="000000"/>
                <w:sz w:val="18"/>
                <w:szCs w:val="18"/>
                <w:lang w:val="es-MX" w:eastAsia="es-MX"/>
              </w:rPr>
            </w:pPr>
          </w:p>
        </w:tc>
      </w:tr>
      <w:tr w:rsidR="004D5D3B" w:rsidRPr="004D5D3B" w:rsidTr="004D5D3B">
        <w:trPr>
          <w:trHeight w:val="300"/>
          <w:jc w:val="center"/>
        </w:trPr>
        <w:tc>
          <w:tcPr>
            <w:tcW w:w="631" w:type="dxa"/>
            <w:vMerge w:val="restart"/>
            <w:tcBorders>
              <w:top w:val="nil"/>
              <w:left w:val="single" w:sz="8" w:space="0" w:color="auto"/>
              <w:bottom w:val="single" w:sz="8" w:space="0" w:color="000000"/>
              <w:right w:val="single" w:sz="8" w:space="0" w:color="auto"/>
            </w:tcBorders>
            <w:shd w:val="clear" w:color="auto" w:fill="auto"/>
            <w:vAlign w:val="center"/>
            <w:hideMark/>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2</w:t>
            </w:r>
          </w:p>
        </w:tc>
        <w:tc>
          <w:tcPr>
            <w:tcW w:w="4117" w:type="dxa"/>
            <w:vMerge w:val="restart"/>
            <w:tcBorders>
              <w:top w:val="nil"/>
              <w:left w:val="single" w:sz="8" w:space="0" w:color="auto"/>
              <w:bottom w:val="single" w:sz="8" w:space="0" w:color="000000"/>
              <w:right w:val="single" w:sz="8" w:space="0" w:color="auto"/>
            </w:tcBorders>
            <w:shd w:val="clear" w:color="auto" w:fill="auto"/>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CADACO CONSTRUCCIONES, S.A. DE C.V.</w:t>
            </w:r>
          </w:p>
        </w:tc>
        <w:tc>
          <w:tcPr>
            <w:tcW w:w="4111" w:type="dxa"/>
            <w:vMerge w:val="restart"/>
            <w:tcBorders>
              <w:top w:val="nil"/>
              <w:left w:val="single" w:sz="8" w:space="0" w:color="auto"/>
              <w:bottom w:val="single" w:sz="8" w:space="0" w:color="000000"/>
              <w:right w:val="single" w:sz="8" w:space="0" w:color="auto"/>
            </w:tcBorders>
            <w:shd w:val="clear" w:color="auto" w:fill="auto"/>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NO SE PRESENTÓ</w:t>
            </w:r>
          </w:p>
        </w:tc>
      </w:tr>
      <w:tr w:rsidR="004D5D3B" w:rsidRPr="004D5D3B" w:rsidTr="004D5D3B">
        <w:trPr>
          <w:trHeight w:val="300"/>
          <w:jc w:val="center"/>
        </w:trPr>
        <w:tc>
          <w:tcPr>
            <w:tcW w:w="631" w:type="dxa"/>
            <w:vMerge/>
            <w:tcBorders>
              <w:top w:val="nil"/>
              <w:left w:val="single" w:sz="8" w:space="0" w:color="auto"/>
              <w:bottom w:val="single" w:sz="8" w:space="0" w:color="000000"/>
              <w:right w:val="single" w:sz="8" w:space="0" w:color="auto"/>
            </w:tcBorders>
            <w:vAlign w:val="center"/>
            <w:hideMark/>
          </w:tcPr>
          <w:p w:rsidR="004D5D3B" w:rsidRPr="004D5D3B" w:rsidRDefault="004D5D3B" w:rsidP="004D5D3B">
            <w:pPr>
              <w:rPr>
                <w:rFonts w:ascii="Calibri" w:hAnsi="Calibri"/>
                <w:b/>
                <w:color w:val="000000"/>
                <w:sz w:val="22"/>
                <w:szCs w:val="22"/>
                <w:lang w:val="es-MX" w:eastAsia="es-MX"/>
              </w:rPr>
            </w:pPr>
          </w:p>
        </w:tc>
        <w:tc>
          <w:tcPr>
            <w:tcW w:w="4117" w:type="dxa"/>
            <w:vMerge/>
            <w:tcBorders>
              <w:top w:val="nil"/>
              <w:left w:val="single" w:sz="8" w:space="0" w:color="auto"/>
              <w:bottom w:val="single" w:sz="8" w:space="0" w:color="000000"/>
              <w:right w:val="single" w:sz="8" w:space="0" w:color="auto"/>
            </w:tcBorders>
            <w:vAlign w:val="center"/>
          </w:tcPr>
          <w:p w:rsidR="004D5D3B" w:rsidRPr="004D5D3B" w:rsidRDefault="004D5D3B" w:rsidP="004D5D3B">
            <w:pPr>
              <w:jc w:val="both"/>
              <w:rPr>
                <w:rFonts w:ascii="Calibri" w:hAnsi="Calibri"/>
                <w:b/>
                <w:color w:val="000000"/>
                <w:sz w:val="22"/>
                <w:szCs w:val="22"/>
                <w:lang w:val="es-MX" w:eastAsia="es-MX"/>
              </w:rPr>
            </w:pPr>
          </w:p>
        </w:tc>
        <w:tc>
          <w:tcPr>
            <w:tcW w:w="4111" w:type="dxa"/>
            <w:vMerge/>
            <w:tcBorders>
              <w:top w:val="nil"/>
              <w:left w:val="single" w:sz="8" w:space="0" w:color="auto"/>
              <w:bottom w:val="single" w:sz="8" w:space="0" w:color="000000"/>
              <w:right w:val="single" w:sz="8" w:space="0" w:color="auto"/>
            </w:tcBorders>
            <w:vAlign w:val="center"/>
          </w:tcPr>
          <w:p w:rsidR="004D5D3B" w:rsidRPr="004D5D3B" w:rsidRDefault="004D5D3B" w:rsidP="004D5D3B">
            <w:pPr>
              <w:jc w:val="center"/>
              <w:rPr>
                <w:rFonts w:ascii="Calibri" w:hAnsi="Calibri"/>
                <w:color w:val="000000"/>
                <w:sz w:val="22"/>
                <w:szCs w:val="22"/>
                <w:lang w:val="es-MX" w:eastAsia="es-MX"/>
              </w:rPr>
            </w:pPr>
          </w:p>
        </w:tc>
      </w:tr>
      <w:tr w:rsidR="004D5D3B" w:rsidRPr="004D5D3B" w:rsidTr="004711AF">
        <w:trPr>
          <w:trHeight w:val="269"/>
          <w:jc w:val="center"/>
        </w:trPr>
        <w:tc>
          <w:tcPr>
            <w:tcW w:w="631" w:type="dxa"/>
            <w:vMerge/>
            <w:tcBorders>
              <w:top w:val="nil"/>
              <w:left w:val="single" w:sz="8" w:space="0" w:color="auto"/>
              <w:bottom w:val="single" w:sz="8" w:space="0" w:color="auto"/>
              <w:right w:val="single" w:sz="8" w:space="0" w:color="auto"/>
            </w:tcBorders>
            <w:vAlign w:val="center"/>
            <w:hideMark/>
          </w:tcPr>
          <w:p w:rsidR="004D5D3B" w:rsidRPr="004D5D3B" w:rsidRDefault="004D5D3B" w:rsidP="004D5D3B">
            <w:pPr>
              <w:rPr>
                <w:rFonts w:ascii="Calibri" w:hAnsi="Calibri"/>
                <w:b/>
                <w:color w:val="000000"/>
                <w:sz w:val="22"/>
                <w:szCs w:val="22"/>
                <w:lang w:val="es-MX" w:eastAsia="es-MX"/>
              </w:rPr>
            </w:pPr>
          </w:p>
        </w:tc>
        <w:tc>
          <w:tcPr>
            <w:tcW w:w="4117" w:type="dxa"/>
            <w:vMerge/>
            <w:tcBorders>
              <w:top w:val="nil"/>
              <w:left w:val="single" w:sz="8" w:space="0" w:color="auto"/>
              <w:bottom w:val="single" w:sz="8" w:space="0" w:color="auto"/>
              <w:right w:val="single" w:sz="8" w:space="0" w:color="auto"/>
            </w:tcBorders>
            <w:vAlign w:val="center"/>
          </w:tcPr>
          <w:p w:rsidR="004D5D3B" w:rsidRPr="004D5D3B" w:rsidRDefault="004D5D3B" w:rsidP="004D5D3B">
            <w:pPr>
              <w:jc w:val="both"/>
              <w:rPr>
                <w:rFonts w:ascii="Calibri" w:hAnsi="Calibri"/>
                <w:b/>
                <w:color w:val="000000"/>
                <w:sz w:val="22"/>
                <w:szCs w:val="22"/>
                <w:lang w:val="es-MX" w:eastAsia="es-MX"/>
              </w:rPr>
            </w:pPr>
          </w:p>
        </w:tc>
        <w:tc>
          <w:tcPr>
            <w:tcW w:w="4111" w:type="dxa"/>
            <w:vMerge/>
            <w:tcBorders>
              <w:top w:val="nil"/>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color w:val="000000"/>
                <w:sz w:val="22"/>
                <w:szCs w:val="22"/>
                <w:lang w:val="es-MX" w:eastAsia="es-MX"/>
              </w:rPr>
            </w:pPr>
          </w:p>
        </w:tc>
      </w:tr>
      <w:tr w:rsidR="004D5D3B" w:rsidRPr="004D5D3B" w:rsidTr="004711AF">
        <w:trPr>
          <w:trHeight w:val="214"/>
          <w:jc w:val="center"/>
        </w:trPr>
        <w:tc>
          <w:tcPr>
            <w:tcW w:w="6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3</w:t>
            </w:r>
          </w:p>
        </w:tc>
        <w:tc>
          <w:tcPr>
            <w:tcW w:w="4117" w:type="dxa"/>
            <w:tcBorders>
              <w:top w:val="single" w:sz="8" w:space="0" w:color="auto"/>
              <w:left w:val="single" w:sz="8" w:space="0" w:color="auto"/>
              <w:bottom w:val="single" w:sz="8" w:space="0" w:color="auto"/>
              <w:right w:val="single" w:sz="8" w:space="0" w:color="auto"/>
            </w:tcBorders>
            <w:shd w:val="clear" w:color="auto" w:fill="auto"/>
            <w:vAlign w:val="center"/>
          </w:tcPr>
          <w:p w:rsidR="004D5D3B" w:rsidRPr="004D5D3B" w:rsidRDefault="004D5D3B" w:rsidP="004D5D3B">
            <w:pPr>
              <w:jc w:val="both"/>
              <w:rPr>
                <w:rFonts w:ascii="Calibri" w:hAnsi="Calibri"/>
                <w:b/>
                <w:color w:val="000000"/>
                <w:sz w:val="18"/>
                <w:szCs w:val="18"/>
                <w:lang w:val="es-MX" w:eastAsia="es-MX"/>
              </w:rPr>
            </w:pPr>
            <w:r w:rsidRPr="004D5D3B">
              <w:rPr>
                <w:rFonts w:ascii="Calibri" w:hAnsi="Calibri"/>
                <w:b/>
                <w:color w:val="000000"/>
                <w:sz w:val="18"/>
                <w:szCs w:val="18"/>
                <w:lang w:val="es-MX" w:eastAsia="es-MX"/>
              </w:rPr>
              <w:t>CONSORCIO HOGAR DIHER</w:t>
            </w:r>
            <w:r w:rsidRPr="004D5D3B">
              <w:rPr>
                <w:rFonts w:ascii="Calibri" w:hAnsi="Calibri" w:cs="Calibri"/>
                <w:b/>
                <w:sz w:val="18"/>
                <w:szCs w:val="18"/>
                <w:lang w:val="es-MX"/>
              </w:rPr>
              <w:t>, S.A. DE C.V.</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rsidR="004D5D3B" w:rsidRPr="004D5D3B" w:rsidRDefault="004D5D3B" w:rsidP="004D5D3B">
            <w:pPr>
              <w:jc w:val="center"/>
              <w:rPr>
                <w:rFonts w:ascii="Calibri" w:hAnsi="Calibri"/>
                <w:color w:val="000000"/>
                <w:sz w:val="18"/>
                <w:szCs w:val="18"/>
                <w:lang w:val="es-MX" w:eastAsia="es-MX"/>
              </w:rPr>
            </w:pPr>
          </w:p>
          <w:p w:rsidR="004D5D3B" w:rsidRPr="004D5D3B" w:rsidRDefault="004D5D3B" w:rsidP="004D5D3B">
            <w:pPr>
              <w:jc w:val="center"/>
              <w:rPr>
                <w:rFonts w:ascii="Calibri" w:hAnsi="Calibri"/>
                <w:color w:val="000000"/>
                <w:sz w:val="18"/>
                <w:szCs w:val="18"/>
                <w:lang w:val="es-MX" w:eastAsia="es-MX"/>
              </w:rPr>
            </w:pPr>
            <w:r w:rsidRPr="004D5D3B">
              <w:rPr>
                <w:rFonts w:ascii="Calibri" w:hAnsi="Calibri"/>
                <w:b/>
                <w:color w:val="000000"/>
                <w:sz w:val="18"/>
                <w:szCs w:val="18"/>
                <w:lang w:val="es-MX" w:eastAsia="es-MX"/>
              </w:rPr>
              <w:t>NO SE PRESENTÓ</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4</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b/>
                <w:color w:val="000000"/>
                <w:sz w:val="18"/>
                <w:szCs w:val="18"/>
                <w:lang w:val="es-MX" w:eastAsia="es-MX"/>
              </w:rPr>
            </w:pPr>
            <w:r w:rsidRPr="004D5D3B">
              <w:rPr>
                <w:rFonts w:ascii="Calibri" w:hAnsi="Calibri"/>
                <w:b/>
                <w:color w:val="000000"/>
                <w:sz w:val="18"/>
                <w:szCs w:val="18"/>
                <w:lang w:val="es-MX" w:eastAsia="es-MX"/>
              </w:rPr>
              <w:t>CONSTRUCCIONES ELECTRIFICACIONES Y ARRENDAMIENTO DE MAQUINARIA</w:t>
            </w:r>
            <w:r w:rsidRPr="004D5D3B">
              <w:rPr>
                <w:rFonts w:ascii="Calibri" w:hAnsi="Calibri" w:cs="Calibri"/>
                <w:b/>
                <w:sz w:val="18"/>
                <w:szCs w:val="18"/>
                <w:lang w:val="es-MX"/>
              </w:rPr>
              <w:t>,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lastRenderedPageBreak/>
              <w:t>5</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b/>
                <w:color w:val="000000"/>
                <w:sz w:val="18"/>
                <w:szCs w:val="18"/>
                <w:lang w:val="es-MX" w:eastAsia="es-MX"/>
              </w:rPr>
            </w:pPr>
            <w:r w:rsidRPr="004D5D3B">
              <w:rPr>
                <w:rFonts w:ascii="Calibri" w:hAnsi="Calibri"/>
                <w:b/>
                <w:color w:val="000000"/>
                <w:sz w:val="18"/>
                <w:szCs w:val="18"/>
                <w:lang w:val="es-MX" w:eastAsia="es-MX"/>
              </w:rPr>
              <w:t>CONSTRUCCIONES MIROT</w:t>
            </w:r>
            <w:r w:rsidRPr="004D5D3B">
              <w:rPr>
                <w:rFonts w:ascii="Calibri" w:hAnsi="Calibri" w:cs="Calibri"/>
                <w:b/>
                <w:sz w:val="18"/>
                <w:szCs w:val="18"/>
                <w:lang w:val="es-MX"/>
              </w:rPr>
              <w:t>, S.A. DE C.V.</w:t>
            </w:r>
          </w:p>
        </w:tc>
        <w:tc>
          <w:tcPr>
            <w:tcW w:w="4111" w:type="dxa"/>
            <w:tcBorders>
              <w:top w:val="single" w:sz="8" w:space="0" w:color="auto"/>
              <w:left w:val="single" w:sz="8" w:space="0" w:color="auto"/>
              <w:bottom w:val="single" w:sz="8" w:space="0" w:color="auto"/>
              <w:right w:val="single" w:sz="8" w:space="0" w:color="auto"/>
            </w:tcBorders>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NO SE PRESENTÓ</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6</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CONSTRUCTORA APANTLI, S.A. DE C.V.</w:t>
            </w:r>
          </w:p>
        </w:tc>
        <w:tc>
          <w:tcPr>
            <w:tcW w:w="4111" w:type="dxa"/>
            <w:tcBorders>
              <w:top w:val="single" w:sz="8" w:space="0" w:color="auto"/>
              <w:left w:val="single" w:sz="8" w:space="0" w:color="auto"/>
              <w:bottom w:val="single" w:sz="8" w:space="0" w:color="auto"/>
              <w:right w:val="single" w:sz="8" w:space="0" w:color="auto"/>
            </w:tcBorders>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NO SE PRESENTÓ</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7</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CONSTRUCTORA CECUCHI,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8</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CONSTRUCTORA ERLORT Y ASOCIADOS,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9</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CONSTRUCTORA TETL,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NO SE PRESENTÓ</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10</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5F27A7" w:rsidP="004D5D3B">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CONSTRUCTORES EN CORPORACIÓ</w:t>
            </w:r>
            <w:r w:rsidR="004D5D3B" w:rsidRPr="004D5D3B">
              <w:rPr>
                <w:rFonts w:ascii="Calibri" w:hAnsi="Calibri" w:cs="Calibri"/>
                <w:b/>
                <w:sz w:val="18"/>
                <w:szCs w:val="18"/>
                <w:lang w:val="es-MX"/>
              </w:rPr>
              <w:t>N,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11</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ESTUDIOS PROYECTOS Y CONSTRUCCIONES DE GUADALAJARA,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12</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GRUPO COMERCIAL CAFRI,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NO SE PRESENTÓ</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13</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GRUPO CONSTRUCTOR STRADE,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14</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GRUPO DELSA CONSTRUCCIONES, S.A. DE C.V.</w:t>
            </w:r>
          </w:p>
        </w:tc>
        <w:tc>
          <w:tcPr>
            <w:tcW w:w="4111" w:type="dxa"/>
            <w:tcBorders>
              <w:top w:val="single" w:sz="8" w:space="0" w:color="auto"/>
              <w:left w:val="single" w:sz="8" w:space="0" w:color="auto"/>
              <w:bottom w:val="single" w:sz="8" w:space="0" w:color="auto"/>
              <w:right w:val="single" w:sz="8" w:space="0" w:color="auto"/>
            </w:tcBorders>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NO SE PRESENTÓ</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15</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GVA DESARROLLOS INTEGRALES, S.A. DE C.V.</w:t>
            </w:r>
          </w:p>
        </w:tc>
        <w:tc>
          <w:tcPr>
            <w:tcW w:w="4111" w:type="dxa"/>
            <w:tcBorders>
              <w:top w:val="single" w:sz="8" w:space="0" w:color="auto"/>
              <w:left w:val="single" w:sz="8" w:space="0" w:color="auto"/>
              <w:bottom w:val="single" w:sz="8" w:space="0" w:color="auto"/>
              <w:right w:val="single" w:sz="8" w:space="0" w:color="auto"/>
            </w:tcBorders>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NO SE PRESENTÓ</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16</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ITERACION, S.A. DE C.V.</w:t>
            </w:r>
          </w:p>
        </w:tc>
        <w:tc>
          <w:tcPr>
            <w:tcW w:w="4111" w:type="dxa"/>
            <w:tcBorders>
              <w:top w:val="single" w:sz="8" w:space="0" w:color="auto"/>
              <w:left w:val="single" w:sz="8" w:space="0" w:color="auto"/>
              <w:bottom w:val="single" w:sz="8" w:space="0" w:color="auto"/>
              <w:right w:val="single" w:sz="8" w:space="0" w:color="auto"/>
            </w:tcBorders>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NO SE PRESENTÓ</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17</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JORAQ,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18</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PROCOURZA,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19</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ROTH'S INGENIERIA Y REPRESENTACIONES,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20</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SUPERCATE,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21</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9F0E12" w:rsidP="004D5D3B">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TC CONSTRUCCIÓ</w:t>
            </w:r>
            <w:r w:rsidR="004D5D3B" w:rsidRPr="004D5D3B">
              <w:rPr>
                <w:rFonts w:ascii="Calibri" w:hAnsi="Calibri" w:cs="Calibri"/>
                <w:b/>
                <w:sz w:val="18"/>
                <w:szCs w:val="18"/>
                <w:lang w:val="es-MX"/>
              </w:rPr>
              <w:t>N Y MANTENIMIENTO,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22</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9F0E12">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URBANIZACI</w:t>
            </w:r>
            <w:r w:rsidR="009F0E12">
              <w:rPr>
                <w:rFonts w:ascii="Calibri" w:hAnsi="Calibri" w:cs="Calibri"/>
                <w:b/>
                <w:sz w:val="18"/>
                <w:szCs w:val="18"/>
                <w:lang w:val="es-MX"/>
              </w:rPr>
              <w:t>Ó</w:t>
            </w:r>
            <w:r w:rsidRPr="004D5D3B">
              <w:rPr>
                <w:rFonts w:ascii="Calibri" w:hAnsi="Calibri" w:cs="Calibri"/>
                <w:b/>
                <w:sz w:val="18"/>
                <w:szCs w:val="18"/>
                <w:lang w:val="es-MX"/>
              </w:rPr>
              <w:t>N Y CONSTRUCCI</w:t>
            </w:r>
            <w:r w:rsidR="009F0E12">
              <w:rPr>
                <w:rFonts w:ascii="Calibri" w:hAnsi="Calibri" w:cs="Calibri"/>
                <w:b/>
                <w:sz w:val="18"/>
                <w:szCs w:val="18"/>
                <w:lang w:val="es-MX"/>
              </w:rPr>
              <w:t>Ó</w:t>
            </w:r>
            <w:r w:rsidRPr="004D5D3B">
              <w:rPr>
                <w:rFonts w:ascii="Calibri" w:hAnsi="Calibri" w:cs="Calibri"/>
                <w:b/>
                <w:sz w:val="18"/>
                <w:szCs w:val="18"/>
                <w:lang w:val="es-MX"/>
              </w:rPr>
              <w:t>N AVANZADA,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Arial" w:hAnsi="Arial"/>
                <w:sz w:val="20"/>
                <w:szCs w:val="20"/>
                <w:lang w:val="es-MX"/>
              </w:rPr>
            </w:pPr>
            <w:r w:rsidRPr="004D5D3B">
              <w:rPr>
                <w:rFonts w:ascii="Calibri" w:hAnsi="Calibri"/>
                <w:b/>
                <w:color w:val="000000"/>
                <w:sz w:val="18"/>
                <w:szCs w:val="18"/>
                <w:lang w:val="es-MX" w:eastAsia="es-MX"/>
              </w:rPr>
              <w:t>SE ACEPTA</w:t>
            </w:r>
          </w:p>
        </w:tc>
      </w:tr>
      <w:tr w:rsidR="004D5D3B" w:rsidRPr="004D5D3B" w:rsidTr="004D5D3B">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23</w:t>
            </w:r>
          </w:p>
        </w:tc>
        <w:tc>
          <w:tcPr>
            <w:tcW w:w="4117"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autoSpaceDE w:val="0"/>
              <w:autoSpaceDN w:val="0"/>
              <w:adjustRightInd w:val="0"/>
              <w:jc w:val="both"/>
              <w:rPr>
                <w:rFonts w:ascii="Calibri" w:hAnsi="Calibri" w:cs="Calibri"/>
                <w:b/>
                <w:sz w:val="18"/>
                <w:szCs w:val="18"/>
                <w:lang w:val="es-MX"/>
              </w:rPr>
            </w:pPr>
            <w:r w:rsidRPr="004D5D3B">
              <w:rPr>
                <w:rFonts w:ascii="Calibri" w:hAnsi="Calibri" w:cs="Calibri"/>
                <w:b/>
                <w:sz w:val="18"/>
                <w:szCs w:val="18"/>
                <w:lang w:val="es-MX"/>
              </w:rPr>
              <w:t>COMERCIALIZADORA INTERNACIONAL NOVA, S.A. DE C.V.</w:t>
            </w:r>
          </w:p>
        </w:tc>
        <w:tc>
          <w:tcPr>
            <w:tcW w:w="4111" w:type="dxa"/>
            <w:tcBorders>
              <w:top w:val="single" w:sz="8" w:space="0" w:color="auto"/>
              <w:left w:val="single" w:sz="8" w:space="0" w:color="auto"/>
              <w:bottom w:val="single" w:sz="8" w:space="0" w:color="auto"/>
              <w:right w:val="single" w:sz="8" w:space="0" w:color="auto"/>
            </w:tcBorders>
            <w:vAlign w:val="center"/>
          </w:tcPr>
          <w:p w:rsidR="004D5D3B" w:rsidRPr="004D5D3B" w:rsidRDefault="004D5D3B" w:rsidP="004D5D3B">
            <w:pPr>
              <w:jc w:val="center"/>
              <w:rPr>
                <w:rFonts w:ascii="Calibri" w:hAnsi="Calibri"/>
                <w:b/>
                <w:color w:val="000000"/>
                <w:sz w:val="18"/>
                <w:szCs w:val="18"/>
                <w:lang w:val="es-MX" w:eastAsia="es-MX"/>
              </w:rPr>
            </w:pPr>
            <w:r w:rsidRPr="004D5D3B">
              <w:rPr>
                <w:rFonts w:ascii="Calibri" w:hAnsi="Calibri"/>
                <w:b/>
                <w:color w:val="000000"/>
                <w:sz w:val="18"/>
                <w:szCs w:val="18"/>
                <w:lang w:val="es-MX" w:eastAsia="es-MX"/>
              </w:rPr>
              <w:t>SE ACEPTA</w:t>
            </w:r>
          </w:p>
        </w:tc>
      </w:tr>
    </w:tbl>
    <w:p w:rsidR="004D5D3B" w:rsidRDefault="004D5D3B" w:rsidP="004D5D3B">
      <w:pPr>
        <w:rPr>
          <w:rFonts w:ascii="Arial" w:hAnsi="Arial" w:cs="Arial"/>
          <w:sz w:val="20"/>
          <w:szCs w:val="20"/>
          <w:lang w:val="es-MX"/>
        </w:rPr>
      </w:pPr>
    </w:p>
    <w:p w:rsidR="00781217" w:rsidRDefault="00781217" w:rsidP="00781217">
      <w:pPr>
        <w:rPr>
          <w:rFonts w:ascii="Arial" w:hAnsi="Arial" w:cs="Arial"/>
          <w:b/>
          <w:sz w:val="20"/>
          <w:szCs w:val="20"/>
        </w:rPr>
      </w:pPr>
      <w:r w:rsidRPr="00781217">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0D459E" w:rsidRDefault="000D459E" w:rsidP="00781217">
      <w:pPr>
        <w:rPr>
          <w:rFonts w:ascii="Arial" w:hAnsi="Arial" w:cs="Arial"/>
          <w:b/>
          <w:sz w:val="20"/>
          <w:szCs w:val="20"/>
        </w:rPr>
      </w:pPr>
    </w:p>
    <w:p w:rsidR="000D459E" w:rsidRPr="000D459E" w:rsidRDefault="000D459E" w:rsidP="000D459E">
      <w:pPr>
        <w:rPr>
          <w:rFonts w:ascii="Arial" w:hAnsi="Arial" w:cs="Arial"/>
          <w:b/>
          <w:sz w:val="20"/>
          <w:szCs w:val="20"/>
          <w:lang w:val="es-MX"/>
        </w:rPr>
      </w:pPr>
      <w:r w:rsidRPr="000D459E">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4D5D3B" w:rsidRDefault="004D5D3B" w:rsidP="004D5D3B">
      <w:pPr>
        <w:rPr>
          <w:rFonts w:ascii="Arial" w:hAnsi="Arial" w:cs="Arial"/>
          <w:sz w:val="20"/>
          <w:szCs w:val="20"/>
        </w:rPr>
      </w:pPr>
    </w:p>
    <w:p w:rsidR="00781217" w:rsidRPr="00F308FD" w:rsidRDefault="00781217" w:rsidP="00781217">
      <w:pPr>
        <w:jc w:val="both"/>
        <w:rPr>
          <w:rFonts w:ascii="Arial" w:hAnsi="Arial" w:cs="Arial"/>
          <w:sz w:val="20"/>
          <w:szCs w:val="20"/>
          <w:u w:val="single"/>
          <w:lang w:val="es-MX"/>
        </w:rPr>
      </w:pPr>
      <w:r w:rsidRPr="009F3AEB">
        <w:rPr>
          <w:rFonts w:ascii="Arial" w:hAnsi="Arial" w:cs="Arial"/>
          <w:b/>
          <w:sz w:val="20"/>
          <w:szCs w:val="20"/>
        </w:rPr>
        <w:t>Lic. Francis Bujaidar Ghoraichy</w:t>
      </w:r>
      <w:r w:rsidRPr="009F3AEB">
        <w:rPr>
          <w:rFonts w:ascii="Arial" w:hAnsi="Arial" w:cs="Arial"/>
          <w:sz w:val="20"/>
          <w:szCs w:val="20"/>
        </w:rPr>
        <w:t>:</w:t>
      </w:r>
      <w:r w:rsidRPr="009F3AEB">
        <w:rPr>
          <w:rFonts w:ascii="Arial" w:hAnsi="Arial" w:cs="Arial"/>
          <w:sz w:val="20"/>
          <w:szCs w:val="20"/>
          <w:u w:val="single"/>
        </w:rPr>
        <w:t xml:space="preserve"> </w:t>
      </w:r>
      <w:r w:rsidRPr="00F308FD">
        <w:rPr>
          <w:rFonts w:ascii="Arial" w:hAnsi="Arial" w:cs="Arial"/>
          <w:sz w:val="20"/>
          <w:szCs w:val="20"/>
          <w:u w:val="single"/>
        </w:rPr>
        <w:t xml:space="preserve">Se acepta para su revisión y análisis detallado, la propuesta de la empresa </w:t>
      </w:r>
      <w:r w:rsidR="00CB40DF" w:rsidRPr="00F308FD">
        <w:rPr>
          <w:rFonts w:ascii="Arial" w:hAnsi="Arial" w:cs="Arial"/>
          <w:b/>
          <w:sz w:val="20"/>
          <w:szCs w:val="20"/>
          <w:u w:val="single"/>
        </w:rPr>
        <w:t>Aro Asfaltos y Riegos de Occidente</w:t>
      </w:r>
      <w:r w:rsidRPr="00F308FD">
        <w:rPr>
          <w:rFonts w:ascii="Arial" w:hAnsi="Arial" w:cs="Arial"/>
          <w:b/>
          <w:sz w:val="20"/>
          <w:szCs w:val="20"/>
          <w:u w:val="single"/>
        </w:rPr>
        <w:t xml:space="preserve">, </w:t>
      </w:r>
      <w:r w:rsidRPr="00F308FD">
        <w:rPr>
          <w:rFonts w:ascii="Arial" w:hAnsi="Arial" w:cs="Arial"/>
          <w:b/>
          <w:sz w:val="20"/>
          <w:szCs w:val="20"/>
          <w:u w:val="single"/>
          <w:lang w:val="es-MX"/>
        </w:rPr>
        <w:t xml:space="preserve">S.A. de C.V. </w:t>
      </w:r>
      <w:r w:rsidRPr="00F308FD">
        <w:rPr>
          <w:rFonts w:ascii="Arial" w:hAnsi="Arial" w:cs="Arial"/>
          <w:sz w:val="20"/>
          <w:szCs w:val="20"/>
          <w:u w:val="single"/>
        </w:rPr>
        <w:t xml:space="preserve">ya que cumple con su propuesta técnica y económica y presenta un importe antes de I.V.A. de </w:t>
      </w:r>
      <w:r w:rsidR="00CB40DF" w:rsidRPr="00F308FD">
        <w:rPr>
          <w:rFonts w:ascii="Arial" w:hAnsi="Arial" w:cs="Arial"/>
          <w:b/>
          <w:sz w:val="20"/>
          <w:szCs w:val="20"/>
          <w:u w:val="single"/>
          <w:lang w:val="es-MX"/>
        </w:rPr>
        <w:t xml:space="preserve">$7´018,591.57 </w:t>
      </w:r>
      <w:r w:rsidRPr="00F308FD">
        <w:rPr>
          <w:rFonts w:ascii="Arial" w:hAnsi="Arial" w:cs="Arial"/>
          <w:sz w:val="20"/>
          <w:szCs w:val="20"/>
          <w:u w:val="single"/>
          <w:lang w:val="es-MX"/>
        </w:rPr>
        <w:t xml:space="preserve">(siete millones </w:t>
      </w:r>
      <w:r w:rsidR="00CB40DF" w:rsidRPr="00F308FD">
        <w:rPr>
          <w:rFonts w:ascii="Arial" w:hAnsi="Arial" w:cs="Arial"/>
          <w:sz w:val="20"/>
          <w:szCs w:val="20"/>
          <w:u w:val="single"/>
          <w:lang w:val="es-MX"/>
        </w:rPr>
        <w:t>dieci</w:t>
      </w:r>
      <w:r w:rsidRPr="00F308FD">
        <w:rPr>
          <w:rFonts w:ascii="Arial" w:hAnsi="Arial" w:cs="Arial"/>
          <w:sz w:val="20"/>
          <w:szCs w:val="20"/>
          <w:u w:val="single"/>
          <w:lang w:val="es-MX"/>
        </w:rPr>
        <w:t xml:space="preserve">ocho mil </w:t>
      </w:r>
      <w:r w:rsidR="00CB40DF" w:rsidRPr="00F308FD">
        <w:rPr>
          <w:rFonts w:ascii="Arial" w:hAnsi="Arial" w:cs="Arial"/>
          <w:sz w:val="20"/>
          <w:szCs w:val="20"/>
          <w:u w:val="single"/>
          <w:lang w:val="es-MX"/>
        </w:rPr>
        <w:t>quinientos noventa y un</w:t>
      </w:r>
      <w:r w:rsidRPr="00F308FD">
        <w:rPr>
          <w:rFonts w:ascii="Arial" w:hAnsi="Arial" w:cs="Arial"/>
          <w:sz w:val="20"/>
          <w:szCs w:val="20"/>
          <w:u w:val="single"/>
          <w:lang w:val="es-MX"/>
        </w:rPr>
        <w:t xml:space="preserve"> pesos </w:t>
      </w:r>
      <w:r w:rsidR="00CB40DF" w:rsidRPr="00F308FD">
        <w:rPr>
          <w:rFonts w:ascii="Arial" w:hAnsi="Arial" w:cs="Arial"/>
          <w:sz w:val="20"/>
          <w:szCs w:val="20"/>
          <w:u w:val="single"/>
          <w:lang w:val="es-MX"/>
        </w:rPr>
        <w:t>57</w:t>
      </w:r>
      <w:r w:rsidRPr="00F308FD">
        <w:rPr>
          <w:rFonts w:ascii="Arial" w:hAnsi="Arial" w:cs="Arial"/>
          <w:sz w:val="20"/>
          <w:szCs w:val="20"/>
          <w:u w:val="single"/>
          <w:lang w:val="es-MX"/>
        </w:rPr>
        <w:t xml:space="preserve">/100 M.N.). </w:t>
      </w:r>
    </w:p>
    <w:p w:rsidR="00781217" w:rsidRDefault="00781217" w:rsidP="004D5D3B">
      <w:pPr>
        <w:rPr>
          <w:rFonts w:ascii="Arial" w:hAnsi="Arial" w:cs="Arial"/>
          <w:sz w:val="20"/>
          <w:szCs w:val="20"/>
          <w:lang w:val="es-MX"/>
        </w:rPr>
      </w:pPr>
    </w:p>
    <w:p w:rsidR="00F308FD" w:rsidRDefault="00F308FD" w:rsidP="00F308FD">
      <w:pPr>
        <w:jc w:val="both"/>
        <w:rPr>
          <w:rFonts w:ascii="Arial" w:hAnsi="Arial" w:cs="Arial"/>
          <w:sz w:val="20"/>
          <w:szCs w:val="20"/>
          <w:u w:val="single"/>
          <w:lang w:val="es-MX"/>
        </w:rPr>
      </w:pPr>
      <w:r w:rsidRPr="00F308FD">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Electrificaciones y Arrendamiento</w:t>
      </w:r>
      <w:r w:rsidRPr="00F308FD">
        <w:rPr>
          <w:rFonts w:ascii="Arial" w:hAnsi="Arial" w:cs="Arial"/>
          <w:b/>
          <w:sz w:val="20"/>
          <w:szCs w:val="20"/>
          <w:u w:val="single"/>
        </w:rPr>
        <w:t xml:space="preserve">, </w:t>
      </w:r>
      <w:r w:rsidRPr="00F308FD">
        <w:rPr>
          <w:rFonts w:ascii="Arial" w:hAnsi="Arial" w:cs="Arial"/>
          <w:b/>
          <w:sz w:val="20"/>
          <w:szCs w:val="20"/>
          <w:u w:val="single"/>
          <w:lang w:val="es-MX"/>
        </w:rPr>
        <w:t xml:space="preserve">S.A. de C.V. </w:t>
      </w:r>
      <w:r w:rsidRPr="00F308FD">
        <w:rPr>
          <w:rFonts w:ascii="Arial" w:hAnsi="Arial" w:cs="Arial"/>
          <w:sz w:val="20"/>
          <w:szCs w:val="20"/>
          <w:u w:val="single"/>
        </w:rPr>
        <w:t xml:space="preserve">ya que cumple con su propuesta técnica y económica y presenta un importe antes de I.V.A. de </w:t>
      </w:r>
      <w:r>
        <w:rPr>
          <w:rFonts w:ascii="Arial" w:hAnsi="Arial" w:cs="Arial"/>
          <w:b/>
          <w:sz w:val="20"/>
          <w:szCs w:val="20"/>
          <w:u w:val="single"/>
          <w:lang w:val="es-MX"/>
        </w:rPr>
        <w:t>$</w:t>
      </w:r>
      <w:r w:rsidRPr="00F308FD">
        <w:rPr>
          <w:rFonts w:ascii="Arial" w:hAnsi="Arial" w:cs="Arial"/>
          <w:b/>
          <w:sz w:val="20"/>
          <w:szCs w:val="20"/>
          <w:u w:val="single"/>
          <w:lang w:val="es-MX"/>
        </w:rPr>
        <w:t xml:space="preserve">6´689,597.55 </w:t>
      </w:r>
      <w:r w:rsidRPr="00F308FD">
        <w:rPr>
          <w:rFonts w:ascii="Arial" w:hAnsi="Arial" w:cs="Arial"/>
          <w:sz w:val="20"/>
          <w:szCs w:val="20"/>
          <w:u w:val="single"/>
          <w:lang w:val="es-MX"/>
        </w:rPr>
        <w:t>(</w:t>
      </w:r>
      <w:r>
        <w:rPr>
          <w:rFonts w:ascii="Arial" w:hAnsi="Arial" w:cs="Arial"/>
          <w:sz w:val="20"/>
          <w:szCs w:val="20"/>
          <w:u w:val="single"/>
          <w:lang w:val="es-MX"/>
        </w:rPr>
        <w:t xml:space="preserve">seis millones seiscientos ochenta y nueve mil quinientos noventa y siete </w:t>
      </w:r>
      <w:r w:rsidRPr="00F308FD">
        <w:rPr>
          <w:rFonts w:ascii="Arial" w:hAnsi="Arial" w:cs="Arial"/>
          <w:sz w:val="20"/>
          <w:szCs w:val="20"/>
          <w:u w:val="single"/>
          <w:lang w:val="es-MX"/>
        </w:rPr>
        <w:t>pesos 5</w:t>
      </w:r>
      <w:r>
        <w:rPr>
          <w:rFonts w:ascii="Arial" w:hAnsi="Arial" w:cs="Arial"/>
          <w:sz w:val="20"/>
          <w:szCs w:val="20"/>
          <w:u w:val="single"/>
          <w:lang w:val="es-MX"/>
        </w:rPr>
        <w:t>5</w:t>
      </w:r>
      <w:r w:rsidRPr="00F308FD">
        <w:rPr>
          <w:rFonts w:ascii="Arial" w:hAnsi="Arial" w:cs="Arial"/>
          <w:sz w:val="20"/>
          <w:szCs w:val="20"/>
          <w:u w:val="single"/>
          <w:lang w:val="es-MX"/>
        </w:rPr>
        <w:t xml:space="preserve">/100 M.N.). </w:t>
      </w:r>
    </w:p>
    <w:p w:rsidR="00F308FD" w:rsidRDefault="00F308FD" w:rsidP="00F308FD">
      <w:pPr>
        <w:jc w:val="both"/>
        <w:rPr>
          <w:rFonts w:ascii="Arial" w:hAnsi="Arial" w:cs="Arial"/>
          <w:sz w:val="20"/>
          <w:szCs w:val="20"/>
          <w:u w:val="single"/>
          <w:lang w:val="es-MX"/>
        </w:rPr>
      </w:pPr>
    </w:p>
    <w:p w:rsidR="00190FDF" w:rsidRPr="00190FDF" w:rsidRDefault="00190FDF" w:rsidP="00190FDF">
      <w:pPr>
        <w:jc w:val="both"/>
        <w:rPr>
          <w:rFonts w:ascii="Arial" w:hAnsi="Arial" w:cs="Arial"/>
          <w:sz w:val="20"/>
          <w:szCs w:val="20"/>
          <w:u w:val="single"/>
          <w:lang w:val="es-MX"/>
        </w:rPr>
      </w:pPr>
      <w:r w:rsidRPr="00190FDF">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sidRPr="00190FDF">
        <w:rPr>
          <w:rFonts w:ascii="Arial" w:hAnsi="Arial" w:cs="Arial"/>
          <w:b/>
          <w:sz w:val="20"/>
          <w:szCs w:val="20"/>
          <w:u w:val="single"/>
        </w:rPr>
        <w:t xml:space="preserve">, </w:t>
      </w:r>
      <w:r w:rsidRPr="00190FDF">
        <w:rPr>
          <w:rFonts w:ascii="Arial" w:hAnsi="Arial" w:cs="Arial"/>
          <w:b/>
          <w:sz w:val="20"/>
          <w:szCs w:val="20"/>
          <w:u w:val="single"/>
          <w:lang w:val="es-MX"/>
        </w:rPr>
        <w:t xml:space="preserve">S.A. de C.V. </w:t>
      </w:r>
      <w:r w:rsidRPr="00190FDF">
        <w:rPr>
          <w:rFonts w:ascii="Arial" w:hAnsi="Arial" w:cs="Arial"/>
          <w:sz w:val="20"/>
          <w:szCs w:val="20"/>
          <w:u w:val="single"/>
        </w:rPr>
        <w:t xml:space="preserve">ya que cumple con su propuesta técnica y económica y presenta un importe antes de I.V.A. de </w:t>
      </w:r>
      <w:r w:rsidR="009F0E12">
        <w:rPr>
          <w:rFonts w:ascii="Arial" w:hAnsi="Arial" w:cs="Arial"/>
          <w:sz w:val="20"/>
          <w:szCs w:val="20"/>
          <w:u w:val="single"/>
        </w:rPr>
        <w:t xml:space="preserve">    </w:t>
      </w:r>
      <w:r w:rsidR="009F0E12">
        <w:rPr>
          <w:rFonts w:ascii="Arial" w:hAnsi="Arial" w:cs="Arial"/>
          <w:b/>
          <w:sz w:val="20"/>
          <w:szCs w:val="20"/>
          <w:u w:val="single"/>
          <w:lang w:val="es-MX"/>
        </w:rPr>
        <w:t>$</w:t>
      </w:r>
      <w:r w:rsidRPr="00190FDF">
        <w:rPr>
          <w:rFonts w:ascii="Arial" w:hAnsi="Arial" w:cs="Arial"/>
          <w:b/>
          <w:sz w:val="20"/>
          <w:szCs w:val="20"/>
          <w:u w:val="single"/>
          <w:lang w:val="es-MX"/>
        </w:rPr>
        <w:t xml:space="preserve">8´061,025.29 </w:t>
      </w:r>
      <w:r w:rsidRPr="00190FDF">
        <w:rPr>
          <w:rFonts w:ascii="Arial" w:hAnsi="Arial" w:cs="Arial"/>
          <w:sz w:val="20"/>
          <w:szCs w:val="20"/>
          <w:u w:val="single"/>
          <w:lang w:val="es-MX"/>
        </w:rPr>
        <w:t>(</w:t>
      </w:r>
      <w:r>
        <w:rPr>
          <w:rFonts w:ascii="Arial" w:hAnsi="Arial" w:cs="Arial"/>
          <w:sz w:val="20"/>
          <w:szCs w:val="20"/>
          <w:u w:val="single"/>
          <w:lang w:val="es-MX"/>
        </w:rPr>
        <w:t>ocho millones sesenta y un mil veinticinco</w:t>
      </w:r>
      <w:r w:rsidRPr="00190FDF">
        <w:rPr>
          <w:rFonts w:ascii="Arial" w:hAnsi="Arial" w:cs="Arial"/>
          <w:sz w:val="20"/>
          <w:szCs w:val="20"/>
          <w:u w:val="single"/>
          <w:lang w:val="es-MX"/>
        </w:rPr>
        <w:t xml:space="preserve"> pesos </w:t>
      </w:r>
      <w:r>
        <w:rPr>
          <w:rFonts w:ascii="Arial" w:hAnsi="Arial" w:cs="Arial"/>
          <w:sz w:val="20"/>
          <w:szCs w:val="20"/>
          <w:u w:val="single"/>
          <w:lang w:val="es-MX"/>
        </w:rPr>
        <w:t>29</w:t>
      </w:r>
      <w:r w:rsidRPr="00190FDF">
        <w:rPr>
          <w:rFonts w:ascii="Arial" w:hAnsi="Arial" w:cs="Arial"/>
          <w:sz w:val="20"/>
          <w:szCs w:val="20"/>
          <w:u w:val="single"/>
          <w:lang w:val="es-MX"/>
        </w:rPr>
        <w:t xml:space="preserve">/100 M.N.). </w:t>
      </w:r>
    </w:p>
    <w:p w:rsidR="00F308FD" w:rsidRPr="00F308FD" w:rsidRDefault="00F308FD" w:rsidP="00F308FD">
      <w:pPr>
        <w:jc w:val="both"/>
        <w:rPr>
          <w:rFonts w:ascii="Arial" w:hAnsi="Arial" w:cs="Arial"/>
          <w:sz w:val="20"/>
          <w:szCs w:val="20"/>
          <w:u w:val="single"/>
          <w:lang w:val="es-MX"/>
        </w:rPr>
      </w:pPr>
    </w:p>
    <w:p w:rsidR="00190FDF" w:rsidRDefault="00190FDF" w:rsidP="00190FDF">
      <w:pPr>
        <w:jc w:val="both"/>
        <w:rPr>
          <w:rFonts w:ascii="Arial" w:hAnsi="Arial" w:cs="Arial"/>
          <w:sz w:val="20"/>
          <w:szCs w:val="20"/>
          <w:u w:val="single"/>
          <w:lang w:val="es-MX"/>
        </w:rPr>
      </w:pPr>
      <w:r w:rsidRPr="00190FDF">
        <w:rPr>
          <w:rFonts w:ascii="Arial" w:hAnsi="Arial" w:cs="Arial"/>
          <w:sz w:val="20"/>
          <w:szCs w:val="20"/>
          <w:u w:val="single"/>
        </w:rPr>
        <w:t xml:space="preserve">Se acepta para su revisión y análisis detallado, la propuesta de la empresa </w:t>
      </w:r>
      <w:r w:rsidRPr="00190FDF">
        <w:rPr>
          <w:rFonts w:ascii="Arial" w:hAnsi="Arial" w:cs="Arial"/>
          <w:b/>
          <w:sz w:val="20"/>
          <w:szCs w:val="20"/>
          <w:u w:val="single"/>
        </w:rPr>
        <w:t xml:space="preserve">Constructora </w:t>
      </w:r>
      <w:proofErr w:type="spellStart"/>
      <w:r>
        <w:rPr>
          <w:rFonts w:ascii="Arial" w:hAnsi="Arial" w:cs="Arial"/>
          <w:b/>
          <w:sz w:val="20"/>
          <w:szCs w:val="20"/>
          <w:u w:val="single"/>
        </w:rPr>
        <w:t>Erlort</w:t>
      </w:r>
      <w:proofErr w:type="spellEnd"/>
      <w:r>
        <w:rPr>
          <w:rFonts w:ascii="Arial" w:hAnsi="Arial" w:cs="Arial"/>
          <w:b/>
          <w:sz w:val="20"/>
          <w:szCs w:val="20"/>
          <w:u w:val="single"/>
        </w:rPr>
        <w:t xml:space="preserve"> y Asociados</w:t>
      </w:r>
      <w:r w:rsidRPr="00190FDF">
        <w:rPr>
          <w:rFonts w:ascii="Arial" w:hAnsi="Arial" w:cs="Arial"/>
          <w:b/>
          <w:sz w:val="20"/>
          <w:szCs w:val="20"/>
          <w:u w:val="single"/>
        </w:rPr>
        <w:t xml:space="preserve">, </w:t>
      </w:r>
      <w:r w:rsidRPr="00190FDF">
        <w:rPr>
          <w:rFonts w:ascii="Arial" w:hAnsi="Arial" w:cs="Arial"/>
          <w:b/>
          <w:sz w:val="20"/>
          <w:szCs w:val="20"/>
          <w:u w:val="single"/>
          <w:lang w:val="es-MX"/>
        </w:rPr>
        <w:t xml:space="preserve">S.A. de C.V. </w:t>
      </w:r>
      <w:r>
        <w:rPr>
          <w:rFonts w:ascii="Arial" w:hAnsi="Arial" w:cs="Arial"/>
          <w:b/>
          <w:sz w:val="20"/>
          <w:szCs w:val="20"/>
          <w:u w:val="single"/>
          <w:lang w:val="es-MX"/>
        </w:rPr>
        <w:t xml:space="preserve">está incompleto ya que en el documento AT2 está solo la caratula  y no se encuentra el documento dentro de la propuesta, además tiene una discrepancia entre las firmas ya que no coinciden </w:t>
      </w:r>
      <w:r w:rsidRPr="00190FDF">
        <w:rPr>
          <w:rFonts w:ascii="Arial" w:hAnsi="Arial" w:cs="Arial"/>
          <w:sz w:val="20"/>
          <w:szCs w:val="20"/>
          <w:u w:val="single"/>
        </w:rPr>
        <w:t xml:space="preserve">y presenta un importe antes de I.V.A. de </w:t>
      </w:r>
      <w:r w:rsidRPr="00190FDF">
        <w:rPr>
          <w:rFonts w:ascii="Arial" w:hAnsi="Arial" w:cs="Arial"/>
          <w:b/>
          <w:sz w:val="20"/>
          <w:szCs w:val="20"/>
          <w:u w:val="single"/>
        </w:rPr>
        <w:t>$</w:t>
      </w:r>
      <w:r w:rsidRPr="00190FDF">
        <w:rPr>
          <w:rFonts w:ascii="Arial" w:hAnsi="Arial" w:cs="Arial"/>
          <w:b/>
          <w:sz w:val="20"/>
          <w:szCs w:val="20"/>
          <w:u w:val="single"/>
          <w:lang w:val="es-MX"/>
        </w:rPr>
        <w:t xml:space="preserve">6´569,232.86 </w:t>
      </w:r>
      <w:r w:rsidRPr="00190FDF">
        <w:rPr>
          <w:rFonts w:ascii="Arial" w:hAnsi="Arial" w:cs="Arial"/>
          <w:sz w:val="20"/>
          <w:szCs w:val="20"/>
          <w:u w:val="single"/>
          <w:lang w:val="es-MX"/>
        </w:rPr>
        <w:t>(</w:t>
      </w:r>
      <w:r>
        <w:rPr>
          <w:rFonts w:ascii="Arial" w:hAnsi="Arial" w:cs="Arial"/>
          <w:sz w:val="20"/>
          <w:szCs w:val="20"/>
          <w:u w:val="single"/>
          <w:lang w:val="es-MX"/>
        </w:rPr>
        <w:t>seis millones quinientos sesenta y nueve mil doscientos treinta y dos</w:t>
      </w:r>
      <w:r w:rsidRPr="00190FDF">
        <w:rPr>
          <w:rFonts w:ascii="Arial" w:hAnsi="Arial" w:cs="Arial"/>
          <w:sz w:val="20"/>
          <w:szCs w:val="20"/>
          <w:u w:val="single"/>
          <w:lang w:val="es-MX"/>
        </w:rPr>
        <w:t xml:space="preserve"> pesos </w:t>
      </w:r>
      <w:r>
        <w:rPr>
          <w:rFonts w:ascii="Arial" w:hAnsi="Arial" w:cs="Arial"/>
          <w:sz w:val="20"/>
          <w:szCs w:val="20"/>
          <w:u w:val="single"/>
          <w:lang w:val="es-MX"/>
        </w:rPr>
        <w:t>86</w:t>
      </w:r>
      <w:r w:rsidRPr="00190FDF">
        <w:rPr>
          <w:rFonts w:ascii="Arial" w:hAnsi="Arial" w:cs="Arial"/>
          <w:sz w:val="20"/>
          <w:szCs w:val="20"/>
          <w:u w:val="single"/>
          <w:lang w:val="es-MX"/>
        </w:rPr>
        <w:t xml:space="preserve">/100 M.N.). </w:t>
      </w:r>
    </w:p>
    <w:p w:rsidR="00597AF7" w:rsidRDefault="00597AF7" w:rsidP="00190FDF">
      <w:pPr>
        <w:jc w:val="both"/>
        <w:rPr>
          <w:rFonts w:ascii="Arial" w:hAnsi="Arial" w:cs="Arial"/>
          <w:sz w:val="20"/>
          <w:szCs w:val="20"/>
          <w:u w:val="single"/>
          <w:lang w:val="es-MX"/>
        </w:rPr>
      </w:pPr>
    </w:p>
    <w:p w:rsidR="00597AF7" w:rsidRPr="00597AF7" w:rsidRDefault="00597AF7" w:rsidP="00597AF7">
      <w:pPr>
        <w:jc w:val="both"/>
        <w:rPr>
          <w:rFonts w:ascii="Arial" w:hAnsi="Arial" w:cs="Arial"/>
          <w:sz w:val="20"/>
          <w:szCs w:val="20"/>
          <w:u w:val="single"/>
          <w:lang w:val="es-MX"/>
        </w:rPr>
      </w:pPr>
      <w:r w:rsidRPr="00597AF7">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en Corporación</w:t>
      </w:r>
      <w:r w:rsidRPr="00597AF7">
        <w:rPr>
          <w:rFonts w:ascii="Arial" w:hAnsi="Arial" w:cs="Arial"/>
          <w:b/>
          <w:sz w:val="20"/>
          <w:szCs w:val="20"/>
          <w:u w:val="single"/>
        </w:rPr>
        <w:t xml:space="preserve">, </w:t>
      </w:r>
      <w:r w:rsidRPr="00597AF7">
        <w:rPr>
          <w:rFonts w:ascii="Arial" w:hAnsi="Arial" w:cs="Arial"/>
          <w:b/>
          <w:sz w:val="20"/>
          <w:szCs w:val="20"/>
          <w:u w:val="single"/>
          <w:lang w:val="es-MX"/>
        </w:rPr>
        <w:t>S.A. de C.V.</w:t>
      </w:r>
      <w:r>
        <w:rPr>
          <w:rFonts w:ascii="Arial" w:hAnsi="Arial" w:cs="Arial"/>
          <w:b/>
          <w:sz w:val="20"/>
          <w:szCs w:val="20"/>
          <w:u w:val="single"/>
          <w:lang w:val="es-MX"/>
        </w:rPr>
        <w:t>,</w:t>
      </w:r>
      <w:r w:rsidRPr="00597AF7">
        <w:rPr>
          <w:rFonts w:ascii="Arial" w:hAnsi="Arial" w:cs="Arial"/>
          <w:b/>
          <w:sz w:val="20"/>
          <w:szCs w:val="20"/>
          <w:u w:val="single"/>
          <w:lang w:val="es-MX"/>
        </w:rPr>
        <w:t xml:space="preserve"> </w:t>
      </w:r>
      <w:r w:rsidRPr="000671EA">
        <w:rPr>
          <w:rFonts w:ascii="Arial" w:hAnsi="Arial" w:cs="Arial"/>
          <w:sz w:val="20"/>
          <w:szCs w:val="20"/>
          <w:u w:val="single"/>
        </w:rPr>
        <w:t>tiene dos observaciones</w:t>
      </w:r>
      <w:r w:rsidRPr="00597AF7">
        <w:rPr>
          <w:rFonts w:ascii="Arial" w:hAnsi="Arial" w:cs="Arial"/>
          <w:b/>
          <w:sz w:val="20"/>
          <w:szCs w:val="20"/>
          <w:u w:val="single"/>
        </w:rPr>
        <w:t xml:space="preserve"> una de ellas es que no se encuentra firmado el CD de la </w:t>
      </w:r>
      <w:r w:rsidR="00DE6BF9">
        <w:rPr>
          <w:rFonts w:ascii="Arial" w:hAnsi="Arial" w:cs="Arial"/>
          <w:b/>
          <w:sz w:val="20"/>
          <w:szCs w:val="20"/>
          <w:u w:val="single"/>
        </w:rPr>
        <w:t>p</w:t>
      </w:r>
      <w:r w:rsidRPr="00597AF7">
        <w:rPr>
          <w:rFonts w:ascii="Arial" w:hAnsi="Arial" w:cs="Arial"/>
          <w:b/>
          <w:sz w:val="20"/>
          <w:szCs w:val="20"/>
          <w:u w:val="single"/>
        </w:rPr>
        <w:t>ropuesta</w:t>
      </w:r>
      <w:r w:rsidR="00DE6BF9">
        <w:rPr>
          <w:rFonts w:ascii="Arial" w:hAnsi="Arial" w:cs="Arial"/>
          <w:b/>
          <w:sz w:val="20"/>
          <w:szCs w:val="20"/>
          <w:u w:val="single"/>
        </w:rPr>
        <w:t xml:space="preserve"> </w:t>
      </w:r>
      <w:r w:rsidR="009F0E12">
        <w:rPr>
          <w:rFonts w:ascii="Arial" w:hAnsi="Arial" w:cs="Arial"/>
          <w:b/>
          <w:sz w:val="20"/>
          <w:szCs w:val="20"/>
          <w:u w:val="single"/>
        </w:rPr>
        <w:t>(documento AE13)</w:t>
      </w:r>
      <w:r>
        <w:rPr>
          <w:rFonts w:ascii="Arial" w:hAnsi="Arial" w:cs="Arial"/>
          <w:b/>
          <w:sz w:val="20"/>
          <w:szCs w:val="20"/>
          <w:u w:val="single"/>
        </w:rPr>
        <w:t xml:space="preserve"> y en el documento de los estados financieros si </w:t>
      </w:r>
      <w:proofErr w:type="spellStart"/>
      <w:r>
        <w:rPr>
          <w:rFonts w:ascii="Arial" w:hAnsi="Arial" w:cs="Arial"/>
          <w:b/>
          <w:sz w:val="20"/>
          <w:szCs w:val="20"/>
          <w:u w:val="single"/>
        </w:rPr>
        <w:t>esta</w:t>
      </w:r>
      <w:proofErr w:type="spellEnd"/>
      <w:r>
        <w:rPr>
          <w:rFonts w:ascii="Arial" w:hAnsi="Arial" w:cs="Arial"/>
          <w:b/>
          <w:sz w:val="20"/>
          <w:szCs w:val="20"/>
          <w:u w:val="single"/>
        </w:rPr>
        <w:t xml:space="preserve"> firmado por el Representante Legal el documento pero en copia no está firmado en original</w:t>
      </w:r>
      <w:r w:rsidRPr="00597AF7">
        <w:rPr>
          <w:rFonts w:ascii="Arial" w:hAnsi="Arial" w:cs="Arial"/>
          <w:sz w:val="20"/>
          <w:szCs w:val="20"/>
          <w:u w:val="single"/>
        </w:rPr>
        <w:t xml:space="preserve"> y presenta un importe antes de I.V.A. de </w:t>
      </w:r>
      <w:r w:rsidRPr="00597AF7">
        <w:rPr>
          <w:rFonts w:ascii="Arial" w:hAnsi="Arial" w:cs="Arial"/>
          <w:b/>
          <w:sz w:val="20"/>
          <w:szCs w:val="20"/>
          <w:u w:val="single"/>
        </w:rPr>
        <w:t>$</w:t>
      </w:r>
      <w:r w:rsidRPr="00597AF7">
        <w:rPr>
          <w:rFonts w:ascii="Arial" w:hAnsi="Arial" w:cs="Arial"/>
          <w:b/>
          <w:sz w:val="20"/>
          <w:szCs w:val="20"/>
          <w:u w:val="single"/>
          <w:lang w:val="es-MX"/>
        </w:rPr>
        <w:t xml:space="preserve">7´767,664.22 </w:t>
      </w:r>
      <w:r w:rsidRPr="00597AF7">
        <w:rPr>
          <w:rFonts w:ascii="Arial" w:hAnsi="Arial" w:cs="Arial"/>
          <w:sz w:val="20"/>
          <w:szCs w:val="20"/>
          <w:u w:val="single"/>
          <w:lang w:val="es-MX"/>
        </w:rPr>
        <w:t>(</w:t>
      </w:r>
      <w:r>
        <w:rPr>
          <w:rFonts w:ascii="Arial" w:hAnsi="Arial" w:cs="Arial"/>
          <w:sz w:val="20"/>
          <w:szCs w:val="20"/>
          <w:u w:val="single"/>
          <w:lang w:val="es-MX"/>
        </w:rPr>
        <w:t>siete millones setecientos sesenta y siete mil seiscientos sesenta y cuatro</w:t>
      </w:r>
      <w:r w:rsidRPr="00597AF7">
        <w:rPr>
          <w:rFonts w:ascii="Arial" w:hAnsi="Arial" w:cs="Arial"/>
          <w:sz w:val="20"/>
          <w:szCs w:val="20"/>
          <w:u w:val="single"/>
          <w:lang w:val="es-MX"/>
        </w:rPr>
        <w:t xml:space="preserve"> pesos </w:t>
      </w:r>
      <w:r>
        <w:rPr>
          <w:rFonts w:ascii="Arial" w:hAnsi="Arial" w:cs="Arial"/>
          <w:sz w:val="20"/>
          <w:szCs w:val="20"/>
          <w:u w:val="single"/>
          <w:lang w:val="es-MX"/>
        </w:rPr>
        <w:t>22</w:t>
      </w:r>
      <w:r w:rsidRPr="00597AF7">
        <w:rPr>
          <w:rFonts w:ascii="Arial" w:hAnsi="Arial" w:cs="Arial"/>
          <w:sz w:val="20"/>
          <w:szCs w:val="20"/>
          <w:u w:val="single"/>
          <w:lang w:val="es-MX"/>
        </w:rPr>
        <w:t xml:space="preserve">/100 M.N.). </w:t>
      </w:r>
    </w:p>
    <w:p w:rsidR="00597AF7" w:rsidRPr="00190FDF" w:rsidRDefault="00597AF7" w:rsidP="00190FDF">
      <w:pPr>
        <w:jc w:val="both"/>
        <w:rPr>
          <w:rFonts w:ascii="Arial" w:hAnsi="Arial" w:cs="Arial"/>
          <w:sz w:val="20"/>
          <w:szCs w:val="20"/>
          <w:u w:val="single"/>
          <w:lang w:val="es-MX"/>
        </w:rPr>
      </w:pPr>
    </w:p>
    <w:p w:rsidR="00597AF7" w:rsidRPr="00597AF7" w:rsidRDefault="00597AF7" w:rsidP="00954F39">
      <w:pPr>
        <w:jc w:val="both"/>
        <w:rPr>
          <w:rFonts w:ascii="Arial" w:hAnsi="Arial" w:cs="Arial"/>
          <w:sz w:val="20"/>
          <w:szCs w:val="20"/>
          <w:u w:val="single"/>
          <w:lang w:val="es-MX"/>
        </w:rPr>
      </w:pPr>
      <w:r w:rsidRPr="00597AF7">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Estudios, Proyectos y Construcciones</w:t>
      </w:r>
      <w:r w:rsidRPr="00597AF7">
        <w:rPr>
          <w:rFonts w:ascii="Arial" w:hAnsi="Arial" w:cs="Arial"/>
          <w:b/>
          <w:sz w:val="20"/>
          <w:szCs w:val="20"/>
          <w:u w:val="single"/>
        </w:rPr>
        <w:t xml:space="preserve">, </w:t>
      </w:r>
      <w:r w:rsidRPr="00597AF7">
        <w:rPr>
          <w:rFonts w:ascii="Arial" w:hAnsi="Arial" w:cs="Arial"/>
          <w:b/>
          <w:sz w:val="20"/>
          <w:szCs w:val="20"/>
          <w:u w:val="single"/>
          <w:lang w:val="es-MX"/>
        </w:rPr>
        <w:t xml:space="preserve">S.A. de C.V. </w:t>
      </w:r>
      <w:r w:rsidRPr="00597AF7">
        <w:rPr>
          <w:rFonts w:ascii="Arial" w:hAnsi="Arial" w:cs="Arial"/>
          <w:sz w:val="20"/>
          <w:szCs w:val="20"/>
          <w:u w:val="single"/>
        </w:rPr>
        <w:t>ya que cumple con su propuesta técnica y económica y presenta un importe antes de I.V.A. de</w:t>
      </w:r>
      <w:r>
        <w:rPr>
          <w:rFonts w:ascii="Arial" w:hAnsi="Arial" w:cs="Arial"/>
          <w:sz w:val="20"/>
          <w:szCs w:val="20"/>
          <w:u w:val="single"/>
        </w:rPr>
        <w:t xml:space="preserve"> </w:t>
      </w:r>
      <w:r w:rsidRPr="00597AF7">
        <w:rPr>
          <w:rFonts w:ascii="Arial" w:hAnsi="Arial" w:cs="Arial"/>
          <w:b/>
          <w:sz w:val="20"/>
          <w:szCs w:val="20"/>
          <w:u w:val="single"/>
        </w:rPr>
        <w:t>$</w:t>
      </w:r>
      <w:r w:rsidRPr="00597AF7">
        <w:rPr>
          <w:rFonts w:ascii="Arial" w:hAnsi="Arial" w:cs="Arial"/>
          <w:b/>
          <w:sz w:val="20"/>
          <w:szCs w:val="20"/>
          <w:u w:val="single"/>
          <w:lang w:val="es-MX"/>
        </w:rPr>
        <w:t xml:space="preserve">6´174,140.77 </w:t>
      </w:r>
      <w:r w:rsidRPr="00597AF7">
        <w:rPr>
          <w:rFonts w:ascii="Arial" w:hAnsi="Arial" w:cs="Arial"/>
          <w:sz w:val="20"/>
          <w:szCs w:val="20"/>
          <w:u w:val="single"/>
          <w:lang w:val="es-MX"/>
        </w:rPr>
        <w:t>(</w:t>
      </w:r>
      <w:r>
        <w:rPr>
          <w:rFonts w:ascii="Arial" w:hAnsi="Arial" w:cs="Arial"/>
          <w:sz w:val="20"/>
          <w:szCs w:val="20"/>
          <w:u w:val="single"/>
          <w:lang w:val="es-MX"/>
        </w:rPr>
        <w:t>seis millones ciento set</w:t>
      </w:r>
      <w:r w:rsidR="00373EF6">
        <w:rPr>
          <w:rFonts w:ascii="Arial" w:hAnsi="Arial" w:cs="Arial"/>
          <w:sz w:val="20"/>
          <w:szCs w:val="20"/>
          <w:u w:val="single"/>
          <w:lang w:val="es-MX"/>
        </w:rPr>
        <w:t>enta y cuatro mil ciento cuarenta</w:t>
      </w:r>
      <w:r w:rsidRPr="00597AF7">
        <w:rPr>
          <w:rFonts w:ascii="Arial" w:hAnsi="Arial" w:cs="Arial"/>
          <w:sz w:val="20"/>
          <w:szCs w:val="20"/>
          <w:u w:val="single"/>
          <w:lang w:val="es-MX"/>
        </w:rPr>
        <w:t xml:space="preserve"> pesos </w:t>
      </w:r>
      <w:r w:rsidR="00373EF6">
        <w:rPr>
          <w:rFonts w:ascii="Arial" w:hAnsi="Arial" w:cs="Arial"/>
          <w:sz w:val="20"/>
          <w:szCs w:val="20"/>
          <w:u w:val="single"/>
          <w:lang w:val="es-MX"/>
        </w:rPr>
        <w:t>77</w:t>
      </w:r>
      <w:r w:rsidRPr="00597AF7">
        <w:rPr>
          <w:rFonts w:ascii="Arial" w:hAnsi="Arial" w:cs="Arial"/>
          <w:sz w:val="20"/>
          <w:szCs w:val="20"/>
          <w:u w:val="single"/>
          <w:lang w:val="es-MX"/>
        </w:rPr>
        <w:t xml:space="preserve">/100 M.N.). </w:t>
      </w:r>
    </w:p>
    <w:p w:rsidR="00CB40DF" w:rsidRDefault="00CB40DF" w:rsidP="00954F39">
      <w:pPr>
        <w:jc w:val="both"/>
        <w:rPr>
          <w:rFonts w:ascii="Arial" w:hAnsi="Arial" w:cs="Arial"/>
          <w:sz w:val="20"/>
          <w:szCs w:val="20"/>
          <w:lang w:val="es-MX"/>
        </w:rPr>
      </w:pPr>
    </w:p>
    <w:p w:rsidR="00954F39" w:rsidRPr="00954F39" w:rsidRDefault="00954F39" w:rsidP="00954F39">
      <w:pPr>
        <w:jc w:val="both"/>
        <w:rPr>
          <w:rFonts w:ascii="Arial" w:hAnsi="Arial" w:cs="Arial"/>
          <w:sz w:val="20"/>
          <w:szCs w:val="20"/>
          <w:u w:val="single"/>
          <w:lang w:val="es-MX"/>
        </w:rPr>
      </w:pPr>
      <w:r w:rsidRPr="00954F39">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Strade</w:t>
      </w:r>
      <w:proofErr w:type="spellEnd"/>
      <w:r w:rsidRPr="00954F39">
        <w:rPr>
          <w:rFonts w:ascii="Arial" w:hAnsi="Arial" w:cs="Arial"/>
          <w:b/>
          <w:sz w:val="20"/>
          <w:szCs w:val="20"/>
          <w:u w:val="single"/>
        </w:rPr>
        <w:t xml:space="preserve">, </w:t>
      </w:r>
      <w:r w:rsidRPr="00954F39">
        <w:rPr>
          <w:rFonts w:ascii="Arial" w:hAnsi="Arial" w:cs="Arial"/>
          <w:b/>
          <w:sz w:val="20"/>
          <w:szCs w:val="20"/>
          <w:u w:val="single"/>
          <w:lang w:val="es-MX"/>
        </w:rPr>
        <w:t xml:space="preserve">S.A. de C.V. </w:t>
      </w:r>
      <w:r w:rsidRPr="00954F39">
        <w:rPr>
          <w:rFonts w:ascii="Arial" w:hAnsi="Arial" w:cs="Arial"/>
          <w:sz w:val="20"/>
          <w:szCs w:val="20"/>
          <w:u w:val="single"/>
        </w:rPr>
        <w:t xml:space="preserve">ya que cumple con su propuesta técnica y económica y presenta un importe antes de I.V.A. de </w:t>
      </w:r>
      <w:r w:rsidRPr="00954F39">
        <w:rPr>
          <w:rFonts w:ascii="Arial" w:hAnsi="Arial" w:cs="Arial"/>
          <w:b/>
          <w:sz w:val="20"/>
          <w:szCs w:val="20"/>
          <w:u w:val="single"/>
        </w:rPr>
        <w:t>$</w:t>
      </w:r>
      <w:r w:rsidRPr="00954F39">
        <w:rPr>
          <w:rFonts w:ascii="Arial" w:hAnsi="Arial" w:cs="Arial"/>
          <w:b/>
          <w:sz w:val="20"/>
          <w:szCs w:val="20"/>
          <w:u w:val="single"/>
          <w:lang w:val="es-MX"/>
        </w:rPr>
        <w:t xml:space="preserve">7´505,209.66 </w:t>
      </w:r>
      <w:r w:rsidRPr="00954F39">
        <w:rPr>
          <w:rFonts w:ascii="Arial" w:hAnsi="Arial" w:cs="Arial"/>
          <w:sz w:val="20"/>
          <w:szCs w:val="20"/>
          <w:u w:val="single"/>
          <w:lang w:val="es-MX"/>
        </w:rPr>
        <w:t>(</w:t>
      </w:r>
      <w:r>
        <w:rPr>
          <w:rFonts w:ascii="Arial" w:hAnsi="Arial" w:cs="Arial"/>
          <w:sz w:val="20"/>
          <w:szCs w:val="20"/>
          <w:u w:val="single"/>
          <w:lang w:val="es-MX"/>
        </w:rPr>
        <w:t>siete millones quinientos cinco mil doscientos nueve</w:t>
      </w:r>
      <w:r w:rsidRPr="00954F39">
        <w:rPr>
          <w:rFonts w:ascii="Arial" w:hAnsi="Arial" w:cs="Arial"/>
          <w:sz w:val="20"/>
          <w:szCs w:val="20"/>
          <w:u w:val="single"/>
          <w:lang w:val="es-MX"/>
        </w:rPr>
        <w:t xml:space="preserve"> pesos </w:t>
      </w:r>
      <w:r>
        <w:rPr>
          <w:rFonts w:ascii="Arial" w:hAnsi="Arial" w:cs="Arial"/>
          <w:sz w:val="20"/>
          <w:szCs w:val="20"/>
          <w:u w:val="single"/>
          <w:lang w:val="es-MX"/>
        </w:rPr>
        <w:t>66</w:t>
      </w:r>
      <w:r w:rsidRPr="00954F39">
        <w:rPr>
          <w:rFonts w:ascii="Arial" w:hAnsi="Arial" w:cs="Arial"/>
          <w:sz w:val="20"/>
          <w:szCs w:val="20"/>
          <w:u w:val="single"/>
          <w:lang w:val="es-MX"/>
        </w:rPr>
        <w:t xml:space="preserve">/100 M.N.). </w:t>
      </w:r>
    </w:p>
    <w:p w:rsidR="009F3AEB" w:rsidRDefault="009F3AEB" w:rsidP="004D5D3B">
      <w:pPr>
        <w:rPr>
          <w:rFonts w:ascii="Arial" w:hAnsi="Arial" w:cs="Arial"/>
          <w:sz w:val="20"/>
          <w:szCs w:val="20"/>
          <w:lang w:val="es-MX"/>
        </w:rPr>
      </w:pPr>
    </w:p>
    <w:p w:rsidR="00455212" w:rsidRPr="00455212" w:rsidRDefault="00455212" w:rsidP="00455212">
      <w:pPr>
        <w:jc w:val="both"/>
        <w:rPr>
          <w:rFonts w:ascii="Arial" w:hAnsi="Arial" w:cs="Arial"/>
          <w:b/>
          <w:sz w:val="20"/>
          <w:szCs w:val="20"/>
          <w:u w:val="single"/>
          <w:lang w:val="es-MX"/>
        </w:rPr>
      </w:pPr>
      <w:r w:rsidRPr="00455212">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Joraq</w:t>
      </w:r>
      <w:proofErr w:type="spellEnd"/>
      <w:r w:rsidRPr="00455212">
        <w:rPr>
          <w:rFonts w:ascii="Arial" w:hAnsi="Arial" w:cs="Arial"/>
          <w:b/>
          <w:sz w:val="20"/>
          <w:szCs w:val="20"/>
          <w:u w:val="single"/>
        </w:rPr>
        <w:t xml:space="preserve">, </w:t>
      </w:r>
      <w:r w:rsidRPr="00455212">
        <w:rPr>
          <w:rFonts w:ascii="Arial" w:hAnsi="Arial" w:cs="Arial"/>
          <w:b/>
          <w:sz w:val="20"/>
          <w:szCs w:val="20"/>
          <w:u w:val="single"/>
          <w:lang w:val="es-MX"/>
        </w:rPr>
        <w:t xml:space="preserve">S.A. de C.V. </w:t>
      </w:r>
      <w:r w:rsidRPr="00455212">
        <w:rPr>
          <w:rFonts w:ascii="Arial" w:hAnsi="Arial" w:cs="Arial"/>
          <w:sz w:val="20"/>
          <w:szCs w:val="20"/>
          <w:u w:val="single"/>
        </w:rPr>
        <w:t xml:space="preserve">ya que cumple con su propuesta técnica y económica y presenta un importe antes de I.V.A. de </w:t>
      </w:r>
      <w:r>
        <w:rPr>
          <w:rFonts w:ascii="Arial" w:hAnsi="Arial" w:cs="Arial"/>
          <w:b/>
          <w:sz w:val="20"/>
          <w:szCs w:val="20"/>
          <w:u w:val="single"/>
          <w:lang w:val="es-MX"/>
        </w:rPr>
        <w:t>$</w:t>
      </w:r>
      <w:r w:rsidRPr="00455212">
        <w:rPr>
          <w:rFonts w:ascii="Arial" w:hAnsi="Arial" w:cs="Arial"/>
          <w:b/>
          <w:sz w:val="20"/>
          <w:szCs w:val="20"/>
          <w:u w:val="single"/>
          <w:lang w:val="es-MX"/>
        </w:rPr>
        <w:t xml:space="preserve">6´364,645.94 </w:t>
      </w:r>
      <w:r w:rsidRPr="00455212">
        <w:rPr>
          <w:rFonts w:ascii="Arial" w:hAnsi="Arial" w:cs="Arial"/>
          <w:sz w:val="20"/>
          <w:szCs w:val="20"/>
          <w:u w:val="single"/>
          <w:lang w:val="es-MX"/>
        </w:rPr>
        <w:t>(</w:t>
      </w:r>
      <w:r>
        <w:rPr>
          <w:rFonts w:ascii="Arial" w:hAnsi="Arial" w:cs="Arial"/>
          <w:sz w:val="20"/>
          <w:szCs w:val="20"/>
          <w:u w:val="single"/>
          <w:lang w:val="es-MX"/>
        </w:rPr>
        <w:t>seis millones trescientos sesenta y cuatro mil seiscientos cuarenta y cinco</w:t>
      </w:r>
      <w:r w:rsidRPr="00455212">
        <w:rPr>
          <w:rFonts w:ascii="Arial" w:hAnsi="Arial" w:cs="Arial"/>
          <w:sz w:val="20"/>
          <w:szCs w:val="20"/>
          <w:u w:val="single"/>
          <w:lang w:val="es-MX"/>
        </w:rPr>
        <w:t xml:space="preserve"> pesos </w:t>
      </w:r>
      <w:r>
        <w:rPr>
          <w:rFonts w:ascii="Arial" w:hAnsi="Arial" w:cs="Arial"/>
          <w:sz w:val="20"/>
          <w:szCs w:val="20"/>
          <w:u w:val="single"/>
          <w:lang w:val="es-MX"/>
        </w:rPr>
        <w:t>94/100 M.N</w:t>
      </w:r>
      <w:r w:rsidRPr="00455212">
        <w:rPr>
          <w:rFonts w:ascii="Arial" w:hAnsi="Arial" w:cs="Arial"/>
          <w:b/>
          <w:sz w:val="20"/>
          <w:szCs w:val="20"/>
          <w:u w:val="single"/>
          <w:lang w:val="es-MX"/>
        </w:rPr>
        <w:t xml:space="preserve">.).Falta firma en el CD </w:t>
      </w:r>
      <w:r w:rsidR="00DE6BF9" w:rsidRPr="00DE6BF9">
        <w:rPr>
          <w:rFonts w:ascii="Arial" w:hAnsi="Arial" w:cs="Arial"/>
          <w:b/>
          <w:sz w:val="20"/>
          <w:szCs w:val="20"/>
          <w:u w:val="single"/>
        </w:rPr>
        <w:t xml:space="preserve">(documento AE13) </w:t>
      </w:r>
      <w:r w:rsidRPr="00455212">
        <w:rPr>
          <w:rFonts w:ascii="Arial" w:hAnsi="Arial" w:cs="Arial"/>
          <w:b/>
          <w:sz w:val="20"/>
          <w:szCs w:val="20"/>
          <w:u w:val="single"/>
          <w:lang w:val="es-MX"/>
        </w:rPr>
        <w:t>y tiene un plazo de 24 horas a partir de la hora de la presentación de la apertura para subsanar la observación.</w:t>
      </w:r>
    </w:p>
    <w:p w:rsidR="009F3AEB" w:rsidRPr="00455212" w:rsidRDefault="009F3AEB" w:rsidP="00954F39">
      <w:pPr>
        <w:jc w:val="both"/>
        <w:rPr>
          <w:rFonts w:ascii="Arial" w:hAnsi="Arial" w:cs="Arial"/>
          <w:b/>
          <w:sz w:val="20"/>
          <w:szCs w:val="20"/>
          <w:lang w:val="es-MX"/>
        </w:rPr>
      </w:pPr>
    </w:p>
    <w:p w:rsidR="00455212" w:rsidRPr="00455212" w:rsidRDefault="00455212" w:rsidP="00455212">
      <w:pPr>
        <w:jc w:val="both"/>
        <w:rPr>
          <w:rFonts w:ascii="Arial" w:hAnsi="Arial" w:cs="Arial"/>
          <w:sz w:val="20"/>
          <w:szCs w:val="20"/>
          <w:u w:val="single"/>
          <w:lang w:val="es-MX"/>
        </w:rPr>
      </w:pPr>
      <w:r w:rsidRPr="00455212">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TC</w:t>
      </w:r>
      <w:r w:rsidR="001D1FEB">
        <w:rPr>
          <w:rFonts w:ascii="Arial" w:hAnsi="Arial" w:cs="Arial"/>
          <w:b/>
          <w:sz w:val="20"/>
          <w:szCs w:val="20"/>
          <w:u w:val="single"/>
        </w:rPr>
        <w:t xml:space="preserve"> Construcción y Mantenimiento</w:t>
      </w:r>
      <w:r w:rsidRPr="00455212">
        <w:rPr>
          <w:rFonts w:ascii="Arial" w:hAnsi="Arial" w:cs="Arial"/>
          <w:b/>
          <w:sz w:val="20"/>
          <w:szCs w:val="20"/>
          <w:u w:val="single"/>
        </w:rPr>
        <w:t xml:space="preserve">, </w:t>
      </w:r>
      <w:r w:rsidRPr="00455212">
        <w:rPr>
          <w:rFonts w:ascii="Arial" w:hAnsi="Arial" w:cs="Arial"/>
          <w:b/>
          <w:sz w:val="20"/>
          <w:szCs w:val="20"/>
          <w:u w:val="single"/>
          <w:lang w:val="es-MX"/>
        </w:rPr>
        <w:t xml:space="preserve">S.A. de C.V. </w:t>
      </w:r>
      <w:r w:rsidRPr="00455212">
        <w:rPr>
          <w:rFonts w:ascii="Arial" w:hAnsi="Arial" w:cs="Arial"/>
          <w:sz w:val="20"/>
          <w:szCs w:val="20"/>
          <w:u w:val="single"/>
        </w:rPr>
        <w:t xml:space="preserve">ya que cumple con su propuesta técnica y económica y presenta un importe antes de I.V.A. de </w:t>
      </w:r>
      <w:r w:rsidR="001D1FEB">
        <w:rPr>
          <w:rFonts w:ascii="Arial" w:hAnsi="Arial" w:cs="Arial"/>
          <w:b/>
          <w:sz w:val="20"/>
          <w:szCs w:val="20"/>
          <w:u w:val="single"/>
          <w:lang w:val="es-MX"/>
        </w:rPr>
        <w:t>$</w:t>
      </w:r>
      <w:r w:rsidRPr="00455212">
        <w:rPr>
          <w:rFonts w:ascii="Arial" w:hAnsi="Arial" w:cs="Arial"/>
          <w:b/>
          <w:sz w:val="20"/>
          <w:szCs w:val="20"/>
          <w:u w:val="single"/>
          <w:lang w:val="es-MX"/>
        </w:rPr>
        <w:t xml:space="preserve">7´932,615.91 </w:t>
      </w:r>
      <w:r w:rsidRPr="00455212">
        <w:rPr>
          <w:rFonts w:ascii="Arial" w:hAnsi="Arial" w:cs="Arial"/>
          <w:sz w:val="20"/>
          <w:szCs w:val="20"/>
          <w:u w:val="single"/>
          <w:lang w:val="es-MX"/>
        </w:rPr>
        <w:t xml:space="preserve">(siete millones </w:t>
      </w:r>
      <w:r w:rsidR="001D1FEB">
        <w:rPr>
          <w:rFonts w:ascii="Arial" w:hAnsi="Arial" w:cs="Arial"/>
          <w:sz w:val="20"/>
          <w:szCs w:val="20"/>
          <w:u w:val="single"/>
          <w:lang w:val="es-MX"/>
        </w:rPr>
        <w:t>novecientos treinta y dos mil sei</w:t>
      </w:r>
      <w:r w:rsidR="000377DA">
        <w:rPr>
          <w:rFonts w:ascii="Arial" w:hAnsi="Arial" w:cs="Arial"/>
          <w:sz w:val="20"/>
          <w:szCs w:val="20"/>
          <w:u w:val="single"/>
          <w:lang w:val="es-MX"/>
        </w:rPr>
        <w:t>s</w:t>
      </w:r>
      <w:r w:rsidR="001D1FEB">
        <w:rPr>
          <w:rFonts w:ascii="Arial" w:hAnsi="Arial" w:cs="Arial"/>
          <w:sz w:val="20"/>
          <w:szCs w:val="20"/>
          <w:u w:val="single"/>
          <w:lang w:val="es-MX"/>
        </w:rPr>
        <w:t>cientos quince pesos 91</w:t>
      </w:r>
      <w:r w:rsidRPr="00455212">
        <w:rPr>
          <w:rFonts w:ascii="Arial" w:hAnsi="Arial" w:cs="Arial"/>
          <w:sz w:val="20"/>
          <w:szCs w:val="20"/>
          <w:u w:val="single"/>
          <w:lang w:val="es-MX"/>
        </w:rPr>
        <w:t xml:space="preserve">/100 M.N.). </w:t>
      </w:r>
    </w:p>
    <w:p w:rsidR="00C762B6" w:rsidRDefault="00C762B6" w:rsidP="00954F39">
      <w:pPr>
        <w:jc w:val="both"/>
        <w:rPr>
          <w:rFonts w:ascii="Arial" w:hAnsi="Arial" w:cs="Arial"/>
          <w:sz w:val="20"/>
          <w:szCs w:val="20"/>
          <w:lang w:val="es-MX"/>
        </w:rPr>
      </w:pPr>
    </w:p>
    <w:p w:rsidR="000377DA" w:rsidRDefault="000377DA" w:rsidP="000377DA">
      <w:pPr>
        <w:jc w:val="both"/>
        <w:rPr>
          <w:rFonts w:ascii="Arial" w:hAnsi="Arial" w:cs="Arial"/>
          <w:sz w:val="20"/>
          <w:szCs w:val="20"/>
          <w:u w:val="single"/>
          <w:lang w:val="es-MX"/>
        </w:rPr>
      </w:pPr>
      <w:r w:rsidRPr="000377DA">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Comercializadora Internacional Nova</w:t>
      </w:r>
      <w:r w:rsidRPr="000377DA">
        <w:rPr>
          <w:rFonts w:ascii="Arial" w:hAnsi="Arial" w:cs="Arial"/>
          <w:b/>
          <w:sz w:val="20"/>
          <w:szCs w:val="20"/>
          <w:u w:val="single"/>
        </w:rPr>
        <w:t xml:space="preserve">, </w:t>
      </w:r>
      <w:r w:rsidRPr="000377DA">
        <w:rPr>
          <w:rFonts w:ascii="Arial" w:hAnsi="Arial" w:cs="Arial"/>
          <w:b/>
          <w:sz w:val="20"/>
          <w:szCs w:val="20"/>
          <w:u w:val="single"/>
          <w:lang w:val="es-MX"/>
        </w:rPr>
        <w:t xml:space="preserve">S.A. de C.V. </w:t>
      </w:r>
      <w:r w:rsidRPr="007D0C80">
        <w:rPr>
          <w:rFonts w:ascii="Arial" w:hAnsi="Arial" w:cs="Arial"/>
          <w:sz w:val="20"/>
          <w:szCs w:val="20"/>
          <w:u w:val="single"/>
        </w:rPr>
        <w:t>dentro de la propuesta técnica</w:t>
      </w:r>
      <w:r w:rsidRPr="00DE6BF9">
        <w:rPr>
          <w:rFonts w:ascii="Arial" w:hAnsi="Arial" w:cs="Arial"/>
          <w:b/>
          <w:sz w:val="20"/>
          <w:szCs w:val="20"/>
          <w:u w:val="single"/>
        </w:rPr>
        <w:t xml:space="preserve"> en el </w:t>
      </w:r>
      <w:r w:rsidR="00203AFF" w:rsidRPr="00921DB3">
        <w:rPr>
          <w:rFonts w:ascii="Arial" w:hAnsi="Arial" w:cs="Arial"/>
          <w:b/>
          <w:sz w:val="20"/>
          <w:szCs w:val="20"/>
          <w:u w:val="single"/>
        </w:rPr>
        <w:t>(</w:t>
      </w:r>
      <w:r w:rsidRPr="00921DB3">
        <w:rPr>
          <w:rFonts w:ascii="Arial" w:hAnsi="Arial" w:cs="Arial"/>
          <w:b/>
          <w:sz w:val="20"/>
          <w:szCs w:val="20"/>
          <w:u w:val="single"/>
        </w:rPr>
        <w:t xml:space="preserve">documento </w:t>
      </w:r>
      <w:r w:rsidR="00921DB3" w:rsidRPr="00921DB3">
        <w:rPr>
          <w:rFonts w:ascii="Arial" w:hAnsi="Arial" w:cs="Arial"/>
          <w:b/>
          <w:sz w:val="20"/>
          <w:szCs w:val="20"/>
          <w:u w:val="single"/>
        </w:rPr>
        <w:t>AE13) solo</w:t>
      </w:r>
      <w:r w:rsidRPr="00921DB3">
        <w:rPr>
          <w:rFonts w:ascii="Arial" w:hAnsi="Arial" w:cs="Arial"/>
          <w:b/>
          <w:sz w:val="20"/>
          <w:szCs w:val="20"/>
          <w:u w:val="single"/>
        </w:rPr>
        <w:t xml:space="preserve"> </w:t>
      </w:r>
      <w:r w:rsidRPr="00DE6BF9">
        <w:rPr>
          <w:rFonts w:ascii="Arial" w:hAnsi="Arial" w:cs="Arial"/>
          <w:b/>
          <w:sz w:val="20"/>
          <w:szCs w:val="20"/>
          <w:u w:val="single"/>
        </w:rPr>
        <w:t>se encuentra firmada la caratula más no el documento</w:t>
      </w:r>
      <w:r w:rsidR="00203AFF">
        <w:rPr>
          <w:rFonts w:ascii="Arial" w:hAnsi="Arial" w:cs="Arial"/>
          <w:b/>
          <w:sz w:val="20"/>
          <w:szCs w:val="20"/>
          <w:u w:val="single"/>
        </w:rPr>
        <w:t xml:space="preserve"> CD de la propuesta,</w:t>
      </w:r>
      <w:r w:rsidRPr="00DE6BF9">
        <w:rPr>
          <w:rFonts w:ascii="Arial" w:hAnsi="Arial" w:cs="Arial"/>
          <w:b/>
          <w:sz w:val="20"/>
          <w:szCs w:val="20"/>
          <w:u w:val="single"/>
        </w:rPr>
        <w:t xml:space="preserve"> </w:t>
      </w:r>
      <w:r w:rsidRPr="000377DA">
        <w:rPr>
          <w:rFonts w:ascii="Arial" w:hAnsi="Arial" w:cs="Arial"/>
          <w:sz w:val="20"/>
          <w:szCs w:val="20"/>
          <w:u w:val="single"/>
        </w:rPr>
        <w:t xml:space="preserve">y presenta un importe antes de I.V.A. de </w:t>
      </w:r>
      <w:r w:rsidRPr="000377DA">
        <w:rPr>
          <w:rFonts w:ascii="Arial" w:hAnsi="Arial" w:cs="Arial"/>
          <w:b/>
          <w:sz w:val="20"/>
          <w:szCs w:val="20"/>
          <w:u w:val="single"/>
          <w:lang w:val="es-MX"/>
        </w:rPr>
        <w:t xml:space="preserve">$7´698,161.17 </w:t>
      </w:r>
      <w:r w:rsidRPr="000377DA">
        <w:rPr>
          <w:rFonts w:ascii="Arial" w:hAnsi="Arial" w:cs="Arial"/>
          <w:sz w:val="20"/>
          <w:szCs w:val="20"/>
          <w:u w:val="single"/>
          <w:lang w:val="es-MX"/>
        </w:rPr>
        <w:t xml:space="preserve">(siete millones </w:t>
      </w:r>
      <w:r>
        <w:rPr>
          <w:rFonts w:ascii="Arial" w:hAnsi="Arial" w:cs="Arial"/>
          <w:sz w:val="20"/>
          <w:szCs w:val="20"/>
          <w:u w:val="single"/>
          <w:lang w:val="es-MX"/>
        </w:rPr>
        <w:t xml:space="preserve">seiscientos noventa y ocho mil ciento sesenta y un </w:t>
      </w:r>
      <w:r w:rsidRPr="000377DA">
        <w:rPr>
          <w:rFonts w:ascii="Arial" w:hAnsi="Arial" w:cs="Arial"/>
          <w:sz w:val="20"/>
          <w:szCs w:val="20"/>
          <w:u w:val="single"/>
          <w:lang w:val="es-MX"/>
        </w:rPr>
        <w:t xml:space="preserve">pesos </w:t>
      </w:r>
      <w:r>
        <w:rPr>
          <w:rFonts w:ascii="Arial" w:hAnsi="Arial" w:cs="Arial"/>
          <w:sz w:val="20"/>
          <w:szCs w:val="20"/>
          <w:u w:val="single"/>
          <w:lang w:val="es-MX"/>
        </w:rPr>
        <w:t>17</w:t>
      </w:r>
      <w:r w:rsidRPr="000377DA">
        <w:rPr>
          <w:rFonts w:ascii="Arial" w:hAnsi="Arial" w:cs="Arial"/>
          <w:sz w:val="20"/>
          <w:szCs w:val="20"/>
          <w:u w:val="single"/>
          <w:lang w:val="es-MX"/>
        </w:rPr>
        <w:t xml:space="preserve">/100 M.N.). </w:t>
      </w:r>
      <w:r>
        <w:rPr>
          <w:rFonts w:ascii="Arial" w:hAnsi="Arial" w:cs="Arial"/>
          <w:sz w:val="20"/>
          <w:szCs w:val="20"/>
          <w:u w:val="single"/>
          <w:lang w:val="es-MX"/>
        </w:rPr>
        <w:t>Cuenta con 24 horas para firmar los documentos y subsanar así las observaciones.</w:t>
      </w:r>
    </w:p>
    <w:p w:rsidR="000377DA" w:rsidRDefault="000377DA" w:rsidP="000377DA">
      <w:pPr>
        <w:jc w:val="both"/>
        <w:rPr>
          <w:rFonts w:ascii="Arial" w:hAnsi="Arial" w:cs="Arial"/>
          <w:sz w:val="20"/>
          <w:szCs w:val="20"/>
          <w:u w:val="single"/>
          <w:lang w:val="es-MX"/>
        </w:rPr>
      </w:pPr>
    </w:p>
    <w:p w:rsidR="00C762B6" w:rsidRDefault="000377DA" w:rsidP="000377DA">
      <w:pPr>
        <w:jc w:val="both"/>
        <w:rPr>
          <w:rFonts w:ascii="Arial" w:hAnsi="Arial" w:cs="Arial"/>
          <w:sz w:val="20"/>
          <w:szCs w:val="20"/>
          <w:lang w:val="es-MX"/>
        </w:rPr>
      </w:pPr>
      <w:r>
        <w:rPr>
          <w:rFonts w:ascii="Arial" w:hAnsi="Arial" w:cs="Arial"/>
          <w:sz w:val="20"/>
          <w:szCs w:val="20"/>
          <w:u w:val="single"/>
          <w:lang w:val="es-MX"/>
        </w:rPr>
        <w:t xml:space="preserve">Una vez concluida la revisión </w:t>
      </w:r>
      <w:r w:rsidR="00DA15C2">
        <w:rPr>
          <w:rFonts w:ascii="Arial" w:hAnsi="Arial" w:cs="Arial"/>
          <w:sz w:val="20"/>
          <w:szCs w:val="20"/>
          <w:u w:val="single"/>
          <w:lang w:val="es-MX"/>
        </w:rPr>
        <w:t xml:space="preserve">de la licitación pública número </w:t>
      </w:r>
      <w:r w:rsidR="0007723C" w:rsidRPr="0007723C">
        <w:rPr>
          <w:rFonts w:ascii="Arial" w:hAnsi="Arial" w:cs="Arial"/>
          <w:b/>
          <w:sz w:val="20"/>
          <w:szCs w:val="20"/>
          <w:u w:val="single"/>
          <w:lang w:val="es-MX"/>
        </w:rPr>
        <w:t xml:space="preserve">DOPI-FED-PR-PAV-LP-097-2016  </w:t>
      </w:r>
      <w:r w:rsidR="009F0E12">
        <w:rPr>
          <w:rFonts w:ascii="Arial" w:hAnsi="Arial" w:cs="Arial"/>
          <w:sz w:val="20"/>
          <w:szCs w:val="20"/>
          <w:u w:val="single"/>
          <w:lang w:val="es-MX"/>
        </w:rPr>
        <w:t>quedan</w:t>
      </w:r>
      <w:r>
        <w:rPr>
          <w:rFonts w:ascii="Arial" w:hAnsi="Arial" w:cs="Arial"/>
          <w:sz w:val="20"/>
          <w:szCs w:val="20"/>
          <w:u w:val="single"/>
          <w:lang w:val="es-MX"/>
        </w:rPr>
        <w:t xml:space="preserve"> los resultados de la siguiente manera:</w:t>
      </w:r>
    </w:p>
    <w:p w:rsidR="00C762B6" w:rsidRDefault="00C762B6" w:rsidP="004D5D3B">
      <w:pPr>
        <w:rPr>
          <w:rFonts w:ascii="Arial" w:hAnsi="Arial" w:cs="Arial"/>
          <w:sz w:val="20"/>
          <w:szCs w:val="20"/>
          <w:lang w:val="es-MX"/>
        </w:rPr>
      </w:pPr>
    </w:p>
    <w:tbl>
      <w:tblPr>
        <w:tblW w:w="9067" w:type="dxa"/>
        <w:jc w:val="center"/>
        <w:tblCellMar>
          <w:left w:w="70" w:type="dxa"/>
          <w:right w:w="70" w:type="dxa"/>
        </w:tblCellMar>
        <w:tblLook w:val="04A0" w:firstRow="1" w:lastRow="0" w:firstColumn="1" w:lastColumn="0" w:noHBand="0" w:noVBand="1"/>
      </w:tblPr>
      <w:tblGrid>
        <w:gridCol w:w="493"/>
        <w:gridCol w:w="3545"/>
        <w:gridCol w:w="3054"/>
        <w:gridCol w:w="1975"/>
      </w:tblGrid>
      <w:tr w:rsidR="00C762B6" w:rsidRPr="00C762B6" w:rsidTr="007D0C80">
        <w:trPr>
          <w:trHeight w:val="345"/>
          <w:jc w:val="center"/>
        </w:trPr>
        <w:tc>
          <w:tcPr>
            <w:tcW w:w="49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C762B6" w:rsidRPr="00C762B6" w:rsidRDefault="00C762B6" w:rsidP="00C762B6">
            <w:pPr>
              <w:jc w:val="center"/>
              <w:rPr>
                <w:rFonts w:ascii="Calibri" w:hAnsi="Calibri"/>
                <w:b/>
                <w:bCs/>
                <w:color w:val="000000"/>
                <w:sz w:val="22"/>
                <w:szCs w:val="22"/>
                <w:lang w:val="es-MX" w:eastAsia="es-MX"/>
              </w:rPr>
            </w:pPr>
            <w:r w:rsidRPr="00C762B6">
              <w:rPr>
                <w:rFonts w:ascii="Calibri" w:hAnsi="Calibri"/>
                <w:b/>
                <w:bCs/>
                <w:color w:val="000000"/>
                <w:sz w:val="22"/>
                <w:szCs w:val="22"/>
                <w:lang w:val="es-MX" w:eastAsia="es-MX"/>
              </w:rPr>
              <w:t>NO.</w:t>
            </w:r>
          </w:p>
        </w:tc>
        <w:tc>
          <w:tcPr>
            <w:tcW w:w="3545" w:type="dxa"/>
            <w:tcBorders>
              <w:top w:val="single" w:sz="8" w:space="0" w:color="auto"/>
              <w:left w:val="nil"/>
              <w:bottom w:val="single" w:sz="8" w:space="0" w:color="auto"/>
              <w:right w:val="single" w:sz="8" w:space="0" w:color="auto"/>
            </w:tcBorders>
            <w:shd w:val="clear" w:color="000000" w:fill="F79646"/>
            <w:vAlign w:val="center"/>
            <w:hideMark/>
          </w:tcPr>
          <w:p w:rsidR="00C762B6" w:rsidRPr="00C762B6" w:rsidRDefault="00C762B6" w:rsidP="00C762B6">
            <w:pPr>
              <w:jc w:val="center"/>
              <w:rPr>
                <w:rFonts w:ascii="Calibri" w:hAnsi="Calibri"/>
                <w:b/>
                <w:bCs/>
                <w:color w:val="000000"/>
                <w:sz w:val="22"/>
                <w:szCs w:val="22"/>
                <w:lang w:val="es-MX" w:eastAsia="es-MX"/>
              </w:rPr>
            </w:pPr>
            <w:r w:rsidRPr="00C762B6">
              <w:rPr>
                <w:rFonts w:ascii="Calibri" w:hAnsi="Calibri"/>
                <w:b/>
                <w:bCs/>
                <w:color w:val="000000"/>
                <w:sz w:val="22"/>
                <w:szCs w:val="22"/>
                <w:lang w:val="es-MX" w:eastAsia="es-MX"/>
              </w:rPr>
              <w:t>EMPRESA Y/O PERSONA FÍSICA</w:t>
            </w:r>
          </w:p>
        </w:tc>
        <w:tc>
          <w:tcPr>
            <w:tcW w:w="3054" w:type="dxa"/>
            <w:tcBorders>
              <w:top w:val="single" w:sz="8" w:space="0" w:color="auto"/>
              <w:left w:val="nil"/>
              <w:bottom w:val="single" w:sz="8" w:space="0" w:color="auto"/>
              <w:right w:val="single" w:sz="8" w:space="0" w:color="auto"/>
            </w:tcBorders>
            <w:shd w:val="clear" w:color="000000" w:fill="F79646"/>
            <w:vAlign w:val="center"/>
            <w:hideMark/>
          </w:tcPr>
          <w:p w:rsidR="00C762B6" w:rsidRPr="00C762B6" w:rsidRDefault="00C762B6" w:rsidP="00C762B6">
            <w:pPr>
              <w:jc w:val="center"/>
              <w:rPr>
                <w:rFonts w:ascii="Calibri" w:hAnsi="Calibri"/>
                <w:b/>
                <w:bCs/>
                <w:color w:val="000000"/>
                <w:sz w:val="22"/>
                <w:szCs w:val="22"/>
                <w:lang w:val="es-MX" w:eastAsia="es-MX"/>
              </w:rPr>
            </w:pPr>
            <w:r w:rsidRPr="00C762B6">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000000" w:fill="F79646"/>
            <w:vAlign w:val="center"/>
            <w:hideMark/>
          </w:tcPr>
          <w:p w:rsidR="00C762B6" w:rsidRPr="00C762B6" w:rsidRDefault="00C762B6" w:rsidP="00C762B6">
            <w:pPr>
              <w:jc w:val="center"/>
              <w:rPr>
                <w:rFonts w:ascii="Calibri" w:hAnsi="Calibri"/>
                <w:b/>
                <w:bCs/>
                <w:color w:val="000000"/>
                <w:sz w:val="22"/>
                <w:szCs w:val="22"/>
                <w:lang w:val="es-MX" w:eastAsia="es-MX"/>
              </w:rPr>
            </w:pPr>
            <w:r w:rsidRPr="00C762B6">
              <w:rPr>
                <w:rFonts w:ascii="Calibri" w:hAnsi="Calibri"/>
                <w:b/>
                <w:bCs/>
                <w:color w:val="000000"/>
                <w:sz w:val="22"/>
                <w:szCs w:val="22"/>
                <w:lang w:val="es-MX" w:eastAsia="es-MX"/>
              </w:rPr>
              <w:t>IMPORTE SIN IVA</w:t>
            </w:r>
          </w:p>
        </w:tc>
      </w:tr>
      <w:tr w:rsidR="00C762B6" w:rsidRPr="00C762B6" w:rsidTr="0049400A">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w:t>
            </w:r>
          </w:p>
        </w:tc>
        <w:tc>
          <w:tcPr>
            <w:tcW w:w="3545" w:type="dxa"/>
            <w:vMerge w:val="restart"/>
            <w:tcBorders>
              <w:top w:val="nil"/>
              <w:left w:val="single" w:sz="8" w:space="0" w:color="auto"/>
              <w:bottom w:val="single" w:sz="8" w:space="0" w:color="000000"/>
              <w:right w:val="single" w:sz="8" w:space="0" w:color="auto"/>
            </w:tcBorders>
            <w:shd w:val="clear" w:color="auto" w:fill="auto"/>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ARO ASFALTOS Y RIEGOS DE OCCIDENTE, S.A. DE C.V.</w:t>
            </w:r>
          </w:p>
        </w:tc>
        <w:tc>
          <w:tcPr>
            <w:tcW w:w="3054" w:type="dxa"/>
            <w:vMerge w:val="restart"/>
            <w:tcBorders>
              <w:top w:val="nil"/>
              <w:left w:val="single" w:sz="8" w:space="0" w:color="auto"/>
              <w:bottom w:val="single" w:sz="8" w:space="0" w:color="000000"/>
              <w:right w:val="single" w:sz="8" w:space="0" w:color="auto"/>
            </w:tcBorders>
            <w:shd w:val="clear" w:color="auto" w:fill="auto"/>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SE ACEPTA</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$ 7´018,591.57</w:t>
            </w:r>
          </w:p>
        </w:tc>
      </w:tr>
      <w:tr w:rsidR="00C762B6" w:rsidRPr="00C762B6" w:rsidTr="0049400A">
        <w:trPr>
          <w:trHeight w:val="220"/>
          <w:jc w:val="center"/>
        </w:trPr>
        <w:tc>
          <w:tcPr>
            <w:tcW w:w="493" w:type="dxa"/>
            <w:vMerge/>
            <w:tcBorders>
              <w:top w:val="nil"/>
              <w:left w:val="single" w:sz="8" w:space="0" w:color="auto"/>
              <w:bottom w:val="single" w:sz="8" w:space="0" w:color="000000"/>
              <w:right w:val="single" w:sz="8" w:space="0" w:color="auto"/>
            </w:tcBorders>
            <w:vAlign w:val="center"/>
            <w:hideMark/>
          </w:tcPr>
          <w:p w:rsidR="00C762B6" w:rsidRPr="00C762B6" w:rsidRDefault="00C762B6" w:rsidP="00C762B6">
            <w:pPr>
              <w:rPr>
                <w:rFonts w:ascii="Calibri" w:hAnsi="Calibri"/>
                <w:b/>
                <w:color w:val="000000"/>
                <w:sz w:val="18"/>
                <w:szCs w:val="18"/>
                <w:lang w:val="es-MX" w:eastAsia="es-MX"/>
              </w:rPr>
            </w:pPr>
          </w:p>
        </w:tc>
        <w:tc>
          <w:tcPr>
            <w:tcW w:w="3545" w:type="dxa"/>
            <w:vMerge/>
            <w:tcBorders>
              <w:top w:val="nil"/>
              <w:left w:val="single" w:sz="8" w:space="0" w:color="auto"/>
              <w:bottom w:val="single" w:sz="8" w:space="0" w:color="000000"/>
              <w:right w:val="single" w:sz="8" w:space="0" w:color="auto"/>
            </w:tcBorders>
            <w:vAlign w:val="center"/>
          </w:tcPr>
          <w:p w:rsidR="00C762B6" w:rsidRPr="00C762B6" w:rsidRDefault="00C762B6" w:rsidP="00C762B6">
            <w:pPr>
              <w:jc w:val="both"/>
              <w:rPr>
                <w:rFonts w:ascii="Calibri" w:hAnsi="Calibri"/>
                <w:b/>
                <w:color w:val="000000"/>
                <w:sz w:val="18"/>
                <w:szCs w:val="18"/>
                <w:lang w:val="es-MX" w:eastAsia="es-MX"/>
              </w:rPr>
            </w:pPr>
          </w:p>
        </w:tc>
        <w:tc>
          <w:tcPr>
            <w:tcW w:w="3054" w:type="dxa"/>
            <w:vMerge/>
            <w:tcBorders>
              <w:top w:val="nil"/>
              <w:left w:val="single" w:sz="8" w:space="0" w:color="auto"/>
              <w:bottom w:val="single" w:sz="8" w:space="0" w:color="000000"/>
              <w:right w:val="single" w:sz="8" w:space="0" w:color="auto"/>
            </w:tcBorders>
            <w:vAlign w:val="center"/>
          </w:tcPr>
          <w:p w:rsidR="00C762B6" w:rsidRPr="00C762B6" w:rsidRDefault="00C762B6" w:rsidP="00C762B6">
            <w:pPr>
              <w:jc w:val="center"/>
              <w:rPr>
                <w:rFonts w:ascii="Calibri" w:hAnsi="Calibri"/>
                <w:color w:val="000000"/>
                <w:sz w:val="18"/>
                <w:szCs w:val="18"/>
                <w:lang w:val="es-MX" w:eastAsia="es-MX"/>
              </w:rPr>
            </w:pPr>
          </w:p>
        </w:tc>
        <w:tc>
          <w:tcPr>
            <w:tcW w:w="1975" w:type="dxa"/>
            <w:vMerge/>
            <w:tcBorders>
              <w:top w:val="nil"/>
              <w:left w:val="single" w:sz="8" w:space="0" w:color="auto"/>
              <w:bottom w:val="single" w:sz="8" w:space="0" w:color="000000"/>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p>
        </w:tc>
      </w:tr>
      <w:tr w:rsidR="00C762B6" w:rsidRPr="00C762B6" w:rsidTr="0049400A">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2</w:t>
            </w:r>
          </w:p>
        </w:tc>
        <w:tc>
          <w:tcPr>
            <w:tcW w:w="3545" w:type="dxa"/>
            <w:vMerge w:val="restart"/>
            <w:tcBorders>
              <w:top w:val="nil"/>
              <w:left w:val="single" w:sz="8" w:space="0" w:color="auto"/>
              <w:bottom w:val="single" w:sz="8" w:space="0" w:color="000000"/>
              <w:right w:val="single" w:sz="8" w:space="0" w:color="auto"/>
            </w:tcBorders>
            <w:shd w:val="clear" w:color="auto" w:fill="auto"/>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CADACO CONSTRUCCIONES, S.A. DE C.V.</w:t>
            </w:r>
          </w:p>
        </w:tc>
        <w:tc>
          <w:tcPr>
            <w:tcW w:w="3054" w:type="dxa"/>
            <w:vMerge w:val="restart"/>
            <w:tcBorders>
              <w:top w:val="nil"/>
              <w:left w:val="single" w:sz="8" w:space="0" w:color="auto"/>
              <w:bottom w:val="single" w:sz="8" w:space="0" w:color="000000"/>
              <w:right w:val="single" w:sz="8" w:space="0" w:color="auto"/>
            </w:tcBorders>
            <w:shd w:val="clear" w:color="auto" w:fill="auto"/>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NO SE PRESENTÓ</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$ 0.00</w:t>
            </w:r>
          </w:p>
        </w:tc>
      </w:tr>
      <w:tr w:rsidR="00C762B6" w:rsidRPr="00C762B6" w:rsidTr="0049400A">
        <w:trPr>
          <w:trHeight w:val="300"/>
          <w:jc w:val="center"/>
        </w:trPr>
        <w:tc>
          <w:tcPr>
            <w:tcW w:w="493" w:type="dxa"/>
            <w:vMerge/>
            <w:tcBorders>
              <w:top w:val="nil"/>
              <w:left w:val="single" w:sz="8" w:space="0" w:color="auto"/>
              <w:bottom w:val="single" w:sz="8" w:space="0" w:color="000000"/>
              <w:right w:val="single" w:sz="8" w:space="0" w:color="auto"/>
            </w:tcBorders>
            <w:vAlign w:val="center"/>
            <w:hideMark/>
          </w:tcPr>
          <w:p w:rsidR="00C762B6" w:rsidRPr="00C762B6" w:rsidRDefault="00C762B6" w:rsidP="00C762B6">
            <w:pPr>
              <w:rPr>
                <w:rFonts w:ascii="Calibri" w:hAnsi="Calibri"/>
                <w:b/>
                <w:color w:val="000000"/>
                <w:sz w:val="22"/>
                <w:szCs w:val="22"/>
                <w:lang w:val="es-MX" w:eastAsia="es-MX"/>
              </w:rPr>
            </w:pPr>
          </w:p>
        </w:tc>
        <w:tc>
          <w:tcPr>
            <w:tcW w:w="3545" w:type="dxa"/>
            <w:vMerge/>
            <w:tcBorders>
              <w:top w:val="nil"/>
              <w:left w:val="single" w:sz="8" w:space="0" w:color="auto"/>
              <w:bottom w:val="single" w:sz="8" w:space="0" w:color="000000"/>
              <w:right w:val="single" w:sz="8" w:space="0" w:color="auto"/>
            </w:tcBorders>
            <w:vAlign w:val="center"/>
          </w:tcPr>
          <w:p w:rsidR="00C762B6" w:rsidRPr="00C762B6" w:rsidRDefault="00C762B6" w:rsidP="00C762B6">
            <w:pPr>
              <w:jc w:val="both"/>
              <w:rPr>
                <w:rFonts w:ascii="Calibri" w:hAnsi="Calibri"/>
                <w:b/>
                <w:color w:val="000000"/>
                <w:sz w:val="22"/>
                <w:szCs w:val="22"/>
                <w:lang w:val="es-MX" w:eastAsia="es-MX"/>
              </w:rPr>
            </w:pPr>
          </w:p>
        </w:tc>
        <w:tc>
          <w:tcPr>
            <w:tcW w:w="3054" w:type="dxa"/>
            <w:vMerge/>
            <w:tcBorders>
              <w:top w:val="nil"/>
              <w:left w:val="single" w:sz="8" w:space="0" w:color="auto"/>
              <w:bottom w:val="single" w:sz="8" w:space="0" w:color="000000"/>
              <w:right w:val="single" w:sz="8" w:space="0" w:color="auto"/>
            </w:tcBorders>
            <w:vAlign w:val="center"/>
          </w:tcPr>
          <w:p w:rsidR="00C762B6" w:rsidRPr="00C762B6" w:rsidRDefault="00C762B6" w:rsidP="00C762B6">
            <w:pPr>
              <w:jc w:val="center"/>
              <w:rPr>
                <w:rFonts w:ascii="Calibri" w:hAnsi="Calibri"/>
                <w:color w:val="000000"/>
                <w:sz w:val="22"/>
                <w:szCs w:val="22"/>
                <w:lang w:val="es-MX" w:eastAsia="es-MX"/>
              </w:rPr>
            </w:pPr>
          </w:p>
        </w:tc>
        <w:tc>
          <w:tcPr>
            <w:tcW w:w="1975" w:type="dxa"/>
            <w:vMerge/>
            <w:tcBorders>
              <w:top w:val="nil"/>
              <w:left w:val="single" w:sz="8" w:space="0" w:color="auto"/>
              <w:bottom w:val="single" w:sz="8" w:space="0" w:color="000000"/>
              <w:right w:val="single" w:sz="8" w:space="0" w:color="auto"/>
            </w:tcBorders>
            <w:vAlign w:val="center"/>
          </w:tcPr>
          <w:p w:rsidR="00C762B6" w:rsidRPr="00C762B6" w:rsidRDefault="00C762B6" w:rsidP="00C762B6">
            <w:pPr>
              <w:jc w:val="center"/>
              <w:rPr>
                <w:rFonts w:ascii="Calibri" w:hAnsi="Calibri"/>
                <w:b/>
                <w:color w:val="000000"/>
                <w:sz w:val="22"/>
                <w:szCs w:val="22"/>
                <w:lang w:val="es-MX" w:eastAsia="es-MX"/>
              </w:rPr>
            </w:pPr>
          </w:p>
        </w:tc>
      </w:tr>
      <w:tr w:rsidR="00C762B6" w:rsidRPr="00C762B6" w:rsidTr="0049400A">
        <w:trPr>
          <w:trHeight w:val="269"/>
          <w:jc w:val="center"/>
        </w:trPr>
        <w:tc>
          <w:tcPr>
            <w:tcW w:w="493" w:type="dxa"/>
            <w:vMerge/>
            <w:tcBorders>
              <w:top w:val="nil"/>
              <w:left w:val="single" w:sz="8" w:space="0" w:color="auto"/>
              <w:bottom w:val="single" w:sz="8" w:space="0" w:color="auto"/>
              <w:right w:val="single" w:sz="8" w:space="0" w:color="auto"/>
            </w:tcBorders>
            <w:vAlign w:val="center"/>
            <w:hideMark/>
          </w:tcPr>
          <w:p w:rsidR="00C762B6" w:rsidRPr="00C762B6" w:rsidRDefault="00C762B6" w:rsidP="00C762B6">
            <w:pPr>
              <w:rPr>
                <w:rFonts w:ascii="Calibri" w:hAnsi="Calibri"/>
                <w:b/>
                <w:color w:val="000000"/>
                <w:sz w:val="22"/>
                <w:szCs w:val="22"/>
                <w:lang w:val="es-MX" w:eastAsia="es-MX"/>
              </w:rPr>
            </w:pPr>
          </w:p>
        </w:tc>
        <w:tc>
          <w:tcPr>
            <w:tcW w:w="3545" w:type="dxa"/>
            <w:vMerge/>
            <w:tcBorders>
              <w:top w:val="nil"/>
              <w:left w:val="single" w:sz="8" w:space="0" w:color="auto"/>
              <w:bottom w:val="single" w:sz="8" w:space="0" w:color="auto"/>
              <w:right w:val="single" w:sz="8" w:space="0" w:color="auto"/>
            </w:tcBorders>
            <w:vAlign w:val="center"/>
          </w:tcPr>
          <w:p w:rsidR="00C762B6" w:rsidRPr="00C762B6" w:rsidRDefault="00C762B6" w:rsidP="00C762B6">
            <w:pPr>
              <w:jc w:val="both"/>
              <w:rPr>
                <w:rFonts w:ascii="Calibri" w:hAnsi="Calibri"/>
                <w:b/>
                <w:color w:val="000000"/>
                <w:sz w:val="22"/>
                <w:szCs w:val="22"/>
                <w:lang w:val="es-MX" w:eastAsia="es-MX"/>
              </w:rPr>
            </w:pPr>
          </w:p>
        </w:tc>
        <w:tc>
          <w:tcPr>
            <w:tcW w:w="3054" w:type="dxa"/>
            <w:vMerge/>
            <w:tcBorders>
              <w:top w:val="nil"/>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color w:val="000000"/>
                <w:sz w:val="22"/>
                <w:szCs w:val="22"/>
                <w:lang w:val="es-MX" w:eastAsia="es-MX"/>
              </w:rPr>
            </w:pPr>
          </w:p>
        </w:tc>
        <w:tc>
          <w:tcPr>
            <w:tcW w:w="1975" w:type="dxa"/>
            <w:vMerge/>
            <w:tcBorders>
              <w:top w:val="nil"/>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22"/>
                <w:szCs w:val="22"/>
                <w:lang w:val="es-MX" w:eastAsia="es-MX"/>
              </w:rPr>
            </w:pPr>
          </w:p>
        </w:tc>
      </w:tr>
      <w:tr w:rsidR="00C762B6" w:rsidRPr="00C762B6" w:rsidTr="0049400A">
        <w:trPr>
          <w:trHeight w:val="600"/>
          <w:jc w:val="center"/>
        </w:trPr>
        <w:tc>
          <w:tcPr>
            <w:tcW w:w="4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lastRenderedPageBreak/>
              <w:t>3</w:t>
            </w:r>
          </w:p>
        </w:tc>
        <w:tc>
          <w:tcPr>
            <w:tcW w:w="354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762B6" w:rsidRPr="00C762B6" w:rsidRDefault="00C762B6" w:rsidP="00C762B6">
            <w:pPr>
              <w:jc w:val="both"/>
              <w:rPr>
                <w:rFonts w:ascii="Calibri" w:hAnsi="Calibri"/>
                <w:b/>
                <w:color w:val="000000"/>
                <w:sz w:val="18"/>
                <w:szCs w:val="18"/>
                <w:lang w:val="es-MX" w:eastAsia="es-MX"/>
              </w:rPr>
            </w:pPr>
            <w:r w:rsidRPr="00C762B6">
              <w:rPr>
                <w:rFonts w:ascii="Calibri" w:hAnsi="Calibri"/>
                <w:b/>
                <w:color w:val="000000"/>
                <w:sz w:val="18"/>
                <w:szCs w:val="18"/>
                <w:lang w:val="es-MX" w:eastAsia="es-MX"/>
              </w:rPr>
              <w:t>CONSORCIO HOGAR DIHER</w:t>
            </w:r>
            <w:r w:rsidRPr="00C762B6">
              <w:rPr>
                <w:rFonts w:ascii="Calibri" w:hAnsi="Calibri" w:cs="Calibri"/>
                <w:b/>
                <w:sz w:val="18"/>
                <w:szCs w:val="18"/>
                <w:lang w:val="es-MX"/>
              </w:rPr>
              <w:t>, S.A. DE C.V.</w:t>
            </w:r>
          </w:p>
        </w:tc>
        <w:tc>
          <w:tcPr>
            <w:tcW w:w="30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762B6" w:rsidRPr="00C762B6" w:rsidRDefault="00C762B6" w:rsidP="00C762B6">
            <w:pPr>
              <w:jc w:val="center"/>
              <w:rPr>
                <w:rFonts w:ascii="Calibri" w:hAnsi="Calibri"/>
                <w:color w:val="000000"/>
                <w:sz w:val="18"/>
                <w:szCs w:val="18"/>
                <w:lang w:val="es-MX" w:eastAsia="es-MX"/>
              </w:rPr>
            </w:pPr>
          </w:p>
          <w:p w:rsidR="00C762B6" w:rsidRPr="00C762B6" w:rsidRDefault="00C762B6" w:rsidP="00C762B6">
            <w:pPr>
              <w:jc w:val="center"/>
              <w:rPr>
                <w:rFonts w:ascii="Calibri" w:hAnsi="Calibri"/>
                <w:color w:val="000000"/>
                <w:sz w:val="18"/>
                <w:szCs w:val="18"/>
                <w:lang w:val="es-MX" w:eastAsia="es-MX"/>
              </w:rPr>
            </w:pPr>
            <w:r w:rsidRPr="00C762B6">
              <w:rPr>
                <w:rFonts w:ascii="Calibri" w:hAnsi="Calibri"/>
                <w:b/>
                <w:color w:val="000000"/>
                <w:sz w:val="18"/>
                <w:szCs w:val="18"/>
                <w:lang w:val="es-MX" w:eastAsia="es-MX"/>
              </w:rPr>
              <w:t>NO SE PRESENTÓ</w:t>
            </w:r>
          </w:p>
        </w:tc>
        <w:tc>
          <w:tcPr>
            <w:tcW w:w="197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762B6" w:rsidRPr="00C762B6" w:rsidRDefault="00C762B6" w:rsidP="00C762B6">
            <w:pPr>
              <w:jc w:val="center"/>
              <w:rPr>
                <w:rFonts w:ascii="Calibri" w:hAnsi="Calibri"/>
                <w:b/>
                <w:color w:val="000000"/>
                <w:sz w:val="18"/>
                <w:szCs w:val="18"/>
                <w:lang w:val="es-MX" w:eastAsia="es-MX"/>
              </w:rPr>
            </w:pPr>
          </w:p>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$ 0.00</w:t>
            </w:r>
          </w:p>
        </w:tc>
      </w:tr>
      <w:tr w:rsidR="00C762B6" w:rsidRPr="00C762B6" w:rsidTr="0049400A">
        <w:trPr>
          <w:trHeight w:val="220"/>
          <w:jc w:val="center"/>
        </w:trPr>
        <w:tc>
          <w:tcPr>
            <w:tcW w:w="493" w:type="dxa"/>
            <w:vMerge/>
            <w:tcBorders>
              <w:top w:val="single" w:sz="8" w:space="0" w:color="auto"/>
              <w:left w:val="single" w:sz="8" w:space="0" w:color="auto"/>
              <w:bottom w:val="single" w:sz="8" w:space="0" w:color="auto"/>
              <w:right w:val="single" w:sz="8" w:space="0" w:color="auto"/>
            </w:tcBorders>
            <w:vAlign w:val="center"/>
            <w:hideMark/>
          </w:tcPr>
          <w:p w:rsidR="00C762B6" w:rsidRPr="00C762B6" w:rsidRDefault="00C762B6" w:rsidP="00C762B6">
            <w:pPr>
              <w:rPr>
                <w:rFonts w:ascii="Calibri" w:hAnsi="Calibri"/>
                <w:b/>
                <w:color w:val="000000"/>
                <w:sz w:val="18"/>
                <w:szCs w:val="18"/>
                <w:lang w:val="es-MX" w:eastAsia="es-MX"/>
              </w:rPr>
            </w:pPr>
          </w:p>
        </w:tc>
        <w:tc>
          <w:tcPr>
            <w:tcW w:w="3545" w:type="dxa"/>
            <w:vMerge/>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both"/>
              <w:rPr>
                <w:rFonts w:ascii="Calibri" w:hAnsi="Calibri"/>
                <w:b/>
                <w:color w:val="000000"/>
                <w:sz w:val="18"/>
                <w:szCs w:val="18"/>
                <w:lang w:val="es-MX" w:eastAsia="es-MX"/>
              </w:rPr>
            </w:pPr>
          </w:p>
        </w:tc>
        <w:tc>
          <w:tcPr>
            <w:tcW w:w="3054" w:type="dxa"/>
            <w:vMerge/>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color w:val="000000"/>
                <w:sz w:val="18"/>
                <w:szCs w:val="18"/>
                <w:lang w:val="es-MX" w:eastAsia="es-MX"/>
              </w:rPr>
            </w:pPr>
          </w:p>
        </w:tc>
        <w:tc>
          <w:tcPr>
            <w:tcW w:w="1975" w:type="dxa"/>
            <w:vMerge/>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p>
        </w:tc>
      </w:tr>
      <w:tr w:rsidR="00C762B6" w:rsidRPr="00C762B6" w:rsidTr="0049400A">
        <w:trPr>
          <w:trHeight w:val="641"/>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4</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b/>
                <w:color w:val="000000"/>
                <w:sz w:val="18"/>
                <w:szCs w:val="18"/>
                <w:lang w:val="es-MX" w:eastAsia="es-MX"/>
              </w:rPr>
            </w:pPr>
            <w:r w:rsidRPr="00C762B6">
              <w:rPr>
                <w:rFonts w:ascii="Calibri" w:hAnsi="Calibri"/>
                <w:b/>
                <w:color w:val="000000"/>
                <w:sz w:val="18"/>
                <w:szCs w:val="18"/>
                <w:lang w:val="es-MX" w:eastAsia="es-MX"/>
              </w:rPr>
              <w:t>CONSTRUCCIONES ELECTRIFICACIONES Y ARRENDAMIENTO DE MAQUINARIA</w:t>
            </w:r>
            <w:r w:rsidRPr="00C762B6">
              <w:rPr>
                <w:rFonts w:ascii="Calibri" w:hAnsi="Calibri" w:cs="Calibri"/>
                <w:b/>
                <w:sz w:val="18"/>
                <w:szCs w:val="18"/>
                <w:lang w:val="es-MX"/>
              </w:rPr>
              <w:t>,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$ 6´689,597.55</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5</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b/>
                <w:color w:val="000000"/>
                <w:sz w:val="18"/>
                <w:szCs w:val="18"/>
                <w:lang w:val="es-MX" w:eastAsia="es-MX"/>
              </w:rPr>
            </w:pPr>
            <w:r w:rsidRPr="00C762B6">
              <w:rPr>
                <w:rFonts w:ascii="Calibri" w:hAnsi="Calibri"/>
                <w:b/>
                <w:color w:val="000000"/>
                <w:sz w:val="18"/>
                <w:szCs w:val="18"/>
                <w:lang w:val="es-MX" w:eastAsia="es-MX"/>
              </w:rPr>
              <w:t>CONSTRUCCIONES MIROT</w:t>
            </w:r>
            <w:r w:rsidRPr="00C762B6">
              <w:rPr>
                <w:rFonts w:ascii="Calibri" w:hAnsi="Calibri" w:cs="Calibri"/>
                <w:b/>
                <w:sz w:val="18"/>
                <w:szCs w:val="18"/>
                <w:lang w:val="es-MX"/>
              </w:rPr>
              <w:t>, S.A. DE C.V.</w:t>
            </w:r>
          </w:p>
        </w:tc>
        <w:tc>
          <w:tcPr>
            <w:tcW w:w="3054" w:type="dxa"/>
            <w:tcBorders>
              <w:top w:val="single" w:sz="8" w:space="0" w:color="auto"/>
              <w:left w:val="single" w:sz="8" w:space="0" w:color="auto"/>
              <w:bottom w:val="single" w:sz="8" w:space="0" w:color="auto"/>
              <w:right w:val="single" w:sz="8" w:space="0" w:color="auto"/>
            </w:tcBorders>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6</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CONSTRUCTORA APANTLI, S.A. DE C.V.</w:t>
            </w:r>
          </w:p>
        </w:tc>
        <w:tc>
          <w:tcPr>
            <w:tcW w:w="3054" w:type="dxa"/>
            <w:tcBorders>
              <w:top w:val="single" w:sz="8" w:space="0" w:color="auto"/>
              <w:left w:val="single" w:sz="8" w:space="0" w:color="auto"/>
              <w:bottom w:val="single" w:sz="8" w:space="0" w:color="auto"/>
              <w:right w:val="single" w:sz="8" w:space="0" w:color="auto"/>
            </w:tcBorders>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7</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CONSTRUCTORA CECUCHI,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$ 8´061,025.29</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8</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CONSTRUCTORA ERLORT Y ASOCIADOS,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$ 6´569,232.86</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9</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CONSTRUCTORA TETL,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10</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CONSTRUCTORES EN CORPORACION,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$ 7´767,664.22</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11</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ESTUDIOS PROYECTOS Y CONSTRUCCIONES DE GUADALAJARA,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$ 6´174,140.77</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12</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GRUPO COMERCIAL CAFRI,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13</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GRUPO CONSTRUCTOR STRADE,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$ 7´505,209.66</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14</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GRUPO DELSA CONSTRUCCIONES, S.A. DE C.V.</w:t>
            </w:r>
          </w:p>
        </w:tc>
        <w:tc>
          <w:tcPr>
            <w:tcW w:w="3054" w:type="dxa"/>
            <w:tcBorders>
              <w:top w:val="single" w:sz="8" w:space="0" w:color="auto"/>
              <w:left w:val="single" w:sz="8" w:space="0" w:color="auto"/>
              <w:bottom w:val="single" w:sz="8" w:space="0" w:color="auto"/>
              <w:right w:val="single" w:sz="8" w:space="0" w:color="auto"/>
            </w:tcBorders>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15</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GVA DESARROLLOS INTEGRALES, S.A. DE C.V.</w:t>
            </w:r>
          </w:p>
        </w:tc>
        <w:tc>
          <w:tcPr>
            <w:tcW w:w="3054" w:type="dxa"/>
            <w:tcBorders>
              <w:top w:val="single" w:sz="8" w:space="0" w:color="auto"/>
              <w:left w:val="single" w:sz="8" w:space="0" w:color="auto"/>
              <w:bottom w:val="single" w:sz="8" w:space="0" w:color="auto"/>
              <w:right w:val="single" w:sz="8" w:space="0" w:color="auto"/>
            </w:tcBorders>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16</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ITERACION, S.A. DE C.V.</w:t>
            </w:r>
          </w:p>
        </w:tc>
        <w:tc>
          <w:tcPr>
            <w:tcW w:w="3054" w:type="dxa"/>
            <w:tcBorders>
              <w:top w:val="single" w:sz="8" w:space="0" w:color="auto"/>
              <w:left w:val="single" w:sz="8" w:space="0" w:color="auto"/>
              <w:bottom w:val="single" w:sz="8" w:space="0" w:color="auto"/>
              <w:right w:val="single" w:sz="8" w:space="0" w:color="auto"/>
            </w:tcBorders>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17</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JORAQ,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$ 6´364,645.94</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18</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PROCOURZA,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19</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ROTH'S INGENIERIA Y REPRESENTACIONES,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20</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SUPERCATE,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21</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TC CONSTRUCCION Y MANTENIMIENTO,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$ 7´932,615.91</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22</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URBANIZACION Y CONSTRUCCION AVANZADA,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Arial" w:hAnsi="Arial"/>
                <w:sz w:val="20"/>
                <w:szCs w:val="20"/>
                <w:lang w:val="es-MX"/>
              </w:rPr>
            </w:pPr>
            <w:r w:rsidRPr="00C762B6">
              <w:rPr>
                <w:rFonts w:ascii="Calibri" w:hAnsi="Calibri"/>
                <w:b/>
                <w:color w:val="000000"/>
                <w:sz w:val="18"/>
                <w:szCs w:val="18"/>
                <w:lang w:val="es-MX" w:eastAsia="es-MX"/>
              </w:rPr>
              <w:t>$ 0.00</w:t>
            </w:r>
          </w:p>
        </w:tc>
      </w:tr>
      <w:tr w:rsidR="00C762B6" w:rsidRPr="00C762B6" w:rsidTr="0049400A">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23</w:t>
            </w:r>
          </w:p>
        </w:tc>
        <w:tc>
          <w:tcPr>
            <w:tcW w:w="354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autoSpaceDE w:val="0"/>
              <w:autoSpaceDN w:val="0"/>
              <w:adjustRightInd w:val="0"/>
              <w:jc w:val="both"/>
              <w:rPr>
                <w:rFonts w:ascii="Calibri" w:hAnsi="Calibri" w:cs="Calibri"/>
                <w:b/>
                <w:sz w:val="18"/>
                <w:szCs w:val="18"/>
                <w:lang w:val="es-MX"/>
              </w:rPr>
            </w:pPr>
            <w:r w:rsidRPr="00C762B6">
              <w:rPr>
                <w:rFonts w:ascii="Calibri" w:hAnsi="Calibri" w:cs="Calibri"/>
                <w:b/>
                <w:sz w:val="18"/>
                <w:szCs w:val="18"/>
                <w:lang w:val="es-MX"/>
              </w:rPr>
              <w:t>COMERCIALIZADORA INTERNACIONAL NOVA, S.A. DE C.V.</w:t>
            </w:r>
          </w:p>
        </w:tc>
        <w:tc>
          <w:tcPr>
            <w:tcW w:w="3054"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762B6" w:rsidRPr="00C762B6" w:rsidRDefault="00C762B6" w:rsidP="00C762B6">
            <w:pPr>
              <w:jc w:val="center"/>
              <w:rPr>
                <w:rFonts w:ascii="Calibri" w:hAnsi="Calibri"/>
                <w:b/>
                <w:color w:val="000000"/>
                <w:sz w:val="18"/>
                <w:szCs w:val="18"/>
                <w:lang w:val="es-MX" w:eastAsia="es-MX"/>
              </w:rPr>
            </w:pPr>
            <w:r w:rsidRPr="00C762B6">
              <w:rPr>
                <w:rFonts w:ascii="Calibri" w:hAnsi="Calibri"/>
                <w:b/>
                <w:color w:val="000000"/>
                <w:sz w:val="18"/>
                <w:szCs w:val="18"/>
                <w:lang w:val="es-MX" w:eastAsia="es-MX"/>
              </w:rPr>
              <w:t>$ 7´698,161.17</w:t>
            </w:r>
          </w:p>
        </w:tc>
      </w:tr>
    </w:tbl>
    <w:p w:rsidR="00C762B6" w:rsidRDefault="00C762B6" w:rsidP="004D5D3B">
      <w:pPr>
        <w:rPr>
          <w:rFonts w:ascii="Arial" w:hAnsi="Arial" w:cs="Arial"/>
          <w:sz w:val="20"/>
          <w:szCs w:val="20"/>
          <w:lang w:val="es-MX"/>
        </w:rPr>
      </w:pPr>
    </w:p>
    <w:p w:rsidR="000E36F7" w:rsidRDefault="000E36F7" w:rsidP="004D5D3B">
      <w:pPr>
        <w:rPr>
          <w:rFonts w:ascii="Arial" w:hAnsi="Arial" w:cs="Arial"/>
          <w:sz w:val="20"/>
          <w:szCs w:val="20"/>
          <w:lang w:val="es-MX"/>
        </w:rPr>
      </w:pPr>
    </w:p>
    <w:p w:rsidR="00C762B6" w:rsidRDefault="0007723C" w:rsidP="000E36F7">
      <w:pPr>
        <w:jc w:val="both"/>
        <w:rPr>
          <w:rFonts w:ascii="Arial" w:hAnsi="Arial" w:cs="Arial"/>
          <w:sz w:val="20"/>
          <w:szCs w:val="20"/>
          <w:lang w:val="es-ES_tradnl"/>
        </w:rPr>
      </w:pPr>
      <w:r w:rsidRPr="0007723C">
        <w:rPr>
          <w:rFonts w:ascii="Arial" w:hAnsi="Arial" w:cs="Arial"/>
          <w:b/>
          <w:sz w:val="20"/>
          <w:szCs w:val="20"/>
          <w:lang w:val="es-ES_tradnl"/>
        </w:rPr>
        <w:t>Lic. Francis Bujaidar Ghoraichy</w:t>
      </w:r>
      <w:r>
        <w:rPr>
          <w:rFonts w:ascii="Arial" w:hAnsi="Arial" w:cs="Arial"/>
          <w:b/>
          <w:sz w:val="20"/>
          <w:szCs w:val="20"/>
          <w:lang w:val="es-ES_tradnl"/>
        </w:rPr>
        <w:t xml:space="preserve">: </w:t>
      </w:r>
      <w:r w:rsidRPr="007D0C80">
        <w:rPr>
          <w:rFonts w:ascii="Arial" w:hAnsi="Arial" w:cs="Arial"/>
          <w:sz w:val="20"/>
          <w:szCs w:val="20"/>
          <w:u w:val="single"/>
          <w:lang w:val="es-ES_tradnl"/>
        </w:rPr>
        <w:t>Si no tiene ninguna otra observación al respecto, lo sometemos a votación los que estén a favor, favor de manifestarlo.</w:t>
      </w:r>
    </w:p>
    <w:p w:rsidR="0007723C" w:rsidRPr="0007723C" w:rsidRDefault="0007723C" w:rsidP="000E36F7">
      <w:pPr>
        <w:jc w:val="both"/>
        <w:rPr>
          <w:rFonts w:ascii="Arial" w:hAnsi="Arial" w:cs="Arial"/>
          <w:sz w:val="20"/>
          <w:szCs w:val="20"/>
          <w:lang w:val="es-MX"/>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F27A7" w:rsidRPr="007A4121" w:rsidRDefault="005F27A7" w:rsidP="005F27A7">
      <w:pPr>
        <w:jc w:val="both"/>
        <w:rPr>
          <w:rFonts w:ascii="Arial" w:hAnsi="Arial" w:cs="Arial"/>
          <w:sz w:val="20"/>
          <w:szCs w:val="20"/>
        </w:rPr>
      </w:pPr>
    </w:p>
    <w:p w:rsidR="005F27A7" w:rsidRDefault="005F27A7" w:rsidP="005F27A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5F27A7" w:rsidRDefault="005F27A7" w:rsidP="005F27A7">
      <w:pPr>
        <w:jc w:val="both"/>
        <w:rPr>
          <w:rFonts w:ascii="Arial" w:hAnsi="Arial" w:cs="Arial"/>
          <w:sz w:val="20"/>
          <w:szCs w:val="20"/>
        </w:rPr>
      </w:pPr>
    </w:p>
    <w:p w:rsidR="005F27A7" w:rsidRDefault="005F27A7" w:rsidP="005F27A7">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5F27A7" w:rsidRDefault="005F27A7" w:rsidP="005F27A7">
      <w:pPr>
        <w:jc w:val="both"/>
        <w:rPr>
          <w:rFonts w:ascii="Arial" w:hAnsi="Arial" w:cs="Arial"/>
          <w:sz w:val="20"/>
          <w:szCs w:val="20"/>
        </w:rPr>
      </w:pPr>
    </w:p>
    <w:p w:rsidR="005F27A7" w:rsidRPr="00670542" w:rsidRDefault="005F27A7" w:rsidP="005F27A7">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5F27A7" w:rsidRDefault="005F27A7" w:rsidP="005F27A7">
      <w:pPr>
        <w:jc w:val="both"/>
        <w:rPr>
          <w:rFonts w:ascii="Arial" w:hAnsi="Arial" w:cs="Arial"/>
          <w:sz w:val="20"/>
          <w:szCs w:val="20"/>
        </w:rPr>
      </w:pPr>
    </w:p>
    <w:p w:rsidR="005F27A7" w:rsidRDefault="005F27A7" w:rsidP="005F27A7">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EC69A3" w:rsidRDefault="005F27A7" w:rsidP="005F27A7">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5F27A7" w:rsidRPr="007A4121" w:rsidRDefault="005F27A7" w:rsidP="005F27A7">
      <w:pPr>
        <w:jc w:val="both"/>
        <w:rPr>
          <w:rFonts w:ascii="Arial" w:hAnsi="Arial" w:cs="Arial"/>
          <w:sz w:val="20"/>
          <w:szCs w:val="20"/>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562631" w:rsidRDefault="005F27A7" w:rsidP="005F27A7">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C762B6" w:rsidRDefault="00C762B6" w:rsidP="004D5D3B">
      <w:pPr>
        <w:rPr>
          <w:rFonts w:ascii="Arial" w:hAnsi="Arial" w:cs="Arial"/>
          <w:sz w:val="20"/>
          <w:szCs w:val="20"/>
          <w:lang w:val="es-MX"/>
        </w:rPr>
      </w:pPr>
    </w:p>
    <w:p w:rsidR="00C762B6" w:rsidRPr="000E36F7" w:rsidRDefault="000E36F7" w:rsidP="00AF6306">
      <w:pPr>
        <w:jc w:val="both"/>
        <w:rPr>
          <w:rFonts w:ascii="Arial" w:hAnsi="Arial" w:cs="Arial"/>
          <w:sz w:val="20"/>
          <w:szCs w:val="20"/>
          <w:lang w:val="es-MX"/>
        </w:rPr>
      </w:pPr>
      <w:r w:rsidRPr="000E36F7">
        <w:rPr>
          <w:rFonts w:ascii="Arial" w:hAnsi="Arial" w:cs="Arial"/>
          <w:b/>
          <w:sz w:val="20"/>
          <w:szCs w:val="20"/>
          <w:lang w:val="es-ES_tradnl"/>
        </w:rPr>
        <w:t>Lic. Francis Bujaidar Ghoraichy</w:t>
      </w:r>
      <w:r>
        <w:rPr>
          <w:rFonts w:ascii="Arial" w:hAnsi="Arial" w:cs="Arial"/>
          <w:b/>
          <w:sz w:val="20"/>
          <w:szCs w:val="20"/>
          <w:lang w:val="es-ES_tradnl"/>
        </w:rPr>
        <w:t xml:space="preserve">: </w:t>
      </w:r>
      <w:r w:rsidRPr="000E36F7">
        <w:rPr>
          <w:rFonts w:ascii="Arial" w:hAnsi="Arial" w:cs="Arial"/>
          <w:sz w:val="20"/>
          <w:szCs w:val="20"/>
          <w:u w:val="single"/>
          <w:lang w:val="es-ES_tradnl"/>
        </w:rPr>
        <w:t xml:space="preserve">Queda autorizado </w:t>
      </w:r>
      <w:r>
        <w:rPr>
          <w:rFonts w:ascii="Arial" w:hAnsi="Arial" w:cs="Arial"/>
          <w:sz w:val="20"/>
          <w:szCs w:val="20"/>
          <w:u w:val="single"/>
          <w:lang w:val="es-ES_tradnl"/>
        </w:rPr>
        <w:t xml:space="preserve">para su análisis y revisión detallada </w:t>
      </w:r>
      <w:r w:rsidR="005F27A7">
        <w:rPr>
          <w:rFonts w:ascii="Arial" w:hAnsi="Arial" w:cs="Arial"/>
          <w:sz w:val="20"/>
          <w:szCs w:val="20"/>
          <w:u w:val="single"/>
          <w:lang w:val="es-ES_tradnl"/>
        </w:rPr>
        <w:t>por unanimidad con 12</w:t>
      </w:r>
      <w:r w:rsidRPr="000E36F7">
        <w:rPr>
          <w:rFonts w:ascii="Arial" w:hAnsi="Arial" w:cs="Arial"/>
          <w:sz w:val="20"/>
          <w:szCs w:val="20"/>
          <w:u w:val="single"/>
          <w:lang w:val="es-ES_tradnl"/>
        </w:rPr>
        <w:t xml:space="preserve"> votos a favor la licitación púbica número</w:t>
      </w:r>
      <w:r w:rsidRPr="000E36F7">
        <w:rPr>
          <w:rFonts w:ascii="Arial" w:hAnsi="Arial" w:cs="Arial"/>
          <w:b/>
          <w:sz w:val="20"/>
          <w:szCs w:val="20"/>
          <w:u w:val="single"/>
          <w:lang w:val="es-MX"/>
        </w:rPr>
        <w:t xml:space="preserve"> DOPI-FED-PR-PAV-LP-097-2016</w:t>
      </w:r>
      <w:r w:rsidRPr="000E36F7">
        <w:rPr>
          <w:rFonts w:ascii="Arial" w:hAnsi="Arial" w:cs="Arial"/>
          <w:sz w:val="20"/>
          <w:szCs w:val="20"/>
          <w:u w:val="single"/>
          <w:lang w:val="es-MX"/>
        </w:rPr>
        <w:t xml:space="preserve">  que tiene por objeto: </w:t>
      </w:r>
      <w:r w:rsidRPr="000E36F7">
        <w:rPr>
          <w:rFonts w:ascii="Arial" w:hAnsi="Arial" w:cs="Arial"/>
          <w:b/>
          <w:sz w:val="20"/>
          <w:szCs w:val="20"/>
          <w:u w:val="single"/>
          <w:lang w:val="es-MX"/>
        </w:rPr>
        <w:t>Reencarpetamiento de vialidades, en la colonia Santa Margarita, incluye: guarniciones, banquetas, renivelación de pozos y cajas, señalamiento vertical y horizontal, municipio de Zapopan, Jalisco, (reencarpetado de la Av. Santa Margarita, frente 3).</w:t>
      </w:r>
      <w:r>
        <w:rPr>
          <w:rFonts w:ascii="Arial" w:hAnsi="Arial" w:cs="Arial"/>
          <w:b/>
          <w:sz w:val="20"/>
          <w:szCs w:val="20"/>
          <w:u w:val="single"/>
          <w:lang w:val="es-MX"/>
        </w:rPr>
        <w:t xml:space="preserve"> </w:t>
      </w:r>
    </w:p>
    <w:p w:rsidR="00C762B6" w:rsidRDefault="00C762B6" w:rsidP="004D5D3B">
      <w:pPr>
        <w:rPr>
          <w:rFonts w:ascii="Arial" w:hAnsi="Arial" w:cs="Arial"/>
          <w:sz w:val="20"/>
          <w:szCs w:val="20"/>
          <w:lang w:val="es-MX"/>
        </w:rPr>
      </w:pPr>
    </w:p>
    <w:p w:rsidR="00C762B6" w:rsidRDefault="00BF7B20" w:rsidP="00CC1D22">
      <w:pPr>
        <w:jc w:val="both"/>
        <w:rPr>
          <w:rFonts w:ascii="Arial" w:hAnsi="Arial" w:cs="Arial"/>
          <w:sz w:val="20"/>
          <w:szCs w:val="20"/>
          <w:lang w:val="es-MX"/>
        </w:rPr>
      </w:pPr>
      <w:r>
        <w:rPr>
          <w:rFonts w:ascii="Arial" w:hAnsi="Arial" w:cs="Arial"/>
          <w:sz w:val="20"/>
          <w:szCs w:val="20"/>
          <w:lang w:val="es-MX"/>
        </w:rPr>
        <w:t xml:space="preserve">El Lic. </w:t>
      </w:r>
      <w:r w:rsidRPr="00CC1D22">
        <w:rPr>
          <w:rFonts w:ascii="Arial" w:hAnsi="Arial" w:cs="Arial"/>
          <w:b/>
          <w:sz w:val="20"/>
          <w:szCs w:val="20"/>
          <w:lang w:val="es-MX"/>
        </w:rPr>
        <w:t>Francis Bujaidar Ghoraichy</w:t>
      </w:r>
      <w:r>
        <w:rPr>
          <w:rFonts w:ascii="Arial" w:hAnsi="Arial" w:cs="Arial"/>
          <w:sz w:val="20"/>
          <w:szCs w:val="20"/>
          <w:lang w:val="es-MX"/>
        </w:rPr>
        <w:t xml:space="preserve"> cede el uso de la voz al </w:t>
      </w:r>
      <w:r w:rsidRPr="00CC1D22">
        <w:rPr>
          <w:rFonts w:ascii="Arial" w:hAnsi="Arial" w:cs="Arial"/>
          <w:b/>
          <w:sz w:val="20"/>
          <w:szCs w:val="20"/>
          <w:lang w:val="es-MX"/>
        </w:rPr>
        <w:t>Ing. David Miguel Zamora Bueno</w:t>
      </w:r>
      <w:r w:rsidR="00CC1D22">
        <w:rPr>
          <w:rFonts w:ascii="Arial" w:hAnsi="Arial" w:cs="Arial"/>
          <w:b/>
          <w:sz w:val="20"/>
          <w:szCs w:val="20"/>
          <w:lang w:val="es-MX"/>
        </w:rPr>
        <w:t xml:space="preserve">, </w:t>
      </w:r>
      <w:r>
        <w:rPr>
          <w:rFonts w:ascii="Arial" w:hAnsi="Arial" w:cs="Arial"/>
          <w:sz w:val="20"/>
          <w:szCs w:val="20"/>
          <w:lang w:val="es-MX"/>
        </w:rPr>
        <w:t>(Secretario Técnico).</w:t>
      </w:r>
    </w:p>
    <w:p w:rsidR="00BF7B20" w:rsidRDefault="00BF7B20" w:rsidP="004D5D3B">
      <w:pPr>
        <w:rPr>
          <w:rFonts w:ascii="Arial" w:hAnsi="Arial" w:cs="Arial"/>
          <w:sz w:val="20"/>
          <w:szCs w:val="20"/>
          <w:lang w:val="es-MX"/>
        </w:rPr>
      </w:pPr>
    </w:p>
    <w:p w:rsidR="00CC547C" w:rsidRDefault="00BF7B20" w:rsidP="00CC547C">
      <w:pPr>
        <w:jc w:val="both"/>
        <w:rPr>
          <w:rFonts w:ascii="Arial" w:hAnsi="Arial" w:cs="Arial"/>
          <w:sz w:val="20"/>
          <w:szCs w:val="20"/>
          <w:u w:val="single"/>
          <w:lang w:val="es-MX"/>
        </w:rPr>
      </w:pPr>
      <w:r w:rsidRPr="007D0C80">
        <w:rPr>
          <w:rFonts w:ascii="Arial" w:hAnsi="Arial" w:cs="Arial"/>
          <w:b/>
          <w:sz w:val="20"/>
          <w:szCs w:val="20"/>
          <w:lang w:val="es-MX"/>
        </w:rPr>
        <w:t>Ing. David Miguel Zamora  (Secretario Técnico)</w:t>
      </w:r>
      <w:r>
        <w:rPr>
          <w:rFonts w:ascii="Arial" w:hAnsi="Arial" w:cs="Arial"/>
          <w:sz w:val="20"/>
          <w:szCs w:val="20"/>
          <w:lang w:val="es-MX"/>
        </w:rPr>
        <w:t xml:space="preserve">: </w:t>
      </w:r>
      <w:r w:rsidR="00020B45" w:rsidRPr="00CC547C">
        <w:rPr>
          <w:rFonts w:ascii="Arial" w:hAnsi="Arial" w:cs="Arial"/>
          <w:sz w:val="20"/>
          <w:szCs w:val="20"/>
          <w:u w:val="single"/>
          <w:lang w:val="es-MX"/>
        </w:rPr>
        <w:t xml:space="preserve">Continuamos con la licitación pública número </w:t>
      </w:r>
      <w:r w:rsidR="00020B45" w:rsidRPr="00CC547C">
        <w:rPr>
          <w:rFonts w:ascii="Arial" w:hAnsi="Arial" w:cs="Arial"/>
          <w:b/>
          <w:sz w:val="20"/>
          <w:szCs w:val="20"/>
          <w:u w:val="single"/>
          <w:lang w:val="es-MX"/>
        </w:rPr>
        <w:t>DOPI-FED-PR-PAV-LP-098-2016</w:t>
      </w:r>
      <w:r w:rsidR="00020B45" w:rsidRPr="00CC547C">
        <w:rPr>
          <w:rFonts w:ascii="Arial" w:hAnsi="Arial" w:cs="Arial"/>
          <w:sz w:val="20"/>
          <w:szCs w:val="20"/>
          <w:u w:val="single"/>
          <w:lang w:val="es-MX"/>
        </w:rPr>
        <w:t xml:space="preserve"> que tiene por objeto</w:t>
      </w:r>
      <w:r w:rsidR="00CC547C" w:rsidRPr="00CC547C">
        <w:rPr>
          <w:rFonts w:ascii="Arial" w:eastAsiaTheme="minorEastAsia" w:hAnsi="Arial" w:cs="Arial"/>
          <w:sz w:val="20"/>
          <w:szCs w:val="20"/>
          <w:u w:val="single"/>
          <w:lang w:val="es-MX"/>
        </w:rPr>
        <w:t xml:space="preserve"> la </w:t>
      </w:r>
      <w:r w:rsidR="00CC547C" w:rsidRPr="00CC547C">
        <w:rPr>
          <w:rFonts w:ascii="Arial" w:hAnsi="Arial" w:cs="Arial"/>
          <w:b/>
          <w:sz w:val="20"/>
          <w:szCs w:val="20"/>
          <w:u w:val="single"/>
          <w:lang w:val="es-MX"/>
        </w:rPr>
        <w:t>Construcción de la vialidad con concreto hidráulico de la Av. Ramón Corona, incluye: guarniciones, banquetas, red de agua potable, alcantarillado, alumbrado público y forestación, Municipio de Zapopan, Jalisco, frente 1</w:t>
      </w:r>
      <w:r w:rsidR="00CC547C" w:rsidRPr="00CC547C">
        <w:rPr>
          <w:rFonts w:ascii="Arial" w:hAnsi="Arial" w:cs="Arial"/>
          <w:sz w:val="20"/>
          <w:szCs w:val="20"/>
          <w:u w:val="single"/>
          <w:lang w:val="es-MX"/>
        </w:rPr>
        <w:t xml:space="preserve">. Para esta licitación se registraron </w:t>
      </w:r>
      <w:r w:rsidR="0074726F">
        <w:rPr>
          <w:rFonts w:ascii="Arial" w:hAnsi="Arial" w:cs="Arial"/>
          <w:sz w:val="20"/>
          <w:szCs w:val="20"/>
          <w:u w:val="single"/>
          <w:lang w:val="es-MX"/>
        </w:rPr>
        <w:t>41</w:t>
      </w:r>
      <w:r w:rsidR="00CC547C" w:rsidRPr="00CC547C">
        <w:rPr>
          <w:rFonts w:ascii="Arial" w:hAnsi="Arial" w:cs="Arial"/>
          <w:sz w:val="20"/>
          <w:szCs w:val="20"/>
          <w:u w:val="single"/>
          <w:lang w:val="es-MX"/>
        </w:rPr>
        <w:t xml:space="preserve"> empresas de las cuales solo  se presentaron</w:t>
      </w:r>
      <w:r w:rsidR="0074726F">
        <w:rPr>
          <w:rFonts w:ascii="Arial" w:hAnsi="Arial" w:cs="Arial"/>
          <w:sz w:val="20"/>
          <w:szCs w:val="20"/>
          <w:u w:val="single"/>
          <w:lang w:val="es-MX"/>
        </w:rPr>
        <w:t xml:space="preserve"> 18 empresas y la</w:t>
      </w:r>
      <w:r w:rsidR="00CC547C" w:rsidRPr="00CC547C">
        <w:rPr>
          <w:rFonts w:ascii="Arial" w:hAnsi="Arial" w:cs="Arial"/>
          <w:sz w:val="20"/>
          <w:szCs w:val="20"/>
          <w:u w:val="single"/>
          <w:lang w:val="es-MX"/>
        </w:rPr>
        <w:t>s empresas son la</w:t>
      </w:r>
      <w:r w:rsidR="0074726F">
        <w:rPr>
          <w:rFonts w:ascii="Arial" w:hAnsi="Arial" w:cs="Arial"/>
          <w:sz w:val="20"/>
          <w:szCs w:val="20"/>
          <w:u w:val="single"/>
          <w:lang w:val="es-MX"/>
        </w:rPr>
        <w:t>s</w:t>
      </w:r>
      <w:r w:rsidR="00CC547C" w:rsidRPr="00CC547C">
        <w:rPr>
          <w:rFonts w:ascii="Arial" w:hAnsi="Arial" w:cs="Arial"/>
          <w:sz w:val="20"/>
          <w:szCs w:val="20"/>
          <w:u w:val="single"/>
          <w:lang w:val="es-MX"/>
        </w:rPr>
        <w:t xml:space="preserve"> siguientes:</w:t>
      </w:r>
    </w:p>
    <w:p w:rsidR="0074726F" w:rsidRDefault="0074726F" w:rsidP="00CC547C">
      <w:pPr>
        <w:jc w:val="both"/>
        <w:rPr>
          <w:rFonts w:ascii="Arial" w:hAnsi="Arial" w:cs="Arial"/>
          <w:sz w:val="20"/>
          <w:szCs w:val="20"/>
          <w:u w:val="single"/>
          <w:lang w:val="es-MX"/>
        </w:rPr>
      </w:pPr>
    </w:p>
    <w:tbl>
      <w:tblPr>
        <w:tblW w:w="9067" w:type="dxa"/>
        <w:jc w:val="center"/>
        <w:tblCellMar>
          <w:left w:w="70" w:type="dxa"/>
          <w:right w:w="70" w:type="dxa"/>
        </w:tblCellMar>
        <w:tblLook w:val="04A0" w:firstRow="1" w:lastRow="0" w:firstColumn="1" w:lastColumn="0" w:noHBand="0" w:noVBand="1"/>
      </w:tblPr>
      <w:tblGrid>
        <w:gridCol w:w="631"/>
        <w:gridCol w:w="3974"/>
        <w:gridCol w:w="4462"/>
      </w:tblGrid>
      <w:tr w:rsidR="0074726F" w:rsidRPr="0074726F" w:rsidTr="0074726F">
        <w:trPr>
          <w:trHeight w:val="503"/>
          <w:jc w:val="center"/>
        </w:trPr>
        <w:tc>
          <w:tcPr>
            <w:tcW w:w="631" w:type="dxa"/>
            <w:tcBorders>
              <w:top w:val="single" w:sz="8" w:space="0" w:color="auto"/>
              <w:left w:val="single" w:sz="8" w:space="0" w:color="auto"/>
              <w:bottom w:val="single" w:sz="4" w:space="0" w:color="auto"/>
              <w:right w:val="single" w:sz="8" w:space="0" w:color="auto"/>
            </w:tcBorders>
            <w:shd w:val="clear" w:color="000000" w:fill="F79646"/>
            <w:vAlign w:val="center"/>
            <w:hideMark/>
          </w:tcPr>
          <w:p w:rsidR="0074726F" w:rsidRPr="0074726F" w:rsidRDefault="0074726F" w:rsidP="0074726F">
            <w:pPr>
              <w:jc w:val="center"/>
              <w:rPr>
                <w:rFonts w:ascii="Calibri" w:hAnsi="Calibri"/>
                <w:b/>
                <w:bCs/>
                <w:color w:val="000000"/>
                <w:sz w:val="22"/>
                <w:szCs w:val="22"/>
                <w:lang w:val="es-MX" w:eastAsia="es-MX"/>
              </w:rPr>
            </w:pPr>
            <w:r w:rsidRPr="0074726F">
              <w:rPr>
                <w:rFonts w:ascii="Calibri" w:hAnsi="Calibri"/>
                <w:b/>
                <w:bCs/>
                <w:color w:val="000000"/>
                <w:sz w:val="22"/>
                <w:szCs w:val="22"/>
                <w:lang w:val="es-MX" w:eastAsia="es-MX"/>
              </w:rPr>
              <w:t>NO.</w:t>
            </w:r>
          </w:p>
        </w:tc>
        <w:tc>
          <w:tcPr>
            <w:tcW w:w="3974" w:type="dxa"/>
            <w:tcBorders>
              <w:top w:val="single" w:sz="8" w:space="0" w:color="auto"/>
              <w:left w:val="nil"/>
              <w:bottom w:val="single" w:sz="4" w:space="0" w:color="auto"/>
              <w:right w:val="single" w:sz="8" w:space="0" w:color="auto"/>
            </w:tcBorders>
            <w:shd w:val="clear" w:color="000000" w:fill="F79646"/>
            <w:vAlign w:val="center"/>
            <w:hideMark/>
          </w:tcPr>
          <w:p w:rsidR="0074726F" w:rsidRPr="0074726F" w:rsidRDefault="0074726F" w:rsidP="0074726F">
            <w:pPr>
              <w:jc w:val="center"/>
              <w:rPr>
                <w:rFonts w:ascii="Calibri" w:hAnsi="Calibri"/>
                <w:b/>
                <w:bCs/>
                <w:color w:val="000000"/>
                <w:sz w:val="22"/>
                <w:szCs w:val="22"/>
                <w:lang w:val="es-MX" w:eastAsia="es-MX"/>
              </w:rPr>
            </w:pPr>
            <w:r w:rsidRPr="0074726F">
              <w:rPr>
                <w:rFonts w:ascii="Calibri" w:hAnsi="Calibri"/>
                <w:b/>
                <w:bCs/>
                <w:color w:val="000000"/>
                <w:sz w:val="22"/>
                <w:szCs w:val="22"/>
                <w:lang w:val="es-MX" w:eastAsia="es-MX"/>
              </w:rPr>
              <w:t>EMPRESA Y/O PERSONA FÍSICA</w:t>
            </w:r>
          </w:p>
        </w:tc>
        <w:tc>
          <w:tcPr>
            <w:tcW w:w="4462" w:type="dxa"/>
            <w:tcBorders>
              <w:top w:val="single" w:sz="8" w:space="0" w:color="auto"/>
              <w:left w:val="nil"/>
              <w:bottom w:val="single" w:sz="4" w:space="0" w:color="auto"/>
              <w:right w:val="single" w:sz="8" w:space="0" w:color="auto"/>
            </w:tcBorders>
            <w:shd w:val="clear" w:color="000000" w:fill="F79646"/>
            <w:vAlign w:val="center"/>
            <w:hideMark/>
          </w:tcPr>
          <w:p w:rsidR="0074726F" w:rsidRPr="0074726F" w:rsidRDefault="0074726F" w:rsidP="0074726F">
            <w:pPr>
              <w:jc w:val="center"/>
              <w:rPr>
                <w:rFonts w:ascii="Calibri" w:hAnsi="Calibri"/>
                <w:b/>
                <w:bCs/>
                <w:color w:val="000000"/>
                <w:sz w:val="22"/>
                <w:szCs w:val="22"/>
                <w:lang w:val="es-MX" w:eastAsia="es-MX"/>
              </w:rPr>
            </w:pPr>
            <w:r w:rsidRPr="0074726F">
              <w:rPr>
                <w:rFonts w:ascii="Calibri" w:hAnsi="Calibri"/>
                <w:b/>
                <w:bCs/>
                <w:color w:val="000000"/>
                <w:sz w:val="22"/>
                <w:szCs w:val="22"/>
                <w:lang w:val="es-MX" w:eastAsia="es-MX"/>
              </w:rPr>
              <w:t>DOCUMENTACIÓN</w:t>
            </w:r>
          </w:p>
        </w:tc>
      </w:tr>
      <w:tr w:rsidR="0074726F" w:rsidRPr="0074726F" w:rsidTr="0074726F">
        <w:trPr>
          <w:trHeight w:val="3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w:t>
            </w:r>
          </w:p>
        </w:tc>
        <w:tc>
          <w:tcPr>
            <w:tcW w:w="39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AQUANOVA INGENIERIA AMBIENTAL, S.A. DE C.V.</w:t>
            </w:r>
          </w:p>
        </w:tc>
        <w:tc>
          <w:tcPr>
            <w:tcW w:w="44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SE ACEPTA</w:t>
            </w:r>
          </w:p>
        </w:tc>
      </w:tr>
      <w:tr w:rsidR="0074726F" w:rsidRPr="0074726F" w:rsidTr="00DE6BF9">
        <w:trPr>
          <w:trHeight w:val="22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74726F" w:rsidRPr="0074726F" w:rsidRDefault="0074726F" w:rsidP="0074726F">
            <w:pPr>
              <w:rPr>
                <w:rFonts w:ascii="Calibri" w:hAnsi="Calibri"/>
                <w:b/>
                <w:color w:val="000000"/>
                <w:sz w:val="18"/>
                <w:szCs w:val="18"/>
                <w:lang w:val="es-MX" w:eastAsia="es-MX"/>
              </w:rPr>
            </w:pPr>
          </w:p>
        </w:tc>
        <w:tc>
          <w:tcPr>
            <w:tcW w:w="3974" w:type="dxa"/>
            <w:vMerge/>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both"/>
              <w:rPr>
                <w:rFonts w:ascii="Calibri" w:hAnsi="Calibri"/>
                <w:b/>
                <w:color w:val="000000"/>
                <w:sz w:val="18"/>
                <w:szCs w:val="18"/>
                <w:lang w:val="es-MX" w:eastAsia="es-MX"/>
              </w:rPr>
            </w:pPr>
          </w:p>
        </w:tc>
        <w:tc>
          <w:tcPr>
            <w:tcW w:w="4462" w:type="dxa"/>
            <w:vMerge/>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color w:val="000000"/>
                <w:sz w:val="18"/>
                <w:szCs w:val="18"/>
                <w:lang w:val="es-MX" w:eastAsia="es-MX"/>
              </w:rPr>
            </w:pPr>
          </w:p>
        </w:tc>
      </w:tr>
      <w:tr w:rsidR="0074726F" w:rsidRPr="0074726F" w:rsidTr="0074726F">
        <w:trPr>
          <w:trHeight w:val="3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w:t>
            </w:r>
          </w:p>
        </w:tc>
        <w:tc>
          <w:tcPr>
            <w:tcW w:w="39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ATERIOS CONSTRUCCIONES, S.A. DE C.V.</w:t>
            </w:r>
          </w:p>
        </w:tc>
        <w:tc>
          <w:tcPr>
            <w:tcW w:w="44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NO SE PRESENTÓ</w:t>
            </w:r>
          </w:p>
        </w:tc>
      </w:tr>
      <w:tr w:rsidR="0074726F" w:rsidRPr="0074726F" w:rsidTr="0074726F">
        <w:trPr>
          <w:trHeight w:val="30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74726F" w:rsidRPr="0074726F" w:rsidRDefault="0074726F" w:rsidP="0074726F">
            <w:pPr>
              <w:rPr>
                <w:rFonts w:ascii="Calibri" w:hAnsi="Calibri"/>
                <w:b/>
                <w:color w:val="000000"/>
                <w:sz w:val="22"/>
                <w:szCs w:val="22"/>
                <w:lang w:val="es-MX" w:eastAsia="es-MX"/>
              </w:rPr>
            </w:pPr>
          </w:p>
        </w:tc>
        <w:tc>
          <w:tcPr>
            <w:tcW w:w="3974" w:type="dxa"/>
            <w:vMerge/>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both"/>
              <w:rPr>
                <w:rFonts w:ascii="Calibri" w:hAnsi="Calibri"/>
                <w:b/>
                <w:color w:val="000000"/>
                <w:sz w:val="22"/>
                <w:szCs w:val="22"/>
                <w:lang w:val="es-MX" w:eastAsia="es-MX"/>
              </w:rPr>
            </w:pPr>
          </w:p>
        </w:tc>
        <w:tc>
          <w:tcPr>
            <w:tcW w:w="4462" w:type="dxa"/>
            <w:vMerge/>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color w:val="000000"/>
                <w:sz w:val="22"/>
                <w:szCs w:val="22"/>
                <w:lang w:val="es-MX" w:eastAsia="es-MX"/>
              </w:rPr>
            </w:pPr>
          </w:p>
        </w:tc>
      </w:tr>
      <w:tr w:rsidR="0074726F" w:rsidRPr="0074726F" w:rsidTr="0074726F">
        <w:trPr>
          <w:trHeight w:val="6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lastRenderedPageBreak/>
              <w:t>3</w:t>
            </w:r>
          </w:p>
        </w:tc>
        <w:tc>
          <w:tcPr>
            <w:tcW w:w="39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26F" w:rsidRPr="0074726F" w:rsidRDefault="0074726F" w:rsidP="0074726F">
            <w:pPr>
              <w:jc w:val="both"/>
              <w:rPr>
                <w:rFonts w:ascii="Calibri" w:hAnsi="Calibri"/>
                <w:b/>
                <w:color w:val="000000"/>
                <w:sz w:val="18"/>
                <w:szCs w:val="18"/>
                <w:lang w:val="es-MX" w:eastAsia="es-MX"/>
              </w:rPr>
            </w:pPr>
            <w:r w:rsidRPr="0074726F">
              <w:rPr>
                <w:rFonts w:ascii="Calibri" w:hAnsi="Calibri"/>
                <w:b/>
                <w:color w:val="000000"/>
                <w:sz w:val="18"/>
                <w:szCs w:val="18"/>
                <w:lang w:val="es-MX" w:eastAsia="es-MX"/>
              </w:rPr>
              <w:t>BIRMEK CONSTRUCCIONES</w:t>
            </w:r>
            <w:r w:rsidRPr="0074726F">
              <w:rPr>
                <w:rFonts w:ascii="Calibri" w:hAnsi="Calibri" w:cs="Calibri"/>
                <w:b/>
                <w:sz w:val="18"/>
                <w:szCs w:val="18"/>
                <w:lang w:val="es-MX"/>
              </w:rPr>
              <w:t>, S.A. DE C.V.</w:t>
            </w:r>
          </w:p>
        </w:tc>
        <w:tc>
          <w:tcPr>
            <w:tcW w:w="44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DE6BF9">
        <w:trPr>
          <w:trHeight w:val="22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74726F" w:rsidRPr="0074726F" w:rsidRDefault="0074726F" w:rsidP="0074726F">
            <w:pPr>
              <w:rPr>
                <w:rFonts w:ascii="Calibri" w:hAnsi="Calibri"/>
                <w:b/>
                <w:color w:val="000000"/>
                <w:sz w:val="18"/>
                <w:szCs w:val="18"/>
                <w:lang w:val="es-MX" w:eastAsia="es-MX"/>
              </w:rPr>
            </w:pPr>
          </w:p>
        </w:tc>
        <w:tc>
          <w:tcPr>
            <w:tcW w:w="3974" w:type="dxa"/>
            <w:vMerge/>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both"/>
              <w:rPr>
                <w:rFonts w:ascii="Calibri" w:hAnsi="Calibri"/>
                <w:b/>
                <w:color w:val="000000"/>
                <w:sz w:val="18"/>
                <w:szCs w:val="18"/>
                <w:lang w:val="es-MX" w:eastAsia="es-MX"/>
              </w:rPr>
            </w:pPr>
          </w:p>
        </w:tc>
        <w:tc>
          <w:tcPr>
            <w:tcW w:w="4462" w:type="dxa"/>
            <w:vMerge/>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color w:val="000000"/>
                <w:sz w:val="18"/>
                <w:szCs w:val="18"/>
                <w:lang w:val="es-MX" w:eastAsia="es-MX"/>
              </w:rPr>
            </w:pP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4</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b/>
                <w:color w:val="000000"/>
                <w:sz w:val="18"/>
                <w:szCs w:val="18"/>
                <w:lang w:val="es-MX" w:eastAsia="es-MX"/>
              </w:rPr>
            </w:pPr>
            <w:r w:rsidRPr="0074726F">
              <w:rPr>
                <w:rFonts w:ascii="Calibri" w:hAnsi="Calibri"/>
                <w:b/>
                <w:color w:val="000000"/>
                <w:sz w:val="18"/>
                <w:szCs w:val="18"/>
                <w:lang w:val="es-MX" w:eastAsia="es-MX"/>
              </w:rPr>
              <w:t>CADACO CONSTRUCCIONES</w:t>
            </w:r>
            <w:r w:rsidRPr="0074726F">
              <w:rPr>
                <w:rFonts w:ascii="Calibri" w:hAnsi="Calibri" w:cs="Calibri"/>
                <w:b/>
                <w:sz w:val="18"/>
                <w:szCs w:val="18"/>
                <w:lang w:val="es-MX"/>
              </w:rPr>
              <w:t>,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5</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b/>
                <w:color w:val="000000"/>
                <w:sz w:val="18"/>
                <w:szCs w:val="18"/>
                <w:lang w:val="es-MX" w:eastAsia="es-MX"/>
              </w:rPr>
            </w:pPr>
            <w:r w:rsidRPr="0074726F">
              <w:rPr>
                <w:rFonts w:ascii="Calibri" w:hAnsi="Calibri"/>
                <w:b/>
                <w:color w:val="000000"/>
                <w:sz w:val="18"/>
                <w:szCs w:val="18"/>
                <w:lang w:val="es-MX" w:eastAsia="es-MX"/>
              </w:rPr>
              <w:t>CALARIO</w:t>
            </w:r>
            <w:r w:rsidRPr="0074726F">
              <w:rPr>
                <w:rFonts w:ascii="Calibri" w:hAnsi="Calibri" w:cs="Calibri"/>
                <w:b/>
                <w:sz w:val="18"/>
                <w:szCs w:val="18"/>
                <w:lang w:val="es-MX"/>
              </w:rPr>
              <w:t>,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6</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CONSORCIO HOGAR DIHER,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7</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CONSTRUCCIONES ELECTRIFICACIONES Y ARRENDAMIENTO DE MAQUINARIA,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8</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CONSTRUCCIONES MIROT,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9</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CONSTRUCTIO GERENS,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10</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CONSTRUCTORA APANTLI,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11</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CONSTRUCTORA CECUCHI,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12</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CONSTRUCTORA ERLORT Y ASOCIADOS,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13</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CONSTRUCTORA GODA,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14</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CONSTRUCTORA TETL,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15</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CC1D22" w:rsidP="0074726F">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CONSTRUCTORES EN CORPORACIÓ</w:t>
            </w:r>
            <w:r w:rsidR="0074726F" w:rsidRPr="0074726F">
              <w:rPr>
                <w:rFonts w:ascii="Calibri" w:hAnsi="Calibri" w:cs="Calibri"/>
                <w:b/>
                <w:sz w:val="18"/>
                <w:szCs w:val="18"/>
                <w:lang w:val="es-MX"/>
              </w:rPr>
              <w:t>N,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16</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CONSTRUMAQ,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17</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DESARROLLADORA MAR MEDITERRANEO,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18</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ESTUDIOS PROYECTOS Y CONSTRUCCIONES DE GUADALAJARA,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19</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GAL GAR CONSTRUCCIONES,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20</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GRUPO BACHAALANI,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21</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GRUPO CONSTRUCTOR MACA,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22</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GRUPO CONSTRUCTOR STRADE,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23</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GRUPO CONSTRUCTOR TZOE,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24</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GRUPO DELSA CONSTRUCCIONES,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25</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GRUPO NUVECO,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26</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GRUPO UNICRETO,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27</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INECO CONSTRUYE,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28</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CC1D22" w:rsidP="0074726F">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INGENIERÍ</w:t>
            </w:r>
            <w:r w:rsidR="0074726F" w:rsidRPr="0074726F">
              <w:rPr>
                <w:rFonts w:ascii="Calibri" w:hAnsi="Calibri" w:cs="Calibri"/>
                <w:b/>
                <w:sz w:val="18"/>
                <w:szCs w:val="18"/>
                <w:lang w:val="es-MX"/>
              </w:rPr>
              <w:t>A Y SISTEMAS DE INFRAESTRUCTURA,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29</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CC1D22" w:rsidP="0074726F">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ITERACIÓ</w:t>
            </w:r>
            <w:r w:rsidR="0074726F" w:rsidRPr="0074726F">
              <w:rPr>
                <w:rFonts w:ascii="Calibri" w:hAnsi="Calibri" w:cs="Calibri"/>
                <w:b/>
                <w:sz w:val="18"/>
                <w:szCs w:val="18"/>
                <w:lang w:val="es-MX"/>
              </w:rPr>
              <w:t>N,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30</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JF PALM,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31</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JORAQ,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32</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MAQUIOBRAS,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33</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MM URBANIZACIONES Y CAMINOS,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34</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PAVIMENTOS INDUSTRIALES Y URBANIZACIONES,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lastRenderedPageBreak/>
              <w:t>35</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PROCOURZA,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36</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CC1D22" w:rsidP="0074726F">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ROTH'S INGENIERÍ</w:t>
            </w:r>
            <w:r w:rsidR="0074726F" w:rsidRPr="0074726F">
              <w:rPr>
                <w:rFonts w:ascii="Calibri" w:hAnsi="Calibri" w:cs="Calibri"/>
                <w:b/>
                <w:sz w:val="18"/>
                <w:szCs w:val="18"/>
                <w:lang w:val="es-MX"/>
              </w:rPr>
              <w:t>A Y REPRESENTACIONES,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37</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SUPERCATE,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38</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CC1D22" w:rsidP="0074726F">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TC CONSTRUCCIÓ</w:t>
            </w:r>
            <w:r w:rsidR="0074726F" w:rsidRPr="0074726F">
              <w:rPr>
                <w:rFonts w:ascii="Calibri" w:hAnsi="Calibri" w:cs="Calibri"/>
                <w:b/>
                <w:sz w:val="18"/>
                <w:szCs w:val="18"/>
                <w:lang w:val="es-MX"/>
              </w:rPr>
              <w:t>N Y MANTENIMIENTO,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39</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CC1D22" w:rsidP="0074726F">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URBANIZACIÓN Y CONSTRUCCIÓ</w:t>
            </w:r>
            <w:r w:rsidR="0074726F" w:rsidRPr="0074726F">
              <w:rPr>
                <w:rFonts w:ascii="Calibri" w:hAnsi="Calibri" w:cs="Calibri"/>
                <w:b/>
                <w:sz w:val="18"/>
                <w:szCs w:val="18"/>
                <w:lang w:val="es-MX"/>
              </w:rPr>
              <w:t>N AVANZADA,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Arial" w:hAnsi="Arial"/>
                <w:sz w:val="20"/>
                <w:szCs w:val="20"/>
                <w:lang w:val="es-MX"/>
              </w:rPr>
            </w:pPr>
            <w:r w:rsidRPr="0074726F">
              <w:rPr>
                <w:rFonts w:ascii="Calibri" w:hAnsi="Calibri"/>
                <w:b/>
                <w:color w:val="000000"/>
                <w:sz w:val="18"/>
                <w:szCs w:val="18"/>
                <w:lang w:val="es-MX" w:eastAsia="es-MX"/>
              </w:rPr>
              <w:t>NO SE PRESENTÓ</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40</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OBRAS Y MATERIALES DE OCCIDENTE,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SE ACEPTA</w:t>
            </w:r>
          </w:p>
        </w:tc>
      </w:tr>
      <w:tr w:rsidR="0074726F" w:rsidRPr="0074726F" w:rsidTr="0074726F">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41</w:t>
            </w:r>
          </w:p>
        </w:tc>
        <w:tc>
          <w:tcPr>
            <w:tcW w:w="3974"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autoSpaceDE w:val="0"/>
              <w:autoSpaceDN w:val="0"/>
              <w:adjustRightInd w:val="0"/>
              <w:jc w:val="both"/>
              <w:rPr>
                <w:rFonts w:ascii="Calibri" w:hAnsi="Calibri" w:cs="Calibri"/>
                <w:b/>
                <w:sz w:val="18"/>
                <w:szCs w:val="18"/>
                <w:lang w:val="es-MX"/>
              </w:rPr>
            </w:pPr>
            <w:r w:rsidRPr="0074726F">
              <w:rPr>
                <w:rFonts w:ascii="Calibri" w:hAnsi="Calibri" w:cs="Calibri"/>
                <w:b/>
                <w:sz w:val="18"/>
                <w:szCs w:val="18"/>
                <w:lang w:val="es-MX"/>
              </w:rPr>
              <w:t>COMERCIALIZADORA INTERNACIONAL NOVA, S.A. DE C.V.</w:t>
            </w:r>
          </w:p>
        </w:tc>
        <w:tc>
          <w:tcPr>
            <w:tcW w:w="4462" w:type="dxa"/>
            <w:tcBorders>
              <w:top w:val="single" w:sz="4" w:space="0" w:color="auto"/>
              <w:left w:val="single" w:sz="4" w:space="0" w:color="auto"/>
              <w:bottom w:val="single" w:sz="4" w:space="0" w:color="auto"/>
              <w:right w:val="single" w:sz="4" w:space="0" w:color="auto"/>
            </w:tcBorders>
            <w:vAlign w:val="center"/>
          </w:tcPr>
          <w:p w:rsidR="0074726F" w:rsidRPr="0074726F" w:rsidRDefault="0074726F" w:rsidP="0074726F">
            <w:pPr>
              <w:jc w:val="center"/>
              <w:rPr>
                <w:rFonts w:ascii="Calibri" w:hAnsi="Calibri"/>
                <w:b/>
                <w:color w:val="000000"/>
                <w:sz w:val="18"/>
                <w:szCs w:val="18"/>
                <w:lang w:val="es-MX" w:eastAsia="es-MX"/>
              </w:rPr>
            </w:pPr>
            <w:r w:rsidRPr="0074726F">
              <w:rPr>
                <w:rFonts w:ascii="Calibri" w:hAnsi="Calibri"/>
                <w:b/>
                <w:color w:val="000000"/>
                <w:sz w:val="18"/>
                <w:szCs w:val="18"/>
                <w:lang w:val="es-MX" w:eastAsia="es-MX"/>
              </w:rPr>
              <w:t>SE ACEPTA</w:t>
            </w:r>
          </w:p>
        </w:tc>
      </w:tr>
    </w:tbl>
    <w:p w:rsidR="00CC547C" w:rsidRDefault="00CC547C" w:rsidP="00CC547C">
      <w:pPr>
        <w:jc w:val="both"/>
        <w:rPr>
          <w:rFonts w:ascii="Arial" w:hAnsi="Arial" w:cs="Arial"/>
          <w:sz w:val="20"/>
          <w:szCs w:val="20"/>
          <w:u w:val="single"/>
          <w:lang w:val="es-MX"/>
        </w:rPr>
      </w:pPr>
    </w:p>
    <w:p w:rsidR="00AF6306" w:rsidRDefault="00AF6306" w:rsidP="00AF6306">
      <w:pPr>
        <w:jc w:val="both"/>
        <w:rPr>
          <w:rFonts w:ascii="Arial" w:hAnsi="Arial" w:cs="Arial"/>
          <w:b/>
          <w:sz w:val="20"/>
          <w:szCs w:val="20"/>
        </w:rPr>
      </w:pPr>
      <w:r w:rsidRPr="00574537">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CC547C" w:rsidRDefault="00CC547C" w:rsidP="00AF6306">
      <w:pPr>
        <w:jc w:val="both"/>
        <w:rPr>
          <w:rFonts w:ascii="Arial" w:hAnsi="Arial" w:cs="Arial"/>
          <w:sz w:val="20"/>
          <w:szCs w:val="20"/>
          <w:u w:val="single"/>
        </w:rPr>
      </w:pPr>
    </w:p>
    <w:p w:rsidR="000D459E" w:rsidRPr="000D459E" w:rsidRDefault="000D459E" w:rsidP="00AF6306">
      <w:pPr>
        <w:jc w:val="both"/>
        <w:rPr>
          <w:rFonts w:ascii="Arial" w:hAnsi="Arial" w:cs="Arial"/>
          <w:sz w:val="20"/>
          <w:szCs w:val="20"/>
          <w:u w:val="single"/>
          <w:lang w:val="es-MX"/>
        </w:rPr>
      </w:pPr>
      <w:r w:rsidRPr="000D459E">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0D459E" w:rsidRPr="00AF6306" w:rsidRDefault="000D459E" w:rsidP="00AF6306">
      <w:pPr>
        <w:jc w:val="both"/>
        <w:rPr>
          <w:rFonts w:ascii="Arial" w:hAnsi="Arial" w:cs="Arial"/>
          <w:sz w:val="20"/>
          <w:szCs w:val="20"/>
          <w:u w:val="single"/>
        </w:rPr>
      </w:pPr>
    </w:p>
    <w:p w:rsidR="00446F38" w:rsidRPr="00446F38" w:rsidRDefault="00446F38" w:rsidP="00446F38">
      <w:pPr>
        <w:jc w:val="both"/>
        <w:rPr>
          <w:rFonts w:ascii="Arial" w:hAnsi="Arial" w:cs="Arial"/>
          <w:sz w:val="20"/>
          <w:szCs w:val="20"/>
          <w:u w:val="single"/>
          <w:lang w:val="es-MX"/>
        </w:rPr>
      </w:pPr>
      <w:r w:rsidRPr="002E0A75">
        <w:rPr>
          <w:rFonts w:ascii="Arial" w:hAnsi="Arial" w:cs="Arial"/>
          <w:b/>
          <w:sz w:val="20"/>
          <w:szCs w:val="20"/>
        </w:rPr>
        <w:t>Lic. Francis Bujaidar Ghoraichy</w:t>
      </w:r>
      <w:r w:rsidRPr="00446F38">
        <w:rPr>
          <w:rFonts w:ascii="Arial" w:hAnsi="Arial" w:cs="Arial"/>
          <w:sz w:val="20"/>
          <w:szCs w:val="20"/>
          <w:u w:val="single"/>
        </w:rPr>
        <w:t xml:space="preserve">: </w:t>
      </w:r>
      <w:r w:rsidRPr="00EE38C0">
        <w:rPr>
          <w:rFonts w:ascii="Arial" w:hAnsi="Arial" w:cs="Arial"/>
          <w:sz w:val="20"/>
          <w:szCs w:val="20"/>
          <w:u w:val="single"/>
        </w:rPr>
        <w:t xml:space="preserve">Se acepta para su revisión y análisis detallado, la propuesta de la empresa </w:t>
      </w:r>
      <w:r w:rsidR="0026199E">
        <w:rPr>
          <w:rFonts w:ascii="Arial" w:hAnsi="Arial" w:cs="Arial"/>
          <w:b/>
          <w:sz w:val="20"/>
          <w:szCs w:val="20"/>
          <w:u w:val="single"/>
        </w:rPr>
        <w:t xml:space="preserve">Construcciones, </w:t>
      </w:r>
      <w:r w:rsidR="00D93B96" w:rsidRPr="00EE38C0">
        <w:rPr>
          <w:rFonts w:ascii="Arial" w:hAnsi="Arial" w:cs="Arial"/>
          <w:b/>
          <w:sz w:val="20"/>
          <w:szCs w:val="20"/>
          <w:u w:val="single"/>
        </w:rPr>
        <w:t xml:space="preserve">Electrificación y </w:t>
      </w:r>
      <w:r w:rsidR="00746802" w:rsidRPr="00EE38C0">
        <w:rPr>
          <w:rFonts w:ascii="Arial" w:hAnsi="Arial" w:cs="Arial"/>
          <w:b/>
          <w:sz w:val="20"/>
          <w:szCs w:val="20"/>
          <w:u w:val="single"/>
        </w:rPr>
        <w:t>Arrendamiento</w:t>
      </w:r>
      <w:r w:rsidR="00D93B96" w:rsidRPr="00EE38C0">
        <w:rPr>
          <w:rFonts w:ascii="Arial" w:hAnsi="Arial" w:cs="Arial"/>
          <w:b/>
          <w:sz w:val="20"/>
          <w:szCs w:val="20"/>
          <w:u w:val="single"/>
        </w:rPr>
        <w:t xml:space="preserve"> de Maquinaria</w:t>
      </w:r>
      <w:r w:rsidRPr="00EE38C0">
        <w:rPr>
          <w:rFonts w:ascii="Arial" w:hAnsi="Arial" w:cs="Arial"/>
          <w:b/>
          <w:sz w:val="20"/>
          <w:szCs w:val="20"/>
          <w:u w:val="single"/>
        </w:rPr>
        <w:t xml:space="preserve">, </w:t>
      </w:r>
      <w:r w:rsidRPr="00EE38C0">
        <w:rPr>
          <w:rFonts w:ascii="Arial" w:hAnsi="Arial" w:cs="Arial"/>
          <w:b/>
          <w:sz w:val="20"/>
          <w:szCs w:val="20"/>
          <w:u w:val="single"/>
          <w:lang w:val="es-MX"/>
        </w:rPr>
        <w:t xml:space="preserve">S.A. de C.V. </w:t>
      </w:r>
      <w:r w:rsidRPr="00EE38C0">
        <w:rPr>
          <w:rFonts w:ascii="Arial" w:hAnsi="Arial" w:cs="Arial"/>
          <w:sz w:val="20"/>
          <w:szCs w:val="20"/>
          <w:u w:val="single"/>
        </w:rPr>
        <w:t xml:space="preserve">ya que cumple con su propuesta técnica y económica y presenta un importe antes de I.V.A. de </w:t>
      </w:r>
      <w:r w:rsidR="00746802" w:rsidRPr="00EE38C0">
        <w:rPr>
          <w:rFonts w:ascii="Arial" w:hAnsi="Arial" w:cs="Arial"/>
          <w:sz w:val="20"/>
          <w:szCs w:val="20"/>
          <w:u w:val="single"/>
        </w:rPr>
        <w:t>$</w:t>
      </w:r>
      <w:r w:rsidR="00746802" w:rsidRPr="00EE38C0">
        <w:rPr>
          <w:rFonts w:ascii="Arial" w:hAnsi="Arial" w:cs="Arial"/>
          <w:b/>
          <w:sz w:val="20"/>
          <w:szCs w:val="20"/>
          <w:u w:val="single"/>
          <w:lang w:val="es-MX"/>
        </w:rPr>
        <w:t xml:space="preserve">11´007,503.98 </w:t>
      </w:r>
      <w:r w:rsidRPr="00EE38C0">
        <w:rPr>
          <w:rFonts w:ascii="Arial" w:hAnsi="Arial" w:cs="Arial"/>
          <w:sz w:val="20"/>
          <w:szCs w:val="20"/>
          <w:u w:val="single"/>
          <w:lang w:val="es-MX"/>
        </w:rPr>
        <w:t>(</w:t>
      </w:r>
      <w:r w:rsidR="00746802" w:rsidRPr="00EE38C0">
        <w:rPr>
          <w:rFonts w:ascii="Arial" w:hAnsi="Arial" w:cs="Arial"/>
          <w:sz w:val="20"/>
          <w:szCs w:val="20"/>
          <w:u w:val="single"/>
          <w:lang w:val="es-MX"/>
        </w:rPr>
        <w:t>once millones siete mil quinientos tres pesos 98</w:t>
      </w:r>
      <w:r w:rsidRPr="00EE38C0">
        <w:rPr>
          <w:rFonts w:ascii="Arial" w:hAnsi="Arial" w:cs="Arial"/>
          <w:sz w:val="20"/>
          <w:szCs w:val="20"/>
          <w:u w:val="single"/>
          <w:lang w:val="es-MX"/>
        </w:rPr>
        <w:t xml:space="preserve">/100 M.N.). </w:t>
      </w:r>
    </w:p>
    <w:p w:rsidR="00CC547C" w:rsidRDefault="00CC547C" w:rsidP="00AF6306">
      <w:pPr>
        <w:jc w:val="both"/>
        <w:rPr>
          <w:rFonts w:ascii="Arial" w:hAnsi="Arial" w:cs="Arial"/>
          <w:sz w:val="20"/>
          <w:szCs w:val="20"/>
          <w:u w:val="single"/>
          <w:lang w:val="es-MX"/>
        </w:rPr>
      </w:pPr>
    </w:p>
    <w:p w:rsidR="00CC1D22" w:rsidRDefault="00EE38C0" w:rsidP="00CC1D22">
      <w:pPr>
        <w:jc w:val="both"/>
        <w:rPr>
          <w:rFonts w:ascii="Arial" w:hAnsi="Arial" w:cs="Arial"/>
          <w:sz w:val="20"/>
          <w:szCs w:val="20"/>
          <w:u w:val="single"/>
        </w:rPr>
      </w:pPr>
      <w:r w:rsidRPr="00EE38C0">
        <w:rPr>
          <w:rFonts w:ascii="Arial" w:hAnsi="Arial" w:cs="Arial"/>
          <w:sz w:val="20"/>
          <w:szCs w:val="20"/>
          <w:u w:val="single"/>
        </w:rPr>
        <w:t xml:space="preserve">Se acepta para su revisión y análisis detallado, la propuesta de la empresa </w:t>
      </w:r>
      <w:r w:rsidRPr="00EE38C0">
        <w:rPr>
          <w:rFonts w:ascii="Arial" w:hAnsi="Arial" w:cs="Arial"/>
          <w:b/>
          <w:sz w:val="20"/>
          <w:szCs w:val="20"/>
          <w:u w:val="single"/>
        </w:rPr>
        <w:t xml:space="preserve">Construcciones </w:t>
      </w:r>
      <w:proofErr w:type="spellStart"/>
      <w:r>
        <w:rPr>
          <w:rFonts w:ascii="Arial" w:hAnsi="Arial" w:cs="Arial"/>
          <w:b/>
          <w:sz w:val="20"/>
          <w:szCs w:val="20"/>
          <w:u w:val="single"/>
        </w:rPr>
        <w:t>Mirot</w:t>
      </w:r>
      <w:proofErr w:type="spellEnd"/>
      <w:r w:rsidRPr="00EE38C0">
        <w:rPr>
          <w:rFonts w:ascii="Arial" w:hAnsi="Arial" w:cs="Arial"/>
          <w:b/>
          <w:sz w:val="20"/>
          <w:szCs w:val="20"/>
          <w:u w:val="single"/>
        </w:rPr>
        <w:t xml:space="preserve">, </w:t>
      </w:r>
      <w:r w:rsidRPr="00EE38C0">
        <w:rPr>
          <w:rFonts w:ascii="Arial" w:hAnsi="Arial" w:cs="Arial"/>
          <w:b/>
          <w:sz w:val="20"/>
          <w:szCs w:val="20"/>
          <w:u w:val="single"/>
          <w:lang w:val="es-MX"/>
        </w:rPr>
        <w:t xml:space="preserve">S.A. de C.V. </w:t>
      </w:r>
      <w:r w:rsidRPr="00EE38C0">
        <w:rPr>
          <w:rFonts w:ascii="Arial" w:hAnsi="Arial" w:cs="Arial"/>
          <w:sz w:val="20"/>
          <w:szCs w:val="20"/>
          <w:u w:val="single"/>
        </w:rPr>
        <w:t xml:space="preserve">ya que cumple con su propuesta técnica y económica y presenta un importe antes de I.V.A. de </w:t>
      </w:r>
    </w:p>
    <w:p w:rsidR="00AF6306" w:rsidRDefault="00EE38C0" w:rsidP="00CC1D22">
      <w:pPr>
        <w:jc w:val="both"/>
        <w:rPr>
          <w:rFonts w:ascii="Arial" w:hAnsi="Arial" w:cs="Arial"/>
          <w:sz w:val="20"/>
          <w:szCs w:val="20"/>
          <w:u w:val="single"/>
          <w:lang w:val="es-MX"/>
        </w:rPr>
      </w:pPr>
      <w:r w:rsidRPr="00EE38C0">
        <w:rPr>
          <w:rFonts w:ascii="Arial" w:hAnsi="Arial" w:cs="Arial"/>
          <w:b/>
          <w:sz w:val="20"/>
          <w:szCs w:val="20"/>
          <w:u w:val="single"/>
          <w:lang w:val="es-MX"/>
        </w:rPr>
        <w:t>$11´030,652.88</w:t>
      </w:r>
      <w:r w:rsidRPr="00EE38C0">
        <w:rPr>
          <w:rFonts w:ascii="Arial" w:hAnsi="Arial" w:cs="Arial"/>
          <w:sz w:val="20"/>
          <w:szCs w:val="20"/>
          <w:u w:val="single"/>
          <w:lang w:val="es-MX"/>
        </w:rPr>
        <w:t xml:space="preserve"> (once millones </w:t>
      </w:r>
      <w:r>
        <w:rPr>
          <w:rFonts w:ascii="Arial" w:hAnsi="Arial" w:cs="Arial"/>
          <w:sz w:val="20"/>
          <w:szCs w:val="20"/>
          <w:u w:val="single"/>
          <w:lang w:val="es-MX"/>
        </w:rPr>
        <w:t>treinta mil seiscientos cincuenta y dos</w:t>
      </w:r>
      <w:r w:rsidRPr="00EE38C0">
        <w:rPr>
          <w:rFonts w:ascii="Arial" w:hAnsi="Arial" w:cs="Arial"/>
          <w:sz w:val="20"/>
          <w:szCs w:val="20"/>
          <w:u w:val="single"/>
          <w:lang w:val="es-MX"/>
        </w:rPr>
        <w:t xml:space="preserve"> pesos </w:t>
      </w:r>
      <w:r>
        <w:rPr>
          <w:rFonts w:ascii="Arial" w:hAnsi="Arial" w:cs="Arial"/>
          <w:sz w:val="20"/>
          <w:szCs w:val="20"/>
          <w:u w:val="single"/>
          <w:lang w:val="es-MX"/>
        </w:rPr>
        <w:t>8</w:t>
      </w:r>
      <w:r w:rsidRPr="00EE38C0">
        <w:rPr>
          <w:rFonts w:ascii="Arial" w:hAnsi="Arial" w:cs="Arial"/>
          <w:sz w:val="20"/>
          <w:szCs w:val="20"/>
          <w:u w:val="single"/>
          <w:lang w:val="es-MX"/>
        </w:rPr>
        <w:t>8/100 M.N.).</w:t>
      </w:r>
    </w:p>
    <w:p w:rsidR="00AF6306" w:rsidRPr="00EE38C0" w:rsidRDefault="00AF6306" w:rsidP="00AF6306">
      <w:pPr>
        <w:jc w:val="both"/>
        <w:rPr>
          <w:rFonts w:ascii="Arial" w:hAnsi="Arial" w:cs="Arial"/>
          <w:color w:val="FF0000"/>
          <w:sz w:val="20"/>
          <w:szCs w:val="20"/>
          <w:u w:val="single"/>
          <w:lang w:val="es-MX"/>
        </w:rPr>
      </w:pPr>
    </w:p>
    <w:p w:rsidR="00EE38C0" w:rsidRPr="00C433AB" w:rsidRDefault="00EE38C0" w:rsidP="00EE38C0">
      <w:pPr>
        <w:jc w:val="both"/>
        <w:rPr>
          <w:rFonts w:ascii="Arial" w:hAnsi="Arial" w:cs="Arial"/>
          <w:sz w:val="20"/>
          <w:szCs w:val="20"/>
          <w:u w:val="single"/>
          <w:lang w:val="es-MX"/>
        </w:rPr>
      </w:pPr>
      <w:r w:rsidRPr="00C433AB">
        <w:rPr>
          <w:rFonts w:ascii="Arial" w:hAnsi="Arial" w:cs="Arial"/>
          <w:sz w:val="20"/>
          <w:szCs w:val="20"/>
          <w:u w:val="single"/>
        </w:rPr>
        <w:t xml:space="preserve">Se acepta para su revisión y análisis detallado, la propuesta de la empresa </w:t>
      </w:r>
      <w:r w:rsidR="000D459E" w:rsidRPr="00C433AB">
        <w:rPr>
          <w:rFonts w:ascii="Arial" w:hAnsi="Arial" w:cs="Arial"/>
          <w:b/>
          <w:sz w:val="20"/>
          <w:szCs w:val="20"/>
          <w:u w:val="single"/>
        </w:rPr>
        <w:t>Ingeniería y Sistemas de Infraestructura</w:t>
      </w:r>
      <w:r w:rsidRPr="00C433AB">
        <w:rPr>
          <w:rFonts w:ascii="Arial" w:hAnsi="Arial" w:cs="Arial"/>
          <w:b/>
          <w:sz w:val="20"/>
          <w:szCs w:val="20"/>
          <w:u w:val="single"/>
        </w:rPr>
        <w:t xml:space="preserve">, </w:t>
      </w:r>
      <w:r w:rsidRPr="00C433AB">
        <w:rPr>
          <w:rFonts w:ascii="Arial" w:hAnsi="Arial" w:cs="Arial"/>
          <w:b/>
          <w:sz w:val="20"/>
          <w:szCs w:val="20"/>
          <w:u w:val="single"/>
          <w:lang w:val="es-MX"/>
        </w:rPr>
        <w:t xml:space="preserve">S.A. de C.V. </w:t>
      </w:r>
      <w:r w:rsidR="000D459E" w:rsidRPr="00DE6BF9">
        <w:rPr>
          <w:rFonts w:ascii="Arial" w:hAnsi="Arial" w:cs="Arial"/>
          <w:b/>
          <w:sz w:val="20"/>
          <w:szCs w:val="20"/>
          <w:u w:val="single"/>
        </w:rPr>
        <w:t xml:space="preserve">le faltó integrar el documento adicional </w:t>
      </w:r>
      <w:r w:rsidR="00DE6BF9">
        <w:rPr>
          <w:rFonts w:ascii="Arial" w:hAnsi="Arial" w:cs="Arial"/>
          <w:b/>
          <w:sz w:val="20"/>
          <w:szCs w:val="20"/>
          <w:u w:val="single"/>
        </w:rPr>
        <w:t xml:space="preserve">número </w:t>
      </w:r>
      <w:r w:rsidR="000D459E" w:rsidRPr="00DE6BF9">
        <w:rPr>
          <w:rFonts w:ascii="Arial" w:hAnsi="Arial" w:cs="Arial"/>
          <w:b/>
          <w:sz w:val="20"/>
          <w:szCs w:val="20"/>
          <w:u w:val="single"/>
        </w:rPr>
        <w:t>6</w:t>
      </w:r>
      <w:r w:rsidR="00525D70" w:rsidRPr="00DE6BF9">
        <w:rPr>
          <w:rFonts w:ascii="Arial" w:hAnsi="Arial" w:cs="Arial"/>
          <w:b/>
          <w:sz w:val="20"/>
          <w:szCs w:val="20"/>
          <w:u w:val="single"/>
        </w:rPr>
        <w:t xml:space="preserve"> (manifestación de </w:t>
      </w:r>
      <w:r w:rsidR="004352CD" w:rsidRPr="00DE6BF9">
        <w:rPr>
          <w:rFonts w:ascii="Arial" w:hAnsi="Arial" w:cs="Arial"/>
          <w:b/>
          <w:sz w:val="20"/>
          <w:szCs w:val="20"/>
          <w:u w:val="single"/>
        </w:rPr>
        <w:t>contar con facultades para comprometerse</w:t>
      </w:r>
      <w:r w:rsidR="00C433AB" w:rsidRPr="00DE6BF9">
        <w:rPr>
          <w:rFonts w:ascii="Arial" w:hAnsi="Arial" w:cs="Arial"/>
          <w:b/>
          <w:sz w:val="20"/>
          <w:szCs w:val="20"/>
          <w:u w:val="single"/>
        </w:rPr>
        <w:t>)</w:t>
      </w:r>
      <w:r w:rsidR="004352CD" w:rsidRPr="00C433AB">
        <w:rPr>
          <w:rFonts w:ascii="Arial" w:hAnsi="Arial" w:cs="Arial"/>
          <w:sz w:val="20"/>
          <w:szCs w:val="20"/>
          <w:u w:val="single"/>
        </w:rPr>
        <w:t xml:space="preserve"> </w:t>
      </w:r>
      <w:r w:rsidRPr="00C433AB">
        <w:rPr>
          <w:rFonts w:ascii="Arial" w:hAnsi="Arial" w:cs="Arial"/>
          <w:sz w:val="20"/>
          <w:szCs w:val="20"/>
          <w:u w:val="single"/>
        </w:rPr>
        <w:t xml:space="preserve">y presenta un importe antes de I.V.A. de </w:t>
      </w:r>
      <w:r w:rsidRPr="00C433AB">
        <w:rPr>
          <w:rFonts w:ascii="Arial" w:hAnsi="Arial" w:cs="Arial"/>
          <w:b/>
          <w:sz w:val="20"/>
          <w:szCs w:val="20"/>
          <w:u w:val="single"/>
          <w:lang w:val="es-MX"/>
        </w:rPr>
        <w:t>$</w:t>
      </w:r>
      <w:r w:rsidR="000D459E" w:rsidRPr="00C433AB">
        <w:rPr>
          <w:rFonts w:ascii="Arial" w:hAnsi="Arial" w:cs="Arial"/>
          <w:b/>
          <w:sz w:val="20"/>
          <w:szCs w:val="20"/>
          <w:u w:val="single"/>
          <w:lang w:val="es-MX"/>
        </w:rPr>
        <w:t>10´351,617.39</w:t>
      </w:r>
      <w:r w:rsidRPr="00C433AB">
        <w:rPr>
          <w:rFonts w:ascii="Arial" w:hAnsi="Arial" w:cs="Arial"/>
          <w:sz w:val="20"/>
          <w:szCs w:val="20"/>
          <w:u w:val="single"/>
          <w:lang w:val="es-MX"/>
        </w:rPr>
        <w:t xml:space="preserve"> (</w:t>
      </w:r>
      <w:r w:rsidR="000D459E" w:rsidRPr="00C433AB">
        <w:rPr>
          <w:rFonts w:ascii="Arial" w:hAnsi="Arial" w:cs="Arial"/>
          <w:sz w:val="20"/>
          <w:szCs w:val="20"/>
          <w:u w:val="single"/>
          <w:lang w:val="es-MX"/>
        </w:rPr>
        <w:t>diez</w:t>
      </w:r>
      <w:r w:rsidRPr="00C433AB">
        <w:rPr>
          <w:rFonts w:ascii="Arial" w:hAnsi="Arial" w:cs="Arial"/>
          <w:sz w:val="20"/>
          <w:szCs w:val="20"/>
          <w:u w:val="single"/>
          <w:lang w:val="es-MX"/>
        </w:rPr>
        <w:t xml:space="preserve"> millones </w:t>
      </w:r>
      <w:r w:rsidR="000D459E" w:rsidRPr="00C433AB">
        <w:rPr>
          <w:rFonts w:ascii="Arial" w:hAnsi="Arial" w:cs="Arial"/>
          <w:sz w:val="20"/>
          <w:szCs w:val="20"/>
          <w:u w:val="single"/>
          <w:lang w:val="es-MX"/>
        </w:rPr>
        <w:t>trescientos cincuenta y un mil seiscientos diecisiete</w:t>
      </w:r>
      <w:r w:rsidRPr="00C433AB">
        <w:rPr>
          <w:rFonts w:ascii="Arial" w:hAnsi="Arial" w:cs="Arial"/>
          <w:sz w:val="20"/>
          <w:szCs w:val="20"/>
          <w:u w:val="single"/>
          <w:lang w:val="es-MX"/>
        </w:rPr>
        <w:t xml:space="preserve"> pesos </w:t>
      </w:r>
      <w:r w:rsidR="000D459E" w:rsidRPr="00C433AB">
        <w:rPr>
          <w:rFonts w:ascii="Arial" w:hAnsi="Arial" w:cs="Arial"/>
          <w:sz w:val="20"/>
          <w:szCs w:val="20"/>
          <w:u w:val="single"/>
          <w:lang w:val="es-MX"/>
        </w:rPr>
        <w:t>39</w:t>
      </w:r>
      <w:r w:rsidRPr="00C433AB">
        <w:rPr>
          <w:rFonts w:ascii="Arial" w:hAnsi="Arial" w:cs="Arial"/>
          <w:sz w:val="20"/>
          <w:szCs w:val="20"/>
          <w:u w:val="single"/>
          <w:lang w:val="es-MX"/>
        </w:rPr>
        <w:t>/100 M.N.).</w:t>
      </w:r>
      <w:r w:rsidR="000D459E" w:rsidRPr="00C433AB">
        <w:rPr>
          <w:rFonts w:ascii="Arial" w:hAnsi="Arial" w:cs="Arial"/>
          <w:sz w:val="20"/>
          <w:szCs w:val="20"/>
          <w:u w:val="single"/>
          <w:lang w:val="es-MX"/>
        </w:rPr>
        <w:t xml:space="preserve"> La empresa cuenta con 24 horas para entregar el documento faltante.</w:t>
      </w:r>
    </w:p>
    <w:p w:rsidR="000D459E" w:rsidRDefault="000D459E" w:rsidP="00EE38C0">
      <w:pPr>
        <w:jc w:val="both"/>
        <w:rPr>
          <w:rFonts w:ascii="Arial" w:hAnsi="Arial" w:cs="Arial"/>
          <w:color w:val="FF0000"/>
          <w:sz w:val="20"/>
          <w:szCs w:val="20"/>
          <w:u w:val="single"/>
          <w:lang w:val="es-MX"/>
        </w:rPr>
      </w:pPr>
    </w:p>
    <w:p w:rsidR="000D459E" w:rsidRPr="00C433AB" w:rsidRDefault="000D459E" w:rsidP="000D459E">
      <w:pPr>
        <w:jc w:val="both"/>
        <w:rPr>
          <w:rFonts w:ascii="Arial" w:hAnsi="Arial" w:cs="Arial"/>
          <w:sz w:val="20"/>
          <w:szCs w:val="20"/>
          <w:u w:val="single"/>
          <w:lang w:val="es-MX"/>
        </w:rPr>
      </w:pPr>
      <w:r w:rsidRPr="00C433AB">
        <w:rPr>
          <w:rFonts w:ascii="Arial" w:hAnsi="Arial" w:cs="Arial"/>
          <w:sz w:val="20"/>
          <w:szCs w:val="20"/>
          <w:u w:val="single"/>
        </w:rPr>
        <w:t xml:space="preserve">Se acepta para su revisión y análisis detallado, la propuesta de la empresa </w:t>
      </w:r>
      <w:r w:rsidR="00C433AB" w:rsidRPr="00C433AB">
        <w:rPr>
          <w:rFonts w:ascii="Arial" w:hAnsi="Arial" w:cs="Arial"/>
          <w:b/>
          <w:sz w:val="20"/>
          <w:szCs w:val="20"/>
          <w:u w:val="single"/>
        </w:rPr>
        <w:t>Pavimentos Industriales y Urbanizaciones</w:t>
      </w:r>
      <w:r w:rsidRPr="00C433AB">
        <w:rPr>
          <w:rFonts w:ascii="Arial" w:hAnsi="Arial" w:cs="Arial"/>
          <w:b/>
          <w:sz w:val="20"/>
          <w:szCs w:val="20"/>
          <w:u w:val="single"/>
        </w:rPr>
        <w:t xml:space="preserve">, </w:t>
      </w:r>
      <w:r w:rsidRPr="00C433AB">
        <w:rPr>
          <w:rFonts w:ascii="Arial" w:hAnsi="Arial" w:cs="Arial"/>
          <w:b/>
          <w:sz w:val="20"/>
          <w:szCs w:val="20"/>
          <w:u w:val="single"/>
          <w:lang w:val="es-MX"/>
        </w:rPr>
        <w:t xml:space="preserve">S.A. de C.V. </w:t>
      </w:r>
      <w:r w:rsidRPr="00C433AB">
        <w:rPr>
          <w:rFonts w:ascii="Arial" w:hAnsi="Arial" w:cs="Arial"/>
          <w:sz w:val="20"/>
          <w:szCs w:val="20"/>
          <w:u w:val="single"/>
        </w:rPr>
        <w:t xml:space="preserve">ya que cumple con su propuesta técnica y económica y presenta un importe antes de I.V.A. de </w:t>
      </w:r>
      <w:r w:rsidRPr="00C433AB">
        <w:rPr>
          <w:rFonts w:ascii="Arial" w:hAnsi="Arial" w:cs="Arial"/>
          <w:b/>
          <w:sz w:val="20"/>
          <w:szCs w:val="20"/>
          <w:u w:val="single"/>
          <w:lang w:val="es-MX"/>
        </w:rPr>
        <w:t>$</w:t>
      </w:r>
      <w:r w:rsidR="00C433AB" w:rsidRPr="00C433AB">
        <w:rPr>
          <w:rFonts w:ascii="Arial" w:hAnsi="Arial" w:cs="Arial"/>
          <w:b/>
          <w:sz w:val="20"/>
          <w:szCs w:val="20"/>
          <w:u w:val="single"/>
          <w:lang w:val="es-MX"/>
        </w:rPr>
        <w:t xml:space="preserve">10´602,123.48 </w:t>
      </w:r>
      <w:r w:rsidRPr="00C433AB">
        <w:rPr>
          <w:rFonts w:ascii="Arial" w:hAnsi="Arial" w:cs="Arial"/>
          <w:sz w:val="20"/>
          <w:szCs w:val="20"/>
          <w:u w:val="single"/>
          <w:lang w:val="es-MX"/>
        </w:rPr>
        <w:t xml:space="preserve">(diez millones </w:t>
      </w:r>
      <w:r w:rsidR="00C433AB" w:rsidRPr="00C433AB">
        <w:rPr>
          <w:rFonts w:ascii="Arial" w:hAnsi="Arial" w:cs="Arial"/>
          <w:sz w:val="20"/>
          <w:szCs w:val="20"/>
          <w:u w:val="single"/>
          <w:lang w:val="es-MX"/>
        </w:rPr>
        <w:t>seiscientos dos</w:t>
      </w:r>
      <w:r w:rsidRPr="00C433AB">
        <w:rPr>
          <w:rFonts w:ascii="Arial" w:hAnsi="Arial" w:cs="Arial"/>
          <w:sz w:val="20"/>
          <w:szCs w:val="20"/>
          <w:u w:val="single"/>
          <w:lang w:val="es-MX"/>
        </w:rPr>
        <w:t xml:space="preserve"> mil </w:t>
      </w:r>
      <w:r w:rsidR="00C433AB" w:rsidRPr="00C433AB">
        <w:rPr>
          <w:rFonts w:ascii="Arial" w:hAnsi="Arial" w:cs="Arial"/>
          <w:sz w:val="20"/>
          <w:szCs w:val="20"/>
          <w:u w:val="single"/>
          <w:lang w:val="es-MX"/>
        </w:rPr>
        <w:t xml:space="preserve">ciento veintitrés </w:t>
      </w:r>
      <w:r w:rsidRPr="00C433AB">
        <w:rPr>
          <w:rFonts w:ascii="Arial" w:hAnsi="Arial" w:cs="Arial"/>
          <w:sz w:val="20"/>
          <w:szCs w:val="20"/>
          <w:u w:val="single"/>
          <w:lang w:val="es-MX"/>
        </w:rPr>
        <w:t xml:space="preserve">pesos </w:t>
      </w:r>
      <w:r w:rsidR="00C433AB" w:rsidRPr="00C433AB">
        <w:rPr>
          <w:rFonts w:ascii="Arial" w:hAnsi="Arial" w:cs="Arial"/>
          <w:sz w:val="20"/>
          <w:szCs w:val="20"/>
          <w:u w:val="single"/>
          <w:lang w:val="es-MX"/>
        </w:rPr>
        <w:t>48</w:t>
      </w:r>
      <w:r w:rsidRPr="00C433AB">
        <w:rPr>
          <w:rFonts w:ascii="Arial" w:hAnsi="Arial" w:cs="Arial"/>
          <w:sz w:val="20"/>
          <w:szCs w:val="20"/>
          <w:u w:val="single"/>
          <w:lang w:val="es-MX"/>
        </w:rPr>
        <w:t>/100 M.N.).</w:t>
      </w:r>
    </w:p>
    <w:p w:rsidR="000D459E" w:rsidRDefault="000D459E" w:rsidP="00EE38C0">
      <w:pPr>
        <w:jc w:val="both"/>
        <w:rPr>
          <w:rFonts w:ascii="Arial" w:hAnsi="Arial" w:cs="Arial"/>
          <w:color w:val="FF0000"/>
          <w:sz w:val="20"/>
          <w:szCs w:val="20"/>
          <w:u w:val="single"/>
          <w:lang w:val="es-MX"/>
        </w:rPr>
      </w:pPr>
    </w:p>
    <w:p w:rsidR="00C433AB" w:rsidRPr="00DE644B" w:rsidRDefault="00C433AB" w:rsidP="00C433AB">
      <w:pPr>
        <w:jc w:val="both"/>
        <w:rPr>
          <w:rFonts w:ascii="Arial" w:hAnsi="Arial" w:cs="Arial"/>
          <w:sz w:val="20"/>
          <w:szCs w:val="20"/>
          <w:u w:val="single"/>
          <w:lang w:val="es-MX"/>
        </w:rPr>
      </w:pPr>
      <w:r w:rsidRPr="00DE644B">
        <w:rPr>
          <w:rFonts w:ascii="Arial" w:hAnsi="Arial" w:cs="Arial"/>
          <w:sz w:val="20"/>
          <w:szCs w:val="20"/>
          <w:u w:val="single"/>
        </w:rPr>
        <w:t xml:space="preserve">Se acepta para su revisión y análisis detallado, la propuesta de la empresa </w:t>
      </w:r>
      <w:r w:rsidR="00BD16C1">
        <w:rPr>
          <w:rFonts w:ascii="Arial" w:hAnsi="Arial" w:cs="Arial"/>
          <w:b/>
          <w:sz w:val="20"/>
          <w:szCs w:val="20"/>
          <w:u w:val="single"/>
        </w:rPr>
        <w:t>Constructora</w:t>
      </w:r>
      <w:r w:rsidRPr="00DE644B">
        <w:rPr>
          <w:rFonts w:ascii="Arial" w:hAnsi="Arial" w:cs="Arial"/>
          <w:b/>
          <w:sz w:val="20"/>
          <w:szCs w:val="20"/>
          <w:u w:val="single"/>
        </w:rPr>
        <w:t xml:space="preserve"> </w:t>
      </w:r>
      <w:proofErr w:type="spellStart"/>
      <w:r w:rsidRPr="00DE644B">
        <w:rPr>
          <w:rFonts w:ascii="Arial" w:hAnsi="Arial" w:cs="Arial"/>
          <w:b/>
          <w:sz w:val="20"/>
          <w:szCs w:val="20"/>
          <w:u w:val="single"/>
        </w:rPr>
        <w:t>Cecuchi</w:t>
      </w:r>
      <w:proofErr w:type="spellEnd"/>
      <w:r w:rsidRPr="00DE644B">
        <w:rPr>
          <w:rFonts w:ascii="Arial" w:hAnsi="Arial" w:cs="Arial"/>
          <w:b/>
          <w:sz w:val="20"/>
          <w:szCs w:val="20"/>
          <w:u w:val="single"/>
        </w:rPr>
        <w:t xml:space="preserve">, </w:t>
      </w:r>
      <w:r w:rsidRPr="00DE644B">
        <w:rPr>
          <w:rFonts w:ascii="Arial" w:hAnsi="Arial" w:cs="Arial"/>
          <w:b/>
          <w:sz w:val="20"/>
          <w:szCs w:val="20"/>
          <w:u w:val="single"/>
          <w:lang w:val="es-MX"/>
        </w:rPr>
        <w:t xml:space="preserve">S.A. de C.V. </w:t>
      </w:r>
      <w:r w:rsidRPr="00DE644B">
        <w:rPr>
          <w:rFonts w:ascii="Arial" w:hAnsi="Arial" w:cs="Arial"/>
          <w:sz w:val="20"/>
          <w:szCs w:val="20"/>
          <w:u w:val="single"/>
        </w:rPr>
        <w:t xml:space="preserve">ya que cumple con su propuesta técnica y económica y presenta un importe antes de I.V.A. de </w:t>
      </w:r>
      <w:r w:rsidRPr="00DE644B">
        <w:rPr>
          <w:rFonts w:ascii="Arial" w:hAnsi="Arial" w:cs="Arial"/>
          <w:b/>
          <w:sz w:val="20"/>
          <w:szCs w:val="20"/>
          <w:u w:val="single"/>
          <w:lang w:val="es-MX"/>
        </w:rPr>
        <w:t xml:space="preserve">$11´125,693.64 </w:t>
      </w:r>
      <w:r w:rsidRPr="00DE644B">
        <w:rPr>
          <w:rFonts w:ascii="Arial" w:hAnsi="Arial" w:cs="Arial"/>
          <w:sz w:val="20"/>
          <w:szCs w:val="20"/>
          <w:u w:val="single"/>
          <w:lang w:val="es-MX"/>
        </w:rPr>
        <w:t>(once millones ciento veinticinco mil seiscientos noventa y tres pesos 64/100 M.N.).</w:t>
      </w:r>
    </w:p>
    <w:p w:rsidR="000D459E" w:rsidRPr="00DE644B" w:rsidRDefault="000D459E" w:rsidP="00EE38C0">
      <w:pPr>
        <w:jc w:val="both"/>
        <w:rPr>
          <w:rFonts w:ascii="Arial" w:hAnsi="Arial" w:cs="Arial"/>
          <w:sz w:val="20"/>
          <w:szCs w:val="20"/>
          <w:u w:val="single"/>
          <w:lang w:val="es-MX"/>
        </w:rPr>
      </w:pPr>
    </w:p>
    <w:p w:rsidR="00C433AB" w:rsidRDefault="00C433AB" w:rsidP="00C433AB">
      <w:pPr>
        <w:jc w:val="both"/>
        <w:rPr>
          <w:rFonts w:ascii="Arial" w:hAnsi="Arial" w:cs="Arial"/>
          <w:sz w:val="20"/>
          <w:szCs w:val="20"/>
          <w:u w:val="single"/>
          <w:lang w:val="es-MX"/>
        </w:rPr>
      </w:pPr>
      <w:r w:rsidRPr="00DE644B">
        <w:rPr>
          <w:rFonts w:ascii="Arial" w:hAnsi="Arial" w:cs="Arial"/>
          <w:sz w:val="20"/>
          <w:szCs w:val="20"/>
          <w:u w:val="single"/>
        </w:rPr>
        <w:t xml:space="preserve">Se acepta para su revisión y análisis detallado, la propuesta de la empresa </w:t>
      </w:r>
      <w:r w:rsidR="000A5304">
        <w:rPr>
          <w:rFonts w:ascii="Arial" w:hAnsi="Arial" w:cs="Arial"/>
          <w:b/>
          <w:sz w:val="20"/>
          <w:szCs w:val="20"/>
          <w:u w:val="single"/>
        </w:rPr>
        <w:t xml:space="preserve">TC </w:t>
      </w:r>
      <w:r w:rsidRPr="00DE644B">
        <w:rPr>
          <w:rFonts w:ascii="Arial" w:hAnsi="Arial" w:cs="Arial"/>
          <w:b/>
          <w:sz w:val="20"/>
          <w:szCs w:val="20"/>
          <w:u w:val="single"/>
        </w:rPr>
        <w:t xml:space="preserve">Construcción y Mantenimiento, </w:t>
      </w:r>
      <w:r w:rsidRPr="00DE644B">
        <w:rPr>
          <w:rFonts w:ascii="Arial" w:hAnsi="Arial" w:cs="Arial"/>
          <w:b/>
          <w:sz w:val="20"/>
          <w:szCs w:val="20"/>
          <w:u w:val="single"/>
          <w:lang w:val="es-MX"/>
        </w:rPr>
        <w:t xml:space="preserve">S.A. de C.V. </w:t>
      </w:r>
      <w:r w:rsidRPr="00DE644B">
        <w:rPr>
          <w:rFonts w:ascii="Arial" w:hAnsi="Arial" w:cs="Arial"/>
          <w:sz w:val="20"/>
          <w:szCs w:val="20"/>
          <w:u w:val="single"/>
        </w:rPr>
        <w:t xml:space="preserve">ya que cumple con su propuesta técnica y económica y presenta un importe antes de I.V.A. de </w:t>
      </w:r>
      <w:r w:rsidRPr="00DE644B">
        <w:rPr>
          <w:rFonts w:ascii="Arial" w:hAnsi="Arial" w:cs="Arial"/>
          <w:b/>
          <w:sz w:val="20"/>
          <w:szCs w:val="20"/>
          <w:u w:val="single"/>
          <w:lang w:val="es-MX"/>
        </w:rPr>
        <w:t xml:space="preserve">$11´174,932.95 </w:t>
      </w:r>
      <w:r w:rsidRPr="00DE644B">
        <w:rPr>
          <w:rFonts w:ascii="Arial" w:hAnsi="Arial" w:cs="Arial"/>
          <w:sz w:val="20"/>
          <w:szCs w:val="20"/>
          <w:u w:val="single"/>
          <w:lang w:val="es-MX"/>
        </w:rPr>
        <w:t>(once millones ciento setenta y cuatro mil novecientos treinta y dos pesos 95/100 M.N.).</w:t>
      </w:r>
    </w:p>
    <w:p w:rsidR="00CA2C20" w:rsidRPr="00DE644B" w:rsidRDefault="00CA2C20" w:rsidP="00C433AB">
      <w:pPr>
        <w:jc w:val="both"/>
        <w:rPr>
          <w:rFonts w:ascii="Arial" w:hAnsi="Arial" w:cs="Arial"/>
          <w:sz w:val="20"/>
          <w:szCs w:val="20"/>
          <w:u w:val="single"/>
          <w:lang w:val="es-MX"/>
        </w:rPr>
      </w:pPr>
      <w:bookmarkStart w:id="0" w:name="_GoBack"/>
      <w:bookmarkEnd w:id="0"/>
    </w:p>
    <w:p w:rsidR="000D459E" w:rsidRDefault="000D459E" w:rsidP="00EE38C0">
      <w:pPr>
        <w:jc w:val="both"/>
        <w:rPr>
          <w:rFonts w:ascii="Arial" w:hAnsi="Arial" w:cs="Arial"/>
          <w:color w:val="FF0000"/>
          <w:sz w:val="20"/>
          <w:szCs w:val="20"/>
          <w:u w:val="single"/>
          <w:lang w:val="es-MX"/>
        </w:rPr>
      </w:pPr>
    </w:p>
    <w:p w:rsidR="00DE644B" w:rsidRPr="00AA0CDD" w:rsidRDefault="00DE644B" w:rsidP="00DE644B">
      <w:pPr>
        <w:jc w:val="both"/>
        <w:rPr>
          <w:rFonts w:ascii="Arial" w:hAnsi="Arial" w:cs="Arial"/>
          <w:sz w:val="20"/>
          <w:szCs w:val="20"/>
          <w:u w:val="single"/>
          <w:lang w:val="es-MX"/>
        </w:rPr>
      </w:pPr>
      <w:r w:rsidRPr="00AA0CDD">
        <w:rPr>
          <w:rFonts w:ascii="Arial" w:hAnsi="Arial" w:cs="Arial"/>
          <w:sz w:val="20"/>
          <w:szCs w:val="20"/>
          <w:u w:val="single"/>
        </w:rPr>
        <w:lastRenderedPageBreak/>
        <w:t xml:space="preserve">Se acepta para su revisión y análisis detallado, la propuesta de la empresa </w:t>
      </w:r>
      <w:proofErr w:type="spellStart"/>
      <w:r w:rsidR="00BD16C1" w:rsidRPr="00AA0CDD">
        <w:rPr>
          <w:rFonts w:ascii="Arial" w:hAnsi="Arial" w:cs="Arial"/>
          <w:b/>
          <w:sz w:val="20"/>
          <w:szCs w:val="20"/>
          <w:u w:val="single"/>
        </w:rPr>
        <w:t>Aquanova</w:t>
      </w:r>
      <w:proofErr w:type="spellEnd"/>
      <w:r w:rsidR="00BD16C1" w:rsidRPr="00AA0CDD">
        <w:rPr>
          <w:rFonts w:ascii="Arial" w:hAnsi="Arial" w:cs="Arial"/>
          <w:b/>
          <w:sz w:val="20"/>
          <w:szCs w:val="20"/>
          <w:u w:val="single"/>
        </w:rPr>
        <w:t xml:space="preserve"> Ingeniería Ambiental</w:t>
      </w:r>
      <w:r w:rsidRPr="00AA0CDD">
        <w:rPr>
          <w:rFonts w:ascii="Arial" w:hAnsi="Arial" w:cs="Arial"/>
          <w:b/>
          <w:sz w:val="20"/>
          <w:szCs w:val="20"/>
          <w:u w:val="single"/>
        </w:rPr>
        <w:t xml:space="preserve">, </w:t>
      </w:r>
      <w:r w:rsidRPr="00AA0CDD">
        <w:rPr>
          <w:rFonts w:ascii="Arial" w:hAnsi="Arial" w:cs="Arial"/>
          <w:b/>
          <w:sz w:val="20"/>
          <w:szCs w:val="20"/>
          <w:u w:val="single"/>
          <w:lang w:val="es-MX"/>
        </w:rPr>
        <w:t xml:space="preserve">S.A. de C.V. </w:t>
      </w:r>
      <w:r w:rsidR="00323016" w:rsidRPr="00DE6BF9">
        <w:rPr>
          <w:rFonts w:ascii="Arial" w:hAnsi="Arial" w:cs="Arial"/>
          <w:b/>
          <w:sz w:val="20"/>
          <w:szCs w:val="20"/>
          <w:u w:val="single"/>
        </w:rPr>
        <w:t xml:space="preserve">en el documento AT 7 (Relación de Maquinaria y Equipo de Construcción) </w:t>
      </w:r>
      <w:r w:rsidR="003217E4" w:rsidRPr="00DE6BF9">
        <w:rPr>
          <w:rFonts w:ascii="Arial" w:hAnsi="Arial" w:cs="Arial"/>
          <w:b/>
          <w:sz w:val="20"/>
          <w:szCs w:val="20"/>
          <w:u w:val="single"/>
        </w:rPr>
        <w:t xml:space="preserve">en algunos equipos </w:t>
      </w:r>
      <w:r w:rsidR="00323016" w:rsidRPr="00DE6BF9">
        <w:rPr>
          <w:rFonts w:ascii="Arial" w:hAnsi="Arial" w:cs="Arial"/>
          <w:b/>
          <w:sz w:val="20"/>
          <w:szCs w:val="20"/>
          <w:u w:val="single"/>
        </w:rPr>
        <w:t>no manifiesta</w:t>
      </w:r>
      <w:r w:rsidR="008D2A33" w:rsidRPr="00DE6BF9">
        <w:rPr>
          <w:rFonts w:ascii="Arial" w:hAnsi="Arial" w:cs="Arial"/>
          <w:b/>
          <w:sz w:val="20"/>
          <w:szCs w:val="20"/>
          <w:u w:val="single"/>
        </w:rPr>
        <w:t xml:space="preserve"> el año de</w:t>
      </w:r>
      <w:r w:rsidR="003217E4" w:rsidRPr="00DE6BF9">
        <w:rPr>
          <w:rFonts w:ascii="Arial" w:hAnsi="Arial" w:cs="Arial"/>
          <w:b/>
          <w:sz w:val="20"/>
          <w:szCs w:val="20"/>
          <w:u w:val="single"/>
        </w:rPr>
        <w:t xml:space="preserve"> </w:t>
      </w:r>
      <w:r w:rsidR="008D2A33" w:rsidRPr="00DE6BF9">
        <w:rPr>
          <w:rFonts w:ascii="Arial" w:hAnsi="Arial" w:cs="Arial"/>
          <w:b/>
          <w:sz w:val="20"/>
          <w:szCs w:val="20"/>
          <w:u w:val="single"/>
        </w:rPr>
        <w:t>l</w:t>
      </w:r>
      <w:r w:rsidR="003217E4" w:rsidRPr="00DE6BF9">
        <w:rPr>
          <w:rFonts w:ascii="Arial" w:hAnsi="Arial" w:cs="Arial"/>
          <w:b/>
          <w:sz w:val="20"/>
          <w:szCs w:val="20"/>
          <w:u w:val="single"/>
        </w:rPr>
        <w:t>a</w:t>
      </w:r>
      <w:r w:rsidR="008D2A33" w:rsidRPr="00DE6BF9">
        <w:rPr>
          <w:rFonts w:ascii="Arial" w:hAnsi="Arial" w:cs="Arial"/>
          <w:b/>
          <w:sz w:val="20"/>
          <w:szCs w:val="20"/>
          <w:u w:val="single"/>
        </w:rPr>
        <w:t xml:space="preserve"> </w:t>
      </w:r>
      <w:r w:rsidR="003217E4" w:rsidRPr="00DE6BF9">
        <w:rPr>
          <w:rFonts w:ascii="Arial" w:hAnsi="Arial" w:cs="Arial"/>
          <w:b/>
          <w:sz w:val="20"/>
          <w:szCs w:val="20"/>
          <w:u w:val="single"/>
        </w:rPr>
        <w:t>maquinaria</w:t>
      </w:r>
      <w:r w:rsidR="008D2A33" w:rsidRPr="00DE6BF9">
        <w:rPr>
          <w:rFonts w:ascii="Arial" w:hAnsi="Arial" w:cs="Arial"/>
          <w:b/>
          <w:sz w:val="20"/>
          <w:szCs w:val="20"/>
          <w:u w:val="single"/>
        </w:rPr>
        <w:t xml:space="preserve"> y en el documento AT13 manifiesta que en su planta labora</w:t>
      </w:r>
      <w:r w:rsidR="00F55920">
        <w:rPr>
          <w:rFonts w:ascii="Arial" w:hAnsi="Arial" w:cs="Arial"/>
          <w:b/>
          <w:sz w:val="20"/>
          <w:szCs w:val="20"/>
          <w:u w:val="single"/>
        </w:rPr>
        <w:t xml:space="preserve">l no cuenta con al menos el 5% </w:t>
      </w:r>
      <w:r w:rsidR="008D2A33" w:rsidRPr="00DE6BF9">
        <w:rPr>
          <w:rFonts w:ascii="Arial" w:hAnsi="Arial" w:cs="Arial"/>
          <w:b/>
          <w:sz w:val="20"/>
          <w:szCs w:val="20"/>
          <w:u w:val="single"/>
        </w:rPr>
        <w:t>con personal con discapacidad</w:t>
      </w:r>
      <w:r w:rsidR="008D2A33">
        <w:rPr>
          <w:rFonts w:ascii="Arial" w:hAnsi="Arial" w:cs="Arial"/>
          <w:sz w:val="20"/>
          <w:szCs w:val="20"/>
          <w:u w:val="single"/>
        </w:rPr>
        <w:t xml:space="preserve"> </w:t>
      </w:r>
      <w:r w:rsidRPr="00AA0CDD">
        <w:rPr>
          <w:rFonts w:ascii="Arial" w:hAnsi="Arial" w:cs="Arial"/>
          <w:sz w:val="20"/>
          <w:szCs w:val="20"/>
          <w:u w:val="single"/>
        </w:rPr>
        <w:t xml:space="preserve"> y presenta un importe antes de I.V.A. de </w:t>
      </w:r>
      <w:r w:rsidRPr="00AA0CDD">
        <w:rPr>
          <w:rFonts w:ascii="Arial" w:hAnsi="Arial" w:cs="Arial"/>
          <w:b/>
          <w:sz w:val="20"/>
          <w:szCs w:val="20"/>
          <w:u w:val="single"/>
          <w:lang w:val="es-MX"/>
        </w:rPr>
        <w:t>$</w:t>
      </w:r>
      <w:r w:rsidR="00BD16C1" w:rsidRPr="00AA0CDD">
        <w:rPr>
          <w:rFonts w:ascii="Arial" w:hAnsi="Arial" w:cs="Arial"/>
          <w:b/>
          <w:sz w:val="20"/>
          <w:szCs w:val="20"/>
          <w:u w:val="single"/>
          <w:lang w:val="es-MX"/>
        </w:rPr>
        <w:t xml:space="preserve">11´226,331.11 </w:t>
      </w:r>
      <w:r w:rsidRPr="00AA0CDD">
        <w:rPr>
          <w:rFonts w:ascii="Arial" w:hAnsi="Arial" w:cs="Arial"/>
          <w:sz w:val="20"/>
          <w:szCs w:val="20"/>
          <w:u w:val="single"/>
          <w:lang w:val="es-MX"/>
        </w:rPr>
        <w:t xml:space="preserve">(once millones </w:t>
      </w:r>
      <w:r w:rsidR="00BD16C1" w:rsidRPr="00AA0CDD">
        <w:rPr>
          <w:rFonts w:ascii="Arial" w:hAnsi="Arial" w:cs="Arial"/>
          <w:sz w:val="20"/>
          <w:szCs w:val="20"/>
          <w:u w:val="single"/>
          <w:lang w:val="es-MX"/>
        </w:rPr>
        <w:t>doscientos veintis</w:t>
      </w:r>
      <w:r w:rsidR="003217E4">
        <w:rPr>
          <w:rFonts w:ascii="Arial" w:hAnsi="Arial" w:cs="Arial"/>
          <w:sz w:val="20"/>
          <w:szCs w:val="20"/>
          <w:u w:val="single"/>
          <w:lang w:val="es-MX"/>
        </w:rPr>
        <w:t>éis mil trescientos treinta y</w:t>
      </w:r>
      <w:r w:rsidR="00BD16C1" w:rsidRPr="00AA0CDD">
        <w:rPr>
          <w:rFonts w:ascii="Arial" w:hAnsi="Arial" w:cs="Arial"/>
          <w:sz w:val="20"/>
          <w:szCs w:val="20"/>
          <w:u w:val="single"/>
          <w:lang w:val="es-MX"/>
        </w:rPr>
        <w:t xml:space="preserve"> un</w:t>
      </w:r>
      <w:r w:rsidRPr="00AA0CDD">
        <w:rPr>
          <w:rFonts w:ascii="Arial" w:hAnsi="Arial" w:cs="Arial"/>
          <w:sz w:val="20"/>
          <w:szCs w:val="20"/>
          <w:u w:val="single"/>
          <w:lang w:val="es-MX"/>
        </w:rPr>
        <w:t xml:space="preserve"> pesos </w:t>
      </w:r>
      <w:r w:rsidR="00BD16C1" w:rsidRPr="00AA0CDD">
        <w:rPr>
          <w:rFonts w:ascii="Arial" w:hAnsi="Arial" w:cs="Arial"/>
          <w:sz w:val="20"/>
          <w:szCs w:val="20"/>
          <w:u w:val="single"/>
          <w:lang w:val="es-MX"/>
        </w:rPr>
        <w:t>11</w:t>
      </w:r>
      <w:r w:rsidRPr="00AA0CDD">
        <w:rPr>
          <w:rFonts w:ascii="Arial" w:hAnsi="Arial" w:cs="Arial"/>
          <w:sz w:val="20"/>
          <w:szCs w:val="20"/>
          <w:u w:val="single"/>
          <w:lang w:val="es-MX"/>
        </w:rPr>
        <w:t>/100 M.N.).</w:t>
      </w:r>
    </w:p>
    <w:p w:rsidR="000D459E" w:rsidRDefault="000D459E" w:rsidP="00EE38C0">
      <w:pPr>
        <w:jc w:val="both"/>
        <w:rPr>
          <w:rFonts w:ascii="Arial" w:hAnsi="Arial" w:cs="Arial"/>
          <w:color w:val="FF0000"/>
          <w:sz w:val="20"/>
          <w:szCs w:val="20"/>
          <w:u w:val="single"/>
          <w:lang w:val="es-MX"/>
        </w:rPr>
      </w:pPr>
    </w:p>
    <w:p w:rsidR="00AA0CDD" w:rsidRPr="00B6712C" w:rsidRDefault="00AA0CDD" w:rsidP="00AA0CDD">
      <w:pPr>
        <w:jc w:val="both"/>
        <w:rPr>
          <w:rFonts w:ascii="Arial" w:hAnsi="Arial" w:cs="Arial"/>
          <w:sz w:val="20"/>
          <w:szCs w:val="20"/>
          <w:u w:val="single"/>
          <w:lang w:val="es-MX"/>
        </w:rPr>
      </w:pPr>
      <w:r w:rsidRPr="00B6712C">
        <w:rPr>
          <w:rFonts w:ascii="Arial" w:hAnsi="Arial" w:cs="Arial"/>
          <w:sz w:val="20"/>
          <w:szCs w:val="20"/>
          <w:u w:val="single"/>
        </w:rPr>
        <w:t xml:space="preserve">Se acepta para su revisión y análisis detallado, la propuesta de la empresa </w:t>
      </w:r>
      <w:r w:rsidR="003217E4" w:rsidRPr="00B6712C">
        <w:rPr>
          <w:rFonts w:ascii="Arial" w:hAnsi="Arial" w:cs="Arial"/>
          <w:b/>
          <w:sz w:val="20"/>
          <w:szCs w:val="20"/>
          <w:u w:val="single"/>
        </w:rPr>
        <w:t>Ineco Construye</w:t>
      </w:r>
      <w:r w:rsidRPr="00B6712C">
        <w:rPr>
          <w:rFonts w:ascii="Arial" w:hAnsi="Arial" w:cs="Arial"/>
          <w:b/>
          <w:sz w:val="20"/>
          <w:szCs w:val="20"/>
          <w:u w:val="single"/>
        </w:rPr>
        <w:t xml:space="preserve">, </w:t>
      </w:r>
      <w:r w:rsidRPr="00B6712C">
        <w:rPr>
          <w:rFonts w:ascii="Arial" w:hAnsi="Arial" w:cs="Arial"/>
          <w:b/>
          <w:sz w:val="20"/>
          <w:szCs w:val="20"/>
          <w:u w:val="single"/>
          <w:lang w:val="es-MX"/>
        </w:rPr>
        <w:t xml:space="preserve">S.A. de C.V. </w:t>
      </w:r>
      <w:r w:rsidRPr="00B6712C">
        <w:rPr>
          <w:rFonts w:ascii="Arial" w:hAnsi="Arial" w:cs="Arial"/>
          <w:sz w:val="20"/>
          <w:szCs w:val="20"/>
          <w:u w:val="single"/>
        </w:rPr>
        <w:t xml:space="preserve">ya que cumple con su propuesta técnica y económica y presenta un importe antes de I.V.A. de </w:t>
      </w:r>
      <w:r w:rsidRPr="00B6712C">
        <w:rPr>
          <w:rFonts w:ascii="Arial" w:hAnsi="Arial" w:cs="Arial"/>
          <w:b/>
          <w:sz w:val="20"/>
          <w:szCs w:val="20"/>
          <w:u w:val="single"/>
          <w:lang w:val="es-MX"/>
        </w:rPr>
        <w:t>$</w:t>
      </w:r>
      <w:r w:rsidR="003217E4" w:rsidRPr="00B6712C">
        <w:rPr>
          <w:rFonts w:ascii="Arial" w:hAnsi="Arial" w:cs="Arial"/>
          <w:b/>
          <w:sz w:val="20"/>
          <w:szCs w:val="20"/>
          <w:u w:val="single"/>
          <w:lang w:val="es-MX"/>
        </w:rPr>
        <w:t xml:space="preserve">9´552,834.16 </w:t>
      </w:r>
      <w:r w:rsidRPr="00B6712C">
        <w:rPr>
          <w:rFonts w:ascii="Arial" w:hAnsi="Arial" w:cs="Arial"/>
          <w:sz w:val="20"/>
          <w:szCs w:val="20"/>
          <w:u w:val="single"/>
          <w:lang w:val="es-MX"/>
        </w:rPr>
        <w:t>(</w:t>
      </w:r>
      <w:r w:rsidR="003217E4" w:rsidRPr="00B6712C">
        <w:rPr>
          <w:rFonts w:ascii="Arial" w:hAnsi="Arial" w:cs="Arial"/>
          <w:sz w:val="20"/>
          <w:szCs w:val="20"/>
          <w:u w:val="single"/>
          <w:lang w:val="es-MX"/>
        </w:rPr>
        <w:t>nueve millones quinientos cincuenta y dos mil ochocientos treinta y cuatro</w:t>
      </w:r>
      <w:r w:rsidRPr="00B6712C">
        <w:rPr>
          <w:rFonts w:ascii="Arial" w:hAnsi="Arial" w:cs="Arial"/>
          <w:sz w:val="20"/>
          <w:szCs w:val="20"/>
          <w:u w:val="single"/>
          <w:lang w:val="es-MX"/>
        </w:rPr>
        <w:t xml:space="preserve"> pesos </w:t>
      </w:r>
      <w:r w:rsidR="003217E4" w:rsidRPr="00B6712C">
        <w:rPr>
          <w:rFonts w:ascii="Arial" w:hAnsi="Arial" w:cs="Arial"/>
          <w:sz w:val="20"/>
          <w:szCs w:val="20"/>
          <w:u w:val="single"/>
          <w:lang w:val="es-MX"/>
        </w:rPr>
        <w:t>16</w:t>
      </w:r>
      <w:r w:rsidRPr="00B6712C">
        <w:rPr>
          <w:rFonts w:ascii="Arial" w:hAnsi="Arial" w:cs="Arial"/>
          <w:sz w:val="20"/>
          <w:szCs w:val="20"/>
          <w:u w:val="single"/>
          <w:lang w:val="es-MX"/>
        </w:rPr>
        <w:t>/100 M.N.).</w:t>
      </w:r>
    </w:p>
    <w:p w:rsidR="000D459E" w:rsidRPr="00B6712C" w:rsidRDefault="000D459E" w:rsidP="00EE38C0">
      <w:pPr>
        <w:jc w:val="both"/>
        <w:rPr>
          <w:rFonts w:ascii="Arial" w:hAnsi="Arial" w:cs="Arial"/>
          <w:sz w:val="20"/>
          <w:szCs w:val="20"/>
          <w:u w:val="single"/>
          <w:lang w:val="es-MX"/>
        </w:rPr>
      </w:pPr>
    </w:p>
    <w:p w:rsidR="007472C8" w:rsidRPr="00B6712C" w:rsidRDefault="007472C8" w:rsidP="007472C8">
      <w:pPr>
        <w:jc w:val="both"/>
        <w:rPr>
          <w:rFonts w:ascii="Arial" w:hAnsi="Arial" w:cs="Arial"/>
          <w:sz w:val="20"/>
          <w:szCs w:val="20"/>
          <w:u w:val="single"/>
          <w:lang w:val="es-MX"/>
        </w:rPr>
      </w:pPr>
      <w:r w:rsidRPr="00B6712C">
        <w:rPr>
          <w:rFonts w:ascii="Arial" w:hAnsi="Arial" w:cs="Arial"/>
          <w:sz w:val="20"/>
          <w:szCs w:val="20"/>
          <w:u w:val="single"/>
        </w:rPr>
        <w:t xml:space="preserve">Se acepta para su revisión y análisis detallado, la propuesta de la empresa </w:t>
      </w:r>
      <w:r w:rsidRPr="00B6712C">
        <w:rPr>
          <w:rFonts w:ascii="Arial" w:hAnsi="Arial" w:cs="Arial"/>
          <w:b/>
          <w:sz w:val="20"/>
          <w:szCs w:val="20"/>
          <w:u w:val="single"/>
        </w:rPr>
        <w:t xml:space="preserve">Grupo </w:t>
      </w:r>
      <w:proofErr w:type="spellStart"/>
      <w:r w:rsidRPr="00B6712C">
        <w:rPr>
          <w:rFonts w:ascii="Arial" w:hAnsi="Arial" w:cs="Arial"/>
          <w:b/>
          <w:sz w:val="20"/>
          <w:szCs w:val="20"/>
          <w:u w:val="single"/>
        </w:rPr>
        <w:t>Nuveco</w:t>
      </w:r>
      <w:proofErr w:type="spellEnd"/>
      <w:r w:rsidRPr="00B6712C">
        <w:rPr>
          <w:rFonts w:ascii="Arial" w:hAnsi="Arial" w:cs="Arial"/>
          <w:b/>
          <w:sz w:val="20"/>
          <w:szCs w:val="20"/>
          <w:u w:val="single"/>
        </w:rPr>
        <w:t xml:space="preserve">, </w:t>
      </w:r>
      <w:r w:rsidRPr="00B6712C">
        <w:rPr>
          <w:rFonts w:ascii="Arial" w:hAnsi="Arial" w:cs="Arial"/>
          <w:b/>
          <w:sz w:val="20"/>
          <w:szCs w:val="20"/>
          <w:u w:val="single"/>
          <w:lang w:val="es-MX"/>
        </w:rPr>
        <w:t xml:space="preserve">S.A. de C.V. </w:t>
      </w:r>
      <w:r w:rsidRPr="00B6712C">
        <w:rPr>
          <w:rFonts w:ascii="Arial" w:hAnsi="Arial" w:cs="Arial"/>
          <w:sz w:val="20"/>
          <w:szCs w:val="20"/>
          <w:u w:val="single"/>
        </w:rPr>
        <w:t xml:space="preserve">ya que cumple con su propuesta técnica y económica y presenta un importe antes de I.V.A. de </w:t>
      </w:r>
      <w:r w:rsidRPr="00B6712C">
        <w:rPr>
          <w:rFonts w:ascii="Arial" w:hAnsi="Arial" w:cs="Arial"/>
          <w:b/>
          <w:sz w:val="20"/>
          <w:szCs w:val="20"/>
          <w:u w:val="single"/>
          <w:lang w:val="es-MX"/>
        </w:rPr>
        <w:t xml:space="preserve">$10´379,750.37 </w:t>
      </w:r>
      <w:r w:rsidRPr="00B6712C">
        <w:rPr>
          <w:rFonts w:ascii="Arial" w:hAnsi="Arial" w:cs="Arial"/>
          <w:sz w:val="20"/>
          <w:szCs w:val="20"/>
          <w:u w:val="single"/>
          <w:lang w:val="es-MX"/>
        </w:rPr>
        <w:t>(diez millones trescientos setenta y nueve mil setecientos cincuenta pesos 37/100 M.N.).</w:t>
      </w:r>
    </w:p>
    <w:p w:rsidR="000D459E" w:rsidRDefault="000D459E" w:rsidP="00EE38C0">
      <w:pPr>
        <w:jc w:val="both"/>
        <w:rPr>
          <w:rFonts w:ascii="Arial" w:hAnsi="Arial" w:cs="Arial"/>
          <w:color w:val="FF0000"/>
          <w:sz w:val="20"/>
          <w:szCs w:val="20"/>
          <w:u w:val="single"/>
          <w:lang w:val="es-MX"/>
        </w:rPr>
      </w:pPr>
    </w:p>
    <w:p w:rsidR="00B6712C" w:rsidRPr="00314C37" w:rsidRDefault="00B6712C" w:rsidP="00B6712C">
      <w:pPr>
        <w:jc w:val="both"/>
        <w:rPr>
          <w:rFonts w:ascii="Arial" w:hAnsi="Arial" w:cs="Arial"/>
          <w:sz w:val="20"/>
          <w:szCs w:val="20"/>
          <w:u w:val="single"/>
          <w:lang w:val="es-MX"/>
        </w:rPr>
      </w:pPr>
      <w:r w:rsidRPr="00314C37">
        <w:rPr>
          <w:rFonts w:ascii="Arial" w:hAnsi="Arial" w:cs="Arial"/>
          <w:sz w:val="20"/>
          <w:szCs w:val="20"/>
          <w:u w:val="single"/>
        </w:rPr>
        <w:t xml:space="preserve">Se acepta para su revisión y análisis detallado, la propuesta de la empresa </w:t>
      </w:r>
      <w:r w:rsidRPr="00314C37">
        <w:rPr>
          <w:rFonts w:ascii="Arial" w:hAnsi="Arial" w:cs="Arial"/>
          <w:b/>
          <w:sz w:val="20"/>
          <w:szCs w:val="20"/>
          <w:u w:val="single"/>
        </w:rPr>
        <w:t xml:space="preserve">Grupo Constructor </w:t>
      </w:r>
      <w:proofErr w:type="spellStart"/>
      <w:r w:rsidRPr="00314C37">
        <w:rPr>
          <w:rFonts w:ascii="Arial" w:hAnsi="Arial" w:cs="Arial"/>
          <w:b/>
          <w:sz w:val="20"/>
          <w:szCs w:val="20"/>
          <w:u w:val="single"/>
        </w:rPr>
        <w:t>Strade</w:t>
      </w:r>
      <w:proofErr w:type="spellEnd"/>
      <w:r w:rsidRPr="00314C37">
        <w:rPr>
          <w:rFonts w:ascii="Arial" w:hAnsi="Arial" w:cs="Arial"/>
          <w:b/>
          <w:sz w:val="20"/>
          <w:szCs w:val="20"/>
          <w:u w:val="single"/>
        </w:rPr>
        <w:t xml:space="preserve">, </w:t>
      </w:r>
      <w:r w:rsidRPr="00314C37">
        <w:rPr>
          <w:rFonts w:ascii="Arial" w:hAnsi="Arial" w:cs="Arial"/>
          <w:b/>
          <w:sz w:val="20"/>
          <w:szCs w:val="20"/>
          <w:u w:val="single"/>
          <w:lang w:val="es-MX"/>
        </w:rPr>
        <w:t xml:space="preserve">S.A. de C.V. </w:t>
      </w:r>
      <w:r w:rsidRPr="00314C37">
        <w:rPr>
          <w:rFonts w:ascii="Arial" w:hAnsi="Arial" w:cs="Arial"/>
          <w:sz w:val="20"/>
          <w:szCs w:val="20"/>
          <w:u w:val="single"/>
        </w:rPr>
        <w:t xml:space="preserve">ya que cumple con su propuesta técnica y económica y presenta un importe antes de I.V.A. de </w:t>
      </w:r>
      <w:r w:rsidRPr="00314C37">
        <w:rPr>
          <w:rFonts w:ascii="Arial" w:hAnsi="Arial" w:cs="Arial"/>
          <w:b/>
          <w:sz w:val="20"/>
          <w:szCs w:val="20"/>
          <w:u w:val="single"/>
          <w:lang w:val="es-MX"/>
        </w:rPr>
        <w:t xml:space="preserve">$12´421,996.01 </w:t>
      </w:r>
      <w:r w:rsidRPr="00314C37">
        <w:rPr>
          <w:rFonts w:ascii="Arial" w:hAnsi="Arial" w:cs="Arial"/>
          <w:sz w:val="20"/>
          <w:szCs w:val="20"/>
          <w:u w:val="single"/>
          <w:lang w:val="es-MX"/>
        </w:rPr>
        <w:t>(doce millones cuatrocientos veintiún mil novecientos noventa y seis pesos 01/100 M.N.).</w:t>
      </w:r>
    </w:p>
    <w:p w:rsidR="000D459E" w:rsidRDefault="000D459E" w:rsidP="00EE38C0">
      <w:pPr>
        <w:jc w:val="both"/>
        <w:rPr>
          <w:rFonts w:ascii="Arial" w:hAnsi="Arial" w:cs="Arial"/>
          <w:color w:val="FF0000"/>
          <w:sz w:val="20"/>
          <w:szCs w:val="20"/>
          <w:u w:val="single"/>
          <w:lang w:val="es-MX"/>
        </w:rPr>
      </w:pPr>
    </w:p>
    <w:p w:rsidR="00B6712C" w:rsidRPr="00314C37" w:rsidRDefault="00B6712C" w:rsidP="007F0437">
      <w:pPr>
        <w:jc w:val="both"/>
        <w:rPr>
          <w:rFonts w:ascii="Arial" w:hAnsi="Arial" w:cs="Arial"/>
          <w:sz w:val="20"/>
          <w:szCs w:val="20"/>
          <w:u w:val="single"/>
          <w:lang w:val="es-MX"/>
        </w:rPr>
      </w:pPr>
      <w:r w:rsidRPr="00314C37">
        <w:rPr>
          <w:rFonts w:ascii="Arial" w:hAnsi="Arial" w:cs="Arial"/>
          <w:sz w:val="20"/>
          <w:szCs w:val="20"/>
          <w:u w:val="single"/>
        </w:rPr>
        <w:t xml:space="preserve">Se acepta para su revisión y análisis detallado, la propuesta de la empresa </w:t>
      </w:r>
      <w:r w:rsidRPr="00314C37">
        <w:rPr>
          <w:rFonts w:ascii="Arial" w:hAnsi="Arial" w:cs="Arial"/>
          <w:b/>
          <w:sz w:val="20"/>
          <w:szCs w:val="20"/>
          <w:u w:val="single"/>
        </w:rPr>
        <w:t xml:space="preserve">Grupo Unicreto, </w:t>
      </w:r>
      <w:r w:rsidRPr="00314C37">
        <w:rPr>
          <w:rFonts w:ascii="Arial" w:hAnsi="Arial" w:cs="Arial"/>
          <w:b/>
          <w:sz w:val="20"/>
          <w:szCs w:val="20"/>
          <w:u w:val="single"/>
          <w:lang w:val="es-MX"/>
        </w:rPr>
        <w:t xml:space="preserve">S.A. de C.V. </w:t>
      </w:r>
      <w:r w:rsidRPr="00314C37">
        <w:rPr>
          <w:rFonts w:ascii="Arial" w:hAnsi="Arial" w:cs="Arial"/>
          <w:sz w:val="20"/>
          <w:szCs w:val="20"/>
          <w:u w:val="single"/>
        </w:rPr>
        <w:t xml:space="preserve">ya que cumple con su propuesta técnica y económica y presenta un importe antes de I.V.A. de </w:t>
      </w:r>
      <w:r w:rsidRPr="00314C37">
        <w:rPr>
          <w:rFonts w:ascii="Arial" w:hAnsi="Arial" w:cs="Arial"/>
          <w:b/>
          <w:sz w:val="20"/>
          <w:szCs w:val="20"/>
          <w:u w:val="single"/>
          <w:lang w:val="es-MX"/>
        </w:rPr>
        <w:t xml:space="preserve">$10´313,674.99 </w:t>
      </w:r>
      <w:r w:rsidRPr="00314C37">
        <w:rPr>
          <w:rFonts w:ascii="Arial" w:hAnsi="Arial" w:cs="Arial"/>
          <w:sz w:val="20"/>
          <w:szCs w:val="20"/>
          <w:u w:val="single"/>
          <w:lang w:val="es-MX"/>
        </w:rPr>
        <w:t>(diez millones trescientos trece mil seiscientos setenta y cuatro pesos 99/100 M.N.).</w:t>
      </w:r>
    </w:p>
    <w:p w:rsidR="000D459E" w:rsidRPr="00236272" w:rsidRDefault="000D459E" w:rsidP="00EE38C0">
      <w:pPr>
        <w:jc w:val="both"/>
        <w:rPr>
          <w:rFonts w:ascii="Arial" w:hAnsi="Arial" w:cs="Arial"/>
          <w:sz w:val="20"/>
          <w:szCs w:val="20"/>
          <w:u w:val="single"/>
          <w:lang w:val="es-MX"/>
        </w:rPr>
      </w:pPr>
    </w:p>
    <w:p w:rsidR="00314C37" w:rsidRPr="00236272" w:rsidRDefault="00314C37" w:rsidP="00314C37">
      <w:pPr>
        <w:jc w:val="both"/>
        <w:rPr>
          <w:rFonts w:ascii="Arial" w:hAnsi="Arial" w:cs="Arial"/>
          <w:sz w:val="20"/>
          <w:szCs w:val="20"/>
          <w:u w:val="single"/>
          <w:lang w:val="es-MX"/>
        </w:rPr>
      </w:pPr>
      <w:r w:rsidRPr="00236272">
        <w:rPr>
          <w:rFonts w:ascii="Arial" w:hAnsi="Arial" w:cs="Arial"/>
          <w:sz w:val="20"/>
          <w:szCs w:val="20"/>
          <w:u w:val="single"/>
        </w:rPr>
        <w:t xml:space="preserve">Se acepta para su revisión y análisis detallado, la propuesta de la empresa </w:t>
      </w:r>
      <w:r w:rsidRPr="00236272">
        <w:rPr>
          <w:rFonts w:ascii="Arial" w:hAnsi="Arial" w:cs="Arial"/>
          <w:b/>
          <w:sz w:val="20"/>
          <w:szCs w:val="20"/>
          <w:u w:val="single"/>
        </w:rPr>
        <w:t xml:space="preserve">Grupo Bachaalani, </w:t>
      </w:r>
      <w:r w:rsidRPr="00236272">
        <w:rPr>
          <w:rFonts w:ascii="Arial" w:hAnsi="Arial" w:cs="Arial"/>
          <w:b/>
          <w:sz w:val="20"/>
          <w:szCs w:val="20"/>
          <w:u w:val="single"/>
          <w:lang w:val="es-MX"/>
        </w:rPr>
        <w:t xml:space="preserve">S.A. de C.V. </w:t>
      </w:r>
      <w:r w:rsidRPr="00236272">
        <w:rPr>
          <w:rFonts w:ascii="Arial" w:hAnsi="Arial" w:cs="Arial"/>
          <w:sz w:val="20"/>
          <w:szCs w:val="20"/>
          <w:u w:val="single"/>
        </w:rPr>
        <w:t xml:space="preserve">ya que cumple con su propuesta técnica y económica y presenta un importe antes de I.V.A. de </w:t>
      </w:r>
      <w:r w:rsidRPr="00236272">
        <w:rPr>
          <w:rFonts w:ascii="Arial" w:hAnsi="Arial" w:cs="Arial"/>
          <w:b/>
          <w:sz w:val="20"/>
          <w:szCs w:val="20"/>
          <w:u w:val="single"/>
          <w:lang w:val="es-MX"/>
        </w:rPr>
        <w:t>$</w:t>
      </w:r>
      <w:r w:rsidR="00236272" w:rsidRPr="00236272">
        <w:rPr>
          <w:rFonts w:ascii="Arial" w:hAnsi="Arial" w:cs="Arial"/>
          <w:b/>
          <w:sz w:val="20"/>
          <w:szCs w:val="20"/>
          <w:u w:val="single"/>
          <w:lang w:val="es-MX"/>
        </w:rPr>
        <w:t xml:space="preserve">11´529,261.67 </w:t>
      </w:r>
      <w:r w:rsidRPr="00236272">
        <w:rPr>
          <w:rFonts w:ascii="Arial" w:hAnsi="Arial" w:cs="Arial"/>
          <w:sz w:val="20"/>
          <w:szCs w:val="20"/>
          <w:u w:val="single"/>
          <w:lang w:val="es-MX"/>
        </w:rPr>
        <w:t>(</w:t>
      </w:r>
      <w:r w:rsidR="00236272" w:rsidRPr="00236272">
        <w:rPr>
          <w:rFonts w:ascii="Arial" w:hAnsi="Arial" w:cs="Arial"/>
          <w:sz w:val="20"/>
          <w:szCs w:val="20"/>
          <w:u w:val="single"/>
          <w:lang w:val="es-MX"/>
        </w:rPr>
        <w:t xml:space="preserve">once millones quinientos veintinueve mil doscientos sesenta y un </w:t>
      </w:r>
      <w:r w:rsidRPr="00236272">
        <w:rPr>
          <w:rFonts w:ascii="Arial" w:hAnsi="Arial" w:cs="Arial"/>
          <w:sz w:val="20"/>
          <w:szCs w:val="20"/>
          <w:u w:val="single"/>
          <w:lang w:val="es-MX"/>
        </w:rPr>
        <w:t xml:space="preserve">pesos </w:t>
      </w:r>
      <w:r w:rsidR="00236272" w:rsidRPr="00236272">
        <w:rPr>
          <w:rFonts w:ascii="Arial" w:hAnsi="Arial" w:cs="Arial"/>
          <w:sz w:val="20"/>
          <w:szCs w:val="20"/>
          <w:u w:val="single"/>
          <w:lang w:val="es-MX"/>
        </w:rPr>
        <w:t>67</w:t>
      </w:r>
      <w:r w:rsidRPr="00236272">
        <w:rPr>
          <w:rFonts w:ascii="Arial" w:hAnsi="Arial" w:cs="Arial"/>
          <w:sz w:val="20"/>
          <w:szCs w:val="20"/>
          <w:u w:val="single"/>
          <w:lang w:val="es-MX"/>
        </w:rPr>
        <w:t>/100 M.N.).</w:t>
      </w:r>
    </w:p>
    <w:p w:rsidR="000D459E" w:rsidRDefault="000D459E" w:rsidP="00EE38C0">
      <w:pPr>
        <w:jc w:val="both"/>
        <w:rPr>
          <w:rFonts w:ascii="Arial" w:hAnsi="Arial" w:cs="Arial"/>
          <w:color w:val="FF0000"/>
          <w:sz w:val="20"/>
          <w:szCs w:val="20"/>
          <w:u w:val="single"/>
          <w:lang w:val="es-MX"/>
        </w:rPr>
      </w:pPr>
    </w:p>
    <w:p w:rsidR="00AF6306" w:rsidRPr="004C1B78" w:rsidRDefault="00236272" w:rsidP="00AF6306">
      <w:pPr>
        <w:jc w:val="both"/>
        <w:rPr>
          <w:rFonts w:ascii="Arial" w:hAnsi="Arial" w:cs="Arial"/>
          <w:sz w:val="20"/>
          <w:szCs w:val="20"/>
          <w:u w:val="single"/>
          <w:lang w:val="es-MX"/>
        </w:rPr>
      </w:pPr>
      <w:r w:rsidRPr="004C1B78">
        <w:rPr>
          <w:rFonts w:ascii="Arial" w:hAnsi="Arial" w:cs="Arial"/>
          <w:sz w:val="20"/>
          <w:szCs w:val="20"/>
          <w:u w:val="single"/>
        </w:rPr>
        <w:t xml:space="preserve">Se acepta para su revisión y análisis detallado, la propuesta de la empresa </w:t>
      </w:r>
      <w:r w:rsidRPr="004C1B78">
        <w:rPr>
          <w:rFonts w:ascii="Arial" w:hAnsi="Arial" w:cs="Arial"/>
          <w:b/>
          <w:sz w:val="20"/>
          <w:szCs w:val="20"/>
          <w:u w:val="single"/>
        </w:rPr>
        <w:t xml:space="preserve">Gal Gar Construcciones, </w:t>
      </w:r>
      <w:r w:rsidRPr="004C1B78">
        <w:rPr>
          <w:rFonts w:ascii="Arial" w:hAnsi="Arial" w:cs="Arial"/>
          <w:b/>
          <w:sz w:val="20"/>
          <w:szCs w:val="20"/>
          <w:u w:val="single"/>
          <w:lang w:val="es-MX"/>
        </w:rPr>
        <w:t xml:space="preserve">S.A. de C.V. </w:t>
      </w:r>
      <w:r w:rsidRPr="004C1B78">
        <w:rPr>
          <w:rFonts w:ascii="Arial" w:hAnsi="Arial" w:cs="Arial"/>
          <w:sz w:val="20"/>
          <w:szCs w:val="20"/>
          <w:u w:val="single"/>
        </w:rPr>
        <w:t xml:space="preserve">ya que cumple con su propuesta técnica y económica y presenta un importe antes de I.V.A. de </w:t>
      </w:r>
      <w:r w:rsidRPr="004C1B78">
        <w:rPr>
          <w:rFonts w:ascii="Arial" w:hAnsi="Arial" w:cs="Arial"/>
          <w:b/>
          <w:sz w:val="20"/>
          <w:szCs w:val="20"/>
          <w:u w:val="single"/>
          <w:lang w:val="es-MX"/>
        </w:rPr>
        <w:t xml:space="preserve">$10´605,040.73 </w:t>
      </w:r>
      <w:r w:rsidRPr="004C1B78">
        <w:rPr>
          <w:rFonts w:ascii="Arial" w:hAnsi="Arial" w:cs="Arial"/>
          <w:sz w:val="20"/>
          <w:szCs w:val="20"/>
          <w:u w:val="single"/>
          <w:lang w:val="es-MX"/>
        </w:rPr>
        <w:t>(diez millones seiscientos cinco mil cuarenta pesos 73/100 M.N.).</w:t>
      </w:r>
    </w:p>
    <w:p w:rsidR="004C1B78" w:rsidRDefault="004C1B78" w:rsidP="00AF6306">
      <w:pPr>
        <w:jc w:val="both"/>
        <w:rPr>
          <w:rFonts w:ascii="Arial" w:hAnsi="Arial" w:cs="Arial"/>
          <w:color w:val="FF0000"/>
          <w:sz w:val="20"/>
          <w:szCs w:val="20"/>
          <w:u w:val="single"/>
          <w:lang w:val="es-MX"/>
        </w:rPr>
      </w:pPr>
    </w:p>
    <w:p w:rsidR="004C1B78" w:rsidRPr="004C1B78" w:rsidRDefault="004C1B78" w:rsidP="004C1B78">
      <w:pPr>
        <w:jc w:val="both"/>
        <w:rPr>
          <w:rFonts w:ascii="Arial" w:hAnsi="Arial" w:cs="Arial"/>
          <w:sz w:val="20"/>
          <w:szCs w:val="20"/>
          <w:u w:val="single"/>
          <w:lang w:val="es-MX"/>
        </w:rPr>
      </w:pPr>
      <w:r w:rsidRPr="004C1B78">
        <w:rPr>
          <w:rFonts w:ascii="Arial" w:hAnsi="Arial" w:cs="Arial"/>
          <w:sz w:val="20"/>
          <w:szCs w:val="20"/>
          <w:u w:val="single"/>
        </w:rPr>
        <w:t>Se acepta para su</w:t>
      </w:r>
      <w:r>
        <w:rPr>
          <w:rFonts w:ascii="Arial" w:hAnsi="Arial" w:cs="Arial"/>
          <w:sz w:val="20"/>
          <w:szCs w:val="20"/>
          <w:u w:val="single"/>
        </w:rPr>
        <w:t xml:space="preserve"> revisión y análisis detallado </w:t>
      </w:r>
      <w:r w:rsidRPr="004C1B78">
        <w:rPr>
          <w:rFonts w:ascii="Arial" w:hAnsi="Arial" w:cs="Arial"/>
          <w:sz w:val="20"/>
          <w:szCs w:val="20"/>
          <w:u w:val="single"/>
        </w:rPr>
        <w:t xml:space="preserve">la propuesta de la empresa </w:t>
      </w:r>
      <w:proofErr w:type="spellStart"/>
      <w:r w:rsidRPr="004C1B78">
        <w:rPr>
          <w:rFonts w:ascii="Arial" w:hAnsi="Arial" w:cs="Arial"/>
          <w:b/>
          <w:sz w:val="20"/>
          <w:szCs w:val="20"/>
          <w:u w:val="single"/>
        </w:rPr>
        <w:t>Joraq</w:t>
      </w:r>
      <w:proofErr w:type="spellEnd"/>
      <w:r w:rsidRPr="004C1B78">
        <w:rPr>
          <w:rFonts w:ascii="Arial" w:hAnsi="Arial" w:cs="Arial"/>
          <w:b/>
          <w:sz w:val="20"/>
          <w:szCs w:val="20"/>
          <w:u w:val="single"/>
        </w:rPr>
        <w:t xml:space="preserve">, </w:t>
      </w:r>
      <w:r w:rsidRPr="004C1B78">
        <w:rPr>
          <w:rFonts w:ascii="Arial" w:hAnsi="Arial" w:cs="Arial"/>
          <w:b/>
          <w:sz w:val="20"/>
          <w:szCs w:val="20"/>
          <w:u w:val="single"/>
          <w:lang w:val="es-MX"/>
        </w:rPr>
        <w:t xml:space="preserve">S.A. de C.V. </w:t>
      </w:r>
      <w:r w:rsidRPr="006776F7">
        <w:rPr>
          <w:rFonts w:ascii="Arial" w:hAnsi="Arial" w:cs="Arial"/>
          <w:b/>
          <w:sz w:val="20"/>
          <w:szCs w:val="20"/>
          <w:u w:val="single"/>
        </w:rPr>
        <w:t>falta firma en el CD (documento AE13) de la propuesta</w:t>
      </w:r>
      <w:r w:rsidRPr="004C1B78">
        <w:rPr>
          <w:rFonts w:ascii="Arial" w:hAnsi="Arial" w:cs="Arial"/>
          <w:sz w:val="20"/>
          <w:szCs w:val="20"/>
          <w:u w:val="single"/>
        </w:rPr>
        <w:t xml:space="preserve"> y presenta un importe antes de I.V.A. de </w:t>
      </w:r>
      <w:r w:rsidRPr="004C1B78">
        <w:rPr>
          <w:rFonts w:ascii="Arial" w:hAnsi="Arial" w:cs="Arial"/>
          <w:b/>
          <w:sz w:val="20"/>
          <w:szCs w:val="20"/>
          <w:u w:val="single"/>
          <w:lang w:val="es-MX"/>
        </w:rPr>
        <w:t xml:space="preserve">$11´552,101.87 </w:t>
      </w:r>
      <w:r w:rsidRPr="004C1B78">
        <w:rPr>
          <w:rFonts w:ascii="Arial" w:hAnsi="Arial" w:cs="Arial"/>
          <w:sz w:val="20"/>
          <w:szCs w:val="20"/>
          <w:u w:val="single"/>
          <w:lang w:val="es-MX"/>
        </w:rPr>
        <w:t>(</w:t>
      </w:r>
      <w:r w:rsidR="00DE6BF9">
        <w:rPr>
          <w:rFonts w:ascii="Arial" w:hAnsi="Arial" w:cs="Arial"/>
          <w:sz w:val="20"/>
          <w:szCs w:val="20"/>
          <w:u w:val="single"/>
          <w:lang w:val="es-MX"/>
        </w:rPr>
        <w:t>once millones quinientos cincuenta y dos mil ciento un pesos 87</w:t>
      </w:r>
      <w:r w:rsidRPr="004C1B78">
        <w:rPr>
          <w:rFonts w:ascii="Arial" w:hAnsi="Arial" w:cs="Arial"/>
          <w:sz w:val="20"/>
          <w:szCs w:val="20"/>
          <w:u w:val="single"/>
          <w:lang w:val="es-MX"/>
        </w:rPr>
        <w:t>/100 M.N</w:t>
      </w:r>
      <w:r w:rsidR="00DE6BF9">
        <w:rPr>
          <w:rFonts w:ascii="Arial" w:hAnsi="Arial" w:cs="Arial"/>
          <w:sz w:val="20"/>
          <w:szCs w:val="20"/>
          <w:u w:val="single"/>
          <w:lang w:val="es-MX"/>
        </w:rPr>
        <w:t>.).</w:t>
      </w:r>
    </w:p>
    <w:p w:rsidR="004C1B78" w:rsidRDefault="004C1B78" w:rsidP="00AF6306">
      <w:pPr>
        <w:jc w:val="both"/>
        <w:rPr>
          <w:rFonts w:ascii="Arial" w:hAnsi="Arial" w:cs="Arial"/>
          <w:color w:val="FF0000"/>
          <w:sz w:val="20"/>
          <w:szCs w:val="20"/>
          <w:u w:val="single"/>
          <w:lang w:val="es-MX"/>
        </w:rPr>
      </w:pPr>
    </w:p>
    <w:p w:rsidR="004C1B78" w:rsidRPr="00DE6BF9" w:rsidRDefault="004C1B78" w:rsidP="004C1B78">
      <w:pPr>
        <w:jc w:val="both"/>
        <w:rPr>
          <w:rFonts w:ascii="Arial" w:hAnsi="Arial" w:cs="Arial"/>
          <w:sz w:val="20"/>
          <w:szCs w:val="20"/>
          <w:u w:val="single"/>
          <w:lang w:val="es-MX"/>
        </w:rPr>
      </w:pPr>
      <w:r w:rsidRPr="00DE6BF9">
        <w:rPr>
          <w:rFonts w:ascii="Arial" w:hAnsi="Arial" w:cs="Arial"/>
          <w:sz w:val="20"/>
          <w:szCs w:val="20"/>
          <w:u w:val="single"/>
        </w:rPr>
        <w:t xml:space="preserve">Se acepta para su revisión y análisis detallado, la propuesta de la empresa </w:t>
      </w:r>
      <w:r w:rsidR="00DE6BF9" w:rsidRPr="00DE6BF9">
        <w:rPr>
          <w:rFonts w:ascii="Arial" w:hAnsi="Arial" w:cs="Arial"/>
          <w:b/>
          <w:sz w:val="20"/>
          <w:szCs w:val="20"/>
          <w:u w:val="single"/>
        </w:rPr>
        <w:t>Constructora Goda</w:t>
      </w:r>
      <w:r w:rsidRPr="00DE6BF9">
        <w:rPr>
          <w:rFonts w:ascii="Arial" w:hAnsi="Arial" w:cs="Arial"/>
          <w:b/>
          <w:sz w:val="20"/>
          <w:szCs w:val="20"/>
          <w:u w:val="single"/>
        </w:rPr>
        <w:t xml:space="preserve">, </w:t>
      </w:r>
      <w:r w:rsidRPr="00DE6BF9">
        <w:rPr>
          <w:rFonts w:ascii="Arial" w:hAnsi="Arial" w:cs="Arial"/>
          <w:b/>
          <w:sz w:val="20"/>
          <w:szCs w:val="20"/>
          <w:u w:val="single"/>
          <w:lang w:val="es-MX"/>
        </w:rPr>
        <w:t xml:space="preserve">S.A. de C.V. </w:t>
      </w:r>
      <w:r w:rsidRPr="00DE6BF9">
        <w:rPr>
          <w:rFonts w:ascii="Arial" w:hAnsi="Arial" w:cs="Arial"/>
          <w:sz w:val="20"/>
          <w:szCs w:val="20"/>
          <w:u w:val="single"/>
        </w:rPr>
        <w:t xml:space="preserve">ya que cumple con su propuesta técnica y económica y presenta un importe antes de I.V.A. de </w:t>
      </w:r>
      <w:r w:rsidRPr="00DE6BF9">
        <w:rPr>
          <w:rFonts w:ascii="Arial" w:hAnsi="Arial" w:cs="Arial"/>
          <w:b/>
          <w:sz w:val="20"/>
          <w:szCs w:val="20"/>
          <w:u w:val="single"/>
          <w:lang w:val="es-MX"/>
        </w:rPr>
        <w:t>$</w:t>
      </w:r>
      <w:r w:rsidR="00DE6BF9" w:rsidRPr="00DE6BF9">
        <w:rPr>
          <w:rFonts w:ascii="Arial" w:hAnsi="Arial" w:cs="Arial"/>
          <w:b/>
          <w:sz w:val="20"/>
          <w:szCs w:val="20"/>
          <w:u w:val="single"/>
          <w:lang w:val="es-MX"/>
        </w:rPr>
        <w:t xml:space="preserve">12´858,450.09 </w:t>
      </w:r>
      <w:r w:rsidRPr="00DE6BF9">
        <w:rPr>
          <w:rFonts w:ascii="Arial" w:hAnsi="Arial" w:cs="Arial"/>
          <w:sz w:val="20"/>
          <w:szCs w:val="20"/>
          <w:u w:val="single"/>
          <w:lang w:val="es-MX"/>
        </w:rPr>
        <w:t>(</w:t>
      </w:r>
      <w:r w:rsidR="00DE6BF9" w:rsidRPr="00DE6BF9">
        <w:rPr>
          <w:rFonts w:ascii="Arial" w:hAnsi="Arial" w:cs="Arial"/>
          <w:sz w:val="20"/>
          <w:szCs w:val="20"/>
          <w:u w:val="single"/>
          <w:lang w:val="es-MX"/>
        </w:rPr>
        <w:t>doce millones ochocientos cincuenta y ocho mil cuatrocientos cincuenta</w:t>
      </w:r>
      <w:r w:rsidRPr="00DE6BF9">
        <w:rPr>
          <w:rFonts w:ascii="Arial" w:hAnsi="Arial" w:cs="Arial"/>
          <w:sz w:val="20"/>
          <w:szCs w:val="20"/>
          <w:u w:val="single"/>
          <w:lang w:val="es-MX"/>
        </w:rPr>
        <w:t xml:space="preserve"> pesos </w:t>
      </w:r>
      <w:r w:rsidR="00DE6BF9" w:rsidRPr="00DE6BF9">
        <w:rPr>
          <w:rFonts w:ascii="Arial" w:hAnsi="Arial" w:cs="Arial"/>
          <w:sz w:val="20"/>
          <w:szCs w:val="20"/>
          <w:u w:val="single"/>
          <w:lang w:val="es-MX"/>
        </w:rPr>
        <w:t>09</w:t>
      </w:r>
      <w:r w:rsidRPr="00DE6BF9">
        <w:rPr>
          <w:rFonts w:ascii="Arial" w:hAnsi="Arial" w:cs="Arial"/>
          <w:sz w:val="20"/>
          <w:szCs w:val="20"/>
          <w:u w:val="single"/>
          <w:lang w:val="es-MX"/>
        </w:rPr>
        <w:t>/100 M.N.).</w:t>
      </w:r>
    </w:p>
    <w:p w:rsidR="004C1B78" w:rsidRDefault="004C1B78" w:rsidP="00AF6306">
      <w:pPr>
        <w:jc w:val="both"/>
        <w:rPr>
          <w:rFonts w:ascii="Arial" w:hAnsi="Arial" w:cs="Arial"/>
          <w:color w:val="FF0000"/>
          <w:sz w:val="20"/>
          <w:szCs w:val="20"/>
          <w:u w:val="single"/>
          <w:lang w:val="es-MX"/>
        </w:rPr>
      </w:pPr>
    </w:p>
    <w:p w:rsidR="00DE6BF9" w:rsidRPr="009D03F1" w:rsidRDefault="00DE6BF9" w:rsidP="00DE6BF9">
      <w:pPr>
        <w:jc w:val="both"/>
        <w:rPr>
          <w:rFonts w:ascii="Arial" w:hAnsi="Arial" w:cs="Arial"/>
          <w:sz w:val="20"/>
          <w:szCs w:val="20"/>
          <w:u w:val="single"/>
          <w:lang w:val="es-MX"/>
        </w:rPr>
      </w:pPr>
      <w:r w:rsidRPr="009D03F1">
        <w:rPr>
          <w:rFonts w:ascii="Arial" w:hAnsi="Arial" w:cs="Arial"/>
          <w:sz w:val="20"/>
          <w:szCs w:val="20"/>
          <w:u w:val="single"/>
        </w:rPr>
        <w:t>Se acepta para s</w:t>
      </w:r>
      <w:r w:rsidR="009D03F1" w:rsidRPr="009D03F1">
        <w:rPr>
          <w:rFonts w:ascii="Arial" w:hAnsi="Arial" w:cs="Arial"/>
          <w:sz w:val="20"/>
          <w:szCs w:val="20"/>
          <w:u w:val="single"/>
        </w:rPr>
        <w:t>u revisión y análisis detallado</w:t>
      </w:r>
      <w:r w:rsidRPr="009D03F1">
        <w:rPr>
          <w:rFonts w:ascii="Arial" w:hAnsi="Arial" w:cs="Arial"/>
          <w:sz w:val="20"/>
          <w:szCs w:val="20"/>
          <w:u w:val="single"/>
        </w:rPr>
        <w:t xml:space="preserve"> la propuesta de la empresa </w:t>
      </w:r>
      <w:r w:rsidRPr="009D03F1">
        <w:rPr>
          <w:rFonts w:ascii="Arial" w:hAnsi="Arial" w:cs="Arial"/>
          <w:b/>
          <w:sz w:val="20"/>
          <w:szCs w:val="20"/>
          <w:u w:val="single"/>
        </w:rPr>
        <w:t xml:space="preserve">Obras y Materiales de Occidente, </w:t>
      </w:r>
      <w:r w:rsidRPr="009D03F1">
        <w:rPr>
          <w:rFonts w:ascii="Arial" w:hAnsi="Arial" w:cs="Arial"/>
          <w:b/>
          <w:sz w:val="20"/>
          <w:szCs w:val="20"/>
          <w:u w:val="single"/>
          <w:lang w:val="es-MX"/>
        </w:rPr>
        <w:t xml:space="preserve">S.A. de C.V. </w:t>
      </w:r>
      <w:r w:rsidRPr="009D03F1">
        <w:rPr>
          <w:rFonts w:ascii="Arial" w:hAnsi="Arial" w:cs="Arial"/>
          <w:sz w:val="20"/>
          <w:szCs w:val="20"/>
          <w:u w:val="single"/>
        </w:rPr>
        <w:t>ya que cumple con su propuesta técnica y económica y pres</w:t>
      </w:r>
      <w:r w:rsidR="00F55920">
        <w:rPr>
          <w:rFonts w:ascii="Arial" w:hAnsi="Arial" w:cs="Arial"/>
          <w:sz w:val="20"/>
          <w:szCs w:val="20"/>
          <w:u w:val="single"/>
        </w:rPr>
        <w:t xml:space="preserve">enta un importe antes de I.V.A. </w:t>
      </w:r>
      <w:r w:rsidRPr="009D03F1">
        <w:rPr>
          <w:rFonts w:ascii="Arial" w:hAnsi="Arial" w:cs="Arial"/>
          <w:sz w:val="20"/>
          <w:szCs w:val="20"/>
          <w:u w:val="single"/>
        </w:rPr>
        <w:t xml:space="preserve">de </w:t>
      </w:r>
      <w:r w:rsidRPr="009D03F1">
        <w:rPr>
          <w:rFonts w:ascii="Arial" w:hAnsi="Arial" w:cs="Arial"/>
          <w:b/>
          <w:sz w:val="20"/>
          <w:szCs w:val="20"/>
          <w:u w:val="single"/>
          <w:lang w:val="es-MX"/>
        </w:rPr>
        <w:t xml:space="preserve">$10´877,705.34 </w:t>
      </w:r>
      <w:r w:rsidRPr="009D03F1">
        <w:rPr>
          <w:rFonts w:ascii="Arial" w:hAnsi="Arial" w:cs="Arial"/>
          <w:sz w:val="20"/>
          <w:szCs w:val="20"/>
          <w:u w:val="single"/>
          <w:lang w:val="es-MX"/>
        </w:rPr>
        <w:t>(diez millones ochocientos setenta y siete</w:t>
      </w:r>
      <w:r w:rsidR="009D03F1" w:rsidRPr="009D03F1">
        <w:rPr>
          <w:rFonts w:ascii="Arial" w:hAnsi="Arial" w:cs="Arial"/>
          <w:sz w:val="20"/>
          <w:szCs w:val="20"/>
          <w:u w:val="single"/>
          <w:lang w:val="es-MX"/>
        </w:rPr>
        <w:t xml:space="preserve"> mil</w:t>
      </w:r>
      <w:r w:rsidRPr="009D03F1">
        <w:rPr>
          <w:rFonts w:ascii="Arial" w:hAnsi="Arial" w:cs="Arial"/>
          <w:sz w:val="20"/>
          <w:szCs w:val="20"/>
          <w:u w:val="single"/>
          <w:lang w:val="es-MX"/>
        </w:rPr>
        <w:t xml:space="preserve"> </w:t>
      </w:r>
      <w:r w:rsidR="009D03F1" w:rsidRPr="009D03F1">
        <w:rPr>
          <w:rFonts w:ascii="Arial" w:hAnsi="Arial" w:cs="Arial"/>
          <w:sz w:val="20"/>
          <w:szCs w:val="20"/>
          <w:u w:val="single"/>
          <w:lang w:val="es-MX"/>
        </w:rPr>
        <w:t xml:space="preserve">setecientos cinco </w:t>
      </w:r>
      <w:r w:rsidRPr="009D03F1">
        <w:rPr>
          <w:rFonts w:ascii="Arial" w:hAnsi="Arial" w:cs="Arial"/>
          <w:sz w:val="20"/>
          <w:szCs w:val="20"/>
          <w:u w:val="single"/>
          <w:lang w:val="es-MX"/>
        </w:rPr>
        <w:t xml:space="preserve">pesos </w:t>
      </w:r>
      <w:r w:rsidR="009D03F1" w:rsidRPr="009D03F1">
        <w:rPr>
          <w:rFonts w:ascii="Arial" w:hAnsi="Arial" w:cs="Arial"/>
          <w:sz w:val="20"/>
          <w:szCs w:val="20"/>
          <w:u w:val="single"/>
          <w:lang w:val="es-MX"/>
        </w:rPr>
        <w:t>34</w:t>
      </w:r>
      <w:r w:rsidRPr="009D03F1">
        <w:rPr>
          <w:rFonts w:ascii="Arial" w:hAnsi="Arial" w:cs="Arial"/>
          <w:sz w:val="20"/>
          <w:szCs w:val="20"/>
          <w:u w:val="single"/>
          <w:lang w:val="es-MX"/>
        </w:rPr>
        <w:t>/100 M.N.).</w:t>
      </w:r>
    </w:p>
    <w:p w:rsidR="009D03F1" w:rsidRDefault="009D03F1" w:rsidP="00DE6BF9">
      <w:pPr>
        <w:jc w:val="both"/>
        <w:rPr>
          <w:rFonts w:ascii="Arial" w:hAnsi="Arial" w:cs="Arial"/>
          <w:color w:val="FF0000"/>
          <w:sz w:val="20"/>
          <w:szCs w:val="20"/>
          <w:u w:val="single"/>
          <w:lang w:val="es-MX"/>
        </w:rPr>
      </w:pPr>
    </w:p>
    <w:p w:rsidR="009D03F1" w:rsidRPr="00390BC7" w:rsidRDefault="009D03F1" w:rsidP="009D03F1">
      <w:pPr>
        <w:jc w:val="both"/>
        <w:rPr>
          <w:rFonts w:ascii="Arial" w:hAnsi="Arial" w:cs="Arial"/>
          <w:sz w:val="20"/>
          <w:szCs w:val="20"/>
          <w:u w:val="single"/>
          <w:lang w:val="es-MX"/>
        </w:rPr>
      </w:pPr>
      <w:r w:rsidRPr="00390BC7">
        <w:rPr>
          <w:rFonts w:ascii="Arial" w:hAnsi="Arial" w:cs="Arial"/>
          <w:sz w:val="20"/>
          <w:szCs w:val="20"/>
          <w:u w:val="single"/>
        </w:rPr>
        <w:t xml:space="preserve">Se acepta para su revisión y análisis detallado la propuesta de la empresa </w:t>
      </w:r>
      <w:r w:rsidRPr="00390BC7">
        <w:rPr>
          <w:rFonts w:ascii="Arial" w:hAnsi="Arial" w:cs="Arial"/>
          <w:b/>
          <w:sz w:val="20"/>
          <w:szCs w:val="20"/>
          <w:u w:val="single"/>
        </w:rPr>
        <w:t xml:space="preserve">JF Palm, </w:t>
      </w:r>
      <w:r w:rsidRPr="00390BC7">
        <w:rPr>
          <w:rFonts w:ascii="Arial" w:hAnsi="Arial" w:cs="Arial"/>
          <w:b/>
          <w:sz w:val="20"/>
          <w:szCs w:val="20"/>
          <w:u w:val="single"/>
          <w:lang w:val="es-MX"/>
        </w:rPr>
        <w:t xml:space="preserve">S.A. de C.V. </w:t>
      </w:r>
      <w:r w:rsidRPr="00390BC7">
        <w:rPr>
          <w:rFonts w:ascii="Arial" w:hAnsi="Arial" w:cs="Arial"/>
          <w:sz w:val="20"/>
          <w:szCs w:val="20"/>
          <w:u w:val="single"/>
        </w:rPr>
        <w:t xml:space="preserve">ya que cumple con su propuesta técnica y económica y presenta un importe antes de I.V.A. de </w:t>
      </w:r>
      <w:r w:rsidRPr="00390BC7">
        <w:rPr>
          <w:rFonts w:ascii="Arial" w:hAnsi="Arial" w:cs="Arial"/>
          <w:b/>
          <w:sz w:val="20"/>
          <w:szCs w:val="20"/>
          <w:u w:val="single"/>
          <w:lang w:val="es-MX"/>
        </w:rPr>
        <w:t>$</w:t>
      </w:r>
      <w:r w:rsidR="0073039E" w:rsidRPr="00390BC7">
        <w:rPr>
          <w:rFonts w:ascii="Arial" w:hAnsi="Arial" w:cs="Arial"/>
          <w:b/>
          <w:sz w:val="20"/>
          <w:szCs w:val="20"/>
          <w:u w:val="single"/>
          <w:lang w:val="es-MX"/>
        </w:rPr>
        <w:t xml:space="preserve">9´873,412.15 </w:t>
      </w:r>
      <w:r w:rsidRPr="00390BC7">
        <w:rPr>
          <w:rFonts w:ascii="Arial" w:hAnsi="Arial" w:cs="Arial"/>
          <w:sz w:val="20"/>
          <w:szCs w:val="20"/>
          <w:u w:val="single"/>
          <w:lang w:val="es-MX"/>
        </w:rPr>
        <w:t>(</w:t>
      </w:r>
      <w:r w:rsidR="0073039E" w:rsidRPr="00390BC7">
        <w:rPr>
          <w:rFonts w:ascii="Arial" w:hAnsi="Arial" w:cs="Arial"/>
          <w:sz w:val="20"/>
          <w:szCs w:val="20"/>
          <w:u w:val="single"/>
          <w:lang w:val="es-MX"/>
        </w:rPr>
        <w:t>nueve millones ochocientos setenta y tres mil cuatrocientos doce</w:t>
      </w:r>
      <w:r w:rsidRPr="00390BC7">
        <w:rPr>
          <w:rFonts w:ascii="Arial" w:hAnsi="Arial" w:cs="Arial"/>
          <w:sz w:val="20"/>
          <w:szCs w:val="20"/>
          <w:u w:val="single"/>
          <w:lang w:val="es-MX"/>
        </w:rPr>
        <w:t xml:space="preserve"> pesos </w:t>
      </w:r>
      <w:r w:rsidR="0073039E" w:rsidRPr="00390BC7">
        <w:rPr>
          <w:rFonts w:ascii="Arial" w:hAnsi="Arial" w:cs="Arial"/>
          <w:sz w:val="20"/>
          <w:szCs w:val="20"/>
          <w:u w:val="single"/>
          <w:lang w:val="es-MX"/>
        </w:rPr>
        <w:t>15</w:t>
      </w:r>
      <w:r w:rsidRPr="00390BC7">
        <w:rPr>
          <w:rFonts w:ascii="Arial" w:hAnsi="Arial" w:cs="Arial"/>
          <w:sz w:val="20"/>
          <w:szCs w:val="20"/>
          <w:u w:val="single"/>
          <w:lang w:val="es-MX"/>
        </w:rPr>
        <w:t>/100 M.N.).</w:t>
      </w:r>
    </w:p>
    <w:p w:rsidR="009D03F1" w:rsidRPr="00390BC7" w:rsidRDefault="009D03F1" w:rsidP="00DE6BF9">
      <w:pPr>
        <w:jc w:val="both"/>
        <w:rPr>
          <w:rFonts w:ascii="Arial" w:hAnsi="Arial" w:cs="Arial"/>
          <w:sz w:val="20"/>
          <w:szCs w:val="20"/>
          <w:u w:val="single"/>
          <w:lang w:val="es-MX"/>
        </w:rPr>
      </w:pPr>
    </w:p>
    <w:p w:rsidR="00390BC7" w:rsidRPr="00390BC7" w:rsidRDefault="00390BC7" w:rsidP="00390BC7">
      <w:pPr>
        <w:jc w:val="both"/>
        <w:rPr>
          <w:rFonts w:ascii="Arial" w:hAnsi="Arial" w:cs="Arial"/>
          <w:sz w:val="20"/>
          <w:szCs w:val="20"/>
          <w:u w:val="single"/>
          <w:lang w:val="es-MX"/>
        </w:rPr>
      </w:pPr>
      <w:r w:rsidRPr="00390BC7">
        <w:rPr>
          <w:rFonts w:ascii="Arial" w:hAnsi="Arial" w:cs="Arial"/>
          <w:sz w:val="20"/>
          <w:szCs w:val="20"/>
          <w:u w:val="single"/>
        </w:rPr>
        <w:lastRenderedPageBreak/>
        <w:t xml:space="preserve">Se acepta para su revisión y análisis detallado la propuesta de la empresa </w:t>
      </w:r>
      <w:r w:rsidRPr="00390BC7">
        <w:rPr>
          <w:rFonts w:ascii="Arial" w:hAnsi="Arial" w:cs="Arial"/>
          <w:b/>
          <w:sz w:val="20"/>
          <w:szCs w:val="20"/>
          <w:u w:val="single"/>
        </w:rPr>
        <w:t xml:space="preserve">Comercializadora Internacional Nova, </w:t>
      </w:r>
      <w:r w:rsidRPr="00390BC7">
        <w:rPr>
          <w:rFonts w:ascii="Arial" w:hAnsi="Arial" w:cs="Arial"/>
          <w:b/>
          <w:sz w:val="20"/>
          <w:szCs w:val="20"/>
          <w:u w:val="single"/>
          <w:lang w:val="es-MX"/>
        </w:rPr>
        <w:t xml:space="preserve">S.A. de C.V. </w:t>
      </w:r>
      <w:r w:rsidRPr="00390BC7">
        <w:rPr>
          <w:rFonts w:ascii="Arial" w:hAnsi="Arial" w:cs="Arial"/>
          <w:sz w:val="20"/>
          <w:szCs w:val="20"/>
          <w:u w:val="single"/>
        </w:rPr>
        <w:t xml:space="preserve">ya que cumple con su propuesta técnica y económica y presenta un importe antes de I.V.A. de </w:t>
      </w:r>
      <w:r w:rsidRPr="00390BC7">
        <w:rPr>
          <w:rFonts w:ascii="Arial" w:hAnsi="Arial" w:cs="Arial"/>
          <w:b/>
          <w:sz w:val="20"/>
          <w:szCs w:val="20"/>
          <w:u w:val="single"/>
          <w:lang w:val="es-MX"/>
        </w:rPr>
        <w:t xml:space="preserve">$13´791,764.34 </w:t>
      </w:r>
      <w:r w:rsidRPr="00390BC7">
        <w:rPr>
          <w:rFonts w:ascii="Arial" w:hAnsi="Arial" w:cs="Arial"/>
          <w:sz w:val="20"/>
          <w:szCs w:val="20"/>
          <w:u w:val="single"/>
          <w:lang w:val="es-MX"/>
        </w:rPr>
        <w:t>(trece millones setecientos noventa y un mil setecientos sesenta y cuatro pesos 34/100 M.N.).</w:t>
      </w:r>
    </w:p>
    <w:p w:rsidR="002E0A75" w:rsidRDefault="002E0A75" w:rsidP="00AF6306">
      <w:pPr>
        <w:jc w:val="both"/>
        <w:rPr>
          <w:rFonts w:ascii="Arial" w:hAnsi="Arial" w:cs="Arial"/>
          <w:b/>
          <w:color w:val="FF0000"/>
          <w:sz w:val="20"/>
          <w:szCs w:val="20"/>
          <w:u w:val="single"/>
        </w:rPr>
      </w:pPr>
    </w:p>
    <w:p w:rsidR="002E0A75" w:rsidRDefault="002E0A75" w:rsidP="00AF6306">
      <w:pPr>
        <w:jc w:val="both"/>
        <w:rPr>
          <w:rFonts w:ascii="Arial" w:hAnsi="Arial" w:cs="Arial"/>
          <w:b/>
          <w:color w:val="FF0000"/>
          <w:sz w:val="20"/>
          <w:szCs w:val="20"/>
          <w:u w:val="single"/>
        </w:rPr>
      </w:pPr>
    </w:p>
    <w:p w:rsidR="004C1B78" w:rsidRPr="006776F7" w:rsidRDefault="002E0A75" w:rsidP="00AF6306">
      <w:pPr>
        <w:jc w:val="both"/>
        <w:rPr>
          <w:rFonts w:ascii="Arial" w:hAnsi="Arial" w:cs="Arial"/>
          <w:sz w:val="20"/>
          <w:szCs w:val="20"/>
          <w:u w:val="single"/>
          <w:lang w:val="es-MX"/>
        </w:rPr>
      </w:pPr>
      <w:r w:rsidRPr="002E0A75">
        <w:rPr>
          <w:rFonts w:ascii="Arial" w:hAnsi="Arial" w:cs="Arial"/>
          <w:b/>
          <w:sz w:val="20"/>
          <w:szCs w:val="20"/>
        </w:rPr>
        <w:t>Lic. Francis Bujaidar Ghoraichy</w:t>
      </w:r>
      <w:r w:rsidRPr="002E0A75">
        <w:rPr>
          <w:rFonts w:ascii="Arial" w:hAnsi="Arial" w:cs="Arial"/>
          <w:b/>
          <w:sz w:val="20"/>
          <w:szCs w:val="20"/>
          <w:u w:val="single"/>
        </w:rPr>
        <w:t xml:space="preserve">: </w:t>
      </w:r>
      <w:r w:rsidRPr="006776F7">
        <w:rPr>
          <w:rFonts w:ascii="Arial" w:hAnsi="Arial" w:cs="Arial"/>
          <w:sz w:val="20"/>
          <w:szCs w:val="20"/>
          <w:u w:val="single"/>
        </w:rPr>
        <w:t>Una vez revisadas las propuestas quedaron de la siguiente manera:</w:t>
      </w:r>
    </w:p>
    <w:p w:rsidR="00236272" w:rsidRPr="002E0A75" w:rsidRDefault="00236272" w:rsidP="00AF6306">
      <w:pPr>
        <w:jc w:val="both"/>
        <w:rPr>
          <w:rFonts w:ascii="Arial" w:hAnsi="Arial" w:cs="Arial"/>
          <w:sz w:val="20"/>
          <w:szCs w:val="20"/>
          <w:u w:val="single"/>
          <w:lang w:val="es-MX"/>
        </w:rPr>
      </w:pPr>
    </w:p>
    <w:p w:rsidR="00236272" w:rsidRDefault="00236272" w:rsidP="00AF6306">
      <w:pPr>
        <w:jc w:val="both"/>
        <w:rPr>
          <w:rFonts w:ascii="Arial" w:hAnsi="Arial" w:cs="Arial"/>
          <w:sz w:val="20"/>
          <w:szCs w:val="20"/>
          <w:u w:val="single"/>
          <w:lang w:val="es-MX"/>
        </w:rPr>
      </w:pPr>
    </w:p>
    <w:tbl>
      <w:tblPr>
        <w:tblW w:w="9067" w:type="dxa"/>
        <w:jc w:val="center"/>
        <w:tblCellMar>
          <w:left w:w="70" w:type="dxa"/>
          <w:right w:w="70" w:type="dxa"/>
        </w:tblCellMar>
        <w:tblLook w:val="04A0" w:firstRow="1" w:lastRow="0" w:firstColumn="1" w:lastColumn="0" w:noHBand="0" w:noVBand="1"/>
      </w:tblPr>
      <w:tblGrid>
        <w:gridCol w:w="493"/>
        <w:gridCol w:w="3687"/>
        <w:gridCol w:w="2551"/>
        <w:gridCol w:w="2336"/>
      </w:tblGrid>
      <w:tr w:rsidR="00EE38C0" w:rsidRPr="00EE38C0" w:rsidTr="00EE38C0">
        <w:trPr>
          <w:trHeight w:val="541"/>
          <w:jc w:val="center"/>
        </w:trPr>
        <w:tc>
          <w:tcPr>
            <w:tcW w:w="493" w:type="dxa"/>
            <w:tcBorders>
              <w:top w:val="single" w:sz="8" w:space="0" w:color="auto"/>
              <w:left w:val="single" w:sz="8" w:space="0" w:color="auto"/>
              <w:bottom w:val="single" w:sz="4" w:space="0" w:color="auto"/>
              <w:right w:val="single" w:sz="8" w:space="0" w:color="auto"/>
            </w:tcBorders>
            <w:shd w:val="clear" w:color="000000" w:fill="F79646"/>
            <w:vAlign w:val="center"/>
            <w:hideMark/>
          </w:tcPr>
          <w:p w:rsidR="00EE38C0" w:rsidRPr="00EE38C0" w:rsidRDefault="00EE38C0" w:rsidP="00EE38C0">
            <w:pPr>
              <w:jc w:val="center"/>
              <w:rPr>
                <w:rFonts w:ascii="Calibri" w:hAnsi="Calibri"/>
                <w:b/>
                <w:bCs/>
                <w:color w:val="000000"/>
                <w:sz w:val="22"/>
                <w:szCs w:val="22"/>
                <w:lang w:val="es-MX" w:eastAsia="es-MX"/>
              </w:rPr>
            </w:pPr>
            <w:r w:rsidRPr="00EE38C0">
              <w:rPr>
                <w:rFonts w:ascii="Calibri" w:hAnsi="Calibri"/>
                <w:b/>
                <w:bCs/>
                <w:color w:val="000000"/>
                <w:sz w:val="22"/>
                <w:szCs w:val="22"/>
                <w:lang w:val="es-MX" w:eastAsia="es-MX"/>
              </w:rPr>
              <w:t>NO.</w:t>
            </w:r>
          </w:p>
        </w:tc>
        <w:tc>
          <w:tcPr>
            <w:tcW w:w="3687" w:type="dxa"/>
            <w:tcBorders>
              <w:top w:val="single" w:sz="8" w:space="0" w:color="auto"/>
              <w:left w:val="nil"/>
              <w:bottom w:val="single" w:sz="4" w:space="0" w:color="auto"/>
              <w:right w:val="single" w:sz="8" w:space="0" w:color="auto"/>
            </w:tcBorders>
            <w:shd w:val="clear" w:color="000000" w:fill="F79646"/>
            <w:vAlign w:val="center"/>
            <w:hideMark/>
          </w:tcPr>
          <w:p w:rsidR="00EE38C0" w:rsidRPr="00EE38C0" w:rsidRDefault="00EE38C0" w:rsidP="00EE38C0">
            <w:pPr>
              <w:jc w:val="center"/>
              <w:rPr>
                <w:rFonts w:ascii="Calibri" w:hAnsi="Calibri"/>
                <w:b/>
                <w:bCs/>
                <w:color w:val="000000"/>
                <w:sz w:val="22"/>
                <w:szCs w:val="22"/>
                <w:lang w:val="es-MX" w:eastAsia="es-MX"/>
              </w:rPr>
            </w:pPr>
            <w:r w:rsidRPr="00EE38C0">
              <w:rPr>
                <w:rFonts w:ascii="Calibri" w:hAnsi="Calibri"/>
                <w:b/>
                <w:bCs/>
                <w:color w:val="000000"/>
                <w:sz w:val="22"/>
                <w:szCs w:val="22"/>
                <w:lang w:val="es-MX" w:eastAsia="es-MX"/>
              </w:rPr>
              <w:t>EMPRESA Y/O PERSONA FÍSICA</w:t>
            </w:r>
          </w:p>
        </w:tc>
        <w:tc>
          <w:tcPr>
            <w:tcW w:w="2551" w:type="dxa"/>
            <w:tcBorders>
              <w:top w:val="single" w:sz="8" w:space="0" w:color="auto"/>
              <w:left w:val="nil"/>
              <w:bottom w:val="single" w:sz="4" w:space="0" w:color="auto"/>
              <w:right w:val="single" w:sz="8" w:space="0" w:color="auto"/>
            </w:tcBorders>
            <w:shd w:val="clear" w:color="000000" w:fill="F79646"/>
            <w:vAlign w:val="center"/>
            <w:hideMark/>
          </w:tcPr>
          <w:p w:rsidR="00EE38C0" w:rsidRPr="00EE38C0" w:rsidRDefault="00EE38C0" w:rsidP="00EE38C0">
            <w:pPr>
              <w:jc w:val="center"/>
              <w:rPr>
                <w:rFonts w:ascii="Calibri" w:hAnsi="Calibri"/>
                <w:b/>
                <w:bCs/>
                <w:color w:val="000000"/>
                <w:sz w:val="22"/>
                <w:szCs w:val="22"/>
                <w:lang w:val="es-MX" w:eastAsia="es-MX"/>
              </w:rPr>
            </w:pPr>
            <w:r w:rsidRPr="00EE38C0">
              <w:rPr>
                <w:rFonts w:ascii="Calibri" w:hAnsi="Calibri"/>
                <w:b/>
                <w:bCs/>
                <w:color w:val="000000"/>
                <w:sz w:val="22"/>
                <w:szCs w:val="22"/>
                <w:lang w:val="es-MX" w:eastAsia="es-MX"/>
              </w:rPr>
              <w:t>DOCUMENTACIÓN</w:t>
            </w:r>
          </w:p>
        </w:tc>
        <w:tc>
          <w:tcPr>
            <w:tcW w:w="2336" w:type="dxa"/>
            <w:tcBorders>
              <w:top w:val="single" w:sz="8" w:space="0" w:color="auto"/>
              <w:left w:val="nil"/>
              <w:bottom w:val="single" w:sz="4" w:space="0" w:color="auto"/>
              <w:right w:val="single" w:sz="8" w:space="0" w:color="auto"/>
            </w:tcBorders>
            <w:shd w:val="clear" w:color="000000" w:fill="F79646"/>
            <w:vAlign w:val="center"/>
            <w:hideMark/>
          </w:tcPr>
          <w:p w:rsidR="00EE38C0" w:rsidRPr="00EE38C0" w:rsidRDefault="00EE38C0" w:rsidP="00EE38C0">
            <w:pPr>
              <w:jc w:val="center"/>
              <w:rPr>
                <w:rFonts w:ascii="Calibri" w:hAnsi="Calibri"/>
                <w:b/>
                <w:bCs/>
                <w:color w:val="000000"/>
                <w:sz w:val="22"/>
                <w:szCs w:val="22"/>
                <w:lang w:val="es-MX" w:eastAsia="es-MX"/>
              </w:rPr>
            </w:pPr>
            <w:r w:rsidRPr="00EE38C0">
              <w:rPr>
                <w:rFonts w:ascii="Calibri" w:hAnsi="Calibri"/>
                <w:b/>
                <w:bCs/>
                <w:color w:val="000000"/>
                <w:sz w:val="22"/>
                <w:szCs w:val="22"/>
                <w:lang w:val="es-MX" w:eastAsia="es-MX"/>
              </w:rPr>
              <w:t>IMPORTE SIN IVA</w:t>
            </w:r>
          </w:p>
        </w:tc>
      </w:tr>
      <w:tr w:rsidR="00EE38C0" w:rsidRPr="00EE38C0" w:rsidTr="00EE38C0">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AQUANOVA INGENIERIA AMBIENTAL, S.A. DE C.V.</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SE ACEPTA</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$ 11´226,331.11</w:t>
            </w:r>
          </w:p>
        </w:tc>
      </w:tr>
      <w:tr w:rsidR="00EE38C0" w:rsidRPr="00EE38C0" w:rsidTr="00EE38C0">
        <w:trPr>
          <w:trHeight w:val="315"/>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EE38C0" w:rsidRPr="00EE38C0" w:rsidRDefault="00EE38C0" w:rsidP="00EE38C0">
            <w:pPr>
              <w:rPr>
                <w:rFonts w:ascii="Calibri" w:hAnsi="Calibri"/>
                <w:b/>
                <w:color w:val="000000"/>
                <w:sz w:val="18"/>
                <w:szCs w:val="18"/>
                <w:lang w:val="es-MX" w:eastAsia="es-MX"/>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both"/>
              <w:rPr>
                <w:rFonts w:ascii="Calibri" w:hAnsi="Calibri"/>
                <w:b/>
                <w:color w:val="000000"/>
                <w:sz w:val="18"/>
                <w:szCs w:val="18"/>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color w:val="000000"/>
                <w:sz w:val="18"/>
                <w:szCs w:val="18"/>
                <w:lang w:val="es-MX" w:eastAsia="es-MX"/>
              </w:rPr>
            </w:pPr>
          </w:p>
        </w:tc>
        <w:tc>
          <w:tcPr>
            <w:tcW w:w="2336"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p>
        </w:tc>
      </w:tr>
      <w:tr w:rsidR="00EE38C0" w:rsidRPr="00EE38C0" w:rsidTr="00EE38C0">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ATERIOS CONSTRUCCIONES, S.A. DE C.V.</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NO SE PRESENTÓ</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$ 0.00</w:t>
            </w:r>
          </w:p>
        </w:tc>
      </w:tr>
      <w:tr w:rsidR="00EE38C0" w:rsidRPr="00EE38C0" w:rsidTr="00EE38C0">
        <w:trPr>
          <w:trHeight w:val="30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EE38C0" w:rsidRPr="00EE38C0" w:rsidRDefault="00EE38C0" w:rsidP="00EE38C0">
            <w:pPr>
              <w:rPr>
                <w:rFonts w:ascii="Calibri" w:hAnsi="Calibri"/>
                <w:b/>
                <w:color w:val="000000"/>
                <w:sz w:val="22"/>
                <w:szCs w:val="22"/>
                <w:lang w:val="es-MX" w:eastAsia="es-MX"/>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both"/>
              <w:rPr>
                <w:rFonts w:ascii="Calibri" w:hAnsi="Calibri"/>
                <w:b/>
                <w:color w:val="000000"/>
                <w:sz w:val="22"/>
                <w:szCs w:val="22"/>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color w:val="000000"/>
                <w:sz w:val="22"/>
                <w:szCs w:val="22"/>
                <w:lang w:val="es-MX" w:eastAsia="es-MX"/>
              </w:rPr>
            </w:pPr>
          </w:p>
        </w:tc>
        <w:tc>
          <w:tcPr>
            <w:tcW w:w="2336"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22"/>
                <w:szCs w:val="22"/>
                <w:lang w:val="es-MX" w:eastAsia="es-MX"/>
              </w:rPr>
            </w:pPr>
          </w:p>
        </w:tc>
      </w:tr>
      <w:tr w:rsidR="00EE38C0" w:rsidRPr="00EE38C0" w:rsidTr="00EE38C0">
        <w:trPr>
          <w:trHeight w:val="269"/>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EE38C0" w:rsidRPr="00EE38C0" w:rsidRDefault="00EE38C0" w:rsidP="00EE38C0">
            <w:pPr>
              <w:rPr>
                <w:rFonts w:ascii="Calibri" w:hAnsi="Calibri"/>
                <w:b/>
                <w:color w:val="000000"/>
                <w:sz w:val="22"/>
                <w:szCs w:val="22"/>
                <w:lang w:val="es-MX" w:eastAsia="es-MX"/>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both"/>
              <w:rPr>
                <w:rFonts w:ascii="Calibri" w:hAnsi="Calibri"/>
                <w:b/>
                <w:color w:val="000000"/>
                <w:sz w:val="22"/>
                <w:szCs w:val="22"/>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color w:val="000000"/>
                <w:sz w:val="22"/>
                <w:szCs w:val="22"/>
                <w:lang w:val="es-MX" w:eastAsia="es-MX"/>
              </w:rPr>
            </w:pPr>
          </w:p>
        </w:tc>
        <w:tc>
          <w:tcPr>
            <w:tcW w:w="2336"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22"/>
                <w:szCs w:val="22"/>
                <w:lang w:val="es-MX" w:eastAsia="es-MX"/>
              </w:rPr>
            </w:pPr>
          </w:p>
        </w:tc>
      </w:tr>
      <w:tr w:rsidR="00EE38C0" w:rsidRPr="00EE38C0" w:rsidTr="00EE38C0">
        <w:trPr>
          <w:trHeight w:val="60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jc w:val="both"/>
              <w:rPr>
                <w:rFonts w:ascii="Calibri" w:hAnsi="Calibri"/>
                <w:b/>
                <w:color w:val="000000"/>
                <w:sz w:val="18"/>
                <w:szCs w:val="18"/>
                <w:lang w:val="es-MX" w:eastAsia="es-MX"/>
              </w:rPr>
            </w:pPr>
            <w:r w:rsidRPr="00EE38C0">
              <w:rPr>
                <w:rFonts w:ascii="Calibri" w:hAnsi="Calibri"/>
                <w:b/>
                <w:color w:val="000000"/>
                <w:sz w:val="18"/>
                <w:szCs w:val="18"/>
                <w:lang w:val="es-MX" w:eastAsia="es-MX"/>
              </w:rPr>
              <w:t>BIRMEK CONSTRUCCIONES</w:t>
            </w:r>
            <w:r w:rsidRPr="00EE38C0">
              <w:rPr>
                <w:rFonts w:ascii="Calibri" w:hAnsi="Calibri" w:cs="Calibri"/>
                <w:b/>
                <w:sz w:val="18"/>
                <w:szCs w:val="18"/>
                <w:lang w:val="es-MX"/>
              </w:rPr>
              <w:t>, S.A. DE C.V.</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8C0" w:rsidRPr="00EE38C0" w:rsidRDefault="00EE38C0" w:rsidP="00EE38C0">
            <w:pPr>
              <w:jc w:val="center"/>
              <w:rPr>
                <w:rFonts w:ascii="Calibri" w:hAnsi="Calibri"/>
                <w:b/>
                <w:color w:val="000000"/>
                <w:sz w:val="18"/>
                <w:szCs w:val="18"/>
                <w:lang w:val="es-MX" w:eastAsia="es-MX"/>
              </w:rPr>
            </w:pPr>
          </w:p>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$ 0.00</w:t>
            </w:r>
          </w:p>
        </w:tc>
      </w:tr>
      <w:tr w:rsidR="00EE38C0" w:rsidRPr="00EE38C0" w:rsidTr="00EE38C0">
        <w:trPr>
          <w:trHeight w:val="22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EE38C0" w:rsidRPr="00EE38C0" w:rsidRDefault="00EE38C0" w:rsidP="00EE38C0">
            <w:pPr>
              <w:rPr>
                <w:rFonts w:ascii="Calibri" w:hAnsi="Calibri"/>
                <w:b/>
                <w:color w:val="000000"/>
                <w:sz w:val="18"/>
                <w:szCs w:val="18"/>
                <w:lang w:val="es-MX" w:eastAsia="es-MX"/>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both"/>
              <w:rPr>
                <w:rFonts w:ascii="Calibri" w:hAnsi="Calibri"/>
                <w:b/>
                <w:color w:val="000000"/>
                <w:sz w:val="18"/>
                <w:szCs w:val="18"/>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color w:val="000000"/>
                <w:sz w:val="18"/>
                <w:szCs w:val="18"/>
                <w:lang w:val="es-MX" w:eastAsia="es-MX"/>
              </w:rPr>
            </w:pPr>
          </w:p>
        </w:tc>
        <w:tc>
          <w:tcPr>
            <w:tcW w:w="2336" w:type="dxa"/>
            <w:vMerge/>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4</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b/>
                <w:color w:val="000000"/>
                <w:sz w:val="18"/>
                <w:szCs w:val="18"/>
                <w:lang w:val="es-MX" w:eastAsia="es-MX"/>
              </w:rPr>
            </w:pPr>
            <w:r w:rsidRPr="00EE38C0">
              <w:rPr>
                <w:rFonts w:ascii="Calibri" w:hAnsi="Calibri"/>
                <w:b/>
                <w:color w:val="000000"/>
                <w:sz w:val="18"/>
                <w:szCs w:val="18"/>
                <w:lang w:val="es-MX" w:eastAsia="es-MX"/>
              </w:rPr>
              <w:t>CADACO CONSTRUCCIONES</w:t>
            </w:r>
            <w:r w:rsidRPr="00EE38C0">
              <w:rPr>
                <w:rFonts w:ascii="Calibri" w:hAnsi="Calibri" w:cs="Calibri"/>
                <w:b/>
                <w:sz w:val="18"/>
                <w:szCs w:val="18"/>
                <w:lang w:val="es-MX"/>
              </w:rPr>
              <w:t>,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5</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b/>
                <w:color w:val="000000"/>
                <w:sz w:val="18"/>
                <w:szCs w:val="18"/>
                <w:lang w:val="es-MX" w:eastAsia="es-MX"/>
              </w:rPr>
            </w:pPr>
            <w:r w:rsidRPr="00EE38C0">
              <w:rPr>
                <w:rFonts w:ascii="Calibri" w:hAnsi="Calibri"/>
                <w:b/>
                <w:color w:val="000000"/>
                <w:sz w:val="18"/>
                <w:szCs w:val="18"/>
                <w:lang w:val="es-MX" w:eastAsia="es-MX"/>
              </w:rPr>
              <w:t>CALARIO</w:t>
            </w:r>
            <w:r w:rsidRPr="00EE38C0">
              <w:rPr>
                <w:rFonts w:ascii="Calibri" w:hAnsi="Calibri" w:cs="Calibri"/>
                <w:b/>
                <w:sz w:val="18"/>
                <w:szCs w:val="18"/>
                <w:lang w:val="es-MX"/>
              </w:rPr>
              <w:t>,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6</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CONSORCIO HOGAR DIHER,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7</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CONSTRUCCIONES ELECTRIFICACIONES Y ARRENDAMIENTO DE MAQUINARIA,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$ 11´007,503.98</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8</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CONSTRUCCIONES MIROT,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$ 11´030,652.88</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9</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CONSTRUCTIO GERENS,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10</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CONSTRUCTORA APANTLI,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11</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CONSTRUCTORA CECUCHI,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$ 11´125,693.64</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12</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CONSTRUCTORA ERLORT Y ASOCIADOS,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13</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CONSTRUCTORA GODA,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$ 12´858,450.09</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14</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CONSTRUCTORA TETL,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15</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CONSTRUCTORES EN</w:t>
            </w:r>
            <w:r w:rsidR="008258CE">
              <w:rPr>
                <w:rFonts w:ascii="Calibri" w:hAnsi="Calibri" w:cs="Calibri"/>
                <w:b/>
                <w:sz w:val="18"/>
                <w:szCs w:val="18"/>
                <w:lang w:val="es-MX"/>
              </w:rPr>
              <w:t xml:space="preserve"> CORPORACIÓ</w:t>
            </w:r>
            <w:r w:rsidRPr="00EE38C0">
              <w:rPr>
                <w:rFonts w:ascii="Calibri" w:hAnsi="Calibri" w:cs="Calibri"/>
                <w:b/>
                <w:sz w:val="18"/>
                <w:szCs w:val="18"/>
                <w:lang w:val="es-MX"/>
              </w:rPr>
              <w:t>N,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16</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CONSTRUMAQ,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17</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DESARROLLADORA MAR MEDITERRANEO,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18</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ESTUDIOS PROYECTOS Y CONSTRUCCIONES DE GUADALAJARA,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19</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GAL GAR CONSTRUCCIONES,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$ 10´605,040.73</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20</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GRUPO BACHAALANI,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$ 11´529,261.67</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21</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GRUPO CONSTRUCTOR MACA,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lastRenderedPageBreak/>
              <w:t>22</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GRUPO CONSTRUCTOR STRADE,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$ 12´421,996.01</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23</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GRUPO CONSTRUCTOR TZOE,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24</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GRUPO DELSA CONSTRUCCIONES,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25</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GRUPO NUVECO,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$ 10´379,750.37</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26</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GRUPO UNICRETO,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$ 10´313,674.99</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27</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INECO CONSTRUYE,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$ 9´552,834.16</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28</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8258CE" w:rsidP="00EE38C0">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INGENIERÍ</w:t>
            </w:r>
            <w:r w:rsidR="00EE38C0" w:rsidRPr="00EE38C0">
              <w:rPr>
                <w:rFonts w:ascii="Calibri" w:hAnsi="Calibri" w:cs="Calibri"/>
                <w:b/>
                <w:sz w:val="18"/>
                <w:szCs w:val="18"/>
                <w:lang w:val="es-MX"/>
              </w:rPr>
              <w:t>A Y SISTEMAS DE INFRAESTRUCTURA,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$ 10´351,617.39</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29</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8258CE">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ITERACI</w:t>
            </w:r>
            <w:r w:rsidR="008258CE">
              <w:rPr>
                <w:rFonts w:ascii="Calibri" w:hAnsi="Calibri" w:cs="Calibri"/>
                <w:b/>
                <w:sz w:val="18"/>
                <w:szCs w:val="18"/>
                <w:lang w:val="es-MX"/>
              </w:rPr>
              <w:t>Ó</w:t>
            </w:r>
            <w:r w:rsidRPr="00EE38C0">
              <w:rPr>
                <w:rFonts w:ascii="Calibri" w:hAnsi="Calibri" w:cs="Calibri"/>
                <w:b/>
                <w:sz w:val="18"/>
                <w:szCs w:val="18"/>
                <w:lang w:val="es-MX"/>
              </w:rPr>
              <w:t>N,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30</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JF PALM,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$ 9´873,412.15</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31</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JORAQ,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$ 11´552,101.87</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32</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MAQUIOBRAS,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33</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MM URBANIZACIONES Y CAMINOS,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34</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PAVIMENTOS INDUSTRIALES Y URBANIZACIONES,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$ 10´602,123.48</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35</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PROCOURZA,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36</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8258CE" w:rsidP="008258C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ROTH'S INGENIERÍ</w:t>
            </w:r>
            <w:r w:rsidR="00EE38C0" w:rsidRPr="00EE38C0">
              <w:rPr>
                <w:rFonts w:ascii="Calibri" w:hAnsi="Calibri" w:cs="Calibri"/>
                <w:b/>
                <w:sz w:val="18"/>
                <w:szCs w:val="18"/>
                <w:lang w:val="es-MX"/>
              </w:rPr>
              <w:t>A Y REPRESENTACIONES,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37</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SUPERCATE,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38</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C433AB" w:rsidP="00EE38C0">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TC CONSTRUCCIÓ</w:t>
            </w:r>
            <w:r w:rsidR="00EE38C0" w:rsidRPr="00EE38C0">
              <w:rPr>
                <w:rFonts w:ascii="Calibri" w:hAnsi="Calibri" w:cs="Calibri"/>
                <w:b/>
                <w:sz w:val="18"/>
                <w:szCs w:val="18"/>
                <w:lang w:val="es-MX"/>
              </w:rPr>
              <w:t>N Y MANTENIMIENTO,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$ 11´174,932.95</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39</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F55920" w:rsidP="00EE38C0">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URBANIZACIÓ</w:t>
            </w:r>
            <w:r w:rsidR="00EE38C0" w:rsidRPr="00EE38C0">
              <w:rPr>
                <w:rFonts w:ascii="Calibri" w:hAnsi="Calibri" w:cs="Calibri"/>
                <w:b/>
                <w:sz w:val="18"/>
                <w:szCs w:val="18"/>
                <w:lang w:val="es-MX"/>
              </w:rPr>
              <w:t>N Y CONSTRUCC</w:t>
            </w:r>
            <w:r>
              <w:rPr>
                <w:rFonts w:ascii="Calibri" w:hAnsi="Calibri" w:cs="Calibri"/>
                <w:b/>
                <w:sz w:val="18"/>
                <w:szCs w:val="18"/>
                <w:lang w:val="es-MX"/>
              </w:rPr>
              <w:t>IÓ</w:t>
            </w:r>
            <w:r w:rsidR="00EE38C0" w:rsidRPr="00EE38C0">
              <w:rPr>
                <w:rFonts w:ascii="Calibri" w:hAnsi="Calibri" w:cs="Calibri"/>
                <w:b/>
                <w:sz w:val="18"/>
                <w:szCs w:val="18"/>
                <w:lang w:val="es-MX"/>
              </w:rPr>
              <w:t>N AVANZADA,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NO SE PRESENTÓ</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Arial" w:hAnsi="Arial"/>
                <w:sz w:val="20"/>
                <w:szCs w:val="20"/>
                <w:lang w:val="es-MX"/>
              </w:rPr>
            </w:pPr>
            <w:r w:rsidRPr="00EE38C0">
              <w:rPr>
                <w:rFonts w:ascii="Calibri" w:hAnsi="Calibri"/>
                <w:b/>
                <w:color w:val="000000"/>
                <w:sz w:val="18"/>
                <w:szCs w:val="18"/>
                <w:lang w:val="es-MX" w:eastAsia="es-MX"/>
              </w:rPr>
              <w:t>$ 0.00</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40</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OBRAS Y MATERIALES DE OCCIDENTE,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$ 10´877,705.34</w:t>
            </w:r>
          </w:p>
        </w:tc>
      </w:tr>
      <w:tr w:rsidR="00EE38C0" w:rsidRPr="00EE38C0" w:rsidTr="00EE38C0">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41</w:t>
            </w:r>
          </w:p>
        </w:tc>
        <w:tc>
          <w:tcPr>
            <w:tcW w:w="3687"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autoSpaceDE w:val="0"/>
              <w:autoSpaceDN w:val="0"/>
              <w:adjustRightInd w:val="0"/>
              <w:jc w:val="both"/>
              <w:rPr>
                <w:rFonts w:ascii="Calibri" w:hAnsi="Calibri" w:cs="Calibri"/>
                <w:b/>
                <w:sz w:val="18"/>
                <w:szCs w:val="18"/>
                <w:lang w:val="es-MX"/>
              </w:rPr>
            </w:pPr>
            <w:r w:rsidRPr="00EE38C0">
              <w:rPr>
                <w:rFonts w:ascii="Calibri" w:hAnsi="Calibri" w:cs="Calibri"/>
                <w:b/>
                <w:sz w:val="18"/>
                <w:szCs w:val="18"/>
                <w:lang w:val="es-MX"/>
              </w:rPr>
              <w:t>COMERCIALIZADORA INTERNACIONAL NOVA, S.A. DE C.V.</w:t>
            </w:r>
          </w:p>
        </w:tc>
        <w:tc>
          <w:tcPr>
            <w:tcW w:w="2551"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SE ACEPTA</w:t>
            </w:r>
          </w:p>
        </w:tc>
        <w:tc>
          <w:tcPr>
            <w:tcW w:w="2336" w:type="dxa"/>
            <w:tcBorders>
              <w:top w:val="single" w:sz="4" w:space="0" w:color="auto"/>
              <w:left w:val="single" w:sz="4" w:space="0" w:color="auto"/>
              <w:bottom w:val="single" w:sz="4" w:space="0" w:color="auto"/>
              <w:right w:val="single" w:sz="4" w:space="0" w:color="auto"/>
            </w:tcBorders>
            <w:vAlign w:val="center"/>
          </w:tcPr>
          <w:p w:rsidR="00EE38C0" w:rsidRPr="00EE38C0" w:rsidRDefault="00EE38C0" w:rsidP="00EE38C0">
            <w:pPr>
              <w:jc w:val="center"/>
              <w:rPr>
                <w:rFonts w:ascii="Calibri" w:hAnsi="Calibri"/>
                <w:b/>
                <w:color w:val="000000"/>
                <w:sz w:val="18"/>
                <w:szCs w:val="18"/>
                <w:lang w:val="es-MX" w:eastAsia="es-MX"/>
              </w:rPr>
            </w:pPr>
            <w:r w:rsidRPr="00EE38C0">
              <w:rPr>
                <w:rFonts w:ascii="Calibri" w:hAnsi="Calibri"/>
                <w:b/>
                <w:color w:val="000000"/>
                <w:sz w:val="18"/>
                <w:szCs w:val="18"/>
                <w:lang w:val="es-MX" w:eastAsia="es-MX"/>
              </w:rPr>
              <w:t>$ 13´791,764.34</w:t>
            </w:r>
          </w:p>
        </w:tc>
      </w:tr>
    </w:tbl>
    <w:p w:rsidR="00AF6306" w:rsidRPr="00CC547C" w:rsidRDefault="00AF6306" w:rsidP="00AF6306">
      <w:pPr>
        <w:jc w:val="both"/>
        <w:rPr>
          <w:rFonts w:ascii="Arial" w:hAnsi="Arial" w:cs="Arial"/>
          <w:sz w:val="20"/>
          <w:szCs w:val="20"/>
          <w:u w:val="single"/>
          <w:lang w:val="es-MX"/>
        </w:rPr>
      </w:pPr>
    </w:p>
    <w:p w:rsidR="00BF7B20" w:rsidRPr="00020B45" w:rsidRDefault="00BF7B20" w:rsidP="00064259">
      <w:pPr>
        <w:jc w:val="both"/>
        <w:rPr>
          <w:rFonts w:ascii="Arial" w:hAnsi="Arial" w:cs="Arial"/>
          <w:sz w:val="20"/>
          <w:szCs w:val="20"/>
          <w:lang w:val="es-MX"/>
        </w:rPr>
      </w:pPr>
    </w:p>
    <w:p w:rsidR="00C762B6" w:rsidRPr="002E0A75" w:rsidRDefault="002E0A75" w:rsidP="00064259">
      <w:pPr>
        <w:jc w:val="both"/>
        <w:rPr>
          <w:rFonts w:ascii="Arial" w:hAnsi="Arial" w:cs="Arial"/>
          <w:sz w:val="20"/>
          <w:szCs w:val="20"/>
          <w:u w:val="single"/>
        </w:rPr>
      </w:pPr>
      <w:r w:rsidRPr="002E0A75">
        <w:rPr>
          <w:rFonts w:ascii="Arial" w:hAnsi="Arial" w:cs="Arial"/>
          <w:b/>
          <w:sz w:val="20"/>
          <w:szCs w:val="20"/>
        </w:rPr>
        <w:t>Lic. Francis Bujaidar Ghoraichy</w:t>
      </w:r>
      <w:r>
        <w:rPr>
          <w:rFonts w:ascii="Arial" w:hAnsi="Arial" w:cs="Arial"/>
          <w:b/>
          <w:sz w:val="20"/>
          <w:szCs w:val="20"/>
        </w:rPr>
        <w:t xml:space="preserve">: </w:t>
      </w:r>
      <w:r w:rsidRPr="002E0A75">
        <w:rPr>
          <w:rFonts w:ascii="Arial" w:hAnsi="Arial" w:cs="Arial"/>
          <w:sz w:val="20"/>
          <w:szCs w:val="20"/>
          <w:u w:val="single"/>
        </w:rPr>
        <w:t>si no tiene ninguna observación o comentario al respecto, lo sometemos a su consideración.</w:t>
      </w:r>
    </w:p>
    <w:p w:rsidR="002E0A75" w:rsidRDefault="002E0A75" w:rsidP="00064259">
      <w:pPr>
        <w:jc w:val="both"/>
        <w:rPr>
          <w:rFonts w:ascii="Arial" w:hAnsi="Arial" w:cs="Arial"/>
          <w:sz w:val="20"/>
          <w:szCs w:val="20"/>
        </w:rPr>
      </w:pPr>
    </w:p>
    <w:p w:rsidR="002E0A75" w:rsidRPr="002E0A75" w:rsidRDefault="002E0A75" w:rsidP="00064259">
      <w:pPr>
        <w:jc w:val="both"/>
        <w:rPr>
          <w:rFonts w:ascii="Arial" w:hAnsi="Arial" w:cs="Arial"/>
          <w:sz w:val="20"/>
          <w:szCs w:val="20"/>
          <w:lang w:val="es-MX"/>
        </w:rPr>
      </w:pPr>
      <w:r>
        <w:rPr>
          <w:rFonts w:ascii="Arial" w:hAnsi="Arial" w:cs="Arial"/>
          <w:sz w:val="20"/>
          <w:szCs w:val="20"/>
        </w:rPr>
        <w:t>Ningún integrante de la Comisión refiere comentario alguno por lo que se somete a votación la licitación pública</w:t>
      </w:r>
    </w:p>
    <w:p w:rsidR="002E0A75" w:rsidRDefault="002E0A75" w:rsidP="00064259">
      <w:pPr>
        <w:jc w:val="both"/>
        <w:rPr>
          <w:rFonts w:ascii="Arial" w:hAnsi="Arial" w:cs="Arial"/>
          <w:b/>
          <w:sz w:val="20"/>
          <w:szCs w:val="20"/>
        </w:rPr>
      </w:pPr>
    </w:p>
    <w:p w:rsidR="00C762B6" w:rsidRDefault="002E0A75" w:rsidP="00064259">
      <w:pPr>
        <w:jc w:val="both"/>
        <w:rPr>
          <w:rFonts w:ascii="Arial" w:hAnsi="Arial" w:cs="Arial"/>
          <w:sz w:val="20"/>
          <w:szCs w:val="20"/>
          <w:u w:val="single"/>
        </w:rPr>
      </w:pPr>
      <w:r w:rsidRPr="002E0A75">
        <w:rPr>
          <w:rFonts w:ascii="Arial" w:hAnsi="Arial" w:cs="Arial"/>
          <w:b/>
          <w:sz w:val="20"/>
          <w:szCs w:val="20"/>
        </w:rPr>
        <w:t>Lic. Francis Bujaidar Ghoraichy</w:t>
      </w:r>
      <w:r>
        <w:rPr>
          <w:rFonts w:ascii="Arial" w:hAnsi="Arial" w:cs="Arial"/>
          <w:b/>
          <w:sz w:val="20"/>
          <w:szCs w:val="20"/>
        </w:rPr>
        <w:t xml:space="preserve">: </w:t>
      </w:r>
      <w:r w:rsidRPr="002E0A75">
        <w:rPr>
          <w:rFonts w:ascii="Arial" w:hAnsi="Arial" w:cs="Arial"/>
          <w:sz w:val="20"/>
          <w:szCs w:val="20"/>
          <w:u w:val="single"/>
        </w:rPr>
        <w:t>Los que estén a favor, favor de manifestarlo.</w:t>
      </w:r>
    </w:p>
    <w:p w:rsidR="002E0A75" w:rsidRDefault="002E0A75" w:rsidP="00064259">
      <w:pPr>
        <w:jc w:val="both"/>
        <w:rPr>
          <w:rFonts w:ascii="Arial" w:hAnsi="Arial" w:cs="Arial"/>
          <w:sz w:val="20"/>
          <w:szCs w:val="20"/>
          <w:u w:val="single"/>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F27A7" w:rsidRPr="007A4121" w:rsidRDefault="005F27A7" w:rsidP="005F27A7">
      <w:pPr>
        <w:jc w:val="both"/>
        <w:rPr>
          <w:rFonts w:ascii="Arial" w:hAnsi="Arial" w:cs="Arial"/>
          <w:sz w:val="20"/>
          <w:szCs w:val="20"/>
        </w:rPr>
      </w:pPr>
    </w:p>
    <w:p w:rsidR="005F27A7" w:rsidRDefault="005F27A7" w:rsidP="005F27A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lastRenderedPageBreak/>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5F27A7" w:rsidRDefault="005F27A7" w:rsidP="005F27A7">
      <w:pPr>
        <w:jc w:val="both"/>
        <w:rPr>
          <w:rFonts w:ascii="Arial" w:hAnsi="Arial" w:cs="Arial"/>
          <w:sz w:val="20"/>
          <w:szCs w:val="20"/>
        </w:rPr>
      </w:pPr>
    </w:p>
    <w:p w:rsidR="005F27A7" w:rsidRDefault="005F27A7" w:rsidP="005F27A7">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5F27A7" w:rsidRDefault="005F27A7" w:rsidP="005F27A7">
      <w:pPr>
        <w:jc w:val="both"/>
        <w:rPr>
          <w:rFonts w:ascii="Arial" w:hAnsi="Arial" w:cs="Arial"/>
          <w:sz w:val="20"/>
          <w:szCs w:val="20"/>
        </w:rPr>
      </w:pPr>
    </w:p>
    <w:p w:rsidR="005F27A7" w:rsidRPr="00670542" w:rsidRDefault="005F27A7" w:rsidP="005F27A7">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5F27A7" w:rsidRDefault="005F27A7" w:rsidP="005F27A7">
      <w:pPr>
        <w:jc w:val="both"/>
        <w:rPr>
          <w:rFonts w:ascii="Arial" w:hAnsi="Arial" w:cs="Arial"/>
          <w:sz w:val="20"/>
          <w:szCs w:val="20"/>
        </w:rPr>
      </w:pPr>
    </w:p>
    <w:p w:rsidR="005F27A7" w:rsidRDefault="005F27A7" w:rsidP="005F27A7">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EC69A3" w:rsidRDefault="005F27A7" w:rsidP="005F27A7">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5F27A7" w:rsidRPr="007A4121" w:rsidRDefault="005F27A7" w:rsidP="005F27A7">
      <w:pPr>
        <w:jc w:val="both"/>
        <w:rPr>
          <w:rFonts w:ascii="Arial" w:hAnsi="Arial" w:cs="Arial"/>
          <w:sz w:val="20"/>
          <w:szCs w:val="20"/>
        </w:rPr>
      </w:pPr>
    </w:p>
    <w:p w:rsidR="005F27A7" w:rsidRPr="007A4121" w:rsidRDefault="005F27A7" w:rsidP="005F27A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Pr="00562631" w:rsidRDefault="005F27A7" w:rsidP="005F27A7">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5F27A7" w:rsidRDefault="005F27A7" w:rsidP="005F27A7">
      <w:pPr>
        <w:jc w:val="both"/>
        <w:rPr>
          <w:rFonts w:ascii="Arial" w:hAnsi="Arial" w:cs="Arial"/>
          <w:b/>
          <w:sz w:val="20"/>
          <w:szCs w:val="20"/>
        </w:rPr>
      </w:pPr>
    </w:p>
    <w:p w:rsidR="005F27A7" w:rsidRDefault="005F27A7" w:rsidP="005F27A7">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8258CE" w:rsidRDefault="008258CE" w:rsidP="005F27A7">
      <w:pPr>
        <w:jc w:val="both"/>
        <w:rPr>
          <w:rFonts w:ascii="Arial" w:hAnsi="Arial" w:cs="Arial"/>
          <w:b/>
          <w:sz w:val="20"/>
          <w:szCs w:val="20"/>
        </w:rPr>
      </w:pPr>
    </w:p>
    <w:p w:rsidR="002E0A75" w:rsidRDefault="002E0A75" w:rsidP="002E0A75">
      <w:pPr>
        <w:jc w:val="both"/>
        <w:rPr>
          <w:rFonts w:ascii="Arial" w:hAnsi="Arial" w:cs="Arial"/>
          <w:sz w:val="20"/>
          <w:szCs w:val="20"/>
          <w:u w:val="single"/>
          <w:lang w:val="es-MX"/>
        </w:rPr>
      </w:pPr>
      <w:r w:rsidRPr="002E0A75">
        <w:rPr>
          <w:rFonts w:ascii="Arial" w:hAnsi="Arial" w:cs="Arial"/>
          <w:b/>
          <w:sz w:val="20"/>
          <w:szCs w:val="20"/>
        </w:rPr>
        <w:t>Lic. Francis Bujaidar Ghoraichy:</w:t>
      </w:r>
      <w:r>
        <w:rPr>
          <w:rFonts w:ascii="Arial" w:hAnsi="Arial" w:cs="Arial"/>
          <w:b/>
          <w:sz w:val="20"/>
          <w:szCs w:val="20"/>
        </w:rPr>
        <w:t xml:space="preserve"> </w:t>
      </w:r>
      <w:r w:rsidRPr="002E0A75">
        <w:rPr>
          <w:rFonts w:ascii="Arial" w:hAnsi="Arial" w:cs="Arial"/>
          <w:sz w:val="20"/>
          <w:szCs w:val="20"/>
          <w:u w:val="single"/>
        </w:rPr>
        <w:t xml:space="preserve">Queda </w:t>
      </w:r>
      <w:r w:rsidR="005F27A7">
        <w:rPr>
          <w:rFonts w:ascii="Arial" w:hAnsi="Arial" w:cs="Arial"/>
          <w:sz w:val="20"/>
          <w:szCs w:val="20"/>
          <w:u w:val="single"/>
        </w:rPr>
        <w:t>autorizado por unanimidad con 12</w:t>
      </w:r>
      <w:r w:rsidRPr="002E0A75">
        <w:rPr>
          <w:rFonts w:ascii="Arial" w:hAnsi="Arial" w:cs="Arial"/>
          <w:sz w:val="20"/>
          <w:szCs w:val="20"/>
          <w:u w:val="single"/>
        </w:rPr>
        <w:t xml:space="preserve"> votos a favor para su análisis y revisión detallada la licitación pública número</w:t>
      </w:r>
      <w:r w:rsidRPr="002E0A75">
        <w:rPr>
          <w:rFonts w:ascii="Arial" w:hAnsi="Arial" w:cs="Arial"/>
          <w:b/>
          <w:sz w:val="20"/>
          <w:szCs w:val="20"/>
          <w:u w:val="single"/>
          <w:lang w:val="es-MX"/>
        </w:rPr>
        <w:t xml:space="preserve"> DOPI-FED-PR-PAV-LP-098-2016</w:t>
      </w:r>
      <w:r w:rsidRPr="002E0A75">
        <w:rPr>
          <w:rFonts w:ascii="Arial" w:hAnsi="Arial" w:cs="Arial"/>
          <w:sz w:val="20"/>
          <w:szCs w:val="20"/>
          <w:u w:val="single"/>
          <w:lang w:val="es-MX"/>
        </w:rPr>
        <w:t xml:space="preserve"> que tiene por objeto la </w:t>
      </w:r>
      <w:r w:rsidRPr="002E0A75">
        <w:rPr>
          <w:rFonts w:ascii="Arial" w:hAnsi="Arial" w:cs="Arial"/>
          <w:b/>
          <w:sz w:val="20"/>
          <w:szCs w:val="20"/>
          <w:u w:val="single"/>
          <w:lang w:val="es-MX"/>
        </w:rPr>
        <w:t>Construcción de la vialidad con concreto hidráulico de la Av. Ramón Corona, incluye: guarniciones, banquetas, red de agua potable, alcantarillado, alumbrado público y forestación, Municipio de Zapopan, Jalisco, frente 1</w:t>
      </w:r>
      <w:r w:rsidRPr="002E0A75">
        <w:rPr>
          <w:rFonts w:ascii="Arial" w:hAnsi="Arial" w:cs="Arial"/>
          <w:sz w:val="20"/>
          <w:szCs w:val="20"/>
          <w:u w:val="single"/>
          <w:lang w:val="es-MX"/>
        </w:rPr>
        <w:t>.</w:t>
      </w:r>
    </w:p>
    <w:p w:rsidR="002E0A75" w:rsidRDefault="002E0A75" w:rsidP="002E0A75">
      <w:pPr>
        <w:jc w:val="both"/>
        <w:rPr>
          <w:rFonts w:ascii="Arial" w:hAnsi="Arial" w:cs="Arial"/>
          <w:sz w:val="20"/>
          <w:szCs w:val="20"/>
          <w:u w:val="single"/>
          <w:lang w:val="es-MX"/>
        </w:rPr>
      </w:pPr>
    </w:p>
    <w:p w:rsidR="002E0A75" w:rsidRDefault="002E0A75" w:rsidP="002E0A75">
      <w:pPr>
        <w:jc w:val="both"/>
        <w:rPr>
          <w:rFonts w:ascii="Arial" w:hAnsi="Arial" w:cs="Arial"/>
          <w:sz w:val="20"/>
          <w:szCs w:val="20"/>
          <w:u w:val="single"/>
          <w:lang w:val="es-MX"/>
        </w:rPr>
      </w:pPr>
      <w:r>
        <w:rPr>
          <w:rFonts w:ascii="Arial" w:hAnsi="Arial" w:cs="Arial"/>
          <w:sz w:val="20"/>
          <w:szCs w:val="20"/>
          <w:u w:val="single"/>
          <w:lang w:val="es-MX"/>
        </w:rPr>
        <w:t>Continuamos con la siguiente licitación pública, Secretario si puede continuar con la siguiente licitación por favor.</w:t>
      </w:r>
    </w:p>
    <w:p w:rsidR="00F666CC" w:rsidRPr="000351C9" w:rsidRDefault="002E0A75" w:rsidP="00F666CC">
      <w:pPr>
        <w:pStyle w:val="western"/>
        <w:ind w:right="-142"/>
        <w:rPr>
          <w:color w:val="auto"/>
          <w:u w:val="single"/>
        </w:rPr>
      </w:pPr>
      <w:r w:rsidRPr="000351C9">
        <w:rPr>
          <w:b/>
        </w:rPr>
        <w:t>Ing. David Miguel Zamora B</w:t>
      </w:r>
      <w:r w:rsidR="00F666CC" w:rsidRPr="000351C9">
        <w:rPr>
          <w:b/>
        </w:rPr>
        <w:t>u</w:t>
      </w:r>
      <w:r w:rsidRPr="000351C9">
        <w:rPr>
          <w:b/>
        </w:rPr>
        <w:t xml:space="preserve">eno (Secretario Técnico): </w:t>
      </w:r>
      <w:r w:rsidRPr="000351C9">
        <w:rPr>
          <w:color w:val="auto"/>
          <w:u w:val="single"/>
        </w:rPr>
        <w:t xml:space="preserve">Continuamos con </w:t>
      </w:r>
      <w:r w:rsidR="0019699E" w:rsidRPr="000351C9">
        <w:rPr>
          <w:color w:val="auto"/>
          <w:u w:val="single"/>
        </w:rPr>
        <w:t>el acto de presentación y apertura de proposiciones</w:t>
      </w:r>
      <w:r w:rsidRPr="000351C9">
        <w:rPr>
          <w:color w:val="auto"/>
          <w:u w:val="single"/>
        </w:rPr>
        <w:t xml:space="preserve"> número</w:t>
      </w:r>
      <w:r w:rsidR="00F666CC" w:rsidRPr="000351C9">
        <w:rPr>
          <w:color w:val="auto"/>
          <w:u w:val="single"/>
        </w:rPr>
        <w:t>:</w:t>
      </w:r>
      <w:r w:rsidRPr="000351C9">
        <w:rPr>
          <w:color w:val="auto"/>
          <w:u w:val="single"/>
        </w:rPr>
        <w:t xml:space="preserve"> </w:t>
      </w:r>
      <w:r w:rsidRPr="000351C9">
        <w:rPr>
          <w:b/>
          <w:color w:val="auto"/>
          <w:u w:val="single"/>
        </w:rPr>
        <w:t>DOPI-FED-PR-PAV-LP-099-2016</w:t>
      </w:r>
      <w:r w:rsidR="00F666CC" w:rsidRPr="000351C9">
        <w:rPr>
          <w:b/>
          <w:color w:val="auto"/>
          <w:u w:val="single"/>
        </w:rPr>
        <w:t xml:space="preserve"> </w:t>
      </w:r>
      <w:r w:rsidR="0019699E" w:rsidRPr="000351C9">
        <w:rPr>
          <w:color w:val="auto"/>
          <w:u w:val="single"/>
        </w:rPr>
        <w:t xml:space="preserve">que consiste en la </w:t>
      </w:r>
      <w:r w:rsidR="00F666CC" w:rsidRPr="000351C9">
        <w:rPr>
          <w:b/>
          <w:color w:val="auto"/>
          <w:u w:val="single"/>
        </w:rPr>
        <w:t>Construcción de la vialidad con concreto hidráulico de la Av. Ramón Corona, incluye: guarniciones, banquetas, red de agua potable, alcantarillado, alumbrado público y forestación, municipio de Zapopan, Jalisco, frente 2.</w:t>
      </w:r>
      <w:r w:rsidR="0019699E" w:rsidRPr="000351C9">
        <w:rPr>
          <w:b/>
          <w:color w:val="auto"/>
          <w:u w:val="single"/>
        </w:rPr>
        <w:t xml:space="preserve"> </w:t>
      </w:r>
      <w:r w:rsidR="0019699E" w:rsidRPr="000351C9">
        <w:rPr>
          <w:color w:val="auto"/>
          <w:u w:val="single"/>
        </w:rPr>
        <w:t xml:space="preserve">Se registraron en </w:t>
      </w:r>
      <w:proofErr w:type="spellStart"/>
      <w:r w:rsidR="0019699E" w:rsidRPr="000351C9">
        <w:rPr>
          <w:color w:val="auto"/>
          <w:u w:val="single"/>
        </w:rPr>
        <w:t>Compranet</w:t>
      </w:r>
      <w:proofErr w:type="spellEnd"/>
      <w:r w:rsidR="0019699E" w:rsidRPr="000351C9">
        <w:rPr>
          <w:color w:val="auto"/>
          <w:u w:val="single"/>
        </w:rPr>
        <w:t xml:space="preserve"> a participar 35 empresas de las cuales 16 están presentando propuestas las empresas que están presentando son las siguientes:</w:t>
      </w:r>
    </w:p>
    <w:p w:rsidR="0019699E" w:rsidRDefault="0019699E" w:rsidP="00F666CC">
      <w:pPr>
        <w:pStyle w:val="western"/>
        <w:ind w:right="-142"/>
        <w:rPr>
          <w:color w:val="auto"/>
          <w:sz w:val="22"/>
          <w:szCs w:val="22"/>
          <w:u w:val="single"/>
        </w:rPr>
      </w:pPr>
    </w:p>
    <w:tbl>
      <w:tblPr>
        <w:tblW w:w="9067" w:type="dxa"/>
        <w:jc w:val="center"/>
        <w:tblCellMar>
          <w:left w:w="70" w:type="dxa"/>
          <w:right w:w="70" w:type="dxa"/>
        </w:tblCellMar>
        <w:tblLook w:val="04A0" w:firstRow="1" w:lastRow="0" w:firstColumn="1" w:lastColumn="0" w:noHBand="0" w:noVBand="1"/>
      </w:tblPr>
      <w:tblGrid>
        <w:gridCol w:w="631"/>
        <w:gridCol w:w="4824"/>
        <w:gridCol w:w="3612"/>
      </w:tblGrid>
      <w:tr w:rsidR="0019699E" w:rsidRPr="0019699E" w:rsidTr="00F55920">
        <w:trPr>
          <w:trHeight w:val="331"/>
          <w:jc w:val="center"/>
        </w:trPr>
        <w:tc>
          <w:tcPr>
            <w:tcW w:w="631" w:type="dxa"/>
            <w:tcBorders>
              <w:top w:val="single" w:sz="8" w:space="0" w:color="auto"/>
              <w:left w:val="single" w:sz="8" w:space="0" w:color="auto"/>
              <w:bottom w:val="single" w:sz="4" w:space="0" w:color="auto"/>
              <w:right w:val="single" w:sz="8" w:space="0" w:color="auto"/>
            </w:tcBorders>
            <w:shd w:val="clear" w:color="000000" w:fill="F79646"/>
            <w:vAlign w:val="center"/>
            <w:hideMark/>
          </w:tcPr>
          <w:p w:rsidR="0019699E" w:rsidRPr="0019699E" w:rsidRDefault="0019699E" w:rsidP="0019699E">
            <w:pPr>
              <w:jc w:val="center"/>
              <w:rPr>
                <w:rFonts w:ascii="Calibri" w:hAnsi="Calibri"/>
                <w:b/>
                <w:bCs/>
                <w:color w:val="000000"/>
                <w:sz w:val="22"/>
                <w:szCs w:val="22"/>
                <w:lang w:val="es-MX" w:eastAsia="es-MX"/>
              </w:rPr>
            </w:pPr>
            <w:r w:rsidRPr="0019699E">
              <w:rPr>
                <w:rFonts w:ascii="Calibri" w:hAnsi="Calibri"/>
                <w:b/>
                <w:bCs/>
                <w:color w:val="000000"/>
                <w:sz w:val="22"/>
                <w:szCs w:val="22"/>
                <w:lang w:val="es-MX" w:eastAsia="es-MX"/>
              </w:rPr>
              <w:t>NO.</w:t>
            </w:r>
          </w:p>
        </w:tc>
        <w:tc>
          <w:tcPr>
            <w:tcW w:w="4824" w:type="dxa"/>
            <w:tcBorders>
              <w:top w:val="single" w:sz="8" w:space="0" w:color="auto"/>
              <w:left w:val="nil"/>
              <w:bottom w:val="single" w:sz="4" w:space="0" w:color="auto"/>
              <w:right w:val="single" w:sz="8" w:space="0" w:color="auto"/>
            </w:tcBorders>
            <w:shd w:val="clear" w:color="000000" w:fill="F79646"/>
            <w:vAlign w:val="center"/>
            <w:hideMark/>
          </w:tcPr>
          <w:p w:rsidR="0019699E" w:rsidRPr="0019699E" w:rsidRDefault="0019699E" w:rsidP="0019699E">
            <w:pPr>
              <w:jc w:val="center"/>
              <w:rPr>
                <w:rFonts w:ascii="Calibri" w:hAnsi="Calibri"/>
                <w:b/>
                <w:bCs/>
                <w:color w:val="000000"/>
                <w:sz w:val="22"/>
                <w:szCs w:val="22"/>
                <w:lang w:val="es-MX" w:eastAsia="es-MX"/>
              </w:rPr>
            </w:pPr>
            <w:r w:rsidRPr="0019699E">
              <w:rPr>
                <w:rFonts w:ascii="Calibri" w:hAnsi="Calibri"/>
                <w:b/>
                <w:bCs/>
                <w:color w:val="000000"/>
                <w:sz w:val="22"/>
                <w:szCs w:val="22"/>
                <w:lang w:val="es-MX" w:eastAsia="es-MX"/>
              </w:rPr>
              <w:t>EMPRESA Y/O PERSONA FÍSICA</w:t>
            </w:r>
          </w:p>
        </w:tc>
        <w:tc>
          <w:tcPr>
            <w:tcW w:w="3612" w:type="dxa"/>
            <w:tcBorders>
              <w:top w:val="single" w:sz="8" w:space="0" w:color="auto"/>
              <w:left w:val="nil"/>
              <w:bottom w:val="single" w:sz="4" w:space="0" w:color="auto"/>
              <w:right w:val="single" w:sz="8" w:space="0" w:color="auto"/>
            </w:tcBorders>
            <w:shd w:val="clear" w:color="000000" w:fill="F79646"/>
            <w:vAlign w:val="center"/>
            <w:hideMark/>
          </w:tcPr>
          <w:p w:rsidR="0019699E" w:rsidRPr="0019699E" w:rsidRDefault="0019699E" w:rsidP="0019699E">
            <w:pPr>
              <w:jc w:val="center"/>
              <w:rPr>
                <w:rFonts w:ascii="Calibri" w:hAnsi="Calibri"/>
                <w:b/>
                <w:bCs/>
                <w:color w:val="000000"/>
                <w:sz w:val="22"/>
                <w:szCs w:val="22"/>
                <w:lang w:val="es-MX" w:eastAsia="es-MX"/>
              </w:rPr>
            </w:pPr>
            <w:r w:rsidRPr="0019699E">
              <w:rPr>
                <w:rFonts w:ascii="Calibri" w:hAnsi="Calibri"/>
                <w:b/>
                <w:bCs/>
                <w:color w:val="000000"/>
                <w:sz w:val="22"/>
                <w:szCs w:val="22"/>
                <w:lang w:val="es-MX" w:eastAsia="es-MX"/>
              </w:rPr>
              <w:t>DOCUMENTACIÓN</w:t>
            </w:r>
          </w:p>
        </w:tc>
      </w:tr>
      <w:tr w:rsidR="0019699E" w:rsidRPr="0019699E" w:rsidTr="0019699E">
        <w:trPr>
          <w:trHeight w:val="3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w:t>
            </w:r>
          </w:p>
        </w:tc>
        <w:tc>
          <w:tcPr>
            <w:tcW w:w="4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AQUANOVA INGENIERIA AMBIENTAL, S.A. DE C.V.</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SE ACEPTA</w:t>
            </w:r>
          </w:p>
        </w:tc>
      </w:tr>
      <w:tr w:rsidR="0019699E" w:rsidRPr="0019699E" w:rsidTr="0019699E">
        <w:trPr>
          <w:trHeight w:val="22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19699E" w:rsidRPr="0019699E" w:rsidRDefault="0019699E" w:rsidP="0019699E">
            <w:pPr>
              <w:rPr>
                <w:rFonts w:ascii="Calibri" w:hAnsi="Calibri"/>
                <w:b/>
                <w:color w:val="000000"/>
                <w:sz w:val="18"/>
                <w:szCs w:val="18"/>
                <w:lang w:val="es-MX" w:eastAsia="es-MX"/>
              </w:rPr>
            </w:pPr>
          </w:p>
        </w:tc>
        <w:tc>
          <w:tcPr>
            <w:tcW w:w="4824" w:type="dxa"/>
            <w:vMerge/>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both"/>
              <w:rPr>
                <w:rFonts w:ascii="Calibri" w:hAnsi="Calibri"/>
                <w:b/>
                <w:color w:val="000000"/>
                <w:sz w:val="18"/>
                <w:szCs w:val="18"/>
                <w:lang w:val="es-MX" w:eastAsia="es-MX"/>
              </w:rPr>
            </w:pPr>
          </w:p>
        </w:tc>
        <w:tc>
          <w:tcPr>
            <w:tcW w:w="3612" w:type="dxa"/>
            <w:vMerge/>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color w:val="000000"/>
                <w:sz w:val="18"/>
                <w:szCs w:val="18"/>
                <w:lang w:val="es-MX" w:eastAsia="es-MX"/>
              </w:rPr>
            </w:pPr>
          </w:p>
        </w:tc>
      </w:tr>
      <w:tr w:rsidR="0019699E" w:rsidRPr="0019699E" w:rsidTr="0019699E">
        <w:trPr>
          <w:trHeight w:val="3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w:t>
            </w:r>
          </w:p>
        </w:tc>
        <w:tc>
          <w:tcPr>
            <w:tcW w:w="4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BIRMEK CONSTRUCCIONES, S.A. DE C.V.</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NO SE PRESENTÓ</w:t>
            </w:r>
          </w:p>
        </w:tc>
      </w:tr>
      <w:tr w:rsidR="0019699E" w:rsidRPr="0019699E" w:rsidTr="0019699E">
        <w:trPr>
          <w:trHeight w:val="30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19699E" w:rsidRPr="0019699E" w:rsidRDefault="0019699E" w:rsidP="0019699E">
            <w:pPr>
              <w:rPr>
                <w:rFonts w:ascii="Calibri" w:hAnsi="Calibri"/>
                <w:b/>
                <w:color w:val="000000"/>
                <w:sz w:val="22"/>
                <w:szCs w:val="22"/>
                <w:lang w:val="es-MX" w:eastAsia="es-MX"/>
              </w:rPr>
            </w:pPr>
          </w:p>
        </w:tc>
        <w:tc>
          <w:tcPr>
            <w:tcW w:w="4824" w:type="dxa"/>
            <w:vMerge/>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both"/>
              <w:rPr>
                <w:rFonts w:ascii="Calibri" w:hAnsi="Calibri"/>
                <w:b/>
                <w:color w:val="000000"/>
                <w:sz w:val="22"/>
                <w:szCs w:val="22"/>
                <w:lang w:val="es-MX" w:eastAsia="es-MX"/>
              </w:rPr>
            </w:pPr>
          </w:p>
        </w:tc>
        <w:tc>
          <w:tcPr>
            <w:tcW w:w="3612" w:type="dxa"/>
            <w:vMerge/>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color w:val="000000"/>
                <w:sz w:val="22"/>
                <w:szCs w:val="22"/>
                <w:lang w:val="es-MX" w:eastAsia="es-MX"/>
              </w:rPr>
            </w:pPr>
          </w:p>
        </w:tc>
      </w:tr>
      <w:tr w:rsidR="0019699E" w:rsidRPr="0019699E" w:rsidTr="0019699E">
        <w:trPr>
          <w:trHeight w:val="6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lastRenderedPageBreak/>
              <w:t>3</w:t>
            </w:r>
          </w:p>
        </w:tc>
        <w:tc>
          <w:tcPr>
            <w:tcW w:w="4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99E" w:rsidRPr="0019699E" w:rsidRDefault="0019699E" w:rsidP="0019699E">
            <w:pPr>
              <w:jc w:val="both"/>
              <w:rPr>
                <w:rFonts w:ascii="Calibri" w:hAnsi="Calibri"/>
                <w:b/>
                <w:color w:val="000000"/>
                <w:sz w:val="18"/>
                <w:szCs w:val="18"/>
                <w:lang w:val="es-MX" w:eastAsia="es-MX"/>
              </w:rPr>
            </w:pPr>
            <w:r w:rsidRPr="0019699E">
              <w:rPr>
                <w:rFonts w:ascii="Calibri" w:hAnsi="Calibri"/>
                <w:b/>
                <w:color w:val="000000"/>
                <w:sz w:val="18"/>
                <w:szCs w:val="18"/>
                <w:lang w:val="es-MX" w:eastAsia="es-MX"/>
              </w:rPr>
              <w:t>CADACO CONSTRUCCIONES</w:t>
            </w:r>
            <w:r w:rsidRPr="0019699E">
              <w:rPr>
                <w:rFonts w:ascii="Calibri" w:hAnsi="Calibri" w:cs="Calibri"/>
                <w:b/>
                <w:sz w:val="18"/>
                <w:szCs w:val="18"/>
                <w:lang w:val="es-MX"/>
              </w:rPr>
              <w:t>, S.A. DE C.V.</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F55920">
        <w:trPr>
          <w:trHeight w:val="22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19699E" w:rsidRPr="0019699E" w:rsidRDefault="0019699E" w:rsidP="0019699E">
            <w:pPr>
              <w:rPr>
                <w:rFonts w:ascii="Calibri" w:hAnsi="Calibri"/>
                <w:b/>
                <w:color w:val="000000"/>
                <w:sz w:val="18"/>
                <w:szCs w:val="18"/>
                <w:lang w:val="es-MX" w:eastAsia="es-MX"/>
              </w:rPr>
            </w:pPr>
          </w:p>
        </w:tc>
        <w:tc>
          <w:tcPr>
            <w:tcW w:w="4824" w:type="dxa"/>
            <w:vMerge/>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both"/>
              <w:rPr>
                <w:rFonts w:ascii="Calibri" w:hAnsi="Calibri"/>
                <w:b/>
                <w:color w:val="000000"/>
                <w:sz w:val="18"/>
                <w:szCs w:val="18"/>
                <w:lang w:val="es-MX" w:eastAsia="es-MX"/>
              </w:rPr>
            </w:pPr>
          </w:p>
        </w:tc>
        <w:tc>
          <w:tcPr>
            <w:tcW w:w="3612" w:type="dxa"/>
            <w:vMerge/>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color w:val="000000"/>
                <w:sz w:val="18"/>
                <w:szCs w:val="18"/>
                <w:lang w:val="es-MX" w:eastAsia="es-MX"/>
              </w:rPr>
            </w:pP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4</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b/>
                <w:color w:val="000000"/>
                <w:sz w:val="18"/>
                <w:szCs w:val="18"/>
                <w:lang w:val="es-MX" w:eastAsia="es-MX"/>
              </w:rPr>
            </w:pPr>
            <w:r w:rsidRPr="0019699E">
              <w:rPr>
                <w:rFonts w:ascii="Calibri" w:hAnsi="Calibri"/>
                <w:b/>
                <w:color w:val="000000"/>
                <w:sz w:val="18"/>
                <w:szCs w:val="18"/>
                <w:lang w:val="es-MX" w:eastAsia="es-MX"/>
              </w:rPr>
              <w:t>CALARIO</w:t>
            </w:r>
            <w:r w:rsidRPr="0019699E">
              <w:rPr>
                <w:rFonts w:ascii="Calibri" w:hAnsi="Calibri" w:cs="Calibri"/>
                <w:b/>
                <w:sz w:val="18"/>
                <w:szCs w:val="18"/>
                <w:lang w:val="es-MX"/>
              </w:rPr>
              <w:t>,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5</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b/>
                <w:color w:val="000000"/>
                <w:sz w:val="18"/>
                <w:szCs w:val="18"/>
                <w:lang w:val="es-MX" w:eastAsia="es-MX"/>
              </w:rPr>
            </w:pPr>
            <w:r w:rsidRPr="0019699E">
              <w:rPr>
                <w:rFonts w:ascii="Calibri" w:hAnsi="Calibri"/>
                <w:b/>
                <w:color w:val="000000"/>
                <w:sz w:val="18"/>
                <w:szCs w:val="18"/>
                <w:lang w:val="es-MX" w:eastAsia="es-MX"/>
              </w:rPr>
              <w:t>CONSORCIO HOGAR DIHER</w:t>
            </w:r>
            <w:r w:rsidRPr="0019699E">
              <w:rPr>
                <w:rFonts w:ascii="Calibri" w:hAnsi="Calibri" w:cs="Calibri"/>
                <w:b/>
                <w:sz w:val="18"/>
                <w:szCs w:val="18"/>
                <w:lang w:val="es-MX"/>
              </w:rPr>
              <w:t>,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6</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CONSTRUCCIONES ELECTRIFICACIONES Y ARRENDAMIENTO DE MAQUINARIA,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7</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CONSTRUCCIONES MIROT,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8</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CONSTRUCTIO GERENS,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9</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CONSTRUCTORA APANTLI,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10</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CONSTRUCTORA CECUCHI,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11</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CONSTRUCTORA ERLORT Y ASOCIADOS,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12</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CONSTRUCTORA FONTES Y ASOCIADOS,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13</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DESARROLLADORA GLAR,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14</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DESARROLLADORA MAR MEDITERRANEO,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15</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ESTUDIOS PROYECTOS Y CONSTRUCCIONES DE GUADALAJARA,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16</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GAL GAR CONSTRUCCIONES,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17</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GRUPO BACHAALANI,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18</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GRUPO CONSTRUCTOR MACA,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19</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GRUPO CONSTRUCTOR STRADE,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20</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GRUPO DELSA CONSTRUCCIONES,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21</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GRUPO NUVECO,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22</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GRUPO UNICRETO,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23</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INECO CONSTRUYE,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24</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8258CE" w:rsidP="0019699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INGENIERÍ</w:t>
            </w:r>
            <w:r w:rsidR="0019699E" w:rsidRPr="0019699E">
              <w:rPr>
                <w:rFonts w:ascii="Calibri" w:hAnsi="Calibri" w:cs="Calibri"/>
                <w:b/>
                <w:sz w:val="18"/>
                <w:szCs w:val="18"/>
                <w:lang w:val="es-MX"/>
              </w:rPr>
              <w:t>A Y SISTEMAS DE INFRAESTRUCTURA,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25</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INGENIERIA Y SOLUCIONES  CIVILES DE OCCIDENTE,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26</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8258CE" w:rsidP="0019699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ITERACIÓ</w:t>
            </w:r>
            <w:r w:rsidR="0019699E" w:rsidRPr="0019699E">
              <w:rPr>
                <w:rFonts w:ascii="Calibri" w:hAnsi="Calibri" w:cs="Calibri"/>
                <w:b/>
                <w:sz w:val="18"/>
                <w:szCs w:val="18"/>
                <w:lang w:val="es-MX"/>
              </w:rPr>
              <w:t>N,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27</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JF PALM,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28</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JORAQ,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29</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MAQUIOBRAS,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30</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PAVIMENTOS INDUSTRIALES Y URBANIZACIONES,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31</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PROCOURZA,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32</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ROTH'S INGENIERIA Y REPRESENTACIONES,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33</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SUPERCATE,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34</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8258CE" w:rsidP="0019699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TC CONSTRUCCIÓ</w:t>
            </w:r>
            <w:r w:rsidR="0019699E" w:rsidRPr="0019699E">
              <w:rPr>
                <w:rFonts w:ascii="Calibri" w:hAnsi="Calibri" w:cs="Calibri"/>
                <w:b/>
                <w:sz w:val="18"/>
                <w:szCs w:val="18"/>
                <w:lang w:val="es-MX"/>
              </w:rPr>
              <w:t>N Y MANTENIMIENTO,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35</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8258CE" w:rsidP="008258C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URBANIZACIÓ</w:t>
            </w:r>
            <w:r w:rsidR="0019699E" w:rsidRPr="0019699E">
              <w:rPr>
                <w:rFonts w:ascii="Calibri" w:hAnsi="Calibri" w:cs="Calibri"/>
                <w:b/>
                <w:sz w:val="18"/>
                <w:szCs w:val="18"/>
                <w:lang w:val="es-MX"/>
              </w:rPr>
              <w:t>N Y CONSTRUCCI</w:t>
            </w:r>
            <w:r>
              <w:rPr>
                <w:rFonts w:ascii="Calibri" w:hAnsi="Calibri" w:cs="Calibri"/>
                <w:b/>
                <w:sz w:val="18"/>
                <w:szCs w:val="18"/>
                <w:lang w:val="es-MX"/>
              </w:rPr>
              <w:t>Ó</w:t>
            </w:r>
            <w:r w:rsidR="0019699E" w:rsidRPr="0019699E">
              <w:rPr>
                <w:rFonts w:ascii="Calibri" w:hAnsi="Calibri" w:cs="Calibri"/>
                <w:b/>
                <w:sz w:val="18"/>
                <w:szCs w:val="18"/>
                <w:lang w:val="es-MX"/>
              </w:rPr>
              <w:t>N AVANZADA,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Arial" w:hAnsi="Arial"/>
                <w:sz w:val="20"/>
                <w:szCs w:val="20"/>
                <w:lang w:val="es-MX"/>
              </w:rPr>
            </w:pPr>
            <w:r w:rsidRPr="0019699E">
              <w:rPr>
                <w:rFonts w:ascii="Calibri" w:hAnsi="Calibri"/>
                <w:b/>
                <w:color w:val="000000"/>
                <w:sz w:val="18"/>
                <w:szCs w:val="18"/>
                <w:lang w:val="es-MX" w:eastAsia="es-MX"/>
              </w:rPr>
              <w:t>NO SE PRESENTÓ</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lastRenderedPageBreak/>
              <w:t>36</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COMERCIALIZADORA INTERNACIONAL NOVA,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SE ACEPTA</w:t>
            </w:r>
          </w:p>
        </w:tc>
      </w:tr>
      <w:tr w:rsidR="0019699E" w:rsidRPr="0019699E" w:rsidTr="0019699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37</w:t>
            </w:r>
          </w:p>
        </w:tc>
        <w:tc>
          <w:tcPr>
            <w:tcW w:w="4824"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autoSpaceDE w:val="0"/>
              <w:autoSpaceDN w:val="0"/>
              <w:adjustRightInd w:val="0"/>
              <w:jc w:val="both"/>
              <w:rPr>
                <w:rFonts w:ascii="Calibri" w:hAnsi="Calibri" w:cs="Calibri"/>
                <w:b/>
                <w:sz w:val="18"/>
                <w:szCs w:val="18"/>
                <w:lang w:val="es-MX"/>
              </w:rPr>
            </w:pPr>
            <w:r w:rsidRPr="0019699E">
              <w:rPr>
                <w:rFonts w:ascii="Calibri" w:hAnsi="Calibri" w:cs="Calibri"/>
                <w:b/>
                <w:sz w:val="18"/>
                <w:szCs w:val="18"/>
                <w:lang w:val="es-MX"/>
              </w:rPr>
              <w:t>OBRAS Y MATERIALES DE OCCIDENTE, S.A. DE C.V.</w:t>
            </w:r>
          </w:p>
        </w:tc>
        <w:tc>
          <w:tcPr>
            <w:tcW w:w="3612" w:type="dxa"/>
            <w:tcBorders>
              <w:top w:val="single" w:sz="4" w:space="0" w:color="auto"/>
              <w:left w:val="single" w:sz="4" w:space="0" w:color="auto"/>
              <w:bottom w:val="single" w:sz="4" w:space="0" w:color="auto"/>
              <w:right w:val="single" w:sz="4" w:space="0" w:color="auto"/>
            </w:tcBorders>
            <w:vAlign w:val="center"/>
          </w:tcPr>
          <w:p w:rsidR="0019699E" w:rsidRPr="0019699E" w:rsidRDefault="0019699E" w:rsidP="0019699E">
            <w:pPr>
              <w:jc w:val="center"/>
              <w:rPr>
                <w:rFonts w:ascii="Calibri" w:hAnsi="Calibri"/>
                <w:b/>
                <w:color w:val="000000"/>
                <w:sz w:val="18"/>
                <w:szCs w:val="18"/>
                <w:lang w:val="es-MX" w:eastAsia="es-MX"/>
              </w:rPr>
            </w:pPr>
            <w:r w:rsidRPr="0019699E">
              <w:rPr>
                <w:rFonts w:ascii="Calibri" w:hAnsi="Calibri"/>
                <w:b/>
                <w:color w:val="000000"/>
                <w:sz w:val="18"/>
                <w:szCs w:val="18"/>
                <w:lang w:val="es-MX" w:eastAsia="es-MX"/>
              </w:rPr>
              <w:t>SE ACEPTA</w:t>
            </w:r>
          </w:p>
        </w:tc>
      </w:tr>
    </w:tbl>
    <w:p w:rsidR="00027B40" w:rsidRDefault="00027B40" w:rsidP="00AC133F">
      <w:pPr>
        <w:pStyle w:val="western"/>
        <w:ind w:right="-142"/>
        <w:rPr>
          <w:b/>
          <w:sz w:val="22"/>
          <w:szCs w:val="22"/>
          <w:lang w:val="es-ES"/>
        </w:rPr>
      </w:pPr>
      <w:r w:rsidRPr="00027B40">
        <w:rPr>
          <w:b/>
          <w:sz w:val="22"/>
          <w:szCs w:val="22"/>
          <w:lang w:val="es-ES"/>
        </w:rPr>
        <w:t>Los integrantes de la Comisión comienzan con la apertura de propuestas técnicas y económicas y a su vez con la revisión de la documentación correspondiente a la licitación anteriormente citada.</w:t>
      </w:r>
    </w:p>
    <w:p w:rsidR="00027B40" w:rsidRDefault="00027B40" w:rsidP="00AC133F">
      <w:pPr>
        <w:pStyle w:val="western"/>
        <w:ind w:right="-142"/>
        <w:rPr>
          <w:b/>
          <w:sz w:val="22"/>
          <w:szCs w:val="22"/>
        </w:rPr>
      </w:pPr>
      <w:r w:rsidRPr="00027B40">
        <w:rPr>
          <w:b/>
          <w:sz w:val="22"/>
          <w:szCs w:val="22"/>
        </w:rPr>
        <w:t>Una vez transcurrido el tiempo y revisadas las propuestas, por parte de los integrantes de la presente Comisión, se da a conocer el resultado y los importes de las propuestas por cada una de las empresas que participan en este acto.</w:t>
      </w:r>
    </w:p>
    <w:p w:rsidR="00E5078B" w:rsidRPr="000351C9" w:rsidRDefault="00E5078B" w:rsidP="000351C9">
      <w:pPr>
        <w:pStyle w:val="western"/>
        <w:ind w:right="-142"/>
        <w:rPr>
          <w:color w:val="auto"/>
          <w:u w:val="single"/>
        </w:rPr>
      </w:pPr>
      <w:r w:rsidRPr="000351C9">
        <w:rPr>
          <w:color w:val="auto"/>
          <w:u w:val="single"/>
          <w:lang w:val="es-ES"/>
        </w:rPr>
        <w:t xml:space="preserve">Se acepta para su revisión y análisis detallado, la propuesta de la empresa </w:t>
      </w:r>
      <w:proofErr w:type="spellStart"/>
      <w:r w:rsidRPr="000351C9">
        <w:rPr>
          <w:b/>
          <w:color w:val="auto"/>
          <w:u w:val="single"/>
          <w:lang w:val="es-ES"/>
        </w:rPr>
        <w:t>Aquanova</w:t>
      </w:r>
      <w:proofErr w:type="spellEnd"/>
      <w:r w:rsidRPr="000351C9">
        <w:rPr>
          <w:b/>
          <w:color w:val="auto"/>
          <w:u w:val="single"/>
          <w:lang w:val="es-ES"/>
        </w:rPr>
        <w:t xml:space="preserve"> Ingeniería Ambiental, </w:t>
      </w:r>
      <w:r w:rsidRPr="000351C9">
        <w:rPr>
          <w:b/>
          <w:color w:val="auto"/>
          <w:u w:val="single"/>
        </w:rPr>
        <w:t>S.A. de C.V.</w:t>
      </w:r>
      <w:r w:rsidRPr="000351C9">
        <w:rPr>
          <w:color w:val="auto"/>
          <w:u w:val="single"/>
          <w:lang w:val="es-ES"/>
        </w:rPr>
        <w:t xml:space="preserve"> </w:t>
      </w:r>
      <w:r w:rsidR="004E178F" w:rsidRPr="000351C9">
        <w:rPr>
          <w:color w:val="auto"/>
          <w:u w:val="single"/>
          <w:lang w:val="es-ES"/>
        </w:rPr>
        <w:t>ya que cumple con su propuesta técnica y económica</w:t>
      </w:r>
      <w:r w:rsidRPr="000351C9">
        <w:rPr>
          <w:color w:val="auto"/>
          <w:u w:val="single"/>
          <w:lang w:val="es-ES"/>
        </w:rPr>
        <w:t xml:space="preserve"> y presenta un importe antes de I.V.A. de </w:t>
      </w:r>
      <w:r w:rsidRPr="000351C9">
        <w:rPr>
          <w:b/>
          <w:color w:val="auto"/>
          <w:u w:val="single"/>
        </w:rPr>
        <w:t>$</w:t>
      </w:r>
      <w:r w:rsidR="004E178F" w:rsidRPr="000351C9">
        <w:rPr>
          <w:b/>
          <w:color w:val="auto"/>
          <w:u w:val="single"/>
        </w:rPr>
        <w:t>8´539,240.17</w:t>
      </w:r>
      <w:r w:rsidRPr="000351C9">
        <w:rPr>
          <w:b/>
          <w:color w:val="auto"/>
          <w:u w:val="single"/>
        </w:rPr>
        <w:t xml:space="preserve"> </w:t>
      </w:r>
      <w:r w:rsidRPr="000351C9">
        <w:rPr>
          <w:color w:val="auto"/>
          <w:u w:val="single"/>
        </w:rPr>
        <w:t>(</w:t>
      </w:r>
      <w:r w:rsidR="004E178F" w:rsidRPr="000351C9">
        <w:rPr>
          <w:color w:val="auto"/>
          <w:u w:val="single"/>
        </w:rPr>
        <w:t>ocho millones quinientos treinta y nueve mil doscientos cuarenta</w:t>
      </w:r>
      <w:r w:rsidR="008258CE" w:rsidRPr="000351C9">
        <w:rPr>
          <w:color w:val="auto"/>
          <w:u w:val="single"/>
        </w:rPr>
        <w:t xml:space="preserve"> pesos 17</w:t>
      </w:r>
      <w:r w:rsidRPr="000351C9">
        <w:rPr>
          <w:color w:val="auto"/>
          <w:u w:val="single"/>
        </w:rPr>
        <w:t>/100 M.N.).</w:t>
      </w:r>
    </w:p>
    <w:p w:rsidR="00464DF5" w:rsidRPr="000351C9" w:rsidRDefault="00464DF5" w:rsidP="000351C9">
      <w:pPr>
        <w:pStyle w:val="western"/>
        <w:ind w:right="-142"/>
        <w:rPr>
          <w:color w:val="auto"/>
          <w:u w:val="single"/>
        </w:rPr>
      </w:pPr>
      <w:r w:rsidRPr="000351C9">
        <w:rPr>
          <w:color w:val="auto"/>
          <w:u w:val="single"/>
          <w:lang w:val="es-ES"/>
        </w:rPr>
        <w:t xml:space="preserve">Se acepta para su revisión y análisis detallado, la propuesta de la empresa </w:t>
      </w:r>
      <w:r w:rsidRPr="000351C9">
        <w:rPr>
          <w:b/>
          <w:color w:val="auto"/>
          <w:u w:val="single"/>
          <w:lang w:val="es-ES"/>
        </w:rPr>
        <w:t xml:space="preserve">Construcciones </w:t>
      </w:r>
      <w:proofErr w:type="spellStart"/>
      <w:r w:rsidRPr="000351C9">
        <w:rPr>
          <w:b/>
          <w:color w:val="auto"/>
          <w:u w:val="single"/>
          <w:lang w:val="es-ES"/>
        </w:rPr>
        <w:t>Mirot</w:t>
      </w:r>
      <w:proofErr w:type="spellEnd"/>
      <w:r w:rsidRPr="000351C9">
        <w:rPr>
          <w:b/>
          <w:color w:val="auto"/>
          <w:u w:val="single"/>
          <w:lang w:val="es-ES"/>
        </w:rPr>
        <w:t xml:space="preserve">, </w:t>
      </w:r>
      <w:r w:rsidRPr="000351C9">
        <w:rPr>
          <w:b/>
          <w:color w:val="auto"/>
          <w:u w:val="single"/>
        </w:rPr>
        <w:t xml:space="preserve">S.A. de C.V. </w:t>
      </w:r>
      <w:r w:rsidRPr="000351C9">
        <w:rPr>
          <w:color w:val="auto"/>
          <w:u w:val="single"/>
          <w:lang w:val="es-ES"/>
        </w:rPr>
        <w:t xml:space="preserve">ya que cumple con su propuesta técnica y económica y presenta un importe antes de I.V.A. de </w:t>
      </w:r>
      <w:r w:rsidRPr="000351C9">
        <w:rPr>
          <w:b/>
          <w:color w:val="auto"/>
          <w:u w:val="single"/>
          <w:lang w:val="es-ES"/>
        </w:rPr>
        <w:t xml:space="preserve">$8´893,613.62 </w:t>
      </w:r>
      <w:r w:rsidRPr="000351C9">
        <w:rPr>
          <w:color w:val="auto"/>
          <w:u w:val="single"/>
        </w:rPr>
        <w:t>(ocho millones ochocientos noventa y tres mil seiscientos trece pesos 62/100 M.N.).</w:t>
      </w:r>
    </w:p>
    <w:p w:rsidR="00464DF5" w:rsidRPr="000351C9" w:rsidRDefault="00464DF5" w:rsidP="000351C9">
      <w:pPr>
        <w:pStyle w:val="western"/>
        <w:ind w:right="-142"/>
        <w:rPr>
          <w:u w:val="single"/>
        </w:rPr>
      </w:pPr>
      <w:r w:rsidRPr="000351C9">
        <w:rPr>
          <w:u w:val="single"/>
          <w:lang w:val="es-ES"/>
        </w:rPr>
        <w:t xml:space="preserve">Se acepta para su revisión y análisis detallado, la propuesta de la empresa </w:t>
      </w:r>
      <w:r w:rsidRPr="000351C9">
        <w:rPr>
          <w:b/>
          <w:u w:val="single"/>
          <w:lang w:val="es-ES"/>
        </w:rPr>
        <w:t xml:space="preserve">Constructora </w:t>
      </w:r>
      <w:proofErr w:type="spellStart"/>
      <w:r w:rsidRPr="000351C9">
        <w:rPr>
          <w:b/>
          <w:u w:val="single"/>
          <w:lang w:val="es-ES"/>
        </w:rPr>
        <w:t>Cecuchi</w:t>
      </w:r>
      <w:proofErr w:type="spellEnd"/>
      <w:r w:rsidRPr="000351C9">
        <w:rPr>
          <w:b/>
          <w:u w:val="single"/>
          <w:lang w:val="es-ES"/>
        </w:rPr>
        <w:t xml:space="preserve">, </w:t>
      </w:r>
      <w:r w:rsidRPr="000351C9">
        <w:rPr>
          <w:b/>
          <w:u w:val="single"/>
        </w:rPr>
        <w:t xml:space="preserve">S.A. de C.V. </w:t>
      </w:r>
      <w:r w:rsidRPr="000351C9">
        <w:rPr>
          <w:u w:val="single"/>
          <w:lang w:val="es-ES"/>
        </w:rPr>
        <w:t xml:space="preserve">ya que cumple con su propuesta técnica y económica y presenta un importe antes de I.V.A. de </w:t>
      </w:r>
      <w:r w:rsidRPr="000351C9">
        <w:rPr>
          <w:b/>
          <w:u w:val="single"/>
        </w:rPr>
        <w:t>$</w:t>
      </w:r>
      <w:r w:rsidRPr="000351C9">
        <w:rPr>
          <w:b/>
          <w:u w:val="single"/>
          <w:lang w:val="es-ES"/>
        </w:rPr>
        <w:t xml:space="preserve">8´741,977.82 </w:t>
      </w:r>
      <w:r w:rsidRPr="000351C9">
        <w:rPr>
          <w:u w:val="single"/>
        </w:rPr>
        <w:t>(ocho millones setecientos cuarenta y un mil novecientos setenta y siete pesos 82/100 M.N.).</w:t>
      </w:r>
    </w:p>
    <w:p w:rsidR="00464DF5" w:rsidRPr="000351C9" w:rsidRDefault="00464DF5" w:rsidP="000351C9">
      <w:pPr>
        <w:pStyle w:val="western"/>
        <w:ind w:right="-142"/>
        <w:rPr>
          <w:u w:val="single"/>
        </w:rPr>
      </w:pPr>
      <w:r w:rsidRPr="000351C9">
        <w:rPr>
          <w:u w:val="single"/>
          <w:lang w:val="es-ES"/>
        </w:rPr>
        <w:t xml:space="preserve">Se acepta para su revisión y análisis detallado, la propuesta de la empresa </w:t>
      </w:r>
      <w:r w:rsidRPr="000351C9">
        <w:rPr>
          <w:b/>
          <w:u w:val="single"/>
          <w:lang w:val="es-ES"/>
        </w:rPr>
        <w:t xml:space="preserve">Pavimentos Industriales y Urbanizaciones, </w:t>
      </w:r>
      <w:r w:rsidRPr="000351C9">
        <w:rPr>
          <w:b/>
          <w:u w:val="single"/>
        </w:rPr>
        <w:t xml:space="preserve">S.A. de C.V. </w:t>
      </w:r>
      <w:r w:rsidRPr="000351C9">
        <w:rPr>
          <w:u w:val="single"/>
          <w:lang w:val="es-ES"/>
        </w:rPr>
        <w:t xml:space="preserve">ya que cumple con su propuesta técnica y económica y presenta un importe antes de I.V.A. de </w:t>
      </w:r>
      <w:r w:rsidRPr="000351C9">
        <w:rPr>
          <w:b/>
          <w:u w:val="single"/>
        </w:rPr>
        <w:t>$</w:t>
      </w:r>
      <w:r w:rsidRPr="000351C9">
        <w:rPr>
          <w:b/>
          <w:u w:val="single"/>
          <w:lang w:val="es-ES"/>
        </w:rPr>
        <w:t xml:space="preserve">8´612,666.74 </w:t>
      </w:r>
      <w:r w:rsidRPr="000351C9">
        <w:rPr>
          <w:u w:val="single"/>
        </w:rPr>
        <w:t>(ocho millones seiscientos doce mil seiscientos sesenta y seis pesos 74/100 M.N.).</w:t>
      </w:r>
    </w:p>
    <w:p w:rsidR="00464DF5" w:rsidRPr="000351C9" w:rsidRDefault="00464DF5" w:rsidP="000351C9">
      <w:pPr>
        <w:pStyle w:val="western"/>
        <w:ind w:right="-142"/>
        <w:rPr>
          <w:u w:val="single"/>
        </w:rPr>
      </w:pPr>
      <w:r w:rsidRPr="000351C9">
        <w:rPr>
          <w:u w:val="single"/>
          <w:lang w:val="es-ES"/>
        </w:rPr>
        <w:t xml:space="preserve">Se acepta para su revisión y análisis detallado, la propuesta de la empresa </w:t>
      </w:r>
      <w:r w:rsidRPr="000351C9">
        <w:rPr>
          <w:b/>
          <w:u w:val="single"/>
          <w:lang w:val="es-ES"/>
        </w:rPr>
        <w:t xml:space="preserve">Grupo </w:t>
      </w:r>
      <w:proofErr w:type="spellStart"/>
      <w:r w:rsidRPr="000351C9">
        <w:rPr>
          <w:b/>
          <w:u w:val="single"/>
          <w:lang w:val="es-ES"/>
        </w:rPr>
        <w:t>Nuveco</w:t>
      </w:r>
      <w:proofErr w:type="spellEnd"/>
      <w:r w:rsidRPr="000351C9">
        <w:rPr>
          <w:b/>
          <w:u w:val="single"/>
          <w:lang w:val="es-ES"/>
        </w:rPr>
        <w:t xml:space="preserve">, </w:t>
      </w:r>
      <w:r w:rsidRPr="000351C9">
        <w:rPr>
          <w:b/>
          <w:u w:val="single"/>
        </w:rPr>
        <w:t xml:space="preserve">S.A. de C.V. </w:t>
      </w:r>
      <w:r w:rsidRPr="000351C9">
        <w:rPr>
          <w:u w:val="single"/>
          <w:lang w:val="es-ES"/>
        </w:rPr>
        <w:t xml:space="preserve">ya que cumple con su propuesta técnica y económica y presenta un importe antes de I.V.A. de </w:t>
      </w:r>
      <w:r w:rsidRPr="000351C9">
        <w:rPr>
          <w:b/>
          <w:u w:val="single"/>
        </w:rPr>
        <w:t>$</w:t>
      </w:r>
      <w:r w:rsidR="00747C57" w:rsidRPr="000351C9">
        <w:rPr>
          <w:b/>
          <w:u w:val="single"/>
          <w:lang w:val="es-ES"/>
        </w:rPr>
        <w:t xml:space="preserve">8´333,325.35 </w:t>
      </w:r>
      <w:r w:rsidRPr="000351C9">
        <w:rPr>
          <w:u w:val="single"/>
        </w:rPr>
        <w:t>(</w:t>
      </w:r>
      <w:r w:rsidR="00747C57" w:rsidRPr="000351C9">
        <w:rPr>
          <w:u w:val="single"/>
        </w:rPr>
        <w:t xml:space="preserve">ocho </w:t>
      </w:r>
      <w:r w:rsidRPr="000351C9">
        <w:rPr>
          <w:u w:val="single"/>
        </w:rPr>
        <w:t xml:space="preserve">millones trescientos </w:t>
      </w:r>
      <w:r w:rsidR="00747C57" w:rsidRPr="000351C9">
        <w:rPr>
          <w:u w:val="single"/>
        </w:rPr>
        <w:t>treinta y tres</w:t>
      </w:r>
      <w:r w:rsidRPr="000351C9">
        <w:rPr>
          <w:u w:val="single"/>
        </w:rPr>
        <w:t xml:space="preserve"> mil </w:t>
      </w:r>
      <w:r w:rsidR="00747C57" w:rsidRPr="000351C9">
        <w:rPr>
          <w:u w:val="single"/>
        </w:rPr>
        <w:t xml:space="preserve">trescientos veinte cinco </w:t>
      </w:r>
      <w:r w:rsidRPr="000351C9">
        <w:rPr>
          <w:u w:val="single"/>
        </w:rPr>
        <w:t>pesos 3</w:t>
      </w:r>
      <w:r w:rsidR="00747C57" w:rsidRPr="000351C9">
        <w:rPr>
          <w:u w:val="single"/>
        </w:rPr>
        <w:t>5</w:t>
      </w:r>
      <w:r w:rsidRPr="000351C9">
        <w:rPr>
          <w:u w:val="single"/>
        </w:rPr>
        <w:t>/100 M.N.).</w:t>
      </w:r>
    </w:p>
    <w:p w:rsidR="000D180A" w:rsidRPr="000351C9" w:rsidRDefault="000D180A" w:rsidP="000351C9">
      <w:pPr>
        <w:pStyle w:val="western"/>
        <w:ind w:right="-142"/>
        <w:rPr>
          <w:u w:val="single"/>
        </w:rPr>
      </w:pPr>
      <w:r w:rsidRPr="000351C9">
        <w:rPr>
          <w:u w:val="single"/>
          <w:lang w:val="es-ES"/>
        </w:rPr>
        <w:t xml:space="preserve">Se acepta para su revisión y análisis detallado, la propuesta de la empresa </w:t>
      </w:r>
      <w:r w:rsidRPr="000351C9">
        <w:rPr>
          <w:b/>
          <w:u w:val="single"/>
          <w:lang w:val="es-ES"/>
        </w:rPr>
        <w:t xml:space="preserve">Grupo Unicreto, </w:t>
      </w:r>
      <w:r w:rsidRPr="000351C9">
        <w:rPr>
          <w:b/>
          <w:u w:val="single"/>
        </w:rPr>
        <w:t xml:space="preserve">S.A. de C.V. </w:t>
      </w:r>
      <w:r w:rsidRPr="000351C9">
        <w:rPr>
          <w:u w:val="single"/>
          <w:lang w:val="es-ES"/>
        </w:rPr>
        <w:t xml:space="preserve">ya que cumple con su propuesta técnica y económica y presenta un importe antes de I.V.A. de </w:t>
      </w:r>
      <w:r w:rsidRPr="000351C9">
        <w:rPr>
          <w:b/>
          <w:u w:val="single"/>
        </w:rPr>
        <w:t>$</w:t>
      </w:r>
      <w:r w:rsidRPr="000351C9">
        <w:rPr>
          <w:b/>
          <w:u w:val="single"/>
          <w:lang w:val="es-ES"/>
        </w:rPr>
        <w:t xml:space="preserve">8´094,125.77 </w:t>
      </w:r>
      <w:r w:rsidRPr="000351C9">
        <w:rPr>
          <w:u w:val="single"/>
        </w:rPr>
        <w:t>(ocho millones noventa y cuatro mil ciento veinticinco pesos 77/100 M.N.).</w:t>
      </w:r>
    </w:p>
    <w:p w:rsidR="00CB61D3" w:rsidRPr="000351C9" w:rsidRDefault="00CB61D3" w:rsidP="000351C9">
      <w:pPr>
        <w:pStyle w:val="western"/>
        <w:ind w:right="-142"/>
        <w:rPr>
          <w:color w:val="auto"/>
          <w:u w:val="single"/>
        </w:rPr>
      </w:pPr>
      <w:r w:rsidRPr="000351C9">
        <w:rPr>
          <w:u w:val="single"/>
          <w:lang w:val="es-ES"/>
        </w:rPr>
        <w:t xml:space="preserve">Se acepta para su revisión y análisis detallado, la propuesta de la empresa </w:t>
      </w:r>
      <w:r w:rsidRPr="000351C9">
        <w:rPr>
          <w:b/>
          <w:u w:val="single"/>
          <w:lang w:val="es-ES"/>
        </w:rPr>
        <w:t xml:space="preserve">Ingeniería y Sistemas de Infraestructura, </w:t>
      </w:r>
      <w:r w:rsidRPr="000351C9">
        <w:rPr>
          <w:b/>
          <w:u w:val="single"/>
        </w:rPr>
        <w:t xml:space="preserve">S.A. de C.V. </w:t>
      </w:r>
      <w:r w:rsidRPr="000351C9">
        <w:rPr>
          <w:color w:val="auto"/>
          <w:u w:val="single"/>
        </w:rPr>
        <w:t>ya que cumple con su propuesta técnica y económica</w:t>
      </w:r>
      <w:r w:rsidRPr="000351C9">
        <w:rPr>
          <w:color w:val="auto"/>
          <w:u w:val="single"/>
          <w:lang w:val="es-ES"/>
        </w:rPr>
        <w:t xml:space="preserve"> y presenta un importe antes de I.V.A. de </w:t>
      </w:r>
      <w:r w:rsidRPr="000351C9">
        <w:rPr>
          <w:b/>
          <w:color w:val="auto"/>
          <w:u w:val="single"/>
        </w:rPr>
        <w:t>$</w:t>
      </w:r>
      <w:r w:rsidRPr="000351C9">
        <w:rPr>
          <w:b/>
          <w:color w:val="auto"/>
          <w:u w:val="single"/>
          <w:lang w:val="es-ES"/>
        </w:rPr>
        <w:t xml:space="preserve">8´184,131.38 </w:t>
      </w:r>
      <w:r w:rsidRPr="000351C9">
        <w:rPr>
          <w:color w:val="auto"/>
          <w:u w:val="single"/>
        </w:rPr>
        <w:t xml:space="preserve">(ocho millones ciento ochenta y cuatro mil ciento treinta y un pesos 38/100 M.N.). </w:t>
      </w:r>
    </w:p>
    <w:p w:rsidR="00CB61D3" w:rsidRPr="000351C9" w:rsidRDefault="00CB61D3" w:rsidP="000351C9">
      <w:pPr>
        <w:pStyle w:val="western"/>
        <w:ind w:right="-142"/>
        <w:rPr>
          <w:color w:val="auto"/>
          <w:u w:val="single"/>
        </w:rPr>
      </w:pPr>
      <w:r w:rsidRPr="000351C9">
        <w:rPr>
          <w:color w:val="auto"/>
          <w:u w:val="single"/>
        </w:rPr>
        <w:t xml:space="preserve">Se acepta para su revisión y análisis detallado, la propuesta de la empresa </w:t>
      </w:r>
      <w:r w:rsidRPr="000351C9">
        <w:rPr>
          <w:b/>
          <w:color w:val="auto"/>
          <w:u w:val="single"/>
        </w:rPr>
        <w:t xml:space="preserve">TC Construcción y Mantenimiento, S.A. de C.V. </w:t>
      </w:r>
      <w:r w:rsidRPr="000351C9">
        <w:rPr>
          <w:color w:val="auto"/>
          <w:u w:val="single"/>
        </w:rPr>
        <w:t xml:space="preserve">ya que cumple con su propuesta técnica y económica y presenta un importe antes de I.V.A. de </w:t>
      </w:r>
      <w:r w:rsidRPr="000351C9">
        <w:rPr>
          <w:b/>
          <w:color w:val="auto"/>
          <w:u w:val="single"/>
          <w:lang w:val="es-ES"/>
        </w:rPr>
        <w:t xml:space="preserve">$ 8´777,006.41 </w:t>
      </w:r>
      <w:r w:rsidRPr="000351C9">
        <w:rPr>
          <w:color w:val="auto"/>
          <w:u w:val="single"/>
        </w:rPr>
        <w:t xml:space="preserve">(ocho millones setecientos setenta y siete mil </w:t>
      </w:r>
      <w:r w:rsidR="00203AFF" w:rsidRPr="000351C9">
        <w:rPr>
          <w:color w:val="auto"/>
          <w:u w:val="single"/>
        </w:rPr>
        <w:t xml:space="preserve">seis </w:t>
      </w:r>
      <w:r w:rsidRPr="000351C9">
        <w:rPr>
          <w:color w:val="auto"/>
          <w:u w:val="single"/>
        </w:rPr>
        <w:t>pesos 41/100 M.N.).</w:t>
      </w:r>
    </w:p>
    <w:p w:rsidR="00203AFF" w:rsidRPr="000351C9" w:rsidRDefault="00203AFF" w:rsidP="00AC133F">
      <w:pPr>
        <w:pStyle w:val="western"/>
        <w:rPr>
          <w:u w:val="single"/>
        </w:rPr>
      </w:pPr>
      <w:r w:rsidRPr="000351C9">
        <w:rPr>
          <w:u w:val="single"/>
        </w:rPr>
        <w:lastRenderedPageBreak/>
        <w:t xml:space="preserve">Se acepta para su revisión y análisis detallado, la propuesta de la empresa </w:t>
      </w:r>
      <w:r w:rsidRPr="000351C9">
        <w:rPr>
          <w:b/>
          <w:u w:val="single"/>
        </w:rPr>
        <w:t xml:space="preserve">Comercializadora Internacional Nova, S.A. de C.V. </w:t>
      </w:r>
      <w:r w:rsidRPr="000351C9">
        <w:rPr>
          <w:u w:val="single"/>
        </w:rPr>
        <w:t>le falta una firma en el CD de la propu</w:t>
      </w:r>
      <w:r w:rsidR="000351C9">
        <w:rPr>
          <w:u w:val="single"/>
        </w:rPr>
        <w:t>esta (</w:t>
      </w:r>
      <w:r w:rsidR="000351C9" w:rsidRPr="000351C9">
        <w:rPr>
          <w:b/>
          <w:u w:val="single"/>
        </w:rPr>
        <w:t>D</w:t>
      </w:r>
      <w:r w:rsidRPr="000351C9">
        <w:rPr>
          <w:b/>
          <w:u w:val="single"/>
        </w:rPr>
        <w:t>ocumento AE 13</w:t>
      </w:r>
      <w:r w:rsidRPr="000351C9">
        <w:rPr>
          <w:u w:val="single"/>
        </w:rPr>
        <w:t xml:space="preserve">) y presenta un importe antes de I.V.A. de </w:t>
      </w:r>
      <w:r w:rsidRPr="000351C9">
        <w:rPr>
          <w:b/>
          <w:u w:val="single"/>
        </w:rPr>
        <w:t>$</w:t>
      </w:r>
      <w:r w:rsidRPr="000351C9">
        <w:rPr>
          <w:b/>
          <w:u w:val="single"/>
          <w:lang w:val="es-ES"/>
        </w:rPr>
        <w:t xml:space="preserve">8´699,148.65 </w:t>
      </w:r>
      <w:r w:rsidRPr="000351C9">
        <w:rPr>
          <w:u w:val="single"/>
        </w:rPr>
        <w:t xml:space="preserve">(ocho millones seiscientos noventa y nueve mil ciento cuarenta y ocho pesos 65/100 M.N.). </w:t>
      </w:r>
    </w:p>
    <w:p w:rsidR="00027B40" w:rsidRPr="000351C9" w:rsidRDefault="00170FB0" w:rsidP="00AC133F">
      <w:pPr>
        <w:pStyle w:val="western"/>
        <w:rPr>
          <w:color w:val="auto"/>
          <w:u w:val="single"/>
        </w:rPr>
      </w:pPr>
      <w:r w:rsidRPr="000351C9">
        <w:rPr>
          <w:color w:val="auto"/>
          <w:u w:val="single"/>
        </w:rPr>
        <w:t xml:space="preserve">Se acepta para su revisión y análisis detallado, la propuesta de la empresa </w:t>
      </w:r>
      <w:r w:rsidRPr="000351C9">
        <w:rPr>
          <w:b/>
          <w:color w:val="auto"/>
          <w:u w:val="single"/>
        </w:rPr>
        <w:t xml:space="preserve">Construcciones, Electrificación y Arrendamiento de Maquinaria, S.A. de C.V. </w:t>
      </w:r>
      <w:r w:rsidRPr="000351C9">
        <w:rPr>
          <w:color w:val="auto"/>
          <w:u w:val="single"/>
        </w:rPr>
        <w:t xml:space="preserve">ya que cumple con su propuesta técnica y económica y presenta un importe antes de I.V.A. de </w:t>
      </w:r>
      <w:r w:rsidRPr="000351C9">
        <w:rPr>
          <w:b/>
          <w:color w:val="auto"/>
          <w:u w:val="single"/>
        </w:rPr>
        <w:t>$</w:t>
      </w:r>
      <w:r w:rsidR="00246465" w:rsidRPr="000351C9">
        <w:rPr>
          <w:b/>
          <w:color w:val="auto"/>
          <w:u w:val="single"/>
          <w:lang w:val="es-ES"/>
        </w:rPr>
        <w:t xml:space="preserve">8´699,148.65 </w:t>
      </w:r>
      <w:r w:rsidRPr="000351C9">
        <w:rPr>
          <w:color w:val="auto"/>
          <w:u w:val="single"/>
        </w:rPr>
        <w:t>(</w:t>
      </w:r>
      <w:r w:rsidR="00246465" w:rsidRPr="000351C9">
        <w:rPr>
          <w:color w:val="auto"/>
          <w:u w:val="single"/>
        </w:rPr>
        <w:t>ocho millones seiscientos noventa y nueve mil ciento cuarenta y ocho</w:t>
      </w:r>
      <w:r w:rsidRPr="000351C9">
        <w:rPr>
          <w:color w:val="auto"/>
          <w:u w:val="single"/>
        </w:rPr>
        <w:t xml:space="preserve"> pesos </w:t>
      </w:r>
      <w:r w:rsidR="00246465" w:rsidRPr="000351C9">
        <w:rPr>
          <w:color w:val="auto"/>
          <w:u w:val="single"/>
        </w:rPr>
        <w:t>65</w:t>
      </w:r>
      <w:r w:rsidRPr="000351C9">
        <w:rPr>
          <w:color w:val="auto"/>
          <w:u w:val="single"/>
        </w:rPr>
        <w:t>/100 M.N.).</w:t>
      </w:r>
    </w:p>
    <w:p w:rsidR="008B7916" w:rsidRPr="000351C9" w:rsidRDefault="008B7916" w:rsidP="00AC133F">
      <w:pPr>
        <w:pStyle w:val="western"/>
        <w:rPr>
          <w:u w:val="single"/>
        </w:rPr>
      </w:pPr>
      <w:r w:rsidRPr="000351C9">
        <w:rPr>
          <w:u w:val="single"/>
          <w:lang w:val="es-ES"/>
        </w:rPr>
        <w:t xml:space="preserve">Se acepta para su revisión y análisis detallado la propuesta de la empresa </w:t>
      </w:r>
      <w:proofErr w:type="spellStart"/>
      <w:r w:rsidRPr="000351C9">
        <w:rPr>
          <w:b/>
          <w:u w:val="single"/>
          <w:lang w:val="es-ES"/>
        </w:rPr>
        <w:t>Joraq</w:t>
      </w:r>
      <w:proofErr w:type="spellEnd"/>
      <w:r w:rsidRPr="000351C9">
        <w:rPr>
          <w:b/>
          <w:u w:val="single"/>
          <w:lang w:val="es-ES"/>
        </w:rPr>
        <w:t xml:space="preserve">, </w:t>
      </w:r>
      <w:r w:rsidRPr="000351C9">
        <w:rPr>
          <w:b/>
          <w:u w:val="single"/>
        </w:rPr>
        <w:t xml:space="preserve">S.A. de C.V. </w:t>
      </w:r>
      <w:r w:rsidRPr="000351C9">
        <w:rPr>
          <w:b/>
          <w:u w:val="single"/>
          <w:lang w:val="es-ES"/>
        </w:rPr>
        <w:t xml:space="preserve">falta firma en el documento con número de folio </w:t>
      </w:r>
      <w:r w:rsidR="000671EA" w:rsidRPr="000351C9">
        <w:rPr>
          <w:b/>
          <w:u w:val="single"/>
          <w:lang w:val="es-ES"/>
        </w:rPr>
        <w:t>057 (documento AE 1</w:t>
      </w:r>
      <w:r w:rsidRPr="000351C9">
        <w:rPr>
          <w:b/>
          <w:u w:val="single"/>
          <w:lang w:val="es-ES"/>
        </w:rPr>
        <w:t>3) y en el documento AE12, no firma la propuesta en el folio 658</w:t>
      </w:r>
      <w:r w:rsidRPr="000351C9">
        <w:rPr>
          <w:u w:val="single"/>
          <w:lang w:val="es-ES"/>
        </w:rPr>
        <w:t xml:space="preserve"> y en el CD de la propuesta </w:t>
      </w:r>
      <w:r w:rsidR="000351C9">
        <w:rPr>
          <w:b/>
          <w:u w:val="single"/>
          <w:lang w:val="es-ES"/>
        </w:rPr>
        <w:t>(D</w:t>
      </w:r>
      <w:r w:rsidRPr="000351C9">
        <w:rPr>
          <w:b/>
          <w:u w:val="single"/>
          <w:lang w:val="es-ES"/>
        </w:rPr>
        <w:t>ocumento AE</w:t>
      </w:r>
      <w:r w:rsidR="000671EA" w:rsidRPr="000351C9">
        <w:rPr>
          <w:b/>
          <w:u w:val="single"/>
          <w:lang w:val="es-ES"/>
        </w:rPr>
        <w:t xml:space="preserve"> </w:t>
      </w:r>
      <w:r w:rsidRPr="000351C9">
        <w:rPr>
          <w:b/>
          <w:u w:val="single"/>
          <w:lang w:val="es-ES"/>
        </w:rPr>
        <w:t>13)</w:t>
      </w:r>
      <w:r w:rsidRPr="000351C9">
        <w:rPr>
          <w:u w:val="single"/>
          <w:lang w:val="es-ES"/>
        </w:rPr>
        <w:t xml:space="preserve"> falta también firma y presenta un importe antes de I.V.A. de </w:t>
      </w:r>
      <w:r w:rsidRPr="000351C9">
        <w:rPr>
          <w:b/>
          <w:u w:val="single"/>
        </w:rPr>
        <w:t>$</w:t>
      </w:r>
      <w:r w:rsidRPr="000351C9">
        <w:rPr>
          <w:b/>
          <w:u w:val="single"/>
          <w:lang w:val="es-ES"/>
        </w:rPr>
        <w:t xml:space="preserve">9´201,085.26 </w:t>
      </w:r>
      <w:r w:rsidRPr="000351C9">
        <w:rPr>
          <w:u w:val="single"/>
        </w:rPr>
        <w:t>(</w:t>
      </w:r>
      <w:r w:rsidR="008258CE" w:rsidRPr="000351C9">
        <w:rPr>
          <w:u w:val="single"/>
        </w:rPr>
        <w:t>nueve</w:t>
      </w:r>
      <w:r w:rsidR="006B6D9C" w:rsidRPr="000351C9">
        <w:rPr>
          <w:u w:val="single"/>
        </w:rPr>
        <w:t xml:space="preserve"> </w:t>
      </w:r>
      <w:r w:rsidRPr="000351C9">
        <w:rPr>
          <w:u w:val="single"/>
        </w:rPr>
        <w:t>millones doscientos un mil ochenta y cinco pesos 26/100 M.N.).</w:t>
      </w:r>
    </w:p>
    <w:p w:rsidR="00886075" w:rsidRPr="000351C9" w:rsidRDefault="00886075" w:rsidP="00AC133F">
      <w:pPr>
        <w:pStyle w:val="western"/>
        <w:rPr>
          <w:color w:val="auto"/>
          <w:u w:val="single"/>
        </w:rPr>
      </w:pPr>
      <w:r w:rsidRPr="000351C9">
        <w:rPr>
          <w:color w:val="auto"/>
          <w:u w:val="single"/>
        </w:rPr>
        <w:t xml:space="preserve">Se acepta para su revisión y análisis detallado, la propuesta de la empresa </w:t>
      </w:r>
      <w:proofErr w:type="spellStart"/>
      <w:r w:rsidRPr="000351C9">
        <w:rPr>
          <w:b/>
          <w:color w:val="auto"/>
          <w:u w:val="single"/>
        </w:rPr>
        <w:t>Supercate</w:t>
      </w:r>
      <w:proofErr w:type="spellEnd"/>
      <w:r w:rsidRPr="000351C9">
        <w:rPr>
          <w:b/>
          <w:color w:val="auto"/>
          <w:u w:val="single"/>
        </w:rPr>
        <w:t xml:space="preserve">, S.A. de C.V. </w:t>
      </w:r>
      <w:r w:rsidRPr="000351C9">
        <w:rPr>
          <w:color w:val="auto"/>
          <w:u w:val="single"/>
        </w:rPr>
        <w:t xml:space="preserve">ya que cumple con su propuesta técnica y económica y presenta un importe antes de I.V.A. de </w:t>
      </w:r>
      <w:r w:rsidRPr="000351C9">
        <w:rPr>
          <w:b/>
          <w:color w:val="auto"/>
          <w:u w:val="single"/>
        </w:rPr>
        <w:t>$</w:t>
      </w:r>
      <w:r w:rsidR="00C526C8" w:rsidRPr="000351C9">
        <w:rPr>
          <w:b/>
          <w:color w:val="auto"/>
          <w:u w:val="single"/>
          <w:lang w:val="es-ES"/>
        </w:rPr>
        <w:t xml:space="preserve">8´498,459.12 </w:t>
      </w:r>
      <w:r w:rsidRPr="000351C9">
        <w:rPr>
          <w:color w:val="auto"/>
          <w:u w:val="single"/>
        </w:rPr>
        <w:t>(</w:t>
      </w:r>
      <w:r w:rsidR="00C526C8" w:rsidRPr="000351C9">
        <w:rPr>
          <w:color w:val="auto"/>
          <w:u w:val="single"/>
        </w:rPr>
        <w:t>ocho</w:t>
      </w:r>
      <w:r w:rsidRPr="000351C9">
        <w:rPr>
          <w:color w:val="auto"/>
          <w:u w:val="single"/>
        </w:rPr>
        <w:t xml:space="preserve"> millones </w:t>
      </w:r>
      <w:r w:rsidR="00C526C8" w:rsidRPr="000351C9">
        <w:rPr>
          <w:color w:val="auto"/>
          <w:u w:val="single"/>
        </w:rPr>
        <w:t>cuatrocientos noventa y ocho mil cuatrocientos cincuenta y nueve</w:t>
      </w:r>
      <w:r w:rsidRPr="000351C9">
        <w:rPr>
          <w:color w:val="auto"/>
          <w:u w:val="single"/>
        </w:rPr>
        <w:t xml:space="preserve"> pesos </w:t>
      </w:r>
      <w:r w:rsidR="00C526C8" w:rsidRPr="000351C9">
        <w:rPr>
          <w:color w:val="auto"/>
          <w:u w:val="single"/>
        </w:rPr>
        <w:t>12</w:t>
      </w:r>
      <w:r w:rsidRPr="000351C9">
        <w:rPr>
          <w:color w:val="auto"/>
          <w:u w:val="single"/>
        </w:rPr>
        <w:t>/100 M.N.).</w:t>
      </w:r>
    </w:p>
    <w:p w:rsidR="006C2DB4" w:rsidRPr="000351C9" w:rsidRDefault="006C2DB4" w:rsidP="00AC133F">
      <w:pPr>
        <w:pStyle w:val="western"/>
        <w:rPr>
          <w:u w:val="single"/>
        </w:rPr>
      </w:pPr>
      <w:r w:rsidRPr="000351C9">
        <w:rPr>
          <w:u w:val="single"/>
          <w:lang w:val="es-ES"/>
        </w:rPr>
        <w:t xml:space="preserve">Se acepta para su revisión y análisis detallado, la propuesta de la empresa </w:t>
      </w:r>
      <w:r w:rsidRPr="000351C9">
        <w:rPr>
          <w:b/>
          <w:u w:val="single"/>
          <w:lang w:val="es-ES"/>
        </w:rPr>
        <w:t xml:space="preserve">Grupo Bachaalani, </w:t>
      </w:r>
      <w:r w:rsidRPr="000351C9">
        <w:rPr>
          <w:b/>
          <w:u w:val="single"/>
        </w:rPr>
        <w:t xml:space="preserve">S.A. de C.V. </w:t>
      </w:r>
      <w:r w:rsidRPr="000351C9">
        <w:rPr>
          <w:u w:val="single"/>
          <w:lang w:val="es-ES"/>
        </w:rPr>
        <w:t xml:space="preserve">ya que cumple con su propuesta técnica y económica y presenta un importe antes de I.V.A. de </w:t>
      </w:r>
      <w:r w:rsidRPr="000351C9">
        <w:rPr>
          <w:b/>
          <w:u w:val="single"/>
        </w:rPr>
        <w:t>$</w:t>
      </w:r>
      <w:r w:rsidR="00102F5C" w:rsidRPr="000351C9">
        <w:rPr>
          <w:b/>
          <w:u w:val="single"/>
          <w:lang w:val="es-ES"/>
        </w:rPr>
        <w:t xml:space="preserve">9´418,047.29 </w:t>
      </w:r>
      <w:r w:rsidRPr="000351C9">
        <w:rPr>
          <w:u w:val="single"/>
        </w:rPr>
        <w:t>(</w:t>
      </w:r>
      <w:r w:rsidR="00102F5C" w:rsidRPr="000351C9">
        <w:rPr>
          <w:u w:val="single"/>
        </w:rPr>
        <w:t>nueve millones cuatrocientos dieciocho mil cuarenta y siete</w:t>
      </w:r>
      <w:r w:rsidRPr="000351C9">
        <w:rPr>
          <w:u w:val="single"/>
        </w:rPr>
        <w:t xml:space="preserve"> pesos </w:t>
      </w:r>
      <w:r w:rsidR="00102F5C" w:rsidRPr="000351C9">
        <w:rPr>
          <w:u w:val="single"/>
        </w:rPr>
        <w:t>29</w:t>
      </w:r>
      <w:r w:rsidRPr="000351C9">
        <w:rPr>
          <w:u w:val="single"/>
        </w:rPr>
        <w:t>/100 M.N.).</w:t>
      </w:r>
    </w:p>
    <w:p w:rsidR="00712885" w:rsidRPr="000351C9" w:rsidRDefault="00712885" w:rsidP="00AC133F">
      <w:pPr>
        <w:pStyle w:val="western"/>
        <w:rPr>
          <w:u w:val="single"/>
        </w:rPr>
      </w:pPr>
      <w:r w:rsidRPr="000351C9">
        <w:rPr>
          <w:u w:val="single"/>
          <w:lang w:val="es-ES"/>
        </w:rPr>
        <w:t xml:space="preserve">Se acepta para su revisión y análisis detallado, la propuesta de la empresa </w:t>
      </w:r>
      <w:r w:rsidRPr="000351C9">
        <w:rPr>
          <w:b/>
          <w:u w:val="single"/>
          <w:lang w:val="es-ES"/>
        </w:rPr>
        <w:t xml:space="preserve">Grupo Constructor </w:t>
      </w:r>
      <w:proofErr w:type="spellStart"/>
      <w:r w:rsidRPr="000351C9">
        <w:rPr>
          <w:b/>
          <w:u w:val="single"/>
          <w:lang w:val="es-ES"/>
        </w:rPr>
        <w:t>Strade</w:t>
      </w:r>
      <w:proofErr w:type="spellEnd"/>
      <w:r w:rsidRPr="000351C9">
        <w:rPr>
          <w:b/>
          <w:u w:val="single"/>
          <w:lang w:val="es-ES"/>
        </w:rPr>
        <w:t xml:space="preserve">, </w:t>
      </w:r>
      <w:r w:rsidRPr="000351C9">
        <w:rPr>
          <w:b/>
          <w:u w:val="single"/>
        </w:rPr>
        <w:t xml:space="preserve">S.A. de C.V. </w:t>
      </w:r>
      <w:r w:rsidR="00982191" w:rsidRPr="000351C9">
        <w:rPr>
          <w:b/>
          <w:u w:val="single"/>
        </w:rPr>
        <w:t xml:space="preserve">no presenta el documento AT11 inciso d) programa calendarizado y cuantificado del personal administrativo y el documento AT 12 manifestación escrita del licitante en el que indique tener o no alguna certificación relacionada con el objeto de la obra lo presenta sin firmas </w:t>
      </w:r>
      <w:r w:rsidR="0056568D" w:rsidRPr="000351C9">
        <w:rPr>
          <w:b/>
          <w:u w:val="single"/>
        </w:rPr>
        <w:t>autógrafas</w:t>
      </w:r>
      <w:r w:rsidR="0056568D" w:rsidRPr="000351C9">
        <w:rPr>
          <w:rFonts w:ascii="Calibri" w:hAnsi="Calibri"/>
        </w:rPr>
        <w:t xml:space="preserve"> </w:t>
      </w:r>
      <w:r w:rsidRPr="000351C9">
        <w:rPr>
          <w:u w:val="single"/>
          <w:lang w:val="es-ES"/>
        </w:rPr>
        <w:t xml:space="preserve">y presenta un importe antes de I.V.A. de </w:t>
      </w:r>
      <w:r w:rsidRPr="000351C9">
        <w:rPr>
          <w:b/>
          <w:u w:val="single"/>
          <w:lang w:val="es-ES"/>
        </w:rPr>
        <w:t xml:space="preserve">$9´677,299.05 </w:t>
      </w:r>
      <w:r w:rsidRPr="000351C9">
        <w:rPr>
          <w:u w:val="single"/>
        </w:rPr>
        <w:t xml:space="preserve">(nueve millones seiscientos setenta y siete mil doscientos noventa y nueve pesos 05/100 M.N.). </w:t>
      </w:r>
    </w:p>
    <w:p w:rsidR="00336F87" w:rsidRPr="000351C9" w:rsidRDefault="00886075" w:rsidP="00AC133F">
      <w:pPr>
        <w:pStyle w:val="western"/>
        <w:rPr>
          <w:color w:val="auto"/>
          <w:u w:val="single"/>
        </w:rPr>
      </w:pPr>
      <w:r w:rsidRPr="000351C9">
        <w:rPr>
          <w:color w:val="auto"/>
          <w:u w:val="single"/>
          <w:lang w:val="es-ES"/>
        </w:rPr>
        <w:t>S</w:t>
      </w:r>
      <w:r w:rsidR="00E5078B" w:rsidRPr="000351C9">
        <w:rPr>
          <w:color w:val="auto"/>
          <w:u w:val="single"/>
          <w:lang w:val="es-ES"/>
        </w:rPr>
        <w:t xml:space="preserve">e acepta para su revisión y análisis detallado, la propuesta de la empresa </w:t>
      </w:r>
      <w:r w:rsidR="00B57BBE" w:rsidRPr="000351C9">
        <w:rPr>
          <w:b/>
          <w:color w:val="auto"/>
          <w:u w:val="single"/>
          <w:lang w:val="es-ES"/>
        </w:rPr>
        <w:t>Obras y Materiales de Occidente</w:t>
      </w:r>
      <w:r w:rsidR="00E5078B" w:rsidRPr="000351C9">
        <w:rPr>
          <w:b/>
          <w:color w:val="auto"/>
          <w:u w:val="single"/>
          <w:lang w:val="es-ES"/>
        </w:rPr>
        <w:t xml:space="preserve">, </w:t>
      </w:r>
      <w:r w:rsidR="00E5078B" w:rsidRPr="000351C9">
        <w:rPr>
          <w:b/>
          <w:color w:val="auto"/>
          <w:u w:val="single"/>
        </w:rPr>
        <w:t xml:space="preserve">S.A. de C.V. </w:t>
      </w:r>
      <w:r w:rsidR="00E5078B" w:rsidRPr="000351C9">
        <w:rPr>
          <w:color w:val="auto"/>
          <w:u w:val="single"/>
          <w:lang w:val="es-ES"/>
        </w:rPr>
        <w:t xml:space="preserve">ya que cumple con su propuesta técnica y económica y presenta un importe antes de I.V.A. de </w:t>
      </w:r>
      <w:r w:rsidR="00E5078B" w:rsidRPr="000351C9">
        <w:rPr>
          <w:b/>
          <w:color w:val="auto"/>
          <w:u w:val="single"/>
        </w:rPr>
        <w:t>$</w:t>
      </w:r>
      <w:r w:rsidR="00B57BBE" w:rsidRPr="000351C9">
        <w:rPr>
          <w:b/>
          <w:color w:val="auto"/>
          <w:u w:val="single"/>
          <w:lang w:val="es-ES"/>
        </w:rPr>
        <w:t xml:space="preserve">8´467,783.22 </w:t>
      </w:r>
      <w:r w:rsidR="00E5078B" w:rsidRPr="000351C9">
        <w:rPr>
          <w:color w:val="auto"/>
          <w:u w:val="single"/>
        </w:rPr>
        <w:t>(</w:t>
      </w:r>
      <w:r w:rsidR="00B57BBE" w:rsidRPr="000351C9">
        <w:rPr>
          <w:color w:val="auto"/>
          <w:u w:val="single"/>
        </w:rPr>
        <w:t xml:space="preserve">ocho millones cuatrocientos sesenta y siete mil setecientos ochenta y tres </w:t>
      </w:r>
      <w:r w:rsidR="00E5078B" w:rsidRPr="000351C9">
        <w:rPr>
          <w:color w:val="auto"/>
          <w:u w:val="single"/>
        </w:rPr>
        <w:t xml:space="preserve">pesos </w:t>
      </w:r>
      <w:r w:rsidR="00B57BBE" w:rsidRPr="000351C9">
        <w:rPr>
          <w:color w:val="auto"/>
          <w:u w:val="single"/>
        </w:rPr>
        <w:t>22</w:t>
      </w:r>
      <w:r w:rsidR="00E5078B" w:rsidRPr="000351C9">
        <w:rPr>
          <w:color w:val="auto"/>
          <w:u w:val="single"/>
        </w:rPr>
        <w:t>/100 M.N.).</w:t>
      </w:r>
      <w:r w:rsidR="008F6C7C" w:rsidRPr="000351C9">
        <w:rPr>
          <w:color w:val="auto"/>
          <w:u w:val="single"/>
        </w:rPr>
        <w:t xml:space="preserve"> </w:t>
      </w:r>
      <w:r w:rsidR="008F6C7C" w:rsidRPr="000351C9">
        <w:rPr>
          <w:b/>
          <w:color w:val="auto"/>
          <w:u w:val="single"/>
        </w:rPr>
        <w:t>En los documentos AT 9 y AT11 los presenta en un solo documento no desglosa la información</w:t>
      </w:r>
      <w:r w:rsidR="008F6C7C" w:rsidRPr="000351C9">
        <w:rPr>
          <w:color w:val="auto"/>
          <w:u w:val="single"/>
        </w:rPr>
        <w:t>. Se le requerirá la información dentro de las 24 horas</w:t>
      </w:r>
      <w:r w:rsidR="000351C9">
        <w:rPr>
          <w:color w:val="auto"/>
          <w:u w:val="single"/>
        </w:rPr>
        <w:t xml:space="preserve"> siguientes del acto de apertura</w:t>
      </w:r>
      <w:r w:rsidR="008F6C7C" w:rsidRPr="000351C9">
        <w:rPr>
          <w:color w:val="auto"/>
          <w:u w:val="single"/>
        </w:rPr>
        <w:t>.</w:t>
      </w:r>
    </w:p>
    <w:p w:rsidR="00336F87" w:rsidRPr="000351C9" w:rsidRDefault="00AC133F" w:rsidP="00336F87">
      <w:pPr>
        <w:pStyle w:val="western"/>
        <w:ind w:right="-1"/>
        <w:rPr>
          <w:color w:val="auto"/>
          <w:u w:val="single"/>
        </w:rPr>
      </w:pPr>
      <w:r w:rsidRPr="000351C9">
        <w:rPr>
          <w:u w:val="single"/>
          <w:lang w:val="es-ES"/>
        </w:rPr>
        <w:t xml:space="preserve">Se acepta para su revisión y análisis detallado, la propuesta de la empresa </w:t>
      </w:r>
      <w:r w:rsidRPr="000351C9">
        <w:rPr>
          <w:b/>
          <w:u w:val="single"/>
          <w:lang w:val="es-ES"/>
        </w:rPr>
        <w:t xml:space="preserve">Gal Gar, </w:t>
      </w:r>
      <w:r w:rsidRPr="000351C9">
        <w:rPr>
          <w:b/>
          <w:u w:val="single"/>
        </w:rPr>
        <w:t xml:space="preserve">S.A. de C.V. </w:t>
      </w:r>
      <w:r w:rsidRPr="000351C9">
        <w:rPr>
          <w:u w:val="single"/>
          <w:lang w:val="es-ES"/>
        </w:rPr>
        <w:t xml:space="preserve">ya que cumple con su propuesta técnica y económica y presenta un importe antes de I.V.A. de </w:t>
      </w:r>
      <w:r w:rsidRPr="000351C9">
        <w:rPr>
          <w:b/>
          <w:u w:val="single"/>
        </w:rPr>
        <w:t>$</w:t>
      </w:r>
      <w:r w:rsidRPr="000351C9">
        <w:rPr>
          <w:b/>
          <w:u w:val="single"/>
          <w:lang w:val="es-ES"/>
        </w:rPr>
        <w:t xml:space="preserve">8´543,103.77 </w:t>
      </w:r>
      <w:r w:rsidRPr="000351C9">
        <w:rPr>
          <w:u w:val="single"/>
        </w:rPr>
        <w:t>(ocho millones quinientos cuarenta y tres mil ciento tres pesos 77/100 M.N.).</w:t>
      </w:r>
    </w:p>
    <w:p w:rsidR="0019699E" w:rsidRDefault="00AD70B9" w:rsidP="00AD70B9">
      <w:pPr>
        <w:pStyle w:val="western"/>
        <w:ind w:right="-1"/>
        <w:rPr>
          <w:b/>
          <w:u w:val="single"/>
          <w:lang w:val="es-ES"/>
        </w:rPr>
      </w:pPr>
      <w:r w:rsidRPr="000351C9">
        <w:rPr>
          <w:b/>
        </w:rPr>
        <w:t xml:space="preserve">Lic. Francis Bujaidar Ghoraichy: </w:t>
      </w:r>
      <w:r w:rsidRPr="000351C9">
        <w:rPr>
          <w:u w:val="single"/>
        </w:rPr>
        <w:t>entonces queda la licitación pública</w:t>
      </w:r>
      <w:r w:rsidRPr="000351C9">
        <w:rPr>
          <w:u w:val="single"/>
          <w:lang w:val="es-ES"/>
        </w:rPr>
        <w:t>:</w:t>
      </w:r>
      <w:r w:rsidRPr="000351C9">
        <w:rPr>
          <w:b/>
          <w:u w:val="single"/>
          <w:lang w:val="es-ES"/>
        </w:rPr>
        <w:t xml:space="preserve"> DOPI-FED-PR-PAV-LP-099-2016</w:t>
      </w:r>
      <w:r w:rsidRPr="000351C9">
        <w:rPr>
          <w:u w:val="single"/>
        </w:rPr>
        <w:t xml:space="preserve"> de la siguiente manera</w:t>
      </w:r>
      <w:r w:rsidRPr="000351C9">
        <w:rPr>
          <w:b/>
          <w:u w:val="single"/>
          <w:lang w:val="es-ES"/>
        </w:rPr>
        <w:t>:</w:t>
      </w:r>
    </w:p>
    <w:p w:rsidR="000351C9" w:rsidRDefault="000351C9" w:rsidP="00AD70B9">
      <w:pPr>
        <w:pStyle w:val="western"/>
        <w:ind w:right="-1"/>
        <w:rPr>
          <w:b/>
          <w:u w:val="single"/>
          <w:lang w:val="es-ES"/>
        </w:rPr>
      </w:pPr>
    </w:p>
    <w:p w:rsidR="000351C9" w:rsidRPr="000351C9" w:rsidRDefault="000351C9" w:rsidP="00AD70B9">
      <w:pPr>
        <w:pStyle w:val="western"/>
        <w:ind w:right="-1"/>
        <w:rPr>
          <w:color w:val="auto"/>
        </w:rPr>
      </w:pPr>
    </w:p>
    <w:p w:rsidR="00246465" w:rsidRPr="00F666CC" w:rsidRDefault="00F666CC" w:rsidP="002E0A75">
      <w:pPr>
        <w:jc w:val="both"/>
        <w:rPr>
          <w:rFonts w:ascii="Arial" w:hAnsi="Arial" w:cs="Arial"/>
          <w:sz w:val="20"/>
          <w:szCs w:val="20"/>
        </w:rPr>
      </w:pPr>
      <w:r w:rsidRPr="00F666CC">
        <w:rPr>
          <w:rFonts w:ascii="Arial" w:hAnsi="Arial" w:cs="Arial"/>
          <w:b/>
          <w:sz w:val="20"/>
          <w:szCs w:val="20"/>
          <w:lang w:val="es-MX"/>
        </w:rPr>
        <w:t xml:space="preserve"> </w:t>
      </w:r>
    </w:p>
    <w:tbl>
      <w:tblPr>
        <w:tblW w:w="9067" w:type="dxa"/>
        <w:jc w:val="center"/>
        <w:tblCellMar>
          <w:left w:w="70" w:type="dxa"/>
          <w:right w:w="70" w:type="dxa"/>
        </w:tblCellMar>
        <w:tblLook w:val="04A0" w:firstRow="1" w:lastRow="0" w:firstColumn="1" w:lastColumn="0" w:noHBand="0" w:noVBand="1"/>
      </w:tblPr>
      <w:tblGrid>
        <w:gridCol w:w="493"/>
        <w:gridCol w:w="3687"/>
        <w:gridCol w:w="2912"/>
        <w:gridCol w:w="1975"/>
      </w:tblGrid>
      <w:tr w:rsidR="00246465" w:rsidRPr="00246465" w:rsidTr="00246465">
        <w:trPr>
          <w:trHeight w:val="493"/>
          <w:jc w:val="center"/>
        </w:trPr>
        <w:tc>
          <w:tcPr>
            <w:tcW w:w="493" w:type="dxa"/>
            <w:tcBorders>
              <w:top w:val="single" w:sz="8" w:space="0" w:color="auto"/>
              <w:left w:val="single" w:sz="8" w:space="0" w:color="auto"/>
              <w:bottom w:val="single" w:sz="4" w:space="0" w:color="auto"/>
              <w:right w:val="single" w:sz="8" w:space="0" w:color="auto"/>
            </w:tcBorders>
            <w:shd w:val="clear" w:color="000000" w:fill="F79646"/>
            <w:vAlign w:val="center"/>
            <w:hideMark/>
          </w:tcPr>
          <w:p w:rsidR="00246465" w:rsidRPr="00246465" w:rsidRDefault="00246465" w:rsidP="00246465">
            <w:pPr>
              <w:jc w:val="center"/>
              <w:rPr>
                <w:rFonts w:ascii="Calibri" w:hAnsi="Calibri"/>
                <w:b/>
                <w:bCs/>
                <w:color w:val="000000"/>
                <w:sz w:val="22"/>
                <w:szCs w:val="22"/>
                <w:lang w:val="es-MX" w:eastAsia="es-MX"/>
              </w:rPr>
            </w:pPr>
            <w:r w:rsidRPr="00246465">
              <w:rPr>
                <w:rFonts w:ascii="Calibri" w:hAnsi="Calibri"/>
                <w:b/>
                <w:bCs/>
                <w:color w:val="000000"/>
                <w:sz w:val="22"/>
                <w:szCs w:val="22"/>
                <w:lang w:val="es-MX" w:eastAsia="es-MX"/>
              </w:rPr>
              <w:lastRenderedPageBreak/>
              <w:t>NO.</w:t>
            </w:r>
          </w:p>
        </w:tc>
        <w:tc>
          <w:tcPr>
            <w:tcW w:w="3687" w:type="dxa"/>
            <w:tcBorders>
              <w:top w:val="single" w:sz="8" w:space="0" w:color="auto"/>
              <w:left w:val="nil"/>
              <w:bottom w:val="single" w:sz="4" w:space="0" w:color="auto"/>
              <w:right w:val="single" w:sz="8" w:space="0" w:color="auto"/>
            </w:tcBorders>
            <w:shd w:val="clear" w:color="000000" w:fill="F79646"/>
            <w:vAlign w:val="center"/>
            <w:hideMark/>
          </w:tcPr>
          <w:p w:rsidR="00246465" w:rsidRPr="00246465" w:rsidRDefault="00246465" w:rsidP="00246465">
            <w:pPr>
              <w:jc w:val="center"/>
              <w:rPr>
                <w:rFonts w:ascii="Calibri" w:hAnsi="Calibri"/>
                <w:b/>
                <w:bCs/>
                <w:color w:val="000000"/>
                <w:sz w:val="22"/>
                <w:szCs w:val="22"/>
                <w:lang w:val="es-MX" w:eastAsia="es-MX"/>
              </w:rPr>
            </w:pPr>
            <w:r w:rsidRPr="00246465">
              <w:rPr>
                <w:rFonts w:ascii="Calibri" w:hAnsi="Calibri"/>
                <w:b/>
                <w:bCs/>
                <w:color w:val="000000"/>
                <w:sz w:val="22"/>
                <w:szCs w:val="22"/>
                <w:lang w:val="es-MX" w:eastAsia="es-MX"/>
              </w:rPr>
              <w:t>EMPRESA Y/O PERSONA FÍSICA</w:t>
            </w:r>
          </w:p>
        </w:tc>
        <w:tc>
          <w:tcPr>
            <w:tcW w:w="2912" w:type="dxa"/>
            <w:tcBorders>
              <w:top w:val="single" w:sz="8" w:space="0" w:color="auto"/>
              <w:left w:val="nil"/>
              <w:bottom w:val="single" w:sz="4" w:space="0" w:color="auto"/>
              <w:right w:val="single" w:sz="8" w:space="0" w:color="auto"/>
            </w:tcBorders>
            <w:shd w:val="clear" w:color="000000" w:fill="F79646"/>
            <w:vAlign w:val="center"/>
            <w:hideMark/>
          </w:tcPr>
          <w:p w:rsidR="00246465" w:rsidRPr="00246465" w:rsidRDefault="00246465" w:rsidP="00246465">
            <w:pPr>
              <w:jc w:val="center"/>
              <w:rPr>
                <w:rFonts w:ascii="Calibri" w:hAnsi="Calibri"/>
                <w:b/>
                <w:bCs/>
                <w:color w:val="000000"/>
                <w:sz w:val="22"/>
                <w:szCs w:val="22"/>
                <w:lang w:val="es-MX" w:eastAsia="es-MX"/>
              </w:rPr>
            </w:pPr>
            <w:r w:rsidRPr="00246465">
              <w:rPr>
                <w:rFonts w:ascii="Calibri" w:hAnsi="Calibri"/>
                <w:b/>
                <w:bCs/>
                <w:color w:val="000000"/>
                <w:sz w:val="22"/>
                <w:szCs w:val="22"/>
                <w:lang w:val="es-MX" w:eastAsia="es-MX"/>
              </w:rPr>
              <w:t>DOCUMENTACIÓN</w:t>
            </w:r>
          </w:p>
        </w:tc>
        <w:tc>
          <w:tcPr>
            <w:tcW w:w="1975" w:type="dxa"/>
            <w:tcBorders>
              <w:top w:val="single" w:sz="8" w:space="0" w:color="auto"/>
              <w:left w:val="nil"/>
              <w:bottom w:val="single" w:sz="4" w:space="0" w:color="auto"/>
              <w:right w:val="single" w:sz="8" w:space="0" w:color="auto"/>
            </w:tcBorders>
            <w:shd w:val="clear" w:color="000000" w:fill="F79646"/>
            <w:vAlign w:val="center"/>
            <w:hideMark/>
          </w:tcPr>
          <w:p w:rsidR="00246465" w:rsidRPr="00246465" w:rsidRDefault="00246465" w:rsidP="00246465">
            <w:pPr>
              <w:jc w:val="center"/>
              <w:rPr>
                <w:rFonts w:ascii="Calibri" w:hAnsi="Calibri"/>
                <w:b/>
                <w:bCs/>
                <w:color w:val="000000"/>
                <w:sz w:val="22"/>
                <w:szCs w:val="22"/>
                <w:lang w:val="es-MX" w:eastAsia="es-MX"/>
              </w:rPr>
            </w:pPr>
            <w:r w:rsidRPr="00246465">
              <w:rPr>
                <w:rFonts w:ascii="Calibri" w:hAnsi="Calibri"/>
                <w:b/>
                <w:bCs/>
                <w:color w:val="000000"/>
                <w:sz w:val="22"/>
                <w:szCs w:val="22"/>
                <w:lang w:val="es-MX" w:eastAsia="es-MX"/>
              </w:rPr>
              <w:t>IMPORTE SIN IVA</w:t>
            </w:r>
          </w:p>
        </w:tc>
      </w:tr>
      <w:tr w:rsidR="00246465" w:rsidRPr="00246465" w:rsidTr="00246465">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AQUANOVA INGENIERIA AMBIENTAL, S.A. DE C.V.</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SE ACEPTA</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$ 8´539,240.17</w:t>
            </w:r>
          </w:p>
        </w:tc>
      </w:tr>
      <w:tr w:rsidR="00246465" w:rsidRPr="00246465" w:rsidTr="00AD70B9">
        <w:trPr>
          <w:trHeight w:val="22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246465" w:rsidRPr="00246465" w:rsidRDefault="00246465" w:rsidP="00246465">
            <w:pPr>
              <w:rPr>
                <w:rFonts w:ascii="Calibri" w:hAnsi="Calibri"/>
                <w:b/>
                <w:color w:val="000000"/>
                <w:sz w:val="18"/>
                <w:szCs w:val="18"/>
                <w:lang w:val="es-MX" w:eastAsia="es-MX"/>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both"/>
              <w:rPr>
                <w:rFonts w:ascii="Calibri" w:hAnsi="Calibri"/>
                <w:b/>
                <w:color w:val="000000"/>
                <w:sz w:val="18"/>
                <w:szCs w:val="18"/>
                <w:lang w:val="es-MX" w:eastAsia="es-MX"/>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color w:val="000000"/>
                <w:sz w:val="18"/>
                <w:szCs w:val="18"/>
                <w:lang w:val="es-MX" w:eastAsia="es-MX"/>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p>
        </w:tc>
      </w:tr>
      <w:tr w:rsidR="00246465" w:rsidRPr="00246465" w:rsidTr="00246465">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BIRMEK CONSTRUCCIONES, S.A. DE C.V.</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NO SE PRESENTÓ</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$ 0.00</w:t>
            </w:r>
          </w:p>
        </w:tc>
      </w:tr>
      <w:tr w:rsidR="00246465" w:rsidRPr="00246465" w:rsidTr="00246465">
        <w:trPr>
          <w:trHeight w:val="30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246465" w:rsidRPr="00246465" w:rsidRDefault="00246465" w:rsidP="00246465">
            <w:pPr>
              <w:rPr>
                <w:rFonts w:ascii="Calibri" w:hAnsi="Calibri"/>
                <w:b/>
                <w:color w:val="000000"/>
                <w:sz w:val="22"/>
                <w:szCs w:val="22"/>
                <w:lang w:val="es-MX" w:eastAsia="es-MX"/>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both"/>
              <w:rPr>
                <w:rFonts w:ascii="Calibri" w:hAnsi="Calibri"/>
                <w:b/>
                <w:color w:val="000000"/>
                <w:sz w:val="22"/>
                <w:szCs w:val="22"/>
                <w:lang w:val="es-MX" w:eastAsia="es-MX"/>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color w:val="000000"/>
                <w:sz w:val="22"/>
                <w:szCs w:val="22"/>
                <w:lang w:val="es-MX" w:eastAsia="es-MX"/>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22"/>
                <w:szCs w:val="22"/>
                <w:lang w:val="es-MX" w:eastAsia="es-MX"/>
              </w:rPr>
            </w:pPr>
          </w:p>
        </w:tc>
      </w:tr>
      <w:tr w:rsidR="00246465" w:rsidRPr="00246465" w:rsidTr="000351C9">
        <w:trPr>
          <w:trHeight w:val="269"/>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246465" w:rsidRPr="00246465" w:rsidRDefault="00246465" w:rsidP="00246465">
            <w:pPr>
              <w:rPr>
                <w:rFonts w:ascii="Calibri" w:hAnsi="Calibri"/>
                <w:b/>
                <w:color w:val="000000"/>
                <w:sz w:val="22"/>
                <w:szCs w:val="22"/>
                <w:lang w:val="es-MX" w:eastAsia="es-MX"/>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both"/>
              <w:rPr>
                <w:rFonts w:ascii="Calibri" w:hAnsi="Calibri"/>
                <w:b/>
                <w:color w:val="000000"/>
                <w:sz w:val="22"/>
                <w:szCs w:val="22"/>
                <w:lang w:val="es-MX" w:eastAsia="es-MX"/>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color w:val="000000"/>
                <w:sz w:val="22"/>
                <w:szCs w:val="22"/>
                <w:lang w:val="es-MX" w:eastAsia="es-MX"/>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22"/>
                <w:szCs w:val="22"/>
                <w:lang w:val="es-MX" w:eastAsia="es-MX"/>
              </w:rPr>
            </w:pPr>
          </w:p>
        </w:tc>
      </w:tr>
      <w:tr w:rsidR="00246465" w:rsidRPr="00246465" w:rsidTr="00246465">
        <w:trPr>
          <w:trHeight w:val="60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jc w:val="both"/>
              <w:rPr>
                <w:rFonts w:ascii="Calibri" w:hAnsi="Calibri"/>
                <w:b/>
                <w:color w:val="000000"/>
                <w:sz w:val="18"/>
                <w:szCs w:val="18"/>
                <w:lang w:val="es-MX" w:eastAsia="es-MX"/>
              </w:rPr>
            </w:pPr>
            <w:r w:rsidRPr="00246465">
              <w:rPr>
                <w:rFonts w:ascii="Calibri" w:hAnsi="Calibri"/>
                <w:b/>
                <w:color w:val="000000"/>
                <w:sz w:val="18"/>
                <w:szCs w:val="18"/>
                <w:lang w:val="es-MX" w:eastAsia="es-MX"/>
              </w:rPr>
              <w:t>CADACO CONSTRUCCIONES</w:t>
            </w:r>
            <w:r w:rsidRPr="00246465">
              <w:rPr>
                <w:rFonts w:ascii="Calibri" w:hAnsi="Calibri" w:cs="Calibri"/>
                <w:b/>
                <w:sz w:val="18"/>
                <w:szCs w:val="18"/>
                <w:lang w:val="es-MX"/>
              </w:rPr>
              <w:t>, S.A. DE C.V.</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65" w:rsidRPr="00246465" w:rsidRDefault="00246465" w:rsidP="00246465">
            <w:pPr>
              <w:jc w:val="center"/>
              <w:rPr>
                <w:rFonts w:ascii="Calibri" w:hAnsi="Calibri"/>
                <w:b/>
                <w:color w:val="000000"/>
                <w:sz w:val="18"/>
                <w:szCs w:val="18"/>
                <w:lang w:val="es-MX" w:eastAsia="es-MX"/>
              </w:rPr>
            </w:pPr>
          </w:p>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$ 0.00</w:t>
            </w:r>
          </w:p>
        </w:tc>
      </w:tr>
      <w:tr w:rsidR="00246465" w:rsidRPr="00246465" w:rsidTr="00AD70B9">
        <w:trPr>
          <w:trHeight w:val="22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246465" w:rsidRPr="00246465" w:rsidRDefault="00246465" w:rsidP="00246465">
            <w:pPr>
              <w:rPr>
                <w:rFonts w:ascii="Calibri" w:hAnsi="Calibri"/>
                <w:b/>
                <w:color w:val="000000"/>
                <w:sz w:val="18"/>
                <w:szCs w:val="18"/>
                <w:lang w:val="es-MX" w:eastAsia="es-MX"/>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both"/>
              <w:rPr>
                <w:rFonts w:ascii="Calibri" w:hAnsi="Calibri"/>
                <w:b/>
                <w:color w:val="000000"/>
                <w:sz w:val="18"/>
                <w:szCs w:val="18"/>
                <w:lang w:val="es-MX" w:eastAsia="es-MX"/>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color w:val="000000"/>
                <w:sz w:val="18"/>
                <w:szCs w:val="18"/>
                <w:lang w:val="es-MX" w:eastAsia="es-MX"/>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4</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b/>
                <w:color w:val="000000"/>
                <w:sz w:val="18"/>
                <w:szCs w:val="18"/>
                <w:lang w:val="es-MX" w:eastAsia="es-MX"/>
              </w:rPr>
            </w:pPr>
            <w:r w:rsidRPr="00246465">
              <w:rPr>
                <w:rFonts w:ascii="Calibri" w:hAnsi="Calibri"/>
                <w:b/>
                <w:color w:val="000000"/>
                <w:sz w:val="18"/>
                <w:szCs w:val="18"/>
                <w:lang w:val="es-MX" w:eastAsia="es-MX"/>
              </w:rPr>
              <w:t>CALARIO</w:t>
            </w:r>
            <w:r w:rsidRPr="00246465">
              <w:rPr>
                <w:rFonts w:ascii="Calibri" w:hAnsi="Calibri" w:cs="Calibri"/>
                <w:b/>
                <w:sz w:val="18"/>
                <w:szCs w:val="18"/>
                <w:lang w:val="es-MX"/>
              </w:rPr>
              <w:t>,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5</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b/>
                <w:color w:val="000000"/>
                <w:sz w:val="18"/>
                <w:szCs w:val="18"/>
                <w:lang w:val="es-MX" w:eastAsia="es-MX"/>
              </w:rPr>
            </w:pPr>
            <w:r w:rsidRPr="00246465">
              <w:rPr>
                <w:rFonts w:ascii="Calibri" w:hAnsi="Calibri"/>
                <w:b/>
                <w:color w:val="000000"/>
                <w:sz w:val="18"/>
                <w:szCs w:val="18"/>
                <w:lang w:val="es-MX" w:eastAsia="es-MX"/>
              </w:rPr>
              <w:t>CONSORCIO HOGAR DIHER</w:t>
            </w:r>
            <w:r w:rsidRPr="00246465">
              <w:rPr>
                <w:rFonts w:ascii="Calibri" w:hAnsi="Calibri" w:cs="Calibri"/>
                <w:b/>
                <w:sz w:val="18"/>
                <w:szCs w:val="18"/>
                <w:lang w:val="es-MX"/>
              </w:rPr>
              <w:t>,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6</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CONSTRUCCIONES ELECTRIFICACIONES Y ARRENDAMIENTO DE MAQUINARIA,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$ 8´699,148.65</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7</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CONSTRUCCIONES MIROT,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$ 8´893,613.62</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8</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CONSTRUCTIO GERENS,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9</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CONSTRUCTORA APANTLI,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10</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CONSTRUCTORA CECUCHI,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$ 8´741,977.82</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11</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CONSTRUCTORA ERLORT Y ASOCIADOS,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12</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CONSTRUCTORA FONTES Y ASOCIADOS,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13</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DESARROLLADORA GLAR,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14</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DESARROLLADORA MAR MEDITERRANEO,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15</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ESTUDIOS PROYECTOS Y CONSTRUCCIONES DE GUADALAJARA,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16</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GAL GAR CONSTRUCCIONES,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$ 8´543,103.77</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17</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GRUPO BACHAALANI,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$ 9´418,047.29</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18</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GRUPO CONSTRUCTOR MACA,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19</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GRUPO CONSTRUCTOR STRADE,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$ 9´677,299.05</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20</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GRUPO DELSA CONSTRUCCIONES,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21</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GRUPO NUVECO,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$ 8´333,325.35</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22</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GRUPO UNICRETO,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$ 8´094,125.77</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23</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INECO CONSTRUYE,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24</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0351C9" w:rsidP="00246465">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INGENIERÍ</w:t>
            </w:r>
            <w:r w:rsidR="00246465" w:rsidRPr="00246465">
              <w:rPr>
                <w:rFonts w:ascii="Calibri" w:hAnsi="Calibri" w:cs="Calibri"/>
                <w:b/>
                <w:sz w:val="18"/>
                <w:szCs w:val="18"/>
                <w:lang w:val="es-MX"/>
              </w:rPr>
              <w:t>A Y SISTEMAS DE INFRAESTRUCTURA,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$ 8´184,131.38</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25</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533A06" w:rsidP="00246465">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INGENIERÍ</w:t>
            </w:r>
            <w:r w:rsidR="00246465" w:rsidRPr="00246465">
              <w:rPr>
                <w:rFonts w:ascii="Calibri" w:hAnsi="Calibri" w:cs="Calibri"/>
                <w:b/>
                <w:sz w:val="18"/>
                <w:szCs w:val="18"/>
                <w:lang w:val="es-MX"/>
              </w:rPr>
              <w:t>A Y SOLUCIONES  CIVILES DE OCCIDENTE,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26</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0351C9" w:rsidP="00246465">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ITERACIÓ</w:t>
            </w:r>
            <w:r w:rsidR="00246465" w:rsidRPr="00246465">
              <w:rPr>
                <w:rFonts w:ascii="Calibri" w:hAnsi="Calibri" w:cs="Calibri"/>
                <w:b/>
                <w:sz w:val="18"/>
                <w:szCs w:val="18"/>
                <w:lang w:val="es-MX"/>
              </w:rPr>
              <w:t>N,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27</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JF PALM,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lastRenderedPageBreak/>
              <w:t>28</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JORAQ,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$ 9´201,085.26</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29</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MAQUIOBRAS,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30</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PAVIMENTOS INDUSTRIALES Y URBANIZACIONES,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$ 8´612,666.74</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31</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PROCOURZA,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32</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533A06" w:rsidP="00246465">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ROTH'S INGENIERÍ</w:t>
            </w:r>
            <w:r w:rsidR="00246465" w:rsidRPr="00246465">
              <w:rPr>
                <w:rFonts w:ascii="Calibri" w:hAnsi="Calibri" w:cs="Calibri"/>
                <w:b/>
                <w:sz w:val="18"/>
                <w:szCs w:val="18"/>
                <w:lang w:val="es-MX"/>
              </w:rPr>
              <w:t>A Y REPRESENTACIONES,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33</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SUPERCATE,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$ 8´498,459.12</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34</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533A06" w:rsidP="00246465">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TC CONSTRUCCIÓ</w:t>
            </w:r>
            <w:r w:rsidR="00246465" w:rsidRPr="00246465">
              <w:rPr>
                <w:rFonts w:ascii="Calibri" w:hAnsi="Calibri" w:cs="Calibri"/>
                <w:b/>
                <w:sz w:val="18"/>
                <w:szCs w:val="18"/>
                <w:lang w:val="es-MX"/>
              </w:rPr>
              <w:t>N Y MANTENIMIENTO,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$ 8´777,006.41</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35</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533A06" w:rsidP="00246465">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URBANIZACIÓN Y CONSTRUCCIÓ</w:t>
            </w:r>
            <w:r w:rsidR="00246465" w:rsidRPr="00246465">
              <w:rPr>
                <w:rFonts w:ascii="Calibri" w:hAnsi="Calibri" w:cs="Calibri"/>
                <w:b/>
                <w:sz w:val="18"/>
                <w:szCs w:val="18"/>
                <w:lang w:val="es-MX"/>
              </w:rPr>
              <w:t>N AVANZADA,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Arial" w:hAnsi="Arial"/>
                <w:sz w:val="20"/>
                <w:szCs w:val="20"/>
                <w:lang w:val="es-MX"/>
              </w:rPr>
            </w:pPr>
            <w:r w:rsidRPr="00246465">
              <w:rPr>
                <w:rFonts w:ascii="Calibri" w:hAnsi="Calibri"/>
                <w:b/>
                <w:color w:val="000000"/>
                <w:sz w:val="18"/>
                <w:szCs w:val="18"/>
                <w:lang w:val="es-MX" w:eastAsia="es-MX"/>
              </w:rPr>
              <w:t>$ 0.00</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36</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COMERCIALIZADORA INTERNACIONAL NOVA,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$ 11´728,600.79</w:t>
            </w:r>
          </w:p>
        </w:tc>
      </w:tr>
      <w:tr w:rsidR="00246465" w:rsidRPr="00246465" w:rsidTr="00246465">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37</w:t>
            </w:r>
          </w:p>
        </w:tc>
        <w:tc>
          <w:tcPr>
            <w:tcW w:w="3687"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autoSpaceDE w:val="0"/>
              <w:autoSpaceDN w:val="0"/>
              <w:adjustRightInd w:val="0"/>
              <w:jc w:val="both"/>
              <w:rPr>
                <w:rFonts w:ascii="Calibri" w:hAnsi="Calibri" w:cs="Calibri"/>
                <w:b/>
                <w:sz w:val="18"/>
                <w:szCs w:val="18"/>
                <w:lang w:val="es-MX"/>
              </w:rPr>
            </w:pPr>
            <w:r w:rsidRPr="00246465">
              <w:rPr>
                <w:rFonts w:ascii="Calibri" w:hAnsi="Calibri" w:cs="Calibri"/>
                <w:b/>
                <w:sz w:val="18"/>
                <w:szCs w:val="18"/>
                <w:lang w:val="es-MX"/>
              </w:rPr>
              <w:t>OBRAS Y MATERIALES DE OCCIDENTE, S.A. DE C.V.</w:t>
            </w:r>
          </w:p>
        </w:tc>
        <w:tc>
          <w:tcPr>
            <w:tcW w:w="2912"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46465" w:rsidRPr="00246465" w:rsidRDefault="00246465" w:rsidP="00246465">
            <w:pPr>
              <w:jc w:val="center"/>
              <w:rPr>
                <w:rFonts w:ascii="Calibri" w:hAnsi="Calibri"/>
                <w:b/>
                <w:color w:val="000000"/>
                <w:sz w:val="18"/>
                <w:szCs w:val="18"/>
                <w:lang w:val="es-MX" w:eastAsia="es-MX"/>
              </w:rPr>
            </w:pPr>
            <w:r w:rsidRPr="00246465">
              <w:rPr>
                <w:rFonts w:ascii="Calibri" w:hAnsi="Calibri"/>
                <w:b/>
                <w:color w:val="000000"/>
                <w:sz w:val="18"/>
                <w:szCs w:val="18"/>
                <w:lang w:val="es-MX" w:eastAsia="es-MX"/>
              </w:rPr>
              <w:t>$ 8´467,783.22</w:t>
            </w:r>
          </w:p>
        </w:tc>
      </w:tr>
    </w:tbl>
    <w:p w:rsidR="002E0A75" w:rsidRPr="00F666CC" w:rsidRDefault="002E0A75" w:rsidP="002E0A75">
      <w:pPr>
        <w:jc w:val="both"/>
        <w:rPr>
          <w:rFonts w:ascii="Arial" w:hAnsi="Arial" w:cs="Arial"/>
          <w:sz w:val="20"/>
          <w:szCs w:val="20"/>
        </w:rPr>
      </w:pPr>
    </w:p>
    <w:p w:rsidR="002E0A75" w:rsidRPr="002E0A75" w:rsidRDefault="002E0A75" w:rsidP="004D5D3B">
      <w:pPr>
        <w:rPr>
          <w:rFonts w:ascii="Arial" w:hAnsi="Arial" w:cs="Arial"/>
          <w:sz w:val="20"/>
          <w:szCs w:val="20"/>
          <w:u w:val="single"/>
          <w:lang w:val="es-MX"/>
        </w:rPr>
      </w:pPr>
    </w:p>
    <w:p w:rsidR="00C762B6" w:rsidRDefault="00C762B6" w:rsidP="00064259">
      <w:pPr>
        <w:jc w:val="both"/>
        <w:rPr>
          <w:rFonts w:ascii="Arial" w:hAnsi="Arial" w:cs="Arial"/>
          <w:sz w:val="20"/>
          <w:szCs w:val="20"/>
          <w:lang w:val="es-MX"/>
        </w:rPr>
      </w:pPr>
    </w:p>
    <w:p w:rsidR="00C762B6" w:rsidRPr="00AD70B9" w:rsidRDefault="00AD70B9" w:rsidP="00064259">
      <w:pPr>
        <w:jc w:val="both"/>
        <w:rPr>
          <w:rFonts w:ascii="Arial" w:hAnsi="Arial" w:cs="Arial"/>
          <w:sz w:val="20"/>
          <w:szCs w:val="20"/>
          <w:u w:val="single"/>
        </w:rPr>
      </w:pPr>
      <w:r w:rsidRPr="00AD70B9">
        <w:rPr>
          <w:rFonts w:ascii="Arial" w:hAnsi="Arial" w:cs="Arial"/>
          <w:b/>
          <w:sz w:val="20"/>
          <w:szCs w:val="20"/>
        </w:rPr>
        <w:t>Lic. Francis Bujaidar Ghoraichy</w:t>
      </w:r>
      <w:r>
        <w:rPr>
          <w:rFonts w:ascii="Arial" w:hAnsi="Arial" w:cs="Arial"/>
          <w:b/>
          <w:sz w:val="20"/>
          <w:szCs w:val="20"/>
        </w:rPr>
        <w:t xml:space="preserve">: </w:t>
      </w:r>
      <w:r w:rsidRPr="00AD70B9">
        <w:rPr>
          <w:rFonts w:ascii="Arial" w:hAnsi="Arial" w:cs="Arial"/>
          <w:sz w:val="20"/>
          <w:szCs w:val="20"/>
          <w:u w:val="single"/>
        </w:rPr>
        <w:t>Si alguien tiene alguna observación o comentario, si no la hay lo sometemos a su consideración.</w:t>
      </w:r>
    </w:p>
    <w:p w:rsidR="00AD70B9" w:rsidRDefault="00AD70B9" w:rsidP="00064259">
      <w:pPr>
        <w:jc w:val="both"/>
        <w:rPr>
          <w:rFonts w:ascii="Arial" w:hAnsi="Arial" w:cs="Arial"/>
          <w:sz w:val="20"/>
          <w:szCs w:val="20"/>
        </w:rPr>
      </w:pPr>
    </w:p>
    <w:p w:rsidR="00AD70B9" w:rsidRPr="00AD70B9" w:rsidRDefault="00AD70B9" w:rsidP="00064259">
      <w:pPr>
        <w:jc w:val="both"/>
        <w:rPr>
          <w:rFonts w:ascii="Arial" w:hAnsi="Arial" w:cs="Arial"/>
          <w:sz w:val="20"/>
          <w:szCs w:val="20"/>
          <w:lang w:val="es-MX"/>
        </w:rPr>
      </w:pPr>
      <w:r>
        <w:rPr>
          <w:rFonts w:ascii="Arial" w:hAnsi="Arial" w:cs="Arial"/>
          <w:sz w:val="20"/>
          <w:szCs w:val="20"/>
        </w:rPr>
        <w:t>Ningún integrante de la Comisión refiere comentario alguno por lo que se somete a votación la licitación anteriormente citada.</w:t>
      </w:r>
    </w:p>
    <w:p w:rsidR="00C762B6" w:rsidRDefault="00C762B6" w:rsidP="00064259">
      <w:pPr>
        <w:jc w:val="both"/>
        <w:rPr>
          <w:rFonts w:ascii="Arial" w:hAnsi="Arial" w:cs="Arial"/>
          <w:sz w:val="20"/>
          <w:szCs w:val="20"/>
          <w:lang w:val="es-MX"/>
        </w:rPr>
      </w:pPr>
    </w:p>
    <w:p w:rsidR="00AD70B9" w:rsidRPr="00AD70B9" w:rsidRDefault="00AD70B9" w:rsidP="00064259">
      <w:pPr>
        <w:jc w:val="both"/>
        <w:rPr>
          <w:rFonts w:ascii="Arial" w:hAnsi="Arial" w:cs="Arial"/>
          <w:sz w:val="20"/>
          <w:szCs w:val="20"/>
          <w:u w:val="single"/>
        </w:rPr>
      </w:pPr>
      <w:r w:rsidRPr="00AD70B9">
        <w:rPr>
          <w:rFonts w:ascii="Arial" w:hAnsi="Arial" w:cs="Arial"/>
          <w:b/>
          <w:sz w:val="20"/>
          <w:szCs w:val="20"/>
        </w:rPr>
        <w:t xml:space="preserve">Lic. Francis Bujaidar Ghoraichy: </w:t>
      </w:r>
      <w:r w:rsidRPr="00AD70B9">
        <w:rPr>
          <w:rFonts w:ascii="Arial" w:hAnsi="Arial" w:cs="Arial"/>
          <w:sz w:val="20"/>
          <w:szCs w:val="20"/>
          <w:u w:val="single"/>
        </w:rPr>
        <w:t>Los que estén a favor, favor de manifestarlo.</w:t>
      </w:r>
    </w:p>
    <w:p w:rsidR="00AD70B9" w:rsidRPr="00AD70B9" w:rsidRDefault="00AD70B9" w:rsidP="00064259">
      <w:pPr>
        <w:jc w:val="both"/>
        <w:rPr>
          <w:rFonts w:ascii="Arial" w:hAnsi="Arial" w:cs="Arial"/>
          <w:sz w:val="20"/>
          <w:szCs w:val="20"/>
          <w:u w:val="single"/>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6776F7" w:rsidRPr="007A4121"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6776F7" w:rsidRDefault="006776F7" w:rsidP="006776F7">
      <w:pPr>
        <w:jc w:val="both"/>
        <w:rPr>
          <w:rFonts w:ascii="Arial" w:hAnsi="Arial" w:cs="Arial"/>
          <w:sz w:val="20"/>
          <w:szCs w:val="20"/>
        </w:rPr>
      </w:pPr>
    </w:p>
    <w:p w:rsidR="006776F7" w:rsidRPr="00670542" w:rsidRDefault="006776F7" w:rsidP="006776F7">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EC69A3" w:rsidRDefault="006776F7" w:rsidP="006776F7">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6776F7" w:rsidRPr="007A4121" w:rsidRDefault="006776F7" w:rsidP="006776F7">
      <w:pPr>
        <w:jc w:val="both"/>
        <w:rPr>
          <w:rFonts w:ascii="Arial" w:hAnsi="Arial" w:cs="Arial"/>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lastRenderedPageBreak/>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562631" w:rsidRDefault="006776F7" w:rsidP="006776F7">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C762B6" w:rsidRDefault="00C762B6" w:rsidP="00064259">
      <w:pPr>
        <w:jc w:val="both"/>
        <w:rPr>
          <w:rFonts w:ascii="Arial" w:hAnsi="Arial" w:cs="Arial"/>
          <w:sz w:val="20"/>
          <w:szCs w:val="20"/>
          <w:lang w:val="es-MX"/>
        </w:rPr>
      </w:pPr>
    </w:p>
    <w:p w:rsidR="00C762B6" w:rsidRPr="00AD70B9" w:rsidRDefault="00AD70B9" w:rsidP="00064259">
      <w:pPr>
        <w:jc w:val="both"/>
        <w:rPr>
          <w:rFonts w:ascii="Arial" w:hAnsi="Arial" w:cs="Arial"/>
          <w:sz w:val="20"/>
          <w:szCs w:val="20"/>
          <w:lang w:val="es-MX"/>
        </w:rPr>
      </w:pPr>
      <w:r w:rsidRPr="00AD70B9">
        <w:rPr>
          <w:rFonts w:ascii="Arial" w:hAnsi="Arial" w:cs="Arial"/>
          <w:b/>
          <w:sz w:val="20"/>
          <w:szCs w:val="20"/>
        </w:rPr>
        <w:t>Lic. Francis Bujaidar Ghoraichy</w:t>
      </w:r>
      <w:r>
        <w:rPr>
          <w:rFonts w:ascii="Arial" w:hAnsi="Arial" w:cs="Arial"/>
          <w:b/>
          <w:sz w:val="20"/>
          <w:szCs w:val="20"/>
        </w:rPr>
        <w:t xml:space="preserve">: </w:t>
      </w:r>
      <w:r w:rsidRPr="00B13831">
        <w:rPr>
          <w:rFonts w:ascii="Arial" w:hAnsi="Arial" w:cs="Arial"/>
          <w:sz w:val="20"/>
          <w:szCs w:val="20"/>
          <w:u w:val="single"/>
        </w:rPr>
        <w:t xml:space="preserve">Queda </w:t>
      </w:r>
      <w:r w:rsidR="005F27A7">
        <w:rPr>
          <w:rFonts w:ascii="Arial" w:hAnsi="Arial" w:cs="Arial"/>
          <w:sz w:val="20"/>
          <w:szCs w:val="20"/>
          <w:u w:val="single"/>
        </w:rPr>
        <w:t>autorizado por unanimidad con 12</w:t>
      </w:r>
      <w:r w:rsidRPr="00B13831">
        <w:rPr>
          <w:rFonts w:ascii="Arial" w:hAnsi="Arial" w:cs="Arial"/>
          <w:sz w:val="20"/>
          <w:szCs w:val="20"/>
          <w:u w:val="single"/>
        </w:rPr>
        <w:t xml:space="preserve"> votos a favor</w:t>
      </w:r>
      <w:r w:rsidR="00B13831">
        <w:rPr>
          <w:rFonts w:ascii="Arial" w:hAnsi="Arial" w:cs="Arial"/>
          <w:sz w:val="20"/>
          <w:szCs w:val="20"/>
          <w:u w:val="single"/>
        </w:rPr>
        <w:t>,</w:t>
      </w:r>
      <w:r w:rsidR="00B13831" w:rsidRPr="00B13831">
        <w:rPr>
          <w:rFonts w:ascii="Arial" w:hAnsi="Arial" w:cs="Arial"/>
          <w:sz w:val="20"/>
          <w:szCs w:val="20"/>
          <w:u w:val="single"/>
        </w:rPr>
        <w:t xml:space="preserve"> para su an</w:t>
      </w:r>
      <w:r w:rsidR="00533A06">
        <w:rPr>
          <w:rFonts w:ascii="Arial" w:hAnsi="Arial" w:cs="Arial"/>
          <w:sz w:val="20"/>
          <w:szCs w:val="20"/>
          <w:u w:val="single"/>
        </w:rPr>
        <w:t>álisis y revisión detallada la L</w:t>
      </w:r>
      <w:r w:rsidR="00B13831" w:rsidRPr="00B13831">
        <w:rPr>
          <w:rFonts w:ascii="Arial" w:hAnsi="Arial" w:cs="Arial"/>
          <w:sz w:val="20"/>
          <w:szCs w:val="20"/>
          <w:u w:val="single"/>
        </w:rPr>
        <w:t xml:space="preserve">icitación </w:t>
      </w:r>
      <w:r w:rsidR="00533A06">
        <w:rPr>
          <w:rFonts w:ascii="Arial" w:hAnsi="Arial" w:cs="Arial"/>
          <w:sz w:val="20"/>
          <w:szCs w:val="20"/>
          <w:u w:val="single"/>
        </w:rPr>
        <w:t>P</w:t>
      </w:r>
      <w:r w:rsidR="00B13831" w:rsidRPr="00B13831">
        <w:rPr>
          <w:rFonts w:ascii="Arial" w:hAnsi="Arial" w:cs="Arial"/>
          <w:sz w:val="20"/>
          <w:szCs w:val="20"/>
          <w:u w:val="single"/>
        </w:rPr>
        <w:t>ública número</w:t>
      </w:r>
      <w:r w:rsidR="00B13831" w:rsidRPr="00B13831">
        <w:rPr>
          <w:b/>
          <w:u w:val="single"/>
        </w:rPr>
        <w:t xml:space="preserve"> </w:t>
      </w:r>
      <w:r w:rsidR="00B13831" w:rsidRPr="00B13831">
        <w:rPr>
          <w:rFonts w:ascii="Arial" w:hAnsi="Arial" w:cs="Arial"/>
          <w:b/>
          <w:sz w:val="20"/>
          <w:szCs w:val="20"/>
          <w:u w:val="single"/>
        </w:rPr>
        <w:t xml:space="preserve">DOPI-FED-PR-PAV-LP-099-2016 </w:t>
      </w:r>
      <w:r w:rsidR="00B13831" w:rsidRPr="00B13831">
        <w:rPr>
          <w:rFonts w:ascii="Arial" w:hAnsi="Arial" w:cs="Arial"/>
          <w:sz w:val="20"/>
          <w:szCs w:val="20"/>
          <w:u w:val="single"/>
        </w:rPr>
        <w:t xml:space="preserve">que consiste en la </w:t>
      </w:r>
      <w:r w:rsidR="00B13831" w:rsidRPr="00B13831">
        <w:rPr>
          <w:rFonts w:ascii="Arial" w:hAnsi="Arial" w:cs="Arial"/>
          <w:b/>
          <w:sz w:val="20"/>
          <w:szCs w:val="20"/>
          <w:u w:val="single"/>
        </w:rPr>
        <w:t>Construcción de la vialidad con concreto hidráulico de la Av. Ramón Corona, incluye: guarniciones, banquetas, red de agua potable, alcantarillado, alumbrado público y forestación, municipio de Zapopan, Jalisco, frente 2.</w:t>
      </w:r>
    </w:p>
    <w:p w:rsidR="00C762B6" w:rsidRDefault="00C762B6" w:rsidP="00064259">
      <w:pPr>
        <w:jc w:val="both"/>
        <w:rPr>
          <w:rFonts w:ascii="Arial" w:hAnsi="Arial" w:cs="Arial"/>
          <w:sz w:val="20"/>
          <w:szCs w:val="20"/>
          <w:lang w:val="es-MX"/>
        </w:rPr>
      </w:pPr>
    </w:p>
    <w:p w:rsidR="00C762B6" w:rsidRPr="00213CDC" w:rsidRDefault="00213CDC" w:rsidP="00064259">
      <w:pPr>
        <w:jc w:val="both"/>
        <w:rPr>
          <w:rFonts w:ascii="Arial" w:hAnsi="Arial" w:cs="Arial"/>
          <w:sz w:val="20"/>
          <w:szCs w:val="20"/>
          <w:lang w:val="es-MX"/>
        </w:rPr>
      </w:pPr>
      <w:r>
        <w:rPr>
          <w:rFonts w:ascii="Arial" w:hAnsi="Arial" w:cs="Arial"/>
          <w:sz w:val="20"/>
          <w:szCs w:val="20"/>
          <w:lang w:val="es-MX"/>
        </w:rPr>
        <w:t xml:space="preserve">El </w:t>
      </w:r>
      <w:r w:rsidRPr="00213CDC">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rPr>
        <w:t xml:space="preserve">cede el uso de la voz al </w:t>
      </w:r>
      <w:r w:rsidRPr="00213CDC">
        <w:rPr>
          <w:rFonts w:ascii="Arial" w:hAnsi="Arial" w:cs="Arial"/>
          <w:b/>
          <w:sz w:val="20"/>
          <w:szCs w:val="20"/>
        </w:rPr>
        <w:t>Ing. David Miguel Zamora Bueno</w:t>
      </w:r>
      <w:r>
        <w:rPr>
          <w:rFonts w:ascii="Arial" w:hAnsi="Arial" w:cs="Arial"/>
          <w:sz w:val="20"/>
          <w:szCs w:val="20"/>
        </w:rPr>
        <w:t xml:space="preserve"> (Secretario Técnico)</w:t>
      </w:r>
    </w:p>
    <w:p w:rsidR="00C762B6" w:rsidRDefault="00C762B6" w:rsidP="00213CDC">
      <w:pPr>
        <w:jc w:val="both"/>
        <w:rPr>
          <w:rFonts w:ascii="Arial" w:hAnsi="Arial" w:cs="Arial"/>
          <w:sz w:val="20"/>
          <w:szCs w:val="20"/>
          <w:lang w:val="es-MX"/>
        </w:rPr>
      </w:pPr>
    </w:p>
    <w:p w:rsidR="00213CDC" w:rsidRPr="000E31DE" w:rsidRDefault="00213CDC" w:rsidP="00213CDC">
      <w:pPr>
        <w:jc w:val="both"/>
        <w:rPr>
          <w:rFonts w:ascii="Arial" w:hAnsi="Arial" w:cs="Arial"/>
          <w:sz w:val="20"/>
          <w:szCs w:val="20"/>
        </w:rPr>
      </w:pPr>
      <w:r w:rsidRPr="00213CDC">
        <w:rPr>
          <w:rFonts w:ascii="Arial" w:hAnsi="Arial" w:cs="Arial"/>
          <w:b/>
          <w:sz w:val="20"/>
          <w:szCs w:val="20"/>
        </w:rPr>
        <w:t>Ing. David Miguel Zamora Bueno</w:t>
      </w:r>
      <w:r w:rsidRPr="00213CDC">
        <w:rPr>
          <w:rFonts w:ascii="Arial" w:hAnsi="Arial" w:cs="Arial"/>
          <w:sz w:val="20"/>
          <w:szCs w:val="20"/>
        </w:rPr>
        <w:t xml:space="preserve"> (Secretario Técnico)</w:t>
      </w:r>
      <w:r>
        <w:rPr>
          <w:rFonts w:ascii="Arial" w:hAnsi="Arial" w:cs="Arial"/>
          <w:sz w:val="20"/>
          <w:szCs w:val="20"/>
        </w:rPr>
        <w:t xml:space="preserve">: </w:t>
      </w:r>
      <w:r w:rsidRPr="00213CDC">
        <w:rPr>
          <w:rFonts w:ascii="Arial" w:hAnsi="Arial" w:cs="Arial"/>
          <w:sz w:val="20"/>
          <w:szCs w:val="20"/>
          <w:u w:val="single"/>
        </w:rPr>
        <w:t xml:space="preserve">Continuamos con </w:t>
      </w:r>
      <w:r w:rsidR="00533A06">
        <w:rPr>
          <w:rFonts w:ascii="Arial" w:hAnsi="Arial" w:cs="Arial"/>
          <w:sz w:val="20"/>
          <w:szCs w:val="20"/>
          <w:u w:val="single"/>
        </w:rPr>
        <w:t>la Licitación Pública Nacional n</w:t>
      </w:r>
      <w:r w:rsidRPr="00213CDC">
        <w:rPr>
          <w:rFonts w:ascii="Arial" w:hAnsi="Arial" w:cs="Arial"/>
          <w:sz w:val="20"/>
          <w:szCs w:val="20"/>
          <w:u w:val="single"/>
        </w:rPr>
        <w:t xml:space="preserve">úmero: </w:t>
      </w:r>
      <w:r w:rsidRPr="00213CDC">
        <w:rPr>
          <w:rFonts w:ascii="Arial" w:hAnsi="Arial" w:cs="Arial"/>
          <w:b/>
          <w:sz w:val="20"/>
          <w:szCs w:val="20"/>
          <w:u w:val="single"/>
          <w:lang w:val="es-MX"/>
        </w:rPr>
        <w:t xml:space="preserve">DOPI-FED-PR-PAV-LP-100-2016 </w:t>
      </w:r>
      <w:r w:rsidRPr="00213CDC">
        <w:rPr>
          <w:rFonts w:ascii="Arial" w:hAnsi="Arial" w:cs="Arial"/>
          <w:sz w:val="20"/>
          <w:szCs w:val="20"/>
          <w:u w:val="single"/>
          <w:lang w:val="es-MX"/>
        </w:rPr>
        <w:t xml:space="preserve">consistentes en </w:t>
      </w:r>
      <w:r w:rsidRPr="00213CDC">
        <w:rPr>
          <w:rFonts w:ascii="Arial" w:hAnsi="Arial" w:cs="Arial"/>
          <w:b/>
          <w:sz w:val="20"/>
          <w:szCs w:val="20"/>
          <w:u w:val="single"/>
        </w:rPr>
        <w:t xml:space="preserve">construcción de la vialidad con concreto hidráulico de la </w:t>
      </w:r>
      <w:r w:rsidR="004C0C18">
        <w:rPr>
          <w:rFonts w:ascii="Arial" w:hAnsi="Arial" w:cs="Arial"/>
          <w:b/>
          <w:sz w:val="20"/>
          <w:szCs w:val="20"/>
          <w:u w:val="single"/>
        </w:rPr>
        <w:t>A</w:t>
      </w:r>
      <w:r w:rsidRPr="00213CDC">
        <w:rPr>
          <w:rFonts w:ascii="Arial" w:hAnsi="Arial" w:cs="Arial"/>
          <w:b/>
          <w:sz w:val="20"/>
          <w:szCs w:val="20"/>
          <w:u w:val="single"/>
        </w:rPr>
        <w:t xml:space="preserve">v. Ramón </w:t>
      </w:r>
      <w:r w:rsidR="004C0C18">
        <w:rPr>
          <w:rFonts w:ascii="Arial" w:hAnsi="Arial" w:cs="Arial"/>
          <w:b/>
          <w:sz w:val="20"/>
          <w:szCs w:val="20"/>
          <w:u w:val="single"/>
        </w:rPr>
        <w:t>C</w:t>
      </w:r>
      <w:r w:rsidRPr="00213CDC">
        <w:rPr>
          <w:rFonts w:ascii="Arial" w:hAnsi="Arial" w:cs="Arial"/>
          <w:b/>
          <w:sz w:val="20"/>
          <w:szCs w:val="20"/>
          <w:u w:val="single"/>
        </w:rPr>
        <w:t>orona, incluye: guarniciones, banquetas, red de agua potable, alcantarillado, alumbrado público y forestación, municipio de Zapopan, Jalisco, frente 3.</w:t>
      </w:r>
      <w:r w:rsidR="000E31DE">
        <w:rPr>
          <w:rFonts w:ascii="Arial" w:hAnsi="Arial" w:cs="Arial"/>
          <w:b/>
          <w:sz w:val="20"/>
          <w:szCs w:val="20"/>
          <w:u w:val="single"/>
        </w:rPr>
        <w:t xml:space="preserve"> </w:t>
      </w:r>
      <w:r w:rsidR="000E31DE">
        <w:rPr>
          <w:rFonts w:ascii="Arial" w:hAnsi="Arial" w:cs="Arial"/>
          <w:sz w:val="20"/>
          <w:szCs w:val="20"/>
          <w:u w:val="single"/>
        </w:rPr>
        <w:t>Se registraron a participar 37 empresas de las cuales 18 presentaron propuestas las empresas son las siguientes:</w:t>
      </w:r>
    </w:p>
    <w:p w:rsidR="00213CDC" w:rsidRPr="00213CDC" w:rsidRDefault="00213CDC" w:rsidP="00213CDC">
      <w:pPr>
        <w:rPr>
          <w:rFonts w:ascii="Arial" w:hAnsi="Arial" w:cs="Arial"/>
          <w:sz w:val="20"/>
          <w:szCs w:val="20"/>
        </w:rPr>
      </w:pPr>
    </w:p>
    <w:tbl>
      <w:tblPr>
        <w:tblW w:w="9067" w:type="dxa"/>
        <w:jc w:val="center"/>
        <w:tblCellMar>
          <w:left w:w="70" w:type="dxa"/>
          <w:right w:w="70" w:type="dxa"/>
        </w:tblCellMar>
        <w:tblLook w:val="04A0" w:firstRow="1" w:lastRow="0" w:firstColumn="1" w:lastColumn="0" w:noHBand="0" w:noVBand="1"/>
      </w:tblPr>
      <w:tblGrid>
        <w:gridCol w:w="631"/>
        <w:gridCol w:w="4824"/>
        <w:gridCol w:w="3612"/>
      </w:tblGrid>
      <w:tr w:rsidR="000E31DE" w:rsidRPr="000E31DE" w:rsidTr="000E31DE">
        <w:trPr>
          <w:trHeight w:val="539"/>
          <w:jc w:val="center"/>
        </w:trPr>
        <w:tc>
          <w:tcPr>
            <w:tcW w:w="631" w:type="dxa"/>
            <w:tcBorders>
              <w:top w:val="single" w:sz="8" w:space="0" w:color="auto"/>
              <w:left w:val="single" w:sz="8" w:space="0" w:color="auto"/>
              <w:bottom w:val="single" w:sz="4" w:space="0" w:color="auto"/>
              <w:right w:val="single" w:sz="8" w:space="0" w:color="auto"/>
            </w:tcBorders>
            <w:shd w:val="clear" w:color="000000" w:fill="F79646"/>
            <w:vAlign w:val="center"/>
            <w:hideMark/>
          </w:tcPr>
          <w:p w:rsidR="000E31DE" w:rsidRPr="000E31DE" w:rsidRDefault="000E31DE" w:rsidP="000E31DE">
            <w:pPr>
              <w:jc w:val="center"/>
              <w:rPr>
                <w:rFonts w:ascii="Calibri" w:hAnsi="Calibri"/>
                <w:b/>
                <w:bCs/>
                <w:color w:val="000000"/>
                <w:sz w:val="22"/>
                <w:szCs w:val="22"/>
                <w:lang w:val="es-MX" w:eastAsia="es-MX"/>
              </w:rPr>
            </w:pPr>
            <w:r w:rsidRPr="000E31DE">
              <w:rPr>
                <w:rFonts w:ascii="Calibri" w:hAnsi="Calibri"/>
                <w:b/>
                <w:bCs/>
                <w:color w:val="000000"/>
                <w:sz w:val="22"/>
                <w:szCs w:val="22"/>
                <w:lang w:val="es-MX" w:eastAsia="es-MX"/>
              </w:rPr>
              <w:t>NO.</w:t>
            </w:r>
          </w:p>
        </w:tc>
        <w:tc>
          <w:tcPr>
            <w:tcW w:w="4824" w:type="dxa"/>
            <w:tcBorders>
              <w:top w:val="single" w:sz="8" w:space="0" w:color="auto"/>
              <w:left w:val="nil"/>
              <w:bottom w:val="single" w:sz="4" w:space="0" w:color="auto"/>
              <w:right w:val="single" w:sz="8" w:space="0" w:color="auto"/>
            </w:tcBorders>
            <w:shd w:val="clear" w:color="000000" w:fill="F79646"/>
            <w:vAlign w:val="center"/>
            <w:hideMark/>
          </w:tcPr>
          <w:p w:rsidR="000E31DE" w:rsidRPr="000E31DE" w:rsidRDefault="000E31DE" w:rsidP="000E31DE">
            <w:pPr>
              <w:jc w:val="center"/>
              <w:rPr>
                <w:rFonts w:ascii="Calibri" w:hAnsi="Calibri"/>
                <w:b/>
                <w:bCs/>
                <w:color w:val="000000"/>
                <w:sz w:val="22"/>
                <w:szCs w:val="22"/>
                <w:lang w:val="es-MX" w:eastAsia="es-MX"/>
              </w:rPr>
            </w:pPr>
            <w:r w:rsidRPr="000E31DE">
              <w:rPr>
                <w:rFonts w:ascii="Calibri" w:hAnsi="Calibri"/>
                <w:b/>
                <w:bCs/>
                <w:color w:val="000000"/>
                <w:sz w:val="22"/>
                <w:szCs w:val="22"/>
                <w:lang w:val="es-MX" w:eastAsia="es-MX"/>
              </w:rPr>
              <w:t>EMPRESA Y/O PERSONA FÍSICA</w:t>
            </w:r>
          </w:p>
        </w:tc>
        <w:tc>
          <w:tcPr>
            <w:tcW w:w="3612" w:type="dxa"/>
            <w:tcBorders>
              <w:top w:val="single" w:sz="8" w:space="0" w:color="auto"/>
              <w:left w:val="nil"/>
              <w:bottom w:val="single" w:sz="4" w:space="0" w:color="auto"/>
              <w:right w:val="single" w:sz="8" w:space="0" w:color="auto"/>
            </w:tcBorders>
            <w:shd w:val="clear" w:color="000000" w:fill="F79646"/>
            <w:vAlign w:val="center"/>
            <w:hideMark/>
          </w:tcPr>
          <w:p w:rsidR="000E31DE" w:rsidRPr="000E31DE" w:rsidRDefault="000E31DE" w:rsidP="000E31DE">
            <w:pPr>
              <w:jc w:val="center"/>
              <w:rPr>
                <w:rFonts w:ascii="Calibri" w:hAnsi="Calibri"/>
                <w:b/>
                <w:bCs/>
                <w:color w:val="000000"/>
                <w:sz w:val="22"/>
                <w:szCs w:val="22"/>
                <w:lang w:val="es-MX" w:eastAsia="es-MX"/>
              </w:rPr>
            </w:pPr>
            <w:r w:rsidRPr="000E31DE">
              <w:rPr>
                <w:rFonts w:ascii="Calibri" w:hAnsi="Calibri"/>
                <w:b/>
                <w:bCs/>
                <w:color w:val="000000"/>
                <w:sz w:val="22"/>
                <w:szCs w:val="22"/>
                <w:lang w:val="es-MX" w:eastAsia="es-MX"/>
              </w:rPr>
              <w:t>DOCUMENTACIÓN</w:t>
            </w:r>
          </w:p>
        </w:tc>
      </w:tr>
      <w:tr w:rsidR="000E31DE" w:rsidRPr="000E31DE" w:rsidTr="000E31DE">
        <w:trPr>
          <w:trHeight w:val="3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w:t>
            </w:r>
          </w:p>
        </w:tc>
        <w:tc>
          <w:tcPr>
            <w:tcW w:w="4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ATERIOS CONSTRUCCIONES, S.A. DE C.V.</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NO SE PRESENTÓ</w:t>
            </w:r>
          </w:p>
        </w:tc>
      </w:tr>
      <w:tr w:rsidR="000E31DE" w:rsidRPr="000E31DE" w:rsidTr="000E31DE">
        <w:trPr>
          <w:trHeight w:val="22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E31DE" w:rsidRPr="000E31DE" w:rsidRDefault="000E31DE" w:rsidP="000E31DE">
            <w:pPr>
              <w:rPr>
                <w:rFonts w:ascii="Calibri" w:hAnsi="Calibri"/>
                <w:b/>
                <w:color w:val="000000"/>
                <w:sz w:val="18"/>
                <w:szCs w:val="18"/>
                <w:lang w:val="es-MX" w:eastAsia="es-MX"/>
              </w:rPr>
            </w:pPr>
          </w:p>
        </w:tc>
        <w:tc>
          <w:tcPr>
            <w:tcW w:w="4824" w:type="dxa"/>
            <w:vMerge/>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both"/>
              <w:rPr>
                <w:rFonts w:ascii="Calibri" w:hAnsi="Calibri"/>
                <w:b/>
                <w:color w:val="000000"/>
                <w:sz w:val="18"/>
                <w:szCs w:val="18"/>
                <w:lang w:val="es-MX" w:eastAsia="es-MX"/>
              </w:rPr>
            </w:pPr>
          </w:p>
        </w:tc>
        <w:tc>
          <w:tcPr>
            <w:tcW w:w="3612" w:type="dxa"/>
            <w:vMerge/>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color w:val="000000"/>
                <w:sz w:val="18"/>
                <w:szCs w:val="18"/>
                <w:lang w:val="es-MX" w:eastAsia="es-MX"/>
              </w:rPr>
            </w:pPr>
          </w:p>
        </w:tc>
      </w:tr>
      <w:tr w:rsidR="000E31DE" w:rsidRPr="000E31DE" w:rsidTr="000E31DE">
        <w:trPr>
          <w:trHeight w:val="3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w:t>
            </w:r>
          </w:p>
        </w:tc>
        <w:tc>
          <w:tcPr>
            <w:tcW w:w="4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BIRMEK CONSTRUCCIONES, S.A. DE C.V.</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NO SE PRESENTÓ</w:t>
            </w:r>
          </w:p>
        </w:tc>
      </w:tr>
      <w:tr w:rsidR="000E31DE" w:rsidRPr="000E31DE" w:rsidTr="000E31DE">
        <w:trPr>
          <w:trHeight w:val="30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E31DE" w:rsidRPr="000E31DE" w:rsidRDefault="000E31DE" w:rsidP="000E31DE">
            <w:pPr>
              <w:rPr>
                <w:rFonts w:ascii="Calibri" w:hAnsi="Calibri"/>
                <w:b/>
                <w:color w:val="000000"/>
                <w:sz w:val="22"/>
                <w:szCs w:val="22"/>
                <w:lang w:val="es-MX" w:eastAsia="es-MX"/>
              </w:rPr>
            </w:pPr>
          </w:p>
        </w:tc>
        <w:tc>
          <w:tcPr>
            <w:tcW w:w="4824" w:type="dxa"/>
            <w:vMerge/>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both"/>
              <w:rPr>
                <w:rFonts w:ascii="Calibri" w:hAnsi="Calibri"/>
                <w:b/>
                <w:color w:val="000000"/>
                <w:sz w:val="22"/>
                <w:szCs w:val="22"/>
                <w:lang w:val="es-MX" w:eastAsia="es-MX"/>
              </w:rPr>
            </w:pPr>
          </w:p>
        </w:tc>
        <w:tc>
          <w:tcPr>
            <w:tcW w:w="3612" w:type="dxa"/>
            <w:vMerge/>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color w:val="000000"/>
                <w:sz w:val="22"/>
                <w:szCs w:val="22"/>
                <w:lang w:val="es-MX" w:eastAsia="es-MX"/>
              </w:rPr>
            </w:pPr>
          </w:p>
        </w:tc>
      </w:tr>
      <w:tr w:rsidR="000E31DE" w:rsidRPr="000E31DE" w:rsidTr="006D4081">
        <w:trPr>
          <w:trHeight w:val="269"/>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E31DE" w:rsidRPr="000E31DE" w:rsidRDefault="000E31DE" w:rsidP="000E31DE">
            <w:pPr>
              <w:rPr>
                <w:rFonts w:ascii="Calibri" w:hAnsi="Calibri"/>
                <w:b/>
                <w:color w:val="000000"/>
                <w:sz w:val="22"/>
                <w:szCs w:val="22"/>
                <w:lang w:val="es-MX" w:eastAsia="es-MX"/>
              </w:rPr>
            </w:pPr>
          </w:p>
        </w:tc>
        <w:tc>
          <w:tcPr>
            <w:tcW w:w="4824" w:type="dxa"/>
            <w:vMerge/>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both"/>
              <w:rPr>
                <w:rFonts w:ascii="Calibri" w:hAnsi="Calibri"/>
                <w:b/>
                <w:color w:val="000000"/>
                <w:sz w:val="22"/>
                <w:szCs w:val="22"/>
                <w:lang w:val="es-MX" w:eastAsia="es-MX"/>
              </w:rPr>
            </w:pPr>
          </w:p>
        </w:tc>
        <w:tc>
          <w:tcPr>
            <w:tcW w:w="3612" w:type="dxa"/>
            <w:vMerge/>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color w:val="000000"/>
                <w:sz w:val="22"/>
                <w:szCs w:val="22"/>
                <w:lang w:val="es-MX" w:eastAsia="es-MX"/>
              </w:rPr>
            </w:pPr>
          </w:p>
        </w:tc>
      </w:tr>
      <w:tr w:rsidR="000E31DE" w:rsidRPr="000E31DE" w:rsidTr="000E31DE">
        <w:trPr>
          <w:trHeight w:val="60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w:t>
            </w:r>
          </w:p>
        </w:tc>
        <w:tc>
          <w:tcPr>
            <w:tcW w:w="4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1DE" w:rsidRPr="000E31DE" w:rsidRDefault="000E31DE" w:rsidP="000E31DE">
            <w:pPr>
              <w:jc w:val="both"/>
              <w:rPr>
                <w:rFonts w:ascii="Calibri" w:hAnsi="Calibri"/>
                <w:b/>
                <w:color w:val="000000"/>
                <w:sz w:val="18"/>
                <w:szCs w:val="18"/>
                <w:lang w:val="es-MX" w:eastAsia="es-MX"/>
              </w:rPr>
            </w:pPr>
            <w:r w:rsidRPr="000E31DE">
              <w:rPr>
                <w:rFonts w:ascii="Calibri" w:hAnsi="Calibri"/>
                <w:b/>
                <w:color w:val="000000"/>
                <w:sz w:val="18"/>
                <w:szCs w:val="18"/>
                <w:lang w:val="es-MX" w:eastAsia="es-MX"/>
              </w:rPr>
              <w:t>CADACO CONSTRUCCIONES</w:t>
            </w:r>
            <w:r w:rsidRPr="000E31DE">
              <w:rPr>
                <w:rFonts w:ascii="Calibri" w:hAnsi="Calibri" w:cs="Calibri"/>
                <w:b/>
                <w:sz w:val="18"/>
                <w:szCs w:val="18"/>
                <w:lang w:val="es-MX"/>
              </w:rPr>
              <w:t>, S.A. DE C.V.</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533A06">
        <w:trPr>
          <w:trHeight w:val="220"/>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E31DE" w:rsidRPr="000E31DE" w:rsidRDefault="000E31DE" w:rsidP="000E31DE">
            <w:pPr>
              <w:rPr>
                <w:rFonts w:ascii="Calibri" w:hAnsi="Calibri"/>
                <w:b/>
                <w:color w:val="000000"/>
                <w:sz w:val="18"/>
                <w:szCs w:val="18"/>
                <w:lang w:val="es-MX" w:eastAsia="es-MX"/>
              </w:rPr>
            </w:pPr>
          </w:p>
        </w:tc>
        <w:tc>
          <w:tcPr>
            <w:tcW w:w="4824" w:type="dxa"/>
            <w:vMerge/>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both"/>
              <w:rPr>
                <w:rFonts w:ascii="Calibri" w:hAnsi="Calibri"/>
                <w:b/>
                <w:color w:val="000000"/>
                <w:sz w:val="18"/>
                <w:szCs w:val="18"/>
                <w:lang w:val="es-MX" w:eastAsia="es-MX"/>
              </w:rPr>
            </w:pPr>
          </w:p>
        </w:tc>
        <w:tc>
          <w:tcPr>
            <w:tcW w:w="3612" w:type="dxa"/>
            <w:vMerge/>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color w:val="000000"/>
                <w:sz w:val="18"/>
                <w:szCs w:val="18"/>
                <w:lang w:val="es-MX" w:eastAsia="es-MX"/>
              </w:rPr>
            </w:pP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4</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b/>
                <w:color w:val="000000"/>
                <w:sz w:val="18"/>
                <w:szCs w:val="18"/>
                <w:lang w:val="es-MX" w:eastAsia="es-MX"/>
              </w:rPr>
            </w:pPr>
            <w:r w:rsidRPr="000E31DE">
              <w:rPr>
                <w:rFonts w:ascii="Calibri" w:hAnsi="Calibri"/>
                <w:b/>
                <w:color w:val="000000"/>
                <w:sz w:val="18"/>
                <w:szCs w:val="18"/>
                <w:lang w:val="es-MX" w:eastAsia="es-MX"/>
              </w:rPr>
              <w:t>CALARIO</w:t>
            </w:r>
            <w:r w:rsidRPr="000E31DE">
              <w:rPr>
                <w:rFonts w:ascii="Calibri" w:hAnsi="Calibri" w:cs="Calibri"/>
                <w:b/>
                <w:sz w:val="18"/>
                <w:szCs w:val="18"/>
                <w:lang w:val="es-MX"/>
              </w:rPr>
              <w:t>,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5</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b/>
                <w:color w:val="000000"/>
                <w:sz w:val="18"/>
                <w:szCs w:val="18"/>
                <w:lang w:val="es-MX" w:eastAsia="es-MX"/>
              </w:rPr>
            </w:pPr>
            <w:r w:rsidRPr="000E31DE">
              <w:rPr>
                <w:rFonts w:ascii="Calibri" w:hAnsi="Calibri"/>
                <w:b/>
                <w:color w:val="000000"/>
                <w:sz w:val="18"/>
                <w:szCs w:val="18"/>
                <w:lang w:val="es-MX" w:eastAsia="es-MX"/>
              </w:rPr>
              <w:t>CONSORCIO HOGAR DIHER</w:t>
            </w:r>
            <w:r w:rsidRPr="000E31DE">
              <w:rPr>
                <w:rFonts w:ascii="Calibri" w:hAnsi="Calibri" w:cs="Calibri"/>
                <w:b/>
                <w:sz w:val="18"/>
                <w:szCs w:val="18"/>
                <w:lang w:val="es-MX"/>
              </w:rPr>
              <w:t>,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6</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CONSTRUCCIONES ELECTRIFICACIONES Y ARRENDAMIENTO DE MAQUINARIA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7</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CONSTRUCCIONES MIROT,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8</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CONSTRUCTIO GERENS,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9</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CONSTRUCTORA APANTLI,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10</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CONSTRUCTORA CECUCHI,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lastRenderedPageBreak/>
              <w:t>11</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CONSTRUCTORA ERLORT Y ASOCIADOS,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12</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CONSTRUCTORA FONTES Y ASOCIADOS,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13</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CONSTRUCTORA TETL,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14</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533A06" w:rsidP="000E31D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CONSTRUCTORES EN CORPORACIÓ</w:t>
            </w:r>
            <w:r w:rsidR="000E31DE" w:rsidRPr="000E31DE">
              <w:rPr>
                <w:rFonts w:ascii="Calibri" w:hAnsi="Calibri" w:cs="Calibri"/>
                <w:b/>
                <w:sz w:val="18"/>
                <w:szCs w:val="18"/>
                <w:lang w:val="es-MX"/>
              </w:rPr>
              <w:t>N,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15</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ESTUDIOS PROYECTOS Y CONSTRUCCIONES DE GUADALAJARA,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16</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GAL GAR CONSTRUCCIONES,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17</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GRUPO BACHAALANI,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18</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GRUPO CONSTRUCTOR MACA,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19</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GRUPO CONSTRUCTOR STRADE,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20</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GRUPO DELSA CONSTRUCCIONES,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21</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GRUPO NUVECO,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22</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GRUPO UNICRETO,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23</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GVA DESARROLLOS INTEGRALES,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24</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INECO CONSTRUYE,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25</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533A06" w:rsidP="000E31D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INGENIERÍ</w:t>
            </w:r>
            <w:r w:rsidR="000E31DE" w:rsidRPr="000E31DE">
              <w:rPr>
                <w:rFonts w:ascii="Calibri" w:hAnsi="Calibri" w:cs="Calibri"/>
                <w:b/>
                <w:sz w:val="18"/>
                <w:szCs w:val="18"/>
                <w:lang w:val="es-MX"/>
              </w:rPr>
              <w:t>A Y SISTEMAS DE INFRAESTRUCTURA,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26</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ITERACI</w:t>
            </w:r>
            <w:r w:rsidR="00533A06">
              <w:rPr>
                <w:rFonts w:ascii="Calibri" w:hAnsi="Calibri" w:cs="Calibri"/>
                <w:b/>
                <w:sz w:val="18"/>
                <w:szCs w:val="18"/>
                <w:lang w:val="es-MX"/>
              </w:rPr>
              <w:t>Ó</w:t>
            </w:r>
            <w:r w:rsidRPr="000E31DE">
              <w:rPr>
                <w:rFonts w:ascii="Calibri" w:hAnsi="Calibri" w:cs="Calibri"/>
                <w:b/>
                <w:sz w:val="18"/>
                <w:szCs w:val="18"/>
                <w:lang w:val="es-MX"/>
              </w:rPr>
              <w:t>N,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27</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JF PALM,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28</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JORAQ,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29</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MAQUIOBRAS,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30</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MAYAR CORPORATIVO DE INGENIERIAS,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31</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PAVIMENTOS INDUSTRIALES Y URBANIZACIONES,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32</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PROCOURZA,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33</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533A06" w:rsidP="000E31D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ROTH'S INGENIERÍ</w:t>
            </w:r>
            <w:r w:rsidR="000E31DE" w:rsidRPr="000E31DE">
              <w:rPr>
                <w:rFonts w:ascii="Calibri" w:hAnsi="Calibri" w:cs="Calibri"/>
                <w:b/>
                <w:sz w:val="18"/>
                <w:szCs w:val="18"/>
                <w:lang w:val="es-MX"/>
              </w:rPr>
              <w:t>A Y REPRESENTACIONES,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34</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SUPERCATE,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35</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533A06" w:rsidP="000E31D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TC CONSTRUCCIÓ</w:t>
            </w:r>
            <w:r w:rsidR="000E31DE" w:rsidRPr="000E31DE">
              <w:rPr>
                <w:rFonts w:ascii="Calibri" w:hAnsi="Calibri" w:cs="Calibri"/>
                <w:b/>
                <w:sz w:val="18"/>
                <w:szCs w:val="18"/>
                <w:lang w:val="es-MX"/>
              </w:rPr>
              <w:t>N Y MANTENIMIENTO,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36</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TEKTON GRUPO EMPRESARIAL,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37</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533A06" w:rsidP="000E31D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URBANIZACIÓN Y CONSTRUCCIÓ</w:t>
            </w:r>
            <w:r w:rsidR="000E31DE" w:rsidRPr="000E31DE">
              <w:rPr>
                <w:rFonts w:ascii="Calibri" w:hAnsi="Calibri" w:cs="Calibri"/>
                <w:b/>
                <w:sz w:val="18"/>
                <w:szCs w:val="18"/>
                <w:lang w:val="es-MX"/>
              </w:rPr>
              <w:t>N AVANZADA,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NO SE PRESENTÓ</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38</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CONSTRUCTORA ALTA,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39</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OBRAS Y MATERIALES DE OCCIDENTE,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40</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autoSpaceDE w:val="0"/>
              <w:autoSpaceDN w:val="0"/>
              <w:adjustRightInd w:val="0"/>
              <w:jc w:val="both"/>
              <w:rPr>
                <w:rFonts w:ascii="Calibri" w:hAnsi="Calibri" w:cs="Calibri"/>
                <w:b/>
                <w:sz w:val="18"/>
                <w:szCs w:val="18"/>
                <w:lang w:val="es-MX"/>
              </w:rPr>
            </w:pPr>
            <w:r w:rsidRPr="000E31DE">
              <w:rPr>
                <w:rFonts w:ascii="Calibri" w:hAnsi="Calibri" w:cs="Calibri"/>
                <w:b/>
                <w:sz w:val="18"/>
                <w:szCs w:val="18"/>
                <w:lang w:val="es-MX"/>
              </w:rPr>
              <w:t>PAVIMENTOS Y TERRACERIAS LMS,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r w:rsidR="000E31DE" w:rsidRPr="000E31DE" w:rsidTr="000E31DE">
        <w:trPr>
          <w:trHeight w:val="315"/>
          <w:jc w:val="center"/>
        </w:trPr>
        <w:tc>
          <w:tcPr>
            <w:tcW w:w="631"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Calibri" w:hAnsi="Calibri"/>
                <w:b/>
                <w:color w:val="000000"/>
                <w:sz w:val="18"/>
                <w:szCs w:val="18"/>
                <w:lang w:val="es-MX" w:eastAsia="es-MX"/>
              </w:rPr>
            </w:pPr>
            <w:r w:rsidRPr="000E31DE">
              <w:rPr>
                <w:rFonts w:ascii="Calibri" w:hAnsi="Calibri"/>
                <w:b/>
                <w:color w:val="000000"/>
                <w:sz w:val="18"/>
                <w:szCs w:val="18"/>
                <w:lang w:val="es-MX" w:eastAsia="es-MX"/>
              </w:rPr>
              <w:t>41</w:t>
            </w:r>
          </w:p>
        </w:tc>
        <w:tc>
          <w:tcPr>
            <w:tcW w:w="4824" w:type="dxa"/>
            <w:tcBorders>
              <w:top w:val="single" w:sz="4" w:space="0" w:color="auto"/>
              <w:left w:val="single" w:sz="4" w:space="0" w:color="auto"/>
              <w:bottom w:val="single" w:sz="4" w:space="0" w:color="auto"/>
              <w:right w:val="single" w:sz="4" w:space="0" w:color="auto"/>
            </w:tcBorders>
            <w:vAlign w:val="center"/>
          </w:tcPr>
          <w:p w:rsidR="000E31DE" w:rsidRPr="000E31DE" w:rsidRDefault="00533A06" w:rsidP="000E31DE">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TASUM SOLUCIONES EN CONSTRUCCIÓ</w:t>
            </w:r>
            <w:r w:rsidR="000E31DE" w:rsidRPr="000E31DE">
              <w:rPr>
                <w:rFonts w:ascii="Calibri" w:hAnsi="Calibri" w:cs="Calibri"/>
                <w:b/>
                <w:sz w:val="18"/>
                <w:szCs w:val="18"/>
                <w:lang w:val="es-MX"/>
              </w:rPr>
              <w:t>N, S.A. DE C.V.</w:t>
            </w:r>
          </w:p>
        </w:tc>
        <w:tc>
          <w:tcPr>
            <w:tcW w:w="3612" w:type="dxa"/>
            <w:tcBorders>
              <w:top w:val="single" w:sz="4" w:space="0" w:color="auto"/>
              <w:left w:val="single" w:sz="4" w:space="0" w:color="auto"/>
              <w:bottom w:val="single" w:sz="4" w:space="0" w:color="auto"/>
              <w:right w:val="single" w:sz="4" w:space="0" w:color="auto"/>
            </w:tcBorders>
            <w:vAlign w:val="center"/>
          </w:tcPr>
          <w:p w:rsidR="000E31DE" w:rsidRPr="000E31DE" w:rsidRDefault="000E31DE" w:rsidP="000E31DE">
            <w:pPr>
              <w:jc w:val="center"/>
              <w:rPr>
                <w:rFonts w:ascii="Arial" w:hAnsi="Arial"/>
                <w:sz w:val="20"/>
                <w:szCs w:val="20"/>
                <w:lang w:val="es-MX"/>
              </w:rPr>
            </w:pPr>
            <w:r w:rsidRPr="000E31DE">
              <w:rPr>
                <w:rFonts w:ascii="Calibri" w:hAnsi="Calibri"/>
                <w:b/>
                <w:color w:val="000000"/>
                <w:sz w:val="18"/>
                <w:szCs w:val="18"/>
                <w:lang w:val="es-MX" w:eastAsia="es-MX"/>
              </w:rPr>
              <w:t>SE ACEPTA</w:t>
            </w:r>
          </w:p>
        </w:tc>
      </w:tr>
    </w:tbl>
    <w:p w:rsidR="00C762B6" w:rsidRDefault="00C762B6" w:rsidP="004D5D3B">
      <w:pPr>
        <w:rPr>
          <w:rFonts w:ascii="Arial" w:hAnsi="Arial" w:cs="Arial"/>
          <w:sz w:val="20"/>
          <w:szCs w:val="20"/>
          <w:lang w:val="es-MX"/>
        </w:rPr>
      </w:pPr>
    </w:p>
    <w:p w:rsidR="00A55FFF" w:rsidRDefault="00A55FFF" w:rsidP="00A9559D">
      <w:pPr>
        <w:pStyle w:val="western"/>
        <w:ind w:right="-1"/>
        <w:rPr>
          <w:b/>
          <w:sz w:val="22"/>
          <w:szCs w:val="22"/>
          <w:lang w:val="es-ES"/>
        </w:rPr>
      </w:pPr>
      <w:r w:rsidRPr="00027B40">
        <w:rPr>
          <w:b/>
          <w:sz w:val="22"/>
          <w:szCs w:val="22"/>
          <w:lang w:val="es-ES"/>
        </w:rPr>
        <w:t>Los integrantes de la Comisión comienzan con la apertura de propuestas técnicas y económicas y a su vez con la revisión de la documentación correspondiente a la licitación anteriormente citada.</w:t>
      </w:r>
    </w:p>
    <w:p w:rsidR="00A55FFF" w:rsidRDefault="00A55FFF" w:rsidP="00A9559D">
      <w:pPr>
        <w:pStyle w:val="western"/>
        <w:ind w:right="-1"/>
        <w:rPr>
          <w:b/>
          <w:sz w:val="22"/>
          <w:szCs w:val="22"/>
        </w:rPr>
      </w:pPr>
      <w:r w:rsidRPr="00027B40">
        <w:rPr>
          <w:b/>
          <w:sz w:val="22"/>
          <w:szCs w:val="22"/>
        </w:rPr>
        <w:lastRenderedPageBreak/>
        <w:t>Una vez transcurrido el tiempo y revisadas las propuestas, por parte de los integrantes de la presente Comisión, se da a conocer el resultado y los importes de las propuestas por cada una de las empresas que participan en este acto.</w:t>
      </w:r>
    </w:p>
    <w:p w:rsidR="00C762B6" w:rsidRDefault="00C762B6" w:rsidP="00A9559D">
      <w:pPr>
        <w:jc w:val="both"/>
        <w:rPr>
          <w:rFonts w:ascii="Arial" w:hAnsi="Arial" w:cs="Arial"/>
          <w:sz w:val="20"/>
          <w:szCs w:val="20"/>
          <w:lang w:val="es-MX"/>
        </w:rPr>
      </w:pPr>
    </w:p>
    <w:p w:rsidR="00A9559D" w:rsidRPr="00455212" w:rsidRDefault="00064259" w:rsidP="00A9559D">
      <w:pPr>
        <w:jc w:val="both"/>
        <w:rPr>
          <w:rFonts w:ascii="Arial" w:hAnsi="Arial" w:cs="Arial"/>
          <w:sz w:val="20"/>
          <w:szCs w:val="20"/>
          <w:u w:val="single"/>
          <w:lang w:val="es-MX"/>
        </w:rPr>
      </w:pPr>
      <w:r w:rsidRPr="00064259">
        <w:rPr>
          <w:rFonts w:ascii="Arial" w:hAnsi="Arial" w:cs="Arial"/>
          <w:b/>
          <w:sz w:val="20"/>
          <w:szCs w:val="20"/>
          <w:lang w:val="es-MX"/>
        </w:rPr>
        <w:t>Lic. Francis Bujaidar Ghoraichy</w:t>
      </w:r>
      <w:r>
        <w:rPr>
          <w:rFonts w:ascii="Arial" w:hAnsi="Arial" w:cs="Arial"/>
          <w:sz w:val="20"/>
          <w:szCs w:val="20"/>
          <w:lang w:val="es-MX"/>
        </w:rPr>
        <w:t xml:space="preserve">: </w:t>
      </w:r>
      <w:r w:rsidR="00A9559D" w:rsidRPr="00192E37">
        <w:rPr>
          <w:rFonts w:ascii="Arial" w:hAnsi="Arial" w:cs="Arial"/>
          <w:sz w:val="20"/>
          <w:szCs w:val="20"/>
          <w:u w:val="single"/>
        </w:rPr>
        <w:t>Se acepta para s</w:t>
      </w:r>
      <w:r w:rsidR="001D1D52">
        <w:rPr>
          <w:rFonts w:ascii="Arial" w:hAnsi="Arial" w:cs="Arial"/>
          <w:sz w:val="20"/>
          <w:szCs w:val="20"/>
          <w:u w:val="single"/>
        </w:rPr>
        <w:t>u revisión y análisis detallado</w:t>
      </w:r>
      <w:r w:rsidR="00A9559D" w:rsidRPr="00192E37">
        <w:rPr>
          <w:rFonts w:ascii="Arial" w:hAnsi="Arial" w:cs="Arial"/>
          <w:sz w:val="20"/>
          <w:szCs w:val="20"/>
          <w:u w:val="single"/>
        </w:rPr>
        <w:t xml:space="preserve"> la propuesta de la empresa </w:t>
      </w:r>
      <w:r w:rsidR="00A9559D" w:rsidRPr="00192E37">
        <w:rPr>
          <w:rFonts w:ascii="Arial" w:hAnsi="Arial" w:cs="Arial"/>
          <w:b/>
          <w:sz w:val="20"/>
          <w:szCs w:val="20"/>
          <w:u w:val="single"/>
        </w:rPr>
        <w:t xml:space="preserve">Ingeniería y Sistemas de Infraestructura, </w:t>
      </w:r>
      <w:r w:rsidR="00A9559D" w:rsidRPr="00192E37">
        <w:rPr>
          <w:rFonts w:ascii="Arial" w:hAnsi="Arial" w:cs="Arial"/>
          <w:b/>
          <w:sz w:val="20"/>
          <w:szCs w:val="20"/>
          <w:u w:val="single"/>
          <w:lang w:val="es-MX"/>
        </w:rPr>
        <w:t xml:space="preserve">S.A. de C.V. </w:t>
      </w:r>
      <w:r w:rsidR="00A9559D" w:rsidRPr="00192E37">
        <w:rPr>
          <w:rFonts w:ascii="Arial" w:hAnsi="Arial" w:cs="Arial"/>
          <w:sz w:val="20"/>
          <w:szCs w:val="20"/>
          <w:u w:val="single"/>
        </w:rPr>
        <w:t xml:space="preserve">ya que cumple con su propuesta técnica y económica y presenta un importe antes de I.V.A. de </w:t>
      </w:r>
      <w:r w:rsidR="00A9559D" w:rsidRPr="00192E37">
        <w:rPr>
          <w:rFonts w:ascii="Arial" w:hAnsi="Arial" w:cs="Arial"/>
          <w:b/>
          <w:sz w:val="20"/>
          <w:szCs w:val="20"/>
          <w:u w:val="single"/>
          <w:lang w:val="es-MX"/>
        </w:rPr>
        <w:t xml:space="preserve">$5´911,651.42 </w:t>
      </w:r>
      <w:r w:rsidR="00A9559D" w:rsidRPr="00192E37">
        <w:rPr>
          <w:rFonts w:ascii="Arial" w:hAnsi="Arial" w:cs="Arial"/>
          <w:sz w:val="20"/>
          <w:szCs w:val="20"/>
          <w:u w:val="single"/>
          <w:lang w:val="es-MX"/>
        </w:rPr>
        <w:t xml:space="preserve">(cinco millones novecientos once mil seiscientos cincuenta y un pesos 42/100 M.N.). </w:t>
      </w:r>
    </w:p>
    <w:p w:rsidR="00C762B6" w:rsidRDefault="00C762B6" w:rsidP="00A9559D">
      <w:pPr>
        <w:jc w:val="both"/>
        <w:rPr>
          <w:rFonts w:ascii="Arial" w:hAnsi="Arial" w:cs="Arial"/>
          <w:sz w:val="20"/>
          <w:szCs w:val="20"/>
          <w:lang w:val="es-MX"/>
        </w:rPr>
      </w:pPr>
    </w:p>
    <w:p w:rsidR="00C762B6" w:rsidRDefault="00A9559D" w:rsidP="00A9559D">
      <w:pPr>
        <w:jc w:val="both"/>
        <w:rPr>
          <w:rFonts w:ascii="Arial" w:hAnsi="Arial" w:cs="Arial"/>
          <w:sz w:val="20"/>
          <w:szCs w:val="20"/>
          <w:u w:val="single"/>
          <w:lang w:val="es-MX"/>
        </w:rPr>
      </w:pPr>
      <w:r w:rsidRPr="00A9559D">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Joraq</w:t>
      </w:r>
      <w:proofErr w:type="spellEnd"/>
      <w:r w:rsidRPr="00A9559D">
        <w:rPr>
          <w:rFonts w:ascii="Arial" w:hAnsi="Arial" w:cs="Arial"/>
          <w:b/>
          <w:sz w:val="20"/>
          <w:szCs w:val="20"/>
          <w:u w:val="single"/>
        </w:rPr>
        <w:t xml:space="preserve">, </w:t>
      </w:r>
      <w:r w:rsidRPr="00A9559D">
        <w:rPr>
          <w:rFonts w:ascii="Arial" w:hAnsi="Arial" w:cs="Arial"/>
          <w:b/>
          <w:sz w:val="20"/>
          <w:szCs w:val="20"/>
          <w:u w:val="single"/>
          <w:lang w:val="es-MX"/>
        </w:rPr>
        <w:t xml:space="preserve">S.A. de C.V. </w:t>
      </w:r>
      <w:r w:rsidRPr="00A9559D">
        <w:rPr>
          <w:rFonts w:ascii="Arial" w:hAnsi="Arial" w:cs="Arial"/>
          <w:sz w:val="20"/>
          <w:szCs w:val="20"/>
          <w:u w:val="single"/>
        </w:rPr>
        <w:t xml:space="preserve">ya que cumple con su propuesta técnica y económica y presenta un importe antes de I.V.A. de </w:t>
      </w:r>
      <w:r w:rsidRPr="00A9559D">
        <w:rPr>
          <w:rFonts w:ascii="Arial" w:hAnsi="Arial" w:cs="Arial"/>
          <w:b/>
          <w:sz w:val="20"/>
          <w:szCs w:val="20"/>
          <w:u w:val="single"/>
          <w:lang w:val="es-MX"/>
        </w:rPr>
        <w:t xml:space="preserve">$6´460,638.61 </w:t>
      </w:r>
      <w:r w:rsidRPr="00A9559D">
        <w:rPr>
          <w:rFonts w:ascii="Arial" w:hAnsi="Arial" w:cs="Arial"/>
          <w:sz w:val="20"/>
          <w:szCs w:val="20"/>
          <w:u w:val="single"/>
          <w:lang w:val="es-MX"/>
        </w:rPr>
        <w:t>(</w:t>
      </w:r>
      <w:r>
        <w:rPr>
          <w:rFonts w:ascii="Arial" w:hAnsi="Arial" w:cs="Arial"/>
          <w:sz w:val="20"/>
          <w:szCs w:val="20"/>
          <w:u w:val="single"/>
          <w:lang w:val="es-MX"/>
        </w:rPr>
        <w:t>seis millones cuatrocientos sesenta mil seiscientos treinta y ocho</w:t>
      </w:r>
      <w:r w:rsidRPr="00A9559D">
        <w:rPr>
          <w:rFonts w:ascii="Arial" w:hAnsi="Arial" w:cs="Arial"/>
          <w:sz w:val="20"/>
          <w:szCs w:val="20"/>
          <w:u w:val="single"/>
          <w:lang w:val="es-MX"/>
        </w:rPr>
        <w:t xml:space="preserve"> pesos </w:t>
      </w:r>
      <w:r>
        <w:rPr>
          <w:rFonts w:ascii="Arial" w:hAnsi="Arial" w:cs="Arial"/>
          <w:sz w:val="20"/>
          <w:szCs w:val="20"/>
          <w:u w:val="single"/>
          <w:lang w:val="es-MX"/>
        </w:rPr>
        <w:t>61</w:t>
      </w:r>
      <w:r w:rsidRPr="00A9559D">
        <w:rPr>
          <w:rFonts w:ascii="Arial" w:hAnsi="Arial" w:cs="Arial"/>
          <w:sz w:val="20"/>
          <w:szCs w:val="20"/>
          <w:u w:val="single"/>
          <w:lang w:val="es-MX"/>
        </w:rPr>
        <w:t>/100 M.N.).</w:t>
      </w:r>
    </w:p>
    <w:p w:rsidR="00192E37" w:rsidRDefault="00192E37" w:rsidP="00A9559D">
      <w:pPr>
        <w:jc w:val="both"/>
        <w:rPr>
          <w:rFonts w:ascii="Arial" w:hAnsi="Arial" w:cs="Arial"/>
          <w:sz w:val="20"/>
          <w:szCs w:val="20"/>
          <w:u w:val="single"/>
          <w:lang w:val="es-MX"/>
        </w:rPr>
      </w:pPr>
    </w:p>
    <w:p w:rsidR="00192E37" w:rsidRDefault="00192E37" w:rsidP="00192E37">
      <w:pPr>
        <w:jc w:val="both"/>
        <w:rPr>
          <w:rFonts w:ascii="Arial" w:hAnsi="Arial" w:cs="Arial"/>
          <w:sz w:val="20"/>
          <w:szCs w:val="20"/>
          <w:u w:val="single"/>
          <w:lang w:val="es-MX"/>
        </w:rPr>
      </w:pPr>
      <w:r w:rsidRPr="00192E37">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TC Construcción y Mantenimiento</w:t>
      </w:r>
      <w:r w:rsidRPr="00192E37">
        <w:rPr>
          <w:rFonts w:ascii="Arial" w:hAnsi="Arial" w:cs="Arial"/>
          <w:b/>
          <w:sz w:val="20"/>
          <w:szCs w:val="20"/>
          <w:u w:val="single"/>
        </w:rPr>
        <w:t xml:space="preserve">, </w:t>
      </w:r>
      <w:r w:rsidRPr="00192E37">
        <w:rPr>
          <w:rFonts w:ascii="Arial" w:hAnsi="Arial" w:cs="Arial"/>
          <w:b/>
          <w:sz w:val="20"/>
          <w:szCs w:val="20"/>
          <w:u w:val="single"/>
          <w:lang w:val="es-MX"/>
        </w:rPr>
        <w:t xml:space="preserve">S.A. de C.V. </w:t>
      </w:r>
      <w:r w:rsidRPr="00192E37">
        <w:rPr>
          <w:rFonts w:ascii="Arial" w:hAnsi="Arial" w:cs="Arial"/>
          <w:sz w:val="20"/>
          <w:szCs w:val="20"/>
          <w:u w:val="single"/>
        </w:rPr>
        <w:t xml:space="preserve">ya que cumple con su propuesta técnica y económica y presenta un importe antes de I.V.A. de </w:t>
      </w:r>
      <w:r w:rsidRPr="00192E37">
        <w:rPr>
          <w:rFonts w:ascii="Arial" w:hAnsi="Arial" w:cs="Arial"/>
          <w:b/>
          <w:sz w:val="20"/>
          <w:szCs w:val="20"/>
          <w:u w:val="single"/>
          <w:lang w:val="es-MX"/>
        </w:rPr>
        <w:t xml:space="preserve">$6´084,743.54 </w:t>
      </w:r>
      <w:r w:rsidRPr="00192E37">
        <w:rPr>
          <w:rFonts w:ascii="Arial" w:hAnsi="Arial" w:cs="Arial"/>
          <w:sz w:val="20"/>
          <w:szCs w:val="20"/>
          <w:u w:val="single"/>
          <w:lang w:val="es-MX"/>
        </w:rPr>
        <w:t>(</w:t>
      </w:r>
      <w:r>
        <w:rPr>
          <w:rFonts w:ascii="Arial" w:hAnsi="Arial" w:cs="Arial"/>
          <w:sz w:val="20"/>
          <w:szCs w:val="20"/>
          <w:u w:val="single"/>
          <w:lang w:val="es-MX"/>
        </w:rPr>
        <w:t>seis millones ochenta y cuatro mil setecientos cuarenta y tres</w:t>
      </w:r>
      <w:r w:rsidRPr="00192E37">
        <w:rPr>
          <w:rFonts w:ascii="Arial" w:hAnsi="Arial" w:cs="Arial"/>
          <w:sz w:val="20"/>
          <w:szCs w:val="20"/>
          <w:u w:val="single"/>
          <w:lang w:val="es-MX"/>
        </w:rPr>
        <w:t xml:space="preserve"> pesos </w:t>
      </w:r>
      <w:r>
        <w:rPr>
          <w:rFonts w:ascii="Arial" w:hAnsi="Arial" w:cs="Arial"/>
          <w:sz w:val="20"/>
          <w:szCs w:val="20"/>
          <w:u w:val="single"/>
          <w:lang w:val="es-MX"/>
        </w:rPr>
        <w:t>54</w:t>
      </w:r>
      <w:r w:rsidRPr="00192E37">
        <w:rPr>
          <w:rFonts w:ascii="Arial" w:hAnsi="Arial" w:cs="Arial"/>
          <w:sz w:val="20"/>
          <w:szCs w:val="20"/>
          <w:u w:val="single"/>
          <w:lang w:val="es-MX"/>
        </w:rPr>
        <w:t>/100 M.N.).</w:t>
      </w:r>
    </w:p>
    <w:p w:rsidR="004A2D91" w:rsidRDefault="004A2D91" w:rsidP="00823E45">
      <w:pPr>
        <w:jc w:val="both"/>
        <w:rPr>
          <w:rFonts w:ascii="Arial" w:hAnsi="Arial" w:cs="Arial"/>
          <w:sz w:val="20"/>
          <w:szCs w:val="20"/>
          <w:u w:val="single"/>
        </w:rPr>
      </w:pPr>
    </w:p>
    <w:p w:rsidR="00823E45" w:rsidRPr="00823E45" w:rsidRDefault="00823E45" w:rsidP="00823E45">
      <w:pPr>
        <w:jc w:val="both"/>
        <w:rPr>
          <w:rFonts w:ascii="Arial" w:hAnsi="Arial" w:cs="Arial"/>
          <w:sz w:val="20"/>
          <w:szCs w:val="20"/>
          <w:u w:val="single"/>
          <w:lang w:val="es-MX"/>
        </w:rPr>
      </w:pPr>
      <w:r w:rsidRPr="00823E45">
        <w:rPr>
          <w:rFonts w:ascii="Arial" w:hAnsi="Arial" w:cs="Arial"/>
          <w:sz w:val="20"/>
          <w:szCs w:val="20"/>
          <w:u w:val="single"/>
        </w:rPr>
        <w:t>Se acepta para s</w:t>
      </w:r>
      <w:r w:rsidR="001D1D52">
        <w:rPr>
          <w:rFonts w:ascii="Arial" w:hAnsi="Arial" w:cs="Arial"/>
          <w:sz w:val="20"/>
          <w:szCs w:val="20"/>
          <w:u w:val="single"/>
        </w:rPr>
        <w:t>u revisión y análisis detallado,</w:t>
      </w:r>
      <w:r w:rsidRPr="00823E45">
        <w:rPr>
          <w:rFonts w:ascii="Arial" w:hAnsi="Arial" w:cs="Arial"/>
          <w:sz w:val="20"/>
          <w:szCs w:val="20"/>
          <w:u w:val="single"/>
        </w:rPr>
        <w:t xml:space="preserve"> la propuesta de la empresa </w:t>
      </w:r>
      <w:r>
        <w:rPr>
          <w:rFonts w:ascii="Arial" w:hAnsi="Arial" w:cs="Arial"/>
          <w:b/>
          <w:sz w:val="20"/>
          <w:szCs w:val="20"/>
          <w:u w:val="single"/>
        </w:rPr>
        <w:t>Pavimentos Industriales y Urbanizaciones</w:t>
      </w:r>
      <w:r w:rsidRPr="00823E45">
        <w:rPr>
          <w:rFonts w:ascii="Arial" w:hAnsi="Arial" w:cs="Arial"/>
          <w:b/>
          <w:sz w:val="20"/>
          <w:szCs w:val="20"/>
          <w:u w:val="single"/>
        </w:rPr>
        <w:t xml:space="preserve">, </w:t>
      </w:r>
      <w:r w:rsidRPr="00823E45">
        <w:rPr>
          <w:rFonts w:ascii="Arial" w:hAnsi="Arial" w:cs="Arial"/>
          <w:b/>
          <w:sz w:val="20"/>
          <w:szCs w:val="20"/>
          <w:u w:val="single"/>
          <w:lang w:val="es-MX"/>
        </w:rPr>
        <w:t xml:space="preserve">S.A. de C.V. </w:t>
      </w:r>
      <w:r w:rsidRPr="00823E45">
        <w:rPr>
          <w:rFonts w:ascii="Arial" w:hAnsi="Arial" w:cs="Arial"/>
          <w:sz w:val="20"/>
          <w:szCs w:val="20"/>
          <w:u w:val="single"/>
        </w:rPr>
        <w:t xml:space="preserve">ya que cumple con su propuesta técnica y económica y presenta un importe antes de I.V.A. de </w:t>
      </w:r>
      <w:r w:rsidRPr="00823E45">
        <w:rPr>
          <w:rFonts w:ascii="Arial" w:hAnsi="Arial" w:cs="Arial"/>
          <w:b/>
          <w:sz w:val="20"/>
          <w:szCs w:val="20"/>
          <w:u w:val="single"/>
          <w:lang w:val="es-MX"/>
        </w:rPr>
        <w:t xml:space="preserve">$5´956,327.60 </w:t>
      </w:r>
      <w:r w:rsidRPr="00823E45">
        <w:rPr>
          <w:rFonts w:ascii="Arial" w:hAnsi="Arial" w:cs="Arial"/>
          <w:sz w:val="20"/>
          <w:szCs w:val="20"/>
          <w:u w:val="single"/>
          <w:lang w:val="es-MX"/>
        </w:rPr>
        <w:t>(</w:t>
      </w:r>
      <w:r>
        <w:rPr>
          <w:rFonts w:ascii="Arial" w:hAnsi="Arial" w:cs="Arial"/>
          <w:sz w:val="20"/>
          <w:szCs w:val="20"/>
          <w:u w:val="single"/>
          <w:lang w:val="es-MX"/>
        </w:rPr>
        <w:t>cinco millones novecientos cincuenta y seis mil trescientos veintisiete</w:t>
      </w:r>
      <w:r w:rsidRPr="00823E45">
        <w:rPr>
          <w:rFonts w:ascii="Arial" w:hAnsi="Arial" w:cs="Arial"/>
          <w:sz w:val="20"/>
          <w:szCs w:val="20"/>
          <w:u w:val="single"/>
          <w:lang w:val="es-MX"/>
        </w:rPr>
        <w:t xml:space="preserve"> pesos </w:t>
      </w:r>
      <w:r>
        <w:rPr>
          <w:rFonts w:ascii="Arial" w:hAnsi="Arial" w:cs="Arial"/>
          <w:sz w:val="20"/>
          <w:szCs w:val="20"/>
          <w:u w:val="single"/>
          <w:lang w:val="es-MX"/>
        </w:rPr>
        <w:t>60</w:t>
      </w:r>
      <w:r w:rsidRPr="00823E45">
        <w:rPr>
          <w:rFonts w:ascii="Arial" w:hAnsi="Arial" w:cs="Arial"/>
          <w:sz w:val="20"/>
          <w:szCs w:val="20"/>
          <w:u w:val="single"/>
          <w:lang w:val="es-MX"/>
        </w:rPr>
        <w:t>/100 M.N.).</w:t>
      </w:r>
    </w:p>
    <w:p w:rsidR="00192E37" w:rsidRPr="00192E37" w:rsidRDefault="00192E37" w:rsidP="00192E37">
      <w:pPr>
        <w:jc w:val="both"/>
        <w:rPr>
          <w:rFonts w:ascii="Arial" w:hAnsi="Arial" w:cs="Arial"/>
          <w:sz w:val="20"/>
          <w:szCs w:val="20"/>
          <w:u w:val="single"/>
          <w:lang w:val="es-MX"/>
        </w:rPr>
      </w:pPr>
    </w:p>
    <w:p w:rsidR="004A2D91" w:rsidRPr="004A2D91" w:rsidRDefault="004A2D91" w:rsidP="004A2D91">
      <w:pPr>
        <w:jc w:val="both"/>
        <w:rPr>
          <w:rFonts w:ascii="Arial" w:hAnsi="Arial" w:cs="Arial"/>
          <w:sz w:val="20"/>
          <w:szCs w:val="20"/>
          <w:u w:val="single"/>
          <w:lang w:val="es-MX"/>
        </w:rPr>
      </w:pPr>
      <w:r w:rsidRPr="004A2D91">
        <w:rPr>
          <w:rFonts w:ascii="Arial" w:hAnsi="Arial" w:cs="Arial"/>
          <w:sz w:val="20"/>
          <w:szCs w:val="20"/>
          <w:u w:val="single"/>
        </w:rPr>
        <w:t xml:space="preserve">Se acepta para su revisión y análisis detallado, la propuesta de la empresa </w:t>
      </w:r>
      <w:proofErr w:type="spellStart"/>
      <w:r w:rsidRPr="004A2D91">
        <w:rPr>
          <w:rFonts w:ascii="Arial" w:hAnsi="Arial" w:cs="Arial"/>
          <w:b/>
          <w:sz w:val="20"/>
          <w:szCs w:val="20"/>
          <w:u w:val="single"/>
        </w:rPr>
        <w:t>Tekton</w:t>
      </w:r>
      <w:proofErr w:type="spellEnd"/>
      <w:r w:rsidRPr="004A2D91">
        <w:rPr>
          <w:rFonts w:ascii="Arial" w:hAnsi="Arial" w:cs="Arial"/>
          <w:b/>
          <w:sz w:val="20"/>
          <w:szCs w:val="20"/>
          <w:u w:val="single"/>
        </w:rPr>
        <w:t xml:space="preserve"> Grupo Empresarial, </w:t>
      </w:r>
      <w:r w:rsidRPr="004A2D91">
        <w:rPr>
          <w:rFonts w:ascii="Arial" w:hAnsi="Arial" w:cs="Arial"/>
          <w:b/>
          <w:sz w:val="20"/>
          <w:szCs w:val="20"/>
          <w:u w:val="single"/>
          <w:lang w:val="es-MX"/>
        </w:rPr>
        <w:t xml:space="preserve">S.A. de C.V. </w:t>
      </w:r>
      <w:r w:rsidRPr="004A2D91">
        <w:rPr>
          <w:rFonts w:ascii="Arial" w:hAnsi="Arial" w:cs="Arial"/>
          <w:sz w:val="20"/>
          <w:szCs w:val="20"/>
          <w:u w:val="single"/>
        </w:rPr>
        <w:t xml:space="preserve">ya que cumple con su propuesta técnica y económica y presenta un importe antes de I.V.A. de </w:t>
      </w:r>
      <w:r w:rsidRPr="004A2D91">
        <w:rPr>
          <w:rFonts w:ascii="Arial" w:hAnsi="Arial" w:cs="Arial"/>
          <w:b/>
          <w:sz w:val="20"/>
          <w:szCs w:val="20"/>
          <w:u w:val="single"/>
          <w:lang w:val="es-MX"/>
        </w:rPr>
        <w:t xml:space="preserve">$6´684,547.27 </w:t>
      </w:r>
      <w:r w:rsidRPr="004A2D91">
        <w:rPr>
          <w:rFonts w:ascii="Arial" w:hAnsi="Arial" w:cs="Arial"/>
          <w:sz w:val="20"/>
          <w:szCs w:val="20"/>
          <w:u w:val="single"/>
          <w:lang w:val="es-MX"/>
        </w:rPr>
        <w:t>(seis millones seiscientos ochenta y cuatro mil quinientos cuarenta y siete pesos 27/100 M.N.).</w:t>
      </w:r>
    </w:p>
    <w:p w:rsidR="00192E37" w:rsidRDefault="00192E37" w:rsidP="00A9559D">
      <w:pPr>
        <w:jc w:val="both"/>
        <w:rPr>
          <w:rFonts w:ascii="Arial" w:hAnsi="Arial" w:cs="Arial"/>
          <w:sz w:val="20"/>
          <w:szCs w:val="20"/>
          <w:lang w:val="es-MX"/>
        </w:rPr>
      </w:pPr>
    </w:p>
    <w:p w:rsidR="004A2D91" w:rsidRPr="004A2D91" w:rsidRDefault="004A2D91" w:rsidP="004A2D91">
      <w:pPr>
        <w:jc w:val="both"/>
        <w:rPr>
          <w:rFonts w:ascii="Arial" w:hAnsi="Arial" w:cs="Arial"/>
          <w:sz w:val="20"/>
          <w:szCs w:val="20"/>
          <w:u w:val="single"/>
          <w:lang w:val="es-MX"/>
        </w:rPr>
      </w:pPr>
      <w:r w:rsidRPr="004A2D91">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Constructores en Corporación</w:t>
      </w:r>
      <w:r w:rsidRPr="004A2D91">
        <w:rPr>
          <w:rFonts w:ascii="Arial" w:hAnsi="Arial" w:cs="Arial"/>
          <w:b/>
          <w:sz w:val="20"/>
          <w:szCs w:val="20"/>
          <w:u w:val="single"/>
        </w:rPr>
        <w:t xml:space="preserve">, </w:t>
      </w:r>
      <w:r w:rsidRPr="004A2D91">
        <w:rPr>
          <w:rFonts w:ascii="Arial" w:hAnsi="Arial" w:cs="Arial"/>
          <w:b/>
          <w:sz w:val="20"/>
          <w:szCs w:val="20"/>
          <w:u w:val="single"/>
          <w:lang w:val="es-MX"/>
        </w:rPr>
        <w:t xml:space="preserve">S.A. de C.V. </w:t>
      </w:r>
      <w:r w:rsidRPr="004A2D91">
        <w:rPr>
          <w:rFonts w:ascii="Arial" w:hAnsi="Arial" w:cs="Arial"/>
          <w:sz w:val="20"/>
          <w:szCs w:val="20"/>
          <w:u w:val="single"/>
        </w:rPr>
        <w:t xml:space="preserve">ya que cumple con su propuesta técnica y económica y presenta un importe antes de I.V.A. de </w:t>
      </w:r>
      <w:r w:rsidRPr="004A2D91">
        <w:rPr>
          <w:rFonts w:ascii="Arial" w:hAnsi="Arial" w:cs="Arial"/>
          <w:b/>
          <w:sz w:val="20"/>
          <w:szCs w:val="20"/>
          <w:u w:val="single"/>
          <w:lang w:val="es-MX"/>
        </w:rPr>
        <w:t xml:space="preserve">$6´608,468.24 </w:t>
      </w:r>
      <w:r w:rsidRPr="004A2D91">
        <w:rPr>
          <w:rFonts w:ascii="Arial" w:hAnsi="Arial" w:cs="Arial"/>
          <w:sz w:val="20"/>
          <w:szCs w:val="20"/>
          <w:u w:val="single"/>
          <w:lang w:val="es-MX"/>
        </w:rPr>
        <w:t xml:space="preserve">(seis millones </w:t>
      </w:r>
      <w:r>
        <w:rPr>
          <w:rFonts w:ascii="Arial" w:hAnsi="Arial" w:cs="Arial"/>
          <w:sz w:val="20"/>
          <w:szCs w:val="20"/>
          <w:u w:val="single"/>
          <w:lang w:val="es-MX"/>
        </w:rPr>
        <w:t>seiscientos ocho mil cuatrocientos sesenta y ocho</w:t>
      </w:r>
      <w:r w:rsidRPr="004A2D91">
        <w:rPr>
          <w:rFonts w:ascii="Arial" w:hAnsi="Arial" w:cs="Arial"/>
          <w:sz w:val="20"/>
          <w:szCs w:val="20"/>
          <w:u w:val="single"/>
          <w:lang w:val="es-MX"/>
        </w:rPr>
        <w:t xml:space="preserve"> pesos </w:t>
      </w:r>
      <w:r>
        <w:rPr>
          <w:rFonts w:ascii="Arial" w:hAnsi="Arial" w:cs="Arial"/>
          <w:sz w:val="20"/>
          <w:szCs w:val="20"/>
          <w:u w:val="single"/>
          <w:lang w:val="es-MX"/>
        </w:rPr>
        <w:t>24</w:t>
      </w:r>
      <w:r w:rsidRPr="004A2D91">
        <w:rPr>
          <w:rFonts w:ascii="Arial" w:hAnsi="Arial" w:cs="Arial"/>
          <w:sz w:val="20"/>
          <w:szCs w:val="20"/>
          <w:u w:val="single"/>
          <w:lang w:val="es-MX"/>
        </w:rPr>
        <w:t>/100 M.N.).</w:t>
      </w:r>
    </w:p>
    <w:p w:rsidR="004A2D91" w:rsidRDefault="004A2D91" w:rsidP="004A2D91">
      <w:pPr>
        <w:jc w:val="both"/>
        <w:rPr>
          <w:rFonts w:ascii="Arial" w:hAnsi="Arial" w:cs="Arial"/>
          <w:sz w:val="20"/>
          <w:szCs w:val="20"/>
          <w:u w:val="single"/>
        </w:rPr>
      </w:pPr>
    </w:p>
    <w:p w:rsidR="004A2D91" w:rsidRPr="004A2D91" w:rsidRDefault="004A2D91" w:rsidP="004A2D91">
      <w:pPr>
        <w:jc w:val="both"/>
        <w:rPr>
          <w:rFonts w:ascii="Arial" w:hAnsi="Arial" w:cs="Arial"/>
          <w:sz w:val="20"/>
          <w:szCs w:val="20"/>
          <w:u w:val="single"/>
          <w:lang w:val="es-MX"/>
        </w:rPr>
      </w:pPr>
      <w:r w:rsidRPr="004A2D91">
        <w:rPr>
          <w:rFonts w:ascii="Arial" w:hAnsi="Arial" w:cs="Arial"/>
          <w:sz w:val="20"/>
          <w:szCs w:val="20"/>
          <w:u w:val="single"/>
        </w:rPr>
        <w:t xml:space="preserve">Se acepta para su revisión y análisis detallado, la propuesta de la empresa </w:t>
      </w:r>
      <w:r w:rsidRPr="004A2D91">
        <w:rPr>
          <w:rFonts w:ascii="Arial" w:hAnsi="Arial" w:cs="Arial"/>
          <w:b/>
          <w:sz w:val="20"/>
          <w:szCs w:val="20"/>
          <w:u w:val="single"/>
        </w:rPr>
        <w:t xml:space="preserve">Constructores en Corporación, </w:t>
      </w:r>
      <w:r w:rsidRPr="004A2D91">
        <w:rPr>
          <w:rFonts w:ascii="Arial" w:hAnsi="Arial" w:cs="Arial"/>
          <w:b/>
          <w:sz w:val="20"/>
          <w:szCs w:val="20"/>
          <w:u w:val="single"/>
          <w:lang w:val="es-MX"/>
        </w:rPr>
        <w:t xml:space="preserve">S.A. de C.V. </w:t>
      </w:r>
      <w:r w:rsidRPr="004A2D91">
        <w:rPr>
          <w:rFonts w:ascii="Arial" w:hAnsi="Arial" w:cs="Arial"/>
          <w:sz w:val="20"/>
          <w:szCs w:val="20"/>
          <w:u w:val="single"/>
        </w:rPr>
        <w:t xml:space="preserve">ya que cumple con su propuesta técnica y económica y presenta un importe antes de I.V.A. de </w:t>
      </w:r>
      <w:r w:rsidRPr="004A2D91">
        <w:rPr>
          <w:rFonts w:ascii="Arial" w:hAnsi="Arial" w:cs="Arial"/>
          <w:b/>
          <w:sz w:val="20"/>
          <w:szCs w:val="20"/>
          <w:u w:val="single"/>
          <w:lang w:val="es-MX"/>
        </w:rPr>
        <w:t xml:space="preserve">$5´692,062.59 </w:t>
      </w:r>
      <w:r w:rsidRPr="004A2D91">
        <w:rPr>
          <w:rFonts w:ascii="Arial" w:hAnsi="Arial" w:cs="Arial"/>
          <w:sz w:val="20"/>
          <w:szCs w:val="20"/>
          <w:u w:val="single"/>
          <w:lang w:val="es-MX"/>
        </w:rPr>
        <w:t>(</w:t>
      </w:r>
      <w:r>
        <w:rPr>
          <w:rFonts w:ascii="Arial" w:hAnsi="Arial" w:cs="Arial"/>
          <w:sz w:val="20"/>
          <w:szCs w:val="20"/>
          <w:u w:val="single"/>
          <w:lang w:val="es-MX"/>
        </w:rPr>
        <w:t>cinco millones seiscientos noventa y dos mil sesenta y dos</w:t>
      </w:r>
      <w:r w:rsidRPr="004A2D91">
        <w:rPr>
          <w:rFonts w:ascii="Arial" w:hAnsi="Arial" w:cs="Arial"/>
          <w:sz w:val="20"/>
          <w:szCs w:val="20"/>
          <w:u w:val="single"/>
          <w:lang w:val="es-MX"/>
        </w:rPr>
        <w:t xml:space="preserve"> pesos </w:t>
      </w:r>
      <w:r>
        <w:rPr>
          <w:rFonts w:ascii="Arial" w:hAnsi="Arial" w:cs="Arial"/>
          <w:sz w:val="20"/>
          <w:szCs w:val="20"/>
          <w:u w:val="single"/>
          <w:lang w:val="es-MX"/>
        </w:rPr>
        <w:t>59</w:t>
      </w:r>
      <w:r w:rsidRPr="004A2D91">
        <w:rPr>
          <w:rFonts w:ascii="Arial" w:hAnsi="Arial" w:cs="Arial"/>
          <w:sz w:val="20"/>
          <w:szCs w:val="20"/>
          <w:u w:val="single"/>
          <w:lang w:val="es-MX"/>
        </w:rPr>
        <w:t>/100 M.N.).</w:t>
      </w:r>
    </w:p>
    <w:p w:rsidR="00C762B6" w:rsidRDefault="00C762B6" w:rsidP="00A9559D">
      <w:pPr>
        <w:jc w:val="both"/>
        <w:rPr>
          <w:rFonts w:ascii="Arial" w:hAnsi="Arial" w:cs="Arial"/>
          <w:sz w:val="20"/>
          <w:szCs w:val="20"/>
          <w:lang w:val="es-MX"/>
        </w:rPr>
      </w:pPr>
    </w:p>
    <w:p w:rsidR="004A2D91" w:rsidRDefault="004A2D91" w:rsidP="004A2D91">
      <w:pPr>
        <w:jc w:val="both"/>
        <w:rPr>
          <w:rFonts w:ascii="Arial" w:hAnsi="Arial" w:cs="Arial"/>
          <w:sz w:val="20"/>
          <w:szCs w:val="20"/>
          <w:u w:val="single"/>
          <w:lang w:val="es-MX"/>
        </w:rPr>
      </w:pPr>
      <w:r w:rsidRPr="004A2D91">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Pavimentos y </w:t>
      </w:r>
      <w:r w:rsidR="00080C72">
        <w:rPr>
          <w:rFonts w:ascii="Arial" w:hAnsi="Arial" w:cs="Arial"/>
          <w:b/>
          <w:sz w:val="20"/>
          <w:szCs w:val="20"/>
          <w:u w:val="single"/>
        </w:rPr>
        <w:t>Terracerías</w:t>
      </w:r>
      <w:r>
        <w:rPr>
          <w:rFonts w:ascii="Arial" w:hAnsi="Arial" w:cs="Arial"/>
          <w:b/>
          <w:sz w:val="20"/>
          <w:szCs w:val="20"/>
          <w:u w:val="single"/>
        </w:rPr>
        <w:t xml:space="preserve"> LMS</w:t>
      </w:r>
      <w:r w:rsidRPr="004A2D91">
        <w:rPr>
          <w:rFonts w:ascii="Arial" w:hAnsi="Arial" w:cs="Arial"/>
          <w:b/>
          <w:sz w:val="20"/>
          <w:szCs w:val="20"/>
          <w:u w:val="single"/>
        </w:rPr>
        <w:t xml:space="preserve">, </w:t>
      </w:r>
      <w:r w:rsidRPr="004A2D91">
        <w:rPr>
          <w:rFonts w:ascii="Arial" w:hAnsi="Arial" w:cs="Arial"/>
          <w:b/>
          <w:sz w:val="20"/>
          <w:szCs w:val="20"/>
          <w:u w:val="single"/>
          <w:lang w:val="es-MX"/>
        </w:rPr>
        <w:t xml:space="preserve">S.A. de C.V. </w:t>
      </w:r>
      <w:r w:rsidRPr="004A2D91">
        <w:rPr>
          <w:rFonts w:ascii="Arial" w:hAnsi="Arial" w:cs="Arial"/>
          <w:sz w:val="20"/>
          <w:szCs w:val="20"/>
          <w:u w:val="single"/>
        </w:rPr>
        <w:t xml:space="preserve">ya que cumple con su propuesta técnica y económica y presenta un importe antes de I.V.A. de </w:t>
      </w:r>
      <w:r w:rsidRPr="004A2D91">
        <w:rPr>
          <w:rFonts w:ascii="Arial" w:hAnsi="Arial" w:cs="Arial"/>
          <w:b/>
          <w:sz w:val="20"/>
          <w:szCs w:val="20"/>
          <w:u w:val="single"/>
          <w:lang w:val="es-MX"/>
        </w:rPr>
        <w:t xml:space="preserve">$6´597,418.70 </w:t>
      </w:r>
      <w:r w:rsidRPr="004A2D91">
        <w:rPr>
          <w:rFonts w:ascii="Arial" w:hAnsi="Arial" w:cs="Arial"/>
          <w:sz w:val="20"/>
          <w:szCs w:val="20"/>
          <w:u w:val="single"/>
          <w:lang w:val="es-MX"/>
        </w:rPr>
        <w:t>(</w:t>
      </w:r>
      <w:r>
        <w:rPr>
          <w:rFonts w:ascii="Arial" w:hAnsi="Arial" w:cs="Arial"/>
          <w:sz w:val="20"/>
          <w:szCs w:val="20"/>
          <w:u w:val="single"/>
          <w:lang w:val="es-MX"/>
        </w:rPr>
        <w:t>seis millones quinientos noventa y siete mil cuatrocientos dieciocho</w:t>
      </w:r>
      <w:r w:rsidRPr="004A2D91">
        <w:rPr>
          <w:rFonts w:ascii="Arial" w:hAnsi="Arial" w:cs="Arial"/>
          <w:sz w:val="20"/>
          <w:szCs w:val="20"/>
          <w:u w:val="single"/>
          <w:lang w:val="es-MX"/>
        </w:rPr>
        <w:t xml:space="preserve"> pesos </w:t>
      </w:r>
      <w:r>
        <w:rPr>
          <w:rFonts w:ascii="Arial" w:hAnsi="Arial" w:cs="Arial"/>
          <w:sz w:val="20"/>
          <w:szCs w:val="20"/>
          <w:u w:val="single"/>
          <w:lang w:val="es-MX"/>
        </w:rPr>
        <w:t>70</w:t>
      </w:r>
      <w:r w:rsidRPr="004A2D91">
        <w:rPr>
          <w:rFonts w:ascii="Arial" w:hAnsi="Arial" w:cs="Arial"/>
          <w:sz w:val="20"/>
          <w:szCs w:val="20"/>
          <w:u w:val="single"/>
          <w:lang w:val="es-MX"/>
        </w:rPr>
        <w:t>/100 M.N.).</w:t>
      </w:r>
    </w:p>
    <w:p w:rsidR="00080C72" w:rsidRDefault="00080C72" w:rsidP="004A2D91">
      <w:pPr>
        <w:jc w:val="both"/>
        <w:rPr>
          <w:rFonts w:ascii="Arial" w:hAnsi="Arial" w:cs="Arial"/>
          <w:sz w:val="20"/>
          <w:szCs w:val="20"/>
          <w:u w:val="single"/>
          <w:lang w:val="es-MX"/>
        </w:rPr>
      </w:pPr>
    </w:p>
    <w:p w:rsidR="00080C72" w:rsidRDefault="00080C72" w:rsidP="00080C72">
      <w:pPr>
        <w:jc w:val="both"/>
        <w:rPr>
          <w:rFonts w:ascii="Arial" w:hAnsi="Arial" w:cs="Arial"/>
          <w:sz w:val="20"/>
          <w:szCs w:val="20"/>
          <w:u w:val="single"/>
          <w:lang w:val="es-MX"/>
        </w:rPr>
      </w:pPr>
      <w:r w:rsidRPr="005F1A25">
        <w:rPr>
          <w:rFonts w:ascii="Arial" w:hAnsi="Arial" w:cs="Arial"/>
          <w:sz w:val="20"/>
          <w:szCs w:val="20"/>
          <w:u w:val="single"/>
        </w:rPr>
        <w:t xml:space="preserve">Se acepta para su revisión y análisis detallado, la propuesta de la empresa </w:t>
      </w:r>
      <w:r w:rsidR="005F1A25" w:rsidRPr="005F1A25">
        <w:rPr>
          <w:rFonts w:ascii="Arial" w:hAnsi="Arial" w:cs="Arial"/>
          <w:b/>
          <w:sz w:val="20"/>
          <w:szCs w:val="20"/>
          <w:u w:val="single"/>
        </w:rPr>
        <w:t xml:space="preserve">Grupo </w:t>
      </w:r>
      <w:proofErr w:type="spellStart"/>
      <w:r w:rsidR="005F1A25" w:rsidRPr="005F1A25">
        <w:rPr>
          <w:rFonts w:ascii="Arial" w:hAnsi="Arial" w:cs="Arial"/>
          <w:b/>
          <w:sz w:val="20"/>
          <w:szCs w:val="20"/>
          <w:u w:val="single"/>
        </w:rPr>
        <w:t>Nuveco</w:t>
      </w:r>
      <w:proofErr w:type="spellEnd"/>
      <w:r w:rsidRPr="005F1A25">
        <w:rPr>
          <w:rFonts w:ascii="Arial" w:hAnsi="Arial" w:cs="Arial"/>
          <w:b/>
          <w:sz w:val="20"/>
          <w:szCs w:val="20"/>
          <w:u w:val="single"/>
        </w:rPr>
        <w:t xml:space="preserve">, </w:t>
      </w:r>
      <w:r w:rsidRPr="005F1A25">
        <w:rPr>
          <w:rFonts w:ascii="Arial" w:hAnsi="Arial" w:cs="Arial"/>
          <w:b/>
          <w:sz w:val="20"/>
          <w:szCs w:val="20"/>
          <w:u w:val="single"/>
          <w:lang w:val="es-MX"/>
        </w:rPr>
        <w:t xml:space="preserve">S.A. de C.V. </w:t>
      </w:r>
      <w:r w:rsidRPr="005F1A25">
        <w:rPr>
          <w:rFonts w:ascii="Arial" w:hAnsi="Arial" w:cs="Arial"/>
          <w:sz w:val="20"/>
          <w:szCs w:val="20"/>
          <w:u w:val="single"/>
        </w:rPr>
        <w:t xml:space="preserve">ya que cumple con su propuesta técnica y económica y presenta un importe antes de I.V.A. de </w:t>
      </w:r>
      <w:r w:rsidRPr="005F1A25">
        <w:rPr>
          <w:rFonts w:ascii="Arial" w:hAnsi="Arial" w:cs="Arial"/>
          <w:b/>
          <w:sz w:val="20"/>
          <w:szCs w:val="20"/>
          <w:u w:val="single"/>
          <w:lang w:val="es-MX"/>
        </w:rPr>
        <w:t>$</w:t>
      </w:r>
      <w:r w:rsidR="005F1A25" w:rsidRPr="005F1A25">
        <w:rPr>
          <w:rFonts w:ascii="Arial" w:hAnsi="Arial" w:cs="Arial"/>
          <w:b/>
          <w:sz w:val="20"/>
          <w:szCs w:val="20"/>
          <w:u w:val="single"/>
          <w:lang w:val="es-MX"/>
        </w:rPr>
        <w:t xml:space="preserve">6´120,324.54 </w:t>
      </w:r>
      <w:r w:rsidRPr="005F1A25">
        <w:rPr>
          <w:rFonts w:ascii="Arial" w:hAnsi="Arial" w:cs="Arial"/>
          <w:sz w:val="20"/>
          <w:szCs w:val="20"/>
          <w:u w:val="single"/>
          <w:lang w:val="es-MX"/>
        </w:rPr>
        <w:t xml:space="preserve">(seis millones </w:t>
      </w:r>
      <w:r w:rsidR="005F1A25" w:rsidRPr="005F1A25">
        <w:rPr>
          <w:rFonts w:ascii="Arial" w:hAnsi="Arial" w:cs="Arial"/>
          <w:sz w:val="20"/>
          <w:szCs w:val="20"/>
          <w:u w:val="single"/>
          <w:lang w:val="es-MX"/>
        </w:rPr>
        <w:t>ciento veinte mil trescientos veinticuatro</w:t>
      </w:r>
      <w:r w:rsidRPr="005F1A25">
        <w:rPr>
          <w:rFonts w:ascii="Arial" w:hAnsi="Arial" w:cs="Arial"/>
          <w:sz w:val="20"/>
          <w:szCs w:val="20"/>
          <w:u w:val="single"/>
          <w:lang w:val="es-MX"/>
        </w:rPr>
        <w:t xml:space="preserve"> pesos </w:t>
      </w:r>
      <w:r w:rsidR="005F1A25" w:rsidRPr="005F1A25">
        <w:rPr>
          <w:rFonts w:ascii="Arial" w:hAnsi="Arial" w:cs="Arial"/>
          <w:sz w:val="20"/>
          <w:szCs w:val="20"/>
          <w:u w:val="single"/>
          <w:lang w:val="es-MX"/>
        </w:rPr>
        <w:t>54</w:t>
      </w:r>
      <w:r w:rsidRPr="005F1A25">
        <w:rPr>
          <w:rFonts w:ascii="Arial" w:hAnsi="Arial" w:cs="Arial"/>
          <w:sz w:val="20"/>
          <w:szCs w:val="20"/>
          <w:u w:val="single"/>
          <w:lang w:val="es-MX"/>
        </w:rPr>
        <w:t>/100 M.N.).</w:t>
      </w:r>
    </w:p>
    <w:p w:rsidR="005F1A25" w:rsidRDefault="005F1A25" w:rsidP="00080C72">
      <w:pPr>
        <w:jc w:val="both"/>
        <w:rPr>
          <w:rFonts w:ascii="Arial" w:hAnsi="Arial" w:cs="Arial"/>
          <w:sz w:val="20"/>
          <w:szCs w:val="20"/>
          <w:u w:val="single"/>
          <w:lang w:val="es-MX"/>
        </w:rPr>
      </w:pPr>
    </w:p>
    <w:p w:rsidR="005F1A25" w:rsidRPr="005F1A25" w:rsidRDefault="005F1A25" w:rsidP="005F1A25">
      <w:pPr>
        <w:jc w:val="both"/>
        <w:rPr>
          <w:rFonts w:ascii="Arial" w:hAnsi="Arial" w:cs="Arial"/>
          <w:sz w:val="20"/>
          <w:szCs w:val="20"/>
          <w:u w:val="single"/>
          <w:lang w:val="es-MX"/>
        </w:rPr>
      </w:pPr>
      <w:r w:rsidRPr="005F1A25">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Alta</w:t>
      </w:r>
      <w:r w:rsidRPr="005F1A25">
        <w:rPr>
          <w:rFonts w:ascii="Arial" w:hAnsi="Arial" w:cs="Arial"/>
          <w:b/>
          <w:sz w:val="20"/>
          <w:szCs w:val="20"/>
          <w:u w:val="single"/>
        </w:rPr>
        <w:t xml:space="preserve">, </w:t>
      </w:r>
      <w:r w:rsidRPr="005F1A25">
        <w:rPr>
          <w:rFonts w:ascii="Arial" w:hAnsi="Arial" w:cs="Arial"/>
          <w:b/>
          <w:sz w:val="20"/>
          <w:szCs w:val="20"/>
          <w:u w:val="single"/>
          <w:lang w:val="es-MX"/>
        </w:rPr>
        <w:t xml:space="preserve">S.A. de C.V. </w:t>
      </w:r>
      <w:r w:rsidRPr="005F1A25">
        <w:rPr>
          <w:rFonts w:ascii="Arial" w:hAnsi="Arial" w:cs="Arial"/>
          <w:sz w:val="20"/>
          <w:szCs w:val="20"/>
          <w:u w:val="single"/>
        </w:rPr>
        <w:t xml:space="preserve">ya que cumple con su propuesta técnica y económica y presenta un importe antes de I.V.A. de </w:t>
      </w:r>
      <w:r w:rsidRPr="005F1A25">
        <w:rPr>
          <w:rFonts w:ascii="Arial" w:hAnsi="Arial" w:cs="Arial"/>
          <w:b/>
          <w:sz w:val="20"/>
          <w:szCs w:val="20"/>
          <w:u w:val="single"/>
          <w:lang w:val="es-MX"/>
        </w:rPr>
        <w:t xml:space="preserve">$6´637,086.01 </w:t>
      </w:r>
      <w:r w:rsidRPr="005F1A25">
        <w:rPr>
          <w:rFonts w:ascii="Arial" w:hAnsi="Arial" w:cs="Arial"/>
          <w:sz w:val="20"/>
          <w:szCs w:val="20"/>
          <w:u w:val="single"/>
          <w:lang w:val="es-MX"/>
        </w:rPr>
        <w:t xml:space="preserve">(seis millones </w:t>
      </w:r>
      <w:r>
        <w:rPr>
          <w:rFonts w:ascii="Arial" w:hAnsi="Arial" w:cs="Arial"/>
          <w:sz w:val="20"/>
          <w:szCs w:val="20"/>
          <w:u w:val="single"/>
          <w:lang w:val="es-MX"/>
        </w:rPr>
        <w:t>seiscientos treinta y siete mil ochenta y seis</w:t>
      </w:r>
      <w:r w:rsidRPr="005F1A25">
        <w:rPr>
          <w:rFonts w:ascii="Arial" w:hAnsi="Arial" w:cs="Arial"/>
          <w:sz w:val="20"/>
          <w:szCs w:val="20"/>
          <w:u w:val="single"/>
          <w:lang w:val="es-MX"/>
        </w:rPr>
        <w:t xml:space="preserve"> pesos </w:t>
      </w:r>
      <w:r>
        <w:rPr>
          <w:rFonts w:ascii="Arial" w:hAnsi="Arial" w:cs="Arial"/>
          <w:sz w:val="20"/>
          <w:szCs w:val="20"/>
          <w:u w:val="single"/>
          <w:lang w:val="es-MX"/>
        </w:rPr>
        <w:t>01</w:t>
      </w:r>
      <w:r w:rsidRPr="005F1A25">
        <w:rPr>
          <w:rFonts w:ascii="Arial" w:hAnsi="Arial" w:cs="Arial"/>
          <w:sz w:val="20"/>
          <w:szCs w:val="20"/>
          <w:u w:val="single"/>
          <w:lang w:val="es-MX"/>
        </w:rPr>
        <w:t>/100 M.N.).</w:t>
      </w:r>
    </w:p>
    <w:p w:rsidR="005F1A25" w:rsidRPr="005F1A25" w:rsidRDefault="005F1A25" w:rsidP="00080C72">
      <w:pPr>
        <w:jc w:val="both"/>
        <w:rPr>
          <w:rFonts w:ascii="Arial" w:hAnsi="Arial" w:cs="Arial"/>
          <w:sz w:val="20"/>
          <w:szCs w:val="20"/>
          <w:u w:val="single"/>
          <w:lang w:val="es-MX"/>
        </w:rPr>
      </w:pPr>
    </w:p>
    <w:p w:rsidR="00D3375D" w:rsidRPr="00B93B06" w:rsidRDefault="00D3375D" w:rsidP="00D3375D">
      <w:pPr>
        <w:jc w:val="both"/>
        <w:rPr>
          <w:rFonts w:ascii="Arial" w:hAnsi="Arial" w:cs="Arial"/>
          <w:sz w:val="20"/>
          <w:szCs w:val="20"/>
          <w:u w:val="single"/>
          <w:lang w:val="es-MX"/>
        </w:rPr>
      </w:pPr>
      <w:r w:rsidRPr="00B93B06">
        <w:rPr>
          <w:rFonts w:ascii="Arial" w:hAnsi="Arial" w:cs="Arial"/>
          <w:sz w:val="20"/>
          <w:szCs w:val="20"/>
          <w:u w:val="single"/>
        </w:rPr>
        <w:t xml:space="preserve">Se acepta para su revisión y análisis detallado, la propuesta de la empresa </w:t>
      </w:r>
      <w:proofErr w:type="spellStart"/>
      <w:r w:rsidRPr="00B93B06">
        <w:rPr>
          <w:rFonts w:ascii="Arial" w:hAnsi="Arial" w:cs="Arial"/>
          <w:b/>
          <w:sz w:val="20"/>
          <w:szCs w:val="20"/>
          <w:u w:val="single"/>
        </w:rPr>
        <w:t>Tasum</w:t>
      </w:r>
      <w:proofErr w:type="spellEnd"/>
      <w:r w:rsidRPr="00B93B06">
        <w:rPr>
          <w:rFonts w:ascii="Arial" w:hAnsi="Arial" w:cs="Arial"/>
          <w:b/>
          <w:sz w:val="20"/>
          <w:szCs w:val="20"/>
          <w:u w:val="single"/>
        </w:rPr>
        <w:t xml:space="preserve"> Soluciones en Construcción, </w:t>
      </w:r>
      <w:r w:rsidRPr="00B93B06">
        <w:rPr>
          <w:rFonts w:ascii="Arial" w:hAnsi="Arial" w:cs="Arial"/>
          <w:b/>
          <w:sz w:val="20"/>
          <w:szCs w:val="20"/>
          <w:u w:val="single"/>
          <w:lang w:val="es-MX"/>
        </w:rPr>
        <w:t xml:space="preserve">S.A. de C.V. </w:t>
      </w:r>
      <w:r w:rsidRPr="00B93B06">
        <w:rPr>
          <w:rFonts w:ascii="Arial" w:hAnsi="Arial" w:cs="Arial"/>
          <w:sz w:val="20"/>
          <w:szCs w:val="20"/>
          <w:u w:val="single"/>
        </w:rPr>
        <w:t xml:space="preserve">ya que cumple con su propuesta técnica y económica y presenta un importe antes de I.V.A. de </w:t>
      </w:r>
      <w:r w:rsidRPr="00B93B06">
        <w:rPr>
          <w:rFonts w:ascii="Arial" w:hAnsi="Arial" w:cs="Arial"/>
          <w:b/>
          <w:sz w:val="20"/>
          <w:szCs w:val="20"/>
          <w:u w:val="single"/>
          <w:lang w:val="es-MX"/>
        </w:rPr>
        <w:t xml:space="preserve">$7´061,096.50 </w:t>
      </w:r>
      <w:r w:rsidRPr="00B93B06">
        <w:rPr>
          <w:rFonts w:ascii="Arial" w:hAnsi="Arial" w:cs="Arial"/>
          <w:sz w:val="20"/>
          <w:szCs w:val="20"/>
          <w:u w:val="single"/>
          <w:lang w:val="es-MX"/>
        </w:rPr>
        <w:t>(siete millones sesenta y un mil noventa y seis pesos 50/100 M.N.).</w:t>
      </w:r>
    </w:p>
    <w:p w:rsidR="005F1A25" w:rsidRDefault="005F1A25" w:rsidP="00080C72">
      <w:pPr>
        <w:jc w:val="both"/>
        <w:rPr>
          <w:rFonts w:ascii="Arial" w:hAnsi="Arial" w:cs="Arial"/>
          <w:color w:val="FF0000"/>
          <w:sz w:val="20"/>
          <w:szCs w:val="20"/>
          <w:u w:val="single"/>
          <w:lang w:val="es-MX"/>
        </w:rPr>
      </w:pPr>
    </w:p>
    <w:p w:rsidR="00B93B06" w:rsidRPr="001F1D25" w:rsidRDefault="00B93B06" w:rsidP="00B93B06">
      <w:pPr>
        <w:jc w:val="both"/>
        <w:rPr>
          <w:rFonts w:ascii="Arial" w:hAnsi="Arial" w:cs="Arial"/>
          <w:sz w:val="20"/>
          <w:szCs w:val="20"/>
          <w:u w:val="single"/>
          <w:lang w:val="es-MX"/>
        </w:rPr>
      </w:pPr>
      <w:r w:rsidRPr="001F1D25">
        <w:rPr>
          <w:rFonts w:ascii="Arial" w:hAnsi="Arial" w:cs="Arial"/>
          <w:sz w:val="20"/>
          <w:szCs w:val="20"/>
          <w:u w:val="single"/>
        </w:rPr>
        <w:t xml:space="preserve">Se acepta para su revisión y análisis detallado, la propuesta de la empresa </w:t>
      </w:r>
      <w:r w:rsidRPr="001F1D25">
        <w:rPr>
          <w:rFonts w:ascii="Arial" w:hAnsi="Arial" w:cs="Arial"/>
          <w:b/>
          <w:sz w:val="20"/>
          <w:szCs w:val="20"/>
          <w:u w:val="single"/>
        </w:rPr>
        <w:t xml:space="preserve">Grupo Bachaalani, </w:t>
      </w:r>
      <w:r w:rsidRPr="001F1D25">
        <w:rPr>
          <w:rFonts w:ascii="Arial" w:hAnsi="Arial" w:cs="Arial"/>
          <w:b/>
          <w:sz w:val="20"/>
          <w:szCs w:val="20"/>
          <w:u w:val="single"/>
          <w:lang w:val="es-MX"/>
        </w:rPr>
        <w:t xml:space="preserve">S.A. de C.V. </w:t>
      </w:r>
      <w:r w:rsidRPr="001F1D25">
        <w:rPr>
          <w:rFonts w:ascii="Arial" w:hAnsi="Arial" w:cs="Arial"/>
          <w:sz w:val="20"/>
          <w:szCs w:val="20"/>
          <w:u w:val="single"/>
        </w:rPr>
        <w:t xml:space="preserve">ya que cumple con su propuesta técnica y económica y presenta un importe antes de I.V.A. de </w:t>
      </w:r>
      <w:r w:rsidRPr="001F1D25">
        <w:rPr>
          <w:rFonts w:ascii="Arial" w:hAnsi="Arial" w:cs="Arial"/>
          <w:b/>
          <w:sz w:val="20"/>
          <w:szCs w:val="20"/>
          <w:u w:val="single"/>
          <w:lang w:val="es-MX"/>
        </w:rPr>
        <w:t xml:space="preserve">$6´718,973.82 </w:t>
      </w:r>
      <w:r w:rsidRPr="001F1D25">
        <w:rPr>
          <w:rFonts w:ascii="Arial" w:hAnsi="Arial" w:cs="Arial"/>
          <w:sz w:val="20"/>
          <w:szCs w:val="20"/>
          <w:u w:val="single"/>
          <w:lang w:val="es-MX"/>
        </w:rPr>
        <w:t>(seis millones setecientos dieciocho mil novecientos setenta y tres pesos 82/100 M.N.).</w:t>
      </w:r>
    </w:p>
    <w:p w:rsidR="005F1A25" w:rsidRPr="001F1D25" w:rsidRDefault="005F1A25" w:rsidP="00080C72">
      <w:pPr>
        <w:jc w:val="both"/>
        <w:rPr>
          <w:rFonts w:ascii="Arial" w:hAnsi="Arial" w:cs="Arial"/>
          <w:color w:val="FF0000"/>
          <w:sz w:val="20"/>
          <w:szCs w:val="20"/>
          <w:u w:val="single"/>
          <w:lang w:val="es-MX"/>
        </w:rPr>
      </w:pPr>
    </w:p>
    <w:p w:rsidR="001F1D25" w:rsidRPr="001F1D25" w:rsidRDefault="001F1D25" w:rsidP="001F1D25">
      <w:pPr>
        <w:jc w:val="both"/>
        <w:rPr>
          <w:rFonts w:ascii="Arial" w:hAnsi="Arial" w:cs="Arial"/>
          <w:sz w:val="20"/>
          <w:szCs w:val="20"/>
          <w:u w:val="single"/>
          <w:lang w:val="es-MX"/>
        </w:rPr>
      </w:pPr>
      <w:r w:rsidRPr="001F1D25">
        <w:rPr>
          <w:rFonts w:ascii="Arial" w:hAnsi="Arial" w:cs="Arial"/>
          <w:sz w:val="20"/>
          <w:szCs w:val="20"/>
          <w:u w:val="single"/>
        </w:rPr>
        <w:t xml:space="preserve">Se acepta para su revisión y análisis detallado, la propuesta de la empresa </w:t>
      </w:r>
      <w:r w:rsidRPr="001F1D25">
        <w:rPr>
          <w:rFonts w:ascii="Arial" w:hAnsi="Arial" w:cs="Arial"/>
          <w:b/>
          <w:sz w:val="20"/>
          <w:szCs w:val="20"/>
          <w:u w:val="single"/>
        </w:rPr>
        <w:t xml:space="preserve">Grupo Constructor </w:t>
      </w:r>
      <w:proofErr w:type="spellStart"/>
      <w:r w:rsidRPr="001F1D25">
        <w:rPr>
          <w:rFonts w:ascii="Arial" w:hAnsi="Arial" w:cs="Arial"/>
          <w:b/>
          <w:sz w:val="20"/>
          <w:szCs w:val="20"/>
          <w:u w:val="single"/>
        </w:rPr>
        <w:t>Strade</w:t>
      </w:r>
      <w:proofErr w:type="spellEnd"/>
      <w:r w:rsidRPr="001F1D25">
        <w:rPr>
          <w:rFonts w:ascii="Arial" w:hAnsi="Arial" w:cs="Arial"/>
          <w:b/>
          <w:sz w:val="20"/>
          <w:szCs w:val="20"/>
          <w:u w:val="single"/>
        </w:rPr>
        <w:t xml:space="preserve"> </w:t>
      </w:r>
      <w:r w:rsidRPr="001F1D25">
        <w:rPr>
          <w:rFonts w:ascii="Arial" w:hAnsi="Arial" w:cs="Arial"/>
          <w:b/>
          <w:sz w:val="20"/>
          <w:szCs w:val="20"/>
          <w:u w:val="single"/>
          <w:lang w:val="es-MX"/>
        </w:rPr>
        <w:t xml:space="preserve">S.A. de C.V. </w:t>
      </w:r>
      <w:r w:rsidRPr="001F1D25">
        <w:rPr>
          <w:rFonts w:ascii="Arial" w:hAnsi="Arial" w:cs="Arial"/>
          <w:sz w:val="20"/>
          <w:szCs w:val="20"/>
          <w:u w:val="single"/>
        </w:rPr>
        <w:t xml:space="preserve">ya que cumple con su propuesta técnica y económica y presenta un importe antes de I.V.A. de </w:t>
      </w:r>
      <w:r w:rsidRPr="001F1D25">
        <w:rPr>
          <w:rFonts w:ascii="Arial" w:hAnsi="Arial" w:cs="Arial"/>
          <w:b/>
          <w:sz w:val="20"/>
          <w:szCs w:val="20"/>
          <w:u w:val="single"/>
          <w:lang w:val="es-MX"/>
        </w:rPr>
        <w:t xml:space="preserve">$7´282,199.26 </w:t>
      </w:r>
      <w:r w:rsidRPr="001F1D25">
        <w:rPr>
          <w:rFonts w:ascii="Arial" w:hAnsi="Arial" w:cs="Arial"/>
          <w:sz w:val="20"/>
          <w:szCs w:val="20"/>
          <w:u w:val="single"/>
          <w:lang w:val="es-MX"/>
        </w:rPr>
        <w:t>(siete millones doscientos ochenta y dos mil ciento noventa y nueve pesos 26/100 M.N.).</w:t>
      </w:r>
    </w:p>
    <w:p w:rsidR="00080C72" w:rsidRPr="004A2D91" w:rsidRDefault="00080C72" w:rsidP="004A2D91">
      <w:pPr>
        <w:jc w:val="both"/>
        <w:rPr>
          <w:rFonts w:ascii="Arial" w:hAnsi="Arial" w:cs="Arial"/>
          <w:sz w:val="20"/>
          <w:szCs w:val="20"/>
          <w:u w:val="single"/>
          <w:lang w:val="es-MX"/>
        </w:rPr>
      </w:pPr>
    </w:p>
    <w:p w:rsidR="001F1D25" w:rsidRPr="001F1D25" w:rsidRDefault="001F1D25" w:rsidP="001F1D25">
      <w:pPr>
        <w:jc w:val="both"/>
        <w:rPr>
          <w:rFonts w:ascii="Arial" w:hAnsi="Arial" w:cs="Arial"/>
          <w:sz w:val="20"/>
          <w:szCs w:val="20"/>
          <w:u w:val="single"/>
          <w:lang w:val="es-MX"/>
        </w:rPr>
      </w:pPr>
      <w:r w:rsidRPr="001F1D25">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Gal Gar Construcciones,</w:t>
      </w:r>
      <w:r w:rsidRPr="001F1D25">
        <w:rPr>
          <w:rFonts w:ascii="Arial" w:hAnsi="Arial" w:cs="Arial"/>
          <w:b/>
          <w:sz w:val="20"/>
          <w:szCs w:val="20"/>
          <w:u w:val="single"/>
        </w:rPr>
        <w:t xml:space="preserve"> </w:t>
      </w:r>
      <w:r w:rsidRPr="001F1D25">
        <w:rPr>
          <w:rFonts w:ascii="Arial" w:hAnsi="Arial" w:cs="Arial"/>
          <w:b/>
          <w:sz w:val="20"/>
          <w:szCs w:val="20"/>
          <w:u w:val="single"/>
          <w:lang w:val="es-MX"/>
        </w:rPr>
        <w:t xml:space="preserve">S.A. de C.V. </w:t>
      </w:r>
      <w:r w:rsidRPr="001F1D25">
        <w:rPr>
          <w:rFonts w:ascii="Arial" w:hAnsi="Arial" w:cs="Arial"/>
          <w:sz w:val="20"/>
          <w:szCs w:val="20"/>
          <w:u w:val="single"/>
        </w:rPr>
        <w:t xml:space="preserve">ya que cumple con su propuesta técnica y económica y presenta un importe antes de I.V.A. de </w:t>
      </w:r>
      <w:r w:rsidRPr="001F1D25">
        <w:rPr>
          <w:rFonts w:ascii="Arial" w:hAnsi="Arial" w:cs="Arial"/>
          <w:b/>
          <w:sz w:val="20"/>
          <w:szCs w:val="20"/>
          <w:u w:val="single"/>
          <w:lang w:val="es-MX"/>
        </w:rPr>
        <w:t xml:space="preserve">$ 6´089,099.13 </w:t>
      </w:r>
      <w:r w:rsidRPr="001F1D25">
        <w:rPr>
          <w:rFonts w:ascii="Arial" w:hAnsi="Arial" w:cs="Arial"/>
          <w:sz w:val="20"/>
          <w:szCs w:val="20"/>
          <w:u w:val="single"/>
          <w:lang w:val="es-MX"/>
        </w:rPr>
        <w:t>(</w:t>
      </w:r>
      <w:r>
        <w:rPr>
          <w:rFonts w:ascii="Arial" w:hAnsi="Arial" w:cs="Arial"/>
          <w:sz w:val="20"/>
          <w:szCs w:val="20"/>
          <w:u w:val="single"/>
          <w:lang w:val="es-MX"/>
        </w:rPr>
        <w:t>seis millones ochenta y nueve mil noventa y nueve</w:t>
      </w:r>
      <w:r w:rsidRPr="001F1D25">
        <w:rPr>
          <w:rFonts w:ascii="Arial" w:hAnsi="Arial" w:cs="Arial"/>
          <w:sz w:val="20"/>
          <w:szCs w:val="20"/>
          <w:u w:val="single"/>
          <w:lang w:val="es-MX"/>
        </w:rPr>
        <w:t xml:space="preserve"> pesos </w:t>
      </w:r>
      <w:r>
        <w:rPr>
          <w:rFonts w:ascii="Arial" w:hAnsi="Arial" w:cs="Arial"/>
          <w:sz w:val="20"/>
          <w:szCs w:val="20"/>
          <w:u w:val="single"/>
          <w:lang w:val="es-MX"/>
        </w:rPr>
        <w:t>13</w:t>
      </w:r>
      <w:r w:rsidRPr="001F1D25">
        <w:rPr>
          <w:rFonts w:ascii="Arial" w:hAnsi="Arial" w:cs="Arial"/>
          <w:sz w:val="20"/>
          <w:szCs w:val="20"/>
          <w:u w:val="single"/>
          <w:lang w:val="es-MX"/>
        </w:rPr>
        <w:t>/100 M.N.).</w:t>
      </w:r>
    </w:p>
    <w:p w:rsidR="00C762B6" w:rsidRPr="000A4CBB" w:rsidRDefault="00C762B6" w:rsidP="00A9559D">
      <w:pPr>
        <w:jc w:val="both"/>
        <w:rPr>
          <w:rFonts w:ascii="Arial" w:hAnsi="Arial" w:cs="Arial"/>
          <w:color w:val="FF0000"/>
          <w:sz w:val="20"/>
          <w:szCs w:val="20"/>
          <w:lang w:val="es-MX"/>
        </w:rPr>
      </w:pPr>
    </w:p>
    <w:p w:rsidR="000A4CBB" w:rsidRDefault="000A4CBB" w:rsidP="000A4CBB">
      <w:pPr>
        <w:jc w:val="both"/>
        <w:rPr>
          <w:rFonts w:ascii="Arial" w:hAnsi="Arial" w:cs="Arial"/>
          <w:sz w:val="20"/>
          <w:szCs w:val="20"/>
          <w:u w:val="single"/>
          <w:lang w:val="es-MX"/>
        </w:rPr>
      </w:pPr>
      <w:r w:rsidRPr="000A4CBB">
        <w:rPr>
          <w:rFonts w:ascii="Arial" w:hAnsi="Arial" w:cs="Arial"/>
          <w:sz w:val="20"/>
          <w:szCs w:val="20"/>
          <w:u w:val="single"/>
        </w:rPr>
        <w:t xml:space="preserve">Se acepta para su revisión y análisis detallado, la propuesta de la empresa </w:t>
      </w:r>
      <w:r w:rsidRPr="000A4CBB">
        <w:rPr>
          <w:rFonts w:ascii="Arial" w:hAnsi="Arial" w:cs="Arial"/>
          <w:b/>
          <w:sz w:val="20"/>
          <w:szCs w:val="20"/>
          <w:u w:val="single"/>
        </w:rPr>
        <w:t xml:space="preserve">Construcciones </w:t>
      </w:r>
      <w:proofErr w:type="spellStart"/>
      <w:r w:rsidRPr="000A4CBB">
        <w:rPr>
          <w:rFonts w:ascii="Arial" w:hAnsi="Arial" w:cs="Arial"/>
          <w:b/>
          <w:sz w:val="20"/>
          <w:szCs w:val="20"/>
          <w:u w:val="single"/>
        </w:rPr>
        <w:t>Mirot</w:t>
      </w:r>
      <w:proofErr w:type="spellEnd"/>
      <w:r w:rsidRPr="000A4CBB">
        <w:rPr>
          <w:rFonts w:ascii="Arial" w:hAnsi="Arial" w:cs="Arial"/>
          <w:b/>
          <w:sz w:val="20"/>
          <w:szCs w:val="20"/>
          <w:u w:val="single"/>
        </w:rPr>
        <w:t xml:space="preserve">, </w:t>
      </w:r>
      <w:r w:rsidRPr="000A4CBB">
        <w:rPr>
          <w:rFonts w:ascii="Arial" w:hAnsi="Arial" w:cs="Arial"/>
          <w:b/>
          <w:sz w:val="20"/>
          <w:szCs w:val="20"/>
          <w:u w:val="single"/>
          <w:lang w:val="es-MX"/>
        </w:rPr>
        <w:t xml:space="preserve">S.A. de C.V. </w:t>
      </w:r>
      <w:r w:rsidRPr="000A4CBB">
        <w:rPr>
          <w:rFonts w:ascii="Arial" w:hAnsi="Arial" w:cs="Arial"/>
          <w:sz w:val="20"/>
          <w:szCs w:val="20"/>
          <w:u w:val="single"/>
        </w:rPr>
        <w:t xml:space="preserve">ya que cumple con su propuesta técnica y económica y presenta un importe antes de I.V.A. de </w:t>
      </w:r>
      <w:r w:rsidRPr="000A4CBB">
        <w:rPr>
          <w:rFonts w:ascii="Arial" w:hAnsi="Arial" w:cs="Arial"/>
          <w:b/>
          <w:sz w:val="20"/>
          <w:szCs w:val="20"/>
          <w:u w:val="single"/>
          <w:lang w:val="es-MX"/>
        </w:rPr>
        <w:t xml:space="preserve">$ 6´177,656.51 </w:t>
      </w:r>
      <w:r w:rsidRPr="000A4CBB">
        <w:rPr>
          <w:rFonts w:ascii="Arial" w:hAnsi="Arial" w:cs="Arial"/>
          <w:sz w:val="20"/>
          <w:szCs w:val="20"/>
          <w:u w:val="single"/>
          <w:lang w:val="es-MX"/>
        </w:rPr>
        <w:t>(seis millones ciento setenta y siete mil seiscientos cincuenta y seis pesos 51/100 M.N.).</w:t>
      </w:r>
    </w:p>
    <w:p w:rsidR="000A4CBB" w:rsidRDefault="000A4CBB" w:rsidP="000A4CBB">
      <w:pPr>
        <w:jc w:val="both"/>
        <w:rPr>
          <w:rFonts w:ascii="Arial" w:hAnsi="Arial" w:cs="Arial"/>
          <w:sz w:val="20"/>
          <w:szCs w:val="20"/>
          <w:u w:val="single"/>
          <w:lang w:val="es-MX"/>
        </w:rPr>
      </w:pPr>
    </w:p>
    <w:p w:rsidR="00810835" w:rsidRPr="00220919" w:rsidRDefault="00810835" w:rsidP="00810835">
      <w:pPr>
        <w:jc w:val="both"/>
        <w:rPr>
          <w:rFonts w:ascii="Arial" w:hAnsi="Arial" w:cs="Arial"/>
          <w:sz w:val="20"/>
          <w:szCs w:val="20"/>
          <w:u w:val="single"/>
          <w:lang w:val="es-MX"/>
        </w:rPr>
      </w:pPr>
      <w:r w:rsidRPr="00220919">
        <w:rPr>
          <w:rFonts w:ascii="Arial" w:hAnsi="Arial" w:cs="Arial"/>
          <w:sz w:val="20"/>
          <w:szCs w:val="20"/>
          <w:u w:val="single"/>
        </w:rPr>
        <w:t xml:space="preserve">Se acepta para su revisión y análisis detallado, la propuesta de la empresa </w:t>
      </w:r>
      <w:r w:rsidR="00220919" w:rsidRPr="00220919">
        <w:rPr>
          <w:rFonts w:ascii="Arial" w:hAnsi="Arial" w:cs="Arial"/>
          <w:b/>
          <w:sz w:val="20"/>
          <w:szCs w:val="20"/>
          <w:u w:val="single"/>
        </w:rPr>
        <w:t>Constructora</w:t>
      </w:r>
      <w:r w:rsidRPr="00220919">
        <w:rPr>
          <w:rFonts w:ascii="Arial" w:hAnsi="Arial" w:cs="Arial"/>
          <w:b/>
          <w:sz w:val="20"/>
          <w:szCs w:val="20"/>
          <w:u w:val="single"/>
        </w:rPr>
        <w:t xml:space="preserve"> </w:t>
      </w:r>
      <w:proofErr w:type="spellStart"/>
      <w:r w:rsidR="00220919" w:rsidRPr="00220919">
        <w:rPr>
          <w:rFonts w:ascii="Arial" w:hAnsi="Arial" w:cs="Arial"/>
          <w:b/>
          <w:sz w:val="20"/>
          <w:szCs w:val="20"/>
          <w:u w:val="single"/>
        </w:rPr>
        <w:t>Cecuchi</w:t>
      </w:r>
      <w:proofErr w:type="spellEnd"/>
      <w:r w:rsidRPr="00220919">
        <w:rPr>
          <w:rFonts w:ascii="Arial" w:hAnsi="Arial" w:cs="Arial"/>
          <w:b/>
          <w:sz w:val="20"/>
          <w:szCs w:val="20"/>
          <w:u w:val="single"/>
        </w:rPr>
        <w:t xml:space="preserve">, </w:t>
      </w:r>
      <w:r w:rsidRPr="00220919">
        <w:rPr>
          <w:rFonts w:ascii="Arial" w:hAnsi="Arial" w:cs="Arial"/>
          <w:b/>
          <w:sz w:val="20"/>
          <w:szCs w:val="20"/>
          <w:u w:val="single"/>
          <w:lang w:val="es-MX"/>
        </w:rPr>
        <w:t xml:space="preserve">S.A. de C.V. </w:t>
      </w:r>
      <w:r w:rsidRPr="00220919">
        <w:rPr>
          <w:rFonts w:ascii="Arial" w:hAnsi="Arial" w:cs="Arial"/>
          <w:sz w:val="20"/>
          <w:szCs w:val="20"/>
          <w:u w:val="single"/>
        </w:rPr>
        <w:t xml:space="preserve">ya que cumple con su propuesta técnica y económica y presenta un importe antes de I.V.A. de </w:t>
      </w:r>
      <w:r w:rsidRPr="00220919">
        <w:rPr>
          <w:rFonts w:ascii="Arial" w:hAnsi="Arial" w:cs="Arial"/>
          <w:b/>
          <w:sz w:val="20"/>
          <w:szCs w:val="20"/>
          <w:u w:val="single"/>
          <w:lang w:val="es-MX"/>
        </w:rPr>
        <w:t xml:space="preserve">$ 6´049,395.81 </w:t>
      </w:r>
      <w:r w:rsidRPr="00220919">
        <w:rPr>
          <w:rFonts w:ascii="Arial" w:hAnsi="Arial" w:cs="Arial"/>
          <w:sz w:val="20"/>
          <w:szCs w:val="20"/>
          <w:u w:val="single"/>
          <w:lang w:val="es-MX"/>
        </w:rPr>
        <w:t>(seis millones cuarenta y nueve mil trescientos noventa y cinco  pesos 81/100 M.N.).</w:t>
      </w:r>
    </w:p>
    <w:p w:rsidR="000A4CBB" w:rsidRPr="00220919" w:rsidRDefault="000A4CBB" w:rsidP="000A4CBB">
      <w:pPr>
        <w:jc w:val="both"/>
        <w:rPr>
          <w:rFonts w:ascii="Arial" w:hAnsi="Arial" w:cs="Arial"/>
          <w:color w:val="FF0000"/>
          <w:sz w:val="20"/>
          <w:szCs w:val="20"/>
          <w:u w:val="single"/>
          <w:lang w:val="es-MX"/>
        </w:rPr>
      </w:pPr>
    </w:p>
    <w:p w:rsidR="00220919" w:rsidRDefault="00220919" w:rsidP="00220919">
      <w:pPr>
        <w:jc w:val="both"/>
        <w:rPr>
          <w:rFonts w:ascii="Arial" w:hAnsi="Arial" w:cs="Arial"/>
          <w:sz w:val="20"/>
          <w:szCs w:val="20"/>
          <w:u w:val="single"/>
          <w:lang w:val="es-MX"/>
        </w:rPr>
      </w:pPr>
      <w:r w:rsidRPr="00055D94">
        <w:rPr>
          <w:rFonts w:ascii="Arial" w:hAnsi="Arial" w:cs="Arial"/>
          <w:sz w:val="20"/>
          <w:szCs w:val="20"/>
          <w:u w:val="single"/>
        </w:rPr>
        <w:t xml:space="preserve">Se acepta para su revisión y análisis detallado, la propuesta de la empresa </w:t>
      </w:r>
      <w:proofErr w:type="spellStart"/>
      <w:r w:rsidR="00055D94" w:rsidRPr="00055D94">
        <w:rPr>
          <w:rFonts w:ascii="Arial" w:hAnsi="Arial" w:cs="Arial"/>
          <w:b/>
          <w:sz w:val="20"/>
          <w:szCs w:val="20"/>
          <w:u w:val="single"/>
        </w:rPr>
        <w:t>Supercate</w:t>
      </w:r>
      <w:proofErr w:type="spellEnd"/>
      <w:r w:rsidRPr="00055D94">
        <w:rPr>
          <w:rFonts w:ascii="Arial" w:hAnsi="Arial" w:cs="Arial"/>
          <w:b/>
          <w:sz w:val="20"/>
          <w:szCs w:val="20"/>
          <w:u w:val="single"/>
        </w:rPr>
        <w:t xml:space="preserve">, </w:t>
      </w:r>
      <w:r w:rsidRPr="00055D94">
        <w:rPr>
          <w:rFonts w:ascii="Arial" w:hAnsi="Arial" w:cs="Arial"/>
          <w:b/>
          <w:sz w:val="20"/>
          <w:szCs w:val="20"/>
          <w:u w:val="single"/>
          <w:lang w:val="es-MX"/>
        </w:rPr>
        <w:t xml:space="preserve">S.A. de C.V. </w:t>
      </w:r>
      <w:r w:rsidR="00055D94" w:rsidRPr="00055D94">
        <w:rPr>
          <w:rFonts w:ascii="Arial" w:hAnsi="Arial" w:cs="Arial"/>
          <w:sz w:val="20"/>
          <w:szCs w:val="20"/>
          <w:u w:val="single"/>
        </w:rPr>
        <w:t xml:space="preserve">deberá presentar los documentos </w:t>
      </w:r>
      <w:r w:rsidR="00055D94" w:rsidRPr="001D1D52">
        <w:rPr>
          <w:rFonts w:ascii="Arial" w:hAnsi="Arial" w:cs="Arial"/>
          <w:b/>
          <w:sz w:val="20"/>
          <w:szCs w:val="20"/>
          <w:u w:val="single"/>
        </w:rPr>
        <w:t>AT 4, AT 6 y AT 15</w:t>
      </w:r>
      <w:r w:rsidR="00055D94" w:rsidRPr="00055D94">
        <w:rPr>
          <w:rFonts w:ascii="Arial" w:hAnsi="Arial" w:cs="Arial"/>
          <w:sz w:val="20"/>
          <w:szCs w:val="20"/>
          <w:u w:val="single"/>
        </w:rPr>
        <w:t xml:space="preserve"> debidamente firmados</w:t>
      </w:r>
      <w:r w:rsidR="008F32A5">
        <w:rPr>
          <w:rFonts w:ascii="Arial" w:hAnsi="Arial" w:cs="Arial"/>
          <w:sz w:val="20"/>
          <w:szCs w:val="20"/>
          <w:u w:val="single"/>
        </w:rPr>
        <w:t xml:space="preserve"> y en el </w:t>
      </w:r>
      <w:r w:rsidR="008F32A5" w:rsidRPr="001D1D52">
        <w:rPr>
          <w:rFonts w:ascii="Arial" w:hAnsi="Arial" w:cs="Arial"/>
          <w:b/>
          <w:sz w:val="20"/>
          <w:szCs w:val="20"/>
          <w:u w:val="single"/>
        </w:rPr>
        <w:t>AE8</w:t>
      </w:r>
      <w:r w:rsidR="008F32A5">
        <w:rPr>
          <w:rFonts w:ascii="Arial" w:hAnsi="Arial" w:cs="Arial"/>
          <w:sz w:val="20"/>
          <w:szCs w:val="20"/>
          <w:u w:val="single"/>
        </w:rPr>
        <w:t xml:space="preserve"> (Relación </w:t>
      </w:r>
      <w:r w:rsidR="003C3254">
        <w:rPr>
          <w:rFonts w:ascii="Arial" w:hAnsi="Arial" w:cs="Arial"/>
          <w:sz w:val="20"/>
          <w:szCs w:val="20"/>
          <w:u w:val="single"/>
        </w:rPr>
        <w:t xml:space="preserve">y Análisis </w:t>
      </w:r>
      <w:r w:rsidR="008F32A5">
        <w:rPr>
          <w:rFonts w:ascii="Arial" w:hAnsi="Arial" w:cs="Arial"/>
          <w:sz w:val="20"/>
          <w:szCs w:val="20"/>
          <w:u w:val="single"/>
        </w:rPr>
        <w:t>de B</w:t>
      </w:r>
      <w:r w:rsidR="003C3254">
        <w:rPr>
          <w:rFonts w:ascii="Arial" w:hAnsi="Arial" w:cs="Arial"/>
          <w:sz w:val="20"/>
          <w:szCs w:val="20"/>
          <w:u w:val="single"/>
        </w:rPr>
        <w:t>á</w:t>
      </w:r>
      <w:r w:rsidR="008F32A5">
        <w:rPr>
          <w:rFonts w:ascii="Arial" w:hAnsi="Arial" w:cs="Arial"/>
          <w:sz w:val="20"/>
          <w:szCs w:val="20"/>
          <w:u w:val="single"/>
        </w:rPr>
        <w:t>sicos)</w:t>
      </w:r>
      <w:r w:rsidR="003C3254">
        <w:rPr>
          <w:rFonts w:ascii="Arial" w:hAnsi="Arial" w:cs="Arial"/>
          <w:sz w:val="20"/>
          <w:szCs w:val="20"/>
          <w:u w:val="single"/>
        </w:rPr>
        <w:t xml:space="preserve"> presenta su relación pero no pres</w:t>
      </w:r>
      <w:r w:rsidR="003B74B6">
        <w:rPr>
          <w:rFonts w:ascii="Arial" w:hAnsi="Arial" w:cs="Arial"/>
          <w:sz w:val="20"/>
          <w:szCs w:val="20"/>
          <w:u w:val="single"/>
        </w:rPr>
        <w:t xml:space="preserve">enta su análisis de básicos. Tiene un de </w:t>
      </w:r>
      <w:r w:rsidR="00055D94" w:rsidRPr="00055D94">
        <w:rPr>
          <w:rFonts w:ascii="Arial" w:hAnsi="Arial" w:cs="Arial"/>
          <w:sz w:val="20"/>
          <w:szCs w:val="20"/>
          <w:u w:val="single"/>
        </w:rPr>
        <w:t>24 horas</w:t>
      </w:r>
      <w:r w:rsidR="003B74B6">
        <w:rPr>
          <w:rFonts w:ascii="Arial" w:hAnsi="Arial" w:cs="Arial"/>
          <w:sz w:val="20"/>
          <w:szCs w:val="20"/>
          <w:u w:val="single"/>
        </w:rPr>
        <w:t xml:space="preserve"> para subsanar sus observaciones y entregarlas</w:t>
      </w:r>
      <w:r w:rsidRPr="00055D94">
        <w:rPr>
          <w:rFonts w:ascii="Arial" w:hAnsi="Arial" w:cs="Arial"/>
          <w:sz w:val="20"/>
          <w:szCs w:val="20"/>
          <w:u w:val="single"/>
        </w:rPr>
        <w:t xml:space="preserve"> y presenta un importe antes de I.V.A. de </w:t>
      </w:r>
      <w:r w:rsidR="00055D94" w:rsidRPr="00055D94">
        <w:rPr>
          <w:rFonts w:ascii="Arial" w:hAnsi="Arial" w:cs="Arial"/>
          <w:b/>
          <w:sz w:val="20"/>
          <w:szCs w:val="20"/>
          <w:u w:val="single"/>
        </w:rPr>
        <w:t>$</w:t>
      </w:r>
      <w:r w:rsidR="00055D94" w:rsidRPr="00055D94">
        <w:rPr>
          <w:rFonts w:ascii="Arial" w:hAnsi="Arial" w:cs="Arial"/>
          <w:b/>
          <w:sz w:val="20"/>
          <w:szCs w:val="20"/>
          <w:u w:val="single"/>
          <w:lang w:val="es-MX"/>
        </w:rPr>
        <w:t xml:space="preserve">5´883,031.89 </w:t>
      </w:r>
      <w:r w:rsidRPr="00055D94">
        <w:rPr>
          <w:rFonts w:ascii="Arial" w:hAnsi="Arial" w:cs="Arial"/>
          <w:sz w:val="20"/>
          <w:szCs w:val="20"/>
          <w:u w:val="single"/>
          <w:lang w:val="es-MX"/>
        </w:rPr>
        <w:t>(</w:t>
      </w:r>
      <w:r w:rsidR="00055D94" w:rsidRPr="00055D94">
        <w:rPr>
          <w:rFonts w:ascii="Arial" w:hAnsi="Arial" w:cs="Arial"/>
          <w:sz w:val="20"/>
          <w:szCs w:val="20"/>
          <w:u w:val="single"/>
          <w:lang w:val="es-MX"/>
        </w:rPr>
        <w:t>cinco millones ochocientos ochenta y tres mil treinta y un</w:t>
      </w:r>
      <w:r w:rsidRPr="00055D94">
        <w:rPr>
          <w:rFonts w:ascii="Arial" w:hAnsi="Arial" w:cs="Arial"/>
          <w:sz w:val="20"/>
          <w:szCs w:val="20"/>
          <w:u w:val="single"/>
          <w:lang w:val="es-MX"/>
        </w:rPr>
        <w:t xml:space="preserve"> pesos </w:t>
      </w:r>
      <w:r w:rsidR="00055D94" w:rsidRPr="00055D94">
        <w:rPr>
          <w:rFonts w:ascii="Arial" w:hAnsi="Arial" w:cs="Arial"/>
          <w:sz w:val="20"/>
          <w:szCs w:val="20"/>
          <w:u w:val="single"/>
          <w:lang w:val="es-MX"/>
        </w:rPr>
        <w:t>89</w:t>
      </w:r>
      <w:r w:rsidRPr="00055D94">
        <w:rPr>
          <w:rFonts w:ascii="Arial" w:hAnsi="Arial" w:cs="Arial"/>
          <w:sz w:val="20"/>
          <w:szCs w:val="20"/>
          <w:u w:val="single"/>
          <w:lang w:val="es-MX"/>
        </w:rPr>
        <w:t>/100 M.N.).</w:t>
      </w:r>
    </w:p>
    <w:p w:rsidR="00055D94" w:rsidRPr="006E1FE9" w:rsidRDefault="00055D94" w:rsidP="00220919">
      <w:pPr>
        <w:jc w:val="both"/>
        <w:rPr>
          <w:rFonts w:ascii="Arial" w:hAnsi="Arial" w:cs="Arial"/>
          <w:sz w:val="20"/>
          <w:szCs w:val="20"/>
          <w:u w:val="single"/>
          <w:lang w:val="es-MX"/>
        </w:rPr>
      </w:pPr>
    </w:p>
    <w:p w:rsidR="00C762B6" w:rsidRDefault="006E1FE9" w:rsidP="00A9559D">
      <w:pPr>
        <w:jc w:val="both"/>
        <w:rPr>
          <w:rFonts w:ascii="Arial" w:hAnsi="Arial" w:cs="Arial"/>
          <w:sz w:val="20"/>
          <w:szCs w:val="20"/>
          <w:lang w:val="es-MX"/>
        </w:rPr>
      </w:pPr>
      <w:r w:rsidRPr="006E1FE9">
        <w:rPr>
          <w:rFonts w:ascii="Arial" w:hAnsi="Arial" w:cs="Arial"/>
          <w:sz w:val="20"/>
          <w:szCs w:val="20"/>
          <w:u w:val="single"/>
        </w:rPr>
        <w:t xml:space="preserve">Se acepta para su revisión y análisis detallado, la propuesta de la empresa </w:t>
      </w:r>
      <w:r w:rsidRPr="006E1FE9">
        <w:rPr>
          <w:rFonts w:ascii="Arial" w:hAnsi="Arial" w:cs="Arial"/>
          <w:b/>
          <w:sz w:val="20"/>
          <w:szCs w:val="20"/>
          <w:u w:val="single"/>
        </w:rPr>
        <w:t xml:space="preserve">Obras y Materiales de Occidente, </w:t>
      </w:r>
      <w:r w:rsidRPr="006E1FE9">
        <w:rPr>
          <w:rFonts w:ascii="Arial" w:hAnsi="Arial" w:cs="Arial"/>
          <w:b/>
          <w:sz w:val="20"/>
          <w:szCs w:val="20"/>
          <w:u w:val="single"/>
          <w:lang w:val="es-MX"/>
        </w:rPr>
        <w:t xml:space="preserve">S.A. de C.V. </w:t>
      </w:r>
      <w:r w:rsidRPr="006E1FE9">
        <w:rPr>
          <w:rFonts w:ascii="Arial" w:hAnsi="Arial" w:cs="Arial"/>
          <w:sz w:val="20"/>
          <w:szCs w:val="20"/>
          <w:u w:val="single"/>
        </w:rPr>
        <w:t xml:space="preserve">solo una observación, presenta el documento </w:t>
      </w:r>
      <w:r w:rsidRPr="001D1D52">
        <w:rPr>
          <w:rFonts w:ascii="Arial" w:hAnsi="Arial" w:cs="Arial"/>
          <w:b/>
          <w:sz w:val="20"/>
          <w:szCs w:val="20"/>
          <w:u w:val="single"/>
        </w:rPr>
        <w:t>AE8 y AE9</w:t>
      </w:r>
      <w:r w:rsidRPr="006E1FE9">
        <w:rPr>
          <w:rFonts w:ascii="Arial" w:hAnsi="Arial" w:cs="Arial"/>
          <w:sz w:val="20"/>
          <w:szCs w:val="20"/>
          <w:u w:val="single"/>
        </w:rPr>
        <w:t xml:space="preserve"> no especifica cual es cuál pero vienen los 2 documentos y presenta un importe antes de I.V.A. de </w:t>
      </w:r>
      <w:r w:rsidRPr="006E1FE9">
        <w:rPr>
          <w:rFonts w:ascii="Arial" w:hAnsi="Arial" w:cs="Arial"/>
          <w:b/>
          <w:sz w:val="20"/>
          <w:szCs w:val="20"/>
          <w:u w:val="single"/>
        </w:rPr>
        <w:t>$</w:t>
      </w:r>
      <w:r w:rsidRPr="006E1FE9">
        <w:rPr>
          <w:rFonts w:ascii="Arial" w:hAnsi="Arial" w:cs="Arial"/>
          <w:b/>
          <w:sz w:val="20"/>
          <w:szCs w:val="20"/>
          <w:u w:val="single"/>
          <w:lang w:val="es-MX"/>
        </w:rPr>
        <w:t xml:space="preserve">6´863,143.09 </w:t>
      </w:r>
      <w:r w:rsidRPr="006E1FE9">
        <w:rPr>
          <w:rFonts w:ascii="Arial" w:hAnsi="Arial" w:cs="Arial"/>
          <w:sz w:val="20"/>
          <w:szCs w:val="20"/>
          <w:u w:val="single"/>
          <w:lang w:val="es-MX"/>
        </w:rPr>
        <w:t>(seis millones ochocientos sesenta y tres mil ciento cuarenta y tres  pesos 09/100 M.N.).</w:t>
      </w:r>
    </w:p>
    <w:p w:rsidR="00C762B6" w:rsidRDefault="00C762B6" w:rsidP="004D5D3B">
      <w:pPr>
        <w:rPr>
          <w:rFonts w:ascii="Arial" w:hAnsi="Arial" w:cs="Arial"/>
          <w:sz w:val="20"/>
          <w:szCs w:val="20"/>
          <w:lang w:val="es-MX"/>
        </w:rPr>
      </w:pPr>
    </w:p>
    <w:p w:rsidR="00EA37B4" w:rsidRPr="00EA37B4" w:rsidRDefault="00EA37B4" w:rsidP="004D5D3B">
      <w:pPr>
        <w:rPr>
          <w:rFonts w:ascii="Arial" w:hAnsi="Arial" w:cs="Arial"/>
          <w:sz w:val="20"/>
          <w:szCs w:val="20"/>
          <w:lang w:val="es-MX"/>
        </w:rPr>
      </w:pPr>
      <w:r w:rsidRPr="00EA37B4">
        <w:rPr>
          <w:rFonts w:ascii="Arial" w:hAnsi="Arial" w:cs="Arial"/>
          <w:b/>
          <w:sz w:val="20"/>
          <w:szCs w:val="20"/>
          <w:lang w:val="es-MX"/>
        </w:rPr>
        <w:t>Lic. Francis Bujaidar Ghoraichy</w:t>
      </w:r>
      <w:r>
        <w:rPr>
          <w:rFonts w:ascii="Arial" w:hAnsi="Arial" w:cs="Arial"/>
          <w:b/>
          <w:sz w:val="20"/>
          <w:szCs w:val="20"/>
          <w:lang w:val="es-MX"/>
        </w:rPr>
        <w:t xml:space="preserve">: </w:t>
      </w:r>
      <w:r>
        <w:rPr>
          <w:rFonts w:ascii="Arial" w:hAnsi="Arial" w:cs="Arial"/>
          <w:sz w:val="20"/>
          <w:szCs w:val="20"/>
          <w:lang w:val="es-MX"/>
        </w:rPr>
        <w:t xml:space="preserve">Queda de la siguiente manera la licitación pública nacional número </w:t>
      </w:r>
      <w:r w:rsidRPr="00EA37B4">
        <w:rPr>
          <w:rFonts w:ascii="Arial" w:hAnsi="Arial" w:cs="Arial"/>
          <w:b/>
          <w:sz w:val="20"/>
          <w:szCs w:val="20"/>
          <w:u w:val="single"/>
          <w:lang w:val="es-MX"/>
        </w:rPr>
        <w:t>DOPI-FED-PR-PAV-LP-100-2016</w:t>
      </w:r>
    </w:p>
    <w:p w:rsidR="00EA37B4" w:rsidRDefault="00EA37B4" w:rsidP="004D5D3B">
      <w:pPr>
        <w:rPr>
          <w:rFonts w:ascii="Arial" w:hAnsi="Arial" w:cs="Arial"/>
          <w:sz w:val="20"/>
          <w:szCs w:val="20"/>
          <w:lang w:val="es-MX"/>
        </w:rPr>
      </w:pPr>
    </w:p>
    <w:p w:rsidR="004D5D3B" w:rsidRPr="004D5D3B" w:rsidRDefault="004D5D3B" w:rsidP="004D5D3B">
      <w:pPr>
        <w:rPr>
          <w:rFonts w:ascii="Arial" w:hAnsi="Arial" w:cs="Arial"/>
          <w:sz w:val="20"/>
          <w:szCs w:val="20"/>
          <w:lang w:val="es-MX"/>
        </w:rPr>
      </w:pPr>
    </w:p>
    <w:tbl>
      <w:tblPr>
        <w:tblW w:w="9067" w:type="dxa"/>
        <w:jc w:val="center"/>
        <w:tblCellMar>
          <w:left w:w="70" w:type="dxa"/>
          <w:right w:w="70" w:type="dxa"/>
        </w:tblCellMar>
        <w:tblLook w:val="04A0" w:firstRow="1" w:lastRow="0" w:firstColumn="1" w:lastColumn="0" w:noHBand="0" w:noVBand="1"/>
      </w:tblPr>
      <w:tblGrid>
        <w:gridCol w:w="493"/>
        <w:gridCol w:w="4537"/>
        <w:gridCol w:w="2062"/>
        <w:gridCol w:w="1975"/>
      </w:tblGrid>
      <w:tr w:rsidR="00A9559D" w:rsidRPr="00A9559D" w:rsidTr="001F2C1E">
        <w:trPr>
          <w:trHeight w:val="400"/>
          <w:jc w:val="center"/>
        </w:trPr>
        <w:tc>
          <w:tcPr>
            <w:tcW w:w="493" w:type="dxa"/>
            <w:tcBorders>
              <w:top w:val="single" w:sz="8" w:space="0" w:color="auto"/>
              <w:left w:val="single" w:sz="8" w:space="0" w:color="auto"/>
              <w:bottom w:val="single" w:sz="4" w:space="0" w:color="auto"/>
              <w:right w:val="single" w:sz="8" w:space="0" w:color="auto"/>
            </w:tcBorders>
            <w:shd w:val="clear" w:color="000000" w:fill="F79646"/>
            <w:vAlign w:val="center"/>
            <w:hideMark/>
          </w:tcPr>
          <w:p w:rsidR="00A9559D" w:rsidRPr="00A9559D" w:rsidRDefault="00A9559D" w:rsidP="00A9559D">
            <w:pPr>
              <w:jc w:val="center"/>
              <w:rPr>
                <w:rFonts w:ascii="Calibri" w:hAnsi="Calibri"/>
                <w:b/>
                <w:bCs/>
                <w:color w:val="000000"/>
                <w:sz w:val="22"/>
                <w:szCs w:val="22"/>
                <w:lang w:val="es-MX" w:eastAsia="es-MX"/>
              </w:rPr>
            </w:pPr>
            <w:r w:rsidRPr="00A9559D">
              <w:rPr>
                <w:rFonts w:ascii="Calibri" w:hAnsi="Calibri"/>
                <w:b/>
                <w:bCs/>
                <w:color w:val="000000"/>
                <w:sz w:val="22"/>
                <w:szCs w:val="22"/>
                <w:lang w:val="es-MX" w:eastAsia="es-MX"/>
              </w:rPr>
              <w:t>NO.</w:t>
            </w:r>
          </w:p>
        </w:tc>
        <w:tc>
          <w:tcPr>
            <w:tcW w:w="4537" w:type="dxa"/>
            <w:tcBorders>
              <w:top w:val="single" w:sz="8" w:space="0" w:color="auto"/>
              <w:left w:val="nil"/>
              <w:bottom w:val="single" w:sz="4" w:space="0" w:color="auto"/>
              <w:right w:val="single" w:sz="8" w:space="0" w:color="auto"/>
            </w:tcBorders>
            <w:shd w:val="clear" w:color="000000" w:fill="F79646"/>
            <w:vAlign w:val="center"/>
            <w:hideMark/>
          </w:tcPr>
          <w:p w:rsidR="00A9559D" w:rsidRPr="00A9559D" w:rsidRDefault="00A9559D" w:rsidP="00A9559D">
            <w:pPr>
              <w:jc w:val="center"/>
              <w:rPr>
                <w:rFonts w:ascii="Calibri" w:hAnsi="Calibri"/>
                <w:b/>
                <w:bCs/>
                <w:color w:val="000000"/>
                <w:sz w:val="22"/>
                <w:szCs w:val="22"/>
                <w:lang w:val="es-MX" w:eastAsia="es-MX"/>
              </w:rPr>
            </w:pPr>
            <w:r w:rsidRPr="00A9559D">
              <w:rPr>
                <w:rFonts w:ascii="Calibri" w:hAnsi="Calibri"/>
                <w:b/>
                <w:bCs/>
                <w:color w:val="000000"/>
                <w:sz w:val="22"/>
                <w:szCs w:val="22"/>
                <w:lang w:val="es-MX" w:eastAsia="es-MX"/>
              </w:rPr>
              <w:t>EMPRESA Y/O PERSONA FÍSICA</w:t>
            </w:r>
          </w:p>
        </w:tc>
        <w:tc>
          <w:tcPr>
            <w:tcW w:w="2062" w:type="dxa"/>
            <w:tcBorders>
              <w:top w:val="single" w:sz="8" w:space="0" w:color="auto"/>
              <w:left w:val="nil"/>
              <w:bottom w:val="single" w:sz="4" w:space="0" w:color="auto"/>
              <w:right w:val="single" w:sz="8" w:space="0" w:color="auto"/>
            </w:tcBorders>
            <w:shd w:val="clear" w:color="000000" w:fill="F79646"/>
            <w:vAlign w:val="center"/>
            <w:hideMark/>
          </w:tcPr>
          <w:p w:rsidR="00A9559D" w:rsidRPr="00A9559D" w:rsidRDefault="00A9559D" w:rsidP="00A9559D">
            <w:pPr>
              <w:jc w:val="center"/>
              <w:rPr>
                <w:rFonts w:ascii="Calibri" w:hAnsi="Calibri"/>
                <w:b/>
                <w:bCs/>
                <w:color w:val="000000"/>
                <w:sz w:val="22"/>
                <w:szCs w:val="22"/>
                <w:lang w:val="es-MX" w:eastAsia="es-MX"/>
              </w:rPr>
            </w:pPr>
            <w:r w:rsidRPr="00A9559D">
              <w:rPr>
                <w:rFonts w:ascii="Calibri" w:hAnsi="Calibri"/>
                <w:b/>
                <w:bCs/>
                <w:color w:val="000000"/>
                <w:sz w:val="22"/>
                <w:szCs w:val="22"/>
                <w:lang w:val="es-MX" w:eastAsia="es-MX"/>
              </w:rPr>
              <w:t>DOCUMENTACIÓN</w:t>
            </w:r>
          </w:p>
        </w:tc>
        <w:tc>
          <w:tcPr>
            <w:tcW w:w="1975" w:type="dxa"/>
            <w:tcBorders>
              <w:top w:val="single" w:sz="8" w:space="0" w:color="auto"/>
              <w:left w:val="nil"/>
              <w:bottom w:val="single" w:sz="4" w:space="0" w:color="auto"/>
              <w:right w:val="single" w:sz="8" w:space="0" w:color="auto"/>
            </w:tcBorders>
            <w:shd w:val="clear" w:color="000000" w:fill="F79646"/>
            <w:vAlign w:val="center"/>
            <w:hideMark/>
          </w:tcPr>
          <w:p w:rsidR="00A9559D" w:rsidRPr="00A9559D" w:rsidRDefault="00A9559D" w:rsidP="00A9559D">
            <w:pPr>
              <w:jc w:val="center"/>
              <w:rPr>
                <w:rFonts w:ascii="Calibri" w:hAnsi="Calibri"/>
                <w:b/>
                <w:bCs/>
                <w:color w:val="000000"/>
                <w:sz w:val="22"/>
                <w:szCs w:val="22"/>
                <w:lang w:val="es-MX" w:eastAsia="es-MX"/>
              </w:rPr>
            </w:pPr>
            <w:r w:rsidRPr="00A9559D">
              <w:rPr>
                <w:rFonts w:ascii="Calibri" w:hAnsi="Calibri"/>
                <w:b/>
                <w:bCs/>
                <w:color w:val="000000"/>
                <w:sz w:val="22"/>
                <w:szCs w:val="22"/>
                <w:lang w:val="es-MX" w:eastAsia="es-MX"/>
              </w:rPr>
              <w:t>IMPORTE SIN IVA</w:t>
            </w:r>
          </w:p>
        </w:tc>
      </w:tr>
      <w:tr w:rsidR="00A9559D" w:rsidRPr="00A9559D" w:rsidTr="001F2C1E">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w:t>
            </w:r>
          </w:p>
        </w:tc>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ATERIOS CONSTRUCCIONES, S.A. DE C.V.</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NO SE PRESENTÓ</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$ 0.00</w:t>
            </w:r>
          </w:p>
        </w:tc>
      </w:tr>
      <w:tr w:rsidR="00A9559D" w:rsidRPr="00A9559D" w:rsidTr="001F2C1E">
        <w:trPr>
          <w:trHeight w:val="22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9559D" w:rsidRPr="00A9559D" w:rsidRDefault="00A9559D" w:rsidP="00A9559D">
            <w:pPr>
              <w:rPr>
                <w:rFonts w:ascii="Calibri" w:hAnsi="Calibri"/>
                <w:b/>
                <w:color w:val="000000"/>
                <w:sz w:val="18"/>
                <w:szCs w:val="18"/>
                <w:lang w:val="es-MX" w:eastAsia="es-MX"/>
              </w:rPr>
            </w:pPr>
          </w:p>
        </w:tc>
        <w:tc>
          <w:tcPr>
            <w:tcW w:w="4537"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both"/>
              <w:rPr>
                <w:rFonts w:ascii="Calibri" w:hAnsi="Calibri"/>
                <w:b/>
                <w:color w:val="000000"/>
                <w:sz w:val="18"/>
                <w:szCs w:val="18"/>
                <w:lang w:val="es-MX" w:eastAsia="es-MX"/>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color w:val="000000"/>
                <w:sz w:val="18"/>
                <w:szCs w:val="18"/>
                <w:lang w:val="es-MX" w:eastAsia="es-MX"/>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p>
        </w:tc>
      </w:tr>
      <w:tr w:rsidR="00A9559D" w:rsidRPr="00A9559D" w:rsidTr="001F2C1E">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w:t>
            </w:r>
          </w:p>
        </w:tc>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BIRMEK CONSTRUCCIONES, S.A. DE C.V.</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NO SE PRESENTÓ</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$ 0.00</w:t>
            </w:r>
          </w:p>
        </w:tc>
      </w:tr>
      <w:tr w:rsidR="00A9559D" w:rsidRPr="00A9559D" w:rsidTr="001F2C1E">
        <w:trPr>
          <w:trHeight w:val="30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9559D" w:rsidRPr="00A9559D" w:rsidRDefault="00A9559D" w:rsidP="00A9559D">
            <w:pPr>
              <w:rPr>
                <w:rFonts w:ascii="Calibri" w:hAnsi="Calibri"/>
                <w:b/>
                <w:color w:val="000000"/>
                <w:sz w:val="22"/>
                <w:szCs w:val="22"/>
                <w:lang w:val="es-MX" w:eastAsia="es-MX"/>
              </w:rPr>
            </w:pPr>
          </w:p>
        </w:tc>
        <w:tc>
          <w:tcPr>
            <w:tcW w:w="4537"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both"/>
              <w:rPr>
                <w:rFonts w:ascii="Calibri" w:hAnsi="Calibri"/>
                <w:b/>
                <w:color w:val="000000"/>
                <w:sz w:val="22"/>
                <w:szCs w:val="22"/>
                <w:lang w:val="es-MX" w:eastAsia="es-MX"/>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color w:val="000000"/>
                <w:sz w:val="22"/>
                <w:szCs w:val="22"/>
                <w:lang w:val="es-MX" w:eastAsia="es-MX"/>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22"/>
                <w:szCs w:val="22"/>
                <w:lang w:val="es-MX" w:eastAsia="es-MX"/>
              </w:rPr>
            </w:pPr>
          </w:p>
        </w:tc>
      </w:tr>
      <w:tr w:rsidR="00A9559D" w:rsidRPr="00A9559D" w:rsidTr="001F2C1E">
        <w:trPr>
          <w:trHeight w:val="269"/>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9559D" w:rsidRPr="00A9559D" w:rsidRDefault="00A9559D" w:rsidP="00A9559D">
            <w:pPr>
              <w:rPr>
                <w:rFonts w:ascii="Calibri" w:hAnsi="Calibri"/>
                <w:b/>
                <w:color w:val="000000"/>
                <w:sz w:val="22"/>
                <w:szCs w:val="22"/>
                <w:lang w:val="es-MX" w:eastAsia="es-MX"/>
              </w:rPr>
            </w:pPr>
          </w:p>
        </w:tc>
        <w:tc>
          <w:tcPr>
            <w:tcW w:w="4537"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both"/>
              <w:rPr>
                <w:rFonts w:ascii="Calibri" w:hAnsi="Calibri"/>
                <w:b/>
                <w:color w:val="000000"/>
                <w:sz w:val="22"/>
                <w:szCs w:val="22"/>
                <w:lang w:val="es-MX" w:eastAsia="es-MX"/>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color w:val="000000"/>
                <w:sz w:val="22"/>
                <w:szCs w:val="22"/>
                <w:lang w:val="es-MX" w:eastAsia="es-MX"/>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22"/>
                <w:szCs w:val="22"/>
                <w:lang w:val="es-MX" w:eastAsia="es-MX"/>
              </w:rPr>
            </w:pPr>
          </w:p>
        </w:tc>
      </w:tr>
      <w:tr w:rsidR="00A9559D" w:rsidRPr="00A9559D" w:rsidTr="001F2C1E">
        <w:trPr>
          <w:trHeight w:val="60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jc w:val="both"/>
              <w:rPr>
                <w:rFonts w:ascii="Calibri" w:hAnsi="Calibri"/>
                <w:b/>
                <w:color w:val="000000"/>
                <w:sz w:val="18"/>
                <w:szCs w:val="18"/>
                <w:lang w:val="es-MX" w:eastAsia="es-MX"/>
              </w:rPr>
            </w:pPr>
            <w:r w:rsidRPr="00A9559D">
              <w:rPr>
                <w:rFonts w:ascii="Calibri" w:hAnsi="Calibri"/>
                <w:b/>
                <w:color w:val="000000"/>
                <w:sz w:val="18"/>
                <w:szCs w:val="18"/>
                <w:lang w:val="es-MX" w:eastAsia="es-MX"/>
              </w:rPr>
              <w:t>CADACO CONSTRUCCIONES</w:t>
            </w:r>
            <w:r w:rsidRPr="00A9559D">
              <w:rPr>
                <w:rFonts w:ascii="Calibri" w:hAnsi="Calibri" w:cs="Calibri"/>
                <w:b/>
                <w:sz w:val="18"/>
                <w:szCs w:val="18"/>
                <w:lang w:val="es-MX"/>
              </w:rPr>
              <w:t>, S.A. DE C.V.</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A9559D" w:rsidRPr="00A9559D" w:rsidRDefault="00A9559D" w:rsidP="00A9559D">
            <w:pPr>
              <w:jc w:val="center"/>
              <w:rPr>
                <w:rFonts w:ascii="Calibri" w:hAnsi="Calibri"/>
                <w:b/>
                <w:color w:val="000000"/>
                <w:sz w:val="18"/>
                <w:szCs w:val="18"/>
                <w:lang w:val="es-MX" w:eastAsia="es-MX"/>
              </w:rPr>
            </w:pPr>
          </w:p>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lastRenderedPageBreak/>
              <w:t>4</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b/>
                <w:color w:val="000000"/>
                <w:sz w:val="18"/>
                <w:szCs w:val="18"/>
                <w:lang w:val="es-MX" w:eastAsia="es-MX"/>
              </w:rPr>
            </w:pPr>
            <w:r w:rsidRPr="00A9559D">
              <w:rPr>
                <w:rFonts w:ascii="Calibri" w:hAnsi="Calibri"/>
                <w:b/>
                <w:color w:val="000000"/>
                <w:sz w:val="18"/>
                <w:szCs w:val="18"/>
                <w:lang w:val="es-MX" w:eastAsia="es-MX"/>
              </w:rPr>
              <w:t>CALARIO</w:t>
            </w:r>
            <w:r w:rsidRPr="00A9559D">
              <w:rPr>
                <w:rFonts w:ascii="Calibri" w:hAnsi="Calibri" w:cs="Calibri"/>
                <w:b/>
                <w:sz w:val="18"/>
                <w:szCs w:val="18"/>
                <w:lang w:val="es-MX"/>
              </w:rPr>
              <w:t>,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b/>
                <w:color w:val="000000"/>
                <w:sz w:val="18"/>
                <w:szCs w:val="18"/>
                <w:lang w:val="es-MX" w:eastAsia="es-MX"/>
              </w:rPr>
            </w:pPr>
            <w:r w:rsidRPr="00A9559D">
              <w:rPr>
                <w:rFonts w:ascii="Calibri" w:hAnsi="Calibri"/>
                <w:b/>
                <w:color w:val="000000"/>
                <w:sz w:val="18"/>
                <w:szCs w:val="18"/>
                <w:lang w:val="es-MX" w:eastAsia="es-MX"/>
              </w:rPr>
              <w:t>CONSORCIO HOGAR DIHER</w:t>
            </w:r>
            <w:r w:rsidRPr="00A9559D">
              <w:rPr>
                <w:rFonts w:ascii="Calibri" w:hAnsi="Calibri" w:cs="Calibri"/>
                <w:b/>
                <w:sz w:val="18"/>
                <w:szCs w:val="18"/>
                <w:lang w:val="es-MX"/>
              </w:rPr>
              <w:t>,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6</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CONSTRUCCIONES ELECTRIFICACIONES Y ARRENDAMIENTO DE MAQUINARIA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7</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CONSTRUCCIONES MIROT,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$ 6´177,656.51</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8</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CONSTRUCTIO GERENS,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9</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CONSTRUCTORA APANTLI,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10</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CONSTRUCTORA CECUCHI,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$ 6´049,395.81</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11</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CONSTRUCTORA ERLORT Y ASOCIADOS,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12</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CONSTRUCTORA FONTES Y ASOCIADOS,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13</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CONSTRUCTORA TETL,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14</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CONSTRUCTORES EN CORPORACION,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$ 6´608,468.24</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15</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ESTUDIOS PROYECTOS Y CONSTRUCCIONES DE GUADALAJARA,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16</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GAL GAR CONSTRUCCIONES,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$ 6´089,099.13</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17</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GRUPO BACHAALANI,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$ 6´718,973.82</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18</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GRUPO CONSTRUCTOR MACA,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19</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GRUPO CONSTRUCTOR STRADE,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$ 7´282,199.26</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20</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GRUPO DELSA CONSTRUCCIONES,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21</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GRUPO NUVECO,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$ 6´120,324.54</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22</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GRUPO UNICRETO,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$ 5´692,062.59</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23</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GVA DESARROLLOS INTEGRALES,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24</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INECO CONSTRUYE,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25</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1F2C1E" w:rsidP="00A9559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INGENIERÍ</w:t>
            </w:r>
            <w:r w:rsidR="00A9559D" w:rsidRPr="00A9559D">
              <w:rPr>
                <w:rFonts w:ascii="Calibri" w:hAnsi="Calibri" w:cs="Calibri"/>
                <w:b/>
                <w:sz w:val="18"/>
                <w:szCs w:val="18"/>
                <w:lang w:val="es-MX"/>
              </w:rPr>
              <w:t>A Y SISTEMAS DE INFRAESTRUCTURA,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$ 5´911,651.42</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26</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1F2C1E" w:rsidP="00A9559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ITERACIÓ</w:t>
            </w:r>
            <w:r w:rsidR="00A9559D" w:rsidRPr="00A9559D">
              <w:rPr>
                <w:rFonts w:ascii="Calibri" w:hAnsi="Calibri" w:cs="Calibri"/>
                <w:b/>
                <w:sz w:val="18"/>
                <w:szCs w:val="18"/>
                <w:lang w:val="es-MX"/>
              </w:rPr>
              <w:t>N,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27</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JF PALM,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28</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JORAQ,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$ 6´460,638.61</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29</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MAQUIOBRAS,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30</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MAYAR CORPORATIVO DE INGENIERIAS,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31</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PAVIMENTOS INDUSTRIALES Y URBANIZACIONES,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$ 5´956,327.60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32</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PROCOURZA,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33</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1F2C1E" w:rsidP="00A9559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ROTH'S INGENIERÍ</w:t>
            </w:r>
            <w:r w:rsidR="00A9559D" w:rsidRPr="00A9559D">
              <w:rPr>
                <w:rFonts w:ascii="Calibri" w:hAnsi="Calibri" w:cs="Calibri"/>
                <w:b/>
                <w:sz w:val="18"/>
                <w:szCs w:val="18"/>
                <w:lang w:val="es-MX"/>
              </w:rPr>
              <w:t>A Y REPRESENTACIONES,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34</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SUPERCATE,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$ 5´883,031.89</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35</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T</w:t>
            </w:r>
            <w:r w:rsidR="001F2C1E">
              <w:rPr>
                <w:rFonts w:ascii="Calibri" w:hAnsi="Calibri" w:cs="Calibri"/>
                <w:b/>
                <w:sz w:val="18"/>
                <w:szCs w:val="18"/>
                <w:lang w:val="es-MX"/>
              </w:rPr>
              <w:t>C CONSTRUCCIÓ</w:t>
            </w:r>
            <w:r w:rsidRPr="00A9559D">
              <w:rPr>
                <w:rFonts w:ascii="Calibri" w:hAnsi="Calibri" w:cs="Calibri"/>
                <w:b/>
                <w:sz w:val="18"/>
                <w:szCs w:val="18"/>
                <w:lang w:val="es-MX"/>
              </w:rPr>
              <w:t>N Y MANTENIMIENTO,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$ 6´084,743.54</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36</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TEKTON GRUPO EMPRESARIAL,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$ 6´684,547.27</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37</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1F2C1E" w:rsidP="00A9559D">
            <w:pPr>
              <w:autoSpaceDE w:val="0"/>
              <w:autoSpaceDN w:val="0"/>
              <w:adjustRightInd w:val="0"/>
              <w:jc w:val="both"/>
              <w:rPr>
                <w:rFonts w:ascii="Calibri" w:hAnsi="Calibri" w:cs="Calibri"/>
                <w:b/>
                <w:sz w:val="18"/>
                <w:szCs w:val="18"/>
                <w:lang w:val="es-MX"/>
              </w:rPr>
            </w:pPr>
            <w:r>
              <w:rPr>
                <w:rFonts w:ascii="Calibri" w:hAnsi="Calibri" w:cs="Calibri"/>
                <w:b/>
                <w:sz w:val="18"/>
                <w:szCs w:val="18"/>
                <w:lang w:val="es-MX"/>
              </w:rPr>
              <w:t>URBANIZACIÓN Y CONSTRUCCIÓ</w:t>
            </w:r>
            <w:r w:rsidR="00A9559D" w:rsidRPr="00A9559D">
              <w:rPr>
                <w:rFonts w:ascii="Calibri" w:hAnsi="Calibri" w:cs="Calibri"/>
                <w:b/>
                <w:sz w:val="18"/>
                <w:szCs w:val="18"/>
                <w:lang w:val="es-MX"/>
              </w:rPr>
              <w:t>N AVANZADA,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$ 0.00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lastRenderedPageBreak/>
              <w:t>38</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CONSTRUCTORA ALTA,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$ 6´637,086.01</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39</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OBRAS Y MATERIALES DE OCCIDENTE,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$ 6´863,143.09</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40</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PAVIMENTOS Y TERRACERIAS LMS,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$ 6´597,418.70</w:t>
            </w:r>
          </w:p>
        </w:tc>
      </w:tr>
      <w:tr w:rsidR="00A9559D" w:rsidRPr="00A9559D" w:rsidTr="001F2C1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41</w:t>
            </w:r>
          </w:p>
        </w:tc>
        <w:tc>
          <w:tcPr>
            <w:tcW w:w="453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autoSpaceDE w:val="0"/>
              <w:autoSpaceDN w:val="0"/>
              <w:adjustRightInd w:val="0"/>
              <w:jc w:val="both"/>
              <w:rPr>
                <w:rFonts w:ascii="Calibri" w:hAnsi="Calibri" w:cs="Calibri"/>
                <w:b/>
                <w:sz w:val="18"/>
                <w:szCs w:val="18"/>
                <w:lang w:val="es-MX"/>
              </w:rPr>
            </w:pPr>
            <w:r w:rsidRPr="00A9559D">
              <w:rPr>
                <w:rFonts w:ascii="Calibri" w:hAnsi="Calibri" w:cs="Calibri"/>
                <w:b/>
                <w:sz w:val="18"/>
                <w:szCs w:val="18"/>
                <w:lang w:val="es-MX"/>
              </w:rPr>
              <w:t>TASUM SOLUCIONES EN CONSTRUCCION, S.A. DE C.V.</w:t>
            </w:r>
          </w:p>
        </w:tc>
        <w:tc>
          <w:tcPr>
            <w:tcW w:w="206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Arial" w:hAnsi="Arial"/>
                <w:sz w:val="20"/>
                <w:szCs w:val="20"/>
                <w:lang w:val="es-MX"/>
              </w:rPr>
            </w:pPr>
            <w:r w:rsidRPr="00A9559D">
              <w:rPr>
                <w:rFonts w:ascii="Calibri" w:hAnsi="Calibri"/>
                <w:b/>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A9559D">
            <w:pPr>
              <w:jc w:val="center"/>
              <w:rPr>
                <w:rFonts w:ascii="Calibri" w:hAnsi="Calibri"/>
                <w:b/>
                <w:color w:val="000000"/>
                <w:sz w:val="18"/>
                <w:szCs w:val="18"/>
                <w:lang w:val="es-MX" w:eastAsia="es-MX"/>
              </w:rPr>
            </w:pPr>
            <w:r w:rsidRPr="00A9559D">
              <w:rPr>
                <w:rFonts w:ascii="Calibri" w:hAnsi="Calibri"/>
                <w:b/>
                <w:color w:val="000000"/>
                <w:sz w:val="18"/>
                <w:szCs w:val="18"/>
                <w:lang w:val="es-MX" w:eastAsia="es-MX"/>
              </w:rPr>
              <w:t>$ 7´061,096.50</w:t>
            </w:r>
          </w:p>
        </w:tc>
      </w:tr>
    </w:tbl>
    <w:p w:rsidR="006F24E0" w:rsidRPr="004D5D3B" w:rsidRDefault="006F24E0" w:rsidP="00571D08">
      <w:pPr>
        <w:jc w:val="both"/>
        <w:rPr>
          <w:rFonts w:ascii="Arial" w:hAnsi="Arial" w:cs="Arial"/>
          <w:color w:val="FF0000"/>
          <w:sz w:val="20"/>
          <w:szCs w:val="20"/>
          <w:lang w:val="es-MX"/>
        </w:rPr>
      </w:pPr>
    </w:p>
    <w:p w:rsidR="00A9559D" w:rsidRDefault="00A9559D" w:rsidP="00571D08">
      <w:pPr>
        <w:jc w:val="both"/>
        <w:rPr>
          <w:rFonts w:ascii="Arial" w:hAnsi="Arial" w:cs="Arial"/>
          <w:b/>
          <w:i/>
          <w:sz w:val="20"/>
          <w:szCs w:val="20"/>
          <w:lang w:val="es-MX"/>
        </w:rPr>
      </w:pPr>
    </w:p>
    <w:p w:rsidR="00A9559D" w:rsidRPr="001F2C1E" w:rsidRDefault="00EA37B4" w:rsidP="00571D08">
      <w:pPr>
        <w:jc w:val="both"/>
        <w:rPr>
          <w:rFonts w:ascii="Arial" w:hAnsi="Arial" w:cs="Arial"/>
          <w:sz w:val="20"/>
          <w:szCs w:val="20"/>
          <w:u w:val="single"/>
          <w:lang w:val="es-MX"/>
        </w:rPr>
      </w:pPr>
      <w:r w:rsidRPr="00EA37B4">
        <w:rPr>
          <w:rFonts w:ascii="Arial" w:hAnsi="Arial" w:cs="Arial"/>
          <w:b/>
          <w:sz w:val="20"/>
          <w:szCs w:val="20"/>
          <w:lang w:val="es-MX"/>
        </w:rPr>
        <w:t>Lic. Francis Bujaidar Ghoraichy</w:t>
      </w:r>
      <w:r>
        <w:rPr>
          <w:rFonts w:ascii="Arial" w:hAnsi="Arial" w:cs="Arial"/>
          <w:b/>
          <w:sz w:val="20"/>
          <w:szCs w:val="20"/>
          <w:lang w:val="es-MX"/>
        </w:rPr>
        <w:t xml:space="preserve">: </w:t>
      </w:r>
      <w:r w:rsidRPr="001F2C1E">
        <w:rPr>
          <w:rFonts w:ascii="Arial" w:hAnsi="Arial" w:cs="Arial"/>
          <w:sz w:val="20"/>
          <w:szCs w:val="20"/>
          <w:u w:val="single"/>
          <w:lang w:val="es-MX"/>
        </w:rPr>
        <w:t>Lo sometemos a su consideración, los que estén a favor, favor de manifestarlo.</w:t>
      </w:r>
    </w:p>
    <w:p w:rsidR="00A9559D" w:rsidRDefault="00A9559D" w:rsidP="00571D08">
      <w:pPr>
        <w:jc w:val="both"/>
        <w:rPr>
          <w:rFonts w:ascii="Arial" w:hAnsi="Arial" w:cs="Arial"/>
          <w:b/>
          <w:i/>
          <w:sz w:val="20"/>
          <w:szCs w:val="20"/>
          <w:lang w:val="es-MX"/>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6776F7" w:rsidRPr="007A4121"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6776F7" w:rsidRDefault="006776F7" w:rsidP="006776F7">
      <w:pPr>
        <w:jc w:val="both"/>
        <w:rPr>
          <w:rFonts w:ascii="Arial" w:hAnsi="Arial" w:cs="Arial"/>
          <w:sz w:val="20"/>
          <w:szCs w:val="20"/>
        </w:rPr>
      </w:pPr>
    </w:p>
    <w:p w:rsidR="006776F7" w:rsidRPr="00670542" w:rsidRDefault="006776F7" w:rsidP="006776F7">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EC69A3" w:rsidRDefault="006776F7" w:rsidP="006776F7">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6776F7" w:rsidRPr="007A4121" w:rsidRDefault="006776F7" w:rsidP="006776F7">
      <w:pPr>
        <w:jc w:val="both"/>
        <w:rPr>
          <w:rFonts w:ascii="Arial" w:hAnsi="Arial" w:cs="Arial"/>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562631" w:rsidRDefault="006776F7" w:rsidP="006776F7">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A9559D" w:rsidRDefault="00A9559D" w:rsidP="00CD5721">
      <w:pPr>
        <w:jc w:val="both"/>
        <w:rPr>
          <w:rFonts w:ascii="Arial" w:hAnsi="Arial" w:cs="Arial"/>
          <w:b/>
          <w:i/>
          <w:sz w:val="20"/>
          <w:szCs w:val="20"/>
          <w:lang w:val="es-MX"/>
        </w:rPr>
      </w:pPr>
    </w:p>
    <w:p w:rsidR="00A9559D" w:rsidRDefault="001E1A5F" w:rsidP="00CD5721">
      <w:pPr>
        <w:jc w:val="both"/>
        <w:rPr>
          <w:rFonts w:ascii="Arial" w:hAnsi="Arial" w:cs="Arial"/>
          <w:b/>
          <w:sz w:val="20"/>
          <w:szCs w:val="20"/>
          <w:u w:val="single"/>
        </w:rPr>
      </w:pPr>
      <w:r w:rsidRPr="001E1A5F">
        <w:rPr>
          <w:rFonts w:ascii="Arial" w:hAnsi="Arial" w:cs="Arial"/>
          <w:b/>
          <w:sz w:val="20"/>
          <w:szCs w:val="20"/>
          <w:lang w:val="es-MX"/>
        </w:rPr>
        <w:t>Lic. Francis Bujaidar Ghoraichy:</w:t>
      </w:r>
      <w:r w:rsidRPr="001E1A5F">
        <w:rPr>
          <w:rFonts w:ascii="Arial" w:hAnsi="Arial" w:cs="Arial"/>
          <w:b/>
          <w:sz w:val="20"/>
          <w:szCs w:val="20"/>
          <w:u w:val="single"/>
          <w:lang w:val="es-MX"/>
        </w:rPr>
        <w:t xml:space="preserve"> </w:t>
      </w:r>
      <w:r w:rsidRPr="00B13831">
        <w:rPr>
          <w:rFonts w:ascii="Arial" w:hAnsi="Arial" w:cs="Arial"/>
          <w:sz w:val="20"/>
          <w:szCs w:val="20"/>
          <w:u w:val="single"/>
        </w:rPr>
        <w:t>Queda autorizado por unanimidad con 1</w:t>
      </w:r>
      <w:r w:rsidR="001F2C1E">
        <w:rPr>
          <w:rFonts w:ascii="Arial" w:hAnsi="Arial" w:cs="Arial"/>
          <w:sz w:val="20"/>
          <w:szCs w:val="20"/>
          <w:u w:val="single"/>
        </w:rPr>
        <w:t>2</w:t>
      </w:r>
      <w:r w:rsidRPr="00B13831">
        <w:rPr>
          <w:rFonts w:ascii="Arial" w:hAnsi="Arial" w:cs="Arial"/>
          <w:sz w:val="20"/>
          <w:szCs w:val="20"/>
          <w:u w:val="single"/>
        </w:rPr>
        <w:t xml:space="preserve"> votos a favor</w:t>
      </w:r>
      <w:r>
        <w:rPr>
          <w:rFonts w:ascii="Arial" w:hAnsi="Arial" w:cs="Arial"/>
          <w:sz w:val="20"/>
          <w:szCs w:val="20"/>
          <w:u w:val="single"/>
        </w:rPr>
        <w:t>,</w:t>
      </w:r>
      <w:r w:rsidRPr="00B13831">
        <w:rPr>
          <w:rFonts w:ascii="Arial" w:hAnsi="Arial" w:cs="Arial"/>
          <w:sz w:val="20"/>
          <w:szCs w:val="20"/>
          <w:u w:val="single"/>
        </w:rPr>
        <w:t xml:space="preserve"> para su análisis y revisión detallada la </w:t>
      </w:r>
      <w:r w:rsidR="001F2C1E">
        <w:rPr>
          <w:rFonts w:ascii="Arial" w:hAnsi="Arial" w:cs="Arial"/>
          <w:sz w:val="20"/>
          <w:szCs w:val="20"/>
          <w:u w:val="single"/>
        </w:rPr>
        <w:t>L</w:t>
      </w:r>
      <w:r w:rsidRPr="00B13831">
        <w:rPr>
          <w:rFonts w:ascii="Arial" w:hAnsi="Arial" w:cs="Arial"/>
          <w:sz w:val="20"/>
          <w:szCs w:val="20"/>
          <w:u w:val="single"/>
        </w:rPr>
        <w:t xml:space="preserve">icitación </w:t>
      </w:r>
      <w:r w:rsidR="001F2C1E">
        <w:rPr>
          <w:rFonts w:ascii="Arial" w:hAnsi="Arial" w:cs="Arial"/>
          <w:sz w:val="20"/>
          <w:szCs w:val="20"/>
          <w:u w:val="single"/>
        </w:rPr>
        <w:t>P</w:t>
      </w:r>
      <w:r w:rsidRPr="00B13831">
        <w:rPr>
          <w:rFonts w:ascii="Arial" w:hAnsi="Arial" w:cs="Arial"/>
          <w:sz w:val="20"/>
          <w:szCs w:val="20"/>
          <w:u w:val="single"/>
        </w:rPr>
        <w:t>ública número</w:t>
      </w:r>
      <w:r>
        <w:rPr>
          <w:rFonts w:ascii="Arial" w:hAnsi="Arial" w:cs="Arial"/>
          <w:sz w:val="20"/>
          <w:szCs w:val="20"/>
          <w:u w:val="single"/>
        </w:rPr>
        <w:t xml:space="preserve">: </w:t>
      </w:r>
      <w:r w:rsidRPr="001E1A5F">
        <w:rPr>
          <w:rFonts w:ascii="Arial" w:hAnsi="Arial" w:cs="Arial"/>
          <w:b/>
          <w:sz w:val="20"/>
          <w:szCs w:val="20"/>
          <w:u w:val="single"/>
          <w:lang w:val="es-MX"/>
        </w:rPr>
        <w:t xml:space="preserve"> DOPI-FED-PR-PAV-LP-100-2016 </w:t>
      </w:r>
      <w:r w:rsidRPr="001E1A5F">
        <w:rPr>
          <w:rFonts w:ascii="Arial" w:hAnsi="Arial" w:cs="Arial"/>
          <w:sz w:val="20"/>
          <w:szCs w:val="20"/>
          <w:u w:val="single"/>
          <w:lang w:val="es-MX"/>
        </w:rPr>
        <w:t xml:space="preserve">consistentes en </w:t>
      </w:r>
      <w:r w:rsidR="001F2C1E">
        <w:rPr>
          <w:rFonts w:ascii="Arial" w:hAnsi="Arial" w:cs="Arial"/>
          <w:b/>
          <w:sz w:val="20"/>
          <w:szCs w:val="20"/>
          <w:u w:val="single"/>
        </w:rPr>
        <w:t>C</w:t>
      </w:r>
      <w:r w:rsidRPr="001E1A5F">
        <w:rPr>
          <w:rFonts w:ascii="Arial" w:hAnsi="Arial" w:cs="Arial"/>
          <w:b/>
          <w:sz w:val="20"/>
          <w:szCs w:val="20"/>
          <w:u w:val="single"/>
        </w:rPr>
        <w:t>onstrucción de la vialidad con concreto hidráulico de la Av. Ramón Corona, incluye: guarniciones, banquetas, red de agua potable, alcantarillado, alumbrado público y forestación, municipio de Zapopan, Jalisco, frente 3.</w:t>
      </w:r>
    </w:p>
    <w:p w:rsidR="001E1A5F" w:rsidRDefault="001E1A5F" w:rsidP="00CD5721">
      <w:pPr>
        <w:jc w:val="both"/>
        <w:rPr>
          <w:rFonts w:ascii="Arial" w:hAnsi="Arial" w:cs="Arial"/>
          <w:b/>
          <w:sz w:val="20"/>
          <w:szCs w:val="20"/>
          <w:u w:val="single"/>
        </w:rPr>
      </w:pPr>
    </w:p>
    <w:p w:rsidR="00297FF7" w:rsidRDefault="00297FF7" w:rsidP="00CD5721">
      <w:pPr>
        <w:jc w:val="both"/>
        <w:rPr>
          <w:rFonts w:ascii="Arial" w:hAnsi="Arial" w:cs="Arial"/>
          <w:b/>
          <w:sz w:val="20"/>
          <w:szCs w:val="20"/>
          <w:u w:val="single"/>
          <w:lang w:val="es-MX"/>
        </w:rPr>
      </w:pPr>
      <w:r w:rsidRPr="001E1A5F">
        <w:rPr>
          <w:rFonts w:ascii="Arial" w:hAnsi="Arial" w:cs="Arial"/>
          <w:b/>
          <w:sz w:val="20"/>
          <w:szCs w:val="20"/>
          <w:lang w:val="es-MX"/>
        </w:rPr>
        <w:lastRenderedPageBreak/>
        <w:t>Lic. Francis Bujaidar Ghoraichy</w:t>
      </w:r>
      <w:r>
        <w:rPr>
          <w:rFonts w:ascii="Arial" w:hAnsi="Arial" w:cs="Arial"/>
          <w:b/>
          <w:sz w:val="20"/>
          <w:szCs w:val="20"/>
          <w:lang w:val="es-MX"/>
        </w:rPr>
        <w:t xml:space="preserve">: </w:t>
      </w:r>
      <w:r w:rsidRPr="00297FF7">
        <w:rPr>
          <w:rFonts w:ascii="Arial" w:hAnsi="Arial" w:cs="Arial"/>
          <w:sz w:val="20"/>
          <w:szCs w:val="20"/>
          <w:u w:val="single"/>
          <w:lang w:val="es-MX"/>
        </w:rPr>
        <w:t xml:space="preserve">Sugerencia para las siguientes licitaciones: </w:t>
      </w:r>
      <w:r w:rsidRPr="00297FF7">
        <w:rPr>
          <w:rFonts w:ascii="Arial" w:hAnsi="Arial" w:cs="Arial"/>
          <w:b/>
          <w:sz w:val="20"/>
          <w:szCs w:val="20"/>
          <w:u w:val="single"/>
          <w:lang w:val="es-MX"/>
        </w:rPr>
        <w:t>DOPI-FED-PR-EP-LP-101-2016,</w:t>
      </w:r>
      <w:r>
        <w:rPr>
          <w:rFonts w:ascii="Arial" w:hAnsi="Arial" w:cs="Arial"/>
          <w:b/>
          <w:sz w:val="20"/>
          <w:szCs w:val="20"/>
          <w:u w:val="single"/>
          <w:lang w:val="es-MX"/>
        </w:rPr>
        <w:t xml:space="preserve"> </w:t>
      </w:r>
      <w:r w:rsidRPr="00297FF7">
        <w:rPr>
          <w:rFonts w:ascii="Arial" w:hAnsi="Arial" w:cs="Arial"/>
          <w:b/>
          <w:sz w:val="20"/>
          <w:szCs w:val="20"/>
          <w:u w:val="single"/>
          <w:lang w:val="es-MX"/>
        </w:rPr>
        <w:t>DOPI-FED-PR-EP-LP-124-2016 y DOPI-FED-PR-EP-LP-125-2016, hay 3</w:t>
      </w:r>
      <w:r w:rsidR="008D6E78">
        <w:rPr>
          <w:rFonts w:ascii="Arial" w:hAnsi="Arial" w:cs="Arial"/>
          <w:b/>
          <w:sz w:val="20"/>
          <w:szCs w:val="20"/>
          <w:u w:val="single"/>
          <w:lang w:val="es-MX"/>
        </w:rPr>
        <w:t xml:space="preserve"> (tres)</w:t>
      </w:r>
      <w:r w:rsidRPr="00297FF7">
        <w:rPr>
          <w:rFonts w:ascii="Arial" w:hAnsi="Arial" w:cs="Arial"/>
          <w:b/>
          <w:sz w:val="20"/>
          <w:szCs w:val="20"/>
          <w:u w:val="single"/>
          <w:lang w:val="es-MX"/>
        </w:rPr>
        <w:t>, 1</w:t>
      </w:r>
      <w:r w:rsidR="008D6E78">
        <w:rPr>
          <w:rFonts w:ascii="Arial" w:hAnsi="Arial" w:cs="Arial"/>
          <w:b/>
          <w:sz w:val="20"/>
          <w:szCs w:val="20"/>
          <w:u w:val="single"/>
          <w:lang w:val="es-MX"/>
        </w:rPr>
        <w:t xml:space="preserve"> (una)</w:t>
      </w:r>
      <w:r w:rsidRPr="00297FF7">
        <w:rPr>
          <w:rFonts w:ascii="Arial" w:hAnsi="Arial" w:cs="Arial"/>
          <w:b/>
          <w:sz w:val="20"/>
          <w:szCs w:val="20"/>
          <w:u w:val="single"/>
          <w:lang w:val="es-MX"/>
        </w:rPr>
        <w:t xml:space="preserve"> y</w:t>
      </w:r>
      <w:r w:rsidR="001C3F74">
        <w:rPr>
          <w:rFonts w:ascii="Arial" w:hAnsi="Arial" w:cs="Arial"/>
          <w:b/>
          <w:sz w:val="20"/>
          <w:szCs w:val="20"/>
          <w:u w:val="single"/>
          <w:lang w:val="es-MX"/>
        </w:rPr>
        <w:t xml:space="preserve"> 3</w:t>
      </w:r>
      <w:r w:rsidR="008D6E78">
        <w:rPr>
          <w:rFonts w:ascii="Arial" w:hAnsi="Arial" w:cs="Arial"/>
          <w:b/>
          <w:sz w:val="20"/>
          <w:szCs w:val="20"/>
          <w:u w:val="single"/>
          <w:lang w:val="es-MX"/>
        </w:rPr>
        <w:t xml:space="preserve"> (tres)</w:t>
      </w:r>
      <w:r w:rsidR="001C3F74">
        <w:rPr>
          <w:rFonts w:ascii="Arial" w:hAnsi="Arial" w:cs="Arial"/>
          <w:b/>
          <w:sz w:val="20"/>
          <w:szCs w:val="20"/>
          <w:u w:val="single"/>
          <w:lang w:val="es-MX"/>
        </w:rPr>
        <w:t xml:space="preserve"> propuestas</w:t>
      </w:r>
      <w:r w:rsidR="008D6E78">
        <w:rPr>
          <w:rFonts w:ascii="Arial" w:hAnsi="Arial" w:cs="Arial"/>
          <w:b/>
          <w:sz w:val="20"/>
          <w:szCs w:val="20"/>
          <w:u w:val="single"/>
          <w:lang w:val="es-MX"/>
        </w:rPr>
        <w:t xml:space="preserve"> </w:t>
      </w:r>
      <w:r w:rsidR="001C3F74">
        <w:rPr>
          <w:rFonts w:ascii="Arial" w:hAnsi="Arial" w:cs="Arial"/>
          <w:b/>
          <w:sz w:val="20"/>
          <w:szCs w:val="20"/>
          <w:u w:val="single"/>
          <w:lang w:val="es-MX"/>
        </w:rPr>
        <w:t xml:space="preserve">respectivamente, </w:t>
      </w:r>
      <w:r w:rsidRPr="00297FF7">
        <w:rPr>
          <w:rFonts w:ascii="Arial" w:hAnsi="Arial" w:cs="Arial"/>
          <w:b/>
          <w:sz w:val="20"/>
          <w:szCs w:val="20"/>
          <w:u w:val="single"/>
          <w:lang w:val="es-MX"/>
        </w:rPr>
        <w:t xml:space="preserve">lo sometemos a su consideración, </w:t>
      </w:r>
      <w:r>
        <w:rPr>
          <w:rFonts w:ascii="Arial" w:hAnsi="Arial" w:cs="Arial"/>
          <w:b/>
          <w:sz w:val="20"/>
          <w:szCs w:val="20"/>
          <w:u w:val="single"/>
          <w:lang w:val="es-MX"/>
        </w:rPr>
        <w:t xml:space="preserve">para </w:t>
      </w:r>
      <w:r w:rsidRPr="00297FF7">
        <w:rPr>
          <w:rFonts w:ascii="Arial" w:hAnsi="Arial" w:cs="Arial"/>
          <w:b/>
          <w:sz w:val="20"/>
          <w:szCs w:val="20"/>
          <w:u w:val="single"/>
          <w:lang w:val="es-MX"/>
        </w:rPr>
        <w:t xml:space="preserve">abrir las propuestas de manera </w:t>
      </w:r>
      <w:r w:rsidR="00DA33FE" w:rsidRPr="00297FF7">
        <w:rPr>
          <w:rFonts w:ascii="Arial" w:hAnsi="Arial" w:cs="Arial"/>
          <w:b/>
          <w:sz w:val="20"/>
          <w:szCs w:val="20"/>
          <w:u w:val="single"/>
          <w:lang w:val="es-MX"/>
        </w:rPr>
        <w:t>simultánea</w:t>
      </w:r>
      <w:r w:rsidRPr="00297FF7">
        <w:rPr>
          <w:rFonts w:ascii="Arial" w:hAnsi="Arial" w:cs="Arial"/>
          <w:b/>
          <w:sz w:val="20"/>
          <w:szCs w:val="20"/>
          <w:u w:val="single"/>
          <w:lang w:val="es-MX"/>
        </w:rPr>
        <w:t xml:space="preserve"> para economía procesal y si es que estuvieran de acuerdo la Comisión.</w:t>
      </w:r>
    </w:p>
    <w:p w:rsidR="00DA33FE" w:rsidRDefault="00DA33FE" w:rsidP="00CD5721">
      <w:pPr>
        <w:jc w:val="both"/>
        <w:rPr>
          <w:rFonts w:ascii="Arial" w:hAnsi="Arial" w:cs="Arial"/>
          <w:b/>
          <w:sz w:val="20"/>
          <w:szCs w:val="20"/>
          <w:u w:val="single"/>
          <w:lang w:val="es-MX"/>
        </w:rPr>
      </w:pPr>
    </w:p>
    <w:p w:rsidR="00DA33FE" w:rsidRDefault="00DA33FE" w:rsidP="00CD5721">
      <w:pPr>
        <w:jc w:val="both"/>
        <w:rPr>
          <w:rFonts w:ascii="Arial" w:hAnsi="Arial" w:cs="Arial"/>
          <w:b/>
          <w:sz w:val="20"/>
          <w:szCs w:val="20"/>
          <w:lang w:val="es-MX"/>
        </w:rPr>
      </w:pPr>
      <w:r>
        <w:rPr>
          <w:rFonts w:ascii="Arial" w:hAnsi="Arial" w:cs="Arial"/>
          <w:b/>
          <w:sz w:val="20"/>
          <w:szCs w:val="20"/>
          <w:lang w:val="es-MX"/>
        </w:rPr>
        <w:t>La Comisión está de acuerdo con lo anteriormente sugerido y se disponen a realizar los procedimientos que corresponden.</w:t>
      </w:r>
    </w:p>
    <w:p w:rsidR="00DA33FE" w:rsidRDefault="00DA33FE" w:rsidP="00CD5721">
      <w:pPr>
        <w:jc w:val="both"/>
        <w:rPr>
          <w:rFonts w:ascii="Arial" w:hAnsi="Arial" w:cs="Arial"/>
          <w:b/>
          <w:sz w:val="20"/>
          <w:szCs w:val="20"/>
          <w:lang w:val="es-MX"/>
        </w:rPr>
      </w:pPr>
    </w:p>
    <w:p w:rsidR="00DA33FE" w:rsidRDefault="00DA33FE" w:rsidP="00CD5721">
      <w:pPr>
        <w:jc w:val="both"/>
        <w:rPr>
          <w:rFonts w:ascii="Arial" w:hAnsi="Arial" w:cs="Arial"/>
          <w:b/>
          <w:sz w:val="20"/>
          <w:szCs w:val="20"/>
          <w:lang w:val="es-MX"/>
        </w:rPr>
      </w:pPr>
      <w:r>
        <w:rPr>
          <w:rFonts w:ascii="Arial" w:hAnsi="Arial" w:cs="Arial"/>
          <w:b/>
          <w:sz w:val="20"/>
          <w:szCs w:val="20"/>
          <w:lang w:val="es-MX"/>
        </w:rPr>
        <w:t>Hace uso de la voz el Ing. David Miguel Zamora Bueno (Secretario Técnico) para continuar con el proceso de la Licitación Pública Número</w:t>
      </w:r>
      <w:r w:rsidRPr="00DA33FE">
        <w:rPr>
          <w:rFonts w:ascii="Arial" w:hAnsi="Arial" w:cs="Arial"/>
          <w:b/>
          <w:sz w:val="20"/>
          <w:szCs w:val="20"/>
          <w:u w:val="single"/>
          <w:lang w:val="es-MX"/>
        </w:rPr>
        <w:t xml:space="preserve"> </w:t>
      </w:r>
      <w:r w:rsidRPr="00DA33FE">
        <w:rPr>
          <w:rFonts w:ascii="Arial" w:hAnsi="Arial" w:cs="Arial"/>
          <w:b/>
          <w:sz w:val="20"/>
          <w:szCs w:val="20"/>
          <w:lang w:val="es-MX"/>
        </w:rPr>
        <w:t>DOPI-FED-PR-EP-LP-101-2016</w:t>
      </w:r>
      <w:r>
        <w:rPr>
          <w:rFonts w:ascii="Arial" w:hAnsi="Arial" w:cs="Arial"/>
          <w:b/>
          <w:sz w:val="20"/>
          <w:szCs w:val="20"/>
          <w:lang w:val="es-MX"/>
        </w:rPr>
        <w:t>.</w:t>
      </w:r>
    </w:p>
    <w:p w:rsidR="00DA33FE" w:rsidRDefault="00DA33FE" w:rsidP="00CD5721">
      <w:pPr>
        <w:jc w:val="both"/>
        <w:rPr>
          <w:rFonts w:ascii="Arial" w:hAnsi="Arial" w:cs="Arial"/>
          <w:b/>
          <w:sz w:val="20"/>
          <w:szCs w:val="20"/>
          <w:lang w:val="es-MX"/>
        </w:rPr>
      </w:pPr>
    </w:p>
    <w:p w:rsidR="00DA33FE" w:rsidRPr="00297FF7" w:rsidRDefault="005524A4" w:rsidP="00CD5721">
      <w:pPr>
        <w:jc w:val="both"/>
        <w:rPr>
          <w:rFonts w:ascii="Arial" w:hAnsi="Arial" w:cs="Arial"/>
          <w:lang w:val="es-MX"/>
        </w:rPr>
      </w:pPr>
      <w:r>
        <w:rPr>
          <w:rFonts w:ascii="Arial" w:hAnsi="Arial" w:cs="Arial"/>
          <w:b/>
          <w:sz w:val="20"/>
          <w:szCs w:val="20"/>
          <w:lang w:val="es-MX"/>
        </w:rPr>
        <w:t xml:space="preserve">Ing. David Miguel Zamora Bueno (Secretario Técnico): </w:t>
      </w:r>
      <w:r w:rsidR="008D6E78">
        <w:rPr>
          <w:rFonts w:ascii="Arial" w:hAnsi="Arial" w:cs="Arial"/>
          <w:sz w:val="20"/>
          <w:szCs w:val="20"/>
          <w:u w:val="single"/>
          <w:lang w:val="es-MX"/>
        </w:rPr>
        <w:t>Continuamos con la L</w:t>
      </w:r>
      <w:r w:rsidRPr="00CD5721">
        <w:rPr>
          <w:rFonts w:ascii="Arial" w:hAnsi="Arial" w:cs="Arial"/>
          <w:sz w:val="20"/>
          <w:szCs w:val="20"/>
          <w:u w:val="single"/>
          <w:lang w:val="es-MX"/>
        </w:rPr>
        <w:t xml:space="preserve">icitación </w:t>
      </w:r>
      <w:r w:rsidR="008D6E78">
        <w:rPr>
          <w:rFonts w:ascii="Arial" w:hAnsi="Arial" w:cs="Arial"/>
          <w:sz w:val="20"/>
          <w:szCs w:val="20"/>
          <w:u w:val="single"/>
          <w:lang w:val="es-MX"/>
        </w:rPr>
        <w:t>P</w:t>
      </w:r>
      <w:r w:rsidRPr="00CD5721">
        <w:rPr>
          <w:rFonts w:ascii="Arial" w:hAnsi="Arial" w:cs="Arial"/>
          <w:sz w:val="20"/>
          <w:szCs w:val="20"/>
          <w:u w:val="single"/>
          <w:lang w:val="es-MX"/>
        </w:rPr>
        <w:t>ública número</w:t>
      </w:r>
      <w:r w:rsidRPr="00CD5721">
        <w:rPr>
          <w:rFonts w:ascii="Arial" w:hAnsi="Arial" w:cs="Arial"/>
          <w:b/>
          <w:sz w:val="20"/>
          <w:szCs w:val="20"/>
          <w:u w:val="single"/>
          <w:lang w:val="es-MX"/>
        </w:rPr>
        <w:t xml:space="preserve"> DOPI-FED-PR-EP-LP-101-2016, </w:t>
      </w:r>
      <w:r w:rsidRPr="00CD5721">
        <w:rPr>
          <w:rFonts w:ascii="Arial" w:hAnsi="Arial" w:cs="Arial"/>
          <w:sz w:val="20"/>
          <w:szCs w:val="20"/>
          <w:u w:val="single"/>
          <w:lang w:val="es-MX"/>
        </w:rPr>
        <w:t>consistente en:</w:t>
      </w:r>
      <w:r w:rsidRPr="00CD5721">
        <w:rPr>
          <w:rFonts w:ascii="Arial" w:hAnsi="Arial" w:cs="Arial"/>
          <w:b/>
          <w:sz w:val="20"/>
          <w:szCs w:val="20"/>
          <w:u w:val="single"/>
          <w:lang w:val="es-MX"/>
        </w:rPr>
        <w:t xml:space="preserve"> Construcción de Centro de Desarrollo Infantil La Loma, Municipio de Zapopan, Jalisco. </w:t>
      </w:r>
      <w:r w:rsidRPr="00CD5721">
        <w:rPr>
          <w:rFonts w:ascii="Arial" w:hAnsi="Arial" w:cs="Arial"/>
          <w:sz w:val="20"/>
          <w:szCs w:val="20"/>
          <w:u w:val="single"/>
          <w:lang w:val="es-MX"/>
        </w:rPr>
        <w:t>Para la cual se regi</w:t>
      </w:r>
      <w:r w:rsidR="001C3F74">
        <w:rPr>
          <w:rFonts w:ascii="Arial" w:hAnsi="Arial" w:cs="Arial"/>
          <w:sz w:val="20"/>
          <w:szCs w:val="20"/>
          <w:u w:val="single"/>
          <w:lang w:val="es-MX"/>
        </w:rPr>
        <w:t>straron a participar</w:t>
      </w:r>
      <w:r w:rsidRPr="00CD5721">
        <w:rPr>
          <w:rFonts w:ascii="Arial" w:hAnsi="Arial" w:cs="Arial"/>
          <w:sz w:val="20"/>
          <w:szCs w:val="20"/>
          <w:u w:val="single"/>
          <w:lang w:val="es-MX"/>
        </w:rPr>
        <w:t xml:space="preserve"> 24 (veinticuatro) empresas de las cuales únicamente se están presentando 3 (tres)</w:t>
      </w:r>
      <w:r w:rsidR="00CD5721" w:rsidRPr="00CD5721">
        <w:rPr>
          <w:rFonts w:ascii="Arial" w:hAnsi="Arial" w:cs="Arial"/>
          <w:sz w:val="20"/>
          <w:szCs w:val="20"/>
          <w:u w:val="single"/>
          <w:lang w:val="es-MX"/>
        </w:rPr>
        <w:t xml:space="preserve"> las empresas son las siguientes:</w:t>
      </w:r>
    </w:p>
    <w:p w:rsidR="001E1A5F" w:rsidRPr="00297FF7" w:rsidRDefault="001E1A5F" w:rsidP="00571D08">
      <w:pPr>
        <w:jc w:val="both"/>
        <w:rPr>
          <w:rFonts w:ascii="Arial" w:hAnsi="Arial" w:cs="Arial"/>
          <w:i/>
          <w:sz w:val="20"/>
          <w:szCs w:val="20"/>
          <w:lang w:val="es-MX"/>
        </w:rPr>
      </w:pPr>
    </w:p>
    <w:p w:rsidR="00A9559D" w:rsidRPr="00297FF7" w:rsidRDefault="00A9559D" w:rsidP="00571D08">
      <w:pPr>
        <w:jc w:val="both"/>
        <w:rPr>
          <w:rFonts w:ascii="Arial" w:hAnsi="Arial" w:cs="Arial"/>
          <w:b/>
          <w:i/>
          <w:sz w:val="20"/>
          <w:szCs w:val="20"/>
          <w:lang w:val="es-MX"/>
        </w:rPr>
      </w:pPr>
    </w:p>
    <w:tbl>
      <w:tblPr>
        <w:tblW w:w="9067" w:type="dxa"/>
        <w:jc w:val="center"/>
        <w:tblCellMar>
          <w:left w:w="70" w:type="dxa"/>
          <w:right w:w="70" w:type="dxa"/>
        </w:tblCellMar>
        <w:tblLook w:val="04A0" w:firstRow="1" w:lastRow="0" w:firstColumn="1" w:lastColumn="0" w:noHBand="0" w:noVBand="1"/>
      </w:tblPr>
      <w:tblGrid>
        <w:gridCol w:w="631"/>
        <w:gridCol w:w="4683"/>
        <w:gridCol w:w="3753"/>
      </w:tblGrid>
      <w:tr w:rsidR="00CD5721" w:rsidRPr="00E64F39" w:rsidTr="007363EF">
        <w:trPr>
          <w:trHeight w:val="409"/>
          <w:jc w:val="center"/>
        </w:trPr>
        <w:tc>
          <w:tcPr>
            <w:tcW w:w="631"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CD5721" w:rsidRPr="00E64F39" w:rsidRDefault="00CD5721" w:rsidP="00463A7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83" w:type="dxa"/>
            <w:tcBorders>
              <w:top w:val="single" w:sz="8" w:space="0" w:color="auto"/>
              <w:left w:val="nil"/>
              <w:bottom w:val="single" w:sz="8" w:space="0" w:color="auto"/>
              <w:right w:val="single" w:sz="8" w:space="0" w:color="auto"/>
            </w:tcBorders>
            <w:shd w:val="clear" w:color="000000" w:fill="F79646"/>
            <w:vAlign w:val="center"/>
            <w:hideMark/>
          </w:tcPr>
          <w:p w:rsidR="00CD5721" w:rsidRPr="00E64F39" w:rsidRDefault="00CD5721" w:rsidP="00463A7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753" w:type="dxa"/>
            <w:tcBorders>
              <w:top w:val="single" w:sz="8" w:space="0" w:color="auto"/>
              <w:left w:val="nil"/>
              <w:bottom w:val="single" w:sz="8" w:space="0" w:color="auto"/>
              <w:right w:val="single" w:sz="8" w:space="0" w:color="auto"/>
            </w:tcBorders>
            <w:shd w:val="clear" w:color="000000" w:fill="F79646"/>
            <w:vAlign w:val="center"/>
            <w:hideMark/>
          </w:tcPr>
          <w:p w:rsidR="00CD5721" w:rsidRPr="00E64F39" w:rsidRDefault="00CD5721" w:rsidP="00463A7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CD5721" w:rsidRPr="007C7F4C" w:rsidTr="007363EF">
        <w:trPr>
          <w:trHeight w:val="300"/>
          <w:jc w:val="center"/>
        </w:trPr>
        <w:tc>
          <w:tcPr>
            <w:tcW w:w="631" w:type="dxa"/>
            <w:vMerge w:val="restart"/>
            <w:tcBorders>
              <w:top w:val="nil"/>
              <w:left w:val="single" w:sz="8" w:space="0" w:color="auto"/>
              <w:bottom w:val="single" w:sz="8" w:space="0" w:color="000000"/>
              <w:right w:val="single" w:sz="8" w:space="0" w:color="auto"/>
            </w:tcBorders>
            <w:shd w:val="clear" w:color="auto" w:fill="auto"/>
            <w:vAlign w:val="center"/>
            <w:hideMark/>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w:t>
            </w:r>
          </w:p>
        </w:tc>
        <w:tc>
          <w:tcPr>
            <w:tcW w:w="4683" w:type="dxa"/>
            <w:vMerge w:val="restart"/>
            <w:tcBorders>
              <w:top w:val="nil"/>
              <w:left w:val="single" w:sz="8" w:space="0" w:color="auto"/>
              <w:bottom w:val="single" w:sz="8" w:space="0" w:color="000000"/>
              <w:right w:val="single" w:sz="8" w:space="0" w:color="auto"/>
            </w:tcBorders>
            <w:shd w:val="clear" w:color="auto" w:fill="auto"/>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CADACO CONSTRUCCIONES, S.A. DE C.V.</w:t>
            </w:r>
          </w:p>
        </w:tc>
        <w:tc>
          <w:tcPr>
            <w:tcW w:w="3753" w:type="dxa"/>
            <w:vMerge w:val="restart"/>
            <w:tcBorders>
              <w:top w:val="nil"/>
              <w:left w:val="single" w:sz="8" w:space="0" w:color="auto"/>
              <w:bottom w:val="single" w:sz="8" w:space="0" w:color="000000"/>
              <w:right w:val="single" w:sz="8" w:space="0" w:color="auto"/>
            </w:tcBorders>
            <w:shd w:val="clear" w:color="auto" w:fill="auto"/>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NO SE PRESENTÓ</w:t>
            </w:r>
          </w:p>
        </w:tc>
      </w:tr>
      <w:tr w:rsidR="00CD5721" w:rsidRPr="007C7F4C" w:rsidTr="007363EF">
        <w:trPr>
          <w:trHeight w:val="220"/>
          <w:jc w:val="center"/>
        </w:trPr>
        <w:tc>
          <w:tcPr>
            <w:tcW w:w="631" w:type="dxa"/>
            <w:vMerge/>
            <w:tcBorders>
              <w:top w:val="nil"/>
              <w:left w:val="single" w:sz="8" w:space="0" w:color="auto"/>
              <w:bottom w:val="single" w:sz="8" w:space="0" w:color="000000"/>
              <w:right w:val="single" w:sz="8" w:space="0" w:color="auto"/>
            </w:tcBorders>
            <w:vAlign w:val="center"/>
            <w:hideMark/>
          </w:tcPr>
          <w:p w:rsidR="00CD5721" w:rsidRPr="007C7F4C" w:rsidRDefault="00CD5721" w:rsidP="00463A70">
            <w:pPr>
              <w:rPr>
                <w:rFonts w:ascii="Calibri" w:hAnsi="Calibri"/>
                <w:b/>
                <w:color w:val="000000"/>
                <w:sz w:val="18"/>
                <w:szCs w:val="18"/>
                <w:lang w:eastAsia="es-MX"/>
              </w:rPr>
            </w:pPr>
          </w:p>
        </w:tc>
        <w:tc>
          <w:tcPr>
            <w:tcW w:w="4683" w:type="dxa"/>
            <w:vMerge/>
            <w:tcBorders>
              <w:top w:val="nil"/>
              <w:left w:val="single" w:sz="8" w:space="0" w:color="auto"/>
              <w:bottom w:val="single" w:sz="8" w:space="0" w:color="000000"/>
              <w:right w:val="single" w:sz="8" w:space="0" w:color="auto"/>
            </w:tcBorders>
            <w:vAlign w:val="center"/>
          </w:tcPr>
          <w:p w:rsidR="00CD5721" w:rsidRPr="007C7F4C" w:rsidRDefault="00CD5721" w:rsidP="00463A70">
            <w:pPr>
              <w:jc w:val="both"/>
              <w:rPr>
                <w:rFonts w:ascii="Calibri" w:hAnsi="Calibri"/>
                <w:b/>
                <w:color w:val="000000"/>
                <w:sz w:val="18"/>
                <w:szCs w:val="18"/>
                <w:lang w:eastAsia="es-MX"/>
              </w:rPr>
            </w:pPr>
          </w:p>
        </w:tc>
        <w:tc>
          <w:tcPr>
            <w:tcW w:w="3753" w:type="dxa"/>
            <w:vMerge/>
            <w:tcBorders>
              <w:top w:val="nil"/>
              <w:left w:val="single" w:sz="8" w:space="0" w:color="auto"/>
              <w:bottom w:val="single" w:sz="8" w:space="0" w:color="000000"/>
              <w:right w:val="single" w:sz="8" w:space="0" w:color="auto"/>
            </w:tcBorders>
            <w:vAlign w:val="center"/>
          </w:tcPr>
          <w:p w:rsidR="00CD5721" w:rsidRPr="007C7F4C" w:rsidRDefault="00CD5721" w:rsidP="00463A70">
            <w:pPr>
              <w:jc w:val="center"/>
              <w:rPr>
                <w:rFonts w:ascii="Calibri" w:hAnsi="Calibri"/>
                <w:color w:val="000000"/>
                <w:sz w:val="18"/>
                <w:szCs w:val="18"/>
                <w:lang w:eastAsia="es-MX"/>
              </w:rPr>
            </w:pPr>
          </w:p>
        </w:tc>
      </w:tr>
      <w:tr w:rsidR="00CD5721" w:rsidRPr="007C7F4C" w:rsidTr="007363EF">
        <w:trPr>
          <w:trHeight w:val="300"/>
          <w:jc w:val="center"/>
        </w:trPr>
        <w:tc>
          <w:tcPr>
            <w:tcW w:w="631" w:type="dxa"/>
            <w:vMerge w:val="restart"/>
            <w:tcBorders>
              <w:top w:val="nil"/>
              <w:left w:val="single" w:sz="8" w:space="0" w:color="auto"/>
              <w:bottom w:val="single" w:sz="8" w:space="0" w:color="000000"/>
              <w:right w:val="single" w:sz="8" w:space="0" w:color="auto"/>
            </w:tcBorders>
            <w:shd w:val="clear" w:color="auto" w:fill="auto"/>
            <w:vAlign w:val="center"/>
            <w:hideMark/>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w:t>
            </w:r>
          </w:p>
        </w:tc>
        <w:tc>
          <w:tcPr>
            <w:tcW w:w="4683" w:type="dxa"/>
            <w:vMerge w:val="restart"/>
            <w:tcBorders>
              <w:top w:val="nil"/>
              <w:left w:val="single" w:sz="8" w:space="0" w:color="auto"/>
              <w:bottom w:val="single" w:sz="8" w:space="0" w:color="000000"/>
              <w:right w:val="single" w:sz="8" w:space="0" w:color="auto"/>
            </w:tcBorders>
            <w:shd w:val="clear" w:color="auto" w:fill="auto"/>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CASGO DESARROLLOS, S.A. DE C.V.</w:t>
            </w:r>
          </w:p>
        </w:tc>
        <w:tc>
          <w:tcPr>
            <w:tcW w:w="3753" w:type="dxa"/>
            <w:vMerge w:val="restart"/>
            <w:tcBorders>
              <w:top w:val="nil"/>
              <w:left w:val="single" w:sz="8" w:space="0" w:color="auto"/>
              <w:bottom w:val="single" w:sz="8" w:space="0" w:color="000000"/>
              <w:right w:val="single" w:sz="8" w:space="0" w:color="auto"/>
            </w:tcBorders>
            <w:shd w:val="clear" w:color="auto" w:fill="auto"/>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NO SE PRESENTÓ</w:t>
            </w:r>
          </w:p>
        </w:tc>
      </w:tr>
      <w:tr w:rsidR="00CD5721" w:rsidRPr="007C7F4C" w:rsidTr="007363EF">
        <w:trPr>
          <w:trHeight w:val="300"/>
          <w:jc w:val="center"/>
        </w:trPr>
        <w:tc>
          <w:tcPr>
            <w:tcW w:w="631" w:type="dxa"/>
            <w:vMerge/>
            <w:tcBorders>
              <w:top w:val="nil"/>
              <w:left w:val="single" w:sz="8" w:space="0" w:color="auto"/>
              <w:bottom w:val="single" w:sz="8" w:space="0" w:color="000000"/>
              <w:right w:val="single" w:sz="8" w:space="0" w:color="auto"/>
            </w:tcBorders>
            <w:vAlign w:val="center"/>
            <w:hideMark/>
          </w:tcPr>
          <w:p w:rsidR="00CD5721" w:rsidRPr="007C7F4C" w:rsidRDefault="00CD5721" w:rsidP="00463A70">
            <w:pPr>
              <w:rPr>
                <w:rFonts w:ascii="Calibri" w:hAnsi="Calibri"/>
                <w:b/>
                <w:color w:val="000000"/>
                <w:sz w:val="22"/>
                <w:szCs w:val="22"/>
                <w:lang w:eastAsia="es-MX"/>
              </w:rPr>
            </w:pPr>
          </w:p>
        </w:tc>
        <w:tc>
          <w:tcPr>
            <w:tcW w:w="4683" w:type="dxa"/>
            <w:vMerge/>
            <w:tcBorders>
              <w:top w:val="nil"/>
              <w:left w:val="single" w:sz="8" w:space="0" w:color="auto"/>
              <w:bottom w:val="single" w:sz="8" w:space="0" w:color="000000"/>
              <w:right w:val="single" w:sz="8" w:space="0" w:color="auto"/>
            </w:tcBorders>
            <w:vAlign w:val="center"/>
          </w:tcPr>
          <w:p w:rsidR="00CD5721" w:rsidRPr="007C7F4C" w:rsidRDefault="00CD5721" w:rsidP="00463A70">
            <w:pPr>
              <w:jc w:val="both"/>
              <w:rPr>
                <w:rFonts w:ascii="Calibri" w:hAnsi="Calibri"/>
                <w:b/>
                <w:color w:val="000000"/>
                <w:sz w:val="22"/>
                <w:szCs w:val="22"/>
                <w:lang w:eastAsia="es-MX"/>
              </w:rPr>
            </w:pPr>
          </w:p>
        </w:tc>
        <w:tc>
          <w:tcPr>
            <w:tcW w:w="3753" w:type="dxa"/>
            <w:vMerge/>
            <w:tcBorders>
              <w:top w:val="nil"/>
              <w:left w:val="single" w:sz="8" w:space="0" w:color="auto"/>
              <w:bottom w:val="single" w:sz="8" w:space="0" w:color="000000"/>
              <w:right w:val="single" w:sz="8" w:space="0" w:color="auto"/>
            </w:tcBorders>
            <w:vAlign w:val="center"/>
          </w:tcPr>
          <w:p w:rsidR="00CD5721" w:rsidRPr="007C7F4C" w:rsidRDefault="00CD5721" w:rsidP="00463A70">
            <w:pPr>
              <w:jc w:val="center"/>
              <w:rPr>
                <w:rFonts w:ascii="Calibri" w:hAnsi="Calibri"/>
                <w:color w:val="000000"/>
                <w:sz w:val="22"/>
                <w:szCs w:val="22"/>
                <w:lang w:eastAsia="es-MX"/>
              </w:rPr>
            </w:pPr>
          </w:p>
        </w:tc>
      </w:tr>
      <w:tr w:rsidR="00CD5721" w:rsidRPr="007C7F4C" w:rsidTr="007363EF">
        <w:trPr>
          <w:trHeight w:val="269"/>
          <w:jc w:val="center"/>
        </w:trPr>
        <w:tc>
          <w:tcPr>
            <w:tcW w:w="631" w:type="dxa"/>
            <w:vMerge/>
            <w:tcBorders>
              <w:top w:val="nil"/>
              <w:left w:val="single" w:sz="8" w:space="0" w:color="auto"/>
              <w:bottom w:val="single" w:sz="8" w:space="0" w:color="auto"/>
              <w:right w:val="single" w:sz="8" w:space="0" w:color="auto"/>
            </w:tcBorders>
            <w:vAlign w:val="center"/>
            <w:hideMark/>
          </w:tcPr>
          <w:p w:rsidR="00CD5721" w:rsidRPr="007C7F4C" w:rsidRDefault="00CD5721" w:rsidP="00463A70">
            <w:pPr>
              <w:rPr>
                <w:rFonts w:ascii="Calibri" w:hAnsi="Calibri"/>
                <w:b/>
                <w:color w:val="000000"/>
                <w:sz w:val="22"/>
                <w:szCs w:val="22"/>
                <w:lang w:eastAsia="es-MX"/>
              </w:rPr>
            </w:pPr>
          </w:p>
        </w:tc>
        <w:tc>
          <w:tcPr>
            <w:tcW w:w="4683" w:type="dxa"/>
            <w:vMerge/>
            <w:tcBorders>
              <w:top w:val="nil"/>
              <w:left w:val="single" w:sz="8" w:space="0" w:color="auto"/>
              <w:bottom w:val="single" w:sz="8" w:space="0" w:color="auto"/>
              <w:right w:val="single" w:sz="8" w:space="0" w:color="auto"/>
            </w:tcBorders>
            <w:vAlign w:val="center"/>
          </w:tcPr>
          <w:p w:rsidR="00CD5721" w:rsidRPr="007C7F4C" w:rsidRDefault="00CD5721" w:rsidP="00463A70">
            <w:pPr>
              <w:jc w:val="both"/>
              <w:rPr>
                <w:rFonts w:ascii="Calibri" w:hAnsi="Calibri"/>
                <w:b/>
                <w:color w:val="000000"/>
                <w:sz w:val="22"/>
                <w:szCs w:val="22"/>
                <w:lang w:eastAsia="es-MX"/>
              </w:rPr>
            </w:pPr>
          </w:p>
        </w:tc>
        <w:tc>
          <w:tcPr>
            <w:tcW w:w="3753" w:type="dxa"/>
            <w:vMerge/>
            <w:tcBorders>
              <w:top w:val="nil"/>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color w:val="000000"/>
                <w:sz w:val="22"/>
                <w:szCs w:val="22"/>
                <w:lang w:eastAsia="es-MX"/>
              </w:rPr>
            </w:pPr>
          </w:p>
        </w:tc>
      </w:tr>
      <w:tr w:rsidR="00CD5721" w:rsidTr="007363EF">
        <w:trPr>
          <w:trHeight w:val="600"/>
          <w:jc w:val="center"/>
        </w:trPr>
        <w:tc>
          <w:tcPr>
            <w:tcW w:w="6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3</w:t>
            </w:r>
          </w:p>
        </w:tc>
        <w:tc>
          <w:tcPr>
            <w:tcW w:w="468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D5721" w:rsidRPr="007C7F4C" w:rsidRDefault="00CD5721" w:rsidP="00463A70">
            <w:pPr>
              <w:jc w:val="both"/>
              <w:rPr>
                <w:rFonts w:ascii="Calibri" w:hAnsi="Calibri"/>
                <w:b/>
                <w:color w:val="000000"/>
                <w:sz w:val="18"/>
                <w:szCs w:val="18"/>
                <w:lang w:eastAsia="es-MX"/>
              </w:rPr>
            </w:pPr>
            <w:r w:rsidRPr="007C7F4C">
              <w:rPr>
                <w:rFonts w:ascii="Calibri" w:hAnsi="Calibri"/>
                <w:b/>
                <w:color w:val="000000"/>
                <w:sz w:val="18"/>
                <w:szCs w:val="18"/>
                <w:lang w:eastAsia="es-MX"/>
              </w:rPr>
              <w:t>CONSORCIO HOGAR DIHER</w:t>
            </w:r>
            <w:r w:rsidRPr="007C7F4C">
              <w:rPr>
                <w:rFonts w:ascii="Calibri" w:hAnsi="Calibri" w:cs="Calibri"/>
                <w:b/>
                <w:sz w:val="18"/>
                <w:szCs w:val="18"/>
              </w:rPr>
              <w:t>, S.A. DE C.V.</w:t>
            </w:r>
          </w:p>
        </w:tc>
        <w:tc>
          <w:tcPr>
            <w:tcW w:w="375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RPr="007C7F4C" w:rsidTr="00715A01">
        <w:trPr>
          <w:trHeight w:val="220"/>
          <w:jc w:val="center"/>
        </w:trPr>
        <w:tc>
          <w:tcPr>
            <w:tcW w:w="631" w:type="dxa"/>
            <w:vMerge/>
            <w:tcBorders>
              <w:top w:val="single" w:sz="8" w:space="0" w:color="auto"/>
              <w:left w:val="single" w:sz="8" w:space="0" w:color="auto"/>
              <w:bottom w:val="single" w:sz="8" w:space="0" w:color="auto"/>
              <w:right w:val="single" w:sz="8" w:space="0" w:color="auto"/>
            </w:tcBorders>
            <w:vAlign w:val="center"/>
            <w:hideMark/>
          </w:tcPr>
          <w:p w:rsidR="00CD5721" w:rsidRPr="007C7F4C" w:rsidRDefault="00CD5721" w:rsidP="00463A70">
            <w:pPr>
              <w:rPr>
                <w:rFonts w:ascii="Calibri" w:hAnsi="Calibri"/>
                <w:b/>
                <w:color w:val="000000"/>
                <w:sz w:val="18"/>
                <w:szCs w:val="18"/>
                <w:lang w:eastAsia="es-MX"/>
              </w:rPr>
            </w:pPr>
          </w:p>
        </w:tc>
        <w:tc>
          <w:tcPr>
            <w:tcW w:w="4683" w:type="dxa"/>
            <w:vMerge/>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both"/>
              <w:rPr>
                <w:rFonts w:ascii="Calibri" w:hAnsi="Calibri"/>
                <w:b/>
                <w:color w:val="000000"/>
                <w:sz w:val="18"/>
                <w:szCs w:val="18"/>
                <w:lang w:eastAsia="es-MX"/>
              </w:rPr>
            </w:pPr>
          </w:p>
        </w:tc>
        <w:tc>
          <w:tcPr>
            <w:tcW w:w="3753" w:type="dxa"/>
            <w:vMerge/>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color w:val="000000"/>
                <w:sz w:val="18"/>
                <w:szCs w:val="18"/>
                <w:lang w:eastAsia="es-MX"/>
              </w:rPr>
            </w:pP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4</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b/>
                <w:color w:val="000000"/>
                <w:sz w:val="18"/>
                <w:szCs w:val="18"/>
                <w:lang w:eastAsia="es-MX"/>
              </w:rPr>
            </w:pPr>
            <w:r w:rsidRPr="007C7F4C">
              <w:rPr>
                <w:rFonts w:ascii="Calibri" w:hAnsi="Calibri"/>
                <w:b/>
                <w:color w:val="000000"/>
                <w:sz w:val="18"/>
                <w:szCs w:val="18"/>
                <w:lang w:eastAsia="es-MX"/>
              </w:rPr>
              <w:t>CONSTRUCCIONES MIROT</w:t>
            </w:r>
            <w:r w:rsidRPr="007C7F4C">
              <w:rPr>
                <w:rFonts w:ascii="Calibri" w:hAnsi="Calibri" w:cs="Calibri"/>
                <w:b/>
                <w:sz w:val="18"/>
                <w:szCs w:val="18"/>
              </w:rPr>
              <w:t>,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5</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b/>
                <w:color w:val="000000"/>
                <w:sz w:val="18"/>
                <w:szCs w:val="18"/>
                <w:lang w:eastAsia="es-MX"/>
              </w:rPr>
            </w:pPr>
            <w:r w:rsidRPr="007C7F4C">
              <w:rPr>
                <w:rFonts w:ascii="Calibri" w:hAnsi="Calibri"/>
                <w:b/>
                <w:color w:val="000000"/>
                <w:sz w:val="18"/>
                <w:szCs w:val="18"/>
                <w:lang w:eastAsia="es-MX"/>
              </w:rPr>
              <w:t>CONSTRUCTORA APANTLI</w:t>
            </w:r>
            <w:r w:rsidRPr="007C7F4C">
              <w:rPr>
                <w:rFonts w:ascii="Calibri" w:hAnsi="Calibri" w:cs="Calibri"/>
                <w:b/>
                <w:sz w:val="18"/>
                <w:szCs w:val="18"/>
              </w:rPr>
              <w:t>,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6</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CONSTRUCTORA ERLORT Y ASOCIADOS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7</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CONSTRUCTORES Y ASESORES DE OBRAS,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8</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COSTOS OBRAS Y PROYECTOS,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9</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ESTUDIOS PROYECTOS Y CONSTRUCCIONES DE GUADALAJARA,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10</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EURO TRADE,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11</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FRANCISCO JAVIER MELCHOR BELECHE</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12</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GRUPO BACHAALANI,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13</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GRUPO CONSTRUCTOR STRADE,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14</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GRUPO DELSA CONSTRUCCIONES,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15</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INECO CONSTRUYE,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16</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INGENIEROS SANCHEZ RAMOS Y ASOCIADOS,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17</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8D6E78" w:rsidP="00463A70">
            <w:pPr>
              <w:autoSpaceDE w:val="0"/>
              <w:autoSpaceDN w:val="0"/>
              <w:adjustRightInd w:val="0"/>
              <w:jc w:val="both"/>
              <w:rPr>
                <w:rFonts w:ascii="Calibri" w:hAnsi="Calibri" w:cs="Calibri"/>
                <w:b/>
                <w:sz w:val="18"/>
                <w:szCs w:val="18"/>
              </w:rPr>
            </w:pPr>
            <w:r>
              <w:rPr>
                <w:rFonts w:ascii="Calibri" w:hAnsi="Calibri" w:cs="Calibri"/>
                <w:b/>
                <w:sz w:val="18"/>
                <w:szCs w:val="18"/>
              </w:rPr>
              <w:t>ITERACIÓ</w:t>
            </w:r>
            <w:r w:rsidR="00CD5721" w:rsidRPr="007C7F4C">
              <w:rPr>
                <w:rFonts w:ascii="Calibri" w:hAnsi="Calibri" w:cs="Calibri"/>
                <w:b/>
                <w:sz w:val="18"/>
                <w:szCs w:val="18"/>
              </w:rPr>
              <w:t>N,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lastRenderedPageBreak/>
              <w:t>18</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PROCOURZA,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19</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8D6E78" w:rsidP="00463A70">
            <w:pPr>
              <w:autoSpaceDE w:val="0"/>
              <w:autoSpaceDN w:val="0"/>
              <w:adjustRightInd w:val="0"/>
              <w:jc w:val="both"/>
              <w:rPr>
                <w:rFonts w:ascii="Calibri" w:hAnsi="Calibri" w:cs="Calibri"/>
                <w:b/>
                <w:sz w:val="18"/>
                <w:szCs w:val="18"/>
              </w:rPr>
            </w:pPr>
            <w:r>
              <w:rPr>
                <w:rFonts w:ascii="Calibri" w:hAnsi="Calibri" w:cs="Calibri"/>
                <w:b/>
                <w:sz w:val="18"/>
                <w:szCs w:val="18"/>
              </w:rPr>
              <w:t>ROTH'S INGENIERÍ</w:t>
            </w:r>
            <w:r w:rsidR="00CD5721" w:rsidRPr="007C7F4C">
              <w:rPr>
                <w:rFonts w:ascii="Calibri" w:hAnsi="Calibri" w:cs="Calibri"/>
                <w:b/>
                <w:sz w:val="18"/>
                <w:szCs w:val="18"/>
              </w:rPr>
              <w:t>A Y REPRESENTACIONES,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6F74AD">
              <w:rPr>
                <w:rFonts w:ascii="Calibri" w:hAnsi="Calibri"/>
                <w:b/>
                <w:color w:val="000000"/>
                <w:sz w:val="18"/>
                <w:szCs w:val="18"/>
                <w:lang w:eastAsia="es-MX"/>
              </w:rPr>
              <w:t>NO SE PRESENTÓ</w:t>
            </w:r>
          </w:p>
        </w:tc>
      </w:tr>
      <w:tr w:rsidR="00CD5721" w:rsidRPr="007C7F4C"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20</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SICOSA,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pPr>
            <w:r w:rsidRPr="007C7F4C">
              <w:rPr>
                <w:rFonts w:ascii="Calibri" w:hAnsi="Calibri"/>
                <w:b/>
                <w:color w:val="000000"/>
                <w:sz w:val="18"/>
                <w:szCs w:val="18"/>
                <w:lang w:eastAsia="es-MX"/>
              </w:rPr>
              <w:t>SE ACEPTA</w:t>
            </w:r>
          </w:p>
        </w:tc>
      </w:tr>
      <w:tr w:rsidR="00CD5721" w:rsidRPr="007C7F4C"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21</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SOFIA CONSTRUCCIONES PROYECTOS Y ASESORIA,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pPr>
            <w:r w:rsidRPr="007C7F4C">
              <w:rPr>
                <w:rFonts w:ascii="Calibri" w:hAnsi="Calibri"/>
                <w:b/>
                <w:color w:val="000000"/>
                <w:sz w:val="18"/>
                <w:szCs w:val="18"/>
                <w:lang w:eastAsia="es-MX"/>
              </w:rPr>
              <w:t>SE ACEPTA</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22</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SUPERCATE,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EC7758">
              <w:rPr>
                <w:rFonts w:ascii="Calibri" w:hAnsi="Calibri"/>
                <w:b/>
                <w:color w:val="000000"/>
                <w:sz w:val="18"/>
                <w:szCs w:val="18"/>
                <w:lang w:eastAsia="es-MX"/>
              </w:rPr>
              <w:t>NO SE PRESENTÓ</w:t>
            </w:r>
          </w:p>
        </w:tc>
      </w:tr>
      <w:tr w:rsidR="00CD5721"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23</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8D6E78" w:rsidP="00463A70">
            <w:pPr>
              <w:autoSpaceDE w:val="0"/>
              <w:autoSpaceDN w:val="0"/>
              <w:adjustRightInd w:val="0"/>
              <w:jc w:val="both"/>
              <w:rPr>
                <w:rFonts w:ascii="Calibri" w:hAnsi="Calibri" w:cs="Calibri"/>
                <w:b/>
                <w:sz w:val="18"/>
                <w:szCs w:val="18"/>
              </w:rPr>
            </w:pPr>
            <w:r>
              <w:rPr>
                <w:rFonts w:ascii="Calibri" w:hAnsi="Calibri" w:cs="Calibri"/>
                <w:b/>
                <w:sz w:val="18"/>
                <w:szCs w:val="18"/>
              </w:rPr>
              <w:t>URBANIZACIÓN Y CONSTRUCCIÓ</w:t>
            </w:r>
            <w:r w:rsidR="00CD5721" w:rsidRPr="007C7F4C">
              <w:rPr>
                <w:rFonts w:ascii="Calibri" w:hAnsi="Calibri" w:cs="Calibri"/>
                <w:b/>
                <w:sz w:val="18"/>
                <w:szCs w:val="18"/>
              </w:rPr>
              <w:t>N AVANZADA,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Default="00CD5721" w:rsidP="00463A70">
            <w:pPr>
              <w:jc w:val="center"/>
            </w:pPr>
            <w:r w:rsidRPr="00EC7758">
              <w:rPr>
                <w:rFonts w:ascii="Calibri" w:hAnsi="Calibri"/>
                <w:b/>
                <w:color w:val="000000"/>
                <w:sz w:val="18"/>
                <w:szCs w:val="18"/>
                <w:lang w:eastAsia="es-MX"/>
              </w:rPr>
              <w:t>NO SE PRESENTÓ</w:t>
            </w:r>
          </w:p>
        </w:tc>
      </w:tr>
      <w:tr w:rsidR="00CD5721" w:rsidRPr="007C7F4C" w:rsidTr="007363EF">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24</w:t>
            </w:r>
          </w:p>
        </w:tc>
        <w:tc>
          <w:tcPr>
            <w:tcW w:w="468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CONSORCIO CONSTRUCTOR ADOBES, S.A. DE C.V.</w:t>
            </w:r>
          </w:p>
        </w:tc>
        <w:tc>
          <w:tcPr>
            <w:tcW w:w="3753" w:type="dxa"/>
            <w:tcBorders>
              <w:top w:val="single" w:sz="8" w:space="0" w:color="auto"/>
              <w:left w:val="single" w:sz="8" w:space="0" w:color="auto"/>
              <w:bottom w:val="single" w:sz="8" w:space="0" w:color="auto"/>
              <w:right w:val="single" w:sz="8" w:space="0" w:color="auto"/>
            </w:tcBorders>
            <w:vAlign w:val="center"/>
          </w:tcPr>
          <w:p w:rsidR="00CD5721" w:rsidRPr="007C7F4C" w:rsidRDefault="00CD5721"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SE ACEPTA</w:t>
            </w:r>
          </w:p>
        </w:tc>
      </w:tr>
    </w:tbl>
    <w:p w:rsidR="00A9559D" w:rsidRPr="00297FF7" w:rsidRDefault="00A9559D" w:rsidP="00571D08">
      <w:pPr>
        <w:jc w:val="both"/>
        <w:rPr>
          <w:rFonts w:ascii="Arial" w:hAnsi="Arial" w:cs="Arial"/>
          <w:b/>
          <w:i/>
          <w:sz w:val="20"/>
          <w:szCs w:val="20"/>
          <w:lang w:val="es-MX"/>
        </w:rPr>
      </w:pPr>
    </w:p>
    <w:p w:rsidR="008B4122" w:rsidRDefault="008B4122" w:rsidP="008B4122">
      <w:pPr>
        <w:pStyle w:val="western"/>
        <w:ind w:right="-1"/>
        <w:rPr>
          <w:b/>
          <w:sz w:val="22"/>
          <w:szCs w:val="22"/>
          <w:lang w:val="es-ES"/>
        </w:rPr>
      </w:pPr>
      <w:r w:rsidRPr="00027B40">
        <w:rPr>
          <w:b/>
          <w:sz w:val="22"/>
          <w:szCs w:val="22"/>
          <w:lang w:val="es-ES"/>
        </w:rPr>
        <w:t>Los integrantes de la Comisión comienzan con la apertura de propuestas técnicas y económicas y a su vez con la revisión de la documentación correspondiente a la licitación anteriormente citada.</w:t>
      </w:r>
    </w:p>
    <w:p w:rsidR="008B4122" w:rsidRDefault="008B4122" w:rsidP="008B4122">
      <w:pPr>
        <w:pStyle w:val="western"/>
        <w:ind w:right="-1"/>
        <w:rPr>
          <w:b/>
          <w:sz w:val="22"/>
          <w:szCs w:val="22"/>
        </w:rPr>
      </w:pPr>
      <w:r w:rsidRPr="00027B40">
        <w:rPr>
          <w:b/>
          <w:sz w:val="22"/>
          <w:szCs w:val="22"/>
        </w:rPr>
        <w:t>Una vez transcurrido el tiempo y revisadas las propuestas, por parte de los integrantes de la presente Comisión, se da a conocer el resultado y los importes de las propuestas por cada una de las empresas que participan en este acto.</w:t>
      </w:r>
    </w:p>
    <w:p w:rsidR="005355CB" w:rsidRDefault="005355CB" w:rsidP="005355CB">
      <w:pPr>
        <w:jc w:val="both"/>
        <w:rPr>
          <w:rFonts w:ascii="Arial" w:hAnsi="Arial" w:cs="Arial"/>
          <w:sz w:val="20"/>
          <w:szCs w:val="20"/>
          <w:u w:val="single"/>
        </w:rPr>
      </w:pPr>
    </w:p>
    <w:p w:rsidR="005355CB" w:rsidRDefault="00E20677" w:rsidP="005355CB">
      <w:pPr>
        <w:jc w:val="both"/>
        <w:rPr>
          <w:rFonts w:ascii="Arial" w:hAnsi="Arial" w:cs="Arial"/>
          <w:b/>
          <w:i/>
          <w:sz w:val="20"/>
          <w:szCs w:val="20"/>
          <w:lang w:val="es-MX"/>
        </w:rPr>
      </w:pPr>
      <w:r w:rsidRPr="00E20677">
        <w:rPr>
          <w:rFonts w:ascii="Arial" w:hAnsi="Arial" w:cs="Arial"/>
          <w:b/>
          <w:sz w:val="20"/>
          <w:szCs w:val="20"/>
          <w:lang w:val="es-MX"/>
        </w:rPr>
        <w:t>Lic. Francis Bujaidar Ghoraichy</w:t>
      </w:r>
      <w:r w:rsidRPr="00E20677">
        <w:rPr>
          <w:rFonts w:ascii="Arial" w:hAnsi="Arial" w:cs="Arial"/>
          <w:b/>
          <w:sz w:val="20"/>
          <w:szCs w:val="20"/>
          <w:u w:val="single"/>
          <w:lang w:val="es-MX"/>
        </w:rPr>
        <w:t>:</w:t>
      </w:r>
      <w:r w:rsidRPr="00E25C16">
        <w:rPr>
          <w:rFonts w:ascii="Arial" w:hAnsi="Arial" w:cs="Arial"/>
          <w:sz w:val="20"/>
          <w:szCs w:val="20"/>
          <w:u w:val="single"/>
        </w:rPr>
        <w:t xml:space="preserve"> Se</w:t>
      </w:r>
      <w:r w:rsidR="005355CB" w:rsidRPr="00E25C16">
        <w:rPr>
          <w:rFonts w:ascii="Arial" w:hAnsi="Arial" w:cs="Arial"/>
          <w:sz w:val="20"/>
          <w:szCs w:val="20"/>
          <w:u w:val="single"/>
        </w:rPr>
        <w:t xml:space="preserve"> acepta para su revisión y análisis detallado, la propuesta de la empresa </w:t>
      </w:r>
      <w:r w:rsidR="005355CB" w:rsidRPr="00E25C16">
        <w:rPr>
          <w:rFonts w:ascii="Arial" w:hAnsi="Arial" w:cs="Arial"/>
          <w:b/>
          <w:sz w:val="20"/>
          <w:szCs w:val="20"/>
          <w:u w:val="single"/>
        </w:rPr>
        <w:t xml:space="preserve">Consorcio Constructor Adobes, </w:t>
      </w:r>
      <w:r w:rsidR="005355CB" w:rsidRPr="00E25C16">
        <w:rPr>
          <w:rFonts w:ascii="Arial" w:hAnsi="Arial" w:cs="Arial"/>
          <w:b/>
          <w:sz w:val="20"/>
          <w:szCs w:val="20"/>
          <w:u w:val="single"/>
          <w:lang w:val="es-MX"/>
        </w:rPr>
        <w:t xml:space="preserve">S.A. de C.V. </w:t>
      </w:r>
      <w:r>
        <w:rPr>
          <w:rFonts w:ascii="Arial" w:hAnsi="Arial" w:cs="Arial"/>
          <w:b/>
          <w:sz w:val="20"/>
          <w:szCs w:val="20"/>
          <w:u w:val="single"/>
        </w:rPr>
        <w:t xml:space="preserve">en el documento DA </w:t>
      </w:r>
      <w:r w:rsidR="005355CB" w:rsidRPr="005355CB">
        <w:rPr>
          <w:rFonts w:ascii="Arial" w:hAnsi="Arial" w:cs="Arial"/>
          <w:b/>
          <w:sz w:val="20"/>
          <w:szCs w:val="20"/>
          <w:u w:val="single"/>
        </w:rPr>
        <w:t>5</w:t>
      </w:r>
      <w:r>
        <w:rPr>
          <w:rFonts w:ascii="Arial" w:hAnsi="Arial" w:cs="Arial"/>
          <w:b/>
          <w:sz w:val="20"/>
          <w:szCs w:val="20"/>
          <w:u w:val="single"/>
        </w:rPr>
        <w:t xml:space="preserve"> los rasgos de </w:t>
      </w:r>
      <w:r w:rsidR="005355CB" w:rsidRPr="005355CB">
        <w:rPr>
          <w:rFonts w:ascii="Arial" w:hAnsi="Arial" w:cs="Arial"/>
          <w:b/>
          <w:sz w:val="20"/>
          <w:szCs w:val="20"/>
          <w:u w:val="single"/>
        </w:rPr>
        <w:t>la firma no coincide con las demás presentadas en la propuesta</w:t>
      </w:r>
      <w:r w:rsidR="005355CB" w:rsidRPr="00E25C16">
        <w:rPr>
          <w:rFonts w:ascii="Arial" w:hAnsi="Arial" w:cs="Arial"/>
          <w:sz w:val="20"/>
          <w:szCs w:val="20"/>
          <w:u w:val="single"/>
        </w:rPr>
        <w:t xml:space="preserve"> y presenta un importe antes de I.V.A. de </w:t>
      </w:r>
      <w:r w:rsidR="005355CB" w:rsidRPr="00E25C16">
        <w:rPr>
          <w:rFonts w:ascii="Arial" w:hAnsi="Arial" w:cs="Arial"/>
          <w:b/>
          <w:sz w:val="20"/>
          <w:szCs w:val="20"/>
          <w:u w:val="single"/>
          <w:lang w:val="es-MX"/>
        </w:rPr>
        <w:t>$</w:t>
      </w:r>
      <w:r w:rsidR="005355CB" w:rsidRPr="00E25C16">
        <w:rPr>
          <w:rFonts w:ascii="Arial" w:hAnsi="Arial" w:cs="Arial"/>
          <w:b/>
          <w:sz w:val="20"/>
          <w:szCs w:val="20"/>
          <w:u w:val="single"/>
        </w:rPr>
        <w:t>15´774,823.48</w:t>
      </w:r>
      <w:r w:rsidR="005355CB" w:rsidRPr="00E25C16">
        <w:rPr>
          <w:rFonts w:ascii="Arial" w:hAnsi="Arial" w:cs="Arial"/>
          <w:b/>
          <w:sz w:val="20"/>
          <w:szCs w:val="20"/>
          <w:u w:val="single"/>
          <w:lang w:val="es-MX"/>
        </w:rPr>
        <w:t xml:space="preserve"> </w:t>
      </w:r>
      <w:r w:rsidR="005355CB" w:rsidRPr="00E25C16">
        <w:rPr>
          <w:rFonts w:ascii="Arial" w:hAnsi="Arial" w:cs="Arial"/>
          <w:sz w:val="20"/>
          <w:szCs w:val="20"/>
          <w:u w:val="single"/>
          <w:lang w:val="es-MX"/>
        </w:rPr>
        <w:t>(quince millones setecientos setenta y cua</w:t>
      </w:r>
      <w:r w:rsidR="008D6E78">
        <w:rPr>
          <w:rFonts w:ascii="Arial" w:hAnsi="Arial" w:cs="Arial"/>
          <w:sz w:val="20"/>
          <w:szCs w:val="20"/>
          <w:u w:val="single"/>
          <w:lang w:val="es-MX"/>
        </w:rPr>
        <w:t xml:space="preserve">tro mil ochocientos veintitrés </w:t>
      </w:r>
      <w:r w:rsidR="005355CB" w:rsidRPr="00E25C16">
        <w:rPr>
          <w:rFonts w:ascii="Arial" w:hAnsi="Arial" w:cs="Arial"/>
          <w:sz w:val="20"/>
          <w:szCs w:val="20"/>
          <w:u w:val="single"/>
          <w:lang w:val="es-MX"/>
        </w:rPr>
        <w:t>pesos 48/100 M.N.).</w:t>
      </w:r>
    </w:p>
    <w:p w:rsidR="008B4122" w:rsidRDefault="008B4122" w:rsidP="00571D08">
      <w:pPr>
        <w:jc w:val="both"/>
        <w:rPr>
          <w:rFonts w:ascii="Arial" w:hAnsi="Arial" w:cs="Arial"/>
          <w:b/>
          <w:i/>
          <w:sz w:val="20"/>
          <w:szCs w:val="20"/>
          <w:lang w:val="es-MX"/>
        </w:rPr>
      </w:pPr>
    </w:p>
    <w:p w:rsidR="00E20677" w:rsidRPr="00463A70" w:rsidRDefault="00E20677" w:rsidP="00E20677">
      <w:pPr>
        <w:jc w:val="both"/>
        <w:rPr>
          <w:rFonts w:ascii="Arial" w:hAnsi="Arial" w:cs="Arial"/>
          <w:b/>
          <w:i/>
          <w:color w:val="FF0000"/>
          <w:sz w:val="20"/>
          <w:szCs w:val="20"/>
          <w:lang w:val="es-MX"/>
        </w:rPr>
      </w:pPr>
      <w:r w:rsidRPr="00463A70">
        <w:rPr>
          <w:rFonts w:ascii="Arial" w:hAnsi="Arial" w:cs="Arial"/>
          <w:sz w:val="20"/>
          <w:szCs w:val="20"/>
          <w:u w:val="single"/>
        </w:rPr>
        <w:t xml:space="preserve">Se acepta para su revisión y análisis detallado, la propuesta de la empresa </w:t>
      </w:r>
      <w:proofErr w:type="spellStart"/>
      <w:r w:rsidRPr="00463A70">
        <w:rPr>
          <w:rFonts w:ascii="Arial" w:hAnsi="Arial" w:cs="Arial"/>
          <w:b/>
          <w:sz w:val="20"/>
          <w:szCs w:val="20"/>
          <w:u w:val="single"/>
        </w:rPr>
        <w:t>Sofia</w:t>
      </w:r>
      <w:proofErr w:type="spellEnd"/>
      <w:r w:rsidRPr="00463A70">
        <w:rPr>
          <w:rFonts w:ascii="Arial" w:hAnsi="Arial" w:cs="Arial"/>
          <w:b/>
          <w:sz w:val="20"/>
          <w:szCs w:val="20"/>
          <w:u w:val="single"/>
        </w:rPr>
        <w:t xml:space="preserve"> Construcciones, Proyectos y Asesoría, </w:t>
      </w:r>
      <w:r w:rsidRPr="00463A70">
        <w:rPr>
          <w:rFonts w:ascii="Arial" w:hAnsi="Arial" w:cs="Arial"/>
          <w:b/>
          <w:sz w:val="20"/>
          <w:szCs w:val="20"/>
          <w:u w:val="single"/>
          <w:lang w:val="es-MX"/>
        </w:rPr>
        <w:t xml:space="preserve">S.A. de C.V. </w:t>
      </w:r>
      <w:r w:rsidRPr="00463A70">
        <w:rPr>
          <w:rFonts w:ascii="Arial" w:hAnsi="Arial" w:cs="Arial"/>
          <w:sz w:val="20"/>
          <w:szCs w:val="20"/>
          <w:u w:val="single"/>
        </w:rPr>
        <w:t xml:space="preserve">ya que cumple con su propuesta técnica y económica y presenta un importe antes de I.V.A. de </w:t>
      </w:r>
      <w:r w:rsidRPr="008D6E78">
        <w:rPr>
          <w:rFonts w:ascii="Arial" w:hAnsi="Arial" w:cs="Arial"/>
          <w:b/>
          <w:sz w:val="20"/>
          <w:szCs w:val="20"/>
          <w:u w:val="single"/>
        </w:rPr>
        <w:t>$</w:t>
      </w:r>
      <w:r w:rsidRPr="00463A70">
        <w:rPr>
          <w:rFonts w:ascii="Arial" w:hAnsi="Arial" w:cs="Arial"/>
          <w:b/>
          <w:sz w:val="20"/>
          <w:szCs w:val="20"/>
          <w:u w:val="single"/>
        </w:rPr>
        <w:t>18´827,746.63</w:t>
      </w:r>
      <w:r w:rsidRPr="00463A70">
        <w:rPr>
          <w:rFonts w:ascii="Arial" w:hAnsi="Arial" w:cs="Arial"/>
          <w:b/>
          <w:sz w:val="20"/>
          <w:szCs w:val="20"/>
          <w:u w:val="single"/>
          <w:lang w:val="es-MX"/>
        </w:rPr>
        <w:t xml:space="preserve"> </w:t>
      </w:r>
      <w:r w:rsidRPr="00463A70">
        <w:rPr>
          <w:rFonts w:ascii="Arial" w:hAnsi="Arial" w:cs="Arial"/>
          <w:sz w:val="20"/>
          <w:szCs w:val="20"/>
          <w:u w:val="single"/>
          <w:lang w:val="es-MX"/>
        </w:rPr>
        <w:t>(dieciocho millones ochocientos veintisiete m</w:t>
      </w:r>
      <w:r w:rsidR="003A3A9D">
        <w:rPr>
          <w:rFonts w:ascii="Arial" w:hAnsi="Arial" w:cs="Arial"/>
          <w:sz w:val="20"/>
          <w:szCs w:val="20"/>
          <w:u w:val="single"/>
          <w:lang w:val="es-MX"/>
        </w:rPr>
        <w:t xml:space="preserve">il setecientos cuarenta y seis </w:t>
      </w:r>
      <w:r w:rsidRPr="00463A70">
        <w:rPr>
          <w:rFonts w:ascii="Arial" w:hAnsi="Arial" w:cs="Arial"/>
          <w:sz w:val="20"/>
          <w:szCs w:val="20"/>
          <w:u w:val="single"/>
          <w:lang w:val="es-MX"/>
        </w:rPr>
        <w:t>pesos 63/100 M.N.).</w:t>
      </w:r>
    </w:p>
    <w:p w:rsidR="00E20677" w:rsidRDefault="00E20677" w:rsidP="00571D08">
      <w:pPr>
        <w:jc w:val="both"/>
        <w:rPr>
          <w:rFonts w:ascii="Arial" w:hAnsi="Arial" w:cs="Arial"/>
          <w:b/>
          <w:i/>
          <w:sz w:val="20"/>
          <w:szCs w:val="20"/>
          <w:lang w:val="es-MX"/>
        </w:rPr>
      </w:pPr>
    </w:p>
    <w:p w:rsidR="00463A70" w:rsidRPr="00463A70" w:rsidRDefault="00463A70" w:rsidP="00463A70">
      <w:pPr>
        <w:jc w:val="both"/>
        <w:rPr>
          <w:rFonts w:ascii="Arial" w:hAnsi="Arial" w:cs="Arial"/>
          <w:sz w:val="20"/>
          <w:szCs w:val="20"/>
          <w:u w:val="single"/>
          <w:lang w:val="es-MX"/>
        </w:rPr>
      </w:pPr>
      <w:r w:rsidRPr="00463A70">
        <w:rPr>
          <w:rFonts w:ascii="Arial" w:hAnsi="Arial" w:cs="Arial"/>
          <w:sz w:val="20"/>
          <w:szCs w:val="20"/>
          <w:u w:val="single"/>
        </w:rPr>
        <w:t xml:space="preserve">Se acepta para su revisión y análisis detallado, la propuesta de la empresa </w:t>
      </w:r>
      <w:proofErr w:type="spellStart"/>
      <w:r w:rsidRPr="00463A70">
        <w:rPr>
          <w:rFonts w:ascii="Arial" w:hAnsi="Arial" w:cs="Arial"/>
          <w:b/>
          <w:sz w:val="20"/>
          <w:szCs w:val="20"/>
          <w:u w:val="single"/>
        </w:rPr>
        <w:t>Sicosa</w:t>
      </w:r>
      <w:proofErr w:type="spellEnd"/>
      <w:r w:rsidRPr="00463A70">
        <w:rPr>
          <w:rFonts w:ascii="Arial" w:hAnsi="Arial" w:cs="Arial"/>
          <w:b/>
          <w:sz w:val="20"/>
          <w:szCs w:val="20"/>
          <w:u w:val="single"/>
        </w:rPr>
        <w:t xml:space="preserve">, </w:t>
      </w:r>
      <w:r w:rsidRPr="00463A70">
        <w:rPr>
          <w:rFonts w:ascii="Arial" w:hAnsi="Arial" w:cs="Arial"/>
          <w:b/>
          <w:sz w:val="20"/>
          <w:szCs w:val="20"/>
          <w:u w:val="single"/>
          <w:lang w:val="es-MX"/>
        </w:rPr>
        <w:t xml:space="preserve">S.A. de C.V. </w:t>
      </w:r>
      <w:r w:rsidR="00E20677" w:rsidRPr="0074497B">
        <w:rPr>
          <w:rFonts w:ascii="Arial" w:hAnsi="Arial" w:cs="Arial"/>
          <w:b/>
          <w:sz w:val="20"/>
          <w:szCs w:val="20"/>
          <w:u w:val="single"/>
        </w:rPr>
        <w:t>en el documento AT3 tiene una cédula faltante</w:t>
      </w:r>
      <w:r w:rsidRPr="0074497B">
        <w:rPr>
          <w:rFonts w:ascii="Arial" w:hAnsi="Arial" w:cs="Arial"/>
          <w:b/>
          <w:sz w:val="20"/>
          <w:szCs w:val="20"/>
          <w:u w:val="single"/>
        </w:rPr>
        <w:t xml:space="preserve"> </w:t>
      </w:r>
      <w:r w:rsidR="00E20677" w:rsidRPr="0074497B">
        <w:rPr>
          <w:rFonts w:ascii="Arial" w:hAnsi="Arial" w:cs="Arial"/>
          <w:b/>
          <w:sz w:val="20"/>
          <w:szCs w:val="20"/>
          <w:u w:val="single"/>
        </w:rPr>
        <w:t xml:space="preserve">y en el documento AE 2 </w:t>
      </w:r>
      <w:r w:rsidR="0074497B" w:rsidRPr="0074497B">
        <w:rPr>
          <w:rFonts w:ascii="Arial" w:hAnsi="Arial" w:cs="Arial"/>
          <w:b/>
          <w:sz w:val="20"/>
          <w:szCs w:val="20"/>
          <w:u w:val="single"/>
        </w:rPr>
        <w:t xml:space="preserve">falta el documento inciso A) Análisis del factor del Salario real </w:t>
      </w:r>
      <w:proofErr w:type="spellStart"/>
      <w:r w:rsidR="0074497B" w:rsidRPr="0074497B">
        <w:rPr>
          <w:rFonts w:ascii="Arial" w:hAnsi="Arial" w:cs="Arial"/>
          <w:b/>
          <w:sz w:val="20"/>
          <w:szCs w:val="20"/>
          <w:u w:val="single"/>
        </w:rPr>
        <w:t>Tp</w:t>
      </w:r>
      <w:proofErr w:type="spellEnd"/>
      <w:r w:rsidR="0074497B" w:rsidRPr="0074497B">
        <w:rPr>
          <w:rFonts w:ascii="Arial" w:hAnsi="Arial" w:cs="Arial"/>
          <w:b/>
          <w:sz w:val="20"/>
          <w:szCs w:val="20"/>
          <w:u w:val="single"/>
        </w:rPr>
        <w:t>/Ti</w:t>
      </w:r>
      <w:r w:rsidR="0074497B">
        <w:rPr>
          <w:rFonts w:ascii="Arial" w:hAnsi="Arial" w:cs="Arial"/>
          <w:sz w:val="20"/>
          <w:szCs w:val="20"/>
          <w:u w:val="single"/>
        </w:rPr>
        <w:t xml:space="preserve"> </w:t>
      </w:r>
      <w:r w:rsidRPr="00463A70">
        <w:rPr>
          <w:rFonts w:ascii="Arial" w:hAnsi="Arial" w:cs="Arial"/>
          <w:sz w:val="20"/>
          <w:szCs w:val="20"/>
          <w:u w:val="single"/>
        </w:rPr>
        <w:t xml:space="preserve">y presenta un importe antes de I.V.A. de </w:t>
      </w:r>
      <w:r w:rsidRPr="003A3A9D">
        <w:rPr>
          <w:rFonts w:ascii="Arial" w:hAnsi="Arial" w:cs="Arial"/>
          <w:b/>
          <w:sz w:val="20"/>
          <w:szCs w:val="20"/>
          <w:u w:val="single"/>
        </w:rPr>
        <w:t>$1</w:t>
      </w:r>
      <w:r w:rsidRPr="00463A70">
        <w:rPr>
          <w:rFonts w:ascii="Arial" w:hAnsi="Arial" w:cs="Arial"/>
          <w:b/>
          <w:sz w:val="20"/>
          <w:szCs w:val="20"/>
          <w:u w:val="single"/>
        </w:rPr>
        <w:t>4´995,035.21</w:t>
      </w:r>
      <w:r w:rsidRPr="00463A70">
        <w:rPr>
          <w:rFonts w:ascii="Arial" w:hAnsi="Arial" w:cs="Arial"/>
          <w:b/>
          <w:sz w:val="20"/>
          <w:szCs w:val="20"/>
          <w:u w:val="single"/>
          <w:lang w:val="es-MX"/>
        </w:rPr>
        <w:t xml:space="preserve"> </w:t>
      </w:r>
      <w:r w:rsidRPr="00463A70">
        <w:rPr>
          <w:rFonts w:ascii="Arial" w:hAnsi="Arial" w:cs="Arial"/>
          <w:sz w:val="20"/>
          <w:szCs w:val="20"/>
          <w:u w:val="single"/>
          <w:lang w:val="es-MX"/>
        </w:rPr>
        <w:t>(catorce millones novecientos noventa y cinco mil treinta y cinco pesos 21/100 M.N.).</w:t>
      </w:r>
    </w:p>
    <w:p w:rsidR="008B4122" w:rsidRDefault="008B4122" w:rsidP="00571D08">
      <w:pPr>
        <w:jc w:val="both"/>
        <w:rPr>
          <w:rFonts w:ascii="Arial" w:hAnsi="Arial" w:cs="Arial"/>
          <w:b/>
          <w:i/>
          <w:sz w:val="20"/>
          <w:szCs w:val="20"/>
          <w:lang w:val="es-MX"/>
        </w:rPr>
      </w:pPr>
    </w:p>
    <w:p w:rsidR="00E20677" w:rsidRPr="00E20677" w:rsidRDefault="0074497B" w:rsidP="00571D08">
      <w:pPr>
        <w:jc w:val="both"/>
        <w:rPr>
          <w:rFonts w:ascii="Arial" w:hAnsi="Arial" w:cs="Arial"/>
          <w:b/>
          <w:sz w:val="20"/>
          <w:szCs w:val="20"/>
          <w:lang w:val="es-MX"/>
        </w:rPr>
      </w:pPr>
      <w:r w:rsidRPr="00EA37B4">
        <w:rPr>
          <w:rFonts w:ascii="Arial" w:hAnsi="Arial" w:cs="Arial"/>
          <w:b/>
          <w:sz w:val="20"/>
          <w:szCs w:val="20"/>
          <w:lang w:val="es-MX"/>
        </w:rPr>
        <w:t>Lic. Francis Bujaidar Ghoraichy</w:t>
      </w:r>
      <w:r>
        <w:rPr>
          <w:rFonts w:ascii="Arial" w:hAnsi="Arial" w:cs="Arial"/>
          <w:b/>
          <w:sz w:val="20"/>
          <w:szCs w:val="20"/>
          <w:lang w:val="es-MX"/>
        </w:rPr>
        <w:t xml:space="preserve">: </w:t>
      </w:r>
      <w:r>
        <w:rPr>
          <w:rFonts w:ascii="Arial" w:hAnsi="Arial" w:cs="Arial"/>
          <w:sz w:val="20"/>
          <w:szCs w:val="20"/>
          <w:lang w:val="es-MX"/>
        </w:rPr>
        <w:t>Queda de la siguiente manera la licitación pública nacional número:</w:t>
      </w:r>
      <w:r w:rsidRPr="0074497B">
        <w:rPr>
          <w:rFonts w:ascii="Arial" w:hAnsi="Arial" w:cs="Arial"/>
          <w:b/>
          <w:sz w:val="20"/>
          <w:szCs w:val="20"/>
          <w:u w:val="single"/>
          <w:lang w:val="es-MX"/>
        </w:rPr>
        <w:t xml:space="preserve"> DOPI-FED-PR-EP-LP-101-2016</w:t>
      </w:r>
      <w:r w:rsidR="003A3A9D">
        <w:rPr>
          <w:rFonts w:ascii="Arial" w:hAnsi="Arial" w:cs="Arial"/>
          <w:b/>
          <w:sz w:val="20"/>
          <w:szCs w:val="20"/>
          <w:u w:val="single"/>
          <w:lang w:val="es-MX"/>
        </w:rPr>
        <w:t>.</w:t>
      </w:r>
    </w:p>
    <w:p w:rsidR="008B4122" w:rsidRDefault="008B4122" w:rsidP="00571D08">
      <w:pPr>
        <w:jc w:val="both"/>
        <w:rPr>
          <w:rFonts w:ascii="Arial" w:hAnsi="Arial" w:cs="Arial"/>
          <w:b/>
          <w:i/>
          <w:sz w:val="20"/>
          <w:szCs w:val="20"/>
          <w:lang w:val="es-MX"/>
        </w:rPr>
      </w:pPr>
    </w:p>
    <w:p w:rsidR="008B4122" w:rsidRDefault="008B4122" w:rsidP="00571D08">
      <w:pPr>
        <w:jc w:val="both"/>
        <w:rPr>
          <w:rFonts w:ascii="Arial" w:hAnsi="Arial" w:cs="Arial"/>
          <w:b/>
          <w:i/>
          <w:sz w:val="20"/>
          <w:szCs w:val="20"/>
          <w:lang w:val="es-MX"/>
        </w:rPr>
      </w:pPr>
    </w:p>
    <w:tbl>
      <w:tblPr>
        <w:tblW w:w="9067" w:type="dxa"/>
        <w:jc w:val="center"/>
        <w:tblCellMar>
          <w:left w:w="70" w:type="dxa"/>
          <w:right w:w="70" w:type="dxa"/>
        </w:tblCellMar>
        <w:tblLook w:val="04A0" w:firstRow="1" w:lastRow="0" w:firstColumn="1" w:lastColumn="0" w:noHBand="0" w:noVBand="1"/>
      </w:tblPr>
      <w:tblGrid>
        <w:gridCol w:w="493"/>
        <w:gridCol w:w="3970"/>
        <w:gridCol w:w="2629"/>
        <w:gridCol w:w="1975"/>
      </w:tblGrid>
      <w:tr w:rsidR="00463A70" w:rsidRPr="00E64F39" w:rsidTr="0074497B">
        <w:trPr>
          <w:trHeight w:val="465"/>
          <w:jc w:val="center"/>
        </w:trPr>
        <w:tc>
          <w:tcPr>
            <w:tcW w:w="49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463A70" w:rsidRPr="00E64F39" w:rsidRDefault="00463A70" w:rsidP="00463A7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970" w:type="dxa"/>
            <w:tcBorders>
              <w:top w:val="single" w:sz="8" w:space="0" w:color="auto"/>
              <w:left w:val="nil"/>
              <w:bottom w:val="single" w:sz="8" w:space="0" w:color="auto"/>
              <w:right w:val="single" w:sz="8" w:space="0" w:color="auto"/>
            </w:tcBorders>
            <w:shd w:val="clear" w:color="000000" w:fill="F79646"/>
            <w:vAlign w:val="center"/>
            <w:hideMark/>
          </w:tcPr>
          <w:p w:rsidR="00463A70" w:rsidRPr="00E64F39" w:rsidRDefault="00463A70" w:rsidP="00463A7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629" w:type="dxa"/>
            <w:tcBorders>
              <w:top w:val="single" w:sz="8" w:space="0" w:color="auto"/>
              <w:left w:val="nil"/>
              <w:bottom w:val="single" w:sz="8" w:space="0" w:color="auto"/>
              <w:right w:val="single" w:sz="8" w:space="0" w:color="auto"/>
            </w:tcBorders>
            <w:shd w:val="clear" w:color="000000" w:fill="F79646"/>
            <w:vAlign w:val="center"/>
            <w:hideMark/>
          </w:tcPr>
          <w:p w:rsidR="00463A70" w:rsidRPr="00E64F39" w:rsidRDefault="00463A70" w:rsidP="00463A7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tcBorders>
              <w:top w:val="single" w:sz="8" w:space="0" w:color="auto"/>
              <w:left w:val="nil"/>
              <w:bottom w:val="single" w:sz="8" w:space="0" w:color="auto"/>
              <w:right w:val="single" w:sz="8" w:space="0" w:color="auto"/>
            </w:tcBorders>
            <w:shd w:val="clear" w:color="000000" w:fill="F79646"/>
            <w:vAlign w:val="center"/>
            <w:hideMark/>
          </w:tcPr>
          <w:p w:rsidR="00463A70" w:rsidRPr="00E64F39" w:rsidRDefault="00463A70" w:rsidP="00463A7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463A70" w:rsidRPr="00740858" w:rsidTr="00463A70">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w:t>
            </w:r>
          </w:p>
        </w:tc>
        <w:tc>
          <w:tcPr>
            <w:tcW w:w="3970" w:type="dxa"/>
            <w:vMerge w:val="restart"/>
            <w:tcBorders>
              <w:top w:val="nil"/>
              <w:left w:val="single" w:sz="8" w:space="0" w:color="auto"/>
              <w:bottom w:val="single" w:sz="8" w:space="0" w:color="000000"/>
              <w:right w:val="single" w:sz="8" w:space="0" w:color="auto"/>
            </w:tcBorders>
            <w:shd w:val="clear" w:color="auto" w:fill="auto"/>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CADACO CONSTRUCCIONES, S.A. DE C.V.</w:t>
            </w:r>
          </w:p>
        </w:tc>
        <w:tc>
          <w:tcPr>
            <w:tcW w:w="2629" w:type="dxa"/>
            <w:vMerge w:val="restart"/>
            <w:tcBorders>
              <w:top w:val="nil"/>
              <w:left w:val="single" w:sz="8" w:space="0" w:color="auto"/>
              <w:bottom w:val="single" w:sz="8" w:space="0" w:color="000000"/>
              <w:right w:val="single" w:sz="8" w:space="0" w:color="auto"/>
            </w:tcBorders>
            <w:shd w:val="clear" w:color="auto" w:fill="auto"/>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NO SE PRESENTÓ</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vMerge/>
            <w:tcBorders>
              <w:top w:val="nil"/>
              <w:left w:val="single" w:sz="8" w:space="0" w:color="auto"/>
              <w:bottom w:val="single" w:sz="8" w:space="0" w:color="000000"/>
              <w:right w:val="single" w:sz="8" w:space="0" w:color="auto"/>
            </w:tcBorders>
            <w:vAlign w:val="center"/>
            <w:hideMark/>
          </w:tcPr>
          <w:p w:rsidR="00463A70" w:rsidRPr="007C7F4C" w:rsidRDefault="00463A70" w:rsidP="00463A70">
            <w:pPr>
              <w:rPr>
                <w:rFonts w:ascii="Calibri" w:hAnsi="Calibri"/>
                <w:b/>
                <w:color w:val="000000"/>
                <w:sz w:val="18"/>
                <w:szCs w:val="18"/>
                <w:lang w:eastAsia="es-MX"/>
              </w:rPr>
            </w:pPr>
          </w:p>
        </w:tc>
        <w:tc>
          <w:tcPr>
            <w:tcW w:w="3970" w:type="dxa"/>
            <w:vMerge/>
            <w:tcBorders>
              <w:top w:val="nil"/>
              <w:left w:val="single" w:sz="8" w:space="0" w:color="auto"/>
              <w:bottom w:val="single" w:sz="8" w:space="0" w:color="000000"/>
              <w:right w:val="single" w:sz="8" w:space="0" w:color="auto"/>
            </w:tcBorders>
            <w:vAlign w:val="center"/>
          </w:tcPr>
          <w:p w:rsidR="00463A70" w:rsidRPr="007C7F4C" w:rsidRDefault="00463A70" w:rsidP="00463A70">
            <w:pPr>
              <w:jc w:val="both"/>
              <w:rPr>
                <w:rFonts w:ascii="Calibri" w:hAnsi="Calibri"/>
                <w:b/>
                <w:color w:val="000000"/>
                <w:sz w:val="18"/>
                <w:szCs w:val="18"/>
                <w:lang w:eastAsia="es-MX"/>
              </w:rPr>
            </w:pPr>
          </w:p>
        </w:tc>
        <w:tc>
          <w:tcPr>
            <w:tcW w:w="2629" w:type="dxa"/>
            <w:vMerge/>
            <w:tcBorders>
              <w:top w:val="nil"/>
              <w:left w:val="single" w:sz="8" w:space="0" w:color="auto"/>
              <w:bottom w:val="single" w:sz="8" w:space="0" w:color="000000"/>
              <w:right w:val="single" w:sz="8" w:space="0" w:color="auto"/>
            </w:tcBorders>
            <w:vAlign w:val="center"/>
          </w:tcPr>
          <w:p w:rsidR="00463A70" w:rsidRPr="007C7F4C" w:rsidRDefault="00463A70" w:rsidP="00463A70">
            <w:pPr>
              <w:jc w:val="center"/>
              <w:rPr>
                <w:rFonts w:ascii="Calibri" w:hAnsi="Calibri"/>
                <w:color w:val="000000"/>
                <w:sz w:val="18"/>
                <w:szCs w:val="18"/>
                <w:lang w:eastAsia="es-MX"/>
              </w:rPr>
            </w:pPr>
          </w:p>
        </w:tc>
        <w:tc>
          <w:tcPr>
            <w:tcW w:w="1975" w:type="dxa"/>
            <w:vMerge/>
            <w:tcBorders>
              <w:top w:val="nil"/>
              <w:left w:val="single" w:sz="8" w:space="0" w:color="auto"/>
              <w:bottom w:val="single" w:sz="8" w:space="0" w:color="000000"/>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p>
        </w:tc>
      </w:tr>
      <w:tr w:rsidR="00463A70" w:rsidRPr="00740858" w:rsidTr="00463A70">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w:t>
            </w:r>
          </w:p>
        </w:tc>
        <w:tc>
          <w:tcPr>
            <w:tcW w:w="3970" w:type="dxa"/>
            <w:vMerge w:val="restart"/>
            <w:tcBorders>
              <w:top w:val="nil"/>
              <w:left w:val="single" w:sz="8" w:space="0" w:color="auto"/>
              <w:bottom w:val="single" w:sz="8" w:space="0" w:color="000000"/>
              <w:right w:val="single" w:sz="8" w:space="0" w:color="auto"/>
            </w:tcBorders>
            <w:shd w:val="clear" w:color="auto" w:fill="auto"/>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CASGO DESARROLLOS, S.A. DE C.V.</w:t>
            </w:r>
          </w:p>
        </w:tc>
        <w:tc>
          <w:tcPr>
            <w:tcW w:w="2629" w:type="dxa"/>
            <w:vMerge w:val="restart"/>
            <w:tcBorders>
              <w:top w:val="nil"/>
              <w:left w:val="single" w:sz="8" w:space="0" w:color="auto"/>
              <w:bottom w:val="single" w:sz="8" w:space="0" w:color="000000"/>
              <w:right w:val="single" w:sz="8" w:space="0" w:color="auto"/>
            </w:tcBorders>
            <w:shd w:val="clear" w:color="auto" w:fill="auto"/>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NO SE PRESENTÓ</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$ 0.00</w:t>
            </w:r>
          </w:p>
        </w:tc>
      </w:tr>
      <w:tr w:rsidR="00463A70" w:rsidRPr="00E64F39" w:rsidTr="00463A70">
        <w:trPr>
          <w:trHeight w:val="300"/>
          <w:jc w:val="center"/>
        </w:trPr>
        <w:tc>
          <w:tcPr>
            <w:tcW w:w="493" w:type="dxa"/>
            <w:vMerge/>
            <w:tcBorders>
              <w:top w:val="nil"/>
              <w:left w:val="single" w:sz="8" w:space="0" w:color="auto"/>
              <w:bottom w:val="single" w:sz="8" w:space="0" w:color="000000"/>
              <w:right w:val="single" w:sz="8" w:space="0" w:color="auto"/>
            </w:tcBorders>
            <w:vAlign w:val="center"/>
            <w:hideMark/>
          </w:tcPr>
          <w:p w:rsidR="00463A70" w:rsidRPr="007C7F4C" w:rsidRDefault="00463A70" w:rsidP="00463A70">
            <w:pPr>
              <w:rPr>
                <w:rFonts w:ascii="Calibri" w:hAnsi="Calibri"/>
                <w:b/>
                <w:color w:val="000000"/>
                <w:sz w:val="22"/>
                <w:szCs w:val="22"/>
                <w:lang w:eastAsia="es-MX"/>
              </w:rPr>
            </w:pPr>
          </w:p>
        </w:tc>
        <w:tc>
          <w:tcPr>
            <w:tcW w:w="3970" w:type="dxa"/>
            <w:vMerge/>
            <w:tcBorders>
              <w:top w:val="nil"/>
              <w:left w:val="single" w:sz="8" w:space="0" w:color="auto"/>
              <w:bottom w:val="single" w:sz="8" w:space="0" w:color="000000"/>
              <w:right w:val="single" w:sz="8" w:space="0" w:color="auto"/>
            </w:tcBorders>
            <w:vAlign w:val="center"/>
          </w:tcPr>
          <w:p w:rsidR="00463A70" w:rsidRPr="007C7F4C" w:rsidRDefault="00463A70" w:rsidP="00463A70">
            <w:pPr>
              <w:jc w:val="both"/>
              <w:rPr>
                <w:rFonts w:ascii="Calibri" w:hAnsi="Calibri"/>
                <w:b/>
                <w:color w:val="000000"/>
                <w:sz w:val="22"/>
                <w:szCs w:val="22"/>
                <w:lang w:eastAsia="es-MX"/>
              </w:rPr>
            </w:pPr>
          </w:p>
        </w:tc>
        <w:tc>
          <w:tcPr>
            <w:tcW w:w="2629" w:type="dxa"/>
            <w:vMerge/>
            <w:tcBorders>
              <w:top w:val="nil"/>
              <w:left w:val="single" w:sz="8" w:space="0" w:color="auto"/>
              <w:bottom w:val="single" w:sz="8" w:space="0" w:color="000000"/>
              <w:right w:val="single" w:sz="8" w:space="0" w:color="auto"/>
            </w:tcBorders>
            <w:vAlign w:val="center"/>
          </w:tcPr>
          <w:p w:rsidR="00463A70" w:rsidRPr="007C7F4C" w:rsidRDefault="00463A70" w:rsidP="00463A70">
            <w:pPr>
              <w:jc w:val="center"/>
              <w:rPr>
                <w:rFonts w:ascii="Calibri" w:hAnsi="Calibri"/>
                <w:color w:val="000000"/>
                <w:sz w:val="22"/>
                <w:szCs w:val="22"/>
                <w:lang w:eastAsia="es-MX"/>
              </w:rPr>
            </w:pPr>
          </w:p>
        </w:tc>
        <w:tc>
          <w:tcPr>
            <w:tcW w:w="1975" w:type="dxa"/>
            <w:vMerge/>
            <w:tcBorders>
              <w:top w:val="nil"/>
              <w:left w:val="single" w:sz="8" w:space="0" w:color="auto"/>
              <w:bottom w:val="single" w:sz="8" w:space="0" w:color="000000"/>
              <w:right w:val="single" w:sz="8" w:space="0" w:color="auto"/>
            </w:tcBorders>
            <w:vAlign w:val="center"/>
          </w:tcPr>
          <w:p w:rsidR="00463A70" w:rsidRPr="007C7F4C" w:rsidRDefault="00463A70" w:rsidP="00463A70">
            <w:pPr>
              <w:jc w:val="center"/>
              <w:rPr>
                <w:rFonts w:ascii="Calibri" w:hAnsi="Calibri"/>
                <w:b/>
                <w:color w:val="000000"/>
                <w:sz w:val="22"/>
                <w:szCs w:val="22"/>
                <w:lang w:eastAsia="es-MX"/>
              </w:rPr>
            </w:pPr>
          </w:p>
        </w:tc>
      </w:tr>
      <w:tr w:rsidR="00463A70" w:rsidRPr="00E64F39" w:rsidTr="0074497B">
        <w:trPr>
          <w:trHeight w:val="269"/>
          <w:jc w:val="center"/>
        </w:trPr>
        <w:tc>
          <w:tcPr>
            <w:tcW w:w="493" w:type="dxa"/>
            <w:vMerge/>
            <w:tcBorders>
              <w:top w:val="nil"/>
              <w:left w:val="single" w:sz="8" w:space="0" w:color="auto"/>
              <w:bottom w:val="single" w:sz="8" w:space="0" w:color="auto"/>
              <w:right w:val="single" w:sz="8" w:space="0" w:color="auto"/>
            </w:tcBorders>
            <w:vAlign w:val="center"/>
            <w:hideMark/>
          </w:tcPr>
          <w:p w:rsidR="00463A70" w:rsidRPr="007C7F4C" w:rsidRDefault="00463A70" w:rsidP="00463A70">
            <w:pPr>
              <w:rPr>
                <w:rFonts w:ascii="Calibri" w:hAnsi="Calibri"/>
                <w:b/>
                <w:color w:val="000000"/>
                <w:sz w:val="22"/>
                <w:szCs w:val="22"/>
                <w:lang w:eastAsia="es-MX"/>
              </w:rPr>
            </w:pPr>
          </w:p>
        </w:tc>
        <w:tc>
          <w:tcPr>
            <w:tcW w:w="3970" w:type="dxa"/>
            <w:vMerge/>
            <w:tcBorders>
              <w:top w:val="nil"/>
              <w:left w:val="single" w:sz="8" w:space="0" w:color="auto"/>
              <w:bottom w:val="single" w:sz="8" w:space="0" w:color="auto"/>
              <w:right w:val="single" w:sz="8" w:space="0" w:color="auto"/>
            </w:tcBorders>
            <w:vAlign w:val="center"/>
          </w:tcPr>
          <w:p w:rsidR="00463A70" w:rsidRPr="007C7F4C" w:rsidRDefault="00463A70" w:rsidP="00463A70">
            <w:pPr>
              <w:jc w:val="both"/>
              <w:rPr>
                <w:rFonts w:ascii="Calibri" w:hAnsi="Calibri"/>
                <w:b/>
                <w:color w:val="000000"/>
                <w:sz w:val="22"/>
                <w:szCs w:val="22"/>
                <w:lang w:eastAsia="es-MX"/>
              </w:rPr>
            </w:pPr>
          </w:p>
        </w:tc>
        <w:tc>
          <w:tcPr>
            <w:tcW w:w="2629" w:type="dxa"/>
            <w:vMerge/>
            <w:tcBorders>
              <w:top w:val="nil"/>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color w:val="000000"/>
                <w:sz w:val="22"/>
                <w:szCs w:val="22"/>
                <w:lang w:eastAsia="es-MX"/>
              </w:rPr>
            </w:pPr>
          </w:p>
        </w:tc>
        <w:tc>
          <w:tcPr>
            <w:tcW w:w="1975" w:type="dxa"/>
            <w:vMerge/>
            <w:tcBorders>
              <w:top w:val="nil"/>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22"/>
                <w:szCs w:val="22"/>
                <w:lang w:eastAsia="es-MX"/>
              </w:rPr>
            </w:pPr>
          </w:p>
        </w:tc>
      </w:tr>
      <w:tr w:rsidR="00463A70" w:rsidRPr="00740858" w:rsidTr="00463A70">
        <w:trPr>
          <w:trHeight w:val="600"/>
          <w:jc w:val="center"/>
        </w:trPr>
        <w:tc>
          <w:tcPr>
            <w:tcW w:w="4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lastRenderedPageBreak/>
              <w:t>3</w:t>
            </w:r>
          </w:p>
        </w:tc>
        <w:tc>
          <w:tcPr>
            <w:tcW w:w="3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63A70" w:rsidRPr="007C7F4C" w:rsidRDefault="00463A70" w:rsidP="00463A70">
            <w:pPr>
              <w:jc w:val="both"/>
              <w:rPr>
                <w:rFonts w:ascii="Calibri" w:hAnsi="Calibri"/>
                <w:b/>
                <w:color w:val="000000"/>
                <w:sz w:val="18"/>
                <w:szCs w:val="18"/>
                <w:lang w:eastAsia="es-MX"/>
              </w:rPr>
            </w:pPr>
            <w:r w:rsidRPr="007C7F4C">
              <w:rPr>
                <w:rFonts w:ascii="Calibri" w:hAnsi="Calibri"/>
                <w:b/>
                <w:color w:val="000000"/>
                <w:sz w:val="18"/>
                <w:szCs w:val="18"/>
                <w:lang w:eastAsia="es-MX"/>
              </w:rPr>
              <w:t>CONSORCIO HOGAR DIHER</w:t>
            </w:r>
            <w:r w:rsidRPr="007C7F4C">
              <w:rPr>
                <w:rFonts w:ascii="Calibri" w:hAnsi="Calibri" w:cs="Calibri"/>
                <w:b/>
                <w:sz w:val="18"/>
                <w:szCs w:val="18"/>
              </w:rPr>
              <w:t>, S.A. DE C.V.</w:t>
            </w:r>
          </w:p>
        </w:tc>
        <w:tc>
          <w:tcPr>
            <w:tcW w:w="262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63A70" w:rsidRPr="007C7F4C" w:rsidRDefault="00463A70" w:rsidP="00463A70">
            <w:pPr>
              <w:jc w:val="center"/>
              <w:rPr>
                <w:rFonts w:ascii="Calibri" w:hAnsi="Calibri"/>
                <w:b/>
                <w:color w:val="000000"/>
                <w:sz w:val="18"/>
                <w:szCs w:val="18"/>
                <w:lang w:eastAsia="es-MX"/>
              </w:rPr>
            </w:pPr>
          </w:p>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$ 0.00</w:t>
            </w:r>
          </w:p>
        </w:tc>
      </w:tr>
      <w:tr w:rsidR="00463A70" w:rsidRPr="00740858" w:rsidTr="0074497B">
        <w:trPr>
          <w:trHeight w:val="220"/>
          <w:jc w:val="center"/>
        </w:trPr>
        <w:tc>
          <w:tcPr>
            <w:tcW w:w="493" w:type="dxa"/>
            <w:vMerge/>
            <w:tcBorders>
              <w:top w:val="single" w:sz="8" w:space="0" w:color="auto"/>
              <w:left w:val="single" w:sz="8" w:space="0" w:color="auto"/>
              <w:bottom w:val="single" w:sz="8" w:space="0" w:color="auto"/>
              <w:right w:val="single" w:sz="8" w:space="0" w:color="auto"/>
            </w:tcBorders>
            <w:vAlign w:val="center"/>
            <w:hideMark/>
          </w:tcPr>
          <w:p w:rsidR="00463A70" w:rsidRPr="007C7F4C" w:rsidRDefault="00463A70" w:rsidP="00463A70">
            <w:pPr>
              <w:rPr>
                <w:rFonts w:ascii="Calibri" w:hAnsi="Calibri"/>
                <w:b/>
                <w:color w:val="000000"/>
                <w:sz w:val="18"/>
                <w:szCs w:val="18"/>
                <w:lang w:eastAsia="es-MX"/>
              </w:rPr>
            </w:pPr>
          </w:p>
        </w:tc>
        <w:tc>
          <w:tcPr>
            <w:tcW w:w="3970" w:type="dxa"/>
            <w:vMerge/>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both"/>
              <w:rPr>
                <w:rFonts w:ascii="Calibri" w:hAnsi="Calibri"/>
                <w:b/>
                <w:color w:val="000000"/>
                <w:sz w:val="18"/>
                <w:szCs w:val="18"/>
                <w:lang w:eastAsia="es-MX"/>
              </w:rPr>
            </w:pPr>
          </w:p>
        </w:tc>
        <w:tc>
          <w:tcPr>
            <w:tcW w:w="2629" w:type="dxa"/>
            <w:vMerge/>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color w:val="000000"/>
                <w:sz w:val="18"/>
                <w:szCs w:val="18"/>
                <w:lang w:eastAsia="es-MX"/>
              </w:rPr>
            </w:pPr>
          </w:p>
        </w:tc>
        <w:tc>
          <w:tcPr>
            <w:tcW w:w="1975" w:type="dxa"/>
            <w:vMerge/>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4</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b/>
                <w:color w:val="000000"/>
                <w:sz w:val="18"/>
                <w:szCs w:val="18"/>
                <w:lang w:eastAsia="es-MX"/>
              </w:rPr>
            </w:pPr>
            <w:r w:rsidRPr="007C7F4C">
              <w:rPr>
                <w:rFonts w:ascii="Calibri" w:hAnsi="Calibri"/>
                <w:b/>
                <w:color w:val="000000"/>
                <w:sz w:val="18"/>
                <w:szCs w:val="18"/>
                <w:lang w:eastAsia="es-MX"/>
              </w:rPr>
              <w:t>CONSTRUCCIONES MIROT</w:t>
            </w:r>
            <w:r w:rsidRPr="007C7F4C">
              <w:rPr>
                <w:rFonts w:ascii="Calibri" w:hAnsi="Calibri" w:cs="Calibri"/>
                <w:b/>
                <w:sz w:val="18"/>
                <w:szCs w:val="18"/>
              </w:rPr>
              <w:t>,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5</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b/>
                <w:color w:val="000000"/>
                <w:sz w:val="18"/>
                <w:szCs w:val="18"/>
                <w:lang w:eastAsia="es-MX"/>
              </w:rPr>
            </w:pPr>
            <w:r w:rsidRPr="007C7F4C">
              <w:rPr>
                <w:rFonts w:ascii="Calibri" w:hAnsi="Calibri"/>
                <w:b/>
                <w:color w:val="000000"/>
                <w:sz w:val="18"/>
                <w:szCs w:val="18"/>
                <w:lang w:eastAsia="es-MX"/>
              </w:rPr>
              <w:t>CONSTRUCTORA APANTLI</w:t>
            </w:r>
            <w:r w:rsidRPr="007C7F4C">
              <w:rPr>
                <w:rFonts w:ascii="Calibri" w:hAnsi="Calibri" w:cs="Calibri"/>
                <w:b/>
                <w:sz w:val="18"/>
                <w:szCs w:val="18"/>
              </w:rPr>
              <w:t>,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6</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CONSTRUCTORA ERLORT Y ASOCIADOS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7</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CONSTRUCTORES Y ASESORES DE OBRAS,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8</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COSTOS OBRAS Y PROYECTOS,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9</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ESTUDIOS PROYECTOS Y CONSTRUCCIONES DE GUADALAJARA,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10</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EURO TRADE,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11</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FRANCISCO JAVIER MELCHOR BELECHE</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12</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GRUPO BACHAALANI,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13</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GRUPO CONSTRUCTOR STRADE,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14</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GRUPO DELSA CONSTRUCCIONES,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15</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INECO CONSTRUYE,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16</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INGENIEROS SANCHEZ RAMOS Y ASOCIADOS,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17</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D87CBF" w:rsidP="00463A70">
            <w:pPr>
              <w:autoSpaceDE w:val="0"/>
              <w:autoSpaceDN w:val="0"/>
              <w:adjustRightInd w:val="0"/>
              <w:jc w:val="both"/>
              <w:rPr>
                <w:rFonts w:ascii="Calibri" w:hAnsi="Calibri" w:cs="Calibri"/>
                <w:b/>
                <w:sz w:val="18"/>
                <w:szCs w:val="18"/>
              </w:rPr>
            </w:pPr>
            <w:r>
              <w:rPr>
                <w:rFonts w:ascii="Calibri" w:hAnsi="Calibri" w:cs="Calibri"/>
                <w:b/>
                <w:sz w:val="18"/>
                <w:szCs w:val="18"/>
              </w:rPr>
              <w:t>ITERACIÓ</w:t>
            </w:r>
            <w:r w:rsidR="00463A70" w:rsidRPr="007C7F4C">
              <w:rPr>
                <w:rFonts w:ascii="Calibri" w:hAnsi="Calibri" w:cs="Calibri"/>
                <w:b/>
                <w:sz w:val="18"/>
                <w:szCs w:val="18"/>
              </w:rPr>
              <w:t>N,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18</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PROCOURZA,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19</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D87CBF" w:rsidP="00463A70">
            <w:pPr>
              <w:autoSpaceDE w:val="0"/>
              <w:autoSpaceDN w:val="0"/>
              <w:adjustRightInd w:val="0"/>
              <w:jc w:val="both"/>
              <w:rPr>
                <w:rFonts w:ascii="Calibri" w:hAnsi="Calibri" w:cs="Calibri"/>
                <w:b/>
                <w:sz w:val="18"/>
                <w:szCs w:val="18"/>
              </w:rPr>
            </w:pPr>
            <w:r>
              <w:rPr>
                <w:rFonts w:ascii="Calibri" w:hAnsi="Calibri" w:cs="Calibri"/>
                <w:b/>
                <w:sz w:val="18"/>
                <w:szCs w:val="18"/>
              </w:rPr>
              <w:t>ROTH'S INGENIERÍ</w:t>
            </w:r>
            <w:r w:rsidR="00463A70" w:rsidRPr="007C7F4C">
              <w:rPr>
                <w:rFonts w:ascii="Calibri" w:hAnsi="Calibri" w:cs="Calibri"/>
                <w:b/>
                <w:sz w:val="18"/>
                <w:szCs w:val="18"/>
              </w:rPr>
              <w:t>A Y REPRESENTACIONES,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6F74AD">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20</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SICOSA,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$ 14´995,035.21</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21</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SOFIA CONSTRUCCIONES PROYECTOS Y ASESORIA,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$ 18´827,746.63</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22</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SUPERCATE,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EC7758">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23</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D87CBF" w:rsidP="00463A70">
            <w:pPr>
              <w:autoSpaceDE w:val="0"/>
              <w:autoSpaceDN w:val="0"/>
              <w:adjustRightInd w:val="0"/>
              <w:jc w:val="both"/>
              <w:rPr>
                <w:rFonts w:ascii="Calibri" w:hAnsi="Calibri" w:cs="Calibri"/>
                <w:b/>
                <w:sz w:val="18"/>
                <w:szCs w:val="18"/>
              </w:rPr>
            </w:pPr>
            <w:r>
              <w:rPr>
                <w:rFonts w:ascii="Calibri" w:hAnsi="Calibri" w:cs="Calibri"/>
                <w:b/>
                <w:sz w:val="18"/>
                <w:szCs w:val="18"/>
              </w:rPr>
              <w:t>URBANIZACIÓN Y CONSTRUCCIÓ</w:t>
            </w:r>
            <w:r w:rsidR="00463A70" w:rsidRPr="007C7F4C">
              <w:rPr>
                <w:rFonts w:ascii="Calibri" w:hAnsi="Calibri" w:cs="Calibri"/>
                <w:b/>
                <w:sz w:val="18"/>
                <w:szCs w:val="18"/>
              </w:rPr>
              <w:t>N AVANZADA,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Default="00463A70" w:rsidP="00463A70">
            <w:pPr>
              <w:jc w:val="center"/>
            </w:pPr>
            <w:r w:rsidRPr="00EC7758">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pPr>
            <w:r w:rsidRPr="007C7F4C">
              <w:rPr>
                <w:rFonts w:ascii="Calibri" w:hAnsi="Calibri"/>
                <w:b/>
                <w:color w:val="000000"/>
                <w:sz w:val="18"/>
                <w:szCs w:val="18"/>
                <w:lang w:eastAsia="es-MX"/>
              </w:rPr>
              <w:t>$ 0.00</w:t>
            </w:r>
          </w:p>
        </w:tc>
      </w:tr>
      <w:tr w:rsidR="00463A70" w:rsidRPr="00740858" w:rsidTr="00463A70">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24</w:t>
            </w:r>
          </w:p>
        </w:tc>
        <w:tc>
          <w:tcPr>
            <w:tcW w:w="3970"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autoSpaceDE w:val="0"/>
              <w:autoSpaceDN w:val="0"/>
              <w:adjustRightInd w:val="0"/>
              <w:jc w:val="both"/>
              <w:rPr>
                <w:rFonts w:ascii="Calibri" w:hAnsi="Calibri" w:cs="Calibri"/>
                <w:b/>
                <w:sz w:val="18"/>
                <w:szCs w:val="18"/>
              </w:rPr>
            </w:pPr>
            <w:r w:rsidRPr="007C7F4C">
              <w:rPr>
                <w:rFonts w:ascii="Calibri" w:hAnsi="Calibri" w:cs="Calibri"/>
                <w:b/>
                <w:sz w:val="18"/>
                <w:szCs w:val="18"/>
              </w:rPr>
              <w:t>CONSORCIO CONSTRUCTOR ADOBES, S.A. DE C.V.</w:t>
            </w:r>
          </w:p>
        </w:tc>
        <w:tc>
          <w:tcPr>
            <w:tcW w:w="2629"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463A70" w:rsidRPr="007C7F4C" w:rsidRDefault="00463A70" w:rsidP="00463A70">
            <w:pPr>
              <w:jc w:val="center"/>
              <w:rPr>
                <w:rFonts w:ascii="Calibri" w:hAnsi="Calibri"/>
                <w:b/>
                <w:color w:val="000000"/>
                <w:sz w:val="18"/>
                <w:szCs w:val="18"/>
                <w:lang w:eastAsia="es-MX"/>
              </w:rPr>
            </w:pPr>
            <w:r w:rsidRPr="007C7F4C">
              <w:rPr>
                <w:rFonts w:ascii="Calibri" w:hAnsi="Calibri"/>
                <w:b/>
                <w:color w:val="000000"/>
                <w:sz w:val="18"/>
                <w:szCs w:val="18"/>
                <w:lang w:eastAsia="es-MX"/>
              </w:rPr>
              <w:t>$ 15´774,823.48</w:t>
            </w:r>
          </w:p>
        </w:tc>
      </w:tr>
    </w:tbl>
    <w:p w:rsidR="008B0B62" w:rsidRDefault="008B0B62" w:rsidP="004D70E6">
      <w:pPr>
        <w:jc w:val="both"/>
        <w:rPr>
          <w:rFonts w:ascii="Arial" w:hAnsi="Arial" w:cs="Arial"/>
          <w:b/>
          <w:sz w:val="20"/>
          <w:szCs w:val="20"/>
          <w:lang w:val="es-MX"/>
        </w:rPr>
      </w:pPr>
    </w:p>
    <w:p w:rsidR="008B0B62" w:rsidRDefault="008B0B62" w:rsidP="004D70E6">
      <w:pPr>
        <w:jc w:val="both"/>
        <w:rPr>
          <w:rFonts w:ascii="Arial" w:hAnsi="Arial" w:cs="Arial"/>
          <w:b/>
          <w:sz w:val="20"/>
          <w:szCs w:val="20"/>
          <w:lang w:val="es-MX"/>
        </w:rPr>
      </w:pPr>
    </w:p>
    <w:p w:rsidR="004D70E6" w:rsidRPr="008B0B62" w:rsidRDefault="004D70E6" w:rsidP="004D70E6">
      <w:pPr>
        <w:jc w:val="both"/>
        <w:rPr>
          <w:rFonts w:ascii="Arial" w:hAnsi="Arial" w:cs="Arial"/>
          <w:b/>
          <w:i/>
          <w:sz w:val="20"/>
          <w:szCs w:val="20"/>
          <w:u w:val="single"/>
          <w:lang w:val="es-MX"/>
        </w:rPr>
      </w:pPr>
      <w:r w:rsidRPr="00EA37B4">
        <w:rPr>
          <w:rFonts w:ascii="Arial" w:hAnsi="Arial" w:cs="Arial"/>
          <w:b/>
          <w:sz w:val="20"/>
          <w:szCs w:val="20"/>
          <w:lang w:val="es-MX"/>
        </w:rPr>
        <w:t>Lic. Francis Bujaidar Ghoraichy</w:t>
      </w:r>
      <w:r>
        <w:rPr>
          <w:rFonts w:ascii="Arial" w:hAnsi="Arial" w:cs="Arial"/>
          <w:b/>
          <w:sz w:val="20"/>
          <w:szCs w:val="20"/>
          <w:lang w:val="es-MX"/>
        </w:rPr>
        <w:t xml:space="preserve">: </w:t>
      </w:r>
      <w:r w:rsidRPr="008B0B62">
        <w:rPr>
          <w:rFonts w:ascii="Arial" w:hAnsi="Arial" w:cs="Arial"/>
          <w:sz w:val="20"/>
          <w:szCs w:val="20"/>
          <w:u w:val="single"/>
          <w:lang w:val="es-MX"/>
        </w:rPr>
        <w:t>Lo sometemos a su consideración, los que estén a favor, favor de manifestarlo.</w:t>
      </w:r>
    </w:p>
    <w:p w:rsidR="004D70E6" w:rsidRPr="008B0B62" w:rsidRDefault="004D70E6" w:rsidP="004D70E6">
      <w:pPr>
        <w:jc w:val="both"/>
        <w:rPr>
          <w:rFonts w:ascii="Arial" w:hAnsi="Arial" w:cs="Arial"/>
          <w:b/>
          <w:i/>
          <w:sz w:val="20"/>
          <w:szCs w:val="20"/>
          <w:u w:val="single"/>
          <w:lang w:val="es-MX"/>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6776F7" w:rsidRPr="007A4121"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lastRenderedPageBreak/>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6776F7" w:rsidRDefault="006776F7" w:rsidP="006776F7">
      <w:pPr>
        <w:jc w:val="both"/>
        <w:rPr>
          <w:rFonts w:ascii="Arial" w:hAnsi="Arial" w:cs="Arial"/>
          <w:sz w:val="20"/>
          <w:szCs w:val="20"/>
        </w:rPr>
      </w:pPr>
    </w:p>
    <w:p w:rsidR="006776F7" w:rsidRPr="00670542" w:rsidRDefault="006776F7" w:rsidP="006776F7">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EC69A3" w:rsidRDefault="006776F7" w:rsidP="006776F7">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6776F7" w:rsidRPr="007A4121" w:rsidRDefault="006776F7" w:rsidP="006776F7">
      <w:pPr>
        <w:jc w:val="both"/>
        <w:rPr>
          <w:rFonts w:ascii="Arial" w:hAnsi="Arial" w:cs="Arial"/>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562631" w:rsidRDefault="006776F7" w:rsidP="006776F7">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4D70E6" w:rsidRDefault="004D70E6" w:rsidP="004D70E6">
      <w:pPr>
        <w:jc w:val="both"/>
        <w:rPr>
          <w:rFonts w:ascii="Arial" w:hAnsi="Arial" w:cs="Arial"/>
          <w:b/>
          <w:i/>
          <w:sz w:val="20"/>
          <w:szCs w:val="20"/>
          <w:lang w:val="es-MX"/>
        </w:rPr>
      </w:pPr>
    </w:p>
    <w:p w:rsidR="008B4122" w:rsidRDefault="004D70E6" w:rsidP="004D70E6">
      <w:pPr>
        <w:jc w:val="both"/>
        <w:rPr>
          <w:rFonts w:ascii="Arial" w:hAnsi="Arial" w:cs="Arial"/>
          <w:b/>
          <w:i/>
          <w:sz w:val="20"/>
          <w:szCs w:val="20"/>
          <w:lang w:val="es-MX"/>
        </w:rPr>
      </w:pPr>
      <w:r w:rsidRPr="001E1A5F">
        <w:rPr>
          <w:rFonts w:ascii="Arial" w:hAnsi="Arial" w:cs="Arial"/>
          <w:b/>
          <w:sz w:val="20"/>
          <w:szCs w:val="20"/>
          <w:lang w:val="es-MX"/>
        </w:rPr>
        <w:t>Lic. Francis Bujaidar Ghoraichy:</w:t>
      </w:r>
      <w:r w:rsidRPr="001E1A5F">
        <w:rPr>
          <w:rFonts w:ascii="Arial" w:hAnsi="Arial" w:cs="Arial"/>
          <w:b/>
          <w:sz w:val="20"/>
          <w:szCs w:val="20"/>
          <w:u w:val="single"/>
          <w:lang w:val="es-MX"/>
        </w:rPr>
        <w:t xml:space="preserve"> </w:t>
      </w:r>
      <w:r w:rsidRPr="00B13831">
        <w:rPr>
          <w:rFonts w:ascii="Arial" w:hAnsi="Arial" w:cs="Arial"/>
          <w:sz w:val="20"/>
          <w:szCs w:val="20"/>
          <w:u w:val="single"/>
        </w:rPr>
        <w:t>Queda aut</w:t>
      </w:r>
      <w:r w:rsidR="00D87CBF">
        <w:rPr>
          <w:rFonts w:ascii="Arial" w:hAnsi="Arial" w:cs="Arial"/>
          <w:sz w:val="20"/>
          <w:szCs w:val="20"/>
          <w:u w:val="single"/>
        </w:rPr>
        <w:t>orizado por unanimidad con 12</w:t>
      </w:r>
      <w:r w:rsidRPr="00B13831">
        <w:rPr>
          <w:rFonts w:ascii="Arial" w:hAnsi="Arial" w:cs="Arial"/>
          <w:sz w:val="20"/>
          <w:szCs w:val="20"/>
          <w:u w:val="single"/>
        </w:rPr>
        <w:t xml:space="preserve"> votos a favor</w:t>
      </w:r>
      <w:r>
        <w:rPr>
          <w:rFonts w:ascii="Arial" w:hAnsi="Arial" w:cs="Arial"/>
          <w:sz w:val="20"/>
          <w:szCs w:val="20"/>
          <w:u w:val="single"/>
        </w:rPr>
        <w:t>,</w:t>
      </w:r>
      <w:r w:rsidRPr="00B13831">
        <w:rPr>
          <w:rFonts w:ascii="Arial" w:hAnsi="Arial" w:cs="Arial"/>
          <w:sz w:val="20"/>
          <w:szCs w:val="20"/>
          <w:u w:val="single"/>
        </w:rPr>
        <w:t xml:space="preserve"> para su análisis y revisión detallada la licitación pública número</w:t>
      </w:r>
      <w:r w:rsidR="008B0B62" w:rsidRPr="008B0B62">
        <w:rPr>
          <w:rFonts w:ascii="Arial" w:hAnsi="Arial" w:cs="Arial"/>
          <w:b/>
          <w:sz w:val="20"/>
          <w:szCs w:val="20"/>
          <w:u w:val="single"/>
          <w:lang w:val="es-MX"/>
        </w:rPr>
        <w:t xml:space="preserve"> DOPI-FED-PR-EP-LP-101-2016, </w:t>
      </w:r>
      <w:r w:rsidR="008B0B62" w:rsidRPr="008B0B62">
        <w:rPr>
          <w:rFonts w:ascii="Arial" w:hAnsi="Arial" w:cs="Arial"/>
          <w:sz w:val="20"/>
          <w:szCs w:val="20"/>
          <w:u w:val="single"/>
          <w:lang w:val="es-MX"/>
        </w:rPr>
        <w:t>consistente en:</w:t>
      </w:r>
      <w:r w:rsidR="008B0B62" w:rsidRPr="008B0B62">
        <w:rPr>
          <w:rFonts w:ascii="Arial" w:hAnsi="Arial" w:cs="Arial"/>
          <w:b/>
          <w:sz w:val="20"/>
          <w:szCs w:val="20"/>
          <w:u w:val="single"/>
          <w:lang w:val="es-MX"/>
        </w:rPr>
        <w:t xml:space="preserve"> Construcción de Centro de Desarrollo Infantil La Loma, Municipio de Zapopan, Jalisco</w:t>
      </w:r>
      <w:r w:rsidR="008B0B62">
        <w:rPr>
          <w:rFonts w:ascii="Arial" w:hAnsi="Arial" w:cs="Arial"/>
          <w:b/>
          <w:sz w:val="20"/>
          <w:szCs w:val="20"/>
          <w:u w:val="single"/>
          <w:lang w:val="es-MX"/>
        </w:rPr>
        <w:t>.</w:t>
      </w:r>
    </w:p>
    <w:p w:rsidR="008B4122" w:rsidRDefault="008B4122" w:rsidP="00571D08">
      <w:pPr>
        <w:jc w:val="both"/>
        <w:rPr>
          <w:rFonts w:ascii="Arial" w:hAnsi="Arial" w:cs="Arial"/>
          <w:b/>
          <w:i/>
          <w:sz w:val="20"/>
          <w:szCs w:val="20"/>
          <w:lang w:val="es-MX"/>
        </w:rPr>
      </w:pPr>
    </w:p>
    <w:p w:rsidR="008B0B62" w:rsidRDefault="008B0B62" w:rsidP="00571D08">
      <w:pPr>
        <w:jc w:val="both"/>
        <w:rPr>
          <w:rFonts w:ascii="Arial" w:hAnsi="Arial" w:cs="Arial"/>
          <w:b/>
          <w:i/>
          <w:sz w:val="20"/>
          <w:szCs w:val="20"/>
          <w:lang w:val="es-MX"/>
        </w:rPr>
      </w:pPr>
      <w:r>
        <w:rPr>
          <w:rFonts w:ascii="Arial" w:hAnsi="Arial" w:cs="Arial"/>
          <w:b/>
          <w:sz w:val="20"/>
          <w:szCs w:val="20"/>
          <w:lang w:val="es-MX"/>
        </w:rPr>
        <w:t>Hace uso de la voz el Ing. David Miguel Zamora Bueno (Secretario Técnico) para continuar con el proceso de la Licitación Pública</w:t>
      </w:r>
    </w:p>
    <w:p w:rsidR="008B0B62" w:rsidRPr="00297FF7" w:rsidRDefault="008B0B62" w:rsidP="00571D08">
      <w:pPr>
        <w:jc w:val="both"/>
        <w:rPr>
          <w:rFonts w:ascii="Arial" w:hAnsi="Arial" w:cs="Arial"/>
          <w:b/>
          <w:i/>
          <w:sz w:val="20"/>
          <w:szCs w:val="20"/>
          <w:lang w:val="es-MX"/>
        </w:rPr>
      </w:pPr>
    </w:p>
    <w:p w:rsidR="00CD5721" w:rsidRDefault="00CD5721" w:rsidP="00C43728">
      <w:pPr>
        <w:jc w:val="both"/>
        <w:rPr>
          <w:rFonts w:ascii="Arial" w:hAnsi="Arial" w:cs="Arial"/>
          <w:b/>
          <w:sz w:val="20"/>
          <w:szCs w:val="20"/>
          <w:u w:val="single"/>
          <w:lang w:val="es-MX"/>
        </w:rPr>
      </w:pPr>
      <w:r>
        <w:rPr>
          <w:rFonts w:ascii="Arial" w:hAnsi="Arial" w:cs="Arial"/>
          <w:b/>
          <w:sz w:val="20"/>
          <w:szCs w:val="20"/>
          <w:lang w:val="es-MX"/>
        </w:rPr>
        <w:t xml:space="preserve">Ing. David Miguel Zamora Bueno (Secretario Técnico): </w:t>
      </w:r>
      <w:r w:rsidRPr="00CD5721">
        <w:rPr>
          <w:rFonts w:ascii="Arial" w:hAnsi="Arial" w:cs="Arial"/>
          <w:sz w:val="20"/>
          <w:szCs w:val="20"/>
          <w:u w:val="single"/>
          <w:lang w:val="es-MX"/>
        </w:rPr>
        <w:t>La siguiente Licitación Pública es la número:</w:t>
      </w:r>
      <w:r w:rsidRPr="00CD5721">
        <w:rPr>
          <w:rFonts w:ascii="Arial" w:hAnsi="Arial" w:cs="Arial"/>
          <w:b/>
          <w:sz w:val="20"/>
          <w:szCs w:val="20"/>
          <w:u w:val="single"/>
          <w:lang w:val="es-MX"/>
        </w:rPr>
        <w:t xml:space="preserve"> </w:t>
      </w:r>
      <w:r w:rsidRPr="00297FF7">
        <w:rPr>
          <w:rFonts w:ascii="Arial" w:hAnsi="Arial" w:cs="Arial"/>
          <w:b/>
          <w:sz w:val="20"/>
          <w:szCs w:val="20"/>
          <w:u w:val="single"/>
          <w:lang w:val="es-MX"/>
        </w:rPr>
        <w:t>DOPI-FED-PR-EP-LP-124-2016</w:t>
      </w:r>
      <w:r w:rsidRPr="00CD5721">
        <w:rPr>
          <w:rFonts w:ascii="Arial" w:hAnsi="Arial" w:cs="Arial"/>
          <w:b/>
          <w:sz w:val="20"/>
          <w:szCs w:val="20"/>
          <w:u w:val="single"/>
          <w:lang w:val="es-MX"/>
        </w:rPr>
        <w:t xml:space="preserve"> </w:t>
      </w:r>
      <w:r w:rsidRPr="00CD5721">
        <w:rPr>
          <w:rFonts w:ascii="Arial" w:hAnsi="Arial" w:cs="Arial"/>
          <w:sz w:val="20"/>
          <w:szCs w:val="20"/>
          <w:u w:val="single"/>
          <w:lang w:val="es-MX"/>
        </w:rPr>
        <w:t xml:space="preserve">consistente en: </w:t>
      </w:r>
      <w:r w:rsidRPr="00CD5721">
        <w:rPr>
          <w:rFonts w:ascii="Arial" w:hAnsi="Arial" w:cs="Arial"/>
          <w:b/>
          <w:sz w:val="20"/>
          <w:szCs w:val="20"/>
          <w:u w:val="single"/>
          <w:lang w:val="es-MX"/>
        </w:rPr>
        <w:t xml:space="preserve">Rehabilitación de instalaciones y construcción de Centro Comunitario dentro de la Unidad Deportiva del Polvorín, Municipio de Zapopan, Jalisco, frente 1. </w:t>
      </w:r>
    </w:p>
    <w:p w:rsidR="008B0B62" w:rsidRDefault="008B0B62" w:rsidP="00C43728">
      <w:pPr>
        <w:jc w:val="both"/>
        <w:rPr>
          <w:rFonts w:ascii="Arial" w:hAnsi="Arial" w:cs="Arial"/>
          <w:b/>
          <w:sz w:val="20"/>
          <w:szCs w:val="20"/>
          <w:u w:val="single"/>
          <w:lang w:val="es-MX"/>
        </w:rPr>
      </w:pPr>
    </w:p>
    <w:tbl>
      <w:tblPr>
        <w:tblW w:w="9067" w:type="dxa"/>
        <w:jc w:val="center"/>
        <w:tblCellMar>
          <w:left w:w="70" w:type="dxa"/>
          <w:right w:w="70" w:type="dxa"/>
        </w:tblCellMar>
        <w:tblLook w:val="04A0" w:firstRow="1" w:lastRow="0" w:firstColumn="1" w:lastColumn="0" w:noHBand="0" w:noVBand="1"/>
      </w:tblPr>
      <w:tblGrid>
        <w:gridCol w:w="631"/>
        <w:gridCol w:w="4966"/>
        <w:gridCol w:w="3470"/>
      </w:tblGrid>
      <w:tr w:rsidR="008B0B62" w:rsidRPr="00E64F39" w:rsidTr="00921DB3">
        <w:trPr>
          <w:trHeight w:val="483"/>
          <w:jc w:val="center"/>
        </w:trPr>
        <w:tc>
          <w:tcPr>
            <w:tcW w:w="631"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8B0B62" w:rsidRPr="00E64F39" w:rsidRDefault="008B0B62"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6" w:type="dxa"/>
            <w:tcBorders>
              <w:top w:val="single" w:sz="8" w:space="0" w:color="auto"/>
              <w:left w:val="nil"/>
              <w:bottom w:val="single" w:sz="8" w:space="0" w:color="auto"/>
              <w:right w:val="single" w:sz="8" w:space="0" w:color="auto"/>
            </w:tcBorders>
            <w:shd w:val="clear" w:color="000000" w:fill="F79646"/>
            <w:vAlign w:val="center"/>
            <w:hideMark/>
          </w:tcPr>
          <w:p w:rsidR="008B0B62" w:rsidRPr="00E64F39" w:rsidRDefault="008B0B62"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470" w:type="dxa"/>
            <w:tcBorders>
              <w:top w:val="single" w:sz="8" w:space="0" w:color="auto"/>
              <w:left w:val="nil"/>
              <w:bottom w:val="single" w:sz="8" w:space="0" w:color="auto"/>
              <w:right w:val="single" w:sz="8" w:space="0" w:color="auto"/>
            </w:tcBorders>
            <w:shd w:val="clear" w:color="000000" w:fill="F79646"/>
            <w:vAlign w:val="center"/>
            <w:hideMark/>
          </w:tcPr>
          <w:p w:rsidR="008B0B62" w:rsidRPr="00E64F39" w:rsidRDefault="008B0B62"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8B0B62" w:rsidRPr="004549F0" w:rsidTr="00921DB3">
        <w:trPr>
          <w:trHeight w:val="300"/>
          <w:jc w:val="center"/>
        </w:trPr>
        <w:tc>
          <w:tcPr>
            <w:tcW w:w="631" w:type="dxa"/>
            <w:vMerge w:val="restart"/>
            <w:tcBorders>
              <w:top w:val="nil"/>
              <w:left w:val="single" w:sz="8" w:space="0" w:color="auto"/>
              <w:bottom w:val="single" w:sz="8" w:space="0" w:color="000000"/>
              <w:right w:val="single" w:sz="8" w:space="0" w:color="auto"/>
            </w:tcBorders>
            <w:shd w:val="clear" w:color="auto" w:fill="auto"/>
            <w:vAlign w:val="center"/>
            <w:hideMark/>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w:t>
            </w:r>
          </w:p>
        </w:tc>
        <w:tc>
          <w:tcPr>
            <w:tcW w:w="4966"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ACASPOLUCA CON</w:t>
            </w:r>
            <w:r>
              <w:rPr>
                <w:rFonts w:ascii="Calibri" w:hAnsi="Calibri" w:cs="Calibri"/>
                <w:b/>
                <w:sz w:val="18"/>
                <w:szCs w:val="18"/>
              </w:rPr>
              <w:t>SULTORIA Y CONSTRUCCION, S.A. DE C.V.</w:t>
            </w:r>
          </w:p>
        </w:tc>
        <w:tc>
          <w:tcPr>
            <w:tcW w:w="3470"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4549F0"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B0B62" w:rsidRPr="00740858" w:rsidTr="00921DB3">
        <w:trPr>
          <w:trHeight w:val="315"/>
          <w:jc w:val="center"/>
        </w:trPr>
        <w:tc>
          <w:tcPr>
            <w:tcW w:w="631" w:type="dxa"/>
            <w:vMerge/>
            <w:tcBorders>
              <w:top w:val="nil"/>
              <w:left w:val="single" w:sz="8" w:space="0" w:color="auto"/>
              <w:bottom w:val="single" w:sz="8" w:space="0" w:color="000000"/>
              <w:right w:val="single" w:sz="8" w:space="0" w:color="auto"/>
            </w:tcBorders>
            <w:vAlign w:val="center"/>
            <w:hideMark/>
          </w:tcPr>
          <w:p w:rsidR="008B0B62" w:rsidRPr="00D7504E" w:rsidRDefault="008B0B62" w:rsidP="00921DB3">
            <w:pPr>
              <w:rPr>
                <w:rFonts w:ascii="Calibri" w:hAnsi="Calibri"/>
                <w:b/>
                <w:color w:val="000000"/>
                <w:sz w:val="18"/>
                <w:szCs w:val="18"/>
                <w:lang w:eastAsia="es-MX"/>
              </w:rPr>
            </w:pPr>
          </w:p>
        </w:tc>
        <w:tc>
          <w:tcPr>
            <w:tcW w:w="4966" w:type="dxa"/>
            <w:vMerge/>
            <w:tcBorders>
              <w:top w:val="nil"/>
              <w:left w:val="single" w:sz="8" w:space="0" w:color="auto"/>
              <w:bottom w:val="single" w:sz="8" w:space="0" w:color="000000"/>
              <w:right w:val="single" w:sz="8" w:space="0" w:color="auto"/>
            </w:tcBorders>
            <w:vAlign w:val="center"/>
          </w:tcPr>
          <w:p w:rsidR="008B0B62" w:rsidRPr="00D7504E" w:rsidRDefault="008B0B62" w:rsidP="00921DB3">
            <w:pPr>
              <w:jc w:val="both"/>
              <w:rPr>
                <w:rFonts w:ascii="Calibri" w:hAnsi="Calibri"/>
                <w:b/>
                <w:color w:val="000000"/>
                <w:sz w:val="18"/>
                <w:szCs w:val="18"/>
                <w:lang w:eastAsia="es-MX"/>
              </w:rPr>
            </w:pPr>
          </w:p>
        </w:tc>
        <w:tc>
          <w:tcPr>
            <w:tcW w:w="3470" w:type="dxa"/>
            <w:vMerge/>
            <w:tcBorders>
              <w:top w:val="nil"/>
              <w:left w:val="single" w:sz="8" w:space="0" w:color="auto"/>
              <w:bottom w:val="single" w:sz="8" w:space="0" w:color="000000"/>
              <w:right w:val="single" w:sz="8" w:space="0" w:color="auto"/>
            </w:tcBorders>
            <w:vAlign w:val="center"/>
          </w:tcPr>
          <w:p w:rsidR="008B0B62" w:rsidRPr="00740858" w:rsidRDefault="008B0B62" w:rsidP="00921DB3">
            <w:pPr>
              <w:jc w:val="center"/>
              <w:rPr>
                <w:rFonts w:ascii="Calibri" w:hAnsi="Calibri"/>
                <w:color w:val="000000"/>
                <w:sz w:val="18"/>
                <w:szCs w:val="18"/>
                <w:lang w:eastAsia="es-MX"/>
              </w:rPr>
            </w:pPr>
          </w:p>
        </w:tc>
      </w:tr>
      <w:tr w:rsidR="008B0B62" w:rsidRPr="004549F0" w:rsidTr="00921DB3">
        <w:trPr>
          <w:trHeight w:val="300"/>
          <w:jc w:val="center"/>
        </w:trPr>
        <w:tc>
          <w:tcPr>
            <w:tcW w:w="631" w:type="dxa"/>
            <w:vMerge w:val="restart"/>
            <w:tcBorders>
              <w:top w:val="nil"/>
              <w:left w:val="single" w:sz="8" w:space="0" w:color="auto"/>
              <w:bottom w:val="single" w:sz="8" w:space="0" w:color="000000"/>
              <w:right w:val="single" w:sz="8" w:space="0" w:color="auto"/>
            </w:tcBorders>
            <w:shd w:val="clear" w:color="auto" w:fill="auto"/>
            <w:vAlign w:val="center"/>
            <w:hideMark/>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2</w:t>
            </w:r>
          </w:p>
        </w:tc>
        <w:tc>
          <w:tcPr>
            <w:tcW w:w="4966"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D7504E" w:rsidRDefault="008B0B62" w:rsidP="00921DB3">
            <w:pPr>
              <w:autoSpaceDE w:val="0"/>
              <w:autoSpaceDN w:val="0"/>
              <w:adjustRightInd w:val="0"/>
              <w:jc w:val="both"/>
              <w:rPr>
                <w:rFonts w:ascii="Calibri" w:hAnsi="Calibri" w:cs="Calibri"/>
                <w:b/>
                <w:sz w:val="18"/>
                <w:szCs w:val="18"/>
              </w:rPr>
            </w:pPr>
            <w:r>
              <w:rPr>
                <w:rFonts w:ascii="Calibri" w:hAnsi="Calibri" w:cs="Calibri"/>
                <w:b/>
                <w:sz w:val="18"/>
                <w:szCs w:val="18"/>
              </w:rPr>
              <w:t>ASPAVI, S.A. DE C.V.</w:t>
            </w:r>
          </w:p>
        </w:tc>
        <w:tc>
          <w:tcPr>
            <w:tcW w:w="3470"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4549F0"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B0B62" w:rsidRPr="00E64F39" w:rsidTr="00921DB3">
        <w:trPr>
          <w:trHeight w:val="300"/>
          <w:jc w:val="center"/>
        </w:trPr>
        <w:tc>
          <w:tcPr>
            <w:tcW w:w="631" w:type="dxa"/>
            <w:vMerge/>
            <w:tcBorders>
              <w:top w:val="nil"/>
              <w:left w:val="single" w:sz="8" w:space="0" w:color="auto"/>
              <w:bottom w:val="single" w:sz="8" w:space="0" w:color="000000"/>
              <w:right w:val="single" w:sz="8" w:space="0" w:color="auto"/>
            </w:tcBorders>
            <w:vAlign w:val="center"/>
            <w:hideMark/>
          </w:tcPr>
          <w:p w:rsidR="008B0B62" w:rsidRPr="00D7504E" w:rsidRDefault="008B0B62" w:rsidP="00921DB3">
            <w:pPr>
              <w:rPr>
                <w:rFonts w:ascii="Calibri" w:hAnsi="Calibri"/>
                <w:b/>
                <w:color w:val="000000"/>
                <w:sz w:val="22"/>
                <w:szCs w:val="22"/>
                <w:lang w:eastAsia="es-MX"/>
              </w:rPr>
            </w:pPr>
          </w:p>
        </w:tc>
        <w:tc>
          <w:tcPr>
            <w:tcW w:w="4966" w:type="dxa"/>
            <w:vMerge/>
            <w:tcBorders>
              <w:top w:val="nil"/>
              <w:left w:val="single" w:sz="8" w:space="0" w:color="auto"/>
              <w:bottom w:val="single" w:sz="8" w:space="0" w:color="000000"/>
              <w:right w:val="single" w:sz="8" w:space="0" w:color="auto"/>
            </w:tcBorders>
            <w:vAlign w:val="center"/>
          </w:tcPr>
          <w:p w:rsidR="008B0B62" w:rsidRPr="00D7504E" w:rsidRDefault="008B0B62" w:rsidP="00921DB3">
            <w:pPr>
              <w:jc w:val="both"/>
              <w:rPr>
                <w:rFonts w:ascii="Calibri" w:hAnsi="Calibri"/>
                <w:b/>
                <w:color w:val="000000"/>
                <w:sz w:val="22"/>
                <w:szCs w:val="22"/>
                <w:lang w:eastAsia="es-MX"/>
              </w:rPr>
            </w:pPr>
          </w:p>
        </w:tc>
        <w:tc>
          <w:tcPr>
            <w:tcW w:w="3470" w:type="dxa"/>
            <w:vMerge/>
            <w:tcBorders>
              <w:top w:val="nil"/>
              <w:left w:val="single" w:sz="8" w:space="0" w:color="auto"/>
              <w:bottom w:val="single" w:sz="8" w:space="0" w:color="000000"/>
              <w:right w:val="single" w:sz="8" w:space="0" w:color="auto"/>
            </w:tcBorders>
            <w:vAlign w:val="center"/>
          </w:tcPr>
          <w:p w:rsidR="008B0B62" w:rsidRPr="00E64F39" w:rsidRDefault="008B0B62" w:rsidP="00921DB3">
            <w:pPr>
              <w:jc w:val="center"/>
              <w:rPr>
                <w:rFonts w:ascii="Calibri" w:hAnsi="Calibri"/>
                <w:color w:val="000000"/>
                <w:sz w:val="22"/>
                <w:szCs w:val="22"/>
                <w:lang w:eastAsia="es-MX"/>
              </w:rPr>
            </w:pPr>
          </w:p>
        </w:tc>
      </w:tr>
      <w:tr w:rsidR="008B0B62" w:rsidRPr="00E64F39" w:rsidTr="00921DB3">
        <w:trPr>
          <w:trHeight w:val="269"/>
          <w:jc w:val="center"/>
        </w:trPr>
        <w:tc>
          <w:tcPr>
            <w:tcW w:w="631" w:type="dxa"/>
            <w:vMerge/>
            <w:tcBorders>
              <w:top w:val="nil"/>
              <w:left w:val="single" w:sz="8" w:space="0" w:color="auto"/>
              <w:bottom w:val="single" w:sz="8" w:space="0" w:color="auto"/>
              <w:right w:val="single" w:sz="8" w:space="0" w:color="auto"/>
            </w:tcBorders>
            <w:vAlign w:val="center"/>
            <w:hideMark/>
          </w:tcPr>
          <w:p w:rsidR="008B0B62" w:rsidRPr="00D7504E" w:rsidRDefault="008B0B62" w:rsidP="00921DB3">
            <w:pPr>
              <w:rPr>
                <w:rFonts w:ascii="Calibri" w:hAnsi="Calibri"/>
                <w:b/>
                <w:color w:val="000000"/>
                <w:sz w:val="22"/>
                <w:szCs w:val="22"/>
                <w:lang w:eastAsia="es-MX"/>
              </w:rPr>
            </w:pPr>
          </w:p>
        </w:tc>
        <w:tc>
          <w:tcPr>
            <w:tcW w:w="4966" w:type="dxa"/>
            <w:vMerge/>
            <w:tcBorders>
              <w:top w:val="nil"/>
              <w:left w:val="single" w:sz="8" w:space="0" w:color="auto"/>
              <w:bottom w:val="single" w:sz="8" w:space="0" w:color="auto"/>
              <w:right w:val="single" w:sz="8" w:space="0" w:color="auto"/>
            </w:tcBorders>
            <w:vAlign w:val="center"/>
          </w:tcPr>
          <w:p w:rsidR="008B0B62" w:rsidRPr="00D7504E" w:rsidRDefault="008B0B62" w:rsidP="00921DB3">
            <w:pPr>
              <w:jc w:val="both"/>
              <w:rPr>
                <w:rFonts w:ascii="Calibri" w:hAnsi="Calibri"/>
                <w:b/>
                <w:color w:val="000000"/>
                <w:sz w:val="22"/>
                <w:szCs w:val="22"/>
                <w:lang w:eastAsia="es-MX"/>
              </w:rPr>
            </w:pPr>
          </w:p>
        </w:tc>
        <w:tc>
          <w:tcPr>
            <w:tcW w:w="3470" w:type="dxa"/>
            <w:vMerge/>
            <w:tcBorders>
              <w:top w:val="nil"/>
              <w:left w:val="single" w:sz="8" w:space="0" w:color="auto"/>
              <w:bottom w:val="single" w:sz="8" w:space="0" w:color="auto"/>
              <w:right w:val="single" w:sz="8" w:space="0" w:color="auto"/>
            </w:tcBorders>
            <w:vAlign w:val="center"/>
          </w:tcPr>
          <w:p w:rsidR="008B0B62" w:rsidRPr="00E64F39" w:rsidRDefault="008B0B62" w:rsidP="00921DB3">
            <w:pPr>
              <w:jc w:val="center"/>
              <w:rPr>
                <w:rFonts w:ascii="Calibri" w:hAnsi="Calibri"/>
                <w:color w:val="000000"/>
                <w:sz w:val="22"/>
                <w:szCs w:val="22"/>
                <w:lang w:eastAsia="es-MX"/>
              </w:rPr>
            </w:pPr>
          </w:p>
        </w:tc>
      </w:tr>
      <w:tr w:rsidR="008B0B62" w:rsidTr="00921DB3">
        <w:trPr>
          <w:trHeight w:val="600"/>
          <w:jc w:val="center"/>
        </w:trPr>
        <w:tc>
          <w:tcPr>
            <w:tcW w:w="6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3</w:t>
            </w:r>
          </w:p>
        </w:tc>
        <w:tc>
          <w:tcPr>
            <w:tcW w:w="496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B0B62" w:rsidRPr="00D7504E" w:rsidRDefault="008B0B62" w:rsidP="00921DB3">
            <w:pPr>
              <w:jc w:val="both"/>
              <w:rPr>
                <w:rFonts w:ascii="Calibri" w:hAnsi="Calibri"/>
                <w:b/>
                <w:color w:val="000000"/>
                <w:sz w:val="18"/>
                <w:szCs w:val="18"/>
                <w:lang w:eastAsia="es-MX"/>
              </w:rPr>
            </w:pPr>
            <w:r>
              <w:rPr>
                <w:rFonts w:ascii="Calibri" w:hAnsi="Calibri"/>
                <w:b/>
                <w:color w:val="000000"/>
                <w:sz w:val="18"/>
                <w:szCs w:val="18"/>
                <w:lang w:eastAsia="es-MX"/>
              </w:rPr>
              <w:t>CASGO DESARROLLOS</w:t>
            </w:r>
            <w:r>
              <w:rPr>
                <w:rFonts w:ascii="Calibri" w:hAnsi="Calibri" w:cs="Calibri"/>
                <w:b/>
                <w:sz w:val="18"/>
                <w:szCs w:val="18"/>
              </w:rPr>
              <w:t>, S.A. DE C.V.</w:t>
            </w:r>
          </w:p>
        </w:tc>
        <w:tc>
          <w:tcPr>
            <w:tcW w:w="34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RPr="00740858" w:rsidTr="00921DB3">
        <w:trPr>
          <w:trHeight w:val="220"/>
          <w:jc w:val="center"/>
        </w:trPr>
        <w:tc>
          <w:tcPr>
            <w:tcW w:w="631" w:type="dxa"/>
            <w:vMerge/>
            <w:tcBorders>
              <w:top w:val="single" w:sz="8" w:space="0" w:color="auto"/>
              <w:left w:val="single" w:sz="8" w:space="0" w:color="auto"/>
              <w:bottom w:val="single" w:sz="8" w:space="0" w:color="auto"/>
              <w:right w:val="single" w:sz="8" w:space="0" w:color="auto"/>
            </w:tcBorders>
            <w:vAlign w:val="center"/>
            <w:hideMark/>
          </w:tcPr>
          <w:p w:rsidR="008B0B62" w:rsidRPr="00D7504E" w:rsidRDefault="008B0B62" w:rsidP="00921DB3">
            <w:pPr>
              <w:rPr>
                <w:rFonts w:ascii="Calibri" w:hAnsi="Calibri"/>
                <w:b/>
                <w:color w:val="000000"/>
                <w:sz w:val="18"/>
                <w:szCs w:val="18"/>
                <w:lang w:eastAsia="es-MX"/>
              </w:rPr>
            </w:pPr>
          </w:p>
        </w:tc>
        <w:tc>
          <w:tcPr>
            <w:tcW w:w="4966" w:type="dxa"/>
            <w:vMerge/>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both"/>
              <w:rPr>
                <w:rFonts w:ascii="Calibri" w:hAnsi="Calibri"/>
                <w:b/>
                <w:color w:val="000000"/>
                <w:sz w:val="18"/>
                <w:szCs w:val="18"/>
                <w:lang w:eastAsia="es-MX"/>
              </w:rPr>
            </w:pPr>
          </w:p>
        </w:tc>
        <w:tc>
          <w:tcPr>
            <w:tcW w:w="3470" w:type="dxa"/>
            <w:vMerge/>
            <w:tcBorders>
              <w:top w:val="single" w:sz="8" w:space="0" w:color="auto"/>
              <w:left w:val="single" w:sz="8" w:space="0" w:color="auto"/>
              <w:bottom w:val="single" w:sz="8" w:space="0" w:color="auto"/>
              <w:right w:val="single" w:sz="8" w:space="0" w:color="auto"/>
            </w:tcBorders>
            <w:vAlign w:val="center"/>
          </w:tcPr>
          <w:p w:rsidR="008B0B62" w:rsidRPr="00740858" w:rsidRDefault="008B0B62" w:rsidP="00921DB3">
            <w:pPr>
              <w:jc w:val="center"/>
              <w:rPr>
                <w:rFonts w:ascii="Calibri" w:hAnsi="Calibri"/>
                <w:color w:val="000000"/>
                <w:sz w:val="18"/>
                <w:szCs w:val="18"/>
                <w:lang w:eastAsia="es-MX"/>
              </w:rPr>
            </w:pP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lastRenderedPageBreak/>
              <w:t>4</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CONSORCIO HOGAR DIHER</w:t>
            </w:r>
            <w:r>
              <w:rPr>
                <w:rFonts w:ascii="Calibri" w:hAnsi="Calibri" w:cs="Calibri"/>
                <w:b/>
                <w:sz w:val="18"/>
                <w:szCs w:val="18"/>
              </w:rPr>
              <w:t>,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5</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w:t>
            </w:r>
            <w:r>
              <w:rPr>
                <w:rFonts w:ascii="Calibri" w:hAnsi="Calibri" w:cs="Calibri"/>
                <w:b/>
                <w:sz w:val="18"/>
                <w:szCs w:val="18"/>
              </w:rPr>
              <w:t>,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6</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CONSTRUCTO</w:t>
            </w:r>
            <w:r>
              <w:rPr>
                <w:rFonts w:ascii="Calibri" w:hAnsi="Calibri" w:cs="Calibri"/>
                <w:b/>
                <w:sz w:val="18"/>
                <w:szCs w:val="18"/>
              </w:rPr>
              <w:t>RES Y ASESORES DE OBRAS,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7</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COSTOS OBRAS Y PROYECTOS</w:t>
            </w:r>
            <w:r>
              <w:rPr>
                <w:rFonts w:ascii="Calibri" w:hAnsi="Calibri" w:cs="Calibri"/>
                <w:b/>
                <w:sz w:val="18"/>
                <w:szCs w:val="18"/>
              </w:rPr>
              <w:t>,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8</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G</w:t>
            </w:r>
            <w:r>
              <w:rPr>
                <w:rFonts w:ascii="Calibri" w:hAnsi="Calibri" w:cs="Calibri"/>
                <w:b/>
                <w:sz w:val="18"/>
                <w:szCs w:val="18"/>
              </w:rPr>
              <w:t>RUPO CONSTRUCTOR STRADE,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9</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Pr>
                <w:rFonts w:ascii="Calibri" w:hAnsi="Calibri" w:cs="Calibri"/>
                <w:b/>
                <w:sz w:val="18"/>
                <w:szCs w:val="18"/>
              </w:rPr>
              <w:t>INECO CONSTRUYE,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10</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INGENIEROS SA</w:t>
            </w:r>
            <w:r>
              <w:rPr>
                <w:rFonts w:ascii="Calibri" w:hAnsi="Calibri" w:cs="Calibri"/>
                <w:b/>
                <w:sz w:val="18"/>
                <w:szCs w:val="18"/>
              </w:rPr>
              <w:t>NCHEZ RAMOS Y ASOCIADOS,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11</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D87CBF" w:rsidP="00921DB3">
            <w:pPr>
              <w:autoSpaceDE w:val="0"/>
              <w:autoSpaceDN w:val="0"/>
              <w:adjustRightInd w:val="0"/>
              <w:jc w:val="both"/>
              <w:rPr>
                <w:rFonts w:ascii="Calibri" w:hAnsi="Calibri" w:cs="Calibri"/>
                <w:b/>
                <w:sz w:val="18"/>
                <w:szCs w:val="18"/>
              </w:rPr>
            </w:pPr>
            <w:r>
              <w:rPr>
                <w:rFonts w:ascii="Calibri" w:hAnsi="Calibri" w:cs="Calibri"/>
                <w:b/>
                <w:sz w:val="18"/>
                <w:szCs w:val="18"/>
              </w:rPr>
              <w:t>ITERACIÓ</w:t>
            </w:r>
            <w:r w:rsidR="008B0B62">
              <w:rPr>
                <w:rFonts w:ascii="Calibri" w:hAnsi="Calibri" w:cs="Calibri"/>
                <w:b/>
                <w:sz w:val="18"/>
                <w:szCs w:val="18"/>
              </w:rPr>
              <w:t>N,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12</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Pr>
                <w:rFonts w:ascii="Calibri" w:hAnsi="Calibri" w:cs="Calibri"/>
                <w:b/>
                <w:sz w:val="18"/>
                <w:szCs w:val="18"/>
              </w:rPr>
              <w:t>PROCOURZA,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r>
      <w:tr w:rsidR="008B0B62" w:rsidRPr="00F508CA"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4966"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autoSpaceDE w:val="0"/>
              <w:autoSpaceDN w:val="0"/>
              <w:adjustRightInd w:val="0"/>
              <w:jc w:val="both"/>
              <w:rPr>
                <w:rFonts w:ascii="Calibri" w:hAnsi="Calibri" w:cs="Calibri"/>
                <w:b/>
                <w:sz w:val="18"/>
                <w:szCs w:val="18"/>
              </w:rPr>
            </w:pPr>
            <w:r>
              <w:rPr>
                <w:rFonts w:ascii="Calibri" w:hAnsi="Calibri" w:cs="Calibri"/>
                <w:b/>
                <w:sz w:val="18"/>
                <w:szCs w:val="18"/>
              </w:rPr>
              <w:t>CONSORCIO CONSTRUCTOR ADOBES, S.A. DE C.V.</w:t>
            </w:r>
          </w:p>
        </w:tc>
        <w:tc>
          <w:tcPr>
            <w:tcW w:w="3470" w:type="dxa"/>
            <w:tcBorders>
              <w:top w:val="single" w:sz="8" w:space="0" w:color="auto"/>
              <w:left w:val="single" w:sz="8" w:space="0" w:color="auto"/>
              <w:bottom w:val="single" w:sz="8" w:space="0" w:color="auto"/>
              <w:right w:val="single" w:sz="8" w:space="0" w:color="auto"/>
            </w:tcBorders>
            <w:vAlign w:val="center"/>
          </w:tcPr>
          <w:p w:rsidR="008B0B62" w:rsidRPr="00F508CA"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SE ACEPTA</w:t>
            </w:r>
          </w:p>
        </w:tc>
      </w:tr>
    </w:tbl>
    <w:p w:rsidR="008B0B62" w:rsidRPr="00CD5721" w:rsidRDefault="008B0B62" w:rsidP="00C43728">
      <w:pPr>
        <w:jc w:val="both"/>
        <w:rPr>
          <w:rFonts w:ascii="Arial" w:hAnsi="Arial" w:cs="Arial"/>
          <w:sz w:val="20"/>
          <w:szCs w:val="20"/>
          <w:u w:val="single"/>
          <w:lang w:val="es-MX"/>
        </w:rPr>
      </w:pPr>
    </w:p>
    <w:p w:rsidR="008B4122" w:rsidRDefault="008B4122" w:rsidP="008B4122">
      <w:pPr>
        <w:pStyle w:val="western"/>
        <w:ind w:right="-1"/>
        <w:rPr>
          <w:b/>
          <w:sz w:val="22"/>
          <w:szCs w:val="22"/>
          <w:lang w:val="es-ES"/>
        </w:rPr>
      </w:pPr>
      <w:r w:rsidRPr="00027B40">
        <w:rPr>
          <w:b/>
          <w:sz w:val="22"/>
          <w:szCs w:val="22"/>
          <w:lang w:val="es-ES"/>
        </w:rPr>
        <w:t>Los integrantes de la Comisión comienzan con la apertura de propuestas técnicas y económicas y a su vez con la revisión de la documentación correspondiente a la licitación anteriormente citada.</w:t>
      </w:r>
    </w:p>
    <w:p w:rsidR="008B4122" w:rsidRDefault="008B4122" w:rsidP="008B4122">
      <w:pPr>
        <w:pStyle w:val="western"/>
        <w:ind w:right="-1"/>
        <w:rPr>
          <w:b/>
          <w:sz w:val="22"/>
          <w:szCs w:val="22"/>
        </w:rPr>
      </w:pPr>
      <w:r w:rsidRPr="00027B40">
        <w:rPr>
          <w:b/>
          <w:sz w:val="22"/>
          <w:szCs w:val="22"/>
        </w:rPr>
        <w:t>Una vez transcurrido el tiempo y revisadas las propuestas, por parte de los integrantes de la presente Comisión, se da a conocer el resultado y los importes de las propuestas por cada una de las empresas que participan en este acto.</w:t>
      </w:r>
    </w:p>
    <w:p w:rsidR="008B4122" w:rsidRDefault="008B4122" w:rsidP="00C43728">
      <w:pPr>
        <w:jc w:val="both"/>
        <w:rPr>
          <w:rFonts w:ascii="Arial" w:hAnsi="Arial" w:cs="Arial"/>
          <w:i/>
          <w:sz w:val="20"/>
          <w:szCs w:val="20"/>
          <w:lang w:val="es-MX"/>
        </w:rPr>
      </w:pPr>
    </w:p>
    <w:p w:rsidR="00A42C13" w:rsidRDefault="00A42C13" w:rsidP="00A42C13">
      <w:pPr>
        <w:jc w:val="both"/>
        <w:rPr>
          <w:rFonts w:ascii="Arial" w:hAnsi="Arial" w:cs="Arial"/>
          <w:sz w:val="20"/>
          <w:szCs w:val="20"/>
          <w:u w:val="single"/>
          <w:lang w:val="es-MX"/>
        </w:rPr>
      </w:pPr>
      <w:r w:rsidRPr="00463A70">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Consorcio Constructor Adobes</w:t>
      </w:r>
      <w:r w:rsidRPr="00463A70">
        <w:rPr>
          <w:rFonts w:ascii="Arial" w:hAnsi="Arial" w:cs="Arial"/>
          <w:b/>
          <w:sz w:val="20"/>
          <w:szCs w:val="20"/>
          <w:u w:val="single"/>
        </w:rPr>
        <w:t xml:space="preserve">, </w:t>
      </w:r>
      <w:r w:rsidRPr="00463A70">
        <w:rPr>
          <w:rFonts w:ascii="Arial" w:hAnsi="Arial" w:cs="Arial"/>
          <w:b/>
          <w:sz w:val="20"/>
          <w:szCs w:val="20"/>
          <w:u w:val="single"/>
          <w:lang w:val="es-MX"/>
        </w:rPr>
        <w:t xml:space="preserve">S.A. de C.V. </w:t>
      </w:r>
      <w:r w:rsidRPr="00463A70">
        <w:rPr>
          <w:rFonts w:ascii="Arial" w:hAnsi="Arial" w:cs="Arial"/>
          <w:sz w:val="20"/>
          <w:szCs w:val="20"/>
          <w:u w:val="single"/>
        </w:rPr>
        <w:t xml:space="preserve">ya que cumple con su propuesta técnica y económica y presenta un importe antes de I.V.A. de </w:t>
      </w:r>
      <w:r w:rsidRPr="00D87CBF">
        <w:rPr>
          <w:rFonts w:ascii="Arial" w:hAnsi="Arial" w:cs="Arial"/>
          <w:b/>
          <w:sz w:val="20"/>
          <w:szCs w:val="20"/>
          <w:u w:val="single"/>
        </w:rPr>
        <w:t>$</w:t>
      </w:r>
      <w:r w:rsidRPr="00D87CBF">
        <w:rPr>
          <w:rFonts w:ascii="Arial" w:hAnsi="Arial" w:cs="Arial"/>
          <w:b/>
          <w:sz w:val="20"/>
          <w:szCs w:val="20"/>
          <w:u w:val="single"/>
          <w:lang w:val="es-MX"/>
        </w:rPr>
        <w:t>7</w:t>
      </w:r>
      <w:r w:rsidRPr="00A42C13">
        <w:rPr>
          <w:rFonts w:ascii="Arial" w:hAnsi="Arial" w:cs="Arial"/>
          <w:b/>
          <w:sz w:val="20"/>
          <w:szCs w:val="20"/>
          <w:u w:val="single"/>
          <w:lang w:val="es-MX"/>
        </w:rPr>
        <w:t xml:space="preserve">´270,791.09 </w:t>
      </w:r>
      <w:r w:rsidRPr="00463A70">
        <w:rPr>
          <w:rFonts w:ascii="Arial" w:hAnsi="Arial" w:cs="Arial"/>
          <w:sz w:val="20"/>
          <w:szCs w:val="20"/>
          <w:u w:val="single"/>
          <w:lang w:val="es-MX"/>
        </w:rPr>
        <w:t>(</w:t>
      </w:r>
      <w:r>
        <w:rPr>
          <w:rFonts w:ascii="Arial" w:hAnsi="Arial" w:cs="Arial"/>
          <w:sz w:val="20"/>
          <w:szCs w:val="20"/>
          <w:u w:val="single"/>
          <w:lang w:val="es-MX"/>
        </w:rPr>
        <w:t xml:space="preserve">siete millones doscientos setenta mil setecientos noventa y un </w:t>
      </w:r>
      <w:r w:rsidRPr="00463A70">
        <w:rPr>
          <w:rFonts w:ascii="Arial" w:hAnsi="Arial" w:cs="Arial"/>
          <w:sz w:val="20"/>
          <w:szCs w:val="20"/>
          <w:u w:val="single"/>
          <w:lang w:val="es-MX"/>
        </w:rPr>
        <w:t xml:space="preserve">pesos </w:t>
      </w:r>
      <w:r>
        <w:rPr>
          <w:rFonts w:ascii="Arial" w:hAnsi="Arial" w:cs="Arial"/>
          <w:sz w:val="20"/>
          <w:szCs w:val="20"/>
          <w:u w:val="single"/>
          <w:lang w:val="es-MX"/>
        </w:rPr>
        <w:t>09</w:t>
      </w:r>
      <w:r w:rsidRPr="00463A70">
        <w:rPr>
          <w:rFonts w:ascii="Arial" w:hAnsi="Arial" w:cs="Arial"/>
          <w:sz w:val="20"/>
          <w:szCs w:val="20"/>
          <w:u w:val="single"/>
          <w:lang w:val="es-MX"/>
        </w:rPr>
        <w:t>/100 M.N.).</w:t>
      </w:r>
    </w:p>
    <w:p w:rsidR="008B0B62" w:rsidRDefault="008B0B62" w:rsidP="00A42C13">
      <w:pPr>
        <w:jc w:val="both"/>
        <w:rPr>
          <w:rFonts w:ascii="Arial" w:hAnsi="Arial" w:cs="Arial"/>
          <w:b/>
          <w:i/>
          <w:color w:val="FF0000"/>
          <w:sz w:val="20"/>
          <w:szCs w:val="20"/>
          <w:lang w:val="es-MX"/>
        </w:rPr>
      </w:pPr>
    </w:p>
    <w:tbl>
      <w:tblPr>
        <w:tblW w:w="9067" w:type="dxa"/>
        <w:jc w:val="center"/>
        <w:tblCellMar>
          <w:left w:w="70" w:type="dxa"/>
          <w:right w:w="70" w:type="dxa"/>
        </w:tblCellMar>
        <w:tblLook w:val="04A0" w:firstRow="1" w:lastRow="0" w:firstColumn="1" w:lastColumn="0" w:noHBand="0" w:noVBand="1"/>
      </w:tblPr>
      <w:tblGrid>
        <w:gridCol w:w="493"/>
        <w:gridCol w:w="4254"/>
        <w:gridCol w:w="2345"/>
        <w:gridCol w:w="1975"/>
      </w:tblGrid>
      <w:tr w:rsidR="008B0B62" w:rsidRPr="00E64F39" w:rsidTr="00921DB3">
        <w:trPr>
          <w:trHeight w:val="505"/>
          <w:jc w:val="center"/>
        </w:trPr>
        <w:tc>
          <w:tcPr>
            <w:tcW w:w="49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8B0B62" w:rsidRPr="00E64F39" w:rsidRDefault="008B0B62"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254" w:type="dxa"/>
            <w:tcBorders>
              <w:top w:val="single" w:sz="8" w:space="0" w:color="auto"/>
              <w:left w:val="nil"/>
              <w:bottom w:val="single" w:sz="8" w:space="0" w:color="auto"/>
              <w:right w:val="single" w:sz="8" w:space="0" w:color="auto"/>
            </w:tcBorders>
            <w:shd w:val="clear" w:color="000000" w:fill="F79646"/>
            <w:vAlign w:val="center"/>
            <w:hideMark/>
          </w:tcPr>
          <w:p w:rsidR="008B0B62" w:rsidRPr="00E64F39" w:rsidRDefault="008B0B62"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345" w:type="dxa"/>
            <w:tcBorders>
              <w:top w:val="single" w:sz="8" w:space="0" w:color="auto"/>
              <w:left w:val="nil"/>
              <w:bottom w:val="single" w:sz="8" w:space="0" w:color="auto"/>
              <w:right w:val="single" w:sz="8" w:space="0" w:color="auto"/>
            </w:tcBorders>
            <w:shd w:val="clear" w:color="000000" w:fill="F79646"/>
            <w:vAlign w:val="center"/>
            <w:hideMark/>
          </w:tcPr>
          <w:p w:rsidR="008B0B62" w:rsidRPr="00E64F39" w:rsidRDefault="008B0B62"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tcBorders>
              <w:top w:val="single" w:sz="8" w:space="0" w:color="auto"/>
              <w:left w:val="nil"/>
              <w:bottom w:val="single" w:sz="8" w:space="0" w:color="auto"/>
              <w:right w:val="single" w:sz="8" w:space="0" w:color="auto"/>
            </w:tcBorders>
            <w:shd w:val="clear" w:color="000000" w:fill="F79646"/>
            <w:vAlign w:val="center"/>
            <w:hideMark/>
          </w:tcPr>
          <w:p w:rsidR="008B0B62" w:rsidRPr="00E64F39" w:rsidRDefault="008B0B62"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8B0B62" w:rsidRPr="00740858" w:rsidTr="00921DB3">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w:t>
            </w:r>
          </w:p>
        </w:tc>
        <w:tc>
          <w:tcPr>
            <w:tcW w:w="4254"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ACASPOLUCA CON</w:t>
            </w:r>
            <w:r w:rsidR="00D87CBF">
              <w:rPr>
                <w:rFonts w:ascii="Calibri" w:hAnsi="Calibri" w:cs="Calibri"/>
                <w:b/>
                <w:sz w:val="18"/>
                <w:szCs w:val="18"/>
              </w:rPr>
              <w:t>SULTORIA Y CONSTRUCCIÓ</w:t>
            </w:r>
            <w:r>
              <w:rPr>
                <w:rFonts w:ascii="Calibri" w:hAnsi="Calibri" w:cs="Calibri"/>
                <w:b/>
                <w:sz w:val="18"/>
                <w:szCs w:val="18"/>
              </w:rPr>
              <w:t>N, S.A. DE C.V.</w:t>
            </w:r>
          </w:p>
        </w:tc>
        <w:tc>
          <w:tcPr>
            <w:tcW w:w="2345"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4549F0"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740858" w:rsidRDefault="008B0B62" w:rsidP="00921DB3">
            <w:pPr>
              <w:jc w:val="center"/>
              <w:rPr>
                <w:rFonts w:ascii="Calibri" w:hAnsi="Calibri"/>
                <w:b/>
                <w:color w:val="000000"/>
                <w:sz w:val="18"/>
                <w:szCs w:val="18"/>
                <w:lang w:eastAsia="es-MX"/>
              </w:rPr>
            </w:pPr>
            <w:r w:rsidRPr="00740858">
              <w:rPr>
                <w:rFonts w:ascii="Calibri" w:hAnsi="Calibri"/>
                <w:b/>
                <w:color w:val="000000"/>
                <w:sz w:val="18"/>
                <w:szCs w:val="18"/>
                <w:lang w:eastAsia="es-MX"/>
              </w:rPr>
              <w:t xml:space="preserve">$ </w:t>
            </w:r>
            <w:r>
              <w:rPr>
                <w:rFonts w:ascii="Calibri" w:hAnsi="Calibri"/>
                <w:b/>
                <w:color w:val="000000"/>
                <w:sz w:val="18"/>
                <w:szCs w:val="18"/>
                <w:lang w:eastAsia="es-MX"/>
              </w:rPr>
              <w:t>0.00</w:t>
            </w:r>
          </w:p>
        </w:tc>
      </w:tr>
      <w:tr w:rsidR="008B0B62" w:rsidRPr="00740858" w:rsidTr="00921DB3">
        <w:trPr>
          <w:trHeight w:val="315"/>
          <w:jc w:val="center"/>
        </w:trPr>
        <w:tc>
          <w:tcPr>
            <w:tcW w:w="493" w:type="dxa"/>
            <w:vMerge/>
            <w:tcBorders>
              <w:top w:val="nil"/>
              <w:left w:val="single" w:sz="8" w:space="0" w:color="auto"/>
              <w:bottom w:val="single" w:sz="8" w:space="0" w:color="000000"/>
              <w:right w:val="single" w:sz="8" w:space="0" w:color="auto"/>
            </w:tcBorders>
            <w:vAlign w:val="center"/>
            <w:hideMark/>
          </w:tcPr>
          <w:p w:rsidR="008B0B62" w:rsidRPr="00D7504E" w:rsidRDefault="008B0B62" w:rsidP="00921DB3">
            <w:pPr>
              <w:rPr>
                <w:rFonts w:ascii="Calibri" w:hAnsi="Calibri"/>
                <w:b/>
                <w:color w:val="000000"/>
                <w:sz w:val="18"/>
                <w:szCs w:val="18"/>
                <w:lang w:eastAsia="es-MX"/>
              </w:rPr>
            </w:pPr>
          </w:p>
        </w:tc>
        <w:tc>
          <w:tcPr>
            <w:tcW w:w="4254" w:type="dxa"/>
            <w:vMerge/>
            <w:tcBorders>
              <w:top w:val="nil"/>
              <w:left w:val="single" w:sz="8" w:space="0" w:color="auto"/>
              <w:bottom w:val="single" w:sz="8" w:space="0" w:color="000000"/>
              <w:right w:val="single" w:sz="8" w:space="0" w:color="auto"/>
            </w:tcBorders>
            <w:vAlign w:val="center"/>
          </w:tcPr>
          <w:p w:rsidR="008B0B62" w:rsidRPr="00D7504E" w:rsidRDefault="008B0B62" w:rsidP="00921DB3">
            <w:pPr>
              <w:jc w:val="both"/>
              <w:rPr>
                <w:rFonts w:ascii="Calibri" w:hAnsi="Calibri"/>
                <w:b/>
                <w:color w:val="000000"/>
                <w:sz w:val="18"/>
                <w:szCs w:val="18"/>
                <w:lang w:eastAsia="es-MX"/>
              </w:rPr>
            </w:pPr>
          </w:p>
        </w:tc>
        <w:tc>
          <w:tcPr>
            <w:tcW w:w="2345" w:type="dxa"/>
            <w:vMerge/>
            <w:tcBorders>
              <w:top w:val="nil"/>
              <w:left w:val="single" w:sz="8" w:space="0" w:color="auto"/>
              <w:bottom w:val="single" w:sz="8" w:space="0" w:color="000000"/>
              <w:right w:val="single" w:sz="8" w:space="0" w:color="auto"/>
            </w:tcBorders>
            <w:vAlign w:val="center"/>
          </w:tcPr>
          <w:p w:rsidR="008B0B62" w:rsidRPr="00740858" w:rsidRDefault="008B0B62" w:rsidP="00921DB3">
            <w:pPr>
              <w:jc w:val="center"/>
              <w:rPr>
                <w:rFonts w:ascii="Calibri" w:hAnsi="Calibri"/>
                <w:color w:val="000000"/>
                <w:sz w:val="18"/>
                <w:szCs w:val="18"/>
                <w:lang w:eastAsia="es-MX"/>
              </w:rPr>
            </w:pPr>
          </w:p>
        </w:tc>
        <w:tc>
          <w:tcPr>
            <w:tcW w:w="1975" w:type="dxa"/>
            <w:vMerge/>
            <w:tcBorders>
              <w:top w:val="nil"/>
              <w:left w:val="single" w:sz="8" w:space="0" w:color="auto"/>
              <w:bottom w:val="single" w:sz="8" w:space="0" w:color="000000"/>
              <w:right w:val="single" w:sz="8" w:space="0" w:color="auto"/>
            </w:tcBorders>
            <w:vAlign w:val="center"/>
          </w:tcPr>
          <w:p w:rsidR="008B0B62" w:rsidRPr="00740858" w:rsidRDefault="008B0B62" w:rsidP="00921DB3">
            <w:pPr>
              <w:jc w:val="center"/>
              <w:rPr>
                <w:rFonts w:ascii="Calibri" w:hAnsi="Calibri"/>
                <w:b/>
                <w:color w:val="000000"/>
                <w:sz w:val="18"/>
                <w:szCs w:val="18"/>
                <w:lang w:eastAsia="es-MX"/>
              </w:rPr>
            </w:pPr>
          </w:p>
        </w:tc>
      </w:tr>
      <w:tr w:rsidR="008B0B62" w:rsidRPr="00740858" w:rsidTr="00921DB3">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2</w:t>
            </w:r>
          </w:p>
        </w:tc>
        <w:tc>
          <w:tcPr>
            <w:tcW w:w="4254"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D7504E" w:rsidRDefault="008B0B62" w:rsidP="00921DB3">
            <w:pPr>
              <w:autoSpaceDE w:val="0"/>
              <w:autoSpaceDN w:val="0"/>
              <w:adjustRightInd w:val="0"/>
              <w:jc w:val="both"/>
              <w:rPr>
                <w:rFonts w:ascii="Calibri" w:hAnsi="Calibri" w:cs="Calibri"/>
                <w:b/>
                <w:sz w:val="18"/>
                <w:szCs w:val="18"/>
              </w:rPr>
            </w:pPr>
            <w:r>
              <w:rPr>
                <w:rFonts w:ascii="Calibri" w:hAnsi="Calibri" w:cs="Calibri"/>
                <w:b/>
                <w:sz w:val="18"/>
                <w:szCs w:val="18"/>
              </w:rPr>
              <w:t>ASPAVI, S.A. DE C.V.</w:t>
            </w:r>
          </w:p>
        </w:tc>
        <w:tc>
          <w:tcPr>
            <w:tcW w:w="2345"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4549F0"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tcPr>
          <w:p w:rsidR="008B0B62" w:rsidRPr="00740858" w:rsidRDefault="008B0B62" w:rsidP="00921DB3">
            <w:pPr>
              <w:jc w:val="center"/>
              <w:rPr>
                <w:rFonts w:ascii="Calibri" w:hAnsi="Calibri"/>
                <w:b/>
                <w:color w:val="000000"/>
                <w:sz w:val="18"/>
                <w:szCs w:val="18"/>
                <w:lang w:eastAsia="es-MX"/>
              </w:rPr>
            </w:pPr>
            <w:r w:rsidRPr="00740858">
              <w:rPr>
                <w:rFonts w:ascii="Calibri" w:hAnsi="Calibri"/>
                <w:b/>
                <w:color w:val="000000"/>
                <w:sz w:val="18"/>
                <w:szCs w:val="18"/>
                <w:lang w:eastAsia="es-MX"/>
              </w:rPr>
              <w:t xml:space="preserve">$ </w:t>
            </w:r>
            <w:r>
              <w:rPr>
                <w:rFonts w:ascii="Calibri" w:hAnsi="Calibri"/>
                <w:b/>
                <w:color w:val="000000"/>
                <w:sz w:val="18"/>
                <w:szCs w:val="18"/>
                <w:lang w:eastAsia="es-MX"/>
              </w:rPr>
              <w:t>0.00</w:t>
            </w:r>
          </w:p>
        </w:tc>
      </w:tr>
      <w:tr w:rsidR="008B0B62" w:rsidRPr="00E64F39" w:rsidTr="00921DB3">
        <w:trPr>
          <w:trHeight w:val="300"/>
          <w:jc w:val="center"/>
        </w:trPr>
        <w:tc>
          <w:tcPr>
            <w:tcW w:w="493" w:type="dxa"/>
            <w:vMerge/>
            <w:tcBorders>
              <w:top w:val="nil"/>
              <w:left w:val="single" w:sz="8" w:space="0" w:color="auto"/>
              <w:bottom w:val="single" w:sz="8" w:space="0" w:color="000000"/>
              <w:right w:val="single" w:sz="8" w:space="0" w:color="auto"/>
            </w:tcBorders>
            <w:vAlign w:val="center"/>
            <w:hideMark/>
          </w:tcPr>
          <w:p w:rsidR="008B0B62" w:rsidRPr="00D7504E" w:rsidRDefault="008B0B62" w:rsidP="00921DB3">
            <w:pPr>
              <w:rPr>
                <w:rFonts w:ascii="Calibri" w:hAnsi="Calibri"/>
                <w:b/>
                <w:color w:val="000000"/>
                <w:sz w:val="22"/>
                <w:szCs w:val="22"/>
                <w:lang w:eastAsia="es-MX"/>
              </w:rPr>
            </w:pPr>
          </w:p>
        </w:tc>
        <w:tc>
          <w:tcPr>
            <w:tcW w:w="4254" w:type="dxa"/>
            <w:vMerge/>
            <w:tcBorders>
              <w:top w:val="nil"/>
              <w:left w:val="single" w:sz="8" w:space="0" w:color="auto"/>
              <w:bottom w:val="single" w:sz="8" w:space="0" w:color="000000"/>
              <w:right w:val="single" w:sz="8" w:space="0" w:color="auto"/>
            </w:tcBorders>
            <w:vAlign w:val="center"/>
          </w:tcPr>
          <w:p w:rsidR="008B0B62" w:rsidRPr="00D7504E" w:rsidRDefault="008B0B62" w:rsidP="00921DB3">
            <w:pPr>
              <w:jc w:val="both"/>
              <w:rPr>
                <w:rFonts w:ascii="Calibri" w:hAnsi="Calibri"/>
                <w:b/>
                <w:color w:val="000000"/>
                <w:sz w:val="22"/>
                <w:szCs w:val="22"/>
                <w:lang w:eastAsia="es-MX"/>
              </w:rPr>
            </w:pPr>
          </w:p>
        </w:tc>
        <w:tc>
          <w:tcPr>
            <w:tcW w:w="2345" w:type="dxa"/>
            <w:vMerge/>
            <w:tcBorders>
              <w:top w:val="nil"/>
              <w:left w:val="single" w:sz="8" w:space="0" w:color="auto"/>
              <w:bottom w:val="single" w:sz="8" w:space="0" w:color="000000"/>
              <w:right w:val="single" w:sz="8" w:space="0" w:color="auto"/>
            </w:tcBorders>
            <w:vAlign w:val="center"/>
          </w:tcPr>
          <w:p w:rsidR="008B0B62" w:rsidRPr="00E64F39" w:rsidRDefault="008B0B62" w:rsidP="00921DB3">
            <w:pPr>
              <w:jc w:val="center"/>
              <w:rPr>
                <w:rFonts w:ascii="Calibri" w:hAnsi="Calibri"/>
                <w:color w:val="000000"/>
                <w:sz w:val="22"/>
                <w:szCs w:val="22"/>
                <w:lang w:eastAsia="es-MX"/>
              </w:rPr>
            </w:pPr>
          </w:p>
        </w:tc>
        <w:tc>
          <w:tcPr>
            <w:tcW w:w="1975" w:type="dxa"/>
            <w:vMerge/>
            <w:tcBorders>
              <w:top w:val="nil"/>
              <w:left w:val="single" w:sz="8" w:space="0" w:color="auto"/>
              <w:bottom w:val="single" w:sz="8" w:space="0" w:color="000000"/>
              <w:right w:val="single" w:sz="8" w:space="0" w:color="auto"/>
            </w:tcBorders>
            <w:vAlign w:val="center"/>
          </w:tcPr>
          <w:p w:rsidR="008B0B62" w:rsidRPr="00E64F39" w:rsidRDefault="008B0B62" w:rsidP="00921DB3">
            <w:pPr>
              <w:jc w:val="center"/>
              <w:rPr>
                <w:rFonts w:ascii="Calibri" w:hAnsi="Calibri"/>
                <w:b/>
                <w:color w:val="000000"/>
                <w:sz w:val="22"/>
                <w:szCs w:val="22"/>
                <w:lang w:eastAsia="es-MX"/>
              </w:rPr>
            </w:pPr>
          </w:p>
        </w:tc>
      </w:tr>
      <w:tr w:rsidR="008B0B62" w:rsidRPr="00E64F39" w:rsidTr="00921DB3">
        <w:trPr>
          <w:trHeight w:val="269"/>
          <w:jc w:val="center"/>
        </w:trPr>
        <w:tc>
          <w:tcPr>
            <w:tcW w:w="493" w:type="dxa"/>
            <w:vMerge/>
            <w:tcBorders>
              <w:top w:val="nil"/>
              <w:left w:val="single" w:sz="8" w:space="0" w:color="auto"/>
              <w:bottom w:val="single" w:sz="8" w:space="0" w:color="auto"/>
              <w:right w:val="single" w:sz="8" w:space="0" w:color="auto"/>
            </w:tcBorders>
            <w:vAlign w:val="center"/>
            <w:hideMark/>
          </w:tcPr>
          <w:p w:rsidR="008B0B62" w:rsidRPr="00D7504E" w:rsidRDefault="008B0B62" w:rsidP="00921DB3">
            <w:pPr>
              <w:rPr>
                <w:rFonts w:ascii="Calibri" w:hAnsi="Calibri"/>
                <w:b/>
                <w:color w:val="000000"/>
                <w:sz w:val="22"/>
                <w:szCs w:val="22"/>
                <w:lang w:eastAsia="es-MX"/>
              </w:rPr>
            </w:pPr>
          </w:p>
        </w:tc>
        <w:tc>
          <w:tcPr>
            <w:tcW w:w="4254" w:type="dxa"/>
            <w:vMerge/>
            <w:tcBorders>
              <w:top w:val="nil"/>
              <w:left w:val="single" w:sz="8" w:space="0" w:color="auto"/>
              <w:bottom w:val="single" w:sz="8" w:space="0" w:color="auto"/>
              <w:right w:val="single" w:sz="8" w:space="0" w:color="auto"/>
            </w:tcBorders>
            <w:vAlign w:val="center"/>
          </w:tcPr>
          <w:p w:rsidR="008B0B62" w:rsidRPr="00D7504E" w:rsidRDefault="008B0B62" w:rsidP="00921DB3">
            <w:pPr>
              <w:jc w:val="both"/>
              <w:rPr>
                <w:rFonts w:ascii="Calibri" w:hAnsi="Calibri"/>
                <w:b/>
                <w:color w:val="000000"/>
                <w:sz w:val="22"/>
                <w:szCs w:val="22"/>
                <w:lang w:eastAsia="es-MX"/>
              </w:rPr>
            </w:pPr>
          </w:p>
        </w:tc>
        <w:tc>
          <w:tcPr>
            <w:tcW w:w="2345" w:type="dxa"/>
            <w:vMerge/>
            <w:tcBorders>
              <w:top w:val="nil"/>
              <w:left w:val="single" w:sz="8" w:space="0" w:color="auto"/>
              <w:bottom w:val="single" w:sz="8" w:space="0" w:color="auto"/>
              <w:right w:val="single" w:sz="8" w:space="0" w:color="auto"/>
            </w:tcBorders>
            <w:vAlign w:val="center"/>
          </w:tcPr>
          <w:p w:rsidR="008B0B62" w:rsidRPr="00E64F39" w:rsidRDefault="008B0B62" w:rsidP="00921DB3">
            <w:pPr>
              <w:jc w:val="center"/>
              <w:rPr>
                <w:rFonts w:ascii="Calibri" w:hAnsi="Calibri"/>
                <w:color w:val="000000"/>
                <w:sz w:val="22"/>
                <w:szCs w:val="22"/>
                <w:lang w:eastAsia="es-MX"/>
              </w:rPr>
            </w:pPr>
          </w:p>
        </w:tc>
        <w:tc>
          <w:tcPr>
            <w:tcW w:w="1975" w:type="dxa"/>
            <w:vMerge/>
            <w:tcBorders>
              <w:top w:val="nil"/>
              <w:left w:val="single" w:sz="8" w:space="0" w:color="auto"/>
              <w:bottom w:val="single" w:sz="8" w:space="0" w:color="auto"/>
              <w:right w:val="single" w:sz="8" w:space="0" w:color="auto"/>
            </w:tcBorders>
            <w:vAlign w:val="center"/>
          </w:tcPr>
          <w:p w:rsidR="008B0B62" w:rsidRPr="00E64F39" w:rsidRDefault="008B0B62" w:rsidP="00921DB3">
            <w:pPr>
              <w:jc w:val="center"/>
              <w:rPr>
                <w:rFonts w:ascii="Calibri" w:hAnsi="Calibri"/>
                <w:b/>
                <w:color w:val="000000"/>
                <w:sz w:val="22"/>
                <w:szCs w:val="22"/>
                <w:lang w:eastAsia="es-MX"/>
              </w:rPr>
            </w:pPr>
          </w:p>
        </w:tc>
      </w:tr>
      <w:tr w:rsidR="008B0B62" w:rsidRPr="00740858" w:rsidTr="00921DB3">
        <w:trPr>
          <w:trHeight w:val="600"/>
          <w:jc w:val="center"/>
        </w:trPr>
        <w:tc>
          <w:tcPr>
            <w:tcW w:w="4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3</w:t>
            </w:r>
          </w:p>
        </w:tc>
        <w:tc>
          <w:tcPr>
            <w:tcW w:w="42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B0B62" w:rsidRPr="00D7504E" w:rsidRDefault="008B0B62" w:rsidP="00921DB3">
            <w:pPr>
              <w:jc w:val="both"/>
              <w:rPr>
                <w:rFonts w:ascii="Calibri" w:hAnsi="Calibri"/>
                <w:b/>
                <w:color w:val="000000"/>
                <w:sz w:val="18"/>
                <w:szCs w:val="18"/>
                <w:lang w:eastAsia="es-MX"/>
              </w:rPr>
            </w:pPr>
            <w:r>
              <w:rPr>
                <w:rFonts w:ascii="Calibri" w:hAnsi="Calibri"/>
                <w:b/>
                <w:color w:val="000000"/>
                <w:sz w:val="18"/>
                <w:szCs w:val="18"/>
                <w:lang w:eastAsia="es-MX"/>
              </w:rPr>
              <w:t>CASGO DESARROLLOS</w:t>
            </w:r>
            <w:r>
              <w:rPr>
                <w:rFonts w:ascii="Calibri" w:hAnsi="Calibri" w:cs="Calibri"/>
                <w:b/>
                <w:sz w:val="18"/>
                <w:szCs w:val="18"/>
              </w:rPr>
              <w:t>, S.A. DE C.V.</w:t>
            </w:r>
          </w:p>
        </w:tc>
        <w:tc>
          <w:tcPr>
            <w:tcW w:w="234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B0B62" w:rsidRPr="00740858" w:rsidRDefault="008B0B62" w:rsidP="00921DB3">
            <w:pPr>
              <w:jc w:val="center"/>
              <w:rPr>
                <w:rFonts w:ascii="Calibri" w:hAnsi="Calibri"/>
                <w:b/>
                <w:color w:val="000000"/>
                <w:sz w:val="18"/>
                <w:szCs w:val="18"/>
                <w:lang w:eastAsia="es-MX"/>
              </w:rPr>
            </w:pPr>
          </w:p>
          <w:p w:rsidR="008B0B62" w:rsidRPr="00740858" w:rsidRDefault="008B0B62" w:rsidP="00921DB3">
            <w:pPr>
              <w:jc w:val="center"/>
              <w:rPr>
                <w:rFonts w:ascii="Calibri" w:hAnsi="Calibri"/>
                <w:b/>
                <w:color w:val="000000"/>
                <w:sz w:val="18"/>
                <w:szCs w:val="18"/>
                <w:lang w:eastAsia="es-MX"/>
              </w:rPr>
            </w:pPr>
            <w:r w:rsidRPr="00740858">
              <w:rPr>
                <w:rFonts w:ascii="Calibri" w:hAnsi="Calibri"/>
                <w:b/>
                <w:color w:val="000000"/>
                <w:sz w:val="18"/>
                <w:szCs w:val="18"/>
                <w:lang w:eastAsia="es-MX"/>
              </w:rPr>
              <w:t xml:space="preserve">$ </w:t>
            </w:r>
            <w:r>
              <w:rPr>
                <w:rFonts w:ascii="Calibri" w:hAnsi="Calibri"/>
                <w:b/>
                <w:color w:val="000000"/>
                <w:sz w:val="18"/>
                <w:szCs w:val="18"/>
                <w:lang w:eastAsia="es-MX"/>
              </w:rPr>
              <w:t>0.00</w:t>
            </w:r>
          </w:p>
        </w:tc>
      </w:tr>
      <w:tr w:rsidR="008B0B62" w:rsidRPr="00740858" w:rsidTr="00921DB3">
        <w:trPr>
          <w:trHeight w:val="220"/>
          <w:jc w:val="center"/>
        </w:trPr>
        <w:tc>
          <w:tcPr>
            <w:tcW w:w="493" w:type="dxa"/>
            <w:vMerge/>
            <w:tcBorders>
              <w:top w:val="single" w:sz="8" w:space="0" w:color="auto"/>
              <w:left w:val="single" w:sz="8" w:space="0" w:color="auto"/>
              <w:bottom w:val="single" w:sz="8" w:space="0" w:color="auto"/>
              <w:right w:val="single" w:sz="8" w:space="0" w:color="auto"/>
            </w:tcBorders>
            <w:vAlign w:val="center"/>
            <w:hideMark/>
          </w:tcPr>
          <w:p w:rsidR="008B0B62" w:rsidRPr="00D7504E" w:rsidRDefault="008B0B62" w:rsidP="00921DB3">
            <w:pPr>
              <w:rPr>
                <w:rFonts w:ascii="Calibri" w:hAnsi="Calibri"/>
                <w:b/>
                <w:color w:val="000000"/>
                <w:sz w:val="18"/>
                <w:szCs w:val="18"/>
                <w:lang w:eastAsia="es-MX"/>
              </w:rPr>
            </w:pPr>
          </w:p>
        </w:tc>
        <w:tc>
          <w:tcPr>
            <w:tcW w:w="4254" w:type="dxa"/>
            <w:vMerge/>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both"/>
              <w:rPr>
                <w:rFonts w:ascii="Calibri" w:hAnsi="Calibri"/>
                <w:b/>
                <w:color w:val="000000"/>
                <w:sz w:val="18"/>
                <w:szCs w:val="18"/>
                <w:lang w:eastAsia="es-MX"/>
              </w:rPr>
            </w:pPr>
          </w:p>
        </w:tc>
        <w:tc>
          <w:tcPr>
            <w:tcW w:w="2345" w:type="dxa"/>
            <w:vMerge/>
            <w:tcBorders>
              <w:top w:val="single" w:sz="8" w:space="0" w:color="auto"/>
              <w:left w:val="single" w:sz="8" w:space="0" w:color="auto"/>
              <w:bottom w:val="single" w:sz="8" w:space="0" w:color="auto"/>
              <w:right w:val="single" w:sz="8" w:space="0" w:color="auto"/>
            </w:tcBorders>
            <w:vAlign w:val="center"/>
          </w:tcPr>
          <w:p w:rsidR="008B0B62" w:rsidRPr="00740858" w:rsidRDefault="008B0B62" w:rsidP="00921DB3">
            <w:pPr>
              <w:jc w:val="center"/>
              <w:rPr>
                <w:rFonts w:ascii="Calibri" w:hAnsi="Calibri"/>
                <w:color w:val="000000"/>
                <w:sz w:val="18"/>
                <w:szCs w:val="18"/>
                <w:lang w:eastAsia="es-MX"/>
              </w:rPr>
            </w:pPr>
          </w:p>
        </w:tc>
        <w:tc>
          <w:tcPr>
            <w:tcW w:w="1975" w:type="dxa"/>
            <w:vMerge/>
            <w:tcBorders>
              <w:top w:val="single" w:sz="8" w:space="0" w:color="auto"/>
              <w:left w:val="single" w:sz="8" w:space="0" w:color="auto"/>
              <w:bottom w:val="single" w:sz="8" w:space="0" w:color="auto"/>
              <w:right w:val="single" w:sz="8" w:space="0" w:color="auto"/>
            </w:tcBorders>
            <w:vAlign w:val="center"/>
          </w:tcPr>
          <w:p w:rsidR="008B0B62" w:rsidRPr="00740858" w:rsidRDefault="008B0B62" w:rsidP="00921DB3">
            <w:pPr>
              <w:jc w:val="center"/>
              <w:rPr>
                <w:rFonts w:ascii="Calibri" w:hAnsi="Calibri"/>
                <w:b/>
                <w:color w:val="000000"/>
                <w:sz w:val="18"/>
                <w:szCs w:val="18"/>
                <w:lang w:eastAsia="es-MX"/>
              </w:rPr>
            </w:pP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4</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CONSORCIO HOGAR DIHER</w:t>
            </w:r>
            <w:r>
              <w:rPr>
                <w:rFonts w:ascii="Calibri" w:hAnsi="Calibri" w:cs="Calibri"/>
                <w:b/>
                <w:sz w:val="18"/>
                <w:szCs w:val="18"/>
              </w:rPr>
              <w:t>,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5</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w:t>
            </w:r>
            <w:r>
              <w:rPr>
                <w:rFonts w:ascii="Calibri" w:hAnsi="Calibri" w:cs="Calibri"/>
                <w:b/>
                <w:sz w:val="18"/>
                <w:szCs w:val="18"/>
              </w:rPr>
              <w:t>,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6</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CONSTRUCTO</w:t>
            </w:r>
            <w:r>
              <w:rPr>
                <w:rFonts w:ascii="Calibri" w:hAnsi="Calibri" w:cs="Calibri"/>
                <w:b/>
                <w:sz w:val="18"/>
                <w:szCs w:val="18"/>
              </w:rPr>
              <w:t>RES Y ASESORES DE OBRAS,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7</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COSTOS OBRAS Y PROYECTOS</w:t>
            </w:r>
            <w:r>
              <w:rPr>
                <w:rFonts w:ascii="Calibri" w:hAnsi="Calibri" w:cs="Calibri"/>
                <w:b/>
                <w:sz w:val="18"/>
                <w:szCs w:val="18"/>
              </w:rPr>
              <w:t>,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8</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G</w:t>
            </w:r>
            <w:r>
              <w:rPr>
                <w:rFonts w:ascii="Calibri" w:hAnsi="Calibri" w:cs="Calibri"/>
                <w:b/>
                <w:sz w:val="18"/>
                <w:szCs w:val="18"/>
              </w:rPr>
              <w:t>RUPO CONSTRUCTOR STRADE,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lastRenderedPageBreak/>
              <w:t>9</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Pr>
                <w:rFonts w:ascii="Calibri" w:hAnsi="Calibri" w:cs="Calibri"/>
                <w:b/>
                <w:sz w:val="18"/>
                <w:szCs w:val="18"/>
              </w:rPr>
              <w:t>INECO CONSTRUYE,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10</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sidRPr="00231D1D">
              <w:rPr>
                <w:rFonts w:ascii="Calibri" w:hAnsi="Calibri" w:cs="Calibri"/>
                <w:b/>
                <w:sz w:val="18"/>
                <w:szCs w:val="18"/>
              </w:rPr>
              <w:t>INGENIEROS SA</w:t>
            </w:r>
            <w:r>
              <w:rPr>
                <w:rFonts w:ascii="Calibri" w:hAnsi="Calibri" w:cs="Calibri"/>
                <w:b/>
                <w:sz w:val="18"/>
                <w:szCs w:val="18"/>
              </w:rPr>
              <w:t>NCHEZ RAMOS Y ASOCIADOS,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11</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D87CBF" w:rsidP="00921DB3">
            <w:pPr>
              <w:autoSpaceDE w:val="0"/>
              <w:autoSpaceDN w:val="0"/>
              <w:adjustRightInd w:val="0"/>
              <w:jc w:val="both"/>
              <w:rPr>
                <w:rFonts w:ascii="Calibri" w:hAnsi="Calibri" w:cs="Calibri"/>
                <w:b/>
                <w:sz w:val="18"/>
                <w:szCs w:val="18"/>
              </w:rPr>
            </w:pPr>
            <w:r>
              <w:rPr>
                <w:rFonts w:ascii="Calibri" w:hAnsi="Calibri" w:cs="Calibri"/>
                <w:b/>
                <w:sz w:val="18"/>
                <w:szCs w:val="18"/>
              </w:rPr>
              <w:t>ITERACIÓ</w:t>
            </w:r>
            <w:r w:rsidR="008B0B62">
              <w:rPr>
                <w:rFonts w:ascii="Calibri" w:hAnsi="Calibri" w:cs="Calibri"/>
                <w:b/>
                <w:sz w:val="18"/>
                <w:szCs w:val="18"/>
              </w:rPr>
              <w:t>N,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12</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autoSpaceDE w:val="0"/>
              <w:autoSpaceDN w:val="0"/>
              <w:adjustRightInd w:val="0"/>
              <w:jc w:val="both"/>
              <w:rPr>
                <w:rFonts w:ascii="Calibri" w:hAnsi="Calibri" w:cs="Calibri"/>
                <w:b/>
                <w:sz w:val="18"/>
                <w:szCs w:val="18"/>
              </w:rPr>
            </w:pPr>
            <w:r>
              <w:rPr>
                <w:rFonts w:ascii="Calibri" w:hAnsi="Calibri" w:cs="Calibri"/>
                <w:b/>
                <w:sz w:val="18"/>
                <w:szCs w:val="18"/>
              </w:rPr>
              <w:t>PROCOURZA,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497AF3">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jc w:val="center"/>
            </w:pPr>
            <w:r w:rsidRPr="00B56112">
              <w:rPr>
                <w:rFonts w:ascii="Calibri" w:hAnsi="Calibri"/>
                <w:b/>
                <w:color w:val="000000"/>
                <w:sz w:val="18"/>
                <w:szCs w:val="18"/>
                <w:lang w:eastAsia="es-MX"/>
              </w:rPr>
              <w:t>$ 0.00</w:t>
            </w:r>
          </w:p>
        </w:tc>
      </w:tr>
      <w:tr w:rsidR="008B0B62" w:rsidRPr="00740858" w:rsidTr="00921DB3">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8B0B62" w:rsidRPr="00D7504E"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4254" w:type="dxa"/>
            <w:tcBorders>
              <w:top w:val="single" w:sz="8" w:space="0" w:color="auto"/>
              <w:left w:val="single" w:sz="8" w:space="0" w:color="auto"/>
              <w:bottom w:val="single" w:sz="8" w:space="0" w:color="auto"/>
              <w:right w:val="single" w:sz="8" w:space="0" w:color="auto"/>
            </w:tcBorders>
            <w:vAlign w:val="center"/>
          </w:tcPr>
          <w:p w:rsidR="008B0B62" w:rsidRDefault="008B0B62" w:rsidP="00921DB3">
            <w:pPr>
              <w:autoSpaceDE w:val="0"/>
              <w:autoSpaceDN w:val="0"/>
              <w:adjustRightInd w:val="0"/>
              <w:jc w:val="both"/>
              <w:rPr>
                <w:rFonts w:ascii="Calibri" w:hAnsi="Calibri" w:cs="Calibri"/>
                <w:b/>
                <w:sz w:val="18"/>
                <w:szCs w:val="18"/>
              </w:rPr>
            </w:pPr>
            <w:r>
              <w:rPr>
                <w:rFonts w:ascii="Calibri" w:hAnsi="Calibri" w:cs="Calibri"/>
                <w:b/>
                <w:sz w:val="18"/>
                <w:szCs w:val="18"/>
              </w:rPr>
              <w:t>CONSORCIO CONSTRUCTOR ADOBES, S.A. DE C.V.</w:t>
            </w:r>
          </w:p>
        </w:tc>
        <w:tc>
          <w:tcPr>
            <w:tcW w:w="2345" w:type="dxa"/>
            <w:tcBorders>
              <w:top w:val="single" w:sz="8" w:space="0" w:color="auto"/>
              <w:left w:val="single" w:sz="8" w:space="0" w:color="auto"/>
              <w:bottom w:val="single" w:sz="8" w:space="0" w:color="auto"/>
              <w:right w:val="single" w:sz="8" w:space="0" w:color="auto"/>
            </w:tcBorders>
            <w:vAlign w:val="center"/>
          </w:tcPr>
          <w:p w:rsidR="008B0B62" w:rsidRPr="00F508CA"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8B0B62" w:rsidRPr="00B56112" w:rsidRDefault="008B0B62" w:rsidP="00921DB3">
            <w:pPr>
              <w:jc w:val="center"/>
              <w:rPr>
                <w:rFonts w:ascii="Calibri" w:hAnsi="Calibri"/>
                <w:b/>
                <w:color w:val="000000"/>
                <w:sz w:val="18"/>
                <w:szCs w:val="18"/>
                <w:lang w:eastAsia="es-MX"/>
              </w:rPr>
            </w:pPr>
            <w:r>
              <w:rPr>
                <w:rFonts w:ascii="Calibri" w:hAnsi="Calibri"/>
                <w:b/>
                <w:color w:val="000000"/>
                <w:sz w:val="18"/>
                <w:szCs w:val="18"/>
                <w:lang w:eastAsia="es-MX"/>
              </w:rPr>
              <w:t>$ 7´270,791.09</w:t>
            </w:r>
          </w:p>
        </w:tc>
      </w:tr>
    </w:tbl>
    <w:p w:rsidR="008B0B62" w:rsidRDefault="008B0B62" w:rsidP="00A42C13">
      <w:pPr>
        <w:jc w:val="both"/>
        <w:rPr>
          <w:rFonts w:ascii="Arial" w:hAnsi="Arial" w:cs="Arial"/>
          <w:b/>
          <w:i/>
          <w:color w:val="FF0000"/>
          <w:sz w:val="20"/>
          <w:szCs w:val="20"/>
          <w:lang w:val="es-MX"/>
        </w:rPr>
      </w:pPr>
    </w:p>
    <w:p w:rsidR="008B0B62" w:rsidRPr="00463A70" w:rsidRDefault="008B0B62" w:rsidP="00A42C13">
      <w:pPr>
        <w:jc w:val="both"/>
        <w:rPr>
          <w:rFonts w:ascii="Arial" w:hAnsi="Arial" w:cs="Arial"/>
          <w:b/>
          <w:i/>
          <w:color w:val="FF0000"/>
          <w:sz w:val="20"/>
          <w:szCs w:val="20"/>
          <w:lang w:val="es-MX"/>
        </w:rPr>
      </w:pPr>
    </w:p>
    <w:p w:rsidR="008B0B62" w:rsidRPr="00D87CBF" w:rsidRDefault="008B0B62" w:rsidP="008B0B62">
      <w:pPr>
        <w:jc w:val="both"/>
        <w:rPr>
          <w:rFonts w:ascii="Arial" w:hAnsi="Arial" w:cs="Arial"/>
          <w:sz w:val="20"/>
          <w:szCs w:val="20"/>
          <w:u w:val="single"/>
          <w:lang w:val="es-MX"/>
        </w:rPr>
      </w:pPr>
      <w:r w:rsidRPr="00EA37B4">
        <w:rPr>
          <w:rFonts w:ascii="Arial" w:hAnsi="Arial" w:cs="Arial"/>
          <w:b/>
          <w:sz w:val="20"/>
          <w:szCs w:val="20"/>
          <w:lang w:val="es-MX"/>
        </w:rPr>
        <w:t>Lic. Francis Bujaidar Ghoraichy</w:t>
      </w:r>
      <w:r>
        <w:rPr>
          <w:rFonts w:ascii="Arial" w:hAnsi="Arial" w:cs="Arial"/>
          <w:b/>
          <w:sz w:val="20"/>
          <w:szCs w:val="20"/>
          <w:lang w:val="es-MX"/>
        </w:rPr>
        <w:t xml:space="preserve">: </w:t>
      </w:r>
      <w:r w:rsidRPr="00D87CBF">
        <w:rPr>
          <w:rFonts w:ascii="Arial" w:hAnsi="Arial" w:cs="Arial"/>
          <w:sz w:val="20"/>
          <w:szCs w:val="20"/>
          <w:u w:val="single"/>
          <w:lang w:val="es-MX"/>
        </w:rPr>
        <w:t>Lo sometemos a su consideración, los que estén a favor, favor de manifestarlo.</w:t>
      </w:r>
    </w:p>
    <w:p w:rsidR="008B0B62" w:rsidRPr="00EA37B4" w:rsidRDefault="008B0B62" w:rsidP="008B0B62">
      <w:pPr>
        <w:jc w:val="both"/>
        <w:rPr>
          <w:rFonts w:ascii="Arial" w:hAnsi="Arial" w:cs="Arial"/>
          <w:i/>
          <w:sz w:val="20"/>
          <w:szCs w:val="20"/>
          <w:lang w:val="es-MX"/>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6776F7" w:rsidRPr="007A4121"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6776F7" w:rsidRDefault="006776F7" w:rsidP="006776F7">
      <w:pPr>
        <w:jc w:val="both"/>
        <w:rPr>
          <w:rFonts w:ascii="Arial" w:hAnsi="Arial" w:cs="Arial"/>
          <w:sz w:val="20"/>
          <w:szCs w:val="20"/>
        </w:rPr>
      </w:pPr>
    </w:p>
    <w:p w:rsidR="006776F7" w:rsidRPr="00670542" w:rsidRDefault="006776F7" w:rsidP="006776F7">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EC69A3" w:rsidRDefault="006776F7" w:rsidP="006776F7">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6776F7" w:rsidRPr="007A4121" w:rsidRDefault="006776F7" w:rsidP="006776F7">
      <w:pPr>
        <w:jc w:val="both"/>
        <w:rPr>
          <w:rFonts w:ascii="Arial" w:hAnsi="Arial" w:cs="Arial"/>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562631" w:rsidRDefault="006776F7" w:rsidP="006776F7">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8B0B62" w:rsidRDefault="008B0B62" w:rsidP="008B0B62">
      <w:pPr>
        <w:jc w:val="both"/>
        <w:rPr>
          <w:rFonts w:ascii="Arial" w:hAnsi="Arial" w:cs="Arial"/>
          <w:b/>
          <w:i/>
          <w:sz w:val="20"/>
          <w:szCs w:val="20"/>
          <w:lang w:val="es-MX"/>
        </w:rPr>
      </w:pPr>
    </w:p>
    <w:p w:rsidR="008B0B62" w:rsidRPr="008B0B62" w:rsidRDefault="008B0B62" w:rsidP="008B0B62">
      <w:pPr>
        <w:jc w:val="both"/>
        <w:rPr>
          <w:rFonts w:ascii="Arial" w:hAnsi="Arial" w:cs="Arial"/>
          <w:sz w:val="20"/>
          <w:szCs w:val="20"/>
          <w:u w:val="single"/>
          <w:lang w:val="es-MX"/>
        </w:rPr>
      </w:pPr>
      <w:r w:rsidRPr="001E1A5F">
        <w:rPr>
          <w:rFonts w:ascii="Arial" w:hAnsi="Arial" w:cs="Arial"/>
          <w:b/>
          <w:sz w:val="20"/>
          <w:szCs w:val="20"/>
          <w:lang w:val="es-MX"/>
        </w:rPr>
        <w:t>Lic. Francis Bujaidar Ghoraichy:</w:t>
      </w:r>
      <w:r w:rsidRPr="001E1A5F">
        <w:rPr>
          <w:rFonts w:ascii="Arial" w:hAnsi="Arial" w:cs="Arial"/>
          <w:b/>
          <w:sz w:val="20"/>
          <w:szCs w:val="20"/>
          <w:u w:val="single"/>
          <w:lang w:val="es-MX"/>
        </w:rPr>
        <w:t xml:space="preserve"> </w:t>
      </w:r>
      <w:r w:rsidRPr="00B13831">
        <w:rPr>
          <w:rFonts w:ascii="Arial" w:hAnsi="Arial" w:cs="Arial"/>
          <w:sz w:val="20"/>
          <w:szCs w:val="20"/>
          <w:u w:val="single"/>
        </w:rPr>
        <w:t>Queda autorizado por unanimidad con 1</w:t>
      </w:r>
      <w:r w:rsidR="00D87CBF">
        <w:rPr>
          <w:rFonts w:ascii="Arial" w:hAnsi="Arial" w:cs="Arial"/>
          <w:sz w:val="20"/>
          <w:szCs w:val="20"/>
          <w:u w:val="single"/>
        </w:rPr>
        <w:t>2</w:t>
      </w:r>
      <w:r w:rsidRPr="00B13831">
        <w:rPr>
          <w:rFonts w:ascii="Arial" w:hAnsi="Arial" w:cs="Arial"/>
          <w:sz w:val="20"/>
          <w:szCs w:val="20"/>
          <w:u w:val="single"/>
        </w:rPr>
        <w:t xml:space="preserve"> votos a favor</w:t>
      </w:r>
      <w:r>
        <w:rPr>
          <w:rFonts w:ascii="Arial" w:hAnsi="Arial" w:cs="Arial"/>
          <w:sz w:val="20"/>
          <w:szCs w:val="20"/>
          <w:u w:val="single"/>
        </w:rPr>
        <w:t>,</w:t>
      </w:r>
      <w:r w:rsidRPr="00B13831">
        <w:rPr>
          <w:rFonts w:ascii="Arial" w:hAnsi="Arial" w:cs="Arial"/>
          <w:sz w:val="20"/>
          <w:szCs w:val="20"/>
          <w:u w:val="single"/>
        </w:rPr>
        <w:t xml:space="preserve"> para su análisis y revisión detallada la </w:t>
      </w:r>
      <w:r w:rsidR="00D87CBF">
        <w:rPr>
          <w:rFonts w:ascii="Arial" w:hAnsi="Arial" w:cs="Arial"/>
          <w:sz w:val="20"/>
          <w:szCs w:val="20"/>
          <w:u w:val="single"/>
        </w:rPr>
        <w:t>Licitación Pú</w:t>
      </w:r>
      <w:r w:rsidRPr="00B13831">
        <w:rPr>
          <w:rFonts w:ascii="Arial" w:hAnsi="Arial" w:cs="Arial"/>
          <w:sz w:val="20"/>
          <w:szCs w:val="20"/>
          <w:u w:val="single"/>
        </w:rPr>
        <w:t>blica número</w:t>
      </w:r>
      <w:r>
        <w:rPr>
          <w:rFonts w:ascii="Arial" w:hAnsi="Arial" w:cs="Arial"/>
          <w:sz w:val="20"/>
          <w:szCs w:val="20"/>
          <w:u w:val="single"/>
        </w:rPr>
        <w:t>:</w:t>
      </w:r>
      <w:r w:rsidRPr="008B0B62">
        <w:rPr>
          <w:rFonts w:ascii="Arial" w:hAnsi="Arial" w:cs="Arial"/>
          <w:b/>
          <w:sz w:val="20"/>
          <w:szCs w:val="20"/>
          <w:u w:val="single"/>
          <w:lang w:val="es-MX"/>
        </w:rPr>
        <w:t xml:space="preserve"> DOPI-FED-PR-EP-LP-124-2016 </w:t>
      </w:r>
      <w:r w:rsidRPr="008B0B62">
        <w:rPr>
          <w:rFonts w:ascii="Arial" w:hAnsi="Arial" w:cs="Arial"/>
          <w:sz w:val="20"/>
          <w:szCs w:val="20"/>
          <w:u w:val="single"/>
          <w:lang w:val="es-MX"/>
        </w:rPr>
        <w:t xml:space="preserve">consistente en: </w:t>
      </w:r>
      <w:r w:rsidRPr="008B0B62">
        <w:rPr>
          <w:rFonts w:ascii="Arial" w:hAnsi="Arial" w:cs="Arial"/>
          <w:b/>
          <w:sz w:val="20"/>
          <w:szCs w:val="20"/>
          <w:u w:val="single"/>
          <w:lang w:val="es-MX"/>
        </w:rPr>
        <w:t xml:space="preserve">Rehabilitación de instalaciones y construcción de Centro Comunitario dentro de la Unidad Deportiva del Polvorín, Municipio de Zapopan, Jalisco, frente 1. </w:t>
      </w:r>
    </w:p>
    <w:p w:rsidR="008B4122" w:rsidRPr="008B0B62" w:rsidRDefault="008B4122" w:rsidP="008B0B62">
      <w:pPr>
        <w:jc w:val="both"/>
        <w:rPr>
          <w:rFonts w:ascii="Arial" w:hAnsi="Arial" w:cs="Arial"/>
          <w:sz w:val="20"/>
          <w:szCs w:val="20"/>
          <w:u w:val="single"/>
          <w:lang w:val="es-MX"/>
        </w:rPr>
      </w:pPr>
    </w:p>
    <w:p w:rsidR="008B4122" w:rsidRPr="00D87CBF" w:rsidRDefault="008B4122" w:rsidP="00C43728">
      <w:pPr>
        <w:jc w:val="both"/>
        <w:rPr>
          <w:rFonts w:ascii="Arial" w:hAnsi="Arial" w:cs="Arial"/>
          <w:i/>
          <w:sz w:val="20"/>
          <w:szCs w:val="20"/>
          <w:lang w:val="es-MX"/>
        </w:rPr>
      </w:pPr>
    </w:p>
    <w:p w:rsidR="008B4122" w:rsidRPr="00D87CBF" w:rsidRDefault="008B0B62" w:rsidP="00C43728">
      <w:pPr>
        <w:jc w:val="both"/>
        <w:rPr>
          <w:rFonts w:ascii="Arial" w:hAnsi="Arial" w:cs="Arial"/>
          <w:i/>
          <w:sz w:val="20"/>
          <w:szCs w:val="20"/>
          <w:lang w:val="es-MX"/>
        </w:rPr>
      </w:pPr>
      <w:r w:rsidRPr="00D87CBF">
        <w:rPr>
          <w:rFonts w:ascii="Arial" w:hAnsi="Arial" w:cs="Arial"/>
          <w:sz w:val="20"/>
          <w:szCs w:val="20"/>
          <w:lang w:val="es-MX"/>
        </w:rPr>
        <w:t xml:space="preserve">Hace uso de la voz el </w:t>
      </w:r>
      <w:r w:rsidRPr="00D87CBF">
        <w:rPr>
          <w:rFonts w:ascii="Arial" w:hAnsi="Arial" w:cs="Arial"/>
          <w:b/>
          <w:sz w:val="20"/>
          <w:szCs w:val="20"/>
          <w:lang w:val="es-MX"/>
        </w:rPr>
        <w:t>Ing. David Miguel Zamora Bueno (Secretario Técnico)</w:t>
      </w:r>
      <w:r w:rsidRPr="00D87CBF">
        <w:rPr>
          <w:rFonts w:ascii="Arial" w:hAnsi="Arial" w:cs="Arial"/>
          <w:sz w:val="20"/>
          <w:szCs w:val="20"/>
          <w:lang w:val="es-MX"/>
        </w:rPr>
        <w:t xml:space="preserve"> para continuar con el proceso de la Licitación Pública</w:t>
      </w:r>
    </w:p>
    <w:p w:rsidR="008B4122" w:rsidRPr="00CD5721" w:rsidRDefault="008B4122" w:rsidP="00C43728">
      <w:pPr>
        <w:jc w:val="both"/>
        <w:rPr>
          <w:rFonts w:ascii="Arial" w:hAnsi="Arial" w:cs="Arial"/>
          <w:i/>
          <w:sz w:val="20"/>
          <w:szCs w:val="20"/>
          <w:lang w:val="es-MX"/>
        </w:rPr>
      </w:pPr>
    </w:p>
    <w:p w:rsidR="00CD5721" w:rsidRPr="00D87CBF" w:rsidRDefault="00CD5721" w:rsidP="00C43728">
      <w:pPr>
        <w:jc w:val="both"/>
        <w:rPr>
          <w:rFonts w:ascii="Arial" w:hAnsi="Arial" w:cs="Arial"/>
          <w:sz w:val="20"/>
          <w:szCs w:val="20"/>
          <w:u w:val="single"/>
          <w:lang w:val="es-MX"/>
        </w:rPr>
      </w:pPr>
      <w:r>
        <w:rPr>
          <w:rFonts w:ascii="Arial" w:hAnsi="Arial" w:cs="Arial"/>
          <w:b/>
          <w:sz w:val="20"/>
          <w:szCs w:val="20"/>
          <w:lang w:val="es-MX"/>
        </w:rPr>
        <w:t xml:space="preserve">Ing. David Miguel Zamora Bueno (Secretario Técnico): </w:t>
      </w:r>
      <w:r w:rsidRPr="00D87CBF">
        <w:rPr>
          <w:rFonts w:ascii="Arial" w:hAnsi="Arial" w:cs="Arial"/>
          <w:sz w:val="20"/>
          <w:szCs w:val="20"/>
          <w:u w:val="single"/>
          <w:lang w:val="es-MX"/>
        </w:rPr>
        <w:t>La siguiente Licitación Pública es la número:</w:t>
      </w:r>
      <w:r w:rsidRPr="00D87CBF">
        <w:rPr>
          <w:rFonts w:ascii="Arial" w:hAnsi="Arial" w:cs="Arial"/>
          <w:b/>
          <w:sz w:val="20"/>
          <w:szCs w:val="20"/>
          <w:u w:val="single"/>
          <w:lang w:val="es-MX"/>
        </w:rPr>
        <w:t xml:space="preserve"> DOPI-FED-PR-EP-LP-125-2016 </w:t>
      </w:r>
      <w:r w:rsidRPr="00D87CBF">
        <w:rPr>
          <w:rFonts w:ascii="Arial" w:hAnsi="Arial" w:cs="Arial"/>
          <w:sz w:val="20"/>
          <w:szCs w:val="20"/>
          <w:u w:val="single"/>
          <w:lang w:val="es-MX"/>
        </w:rPr>
        <w:t xml:space="preserve">y es la </w:t>
      </w:r>
      <w:r w:rsidRPr="00D87CBF">
        <w:rPr>
          <w:rFonts w:ascii="Arial" w:hAnsi="Arial" w:cs="Arial"/>
          <w:b/>
          <w:sz w:val="20"/>
          <w:szCs w:val="20"/>
          <w:u w:val="single"/>
          <w:lang w:val="es-MX"/>
        </w:rPr>
        <w:t>Rehabilitación de instalaciones y construcción de Centro Comunitario dentro de la Unidad Deportiva del Polvorín, Municipio de Zapopan, Jalisco, frente 2.</w:t>
      </w:r>
      <w:r w:rsidR="00F11CA6" w:rsidRPr="00D87CBF">
        <w:rPr>
          <w:rFonts w:ascii="Arial" w:hAnsi="Arial" w:cs="Arial"/>
          <w:b/>
          <w:sz w:val="20"/>
          <w:szCs w:val="20"/>
          <w:u w:val="single"/>
          <w:lang w:val="es-MX"/>
        </w:rPr>
        <w:t xml:space="preserve"> </w:t>
      </w:r>
      <w:r w:rsidR="00F11CA6" w:rsidRPr="00D87CBF">
        <w:rPr>
          <w:rFonts w:ascii="Arial" w:hAnsi="Arial" w:cs="Arial"/>
          <w:sz w:val="20"/>
          <w:szCs w:val="20"/>
          <w:u w:val="single"/>
          <w:lang w:val="es-MX"/>
        </w:rPr>
        <w:t>Se registraron 16 empresas de las cuales solo se presentaron 3</w:t>
      </w:r>
      <w:r w:rsidR="004D70E6" w:rsidRPr="00D87CBF">
        <w:rPr>
          <w:rFonts w:ascii="Arial" w:hAnsi="Arial" w:cs="Arial"/>
          <w:sz w:val="20"/>
          <w:szCs w:val="20"/>
          <w:u w:val="single"/>
          <w:lang w:val="es-MX"/>
        </w:rPr>
        <w:t xml:space="preserve"> de ellas</w:t>
      </w:r>
      <w:r w:rsidR="00F11CA6" w:rsidRPr="00D87CBF">
        <w:rPr>
          <w:rFonts w:ascii="Arial" w:hAnsi="Arial" w:cs="Arial"/>
          <w:sz w:val="20"/>
          <w:szCs w:val="20"/>
          <w:u w:val="single"/>
          <w:lang w:val="es-MX"/>
        </w:rPr>
        <w:t>.</w:t>
      </w:r>
    </w:p>
    <w:p w:rsidR="00F11CA6" w:rsidRPr="00CD5721" w:rsidRDefault="00F11CA6" w:rsidP="00C43728">
      <w:pPr>
        <w:jc w:val="both"/>
        <w:rPr>
          <w:rFonts w:ascii="Arial" w:hAnsi="Arial" w:cs="Arial"/>
          <w:sz w:val="20"/>
          <w:szCs w:val="20"/>
          <w:u w:val="single"/>
          <w:lang w:val="es-MX"/>
        </w:rPr>
      </w:pPr>
    </w:p>
    <w:tbl>
      <w:tblPr>
        <w:tblW w:w="9067" w:type="dxa"/>
        <w:jc w:val="center"/>
        <w:tblCellMar>
          <w:left w:w="70" w:type="dxa"/>
          <w:right w:w="70" w:type="dxa"/>
        </w:tblCellMar>
        <w:tblLook w:val="04A0" w:firstRow="1" w:lastRow="0" w:firstColumn="1" w:lastColumn="0" w:noHBand="0" w:noVBand="1"/>
      </w:tblPr>
      <w:tblGrid>
        <w:gridCol w:w="631"/>
        <w:gridCol w:w="4257"/>
        <w:gridCol w:w="4179"/>
      </w:tblGrid>
      <w:tr w:rsidR="00F11CA6" w:rsidRPr="00E64F39" w:rsidTr="00921DB3">
        <w:trPr>
          <w:trHeight w:val="533"/>
          <w:jc w:val="center"/>
        </w:trPr>
        <w:tc>
          <w:tcPr>
            <w:tcW w:w="631"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F11CA6" w:rsidRPr="00E64F39" w:rsidRDefault="00F11CA6"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257" w:type="dxa"/>
            <w:tcBorders>
              <w:top w:val="single" w:sz="8" w:space="0" w:color="auto"/>
              <w:left w:val="nil"/>
              <w:bottom w:val="single" w:sz="8" w:space="0" w:color="auto"/>
              <w:right w:val="single" w:sz="8" w:space="0" w:color="auto"/>
            </w:tcBorders>
            <w:shd w:val="clear" w:color="000000" w:fill="F79646"/>
            <w:vAlign w:val="center"/>
            <w:hideMark/>
          </w:tcPr>
          <w:p w:rsidR="00F11CA6" w:rsidRPr="00E64F39" w:rsidRDefault="00F11CA6"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4179" w:type="dxa"/>
            <w:tcBorders>
              <w:top w:val="single" w:sz="8" w:space="0" w:color="auto"/>
              <w:left w:val="nil"/>
              <w:bottom w:val="single" w:sz="8" w:space="0" w:color="auto"/>
              <w:right w:val="single" w:sz="8" w:space="0" w:color="auto"/>
            </w:tcBorders>
            <w:shd w:val="clear" w:color="000000" w:fill="F79646"/>
            <w:vAlign w:val="center"/>
            <w:hideMark/>
          </w:tcPr>
          <w:p w:rsidR="00F11CA6" w:rsidRPr="00E64F39" w:rsidRDefault="00F11CA6" w:rsidP="00921DB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F11CA6" w:rsidRPr="004549F0" w:rsidTr="00921DB3">
        <w:trPr>
          <w:trHeight w:val="300"/>
          <w:jc w:val="center"/>
        </w:trPr>
        <w:tc>
          <w:tcPr>
            <w:tcW w:w="631" w:type="dxa"/>
            <w:vMerge w:val="restart"/>
            <w:tcBorders>
              <w:top w:val="nil"/>
              <w:left w:val="single" w:sz="8" w:space="0" w:color="auto"/>
              <w:bottom w:val="single" w:sz="8" w:space="0" w:color="000000"/>
              <w:right w:val="single" w:sz="8" w:space="0" w:color="auto"/>
            </w:tcBorders>
            <w:shd w:val="clear" w:color="auto" w:fill="auto"/>
            <w:vAlign w:val="center"/>
            <w:hideMark/>
          </w:tcPr>
          <w:p w:rsidR="00F11CA6" w:rsidRPr="00D7504E" w:rsidRDefault="00F11CA6"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1</w:t>
            </w:r>
          </w:p>
        </w:tc>
        <w:tc>
          <w:tcPr>
            <w:tcW w:w="4257" w:type="dxa"/>
            <w:vMerge w:val="restart"/>
            <w:tcBorders>
              <w:top w:val="nil"/>
              <w:left w:val="single" w:sz="8" w:space="0" w:color="auto"/>
              <w:bottom w:val="single" w:sz="8" w:space="0" w:color="000000"/>
              <w:right w:val="single" w:sz="8" w:space="0" w:color="auto"/>
            </w:tcBorders>
            <w:shd w:val="clear" w:color="auto" w:fill="auto"/>
            <w:vAlign w:val="center"/>
          </w:tcPr>
          <w:p w:rsidR="00F11CA6" w:rsidRPr="00D7504E" w:rsidRDefault="00F11CA6" w:rsidP="00921DB3">
            <w:pPr>
              <w:autoSpaceDE w:val="0"/>
              <w:autoSpaceDN w:val="0"/>
              <w:adjustRightInd w:val="0"/>
              <w:jc w:val="both"/>
              <w:rPr>
                <w:rFonts w:ascii="Calibri" w:hAnsi="Calibri" w:cs="Calibri"/>
                <w:b/>
                <w:sz w:val="18"/>
                <w:szCs w:val="18"/>
              </w:rPr>
            </w:pPr>
            <w:r w:rsidRPr="00F01340">
              <w:rPr>
                <w:rFonts w:ascii="Calibri" w:hAnsi="Calibri" w:cs="Calibri"/>
                <w:b/>
                <w:sz w:val="18"/>
                <w:szCs w:val="18"/>
              </w:rPr>
              <w:t>ARMANDO OLIVO HURTADO</w:t>
            </w:r>
          </w:p>
        </w:tc>
        <w:tc>
          <w:tcPr>
            <w:tcW w:w="4179" w:type="dxa"/>
            <w:vMerge w:val="restart"/>
            <w:tcBorders>
              <w:top w:val="nil"/>
              <w:left w:val="single" w:sz="8" w:space="0" w:color="auto"/>
              <w:bottom w:val="single" w:sz="8" w:space="0" w:color="000000"/>
              <w:right w:val="single" w:sz="8" w:space="0" w:color="auto"/>
            </w:tcBorders>
            <w:shd w:val="clear" w:color="auto" w:fill="auto"/>
            <w:vAlign w:val="center"/>
          </w:tcPr>
          <w:p w:rsidR="00F11CA6" w:rsidRPr="004549F0" w:rsidRDefault="00F11CA6" w:rsidP="00921DB3">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F11CA6" w:rsidRPr="00740858" w:rsidTr="00921DB3">
        <w:trPr>
          <w:trHeight w:val="220"/>
          <w:jc w:val="center"/>
        </w:trPr>
        <w:tc>
          <w:tcPr>
            <w:tcW w:w="631" w:type="dxa"/>
            <w:vMerge/>
            <w:tcBorders>
              <w:top w:val="nil"/>
              <w:left w:val="single" w:sz="8" w:space="0" w:color="auto"/>
              <w:bottom w:val="single" w:sz="8" w:space="0" w:color="000000"/>
              <w:right w:val="single" w:sz="8" w:space="0" w:color="auto"/>
            </w:tcBorders>
            <w:vAlign w:val="center"/>
            <w:hideMark/>
          </w:tcPr>
          <w:p w:rsidR="00F11CA6" w:rsidRPr="00D7504E" w:rsidRDefault="00F11CA6" w:rsidP="00921DB3">
            <w:pPr>
              <w:rPr>
                <w:rFonts w:ascii="Calibri" w:hAnsi="Calibri"/>
                <w:b/>
                <w:color w:val="000000"/>
                <w:sz w:val="18"/>
                <w:szCs w:val="18"/>
                <w:lang w:eastAsia="es-MX"/>
              </w:rPr>
            </w:pPr>
          </w:p>
        </w:tc>
        <w:tc>
          <w:tcPr>
            <w:tcW w:w="4257" w:type="dxa"/>
            <w:vMerge/>
            <w:tcBorders>
              <w:top w:val="nil"/>
              <w:left w:val="single" w:sz="8" w:space="0" w:color="auto"/>
              <w:bottom w:val="single" w:sz="8" w:space="0" w:color="000000"/>
              <w:right w:val="single" w:sz="8" w:space="0" w:color="auto"/>
            </w:tcBorders>
            <w:vAlign w:val="center"/>
          </w:tcPr>
          <w:p w:rsidR="00F11CA6" w:rsidRPr="00D7504E" w:rsidRDefault="00F11CA6" w:rsidP="00921DB3">
            <w:pPr>
              <w:jc w:val="both"/>
              <w:rPr>
                <w:rFonts w:ascii="Calibri" w:hAnsi="Calibri"/>
                <w:b/>
                <w:color w:val="000000"/>
                <w:sz w:val="18"/>
                <w:szCs w:val="18"/>
                <w:lang w:eastAsia="es-MX"/>
              </w:rPr>
            </w:pPr>
          </w:p>
        </w:tc>
        <w:tc>
          <w:tcPr>
            <w:tcW w:w="4179" w:type="dxa"/>
            <w:vMerge/>
            <w:tcBorders>
              <w:top w:val="nil"/>
              <w:left w:val="single" w:sz="8" w:space="0" w:color="auto"/>
              <w:bottom w:val="single" w:sz="8" w:space="0" w:color="000000"/>
              <w:right w:val="single" w:sz="8" w:space="0" w:color="auto"/>
            </w:tcBorders>
            <w:vAlign w:val="center"/>
          </w:tcPr>
          <w:p w:rsidR="00F11CA6" w:rsidRPr="00740858" w:rsidRDefault="00F11CA6" w:rsidP="00921DB3">
            <w:pPr>
              <w:jc w:val="center"/>
              <w:rPr>
                <w:rFonts w:ascii="Calibri" w:hAnsi="Calibri"/>
                <w:color w:val="000000"/>
                <w:sz w:val="18"/>
                <w:szCs w:val="18"/>
                <w:lang w:eastAsia="es-MX"/>
              </w:rPr>
            </w:pPr>
          </w:p>
        </w:tc>
      </w:tr>
      <w:tr w:rsidR="00F11CA6" w:rsidRPr="004549F0" w:rsidTr="00921DB3">
        <w:trPr>
          <w:trHeight w:val="300"/>
          <w:jc w:val="center"/>
        </w:trPr>
        <w:tc>
          <w:tcPr>
            <w:tcW w:w="631" w:type="dxa"/>
            <w:vMerge w:val="restart"/>
            <w:tcBorders>
              <w:top w:val="nil"/>
              <w:left w:val="single" w:sz="8" w:space="0" w:color="auto"/>
              <w:bottom w:val="single" w:sz="8" w:space="0" w:color="000000"/>
              <w:right w:val="single" w:sz="8" w:space="0" w:color="auto"/>
            </w:tcBorders>
            <w:shd w:val="clear" w:color="auto" w:fill="auto"/>
            <w:vAlign w:val="center"/>
            <w:hideMark/>
          </w:tcPr>
          <w:p w:rsidR="00F11CA6" w:rsidRPr="00D7504E" w:rsidRDefault="00F11CA6" w:rsidP="00921DB3">
            <w:pPr>
              <w:jc w:val="center"/>
              <w:rPr>
                <w:rFonts w:ascii="Calibri" w:hAnsi="Calibri"/>
                <w:b/>
                <w:color w:val="000000"/>
                <w:sz w:val="18"/>
                <w:szCs w:val="18"/>
                <w:lang w:eastAsia="es-MX"/>
              </w:rPr>
            </w:pPr>
            <w:r w:rsidRPr="00D7504E">
              <w:rPr>
                <w:rFonts w:ascii="Calibri" w:hAnsi="Calibri"/>
                <w:b/>
                <w:color w:val="000000"/>
                <w:sz w:val="18"/>
                <w:szCs w:val="18"/>
                <w:lang w:eastAsia="es-MX"/>
              </w:rPr>
              <w:t>2</w:t>
            </w:r>
          </w:p>
        </w:tc>
        <w:tc>
          <w:tcPr>
            <w:tcW w:w="4257" w:type="dxa"/>
            <w:vMerge w:val="restart"/>
            <w:tcBorders>
              <w:top w:val="nil"/>
              <w:left w:val="single" w:sz="8" w:space="0" w:color="auto"/>
              <w:bottom w:val="single" w:sz="8" w:space="0" w:color="000000"/>
              <w:right w:val="single" w:sz="8" w:space="0" w:color="auto"/>
            </w:tcBorders>
            <w:shd w:val="clear" w:color="auto" w:fill="auto"/>
            <w:vAlign w:val="center"/>
          </w:tcPr>
          <w:p w:rsidR="00F11CA6" w:rsidRPr="00D7504E" w:rsidRDefault="00D87CBF" w:rsidP="00921DB3">
            <w:pPr>
              <w:autoSpaceDE w:val="0"/>
              <w:autoSpaceDN w:val="0"/>
              <w:adjustRightInd w:val="0"/>
              <w:jc w:val="both"/>
              <w:rPr>
                <w:rFonts w:ascii="Calibri" w:hAnsi="Calibri" w:cs="Calibri"/>
                <w:b/>
                <w:sz w:val="18"/>
                <w:szCs w:val="18"/>
              </w:rPr>
            </w:pPr>
            <w:r>
              <w:rPr>
                <w:rFonts w:ascii="Calibri" w:hAnsi="Calibri" w:cs="Calibri"/>
                <w:b/>
                <w:sz w:val="18"/>
                <w:szCs w:val="18"/>
              </w:rPr>
              <w:t>ASADC INGENIERÍ</w:t>
            </w:r>
            <w:r w:rsidR="00F11CA6" w:rsidRPr="00F01340">
              <w:rPr>
                <w:rFonts w:ascii="Calibri" w:hAnsi="Calibri" w:cs="Calibri"/>
                <w:b/>
                <w:sz w:val="18"/>
                <w:szCs w:val="18"/>
              </w:rPr>
              <w:t>A SA DE CV</w:t>
            </w:r>
          </w:p>
        </w:tc>
        <w:tc>
          <w:tcPr>
            <w:tcW w:w="4179" w:type="dxa"/>
            <w:vMerge w:val="restart"/>
            <w:tcBorders>
              <w:top w:val="nil"/>
              <w:left w:val="single" w:sz="8" w:space="0" w:color="auto"/>
              <w:bottom w:val="single" w:sz="8" w:space="0" w:color="000000"/>
              <w:right w:val="single" w:sz="8" w:space="0" w:color="auto"/>
            </w:tcBorders>
            <w:shd w:val="clear" w:color="auto" w:fill="auto"/>
            <w:vAlign w:val="center"/>
          </w:tcPr>
          <w:p w:rsidR="00F11CA6" w:rsidRPr="004549F0" w:rsidRDefault="00F11CA6" w:rsidP="00921DB3">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F11CA6" w:rsidRPr="00E64F39" w:rsidTr="00921DB3">
        <w:trPr>
          <w:trHeight w:val="300"/>
          <w:jc w:val="center"/>
        </w:trPr>
        <w:tc>
          <w:tcPr>
            <w:tcW w:w="631" w:type="dxa"/>
            <w:vMerge/>
            <w:tcBorders>
              <w:top w:val="nil"/>
              <w:left w:val="single" w:sz="8" w:space="0" w:color="auto"/>
              <w:bottom w:val="single" w:sz="8" w:space="0" w:color="000000"/>
              <w:right w:val="single" w:sz="8" w:space="0" w:color="auto"/>
            </w:tcBorders>
            <w:vAlign w:val="center"/>
            <w:hideMark/>
          </w:tcPr>
          <w:p w:rsidR="00F11CA6" w:rsidRPr="00D7504E" w:rsidRDefault="00F11CA6" w:rsidP="00921DB3">
            <w:pPr>
              <w:rPr>
                <w:rFonts w:ascii="Calibri" w:hAnsi="Calibri"/>
                <w:b/>
                <w:color w:val="000000"/>
                <w:sz w:val="22"/>
                <w:szCs w:val="22"/>
                <w:lang w:eastAsia="es-MX"/>
              </w:rPr>
            </w:pPr>
          </w:p>
        </w:tc>
        <w:tc>
          <w:tcPr>
            <w:tcW w:w="4257" w:type="dxa"/>
            <w:vMerge/>
            <w:tcBorders>
              <w:top w:val="nil"/>
              <w:left w:val="single" w:sz="8" w:space="0" w:color="auto"/>
              <w:bottom w:val="single" w:sz="8" w:space="0" w:color="000000"/>
              <w:right w:val="single" w:sz="8" w:space="0" w:color="auto"/>
            </w:tcBorders>
            <w:vAlign w:val="center"/>
          </w:tcPr>
          <w:p w:rsidR="00F11CA6" w:rsidRPr="00D7504E" w:rsidRDefault="00F11CA6" w:rsidP="00921DB3">
            <w:pPr>
              <w:jc w:val="both"/>
              <w:rPr>
                <w:rFonts w:ascii="Calibri" w:hAnsi="Calibri"/>
                <w:b/>
                <w:color w:val="000000"/>
                <w:sz w:val="22"/>
                <w:szCs w:val="22"/>
                <w:lang w:eastAsia="es-MX"/>
              </w:rPr>
            </w:pPr>
          </w:p>
        </w:tc>
        <w:tc>
          <w:tcPr>
            <w:tcW w:w="4179" w:type="dxa"/>
            <w:vMerge/>
            <w:tcBorders>
              <w:top w:val="nil"/>
              <w:left w:val="single" w:sz="8" w:space="0" w:color="auto"/>
              <w:bottom w:val="single" w:sz="8" w:space="0" w:color="000000"/>
              <w:right w:val="single" w:sz="8" w:space="0" w:color="auto"/>
            </w:tcBorders>
            <w:vAlign w:val="center"/>
          </w:tcPr>
          <w:p w:rsidR="00F11CA6" w:rsidRPr="00E64F39" w:rsidRDefault="00F11CA6" w:rsidP="00921DB3">
            <w:pPr>
              <w:jc w:val="center"/>
              <w:rPr>
                <w:rFonts w:ascii="Calibri" w:hAnsi="Calibri"/>
                <w:color w:val="000000"/>
                <w:sz w:val="22"/>
                <w:szCs w:val="22"/>
                <w:lang w:eastAsia="es-MX"/>
              </w:rPr>
            </w:pPr>
          </w:p>
        </w:tc>
      </w:tr>
      <w:tr w:rsidR="00F11CA6" w:rsidRPr="00E64F39" w:rsidTr="00921DB3">
        <w:trPr>
          <w:trHeight w:val="315"/>
          <w:jc w:val="center"/>
        </w:trPr>
        <w:tc>
          <w:tcPr>
            <w:tcW w:w="631" w:type="dxa"/>
            <w:vMerge/>
            <w:tcBorders>
              <w:top w:val="nil"/>
              <w:left w:val="single" w:sz="8" w:space="0" w:color="auto"/>
              <w:bottom w:val="single" w:sz="8" w:space="0" w:color="auto"/>
              <w:right w:val="single" w:sz="8" w:space="0" w:color="auto"/>
            </w:tcBorders>
            <w:vAlign w:val="center"/>
            <w:hideMark/>
          </w:tcPr>
          <w:p w:rsidR="00F11CA6" w:rsidRPr="00D7504E" w:rsidRDefault="00F11CA6" w:rsidP="00921DB3">
            <w:pPr>
              <w:rPr>
                <w:rFonts w:ascii="Calibri" w:hAnsi="Calibri"/>
                <w:b/>
                <w:color w:val="000000"/>
                <w:sz w:val="22"/>
                <w:szCs w:val="22"/>
                <w:lang w:eastAsia="es-MX"/>
              </w:rPr>
            </w:pPr>
          </w:p>
        </w:tc>
        <w:tc>
          <w:tcPr>
            <w:tcW w:w="4257" w:type="dxa"/>
            <w:vMerge/>
            <w:tcBorders>
              <w:top w:val="nil"/>
              <w:left w:val="single" w:sz="8" w:space="0" w:color="auto"/>
              <w:bottom w:val="single" w:sz="8" w:space="0" w:color="auto"/>
              <w:right w:val="single" w:sz="8" w:space="0" w:color="auto"/>
            </w:tcBorders>
            <w:vAlign w:val="center"/>
          </w:tcPr>
          <w:p w:rsidR="00F11CA6" w:rsidRPr="00D7504E" w:rsidRDefault="00F11CA6" w:rsidP="00921DB3">
            <w:pPr>
              <w:jc w:val="both"/>
              <w:rPr>
                <w:rFonts w:ascii="Calibri" w:hAnsi="Calibri"/>
                <w:b/>
                <w:color w:val="000000"/>
                <w:sz w:val="22"/>
                <w:szCs w:val="22"/>
                <w:lang w:eastAsia="es-MX"/>
              </w:rPr>
            </w:pPr>
          </w:p>
        </w:tc>
        <w:tc>
          <w:tcPr>
            <w:tcW w:w="4179" w:type="dxa"/>
            <w:vMerge/>
            <w:tcBorders>
              <w:top w:val="nil"/>
              <w:left w:val="single" w:sz="8" w:space="0" w:color="auto"/>
              <w:bottom w:val="single" w:sz="8" w:space="0" w:color="auto"/>
              <w:right w:val="single" w:sz="8" w:space="0" w:color="auto"/>
            </w:tcBorders>
            <w:vAlign w:val="center"/>
          </w:tcPr>
          <w:p w:rsidR="00F11CA6" w:rsidRPr="00E64F39" w:rsidRDefault="00F11CA6" w:rsidP="00921DB3">
            <w:pPr>
              <w:jc w:val="center"/>
              <w:rPr>
                <w:rFonts w:ascii="Calibri" w:hAnsi="Calibri"/>
                <w:color w:val="000000"/>
                <w:sz w:val="22"/>
                <w:szCs w:val="22"/>
                <w:lang w:eastAsia="es-MX"/>
              </w:rPr>
            </w:pPr>
          </w:p>
        </w:tc>
      </w:tr>
      <w:tr w:rsidR="00F11CA6" w:rsidRPr="00030EE2" w:rsidTr="00921DB3">
        <w:trPr>
          <w:trHeight w:val="600"/>
          <w:jc w:val="center"/>
        </w:trPr>
        <w:tc>
          <w:tcPr>
            <w:tcW w:w="6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3</w:t>
            </w:r>
          </w:p>
        </w:tc>
        <w:tc>
          <w:tcPr>
            <w:tcW w:w="425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11CA6" w:rsidRPr="00030EE2" w:rsidRDefault="00F11CA6" w:rsidP="00921DB3">
            <w:pPr>
              <w:jc w:val="both"/>
              <w:rPr>
                <w:rFonts w:ascii="Calibri" w:hAnsi="Calibri"/>
                <w:b/>
                <w:color w:val="000000"/>
                <w:sz w:val="18"/>
                <w:szCs w:val="18"/>
                <w:lang w:eastAsia="es-MX"/>
              </w:rPr>
            </w:pPr>
            <w:r w:rsidRPr="00030EE2">
              <w:rPr>
                <w:rFonts w:ascii="Calibri" w:hAnsi="Calibri"/>
                <w:b/>
                <w:color w:val="000000"/>
                <w:sz w:val="18"/>
                <w:szCs w:val="18"/>
                <w:lang w:eastAsia="es-MX"/>
              </w:rPr>
              <w:t>CALARIO SA DE CV</w:t>
            </w:r>
          </w:p>
        </w:tc>
        <w:tc>
          <w:tcPr>
            <w:tcW w:w="417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vMerge/>
            <w:tcBorders>
              <w:top w:val="single" w:sz="8" w:space="0" w:color="auto"/>
              <w:left w:val="single" w:sz="8" w:space="0" w:color="auto"/>
              <w:bottom w:val="single" w:sz="8" w:space="0" w:color="auto"/>
              <w:right w:val="single" w:sz="8" w:space="0" w:color="auto"/>
            </w:tcBorders>
            <w:vAlign w:val="center"/>
            <w:hideMark/>
          </w:tcPr>
          <w:p w:rsidR="00F11CA6" w:rsidRPr="00030EE2" w:rsidRDefault="00F11CA6" w:rsidP="00921DB3">
            <w:pPr>
              <w:rPr>
                <w:rFonts w:ascii="Calibri" w:hAnsi="Calibri"/>
                <w:b/>
                <w:color w:val="000000"/>
                <w:sz w:val="18"/>
                <w:szCs w:val="18"/>
                <w:lang w:eastAsia="es-MX"/>
              </w:rPr>
            </w:pPr>
          </w:p>
        </w:tc>
        <w:tc>
          <w:tcPr>
            <w:tcW w:w="4257" w:type="dxa"/>
            <w:vMerge/>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both"/>
              <w:rPr>
                <w:rFonts w:ascii="Calibri" w:hAnsi="Calibri"/>
                <w:b/>
                <w:color w:val="000000"/>
                <w:sz w:val="18"/>
                <w:szCs w:val="18"/>
                <w:lang w:eastAsia="es-MX"/>
              </w:rPr>
            </w:pPr>
          </w:p>
        </w:tc>
        <w:tc>
          <w:tcPr>
            <w:tcW w:w="4179" w:type="dxa"/>
            <w:vMerge/>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color w:val="000000"/>
                <w:sz w:val="18"/>
                <w:szCs w:val="18"/>
                <w:lang w:eastAsia="es-MX"/>
              </w:rPr>
            </w:pP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4</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b/>
                <w:color w:val="000000"/>
                <w:sz w:val="18"/>
                <w:szCs w:val="18"/>
                <w:lang w:eastAsia="es-MX"/>
              </w:rPr>
            </w:pPr>
            <w:r w:rsidRPr="00030EE2">
              <w:rPr>
                <w:rFonts w:ascii="Calibri" w:hAnsi="Calibri"/>
                <w:b/>
                <w:color w:val="000000"/>
                <w:sz w:val="18"/>
                <w:szCs w:val="18"/>
                <w:lang w:eastAsia="es-MX"/>
              </w:rPr>
              <w:t>CASGO DESARROLLOS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5</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b/>
                <w:color w:val="000000"/>
                <w:sz w:val="18"/>
                <w:szCs w:val="18"/>
                <w:lang w:eastAsia="es-MX"/>
              </w:rPr>
            </w:pPr>
            <w:r w:rsidRPr="00030EE2">
              <w:rPr>
                <w:rFonts w:ascii="Calibri" w:hAnsi="Calibri"/>
                <w:b/>
                <w:color w:val="000000"/>
                <w:sz w:val="18"/>
                <w:szCs w:val="18"/>
                <w:lang w:eastAsia="es-MX"/>
              </w:rPr>
              <w:t>CONSORCIO HOGAR DIHER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6</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CONSTRUCTORA APANTLI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7</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CONSTRUCTORES Y ASESORES DE OBRAS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8</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COSTOS OBRAS Y PROYECTOS</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9</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GRUPO CONSTRUCTOR HISACA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SE ACEPTA</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10</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GRUPO CONSTRUCTOR STRADE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11</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GRUPO TAUBE DE MEXICO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SE ACEPTA</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12</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INECO CONSTRUYE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13</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INGENIEROS SANCHEZ RAMOS Y ASOCIADOS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14</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D87CBF" w:rsidP="00921DB3">
            <w:pPr>
              <w:autoSpaceDE w:val="0"/>
              <w:autoSpaceDN w:val="0"/>
              <w:adjustRightInd w:val="0"/>
              <w:jc w:val="both"/>
              <w:rPr>
                <w:rFonts w:ascii="Calibri" w:hAnsi="Calibri" w:cs="Calibri"/>
                <w:b/>
                <w:sz w:val="18"/>
                <w:szCs w:val="18"/>
              </w:rPr>
            </w:pPr>
            <w:r>
              <w:rPr>
                <w:rFonts w:ascii="Calibri" w:hAnsi="Calibri" w:cs="Calibri"/>
                <w:b/>
                <w:sz w:val="18"/>
                <w:szCs w:val="18"/>
              </w:rPr>
              <w:t>ITERACIÓ</w:t>
            </w:r>
            <w:r w:rsidR="00F11CA6" w:rsidRPr="00030EE2">
              <w:rPr>
                <w:rFonts w:ascii="Calibri" w:hAnsi="Calibri" w:cs="Calibri"/>
                <w:b/>
                <w:sz w:val="18"/>
                <w:szCs w:val="18"/>
              </w:rPr>
              <w:t>N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15</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PROCOURZA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pPr>
            <w:r w:rsidRPr="00030EE2">
              <w:rPr>
                <w:rFonts w:ascii="Calibri" w:hAnsi="Calibri"/>
                <w:b/>
                <w:color w:val="000000"/>
                <w:sz w:val="18"/>
                <w:szCs w:val="18"/>
                <w:lang w:eastAsia="es-MX"/>
              </w:rPr>
              <w:t>NO SE PRESENTÓ</w:t>
            </w:r>
          </w:p>
        </w:tc>
      </w:tr>
      <w:tr w:rsidR="00F11CA6" w:rsidRPr="00030EE2" w:rsidTr="00921DB3">
        <w:trPr>
          <w:trHeight w:val="315"/>
          <w:jc w:val="center"/>
        </w:trPr>
        <w:tc>
          <w:tcPr>
            <w:tcW w:w="631"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16</w:t>
            </w:r>
          </w:p>
        </w:tc>
        <w:tc>
          <w:tcPr>
            <w:tcW w:w="4257"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autoSpaceDE w:val="0"/>
              <w:autoSpaceDN w:val="0"/>
              <w:adjustRightInd w:val="0"/>
              <w:jc w:val="both"/>
              <w:rPr>
                <w:rFonts w:ascii="Calibri" w:hAnsi="Calibri" w:cs="Calibri"/>
                <w:b/>
                <w:sz w:val="18"/>
                <w:szCs w:val="18"/>
              </w:rPr>
            </w:pPr>
            <w:r w:rsidRPr="00030EE2">
              <w:rPr>
                <w:rFonts w:ascii="Calibri" w:hAnsi="Calibri" w:cs="Calibri"/>
                <w:b/>
                <w:sz w:val="18"/>
                <w:szCs w:val="18"/>
              </w:rPr>
              <w:t>GRUPO CONSTRUCTOR LOS MUROS, S.A. DE C.V.</w:t>
            </w:r>
          </w:p>
        </w:tc>
        <w:tc>
          <w:tcPr>
            <w:tcW w:w="4179" w:type="dxa"/>
            <w:tcBorders>
              <w:top w:val="single" w:sz="8" w:space="0" w:color="auto"/>
              <w:left w:val="single" w:sz="8" w:space="0" w:color="auto"/>
              <w:bottom w:val="single" w:sz="8" w:space="0" w:color="auto"/>
              <w:right w:val="single" w:sz="8" w:space="0" w:color="auto"/>
            </w:tcBorders>
            <w:vAlign w:val="center"/>
          </w:tcPr>
          <w:p w:rsidR="00F11CA6" w:rsidRPr="00030EE2" w:rsidRDefault="00F11CA6" w:rsidP="00921DB3">
            <w:pPr>
              <w:jc w:val="center"/>
              <w:rPr>
                <w:rFonts w:ascii="Calibri" w:hAnsi="Calibri"/>
                <w:b/>
                <w:color w:val="000000"/>
                <w:sz w:val="18"/>
                <w:szCs w:val="18"/>
                <w:lang w:eastAsia="es-MX"/>
              </w:rPr>
            </w:pPr>
            <w:r w:rsidRPr="00030EE2">
              <w:rPr>
                <w:rFonts w:ascii="Calibri" w:hAnsi="Calibri"/>
                <w:b/>
                <w:color w:val="000000"/>
                <w:sz w:val="18"/>
                <w:szCs w:val="18"/>
                <w:lang w:eastAsia="es-MX"/>
              </w:rPr>
              <w:t>SE ACEPTA</w:t>
            </w:r>
          </w:p>
        </w:tc>
      </w:tr>
    </w:tbl>
    <w:p w:rsidR="00A9559D" w:rsidRDefault="00A9559D" w:rsidP="00571D08">
      <w:pPr>
        <w:jc w:val="both"/>
        <w:rPr>
          <w:rFonts w:ascii="Arial" w:hAnsi="Arial" w:cs="Arial"/>
          <w:i/>
          <w:sz w:val="20"/>
          <w:szCs w:val="20"/>
          <w:lang w:val="es-MX"/>
        </w:rPr>
      </w:pPr>
    </w:p>
    <w:p w:rsidR="008B4122" w:rsidRDefault="008B4122" w:rsidP="008B4122">
      <w:pPr>
        <w:pStyle w:val="western"/>
        <w:ind w:right="-1"/>
        <w:rPr>
          <w:b/>
          <w:sz w:val="22"/>
          <w:szCs w:val="22"/>
          <w:lang w:val="es-ES"/>
        </w:rPr>
      </w:pPr>
      <w:r w:rsidRPr="00027B40">
        <w:rPr>
          <w:b/>
          <w:sz w:val="22"/>
          <w:szCs w:val="22"/>
          <w:lang w:val="es-ES"/>
        </w:rPr>
        <w:t>Los integrantes de la Comisión comienzan con la apertura de propuestas técnicas y económicas y a su vez con la revisión de la documentación correspondiente a la licitación anteriormente citada.</w:t>
      </w:r>
    </w:p>
    <w:p w:rsidR="004F14AB" w:rsidRDefault="008B4122" w:rsidP="008B4122">
      <w:pPr>
        <w:pStyle w:val="western"/>
        <w:ind w:right="-1"/>
        <w:rPr>
          <w:b/>
          <w:sz w:val="22"/>
          <w:szCs w:val="22"/>
        </w:rPr>
      </w:pPr>
      <w:r w:rsidRPr="00027B40">
        <w:rPr>
          <w:b/>
          <w:sz w:val="22"/>
          <w:szCs w:val="22"/>
        </w:rPr>
        <w:lastRenderedPageBreak/>
        <w:t>Una vez transcurrido el tiempo y revisadas las propuestas, por parte de los integrantes de la presente Comisión, se da a conocer el resultado y los importes de las propuestas por cada una de las empresas que participan en este acto.</w:t>
      </w:r>
    </w:p>
    <w:p w:rsidR="00024FF0" w:rsidRDefault="00024FF0" w:rsidP="008B4122">
      <w:pPr>
        <w:pStyle w:val="western"/>
        <w:ind w:right="-1"/>
        <w:rPr>
          <w:b/>
          <w:sz w:val="22"/>
          <w:szCs w:val="22"/>
        </w:rPr>
      </w:pPr>
    </w:p>
    <w:p w:rsidR="004F14AB" w:rsidRPr="00463A70" w:rsidRDefault="005355CB" w:rsidP="004F14AB">
      <w:pPr>
        <w:jc w:val="both"/>
        <w:rPr>
          <w:rFonts w:ascii="Arial" w:hAnsi="Arial" w:cs="Arial"/>
          <w:b/>
          <w:i/>
          <w:color w:val="FF0000"/>
          <w:sz w:val="20"/>
          <w:szCs w:val="20"/>
          <w:lang w:val="es-MX"/>
        </w:rPr>
      </w:pPr>
      <w:r w:rsidRPr="005355CB">
        <w:rPr>
          <w:rFonts w:ascii="Arial" w:hAnsi="Arial" w:cs="Arial"/>
          <w:b/>
          <w:sz w:val="20"/>
          <w:szCs w:val="20"/>
          <w:lang w:val="es-MX"/>
        </w:rPr>
        <w:t>Lic. Francis Bujaidar Ghoraichy</w:t>
      </w:r>
      <w:r w:rsidRPr="005355CB">
        <w:rPr>
          <w:rFonts w:ascii="Arial" w:hAnsi="Arial" w:cs="Arial"/>
          <w:sz w:val="20"/>
          <w:szCs w:val="20"/>
          <w:u w:val="single"/>
        </w:rPr>
        <w:t>: Se</w:t>
      </w:r>
      <w:r w:rsidR="004F14AB" w:rsidRPr="00463A70">
        <w:rPr>
          <w:rFonts w:ascii="Arial" w:hAnsi="Arial" w:cs="Arial"/>
          <w:sz w:val="20"/>
          <w:szCs w:val="20"/>
          <w:u w:val="single"/>
        </w:rPr>
        <w:t xml:space="preserve"> acepta para su revisión y análisis detallado, la propuesta de la empresa </w:t>
      </w:r>
      <w:r w:rsidR="004F14AB">
        <w:rPr>
          <w:rFonts w:ascii="Arial" w:hAnsi="Arial" w:cs="Arial"/>
          <w:b/>
          <w:sz w:val="20"/>
          <w:szCs w:val="20"/>
          <w:u w:val="single"/>
        </w:rPr>
        <w:t>Grupo Constructor Los Muros</w:t>
      </w:r>
      <w:r w:rsidR="004F14AB" w:rsidRPr="00463A70">
        <w:rPr>
          <w:rFonts w:ascii="Arial" w:hAnsi="Arial" w:cs="Arial"/>
          <w:b/>
          <w:sz w:val="20"/>
          <w:szCs w:val="20"/>
          <w:u w:val="single"/>
        </w:rPr>
        <w:t xml:space="preserve">, </w:t>
      </w:r>
      <w:r w:rsidR="004F14AB" w:rsidRPr="00463A70">
        <w:rPr>
          <w:rFonts w:ascii="Arial" w:hAnsi="Arial" w:cs="Arial"/>
          <w:b/>
          <w:sz w:val="20"/>
          <w:szCs w:val="20"/>
          <w:u w:val="single"/>
          <w:lang w:val="es-MX"/>
        </w:rPr>
        <w:t xml:space="preserve">S.A. de C.V. </w:t>
      </w:r>
      <w:r w:rsidR="004F14AB" w:rsidRPr="00463A70">
        <w:rPr>
          <w:rFonts w:ascii="Arial" w:hAnsi="Arial" w:cs="Arial"/>
          <w:sz w:val="20"/>
          <w:szCs w:val="20"/>
          <w:u w:val="single"/>
        </w:rPr>
        <w:t>ya que cumple con su propuesta técnica y económica y presenta un importe antes de I.V.A. de</w:t>
      </w:r>
      <w:r w:rsidR="004F14AB" w:rsidRPr="00024FF0">
        <w:rPr>
          <w:rFonts w:ascii="Arial" w:hAnsi="Arial" w:cs="Arial"/>
          <w:b/>
          <w:sz w:val="20"/>
          <w:szCs w:val="20"/>
          <w:u w:val="single"/>
        </w:rPr>
        <w:t xml:space="preserve"> $</w:t>
      </w:r>
      <w:r w:rsidR="004F14AB" w:rsidRPr="00715A01">
        <w:rPr>
          <w:rFonts w:ascii="Arial" w:hAnsi="Arial" w:cs="Arial"/>
          <w:b/>
          <w:sz w:val="20"/>
          <w:szCs w:val="20"/>
          <w:u w:val="single"/>
          <w:lang w:val="es-MX"/>
        </w:rPr>
        <w:t xml:space="preserve">5´299,706.76 </w:t>
      </w:r>
      <w:r w:rsidR="004F14AB" w:rsidRPr="00463A70">
        <w:rPr>
          <w:rFonts w:ascii="Arial" w:hAnsi="Arial" w:cs="Arial"/>
          <w:sz w:val="20"/>
          <w:szCs w:val="20"/>
          <w:u w:val="single"/>
          <w:lang w:val="es-MX"/>
        </w:rPr>
        <w:t>(</w:t>
      </w:r>
      <w:r w:rsidR="004F14AB">
        <w:rPr>
          <w:rFonts w:ascii="Arial" w:hAnsi="Arial" w:cs="Arial"/>
          <w:sz w:val="20"/>
          <w:szCs w:val="20"/>
          <w:u w:val="single"/>
          <w:lang w:val="es-MX"/>
        </w:rPr>
        <w:t xml:space="preserve">cinco millones doscientos noventa y nueve mil setecientos seis </w:t>
      </w:r>
      <w:r w:rsidR="004F14AB" w:rsidRPr="00463A70">
        <w:rPr>
          <w:rFonts w:ascii="Arial" w:hAnsi="Arial" w:cs="Arial"/>
          <w:sz w:val="20"/>
          <w:szCs w:val="20"/>
          <w:u w:val="single"/>
          <w:lang w:val="es-MX"/>
        </w:rPr>
        <w:t xml:space="preserve">pesos </w:t>
      </w:r>
      <w:r w:rsidR="004F14AB">
        <w:rPr>
          <w:rFonts w:ascii="Arial" w:hAnsi="Arial" w:cs="Arial"/>
          <w:sz w:val="20"/>
          <w:szCs w:val="20"/>
          <w:u w:val="single"/>
          <w:lang w:val="es-MX"/>
        </w:rPr>
        <w:t>76</w:t>
      </w:r>
      <w:r w:rsidR="004F14AB" w:rsidRPr="00463A70">
        <w:rPr>
          <w:rFonts w:ascii="Arial" w:hAnsi="Arial" w:cs="Arial"/>
          <w:sz w:val="20"/>
          <w:szCs w:val="20"/>
          <w:u w:val="single"/>
          <w:lang w:val="es-MX"/>
        </w:rPr>
        <w:t>/100 M.N.).</w:t>
      </w:r>
    </w:p>
    <w:p w:rsidR="008B4122" w:rsidRDefault="008B4122" w:rsidP="00571D08">
      <w:pPr>
        <w:jc w:val="both"/>
        <w:rPr>
          <w:rFonts w:ascii="Arial" w:hAnsi="Arial" w:cs="Arial"/>
          <w:i/>
          <w:sz w:val="20"/>
          <w:szCs w:val="20"/>
          <w:lang w:val="es-MX"/>
        </w:rPr>
      </w:pPr>
    </w:p>
    <w:p w:rsidR="00715A01" w:rsidRPr="00463A70" w:rsidRDefault="00715A01" w:rsidP="00715A01">
      <w:pPr>
        <w:jc w:val="both"/>
        <w:rPr>
          <w:rFonts w:ascii="Arial" w:hAnsi="Arial" w:cs="Arial"/>
          <w:b/>
          <w:i/>
          <w:color w:val="FF0000"/>
          <w:sz w:val="20"/>
          <w:szCs w:val="20"/>
          <w:lang w:val="es-MX"/>
        </w:rPr>
      </w:pPr>
      <w:r w:rsidRPr="00463A70">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Hisaca</w:t>
      </w:r>
      <w:proofErr w:type="spellEnd"/>
      <w:r w:rsidRPr="00463A70">
        <w:rPr>
          <w:rFonts w:ascii="Arial" w:hAnsi="Arial" w:cs="Arial"/>
          <w:b/>
          <w:sz w:val="20"/>
          <w:szCs w:val="20"/>
          <w:u w:val="single"/>
        </w:rPr>
        <w:t xml:space="preserve">, </w:t>
      </w:r>
      <w:r w:rsidRPr="00463A70">
        <w:rPr>
          <w:rFonts w:ascii="Arial" w:hAnsi="Arial" w:cs="Arial"/>
          <w:b/>
          <w:sz w:val="20"/>
          <w:szCs w:val="20"/>
          <w:u w:val="single"/>
          <w:lang w:val="es-MX"/>
        </w:rPr>
        <w:t xml:space="preserve">S.A. de C.V. </w:t>
      </w:r>
      <w:r w:rsidR="004F14AB">
        <w:rPr>
          <w:rFonts w:ascii="Arial" w:hAnsi="Arial" w:cs="Arial"/>
          <w:sz w:val="20"/>
          <w:szCs w:val="20"/>
          <w:u w:val="single"/>
        </w:rPr>
        <w:t xml:space="preserve">en el documento </w:t>
      </w:r>
      <w:r w:rsidR="004F14AB" w:rsidRPr="004F14AB">
        <w:rPr>
          <w:rFonts w:ascii="Arial" w:hAnsi="Arial" w:cs="Arial"/>
          <w:b/>
          <w:sz w:val="20"/>
          <w:szCs w:val="20"/>
          <w:u w:val="single"/>
        </w:rPr>
        <w:t>AT13 la empresa presenta el documento, pero refiere que no cuenta con al menos el 5% del personal con alguna discapacidad</w:t>
      </w:r>
      <w:r w:rsidR="00024FF0">
        <w:rPr>
          <w:rFonts w:ascii="Arial" w:hAnsi="Arial" w:cs="Arial"/>
          <w:sz w:val="20"/>
          <w:szCs w:val="20"/>
          <w:u w:val="single"/>
        </w:rPr>
        <w:t>, y</w:t>
      </w:r>
      <w:r w:rsidRPr="00463A70">
        <w:rPr>
          <w:rFonts w:ascii="Arial" w:hAnsi="Arial" w:cs="Arial"/>
          <w:sz w:val="20"/>
          <w:szCs w:val="20"/>
          <w:u w:val="single"/>
        </w:rPr>
        <w:t xml:space="preserve"> presenta un importe antes de I.V.A. de </w:t>
      </w:r>
      <w:r w:rsidRPr="00024FF0">
        <w:rPr>
          <w:rFonts w:ascii="Arial" w:hAnsi="Arial" w:cs="Arial"/>
          <w:b/>
          <w:sz w:val="20"/>
          <w:szCs w:val="20"/>
          <w:u w:val="single"/>
        </w:rPr>
        <w:t>$</w:t>
      </w:r>
      <w:r w:rsidRPr="00715A01">
        <w:rPr>
          <w:rFonts w:ascii="Arial" w:hAnsi="Arial" w:cs="Arial"/>
          <w:b/>
          <w:sz w:val="20"/>
          <w:szCs w:val="20"/>
          <w:u w:val="single"/>
          <w:lang w:val="es-MX"/>
        </w:rPr>
        <w:t xml:space="preserve">4´088,102.34 </w:t>
      </w:r>
      <w:r w:rsidRPr="00463A70">
        <w:rPr>
          <w:rFonts w:ascii="Arial" w:hAnsi="Arial" w:cs="Arial"/>
          <w:sz w:val="20"/>
          <w:szCs w:val="20"/>
          <w:u w:val="single"/>
          <w:lang w:val="es-MX"/>
        </w:rPr>
        <w:t>(</w:t>
      </w:r>
      <w:r>
        <w:rPr>
          <w:rFonts w:ascii="Arial" w:hAnsi="Arial" w:cs="Arial"/>
          <w:sz w:val="20"/>
          <w:szCs w:val="20"/>
          <w:u w:val="single"/>
          <w:lang w:val="es-MX"/>
        </w:rPr>
        <w:t xml:space="preserve">cuatro millones ochenta y ocho mil ciento dos </w:t>
      </w:r>
      <w:r w:rsidRPr="00463A70">
        <w:rPr>
          <w:rFonts w:ascii="Arial" w:hAnsi="Arial" w:cs="Arial"/>
          <w:sz w:val="20"/>
          <w:szCs w:val="20"/>
          <w:u w:val="single"/>
          <w:lang w:val="es-MX"/>
        </w:rPr>
        <w:t xml:space="preserve">pesos </w:t>
      </w:r>
      <w:r>
        <w:rPr>
          <w:rFonts w:ascii="Arial" w:hAnsi="Arial" w:cs="Arial"/>
          <w:sz w:val="20"/>
          <w:szCs w:val="20"/>
          <w:u w:val="single"/>
          <w:lang w:val="es-MX"/>
        </w:rPr>
        <w:t>34</w:t>
      </w:r>
      <w:r w:rsidRPr="00463A70">
        <w:rPr>
          <w:rFonts w:ascii="Arial" w:hAnsi="Arial" w:cs="Arial"/>
          <w:sz w:val="20"/>
          <w:szCs w:val="20"/>
          <w:u w:val="single"/>
          <w:lang w:val="es-MX"/>
        </w:rPr>
        <w:t>/100 M.N.).</w:t>
      </w:r>
    </w:p>
    <w:p w:rsidR="008B4122" w:rsidRDefault="008B4122" w:rsidP="00571D08">
      <w:pPr>
        <w:jc w:val="both"/>
        <w:rPr>
          <w:rFonts w:ascii="Arial" w:hAnsi="Arial" w:cs="Arial"/>
          <w:i/>
          <w:sz w:val="20"/>
          <w:szCs w:val="20"/>
          <w:lang w:val="es-MX"/>
        </w:rPr>
      </w:pPr>
    </w:p>
    <w:p w:rsidR="00715A01" w:rsidRPr="00463A70" w:rsidRDefault="00715A01" w:rsidP="00715A01">
      <w:pPr>
        <w:jc w:val="both"/>
        <w:rPr>
          <w:rFonts w:ascii="Arial" w:hAnsi="Arial" w:cs="Arial"/>
          <w:b/>
          <w:i/>
          <w:color w:val="FF0000"/>
          <w:sz w:val="20"/>
          <w:szCs w:val="20"/>
          <w:lang w:val="es-MX"/>
        </w:rPr>
      </w:pPr>
      <w:r w:rsidRPr="00463A70">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Taube</w:t>
      </w:r>
      <w:proofErr w:type="spellEnd"/>
      <w:r>
        <w:rPr>
          <w:rFonts w:ascii="Arial" w:hAnsi="Arial" w:cs="Arial"/>
          <w:b/>
          <w:sz w:val="20"/>
          <w:szCs w:val="20"/>
          <w:u w:val="single"/>
        </w:rPr>
        <w:t xml:space="preserve"> de México</w:t>
      </w:r>
      <w:r w:rsidRPr="00463A70">
        <w:rPr>
          <w:rFonts w:ascii="Arial" w:hAnsi="Arial" w:cs="Arial"/>
          <w:b/>
          <w:sz w:val="20"/>
          <w:szCs w:val="20"/>
          <w:u w:val="single"/>
        </w:rPr>
        <w:t xml:space="preserve">, </w:t>
      </w:r>
      <w:r w:rsidRPr="00463A70">
        <w:rPr>
          <w:rFonts w:ascii="Arial" w:hAnsi="Arial" w:cs="Arial"/>
          <w:b/>
          <w:sz w:val="20"/>
          <w:szCs w:val="20"/>
          <w:u w:val="single"/>
          <w:lang w:val="es-MX"/>
        </w:rPr>
        <w:t xml:space="preserve">S.A. de C.V. </w:t>
      </w:r>
      <w:r w:rsidRPr="00463A70">
        <w:rPr>
          <w:rFonts w:ascii="Arial" w:hAnsi="Arial" w:cs="Arial"/>
          <w:sz w:val="20"/>
          <w:szCs w:val="20"/>
          <w:u w:val="single"/>
        </w:rPr>
        <w:t xml:space="preserve">ya que cumple con su propuesta técnica y económica y presenta un importe antes de I.V.A. de </w:t>
      </w:r>
      <w:r w:rsidRPr="00024FF0">
        <w:rPr>
          <w:rFonts w:ascii="Arial" w:hAnsi="Arial" w:cs="Arial"/>
          <w:b/>
          <w:sz w:val="20"/>
          <w:szCs w:val="20"/>
          <w:u w:val="single"/>
        </w:rPr>
        <w:t>$</w:t>
      </w:r>
      <w:r w:rsidRPr="00024FF0">
        <w:rPr>
          <w:rFonts w:ascii="Arial" w:hAnsi="Arial" w:cs="Arial"/>
          <w:b/>
          <w:sz w:val="20"/>
          <w:szCs w:val="20"/>
          <w:u w:val="single"/>
          <w:lang w:val="es-MX"/>
        </w:rPr>
        <w:t>4´</w:t>
      </w:r>
      <w:r w:rsidRPr="00715A01">
        <w:rPr>
          <w:rFonts w:ascii="Arial" w:hAnsi="Arial" w:cs="Arial"/>
          <w:b/>
          <w:sz w:val="20"/>
          <w:szCs w:val="20"/>
          <w:u w:val="single"/>
          <w:lang w:val="es-MX"/>
        </w:rPr>
        <w:t xml:space="preserve">395,605.74 </w:t>
      </w:r>
      <w:r w:rsidRPr="00463A70">
        <w:rPr>
          <w:rFonts w:ascii="Arial" w:hAnsi="Arial" w:cs="Arial"/>
          <w:sz w:val="20"/>
          <w:szCs w:val="20"/>
          <w:u w:val="single"/>
          <w:lang w:val="es-MX"/>
        </w:rPr>
        <w:t>(</w:t>
      </w:r>
      <w:r>
        <w:rPr>
          <w:rFonts w:ascii="Arial" w:hAnsi="Arial" w:cs="Arial"/>
          <w:sz w:val="20"/>
          <w:szCs w:val="20"/>
          <w:u w:val="single"/>
          <w:lang w:val="es-MX"/>
        </w:rPr>
        <w:t xml:space="preserve">cuatro millones trescientos noventa y cinco mil seiscientos cinco </w:t>
      </w:r>
      <w:r w:rsidRPr="00463A70">
        <w:rPr>
          <w:rFonts w:ascii="Arial" w:hAnsi="Arial" w:cs="Arial"/>
          <w:sz w:val="20"/>
          <w:szCs w:val="20"/>
          <w:u w:val="single"/>
          <w:lang w:val="es-MX"/>
        </w:rPr>
        <w:t xml:space="preserve">pesos </w:t>
      </w:r>
      <w:r>
        <w:rPr>
          <w:rFonts w:ascii="Arial" w:hAnsi="Arial" w:cs="Arial"/>
          <w:sz w:val="20"/>
          <w:szCs w:val="20"/>
          <w:u w:val="single"/>
          <w:lang w:val="es-MX"/>
        </w:rPr>
        <w:t>74</w:t>
      </w:r>
      <w:r w:rsidRPr="00463A70">
        <w:rPr>
          <w:rFonts w:ascii="Arial" w:hAnsi="Arial" w:cs="Arial"/>
          <w:sz w:val="20"/>
          <w:szCs w:val="20"/>
          <w:u w:val="single"/>
          <w:lang w:val="es-MX"/>
        </w:rPr>
        <w:t>/100 M.N.).</w:t>
      </w:r>
    </w:p>
    <w:p w:rsidR="008B4122" w:rsidRDefault="008B4122" w:rsidP="00571D08">
      <w:pPr>
        <w:jc w:val="both"/>
        <w:rPr>
          <w:rFonts w:ascii="Arial" w:hAnsi="Arial" w:cs="Arial"/>
          <w:i/>
          <w:sz w:val="20"/>
          <w:szCs w:val="20"/>
          <w:lang w:val="es-MX"/>
        </w:rPr>
      </w:pPr>
    </w:p>
    <w:p w:rsidR="008B4122" w:rsidRDefault="005355CB" w:rsidP="00571D08">
      <w:pPr>
        <w:jc w:val="both"/>
        <w:rPr>
          <w:rFonts w:ascii="Arial" w:hAnsi="Arial" w:cs="Arial"/>
          <w:sz w:val="20"/>
          <w:szCs w:val="20"/>
          <w:u w:val="single"/>
          <w:lang w:val="es-MX"/>
        </w:rPr>
      </w:pPr>
      <w:r w:rsidRPr="001E1A5F">
        <w:rPr>
          <w:rFonts w:ascii="Arial" w:hAnsi="Arial" w:cs="Arial"/>
          <w:b/>
          <w:sz w:val="20"/>
          <w:szCs w:val="20"/>
          <w:lang w:val="es-MX"/>
        </w:rPr>
        <w:t>Lic. Francis Bujaidar Ghoraichy</w:t>
      </w:r>
      <w:r w:rsidRPr="005355CB">
        <w:rPr>
          <w:rFonts w:ascii="Arial" w:hAnsi="Arial" w:cs="Arial"/>
          <w:sz w:val="20"/>
          <w:szCs w:val="20"/>
          <w:u w:val="single"/>
          <w:lang w:val="es-MX"/>
        </w:rPr>
        <w:t>: El</w:t>
      </w:r>
      <w:r w:rsidR="004F14AB" w:rsidRPr="005355CB">
        <w:rPr>
          <w:rFonts w:ascii="Arial" w:hAnsi="Arial" w:cs="Arial"/>
          <w:sz w:val="20"/>
          <w:szCs w:val="20"/>
          <w:u w:val="single"/>
          <w:lang w:val="es-MX"/>
        </w:rPr>
        <w:t xml:space="preserve"> resultado de la Licitación Pública número </w:t>
      </w:r>
      <w:r w:rsidRPr="005355CB">
        <w:rPr>
          <w:rFonts w:ascii="Arial" w:hAnsi="Arial" w:cs="Arial"/>
          <w:b/>
          <w:sz w:val="20"/>
          <w:szCs w:val="20"/>
          <w:u w:val="single"/>
          <w:lang w:val="es-MX"/>
        </w:rPr>
        <w:t xml:space="preserve">DOPI-FED-PR-EP-LP-125-2016 </w:t>
      </w:r>
      <w:r w:rsidRPr="005355CB">
        <w:rPr>
          <w:rFonts w:ascii="Arial" w:hAnsi="Arial" w:cs="Arial"/>
          <w:sz w:val="20"/>
          <w:szCs w:val="20"/>
          <w:u w:val="single"/>
          <w:lang w:val="es-MX"/>
        </w:rPr>
        <w:t>es el siguiente:</w:t>
      </w:r>
    </w:p>
    <w:p w:rsidR="005355CB" w:rsidRDefault="005355CB" w:rsidP="00571D08">
      <w:pPr>
        <w:jc w:val="both"/>
        <w:rPr>
          <w:rFonts w:ascii="Arial" w:hAnsi="Arial" w:cs="Arial"/>
          <w:sz w:val="20"/>
          <w:szCs w:val="20"/>
          <w:u w:val="single"/>
          <w:lang w:val="es-MX"/>
        </w:rPr>
      </w:pPr>
    </w:p>
    <w:p w:rsidR="005355CB" w:rsidRPr="005355CB" w:rsidRDefault="005355CB" w:rsidP="00571D08">
      <w:pPr>
        <w:jc w:val="both"/>
        <w:rPr>
          <w:rFonts w:ascii="Arial" w:hAnsi="Arial" w:cs="Arial"/>
          <w:sz w:val="20"/>
          <w:szCs w:val="20"/>
          <w:u w:val="single"/>
          <w:lang w:val="es-MX"/>
        </w:rPr>
      </w:pPr>
    </w:p>
    <w:p w:rsidR="00A9559D" w:rsidRPr="00297FF7" w:rsidRDefault="00A9559D" w:rsidP="00571D08">
      <w:pPr>
        <w:jc w:val="both"/>
        <w:rPr>
          <w:rFonts w:ascii="Arial" w:hAnsi="Arial" w:cs="Arial"/>
          <w:b/>
          <w:i/>
          <w:sz w:val="20"/>
          <w:szCs w:val="20"/>
          <w:lang w:val="es-MX"/>
        </w:rPr>
      </w:pPr>
    </w:p>
    <w:tbl>
      <w:tblPr>
        <w:tblW w:w="9067" w:type="dxa"/>
        <w:jc w:val="center"/>
        <w:tblCellMar>
          <w:left w:w="70" w:type="dxa"/>
          <w:right w:w="70" w:type="dxa"/>
        </w:tblCellMar>
        <w:tblLook w:val="04A0" w:firstRow="1" w:lastRow="0" w:firstColumn="1" w:lastColumn="0" w:noHBand="0" w:noVBand="1"/>
      </w:tblPr>
      <w:tblGrid>
        <w:gridCol w:w="493"/>
        <w:gridCol w:w="4395"/>
        <w:gridCol w:w="2204"/>
        <w:gridCol w:w="1975"/>
      </w:tblGrid>
      <w:tr w:rsidR="00C45482" w:rsidRPr="00E64F39" w:rsidTr="004F14AB">
        <w:trPr>
          <w:trHeight w:val="607"/>
          <w:jc w:val="center"/>
        </w:trPr>
        <w:tc>
          <w:tcPr>
            <w:tcW w:w="49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C45482" w:rsidRPr="00E64F39" w:rsidRDefault="00C45482" w:rsidP="00C45482">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5" w:type="dxa"/>
            <w:tcBorders>
              <w:top w:val="single" w:sz="8" w:space="0" w:color="auto"/>
              <w:left w:val="nil"/>
              <w:bottom w:val="single" w:sz="8" w:space="0" w:color="auto"/>
              <w:right w:val="single" w:sz="8" w:space="0" w:color="auto"/>
            </w:tcBorders>
            <w:shd w:val="clear" w:color="000000" w:fill="F79646"/>
            <w:vAlign w:val="center"/>
            <w:hideMark/>
          </w:tcPr>
          <w:p w:rsidR="00C45482" w:rsidRPr="00E64F39" w:rsidRDefault="00C45482" w:rsidP="00C45482">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04" w:type="dxa"/>
            <w:tcBorders>
              <w:top w:val="single" w:sz="8" w:space="0" w:color="auto"/>
              <w:left w:val="nil"/>
              <w:bottom w:val="single" w:sz="8" w:space="0" w:color="auto"/>
              <w:right w:val="single" w:sz="8" w:space="0" w:color="auto"/>
            </w:tcBorders>
            <w:shd w:val="clear" w:color="000000" w:fill="F79646"/>
            <w:vAlign w:val="center"/>
            <w:hideMark/>
          </w:tcPr>
          <w:p w:rsidR="00C45482" w:rsidRPr="00E64F39" w:rsidRDefault="00C45482" w:rsidP="00C45482">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tcBorders>
              <w:top w:val="single" w:sz="8" w:space="0" w:color="auto"/>
              <w:left w:val="nil"/>
              <w:bottom w:val="single" w:sz="8" w:space="0" w:color="auto"/>
              <w:right w:val="single" w:sz="8" w:space="0" w:color="auto"/>
            </w:tcBorders>
            <w:shd w:val="clear" w:color="000000" w:fill="F79646"/>
            <w:vAlign w:val="center"/>
            <w:hideMark/>
          </w:tcPr>
          <w:p w:rsidR="00C45482" w:rsidRPr="00E64F39" w:rsidRDefault="00C45482" w:rsidP="00C45482">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C45482" w:rsidRPr="00740858" w:rsidTr="00C45482">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C45482" w:rsidRPr="00D7504E" w:rsidRDefault="00C45482" w:rsidP="00C45482">
            <w:pPr>
              <w:jc w:val="center"/>
              <w:rPr>
                <w:rFonts w:ascii="Calibri" w:hAnsi="Calibri"/>
                <w:b/>
                <w:color w:val="000000"/>
                <w:sz w:val="18"/>
                <w:szCs w:val="18"/>
                <w:lang w:eastAsia="es-MX"/>
              </w:rPr>
            </w:pPr>
            <w:r w:rsidRPr="00D7504E">
              <w:rPr>
                <w:rFonts w:ascii="Calibri" w:hAnsi="Calibri"/>
                <w:b/>
                <w:color w:val="000000"/>
                <w:sz w:val="18"/>
                <w:szCs w:val="18"/>
                <w:lang w:eastAsia="es-MX"/>
              </w:rPr>
              <w:t>1</w:t>
            </w:r>
          </w:p>
        </w:tc>
        <w:tc>
          <w:tcPr>
            <w:tcW w:w="4395" w:type="dxa"/>
            <w:vMerge w:val="restart"/>
            <w:tcBorders>
              <w:top w:val="nil"/>
              <w:left w:val="single" w:sz="8" w:space="0" w:color="auto"/>
              <w:bottom w:val="single" w:sz="8" w:space="0" w:color="000000"/>
              <w:right w:val="single" w:sz="8" w:space="0" w:color="auto"/>
            </w:tcBorders>
            <w:shd w:val="clear" w:color="auto" w:fill="auto"/>
            <w:vAlign w:val="center"/>
          </w:tcPr>
          <w:p w:rsidR="00C45482" w:rsidRPr="00D7504E" w:rsidRDefault="00C45482" w:rsidP="00C45482">
            <w:pPr>
              <w:autoSpaceDE w:val="0"/>
              <w:autoSpaceDN w:val="0"/>
              <w:adjustRightInd w:val="0"/>
              <w:jc w:val="both"/>
              <w:rPr>
                <w:rFonts w:ascii="Calibri" w:hAnsi="Calibri" w:cs="Calibri"/>
                <w:b/>
                <w:sz w:val="18"/>
                <w:szCs w:val="18"/>
              </w:rPr>
            </w:pPr>
            <w:r w:rsidRPr="00F01340">
              <w:rPr>
                <w:rFonts w:ascii="Calibri" w:hAnsi="Calibri" w:cs="Calibri"/>
                <w:b/>
                <w:sz w:val="18"/>
                <w:szCs w:val="18"/>
              </w:rPr>
              <w:t>ARMANDO OLIVO HURTADO</w:t>
            </w:r>
          </w:p>
        </w:tc>
        <w:tc>
          <w:tcPr>
            <w:tcW w:w="2204" w:type="dxa"/>
            <w:vMerge w:val="restart"/>
            <w:tcBorders>
              <w:top w:val="nil"/>
              <w:left w:val="single" w:sz="8" w:space="0" w:color="auto"/>
              <w:bottom w:val="single" w:sz="8" w:space="0" w:color="000000"/>
              <w:right w:val="single" w:sz="8" w:space="0" w:color="auto"/>
            </w:tcBorders>
            <w:shd w:val="clear" w:color="auto" w:fill="auto"/>
            <w:vAlign w:val="center"/>
          </w:tcPr>
          <w:p w:rsidR="00C45482" w:rsidRPr="004549F0" w:rsidRDefault="00C45482" w:rsidP="00C45482">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tcPr>
          <w:p w:rsidR="00C45482" w:rsidRPr="00740858" w:rsidRDefault="00C45482" w:rsidP="00C45482">
            <w:pPr>
              <w:jc w:val="center"/>
              <w:rPr>
                <w:rFonts w:ascii="Calibri" w:hAnsi="Calibri"/>
                <w:b/>
                <w:color w:val="000000"/>
                <w:sz w:val="18"/>
                <w:szCs w:val="18"/>
                <w:lang w:eastAsia="es-MX"/>
              </w:rPr>
            </w:pPr>
            <w:r w:rsidRPr="00740858">
              <w:rPr>
                <w:rFonts w:ascii="Calibri" w:hAnsi="Calibri"/>
                <w:b/>
                <w:color w:val="000000"/>
                <w:sz w:val="18"/>
                <w:szCs w:val="18"/>
                <w:lang w:eastAsia="es-MX"/>
              </w:rPr>
              <w:t xml:space="preserve">$ </w:t>
            </w:r>
            <w:r>
              <w:rPr>
                <w:rFonts w:ascii="Calibri" w:hAnsi="Calibri"/>
                <w:b/>
                <w:color w:val="000000"/>
                <w:sz w:val="18"/>
                <w:szCs w:val="18"/>
                <w:lang w:eastAsia="es-MX"/>
              </w:rPr>
              <w:t>0.00</w:t>
            </w:r>
          </w:p>
        </w:tc>
      </w:tr>
      <w:tr w:rsidR="00C45482" w:rsidRPr="00740858" w:rsidTr="005355CB">
        <w:trPr>
          <w:trHeight w:val="220"/>
          <w:jc w:val="center"/>
        </w:trPr>
        <w:tc>
          <w:tcPr>
            <w:tcW w:w="493" w:type="dxa"/>
            <w:vMerge/>
            <w:tcBorders>
              <w:top w:val="nil"/>
              <w:left w:val="single" w:sz="8" w:space="0" w:color="auto"/>
              <w:bottom w:val="single" w:sz="8" w:space="0" w:color="000000"/>
              <w:right w:val="single" w:sz="8" w:space="0" w:color="auto"/>
            </w:tcBorders>
            <w:vAlign w:val="center"/>
            <w:hideMark/>
          </w:tcPr>
          <w:p w:rsidR="00C45482" w:rsidRPr="00D7504E" w:rsidRDefault="00C45482" w:rsidP="00C45482">
            <w:pPr>
              <w:rPr>
                <w:rFonts w:ascii="Calibri" w:hAnsi="Calibri"/>
                <w:b/>
                <w:color w:val="000000"/>
                <w:sz w:val="18"/>
                <w:szCs w:val="18"/>
                <w:lang w:eastAsia="es-MX"/>
              </w:rPr>
            </w:pPr>
          </w:p>
        </w:tc>
        <w:tc>
          <w:tcPr>
            <w:tcW w:w="4395" w:type="dxa"/>
            <w:vMerge/>
            <w:tcBorders>
              <w:top w:val="nil"/>
              <w:left w:val="single" w:sz="8" w:space="0" w:color="auto"/>
              <w:bottom w:val="single" w:sz="8" w:space="0" w:color="000000"/>
              <w:right w:val="single" w:sz="8" w:space="0" w:color="auto"/>
            </w:tcBorders>
            <w:vAlign w:val="center"/>
          </w:tcPr>
          <w:p w:rsidR="00C45482" w:rsidRPr="00D7504E" w:rsidRDefault="00C45482" w:rsidP="00C45482">
            <w:pPr>
              <w:jc w:val="both"/>
              <w:rPr>
                <w:rFonts w:ascii="Calibri" w:hAnsi="Calibri"/>
                <w:b/>
                <w:color w:val="000000"/>
                <w:sz w:val="18"/>
                <w:szCs w:val="18"/>
                <w:lang w:eastAsia="es-MX"/>
              </w:rPr>
            </w:pPr>
          </w:p>
        </w:tc>
        <w:tc>
          <w:tcPr>
            <w:tcW w:w="2204" w:type="dxa"/>
            <w:vMerge/>
            <w:tcBorders>
              <w:top w:val="nil"/>
              <w:left w:val="single" w:sz="8" w:space="0" w:color="auto"/>
              <w:bottom w:val="single" w:sz="8" w:space="0" w:color="000000"/>
              <w:right w:val="single" w:sz="8" w:space="0" w:color="auto"/>
            </w:tcBorders>
            <w:vAlign w:val="center"/>
          </w:tcPr>
          <w:p w:rsidR="00C45482" w:rsidRPr="00740858" w:rsidRDefault="00C45482" w:rsidP="00C45482">
            <w:pPr>
              <w:jc w:val="center"/>
              <w:rPr>
                <w:rFonts w:ascii="Calibri" w:hAnsi="Calibri"/>
                <w:color w:val="000000"/>
                <w:sz w:val="18"/>
                <w:szCs w:val="18"/>
                <w:lang w:eastAsia="es-MX"/>
              </w:rPr>
            </w:pPr>
          </w:p>
        </w:tc>
        <w:tc>
          <w:tcPr>
            <w:tcW w:w="1975" w:type="dxa"/>
            <w:vMerge/>
            <w:tcBorders>
              <w:top w:val="nil"/>
              <w:left w:val="single" w:sz="8" w:space="0" w:color="auto"/>
              <w:bottom w:val="single" w:sz="8" w:space="0" w:color="000000"/>
              <w:right w:val="single" w:sz="8" w:space="0" w:color="auto"/>
            </w:tcBorders>
            <w:vAlign w:val="center"/>
          </w:tcPr>
          <w:p w:rsidR="00C45482" w:rsidRPr="00740858" w:rsidRDefault="00C45482" w:rsidP="00C45482">
            <w:pPr>
              <w:jc w:val="center"/>
              <w:rPr>
                <w:rFonts w:ascii="Calibri" w:hAnsi="Calibri"/>
                <w:b/>
                <w:color w:val="000000"/>
                <w:sz w:val="18"/>
                <w:szCs w:val="18"/>
                <w:lang w:eastAsia="es-MX"/>
              </w:rPr>
            </w:pPr>
          </w:p>
        </w:tc>
      </w:tr>
      <w:tr w:rsidR="00C45482" w:rsidRPr="00740858" w:rsidTr="00C45482">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auto" w:fill="auto"/>
            <w:vAlign w:val="center"/>
            <w:hideMark/>
          </w:tcPr>
          <w:p w:rsidR="00C45482" w:rsidRPr="00D7504E" w:rsidRDefault="00C45482" w:rsidP="00C45482">
            <w:pPr>
              <w:jc w:val="center"/>
              <w:rPr>
                <w:rFonts w:ascii="Calibri" w:hAnsi="Calibri"/>
                <w:b/>
                <w:color w:val="000000"/>
                <w:sz w:val="18"/>
                <w:szCs w:val="18"/>
                <w:lang w:eastAsia="es-MX"/>
              </w:rPr>
            </w:pPr>
            <w:r w:rsidRPr="00D7504E">
              <w:rPr>
                <w:rFonts w:ascii="Calibri" w:hAnsi="Calibri"/>
                <w:b/>
                <w:color w:val="000000"/>
                <w:sz w:val="18"/>
                <w:szCs w:val="18"/>
                <w:lang w:eastAsia="es-MX"/>
              </w:rPr>
              <w:t>2</w:t>
            </w:r>
          </w:p>
        </w:tc>
        <w:tc>
          <w:tcPr>
            <w:tcW w:w="4395" w:type="dxa"/>
            <w:vMerge w:val="restart"/>
            <w:tcBorders>
              <w:top w:val="nil"/>
              <w:left w:val="single" w:sz="8" w:space="0" w:color="auto"/>
              <w:bottom w:val="single" w:sz="8" w:space="0" w:color="000000"/>
              <w:right w:val="single" w:sz="8" w:space="0" w:color="auto"/>
            </w:tcBorders>
            <w:shd w:val="clear" w:color="auto" w:fill="auto"/>
            <w:vAlign w:val="center"/>
          </w:tcPr>
          <w:p w:rsidR="00C45482" w:rsidRPr="00D7504E" w:rsidRDefault="00024FF0" w:rsidP="00C45482">
            <w:pPr>
              <w:autoSpaceDE w:val="0"/>
              <w:autoSpaceDN w:val="0"/>
              <w:adjustRightInd w:val="0"/>
              <w:jc w:val="both"/>
              <w:rPr>
                <w:rFonts w:ascii="Calibri" w:hAnsi="Calibri" w:cs="Calibri"/>
                <w:b/>
                <w:sz w:val="18"/>
                <w:szCs w:val="18"/>
              </w:rPr>
            </w:pPr>
            <w:r>
              <w:rPr>
                <w:rFonts w:ascii="Calibri" w:hAnsi="Calibri" w:cs="Calibri"/>
                <w:b/>
                <w:sz w:val="18"/>
                <w:szCs w:val="18"/>
              </w:rPr>
              <w:t>ASADC INGENIERÍ</w:t>
            </w:r>
            <w:r w:rsidR="00C45482" w:rsidRPr="00F01340">
              <w:rPr>
                <w:rFonts w:ascii="Calibri" w:hAnsi="Calibri" w:cs="Calibri"/>
                <w:b/>
                <w:sz w:val="18"/>
                <w:szCs w:val="18"/>
              </w:rPr>
              <w:t>A SA DE CV</w:t>
            </w:r>
          </w:p>
        </w:tc>
        <w:tc>
          <w:tcPr>
            <w:tcW w:w="2204" w:type="dxa"/>
            <w:vMerge w:val="restart"/>
            <w:tcBorders>
              <w:top w:val="nil"/>
              <w:left w:val="single" w:sz="8" w:space="0" w:color="auto"/>
              <w:bottom w:val="single" w:sz="8" w:space="0" w:color="000000"/>
              <w:right w:val="single" w:sz="8" w:space="0" w:color="auto"/>
            </w:tcBorders>
            <w:shd w:val="clear" w:color="auto" w:fill="auto"/>
            <w:vAlign w:val="center"/>
          </w:tcPr>
          <w:p w:rsidR="00C45482" w:rsidRPr="004549F0" w:rsidRDefault="00C45482" w:rsidP="00C45482">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tcPr>
          <w:p w:rsidR="00C45482" w:rsidRPr="00740858" w:rsidRDefault="00C45482" w:rsidP="00C45482">
            <w:pPr>
              <w:jc w:val="center"/>
              <w:rPr>
                <w:rFonts w:ascii="Calibri" w:hAnsi="Calibri"/>
                <w:b/>
                <w:color w:val="000000"/>
                <w:sz w:val="18"/>
                <w:szCs w:val="18"/>
                <w:lang w:eastAsia="es-MX"/>
              </w:rPr>
            </w:pPr>
            <w:r w:rsidRPr="00740858">
              <w:rPr>
                <w:rFonts w:ascii="Calibri" w:hAnsi="Calibri"/>
                <w:b/>
                <w:color w:val="000000"/>
                <w:sz w:val="18"/>
                <w:szCs w:val="18"/>
                <w:lang w:eastAsia="es-MX"/>
              </w:rPr>
              <w:t xml:space="preserve">$ </w:t>
            </w:r>
            <w:r>
              <w:rPr>
                <w:rFonts w:ascii="Calibri" w:hAnsi="Calibri"/>
                <w:b/>
                <w:color w:val="000000"/>
                <w:sz w:val="18"/>
                <w:szCs w:val="18"/>
                <w:lang w:eastAsia="es-MX"/>
              </w:rPr>
              <w:t>0.00</w:t>
            </w:r>
          </w:p>
        </w:tc>
      </w:tr>
      <w:tr w:rsidR="00C45482" w:rsidRPr="00E64F39" w:rsidTr="00C45482">
        <w:trPr>
          <w:trHeight w:val="300"/>
          <w:jc w:val="center"/>
        </w:trPr>
        <w:tc>
          <w:tcPr>
            <w:tcW w:w="493" w:type="dxa"/>
            <w:vMerge/>
            <w:tcBorders>
              <w:top w:val="nil"/>
              <w:left w:val="single" w:sz="8" w:space="0" w:color="auto"/>
              <w:bottom w:val="single" w:sz="8" w:space="0" w:color="000000"/>
              <w:right w:val="single" w:sz="8" w:space="0" w:color="auto"/>
            </w:tcBorders>
            <w:vAlign w:val="center"/>
            <w:hideMark/>
          </w:tcPr>
          <w:p w:rsidR="00C45482" w:rsidRPr="00D7504E" w:rsidRDefault="00C45482" w:rsidP="00C45482">
            <w:pPr>
              <w:rPr>
                <w:rFonts w:ascii="Calibri" w:hAnsi="Calibri"/>
                <w:b/>
                <w:color w:val="000000"/>
                <w:sz w:val="22"/>
                <w:szCs w:val="22"/>
                <w:lang w:eastAsia="es-MX"/>
              </w:rPr>
            </w:pPr>
          </w:p>
        </w:tc>
        <w:tc>
          <w:tcPr>
            <w:tcW w:w="4395" w:type="dxa"/>
            <w:vMerge/>
            <w:tcBorders>
              <w:top w:val="nil"/>
              <w:left w:val="single" w:sz="8" w:space="0" w:color="auto"/>
              <w:bottom w:val="single" w:sz="8" w:space="0" w:color="000000"/>
              <w:right w:val="single" w:sz="8" w:space="0" w:color="auto"/>
            </w:tcBorders>
            <w:vAlign w:val="center"/>
          </w:tcPr>
          <w:p w:rsidR="00C45482" w:rsidRPr="00D7504E" w:rsidRDefault="00C45482" w:rsidP="00C45482">
            <w:pPr>
              <w:jc w:val="both"/>
              <w:rPr>
                <w:rFonts w:ascii="Calibri" w:hAnsi="Calibri"/>
                <w:b/>
                <w:color w:val="000000"/>
                <w:sz w:val="22"/>
                <w:szCs w:val="22"/>
                <w:lang w:eastAsia="es-MX"/>
              </w:rPr>
            </w:pPr>
          </w:p>
        </w:tc>
        <w:tc>
          <w:tcPr>
            <w:tcW w:w="2204" w:type="dxa"/>
            <w:vMerge/>
            <w:tcBorders>
              <w:top w:val="nil"/>
              <w:left w:val="single" w:sz="8" w:space="0" w:color="auto"/>
              <w:bottom w:val="single" w:sz="8" w:space="0" w:color="000000"/>
              <w:right w:val="single" w:sz="8" w:space="0" w:color="auto"/>
            </w:tcBorders>
            <w:vAlign w:val="center"/>
          </w:tcPr>
          <w:p w:rsidR="00C45482" w:rsidRPr="00E64F39" w:rsidRDefault="00C45482" w:rsidP="00C45482">
            <w:pPr>
              <w:jc w:val="center"/>
              <w:rPr>
                <w:rFonts w:ascii="Calibri" w:hAnsi="Calibri"/>
                <w:color w:val="000000"/>
                <w:sz w:val="22"/>
                <w:szCs w:val="22"/>
                <w:lang w:eastAsia="es-MX"/>
              </w:rPr>
            </w:pPr>
          </w:p>
        </w:tc>
        <w:tc>
          <w:tcPr>
            <w:tcW w:w="1975" w:type="dxa"/>
            <w:vMerge/>
            <w:tcBorders>
              <w:top w:val="nil"/>
              <w:left w:val="single" w:sz="8" w:space="0" w:color="auto"/>
              <w:bottom w:val="single" w:sz="8" w:space="0" w:color="000000"/>
              <w:right w:val="single" w:sz="8" w:space="0" w:color="auto"/>
            </w:tcBorders>
            <w:vAlign w:val="center"/>
          </w:tcPr>
          <w:p w:rsidR="00C45482" w:rsidRPr="00E64F39" w:rsidRDefault="00C45482" w:rsidP="00C45482">
            <w:pPr>
              <w:jc w:val="center"/>
              <w:rPr>
                <w:rFonts w:ascii="Calibri" w:hAnsi="Calibri"/>
                <w:b/>
                <w:color w:val="000000"/>
                <w:sz w:val="22"/>
                <w:szCs w:val="22"/>
                <w:lang w:eastAsia="es-MX"/>
              </w:rPr>
            </w:pPr>
          </w:p>
        </w:tc>
      </w:tr>
      <w:tr w:rsidR="00C45482" w:rsidRPr="00E64F39" w:rsidTr="005355CB">
        <w:trPr>
          <w:trHeight w:val="269"/>
          <w:jc w:val="center"/>
        </w:trPr>
        <w:tc>
          <w:tcPr>
            <w:tcW w:w="493" w:type="dxa"/>
            <w:vMerge/>
            <w:tcBorders>
              <w:top w:val="nil"/>
              <w:left w:val="single" w:sz="8" w:space="0" w:color="auto"/>
              <w:bottom w:val="single" w:sz="8" w:space="0" w:color="auto"/>
              <w:right w:val="single" w:sz="8" w:space="0" w:color="auto"/>
            </w:tcBorders>
            <w:vAlign w:val="center"/>
            <w:hideMark/>
          </w:tcPr>
          <w:p w:rsidR="00C45482" w:rsidRPr="00D7504E" w:rsidRDefault="00C45482" w:rsidP="00C45482">
            <w:pPr>
              <w:rPr>
                <w:rFonts w:ascii="Calibri" w:hAnsi="Calibri"/>
                <w:b/>
                <w:color w:val="000000"/>
                <w:sz w:val="22"/>
                <w:szCs w:val="22"/>
                <w:lang w:eastAsia="es-MX"/>
              </w:rPr>
            </w:pPr>
          </w:p>
        </w:tc>
        <w:tc>
          <w:tcPr>
            <w:tcW w:w="4395" w:type="dxa"/>
            <w:vMerge/>
            <w:tcBorders>
              <w:top w:val="nil"/>
              <w:left w:val="single" w:sz="8" w:space="0" w:color="auto"/>
              <w:bottom w:val="single" w:sz="8" w:space="0" w:color="auto"/>
              <w:right w:val="single" w:sz="8" w:space="0" w:color="auto"/>
            </w:tcBorders>
            <w:vAlign w:val="center"/>
          </w:tcPr>
          <w:p w:rsidR="00C45482" w:rsidRPr="00D7504E" w:rsidRDefault="00C45482" w:rsidP="00C45482">
            <w:pPr>
              <w:jc w:val="both"/>
              <w:rPr>
                <w:rFonts w:ascii="Calibri" w:hAnsi="Calibri"/>
                <w:b/>
                <w:color w:val="000000"/>
                <w:sz w:val="22"/>
                <w:szCs w:val="22"/>
                <w:lang w:eastAsia="es-MX"/>
              </w:rPr>
            </w:pPr>
          </w:p>
        </w:tc>
        <w:tc>
          <w:tcPr>
            <w:tcW w:w="2204" w:type="dxa"/>
            <w:vMerge/>
            <w:tcBorders>
              <w:top w:val="nil"/>
              <w:left w:val="single" w:sz="8" w:space="0" w:color="auto"/>
              <w:bottom w:val="single" w:sz="8" w:space="0" w:color="auto"/>
              <w:right w:val="single" w:sz="8" w:space="0" w:color="auto"/>
            </w:tcBorders>
            <w:vAlign w:val="center"/>
          </w:tcPr>
          <w:p w:rsidR="00C45482" w:rsidRPr="00E64F39" w:rsidRDefault="00C45482" w:rsidP="00C45482">
            <w:pPr>
              <w:jc w:val="center"/>
              <w:rPr>
                <w:rFonts w:ascii="Calibri" w:hAnsi="Calibri"/>
                <w:color w:val="000000"/>
                <w:sz w:val="22"/>
                <w:szCs w:val="22"/>
                <w:lang w:eastAsia="es-MX"/>
              </w:rPr>
            </w:pPr>
          </w:p>
        </w:tc>
        <w:tc>
          <w:tcPr>
            <w:tcW w:w="1975" w:type="dxa"/>
            <w:vMerge/>
            <w:tcBorders>
              <w:top w:val="nil"/>
              <w:left w:val="single" w:sz="8" w:space="0" w:color="auto"/>
              <w:bottom w:val="single" w:sz="8" w:space="0" w:color="auto"/>
              <w:right w:val="single" w:sz="8" w:space="0" w:color="auto"/>
            </w:tcBorders>
            <w:vAlign w:val="center"/>
          </w:tcPr>
          <w:p w:rsidR="00C45482" w:rsidRPr="00E64F39" w:rsidRDefault="00C45482" w:rsidP="00C45482">
            <w:pPr>
              <w:jc w:val="center"/>
              <w:rPr>
                <w:rFonts w:ascii="Calibri" w:hAnsi="Calibri"/>
                <w:b/>
                <w:color w:val="000000"/>
                <w:sz w:val="22"/>
                <w:szCs w:val="22"/>
                <w:lang w:eastAsia="es-MX"/>
              </w:rPr>
            </w:pPr>
          </w:p>
        </w:tc>
      </w:tr>
      <w:tr w:rsidR="00C45482" w:rsidRPr="00740858" w:rsidTr="00C45482">
        <w:trPr>
          <w:trHeight w:val="600"/>
          <w:jc w:val="center"/>
        </w:trPr>
        <w:tc>
          <w:tcPr>
            <w:tcW w:w="4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3</w:t>
            </w:r>
          </w:p>
        </w:tc>
        <w:tc>
          <w:tcPr>
            <w:tcW w:w="439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45482" w:rsidRPr="00030EE2" w:rsidRDefault="00C45482" w:rsidP="00C45482">
            <w:pPr>
              <w:jc w:val="both"/>
              <w:rPr>
                <w:rFonts w:ascii="Calibri" w:hAnsi="Calibri"/>
                <w:b/>
                <w:color w:val="000000"/>
                <w:sz w:val="18"/>
                <w:szCs w:val="18"/>
                <w:lang w:eastAsia="es-MX"/>
              </w:rPr>
            </w:pPr>
            <w:r w:rsidRPr="00030EE2">
              <w:rPr>
                <w:rFonts w:ascii="Calibri" w:hAnsi="Calibri"/>
                <w:b/>
                <w:color w:val="000000"/>
                <w:sz w:val="18"/>
                <w:szCs w:val="18"/>
                <w:lang w:eastAsia="es-MX"/>
              </w:rPr>
              <w:t>CALARIO SA DE CV</w:t>
            </w:r>
          </w:p>
        </w:tc>
        <w:tc>
          <w:tcPr>
            <w:tcW w:w="220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45482" w:rsidRPr="00030EE2" w:rsidRDefault="00C45482" w:rsidP="00C45482">
            <w:pPr>
              <w:jc w:val="center"/>
              <w:rPr>
                <w:rFonts w:ascii="Calibri" w:hAnsi="Calibri"/>
                <w:b/>
                <w:color w:val="000000"/>
                <w:sz w:val="18"/>
                <w:szCs w:val="18"/>
                <w:lang w:eastAsia="es-MX"/>
              </w:rPr>
            </w:pPr>
          </w:p>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$ 0.00</w:t>
            </w:r>
          </w:p>
        </w:tc>
      </w:tr>
      <w:tr w:rsidR="00C45482" w:rsidRPr="00740858" w:rsidTr="005355CB">
        <w:trPr>
          <w:trHeight w:val="220"/>
          <w:jc w:val="center"/>
        </w:trPr>
        <w:tc>
          <w:tcPr>
            <w:tcW w:w="493" w:type="dxa"/>
            <w:vMerge/>
            <w:tcBorders>
              <w:top w:val="single" w:sz="8" w:space="0" w:color="auto"/>
              <w:left w:val="single" w:sz="8" w:space="0" w:color="auto"/>
              <w:bottom w:val="single" w:sz="8" w:space="0" w:color="auto"/>
              <w:right w:val="single" w:sz="8" w:space="0" w:color="auto"/>
            </w:tcBorders>
            <w:vAlign w:val="center"/>
            <w:hideMark/>
          </w:tcPr>
          <w:p w:rsidR="00C45482" w:rsidRPr="00030EE2" w:rsidRDefault="00C45482" w:rsidP="00C45482">
            <w:pPr>
              <w:rPr>
                <w:rFonts w:ascii="Calibri" w:hAnsi="Calibri"/>
                <w:b/>
                <w:color w:val="000000"/>
                <w:sz w:val="18"/>
                <w:szCs w:val="18"/>
                <w:lang w:eastAsia="es-MX"/>
              </w:rPr>
            </w:pPr>
          </w:p>
        </w:tc>
        <w:tc>
          <w:tcPr>
            <w:tcW w:w="4395" w:type="dxa"/>
            <w:vMerge/>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both"/>
              <w:rPr>
                <w:rFonts w:ascii="Calibri" w:hAnsi="Calibri"/>
                <w:b/>
                <w:color w:val="000000"/>
                <w:sz w:val="18"/>
                <w:szCs w:val="18"/>
                <w:lang w:eastAsia="es-MX"/>
              </w:rPr>
            </w:pPr>
          </w:p>
        </w:tc>
        <w:tc>
          <w:tcPr>
            <w:tcW w:w="2204" w:type="dxa"/>
            <w:vMerge/>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color w:val="000000"/>
                <w:sz w:val="18"/>
                <w:szCs w:val="18"/>
                <w:lang w:eastAsia="es-MX"/>
              </w:rPr>
            </w:pPr>
          </w:p>
        </w:tc>
        <w:tc>
          <w:tcPr>
            <w:tcW w:w="1975" w:type="dxa"/>
            <w:vMerge/>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4</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b/>
                <w:color w:val="000000"/>
                <w:sz w:val="18"/>
                <w:szCs w:val="18"/>
                <w:lang w:eastAsia="es-MX"/>
              </w:rPr>
            </w:pPr>
            <w:r w:rsidRPr="00030EE2">
              <w:rPr>
                <w:rFonts w:ascii="Calibri" w:hAnsi="Calibri"/>
                <w:b/>
                <w:color w:val="000000"/>
                <w:sz w:val="18"/>
                <w:szCs w:val="18"/>
                <w:lang w:eastAsia="es-MX"/>
              </w:rPr>
              <w:t>CASGO DESARROLLOS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5</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b/>
                <w:color w:val="000000"/>
                <w:sz w:val="18"/>
                <w:szCs w:val="18"/>
                <w:lang w:eastAsia="es-MX"/>
              </w:rPr>
            </w:pPr>
            <w:r w:rsidRPr="00030EE2">
              <w:rPr>
                <w:rFonts w:ascii="Calibri" w:hAnsi="Calibri"/>
                <w:b/>
                <w:color w:val="000000"/>
                <w:sz w:val="18"/>
                <w:szCs w:val="18"/>
                <w:lang w:eastAsia="es-MX"/>
              </w:rPr>
              <w:t>CONSORCIO HOGAR DIHER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6</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CONSTRUCTORA APANTLI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7</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CONSTRUCTORES Y ASESORES DE OBRAS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8</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COSTOS OBRAS Y PROYECTOS</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9</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GRUPO CONSTRUCTOR HISACA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$ 4´088,102.34</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10</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GRUPO CONSTRUCTOR STRADE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11</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024FF0" w:rsidP="00C45482">
            <w:pPr>
              <w:autoSpaceDE w:val="0"/>
              <w:autoSpaceDN w:val="0"/>
              <w:adjustRightInd w:val="0"/>
              <w:jc w:val="both"/>
              <w:rPr>
                <w:rFonts w:ascii="Calibri" w:hAnsi="Calibri" w:cs="Calibri"/>
                <w:b/>
                <w:sz w:val="18"/>
                <w:szCs w:val="18"/>
              </w:rPr>
            </w:pPr>
            <w:r>
              <w:rPr>
                <w:rFonts w:ascii="Calibri" w:hAnsi="Calibri" w:cs="Calibri"/>
                <w:b/>
                <w:sz w:val="18"/>
                <w:szCs w:val="18"/>
              </w:rPr>
              <w:t>GRUPO TAUBE DE MÉ</w:t>
            </w:r>
            <w:r w:rsidR="00C45482" w:rsidRPr="00030EE2">
              <w:rPr>
                <w:rFonts w:ascii="Calibri" w:hAnsi="Calibri" w:cs="Calibri"/>
                <w:b/>
                <w:sz w:val="18"/>
                <w:szCs w:val="18"/>
              </w:rPr>
              <w:t>XICO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$ 4´395,605.74</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12</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INECO CONSTRUYE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lastRenderedPageBreak/>
              <w:t>13</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INGENIEROS SANCHEZ RAMOS Y ASOCIADOS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14</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024FF0" w:rsidP="00C45482">
            <w:pPr>
              <w:autoSpaceDE w:val="0"/>
              <w:autoSpaceDN w:val="0"/>
              <w:adjustRightInd w:val="0"/>
              <w:jc w:val="both"/>
              <w:rPr>
                <w:rFonts w:ascii="Calibri" w:hAnsi="Calibri" w:cs="Calibri"/>
                <w:b/>
                <w:sz w:val="18"/>
                <w:szCs w:val="18"/>
              </w:rPr>
            </w:pPr>
            <w:r>
              <w:rPr>
                <w:rFonts w:ascii="Calibri" w:hAnsi="Calibri" w:cs="Calibri"/>
                <w:b/>
                <w:sz w:val="18"/>
                <w:szCs w:val="18"/>
              </w:rPr>
              <w:t>ITERACIÓ</w:t>
            </w:r>
            <w:r w:rsidR="00C45482" w:rsidRPr="00030EE2">
              <w:rPr>
                <w:rFonts w:ascii="Calibri" w:hAnsi="Calibri" w:cs="Calibri"/>
                <w:b/>
                <w:sz w:val="18"/>
                <w:szCs w:val="18"/>
              </w:rPr>
              <w:t>N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15</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PROCOURZA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pPr>
            <w:r w:rsidRPr="00030EE2">
              <w:rPr>
                <w:rFonts w:ascii="Calibri" w:hAnsi="Calibri"/>
                <w:b/>
                <w:color w:val="000000"/>
                <w:sz w:val="18"/>
                <w:szCs w:val="18"/>
                <w:lang w:eastAsia="es-MX"/>
              </w:rPr>
              <w:t>$ 0.00</w:t>
            </w:r>
          </w:p>
        </w:tc>
      </w:tr>
      <w:tr w:rsidR="00C45482" w:rsidRPr="00740858" w:rsidTr="00C45482">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16</w:t>
            </w:r>
          </w:p>
        </w:tc>
        <w:tc>
          <w:tcPr>
            <w:tcW w:w="439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autoSpaceDE w:val="0"/>
              <w:autoSpaceDN w:val="0"/>
              <w:adjustRightInd w:val="0"/>
              <w:jc w:val="both"/>
              <w:rPr>
                <w:rFonts w:ascii="Calibri" w:hAnsi="Calibri" w:cs="Calibri"/>
                <w:b/>
                <w:sz w:val="18"/>
                <w:szCs w:val="18"/>
              </w:rPr>
            </w:pPr>
            <w:r w:rsidRPr="00030EE2">
              <w:rPr>
                <w:rFonts w:ascii="Calibri" w:hAnsi="Calibri" w:cs="Calibri"/>
                <w:b/>
                <w:sz w:val="18"/>
                <w:szCs w:val="18"/>
              </w:rPr>
              <w:t>GRUPO CONSTRUCTOR LOS MUROS, S.A. DE C.V.</w:t>
            </w:r>
          </w:p>
        </w:tc>
        <w:tc>
          <w:tcPr>
            <w:tcW w:w="2204"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C45482" w:rsidRPr="00030EE2" w:rsidRDefault="00C45482" w:rsidP="00C45482">
            <w:pPr>
              <w:jc w:val="center"/>
              <w:rPr>
                <w:rFonts w:ascii="Calibri" w:hAnsi="Calibri"/>
                <w:b/>
                <w:color w:val="000000"/>
                <w:sz w:val="18"/>
                <w:szCs w:val="18"/>
                <w:lang w:eastAsia="es-MX"/>
              </w:rPr>
            </w:pPr>
            <w:r w:rsidRPr="00030EE2">
              <w:rPr>
                <w:rFonts w:ascii="Calibri" w:hAnsi="Calibri"/>
                <w:b/>
                <w:color w:val="000000"/>
                <w:sz w:val="18"/>
                <w:szCs w:val="18"/>
                <w:lang w:eastAsia="es-MX"/>
              </w:rPr>
              <w:t>$ 5´299,706.76</w:t>
            </w:r>
          </w:p>
        </w:tc>
      </w:tr>
    </w:tbl>
    <w:p w:rsidR="00A9559D" w:rsidRPr="00297FF7" w:rsidRDefault="00A9559D" w:rsidP="00571D08">
      <w:pPr>
        <w:jc w:val="both"/>
        <w:rPr>
          <w:rFonts w:ascii="Arial" w:hAnsi="Arial" w:cs="Arial"/>
          <w:b/>
          <w:i/>
          <w:sz w:val="20"/>
          <w:szCs w:val="20"/>
          <w:lang w:val="es-MX"/>
        </w:rPr>
      </w:pPr>
    </w:p>
    <w:p w:rsidR="008B0B62" w:rsidRPr="00024FF0" w:rsidRDefault="008B0B62" w:rsidP="008B0B62">
      <w:pPr>
        <w:jc w:val="both"/>
        <w:rPr>
          <w:rFonts w:ascii="Arial" w:hAnsi="Arial" w:cs="Arial"/>
          <w:b/>
          <w:i/>
          <w:sz w:val="20"/>
          <w:szCs w:val="20"/>
          <w:u w:val="single"/>
          <w:lang w:val="es-MX"/>
        </w:rPr>
      </w:pPr>
      <w:r w:rsidRPr="00EA37B4">
        <w:rPr>
          <w:rFonts w:ascii="Arial" w:hAnsi="Arial" w:cs="Arial"/>
          <w:b/>
          <w:sz w:val="20"/>
          <w:szCs w:val="20"/>
          <w:lang w:val="es-MX"/>
        </w:rPr>
        <w:t>Lic. Francis Bujaidar Ghoraichy</w:t>
      </w:r>
      <w:r w:rsidRPr="00024FF0">
        <w:rPr>
          <w:rFonts w:ascii="Arial" w:hAnsi="Arial" w:cs="Arial"/>
          <w:b/>
          <w:sz w:val="20"/>
          <w:szCs w:val="20"/>
          <w:u w:val="single"/>
          <w:lang w:val="es-MX"/>
        </w:rPr>
        <w:t xml:space="preserve">: </w:t>
      </w:r>
      <w:r w:rsidRPr="00024FF0">
        <w:rPr>
          <w:rFonts w:ascii="Arial" w:hAnsi="Arial" w:cs="Arial"/>
          <w:sz w:val="20"/>
          <w:szCs w:val="20"/>
          <w:u w:val="single"/>
          <w:lang w:val="es-MX"/>
        </w:rPr>
        <w:t>Lo sometemos a su consideración, los que estén a favor, favor de manifestarlo.</w:t>
      </w:r>
    </w:p>
    <w:p w:rsidR="008B0B62" w:rsidRDefault="008B0B62" w:rsidP="008B0B62">
      <w:pPr>
        <w:jc w:val="both"/>
        <w:rPr>
          <w:rFonts w:ascii="Arial" w:hAnsi="Arial" w:cs="Arial"/>
          <w:b/>
          <w:i/>
          <w:sz w:val="20"/>
          <w:szCs w:val="20"/>
          <w:lang w:val="es-MX"/>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6776F7" w:rsidRPr="007A4121"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9E4270">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sz w:val="20"/>
          <w:szCs w:val="20"/>
        </w:rPr>
      </w:pPr>
      <w:r w:rsidRPr="00D4594C">
        <w:rPr>
          <w:rFonts w:ascii="Arial" w:hAnsi="Arial" w:cs="Arial"/>
          <w:b/>
          <w:sz w:val="20"/>
          <w:szCs w:val="20"/>
        </w:rPr>
        <w:t xml:space="preserve">Regidora Lic. Fabiola Raquel Guadalupe Loya Hernández, </w:t>
      </w:r>
      <w:r w:rsidRPr="00D4594C">
        <w:rPr>
          <w:rFonts w:ascii="Arial" w:hAnsi="Arial" w:cs="Arial"/>
          <w:sz w:val="20"/>
          <w:szCs w:val="20"/>
        </w:rPr>
        <w:t>Representante Titular de la Comisión Colegiada y Permanente de Hacienda</w:t>
      </w:r>
      <w:r>
        <w:rPr>
          <w:rFonts w:ascii="Arial" w:hAnsi="Arial" w:cs="Arial"/>
          <w:sz w:val="20"/>
          <w:szCs w:val="20"/>
        </w:rPr>
        <w:t xml:space="preserve">. </w:t>
      </w:r>
      <w:r w:rsidRPr="00D4594C">
        <w:rPr>
          <w:rFonts w:ascii="Arial" w:hAnsi="Arial" w:cs="Arial"/>
          <w:b/>
          <w:sz w:val="20"/>
          <w:szCs w:val="20"/>
        </w:rPr>
        <w:t>A favor</w:t>
      </w:r>
      <w:r>
        <w:rPr>
          <w:rFonts w:ascii="Arial" w:hAnsi="Arial" w:cs="Arial"/>
          <w:b/>
          <w:sz w:val="20"/>
          <w:szCs w:val="20"/>
        </w:rPr>
        <w:t>.</w:t>
      </w:r>
    </w:p>
    <w:p w:rsidR="006776F7" w:rsidRDefault="006776F7" w:rsidP="006776F7">
      <w:pPr>
        <w:jc w:val="both"/>
        <w:rPr>
          <w:rFonts w:ascii="Arial" w:hAnsi="Arial" w:cs="Arial"/>
          <w:sz w:val="20"/>
          <w:szCs w:val="20"/>
        </w:rPr>
      </w:pPr>
    </w:p>
    <w:p w:rsidR="006776F7" w:rsidRPr="00670542" w:rsidRDefault="006776F7" w:rsidP="006776F7">
      <w:pPr>
        <w:jc w:val="both"/>
        <w:rPr>
          <w:rFonts w:ascii="Arial" w:hAnsi="Arial" w:cs="Arial"/>
          <w:b/>
          <w:sz w:val="20"/>
          <w:szCs w:val="20"/>
        </w:rPr>
      </w:pPr>
      <w:r w:rsidRPr="00670542">
        <w:rPr>
          <w:rFonts w:ascii="Arial" w:hAnsi="Arial" w:cs="Arial"/>
          <w:b/>
          <w:sz w:val="20"/>
          <w:szCs w:val="20"/>
        </w:rPr>
        <w:t>Regidor L.C.P. Luis Guillermo Martínez Mora</w:t>
      </w:r>
      <w:r w:rsidRPr="00670542">
        <w:rPr>
          <w:rFonts w:ascii="Arial" w:hAnsi="Arial" w:cs="Arial"/>
          <w:sz w:val="20"/>
          <w:szCs w:val="20"/>
        </w:rPr>
        <w:t xml:space="preserve">, Representante Titular del Partido Acción Nacional. </w:t>
      </w:r>
      <w:r w:rsidRPr="00670542">
        <w:rPr>
          <w:rFonts w:ascii="Arial" w:hAnsi="Arial" w:cs="Arial"/>
          <w:b/>
          <w:sz w:val="20"/>
          <w:szCs w:val="20"/>
        </w:rPr>
        <w:t>A favor.</w:t>
      </w:r>
    </w:p>
    <w:p w:rsidR="006776F7" w:rsidRDefault="006776F7" w:rsidP="006776F7">
      <w:pPr>
        <w:jc w:val="both"/>
        <w:rPr>
          <w:rFonts w:ascii="Arial" w:hAnsi="Arial" w:cs="Arial"/>
          <w:sz w:val="20"/>
          <w:szCs w:val="20"/>
        </w:rPr>
      </w:pPr>
    </w:p>
    <w:p w:rsidR="006776F7" w:rsidRDefault="006776F7" w:rsidP="006776F7">
      <w:pPr>
        <w:jc w:val="both"/>
        <w:rPr>
          <w:rFonts w:ascii="Arial" w:hAnsi="Arial" w:cs="Arial"/>
          <w:b/>
          <w:sz w:val="20"/>
          <w:szCs w:val="20"/>
        </w:rPr>
      </w:pPr>
      <w:r w:rsidRPr="00EC69A3">
        <w:rPr>
          <w:rFonts w:ascii="Arial" w:hAnsi="Arial" w:cs="Arial"/>
          <w:b/>
          <w:sz w:val="20"/>
          <w:szCs w:val="20"/>
        </w:rPr>
        <w:t>Regidor</w:t>
      </w:r>
      <w:r>
        <w:rPr>
          <w:rFonts w:ascii="Arial" w:hAnsi="Arial" w:cs="Arial"/>
          <w:b/>
          <w:sz w:val="20"/>
          <w:szCs w:val="20"/>
        </w:rPr>
        <w:t>a</w:t>
      </w:r>
      <w:r w:rsidRPr="00EC69A3">
        <w:rPr>
          <w:rFonts w:ascii="Arial" w:hAnsi="Arial" w:cs="Arial"/>
          <w:b/>
          <w:sz w:val="20"/>
          <w:szCs w:val="20"/>
        </w:rPr>
        <w:t xml:space="preserve"> Lic. </w:t>
      </w:r>
      <w:r>
        <w:rPr>
          <w:rFonts w:ascii="Arial" w:hAnsi="Arial" w:cs="Arial"/>
          <w:b/>
          <w:sz w:val="20"/>
          <w:szCs w:val="20"/>
        </w:rPr>
        <w:t>Zoila Gutiérrez Avelar</w:t>
      </w:r>
      <w:r w:rsidRPr="00EC69A3">
        <w:rPr>
          <w:rFonts w:ascii="Arial" w:hAnsi="Arial" w:cs="Arial"/>
          <w:b/>
          <w:sz w:val="20"/>
          <w:szCs w:val="20"/>
        </w:rPr>
        <w:t xml:space="preserve">, </w:t>
      </w:r>
      <w:r w:rsidRPr="00EC69A3">
        <w:rPr>
          <w:rFonts w:ascii="Arial" w:hAnsi="Arial" w:cs="Arial"/>
          <w:sz w:val="20"/>
          <w:szCs w:val="20"/>
        </w:rPr>
        <w:t xml:space="preserve">Representante </w:t>
      </w:r>
      <w:r>
        <w:rPr>
          <w:rFonts w:ascii="Arial" w:hAnsi="Arial" w:cs="Arial"/>
          <w:sz w:val="20"/>
          <w:szCs w:val="20"/>
        </w:rPr>
        <w:t xml:space="preserve">Suplente </w:t>
      </w:r>
      <w:r w:rsidRPr="00EC69A3">
        <w:rPr>
          <w:rFonts w:ascii="Arial" w:hAnsi="Arial" w:cs="Arial"/>
          <w:sz w:val="20"/>
          <w:szCs w:val="20"/>
        </w:rPr>
        <w:t>del Partido Revolucionario Institucional</w:t>
      </w:r>
      <w:r>
        <w:rPr>
          <w:rFonts w:ascii="Arial" w:hAnsi="Arial" w:cs="Arial"/>
          <w:sz w:val="20"/>
          <w:szCs w:val="20"/>
        </w:rPr>
        <w:t>.</w:t>
      </w:r>
      <w:r w:rsidRPr="00EC69A3">
        <w:rPr>
          <w:rFonts w:ascii="Arial" w:hAnsi="Arial" w:cs="Arial"/>
          <w:sz w:val="20"/>
          <w:szCs w:val="20"/>
        </w:rPr>
        <w:t xml:space="preserve"> </w:t>
      </w:r>
      <w:r>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EC69A3" w:rsidRDefault="006776F7" w:rsidP="006776F7">
      <w:pPr>
        <w:jc w:val="both"/>
        <w:rPr>
          <w:rFonts w:ascii="Arial" w:hAnsi="Arial" w:cs="Arial"/>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4594C">
        <w:rPr>
          <w:rFonts w:ascii="Arial" w:hAnsi="Arial" w:cs="Arial"/>
          <w:b/>
          <w:sz w:val="20"/>
          <w:szCs w:val="20"/>
        </w:rPr>
        <w:t>A favor</w:t>
      </w:r>
      <w:r>
        <w:rPr>
          <w:rFonts w:ascii="Arial" w:hAnsi="Arial" w:cs="Arial"/>
          <w:b/>
          <w:sz w:val="20"/>
          <w:szCs w:val="20"/>
        </w:rPr>
        <w:t>.</w:t>
      </w:r>
    </w:p>
    <w:p w:rsidR="006776F7" w:rsidRPr="007A4121" w:rsidRDefault="006776F7" w:rsidP="006776F7">
      <w:pPr>
        <w:jc w:val="both"/>
        <w:rPr>
          <w:rFonts w:ascii="Arial" w:hAnsi="Arial" w:cs="Arial"/>
          <w:sz w:val="20"/>
          <w:szCs w:val="20"/>
        </w:rPr>
      </w:pPr>
    </w:p>
    <w:p w:rsidR="006776F7" w:rsidRPr="007A4121" w:rsidRDefault="006776F7" w:rsidP="006776F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Pr="00562631" w:rsidRDefault="006776F7" w:rsidP="006776F7">
      <w:pPr>
        <w:jc w:val="both"/>
        <w:rPr>
          <w:rFonts w:ascii="Arial" w:hAnsi="Arial" w:cs="Arial"/>
          <w:b/>
          <w:sz w:val="20"/>
          <w:szCs w:val="20"/>
        </w:rPr>
      </w:pPr>
      <w:r w:rsidRPr="00562631">
        <w:rPr>
          <w:rFonts w:ascii="Arial" w:hAnsi="Arial" w:cs="Arial"/>
          <w:b/>
          <w:sz w:val="20"/>
          <w:szCs w:val="20"/>
        </w:rPr>
        <w:t xml:space="preserve">Arq. Luis Reynaldo Galván Bermejo, </w:t>
      </w:r>
      <w:r w:rsidRPr="00562631">
        <w:rPr>
          <w:rFonts w:ascii="Arial" w:hAnsi="Arial" w:cs="Arial"/>
          <w:sz w:val="20"/>
          <w:szCs w:val="20"/>
        </w:rPr>
        <w:t xml:space="preserve">Representante </w:t>
      </w:r>
      <w:r>
        <w:rPr>
          <w:rFonts w:ascii="Arial" w:hAnsi="Arial" w:cs="Arial"/>
          <w:sz w:val="20"/>
          <w:szCs w:val="20"/>
        </w:rPr>
        <w:t>Titular</w:t>
      </w:r>
      <w:r w:rsidRPr="00562631">
        <w:rPr>
          <w:rFonts w:ascii="Arial" w:hAnsi="Arial" w:cs="Arial"/>
          <w:sz w:val="20"/>
          <w:szCs w:val="20"/>
        </w:rPr>
        <w:t xml:space="preserve"> del Colegio de Arquitectos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Pr>
          <w:rFonts w:ascii="Arial" w:hAnsi="Arial" w:cs="Arial"/>
          <w:b/>
          <w:sz w:val="20"/>
          <w:szCs w:val="20"/>
        </w:rPr>
        <w:t xml:space="preserve">Ing. Héctor Manuel Zepeda Ángulo, </w:t>
      </w:r>
      <w:r>
        <w:rPr>
          <w:rFonts w:ascii="Arial" w:hAnsi="Arial" w:cs="Arial"/>
          <w:sz w:val="20"/>
          <w:szCs w:val="20"/>
        </w:rPr>
        <w:t xml:space="preserve">Representante Titular del Colegio de Ingenieros Civiles del Estado de Jalisco, A.C. </w:t>
      </w:r>
      <w:r w:rsidRPr="009E4270">
        <w:rPr>
          <w:rFonts w:ascii="Arial" w:hAnsi="Arial" w:cs="Arial"/>
          <w:b/>
          <w:sz w:val="20"/>
          <w:szCs w:val="20"/>
        </w:rPr>
        <w:t>A favor.</w:t>
      </w:r>
    </w:p>
    <w:p w:rsidR="006776F7" w:rsidRDefault="006776F7" w:rsidP="006776F7">
      <w:pPr>
        <w:jc w:val="both"/>
        <w:rPr>
          <w:rFonts w:ascii="Arial" w:hAnsi="Arial" w:cs="Arial"/>
          <w:b/>
          <w:sz w:val="20"/>
          <w:szCs w:val="20"/>
        </w:rPr>
      </w:pPr>
    </w:p>
    <w:p w:rsidR="006776F7" w:rsidRDefault="006776F7" w:rsidP="006776F7">
      <w:pPr>
        <w:jc w:val="both"/>
        <w:rPr>
          <w:rFonts w:ascii="Arial" w:hAnsi="Arial" w:cs="Arial"/>
          <w:b/>
          <w:sz w:val="20"/>
          <w:szCs w:val="20"/>
        </w:rPr>
      </w:pPr>
      <w:r w:rsidRPr="00562631">
        <w:rPr>
          <w:rFonts w:ascii="Arial" w:hAnsi="Arial" w:cs="Arial"/>
          <w:b/>
          <w:sz w:val="20"/>
          <w:szCs w:val="20"/>
        </w:rPr>
        <w:t xml:space="preserve">Arq. </w:t>
      </w:r>
      <w:r>
        <w:rPr>
          <w:rFonts w:ascii="Arial" w:hAnsi="Arial" w:cs="Arial"/>
          <w:b/>
          <w:sz w:val="20"/>
          <w:szCs w:val="20"/>
        </w:rPr>
        <w:t xml:space="preserve">Héctor Robles </w:t>
      </w:r>
      <w:proofErr w:type="spellStart"/>
      <w:r>
        <w:rPr>
          <w:rFonts w:ascii="Arial" w:hAnsi="Arial" w:cs="Arial"/>
          <w:b/>
          <w:sz w:val="20"/>
          <w:szCs w:val="20"/>
        </w:rPr>
        <w:t>Robles</w:t>
      </w:r>
      <w:proofErr w:type="spellEnd"/>
      <w:r w:rsidRPr="00562631">
        <w:rPr>
          <w:rFonts w:ascii="Arial" w:hAnsi="Arial" w:cs="Arial"/>
          <w:b/>
          <w:sz w:val="20"/>
          <w:szCs w:val="20"/>
        </w:rPr>
        <w:t xml:space="preserve">, </w:t>
      </w:r>
      <w:r w:rsidRPr="00562631">
        <w:rPr>
          <w:rFonts w:ascii="Arial" w:hAnsi="Arial" w:cs="Arial"/>
          <w:sz w:val="20"/>
          <w:szCs w:val="20"/>
        </w:rPr>
        <w:t xml:space="preserve">Representante </w:t>
      </w:r>
      <w:r>
        <w:rPr>
          <w:rFonts w:ascii="Arial" w:hAnsi="Arial" w:cs="Arial"/>
          <w:sz w:val="20"/>
          <w:szCs w:val="20"/>
        </w:rPr>
        <w:t>Suplente</w:t>
      </w:r>
      <w:r w:rsidRPr="00562631">
        <w:rPr>
          <w:rFonts w:ascii="Arial" w:hAnsi="Arial" w:cs="Arial"/>
          <w:sz w:val="20"/>
          <w:szCs w:val="20"/>
        </w:rPr>
        <w:t xml:space="preserve"> de la Cámara Mexicana de la Industria de la Construcción. </w:t>
      </w:r>
      <w:r w:rsidRPr="009E4270">
        <w:rPr>
          <w:rFonts w:ascii="Arial" w:hAnsi="Arial" w:cs="Arial"/>
          <w:b/>
          <w:sz w:val="20"/>
          <w:szCs w:val="20"/>
        </w:rPr>
        <w:t>A favor.</w:t>
      </w:r>
    </w:p>
    <w:p w:rsidR="008B0B62" w:rsidRDefault="008B0B62" w:rsidP="008B0B62">
      <w:pPr>
        <w:jc w:val="both"/>
        <w:rPr>
          <w:rFonts w:ascii="Arial" w:hAnsi="Arial" w:cs="Arial"/>
          <w:b/>
          <w:i/>
          <w:sz w:val="20"/>
          <w:szCs w:val="20"/>
          <w:lang w:val="es-MX"/>
        </w:rPr>
      </w:pPr>
    </w:p>
    <w:p w:rsidR="00A9559D" w:rsidRPr="00297FF7" w:rsidRDefault="008B0B62" w:rsidP="008B0B62">
      <w:pPr>
        <w:jc w:val="both"/>
        <w:rPr>
          <w:rFonts w:ascii="Arial" w:hAnsi="Arial" w:cs="Arial"/>
          <w:b/>
          <w:i/>
          <w:sz w:val="20"/>
          <w:szCs w:val="20"/>
          <w:lang w:val="es-MX"/>
        </w:rPr>
      </w:pPr>
      <w:r w:rsidRPr="001E1A5F">
        <w:rPr>
          <w:rFonts w:ascii="Arial" w:hAnsi="Arial" w:cs="Arial"/>
          <w:b/>
          <w:sz w:val="20"/>
          <w:szCs w:val="20"/>
          <w:lang w:val="es-MX"/>
        </w:rPr>
        <w:t>Lic. Francis Bujaidar Ghoraichy:</w:t>
      </w:r>
      <w:r w:rsidRPr="001E1A5F">
        <w:rPr>
          <w:rFonts w:ascii="Arial" w:hAnsi="Arial" w:cs="Arial"/>
          <w:b/>
          <w:sz w:val="20"/>
          <w:szCs w:val="20"/>
          <w:u w:val="single"/>
          <w:lang w:val="es-MX"/>
        </w:rPr>
        <w:t xml:space="preserve"> </w:t>
      </w:r>
      <w:r w:rsidRPr="00B13831">
        <w:rPr>
          <w:rFonts w:ascii="Arial" w:hAnsi="Arial" w:cs="Arial"/>
          <w:sz w:val="20"/>
          <w:szCs w:val="20"/>
          <w:u w:val="single"/>
        </w:rPr>
        <w:t>Queda autorizado por unanimidad con 1</w:t>
      </w:r>
      <w:r w:rsidR="00024FF0">
        <w:rPr>
          <w:rFonts w:ascii="Arial" w:hAnsi="Arial" w:cs="Arial"/>
          <w:sz w:val="20"/>
          <w:szCs w:val="20"/>
          <w:u w:val="single"/>
        </w:rPr>
        <w:t>2</w:t>
      </w:r>
      <w:r w:rsidRPr="00B13831">
        <w:rPr>
          <w:rFonts w:ascii="Arial" w:hAnsi="Arial" w:cs="Arial"/>
          <w:sz w:val="20"/>
          <w:szCs w:val="20"/>
          <w:u w:val="single"/>
        </w:rPr>
        <w:t xml:space="preserve"> votos a favor</w:t>
      </w:r>
      <w:r>
        <w:rPr>
          <w:rFonts w:ascii="Arial" w:hAnsi="Arial" w:cs="Arial"/>
          <w:sz w:val="20"/>
          <w:szCs w:val="20"/>
          <w:u w:val="single"/>
        </w:rPr>
        <w:t>,</w:t>
      </w:r>
      <w:r w:rsidRPr="00B13831">
        <w:rPr>
          <w:rFonts w:ascii="Arial" w:hAnsi="Arial" w:cs="Arial"/>
          <w:sz w:val="20"/>
          <w:szCs w:val="20"/>
          <w:u w:val="single"/>
        </w:rPr>
        <w:t xml:space="preserve"> para su an</w:t>
      </w:r>
      <w:r w:rsidR="00024FF0">
        <w:rPr>
          <w:rFonts w:ascii="Arial" w:hAnsi="Arial" w:cs="Arial"/>
          <w:sz w:val="20"/>
          <w:szCs w:val="20"/>
          <w:u w:val="single"/>
        </w:rPr>
        <w:t>álisis y revisión detallada la L</w:t>
      </w:r>
      <w:r w:rsidRPr="00B13831">
        <w:rPr>
          <w:rFonts w:ascii="Arial" w:hAnsi="Arial" w:cs="Arial"/>
          <w:sz w:val="20"/>
          <w:szCs w:val="20"/>
          <w:u w:val="single"/>
        </w:rPr>
        <w:t xml:space="preserve">icitación </w:t>
      </w:r>
      <w:r w:rsidR="00024FF0">
        <w:rPr>
          <w:rFonts w:ascii="Arial" w:hAnsi="Arial" w:cs="Arial"/>
          <w:sz w:val="20"/>
          <w:szCs w:val="20"/>
          <w:u w:val="single"/>
        </w:rPr>
        <w:t>P</w:t>
      </w:r>
      <w:r w:rsidRPr="00B13831">
        <w:rPr>
          <w:rFonts w:ascii="Arial" w:hAnsi="Arial" w:cs="Arial"/>
          <w:sz w:val="20"/>
          <w:szCs w:val="20"/>
          <w:u w:val="single"/>
        </w:rPr>
        <w:t>ública número</w:t>
      </w:r>
      <w:r>
        <w:rPr>
          <w:rFonts w:ascii="Arial" w:hAnsi="Arial" w:cs="Arial"/>
          <w:sz w:val="20"/>
          <w:szCs w:val="20"/>
          <w:u w:val="single"/>
        </w:rPr>
        <w:t>:</w:t>
      </w:r>
      <w:r w:rsidRPr="008B0B62">
        <w:rPr>
          <w:rFonts w:ascii="Arial" w:hAnsi="Arial" w:cs="Arial"/>
          <w:b/>
          <w:sz w:val="20"/>
          <w:szCs w:val="20"/>
          <w:u w:val="single"/>
          <w:lang w:val="es-MX"/>
        </w:rPr>
        <w:t xml:space="preserve"> DOPI-FED-PR-EP-LP-125-2016 </w:t>
      </w:r>
      <w:r w:rsidRPr="008B0B62">
        <w:rPr>
          <w:rFonts w:ascii="Arial" w:hAnsi="Arial" w:cs="Arial"/>
          <w:sz w:val="20"/>
          <w:szCs w:val="20"/>
          <w:u w:val="single"/>
          <w:lang w:val="es-MX"/>
        </w:rPr>
        <w:t xml:space="preserve">y es la </w:t>
      </w:r>
      <w:r w:rsidRPr="008B0B62">
        <w:rPr>
          <w:rFonts w:ascii="Arial" w:hAnsi="Arial" w:cs="Arial"/>
          <w:b/>
          <w:sz w:val="20"/>
          <w:szCs w:val="20"/>
          <w:u w:val="single"/>
          <w:lang w:val="es-MX"/>
        </w:rPr>
        <w:t>Rehabilitación de instalaciones y construcción de Centro Comunitario dentro de la Unidad Deportiva del Polvorín, Municipio de Zapopan, Jalisco, frente 2</w:t>
      </w:r>
      <w:r>
        <w:rPr>
          <w:rFonts w:ascii="Arial" w:hAnsi="Arial" w:cs="Arial"/>
          <w:b/>
          <w:sz w:val="20"/>
          <w:szCs w:val="20"/>
          <w:u w:val="single"/>
          <w:lang w:val="es-MX"/>
        </w:rPr>
        <w:t>.</w:t>
      </w:r>
    </w:p>
    <w:p w:rsidR="00A9559D" w:rsidRPr="00297FF7" w:rsidRDefault="00A9559D" w:rsidP="00571D08">
      <w:pPr>
        <w:jc w:val="both"/>
        <w:rPr>
          <w:rFonts w:ascii="Arial" w:hAnsi="Arial" w:cs="Arial"/>
          <w:b/>
          <w:i/>
          <w:sz w:val="20"/>
          <w:szCs w:val="20"/>
          <w:lang w:val="es-MX"/>
        </w:rPr>
      </w:pPr>
    </w:p>
    <w:p w:rsidR="0074497B" w:rsidRPr="0074497B" w:rsidRDefault="0074497B" w:rsidP="00571D08">
      <w:pPr>
        <w:jc w:val="both"/>
        <w:rPr>
          <w:rFonts w:ascii="Arial" w:hAnsi="Arial" w:cs="Arial"/>
          <w:sz w:val="20"/>
          <w:szCs w:val="20"/>
          <w:u w:val="single"/>
          <w:lang w:val="es-MX"/>
        </w:rPr>
      </w:pPr>
      <w:r w:rsidRPr="0074497B">
        <w:rPr>
          <w:rFonts w:ascii="Arial" w:hAnsi="Arial" w:cs="Arial"/>
          <w:b/>
          <w:sz w:val="20"/>
          <w:szCs w:val="20"/>
          <w:lang w:val="es-MX"/>
        </w:rPr>
        <w:t>Lic. Francis Bujaidar Ghoraichy</w:t>
      </w:r>
      <w:r>
        <w:rPr>
          <w:rFonts w:ascii="Arial" w:hAnsi="Arial" w:cs="Arial"/>
          <w:b/>
          <w:sz w:val="20"/>
          <w:szCs w:val="20"/>
          <w:lang w:val="es-MX"/>
        </w:rPr>
        <w:t>:</w:t>
      </w:r>
      <w:r w:rsidRPr="0074497B">
        <w:rPr>
          <w:rFonts w:ascii="Arial" w:hAnsi="Arial" w:cs="Arial"/>
          <w:sz w:val="20"/>
          <w:szCs w:val="20"/>
          <w:lang w:val="es-MX"/>
        </w:rPr>
        <w:t xml:space="preserve"> </w:t>
      </w:r>
      <w:r w:rsidRPr="0074497B">
        <w:rPr>
          <w:rFonts w:ascii="Arial" w:hAnsi="Arial" w:cs="Arial"/>
          <w:sz w:val="20"/>
          <w:szCs w:val="20"/>
          <w:u w:val="single"/>
          <w:lang w:val="es-MX"/>
        </w:rPr>
        <w:t xml:space="preserve">Pasamos al siguiente punto el número </w:t>
      </w:r>
      <w:r w:rsidRPr="0074497B">
        <w:rPr>
          <w:rFonts w:ascii="Arial" w:hAnsi="Arial" w:cs="Arial"/>
          <w:b/>
          <w:sz w:val="20"/>
          <w:szCs w:val="20"/>
          <w:u w:val="single"/>
          <w:lang w:val="es-MX"/>
        </w:rPr>
        <w:t xml:space="preserve">7.- Asuntos Varios, </w:t>
      </w:r>
      <w:r w:rsidRPr="0074497B">
        <w:rPr>
          <w:rFonts w:ascii="Arial" w:hAnsi="Arial" w:cs="Arial"/>
          <w:sz w:val="20"/>
          <w:szCs w:val="20"/>
          <w:u w:val="single"/>
          <w:lang w:val="es-MX"/>
        </w:rPr>
        <w:t>una vez desahogados los puntos 6 y 5 respectivamente</w:t>
      </w:r>
      <w:r>
        <w:rPr>
          <w:rFonts w:ascii="Arial" w:hAnsi="Arial" w:cs="Arial"/>
          <w:sz w:val="20"/>
          <w:szCs w:val="20"/>
          <w:u w:val="single"/>
          <w:lang w:val="es-MX"/>
        </w:rPr>
        <w:t xml:space="preserve">, </w:t>
      </w:r>
      <w:r w:rsidR="00024FF0">
        <w:rPr>
          <w:rFonts w:ascii="Arial" w:hAnsi="Arial" w:cs="Arial"/>
          <w:sz w:val="20"/>
          <w:szCs w:val="20"/>
          <w:u w:val="single"/>
          <w:lang w:val="es-MX"/>
        </w:rPr>
        <w:t>¿</w:t>
      </w:r>
      <w:r>
        <w:rPr>
          <w:rFonts w:ascii="Arial" w:hAnsi="Arial" w:cs="Arial"/>
          <w:sz w:val="20"/>
          <w:szCs w:val="20"/>
          <w:u w:val="single"/>
          <w:lang w:val="es-MX"/>
        </w:rPr>
        <w:t>alguien tiene algún asunto que tratar</w:t>
      </w:r>
      <w:proofErr w:type="gramStart"/>
      <w:r w:rsidR="00024FF0">
        <w:rPr>
          <w:rFonts w:ascii="Arial" w:hAnsi="Arial" w:cs="Arial"/>
          <w:sz w:val="20"/>
          <w:szCs w:val="20"/>
          <w:u w:val="single"/>
          <w:lang w:val="es-MX"/>
        </w:rPr>
        <w:t>?</w:t>
      </w:r>
      <w:r>
        <w:rPr>
          <w:rFonts w:ascii="Arial" w:hAnsi="Arial" w:cs="Arial"/>
          <w:sz w:val="20"/>
          <w:szCs w:val="20"/>
          <w:u w:val="single"/>
          <w:lang w:val="es-MX"/>
        </w:rPr>
        <w:t>.</w:t>
      </w:r>
      <w:proofErr w:type="gramEnd"/>
    </w:p>
    <w:p w:rsidR="00A9559D" w:rsidRPr="00297FF7" w:rsidRDefault="00A9559D" w:rsidP="00571D08">
      <w:pPr>
        <w:jc w:val="both"/>
        <w:rPr>
          <w:rFonts w:ascii="Arial" w:hAnsi="Arial" w:cs="Arial"/>
          <w:b/>
          <w:i/>
          <w:sz w:val="20"/>
          <w:szCs w:val="20"/>
          <w:lang w:val="es-MX"/>
        </w:rPr>
      </w:pPr>
    </w:p>
    <w:p w:rsidR="004B0FCE" w:rsidRPr="00770361" w:rsidRDefault="0074497B" w:rsidP="00571D08">
      <w:pPr>
        <w:jc w:val="both"/>
        <w:rPr>
          <w:rFonts w:ascii="Arial" w:hAnsi="Arial" w:cs="Arial"/>
          <w:b/>
          <w:i/>
          <w:sz w:val="20"/>
          <w:szCs w:val="20"/>
          <w:u w:val="single"/>
          <w:lang w:val="es-ES_tradnl"/>
        </w:rPr>
      </w:pPr>
      <w:r>
        <w:rPr>
          <w:rFonts w:ascii="Arial" w:hAnsi="Arial" w:cs="Arial"/>
          <w:b/>
          <w:i/>
          <w:sz w:val="20"/>
          <w:szCs w:val="20"/>
          <w:lang w:val="es-MX"/>
        </w:rPr>
        <w:t>7.-</w:t>
      </w:r>
      <w:r w:rsidR="004B0FCE" w:rsidRPr="00770361">
        <w:rPr>
          <w:rFonts w:ascii="Arial" w:hAnsi="Arial" w:cs="Arial"/>
          <w:b/>
          <w:i/>
          <w:sz w:val="20"/>
          <w:szCs w:val="20"/>
          <w:lang w:val="es-MX"/>
        </w:rPr>
        <w:t>.- Asuntos Varios</w:t>
      </w:r>
    </w:p>
    <w:p w:rsidR="004B0FCE" w:rsidRDefault="004B0FCE" w:rsidP="00571D08">
      <w:pPr>
        <w:jc w:val="both"/>
        <w:rPr>
          <w:rFonts w:ascii="Arial" w:hAnsi="Arial" w:cs="Arial"/>
          <w:sz w:val="20"/>
          <w:szCs w:val="20"/>
          <w:u w:val="single"/>
          <w:lang w:val="es-MX"/>
        </w:rPr>
      </w:pPr>
    </w:p>
    <w:p w:rsidR="00703891" w:rsidRPr="004B0FCE" w:rsidRDefault="004B0FCE" w:rsidP="00571D08">
      <w:pPr>
        <w:jc w:val="both"/>
        <w:rPr>
          <w:rFonts w:ascii="Arial" w:hAnsi="Arial" w:cs="Arial"/>
          <w:sz w:val="20"/>
          <w:szCs w:val="20"/>
          <w:u w:val="single"/>
        </w:rPr>
      </w:pPr>
      <w:r w:rsidRPr="00AF5C20">
        <w:rPr>
          <w:rFonts w:ascii="Arial" w:hAnsi="Arial" w:cs="Arial"/>
          <w:b/>
          <w:sz w:val="20"/>
          <w:szCs w:val="20"/>
          <w:lang w:val="es-MX"/>
        </w:rPr>
        <w:t>Lic. Francis Bujaidar Ghoraichy</w:t>
      </w:r>
      <w:r>
        <w:rPr>
          <w:rFonts w:ascii="Arial" w:hAnsi="Arial" w:cs="Arial"/>
          <w:b/>
          <w:sz w:val="20"/>
          <w:szCs w:val="20"/>
          <w:lang w:val="es-MX"/>
        </w:rPr>
        <w:t xml:space="preserve">: </w:t>
      </w:r>
      <w:r w:rsidRPr="004B0FCE">
        <w:rPr>
          <w:rFonts w:ascii="Arial" w:hAnsi="Arial" w:cs="Arial"/>
          <w:sz w:val="20"/>
          <w:szCs w:val="20"/>
          <w:u w:val="single"/>
          <w:lang w:val="es-MX"/>
        </w:rPr>
        <w:t>si alguien tiene algún asunto que tratar, favor de manifestarlo, sino es así, para dar por concluida esta sesión.</w:t>
      </w:r>
    </w:p>
    <w:p w:rsidR="00703891" w:rsidRPr="00703891" w:rsidRDefault="00703891" w:rsidP="00571D08">
      <w:pPr>
        <w:jc w:val="both"/>
        <w:rPr>
          <w:rFonts w:ascii="Arial" w:hAnsi="Arial" w:cs="Arial"/>
          <w:sz w:val="20"/>
          <w:szCs w:val="20"/>
          <w:u w:val="single"/>
        </w:rPr>
      </w:pPr>
    </w:p>
    <w:p w:rsidR="00AF5C20" w:rsidRDefault="00AF5C20" w:rsidP="00571D08">
      <w:pPr>
        <w:jc w:val="both"/>
        <w:rPr>
          <w:rFonts w:ascii="Arial" w:hAnsi="Arial" w:cs="Arial"/>
          <w:sz w:val="20"/>
          <w:szCs w:val="20"/>
          <w:lang w:val="es-MX"/>
        </w:rPr>
      </w:pPr>
      <w:r>
        <w:rPr>
          <w:rFonts w:ascii="Arial" w:hAnsi="Arial" w:cs="Arial"/>
          <w:sz w:val="20"/>
          <w:szCs w:val="20"/>
          <w:lang w:val="es-MX"/>
        </w:rPr>
        <w:t>Ningún integrante de la Comisión refiere algún otro tema  por lo que queda desahogado el punto</w:t>
      </w:r>
      <w:r w:rsidR="004B0FCE">
        <w:rPr>
          <w:rFonts w:ascii="Arial" w:hAnsi="Arial" w:cs="Arial"/>
          <w:sz w:val="20"/>
          <w:szCs w:val="20"/>
          <w:lang w:val="es-MX"/>
        </w:rPr>
        <w:t xml:space="preserve"> número </w:t>
      </w:r>
      <w:r w:rsidR="008B0B62">
        <w:rPr>
          <w:rFonts w:ascii="Arial" w:hAnsi="Arial" w:cs="Arial"/>
          <w:sz w:val="20"/>
          <w:szCs w:val="20"/>
          <w:lang w:val="es-MX"/>
        </w:rPr>
        <w:t>7</w:t>
      </w:r>
      <w:r w:rsidR="00E72413">
        <w:rPr>
          <w:rFonts w:ascii="Arial" w:hAnsi="Arial" w:cs="Arial"/>
          <w:sz w:val="20"/>
          <w:szCs w:val="20"/>
          <w:lang w:val="es-MX"/>
        </w:rPr>
        <w:t xml:space="preserve"> de la orden del día.</w:t>
      </w:r>
    </w:p>
    <w:p w:rsidR="00AF5C20" w:rsidRPr="00AF5C20" w:rsidRDefault="00AF5C20" w:rsidP="00571D08">
      <w:pPr>
        <w:jc w:val="both"/>
        <w:rPr>
          <w:rFonts w:ascii="Arial" w:hAnsi="Arial" w:cs="Arial"/>
          <w:sz w:val="20"/>
          <w:szCs w:val="20"/>
        </w:rPr>
      </w:pPr>
    </w:p>
    <w:p w:rsidR="005E464C" w:rsidRDefault="00E36B9D" w:rsidP="00571D08">
      <w:pPr>
        <w:jc w:val="both"/>
        <w:rPr>
          <w:rFonts w:ascii="Arial" w:hAnsi="Arial" w:cs="Arial"/>
          <w:sz w:val="20"/>
          <w:szCs w:val="20"/>
        </w:rPr>
      </w:pPr>
      <w:r>
        <w:rPr>
          <w:rFonts w:ascii="Arial" w:hAnsi="Arial" w:cs="Arial"/>
          <w:sz w:val="20"/>
          <w:szCs w:val="20"/>
        </w:rPr>
        <w:t xml:space="preserve">Sin otro asunto que tratar el </w:t>
      </w:r>
      <w:r w:rsidR="0007354D" w:rsidRPr="001E27B9">
        <w:rPr>
          <w:rFonts w:ascii="Arial" w:hAnsi="Arial" w:cs="Arial"/>
          <w:sz w:val="20"/>
          <w:szCs w:val="20"/>
        </w:rPr>
        <w:t xml:space="preserve">Representante Suplente del </w:t>
      </w:r>
      <w:r w:rsidR="008F2685" w:rsidRPr="001E27B9">
        <w:rPr>
          <w:rFonts w:ascii="Arial" w:hAnsi="Arial" w:cs="Arial"/>
          <w:sz w:val="20"/>
          <w:szCs w:val="20"/>
        </w:rPr>
        <w:t xml:space="preserve">Presidente de la Comisión, Lic. Francis </w:t>
      </w:r>
      <w:r w:rsidR="005E5514" w:rsidRPr="001E27B9">
        <w:rPr>
          <w:rFonts w:ascii="Arial" w:hAnsi="Arial" w:cs="Arial"/>
          <w:sz w:val="20"/>
          <w:szCs w:val="20"/>
        </w:rPr>
        <w:t>Bujaidar Ghoraichy</w:t>
      </w:r>
      <w:r w:rsidR="008F2685" w:rsidRPr="001E27B9">
        <w:rPr>
          <w:rFonts w:ascii="Arial" w:hAnsi="Arial" w:cs="Arial"/>
          <w:sz w:val="20"/>
          <w:szCs w:val="20"/>
        </w:rPr>
        <w:t>,</w:t>
      </w:r>
      <w:r w:rsidRPr="001E27B9">
        <w:rPr>
          <w:rFonts w:ascii="Arial" w:hAnsi="Arial" w:cs="Arial"/>
          <w:sz w:val="20"/>
          <w:szCs w:val="20"/>
        </w:rPr>
        <w:t xml:space="preserve"> da por terminada la </w:t>
      </w:r>
      <w:r w:rsidR="00182D4C" w:rsidRPr="001E27B9">
        <w:rPr>
          <w:rFonts w:ascii="Arial" w:hAnsi="Arial" w:cs="Arial"/>
          <w:sz w:val="20"/>
          <w:szCs w:val="20"/>
        </w:rPr>
        <w:t>Décima</w:t>
      </w:r>
      <w:r w:rsidR="00DC012E" w:rsidRPr="001E27B9">
        <w:rPr>
          <w:rFonts w:ascii="Arial" w:hAnsi="Arial" w:cs="Arial"/>
          <w:sz w:val="20"/>
          <w:szCs w:val="20"/>
        </w:rPr>
        <w:t xml:space="preserve"> </w:t>
      </w:r>
      <w:r w:rsidR="0074497B">
        <w:rPr>
          <w:rFonts w:ascii="Arial" w:hAnsi="Arial" w:cs="Arial"/>
          <w:sz w:val="20"/>
          <w:szCs w:val="20"/>
        </w:rPr>
        <w:t>Cuarta</w:t>
      </w:r>
      <w:r w:rsidRPr="001E27B9">
        <w:rPr>
          <w:rFonts w:ascii="Arial" w:hAnsi="Arial" w:cs="Arial"/>
          <w:sz w:val="20"/>
          <w:szCs w:val="20"/>
        </w:rPr>
        <w:t xml:space="preserve"> </w:t>
      </w:r>
      <w:r w:rsidR="00BD4A7D" w:rsidRPr="001E27B9">
        <w:rPr>
          <w:rFonts w:ascii="Arial" w:hAnsi="Arial" w:cs="Arial"/>
          <w:sz w:val="20"/>
          <w:szCs w:val="20"/>
        </w:rPr>
        <w:t>S</w:t>
      </w:r>
      <w:r w:rsidRPr="001E27B9">
        <w:rPr>
          <w:rFonts w:ascii="Arial" w:hAnsi="Arial" w:cs="Arial"/>
          <w:sz w:val="20"/>
          <w:szCs w:val="20"/>
        </w:rPr>
        <w:t xml:space="preserve">esión de </w:t>
      </w:r>
      <w:r w:rsidR="00DA6FBF" w:rsidRPr="001E27B9">
        <w:rPr>
          <w:rFonts w:ascii="Arial" w:hAnsi="Arial" w:cs="Arial"/>
          <w:sz w:val="20"/>
          <w:szCs w:val="20"/>
        </w:rPr>
        <w:t xml:space="preserve">la Comisión de Asignación y Contratación de Obra Pública para el Municipio de Zapopan, Jalisco, de </w:t>
      </w:r>
      <w:r w:rsidRPr="001E27B9">
        <w:rPr>
          <w:rFonts w:ascii="Arial" w:hAnsi="Arial" w:cs="Arial"/>
          <w:sz w:val="20"/>
          <w:szCs w:val="20"/>
        </w:rPr>
        <w:t xml:space="preserve">la presente administración, </w:t>
      </w:r>
      <w:r w:rsidR="008F2685" w:rsidRPr="001E27B9">
        <w:rPr>
          <w:rFonts w:ascii="Arial" w:hAnsi="Arial" w:cs="Arial"/>
          <w:sz w:val="20"/>
          <w:szCs w:val="20"/>
        </w:rPr>
        <w:t>siendo</w:t>
      </w:r>
      <w:r w:rsidRPr="001E27B9">
        <w:rPr>
          <w:rFonts w:ascii="Arial" w:hAnsi="Arial" w:cs="Arial"/>
          <w:sz w:val="20"/>
          <w:szCs w:val="20"/>
        </w:rPr>
        <w:t xml:space="preserve"> las </w:t>
      </w:r>
      <w:r w:rsidR="004B0FCE">
        <w:rPr>
          <w:rFonts w:ascii="Arial" w:hAnsi="Arial" w:cs="Arial"/>
          <w:sz w:val="20"/>
          <w:szCs w:val="20"/>
        </w:rPr>
        <w:t>14</w:t>
      </w:r>
      <w:r w:rsidR="001E27B9" w:rsidRPr="001E27B9">
        <w:rPr>
          <w:rFonts w:ascii="Arial" w:hAnsi="Arial" w:cs="Arial"/>
          <w:sz w:val="20"/>
          <w:szCs w:val="20"/>
        </w:rPr>
        <w:t>:</w:t>
      </w:r>
      <w:r w:rsidR="0074497B">
        <w:rPr>
          <w:rFonts w:ascii="Arial" w:hAnsi="Arial" w:cs="Arial"/>
          <w:sz w:val="20"/>
          <w:szCs w:val="20"/>
        </w:rPr>
        <w:t>37</w:t>
      </w:r>
      <w:r w:rsidRPr="001E27B9">
        <w:rPr>
          <w:rFonts w:ascii="Arial" w:hAnsi="Arial" w:cs="Arial"/>
          <w:sz w:val="20"/>
          <w:szCs w:val="20"/>
        </w:rPr>
        <w:t xml:space="preserve"> </w:t>
      </w:r>
      <w:r w:rsidR="004B0FCE">
        <w:rPr>
          <w:rFonts w:ascii="Arial" w:hAnsi="Arial" w:cs="Arial"/>
          <w:sz w:val="20"/>
          <w:szCs w:val="20"/>
        </w:rPr>
        <w:t>catorce</w:t>
      </w:r>
      <w:r w:rsidR="00331358" w:rsidRPr="001E27B9">
        <w:rPr>
          <w:rFonts w:ascii="Arial" w:hAnsi="Arial" w:cs="Arial"/>
          <w:sz w:val="20"/>
          <w:szCs w:val="20"/>
        </w:rPr>
        <w:t xml:space="preserve"> horas </w:t>
      </w:r>
      <w:r w:rsidR="0074497B">
        <w:rPr>
          <w:rFonts w:ascii="Arial" w:hAnsi="Arial" w:cs="Arial"/>
          <w:sz w:val="20"/>
          <w:szCs w:val="20"/>
        </w:rPr>
        <w:t>treinta y siete</w:t>
      </w:r>
      <w:r w:rsidR="008F2685" w:rsidRPr="001E27B9">
        <w:rPr>
          <w:rFonts w:ascii="Arial" w:hAnsi="Arial" w:cs="Arial"/>
          <w:sz w:val="20"/>
          <w:szCs w:val="20"/>
        </w:rPr>
        <w:t xml:space="preserve"> </w:t>
      </w:r>
      <w:r w:rsidR="00317652" w:rsidRPr="001E27B9">
        <w:rPr>
          <w:rFonts w:ascii="Arial" w:hAnsi="Arial" w:cs="Arial"/>
          <w:sz w:val="20"/>
          <w:szCs w:val="20"/>
        </w:rPr>
        <w:t xml:space="preserve">minutos </w:t>
      </w:r>
      <w:r w:rsidRPr="001E27B9">
        <w:rPr>
          <w:rFonts w:ascii="Arial" w:hAnsi="Arial" w:cs="Arial"/>
          <w:sz w:val="20"/>
          <w:szCs w:val="20"/>
        </w:rPr>
        <w:t xml:space="preserve">del día </w:t>
      </w:r>
      <w:r w:rsidR="0074497B">
        <w:rPr>
          <w:rFonts w:ascii="Arial" w:hAnsi="Arial" w:cs="Arial"/>
          <w:sz w:val="20"/>
          <w:szCs w:val="20"/>
        </w:rPr>
        <w:t>29</w:t>
      </w:r>
      <w:r w:rsidRPr="001E27B9">
        <w:rPr>
          <w:rFonts w:ascii="Arial" w:hAnsi="Arial" w:cs="Arial"/>
          <w:sz w:val="20"/>
          <w:szCs w:val="20"/>
        </w:rPr>
        <w:t xml:space="preserve"> </w:t>
      </w:r>
      <w:r w:rsidR="0074497B">
        <w:rPr>
          <w:rFonts w:ascii="Arial" w:hAnsi="Arial" w:cs="Arial"/>
          <w:sz w:val="20"/>
          <w:szCs w:val="20"/>
        </w:rPr>
        <w:t>veintinueve</w:t>
      </w:r>
      <w:r w:rsidRPr="001E27B9">
        <w:rPr>
          <w:rFonts w:ascii="Arial" w:hAnsi="Arial" w:cs="Arial"/>
          <w:sz w:val="20"/>
          <w:szCs w:val="20"/>
        </w:rPr>
        <w:t xml:space="preserve"> de </w:t>
      </w:r>
      <w:r w:rsidR="004B0FCE">
        <w:rPr>
          <w:rFonts w:ascii="Arial" w:hAnsi="Arial" w:cs="Arial"/>
          <w:sz w:val="20"/>
          <w:szCs w:val="20"/>
        </w:rPr>
        <w:t>Agosto</w:t>
      </w:r>
      <w:r w:rsidRPr="001E27B9">
        <w:rPr>
          <w:rFonts w:ascii="Arial" w:hAnsi="Arial" w:cs="Arial"/>
          <w:sz w:val="20"/>
          <w:szCs w:val="20"/>
        </w:rPr>
        <w:t xml:space="preserve"> de 201</w:t>
      </w:r>
      <w:r w:rsidR="00E778EF" w:rsidRPr="001E27B9">
        <w:rPr>
          <w:rFonts w:ascii="Arial" w:hAnsi="Arial" w:cs="Arial"/>
          <w:sz w:val="20"/>
          <w:szCs w:val="20"/>
        </w:rPr>
        <w:t>6</w:t>
      </w:r>
      <w:r w:rsidRPr="001E27B9">
        <w:rPr>
          <w:rFonts w:ascii="Arial" w:hAnsi="Arial" w:cs="Arial"/>
          <w:sz w:val="20"/>
          <w:szCs w:val="20"/>
        </w:rPr>
        <w:t xml:space="preserve"> dos mil </w:t>
      </w:r>
      <w:r w:rsidR="00E778EF" w:rsidRPr="001E27B9">
        <w:rPr>
          <w:rFonts w:ascii="Arial" w:hAnsi="Arial" w:cs="Arial"/>
          <w:sz w:val="20"/>
          <w:szCs w:val="20"/>
        </w:rPr>
        <w:t>dieciséis</w:t>
      </w:r>
      <w:r w:rsidRPr="001E27B9">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817D1A" w:rsidRDefault="00817D1A" w:rsidP="00571D08">
      <w:pPr>
        <w:jc w:val="both"/>
        <w:rPr>
          <w:rFonts w:ascii="Arial" w:hAnsi="Arial" w:cs="Arial"/>
          <w:sz w:val="20"/>
          <w:szCs w:val="20"/>
        </w:rPr>
      </w:pPr>
    </w:p>
    <w:p w:rsidR="00817D1A" w:rsidRDefault="00817D1A" w:rsidP="00571D08">
      <w:pPr>
        <w:jc w:val="both"/>
        <w:rPr>
          <w:rFonts w:ascii="Arial" w:hAnsi="Arial" w:cs="Arial"/>
          <w:sz w:val="20"/>
          <w:szCs w:val="20"/>
        </w:rPr>
      </w:pPr>
    </w:p>
    <w:p w:rsidR="00817D1A" w:rsidRDefault="00817D1A" w:rsidP="00571D08">
      <w:pPr>
        <w:jc w:val="both"/>
        <w:rPr>
          <w:rFonts w:ascii="Arial" w:hAnsi="Arial" w:cs="Arial"/>
          <w:sz w:val="20"/>
          <w:szCs w:val="20"/>
        </w:rPr>
      </w:pPr>
    </w:p>
    <w:p w:rsidR="006776F7" w:rsidRDefault="006776F7" w:rsidP="00571D08">
      <w:pPr>
        <w:jc w:val="both"/>
        <w:rPr>
          <w:rFonts w:ascii="Arial" w:hAnsi="Arial" w:cs="Arial"/>
          <w:sz w:val="20"/>
          <w:szCs w:val="20"/>
        </w:rPr>
      </w:pPr>
    </w:p>
    <w:p w:rsidR="00E72413" w:rsidRDefault="00E72413" w:rsidP="00571D08">
      <w:pPr>
        <w:jc w:val="both"/>
        <w:rPr>
          <w:rFonts w:ascii="Arial" w:hAnsi="Arial" w:cs="Arial"/>
          <w:sz w:val="20"/>
          <w:szCs w:val="20"/>
        </w:rPr>
      </w:pPr>
    </w:p>
    <w:p w:rsidR="005466F4" w:rsidRDefault="005466F4" w:rsidP="00571D08">
      <w:pPr>
        <w:jc w:val="both"/>
        <w:rPr>
          <w:rFonts w:ascii="Arial" w:hAnsi="Arial" w:cs="Arial"/>
          <w:sz w:val="20"/>
          <w:szCs w:val="20"/>
        </w:rPr>
      </w:pPr>
    </w:p>
    <w:p w:rsidR="004B0FCE" w:rsidRDefault="004B0FCE" w:rsidP="004B0FCE">
      <w:pPr>
        <w:jc w:val="center"/>
        <w:rPr>
          <w:rFonts w:ascii="Arial" w:hAnsi="Arial" w:cs="Arial"/>
          <w:sz w:val="20"/>
          <w:szCs w:val="20"/>
        </w:rPr>
      </w:pPr>
      <w:r w:rsidRPr="007A4121">
        <w:rPr>
          <w:rFonts w:ascii="Arial" w:hAnsi="Arial" w:cs="Arial"/>
          <w:b/>
          <w:sz w:val="20"/>
          <w:szCs w:val="20"/>
        </w:rPr>
        <w:t>Lic. Francis Bujaidar Ghoraichy</w:t>
      </w:r>
    </w:p>
    <w:p w:rsidR="004B0FCE" w:rsidRDefault="004B0FCE" w:rsidP="004B0FCE">
      <w:pPr>
        <w:jc w:val="center"/>
        <w:rPr>
          <w:rFonts w:ascii="Arial" w:hAnsi="Arial" w:cs="Arial"/>
          <w:sz w:val="20"/>
          <w:szCs w:val="20"/>
        </w:rPr>
      </w:pPr>
      <w:r w:rsidRPr="007A4121">
        <w:rPr>
          <w:rFonts w:ascii="Arial" w:hAnsi="Arial" w:cs="Arial"/>
          <w:sz w:val="20"/>
          <w:szCs w:val="20"/>
        </w:rPr>
        <w:t xml:space="preserve"> Representante Suplente del Presidente de la Comisión de Asignación </w:t>
      </w:r>
    </w:p>
    <w:p w:rsidR="004B0FCE" w:rsidRPr="007A4121" w:rsidRDefault="004B0FCE" w:rsidP="004B0FCE">
      <w:pPr>
        <w:jc w:val="center"/>
        <w:rPr>
          <w:rFonts w:ascii="Arial" w:hAnsi="Arial" w:cs="Arial"/>
          <w:b/>
          <w:sz w:val="20"/>
          <w:szCs w:val="20"/>
        </w:rPr>
      </w:pPr>
      <w:proofErr w:type="gramStart"/>
      <w:r w:rsidRPr="007A4121">
        <w:rPr>
          <w:rFonts w:ascii="Arial" w:hAnsi="Arial" w:cs="Arial"/>
          <w:sz w:val="20"/>
          <w:szCs w:val="20"/>
        </w:rPr>
        <w:t>y</w:t>
      </w:r>
      <w:proofErr w:type="gramEnd"/>
      <w:r w:rsidRPr="007A4121">
        <w:rPr>
          <w:rFonts w:ascii="Arial" w:hAnsi="Arial" w:cs="Arial"/>
          <w:sz w:val="20"/>
          <w:szCs w:val="20"/>
        </w:rPr>
        <w:t xml:space="preserve"> Contratación de Obra Pública. </w:t>
      </w:r>
    </w:p>
    <w:p w:rsidR="004B0FCE" w:rsidRDefault="004B0FCE"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74497B" w:rsidRDefault="0074497B"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4B0FCE" w:rsidRPr="007A4121" w:rsidRDefault="004B0FCE" w:rsidP="004B0FCE">
      <w:pPr>
        <w:jc w:val="center"/>
        <w:rPr>
          <w:rFonts w:ascii="Arial" w:hAnsi="Arial" w:cs="Arial"/>
          <w:sz w:val="20"/>
          <w:szCs w:val="20"/>
        </w:rPr>
      </w:pPr>
    </w:p>
    <w:p w:rsidR="004B0FCE" w:rsidRDefault="004B0FCE" w:rsidP="004B0FCE">
      <w:pPr>
        <w:jc w:val="center"/>
        <w:rPr>
          <w:rFonts w:ascii="Arial" w:hAnsi="Arial" w:cs="Arial"/>
          <w:sz w:val="20"/>
          <w:szCs w:val="20"/>
        </w:rPr>
      </w:pPr>
      <w:r w:rsidRPr="007A4121">
        <w:rPr>
          <w:rFonts w:ascii="Arial" w:hAnsi="Arial" w:cs="Arial"/>
          <w:b/>
          <w:sz w:val="20"/>
          <w:szCs w:val="20"/>
        </w:rPr>
        <w:t>Regidor Mtro. Mario Alberto Rodríguez Carrillo</w:t>
      </w:r>
    </w:p>
    <w:p w:rsidR="004B0FCE" w:rsidRDefault="004B0FCE" w:rsidP="004B0FCE">
      <w:pPr>
        <w:jc w:val="center"/>
        <w:rPr>
          <w:rFonts w:ascii="Arial" w:hAnsi="Arial" w:cs="Arial"/>
          <w:sz w:val="20"/>
          <w:szCs w:val="20"/>
        </w:rPr>
      </w:pPr>
      <w:r w:rsidRPr="007A4121">
        <w:rPr>
          <w:rFonts w:ascii="Arial" w:hAnsi="Arial" w:cs="Arial"/>
          <w:sz w:val="20"/>
          <w:szCs w:val="20"/>
        </w:rPr>
        <w:t xml:space="preserve">Representante Titular de la Comisión Colegiada y </w:t>
      </w:r>
    </w:p>
    <w:p w:rsidR="004B0FCE" w:rsidRDefault="004B0FCE" w:rsidP="004B0FCE">
      <w:pPr>
        <w:jc w:val="center"/>
        <w:rPr>
          <w:rFonts w:ascii="Arial" w:hAnsi="Arial" w:cs="Arial"/>
          <w:b/>
          <w:sz w:val="20"/>
          <w:szCs w:val="20"/>
        </w:rPr>
      </w:pPr>
      <w:r w:rsidRPr="007A4121">
        <w:rPr>
          <w:rFonts w:ascii="Arial" w:hAnsi="Arial" w:cs="Arial"/>
          <w:sz w:val="20"/>
          <w:szCs w:val="20"/>
        </w:rPr>
        <w:t>Permanente de Desarrollo Urbano.</w:t>
      </w:r>
      <w:r w:rsidRPr="007A4121">
        <w:rPr>
          <w:rFonts w:ascii="Arial" w:hAnsi="Arial" w:cs="Arial"/>
          <w:b/>
          <w:sz w:val="20"/>
          <w:szCs w:val="20"/>
        </w:rPr>
        <w:t xml:space="preserve"> </w:t>
      </w:r>
    </w:p>
    <w:p w:rsidR="004B0FCE" w:rsidRDefault="004B0FCE" w:rsidP="004B0FCE">
      <w:pPr>
        <w:jc w:val="center"/>
        <w:rPr>
          <w:rFonts w:ascii="Arial" w:hAnsi="Arial" w:cs="Arial"/>
          <w:b/>
          <w:sz w:val="20"/>
          <w:szCs w:val="20"/>
        </w:rPr>
      </w:pPr>
    </w:p>
    <w:p w:rsidR="00B3097F" w:rsidRDefault="00B3097F" w:rsidP="004B0FCE">
      <w:pPr>
        <w:jc w:val="center"/>
        <w:rPr>
          <w:rFonts w:ascii="Arial" w:hAnsi="Arial" w:cs="Arial"/>
          <w:b/>
          <w:sz w:val="20"/>
          <w:szCs w:val="20"/>
        </w:rPr>
      </w:pPr>
    </w:p>
    <w:p w:rsidR="00B3097F" w:rsidRDefault="00B3097F" w:rsidP="004B0FCE">
      <w:pPr>
        <w:jc w:val="center"/>
        <w:rPr>
          <w:rFonts w:ascii="Arial" w:hAnsi="Arial" w:cs="Arial"/>
          <w:b/>
          <w:sz w:val="20"/>
          <w:szCs w:val="20"/>
        </w:rPr>
      </w:pPr>
    </w:p>
    <w:p w:rsidR="00B3097F" w:rsidRDefault="00B3097F" w:rsidP="004B0FCE">
      <w:pPr>
        <w:jc w:val="center"/>
        <w:rPr>
          <w:rFonts w:ascii="Arial" w:hAnsi="Arial" w:cs="Arial"/>
          <w:b/>
          <w:sz w:val="20"/>
          <w:szCs w:val="20"/>
        </w:rPr>
      </w:pPr>
    </w:p>
    <w:p w:rsidR="00817D1A" w:rsidRDefault="00817D1A" w:rsidP="004B0FCE">
      <w:pPr>
        <w:jc w:val="center"/>
        <w:rPr>
          <w:rFonts w:ascii="Arial" w:hAnsi="Arial" w:cs="Arial"/>
          <w:b/>
          <w:sz w:val="20"/>
          <w:szCs w:val="20"/>
        </w:rPr>
      </w:pPr>
    </w:p>
    <w:p w:rsidR="004B0FCE" w:rsidRDefault="004B0FCE" w:rsidP="004B0FCE">
      <w:pPr>
        <w:jc w:val="center"/>
        <w:rPr>
          <w:rFonts w:ascii="Arial" w:hAnsi="Arial" w:cs="Arial"/>
          <w:sz w:val="20"/>
          <w:szCs w:val="20"/>
        </w:rPr>
      </w:pPr>
      <w:r w:rsidRPr="007A4121">
        <w:rPr>
          <w:rFonts w:ascii="Arial" w:hAnsi="Arial" w:cs="Arial"/>
          <w:b/>
          <w:sz w:val="20"/>
          <w:szCs w:val="20"/>
        </w:rPr>
        <w:t>Mtro. Luis García Sotelo</w:t>
      </w:r>
    </w:p>
    <w:p w:rsidR="004B0FCE" w:rsidRDefault="004B0FCE" w:rsidP="004B0FCE">
      <w:pPr>
        <w:jc w:val="center"/>
        <w:rPr>
          <w:rFonts w:ascii="Arial" w:hAnsi="Arial" w:cs="Arial"/>
          <w:b/>
          <w:sz w:val="20"/>
          <w:szCs w:val="20"/>
        </w:rPr>
      </w:pPr>
      <w:r w:rsidRPr="007A4121">
        <w:rPr>
          <w:rFonts w:ascii="Arial" w:hAnsi="Arial" w:cs="Arial"/>
          <w:sz w:val="20"/>
          <w:szCs w:val="20"/>
        </w:rPr>
        <w:t>Tesorero Municipal.</w:t>
      </w:r>
    </w:p>
    <w:p w:rsidR="004B0FCE" w:rsidRDefault="004B0FCE" w:rsidP="004B0FCE">
      <w:pPr>
        <w:jc w:val="center"/>
        <w:rPr>
          <w:rFonts w:ascii="Arial" w:hAnsi="Arial" w:cs="Arial"/>
          <w:b/>
          <w:sz w:val="20"/>
          <w:szCs w:val="20"/>
        </w:rPr>
      </w:pPr>
    </w:p>
    <w:p w:rsidR="004B0FCE" w:rsidRDefault="004B0FCE" w:rsidP="004B0FCE">
      <w:pPr>
        <w:jc w:val="center"/>
        <w:rPr>
          <w:rFonts w:ascii="Arial" w:hAnsi="Arial" w:cs="Arial"/>
          <w:b/>
          <w:sz w:val="20"/>
          <w:szCs w:val="20"/>
        </w:rPr>
      </w:pPr>
    </w:p>
    <w:p w:rsidR="004B0FCE" w:rsidRDefault="004B0FCE" w:rsidP="004B0FCE">
      <w:pPr>
        <w:jc w:val="center"/>
        <w:rPr>
          <w:rFonts w:ascii="Arial" w:hAnsi="Arial" w:cs="Arial"/>
          <w:b/>
          <w:sz w:val="20"/>
          <w:szCs w:val="20"/>
        </w:rPr>
      </w:pPr>
    </w:p>
    <w:p w:rsidR="004B0FCE" w:rsidRDefault="004B0FCE" w:rsidP="004B0FCE">
      <w:pPr>
        <w:jc w:val="center"/>
        <w:rPr>
          <w:rFonts w:ascii="Arial" w:hAnsi="Arial" w:cs="Arial"/>
          <w:b/>
          <w:sz w:val="20"/>
          <w:szCs w:val="20"/>
        </w:rPr>
      </w:pPr>
    </w:p>
    <w:p w:rsidR="004B0FCE" w:rsidRDefault="004B0FCE" w:rsidP="004B0FCE">
      <w:pPr>
        <w:jc w:val="center"/>
        <w:rPr>
          <w:rFonts w:ascii="Arial" w:hAnsi="Arial" w:cs="Arial"/>
          <w:b/>
          <w:sz w:val="20"/>
          <w:szCs w:val="20"/>
        </w:rPr>
      </w:pPr>
    </w:p>
    <w:p w:rsidR="004B0FCE" w:rsidRDefault="004B0FCE" w:rsidP="004B0FCE">
      <w:pPr>
        <w:jc w:val="center"/>
        <w:rPr>
          <w:rFonts w:ascii="Arial" w:hAnsi="Arial" w:cs="Arial"/>
          <w:sz w:val="20"/>
          <w:szCs w:val="20"/>
        </w:rPr>
      </w:pPr>
      <w:r w:rsidRPr="007A4121">
        <w:rPr>
          <w:rFonts w:ascii="Arial" w:hAnsi="Arial" w:cs="Arial"/>
          <w:b/>
          <w:sz w:val="20"/>
          <w:szCs w:val="20"/>
        </w:rPr>
        <w:t>Ing. David Miguel Zamora Bueno</w:t>
      </w:r>
    </w:p>
    <w:p w:rsidR="004B0FCE" w:rsidRDefault="004B0FCE" w:rsidP="004B0FCE">
      <w:pPr>
        <w:jc w:val="center"/>
        <w:rPr>
          <w:rFonts w:ascii="Arial" w:hAnsi="Arial" w:cs="Arial"/>
          <w:sz w:val="20"/>
          <w:szCs w:val="20"/>
        </w:rPr>
      </w:pPr>
      <w:r w:rsidRPr="007A4121">
        <w:rPr>
          <w:rFonts w:ascii="Arial" w:hAnsi="Arial" w:cs="Arial"/>
          <w:sz w:val="20"/>
          <w:szCs w:val="20"/>
        </w:rPr>
        <w:t xml:space="preserve">Secretario Técnico de la Comisión de Asignación de </w:t>
      </w:r>
    </w:p>
    <w:p w:rsidR="004B0FCE" w:rsidRPr="007A4121" w:rsidRDefault="004B0FCE" w:rsidP="004B0FCE">
      <w:pPr>
        <w:jc w:val="center"/>
        <w:rPr>
          <w:rFonts w:ascii="Arial" w:hAnsi="Arial" w:cs="Arial"/>
          <w:b/>
          <w:sz w:val="20"/>
          <w:szCs w:val="20"/>
        </w:rPr>
      </w:pPr>
      <w:r w:rsidRPr="007A4121">
        <w:rPr>
          <w:rFonts w:ascii="Arial" w:hAnsi="Arial" w:cs="Arial"/>
          <w:sz w:val="20"/>
          <w:szCs w:val="20"/>
        </w:rPr>
        <w:t>Contratos de Obra Pública.</w:t>
      </w:r>
    </w:p>
    <w:p w:rsidR="004B0FCE" w:rsidRDefault="004B0FCE"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6776F7" w:rsidRDefault="006776F7" w:rsidP="004B0FCE">
      <w:pPr>
        <w:jc w:val="center"/>
        <w:rPr>
          <w:rFonts w:ascii="Arial" w:hAnsi="Arial" w:cs="Arial"/>
          <w:sz w:val="20"/>
          <w:szCs w:val="20"/>
        </w:rPr>
      </w:pPr>
    </w:p>
    <w:p w:rsidR="006776F7" w:rsidRDefault="006776F7" w:rsidP="004B0FCE">
      <w:pPr>
        <w:jc w:val="center"/>
        <w:rPr>
          <w:rFonts w:ascii="Arial" w:hAnsi="Arial" w:cs="Arial"/>
          <w:sz w:val="20"/>
          <w:szCs w:val="20"/>
        </w:rPr>
      </w:pPr>
    </w:p>
    <w:p w:rsidR="006776F7" w:rsidRDefault="006776F7"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6776F7" w:rsidRDefault="006776F7" w:rsidP="006776F7">
      <w:pPr>
        <w:jc w:val="center"/>
        <w:rPr>
          <w:rFonts w:ascii="Arial" w:hAnsi="Arial" w:cs="Arial"/>
          <w:b/>
          <w:sz w:val="20"/>
          <w:szCs w:val="20"/>
        </w:rPr>
      </w:pPr>
      <w:r w:rsidRPr="00D4594C">
        <w:rPr>
          <w:rFonts w:ascii="Arial" w:hAnsi="Arial" w:cs="Arial"/>
          <w:b/>
          <w:sz w:val="20"/>
          <w:szCs w:val="20"/>
        </w:rPr>
        <w:t>Regidora Lic. Fabiola Raquel Guadalupe Loya Hernández</w:t>
      </w:r>
    </w:p>
    <w:p w:rsidR="006776F7" w:rsidRDefault="006776F7" w:rsidP="006776F7">
      <w:pPr>
        <w:jc w:val="center"/>
        <w:rPr>
          <w:rFonts w:ascii="Arial" w:hAnsi="Arial" w:cs="Arial"/>
          <w:sz w:val="20"/>
          <w:szCs w:val="20"/>
        </w:rPr>
      </w:pPr>
      <w:r w:rsidRPr="00D4594C">
        <w:rPr>
          <w:rFonts w:ascii="Arial" w:hAnsi="Arial" w:cs="Arial"/>
          <w:sz w:val="20"/>
          <w:szCs w:val="20"/>
        </w:rPr>
        <w:t>Representante Titular de la Comisión Colegiada y Permanente de Hacienda</w:t>
      </w:r>
      <w:r>
        <w:rPr>
          <w:rFonts w:ascii="Arial" w:hAnsi="Arial" w:cs="Arial"/>
          <w:sz w:val="20"/>
          <w:szCs w:val="20"/>
        </w:rPr>
        <w:t>.</w:t>
      </w:r>
    </w:p>
    <w:p w:rsidR="006776F7" w:rsidRDefault="006776F7" w:rsidP="006776F7">
      <w:pPr>
        <w:jc w:val="center"/>
        <w:rPr>
          <w:rFonts w:ascii="Arial" w:hAnsi="Arial" w:cs="Arial"/>
          <w:sz w:val="20"/>
          <w:szCs w:val="20"/>
        </w:rPr>
      </w:pPr>
    </w:p>
    <w:p w:rsidR="006776F7" w:rsidRDefault="006776F7" w:rsidP="006776F7">
      <w:pPr>
        <w:jc w:val="center"/>
        <w:rPr>
          <w:rFonts w:ascii="Arial" w:hAnsi="Arial" w:cs="Arial"/>
          <w:sz w:val="20"/>
          <w:szCs w:val="20"/>
        </w:rPr>
      </w:pPr>
    </w:p>
    <w:p w:rsidR="006776F7" w:rsidRDefault="006776F7" w:rsidP="006776F7">
      <w:pPr>
        <w:jc w:val="center"/>
        <w:rPr>
          <w:rFonts w:ascii="Arial" w:hAnsi="Arial" w:cs="Arial"/>
          <w:sz w:val="20"/>
          <w:szCs w:val="20"/>
        </w:rPr>
      </w:pPr>
    </w:p>
    <w:p w:rsidR="006776F7" w:rsidRDefault="006776F7" w:rsidP="006776F7">
      <w:pPr>
        <w:jc w:val="center"/>
        <w:rPr>
          <w:rFonts w:ascii="Arial" w:hAnsi="Arial" w:cs="Arial"/>
          <w:sz w:val="20"/>
          <w:szCs w:val="20"/>
        </w:rPr>
      </w:pPr>
    </w:p>
    <w:p w:rsidR="006776F7" w:rsidRDefault="006776F7" w:rsidP="006776F7">
      <w:pPr>
        <w:jc w:val="center"/>
        <w:rPr>
          <w:rFonts w:ascii="Arial" w:hAnsi="Arial" w:cs="Arial"/>
          <w:sz w:val="20"/>
          <w:szCs w:val="20"/>
        </w:rPr>
      </w:pPr>
    </w:p>
    <w:p w:rsidR="006776F7" w:rsidRDefault="006776F7" w:rsidP="006776F7">
      <w:pPr>
        <w:jc w:val="center"/>
        <w:rPr>
          <w:rFonts w:ascii="Arial" w:hAnsi="Arial" w:cs="Arial"/>
          <w:sz w:val="20"/>
          <w:szCs w:val="20"/>
        </w:rPr>
      </w:pPr>
    </w:p>
    <w:p w:rsidR="006776F7" w:rsidRDefault="006776F7" w:rsidP="006776F7">
      <w:pPr>
        <w:jc w:val="center"/>
        <w:rPr>
          <w:rFonts w:ascii="Arial" w:hAnsi="Arial" w:cs="Arial"/>
          <w:sz w:val="20"/>
          <w:szCs w:val="20"/>
        </w:rPr>
      </w:pPr>
    </w:p>
    <w:p w:rsidR="004B0FCE" w:rsidRDefault="004B0FCE" w:rsidP="004B0FCE">
      <w:pPr>
        <w:jc w:val="center"/>
        <w:rPr>
          <w:rFonts w:ascii="Arial" w:hAnsi="Arial" w:cs="Arial"/>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p>
    <w:p w:rsidR="004B0FCE" w:rsidRPr="00EC69A3" w:rsidRDefault="004B0FCE" w:rsidP="004B0FCE">
      <w:pPr>
        <w:jc w:val="center"/>
        <w:rPr>
          <w:rFonts w:ascii="Arial" w:hAnsi="Arial" w:cs="Arial"/>
          <w:b/>
          <w:sz w:val="20"/>
          <w:szCs w:val="20"/>
        </w:rPr>
      </w:pP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w:t>
      </w:r>
    </w:p>
    <w:p w:rsidR="004B0FCE" w:rsidRDefault="004B0FCE"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817D1A" w:rsidRDefault="00817D1A" w:rsidP="004B0FCE">
      <w:pPr>
        <w:jc w:val="center"/>
        <w:rPr>
          <w:rFonts w:ascii="Arial" w:hAnsi="Arial" w:cs="Arial"/>
          <w:sz w:val="20"/>
          <w:szCs w:val="20"/>
        </w:rPr>
      </w:pPr>
    </w:p>
    <w:p w:rsidR="00CF0B39" w:rsidRDefault="00CF0B39"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CF0B39" w:rsidRDefault="004B0FCE" w:rsidP="004B0FCE">
      <w:pPr>
        <w:jc w:val="center"/>
        <w:rPr>
          <w:rFonts w:ascii="Arial" w:hAnsi="Arial" w:cs="Arial"/>
          <w:b/>
          <w:sz w:val="20"/>
          <w:szCs w:val="20"/>
        </w:rPr>
      </w:pPr>
      <w:r w:rsidRPr="00EC69A3">
        <w:rPr>
          <w:rFonts w:ascii="Arial" w:hAnsi="Arial" w:cs="Arial"/>
          <w:b/>
          <w:sz w:val="20"/>
          <w:szCs w:val="20"/>
        </w:rPr>
        <w:t>Regidor</w:t>
      </w:r>
      <w:r w:rsidR="00CF0B39">
        <w:rPr>
          <w:rFonts w:ascii="Arial" w:hAnsi="Arial" w:cs="Arial"/>
          <w:b/>
          <w:sz w:val="20"/>
          <w:szCs w:val="20"/>
        </w:rPr>
        <w:t>a</w:t>
      </w:r>
      <w:r w:rsidRPr="00EC69A3">
        <w:rPr>
          <w:rFonts w:ascii="Arial" w:hAnsi="Arial" w:cs="Arial"/>
          <w:b/>
          <w:sz w:val="20"/>
          <w:szCs w:val="20"/>
        </w:rPr>
        <w:t xml:space="preserve"> Lic. </w:t>
      </w:r>
      <w:r w:rsidR="00CF0B39">
        <w:rPr>
          <w:rFonts w:ascii="Arial" w:hAnsi="Arial" w:cs="Arial"/>
          <w:b/>
          <w:sz w:val="20"/>
          <w:szCs w:val="20"/>
        </w:rPr>
        <w:t>Zoila Gutiérrez Avelar</w:t>
      </w:r>
    </w:p>
    <w:p w:rsidR="004B0FCE" w:rsidRPr="00CF0B39" w:rsidRDefault="00CF0B39" w:rsidP="004B0FCE">
      <w:pPr>
        <w:jc w:val="center"/>
        <w:rPr>
          <w:rFonts w:ascii="Arial" w:hAnsi="Arial" w:cs="Arial"/>
          <w:sz w:val="20"/>
          <w:szCs w:val="20"/>
        </w:rPr>
      </w:pPr>
      <w:r w:rsidRPr="00CF0B39">
        <w:rPr>
          <w:rFonts w:ascii="Arial" w:hAnsi="Arial" w:cs="Arial"/>
          <w:b/>
          <w:sz w:val="20"/>
          <w:szCs w:val="20"/>
        </w:rPr>
        <w:t xml:space="preserve"> </w:t>
      </w:r>
      <w:r w:rsidRPr="00CF0B39">
        <w:rPr>
          <w:rFonts w:ascii="Arial" w:hAnsi="Arial" w:cs="Arial"/>
          <w:sz w:val="20"/>
          <w:szCs w:val="20"/>
        </w:rPr>
        <w:t>Representante Suplente del Partido Revolucionario Institucional</w:t>
      </w:r>
    </w:p>
    <w:p w:rsidR="004B0FCE" w:rsidRDefault="004B0FCE"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817D1A" w:rsidRDefault="00817D1A" w:rsidP="004B0FCE">
      <w:pPr>
        <w:jc w:val="center"/>
        <w:rPr>
          <w:rFonts w:ascii="Arial" w:hAnsi="Arial" w:cs="Arial"/>
          <w:sz w:val="20"/>
          <w:szCs w:val="20"/>
        </w:rPr>
      </w:pPr>
    </w:p>
    <w:p w:rsidR="00817D1A" w:rsidRDefault="00817D1A" w:rsidP="004B0FCE">
      <w:pPr>
        <w:jc w:val="center"/>
        <w:rPr>
          <w:rFonts w:ascii="Arial" w:hAnsi="Arial" w:cs="Arial"/>
          <w:sz w:val="20"/>
          <w:szCs w:val="20"/>
        </w:rPr>
      </w:pPr>
    </w:p>
    <w:p w:rsidR="004B0FCE" w:rsidRDefault="004B0FCE" w:rsidP="004B0FCE">
      <w:pPr>
        <w:jc w:val="center"/>
        <w:rPr>
          <w:rFonts w:ascii="Arial" w:hAnsi="Arial" w:cs="Arial"/>
          <w:sz w:val="20"/>
          <w:szCs w:val="20"/>
        </w:rPr>
      </w:pPr>
    </w:p>
    <w:p w:rsidR="004B0FCE" w:rsidRPr="007A4121" w:rsidRDefault="004B0FCE" w:rsidP="004B0FCE">
      <w:pPr>
        <w:jc w:val="center"/>
        <w:rPr>
          <w:rFonts w:ascii="Arial" w:hAnsi="Arial" w:cs="Arial"/>
          <w:sz w:val="20"/>
          <w:szCs w:val="20"/>
        </w:rPr>
      </w:pPr>
    </w:p>
    <w:p w:rsidR="004B0FCE" w:rsidRDefault="004B0FCE" w:rsidP="004B0FCE">
      <w:pPr>
        <w:jc w:val="center"/>
        <w:rPr>
          <w:rFonts w:ascii="Arial" w:hAnsi="Arial" w:cs="Arial"/>
          <w:b/>
          <w:sz w:val="20"/>
          <w:szCs w:val="20"/>
        </w:rPr>
      </w:pPr>
      <w:r w:rsidRPr="007A4121">
        <w:rPr>
          <w:rFonts w:ascii="Arial" w:hAnsi="Arial" w:cs="Arial"/>
          <w:b/>
          <w:sz w:val="20"/>
          <w:szCs w:val="20"/>
        </w:rPr>
        <w:t>Regidora Lic. Graciela de Obaldía Escalante</w:t>
      </w:r>
    </w:p>
    <w:p w:rsidR="004B0FCE" w:rsidRDefault="004B0FCE" w:rsidP="004B0FCE">
      <w:pPr>
        <w:jc w:val="center"/>
        <w:rPr>
          <w:rFonts w:ascii="Arial" w:hAnsi="Arial" w:cs="Arial"/>
          <w:sz w:val="20"/>
          <w:szCs w:val="20"/>
        </w:rPr>
      </w:pPr>
      <w:r w:rsidRPr="007A4121">
        <w:rPr>
          <w:rFonts w:ascii="Arial" w:hAnsi="Arial" w:cs="Arial"/>
          <w:sz w:val="20"/>
          <w:szCs w:val="20"/>
        </w:rPr>
        <w:t xml:space="preserve"> Representante Titular del Partido Movimiento Ciudadano</w:t>
      </w:r>
    </w:p>
    <w:p w:rsidR="004B0FCE" w:rsidRDefault="004B0FCE" w:rsidP="004B0FCE">
      <w:pPr>
        <w:jc w:val="center"/>
        <w:rPr>
          <w:rFonts w:ascii="Arial" w:hAnsi="Arial" w:cs="Arial"/>
          <w:sz w:val="20"/>
          <w:szCs w:val="20"/>
        </w:rPr>
      </w:pPr>
    </w:p>
    <w:p w:rsidR="006776F7" w:rsidRDefault="006776F7" w:rsidP="004B0FCE">
      <w:pPr>
        <w:jc w:val="center"/>
        <w:rPr>
          <w:rFonts w:ascii="Arial" w:hAnsi="Arial" w:cs="Arial"/>
          <w:sz w:val="20"/>
          <w:szCs w:val="20"/>
        </w:rPr>
      </w:pPr>
    </w:p>
    <w:p w:rsidR="006776F7" w:rsidRDefault="006776F7" w:rsidP="004B0FCE">
      <w:pPr>
        <w:jc w:val="center"/>
        <w:rPr>
          <w:rFonts w:ascii="Arial" w:hAnsi="Arial" w:cs="Arial"/>
          <w:sz w:val="20"/>
          <w:szCs w:val="20"/>
        </w:rPr>
      </w:pPr>
    </w:p>
    <w:p w:rsidR="006776F7" w:rsidRDefault="006776F7" w:rsidP="004B0FCE">
      <w:pPr>
        <w:jc w:val="center"/>
        <w:rPr>
          <w:rFonts w:ascii="Arial" w:hAnsi="Arial" w:cs="Arial"/>
          <w:sz w:val="20"/>
          <w:szCs w:val="20"/>
        </w:rPr>
      </w:pPr>
    </w:p>
    <w:p w:rsidR="006776F7" w:rsidRDefault="006776F7" w:rsidP="004B0FCE">
      <w:pPr>
        <w:jc w:val="center"/>
        <w:rPr>
          <w:rFonts w:ascii="Arial" w:hAnsi="Arial" w:cs="Arial"/>
          <w:sz w:val="20"/>
          <w:szCs w:val="20"/>
        </w:rPr>
      </w:pPr>
    </w:p>
    <w:p w:rsidR="006776F7" w:rsidRDefault="006776F7" w:rsidP="006776F7">
      <w:pPr>
        <w:jc w:val="center"/>
      </w:pPr>
    </w:p>
    <w:p w:rsidR="006776F7" w:rsidRDefault="006776F7" w:rsidP="006776F7">
      <w:pPr>
        <w:jc w:val="center"/>
        <w:rPr>
          <w:rFonts w:ascii="Arial" w:hAnsi="Arial" w:cs="Arial"/>
          <w:sz w:val="20"/>
          <w:szCs w:val="20"/>
        </w:rPr>
      </w:pPr>
      <w:r w:rsidRPr="00735F01">
        <w:rPr>
          <w:rFonts w:ascii="Arial" w:hAnsi="Arial" w:cs="Arial"/>
          <w:b/>
          <w:sz w:val="20"/>
          <w:szCs w:val="20"/>
        </w:rPr>
        <w:t>Regidor Lic. José Flores Trejo</w:t>
      </w:r>
    </w:p>
    <w:p w:rsidR="006776F7" w:rsidRDefault="006776F7" w:rsidP="006776F7">
      <w:pPr>
        <w:jc w:val="center"/>
      </w:pPr>
      <w:r>
        <w:rPr>
          <w:rFonts w:ascii="Arial" w:hAnsi="Arial" w:cs="Arial"/>
          <w:sz w:val="20"/>
          <w:szCs w:val="20"/>
        </w:rPr>
        <w:t>Representante Titular del Partido Verde Ecologista de México.</w:t>
      </w:r>
    </w:p>
    <w:p w:rsidR="004B0FCE" w:rsidRDefault="004B0FCE" w:rsidP="004B0FCE">
      <w:pPr>
        <w:jc w:val="center"/>
        <w:rPr>
          <w:rFonts w:ascii="Arial" w:hAnsi="Arial" w:cs="Arial"/>
          <w:b/>
          <w:sz w:val="20"/>
          <w:szCs w:val="20"/>
        </w:rPr>
      </w:pPr>
    </w:p>
    <w:p w:rsidR="00CF0B39" w:rsidRDefault="00CF0B39" w:rsidP="00CF0B39">
      <w:pPr>
        <w:jc w:val="center"/>
        <w:rPr>
          <w:rFonts w:ascii="Arial" w:hAnsi="Arial" w:cs="Arial"/>
          <w:b/>
          <w:sz w:val="20"/>
          <w:szCs w:val="20"/>
        </w:rPr>
      </w:pPr>
    </w:p>
    <w:p w:rsidR="006776F7" w:rsidRDefault="006776F7" w:rsidP="00CF0B39">
      <w:pPr>
        <w:jc w:val="center"/>
        <w:rPr>
          <w:rFonts w:ascii="Arial" w:hAnsi="Arial" w:cs="Arial"/>
          <w:b/>
          <w:sz w:val="20"/>
          <w:szCs w:val="20"/>
        </w:rPr>
      </w:pPr>
    </w:p>
    <w:p w:rsidR="006D4081" w:rsidRDefault="006D4081"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r w:rsidRPr="0007723C">
        <w:rPr>
          <w:rFonts w:ascii="Arial" w:hAnsi="Arial" w:cs="Arial"/>
          <w:b/>
          <w:sz w:val="20"/>
          <w:szCs w:val="20"/>
        </w:rPr>
        <w:t xml:space="preserve">Arq. Luis Reynaldo Galván Bermejo, </w:t>
      </w:r>
    </w:p>
    <w:p w:rsidR="00CF0B39" w:rsidRPr="0007723C" w:rsidRDefault="00CF0B39" w:rsidP="00CF0B39">
      <w:pPr>
        <w:jc w:val="center"/>
        <w:rPr>
          <w:rFonts w:ascii="Arial" w:hAnsi="Arial" w:cs="Arial"/>
          <w:b/>
          <w:sz w:val="20"/>
          <w:szCs w:val="20"/>
        </w:rPr>
      </w:pPr>
      <w:r w:rsidRPr="0007723C">
        <w:rPr>
          <w:rFonts w:ascii="Arial" w:hAnsi="Arial" w:cs="Arial"/>
          <w:sz w:val="20"/>
          <w:szCs w:val="20"/>
        </w:rPr>
        <w:t>Representante Titular del Colegio de</w:t>
      </w:r>
      <w:r w:rsidR="006776F7">
        <w:rPr>
          <w:rFonts w:ascii="Arial" w:hAnsi="Arial" w:cs="Arial"/>
          <w:sz w:val="20"/>
          <w:szCs w:val="20"/>
        </w:rPr>
        <w:t xml:space="preserve"> </w:t>
      </w:r>
      <w:r w:rsidRPr="0007723C">
        <w:rPr>
          <w:rFonts w:ascii="Arial" w:hAnsi="Arial" w:cs="Arial"/>
          <w:sz w:val="20"/>
          <w:szCs w:val="20"/>
        </w:rPr>
        <w:t xml:space="preserve"> Arquitectos del Estado de Jalisco, A.C</w:t>
      </w:r>
      <w:r>
        <w:rPr>
          <w:rFonts w:ascii="Arial" w:hAnsi="Arial" w:cs="Arial"/>
          <w:sz w:val="20"/>
          <w:szCs w:val="20"/>
        </w:rPr>
        <w:t>.</w:t>
      </w:r>
    </w:p>
    <w:p w:rsidR="00CF0B39"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6776F7" w:rsidRDefault="006776F7"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6776F7" w:rsidRDefault="006776F7" w:rsidP="00CF0B39">
      <w:pPr>
        <w:jc w:val="center"/>
        <w:rPr>
          <w:rFonts w:ascii="Arial" w:hAnsi="Arial" w:cs="Arial"/>
          <w:b/>
          <w:sz w:val="20"/>
          <w:szCs w:val="20"/>
        </w:rPr>
      </w:pPr>
    </w:p>
    <w:p w:rsidR="006776F7" w:rsidRDefault="006776F7" w:rsidP="00CF0B39">
      <w:pPr>
        <w:jc w:val="center"/>
        <w:rPr>
          <w:rFonts w:ascii="Arial" w:hAnsi="Arial" w:cs="Arial"/>
          <w:b/>
          <w:sz w:val="20"/>
          <w:szCs w:val="20"/>
        </w:rPr>
      </w:pPr>
    </w:p>
    <w:p w:rsidR="00CF0B39" w:rsidRPr="0007723C"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r w:rsidRPr="0007723C">
        <w:rPr>
          <w:rFonts w:ascii="Arial" w:hAnsi="Arial" w:cs="Arial"/>
          <w:b/>
          <w:sz w:val="20"/>
          <w:szCs w:val="20"/>
        </w:rPr>
        <w:t xml:space="preserve">Ing. Héctor Manuel Zepeda Ángulo, </w:t>
      </w:r>
    </w:p>
    <w:p w:rsidR="00CF0B39" w:rsidRPr="0007723C" w:rsidRDefault="00CF0B39" w:rsidP="00CF0B39">
      <w:pPr>
        <w:jc w:val="center"/>
        <w:rPr>
          <w:rFonts w:ascii="Arial" w:hAnsi="Arial" w:cs="Arial"/>
          <w:b/>
          <w:sz w:val="20"/>
          <w:szCs w:val="20"/>
        </w:rPr>
      </w:pPr>
      <w:r w:rsidRPr="0007723C">
        <w:rPr>
          <w:rFonts w:ascii="Arial" w:hAnsi="Arial" w:cs="Arial"/>
          <w:sz w:val="20"/>
          <w:szCs w:val="20"/>
        </w:rPr>
        <w:t>Representante Titular del Colegio de Ingenieros Civiles del Estado de Jalisco, A.C</w:t>
      </w:r>
    </w:p>
    <w:p w:rsidR="00CF0B39"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6776F7" w:rsidRDefault="006776F7"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6776F7" w:rsidRDefault="006776F7"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p>
    <w:p w:rsidR="00CF0B39" w:rsidRPr="0007723C" w:rsidRDefault="00CF0B39" w:rsidP="00CF0B39">
      <w:pPr>
        <w:jc w:val="center"/>
        <w:rPr>
          <w:rFonts w:ascii="Arial" w:hAnsi="Arial" w:cs="Arial"/>
          <w:b/>
          <w:sz w:val="20"/>
          <w:szCs w:val="20"/>
        </w:rPr>
      </w:pPr>
    </w:p>
    <w:p w:rsidR="00CF0B39" w:rsidRDefault="00CF0B39" w:rsidP="00CF0B39">
      <w:pPr>
        <w:jc w:val="center"/>
        <w:rPr>
          <w:rFonts w:ascii="Arial" w:hAnsi="Arial" w:cs="Arial"/>
          <w:b/>
          <w:sz w:val="20"/>
          <w:szCs w:val="20"/>
        </w:rPr>
      </w:pPr>
      <w:r w:rsidRPr="0007723C">
        <w:rPr>
          <w:rFonts w:ascii="Arial" w:hAnsi="Arial" w:cs="Arial"/>
          <w:b/>
          <w:sz w:val="20"/>
          <w:szCs w:val="20"/>
        </w:rPr>
        <w:t xml:space="preserve">Arq. Héctor Robles </w:t>
      </w:r>
      <w:proofErr w:type="spellStart"/>
      <w:r w:rsidRPr="0007723C">
        <w:rPr>
          <w:rFonts w:ascii="Arial" w:hAnsi="Arial" w:cs="Arial"/>
          <w:b/>
          <w:sz w:val="20"/>
          <w:szCs w:val="20"/>
        </w:rPr>
        <w:t>Robles</w:t>
      </w:r>
      <w:proofErr w:type="spellEnd"/>
      <w:r w:rsidRPr="0007723C">
        <w:rPr>
          <w:rFonts w:ascii="Arial" w:hAnsi="Arial" w:cs="Arial"/>
          <w:b/>
          <w:sz w:val="20"/>
          <w:szCs w:val="20"/>
        </w:rPr>
        <w:t xml:space="preserve">, </w:t>
      </w:r>
    </w:p>
    <w:p w:rsidR="00CF0B39" w:rsidRPr="0007723C" w:rsidRDefault="00CF0B39" w:rsidP="00CF0B39">
      <w:pPr>
        <w:jc w:val="center"/>
        <w:rPr>
          <w:rFonts w:ascii="Arial" w:hAnsi="Arial" w:cs="Arial"/>
          <w:b/>
          <w:sz w:val="20"/>
          <w:szCs w:val="20"/>
        </w:rPr>
      </w:pPr>
      <w:r w:rsidRPr="0007723C">
        <w:rPr>
          <w:rFonts w:ascii="Arial" w:hAnsi="Arial" w:cs="Arial"/>
          <w:sz w:val="20"/>
          <w:szCs w:val="20"/>
        </w:rPr>
        <w:t>Representante Suplente de la Cámara Mexicana de la Industria de la Construcción.</w:t>
      </w:r>
    </w:p>
    <w:p w:rsidR="00817D1A" w:rsidRPr="007A4121" w:rsidRDefault="00817D1A" w:rsidP="004B0FCE">
      <w:pPr>
        <w:jc w:val="center"/>
        <w:rPr>
          <w:rFonts w:ascii="Arial" w:hAnsi="Arial" w:cs="Arial"/>
          <w:b/>
          <w:sz w:val="20"/>
          <w:szCs w:val="20"/>
        </w:rPr>
      </w:pPr>
    </w:p>
    <w:p w:rsidR="004B0FCE" w:rsidRDefault="004B0FCE" w:rsidP="004B0FCE">
      <w:pPr>
        <w:rPr>
          <w:rFonts w:ascii="Arial" w:hAnsi="Arial" w:cs="Arial"/>
          <w:b/>
          <w:sz w:val="20"/>
          <w:szCs w:val="20"/>
        </w:rPr>
      </w:pPr>
    </w:p>
    <w:p w:rsidR="004B0FCE" w:rsidRDefault="004B0FCE" w:rsidP="004B0FCE">
      <w:pPr>
        <w:rPr>
          <w:rFonts w:ascii="Arial" w:hAnsi="Arial" w:cs="Arial"/>
          <w:b/>
          <w:sz w:val="20"/>
          <w:szCs w:val="20"/>
        </w:rPr>
      </w:pPr>
    </w:p>
    <w:p w:rsidR="006776F7" w:rsidRDefault="006776F7" w:rsidP="004B0FCE">
      <w:pPr>
        <w:rPr>
          <w:rFonts w:ascii="Arial" w:hAnsi="Arial" w:cs="Arial"/>
          <w:b/>
          <w:sz w:val="20"/>
          <w:szCs w:val="20"/>
        </w:rPr>
      </w:pPr>
    </w:p>
    <w:p w:rsidR="00B3097F" w:rsidRDefault="00B3097F" w:rsidP="004B0FCE">
      <w:pPr>
        <w:jc w:val="center"/>
        <w:rPr>
          <w:rFonts w:ascii="Arial" w:hAnsi="Arial" w:cs="Arial"/>
          <w:b/>
          <w:sz w:val="20"/>
          <w:szCs w:val="20"/>
        </w:rPr>
      </w:pPr>
    </w:p>
    <w:p w:rsidR="00817D1A" w:rsidRDefault="00817D1A" w:rsidP="004B0FCE">
      <w:pPr>
        <w:jc w:val="center"/>
        <w:rPr>
          <w:rFonts w:ascii="Arial" w:hAnsi="Arial" w:cs="Arial"/>
          <w:b/>
          <w:sz w:val="20"/>
          <w:szCs w:val="20"/>
        </w:rPr>
      </w:pPr>
    </w:p>
    <w:p w:rsidR="00B3097F" w:rsidRDefault="00B3097F" w:rsidP="004B0FCE">
      <w:pPr>
        <w:jc w:val="center"/>
        <w:rPr>
          <w:rFonts w:ascii="Arial" w:hAnsi="Arial" w:cs="Arial"/>
          <w:b/>
          <w:sz w:val="20"/>
          <w:szCs w:val="20"/>
        </w:rPr>
      </w:pPr>
    </w:p>
    <w:p w:rsidR="004B0FCE" w:rsidRDefault="004B0FCE" w:rsidP="004B0FCE">
      <w:pPr>
        <w:jc w:val="center"/>
        <w:rPr>
          <w:rFonts w:ascii="Arial" w:hAnsi="Arial" w:cs="Arial"/>
          <w:b/>
          <w:sz w:val="20"/>
          <w:szCs w:val="20"/>
        </w:rPr>
      </w:pPr>
    </w:p>
    <w:p w:rsidR="004B0FCE" w:rsidRPr="007A4121" w:rsidRDefault="004B0FCE" w:rsidP="004B0FCE">
      <w:pPr>
        <w:jc w:val="center"/>
        <w:rPr>
          <w:rFonts w:ascii="Arial" w:hAnsi="Arial" w:cs="Arial"/>
          <w:b/>
          <w:sz w:val="20"/>
          <w:szCs w:val="20"/>
        </w:rPr>
      </w:pPr>
    </w:p>
    <w:p w:rsidR="004B0FCE" w:rsidRDefault="004B0FCE" w:rsidP="004B0FCE">
      <w:pPr>
        <w:jc w:val="center"/>
        <w:rPr>
          <w:rFonts w:ascii="Arial" w:hAnsi="Arial" w:cs="Arial"/>
          <w:b/>
          <w:sz w:val="20"/>
          <w:szCs w:val="20"/>
        </w:rPr>
      </w:pPr>
      <w:r>
        <w:rPr>
          <w:rFonts w:ascii="Arial" w:hAnsi="Arial" w:cs="Arial"/>
          <w:b/>
          <w:sz w:val="20"/>
          <w:szCs w:val="20"/>
        </w:rPr>
        <w:t>Lic. Gerardo de Anda Arrieta</w:t>
      </w:r>
    </w:p>
    <w:p w:rsidR="004B0FCE" w:rsidRDefault="004B0FCE" w:rsidP="004B0FCE">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 la Contraloría Ciudadana. (Invitado).</w:t>
      </w:r>
    </w:p>
    <w:p w:rsidR="00E72413" w:rsidRDefault="00E72413" w:rsidP="00CA7CAA">
      <w:pPr>
        <w:jc w:val="center"/>
        <w:rPr>
          <w:rFonts w:ascii="Arial" w:hAnsi="Arial" w:cs="Arial"/>
          <w:sz w:val="20"/>
          <w:szCs w:val="20"/>
        </w:rPr>
      </w:pPr>
    </w:p>
    <w:p w:rsidR="00E72413" w:rsidRDefault="00E72413" w:rsidP="00CA7CAA">
      <w:pPr>
        <w:jc w:val="center"/>
        <w:rPr>
          <w:rFonts w:ascii="Arial" w:hAnsi="Arial" w:cs="Arial"/>
          <w:sz w:val="20"/>
          <w:szCs w:val="20"/>
        </w:rPr>
      </w:pPr>
    </w:p>
    <w:p w:rsidR="0084728E" w:rsidRDefault="0084728E" w:rsidP="00CA7CAA">
      <w:pPr>
        <w:jc w:val="center"/>
        <w:rPr>
          <w:rFonts w:ascii="Arial" w:hAnsi="Arial" w:cs="Arial"/>
          <w:sz w:val="20"/>
          <w:szCs w:val="20"/>
        </w:rPr>
      </w:pPr>
    </w:p>
    <w:p w:rsidR="00B3097F" w:rsidRDefault="00B3097F" w:rsidP="00CA7CAA">
      <w:pPr>
        <w:jc w:val="center"/>
        <w:rPr>
          <w:rFonts w:ascii="Arial" w:hAnsi="Arial" w:cs="Arial"/>
          <w:sz w:val="20"/>
          <w:szCs w:val="20"/>
        </w:rPr>
      </w:pPr>
    </w:p>
    <w:p w:rsidR="00B3097F" w:rsidRDefault="00B3097F" w:rsidP="00CA7CAA">
      <w:pPr>
        <w:jc w:val="center"/>
        <w:rPr>
          <w:rFonts w:ascii="Arial" w:hAnsi="Arial" w:cs="Arial"/>
          <w:sz w:val="20"/>
          <w:szCs w:val="20"/>
        </w:rPr>
      </w:pPr>
    </w:p>
    <w:p w:rsidR="00B3097F" w:rsidRDefault="00B3097F" w:rsidP="00CA7CAA">
      <w:pPr>
        <w:jc w:val="center"/>
        <w:rPr>
          <w:rFonts w:ascii="Arial" w:hAnsi="Arial" w:cs="Arial"/>
          <w:sz w:val="20"/>
          <w:szCs w:val="20"/>
        </w:rPr>
      </w:pPr>
    </w:p>
    <w:p w:rsidR="006776F7" w:rsidRDefault="006776F7" w:rsidP="00CA7CAA">
      <w:pPr>
        <w:jc w:val="center"/>
        <w:rPr>
          <w:rFonts w:ascii="Arial" w:hAnsi="Arial" w:cs="Arial"/>
          <w:sz w:val="20"/>
          <w:szCs w:val="20"/>
        </w:rPr>
      </w:pPr>
    </w:p>
    <w:p w:rsidR="00817D1A" w:rsidRDefault="00817D1A" w:rsidP="00CA7CAA">
      <w:pPr>
        <w:jc w:val="center"/>
        <w:rPr>
          <w:rFonts w:ascii="Arial" w:hAnsi="Arial" w:cs="Arial"/>
          <w:sz w:val="20"/>
          <w:szCs w:val="20"/>
        </w:rPr>
      </w:pPr>
    </w:p>
    <w:p w:rsidR="00015E69" w:rsidRDefault="00015E69" w:rsidP="00571D08">
      <w:pPr>
        <w:jc w:val="both"/>
        <w:rPr>
          <w:rFonts w:ascii="Arial" w:hAnsi="Arial" w:cs="Arial"/>
          <w:sz w:val="20"/>
          <w:szCs w:val="20"/>
        </w:rPr>
      </w:pPr>
    </w:p>
    <w:p w:rsidR="006776F7" w:rsidRDefault="006776F7" w:rsidP="00571D08">
      <w:pPr>
        <w:jc w:val="both"/>
        <w:rPr>
          <w:rFonts w:ascii="Arial" w:hAnsi="Arial" w:cs="Arial"/>
          <w:sz w:val="20"/>
          <w:szCs w:val="20"/>
        </w:rPr>
      </w:pPr>
    </w:p>
    <w:p w:rsidR="006A724D" w:rsidRDefault="006A724D" w:rsidP="00571D08">
      <w:pPr>
        <w:jc w:val="both"/>
        <w:rPr>
          <w:rFonts w:ascii="Arial" w:hAnsi="Arial" w:cs="Arial"/>
          <w:sz w:val="20"/>
          <w:szCs w:val="20"/>
        </w:rPr>
      </w:pPr>
    </w:p>
    <w:p w:rsidR="00B76CBE" w:rsidRDefault="00E36B9D" w:rsidP="00571D08">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182D4C">
        <w:rPr>
          <w:rFonts w:ascii="Arial" w:hAnsi="Arial" w:cs="Arial"/>
          <w:sz w:val="20"/>
          <w:szCs w:val="20"/>
        </w:rPr>
        <w:t>Décima</w:t>
      </w:r>
      <w:r>
        <w:rPr>
          <w:rFonts w:ascii="Arial" w:hAnsi="Arial" w:cs="Arial"/>
          <w:sz w:val="20"/>
          <w:szCs w:val="20"/>
        </w:rPr>
        <w:t xml:space="preserve"> </w:t>
      </w:r>
      <w:r w:rsidR="00CF0B39">
        <w:rPr>
          <w:rFonts w:ascii="Arial" w:hAnsi="Arial" w:cs="Arial"/>
          <w:sz w:val="20"/>
          <w:szCs w:val="20"/>
        </w:rPr>
        <w:t>Cuarta</w:t>
      </w:r>
      <w:r w:rsidR="00EF3E39">
        <w:rPr>
          <w:rFonts w:ascii="Arial" w:hAnsi="Arial" w:cs="Arial"/>
          <w:sz w:val="20"/>
          <w:szCs w:val="20"/>
        </w:rPr>
        <w:t xml:space="preserve"> </w:t>
      </w:r>
      <w:r>
        <w:rPr>
          <w:rFonts w:ascii="Arial" w:hAnsi="Arial" w:cs="Arial"/>
          <w:sz w:val="20"/>
          <w:szCs w:val="20"/>
        </w:rPr>
        <w:t xml:space="preserve">Sesión de la Comisión de Asignación y Contratación de Obra Pública de la presente administración. </w:t>
      </w:r>
    </w:p>
    <w:p w:rsidR="00B76CBE" w:rsidRPr="00B76CBE" w:rsidRDefault="00B76CBE" w:rsidP="00B76CBE">
      <w:pPr>
        <w:rPr>
          <w:rFonts w:ascii="Arial" w:hAnsi="Arial" w:cs="Arial"/>
          <w:sz w:val="20"/>
          <w:szCs w:val="20"/>
        </w:rPr>
      </w:pPr>
    </w:p>
    <w:sectPr w:rsidR="00B76CBE" w:rsidRPr="00B76CBE" w:rsidSect="008C4A7B">
      <w:headerReference w:type="default" r:id="rId9"/>
      <w:footerReference w:type="default" r:id="rId10"/>
      <w:pgSz w:w="12240" w:h="15840" w:code="1"/>
      <w:pgMar w:top="1134" w:right="1183"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25" w:rsidRDefault="002E5425">
      <w:r>
        <w:separator/>
      </w:r>
    </w:p>
  </w:endnote>
  <w:endnote w:type="continuationSeparator" w:id="0">
    <w:p w:rsidR="002E5425" w:rsidRDefault="002E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80" w:rsidRDefault="007D0C80">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6E5838">
      <w:rPr>
        <w:rFonts w:ascii="Arial" w:hAnsi="Arial" w:cs="Arial"/>
        <w:b/>
        <w:bCs/>
        <w:noProof/>
        <w:sz w:val="20"/>
        <w:szCs w:val="18"/>
      </w:rPr>
      <w:t>21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6E5838">
      <w:rPr>
        <w:rFonts w:ascii="Arial" w:hAnsi="Arial" w:cs="Arial"/>
        <w:b/>
        <w:bCs/>
        <w:noProof/>
        <w:sz w:val="20"/>
        <w:szCs w:val="18"/>
      </w:rPr>
      <w:t>48</w:t>
    </w:r>
    <w:r>
      <w:rPr>
        <w:rFonts w:ascii="Arial" w:hAnsi="Arial" w:cs="Arial"/>
        <w:b/>
        <w:bCs/>
        <w:sz w:val="20"/>
        <w:szCs w:val="18"/>
      </w:rPr>
      <w:fldChar w:fldCharType="end"/>
    </w:r>
  </w:p>
  <w:p w:rsidR="007D0C80" w:rsidRDefault="007D0C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25" w:rsidRDefault="002E5425">
      <w:r>
        <w:separator/>
      </w:r>
    </w:p>
  </w:footnote>
  <w:footnote w:type="continuationSeparator" w:id="0">
    <w:p w:rsidR="002E5425" w:rsidRDefault="002E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80" w:rsidRDefault="007D0C80">
    <w:pPr>
      <w:pStyle w:val="Encabezado"/>
      <w:tabs>
        <w:tab w:val="clear" w:pos="4419"/>
        <w:tab w:val="left" w:pos="3750"/>
      </w:tabs>
    </w:pPr>
  </w:p>
  <w:p w:rsidR="007D0C80" w:rsidRDefault="007D0C80">
    <w:pPr>
      <w:pStyle w:val="Encabezado"/>
      <w:tabs>
        <w:tab w:val="clear" w:pos="4419"/>
        <w:tab w:val="left" w:pos="3750"/>
      </w:tabs>
    </w:pPr>
    <w:r>
      <w:rPr>
        <w:noProof/>
        <w:lang w:val="es-MX" w:eastAsia="es-MX"/>
      </w:rPr>
      <w:drawing>
        <wp:anchor distT="0" distB="0" distL="114300" distR="114300" simplePos="0" relativeHeight="251657728" behindDoc="1" locked="0" layoutInCell="1" allowOverlap="1" wp14:anchorId="0FAFCD5E" wp14:editId="6666473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7D0C80" w:rsidRDefault="007D0C80">
    <w:pPr>
      <w:pStyle w:val="Encabezado"/>
      <w:tabs>
        <w:tab w:val="clear" w:pos="4419"/>
        <w:tab w:val="left" w:pos="3750"/>
      </w:tabs>
      <w:rPr>
        <w:rFonts w:ascii="Arial" w:hAnsi="Arial" w:cs="Arial"/>
      </w:rPr>
    </w:pPr>
    <w:r>
      <w:tab/>
    </w:r>
  </w:p>
  <w:p w:rsidR="007D0C80" w:rsidRPr="0053593B" w:rsidRDefault="007D0C80"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 CONTRATACIÓN</w:t>
    </w:r>
  </w:p>
  <w:p w:rsidR="007D0C80" w:rsidRPr="0053593B" w:rsidRDefault="007D0C80"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DE OBRA PÚBLICA PARA EL MUNICIPIO DE ZAPOPAN, JALISCO</w:t>
    </w:r>
  </w:p>
  <w:p w:rsidR="007D0C80" w:rsidRPr="0053593B" w:rsidRDefault="007D0C80"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w:t>
    </w:r>
    <w:r>
      <w:rPr>
        <w:rFonts w:ascii="Arial" w:hAnsi="Arial" w:cs="Arial"/>
        <w:b/>
        <w:sz w:val="22"/>
      </w:rPr>
      <w:t xml:space="preserve">DÉCIMA CUARTA </w:t>
    </w:r>
    <w:r w:rsidRPr="0053593B">
      <w:rPr>
        <w:rFonts w:ascii="Arial" w:hAnsi="Arial" w:cs="Arial"/>
        <w:b/>
        <w:sz w:val="22"/>
      </w:rPr>
      <w:t>SESIÓN</w:t>
    </w:r>
    <w:r>
      <w:rPr>
        <w:rFonts w:ascii="Arial" w:hAnsi="Arial" w:cs="Arial"/>
        <w:b/>
        <w:sz w:val="22"/>
      </w:rPr>
      <w:t xml:space="preserve"> AÑO 2016</w:t>
    </w:r>
  </w:p>
  <w:p w:rsidR="007D0C80" w:rsidRDefault="007D0C80">
    <w:pPr>
      <w:pStyle w:val="Encabezado"/>
      <w:tabs>
        <w:tab w:val="clear" w:pos="4419"/>
        <w:tab w:val="left" w:pos="3750"/>
      </w:tabs>
      <w:jc w:val="center"/>
      <w:rPr>
        <w:b/>
      </w:rPr>
    </w:pPr>
  </w:p>
  <w:p w:rsidR="007D0C80" w:rsidRDefault="007D0C80">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539"/>
    <w:rsid w:val="0000149E"/>
    <w:rsid w:val="0000452D"/>
    <w:rsid w:val="00006504"/>
    <w:rsid w:val="0000660B"/>
    <w:rsid w:val="00006DC8"/>
    <w:rsid w:val="000078D4"/>
    <w:rsid w:val="000107C3"/>
    <w:rsid w:val="00010D9A"/>
    <w:rsid w:val="00011BFB"/>
    <w:rsid w:val="00011EA9"/>
    <w:rsid w:val="0001240F"/>
    <w:rsid w:val="00012A83"/>
    <w:rsid w:val="00012BB1"/>
    <w:rsid w:val="0001390B"/>
    <w:rsid w:val="00013939"/>
    <w:rsid w:val="000151B1"/>
    <w:rsid w:val="00015E69"/>
    <w:rsid w:val="000164FF"/>
    <w:rsid w:val="0001650E"/>
    <w:rsid w:val="00016DAC"/>
    <w:rsid w:val="0001706F"/>
    <w:rsid w:val="00017B84"/>
    <w:rsid w:val="00017E92"/>
    <w:rsid w:val="00020293"/>
    <w:rsid w:val="00020B45"/>
    <w:rsid w:val="00022434"/>
    <w:rsid w:val="00024384"/>
    <w:rsid w:val="00024CD2"/>
    <w:rsid w:val="00024F98"/>
    <w:rsid w:val="00024FF0"/>
    <w:rsid w:val="000259A8"/>
    <w:rsid w:val="00027B40"/>
    <w:rsid w:val="000306F4"/>
    <w:rsid w:val="000309BA"/>
    <w:rsid w:val="000310ED"/>
    <w:rsid w:val="00033732"/>
    <w:rsid w:val="000351C9"/>
    <w:rsid w:val="0003529F"/>
    <w:rsid w:val="00035528"/>
    <w:rsid w:val="000375F6"/>
    <w:rsid w:val="000377DA"/>
    <w:rsid w:val="000407C2"/>
    <w:rsid w:val="00040C9E"/>
    <w:rsid w:val="00040FD0"/>
    <w:rsid w:val="00041C4A"/>
    <w:rsid w:val="00043153"/>
    <w:rsid w:val="00043E23"/>
    <w:rsid w:val="0004428D"/>
    <w:rsid w:val="00044775"/>
    <w:rsid w:val="000461A3"/>
    <w:rsid w:val="00046DAB"/>
    <w:rsid w:val="00046F19"/>
    <w:rsid w:val="0004778B"/>
    <w:rsid w:val="00053352"/>
    <w:rsid w:val="0005556B"/>
    <w:rsid w:val="00055D94"/>
    <w:rsid w:val="00056E3D"/>
    <w:rsid w:val="00057497"/>
    <w:rsid w:val="000617A3"/>
    <w:rsid w:val="00064259"/>
    <w:rsid w:val="00064895"/>
    <w:rsid w:val="000671EA"/>
    <w:rsid w:val="0007354D"/>
    <w:rsid w:val="00073F64"/>
    <w:rsid w:val="000757B9"/>
    <w:rsid w:val="00075C72"/>
    <w:rsid w:val="0007723C"/>
    <w:rsid w:val="00077DB1"/>
    <w:rsid w:val="00080C72"/>
    <w:rsid w:val="0008428D"/>
    <w:rsid w:val="00084CFE"/>
    <w:rsid w:val="00084ECE"/>
    <w:rsid w:val="00085415"/>
    <w:rsid w:val="00085CCF"/>
    <w:rsid w:val="00087F49"/>
    <w:rsid w:val="000920D0"/>
    <w:rsid w:val="00092670"/>
    <w:rsid w:val="0009449A"/>
    <w:rsid w:val="000945FA"/>
    <w:rsid w:val="00096ED1"/>
    <w:rsid w:val="00097506"/>
    <w:rsid w:val="00097E09"/>
    <w:rsid w:val="00097E4F"/>
    <w:rsid w:val="000A14F7"/>
    <w:rsid w:val="000A3504"/>
    <w:rsid w:val="000A40D7"/>
    <w:rsid w:val="000A48AF"/>
    <w:rsid w:val="000A4CBB"/>
    <w:rsid w:val="000A529B"/>
    <w:rsid w:val="000A5304"/>
    <w:rsid w:val="000A647E"/>
    <w:rsid w:val="000A6790"/>
    <w:rsid w:val="000A70E9"/>
    <w:rsid w:val="000A792C"/>
    <w:rsid w:val="000A7F31"/>
    <w:rsid w:val="000B291B"/>
    <w:rsid w:val="000B3DEF"/>
    <w:rsid w:val="000B7AFB"/>
    <w:rsid w:val="000C135E"/>
    <w:rsid w:val="000C1FC8"/>
    <w:rsid w:val="000C204A"/>
    <w:rsid w:val="000C4ADB"/>
    <w:rsid w:val="000C4D08"/>
    <w:rsid w:val="000C547B"/>
    <w:rsid w:val="000C62E5"/>
    <w:rsid w:val="000C6977"/>
    <w:rsid w:val="000C6C8C"/>
    <w:rsid w:val="000C7826"/>
    <w:rsid w:val="000D180A"/>
    <w:rsid w:val="000D19FA"/>
    <w:rsid w:val="000D3AB0"/>
    <w:rsid w:val="000D3EDC"/>
    <w:rsid w:val="000D459E"/>
    <w:rsid w:val="000D663E"/>
    <w:rsid w:val="000D71AC"/>
    <w:rsid w:val="000D74E9"/>
    <w:rsid w:val="000E1086"/>
    <w:rsid w:val="000E2001"/>
    <w:rsid w:val="000E2B62"/>
    <w:rsid w:val="000E31DE"/>
    <w:rsid w:val="000E36F7"/>
    <w:rsid w:val="000E4465"/>
    <w:rsid w:val="000E53D1"/>
    <w:rsid w:val="000E6EFC"/>
    <w:rsid w:val="000E714B"/>
    <w:rsid w:val="000F0E33"/>
    <w:rsid w:val="000F19D2"/>
    <w:rsid w:val="000F5714"/>
    <w:rsid w:val="00102F5C"/>
    <w:rsid w:val="00103E80"/>
    <w:rsid w:val="001048D6"/>
    <w:rsid w:val="0010502C"/>
    <w:rsid w:val="00105535"/>
    <w:rsid w:val="00106C68"/>
    <w:rsid w:val="001074B9"/>
    <w:rsid w:val="00110365"/>
    <w:rsid w:val="0011222D"/>
    <w:rsid w:val="00114293"/>
    <w:rsid w:val="001169EF"/>
    <w:rsid w:val="00116ECA"/>
    <w:rsid w:val="00120C97"/>
    <w:rsid w:val="00123634"/>
    <w:rsid w:val="00123AD3"/>
    <w:rsid w:val="00124764"/>
    <w:rsid w:val="00126836"/>
    <w:rsid w:val="00126CDD"/>
    <w:rsid w:val="0012735C"/>
    <w:rsid w:val="001316AF"/>
    <w:rsid w:val="00133AFA"/>
    <w:rsid w:val="0013418F"/>
    <w:rsid w:val="00134A3D"/>
    <w:rsid w:val="00135F4D"/>
    <w:rsid w:val="00137226"/>
    <w:rsid w:val="00137963"/>
    <w:rsid w:val="00137F59"/>
    <w:rsid w:val="00145F62"/>
    <w:rsid w:val="00146C27"/>
    <w:rsid w:val="001472B9"/>
    <w:rsid w:val="001507AD"/>
    <w:rsid w:val="00151CC8"/>
    <w:rsid w:val="00152D07"/>
    <w:rsid w:val="00153875"/>
    <w:rsid w:val="00154487"/>
    <w:rsid w:val="001545BF"/>
    <w:rsid w:val="00157E88"/>
    <w:rsid w:val="00160B1B"/>
    <w:rsid w:val="0016365F"/>
    <w:rsid w:val="00164EE3"/>
    <w:rsid w:val="00166F91"/>
    <w:rsid w:val="00167917"/>
    <w:rsid w:val="00170EFA"/>
    <w:rsid w:val="00170FB0"/>
    <w:rsid w:val="001715D5"/>
    <w:rsid w:val="00171D2B"/>
    <w:rsid w:val="00171D8C"/>
    <w:rsid w:val="00172694"/>
    <w:rsid w:val="00172EA7"/>
    <w:rsid w:val="00173E3F"/>
    <w:rsid w:val="001743DE"/>
    <w:rsid w:val="00175F46"/>
    <w:rsid w:val="001776A7"/>
    <w:rsid w:val="00181EB0"/>
    <w:rsid w:val="00182821"/>
    <w:rsid w:val="00182D4C"/>
    <w:rsid w:val="0018359F"/>
    <w:rsid w:val="001844A5"/>
    <w:rsid w:val="00184D54"/>
    <w:rsid w:val="00184E9E"/>
    <w:rsid w:val="001864FA"/>
    <w:rsid w:val="00186E5A"/>
    <w:rsid w:val="00187D7D"/>
    <w:rsid w:val="00190C7E"/>
    <w:rsid w:val="00190FDF"/>
    <w:rsid w:val="00191937"/>
    <w:rsid w:val="00192E37"/>
    <w:rsid w:val="00193E95"/>
    <w:rsid w:val="0019406C"/>
    <w:rsid w:val="00194222"/>
    <w:rsid w:val="00194D27"/>
    <w:rsid w:val="00195CD0"/>
    <w:rsid w:val="00196776"/>
    <w:rsid w:val="0019699E"/>
    <w:rsid w:val="0019786D"/>
    <w:rsid w:val="001A4594"/>
    <w:rsid w:val="001A5CE1"/>
    <w:rsid w:val="001A6C65"/>
    <w:rsid w:val="001A6D4C"/>
    <w:rsid w:val="001A7328"/>
    <w:rsid w:val="001A77EC"/>
    <w:rsid w:val="001B0861"/>
    <w:rsid w:val="001B27E8"/>
    <w:rsid w:val="001B34F7"/>
    <w:rsid w:val="001B4A16"/>
    <w:rsid w:val="001B652A"/>
    <w:rsid w:val="001B74C0"/>
    <w:rsid w:val="001C063C"/>
    <w:rsid w:val="001C1208"/>
    <w:rsid w:val="001C143E"/>
    <w:rsid w:val="001C2ECC"/>
    <w:rsid w:val="001C3F74"/>
    <w:rsid w:val="001C5835"/>
    <w:rsid w:val="001C74C2"/>
    <w:rsid w:val="001D0F86"/>
    <w:rsid w:val="001D0FC4"/>
    <w:rsid w:val="001D18B0"/>
    <w:rsid w:val="001D195D"/>
    <w:rsid w:val="001D1D52"/>
    <w:rsid w:val="001D1FEB"/>
    <w:rsid w:val="001D4810"/>
    <w:rsid w:val="001D6081"/>
    <w:rsid w:val="001D6624"/>
    <w:rsid w:val="001D7923"/>
    <w:rsid w:val="001E1A5F"/>
    <w:rsid w:val="001E27B9"/>
    <w:rsid w:val="001E32F1"/>
    <w:rsid w:val="001E39E6"/>
    <w:rsid w:val="001E435A"/>
    <w:rsid w:val="001E5F2B"/>
    <w:rsid w:val="001E68A2"/>
    <w:rsid w:val="001E6EA7"/>
    <w:rsid w:val="001E70C3"/>
    <w:rsid w:val="001E7B89"/>
    <w:rsid w:val="001F121D"/>
    <w:rsid w:val="001F1D25"/>
    <w:rsid w:val="001F2C1E"/>
    <w:rsid w:val="001F425C"/>
    <w:rsid w:val="001F4ACD"/>
    <w:rsid w:val="001F6731"/>
    <w:rsid w:val="001F6803"/>
    <w:rsid w:val="001F6B78"/>
    <w:rsid w:val="001F6B97"/>
    <w:rsid w:val="00200C44"/>
    <w:rsid w:val="002012C6"/>
    <w:rsid w:val="00203AFF"/>
    <w:rsid w:val="00204703"/>
    <w:rsid w:val="002051B8"/>
    <w:rsid w:val="00205A13"/>
    <w:rsid w:val="0020692F"/>
    <w:rsid w:val="00207051"/>
    <w:rsid w:val="00207DE2"/>
    <w:rsid w:val="002117F5"/>
    <w:rsid w:val="00211DB8"/>
    <w:rsid w:val="0021323A"/>
    <w:rsid w:val="00213CDC"/>
    <w:rsid w:val="00213E95"/>
    <w:rsid w:val="00214685"/>
    <w:rsid w:val="00216D99"/>
    <w:rsid w:val="00217E7B"/>
    <w:rsid w:val="00220919"/>
    <w:rsid w:val="002217C9"/>
    <w:rsid w:val="00221C5A"/>
    <w:rsid w:val="00222C5D"/>
    <w:rsid w:val="00223D10"/>
    <w:rsid w:val="002242B8"/>
    <w:rsid w:val="002251DD"/>
    <w:rsid w:val="00225404"/>
    <w:rsid w:val="00225B13"/>
    <w:rsid w:val="00226900"/>
    <w:rsid w:val="00226A52"/>
    <w:rsid w:val="00226FED"/>
    <w:rsid w:val="0023145E"/>
    <w:rsid w:val="00232E75"/>
    <w:rsid w:val="00236272"/>
    <w:rsid w:val="002415A3"/>
    <w:rsid w:val="00245221"/>
    <w:rsid w:val="00245951"/>
    <w:rsid w:val="00245BC9"/>
    <w:rsid w:val="00246362"/>
    <w:rsid w:val="00246465"/>
    <w:rsid w:val="002500B6"/>
    <w:rsid w:val="0025047C"/>
    <w:rsid w:val="00251BE9"/>
    <w:rsid w:val="002541CC"/>
    <w:rsid w:val="00254B79"/>
    <w:rsid w:val="002550ED"/>
    <w:rsid w:val="00255A86"/>
    <w:rsid w:val="002563ED"/>
    <w:rsid w:val="002568FE"/>
    <w:rsid w:val="00256E0E"/>
    <w:rsid w:val="00260397"/>
    <w:rsid w:val="0026053C"/>
    <w:rsid w:val="0026199E"/>
    <w:rsid w:val="0026251E"/>
    <w:rsid w:val="0026389B"/>
    <w:rsid w:val="00266242"/>
    <w:rsid w:val="00266930"/>
    <w:rsid w:val="00267031"/>
    <w:rsid w:val="00267719"/>
    <w:rsid w:val="00271564"/>
    <w:rsid w:val="002724DB"/>
    <w:rsid w:val="00273449"/>
    <w:rsid w:val="00274626"/>
    <w:rsid w:val="0027529D"/>
    <w:rsid w:val="002810AF"/>
    <w:rsid w:val="00282737"/>
    <w:rsid w:val="002851DD"/>
    <w:rsid w:val="00285DFA"/>
    <w:rsid w:val="00286772"/>
    <w:rsid w:val="00287B52"/>
    <w:rsid w:val="00287BBB"/>
    <w:rsid w:val="002902D2"/>
    <w:rsid w:val="002906D3"/>
    <w:rsid w:val="00291838"/>
    <w:rsid w:val="00291F53"/>
    <w:rsid w:val="00292262"/>
    <w:rsid w:val="00292EBE"/>
    <w:rsid w:val="0029402A"/>
    <w:rsid w:val="00294161"/>
    <w:rsid w:val="00295B0C"/>
    <w:rsid w:val="00296A6A"/>
    <w:rsid w:val="00296E26"/>
    <w:rsid w:val="00297E37"/>
    <w:rsid w:val="00297FF7"/>
    <w:rsid w:val="002A19E5"/>
    <w:rsid w:val="002A216C"/>
    <w:rsid w:val="002A42F5"/>
    <w:rsid w:val="002A50BC"/>
    <w:rsid w:val="002A61F8"/>
    <w:rsid w:val="002A6C13"/>
    <w:rsid w:val="002B1091"/>
    <w:rsid w:val="002B1306"/>
    <w:rsid w:val="002B1B61"/>
    <w:rsid w:val="002B1E15"/>
    <w:rsid w:val="002B3CE4"/>
    <w:rsid w:val="002B4454"/>
    <w:rsid w:val="002B491E"/>
    <w:rsid w:val="002B5478"/>
    <w:rsid w:val="002B7241"/>
    <w:rsid w:val="002B75EF"/>
    <w:rsid w:val="002C027D"/>
    <w:rsid w:val="002C06F7"/>
    <w:rsid w:val="002C1D33"/>
    <w:rsid w:val="002C1D69"/>
    <w:rsid w:val="002C35D8"/>
    <w:rsid w:val="002C3DEE"/>
    <w:rsid w:val="002C4159"/>
    <w:rsid w:val="002C5891"/>
    <w:rsid w:val="002C5A13"/>
    <w:rsid w:val="002C6C27"/>
    <w:rsid w:val="002D0C16"/>
    <w:rsid w:val="002D29FA"/>
    <w:rsid w:val="002D5D23"/>
    <w:rsid w:val="002E0A75"/>
    <w:rsid w:val="002E1170"/>
    <w:rsid w:val="002E1EC4"/>
    <w:rsid w:val="002E4229"/>
    <w:rsid w:val="002E46DA"/>
    <w:rsid w:val="002E5425"/>
    <w:rsid w:val="002E67C0"/>
    <w:rsid w:val="002F105A"/>
    <w:rsid w:val="002F1329"/>
    <w:rsid w:val="002F39A6"/>
    <w:rsid w:val="002F3D52"/>
    <w:rsid w:val="002F5A8B"/>
    <w:rsid w:val="00300628"/>
    <w:rsid w:val="00300BAF"/>
    <w:rsid w:val="003011A4"/>
    <w:rsid w:val="00301503"/>
    <w:rsid w:val="00302DC9"/>
    <w:rsid w:val="00302F52"/>
    <w:rsid w:val="00303B18"/>
    <w:rsid w:val="00304B4E"/>
    <w:rsid w:val="003057A6"/>
    <w:rsid w:val="0030650C"/>
    <w:rsid w:val="00307F10"/>
    <w:rsid w:val="003110AC"/>
    <w:rsid w:val="00311127"/>
    <w:rsid w:val="00314C37"/>
    <w:rsid w:val="00315429"/>
    <w:rsid w:val="003157B2"/>
    <w:rsid w:val="003164B3"/>
    <w:rsid w:val="00316BC7"/>
    <w:rsid w:val="00317652"/>
    <w:rsid w:val="003209F1"/>
    <w:rsid w:val="00320EDA"/>
    <w:rsid w:val="0032113D"/>
    <w:rsid w:val="003216CF"/>
    <w:rsid w:val="003217E4"/>
    <w:rsid w:val="00322FFC"/>
    <w:rsid w:val="00323016"/>
    <w:rsid w:val="003238B6"/>
    <w:rsid w:val="00327909"/>
    <w:rsid w:val="00330C4D"/>
    <w:rsid w:val="00331358"/>
    <w:rsid w:val="00334486"/>
    <w:rsid w:val="00334583"/>
    <w:rsid w:val="0033649D"/>
    <w:rsid w:val="00336F87"/>
    <w:rsid w:val="0034200A"/>
    <w:rsid w:val="00343457"/>
    <w:rsid w:val="003448C3"/>
    <w:rsid w:val="00345515"/>
    <w:rsid w:val="003455EF"/>
    <w:rsid w:val="00347B5F"/>
    <w:rsid w:val="00350E04"/>
    <w:rsid w:val="00352236"/>
    <w:rsid w:val="0035336E"/>
    <w:rsid w:val="003537C7"/>
    <w:rsid w:val="00354A9A"/>
    <w:rsid w:val="00355302"/>
    <w:rsid w:val="00357726"/>
    <w:rsid w:val="0036001C"/>
    <w:rsid w:val="00360181"/>
    <w:rsid w:val="00361B9A"/>
    <w:rsid w:val="003655E5"/>
    <w:rsid w:val="003663D8"/>
    <w:rsid w:val="00371419"/>
    <w:rsid w:val="00371D42"/>
    <w:rsid w:val="00372485"/>
    <w:rsid w:val="00373EF6"/>
    <w:rsid w:val="00376396"/>
    <w:rsid w:val="00376B6D"/>
    <w:rsid w:val="00376E1D"/>
    <w:rsid w:val="00382C3C"/>
    <w:rsid w:val="00383C75"/>
    <w:rsid w:val="0038432C"/>
    <w:rsid w:val="0038582F"/>
    <w:rsid w:val="003860E5"/>
    <w:rsid w:val="00386785"/>
    <w:rsid w:val="00387E70"/>
    <w:rsid w:val="003900A9"/>
    <w:rsid w:val="00390392"/>
    <w:rsid w:val="00390BC7"/>
    <w:rsid w:val="003914C0"/>
    <w:rsid w:val="00393876"/>
    <w:rsid w:val="00394F73"/>
    <w:rsid w:val="00396508"/>
    <w:rsid w:val="003A168C"/>
    <w:rsid w:val="003A2F5D"/>
    <w:rsid w:val="003A3895"/>
    <w:rsid w:val="003A3A9D"/>
    <w:rsid w:val="003A3E99"/>
    <w:rsid w:val="003A4936"/>
    <w:rsid w:val="003A752D"/>
    <w:rsid w:val="003B003A"/>
    <w:rsid w:val="003B170A"/>
    <w:rsid w:val="003B1DA8"/>
    <w:rsid w:val="003B20FD"/>
    <w:rsid w:val="003B2470"/>
    <w:rsid w:val="003B2739"/>
    <w:rsid w:val="003B32DE"/>
    <w:rsid w:val="003B5EEF"/>
    <w:rsid w:val="003B5F46"/>
    <w:rsid w:val="003B694E"/>
    <w:rsid w:val="003B6DAD"/>
    <w:rsid w:val="003B74B6"/>
    <w:rsid w:val="003C1A91"/>
    <w:rsid w:val="003C2A7F"/>
    <w:rsid w:val="003C2CBC"/>
    <w:rsid w:val="003C2F03"/>
    <w:rsid w:val="003C3254"/>
    <w:rsid w:val="003C3700"/>
    <w:rsid w:val="003C3A96"/>
    <w:rsid w:val="003C41ED"/>
    <w:rsid w:val="003C43E2"/>
    <w:rsid w:val="003C47AD"/>
    <w:rsid w:val="003C4952"/>
    <w:rsid w:val="003C710F"/>
    <w:rsid w:val="003D0D35"/>
    <w:rsid w:val="003D133C"/>
    <w:rsid w:val="003D1AD3"/>
    <w:rsid w:val="003D238B"/>
    <w:rsid w:val="003D3541"/>
    <w:rsid w:val="003D6862"/>
    <w:rsid w:val="003E0012"/>
    <w:rsid w:val="003E13F2"/>
    <w:rsid w:val="003E39E2"/>
    <w:rsid w:val="003E4636"/>
    <w:rsid w:val="003E654B"/>
    <w:rsid w:val="003E713C"/>
    <w:rsid w:val="003E764F"/>
    <w:rsid w:val="003F148E"/>
    <w:rsid w:val="003F28C2"/>
    <w:rsid w:val="003F3E7E"/>
    <w:rsid w:val="003F767C"/>
    <w:rsid w:val="003F7998"/>
    <w:rsid w:val="004001B7"/>
    <w:rsid w:val="00400299"/>
    <w:rsid w:val="0040109B"/>
    <w:rsid w:val="00401D92"/>
    <w:rsid w:val="004025CA"/>
    <w:rsid w:val="00404AC0"/>
    <w:rsid w:val="004055E7"/>
    <w:rsid w:val="00405DA4"/>
    <w:rsid w:val="0040698F"/>
    <w:rsid w:val="004141EA"/>
    <w:rsid w:val="00414DB6"/>
    <w:rsid w:val="00414FE3"/>
    <w:rsid w:val="0041574F"/>
    <w:rsid w:val="00415822"/>
    <w:rsid w:val="00420DB0"/>
    <w:rsid w:val="00423706"/>
    <w:rsid w:val="00423F7B"/>
    <w:rsid w:val="00430FFE"/>
    <w:rsid w:val="00432C49"/>
    <w:rsid w:val="004352CD"/>
    <w:rsid w:val="00435D59"/>
    <w:rsid w:val="00436F75"/>
    <w:rsid w:val="00440916"/>
    <w:rsid w:val="00440ADB"/>
    <w:rsid w:val="00440B7E"/>
    <w:rsid w:val="004410D4"/>
    <w:rsid w:val="00441A22"/>
    <w:rsid w:val="00445E2E"/>
    <w:rsid w:val="00446074"/>
    <w:rsid w:val="00446BF2"/>
    <w:rsid w:val="00446F38"/>
    <w:rsid w:val="004504CF"/>
    <w:rsid w:val="00451E40"/>
    <w:rsid w:val="00452D34"/>
    <w:rsid w:val="00455212"/>
    <w:rsid w:val="004554D3"/>
    <w:rsid w:val="004616CB"/>
    <w:rsid w:val="0046235D"/>
    <w:rsid w:val="004624C6"/>
    <w:rsid w:val="00463A70"/>
    <w:rsid w:val="00464907"/>
    <w:rsid w:val="00464DF5"/>
    <w:rsid w:val="00467A17"/>
    <w:rsid w:val="00467D11"/>
    <w:rsid w:val="00470083"/>
    <w:rsid w:val="00470E24"/>
    <w:rsid w:val="004711AF"/>
    <w:rsid w:val="00472BAA"/>
    <w:rsid w:val="00474758"/>
    <w:rsid w:val="004772C7"/>
    <w:rsid w:val="00477511"/>
    <w:rsid w:val="004778A4"/>
    <w:rsid w:val="00481A8E"/>
    <w:rsid w:val="004824AC"/>
    <w:rsid w:val="00486532"/>
    <w:rsid w:val="00486A5C"/>
    <w:rsid w:val="00486E60"/>
    <w:rsid w:val="00490CEE"/>
    <w:rsid w:val="00492012"/>
    <w:rsid w:val="0049400A"/>
    <w:rsid w:val="0049407B"/>
    <w:rsid w:val="00494A2E"/>
    <w:rsid w:val="00494BE0"/>
    <w:rsid w:val="00497D00"/>
    <w:rsid w:val="004A1ED8"/>
    <w:rsid w:val="004A2D91"/>
    <w:rsid w:val="004A56AE"/>
    <w:rsid w:val="004A670C"/>
    <w:rsid w:val="004A6AF2"/>
    <w:rsid w:val="004A7336"/>
    <w:rsid w:val="004A79AF"/>
    <w:rsid w:val="004A7F11"/>
    <w:rsid w:val="004B0FCE"/>
    <w:rsid w:val="004B13A1"/>
    <w:rsid w:val="004B2631"/>
    <w:rsid w:val="004B5F4A"/>
    <w:rsid w:val="004C0C18"/>
    <w:rsid w:val="004C0D60"/>
    <w:rsid w:val="004C155F"/>
    <w:rsid w:val="004C1B78"/>
    <w:rsid w:val="004C43AA"/>
    <w:rsid w:val="004C5025"/>
    <w:rsid w:val="004C5B41"/>
    <w:rsid w:val="004D1CEF"/>
    <w:rsid w:val="004D408A"/>
    <w:rsid w:val="004D4411"/>
    <w:rsid w:val="004D4F46"/>
    <w:rsid w:val="004D5D3B"/>
    <w:rsid w:val="004D70E6"/>
    <w:rsid w:val="004E0547"/>
    <w:rsid w:val="004E0C90"/>
    <w:rsid w:val="004E0E5F"/>
    <w:rsid w:val="004E178F"/>
    <w:rsid w:val="004E2261"/>
    <w:rsid w:val="004E2EAF"/>
    <w:rsid w:val="004E452A"/>
    <w:rsid w:val="004E5019"/>
    <w:rsid w:val="004E6334"/>
    <w:rsid w:val="004E74E2"/>
    <w:rsid w:val="004F07BC"/>
    <w:rsid w:val="004F0857"/>
    <w:rsid w:val="004F0862"/>
    <w:rsid w:val="004F1062"/>
    <w:rsid w:val="004F126A"/>
    <w:rsid w:val="004F14AB"/>
    <w:rsid w:val="004F4A0B"/>
    <w:rsid w:val="004F53AB"/>
    <w:rsid w:val="004F7E25"/>
    <w:rsid w:val="005011B7"/>
    <w:rsid w:val="0050189F"/>
    <w:rsid w:val="00502FCA"/>
    <w:rsid w:val="005056B7"/>
    <w:rsid w:val="0050596C"/>
    <w:rsid w:val="00505FF7"/>
    <w:rsid w:val="005069F3"/>
    <w:rsid w:val="00507709"/>
    <w:rsid w:val="005132C6"/>
    <w:rsid w:val="00513723"/>
    <w:rsid w:val="005142B2"/>
    <w:rsid w:val="005142FA"/>
    <w:rsid w:val="00515832"/>
    <w:rsid w:val="00520466"/>
    <w:rsid w:val="005207E2"/>
    <w:rsid w:val="005209DF"/>
    <w:rsid w:val="00521867"/>
    <w:rsid w:val="00523410"/>
    <w:rsid w:val="00524201"/>
    <w:rsid w:val="005250D4"/>
    <w:rsid w:val="00525BA0"/>
    <w:rsid w:val="00525D70"/>
    <w:rsid w:val="005260D1"/>
    <w:rsid w:val="0052776D"/>
    <w:rsid w:val="00527A43"/>
    <w:rsid w:val="00527F72"/>
    <w:rsid w:val="0053015C"/>
    <w:rsid w:val="00530187"/>
    <w:rsid w:val="005304ED"/>
    <w:rsid w:val="00532C79"/>
    <w:rsid w:val="0053336C"/>
    <w:rsid w:val="00533784"/>
    <w:rsid w:val="00533A06"/>
    <w:rsid w:val="005344B5"/>
    <w:rsid w:val="0053472E"/>
    <w:rsid w:val="005352B6"/>
    <w:rsid w:val="005355CB"/>
    <w:rsid w:val="0053593B"/>
    <w:rsid w:val="00536453"/>
    <w:rsid w:val="00540431"/>
    <w:rsid w:val="00540C31"/>
    <w:rsid w:val="00544F05"/>
    <w:rsid w:val="00545024"/>
    <w:rsid w:val="005466F4"/>
    <w:rsid w:val="00547EB6"/>
    <w:rsid w:val="00550E19"/>
    <w:rsid w:val="005524A4"/>
    <w:rsid w:val="005528C6"/>
    <w:rsid w:val="0055542F"/>
    <w:rsid w:val="00556297"/>
    <w:rsid w:val="0055651F"/>
    <w:rsid w:val="005565B3"/>
    <w:rsid w:val="00560199"/>
    <w:rsid w:val="00560B0E"/>
    <w:rsid w:val="00560D46"/>
    <w:rsid w:val="00561B62"/>
    <w:rsid w:val="00562452"/>
    <w:rsid w:val="00562631"/>
    <w:rsid w:val="005627CE"/>
    <w:rsid w:val="00563A00"/>
    <w:rsid w:val="00564B38"/>
    <w:rsid w:val="005651A3"/>
    <w:rsid w:val="0056568D"/>
    <w:rsid w:val="005676B0"/>
    <w:rsid w:val="005718FD"/>
    <w:rsid w:val="00571D08"/>
    <w:rsid w:val="00572C32"/>
    <w:rsid w:val="00574537"/>
    <w:rsid w:val="00577189"/>
    <w:rsid w:val="0058073F"/>
    <w:rsid w:val="00583F3D"/>
    <w:rsid w:val="005843AD"/>
    <w:rsid w:val="005867AD"/>
    <w:rsid w:val="0059070D"/>
    <w:rsid w:val="00590B16"/>
    <w:rsid w:val="00590C56"/>
    <w:rsid w:val="00592540"/>
    <w:rsid w:val="00594AA4"/>
    <w:rsid w:val="00594E17"/>
    <w:rsid w:val="00595BE4"/>
    <w:rsid w:val="00596CB1"/>
    <w:rsid w:val="00597AF7"/>
    <w:rsid w:val="005A07B5"/>
    <w:rsid w:val="005A2F79"/>
    <w:rsid w:val="005A3E7D"/>
    <w:rsid w:val="005A680E"/>
    <w:rsid w:val="005A6D99"/>
    <w:rsid w:val="005A7D3C"/>
    <w:rsid w:val="005B1C31"/>
    <w:rsid w:val="005B4338"/>
    <w:rsid w:val="005B5EAC"/>
    <w:rsid w:val="005B789D"/>
    <w:rsid w:val="005C05E7"/>
    <w:rsid w:val="005C556C"/>
    <w:rsid w:val="005C5807"/>
    <w:rsid w:val="005C5BD5"/>
    <w:rsid w:val="005D430B"/>
    <w:rsid w:val="005D7497"/>
    <w:rsid w:val="005E063F"/>
    <w:rsid w:val="005E1ACD"/>
    <w:rsid w:val="005E1BE8"/>
    <w:rsid w:val="005E3B51"/>
    <w:rsid w:val="005E4317"/>
    <w:rsid w:val="005E464C"/>
    <w:rsid w:val="005E4AFA"/>
    <w:rsid w:val="005E4FDD"/>
    <w:rsid w:val="005E5514"/>
    <w:rsid w:val="005E76F5"/>
    <w:rsid w:val="005F13C8"/>
    <w:rsid w:val="005F1A25"/>
    <w:rsid w:val="005F1AC2"/>
    <w:rsid w:val="005F204C"/>
    <w:rsid w:val="005F27A7"/>
    <w:rsid w:val="005F306B"/>
    <w:rsid w:val="005F668A"/>
    <w:rsid w:val="005F7460"/>
    <w:rsid w:val="0060033A"/>
    <w:rsid w:val="00603D14"/>
    <w:rsid w:val="006047B1"/>
    <w:rsid w:val="00605773"/>
    <w:rsid w:val="00605EFD"/>
    <w:rsid w:val="006075D8"/>
    <w:rsid w:val="0061394C"/>
    <w:rsid w:val="006141EF"/>
    <w:rsid w:val="00615D32"/>
    <w:rsid w:val="00616377"/>
    <w:rsid w:val="0061724A"/>
    <w:rsid w:val="00617D30"/>
    <w:rsid w:val="00620F7B"/>
    <w:rsid w:val="006210AA"/>
    <w:rsid w:val="00621A2C"/>
    <w:rsid w:val="00625063"/>
    <w:rsid w:val="00627EFA"/>
    <w:rsid w:val="00633124"/>
    <w:rsid w:val="00633AB9"/>
    <w:rsid w:val="006343A1"/>
    <w:rsid w:val="0063510D"/>
    <w:rsid w:val="00635320"/>
    <w:rsid w:val="0063746E"/>
    <w:rsid w:val="00637DDF"/>
    <w:rsid w:val="006408FF"/>
    <w:rsid w:val="00641FDE"/>
    <w:rsid w:val="006430FA"/>
    <w:rsid w:val="00644A8B"/>
    <w:rsid w:val="00645698"/>
    <w:rsid w:val="006552B4"/>
    <w:rsid w:val="006556D0"/>
    <w:rsid w:val="00657361"/>
    <w:rsid w:val="006612DE"/>
    <w:rsid w:val="00661D80"/>
    <w:rsid w:val="00664137"/>
    <w:rsid w:val="00665863"/>
    <w:rsid w:val="006658B2"/>
    <w:rsid w:val="00665C87"/>
    <w:rsid w:val="00666079"/>
    <w:rsid w:val="00666F10"/>
    <w:rsid w:val="0066784A"/>
    <w:rsid w:val="006701AE"/>
    <w:rsid w:val="00670542"/>
    <w:rsid w:val="0067088F"/>
    <w:rsid w:val="00671343"/>
    <w:rsid w:val="0067178F"/>
    <w:rsid w:val="0067317A"/>
    <w:rsid w:val="0067563B"/>
    <w:rsid w:val="006776F7"/>
    <w:rsid w:val="006806AC"/>
    <w:rsid w:val="006817F1"/>
    <w:rsid w:val="00681E6B"/>
    <w:rsid w:val="0068291F"/>
    <w:rsid w:val="00683869"/>
    <w:rsid w:val="00683AD7"/>
    <w:rsid w:val="006870E1"/>
    <w:rsid w:val="006872C3"/>
    <w:rsid w:val="006876E2"/>
    <w:rsid w:val="00687D96"/>
    <w:rsid w:val="006935BE"/>
    <w:rsid w:val="00694303"/>
    <w:rsid w:val="00695A2C"/>
    <w:rsid w:val="00695E7B"/>
    <w:rsid w:val="0069791E"/>
    <w:rsid w:val="006A0D6D"/>
    <w:rsid w:val="006A2660"/>
    <w:rsid w:val="006A3532"/>
    <w:rsid w:val="006A35A1"/>
    <w:rsid w:val="006A5613"/>
    <w:rsid w:val="006A6011"/>
    <w:rsid w:val="006A6858"/>
    <w:rsid w:val="006A6E58"/>
    <w:rsid w:val="006A724D"/>
    <w:rsid w:val="006B01F8"/>
    <w:rsid w:val="006B0253"/>
    <w:rsid w:val="006B28C0"/>
    <w:rsid w:val="006B2953"/>
    <w:rsid w:val="006B6D9C"/>
    <w:rsid w:val="006C03F1"/>
    <w:rsid w:val="006C227F"/>
    <w:rsid w:val="006C2767"/>
    <w:rsid w:val="006C2DB4"/>
    <w:rsid w:val="006C5244"/>
    <w:rsid w:val="006C5C97"/>
    <w:rsid w:val="006C79FC"/>
    <w:rsid w:val="006D0E65"/>
    <w:rsid w:val="006D223B"/>
    <w:rsid w:val="006D3442"/>
    <w:rsid w:val="006D4081"/>
    <w:rsid w:val="006D40E9"/>
    <w:rsid w:val="006D50A8"/>
    <w:rsid w:val="006D53BC"/>
    <w:rsid w:val="006D5669"/>
    <w:rsid w:val="006D5AB6"/>
    <w:rsid w:val="006D5B67"/>
    <w:rsid w:val="006E15D7"/>
    <w:rsid w:val="006E1680"/>
    <w:rsid w:val="006E1FE9"/>
    <w:rsid w:val="006E2707"/>
    <w:rsid w:val="006E5814"/>
    <w:rsid w:val="006E5838"/>
    <w:rsid w:val="006E617D"/>
    <w:rsid w:val="006E7B7F"/>
    <w:rsid w:val="006F0EB7"/>
    <w:rsid w:val="006F178F"/>
    <w:rsid w:val="006F1D37"/>
    <w:rsid w:val="006F1F17"/>
    <w:rsid w:val="006F24E0"/>
    <w:rsid w:val="006F3F0F"/>
    <w:rsid w:val="006F6A74"/>
    <w:rsid w:val="006F7EB2"/>
    <w:rsid w:val="00703891"/>
    <w:rsid w:val="00704562"/>
    <w:rsid w:val="00704DB7"/>
    <w:rsid w:val="00706C60"/>
    <w:rsid w:val="00706F4D"/>
    <w:rsid w:val="007079C6"/>
    <w:rsid w:val="00707A9E"/>
    <w:rsid w:val="00707B62"/>
    <w:rsid w:val="00712885"/>
    <w:rsid w:val="00712D3C"/>
    <w:rsid w:val="00714B94"/>
    <w:rsid w:val="00715A01"/>
    <w:rsid w:val="00717A0C"/>
    <w:rsid w:val="00720222"/>
    <w:rsid w:val="00720857"/>
    <w:rsid w:val="00720F6C"/>
    <w:rsid w:val="0072286E"/>
    <w:rsid w:val="00723149"/>
    <w:rsid w:val="0073039E"/>
    <w:rsid w:val="00730786"/>
    <w:rsid w:val="00730C6F"/>
    <w:rsid w:val="00731891"/>
    <w:rsid w:val="00732D9D"/>
    <w:rsid w:val="0073369D"/>
    <w:rsid w:val="007343AB"/>
    <w:rsid w:val="00735F01"/>
    <w:rsid w:val="00736329"/>
    <w:rsid w:val="007363EF"/>
    <w:rsid w:val="00743B4F"/>
    <w:rsid w:val="0074497B"/>
    <w:rsid w:val="007449D7"/>
    <w:rsid w:val="00744CAF"/>
    <w:rsid w:val="00745E93"/>
    <w:rsid w:val="00746802"/>
    <w:rsid w:val="0074688D"/>
    <w:rsid w:val="00746D9B"/>
    <w:rsid w:val="00746E60"/>
    <w:rsid w:val="0074726F"/>
    <w:rsid w:val="007472C8"/>
    <w:rsid w:val="00747C57"/>
    <w:rsid w:val="00747FCD"/>
    <w:rsid w:val="00751DEC"/>
    <w:rsid w:val="007523A0"/>
    <w:rsid w:val="0075244D"/>
    <w:rsid w:val="00752A93"/>
    <w:rsid w:val="007553EB"/>
    <w:rsid w:val="00757931"/>
    <w:rsid w:val="00757D6F"/>
    <w:rsid w:val="007601E3"/>
    <w:rsid w:val="007608C2"/>
    <w:rsid w:val="00760B7B"/>
    <w:rsid w:val="00762130"/>
    <w:rsid w:val="007632E1"/>
    <w:rsid w:val="00764A29"/>
    <w:rsid w:val="0076534A"/>
    <w:rsid w:val="00766D06"/>
    <w:rsid w:val="007679A1"/>
    <w:rsid w:val="00770361"/>
    <w:rsid w:val="0077060F"/>
    <w:rsid w:val="00771069"/>
    <w:rsid w:val="007723C9"/>
    <w:rsid w:val="00772EF9"/>
    <w:rsid w:val="0077321C"/>
    <w:rsid w:val="00774412"/>
    <w:rsid w:val="007757E3"/>
    <w:rsid w:val="00780D4C"/>
    <w:rsid w:val="00781217"/>
    <w:rsid w:val="00782959"/>
    <w:rsid w:val="00782B3A"/>
    <w:rsid w:val="00786896"/>
    <w:rsid w:val="00786A2F"/>
    <w:rsid w:val="00786CEA"/>
    <w:rsid w:val="00786F6B"/>
    <w:rsid w:val="00787112"/>
    <w:rsid w:val="00794888"/>
    <w:rsid w:val="00794C47"/>
    <w:rsid w:val="00795791"/>
    <w:rsid w:val="0079780D"/>
    <w:rsid w:val="007A08A0"/>
    <w:rsid w:val="007A0C65"/>
    <w:rsid w:val="007A1FFE"/>
    <w:rsid w:val="007A3640"/>
    <w:rsid w:val="007A3FBA"/>
    <w:rsid w:val="007A4121"/>
    <w:rsid w:val="007A488C"/>
    <w:rsid w:val="007A4A54"/>
    <w:rsid w:val="007A53BE"/>
    <w:rsid w:val="007A627B"/>
    <w:rsid w:val="007A6CC8"/>
    <w:rsid w:val="007A745E"/>
    <w:rsid w:val="007A7BCE"/>
    <w:rsid w:val="007B1763"/>
    <w:rsid w:val="007B1F53"/>
    <w:rsid w:val="007B2E7F"/>
    <w:rsid w:val="007B3054"/>
    <w:rsid w:val="007B4552"/>
    <w:rsid w:val="007B4EB1"/>
    <w:rsid w:val="007B4FF6"/>
    <w:rsid w:val="007B50BF"/>
    <w:rsid w:val="007B5873"/>
    <w:rsid w:val="007C1AE3"/>
    <w:rsid w:val="007C1C48"/>
    <w:rsid w:val="007C1E0A"/>
    <w:rsid w:val="007C428F"/>
    <w:rsid w:val="007C44B5"/>
    <w:rsid w:val="007C6293"/>
    <w:rsid w:val="007C7FB9"/>
    <w:rsid w:val="007D04A2"/>
    <w:rsid w:val="007D0C80"/>
    <w:rsid w:val="007D2851"/>
    <w:rsid w:val="007D49CC"/>
    <w:rsid w:val="007D4A9D"/>
    <w:rsid w:val="007D4DDF"/>
    <w:rsid w:val="007D628F"/>
    <w:rsid w:val="007E107C"/>
    <w:rsid w:val="007E1FFC"/>
    <w:rsid w:val="007E4506"/>
    <w:rsid w:val="007E6BDB"/>
    <w:rsid w:val="007E6DC6"/>
    <w:rsid w:val="007F0437"/>
    <w:rsid w:val="007F2665"/>
    <w:rsid w:val="007F299F"/>
    <w:rsid w:val="007F49FC"/>
    <w:rsid w:val="007F65E7"/>
    <w:rsid w:val="007F6DE1"/>
    <w:rsid w:val="0080152B"/>
    <w:rsid w:val="00801B1A"/>
    <w:rsid w:val="008027B4"/>
    <w:rsid w:val="008047D5"/>
    <w:rsid w:val="00804B65"/>
    <w:rsid w:val="00805B4D"/>
    <w:rsid w:val="00805EFF"/>
    <w:rsid w:val="00806792"/>
    <w:rsid w:val="00806AB4"/>
    <w:rsid w:val="00810835"/>
    <w:rsid w:val="008118A2"/>
    <w:rsid w:val="0081194F"/>
    <w:rsid w:val="00811DB1"/>
    <w:rsid w:val="0081265A"/>
    <w:rsid w:val="00812D0C"/>
    <w:rsid w:val="00814341"/>
    <w:rsid w:val="00816B2D"/>
    <w:rsid w:val="00816C94"/>
    <w:rsid w:val="0081749C"/>
    <w:rsid w:val="00817873"/>
    <w:rsid w:val="00817D1A"/>
    <w:rsid w:val="00821BFA"/>
    <w:rsid w:val="00822A1E"/>
    <w:rsid w:val="008235DF"/>
    <w:rsid w:val="00823E45"/>
    <w:rsid w:val="00824944"/>
    <w:rsid w:val="0082524B"/>
    <w:rsid w:val="008258CE"/>
    <w:rsid w:val="00825E79"/>
    <w:rsid w:val="00827E82"/>
    <w:rsid w:val="0083013B"/>
    <w:rsid w:val="00831602"/>
    <w:rsid w:val="008334D3"/>
    <w:rsid w:val="00836C0D"/>
    <w:rsid w:val="0083732E"/>
    <w:rsid w:val="008405BB"/>
    <w:rsid w:val="008408FB"/>
    <w:rsid w:val="00843174"/>
    <w:rsid w:val="008437BF"/>
    <w:rsid w:val="0084728E"/>
    <w:rsid w:val="008551C4"/>
    <w:rsid w:val="008556AC"/>
    <w:rsid w:val="008570CA"/>
    <w:rsid w:val="0085728C"/>
    <w:rsid w:val="00857BFC"/>
    <w:rsid w:val="0086171A"/>
    <w:rsid w:val="00862293"/>
    <w:rsid w:val="008627C3"/>
    <w:rsid w:val="00865852"/>
    <w:rsid w:val="00867D70"/>
    <w:rsid w:val="008700D2"/>
    <w:rsid w:val="008707EA"/>
    <w:rsid w:val="00875EB0"/>
    <w:rsid w:val="008765D6"/>
    <w:rsid w:val="00881B19"/>
    <w:rsid w:val="00882069"/>
    <w:rsid w:val="0088247F"/>
    <w:rsid w:val="00882D66"/>
    <w:rsid w:val="00883B59"/>
    <w:rsid w:val="0088437F"/>
    <w:rsid w:val="00886075"/>
    <w:rsid w:val="00886923"/>
    <w:rsid w:val="0088727A"/>
    <w:rsid w:val="00887288"/>
    <w:rsid w:val="00887A94"/>
    <w:rsid w:val="0089111E"/>
    <w:rsid w:val="008930C9"/>
    <w:rsid w:val="00894C57"/>
    <w:rsid w:val="00896BF4"/>
    <w:rsid w:val="008A206B"/>
    <w:rsid w:val="008A2F3C"/>
    <w:rsid w:val="008A5361"/>
    <w:rsid w:val="008A5994"/>
    <w:rsid w:val="008A6072"/>
    <w:rsid w:val="008B0B62"/>
    <w:rsid w:val="008B12F0"/>
    <w:rsid w:val="008B189A"/>
    <w:rsid w:val="008B2A51"/>
    <w:rsid w:val="008B4122"/>
    <w:rsid w:val="008B7916"/>
    <w:rsid w:val="008C49DA"/>
    <w:rsid w:val="008C4A7B"/>
    <w:rsid w:val="008C54AA"/>
    <w:rsid w:val="008C6B28"/>
    <w:rsid w:val="008C76B6"/>
    <w:rsid w:val="008D0CDB"/>
    <w:rsid w:val="008D1177"/>
    <w:rsid w:val="008D2A33"/>
    <w:rsid w:val="008D5A52"/>
    <w:rsid w:val="008D6E78"/>
    <w:rsid w:val="008D7341"/>
    <w:rsid w:val="008E1070"/>
    <w:rsid w:val="008E1382"/>
    <w:rsid w:val="008E166A"/>
    <w:rsid w:val="008E1C86"/>
    <w:rsid w:val="008E3DB1"/>
    <w:rsid w:val="008E4FA0"/>
    <w:rsid w:val="008E5388"/>
    <w:rsid w:val="008E664E"/>
    <w:rsid w:val="008E7F91"/>
    <w:rsid w:val="008F08B5"/>
    <w:rsid w:val="008F2685"/>
    <w:rsid w:val="008F2E35"/>
    <w:rsid w:val="008F2E4B"/>
    <w:rsid w:val="008F32A5"/>
    <w:rsid w:val="008F3860"/>
    <w:rsid w:val="008F3E9C"/>
    <w:rsid w:val="008F511F"/>
    <w:rsid w:val="008F6C6D"/>
    <w:rsid w:val="008F6C7C"/>
    <w:rsid w:val="008F72D4"/>
    <w:rsid w:val="008F773C"/>
    <w:rsid w:val="00900FC3"/>
    <w:rsid w:val="009011A3"/>
    <w:rsid w:val="00901B6A"/>
    <w:rsid w:val="00901CEE"/>
    <w:rsid w:val="0090447C"/>
    <w:rsid w:val="0090484A"/>
    <w:rsid w:val="00904B4A"/>
    <w:rsid w:val="00905048"/>
    <w:rsid w:val="009102CC"/>
    <w:rsid w:val="0091154E"/>
    <w:rsid w:val="00913072"/>
    <w:rsid w:val="009133D0"/>
    <w:rsid w:val="00913632"/>
    <w:rsid w:val="009146E6"/>
    <w:rsid w:val="00914D75"/>
    <w:rsid w:val="00915358"/>
    <w:rsid w:val="00920E6F"/>
    <w:rsid w:val="00921DB3"/>
    <w:rsid w:val="009305AB"/>
    <w:rsid w:val="00930D53"/>
    <w:rsid w:val="00931B77"/>
    <w:rsid w:val="00933DA3"/>
    <w:rsid w:val="00934D2F"/>
    <w:rsid w:val="00934FB7"/>
    <w:rsid w:val="00934FE3"/>
    <w:rsid w:val="00935703"/>
    <w:rsid w:val="0093597F"/>
    <w:rsid w:val="00935B1A"/>
    <w:rsid w:val="00940695"/>
    <w:rsid w:val="00941375"/>
    <w:rsid w:val="00950DC3"/>
    <w:rsid w:val="00952DF5"/>
    <w:rsid w:val="00953816"/>
    <w:rsid w:val="009547C0"/>
    <w:rsid w:val="00954F39"/>
    <w:rsid w:val="009564C6"/>
    <w:rsid w:val="009567A6"/>
    <w:rsid w:val="00957FD2"/>
    <w:rsid w:val="00960335"/>
    <w:rsid w:val="00962607"/>
    <w:rsid w:val="0096352E"/>
    <w:rsid w:val="0096629C"/>
    <w:rsid w:val="009662E0"/>
    <w:rsid w:val="00966AD8"/>
    <w:rsid w:val="00966BB4"/>
    <w:rsid w:val="009672C3"/>
    <w:rsid w:val="0096765A"/>
    <w:rsid w:val="00967A2E"/>
    <w:rsid w:val="00967FE2"/>
    <w:rsid w:val="009711D1"/>
    <w:rsid w:val="0097297C"/>
    <w:rsid w:val="0097388A"/>
    <w:rsid w:val="009738A8"/>
    <w:rsid w:val="00973A7A"/>
    <w:rsid w:val="009756F5"/>
    <w:rsid w:val="009757CD"/>
    <w:rsid w:val="00975B74"/>
    <w:rsid w:val="00975EA7"/>
    <w:rsid w:val="0097637D"/>
    <w:rsid w:val="009778D7"/>
    <w:rsid w:val="00981341"/>
    <w:rsid w:val="009815D6"/>
    <w:rsid w:val="00982191"/>
    <w:rsid w:val="00985A72"/>
    <w:rsid w:val="009860D6"/>
    <w:rsid w:val="00987EAD"/>
    <w:rsid w:val="009918CC"/>
    <w:rsid w:val="00991FD1"/>
    <w:rsid w:val="009922DA"/>
    <w:rsid w:val="0099294F"/>
    <w:rsid w:val="00993B6F"/>
    <w:rsid w:val="009949F6"/>
    <w:rsid w:val="00997284"/>
    <w:rsid w:val="009A0C15"/>
    <w:rsid w:val="009A4413"/>
    <w:rsid w:val="009A7FD9"/>
    <w:rsid w:val="009B0FC2"/>
    <w:rsid w:val="009B152A"/>
    <w:rsid w:val="009B27D9"/>
    <w:rsid w:val="009B2A86"/>
    <w:rsid w:val="009B347D"/>
    <w:rsid w:val="009B4C1E"/>
    <w:rsid w:val="009B741A"/>
    <w:rsid w:val="009B7B9D"/>
    <w:rsid w:val="009C0908"/>
    <w:rsid w:val="009C1937"/>
    <w:rsid w:val="009C1B9C"/>
    <w:rsid w:val="009C21CF"/>
    <w:rsid w:val="009C2F3C"/>
    <w:rsid w:val="009C3B46"/>
    <w:rsid w:val="009C686A"/>
    <w:rsid w:val="009C7049"/>
    <w:rsid w:val="009C76A0"/>
    <w:rsid w:val="009C7F5B"/>
    <w:rsid w:val="009D03F1"/>
    <w:rsid w:val="009D0895"/>
    <w:rsid w:val="009D0C71"/>
    <w:rsid w:val="009D0E7A"/>
    <w:rsid w:val="009D0FC9"/>
    <w:rsid w:val="009D149F"/>
    <w:rsid w:val="009D2412"/>
    <w:rsid w:val="009D2DEF"/>
    <w:rsid w:val="009D47A3"/>
    <w:rsid w:val="009D5019"/>
    <w:rsid w:val="009D55DF"/>
    <w:rsid w:val="009D5AE4"/>
    <w:rsid w:val="009D5F93"/>
    <w:rsid w:val="009E0212"/>
    <w:rsid w:val="009E10CE"/>
    <w:rsid w:val="009E24A5"/>
    <w:rsid w:val="009E4270"/>
    <w:rsid w:val="009E49A2"/>
    <w:rsid w:val="009E606D"/>
    <w:rsid w:val="009F0E12"/>
    <w:rsid w:val="009F1137"/>
    <w:rsid w:val="009F1C8A"/>
    <w:rsid w:val="009F26E0"/>
    <w:rsid w:val="009F28FD"/>
    <w:rsid w:val="009F3481"/>
    <w:rsid w:val="009F3AEB"/>
    <w:rsid w:val="009F4391"/>
    <w:rsid w:val="009F4A5C"/>
    <w:rsid w:val="009F4ADD"/>
    <w:rsid w:val="009F5FFF"/>
    <w:rsid w:val="009F6905"/>
    <w:rsid w:val="009F6B6F"/>
    <w:rsid w:val="00A00C17"/>
    <w:rsid w:val="00A015C5"/>
    <w:rsid w:val="00A02DDB"/>
    <w:rsid w:val="00A03929"/>
    <w:rsid w:val="00A06028"/>
    <w:rsid w:val="00A067A8"/>
    <w:rsid w:val="00A070B2"/>
    <w:rsid w:val="00A073EA"/>
    <w:rsid w:val="00A07D28"/>
    <w:rsid w:val="00A114DF"/>
    <w:rsid w:val="00A11DAB"/>
    <w:rsid w:val="00A12A3E"/>
    <w:rsid w:val="00A1422E"/>
    <w:rsid w:val="00A14375"/>
    <w:rsid w:val="00A16156"/>
    <w:rsid w:val="00A2015A"/>
    <w:rsid w:val="00A24ECA"/>
    <w:rsid w:val="00A25B1A"/>
    <w:rsid w:val="00A32370"/>
    <w:rsid w:val="00A336F1"/>
    <w:rsid w:val="00A3379D"/>
    <w:rsid w:val="00A33DB1"/>
    <w:rsid w:val="00A3548D"/>
    <w:rsid w:val="00A377E7"/>
    <w:rsid w:val="00A37B50"/>
    <w:rsid w:val="00A41065"/>
    <w:rsid w:val="00A42318"/>
    <w:rsid w:val="00A424C0"/>
    <w:rsid w:val="00A42C13"/>
    <w:rsid w:val="00A46E1E"/>
    <w:rsid w:val="00A537C5"/>
    <w:rsid w:val="00A54C85"/>
    <w:rsid w:val="00A5529F"/>
    <w:rsid w:val="00A55FFF"/>
    <w:rsid w:val="00A56FE2"/>
    <w:rsid w:val="00A6057A"/>
    <w:rsid w:val="00A6194B"/>
    <w:rsid w:val="00A62B86"/>
    <w:rsid w:val="00A6326D"/>
    <w:rsid w:val="00A63B82"/>
    <w:rsid w:val="00A64D64"/>
    <w:rsid w:val="00A70310"/>
    <w:rsid w:val="00A70394"/>
    <w:rsid w:val="00A720CC"/>
    <w:rsid w:val="00A724AC"/>
    <w:rsid w:val="00A7318E"/>
    <w:rsid w:val="00A731A4"/>
    <w:rsid w:val="00A733E9"/>
    <w:rsid w:val="00A74116"/>
    <w:rsid w:val="00A801DF"/>
    <w:rsid w:val="00A8026E"/>
    <w:rsid w:val="00A806AB"/>
    <w:rsid w:val="00A80A7B"/>
    <w:rsid w:val="00A8168C"/>
    <w:rsid w:val="00A823EC"/>
    <w:rsid w:val="00A838C1"/>
    <w:rsid w:val="00A83D59"/>
    <w:rsid w:val="00A8406F"/>
    <w:rsid w:val="00A86158"/>
    <w:rsid w:val="00A90183"/>
    <w:rsid w:val="00A90CA0"/>
    <w:rsid w:val="00A92402"/>
    <w:rsid w:val="00A931C3"/>
    <w:rsid w:val="00A93C21"/>
    <w:rsid w:val="00A946CA"/>
    <w:rsid w:val="00A9559D"/>
    <w:rsid w:val="00A95B87"/>
    <w:rsid w:val="00A963E0"/>
    <w:rsid w:val="00A96701"/>
    <w:rsid w:val="00A968E3"/>
    <w:rsid w:val="00A9740F"/>
    <w:rsid w:val="00AA0098"/>
    <w:rsid w:val="00AA0CDD"/>
    <w:rsid w:val="00AA0EBA"/>
    <w:rsid w:val="00AA270B"/>
    <w:rsid w:val="00AA349A"/>
    <w:rsid w:val="00AA37A8"/>
    <w:rsid w:val="00AA3D05"/>
    <w:rsid w:val="00AA460D"/>
    <w:rsid w:val="00AA5567"/>
    <w:rsid w:val="00AA58D8"/>
    <w:rsid w:val="00AB0918"/>
    <w:rsid w:val="00AB0946"/>
    <w:rsid w:val="00AB1142"/>
    <w:rsid w:val="00AB25CD"/>
    <w:rsid w:val="00AB647C"/>
    <w:rsid w:val="00AB707E"/>
    <w:rsid w:val="00AC133F"/>
    <w:rsid w:val="00AC1AFF"/>
    <w:rsid w:val="00AC1EF0"/>
    <w:rsid w:val="00AC2098"/>
    <w:rsid w:val="00AC4DE3"/>
    <w:rsid w:val="00AC5965"/>
    <w:rsid w:val="00AC64BB"/>
    <w:rsid w:val="00AC6DA3"/>
    <w:rsid w:val="00AD09B6"/>
    <w:rsid w:val="00AD1E39"/>
    <w:rsid w:val="00AD2699"/>
    <w:rsid w:val="00AD36AF"/>
    <w:rsid w:val="00AD6595"/>
    <w:rsid w:val="00AD70B9"/>
    <w:rsid w:val="00AD7544"/>
    <w:rsid w:val="00AD7F4F"/>
    <w:rsid w:val="00AE1FC0"/>
    <w:rsid w:val="00AE33B8"/>
    <w:rsid w:val="00AE513B"/>
    <w:rsid w:val="00AE75A8"/>
    <w:rsid w:val="00AE7E07"/>
    <w:rsid w:val="00AF163A"/>
    <w:rsid w:val="00AF35C0"/>
    <w:rsid w:val="00AF5C20"/>
    <w:rsid w:val="00AF6306"/>
    <w:rsid w:val="00AF6326"/>
    <w:rsid w:val="00AF74F7"/>
    <w:rsid w:val="00AF7AB1"/>
    <w:rsid w:val="00B03644"/>
    <w:rsid w:val="00B03E9E"/>
    <w:rsid w:val="00B11737"/>
    <w:rsid w:val="00B11868"/>
    <w:rsid w:val="00B124E4"/>
    <w:rsid w:val="00B12593"/>
    <w:rsid w:val="00B13831"/>
    <w:rsid w:val="00B15F71"/>
    <w:rsid w:val="00B162CE"/>
    <w:rsid w:val="00B16480"/>
    <w:rsid w:val="00B1655F"/>
    <w:rsid w:val="00B20120"/>
    <w:rsid w:val="00B22EA3"/>
    <w:rsid w:val="00B23A8A"/>
    <w:rsid w:val="00B23CC0"/>
    <w:rsid w:val="00B2497A"/>
    <w:rsid w:val="00B250E7"/>
    <w:rsid w:val="00B261C6"/>
    <w:rsid w:val="00B3097F"/>
    <w:rsid w:val="00B3121E"/>
    <w:rsid w:val="00B32162"/>
    <w:rsid w:val="00B329E8"/>
    <w:rsid w:val="00B35072"/>
    <w:rsid w:val="00B353C7"/>
    <w:rsid w:val="00B3551F"/>
    <w:rsid w:val="00B36799"/>
    <w:rsid w:val="00B374B0"/>
    <w:rsid w:val="00B42294"/>
    <w:rsid w:val="00B4323F"/>
    <w:rsid w:val="00B43C39"/>
    <w:rsid w:val="00B44F3C"/>
    <w:rsid w:val="00B45AD2"/>
    <w:rsid w:val="00B45BF4"/>
    <w:rsid w:val="00B46087"/>
    <w:rsid w:val="00B46533"/>
    <w:rsid w:val="00B511F2"/>
    <w:rsid w:val="00B514B8"/>
    <w:rsid w:val="00B5257A"/>
    <w:rsid w:val="00B533C9"/>
    <w:rsid w:val="00B53F7A"/>
    <w:rsid w:val="00B57BBE"/>
    <w:rsid w:val="00B62CD2"/>
    <w:rsid w:val="00B6383D"/>
    <w:rsid w:val="00B664A0"/>
    <w:rsid w:val="00B66568"/>
    <w:rsid w:val="00B6705E"/>
    <w:rsid w:val="00B6712C"/>
    <w:rsid w:val="00B70E68"/>
    <w:rsid w:val="00B71466"/>
    <w:rsid w:val="00B72365"/>
    <w:rsid w:val="00B7266F"/>
    <w:rsid w:val="00B732FE"/>
    <w:rsid w:val="00B73AC0"/>
    <w:rsid w:val="00B73F54"/>
    <w:rsid w:val="00B749C7"/>
    <w:rsid w:val="00B76CBE"/>
    <w:rsid w:val="00B770D1"/>
    <w:rsid w:val="00B77AE8"/>
    <w:rsid w:val="00B815C0"/>
    <w:rsid w:val="00B8267E"/>
    <w:rsid w:val="00B82F67"/>
    <w:rsid w:val="00B8609F"/>
    <w:rsid w:val="00B90967"/>
    <w:rsid w:val="00B9234A"/>
    <w:rsid w:val="00B92CBD"/>
    <w:rsid w:val="00B93B06"/>
    <w:rsid w:val="00B96110"/>
    <w:rsid w:val="00BA193B"/>
    <w:rsid w:val="00BA1ADB"/>
    <w:rsid w:val="00BA5E70"/>
    <w:rsid w:val="00BA64BC"/>
    <w:rsid w:val="00BA68CE"/>
    <w:rsid w:val="00BB0259"/>
    <w:rsid w:val="00BB09FF"/>
    <w:rsid w:val="00BB168D"/>
    <w:rsid w:val="00BB3B4A"/>
    <w:rsid w:val="00BB54F8"/>
    <w:rsid w:val="00BB6611"/>
    <w:rsid w:val="00BC079D"/>
    <w:rsid w:val="00BC0A70"/>
    <w:rsid w:val="00BC0DE8"/>
    <w:rsid w:val="00BC233E"/>
    <w:rsid w:val="00BC2A7F"/>
    <w:rsid w:val="00BC2F59"/>
    <w:rsid w:val="00BC37E2"/>
    <w:rsid w:val="00BC3A95"/>
    <w:rsid w:val="00BC43A6"/>
    <w:rsid w:val="00BC545B"/>
    <w:rsid w:val="00BC5A15"/>
    <w:rsid w:val="00BC7DE1"/>
    <w:rsid w:val="00BD0B1B"/>
    <w:rsid w:val="00BD16C1"/>
    <w:rsid w:val="00BD4A7D"/>
    <w:rsid w:val="00BD5AEE"/>
    <w:rsid w:val="00BE17BE"/>
    <w:rsid w:val="00BE18DB"/>
    <w:rsid w:val="00BE2075"/>
    <w:rsid w:val="00BE22C7"/>
    <w:rsid w:val="00BE2A5F"/>
    <w:rsid w:val="00BE4FB1"/>
    <w:rsid w:val="00BE5077"/>
    <w:rsid w:val="00BE6BD9"/>
    <w:rsid w:val="00BF0619"/>
    <w:rsid w:val="00BF34B7"/>
    <w:rsid w:val="00BF457B"/>
    <w:rsid w:val="00BF7B20"/>
    <w:rsid w:val="00C01267"/>
    <w:rsid w:val="00C020D8"/>
    <w:rsid w:val="00C02627"/>
    <w:rsid w:val="00C03E8F"/>
    <w:rsid w:val="00C06049"/>
    <w:rsid w:val="00C06E24"/>
    <w:rsid w:val="00C11C02"/>
    <w:rsid w:val="00C11DFD"/>
    <w:rsid w:val="00C1510D"/>
    <w:rsid w:val="00C17012"/>
    <w:rsid w:val="00C1750B"/>
    <w:rsid w:val="00C1792F"/>
    <w:rsid w:val="00C17A73"/>
    <w:rsid w:val="00C21063"/>
    <w:rsid w:val="00C232A3"/>
    <w:rsid w:val="00C233D5"/>
    <w:rsid w:val="00C248FC"/>
    <w:rsid w:val="00C25449"/>
    <w:rsid w:val="00C26805"/>
    <w:rsid w:val="00C26839"/>
    <w:rsid w:val="00C26B75"/>
    <w:rsid w:val="00C27040"/>
    <w:rsid w:val="00C27256"/>
    <w:rsid w:val="00C27890"/>
    <w:rsid w:val="00C30AFC"/>
    <w:rsid w:val="00C31C04"/>
    <w:rsid w:val="00C3340C"/>
    <w:rsid w:val="00C3352A"/>
    <w:rsid w:val="00C3459B"/>
    <w:rsid w:val="00C345DA"/>
    <w:rsid w:val="00C36C1A"/>
    <w:rsid w:val="00C42A66"/>
    <w:rsid w:val="00C433AB"/>
    <w:rsid w:val="00C43728"/>
    <w:rsid w:val="00C445D9"/>
    <w:rsid w:val="00C44639"/>
    <w:rsid w:val="00C45423"/>
    <w:rsid w:val="00C45482"/>
    <w:rsid w:val="00C455AA"/>
    <w:rsid w:val="00C45F08"/>
    <w:rsid w:val="00C47297"/>
    <w:rsid w:val="00C5095A"/>
    <w:rsid w:val="00C50EC0"/>
    <w:rsid w:val="00C51C19"/>
    <w:rsid w:val="00C52421"/>
    <w:rsid w:val="00C524B1"/>
    <w:rsid w:val="00C526C8"/>
    <w:rsid w:val="00C5433D"/>
    <w:rsid w:val="00C55F97"/>
    <w:rsid w:val="00C6048E"/>
    <w:rsid w:val="00C620FD"/>
    <w:rsid w:val="00C621FF"/>
    <w:rsid w:val="00C628D6"/>
    <w:rsid w:val="00C6336C"/>
    <w:rsid w:val="00C6339D"/>
    <w:rsid w:val="00C6510B"/>
    <w:rsid w:val="00C65429"/>
    <w:rsid w:val="00C658CE"/>
    <w:rsid w:val="00C665D1"/>
    <w:rsid w:val="00C67566"/>
    <w:rsid w:val="00C70784"/>
    <w:rsid w:val="00C70CED"/>
    <w:rsid w:val="00C70ECA"/>
    <w:rsid w:val="00C72CE2"/>
    <w:rsid w:val="00C73B31"/>
    <w:rsid w:val="00C762B6"/>
    <w:rsid w:val="00C77D0C"/>
    <w:rsid w:val="00C83E97"/>
    <w:rsid w:val="00C867F7"/>
    <w:rsid w:val="00C92FAA"/>
    <w:rsid w:val="00C94DA8"/>
    <w:rsid w:val="00C94DE8"/>
    <w:rsid w:val="00CA0A3D"/>
    <w:rsid w:val="00CA100D"/>
    <w:rsid w:val="00CA2C20"/>
    <w:rsid w:val="00CA2C3E"/>
    <w:rsid w:val="00CA3950"/>
    <w:rsid w:val="00CA5675"/>
    <w:rsid w:val="00CA60E2"/>
    <w:rsid w:val="00CA7164"/>
    <w:rsid w:val="00CA7CAA"/>
    <w:rsid w:val="00CB02BD"/>
    <w:rsid w:val="00CB1659"/>
    <w:rsid w:val="00CB2222"/>
    <w:rsid w:val="00CB40DF"/>
    <w:rsid w:val="00CB42E0"/>
    <w:rsid w:val="00CB500A"/>
    <w:rsid w:val="00CB591A"/>
    <w:rsid w:val="00CB61D3"/>
    <w:rsid w:val="00CB7D11"/>
    <w:rsid w:val="00CC058B"/>
    <w:rsid w:val="00CC1D22"/>
    <w:rsid w:val="00CC24CE"/>
    <w:rsid w:val="00CC2771"/>
    <w:rsid w:val="00CC39F2"/>
    <w:rsid w:val="00CC417A"/>
    <w:rsid w:val="00CC42C6"/>
    <w:rsid w:val="00CC547C"/>
    <w:rsid w:val="00CC7DA9"/>
    <w:rsid w:val="00CD0CE4"/>
    <w:rsid w:val="00CD470E"/>
    <w:rsid w:val="00CD4CF6"/>
    <w:rsid w:val="00CD5721"/>
    <w:rsid w:val="00CD58A0"/>
    <w:rsid w:val="00CD6A89"/>
    <w:rsid w:val="00CD728E"/>
    <w:rsid w:val="00CD77D2"/>
    <w:rsid w:val="00CD7D16"/>
    <w:rsid w:val="00CD7E8B"/>
    <w:rsid w:val="00CE1C43"/>
    <w:rsid w:val="00CE358A"/>
    <w:rsid w:val="00CE40D2"/>
    <w:rsid w:val="00CE47F9"/>
    <w:rsid w:val="00CE520D"/>
    <w:rsid w:val="00CE7547"/>
    <w:rsid w:val="00CF0B39"/>
    <w:rsid w:val="00CF3F08"/>
    <w:rsid w:val="00CF4510"/>
    <w:rsid w:val="00CF5083"/>
    <w:rsid w:val="00D0127C"/>
    <w:rsid w:val="00D02C4A"/>
    <w:rsid w:val="00D042B4"/>
    <w:rsid w:val="00D05423"/>
    <w:rsid w:val="00D06B04"/>
    <w:rsid w:val="00D07533"/>
    <w:rsid w:val="00D128AC"/>
    <w:rsid w:val="00D133FC"/>
    <w:rsid w:val="00D134E5"/>
    <w:rsid w:val="00D1421A"/>
    <w:rsid w:val="00D14B68"/>
    <w:rsid w:val="00D1595A"/>
    <w:rsid w:val="00D1764E"/>
    <w:rsid w:val="00D17DEE"/>
    <w:rsid w:val="00D21E1C"/>
    <w:rsid w:val="00D22742"/>
    <w:rsid w:val="00D23F0F"/>
    <w:rsid w:val="00D24F05"/>
    <w:rsid w:val="00D25845"/>
    <w:rsid w:val="00D26740"/>
    <w:rsid w:val="00D27866"/>
    <w:rsid w:val="00D278DB"/>
    <w:rsid w:val="00D31555"/>
    <w:rsid w:val="00D31DD9"/>
    <w:rsid w:val="00D3375D"/>
    <w:rsid w:val="00D3540E"/>
    <w:rsid w:val="00D363F7"/>
    <w:rsid w:val="00D37C1A"/>
    <w:rsid w:val="00D432F0"/>
    <w:rsid w:val="00D44D9B"/>
    <w:rsid w:val="00D44FE8"/>
    <w:rsid w:val="00D4517A"/>
    <w:rsid w:val="00D4594C"/>
    <w:rsid w:val="00D512C2"/>
    <w:rsid w:val="00D5149B"/>
    <w:rsid w:val="00D54145"/>
    <w:rsid w:val="00D56B8A"/>
    <w:rsid w:val="00D5724A"/>
    <w:rsid w:val="00D615E2"/>
    <w:rsid w:val="00D62D1B"/>
    <w:rsid w:val="00D6505D"/>
    <w:rsid w:val="00D6583C"/>
    <w:rsid w:val="00D71ABC"/>
    <w:rsid w:val="00D71D6B"/>
    <w:rsid w:val="00D723EE"/>
    <w:rsid w:val="00D73071"/>
    <w:rsid w:val="00D75D2E"/>
    <w:rsid w:val="00D764CA"/>
    <w:rsid w:val="00D766D2"/>
    <w:rsid w:val="00D768EE"/>
    <w:rsid w:val="00D76C26"/>
    <w:rsid w:val="00D76C34"/>
    <w:rsid w:val="00D81418"/>
    <w:rsid w:val="00D81A8E"/>
    <w:rsid w:val="00D82724"/>
    <w:rsid w:val="00D82E88"/>
    <w:rsid w:val="00D83282"/>
    <w:rsid w:val="00D83B47"/>
    <w:rsid w:val="00D845D1"/>
    <w:rsid w:val="00D8543D"/>
    <w:rsid w:val="00D87CBF"/>
    <w:rsid w:val="00D87FA7"/>
    <w:rsid w:val="00D90E0C"/>
    <w:rsid w:val="00D92A23"/>
    <w:rsid w:val="00D93909"/>
    <w:rsid w:val="00D93B96"/>
    <w:rsid w:val="00D94656"/>
    <w:rsid w:val="00D95D98"/>
    <w:rsid w:val="00D96898"/>
    <w:rsid w:val="00DA0E69"/>
    <w:rsid w:val="00DA10CC"/>
    <w:rsid w:val="00DA15C2"/>
    <w:rsid w:val="00DA27D5"/>
    <w:rsid w:val="00DA2853"/>
    <w:rsid w:val="00DA2BB4"/>
    <w:rsid w:val="00DA3389"/>
    <w:rsid w:val="00DA33FE"/>
    <w:rsid w:val="00DA35B4"/>
    <w:rsid w:val="00DA6416"/>
    <w:rsid w:val="00DA6FBF"/>
    <w:rsid w:val="00DB06AE"/>
    <w:rsid w:val="00DB12C5"/>
    <w:rsid w:val="00DB551A"/>
    <w:rsid w:val="00DB6C92"/>
    <w:rsid w:val="00DB7087"/>
    <w:rsid w:val="00DB7C3B"/>
    <w:rsid w:val="00DC012E"/>
    <w:rsid w:val="00DC0F68"/>
    <w:rsid w:val="00DC1832"/>
    <w:rsid w:val="00DC2D02"/>
    <w:rsid w:val="00DC3B3F"/>
    <w:rsid w:val="00DC47D1"/>
    <w:rsid w:val="00DC7478"/>
    <w:rsid w:val="00DD013C"/>
    <w:rsid w:val="00DD0A43"/>
    <w:rsid w:val="00DD2463"/>
    <w:rsid w:val="00DD4FAD"/>
    <w:rsid w:val="00DD5FD1"/>
    <w:rsid w:val="00DE1F66"/>
    <w:rsid w:val="00DE44A4"/>
    <w:rsid w:val="00DE5A8F"/>
    <w:rsid w:val="00DE6080"/>
    <w:rsid w:val="00DE6141"/>
    <w:rsid w:val="00DE644B"/>
    <w:rsid w:val="00DE6BF9"/>
    <w:rsid w:val="00DE6D33"/>
    <w:rsid w:val="00DE7213"/>
    <w:rsid w:val="00DF1834"/>
    <w:rsid w:val="00DF20E1"/>
    <w:rsid w:val="00DF32EA"/>
    <w:rsid w:val="00DF377D"/>
    <w:rsid w:val="00DF4922"/>
    <w:rsid w:val="00DF4AEE"/>
    <w:rsid w:val="00DF6400"/>
    <w:rsid w:val="00DF6CC9"/>
    <w:rsid w:val="00E00591"/>
    <w:rsid w:val="00E0285C"/>
    <w:rsid w:val="00E032B1"/>
    <w:rsid w:val="00E0691C"/>
    <w:rsid w:val="00E0744B"/>
    <w:rsid w:val="00E07A28"/>
    <w:rsid w:val="00E10263"/>
    <w:rsid w:val="00E13F71"/>
    <w:rsid w:val="00E15A44"/>
    <w:rsid w:val="00E20677"/>
    <w:rsid w:val="00E2386B"/>
    <w:rsid w:val="00E23C90"/>
    <w:rsid w:val="00E241B6"/>
    <w:rsid w:val="00E25C16"/>
    <w:rsid w:val="00E26404"/>
    <w:rsid w:val="00E27A38"/>
    <w:rsid w:val="00E31E15"/>
    <w:rsid w:val="00E321AC"/>
    <w:rsid w:val="00E34B6A"/>
    <w:rsid w:val="00E354F4"/>
    <w:rsid w:val="00E36B9D"/>
    <w:rsid w:val="00E41336"/>
    <w:rsid w:val="00E417E6"/>
    <w:rsid w:val="00E41892"/>
    <w:rsid w:val="00E426FB"/>
    <w:rsid w:val="00E4444B"/>
    <w:rsid w:val="00E47774"/>
    <w:rsid w:val="00E47E36"/>
    <w:rsid w:val="00E504C1"/>
    <w:rsid w:val="00E5078B"/>
    <w:rsid w:val="00E50A1B"/>
    <w:rsid w:val="00E52928"/>
    <w:rsid w:val="00E52FFA"/>
    <w:rsid w:val="00E5511C"/>
    <w:rsid w:val="00E56520"/>
    <w:rsid w:val="00E62E3A"/>
    <w:rsid w:val="00E66204"/>
    <w:rsid w:val="00E67CEF"/>
    <w:rsid w:val="00E72148"/>
    <w:rsid w:val="00E721BF"/>
    <w:rsid w:val="00E72413"/>
    <w:rsid w:val="00E72D7C"/>
    <w:rsid w:val="00E74E8D"/>
    <w:rsid w:val="00E75DE3"/>
    <w:rsid w:val="00E7606E"/>
    <w:rsid w:val="00E778EF"/>
    <w:rsid w:val="00E80F60"/>
    <w:rsid w:val="00E8269F"/>
    <w:rsid w:val="00E8288B"/>
    <w:rsid w:val="00E82C9E"/>
    <w:rsid w:val="00E85889"/>
    <w:rsid w:val="00E85F8F"/>
    <w:rsid w:val="00E863B5"/>
    <w:rsid w:val="00E86F24"/>
    <w:rsid w:val="00E9013E"/>
    <w:rsid w:val="00E91AE2"/>
    <w:rsid w:val="00E920B5"/>
    <w:rsid w:val="00E93FD0"/>
    <w:rsid w:val="00E969D0"/>
    <w:rsid w:val="00E97AA6"/>
    <w:rsid w:val="00EA37B4"/>
    <w:rsid w:val="00EA4D2C"/>
    <w:rsid w:val="00EA6A51"/>
    <w:rsid w:val="00EA7632"/>
    <w:rsid w:val="00EA7ECF"/>
    <w:rsid w:val="00EB047A"/>
    <w:rsid w:val="00EB0EF2"/>
    <w:rsid w:val="00EB378F"/>
    <w:rsid w:val="00EB3A6E"/>
    <w:rsid w:val="00EB53A8"/>
    <w:rsid w:val="00EB5D4F"/>
    <w:rsid w:val="00EB737F"/>
    <w:rsid w:val="00EC1153"/>
    <w:rsid w:val="00EC3092"/>
    <w:rsid w:val="00EC327D"/>
    <w:rsid w:val="00EC36DF"/>
    <w:rsid w:val="00EC5B3A"/>
    <w:rsid w:val="00EC5C89"/>
    <w:rsid w:val="00EC69A3"/>
    <w:rsid w:val="00ED0B98"/>
    <w:rsid w:val="00ED1459"/>
    <w:rsid w:val="00ED15A3"/>
    <w:rsid w:val="00ED1FDD"/>
    <w:rsid w:val="00ED34D5"/>
    <w:rsid w:val="00ED3A57"/>
    <w:rsid w:val="00ED464A"/>
    <w:rsid w:val="00ED52F8"/>
    <w:rsid w:val="00EE10C1"/>
    <w:rsid w:val="00EE1904"/>
    <w:rsid w:val="00EE1936"/>
    <w:rsid w:val="00EE1ECE"/>
    <w:rsid w:val="00EE34D5"/>
    <w:rsid w:val="00EE38C0"/>
    <w:rsid w:val="00EE46EE"/>
    <w:rsid w:val="00EE50CD"/>
    <w:rsid w:val="00EE57D8"/>
    <w:rsid w:val="00EE6927"/>
    <w:rsid w:val="00EE6BFE"/>
    <w:rsid w:val="00EE72D2"/>
    <w:rsid w:val="00EE7AD6"/>
    <w:rsid w:val="00EE7C67"/>
    <w:rsid w:val="00EF2FD9"/>
    <w:rsid w:val="00EF37E6"/>
    <w:rsid w:val="00EF392E"/>
    <w:rsid w:val="00EF39FA"/>
    <w:rsid w:val="00EF3E39"/>
    <w:rsid w:val="00EF41DD"/>
    <w:rsid w:val="00EF4297"/>
    <w:rsid w:val="00EF4A9F"/>
    <w:rsid w:val="00EF4E6E"/>
    <w:rsid w:val="00EF5159"/>
    <w:rsid w:val="00EF52F7"/>
    <w:rsid w:val="00EF5CA0"/>
    <w:rsid w:val="00F017B6"/>
    <w:rsid w:val="00F01B54"/>
    <w:rsid w:val="00F072AF"/>
    <w:rsid w:val="00F07FD0"/>
    <w:rsid w:val="00F1099C"/>
    <w:rsid w:val="00F109EC"/>
    <w:rsid w:val="00F11760"/>
    <w:rsid w:val="00F11CA6"/>
    <w:rsid w:val="00F1278A"/>
    <w:rsid w:val="00F12A83"/>
    <w:rsid w:val="00F1349A"/>
    <w:rsid w:val="00F13585"/>
    <w:rsid w:val="00F143E9"/>
    <w:rsid w:val="00F14D65"/>
    <w:rsid w:val="00F156B1"/>
    <w:rsid w:val="00F16372"/>
    <w:rsid w:val="00F20D72"/>
    <w:rsid w:val="00F2374A"/>
    <w:rsid w:val="00F2484F"/>
    <w:rsid w:val="00F24977"/>
    <w:rsid w:val="00F25B5E"/>
    <w:rsid w:val="00F27005"/>
    <w:rsid w:val="00F308FD"/>
    <w:rsid w:val="00F30F9E"/>
    <w:rsid w:val="00F32976"/>
    <w:rsid w:val="00F32F9A"/>
    <w:rsid w:val="00F33DFA"/>
    <w:rsid w:val="00F369A4"/>
    <w:rsid w:val="00F3767D"/>
    <w:rsid w:val="00F377EE"/>
    <w:rsid w:val="00F43706"/>
    <w:rsid w:val="00F46C6D"/>
    <w:rsid w:val="00F46F7C"/>
    <w:rsid w:val="00F47D65"/>
    <w:rsid w:val="00F50B0D"/>
    <w:rsid w:val="00F52C31"/>
    <w:rsid w:val="00F53006"/>
    <w:rsid w:val="00F54208"/>
    <w:rsid w:val="00F54286"/>
    <w:rsid w:val="00F55920"/>
    <w:rsid w:val="00F571B7"/>
    <w:rsid w:val="00F57654"/>
    <w:rsid w:val="00F576CC"/>
    <w:rsid w:val="00F57FE1"/>
    <w:rsid w:val="00F600E7"/>
    <w:rsid w:val="00F6021D"/>
    <w:rsid w:val="00F62D54"/>
    <w:rsid w:val="00F65A10"/>
    <w:rsid w:val="00F666CC"/>
    <w:rsid w:val="00F66B50"/>
    <w:rsid w:val="00F6759D"/>
    <w:rsid w:val="00F714DF"/>
    <w:rsid w:val="00F731C4"/>
    <w:rsid w:val="00F74709"/>
    <w:rsid w:val="00F7489F"/>
    <w:rsid w:val="00F74DEE"/>
    <w:rsid w:val="00F753F7"/>
    <w:rsid w:val="00F75E8E"/>
    <w:rsid w:val="00F76398"/>
    <w:rsid w:val="00F76DB5"/>
    <w:rsid w:val="00F7765E"/>
    <w:rsid w:val="00F82C50"/>
    <w:rsid w:val="00F84EB9"/>
    <w:rsid w:val="00F90647"/>
    <w:rsid w:val="00F9317D"/>
    <w:rsid w:val="00F9372C"/>
    <w:rsid w:val="00F9433C"/>
    <w:rsid w:val="00F94980"/>
    <w:rsid w:val="00F95C63"/>
    <w:rsid w:val="00F95D76"/>
    <w:rsid w:val="00F96A39"/>
    <w:rsid w:val="00FA1C72"/>
    <w:rsid w:val="00FA1D54"/>
    <w:rsid w:val="00FA1F96"/>
    <w:rsid w:val="00FA2FEE"/>
    <w:rsid w:val="00FA4034"/>
    <w:rsid w:val="00FA51AD"/>
    <w:rsid w:val="00FA5B5E"/>
    <w:rsid w:val="00FB058A"/>
    <w:rsid w:val="00FB4E4A"/>
    <w:rsid w:val="00FB6F32"/>
    <w:rsid w:val="00FB7807"/>
    <w:rsid w:val="00FC0C1C"/>
    <w:rsid w:val="00FC44A8"/>
    <w:rsid w:val="00FC6A9B"/>
    <w:rsid w:val="00FD1792"/>
    <w:rsid w:val="00FD18F3"/>
    <w:rsid w:val="00FD2C0F"/>
    <w:rsid w:val="00FE3373"/>
    <w:rsid w:val="00FE728E"/>
    <w:rsid w:val="00FE75A3"/>
    <w:rsid w:val="00FE7EF2"/>
    <w:rsid w:val="00FF18D0"/>
    <w:rsid w:val="00FF1FD3"/>
    <w:rsid w:val="00FF35E5"/>
    <w:rsid w:val="00FF3FD1"/>
    <w:rsid w:val="00FF43DE"/>
    <w:rsid w:val="00FF6CD3"/>
    <w:rsid w:val="00FF7308"/>
    <w:rsid w:val="00FF7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78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sid w:val="00D83B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551A"/>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1B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B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032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FD1792"/>
    <w:rPr>
      <w:i/>
      <w:iCs/>
    </w:rPr>
  </w:style>
  <w:style w:type="table" w:customStyle="1" w:styleId="Tablaconcuadrcula4">
    <w:name w:val="Tabla con cuadrícula4"/>
    <w:basedOn w:val="Tablanormal"/>
    <w:next w:val="Tablaconcuadrcula"/>
    <w:uiPriority w:val="59"/>
    <w:rsid w:val="00816C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71D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46B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54C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3F14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C78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7038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C44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F3F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316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7F6D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6456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2851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BC37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C37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A93C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017E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017E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017E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4A1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4A1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4A1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4A1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371D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046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046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046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46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CD0C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78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sid w:val="00D83B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551A"/>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1B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B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032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FD1792"/>
    <w:rPr>
      <w:i/>
      <w:iCs/>
    </w:rPr>
  </w:style>
  <w:style w:type="table" w:customStyle="1" w:styleId="Tablaconcuadrcula4">
    <w:name w:val="Tabla con cuadrícula4"/>
    <w:basedOn w:val="Tablanormal"/>
    <w:next w:val="Tablaconcuadrcula"/>
    <w:uiPriority w:val="59"/>
    <w:rsid w:val="00816C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71D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46B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54C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3F14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C78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7038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C44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F3F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316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7F6D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6456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2851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BC37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C37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A93C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017E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017E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017E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4A1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4A1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4A1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4A1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371D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046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046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046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46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CD0C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7639-B24B-4C0D-8E3A-7909898B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16119</TotalTime>
  <Pages>48</Pages>
  <Words>17206</Words>
  <Characters>94633</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463</cp:revision>
  <cp:lastPrinted>2016-11-04T20:08:00Z</cp:lastPrinted>
  <dcterms:created xsi:type="dcterms:W3CDTF">2016-08-03T14:37:00Z</dcterms:created>
  <dcterms:modified xsi:type="dcterms:W3CDTF">2016-11-04T20:28:00Z</dcterms:modified>
</cp:coreProperties>
</file>