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CC" w:rsidRDefault="004528EE">
      <w:pPr>
        <w:jc w:val="both"/>
        <w:rPr>
          <w:rFonts w:ascii="Arial" w:hAnsi="Arial" w:cs="Arial"/>
          <w:sz w:val="20"/>
          <w:szCs w:val="20"/>
        </w:rPr>
      </w:pPr>
      <w:r>
        <w:rPr>
          <w:rFonts w:ascii="Arial" w:hAnsi="Arial" w:cs="Arial"/>
          <w:sz w:val="20"/>
          <w:szCs w:val="20"/>
        </w:rPr>
        <w:t xml:space="preserve">En la ciudad de Zapopan, Jalisco, siendo las 09:30 nueve horas treinta minutos del día 30 treinta de enero de 2017 dos mil diecisiete, </w:t>
      </w:r>
      <w:r>
        <w:rPr>
          <w:rFonts w:ascii="Arial" w:hAnsi="Arial" w:cs="Arial"/>
          <w:sz w:val="20"/>
          <w:szCs w:val="20"/>
          <w:lang w:val="es-ES_tradnl"/>
        </w:rPr>
        <w:t xml:space="preserve">en </w:t>
      </w:r>
      <w:r>
        <w:rPr>
          <w:rFonts w:ascii="Arial" w:hAnsi="Arial" w:cs="Arial"/>
          <w:sz w:val="20"/>
          <w:szCs w:val="20"/>
          <w:lang w:val="es-MX"/>
        </w:rPr>
        <w:t>la Sala de Juntas de la Dirección de Obras Públicas e Infraestructura, Bodega 10 ubicada en Av. Parres Arias s/n Calle Interior Ing. Hugo Vázquez Reyes, Col. Parque Industrial Belenes, Zapopan</w:t>
      </w:r>
      <w:r>
        <w:rPr>
          <w:rFonts w:ascii="Arial" w:hAnsi="Arial" w:cs="Arial"/>
          <w:sz w:val="20"/>
          <w:szCs w:val="20"/>
        </w:rPr>
        <w:t>, Jalisco, se reunieron los integrantes de la Comisión de Asignación de Contratos de Obra Pública, con el objeto de llevar a cabo la Segunda Sesión de la Comisión de Asignación y Contratación de Obra Pública año 2017 de la presente administración, señalándose para esta reunión lo siguiente:</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251A6D">
        <w:rPr>
          <w:rFonts w:ascii="Arial" w:hAnsi="Arial" w:cs="Arial"/>
          <w:sz w:val="20"/>
          <w:szCs w:val="20"/>
        </w:rPr>
        <w:t>Segunda</w:t>
      </w:r>
      <w:r>
        <w:rPr>
          <w:rFonts w:ascii="Arial" w:hAnsi="Arial" w:cs="Arial"/>
          <w:sz w:val="20"/>
          <w:szCs w:val="20"/>
        </w:rPr>
        <w:t xml:space="preserve"> Sesión año 2017).</w:t>
      </w:r>
    </w:p>
    <w:p w:rsidR="00BC0CCC" w:rsidRDefault="00BC0CCC">
      <w:pPr>
        <w:ind w:left="708" w:hanging="708"/>
        <w:jc w:val="center"/>
        <w:rPr>
          <w:rFonts w:ascii="Arial" w:hAnsi="Arial" w:cs="Arial"/>
          <w:b/>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la </w:t>
      </w:r>
      <w:r w:rsidR="00251A6D">
        <w:rPr>
          <w:rFonts w:ascii="Arial" w:hAnsi="Arial" w:cs="Arial"/>
          <w:sz w:val="20"/>
          <w:szCs w:val="20"/>
          <w:u w:val="single"/>
        </w:rPr>
        <w:t>Segunda</w:t>
      </w:r>
      <w:r>
        <w:rPr>
          <w:rFonts w:ascii="Arial" w:hAnsi="Arial" w:cs="Arial"/>
          <w:sz w:val="20"/>
          <w:szCs w:val="20"/>
          <w:u w:val="single"/>
        </w:rPr>
        <w:t xml:space="preserve">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 Si me hace favor de nombrar asistencia Secretario Técnico (</w:t>
      </w:r>
      <w:r>
        <w:rPr>
          <w:rFonts w:ascii="Arial" w:hAnsi="Arial" w:cs="Arial"/>
          <w:sz w:val="20"/>
          <w:szCs w:val="20"/>
        </w:rPr>
        <w:t>Ing. David Miguel Zamora Bueno)</w:t>
      </w:r>
    </w:p>
    <w:p w:rsidR="00BC0CCC" w:rsidRDefault="00BC0CCC">
      <w:pPr>
        <w:jc w:val="both"/>
        <w:rPr>
          <w:rFonts w:ascii="Arial" w:hAnsi="Arial" w:cs="Arial"/>
          <w:b/>
          <w:i/>
          <w:sz w:val="20"/>
          <w:szCs w:val="20"/>
        </w:rPr>
      </w:pPr>
    </w:p>
    <w:p w:rsidR="00BC0CCC" w:rsidRDefault="004528EE">
      <w:pPr>
        <w:rPr>
          <w:rFonts w:ascii="Arial" w:hAnsi="Arial" w:cs="Arial"/>
          <w:i/>
          <w:sz w:val="20"/>
          <w:szCs w:val="20"/>
        </w:rPr>
      </w:pPr>
      <w:r>
        <w:rPr>
          <w:rFonts w:ascii="Arial" w:hAnsi="Arial" w:cs="Arial"/>
          <w:b/>
          <w:i/>
          <w:sz w:val="20"/>
          <w:szCs w:val="20"/>
        </w:rPr>
        <w:t>1. Lista de asistencia.</w:t>
      </w:r>
    </w:p>
    <w:p w:rsidR="00BC0CCC" w:rsidRDefault="00BC0CCC">
      <w:pPr>
        <w:jc w:val="both"/>
        <w:rPr>
          <w:rFonts w:ascii="Arial" w:hAnsi="Arial" w:cs="Arial"/>
          <w:b/>
          <w:sz w:val="20"/>
          <w:szCs w:val="20"/>
          <w:u w:val="single"/>
        </w:rPr>
      </w:pPr>
    </w:p>
    <w:p w:rsidR="00BC0CCC" w:rsidRDefault="004528EE">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Pr>
          <w:rFonts w:ascii="Arial" w:hAnsi="Arial" w:cs="Arial"/>
          <w:b/>
          <w:color w:val="FF0000"/>
          <w:sz w:val="20"/>
          <w:szCs w:val="20"/>
        </w:rPr>
        <w:t>Ausente.</w:t>
      </w:r>
    </w:p>
    <w:p w:rsidR="00BC0CCC" w:rsidRDefault="00BC0CCC">
      <w:pPr>
        <w:jc w:val="both"/>
        <w:rPr>
          <w:rFonts w:ascii="Arial" w:hAnsi="Arial" w:cs="Arial"/>
          <w:b/>
          <w:color w:val="FF0000"/>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hace uso de la voz y menciona lo siguiente:</w:t>
      </w:r>
    </w:p>
    <w:p w:rsidR="00BC0CCC" w:rsidRDefault="00BC0CCC">
      <w:pPr>
        <w:jc w:val="both"/>
        <w:rPr>
          <w:rFonts w:ascii="Arial" w:hAnsi="Arial" w:cs="Arial"/>
          <w:b/>
          <w:color w:val="FF0000"/>
          <w:sz w:val="20"/>
          <w:szCs w:val="20"/>
        </w:rPr>
      </w:pPr>
    </w:p>
    <w:p w:rsidR="00BC0CCC" w:rsidRDefault="00251A6D">
      <w:pPr>
        <w:jc w:val="both"/>
        <w:rPr>
          <w:rFonts w:ascii="Arial" w:hAnsi="Arial" w:cs="Arial"/>
          <w:sz w:val="20"/>
          <w:szCs w:val="20"/>
          <w:u w:val="single"/>
        </w:rPr>
      </w:pPr>
      <w:r>
        <w:rPr>
          <w:rFonts w:ascii="Arial" w:hAnsi="Arial" w:cs="Arial"/>
          <w:sz w:val="20"/>
          <w:szCs w:val="20"/>
          <w:u w:val="single"/>
        </w:rPr>
        <w:t xml:space="preserve">Nos llegó un oficio </w:t>
      </w:r>
      <w:r w:rsidR="004528EE">
        <w:rPr>
          <w:rFonts w:ascii="Arial" w:hAnsi="Arial" w:cs="Arial"/>
          <w:sz w:val="20"/>
          <w:szCs w:val="20"/>
          <w:u w:val="single"/>
        </w:rPr>
        <w:t xml:space="preserve">dirigido al </w:t>
      </w:r>
      <w:r w:rsidR="004528EE">
        <w:rPr>
          <w:rFonts w:ascii="Arial" w:hAnsi="Arial" w:cs="Arial"/>
          <w:b/>
          <w:sz w:val="20"/>
          <w:szCs w:val="20"/>
          <w:u w:val="single"/>
        </w:rPr>
        <w:t>Ing. David Miguel Zamora Bueno</w:t>
      </w:r>
      <w:r w:rsidR="004528EE">
        <w:rPr>
          <w:rFonts w:ascii="Arial" w:hAnsi="Arial" w:cs="Arial"/>
          <w:sz w:val="20"/>
          <w:szCs w:val="20"/>
          <w:u w:val="single"/>
        </w:rPr>
        <w:t xml:space="preserve"> (Secretario Técnico de la Comisión de Asignación de Contratos</w:t>
      </w:r>
      <w:r w:rsidRPr="00251A6D">
        <w:rPr>
          <w:rFonts w:ascii="Arial" w:hAnsi="Arial" w:cs="Arial"/>
          <w:sz w:val="20"/>
          <w:szCs w:val="20"/>
          <w:u w:val="single"/>
        </w:rPr>
        <w:t xml:space="preserve"> donde dice lo siguiente:</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Por este conducto le envió un cordial saludo, ocasión que aprovecho para hacer de su conocimiento que con motivo de actividades inherentes al mi función como Regidor de este H. Ayuntamiento de Zapopan, Jalisco, que tenía previamente agendadas, me veo imposibilitado de asistir a la Segunda Sesión de la Comisión de Asignación y Contratos de Obra Pública, convocada para el día 30 de enero del presente año, por lo que le solicito que justifique mi inasistencia por los motivos anteriormente señalados. Agradeciendo de antemano la atención a la presente, quedo a sus órdenes. Atentamente Regidor Mtro. Mario Alberto Rodríguez Carrillo.</w:t>
      </w:r>
    </w:p>
    <w:p w:rsidR="00BC0CCC" w:rsidRDefault="00BC0CCC">
      <w:pPr>
        <w:jc w:val="both"/>
        <w:rPr>
          <w:rFonts w:ascii="Arial" w:hAnsi="Arial" w:cs="Arial"/>
          <w:b/>
          <w:sz w:val="20"/>
          <w:szCs w:val="20"/>
        </w:rPr>
      </w:pPr>
    </w:p>
    <w:p w:rsidR="00BC0CCC" w:rsidRDefault="004528EE">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Ausente (llega en el transcurso de la sesión)</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L.C.P. Gerardo de Anda Arrieta,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por parte de la Contraloría Ciudadana están presentando un oficio dirigido al Ing. David Miguel Zamora Bueno, Director de Obras Públicas en Infraestructura y Secretario de la Comisión de Asignación de Contratos donde dice lo siguiente:</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Por este conducto reciba un cordial saludo y en atención al oficio No. 1131/PYCOP/2017/2</w:t>
      </w:r>
      <w:r w:rsidR="00251A6D">
        <w:rPr>
          <w:rFonts w:ascii="Arial" w:hAnsi="Arial" w:cs="Arial"/>
          <w:sz w:val="20"/>
          <w:szCs w:val="20"/>
        </w:rPr>
        <w:t>-111, recibida el pasado 26 de e</w:t>
      </w:r>
      <w:r>
        <w:rPr>
          <w:rFonts w:ascii="Arial" w:hAnsi="Arial" w:cs="Arial"/>
          <w:sz w:val="20"/>
          <w:szCs w:val="20"/>
        </w:rPr>
        <w:t>nero en el que se extiende la Convocatoria para asistir a la Segunda Sesión de la Comisión de Asignación de Contratación de Obra Pública, la cual se llevará a cabo el próximo día 30 del mes y año en curso, al respecto permito informarle que por cuestiones de agenda, no me será posible asistir a dicha sesión, por lo que hago de su conocimiento que en mi representación acudirá el L.C.P. Gerardo de Anda Arrieta, Director de Auditoria de esta dependencia a mi cargo. Lo anterior para gestiones administrativas a que haya lugar. Sin más por el momento, me despido de usted. Rubrica Mtra. Adriana Romo López.</w:t>
      </w:r>
    </w:p>
    <w:p w:rsidR="00BC0CCC" w:rsidRDefault="00BC0CCC">
      <w:pPr>
        <w:jc w:val="both"/>
        <w:rPr>
          <w:rFonts w:ascii="Arial" w:hAnsi="Arial" w:cs="Arial"/>
          <w:sz w:val="20"/>
          <w:szCs w:val="20"/>
        </w:rPr>
      </w:pP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i/>
          <w:sz w:val="20"/>
          <w:szCs w:val="20"/>
        </w:rPr>
        <w:t>2. Verificación del Quórum legal para sesionar.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Segunda Sesión de la Comisión año 2017. </w:t>
      </w:r>
    </w:p>
    <w:p w:rsidR="00BC0CCC" w:rsidRDefault="00BC0CCC">
      <w:pPr>
        <w:jc w:val="both"/>
        <w:rPr>
          <w:rFonts w:ascii="Arial" w:hAnsi="Arial" w:cs="Arial"/>
          <w:b/>
          <w:sz w:val="20"/>
          <w:szCs w:val="20"/>
          <w:u w:val="single"/>
        </w:rPr>
      </w:pPr>
    </w:p>
    <w:p w:rsidR="00BC0CCC" w:rsidRDefault="004528EE">
      <w:pPr>
        <w:jc w:val="both"/>
        <w:rPr>
          <w:rFonts w:ascii="Arial" w:hAnsi="Arial" w:cs="Arial"/>
          <w:b/>
          <w:sz w:val="20"/>
          <w:szCs w:val="20"/>
        </w:rPr>
      </w:pPr>
      <w:r>
        <w:rPr>
          <w:rFonts w:ascii="Arial" w:hAnsi="Arial" w:cs="Arial"/>
          <w:b/>
          <w:sz w:val="20"/>
          <w:szCs w:val="20"/>
        </w:rPr>
        <w:t xml:space="preserve">Se corroboró con la Lista de Asistencia que se cuenta con 7 Titulares y 2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verificado el Quórum Legal, ahora pasamos al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BC0CCC" w:rsidRDefault="00BC0CCC">
      <w:pPr>
        <w:jc w:val="both"/>
        <w:rPr>
          <w:rFonts w:ascii="Arial" w:hAnsi="Arial" w:cs="Arial"/>
          <w:sz w:val="20"/>
          <w:szCs w:val="20"/>
          <w:u w:val="single"/>
        </w:rPr>
      </w:pPr>
    </w:p>
    <w:p w:rsidR="00BC0CCC" w:rsidRDefault="00BC0CCC">
      <w:pPr>
        <w:jc w:val="both"/>
        <w:rPr>
          <w:rFonts w:ascii="Arial" w:hAnsi="Arial" w:cs="Arial"/>
          <w:b/>
          <w:i/>
          <w:sz w:val="20"/>
          <w:szCs w:val="20"/>
        </w:rPr>
      </w:pPr>
    </w:p>
    <w:p w:rsidR="00BC0CCC" w:rsidRDefault="00BC0CCC">
      <w:pPr>
        <w:jc w:val="both"/>
        <w:rPr>
          <w:rFonts w:ascii="Arial" w:hAnsi="Arial" w:cs="Arial"/>
          <w:b/>
          <w:i/>
          <w:sz w:val="20"/>
          <w:szCs w:val="20"/>
        </w:rPr>
      </w:pPr>
    </w:p>
    <w:p w:rsidR="00BC0CCC" w:rsidRDefault="004528EE">
      <w:pPr>
        <w:jc w:val="both"/>
        <w:rPr>
          <w:rFonts w:ascii="Arial" w:hAnsi="Arial" w:cs="Arial"/>
          <w:b/>
          <w:sz w:val="20"/>
          <w:szCs w:val="20"/>
        </w:rPr>
      </w:pPr>
      <w:r>
        <w:rPr>
          <w:rFonts w:ascii="Arial" w:hAnsi="Arial" w:cs="Arial"/>
          <w:b/>
          <w:i/>
          <w:sz w:val="20"/>
          <w:szCs w:val="20"/>
        </w:rPr>
        <w:t>3.-Aprobación de la Orden del día.</w:t>
      </w:r>
    </w:p>
    <w:p w:rsidR="00BC0CCC" w:rsidRDefault="00BC0CCC">
      <w:pPr>
        <w:rPr>
          <w:rFonts w:ascii="Arial" w:hAnsi="Arial" w:cs="Arial"/>
          <w:b/>
          <w:sz w:val="20"/>
          <w:szCs w:val="20"/>
        </w:rPr>
      </w:pPr>
    </w:p>
    <w:p w:rsidR="00BC0CCC" w:rsidRDefault="004528EE">
      <w:pPr>
        <w:ind w:left="426"/>
        <w:jc w:val="both"/>
        <w:rPr>
          <w:rFonts w:ascii="Arial" w:hAnsi="Arial" w:cs="Arial"/>
          <w:b/>
          <w:sz w:val="20"/>
          <w:szCs w:val="20"/>
        </w:rPr>
      </w:pPr>
      <w:r>
        <w:rPr>
          <w:rFonts w:ascii="Arial" w:hAnsi="Arial" w:cs="Arial"/>
          <w:b/>
          <w:sz w:val="20"/>
          <w:szCs w:val="20"/>
        </w:rPr>
        <w:t xml:space="preserve">         ORDEN DEL DÍA:</w:t>
      </w:r>
    </w:p>
    <w:p w:rsidR="00BC0CCC" w:rsidRDefault="00BC0CCC">
      <w:pPr>
        <w:ind w:left="426"/>
        <w:rPr>
          <w:rFonts w:ascii="Arial" w:hAnsi="Arial" w:cs="Arial"/>
          <w:sz w:val="20"/>
          <w:szCs w:val="20"/>
        </w:rPr>
      </w:pPr>
    </w:p>
    <w:p w:rsidR="00BC0CCC" w:rsidRDefault="004528EE">
      <w:pPr>
        <w:rPr>
          <w:rFonts w:ascii="Arial" w:hAnsi="Arial" w:cs="Arial"/>
          <w:b/>
          <w:sz w:val="20"/>
          <w:szCs w:val="20"/>
          <w:lang w:val="es-MX"/>
        </w:rPr>
      </w:pPr>
      <w:r>
        <w:rPr>
          <w:rFonts w:ascii="Arial" w:hAnsi="Arial" w:cs="Arial"/>
          <w:b/>
          <w:sz w:val="20"/>
          <w:szCs w:val="20"/>
          <w:lang w:val="es-MX"/>
        </w:rPr>
        <w:t>1.- Lista de asistencia.</w:t>
      </w:r>
    </w:p>
    <w:p w:rsidR="00BC0CCC" w:rsidRDefault="004528EE">
      <w:pPr>
        <w:rPr>
          <w:rFonts w:ascii="Arial" w:hAnsi="Arial" w:cs="Arial"/>
          <w:b/>
          <w:sz w:val="20"/>
          <w:szCs w:val="20"/>
          <w:lang w:val="es-MX"/>
        </w:rPr>
      </w:pPr>
      <w:r>
        <w:rPr>
          <w:rFonts w:ascii="Arial" w:hAnsi="Arial" w:cs="Arial"/>
          <w:b/>
          <w:sz w:val="20"/>
          <w:szCs w:val="20"/>
          <w:lang w:val="es-MX"/>
        </w:rPr>
        <w:t>2.- Verificación de Quórum.</w:t>
      </w:r>
    </w:p>
    <w:p w:rsidR="00BC0CCC" w:rsidRDefault="004528EE">
      <w:pPr>
        <w:rPr>
          <w:rFonts w:ascii="Arial" w:hAnsi="Arial" w:cs="Arial"/>
          <w:b/>
          <w:sz w:val="20"/>
          <w:szCs w:val="20"/>
          <w:lang w:val="es-MX"/>
        </w:rPr>
      </w:pPr>
      <w:r>
        <w:rPr>
          <w:rFonts w:ascii="Arial" w:hAnsi="Arial" w:cs="Arial"/>
          <w:b/>
          <w:sz w:val="20"/>
          <w:szCs w:val="20"/>
          <w:lang w:val="es-MX"/>
        </w:rPr>
        <w:t>3.- Aprobación de la Orden del Día.</w:t>
      </w:r>
    </w:p>
    <w:p w:rsidR="00BC0CCC" w:rsidRDefault="004528EE">
      <w:pPr>
        <w:rPr>
          <w:rFonts w:ascii="Arial" w:hAnsi="Arial" w:cs="Arial"/>
          <w:b/>
          <w:sz w:val="20"/>
          <w:szCs w:val="20"/>
          <w:lang w:val="es-MX"/>
        </w:rPr>
      </w:pPr>
      <w:r>
        <w:rPr>
          <w:rFonts w:ascii="Arial" w:hAnsi="Arial" w:cs="Arial"/>
          <w:b/>
          <w:sz w:val="20"/>
          <w:szCs w:val="20"/>
          <w:lang w:val="es-MX"/>
        </w:rPr>
        <w:t>4.- Lectura y aprobación del acta de sesión Primera de la Comisión de Asignación y Contratación de Obra Pública del Municipio de Zapopan, Jalisco.</w:t>
      </w:r>
    </w:p>
    <w:p w:rsidR="00BC0CCC" w:rsidRDefault="004528EE">
      <w:pPr>
        <w:rPr>
          <w:rFonts w:ascii="Arial" w:hAnsi="Arial" w:cs="Arial"/>
          <w:b/>
          <w:sz w:val="20"/>
          <w:szCs w:val="20"/>
          <w:lang w:val="es-MX"/>
        </w:rPr>
      </w:pPr>
      <w:r>
        <w:rPr>
          <w:rFonts w:ascii="Arial" w:hAnsi="Arial" w:cs="Arial"/>
          <w:b/>
          <w:sz w:val="20"/>
          <w:szCs w:val="20"/>
          <w:lang w:val="es-MX"/>
        </w:rPr>
        <w:t xml:space="preserve">5.- Presentación y aprobación del Programa Anual de Obra Pública para el ejercicio presupuestal 2017. </w:t>
      </w:r>
    </w:p>
    <w:p w:rsidR="00BC0CCC" w:rsidRDefault="004528EE">
      <w:pPr>
        <w:rPr>
          <w:rFonts w:ascii="Arial" w:hAnsi="Arial" w:cs="Arial"/>
          <w:b/>
          <w:sz w:val="20"/>
          <w:szCs w:val="20"/>
          <w:lang w:val="es-MX"/>
        </w:rPr>
      </w:pPr>
      <w:r>
        <w:rPr>
          <w:rFonts w:ascii="Arial" w:hAnsi="Arial" w:cs="Arial"/>
          <w:b/>
          <w:sz w:val="20"/>
          <w:szCs w:val="20"/>
          <w:lang w:val="es-MX"/>
        </w:rPr>
        <w:t>6.- Acto de Presentación de Propuestas Técnicas y Económicas de los Procedimientos de Contratación de las Licitaciones por Invitación Restringida autorizadas en la comisión vigésima tercera de fecha 20 de diciembre del 2016, con cargo al presupuesto 2016.</w:t>
      </w:r>
    </w:p>
    <w:p w:rsidR="00BC0CCC" w:rsidRDefault="004528EE">
      <w:pPr>
        <w:rPr>
          <w:rFonts w:ascii="Arial" w:hAnsi="Arial" w:cs="Arial"/>
          <w:b/>
          <w:sz w:val="20"/>
          <w:szCs w:val="20"/>
          <w:lang w:val="es-MX"/>
        </w:rPr>
      </w:pPr>
      <w:r>
        <w:rPr>
          <w:rFonts w:ascii="Arial" w:hAnsi="Arial" w:cs="Arial"/>
          <w:b/>
          <w:sz w:val="20"/>
          <w:szCs w:val="20"/>
          <w:lang w:val="es-MX"/>
        </w:rPr>
        <w:t>7.-</w:t>
      </w:r>
      <w:r>
        <w:rPr>
          <w:rFonts w:asciiTheme="minorHAnsi" w:eastAsiaTheme="minorEastAsia" w:hAnsiTheme="minorHAnsi" w:cstheme="majorHAnsi"/>
          <w:b/>
          <w:sz w:val="20"/>
          <w:szCs w:val="20"/>
          <w:lang w:val="es-MX"/>
        </w:rPr>
        <w:t xml:space="preserve"> </w:t>
      </w:r>
      <w:r>
        <w:rPr>
          <w:rFonts w:ascii="Arial" w:hAnsi="Arial" w:cs="Arial"/>
          <w:b/>
          <w:sz w:val="20"/>
          <w:szCs w:val="20"/>
          <w:lang w:val="es-MX"/>
        </w:rPr>
        <w:t>Acto de Presentación de Propuestas Técnicas y Económicas del Procedimiento de Contratación de la Licitación por Invitación Restringida declarada desierta en la comisión vigésima tercera de fecha 20 de diciembre del 2016, con cargo al presupuesto 2016</w:t>
      </w:r>
      <w:r>
        <w:rPr>
          <w:rFonts w:ascii="Arial" w:hAnsi="Arial" w:cs="Arial"/>
          <w:b/>
          <w:sz w:val="20"/>
          <w:szCs w:val="20"/>
          <w:lang w:val="es-ES_tradnl"/>
        </w:rPr>
        <w:t>.</w:t>
      </w:r>
    </w:p>
    <w:p w:rsidR="00BC0CCC" w:rsidRDefault="004528EE">
      <w:pPr>
        <w:rPr>
          <w:rFonts w:ascii="Arial" w:hAnsi="Arial" w:cs="Arial"/>
          <w:b/>
          <w:sz w:val="20"/>
          <w:szCs w:val="20"/>
          <w:lang w:val="es-MX"/>
        </w:rPr>
      </w:pPr>
      <w:r>
        <w:rPr>
          <w:rFonts w:ascii="Arial" w:hAnsi="Arial" w:cs="Arial"/>
          <w:b/>
          <w:sz w:val="20"/>
          <w:szCs w:val="20"/>
          <w:lang w:val="es-MX"/>
        </w:rPr>
        <w:t>8.-Asuntos Varios.</w:t>
      </w:r>
    </w:p>
    <w:p w:rsidR="00BC0CCC" w:rsidRDefault="00BC0CCC">
      <w:pPr>
        <w:jc w:val="both"/>
        <w:rPr>
          <w:rFonts w:ascii="Arial" w:hAnsi="Arial" w:cs="Arial"/>
          <w:b/>
          <w:sz w:val="20"/>
          <w:szCs w:val="20"/>
          <w:lang w:val="es-MX"/>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sidR="001871C0">
        <w:rPr>
          <w:rFonts w:ascii="Arial" w:hAnsi="Arial" w:cs="Arial"/>
          <w:b/>
          <w:sz w:val="20"/>
          <w:szCs w:val="20"/>
        </w:rPr>
        <w:t xml:space="preserve">: </w:t>
      </w:r>
      <w:r w:rsidR="001871C0">
        <w:rPr>
          <w:rFonts w:ascii="Arial" w:hAnsi="Arial" w:cs="Arial"/>
          <w:sz w:val="20"/>
          <w:szCs w:val="20"/>
          <w:u w:val="single"/>
        </w:rPr>
        <w:t>Si</w:t>
      </w:r>
      <w:r>
        <w:rPr>
          <w:rFonts w:ascii="Arial" w:hAnsi="Arial" w:cs="Arial"/>
          <w:sz w:val="20"/>
          <w:szCs w:val="20"/>
          <w:u w:val="single"/>
        </w:rPr>
        <w:t xml:space="preserve"> no tiene</w:t>
      </w:r>
      <w:r w:rsidR="001871C0">
        <w:rPr>
          <w:rFonts w:ascii="Arial" w:hAnsi="Arial" w:cs="Arial"/>
          <w:sz w:val="20"/>
          <w:szCs w:val="20"/>
          <w:u w:val="single"/>
        </w:rPr>
        <w:t>n</w:t>
      </w:r>
      <w:r>
        <w:rPr>
          <w:rFonts w:ascii="Arial" w:hAnsi="Arial" w:cs="Arial"/>
          <w:sz w:val="20"/>
          <w:szCs w:val="20"/>
          <w:u w:val="single"/>
        </w:rPr>
        <w:t xml:space="preserve"> ninguna duda u observación, lo someto a su consideración, los que estén a favor, favor de así manifestarlo:</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C0CCC" w:rsidRDefault="00BC0CCC">
      <w:pPr>
        <w:jc w:val="both"/>
        <w:rPr>
          <w:rFonts w:ascii="Arial" w:hAnsi="Arial" w:cs="Arial"/>
          <w:b/>
          <w:color w:val="FF0000"/>
          <w:sz w:val="20"/>
          <w:szCs w:val="20"/>
        </w:rPr>
      </w:pP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lastRenderedPageBreak/>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(7 titulares y 3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BC0CCC" w:rsidRDefault="00BC0CCC">
      <w:pPr>
        <w:jc w:val="both"/>
        <w:rPr>
          <w:rFonts w:ascii="Arial" w:hAnsi="Arial" w:cs="Arial"/>
          <w:b/>
          <w:i/>
          <w:sz w:val="20"/>
          <w:szCs w:val="20"/>
        </w:rPr>
      </w:pPr>
    </w:p>
    <w:p w:rsidR="00BC0CCC" w:rsidRDefault="004528EE">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Ahora pasaremos al punto número </w:t>
      </w:r>
      <w:r>
        <w:rPr>
          <w:rFonts w:ascii="Arial" w:hAnsi="Arial" w:cs="Arial"/>
          <w:b/>
          <w:sz w:val="20"/>
          <w:szCs w:val="20"/>
          <w:u w:val="single"/>
          <w:lang w:val="es-MX"/>
        </w:rPr>
        <w:t>4.- Lectura y aprobación del acta de sesión Primera de la Comisión de Asignación y Contratación de Obra Pública del Municipio de Zapopan, Jalisco.</w:t>
      </w:r>
    </w:p>
    <w:p w:rsidR="00BC0CCC" w:rsidRDefault="00BC0CCC">
      <w:pPr>
        <w:jc w:val="both"/>
        <w:rPr>
          <w:rFonts w:ascii="Arial" w:hAnsi="Arial" w:cs="Arial"/>
          <w:sz w:val="20"/>
          <w:szCs w:val="20"/>
          <w:u w:val="single"/>
          <w:lang w:val="es-MX"/>
        </w:rPr>
      </w:pPr>
    </w:p>
    <w:p w:rsidR="00BC0CCC" w:rsidRDefault="004528EE">
      <w:pPr>
        <w:jc w:val="both"/>
        <w:rPr>
          <w:rFonts w:ascii="Arial" w:hAnsi="Arial" w:cs="Arial"/>
          <w:b/>
          <w:i/>
          <w:sz w:val="20"/>
          <w:szCs w:val="20"/>
          <w:u w:val="single"/>
          <w:lang w:val="es-MX"/>
        </w:rPr>
      </w:pPr>
      <w:r>
        <w:rPr>
          <w:rFonts w:ascii="Arial" w:hAnsi="Arial" w:cs="Arial"/>
          <w:b/>
          <w:i/>
          <w:sz w:val="20"/>
          <w:szCs w:val="20"/>
          <w:u w:val="single"/>
          <w:lang w:val="es-MX"/>
        </w:rPr>
        <w:t>4.- Lectura y aprobación del acta de sesión Primera de la Comisión de Asignación y Contratación de Obra Pública del Municipio de Zapopan, Jalisco.</w:t>
      </w:r>
    </w:p>
    <w:p w:rsidR="00BC0CCC" w:rsidRDefault="00BC0CCC">
      <w:pPr>
        <w:jc w:val="both"/>
        <w:rPr>
          <w:rFonts w:ascii="Arial" w:hAnsi="Arial" w:cs="Arial"/>
          <w:b/>
          <w:i/>
          <w:sz w:val="20"/>
          <w:szCs w:val="20"/>
          <w:u w:val="single"/>
          <w:lang w:val="es-MX"/>
        </w:rPr>
      </w:pPr>
    </w:p>
    <w:p w:rsidR="00BC0CCC" w:rsidRDefault="004528EE">
      <w:pPr>
        <w:jc w:val="both"/>
        <w:rPr>
          <w:rFonts w:ascii="Arial" w:hAnsi="Arial" w:cs="Arial"/>
          <w:sz w:val="20"/>
          <w:szCs w:val="20"/>
          <w:u w:val="single"/>
          <w:lang w:val="es-ES_tradnl"/>
        </w:rPr>
      </w:pPr>
      <w:r>
        <w:rPr>
          <w:rFonts w:ascii="Arial" w:hAnsi="Arial" w:cs="Arial"/>
          <w:sz w:val="20"/>
          <w:szCs w:val="20"/>
          <w:u w:val="single"/>
          <w:lang w:val="es-ES_tradnl"/>
        </w:rPr>
        <w:t>Este punto se refiere a las actas que se les hicieron llegar en tiempo y forma para su análisis, pudiendo obviar su misma lectura. Si tienen alguna observación al respecto, favor de manifestarla, si no es así entonces para autorizarlas lo sometemos a su consideración para su votación, los que estén a favor, favor de manifestarlo.</w:t>
      </w:r>
    </w:p>
    <w:p w:rsidR="00BC0CCC" w:rsidRDefault="00BC0CCC">
      <w:pPr>
        <w:jc w:val="both"/>
        <w:rPr>
          <w:rFonts w:ascii="Arial" w:hAnsi="Arial" w:cs="Arial"/>
          <w:sz w:val="20"/>
          <w:szCs w:val="20"/>
          <w:u w:val="single"/>
          <w:lang w:val="es-ES_tradnl"/>
        </w:rPr>
      </w:pPr>
    </w:p>
    <w:p w:rsidR="00BC0CCC" w:rsidRDefault="004528EE">
      <w:pPr>
        <w:jc w:val="both"/>
        <w:rPr>
          <w:rFonts w:ascii="Arial" w:hAnsi="Arial" w:cs="Arial"/>
          <w:b/>
          <w:sz w:val="20"/>
          <w:szCs w:val="20"/>
        </w:rPr>
      </w:pPr>
      <w:r>
        <w:rPr>
          <w:rFonts w:ascii="Arial" w:hAnsi="Arial" w:cs="Arial"/>
          <w:b/>
          <w:sz w:val="20"/>
          <w:szCs w:val="20"/>
        </w:rPr>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lastRenderedPageBreak/>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C0CCC" w:rsidRDefault="00BC0CCC">
      <w:pPr>
        <w:jc w:val="both"/>
        <w:rPr>
          <w:rFonts w:ascii="Arial" w:hAnsi="Arial" w:cs="Arial"/>
          <w:sz w:val="20"/>
          <w:szCs w:val="20"/>
          <w:u w:val="single"/>
          <w:lang w:val="es-ES_tradnl"/>
        </w:rPr>
      </w:pPr>
    </w:p>
    <w:p w:rsidR="00BC0CCC" w:rsidRDefault="004528EE">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(7 titulares y 3 suplentes) el punto número cuatro de la orden del día: </w:t>
      </w:r>
      <w:r>
        <w:rPr>
          <w:rFonts w:ascii="Arial" w:hAnsi="Arial" w:cs="Arial"/>
          <w:b/>
          <w:i/>
          <w:sz w:val="20"/>
          <w:szCs w:val="20"/>
          <w:u w:val="single"/>
          <w:lang w:val="es-MX"/>
        </w:rPr>
        <w:t>4.- Lectura y aprobación del acta de sesión Primera de la Comisión de Asignación y Contratación de Obra Pública del Municipio de Zapopan, Jalisco.</w:t>
      </w:r>
    </w:p>
    <w:p w:rsidR="00BC0CCC" w:rsidRDefault="00BC0CCC">
      <w:pPr>
        <w:jc w:val="both"/>
        <w:rPr>
          <w:rFonts w:ascii="Arial" w:hAnsi="Arial" w:cs="Arial"/>
          <w:sz w:val="20"/>
          <w:szCs w:val="20"/>
          <w:u w:val="single"/>
          <w:lang w:val="es-MX"/>
        </w:rPr>
      </w:pPr>
    </w:p>
    <w:p w:rsidR="00BC0CCC" w:rsidRDefault="004528EE">
      <w:pPr>
        <w:jc w:val="both"/>
        <w:rPr>
          <w:rFonts w:ascii="Arial" w:hAnsi="Arial" w:cs="Arial"/>
          <w:sz w:val="20"/>
          <w:szCs w:val="20"/>
          <w:u w:val="single"/>
          <w:lang w:val="es-ES_tradnl"/>
        </w:rPr>
      </w:pPr>
      <w:r>
        <w:rPr>
          <w:rFonts w:ascii="Arial" w:hAnsi="Arial" w:cs="Arial"/>
          <w:sz w:val="20"/>
          <w:szCs w:val="20"/>
          <w:u w:val="single"/>
          <w:lang w:val="es-ES_tradnl"/>
        </w:rPr>
        <w:t>Continuamos con el punto número cinco de la orden del día y es:</w:t>
      </w:r>
    </w:p>
    <w:p w:rsidR="00BC0CCC" w:rsidRDefault="00BC0CCC">
      <w:pPr>
        <w:jc w:val="both"/>
        <w:rPr>
          <w:rFonts w:ascii="Arial" w:hAnsi="Arial" w:cs="Arial"/>
          <w:sz w:val="20"/>
          <w:szCs w:val="20"/>
          <w:u w:val="single"/>
          <w:lang w:val="es-ES_tradnl"/>
        </w:rPr>
      </w:pPr>
    </w:p>
    <w:p w:rsidR="00BC0CCC" w:rsidRDefault="004528EE">
      <w:pPr>
        <w:jc w:val="both"/>
        <w:rPr>
          <w:rFonts w:ascii="Arial" w:hAnsi="Arial" w:cs="Arial"/>
          <w:b/>
          <w:i/>
          <w:sz w:val="20"/>
          <w:szCs w:val="20"/>
          <w:u w:val="single"/>
          <w:lang w:val="es-MX"/>
        </w:rPr>
      </w:pPr>
      <w:r>
        <w:rPr>
          <w:rFonts w:ascii="Arial" w:hAnsi="Arial" w:cs="Arial"/>
          <w:b/>
          <w:i/>
          <w:sz w:val="20"/>
          <w:szCs w:val="20"/>
          <w:u w:val="single"/>
          <w:lang w:val="es-MX"/>
        </w:rPr>
        <w:t xml:space="preserve">5.- Presentación y aprobación del Programa Anual de Obra Pública para el ejercicio presupuestal 2017. </w:t>
      </w:r>
    </w:p>
    <w:p w:rsidR="00BC0CCC" w:rsidRDefault="00BC0CCC">
      <w:pPr>
        <w:jc w:val="both"/>
        <w:rPr>
          <w:rFonts w:ascii="Arial" w:hAnsi="Arial" w:cs="Arial"/>
          <w:b/>
          <w:i/>
          <w:sz w:val="20"/>
          <w:szCs w:val="20"/>
          <w:u w:val="single"/>
          <w:lang w:val="es-MX"/>
        </w:rPr>
      </w:pPr>
    </w:p>
    <w:p w:rsidR="00BC0CCC" w:rsidRDefault="004528EE">
      <w:pPr>
        <w:jc w:val="both"/>
        <w:rPr>
          <w:rFonts w:ascii="Arial" w:hAnsi="Arial" w:cs="Arial"/>
          <w:sz w:val="20"/>
          <w:szCs w:val="20"/>
          <w:u w:val="single"/>
          <w:lang w:val="es-MX"/>
        </w:rPr>
      </w:pPr>
      <w:r>
        <w:rPr>
          <w:rFonts w:ascii="Arial" w:hAnsi="Arial" w:cs="Arial"/>
          <w:sz w:val="20"/>
          <w:szCs w:val="20"/>
          <w:u w:val="single"/>
          <w:lang w:val="es-MX"/>
        </w:rPr>
        <w:t>El cual se les va hacer llegar el anexo del mismo.</w:t>
      </w:r>
    </w:p>
    <w:p w:rsidR="00BC0CCC" w:rsidRDefault="00BC0CCC">
      <w:pPr>
        <w:jc w:val="both"/>
        <w:rPr>
          <w:rFonts w:ascii="Arial" w:hAnsi="Arial" w:cs="Arial"/>
          <w:b/>
          <w:i/>
          <w:sz w:val="20"/>
          <w:szCs w:val="20"/>
          <w:u w:val="single"/>
          <w:lang w:val="es-MX"/>
        </w:rPr>
      </w:pPr>
    </w:p>
    <w:p w:rsidR="00BC0CCC" w:rsidRDefault="004528EE">
      <w:pPr>
        <w:jc w:val="both"/>
        <w:rPr>
          <w:rFonts w:ascii="Arial" w:hAnsi="Arial" w:cs="Arial"/>
          <w:sz w:val="20"/>
          <w:szCs w:val="20"/>
          <w:u w:val="single"/>
          <w:lang w:val="es-MX"/>
        </w:rPr>
      </w:pPr>
      <w:r>
        <w:rPr>
          <w:rFonts w:ascii="Arial" w:hAnsi="Arial" w:cs="Arial"/>
          <w:sz w:val="20"/>
          <w:szCs w:val="20"/>
          <w:u w:val="single"/>
          <w:lang w:val="es-MX"/>
        </w:rPr>
        <w:t xml:space="preserve">Damos cuenta que se integra a esta sesión la </w:t>
      </w:r>
      <w:r>
        <w:rPr>
          <w:rFonts w:ascii="Arial" w:hAnsi="Arial" w:cs="Arial"/>
          <w:b/>
          <w:sz w:val="20"/>
          <w:szCs w:val="20"/>
          <w:u w:val="single"/>
        </w:rPr>
        <w:t xml:space="preserve">Regidora Lic. Fabiola Raquel Guadalupe Loya Hernández, </w:t>
      </w:r>
      <w:r>
        <w:rPr>
          <w:rFonts w:ascii="Arial" w:hAnsi="Arial" w:cs="Arial"/>
          <w:sz w:val="20"/>
          <w:szCs w:val="20"/>
          <w:u w:val="single"/>
        </w:rPr>
        <w:t>Representante Titular de la Comisión Colegiada y Permanente de Hacienda. Bienvenida</w:t>
      </w:r>
    </w:p>
    <w:p w:rsidR="00BC0CCC" w:rsidRDefault="00BC0CCC">
      <w:pPr>
        <w:jc w:val="both"/>
        <w:rPr>
          <w:rFonts w:ascii="Arial" w:hAnsi="Arial" w:cs="Arial"/>
          <w:sz w:val="20"/>
          <w:szCs w:val="20"/>
          <w:u w:val="single"/>
          <w:lang w:val="es-MX"/>
        </w:rPr>
      </w:pPr>
    </w:p>
    <w:p w:rsidR="00BC0CCC" w:rsidRDefault="004528EE">
      <w:pPr>
        <w:jc w:val="both"/>
        <w:rPr>
          <w:rFonts w:ascii="Arial" w:hAnsi="Arial" w:cs="Arial"/>
          <w:sz w:val="20"/>
          <w:szCs w:val="20"/>
          <w:u w:val="single"/>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comenta: </w:t>
      </w:r>
      <w:r>
        <w:rPr>
          <w:rFonts w:ascii="Arial" w:hAnsi="Arial" w:cs="Arial"/>
          <w:b/>
          <w:sz w:val="20"/>
          <w:szCs w:val="20"/>
          <w:u w:val="single"/>
        </w:rPr>
        <w:t xml:space="preserve">Lic. Francis Bujaidar </w:t>
      </w:r>
      <w:r>
        <w:rPr>
          <w:rFonts w:ascii="Arial" w:hAnsi="Arial" w:cs="Arial"/>
          <w:sz w:val="20"/>
          <w:szCs w:val="20"/>
          <w:u w:val="single"/>
        </w:rPr>
        <w:t>comenta que se nos hizo llegar un anexo del Programa Anual de Obra Pública, por parte de la Cámara no hemos recibido dicho documento.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Se les va a ser llegar un anexo.</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Arq. Gerardo de la Mora Franco: </w:t>
      </w:r>
      <w:r>
        <w:rPr>
          <w:rFonts w:ascii="Arial" w:hAnsi="Arial" w:cs="Arial"/>
          <w:sz w:val="20"/>
          <w:szCs w:val="20"/>
          <w:u w:val="single"/>
        </w:rPr>
        <w:t>está bien, gracias</w:t>
      </w:r>
      <w:r>
        <w:rPr>
          <w:rFonts w:ascii="Arial" w:hAnsi="Arial" w:cs="Arial"/>
          <w:sz w:val="20"/>
          <w:szCs w:val="20"/>
        </w:rPr>
        <w:t>.</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 xml:space="preserve">Cede el uso de la voz el </w:t>
      </w:r>
      <w:r>
        <w:rPr>
          <w:rFonts w:ascii="Arial" w:hAnsi="Arial" w:cs="Arial"/>
          <w:b/>
          <w:sz w:val="20"/>
          <w:szCs w:val="20"/>
        </w:rPr>
        <w:t>Lic. Francis Bujaidar Ghoraichy</w:t>
      </w:r>
      <w:r>
        <w:rPr>
          <w:rFonts w:ascii="Arial" w:hAnsi="Arial" w:cs="Arial"/>
          <w:sz w:val="20"/>
          <w:szCs w:val="20"/>
        </w:rPr>
        <w:t xml:space="preserve"> al </w:t>
      </w:r>
      <w:r>
        <w:rPr>
          <w:rFonts w:ascii="Arial" w:hAnsi="Arial" w:cs="Arial"/>
          <w:b/>
          <w:sz w:val="20"/>
          <w:szCs w:val="20"/>
        </w:rPr>
        <w:t>Ing. David Miguel Zamora Bueno (Secretario Técnico).</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En relación al presupuesto que se asignó a la Dirección de Obras Públicas, se continuó con la programación del Programa Anual de Obra Pública 2016 de igual manera se continua con las mismas metas y objetivos de orden nacional, estatal y municipal así como en Plan Nacional de Desarrollo 2013-2018 y el Plan Estatal de Desarrollo 2013-2033 la planeación del desarrollo municipal todas ellas en el marco de un desarrollo económico, social y participativo de ciudadanos con el gobierno Municipal.</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El POA 2017 contempla acciones en Unidades Deportivas, Peatonalización y Movilidad no Motorizada, Prevención y atención a contingencias, Lonarias y Obra Complementaria en Instituciones Educativas, Estudios y Proyectos, Control de Calidad y Pavimentación de Vialidades.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sz w:val="20"/>
          <w:szCs w:val="20"/>
          <w:u w:val="single"/>
        </w:rPr>
        <w:t xml:space="preserve">¿Cómo está compuesto el Plan Anual de Obra 2017?: </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noProof/>
          <w:sz w:val="20"/>
          <w:szCs w:val="20"/>
          <w:lang w:val="es-MX" w:eastAsia="es-MX"/>
        </w:rPr>
        <w:lastRenderedPageBreak/>
        <w:drawing>
          <wp:inline distT="0" distB="0" distL="0" distR="0">
            <wp:extent cx="5953125" cy="4191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227" cy="4191776"/>
                    </a:xfrm>
                    <a:prstGeom prst="rect">
                      <a:avLst/>
                    </a:prstGeom>
                    <a:noFill/>
                  </pic:spPr>
                </pic:pic>
              </a:graphicData>
            </a:graphic>
          </wp:inline>
        </w:drawing>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sidR="009B0737">
        <w:rPr>
          <w:rFonts w:ascii="Arial" w:hAnsi="Arial" w:cs="Arial"/>
          <w:sz w:val="20"/>
          <w:szCs w:val="20"/>
          <w:u w:val="single"/>
        </w:rPr>
        <w:t>para el rubro de R</w:t>
      </w:r>
      <w:r>
        <w:rPr>
          <w:rFonts w:ascii="Arial" w:hAnsi="Arial" w:cs="Arial"/>
          <w:sz w:val="20"/>
          <w:szCs w:val="20"/>
          <w:u w:val="single"/>
        </w:rPr>
        <w:t xml:space="preserve">ecursos Federales Autorizados </w:t>
      </w:r>
      <w:r w:rsidR="009B0737">
        <w:rPr>
          <w:rFonts w:ascii="Arial" w:hAnsi="Arial" w:cs="Arial"/>
          <w:sz w:val="20"/>
          <w:szCs w:val="20"/>
          <w:u w:val="single"/>
        </w:rPr>
        <w:t xml:space="preserve">son </w:t>
      </w:r>
      <w:r>
        <w:rPr>
          <w:rFonts w:ascii="Arial" w:hAnsi="Arial" w:cs="Arial"/>
          <w:b/>
          <w:sz w:val="20"/>
          <w:szCs w:val="20"/>
          <w:u w:val="single"/>
        </w:rPr>
        <w:t>$576´706,529.53</w:t>
      </w:r>
      <w:r>
        <w:rPr>
          <w:rFonts w:ascii="Arial" w:hAnsi="Arial" w:cs="Arial"/>
          <w:sz w:val="20"/>
          <w:szCs w:val="20"/>
          <w:u w:val="single"/>
        </w:rPr>
        <w:t xml:space="preserve"> (quinientos setenta y seis millones setecientos seis mil quinientos veintinueve pesos 53/100 M.N.) </w:t>
      </w:r>
      <w:r w:rsidR="009B0737">
        <w:rPr>
          <w:rFonts w:ascii="Arial" w:hAnsi="Arial" w:cs="Arial"/>
          <w:sz w:val="20"/>
          <w:szCs w:val="20"/>
          <w:u w:val="single"/>
        </w:rPr>
        <w:t xml:space="preserve">para </w:t>
      </w:r>
      <w:r>
        <w:rPr>
          <w:rFonts w:ascii="Arial" w:hAnsi="Arial" w:cs="Arial"/>
          <w:sz w:val="20"/>
          <w:szCs w:val="20"/>
          <w:u w:val="single"/>
        </w:rPr>
        <w:t>Recursos Estatales</w:t>
      </w:r>
      <w:r w:rsidR="009B0737">
        <w:rPr>
          <w:rFonts w:ascii="Arial" w:hAnsi="Arial" w:cs="Arial"/>
          <w:sz w:val="20"/>
          <w:szCs w:val="20"/>
          <w:u w:val="single"/>
        </w:rPr>
        <w:t xml:space="preserve"> son </w:t>
      </w:r>
      <w:r>
        <w:rPr>
          <w:rFonts w:ascii="Arial" w:hAnsi="Arial" w:cs="Arial"/>
          <w:b/>
          <w:sz w:val="20"/>
          <w:szCs w:val="20"/>
          <w:u w:val="single"/>
        </w:rPr>
        <w:t>$141´660,000.00</w:t>
      </w:r>
      <w:r>
        <w:rPr>
          <w:rFonts w:ascii="Arial" w:hAnsi="Arial" w:cs="Arial"/>
          <w:sz w:val="20"/>
          <w:szCs w:val="20"/>
          <w:u w:val="single"/>
        </w:rPr>
        <w:t xml:space="preserve"> (ciento cuarenta y un millones seiscientos sesenta mil pesos 00/100 M.N.)</w:t>
      </w:r>
      <w:r w:rsidR="009B0737">
        <w:rPr>
          <w:rFonts w:ascii="Arial" w:hAnsi="Arial" w:cs="Arial"/>
          <w:sz w:val="20"/>
          <w:szCs w:val="20"/>
          <w:u w:val="single"/>
        </w:rPr>
        <w:t xml:space="preserve"> y </w:t>
      </w:r>
      <w:r>
        <w:rPr>
          <w:rFonts w:ascii="Arial" w:hAnsi="Arial" w:cs="Arial"/>
          <w:sz w:val="20"/>
          <w:szCs w:val="20"/>
          <w:u w:val="single"/>
        </w:rPr>
        <w:t xml:space="preserve"> Recursos Municipales </w:t>
      </w:r>
      <w:r w:rsidR="009B0737">
        <w:rPr>
          <w:rFonts w:ascii="Arial" w:hAnsi="Arial" w:cs="Arial"/>
          <w:sz w:val="20"/>
          <w:szCs w:val="20"/>
          <w:u w:val="single"/>
        </w:rPr>
        <w:t xml:space="preserve">son </w:t>
      </w:r>
      <w:r>
        <w:rPr>
          <w:rFonts w:ascii="Arial" w:hAnsi="Arial" w:cs="Arial"/>
          <w:b/>
          <w:sz w:val="20"/>
          <w:szCs w:val="20"/>
          <w:u w:val="single"/>
        </w:rPr>
        <w:t>$616´375,336.69</w:t>
      </w:r>
      <w:r>
        <w:rPr>
          <w:rFonts w:ascii="Arial" w:hAnsi="Arial" w:cs="Arial"/>
          <w:sz w:val="20"/>
          <w:szCs w:val="20"/>
          <w:u w:val="single"/>
        </w:rPr>
        <w:t xml:space="preserve"> (seiscientos dieciséis millones trescientos setenta y cinco mil trescientos treinta y seis pesos 69/100 M.N.) que aquí es importante señalar que son los $445´000,000.00 (cuatrocientos cuarenta y cinco millones de pesos) aproximadamente más los $171´000,000.00 (ciento setenta y un millón de pesos) de CUS MAX.</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 xml:space="preserve">Ahora que es lo que está autorizado en específico de los Recursos Federales que estos ya vienen etiquetados o preestablecidos. </w:t>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Antes una lámina de la distribución del presupuesto.</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center"/>
        <w:rPr>
          <w:rFonts w:ascii="Arial" w:hAnsi="Arial" w:cs="Arial"/>
          <w:sz w:val="20"/>
          <w:szCs w:val="20"/>
        </w:rPr>
      </w:pPr>
      <w:r>
        <w:rPr>
          <w:rFonts w:ascii="Arial" w:hAnsi="Arial" w:cs="Arial"/>
          <w:noProof/>
          <w:sz w:val="20"/>
          <w:szCs w:val="20"/>
          <w:lang w:val="es-MX" w:eastAsia="es-MX"/>
        </w:rPr>
        <w:lastRenderedPageBreak/>
        <w:drawing>
          <wp:inline distT="0" distB="0" distL="0" distR="0">
            <wp:extent cx="5238115" cy="35623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9722" cy="3563443"/>
                    </a:xfrm>
                    <a:prstGeom prst="rect">
                      <a:avLst/>
                    </a:prstGeom>
                    <a:noFill/>
                  </pic:spPr>
                </pic:pic>
              </a:graphicData>
            </a:graphic>
          </wp:inline>
        </w:drawing>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 xml:space="preserve">46% Municipal </w:t>
      </w:r>
    </w:p>
    <w:p w:rsidR="00BC0CCC" w:rsidRDefault="004528EE">
      <w:pPr>
        <w:jc w:val="both"/>
        <w:rPr>
          <w:rFonts w:ascii="Arial" w:hAnsi="Arial" w:cs="Arial"/>
          <w:sz w:val="20"/>
          <w:szCs w:val="20"/>
        </w:rPr>
      </w:pPr>
      <w:r>
        <w:rPr>
          <w:rFonts w:ascii="Arial" w:hAnsi="Arial" w:cs="Arial"/>
          <w:sz w:val="20"/>
          <w:szCs w:val="20"/>
        </w:rPr>
        <w:t>43% Federal</w:t>
      </w:r>
    </w:p>
    <w:p w:rsidR="00BC0CCC" w:rsidRDefault="004528EE">
      <w:pPr>
        <w:jc w:val="both"/>
        <w:rPr>
          <w:rFonts w:ascii="Arial" w:hAnsi="Arial" w:cs="Arial"/>
          <w:sz w:val="20"/>
          <w:szCs w:val="20"/>
        </w:rPr>
      </w:pPr>
      <w:r>
        <w:rPr>
          <w:rFonts w:ascii="Arial" w:hAnsi="Arial" w:cs="Arial"/>
          <w:sz w:val="20"/>
          <w:szCs w:val="20"/>
        </w:rPr>
        <w:t>11% Estatal</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Les comentaba que en función de lo que estaba programado en el año 2016, todas estas acciones están en procesos de ejecución, que desgraciadamente los recursos llegaron al final del último trimestre del año 2016, algunos incluso llegaron en la última semana de 2016 en el caso de la obra de Ramón Corona.</w:t>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u w:val="single"/>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rPr>
          <w:rFonts w:ascii="Arial" w:hAnsi="Arial" w:cs="Arial"/>
          <w:sz w:val="20"/>
          <w:szCs w:val="20"/>
        </w:rPr>
      </w:pPr>
    </w:p>
    <w:p w:rsidR="00BC0CCC" w:rsidRDefault="00BC0CCC">
      <w:pPr>
        <w:jc w:val="center"/>
        <w:rPr>
          <w:rFonts w:ascii="Arial" w:hAnsi="Arial" w:cs="Arial"/>
          <w:sz w:val="14"/>
          <w:szCs w:val="20"/>
        </w:rPr>
      </w:pPr>
    </w:p>
    <w:p w:rsidR="00BC0CCC" w:rsidRDefault="004528EE">
      <w:pPr>
        <w:pStyle w:val="NormalWeb"/>
        <w:jc w:val="center"/>
        <w:rPr>
          <w:rFonts w:ascii="Arial" w:hAnsi="Arial" w:cs="Arial"/>
          <w:sz w:val="18"/>
          <w:lang w:val="es-MX" w:eastAsia="es-MX"/>
        </w:rPr>
      </w:pPr>
      <w:r>
        <w:rPr>
          <w:rFonts w:ascii="Arial" w:eastAsiaTheme="minorEastAsia" w:hAnsi="Arial" w:cs="Arial"/>
          <w:b/>
          <w:bCs/>
          <w:color w:val="000000" w:themeColor="text1"/>
          <w:kern w:val="24"/>
          <w:sz w:val="22"/>
          <w:szCs w:val="32"/>
          <w:lang w:val="es-MX" w:eastAsia="es-MX"/>
        </w:rPr>
        <w:lastRenderedPageBreak/>
        <w:t>INVERSIÓN PROGRAMADA RECURSO FEDERAL</w:t>
      </w:r>
    </w:p>
    <w:p w:rsidR="00BC0CCC" w:rsidRDefault="004528EE">
      <w:pPr>
        <w:jc w:val="center"/>
        <w:rPr>
          <w:rFonts w:ascii="Arial" w:hAnsi="Arial" w:cs="Arial"/>
          <w:sz w:val="18"/>
          <w:lang w:val="es-MX" w:eastAsia="es-MX"/>
        </w:rPr>
      </w:pPr>
      <w:r>
        <w:rPr>
          <w:rFonts w:ascii="Arial" w:eastAsiaTheme="minorEastAsia" w:hAnsi="Arial" w:cs="Arial"/>
          <w:b/>
          <w:bCs/>
          <w:color w:val="000000" w:themeColor="text1"/>
          <w:kern w:val="24"/>
          <w:sz w:val="22"/>
          <w:szCs w:val="32"/>
          <w:lang w:val="es-MX" w:eastAsia="es-MX"/>
        </w:rPr>
        <w:t>DESARROLLO REGIONAL</w:t>
      </w:r>
    </w:p>
    <w:p w:rsidR="00BC0CCC" w:rsidRDefault="00BC0CCC">
      <w:pPr>
        <w:tabs>
          <w:tab w:val="left" w:pos="5505"/>
        </w:tabs>
        <w:rPr>
          <w:rFonts w:ascii="Arial" w:hAnsi="Arial" w:cs="Arial"/>
          <w:sz w:val="20"/>
          <w:szCs w:val="20"/>
          <w:lang w:val="es-MX"/>
        </w:rPr>
      </w:pPr>
    </w:p>
    <w:p w:rsidR="00BC0CCC" w:rsidRDefault="004528EE">
      <w:pPr>
        <w:jc w:val="both"/>
        <w:rPr>
          <w:rFonts w:ascii="Arial" w:hAnsi="Arial" w:cs="Arial"/>
          <w:sz w:val="20"/>
          <w:szCs w:val="20"/>
          <w:u w:val="single"/>
        </w:rPr>
      </w:pPr>
      <w:r>
        <w:rPr>
          <w:noProof/>
          <w:lang w:val="es-MX" w:eastAsia="es-MX"/>
        </w:rPr>
        <w:drawing>
          <wp:inline distT="0" distB="0" distL="0" distR="0">
            <wp:extent cx="6019800" cy="3143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3148555"/>
                    </a:xfrm>
                    <a:prstGeom prst="rect">
                      <a:avLst/>
                    </a:prstGeom>
                    <a:noFill/>
                    <a:ln>
                      <a:noFill/>
                    </a:ln>
                  </pic:spPr>
                </pic:pic>
              </a:graphicData>
            </a:graphic>
          </wp:inline>
        </w:drawing>
      </w:r>
    </w:p>
    <w:p w:rsidR="00BC0CCC" w:rsidRDefault="00BC0CCC">
      <w:pPr>
        <w:jc w:val="both"/>
        <w:rPr>
          <w:rFonts w:ascii="Arial" w:hAnsi="Arial" w:cs="Arial"/>
          <w:sz w:val="20"/>
          <w:szCs w:val="20"/>
          <w:u w:val="single"/>
        </w:rPr>
      </w:pPr>
    </w:p>
    <w:p w:rsidR="00BC0CCC" w:rsidRDefault="00BC0CCC">
      <w:pPr>
        <w:jc w:val="both"/>
        <w:rPr>
          <w:rFonts w:ascii="Arial" w:hAnsi="Arial" w:cs="Arial"/>
          <w:b/>
          <w:sz w:val="20"/>
          <w:szCs w:val="20"/>
        </w:rPr>
      </w:pP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Las primeras acciones previstas en un primer paquete con recurso Federal es la siguiente con una inversión de $48´427,017.07</w:t>
      </w:r>
      <w:r w:rsidR="00F54DD2">
        <w:rPr>
          <w:rFonts w:ascii="Arial" w:hAnsi="Arial" w:cs="Arial"/>
          <w:sz w:val="20"/>
          <w:szCs w:val="20"/>
          <w:u w:val="single"/>
        </w:rPr>
        <w:t xml:space="preserve"> que</w:t>
      </w:r>
      <w:r>
        <w:rPr>
          <w:rFonts w:ascii="Arial" w:hAnsi="Arial" w:cs="Arial"/>
          <w:sz w:val="20"/>
          <w:szCs w:val="20"/>
          <w:u w:val="single"/>
        </w:rPr>
        <w:t xml:space="preserve"> corresponden al Proyecto de Desarrollo Regional (Municipal) y están considerados para la calle Ozomatlí, de calle Cholollan a calle Deli en la Mesa Colorada calle Deli de calle Ozomatlí a calle </w:t>
      </w:r>
      <w:proofErr w:type="spellStart"/>
      <w:r>
        <w:rPr>
          <w:rFonts w:ascii="Arial" w:hAnsi="Arial" w:cs="Arial"/>
          <w:sz w:val="20"/>
          <w:szCs w:val="20"/>
          <w:u w:val="single"/>
        </w:rPr>
        <w:t>Acatl</w:t>
      </w:r>
      <w:proofErr w:type="spellEnd"/>
      <w:r>
        <w:rPr>
          <w:rFonts w:ascii="Arial" w:hAnsi="Arial" w:cs="Arial"/>
          <w:sz w:val="20"/>
          <w:szCs w:val="20"/>
          <w:u w:val="single"/>
        </w:rPr>
        <w:t>.</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En el caso de San Juan de Ocotán la idea es conectar de Periférico a Av. Aviación vía calle Ocampo.</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En la zona de Santa Margarita son calles que van a articular lo que ya realizó con el presente ejercicio, así como lograr conectar Av. Santa Margarita a Av. Santa Esther vía Prolongación Acueducto.</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Y pavimentar parcialmente la lateral de Av. Vallarta entre la Av. Juan Palomar y Arias y el Anillo Periférico.</w:t>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Default="00BC0CCC">
      <w:pPr>
        <w:jc w:val="center"/>
        <w:rPr>
          <w:rFonts w:ascii="Arial" w:hAnsi="Arial" w:cs="Arial"/>
          <w:sz w:val="20"/>
          <w:szCs w:val="20"/>
          <w:u w:val="single"/>
        </w:rPr>
      </w:pPr>
    </w:p>
    <w:p w:rsidR="00BC0CCC" w:rsidRPr="00861840" w:rsidRDefault="004528EE">
      <w:pPr>
        <w:jc w:val="center"/>
        <w:rPr>
          <w:rFonts w:ascii="Arial" w:hAnsi="Arial" w:cs="Arial"/>
          <w:sz w:val="16"/>
          <w:lang w:val="es-MX" w:eastAsia="es-MX"/>
        </w:rPr>
      </w:pPr>
      <w:r w:rsidRPr="00861840">
        <w:rPr>
          <w:rFonts w:ascii="Arial" w:hAnsi="Arial" w:cs="Arial"/>
          <w:b/>
          <w:bCs/>
          <w:color w:val="000000"/>
          <w:kern w:val="24"/>
          <w:sz w:val="20"/>
          <w:szCs w:val="32"/>
          <w:lang w:val="es-MX" w:eastAsia="es-MX"/>
        </w:rPr>
        <w:lastRenderedPageBreak/>
        <w:t>INVERSIÓN PROGRAMADA FORTALECIMIENTO</w:t>
      </w:r>
    </w:p>
    <w:p w:rsidR="00BC0CCC" w:rsidRPr="00861840" w:rsidRDefault="004528EE">
      <w:pPr>
        <w:jc w:val="center"/>
        <w:rPr>
          <w:rFonts w:ascii="Arial" w:hAnsi="Arial" w:cs="Arial"/>
          <w:sz w:val="18"/>
          <w:szCs w:val="20"/>
          <w:u w:val="single"/>
          <w:lang w:val="es-MX"/>
        </w:rPr>
      </w:pPr>
      <w:r w:rsidRPr="00861840">
        <w:rPr>
          <w:rFonts w:ascii="Arial" w:hAnsi="Arial" w:cs="Arial"/>
          <w:b/>
          <w:bCs/>
          <w:color w:val="000000"/>
          <w:kern w:val="24"/>
          <w:sz w:val="20"/>
          <w:szCs w:val="32"/>
          <w:lang w:val="es-MX" w:eastAsia="es-MX"/>
        </w:rPr>
        <w:t>ESTADOS Y MUNICIPIOS</w:t>
      </w:r>
    </w:p>
    <w:p w:rsidR="00BC0CCC" w:rsidRDefault="004528EE">
      <w:pPr>
        <w:jc w:val="center"/>
        <w:rPr>
          <w:rFonts w:ascii="Arial" w:hAnsi="Arial" w:cs="Arial"/>
          <w:sz w:val="20"/>
          <w:szCs w:val="20"/>
          <w:u w:val="single"/>
        </w:rPr>
      </w:pPr>
      <w:r>
        <w:rPr>
          <w:noProof/>
          <w:lang w:val="es-MX" w:eastAsia="es-MX"/>
        </w:rPr>
        <w:drawing>
          <wp:inline distT="0" distB="0" distL="0" distR="0">
            <wp:extent cx="6023945" cy="4000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4004495"/>
                    </a:xfrm>
                    <a:prstGeom prst="rect">
                      <a:avLst/>
                    </a:prstGeom>
                    <a:noFill/>
                    <a:ln>
                      <a:noFill/>
                    </a:ln>
                  </pic:spPr>
                </pic:pic>
              </a:graphicData>
            </a:graphic>
          </wp:inline>
        </w:drawing>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Seguimos con la </w:t>
      </w:r>
      <w:r>
        <w:rPr>
          <w:rFonts w:ascii="Arial" w:hAnsi="Arial" w:cs="Arial"/>
          <w:b/>
          <w:sz w:val="20"/>
          <w:szCs w:val="20"/>
          <w:u w:val="single"/>
        </w:rPr>
        <w:t>Inversión Programa de Fortalecimiento para Estados y Municipios</w:t>
      </w:r>
      <w:r>
        <w:rPr>
          <w:rFonts w:ascii="Arial" w:hAnsi="Arial" w:cs="Arial"/>
          <w:sz w:val="20"/>
          <w:szCs w:val="20"/>
          <w:u w:val="single"/>
        </w:rPr>
        <w:t xml:space="preserve"> sobre los recursos federales 2017 con una inversión de $54´400,000.00 (cincuenta y cuatro millones cuatrocientos mil pesos 00/M.N.), se etiquetaron recursos para saldar Tepetitlán en la colonia Real del Valle, colonia San José del Bajío y de las vialidades que colindan y son accesos importantes en Zapopan que es la colonia El Vigía, todos estos tramos es para dar accesibilidad a la parte que va de Periférico al Mercado del Mar.</w:t>
      </w:r>
    </w:p>
    <w:p w:rsidR="00861840" w:rsidRDefault="00861840" w:rsidP="00861840">
      <w:pPr>
        <w:jc w:val="center"/>
        <w:rPr>
          <w:rFonts w:ascii="Arial" w:hAnsi="Arial" w:cs="Arial"/>
          <w:b/>
          <w:bCs/>
          <w:sz w:val="18"/>
          <w:szCs w:val="20"/>
          <w:lang w:val="es-MX"/>
        </w:rPr>
      </w:pPr>
    </w:p>
    <w:p w:rsidR="00861840" w:rsidRPr="00861840" w:rsidRDefault="00861840" w:rsidP="00861840">
      <w:pPr>
        <w:jc w:val="center"/>
        <w:rPr>
          <w:rFonts w:ascii="Arial" w:hAnsi="Arial" w:cs="Arial"/>
          <w:sz w:val="18"/>
          <w:szCs w:val="20"/>
          <w:lang w:val="es-MX"/>
        </w:rPr>
      </w:pPr>
      <w:r w:rsidRPr="00861840">
        <w:rPr>
          <w:rFonts w:ascii="Arial" w:hAnsi="Arial" w:cs="Arial"/>
          <w:b/>
          <w:bCs/>
          <w:sz w:val="18"/>
          <w:szCs w:val="20"/>
          <w:lang w:val="es-MX"/>
        </w:rPr>
        <w:t>INVERSIÓN PROGRAMADA PROYECTOS DE DESARROLLO REGIONAL</w:t>
      </w:r>
    </w:p>
    <w:p w:rsidR="00861840" w:rsidRPr="00861840" w:rsidRDefault="00861840" w:rsidP="00861840">
      <w:pPr>
        <w:jc w:val="center"/>
        <w:rPr>
          <w:rFonts w:ascii="Arial" w:hAnsi="Arial" w:cs="Arial"/>
          <w:sz w:val="18"/>
          <w:szCs w:val="20"/>
          <w:lang w:val="es-MX"/>
        </w:rPr>
      </w:pPr>
      <w:r w:rsidRPr="00861840">
        <w:rPr>
          <w:rFonts w:ascii="Arial" w:hAnsi="Arial" w:cs="Arial"/>
          <w:b/>
          <w:bCs/>
          <w:sz w:val="18"/>
          <w:szCs w:val="20"/>
          <w:lang w:val="es-MX"/>
        </w:rPr>
        <w:t>A EJERCER SIOP</w:t>
      </w:r>
    </w:p>
    <w:p w:rsidR="00BC0CCC" w:rsidRDefault="00861840">
      <w:pPr>
        <w:jc w:val="center"/>
        <w:rPr>
          <w:rFonts w:ascii="Arial" w:hAnsi="Arial" w:cs="Arial"/>
          <w:sz w:val="20"/>
          <w:szCs w:val="20"/>
          <w:u w:val="single"/>
        </w:rPr>
      </w:pPr>
      <w:r w:rsidRPr="00861840">
        <w:rPr>
          <w:noProof/>
          <w:lang w:val="es-MX" w:eastAsia="es-MX"/>
        </w:rPr>
        <w:drawing>
          <wp:inline distT="0" distB="0" distL="0" distR="0" wp14:anchorId="71CD4F5F" wp14:editId="6C6AF46F">
            <wp:extent cx="6029960" cy="1672372"/>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1672372"/>
                    </a:xfrm>
                    <a:prstGeom prst="rect">
                      <a:avLst/>
                    </a:prstGeom>
                    <a:noFill/>
                    <a:ln>
                      <a:noFill/>
                    </a:ln>
                  </pic:spPr>
                </pic:pic>
              </a:graphicData>
            </a:graphic>
          </wp:inline>
        </w:drawing>
      </w:r>
    </w:p>
    <w:p w:rsidR="00BC0CCC" w:rsidRDefault="004528EE">
      <w:pPr>
        <w:jc w:val="both"/>
        <w:rPr>
          <w:rFonts w:ascii="Arial" w:hAnsi="Arial" w:cs="Arial"/>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 xml:space="preserve">En el propio presupuesto Federal se etiquetaron </w:t>
      </w:r>
      <w:r>
        <w:rPr>
          <w:rFonts w:ascii="Arial" w:hAnsi="Arial" w:cs="Arial"/>
          <w:b/>
          <w:sz w:val="20"/>
          <w:szCs w:val="20"/>
          <w:u w:val="single"/>
        </w:rPr>
        <w:t>$206´500,000.00</w:t>
      </w:r>
      <w:r>
        <w:rPr>
          <w:rFonts w:ascii="Arial" w:hAnsi="Arial" w:cs="Arial"/>
          <w:sz w:val="20"/>
          <w:szCs w:val="20"/>
          <w:u w:val="single"/>
        </w:rPr>
        <w:t xml:space="preserve"> (doscientos seis millones quinientos mil pesos 00/100 M.N.) para el municipio de Zapopan que se utilizará para continuar con la Pavimentación en Periférico del tramo Norte-Poniente, en este caso específico desde </w:t>
      </w:r>
      <w:proofErr w:type="spellStart"/>
      <w:r>
        <w:rPr>
          <w:rFonts w:ascii="Arial" w:hAnsi="Arial" w:cs="Arial"/>
          <w:sz w:val="20"/>
          <w:szCs w:val="20"/>
          <w:u w:val="single"/>
        </w:rPr>
        <w:t>Ayamonte</w:t>
      </w:r>
      <w:proofErr w:type="spellEnd"/>
      <w:r>
        <w:rPr>
          <w:rFonts w:ascii="Arial" w:hAnsi="Arial" w:cs="Arial"/>
          <w:sz w:val="20"/>
          <w:szCs w:val="20"/>
          <w:u w:val="single"/>
        </w:rPr>
        <w:t xml:space="preserve"> hasta el límite con el Iteso. Trae la propia SIOP (Secretaria de Infraestructura de Obra Pública) parte de los trabajos y acaba de terminar en el libramiento de carretera a Nextipac.</w:t>
      </w:r>
    </w:p>
    <w:p w:rsidR="00BC0CCC" w:rsidRDefault="00BC0CCC">
      <w:pPr>
        <w:jc w:val="both"/>
        <w:rPr>
          <w:rFonts w:ascii="Arial" w:hAnsi="Arial" w:cs="Arial"/>
          <w:sz w:val="20"/>
          <w:szCs w:val="20"/>
          <w:u w:val="single"/>
        </w:rPr>
      </w:pPr>
    </w:p>
    <w:p w:rsidR="00861840" w:rsidRPr="00861840" w:rsidRDefault="00861840" w:rsidP="00861840">
      <w:pPr>
        <w:jc w:val="center"/>
        <w:rPr>
          <w:rFonts w:ascii="Arial" w:hAnsi="Arial" w:cs="Arial"/>
          <w:sz w:val="20"/>
          <w:szCs w:val="20"/>
        </w:rPr>
      </w:pPr>
      <w:r w:rsidRPr="00861840">
        <w:rPr>
          <w:rFonts w:ascii="Arial" w:hAnsi="Arial" w:cs="Arial"/>
          <w:b/>
          <w:bCs/>
          <w:sz w:val="20"/>
          <w:szCs w:val="20"/>
        </w:rPr>
        <w:t>INVERSIÓN PROGRAMADA CONSEJO METROPOLITANO FEDERAL</w:t>
      </w:r>
    </w:p>
    <w:p w:rsidR="00861840" w:rsidRPr="00861840" w:rsidRDefault="00861840" w:rsidP="00861840">
      <w:pPr>
        <w:jc w:val="center"/>
        <w:rPr>
          <w:rFonts w:ascii="Arial" w:hAnsi="Arial" w:cs="Arial"/>
          <w:sz w:val="20"/>
          <w:szCs w:val="20"/>
        </w:rPr>
      </w:pPr>
    </w:p>
    <w:p w:rsidR="00BC0CCC" w:rsidRDefault="00861840">
      <w:pPr>
        <w:jc w:val="center"/>
        <w:rPr>
          <w:rFonts w:ascii="Arial" w:hAnsi="Arial" w:cs="Arial"/>
          <w:sz w:val="20"/>
          <w:szCs w:val="20"/>
        </w:rPr>
      </w:pPr>
      <w:r w:rsidRPr="00861840">
        <w:rPr>
          <w:noProof/>
          <w:lang w:val="es-MX" w:eastAsia="es-MX"/>
        </w:rPr>
        <w:drawing>
          <wp:inline distT="0" distB="0" distL="0" distR="0" wp14:anchorId="35DB4088" wp14:editId="37477DCB">
            <wp:extent cx="6029960" cy="1986432"/>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1986432"/>
                    </a:xfrm>
                    <a:prstGeom prst="rect">
                      <a:avLst/>
                    </a:prstGeom>
                    <a:noFill/>
                    <a:ln>
                      <a:noFill/>
                    </a:ln>
                  </pic:spPr>
                </pic:pic>
              </a:graphicData>
            </a:graphic>
          </wp:inline>
        </w:drawing>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Dentro de las acciones programadas para el Consejo Metropo</w:t>
      </w:r>
      <w:r w:rsidR="002259E6">
        <w:rPr>
          <w:rFonts w:ascii="Arial" w:hAnsi="Arial" w:cs="Arial"/>
          <w:sz w:val="20"/>
          <w:szCs w:val="20"/>
          <w:u w:val="single"/>
        </w:rPr>
        <w:t>litano Federal que se muestran son acciones que igual que pasó</w:t>
      </w:r>
      <w:r>
        <w:rPr>
          <w:rFonts w:ascii="Arial" w:hAnsi="Arial" w:cs="Arial"/>
          <w:sz w:val="20"/>
          <w:szCs w:val="20"/>
          <w:u w:val="single"/>
        </w:rPr>
        <w:t xml:space="preserve"> con el recurso municipal, llegaron los recursos a finales del año 2016 y que hasta ahora están licitadas y la primera obra esta: la Solución vial en Av., 5 de Mayo y Periférico, primera etapa, la rehabilitación de la Av. Ávila Camacho, para el caso de Zapopan de los Arcos hasta el límite municipal la solución vial de la Av. López Mateos, tercera etapa que actualmente son 2 túneles que se están construyendo para incorporarte de Tlajomulco hacia Zapopan. </w:t>
      </w:r>
    </w:p>
    <w:p w:rsidR="00861840" w:rsidRDefault="00861840">
      <w:pPr>
        <w:jc w:val="center"/>
        <w:rPr>
          <w:rFonts w:ascii="Arial" w:hAnsi="Arial" w:cs="Arial"/>
          <w:b/>
          <w:bCs/>
          <w:sz w:val="20"/>
          <w:szCs w:val="20"/>
        </w:rPr>
      </w:pPr>
    </w:p>
    <w:p w:rsidR="00861840" w:rsidRDefault="00861840">
      <w:pPr>
        <w:jc w:val="center"/>
        <w:rPr>
          <w:rFonts w:ascii="Arial" w:hAnsi="Arial" w:cs="Arial"/>
          <w:sz w:val="20"/>
          <w:szCs w:val="20"/>
        </w:rPr>
      </w:pPr>
      <w:r w:rsidRPr="00861840">
        <w:rPr>
          <w:rFonts w:ascii="Arial" w:hAnsi="Arial" w:cs="Arial"/>
          <w:b/>
          <w:bCs/>
          <w:sz w:val="20"/>
          <w:szCs w:val="20"/>
        </w:rPr>
        <w:t>INVERSIÓN A GESTIONAR CON EL GOBIERNO FEDERAL SEDESOL</w:t>
      </w:r>
    </w:p>
    <w:p w:rsidR="00861840" w:rsidRDefault="00861840">
      <w:pPr>
        <w:jc w:val="center"/>
        <w:rPr>
          <w:rFonts w:ascii="Arial" w:hAnsi="Arial" w:cs="Arial"/>
          <w:sz w:val="20"/>
          <w:szCs w:val="20"/>
        </w:rPr>
      </w:pPr>
    </w:p>
    <w:p w:rsidR="00BC0CCC" w:rsidRDefault="00861840">
      <w:pPr>
        <w:jc w:val="center"/>
        <w:rPr>
          <w:rFonts w:ascii="Arial" w:hAnsi="Arial" w:cs="Arial"/>
          <w:sz w:val="20"/>
          <w:szCs w:val="20"/>
        </w:rPr>
      </w:pPr>
      <w:r w:rsidRPr="00861840">
        <w:rPr>
          <w:noProof/>
          <w:lang w:val="es-MX" w:eastAsia="es-MX"/>
        </w:rPr>
        <w:drawing>
          <wp:inline distT="0" distB="0" distL="0" distR="0" wp14:anchorId="74A6CA9F" wp14:editId="3DB83CEF">
            <wp:extent cx="6029960" cy="1672372"/>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1672372"/>
                    </a:xfrm>
                    <a:prstGeom prst="rect">
                      <a:avLst/>
                    </a:prstGeom>
                    <a:noFill/>
                    <a:ln>
                      <a:noFill/>
                    </a:ln>
                  </pic:spPr>
                </pic:pic>
              </a:graphicData>
            </a:graphic>
          </wp:inline>
        </w:drawing>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Estos son los recursos que se están presentando sobre una inversión del Gobierno Federal SEDESOL, ahorita se están realizando la Pavimentación en la calle Casiano Torres poniente, y la inversión de $7´000,000.00 (siete millones de pesos 00/100 M.N.) que con esta inversión se está continuando con una segunda etapa de esa misma vialidad.</w:t>
      </w:r>
    </w:p>
    <w:p w:rsidR="00BC0CCC" w:rsidRDefault="004528EE">
      <w:pPr>
        <w:jc w:val="center"/>
        <w:rPr>
          <w:rFonts w:ascii="Arial" w:hAnsi="Arial" w:cs="Arial"/>
          <w:b/>
          <w:sz w:val="20"/>
          <w:szCs w:val="20"/>
        </w:rPr>
      </w:pPr>
      <w:r>
        <w:rPr>
          <w:rFonts w:ascii="Arial" w:hAnsi="Arial" w:cs="Arial"/>
          <w:b/>
          <w:sz w:val="20"/>
          <w:szCs w:val="20"/>
        </w:rPr>
        <w:lastRenderedPageBreak/>
        <w:t>INVERSIÓN PROGRAMADA PARA FONDO DE APPORTACIONES PARA INFRAESTRUCTURA SOCIAL MUNICIPAL (RAMO 33)</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noProof/>
          <w:lang w:val="es-MX" w:eastAsia="es-MX"/>
        </w:rPr>
        <w:drawing>
          <wp:inline distT="0" distB="0" distL="0" distR="0">
            <wp:extent cx="6029960" cy="3738451"/>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3738451"/>
                    </a:xfrm>
                    <a:prstGeom prst="rect">
                      <a:avLst/>
                    </a:prstGeom>
                    <a:noFill/>
                    <a:ln>
                      <a:noFill/>
                    </a:ln>
                  </pic:spPr>
                </pic:pic>
              </a:graphicData>
            </a:graphic>
          </wp:inline>
        </w:drawing>
      </w:r>
    </w:p>
    <w:p w:rsidR="00BC0CCC" w:rsidRDefault="004528EE">
      <w:pPr>
        <w:jc w:val="both"/>
        <w:rPr>
          <w:rFonts w:ascii="Arial" w:hAnsi="Arial" w:cs="Arial"/>
          <w:sz w:val="20"/>
          <w:szCs w:val="20"/>
        </w:rPr>
      </w:pPr>
      <w:r>
        <w:rPr>
          <w:noProof/>
          <w:lang w:val="es-MX" w:eastAsia="es-MX"/>
        </w:rPr>
        <w:lastRenderedPageBreak/>
        <w:drawing>
          <wp:inline distT="0" distB="0" distL="0" distR="0">
            <wp:extent cx="6029051" cy="41338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3209" cy="4136701"/>
                    </a:xfrm>
                    <a:prstGeom prst="rect">
                      <a:avLst/>
                    </a:prstGeom>
                    <a:noFill/>
                    <a:ln>
                      <a:noFill/>
                    </a:ln>
                  </pic:spPr>
                </pic:pic>
              </a:graphicData>
            </a:graphic>
          </wp:inline>
        </w:drawing>
      </w:r>
    </w:p>
    <w:p w:rsidR="00BC0CCC" w:rsidRDefault="004528EE">
      <w:pPr>
        <w:jc w:val="both"/>
        <w:rPr>
          <w:rFonts w:ascii="Arial" w:hAnsi="Arial" w:cs="Arial"/>
          <w:sz w:val="20"/>
          <w:szCs w:val="20"/>
        </w:rPr>
      </w:pPr>
      <w:r>
        <w:rPr>
          <w:noProof/>
          <w:lang w:val="es-MX" w:eastAsia="es-MX"/>
        </w:rPr>
        <w:lastRenderedPageBreak/>
        <w:drawing>
          <wp:inline distT="0" distB="0" distL="0" distR="0">
            <wp:extent cx="6029960" cy="3614250"/>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3614250"/>
                    </a:xfrm>
                    <a:prstGeom prst="rect">
                      <a:avLst/>
                    </a:prstGeom>
                    <a:noFill/>
                    <a:ln>
                      <a:noFill/>
                    </a:ln>
                  </pic:spPr>
                </pic:pic>
              </a:graphicData>
            </a:graphic>
          </wp:inline>
        </w:drawing>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noProof/>
          <w:lang w:val="es-MX" w:eastAsia="es-MX"/>
        </w:rPr>
        <w:drawing>
          <wp:inline distT="0" distB="0" distL="0" distR="0">
            <wp:extent cx="6029960" cy="3378268"/>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3378268"/>
                    </a:xfrm>
                    <a:prstGeom prst="rect">
                      <a:avLst/>
                    </a:prstGeom>
                    <a:noFill/>
                    <a:ln>
                      <a:noFill/>
                    </a:ln>
                  </pic:spPr>
                </pic:pic>
              </a:graphicData>
            </a:graphic>
          </wp:inline>
        </w:drawing>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sz w:val="20"/>
          <w:szCs w:val="20"/>
          <w:u w:val="single"/>
        </w:rPr>
        <w:lastRenderedPageBreak/>
        <w:t xml:space="preserve">En el caso del Ramo 33, están en el proceso de ejecución los $60´000,000.00 (sesenta millones de pesos 00/100 M.N.) aproximadamente del año 2016 y para este año 2017 se tiene una asignación de </w:t>
      </w:r>
      <w:r>
        <w:rPr>
          <w:rFonts w:ascii="Arial" w:hAnsi="Arial" w:cs="Arial"/>
          <w:b/>
          <w:sz w:val="20"/>
          <w:szCs w:val="20"/>
          <w:u w:val="single"/>
        </w:rPr>
        <w:t>$70´910,320.00</w:t>
      </w:r>
      <w:r>
        <w:rPr>
          <w:rFonts w:ascii="Arial" w:hAnsi="Arial" w:cs="Arial"/>
          <w:sz w:val="20"/>
          <w:szCs w:val="20"/>
          <w:u w:val="single"/>
        </w:rPr>
        <w:t xml:space="preserve"> (setenta millones novecientos diez mil trescientos veinte pesos 00/100 M.N.), que estas obras habrán de aprobarse por medio de COPLADEMUN siempre y cuando cumpla con las reglas de operación del FAIS y que cuente con las autorizaciones técnicas por parte de Obras Públicas e Infraestructura.</w:t>
      </w:r>
    </w:p>
    <w:p w:rsidR="00861840" w:rsidRDefault="00861840" w:rsidP="00861840">
      <w:pPr>
        <w:jc w:val="both"/>
        <w:rPr>
          <w:rFonts w:ascii="Arial" w:hAnsi="Arial" w:cs="Arial"/>
          <w:b/>
          <w:bCs/>
          <w:sz w:val="20"/>
          <w:szCs w:val="20"/>
          <w:lang w:val="es-MX"/>
        </w:rPr>
      </w:pPr>
    </w:p>
    <w:p w:rsidR="00861840" w:rsidRPr="00861840" w:rsidRDefault="00861840" w:rsidP="00861840">
      <w:pPr>
        <w:jc w:val="center"/>
        <w:rPr>
          <w:rFonts w:ascii="Arial" w:hAnsi="Arial" w:cs="Arial"/>
          <w:sz w:val="20"/>
          <w:szCs w:val="20"/>
          <w:lang w:val="es-MX"/>
        </w:rPr>
      </w:pPr>
      <w:r w:rsidRPr="00861840">
        <w:rPr>
          <w:rFonts w:ascii="Arial" w:hAnsi="Arial" w:cs="Arial"/>
          <w:b/>
          <w:bCs/>
          <w:sz w:val="20"/>
          <w:szCs w:val="20"/>
          <w:lang w:val="es-MX"/>
        </w:rPr>
        <w:t>INVERSIÓN PROGRAMADA PRESUPUESTO OPERATIVO ANUAL (POA) ESTATAL</w:t>
      </w:r>
    </w:p>
    <w:p w:rsidR="00BC0CCC" w:rsidRPr="00861840" w:rsidRDefault="00BC0CCC">
      <w:pPr>
        <w:jc w:val="both"/>
        <w:rPr>
          <w:rFonts w:ascii="Arial" w:hAnsi="Arial" w:cs="Arial"/>
          <w:sz w:val="20"/>
          <w:szCs w:val="20"/>
          <w:lang w:val="es-MX"/>
        </w:rPr>
      </w:pPr>
    </w:p>
    <w:p w:rsidR="00BC0CCC" w:rsidRDefault="00861840">
      <w:pPr>
        <w:jc w:val="center"/>
        <w:rPr>
          <w:rFonts w:ascii="Arial" w:hAnsi="Arial" w:cs="Arial"/>
          <w:sz w:val="20"/>
          <w:szCs w:val="20"/>
        </w:rPr>
      </w:pPr>
      <w:r w:rsidRPr="00861840">
        <w:rPr>
          <w:noProof/>
          <w:lang w:val="es-MX" w:eastAsia="es-MX"/>
        </w:rPr>
        <w:drawing>
          <wp:inline distT="0" distB="0" distL="0" distR="0" wp14:anchorId="18D04D88" wp14:editId="0A3B12C2">
            <wp:extent cx="6029960" cy="85337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9960" cy="853372"/>
                    </a:xfrm>
                    <a:prstGeom prst="rect">
                      <a:avLst/>
                    </a:prstGeom>
                    <a:noFill/>
                    <a:ln>
                      <a:noFill/>
                    </a:ln>
                  </pic:spPr>
                </pic:pic>
              </a:graphicData>
            </a:graphic>
          </wp:inline>
        </w:drawing>
      </w:r>
    </w:p>
    <w:p w:rsidR="00861840" w:rsidRDefault="00861840">
      <w:pPr>
        <w:jc w:val="center"/>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sz w:val="20"/>
          <w:szCs w:val="20"/>
          <w:u w:val="single"/>
        </w:rPr>
        <w:t>Dentro del Presupuesto Estatal están etiquetados $120´000,000.00 (ciento veinte millones de pesos 00/100 M.N.) para la solución vial par aquí frente de la Biblioteca Juan José Arreola, en la Huella urbana Periférico-Belenes-Parres Arias, que es para suprimir el Periférico.</w:t>
      </w:r>
    </w:p>
    <w:p w:rsidR="00BC0CCC" w:rsidRDefault="00BC0CCC">
      <w:pPr>
        <w:jc w:val="center"/>
        <w:rPr>
          <w:rFonts w:ascii="Arial" w:hAnsi="Arial" w:cs="Arial"/>
          <w:sz w:val="20"/>
          <w:szCs w:val="20"/>
        </w:rPr>
      </w:pPr>
    </w:p>
    <w:p w:rsidR="00BC0CCC" w:rsidRDefault="004528EE">
      <w:pPr>
        <w:jc w:val="center"/>
        <w:rPr>
          <w:rFonts w:ascii="Arial" w:hAnsi="Arial" w:cs="Arial"/>
          <w:sz w:val="20"/>
          <w:szCs w:val="20"/>
          <w:lang w:val="es-MX"/>
        </w:rPr>
      </w:pPr>
      <w:r>
        <w:rPr>
          <w:rFonts w:ascii="Arial" w:hAnsi="Arial" w:cs="Arial"/>
          <w:b/>
          <w:bCs/>
          <w:sz w:val="20"/>
          <w:szCs w:val="20"/>
          <w:lang w:val="es-MX"/>
        </w:rPr>
        <w:t>INVERSIÓN PROGRAMADA CONSEJO METROPOLITANO ESTATAL</w:t>
      </w:r>
    </w:p>
    <w:p w:rsidR="00BC0CCC" w:rsidRDefault="004528EE">
      <w:pPr>
        <w:jc w:val="center"/>
        <w:rPr>
          <w:rFonts w:ascii="Arial" w:hAnsi="Arial" w:cs="Arial"/>
          <w:b/>
          <w:bCs/>
          <w:sz w:val="20"/>
          <w:szCs w:val="20"/>
          <w:lang w:val="es-MX"/>
        </w:rPr>
      </w:pPr>
      <w:r>
        <w:rPr>
          <w:rFonts w:ascii="Arial" w:hAnsi="Arial" w:cs="Arial"/>
          <w:b/>
          <w:bCs/>
          <w:sz w:val="20"/>
          <w:szCs w:val="20"/>
          <w:lang w:val="es-MX"/>
        </w:rPr>
        <w:t>(RENOVACIÓN URBANA EN ÁREAS Y ZONAS COMERCIALES)</w:t>
      </w:r>
    </w:p>
    <w:p w:rsidR="00BC0CCC" w:rsidRDefault="00BC0CCC">
      <w:pPr>
        <w:jc w:val="center"/>
        <w:rPr>
          <w:rFonts w:ascii="Arial" w:hAnsi="Arial" w:cs="Arial"/>
          <w:sz w:val="20"/>
          <w:szCs w:val="20"/>
          <w:u w:val="single"/>
          <w:lang w:val="es-MX"/>
        </w:rPr>
      </w:pPr>
    </w:p>
    <w:p w:rsidR="00BC0CCC" w:rsidRDefault="004528EE">
      <w:pPr>
        <w:jc w:val="both"/>
        <w:rPr>
          <w:rFonts w:ascii="Arial" w:hAnsi="Arial" w:cs="Arial"/>
          <w:sz w:val="20"/>
          <w:szCs w:val="20"/>
          <w:u w:val="single"/>
        </w:rPr>
      </w:pPr>
      <w:r>
        <w:rPr>
          <w:noProof/>
          <w:lang w:val="es-MX" w:eastAsia="es-MX"/>
        </w:rPr>
        <w:drawing>
          <wp:inline distT="0" distB="0" distL="0" distR="0">
            <wp:extent cx="6029960" cy="3627398"/>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960" cy="3627398"/>
                    </a:xfrm>
                    <a:prstGeom prst="rect">
                      <a:avLst/>
                    </a:prstGeom>
                    <a:noFill/>
                    <a:ln>
                      <a:noFill/>
                    </a:ln>
                  </pic:spPr>
                </pic:pic>
              </a:graphicData>
            </a:graphic>
          </wp:inline>
        </w:drawing>
      </w:r>
    </w:p>
    <w:p w:rsidR="009A355C" w:rsidRDefault="009A355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 xml:space="preserve">Dentro de la Renovación urbana de las zonas comerciales se está considerando la aportación municipal para esta misma solución vial de Parres Arias con una inversión de $40´000,000.00 (cuarenta millones de </w:t>
      </w:r>
      <w:r>
        <w:rPr>
          <w:rFonts w:ascii="Arial" w:hAnsi="Arial" w:cs="Arial"/>
          <w:sz w:val="20"/>
          <w:szCs w:val="20"/>
          <w:u w:val="single"/>
        </w:rPr>
        <w:lastRenderedPageBreak/>
        <w:t>pesos), $20´000,000.00 (veinte millones de pesos 00/100 M.N.) para la zona comercial de Av. Constituyentes que es la avenida que colinda con el Centro Cultural y continuar con los carriles centrales de López Mateos, de las Águilas a Plaza del sol.</w:t>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u w:val="single"/>
        </w:rPr>
      </w:pPr>
    </w:p>
    <w:p w:rsidR="00BC0CCC" w:rsidRDefault="004528EE">
      <w:pPr>
        <w:jc w:val="center"/>
        <w:rPr>
          <w:rFonts w:ascii="Arial" w:hAnsi="Arial" w:cs="Arial"/>
          <w:b/>
          <w:sz w:val="20"/>
          <w:szCs w:val="20"/>
        </w:rPr>
      </w:pPr>
      <w:r>
        <w:rPr>
          <w:rFonts w:ascii="Arial" w:hAnsi="Arial" w:cs="Arial"/>
          <w:b/>
          <w:sz w:val="20"/>
          <w:szCs w:val="20"/>
        </w:rPr>
        <w:t>INVERSIÓN MUNICIPAL PROGRAMADA (FORTAMUN) 2017</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rPr>
      </w:pPr>
      <w:r>
        <w:rPr>
          <w:noProof/>
          <w:lang w:val="es-MX" w:eastAsia="es-MX"/>
        </w:rPr>
        <w:drawing>
          <wp:inline distT="0" distB="0" distL="0" distR="0">
            <wp:extent cx="6029960" cy="3080239"/>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960" cy="3080239"/>
                    </a:xfrm>
                    <a:prstGeom prst="rect">
                      <a:avLst/>
                    </a:prstGeom>
                    <a:noFill/>
                    <a:ln>
                      <a:noFill/>
                    </a:ln>
                  </pic:spPr>
                </pic:pic>
              </a:graphicData>
            </a:graphic>
          </wp:inline>
        </w:drawing>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sz w:val="20"/>
          <w:szCs w:val="20"/>
          <w:u w:val="single"/>
        </w:rPr>
        <w:t xml:space="preserve">De la bolsa de los </w:t>
      </w:r>
      <w:r>
        <w:rPr>
          <w:rFonts w:ascii="Arial" w:hAnsi="Arial" w:cs="Arial"/>
          <w:b/>
          <w:sz w:val="20"/>
          <w:szCs w:val="20"/>
          <w:u w:val="single"/>
        </w:rPr>
        <w:t>$616´375,336.69</w:t>
      </w:r>
      <w:r>
        <w:rPr>
          <w:rFonts w:ascii="Arial" w:hAnsi="Arial" w:cs="Arial"/>
          <w:sz w:val="20"/>
          <w:szCs w:val="20"/>
          <w:u w:val="single"/>
        </w:rPr>
        <w:t xml:space="preserve"> (seiscientos dieciséis millones trescientos setenta y cinco mil trescientos treinta y seis pesos 69/100 M.N.) que se le autorizo al municipio, $171´000,000.00 (ciento setenta y un millones estaban recaudados para CUSMAX, la diferencia que se autorizó para el presupuesto del presente año, los cuales están $3´500,000.00 (tres millones quinientos mil pesos 00/100 M.N,) están autorizados para el rubro de SEDESOL, $70´910,320.00 (siete millones novecientos diez mil trescientos veinte pesos 00/100 M.N.) que es la única que quedaría para la aportación de FORTAMUN para todas los programas que tiene el municipio $83´640,000.00 (ochenta y tres millones seiscientos cuarenta mil) que está destinado para el Consejo Metropolitano Estatal, aquí los $74´918,798 (setenta y cuatro millones novecientos dieciocho mil setecientos noventa y ocho pesos) son de Ramo 33, Obra pública multianual que es el compromiso que tiene el municipio de ir pagando en parcialidades en la Av. López Mateos y en la zona del distrito 10, presupuesto participativo que son $120´000.000.00 (ciento veinte millones de pesos). Por eso ahorita las acciones que se van a tomar estrictamente para solventar las demás acciones de gobierno del municipio son $74´918,798 (setenta y cuatro millones novecientos dieciocho mil setecientos noventa y ocho pesos).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 xml:space="preserve">En el caso de Mercados en este año no tendríamos inversión, Unidades Deportivas $8´000,000.00 (ocho millones de pesos), Peatonalización y Movilidad no motorizada es por una inversión de $20´000,000.00 (veinte millones de pesos) que prácticamente son para la construcción de banquetas en Centros Educativos en Vialidades principales, </w:t>
      </w:r>
      <w:r w:rsidR="008A7EBD">
        <w:rPr>
          <w:rFonts w:ascii="Arial" w:hAnsi="Arial" w:cs="Arial"/>
          <w:sz w:val="20"/>
          <w:szCs w:val="20"/>
          <w:u w:val="single"/>
        </w:rPr>
        <w:t>Infraestructura h</w:t>
      </w:r>
      <w:r>
        <w:rPr>
          <w:rFonts w:ascii="Arial" w:hAnsi="Arial" w:cs="Arial"/>
          <w:sz w:val="20"/>
          <w:szCs w:val="20"/>
          <w:u w:val="single"/>
        </w:rPr>
        <w:t xml:space="preserve">idráulica, Rehabilitación y Construcción de Edificios Públicos, no tienen asignación de recursos, Prevención y atención a contingencias tiene una inversión de $20´000,000.00 (veinte millones de pesos), infraestructura básica fuera de polígonos y complemento al Ramo 33 no tiene asignación, Lonarias y Obra Complementaria en instituciones educativas </w:t>
      </w:r>
      <w:r>
        <w:rPr>
          <w:rFonts w:ascii="Arial" w:hAnsi="Arial" w:cs="Arial"/>
          <w:sz w:val="20"/>
          <w:szCs w:val="20"/>
          <w:u w:val="single"/>
        </w:rPr>
        <w:lastRenderedPageBreak/>
        <w:t>$15´000,000.00 (quince millones de pesos 00/100 M.N.), Panteones no tiene presupuesto, Rehabilitación de Infraestructura para la Prestación de Servicios del DIF Municipal tampoco cuenta con asignación, Estudios y Proyectos $8´000,000.00 (ocho millones de pesos 00/100 M.N.), Control de calidad $3´918,798.00 (tres millones novecientos dieciocho mil setecientos noventa y ocho pesos 00/100 M.N.), Trabajos de pavimentación de vialidades e Infraestructura urbana de plazas, parques y andadores tampoco cuentan con asignación este año 2017.A raíz de esta problemática, se está pidiendo una ampliación presupuestal, para poder cumplir con todas estas áreas que ahorita con prioridades que tienen de infraestructura no se podría atender.</w:t>
      </w:r>
    </w:p>
    <w:p w:rsidR="00BC0CCC" w:rsidRDefault="00BC0CCC">
      <w:pPr>
        <w:jc w:val="both"/>
        <w:rPr>
          <w:rFonts w:ascii="Arial" w:hAnsi="Arial" w:cs="Arial"/>
          <w:sz w:val="20"/>
          <w:szCs w:val="20"/>
          <w:u w:val="single"/>
        </w:rPr>
      </w:pPr>
    </w:p>
    <w:p w:rsidR="00BC0CCC" w:rsidRDefault="004528EE">
      <w:pPr>
        <w:jc w:val="center"/>
        <w:rPr>
          <w:rFonts w:ascii="Arial" w:hAnsi="Arial" w:cs="Arial"/>
          <w:sz w:val="14"/>
          <w:szCs w:val="20"/>
          <w:u w:val="single"/>
        </w:rPr>
      </w:pPr>
      <w:r>
        <w:rPr>
          <w:rFonts w:ascii="Calibri" w:eastAsia="+mn-ea" w:hAnsi="Calibri" w:cs="+mn-cs"/>
          <w:b/>
          <w:bCs/>
          <w:color w:val="000000"/>
          <w:kern w:val="24"/>
          <w:szCs w:val="36"/>
          <w:lang w:val="es-MX" w:eastAsia="es-MX"/>
        </w:rPr>
        <w:t>RECURSOS ADICIONALES POR CONCRETARSE</w:t>
      </w:r>
    </w:p>
    <w:p w:rsidR="00BC0CCC" w:rsidRDefault="00BC0CCC">
      <w:pPr>
        <w:jc w:val="center"/>
        <w:rPr>
          <w:rFonts w:ascii="Arial" w:hAnsi="Arial" w:cs="Arial"/>
          <w:sz w:val="14"/>
          <w:szCs w:val="20"/>
          <w:u w:val="single"/>
        </w:rPr>
      </w:pPr>
    </w:p>
    <w:p w:rsidR="00BC0CCC" w:rsidRDefault="004528EE">
      <w:pPr>
        <w:jc w:val="center"/>
        <w:rPr>
          <w:rFonts w:ascii="Arial" w:hAnsi="Arial" w:cs="Arial"/>
          <w:sz w:val="20"/>
          <w:szCs w:val="20"/>
          <w:u w:val="single"/>
        </w:rPr>
      </w:pPr>
      <w:r>
        <w:rPr>
          <w:noProof/>
          <w:lang w:val="es-MX" w:eastAsia="es-MX"/>
        </w:rPr>
        <w:drawing>
          <wp:inline distT="0" distB="0" distL="0" distR="0">
            <wp:extent cx="6115050" cy="2800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695" cy="2800645"/>
                    </a:xfrm>
                    <a:prstGeom prst="rect">
                      <a:avLst/>
                    </a:prstGeom>
                    <a:noFill/>
                    <a:ln>
                      <a:noFill/>
                    </a:ln>
                  </pic:spPr>
                </pic:pic>
              </a:graphicData>
            </a:graphic>
          </wp:inline>
        </w:drawing>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¿Qué es lo que se está refiriendo con ampliación?, a los números de Obras Públicas</w:t>
      </w:r>
      <w:r w:rsidR="008A7EBD">
        <w:rPr>
          <w:rFonts w:ascii="Arial" w:hAnsi="Arial" w:cs="Arial"/>
          <w:sz w:val="20"/>
          <w:szCs w:val="20"/>
          <w:u w:val="single"/>
        </w:rPr>
        <w:t>,</w:t>
      </w:r>
      <w:r>
        <w:rPr>
          <w:rFonts w:ascii="Arial" w:hAnsi="Arial" w:cs="Arial"/>
          <w:sz w:val="20"/>
          <w:szCs w:val="20"/>
          <w:u w:val="single"/>
        </w:rPr>
        <w:t xml:space="preserve"> hay contratos con ejercicios todavía vigentes por $100´000,000.00 (cien millones de pesos 00/100 M.N.) correspondientes a 2016, están también los remanentes de Ramo 33 (2009-2015) por $72´704,887 (setenta y dos millones setecientos cuatro mil ochocientos ochenta  y siete pesos 00/100 M.N.) que en teoría están en Tesorería falta la autorización por parte de Cabildo para autorizar estos recursos. También se encuentra una Ampliación de Fortalecimiento Estados y Municipios por $70´000,000.00 (setenta millones de pesos 00/100 M.N.), así como $40´000,000.00 (cuarenta millones de pesos 00/100 M.N.) en presupuesto Estatal que a la fecha aún no se han concretado, se espera que con la venta de terrenos se pueda obtener $540´029,204 (quinientos cuarenta millones veintinueve mil doscientos cuatro pesos 00/100 M.N.) como mínimo para el Centro integral de Servicios Zapopan (CISZ) se adquiere una asignación de $60´000,000.00 (sesenta millones de pesos 00/100 M.N.) para el Centro de Comando, Control, Comunicaciones, Cómputo y Coordinación del Complejo C4 y C5, $100´000,000.00 (cien millones de pesos 00/100 M.N.) adicionales para trabajos mantenimiento y conservación de pavimentos e inversión adicional para infraestructura diversa por $221´800</w:t>
      </w:r>
      <w:r w:rsidR="00FD3B35">
        <w:rPr>
          <w:rFonts w:ascii="Arial" w:hAnsi="Arial" w:cs="Arial"/>
          <w:sz w:val="20"/>
          <w:szCs w:val="20"/>
          <w:u w:val="single"/>
        </w:rPr>
        <w:t>,</w:t>
      </w:r>
      <w:r>
        <w:rPr>
          <w:rFonts w:ascii="Arial" w:hAnsi="Arial" w:cs="Arial"/>
          <w:sz w:val="20"/>
          <w:szCs w:val="20"/>
          <w:u w:val="single"/>
        </w:rPr>
        <w:t>000</w:t>
      </w:r>
      <w:r w:rsidR="00FD3B35">
        <w:rPr>
          <w:rFonts w:ascii="Arial" w:hAnsi="Arial" w:cs="Arial"/>
          <w:sz w:val="20"/>
          <w:szCs w:val="20"/>
          <w:u w:val="single"/>
        </w:rPr>
        <w:t>.00</w:t>
      </w:r>
      <w:r>
        <w:rPr>
          <w:rFonts w:ascii="Arial" w:hAnsi="Arial" w:cs="Arial"/>
          <w:sz w:val="20"/>
          <w:szCs w:val="20"/>
          <w:u w:val="single"/>
        </w:rPr>
        <w:t xml:space="preserve"> (doscientos veintiún millones ochocientos mil pesos 00/100 M.N.).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Este es el panorama general en inversión para el año 2017.</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 xml:space="preserve">La verdad es que si no hay estas ampliaciones, pues gran parte del proyecto va quedar pendiente.      </w:t>
      </w:r>
    </w:p>
    <w:p w:rsidR="00BC0CCC" w:rsidRDefault="004528EE">
      <w:pPr>
        <w:jc w:val="both"/>
        <w:rPr>
          <w:rFonts w:ascii="Arial" w:hAnsi="Arial" w:cs="Arial"/>
          <w:sz w:val="20"/>
          <w:szCs w:val="20"/>
        </w:rPr>
      </w:pPr>
      <w:r>
        <w:rPr>
          <w:rFonts w:ascii="Arial" w:hAnsi="Arial" w:cs="Arial"/>
          <w:b/>
          <w:sz w:val="20"/>
          <w:szCs w:val="20"/>
        </w:rPr>
        <w:lastRenderedPageBreak/>
        <w:t xml:space="preserve">Regidor Lic. Salvador Rizo Castelo, </w:t>
      </w:r>
      <w:r>
        <w:rPr>
          <w:rFonts w:ascii="Arial" w:hAnsi="Arial" w:cs="Arial"/>
          <w:sz w:val="20"/>
          <w:szCs w:val="20"/>
        </w:rPr>
        <w:t>Representante Titular del Partido Revolucionario Institucional, hace uso de la voz y pregunta:</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sz w:val="20"/>
          <w:szCs w:val="20"/>
          <w:u w:val="single"/>
        </w:rPr>
        <w:t xml:space="preserve">¿Los datos que tenemos en $0.00 y por otro lado tenemos algunos rubros en ejecución, todo lo que dice: “en ejecución” que no contempla 2017 está financieramente solventado? ¿No vemos a tener problemas?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son estos $100´000,000 (cien millones de pesos) la otra parte que está en ejecución son realmente recursos federales que llegan en el último trimestre del año y muchos de estos llegaron en diciembre de 2016.</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Lic. Salvador Rizo Castelo: </w:t>
      </w:r>
      <w:r>
        <w:rPr>
          <w:rFonts w:ascii="Arial" w:hAnsi="Arial" w:cs="Arial"/>
          <w:sz w:val="20"/>
          <w:szCs w:val="20"/>
          <w:u w:val="single"/>
        </w:rPr>
        <w:t>¿pero si hay suficiencia presupuestal para lo autorizado para esta Comisión?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rPr>
        <w:t>para los recursos Federal y Estatal, está completamente garantizado, lo que si falta e garantizar estos $100´000,000 (cien millones de pesos) que son de recursos municipales.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Lic. Salvador Rizo Castelo: </w:t>
      </w:r>
      <w:r>
        <w:rPr>
          <w:rFonts w:ascii="Arial" w:hAnsi="Arial" w:cs="Arial"/>
          <w:sz w:val="20"/>
          <w:szCs w:val="20"/>
          <w:u w:val="single"/>
        </w:rPr>
        <w:t>¿y esos a que programas se irían orientados?</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esos recursos serían orientados para cumplir con los compromisos de año 2016.</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Regidor Lic. Salvador Rizo Castelo:</w:t>
      </w:r>
      <w:r>
        <w:rPr>
          <w:rFonts w:ascii="Arial" w:hAnsi="Arial" w:cs="Arial"/>
          <w:sz w:val="20"/>
          <w:szCs w:val="20"/>
        </w:rPr>
        <w:t xml:space="preserve"> </w:t>
      </w:r>
      <w:r>
        <w:rPr>
          <w:rFonts w:ascii="Arial" w:hAnsi="Arial" w:cs="Arial"/>
          <w:sz w:val="20"/>
          <w:szCs w:val="20"/>
          <w:u w:val="single"/>
        </w:rPr>
        <w:t>¿adicional a lo que le tocaba ejercer a obra pública?</w:t>
      </w:r>
      <w:r>
        <w:rPr>
          <w:rFonts w:ascii="Arial" w:hAnsi="Arial" w:cs="Arial"/>
          <w:sz w:val="20"/>
          <w:szCs w:val="20"/>
        </w:rPr>
        <w:t xml:space="preserve">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rPr>
        <w:t xml:space="preserve">adicional </w:t>
      </w:r>
      <w:proofErr w:type="gramStart"/>
      <w:r>
        <w:rPr>
          <w:rFonts w:ascii="Arial" w:hAnsi="Arial" w:cs="Arial"/>
          <w:sz w:val="20"/>
          <w:szCs w:val="20"/>
          <w:u w:val="single"/>
        </w:rPr>
        <w:t>a</w:t>
      </w:r>
      <w:proofErr w:type="gramEnd"/>
      <w:r>
        <w:rPr>
          <w:rFonts w:ascii="Arial" w:hAnsi="Arial" w:cs="Arial"/>
          <w:sz w:val="20"/>
          <w:szCs w:val="20"/>
          <w:u w:val="single"/>
        </w:rPr>
        <w:t xml:space="preserve"> lo que le tocaba ejercer a obra pública, es correcto.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u w:val="single"/>
        </w:rPr>
        <w:t>¿por qué conceptos son?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la mayoría son para pavimentaciones el área de obras pública tuvo que entrarle al bacheo, mejoramiento de vialidades, tramos a Picachos, se entraron a una serie de programas de acciones específicas que obras públicas no tenía consideradas.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Los remanentes de Ramo 33 son importantes  destacarlo toda vez que se tenga la autorización de cabildo para poderlos ejercer son remanentes desde 2009 a 2015, que son $72´704,887 (setenta y dos millones setecientos cuatro mil ochocientos ochenta  y siete pesos 00/100 M.N.).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Lic. Salvador Rizo Castelo: </w:t>
      </w:r>
      <w:r>
        <w:rPr>
          <w:rFonts w:ascii="Arial" w:hAnsi="Arial" w:cs="Arial"/>
          <w:sz w:val="20"/>
          <w:szCs w:val="20"/>
          <w:u w:val="single"/>
        </w:rPr>
        <w:t>pero nos había informado Tesorería que eso iba sobre los ciento y tantos millones de pesos.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en las cuentas nos están informando que de los $60´000,000 (sesenta millones de pesos) de 2016 quedan remanentes desde 2009 y son por $72´704,887 (setenta y dos millones setecientos cuatro mil ochocientos ochenta  y siete pesos 00/100 M.N.).</w:t>
      </w:r>
    </w:p>
    <w:p w:rsidR="00BC0CCC" w:rsidRDefault="004528EE">
      <w:pPr>
        <w:jc w:val="both"/>
        <w:rPr>
          <w:rFonts w:ascii="Arial" w:hAnsi="Arial" w:cs="Arial"/>
          <w:sz w:val="20"/>
          <w:szCs w:val="20"/>
          <w:u w:val="single"/>
        </w:rPr>
      </w:pPr>
      <w:r>
        <w:rPr>
          <w:rFonts w:ascii="Arial" w:hAnsi="Arial" w:cs="Arial"/>
          <w:b/>
          <w:sz w:val="20"/>
          <w:szCs w:val="20"/>
        </w:rPr>
        <w:t xml:space="preserve"> </w:t>
      </w:r>
    </w:p>
    <w:p w:rsidR="00BC0CCC" w:rsidRDefault="004528EE">
      <w:pPr>
        <w:jc w:val="both"/>
        <w:rPr>
          <w:rFonts w:ascii="Arial" w:hAnsi="Arial" w:cs="Arial"/>
          <w:sz w:val="20"/>
          <w:szCs w:val="20"/>
          <w:u w:val="single"/>
        </w:rPr>
      </w:pPr>
      <w:r>
        <w:rPr>
          <w:rFonts w:ascii="Arial" w:hAnsi="Arial" w:cs="Arial"/>
          <w:b/>
          <w:sz w:val="20"/>
          <w:szCs w:val="20"/>
        </w:rPr>
        <w:t xml:space="preserve">Regidor Lic. Salvador Rizo Castelo: </w:t>
      </w:r>
      <w:r>
        <w:rPr>
          <w:rFonts w:ascii="Arial" w:hAnsi="Arial" w:cs="Arial"/>
          <w:sz w:val="20"/>
          <w:szCs w:val="20"/>
          <w:u w:val="single"/>
        </w:rPr>
        <w:t>¿de esos 1,094´534,091 (mil noventa y cuatro millones quinientos treinta y cuatro mil  noventa y un pesos) faltan esos $172´704,887 (ciento setenta y dos millones setecientos cuatro mil ochocientos ochenta y siete pesos)?</w:t>
      </w:r>
    </w:p>
    <w:p w:rsidR="00BC0CCC" w:rsidRDefault="00BC0CCC">
      <w:pPr>
        <w:jc w:val="both"/>
        <w:rPr>
          <w:rFonts w:ascii="Arial" w:hAnsi="Arial" w:cs="Arial"/>
          <w:sz w:val="20"/>
          <w:szCs w:val="20"/>
          <w:u w:val="single"/>
        </w:rPr>
      </w:pP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para sacar lo del año 2016, de recurso municipal son $100´000,000 (cien millones de pesos) porque los otros son recursos federales y recursos estatales que vienen sus asignaciones completas.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 xml:space="preserve">Este si es importante señalar esta asignación: Centro de Comando, Control, Comunicaciones, Cómputo y Coordinación del Complejo C4 y C5 que es por $60´000,000 (sesenta millones de pesos) que no se tenía en la inversión de obras públicas pero que ya se mandó para que obras públicas lo </w:t>
      </w:r>
      <w:r w:rsidR="00FD3B35">
        <w:rPr>
          <w:rFonts w:ascii="Arial" w:hAnsi="Arial" w:cs="Arial"/>
          <w:sz w:val="20"/>
          <w:szCs w:val="20"/>
          <w:u w:val="single"/>
        </w:rPr>
        <w:t>ejecute</w:t>
      </w:r>
      <w:r>
        <w:rPr>
          <w:rFonts w:ascii="Arial" w:hAnsi="Arial" w:cs="Arial"/>
          <w:sz w:val="20"/>
          <w:szCs w:val="20"/>
          <w:u w:val="single"/>
        </w:rPr>
        <w:t>, haciendo toda la obra complementaria y todo el equipamiento. Todos los trabajos de conservación de pavimentos este paquete ojala se pudiera autorizar por parte de Tesorería a la brevedad, ahorita es cuando se le debe de dar mantenimiento a las calles de asfalto, no cuando es temporal de lluvias, y para atender mercados, panteones, clínicas, todo lo demás que se quedó en $0.00 (ceros) de programa municipal son $221´800.000 (doscientos veintiún millones ochocientos mil pesos 00/100 M.N.).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rPr>
        <w:t>El</w:t>
      </w:r>
      <w:r>
        <w:rPr>
          <w:rFonts w:ascii="Arial" w:hAnsi="Arial" w:cs="Arial"/>
          <w:b/>
          <w:sz w:val="20"/>
          <w:szCs w:val="20"/>
        </w:rPr>
        <w:t xml:space="preserve"> Arq. Gerardo de la Mora Franco, </w:t>
      </w:r>
      <w:r>
        <w:rPr>
          <w:rFonts w:ascii="Arial" w:hAnsi="Arial" w:cs="Arial"/>
          <w:sz w:val="20"/>
          <w:szCs w:val="20"/>
        </w:rPr>
        <w:t>Representante Titular de la Cámara Mexicana de la Industria de la Construcción hace uso de la voz y pregunta: ¿</w:t>
      </w:r>
      <w:r>
        <w:rPr>
          <w:rFonts w:ascii="Arial" w:hAnsi="Arial" w:cs="Arial"/>
          <w:sz w:val="20"/>
          <w:szCs w:val="20"/>
          <w:u w:val="single"/>
        </w:rPr>
        <w:t>existe un rubro de recursos adicionales por concretarse algunos mencionaste que están determinados por la venta de predios que se desincorporaron para beneficio del municipio y los demás recursos por créditos son financiados o serían fondeados?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La base del ejercicio se autorizó en cabildo para efectos de presupuesto. Ahorita esto está firme y pero mientras no haya un documento que lo respalde no podemos dar inicio. Lo demás están parcialmente negociado con Tesorería pero nosotros necesitamos el visto bueno.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Arq. Gerardo de la Mora Franco: </w:t>
      </w:r>
      <w:r>
        <w:rPr>
          <w:rFonts w:ascii="Arial" w:hAnsi="Arial" w:cs="Arial"/>
          <w:sz w:val="20"/>
          <w:szCs w:val="20"/>
          <w:u w:val="single"/>
        </w:rPr>
        <w:t>¿pero no entran dentro de este programa?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si se dan los pasos que deben darse sí.</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Arq. Gerardo de la Mora Franco: </w:t>
      </w:r>
      <w:r>
        <w:rPr>
          <w:rFonts w:ascii="Arial" w:hAnsi="Arial" w:cs="Arial"/>
          <w:sz w:val="20"/>
          <w:szCs w:val="20"/>
          <w:u w:val="single"/>
        </w:rPr>
        <w:t>como información solamente.</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rPr>
        <w:t xml:space="preserve">Hace uso de la voz el </w:t>
      </w: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y comenta: </w:t>
      </w:r>
      <w:r>
        <w:rPr>
          <w:rFonts w:ascii="Arial" w:hAnsi="Arial" w:cs="Arial"/>
          <w:sz w:val="20"/>
          <w:szCs w:val="20"/>
          <w:u w:val="single"/>
        </w:rPr>
        <w:t>¿los primeros $40´000,000 (cuarenta millones de pesos) del C4, no se tenían contemplados?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no, nunca se orientaron hacia obras públicas deben de estar, en donde no sé, pero a las cuentas de obras públicas nunca ingresaron.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habría que verlo con el Tesorero, para que le de suficiencia presupuestal ahorita con los ajustes que se tienen que hacer sobre el tema de los remanentes que va a ver por el  subejercicio del periodo anterior.</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no es un remanente, era una asimilación que se tenía.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es que en dado caso, se debería de tener $140´000,000 (ciento cuarenta millones de pesos) si es que se estuvieran aquí y desgraciadamente en el sistema de obras públicas no hay ningún cinco.</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¿y los $60´000,000 (sesenta millones de pesos) de este año?</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 xml:space="preserve">tendríamos que hacer prácticamente $100´000,000 (cien millones de pesos)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nada más que no sé si los $60´000,000 (sesenta millones de pesos) estén porque así habíamos acordado.</w:t>
      </w:r>
    </w:p>
    <w:p w:rsidR="00BC0CCC" w:rsidRDefault="00BC0CCC">
      <w:pPr>
        <w:jc w:val="both"/>
        <w:rPr>
          <w:rFonts w:ascii="Arial" w:hAnsi="Arial" w:cs="Arial"/>
          <w:b/>
          <w:sz w:val="20"/>
          <w:szCs w:val="20"/>
        </w:rPr>
      </w:pPr>
    </w:p>
    <w:p w:rsidR="00BC0CCC" w:rsidRDefault="004528EE">
      <w:pPr>
        <w:jc w:val="both"/>
        <w:rPr>
          <w:rFonts w:ascii="Arial" w:hAnsi="Arial" w:cs="Arial"/>
          <w:color w:val="FF0000"/>
          <w:sz w:val="20"/>
          <w:szCs w:val="20"/>
          <w:u w:val="single"/>
        </w:rPr>
      </w:pPr>
      <w:r>
        <w:rPr>
          <w:rFonts w:ascii="Arial" w:hAnsi="Arial" w:cs="Arial"/>
          <w:b/>
          <w:sz w:val="20"/>
          <w:szCs w:val="20"/>
        </w:rPr>
        <w:t xml:space="preserve">Ing. David Miguel Zamora Bueno (Secretario Técnico): </w:t>
      </w:r>
      <w:r w:rsidRPr="00FD3B35">
        <w:rPr>
          <w:rFonts w:ascii="Arial" w:hAnsi="Arial" w:cs="Arial"/>
          <w:sz w:val="20"/>
          <w:szCs w:val="20"/>
          <w:u w:val="single"/>
        </w:rPr>
        <w:t>yo tenía</w:t>
      </w:r>
      <w:r>
        <w:rPr>
          <w:rFonts w:ascii="Arial" w:hAnsi="Arial" w:cs="Arial"/>
          <w:sz w:val="20"/>
          <w:szCs w:val="20"/>
          <w:u w:val="single"/>
        </w:rPr>
        <w:t xml:space="preserve"> entendido que había unas cuentas de administración, es cosa que me los manden a obras públicas.</w:t>
      </w:r>
      <w:r>
        <w:rPr>
          <w:rFonts w:ascii="Arial" w:hAnsi="Arial" w:cs="Arial"/>
          <w:sz w:val="20"/>
          <w:szCs w:val="20"/>
        </w:rPr>
        <w:t xml:space="preserve">  </w:t>
      </w:r>
    </w:p>
    <w:p w:rsidR="00BC0CCC" w:rsidRDefault="00BC0CCC">
      <w:pPr>
        <w:jc w:val="both"/>
        <w:rPr>
          <w:rFonts w:ascii="Arial" w:hAnsi="Arial" w:cs="Arial"/>
          <w:sz w:val="20"/>
          <w:szCs w:val="20"/>
          <w:u w:val="single"/>
        </w:rPr>
      </w:pPr>
    </w:p>
    <w:p w:rsidR="00BC0CCC" w:rsidRDefault="004528EE">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el tema es nada más la asignación </w:t>
      </w:r>
      <w:r>
        <w:rPr>
          <w:rFonts w:ascii="Arial" w:hAnsi="Arial" w:cs="Arial"/>
          <w:b/>
          <w:sz w:val="20"/>
          <w:szCs w:val="20"/>
          <w:u w:val="single"/>
        </w:rPr>
        <w:t>Regidor L.C.P. Luis Guillermo Martínez Mora.</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yo tengo otra duda, es más tenemos con esto meses y meses y no se hace nada, el otro tema es que traíamos $500´000,000 (quinientos millones de pesos) de presupuesto, pero en esos $500´000,000 (quinientos millones de pesos) reducíamos ciento y tantos millones de pesos, que eran de obra pública del año 2016 y parte de 2017 y quedaban trecientos y tantos millones de pesos y con el CUS MAX, nos íbamos a $480´millones de pesos aproximadamente, y aquí veo $600´millones aproximadamente.</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en lo que son recursos del año 2016, toda la parte federal la tiene Tesorería en sus cajas todo lo federal y todo lo estatal, la única diferencia son $100´000,000 (cien millones de pesos) que en las pláticas que se tuvo con Tesorería, ellos se van a encargar de cubrir esas </w:t>
      </w:r>
      <w:proofErr w:type="spellStart"/>
      <w:r>
        <w:rPr>
          <w:rFonts w:ascii="Arial" w:hAnsi="Arial" w:cs="Arial"/>
          <w:sz w:val="20"/>
          <w:szCs w:val="20"/>
          <w:u w:val="single"/>
        </w:rPr>
        <w:t>adepas</w:t>
      </w:r>
      <w:proofErr w:type="spellEnd"/>
      <w:r>
        <w:rPr>
          <w:rFonts w:ascii="Arial" w:hAnsi="Arial" w:cs="Arial"/>
          <w:sz w:val="20"/>
          <w:szCs w:val="20"/>
          <w:u w:val="single"/>
        </w:rPr>
        <w:t xml:space="preserve"> sin afectar estos compromisos que ya se tienen, porque con todo respeto, si Tesorería no respeta esos acuerdos, prácticamente ni estos $70´000,000 setenta y tantos millones tendríamos para ejercer y aquí están los compromisos que ya se tienen y esta esto CUS MAX, con un impuesto que está en una cuenta específica, también son para obras específicas.</w:t>
      </w:r>
      <w:r>
        <w:rPr>
          <w:rFonts w:ascii="Arial" w:hAnsi="Arial" w:cs="Arial"/>
          <w:sz w:val="20"/>
          <w:szCs w:val="20"/>
        </w:rPr>
        <w:t xml:space="preserve">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eso es lo que me preocupa, los ciento y tantos millones de pesos que no sé por qué los cargo al presupuesto de egresos 2017, si son obras de 2016.</w:t>
      </w:r>
      <w:r>
        <w:rPr>
          <w:rFonts w:ascii="Arial" w:hAnsi="Arial" w:cs="Arial"/>
          <w:sz w:val="20"/>
          <w:szCs w:val="20"/>
        </w:rPr>
        <w:t xml:space="preserve">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no debería de cargarse ese dinero se supone que lo tiene la Tesorería.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si, pero eso se nos informó en la reunión con Hacienda de que los $500´</w:t>
      </w:r>
      <w:r w:rsidR="00FD3B35">
        <w:rPr>
          <w:rFonts w:ascii="Arial" w:hAnsi="Arial" w:cs="Arial"/>
          <w:sz w:val="20"/>
          <w:szCs w:val="20"/>
          <w:u w:val="single"/>
        </w:rPr>
        <w:t>000,000</w:t>
      </w:r>
      <w:r>
        <w:rPr>
          <w:rFonts w:ascii="Arial" w:hAnsi="Arial" w:cs="Arial"/>
          <w:sz w:val="20"/>
          <w:szCs w:val="20"/>
          <w:u w:val="single"/>
        </w:rPr>
        <w:t xml:space="preserve"> </w:t>
      </w:r>
      <w:r w:rsidR="00FD3B35">
        <w:rPr>
          <w:rFonts w:ascii="Arial" w:hAnsi="Arial" w:cs="Arial"/>
          <w:sz w:val="20"/>
          <w:szCs w:val="20"/>
          <w:u w:val="single"/>
        </w:rPr>
        <w:t xml:space="preserve">quinientos </w:t>
      </w:r>
      <w:r>
        <w:rPr>
          <w:rFonts w:ascii="Arial" w:hAnsi="Arial" w:cs="Arial"/>
          <w:sz w:val="20"/>
          <w:szCs w:val="20"/>
          <w:u w:val="single"/>
        </w:rPr>
        <w:t>millones de pesos aproximadamente que había $160´</w:t>
      </w:r>
      <w:r w:rsidR="00FD3B35">
        <w:rPr>
          <w:rFonts w:ascii="Arial" w:hAnsi="Arial" w:cs="Arial"/>
          <w:sz w:val="20"/>
          <w:szCs w:val="20"/>
          <w:u w:val="single"/>
        </w:rPr>
        <w:t xml:space="preserve">000,000 ciento sesenta </w:t>
      </w:r>
      <w:r>
        <w:rPr>
          <w:rFonts w:ascii="Arial" w:hAnsi="Arial" w:cs="Arial"/>
          <w:sz w:val="20"/>
          <w:szCs w:val="20"/>
          <w:u w:val="single"/>
        </w:rPr>
        <w:t>millones de pesos que correspondían a obras publicas de 2016 para pagar 2017 y quedaba en $370´</w:t>
      </w:r>
      <w:r w:rsidR="00FD3B35">
        <w:rPr>
          <w:rFonts w:ascii="Arial" w:hAnsi="Arial" w:cs="Arial"/>
          <w:sz w:val="20"/>
          <w:szCs w:val="20"/>
          <w:u w:val="single"/>
        </w:rPr>
        <w:t>000,000 trescientos setenta</w:t>
      </w:r>
      <w:r>
        <w:rPr>
          <w:rFonts w:ascii="Arial" w:hAnsi="Arial" w:cs="Arial"/>
          <w:sz w:val="20"/>
          <w:szCs w:val="20"/>
          <w:u w:val="single"/>
        </w:rPr>
        <w:t xml:space="preserve"> millones de pesos aproximadamente más $140´</w:t>
      </w:r>
      <w:r w:rsidR="00FD3B35">
        <w:rPr>
          <w:rFonts w:ascii="Arial" w:hAnsi="Arial" w:cs="Arial"/>
          <w:sz w:val="20"/>
          <w:szCs w:val="20"/>
          <w:u w:val="single"/>
        </w:rPr>
        <w:t xml:space="preserve">000,000 ciento cuarenta </w:t>
      </w:r>
      <w:r>
        <w:rPr>
          <w:rFonts w:ascii="Arial" w:hAnsi="Arial" w:cs="Arial"/>
          <w:sz w:val="20"/>
          <w:szCs w:val="20"/>
          <w:u w:val="single"/>
        </w:rPr>
        <w:t>millones de CUS MAX, que nos daba más o menos los $480´</w:t>
      </w:r>
      <w:r w:rsidR="00FD3B35">
        <w:rPr>
          <w:rFonts w:ascii="Arial" w:hAnsi="Arial" w:cs="Arial"/>
          <w:sz w:val="20"/>
          <w:szCs w:val="20"/>
          <w:u w:val="single"/>
        </w:rPr>
        <w:t xml:space="preserve">000,000 cuatrocientos ochenta </w:t>
      </w:r>
      <w:r>
        <w:rPr>
          <w:rFonts w:ascii="Arial" w:hAnsi="Arial" w:cs="Arial"/>
          <w:sz w:val="20"/>
          <w:szCs w:val="20"/>
          <w:u w:val="single"/>
        </w:rPr>
        <w:t>millones, no nos daba siquiera los $500´</w:t>
      </w:r>
      <w:r w:rsidR="00FD3B35">
        <w:rPr>
          <w:rFonts w:ascii="Arial" w:hAnsi="Arial" w:cs="Arial"/>
          <w:sz w:val="20"/>
          <w:szCs w:val="20"/>
          <w:u w:val="single"/>
        </w:rPr>
        <w:t xml:space="preserve">000,000 quinientos </w:t>
      </w:r>
      <w:r>
        <w:rPr>
          <w:rFonts w:ascii="Arial" w:hAnsi="Arial" w:cs="Arial"/>
          <w:sz w:val="20"/>
          <w:szCs w:val="20"/>
          <w:u w:val="single"/>
        </w:rPr>
        <w:t>millones de pesos presupuestados. Entonces sumamos los $500´millones más los $140´</w:t>
      </w:r>
      <w:r w:rsidR="00FD3B35">
        <w:rPr>
          <w:rFonts w:ascii="Arial" w:hAnsi="Arial" w:cs="Arial"/>
          <w:sz w:val="20"/>
          <w:szCs w:val="20"/>
          <w:u w:val="single"/>
        </w:rPr>
        <w:t xml:space="preserve">000,000 ciento cuarenta </w:t>
      </w:r>
      <w:r>
        <w:rPr>
          <w:rFonts w:ascii="Arial" w:hAnsi="Arial" w:cs="Arial"/>
          <w:sz w:val="20"/>
          <w:szCs w:val="20"/>
          <w:u w:val="single"/>
        </w:rPr>
        <w:t>millones y nos daba $640´</w:t>
      </w:r>
      <w:r w:rsidR="00FD3B35">
        <w:rPr>
          <w:rFonts w:ascii="Arial" w:hAnsi="Arial" w:cs="Arial"/>
          <w:sz w:val="20"/>
          <w:szCs w:val="20"/>
          <w:u w:val="single"/>
        </w:rPr>
        <w:t xml:space="preserve">000,000 seiscientos cuarenta </w:t>
      </w:r>
      <w:r>
        <w:rPr>
          <w:rFonts w:ascii="Arial" w:hAnsi="Arial" w:cs="Arial"/>
          <w:sz w:val="20"/>
          <w:szCs w:val="20"/>
          <w:u w:val="single"/>
        </w:rPr>
        <w:t>millones de pesos.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rPr>
        <w:t>para CUS MAX son $171´000,000 (ciento setenta y un millón de pesos), no son exactamente $500´millones de pesos, hay verdades ocultas en donde informó Tesorería, pero dentro del presupuesto que se asigna de $500´</w:t>
      </w:r>
      <w:r w:rsidR="00FD3B35">
        <w:rPr>
          <w:rFonts w:ascii="Arial" w:hAnsi="Arial" w:cs="Arial"/>
          <w:sz w:val="20"/>
          <w:szCs w:val="20"/>
          <w:u w:val="single"/>
        </w:rPr>
        <w:t xml:space="preserve">000,000 quinientos </w:t>
      </w:r>
      <w:r>
        <w:rPr>
          <w:rFonts w:ascii="Arial" w:hAnsi="Arial" w:cs="Arial"/>
          <w:sz w:val="20"/>
          <w:szCs w:val="20"/>
          <w:u w:val="single"/>
        </w:rPr>
        <w:t xml:space="preserve">millones de pesos, esta también todo el gasto de operación de obras públicas, cuando no debería de ser así, aquí es invitar a Tesorería porque aquí hay una ambigüedad de los datos que se dan no hay un sistema donde se pueda verificar los datos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lastRenderedPageBreak/>
        <w:t xml:space="preserve">Regidor L.C.P. Luis Guillermo Martínez Mora: </w:t>
      </w:r>
      <w:r>
        <w:rPr>
          <w:rFonts w:ascii="Arial" w:hAnsi="Arial" w:cs="Arial"/>
          <w:sz w:val="20"/>
          <w:szCs w:val="20"/>
          <w:u w:val="single"/>
        </w:rPr>
        <w:t xml:space="preserve">si partimos de cómo van los número de recaudación por ejemplo del pago de predial, estamos hablando en mi opinión si acaso llegaremos a 20% más, si bien nos va en la recaudación, entonces ahora si debemos que reacomodar </w:t>
      </w:r>
      <w:r w:rsidR="00FD3B35">
        <w:rPr>
          <w:rFonts w:ascii="Arial" w:hAnsi="Arial" w:cs="Arial"/>
          <w:sz w:val="20"/>
          <w:szCs w:val="20"/>
          <w:u w:val="single"/>
        </w:rPr>
        <w:t>aquello que se deba</w:t>
      </w:r>
      <w:r>
        <w:rPr>
          <w:rFonts w:ascii="Arial" w:hAnsi="Arial" w:cs="Arial"/>
          <w:sz w:val="20"/>
          <w:szCs w:val="20"/>
          <w:u w:val="single"/>
        </w:rPr>
        <w:t xml:space="preserve"> reacomodar.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pues ahorita esos $40´</w:t>
      </w:r>
      <w:r w:rsidR="00FD3B35">
        <w:rPr>
          <w:rFonts w:ascii="Arial" w:hAnsi="Arial" w:cs="Arial"/>
          <w:sz w:val="20"/>
          <w:szCs w:val="20"/>
          <w:u w:val="single"/>
        </w:rPr>
        <w:t xml:space="preserve">000,000 cuarenta </w:t>
      </w:r>
      <w:r>
        <w:rPr>
          <w:rFonts w:ascii="Arial" w:hAnsi="Arial" w:cs="Arial"/>
          <w:sz w:val="20"/>
          <w:szCs w:val="20"/>
          <w:u w:val="single"/>
        </w:rPr>
        <w:t>millones para poder iniciar el C4</w:t>
      </w:r>
      <w:r>
        <w:rPr>
          <w:rFonts w:ascii="Arial" w:hAnsi="Arial" w:cs="Arial"/>
          <w:sz w:val="20"/>
          <w:szCs w:val="20"/>
        </w:rPr>
        <w:t>.</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no, pues en general todo.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u w:val="single"/>
        </w:rPr>
        <w:t>de por sí, ya nos dañó el presupuesto de obra pública, si hay datos ocultos como dice el ingeniero y se demuestra que el gasto operativo viene cargado dentro del gasto de obra pública pues es</w:t>
      </w:r>
      <w:r w:rsidR="00FD3B35">
        <w:rPr>
          <w:rFonts w:ascii="Arial" w:hAnsi="Arial" w:cs="Arial"/>
          <w:sz w:val="20"/>
          <w:szCs w:val="20"/>
          <w:u w:val="single"/>
        </w:rPr>
        <w:t>tá mal porque es capítulo 1,000</w:t>
      </w:r>
      <w:r>
        <w:rPr>
          <w:rFonts w:ascii="Arial" w:hAnsi="Arial" w:cs="Arial"/>
          <w:sz w:val="20"/>
          <w:szCs w:val="20"/>
          <w:u w:val="single"/>
        </w:rPr>
        <w:t xml:space="preserve"> si está así esta incorrecto y luego si nos vamos a la recaudación como tal yo creo que no vamos a llegar a los $900´000,000 (novecientos millones de pesos) entonces si eso llega a suceder ¿en que te va a afectar?</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pues habrá que poner un desglose de cuáles son las partidas, independientemente del gasto operativo de la secretaría, en otro rubro poner todo lo que son las obras que hay disponible para ver hasta donde se puede llegar, esperando tener una recaudación como la que se había dicho anteriormente.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 xml:space="preserve">pues hay que aprobar, quien nos está obstruyendo para si es el programa operativo lo de 2017 es la propia Tesorería, pero no están las cosas claras </w:t>
      </w:r>
      <w:proofErr w:type="gramStart"/>
      <w:r>
        <w:rPr>
          <w:rFonts w:ascii="Arial" w:hAnsi="Arial" w:cs="Arial"/>
          <w:sz w:val="20"/>
          <w:szCs w:val="20"/>
          <w:u w:val="single"/>
        </w:rPr>
        <w:t>¿</w:t>
      </w:r>
      <w:proofErr w:type="gramEnd"/>
      <w:r>
        <w:rPr>
          <w:rFonts w:ascii="Arial" w:hAnsi="Arial" w:cs="Arial"/>
          <w:sz w:val="20"/>
          <w:szCs w:val="20"/>
          <w:u w:val="single"/>
        </w:rPr>
        <w:t xml:space="preserve">Cómo podemos aprobar lo que hoy debemos de aprobar en lo que respecta de obra pública, si tesorería no está claro </w:t>
      </w:r>
      <w:r w:rsidR="00737F44">
        <w:rPr>
          <w:rFonts w:ascii="Arial" w:hAnsi="Arial" w:cs="Arial"/>
          <w:sz w:val="20"/>
          <w:szCs w:val="20"/>
          <w:u w:val="single"/>
        </w:rPr>
        <w:t xml:space="preserve">en </w:t>
      </w:r>
      <w:r>
        <w:rPr>
          <w:rFonts w:ascii="Arial" w:hAnsi="Arial" w:cs="Arial"/>
          <w:sz w:val="20"/>
          <w:szCs w:val="20"/>
          <w:u w:val="single"/>
        </w:rPr>
        <w:t>el recurso.</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o así como está, no hay gran cosa que ejercer. vas a dejar muchas acciones prioritarias para el gobierno pendientes.</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lo que pudiéramos hacer es tener una reunión con el Tesorero para que nos dé claridad y decir hasta donde y luego presentarlo aquí con ustedes, ya con el 100% de claridad</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lo que pudiéramos hacer y lo digo con todo respeto es ahí no hay claridad se dice una cosa hoy y mañana ya te dicen otra, se lo he dicho a él, porque el año pasado se estuvo restringiendo el gasto de obra pública porque la estuvimos sacando, la consecuencia de los ciento y tantos millones de pesos que hoy cambian de 2016 es por los reajustes que venimos haciendo de 2016, entonces ahora lo que estemos haciendo en 2017 y si te asigno quinientos millones, no es cierto son trescientos cincuenta millones. En el momento que discutíamos lo del presupuesto del había $140´</w:t>
      </w:r>
      <w:r w:rsidR="00737F44">
        <w:rPr>
          <w:rFonts w:ascii="Arial" w:hAnsi="Arial" w:cs="Arial"/>
          <w:sz w:val="20"/>
          <w:szCs w:val="20"/>
          <w:u w:val="single"/>
        </w:rPr>
        <w:t>000,000 ciento cuarenta</w:t>
      </w:r>
      <w:r>
        <w:rPr>
          <w:rFonts w:ascii="Arial" w:hAnsi="Arial" w:cs="Arial"/>
          <w:sz w:val="20"/>
          <w:szCs w:val="20"/>
          <w:u w:val="single"/>
        </w:rPr>
        <w:t xml:space="preserve"> millones de pesos solo de CUS MAX para obras específicas, pero realmente obra pública municipal le quedaron como $350´</w:t>
      </w:r>
      <w:r w:rsidR="00737F44">
        <w:rPr>
          <w:rFonts w:ascii="Arial" w:hAnsi="Arial" w:cs="Arial"/>
          <w:sz w:val="20"/>
          <w:szCs w:val="20"/>
          <w:u w:val="single"/>
        </w:rPr>
        <w:t xml:space="preserve">000,000 trescientos cincuenta </w:t>
      </w:r>
      <w:r>
        <w:rPr>
          <w:rFonts w:ascii="Arial" w:hAnsi="Arial" w:cs="Arial"/>
          <w:sz w:val="20"/>
          <w:szCs w:val="20"/>
          <w:u w:val="single"/>
        </w:rPr>
        <w:t>millones de pesos.</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además es una parte es para la intervención en la zona donde se cobró el CUS MAX, es una parte pero no es en todo.</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 xml:space="preserve">yo pienso que desobedece a una plática que deben de tener entre tú </w:t>
      </w:r>
      <w:r>
        <w:rPr>
          <w:rFonts w:ascii="Arial" w:hAnsi="Arial" w:cs="Arial"/>
          <w:b/>
          <w:sz w:val="20"/>
          <w:szCs w:val="20"/>
          <w:u w:val="single"/>
        </w:rPr>
        <w:t xml:space="preserve">Lic. Francis Bujaidar Ghoraichy </w:t>
      </w:r>
      <w:r>
        <w:rPr>
          <w:rFonts w:ascii="Arial" w:hAnsi="Arial" w:cs="Arial"/>
          <w:sz w:val="20"/>
          <w:szCs w:val="20"/>
          <w:u w:val="single"/>
        </w:rPr>
        <w:t>como presidente de la Comisión de Obra en representación del presidente municipal y pues el presidente que le deje en claro cómo vamos a abordar el tema y que se firme para poder aprobar un plan, sino como podemos ahorita aprobar un proyecto si no tenemos seguridad en lo que aprobamos.</w:t>
      </w:r>
    </w:p>
    <w:p w:rsidR="00BC0CCC" w:rsidRDefault="00BC0CCC">
      <w:pPr>
        <w:jc w:val="both"/>
        <w:rPr>
          <w:rFonts w:ascii="Arial" w:hAnsi="Arial" w:cs="Arial"/>
          <w:sz w:val="20"/>
          <w:szCs w:val="20"/>
          <w:u w:val="single"/>
        </w:rPr>
      </w:pPr>
    </w:p>
    <w:p w:rsidR="009A355C" w:rsidRDefault="004528EE">
      <w:pPr>
        <w:jc w:val="both"/>
        <w:rPr>
          <w:rFonts w:ascii="Arial" w:hAnsi="Arial" w:cs="Arial"/>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o sea en gran parte de las acciones importantes no tienen recurso, ese es el tema.</w:t>
      </w:r>
    </w:p>
    <w:p w:rsidR="00BC0CCC" w:rsidRDefault="004528EE">
      <w:pPr>
        <w:jc w:val="both"/>
        <w:rPr>
          <w:rFonts w:ascii="Arial" w:hAnsi="Arial" w:cs="Arial"/>
          <w:sz w:val="20"/>
          <w:szCs w:val="20"/>
          <w:u w:val="single"/>
        </w:rPr>
      </w:pPr>
      <w:r>
        <w:rPr>
          <w:rFonts w:ascii="Arial" w:hAnsi="Arial" w:cs="Arial"/>
          <w:sz w:val="20"/>
          <w:szCs w:val="20"/>
          <w:u w:val="single"/>
        </w:rPr>
        <w:t xml:space="preserve"> </w:t>
      </w: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en lo que si me puedo comprometer </w:t>
      </w:r>
      <w:r>
        <w:rPr>
          <w:rFonts w:ascii="Arial" w:hAnsi="Arial" w:cs="Arial"/>
          <w:b/>
          <w:sz w:val="20"/>
          <w:szCs w:val="20"/>
          <w:u w:val="single"/>
        </w:rPr>
        <w:t xml:space="preserve">Regidor L.C.P. Luis Guillermo Martínez </w:t>
      </w:r>
      <w:r>
        <w:rPr>
          <w:rFonts w:ascii="Arial" w:hAnsi="Arial" w:cs="Arial"/>
          <w:sz w:val="20"/>
          <w:szCs w:val="20"/>
          <w:u w:val="single"/>
        </w:rPr>
        <w:t>es en sentarme a platicar con el Tesorero y ver cada una de las partidas y de donde va a salir para que lo dejen etiquetado y que inclusive el tesorero participa en esta mesa y que el Tesorero esté para que esté consciente de lo que se va a probar y de los recursos que se van a ejercer para este 2017. También nos había dicho que él tenía la cifra del subejercicio de donde podemos disponer para complementar esto el día de hoy entonces sería cuestión de reunirnos mañana con él.</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a ver entonces se tienen $700 setecientos millones de pesos.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no nos ha dicho nada todavía cuanto es.</w:t>
      </w:r>
    </w:p>
    <w:p w:rsidR="00BC0CCC" w:rsidRDefault="004528EE">
      <w:pPr>
        <w:tabs>
          <w:tab w:val="left" w:pos="3660"/>
        </w:tabs>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es importante aclarar esto, el que no haya pagado las estimaciones no es sub-ejercicio eso es otra cosa, hay cantidad de estimaciones que están ingresadas en Tesorería, por el motivo que quieras, que si migraron por el sistema, siempre hay alguna buena justificación, pero que ahí están nada más para pagarse, no debe ser que lo carguen a lo poco que se asignó para el año 2017.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rPr>
        <w:t xml:space="preserve">si le parece </w:t>
      </w:r>
      <w:r>
        <w:rPr>
          <w:rFonts w:ascii="Arial" w:hAnsi="Arial" w:cs="Arial"/>
          <w:b/>
          <w:sz w:val="20"/>
          <w:szCs w:val="20"/>
        </w:rPr>
        <w:t xml:space="preserve">Regidor L.C.P. Luis Guillermo Martínez, </w:t>
      </w:r>
      <w:r>
        <w:rPr>
          <w:rFonts w:ascii="Arial" w:hAnsi="Arial" w:cs="Arial"/>
          <w:sz w:val="20"/>
          <w:szCs w:val="20"/>
          <w:u w:val="single"/>
        </w:rPr>
        <w:t>deme oportunidad de la revisión con el Tesorero (Mtro. Luís García Sotelo) y podemos poner hacer una sesión extraordinaria, convocamos y si es necesario esta misma semana quede autorizado el presupuesto anual 2017 de obra pública porque no podemos esperar más en esta autorización.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Regidor L.C.P. Luis Guillermo Martínez Mora: yo propongo que queda asignado con apego a la ley y que esta mesa autorice trasladar la revisión para no tardar por la fecha que deberíamos de haber propuesto para una revisión</w:t>
      </w:r>
      <w:r>
        <w:rPr>
          <w:rFonts w:ascii="Arial" w:hAnsi="Arial" w:cs="Arial"/>
          <w:sz w:val="20"/>
          <w:szCs w:val="20"/>
          <w:u w:val="single"/>
        </w:rPr>
        <w:t xml:space="preserve"> y así se asiente con el objeto que no infrinja con el haber aprobado la fecha.</w:t>
      </w:r>
    </w:p>
    <w:p w:rsidR="00BC0CCC" w:rsidRDefault="00BC0CCC">
      <w:pPr>
        <w:jc w:val="both"/>
        <w:rPr>
          <w:rFonts w:ascii="Arial" w:hAnsi="Arial" w:cs="Arial"/>
          <w:sz w:val="20"/>
          <w:szCs w:val="20"/>
          <w:u w:val="single"/>
        </w:rPr>
      </w:pPr>
    </w:p>
    <w:p w:rsidR="00BC0CCC" w:rsidRPr="0018653E"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y que se incluyan los recursos adicionales que se requiere para la operación de los programas (la última tabla)</w:t>
      </w:r>
      <w:r w:rsidR="0018653E">
        <w:rPr>
          <w:rFonts w:ascii="Arial" w:hAnsi="Arial" w:cs="Arial"/>
          <w:sz w:val="20"/>
          <w:szCs w:val="20"/>
          <w:u w:val="single"/>
        </w:rPr>
        <w:t xml:space="preserve"> </w:t>
      </w:r>
      <w:r w:rsidR="0018653E" w:rsidRPr="0018653E">
        <w:rPr>
          <w:rFonts w:ascii="Arial" w:hAnsi="Arial" w:cs="Arial"/>
          <w:sz w:val="20"/>
          <w:szCs w:val="20"/>
        </w:rPr>
        <w:t>Recursos Adicionales por Concretarse</w:t>
      </w:r>
      <w:r w:rsidRPr="0018653E">
        <w:rPr>
          <w:rFonts w:ascii="Arial" w:hAnsi="Arial" w:cs="Arial"/>
          <w:sz w:val="20"/>
          <w:szCs w:val="20"/>
        </w:rPr>
        <w:t>.</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usted propone </w:t>
      </w:r>
      <w:r>
        <w:rPr>
          <w:rFonts w:ascii="Arial" w:hAnsi="Arial" w:cs="Arial"/>
          <w:b/>
          <w:sz w:val="20"/>
          <w:szCs w:val="20"/>
          <w:u w:val="single"/>
        </w:rPr>
        <w:t>Regidor L.C.P. Luis Guillermo Martínez Mora</w:t>
      </w:r>
      <w:r>
        <w:rPr>
          <w:rFonts w:ascii="Arial" w:hAnsi="Arial" w:cs="Arial"/>
          <w:sz w:val="20"/>
          <w:szCs w:val="20"/>
          <w:u w:val="single"/>
        </w:rPr>
        <w:t xml:space="preserve"> con el compromiso que se le de suficiencia.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que traslade esta mesa a una solicitud con el Tesorero, para ver con explicación y costos que ya los traiga para que podamos aprobar y cumplir con los tiempos.</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muy bien, para cumplir con los tiempos establecidos.</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Arq. Gerardo de la Mora Franco: </w:t>
      </w:r>
      <w:r>
        <w:rPr>
          <w:rFonts w:ascii="Arial" w:hAnsi="Arial" w:cs="Arial"/>
          <w:sz w:val="20"/>
          <w:szCs w:val="20"/>
          <w:u w:val="single"/>
        </w:rPr>
        <w:t>como Cámara no recibimos este documento y así lo estable el Reglamento vigente en el artículo 8 que con 72 horas previas que debe de notificarse a la CAOP, no tenemos la información suficiente y necesaria para poder opinar en lo que se va a ver en la sesión, entonces aprovechando esto que se menciona, pedir que se nos entregue el día de hoy este anexo para tener esta información como lo marca la ley para poder dar la aprobación correspondiente</w:t>
      </w:r>
      <w:r>
        <w:rPr>
          <w:rFonts w:ascii="Arial" w:hAnsi="Arial" w:cs="Arial"/>
          <w:sz w:val="20"/>
          <w:szCs w:val="20"/>
        </w:rPr>
        <w:t xml:space="preserve">.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es reglamento, no es ley una disculpa por la omisión, pero en unos momentos se les va a hacer entrega de su copia de esta información.</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sz w:val="20"/>
          <w:szCs w:val="20"/>
        </w:rPr>
      </w:pPr>
      <w:r>
        <w:rPr>
          <w:rFonts w:ascii="Arial" w:hAnsi="Arial" w:cs="Arial"/>
          <w:b/>
          <w:sz w:val="20"/>
          <w:szCs w:val="20"/>
        </w:rPr>
        <w:lastRenderedPageBreak/>
        <w:t xml:space="preserve">Arq. J. Isaac Morales Pérez, </w:t>
      </w:r>
      <w:r>
        <w:rPr>
          <w:rFonts w:ascii="Arial" w:hAnsi="Arial" w:cs="Arial"/>
          <w:sz w:val="20"/>
          <w:szCs w:val="20"/>
        </w:rPr>
        <w:t xml:space="preserve">Representante Titular del Colegio de Arquitectos del Estado de Jalisco, A.C. comenta: </w:t>
      </w:r>
      <w:r>
        <w:rPr>
          <w:rFonts w:ascii="Arial" w:hAnsi="Arial" w:cs="Arial"/>
          <w:sz w:val="20"/>
          <w:szCs w:val="20"/>
          <w:u w:val="single"/>
        </w:rPr>
        <w:t>entiendo la necesidad imperiosa de la autorización del Programa Operativo Anual, no se puede desarrollar un sistema en el cual sabemos que una de las partes o una parte del programa que no se sabe con exactitud, por ejemplo prediales, entonces buscar un sistema en el cual se vaya dando de alta un programa de prioridades para poder irlo actualizando, sino te vas a ir atrasando posteriormente si vas a autorizar un programa que no es cierto, pues entonces porque o apruebas un sistema o una forma en la cual se pueda ir dando de alta las diferentes obras y no caer en un sistema de retraso</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nada más con todo respeto, la información si es cierta, lo que es, es insuficiente para cubrir todos los programas.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Arq. J. Isaac Morales Pérez: </w:t>
      </w:r>
      <w:r>
        <w:rPr>
          <w:rFonts w:ascii="Arial" w:hAnsi="Arial" w:cs="Arial"/>
          <w:sz w:val="20"/>
          <w:szCs w:val="20"/>
          <w:u w:val="single"/>
        </w:rPr>
        <w:t>me refiero a la certidumbre de contar con la información ingeniero.</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rPr>
        <w:t xml:space="preserve">los </w:t>
      </w:r>
      <w:r>
        <w:rPr>
          <w:rFonts w:ascii="Arial" w:hAnsi="Arial" w:cs="Arial"/>
          <w:b/>
          <w:sz w:val="20"/>
          <w:szCs w:val="20"/>
          <w:u w:val="single"/>
        </w:rPr>
        <w:t>$616´375,336.69</w:t>
      </w:r>
      <w:r>
        <w:rPr>
          <w:rFonts w:ascii="Arial" w:hAnsi="Arial" w:cs="Arial"/>
          <w:sz w:val="20"/>
          <w:szCs w:val="20"/>
          <w:u w:val="single"/>
        </w:rPr>
        <w:t xml:space="preserve"> (seiscientos dieciséis millones trescientos setenta y cinco mil trescientos treinta y seis pesos 69/100 M.N.) están garantizados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Arq. J. Isaac Morales Pérez: </w:t>
      </w:r>
      <w:r>
        <w:rPr>
          <w:rFonts w:ascii="Arial" w:hAnsi="Arial" w:cs="Arial"/>
          <w:sz w:val="20"/>
          <w:szCs w:val="20"/>
        </w:rPr>
        <w:t>me refiero como mencione a los ingresos que no se saben exactamente como predial sobre esa base nada más.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rPr>
        <w:t>ahí sí está fuera de esta Comisión.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eso está fuera de esta mesa, yo por la cuestión del reglamento y como bien lo menciona el </w:t>
      </w:r>
      <w:r>
        <w:rPr>
          <w:rFonts w:ascii="Arial" w:hAnsi="Arial" w:cs="Arial"/>
          <w:b/>
          <w:sz w:val="20"/>
          <w:szCs w:val="20"/>
          <w:u w:val="single"/>
        </w:rPr>
        <w:t xml:space="preserve">Regidor L.C.P. Luis Guillermo Martínez Mora </w:t>
      </w:r>
      <w:r>
        <w:rPr>
          <w:rFonts w:ascii="Arial" w:hAnsi="Arial" w:cs="Arial"/>
          <w:sz w:val="20"/>
          <w:szCs w:val="20"/>
          <w:u w:val="single"/>
        </w:rPr>
        <w:t>tiene que aprobarse a fin de este mes (enero 2017) yo lo que solicitaría sería un receso para yo tener tiempo para hablar con el Tesorero hacerle saber la preocupación que están manifestando ustedes dentro de esta mesa para que queden bien definidos los recursos independientemente de lo que se deba de las estimaciones pendientes de obras que ya se estén ejecutando y que no se tomen como bien lo dice el ingeniero como parte del recurso que se va a estar para esto sino que es, ahora si como dicen los abogados son cuerdas separadas, lo que se tenga que pagar de obras, ya está en trámite con lo de este ejercicio 2017 y poder reunirnos a más tardar el jueves 02 de febrero y ya tener definido todos los números y los alcances que debe de tener para que tengan la certidumbre sobre el programa anual de obra 2017.</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No sé si estén ustedes de acuerdo para poder ponerlo a votación en aprobar este punto y yo me comprometo en que el jueves 02 de febrero ya tener la información puntual y de hecho invitaría al tesorero, ahora si para dejar y hacer constar que estos recursos se pueden utilizados. ¿Qué le parece ingeniero?</w:t>
      </w:r>
    </w:p>
    <w:p w:rsidR="00BC0CCC" w:rsidRDefault="00BC0CCC">
      <w:pPr>
        <w:jc w:val="both"/>
        <w:rPr>
          <w:rFonts w:ascii="Arial" w:hAnsi="Arial" w:cs="Arial"/>
          <w:sz w:val="20"/>
          <w:szCs w:val="20"/>
          <w:u w:val="single"/>
        </w:rPr>
      </w:pPr>
    </w:p>
    <w:p w:rsidR="00BC0CCC" w:rsidRDefault="004528EE">
      <w:pPr>
        <w:jc w:val="both"/>
      </w:pPr>
      <w:r>
        <w:rPr>
          <w:rFonts w:ascii="Arial" w:hAnsi="Arial" w:cs="Arial"/>
          <w:b/>
          <w:sz w:val="20"/>
          <w:szCs w:val="20"/>
        </w:rPr>
        <w:t xml:space="preserve">Ing. David Miguel Zamora Bueno (Secretario Técnico): </w:t>
      </w:r>
      <w:r>
        <w:rPr>
          <w:rFonts w:ascii="Arial" w:hAnsi="Arial" w:cs="Arial"/>
          <w:sz w:val="20"/>
          <w:szCs w:val="20"/>
          <w:u w:val="single"/>
        </w:rPr>
        <w:t xml:space="preserve">nada más lo que fuera adicional y tendría que aparecer como parte del porcentaje que permite el reglamento que puedes ampliar el programa porque estos números son los que ya están etiquetados en el presupuesto oficialmente.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esto es presupuesto aprobado 2017 y quisiera dejar constar esto: que esto ya está aprobado.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por eso mejor porque no se autoriza esas cantidades que ya está aprobadas oficialmente, falta para todo lo adicional.</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u w:val="single"/>
        </w:rPr>
        <w:t>por ejemplo lo del C4 habría que confirmarlo.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no, eso si lo podemos conseguir porque eso está etiquetado</w:t>
      </w:r>
      <w:r>
        <w:rPr>
          <w:rFonts w:ascii="Arial" w:hAnsi="Arial" w:cs="Arial"/>
          <w:sz w:val="20"/>
          <w:szCs w:val="20"/>
        </w:rPr>
        <w:t>.</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u w:val="single"/>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lo que no tiene recurso es todo eso (se muestra tabla de recursos adicionales) que eso ya tendría que formar parte del porcentaje que permita el reglamento ampliar el programa de obra</w:t>
      </w:r>
      <w:r>
        <w:rPr>
          <w:rFonts w:ascii="Arial" w:hAnsi="Arial" w:cs="Arial"/>
          <w:b/>
          <w:sz w:val="20"/>
          <w:szCs w:val="20"/>
          <w:u w:val="single"/>
        </w:rPr>
        <w:t xml:space="preserve">. </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todo esto no está autorizado dentro del programa 2017.</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pero es ya la cantidad que está autorizada por el pleno del ayuntamiento que era la primera lamina que les estábamos mostrando hace algún momento</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w:t>
      </w:r>
      <w:r>
        <w:rPr>
          <w:rFonts w:ascii="Arial" w:hAnsi="Arial" w:cs="Arial"/>
          <w:sz w:val="20"/>
          <w:szCs w:val="20"/>
          <w:u w:val="single"/>
        </w:rPr>
        <w:t xml:space="preserve"> esa si les pediríamos que la aprobaran para cumplir con los tiempos.</w:t>
      </w:r>
      <w:r>
        <w:rPr>
          <w:rFonts w:ascii="Arial" w:hAnsi="Arial" w:cs="Arial"/>
          <w:sz w:val="20"/>
          <w:szCs w:val="20"/>
        </w:rPr>
        <w:t xml:space="preserve"> </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y lo otro</w:t>
      </w:r>
      <w:r>
        <w:rPr>
          <w:rFonts w:ascii="Arial" w:hAnsi="Arial" w:cs="Arial"/>
          <w:b/>
          <w:sz w:val="20"/>
          <w:szCs w:val="20"/>
          <w:u w:val="single"/>
        </w:rPr>
        <w:t xml:space="preserve"> Regidor L.C.P. Luis Guillermo Martínez Mora</w:t>
      </w:r>
      <w:r>
        <w:rPr>
          <w:rFonts w:ascii="Arial" w:hAnsi="Arial" w:cs="Arial"/>
          <w:sz w:val="20"/>
          <w:szCs w:val="20"/>
          <w:u w:val="single"/>
        </w:rPr>
        <w:t xml:space="preserve"> nos vamos a lo adicional a que se nos asigne ese dinero.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a mí lo que me preocupa son los ciento y tantos millones de pesos eso es lo que me preocupa del presupuesto porque si él está aplicando eso, realmente el presupuesto anduviera por los trescientos y tantos millones, porque lo de CUS MAX, vamos a poner el 40% de eso es agregarlo y supongamos el otro 60% es de los mismos.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es correcto. Yo lo que les solicitaría es este que ya está aprobado por el pleno que es la ejecución de obra de este año 2017, ese si lo pudiéramos autorizar y lo que quede pendiente ya en la siguiente sesión se presentaría los alcances que debería de ser ya con presupuesto comprometido para la ejecución de estas obras que queden pendientes. </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Entonces sino tienen ningún comentario más para someter este punto de la orden del día a votación.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yo solo decir, que quede pendiente la salvedad de los ciento y tantos millones de pesos.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de todo lo que son los recursos adicionales, eso más los recursos de los programas que están quedando sin asignación.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entonces los que estén a favor, favor de así manifestarlo</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C0CCC" w:rsidRDefault="004528EE">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rPr>
        <w:t xml:space="preserve">queda aprobado por unanimidad con 11 votos a favor (8 titulares y 3 suplentes) este </w:t>
      </w:r>
      <w:r>
        <w:rPr>
          <w:rFonts w:ascii="Arial" w:hAnsi="Arial" w:cs="Arial"/>
          <w:b/>
          <w:i/>
          <w:sz w:val="20"/>
          <w:szCs w:val="20"/>
          <w:u w:val="single"/>
          <w:lang w:val="es-MX"/>
        </w:rPr>
        <w:t xml:space="preserve">Programa Anual de Obra Pública para el ejercicio presupuestal 2017, pero se queda pendiente para la siguiente sesión los recursos mencionados con anterioridad (recursos sin asignación), así como los “recursos adicionales por concretarse” que no estaban incluidos dentro del programa 2017 en tanto resolver esto que manifestamos. </w:t>
      </w:r>
      <w:r>
        <w:rPr>
          <w:rFonts w:ascii="Arial" w:hAnsi="Arial" w:cs="Arial"/>
          <w:sz w:val="20"/>
          <w:szCs w:val="20"/>
          <w:u w:val="single"/>
          <w:lang w:val="es-MX"/>
        </w:rPr>
        <w:t>Desahogándose el punto número cinco de la orden del día.</w:t>
      </w:r>
    </w:p>
    <w:p w:rsidR="00BC0CCC" w:rsidRDefault="00BC0CCC">
      <w:pPr>
        <w:jc w:val="both"/>
        <w:rPr>
          <w:rFonts w:ascii="Arial" w:hAnsi="Arial" w:cs="Arial"/>
          <w:sz w:val="20"/>
          <w:szCs w:val="20"/>
          <w:u w:val="single"/>
          <w:lang w:val="es-MX"/>
        </w:rPr>
      </w:pPr>
    </w:p>
    <w:p w:rsidR="00BC0CCC" w:rsidRDefault="004528EE">
      <w:pPr>
        <w:jc w:val="both"/>
        <w:rPr>
          <w:rFonts w:ascii="Arial" w:hAnsi="Arial" w:cs="Arial"/>
          <w:sz w:val="20"/>
          <w:szCs w:val="20"/>
          <w:u w:val="single"/>
          <w:lang w:val="es-MX"/>
        </w:rPr>
      </w:pPr>
      <w:r>
        <w:rPr>
          <w:rFonts w:ascii="Arial" w:hAnsi="Arial" w:cs="Arial"/>
          <w:sz w:val="20"/>
          <w:szCs w:val="20"/>
          <w:u w:val="single"/>
          <w:lang w:val="es-MX"/>
        </w:rPr>
        <w:t>Continuamos con el punto número seis de la orden del día y es:</w:t>
      </w:r>
    </w:p>
    <w:p w:rsidR="00BC0CCC" w:rsidRDefault="00BC0CCC">
      <w:pPr>
        <w:jc w:val="both"/>
        <w:rPr>
          <w:rFonts w:ascii="Arial" w:hAnsi="Arial" w:cs="Arial"/>
          <w:sz w:val="20"/>
          <w:szCs w:val="20"/>
          <w:u w:val="single"/>
          <w:lang w:val="es-MX"/>
        </w:rPr>
      </w:pPr>
    </w:p>
    <w:p w:rsidR="00BC0CCC" w:rsidRDefault="004528EE">
      <w:pPr>
        <w:jc w:val="both"/>
        <w:rPr>
          <w:rFonts w:ascii="Arial" w:hAnsi="Arial" w:cs="Arial"/>
          <w:b/>
          <w:sz w:val="20"/>
          <w:szCs w:val="20"/>
          <w:lang w:val="es-MX"/>
        </w:rPr>
      </w:pPr>
      <w:r>
        <w:rPr>
          <w:rFonts w:ascii="Arial" w:hAnsi="Arial" w:cs="Arial"/>
          <w:b/>
          <w:sz w:val="20"/>
          <w:szCs w:val="20"/>
          <w:lang w:val="es-MX"/>
        </w:rPr>
        <w:t>6.- Acto de Presentación de Propuestas Técnicas y Económicas de los Procedimientos de Contratación de las Licitaciones por Invitación Restringida autorizadas en la comisión vigésima tercera de fecha 20 de diciembre del 2016, con cargo al presupuesto 2016</w:t>
      </w:r>
      <w:r>
        <w:rPr>
          <w:rFonts w:ascii="Arial" w:hAnsi="Arial" w:cs="Arial"/>
          <w:b/>
          <w:sz w:val="20"/>
          <w:szCs w:val="20"/>
        </w:rPr>
        <w:t>.</w:t>
      </w:r>
    </w:p>
    <w:p w:rsidR="00BC0CCC" w:rsidRDefault="00BC0CCC">
      <w:pPr>
        <w:pStyle w:val="Prrafodelista"/>
        <w:ind w:left="284"/>
        <w:jc w:val="both"/>
        <w:rPr>
          <w:rFonts w:cstheme="majorHAnsi"/>
          <w:b/>
          <w:sz w:val="20"/>
          <w:szCs w:val="20"/>
          <w:lang w:val="es-MX"/>
        </w:rPr>
      </w:pPr>
    </w:p>
    <w:p w:rsidR="00BC0CCC" w:rsidRDefault="004528EE">
      <w:pPr>
        <w:pStyle w:val="Prrafodelista"/>
        <w:ind w:left="426"/>
        <w:jc w:val="center"/>
        <w:rPr>
          <w:rFonts w:cstheme="majorHAnsi"/>
          <w:b/>
          <w:sz w:val="20"/>
          <w:szCs w:val="20"/>
          <w:lang w:val="es-MX"/>
        </w:rPr>
      </w:pPr>
      <w:r>
        <w:rPr>
          <w:rFonts w:cstheme="majorHAnsi"/>
          <w:b/>
          <w:sz w:val="20"/>
          <w:szCs w:val="20"/>
          <w:lang w:val="es-MX"/>
        </w:rPr>
        <w:t>Recurso Municipal</w:t>
      </w:r>
    </w:p>
    <w:p w:rsidR="00BC0CCC" w:rsidRDefault="00BC0CCC">
      <w:pPr>
        <w:pStyle w:val="Prrafodelista"/>
        <w:ind w:left="426"/>
        <w:jc w:val="center"/>
        <w:rPr>
          <w:rFonts w:cstheme="majorHAnsi"/>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BC0CCC">
        <w:trPr>
          <w:jc w:val="center"/>
        </w:trPr>
        <w:tc>
          <w:tcPr>
            <w:tcW w:w="2948" w:type="dxa"/>
            <w:shd w:val="clear" w:color="auto" w:fill="A6A6A6" w:themeFill="background1" w:themeFillShade="A6"/>
          </w:tcPr>
          <w:p w:rsidR="00BC0CCC" w:rsidRDefault="004528EE">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BC0CCC" w:rsidRDefault="004528EE">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r w:rsidR="00BC0CCC">
        <w:trPr>
          <w:jc w:val="center"/>
        </w:trPr>
        <w:tc>
          <w:tcPr>
            <w:tcW w:w="2948" w:type="dxa"/>
            <w:vAlign w:val="center"/>
          </w:tcPr>
          <w:p w:rsidR="00BC0CCC" w:rsidRDefault="004528EE">
            <w:pPr>
              <w:pStyle w:val="Prrafodelista"/>
              <w:ind w:left="0"/>
              <w:jc w:val="center"/>
              <w:rPr>
                <w:rFonts w:cstheme="majorHAnsi"/>
                <w:sz w:val="20"/>
                <w:szCs w:val="20"/>
                <w:lang w:val="en-US"/>
              </w:rPr>
            </w:pPr>
            <w:r>
              <w:rPr>
                <w:rFonts w:cstheme="majorHAnsi"/>
                <w:sz w:val="20"/>
                <w:szCs w:val="20"/>
                <w:lang w:val="en-US"/>
              </w:rPr>
              <w:t>DOPI-MUN-RM-PAV-CI-001-2017</w:t>
            </w:r>
          </w:p>
        </w:tc>
        <w:tc>
          <w:tcPr>
            <w:tcW w:w="5655" w:type="dxa"/>
          </w:tcPr>
          <w:p w:rsidR="00BC0CCC" w:rsidRDefault="004528EE">
            <w:pPr>
              <w:pStyle w:val="Prrafodelista"/>
              <w:ind w:left="0"/>
              <w:jc w:val="both"/>
              <w:rPr>
                <w:rFonts w:cstheme="majorHAnsi"/>
                <w:sz w:val="20"/>
                <w:szCs w:val="20"/>
                <w:lang w:val="es-MX"/>
              </w:rPr>
            </w:pPr>
            <w:r>
              <w:rPr>
                <w:rFonts w:cstheme="majorHAnsi"/>
                <w:sz w:val="20"/>
                <w:szCs w:val="20"/>
                <w:lang w:val="es-MX"/>
              </w:rPr>
              <w:t xml:space="preserve">Rehabilitación del camino a </w:t>
            </w:r>
            <w:proofErr w:type="spellStart"/>
            <w:r>
              <w:rPr>
                <w:rFonts w:cstheme="majorHAnsi"/>
                <w:sz w:val="20"/>
                <w:szCs w:val="20"/>
                <w:lang w:val="es-MX"/>
              </w:rPr>
              <w:t>Copalita</w:t>
            </w:r>
            <w:proofErr w:type="spellEnd"/>
            <w:r>
              <w:rPr>
                <w:rFonts w:cstheme="majorHAnsi"/>
                <w:sz w:val="20"/>
                <w:szCs w:val="20"/>
                <w:lang w:val="es-MX"/>
              </w:rPr>
              <w:t xml:space="preserve"> en el tramo de la carretera a Colotlán a </w:t>
            </w:r>
            <w:proofErr w:type="spellStart"/>
            <w:r>
              <w:rPr>
                <w:rFonts w:cstheme="majorHAnsi"/>
                <w:sz w:val="20"/>
                <w:szCs w:val="20"/>
                <w:lang w:val="es-MX"/>
              </w:rPr>
              <w:t>Copalita</w:t>
            </w:r>
            <w:proofErr w:type="spellEnd"/>
            <w:r>
              <w:rPr>
                <w:rFonts w:cstheme="majorHAnsi"/>
                <w:sz w:val="20"/>
                <w:szCs w:val="20"/>
                <w:lang w:val="es-MX"/>
              </w:rPr>
              <w:t xml:space="preserve"> (Km 0+000 al km 2+000), Municipio de Zapopan, Jalisco.</w:t>
            </w:r>
          </w:p>
        </w:tc>
      </w:tr>
    </w:tbl>
    <w:p w:rsidR="00BC0CCC" w:rsidRDefault="00BC0CCC">
      <w:pPr>
        <w:rPr>
          <w:rFonts w:ascii="Arial" w:hAnsi="Arial" w:cs="Arial"/>
          <w:sz w:val="20"/>
          <w:szCs w:val="20"/>
          <w:u w:val="single"/>
        </w:rPr>
      </w:pPr>
    </w:p>
    <w:p w:rsidR="00BC0CCC" w:rsidRDefault="00BC0CCC">
      <w:pPr>
        <w:rPr>
          <w:lang w:val="es-MX"/>
        </w:rPr>
      </w:pPr>
    </w:p>
    <w:p w:rsidR="00BC0CCC" w:rsidRDefault="004528EE">
      <w:pPr>
        <w:jc w:val="both"/>
        <w:rPr>
          <w:rFonts w:ascii="Arial" w:hAnsi="Arial" w:cs="Arial"/>
          <w:b/>
          <w:sz w:val="20"/>
          <w:szCs w:val="20"/>
        </w:rPr>
      </w:pPr>
      <w:r>
        <w:rPr>
          <w:rFonts w:ascii="Arial" w:hAnsi="Arial" w:cs="Arial"/>
          <w:sz w:val="20"/>
          <w:szCs w:val="20"/>
        </w:rPr>
        <w:t xml:space="preserve">Cede el uso de la voz el </w:t>
      </w:r>
      <w:r>
        <w:rPr>
          <w:rFonts w:ascii="Arial" w:hAnsi="Arial" w:cs="Arial"/>
          <w:b/>
          <w:sz w:val="20"/>
          <w:szCs w:val="20"/>
        </w:rPr>
        <w:t xml:space="preserve">Lic. Francis Bujaidar Ghoraichy </w:t>
      </w:r>
      <w:r>
        <w:rPr>
          <w:rFonts w:ascii="Arial" w:hAnsi="Arial" w:cs="Arial"/>
          <w:sz w:val="20"/>
          <w:szCs w:val="20"/>
        </w:rPr>
        <w:t xml:space="preserve">al </w:t>
      </w:r>
      <w:r>
        <w:rPr>
          <w:rFonts w:ascii="Arial" w:hAnsi="Arial" w:cs="Arial"/>
          <w:b/>
          <w:sz w:val="20"/>
          <w:szCs w:val="20"/>
        </w:rPr>
        <w:t>Ing. David Miguel Zamora Bueno.</w:t>
      </w:r>
    </w:p>
    <w:p w:rsidR="00BC0CCC" w:rsidRDefault="00BC0CCC">
      <w:pPr>
        <w:jc w:val="both"/>
        <w:rPr>
          <w:rFonts w:ascii="Arial" w:hAnsi="Arial" w:cs="Arial"/>
          <w:sz w:val="20"/>
          <w:szCs w:val="20"/>
        </w:rPr>
      </w:pPr>
    </w:p>
    <w:p w:rsidR="00BC0CCC" w:rsidRDefault="004528EE">
      <w:pPr>
        <w:jc w:val="both"/>
        <w:rPr>
          <w:rFonts w:ascii="Arial" w:hAnsi="Arial" w:cs="Arial"/>
          <w:sz w:val="20"/>
          <w:szCs w:val="20"/>
          <w:lang w:val="es-MX"/>
        </w:rPr>
      </w:pPr>
      <w:r>
        <w:rPr>
          <w:rFonts w:ascii="Arial" w:hAnsi="Arial" w:cs="Arial"/>
          <w:b/>
          <w:sz w:val="20"/>
          <w:szCs w:val="20"/>
        </w:rPr>
        <w:t>Ing. David Miguel Zamora Bueno:</w:t>
      </w:r>
      <w:r>
        <w:rPr>
          <w:rFonts w:ascii="Arial" w:hAnsi="Arial" w:cs="Arial"/>
          <w:b/>
          <w:sz w:val="20"/>
          <w:szCs w:val="20"/>
          <w:u w:val="single"/>
        </w:rPr>
        <w:t xml:space="preserve"> </w:t>
      </w:r>
      <w:r>
        <w:rPr>
          <w:rFonts w:ascii="Arial" w:hAnsi="Arial" w:cs="Arial"/>
          <w:sz w:val="20"/>
          <w:szCs w:val="20"/>
          <w:u w:val="single"/>
        </w:rPr>
        <w:t xml:space="preserve">iniciamos con la licitación por invitación restringida número </w:t>
      </w:r>
      <w:r>
        <w:rPr>
          <w:rFonts w:ascii="Arial" w:hAnsi="Arial" w:cs="Arial"/>
          <w:b/>
          <w:sz w:val="20"/>
          <w:szCs w:val="20"/>
          <w:u w:val="single"/>
          <w:lang w:val="es-MX"/>
        </w:rPr>
        <w:t>DOPI-MUN-RM-PAV-CI-001-2017</w:t>
      </w:r>
      <w:r>
        <w:rPr>
          <w:rFonts w:ascii="Arial" w:hAnsi="Arial" w:cs="Arial"/>
          <w:sz w:val="20"/>
          <w:szCs w:val="20"/>
          <w:u w:val="single"/>
          <w:lang w:val="es-MX"/>
        </w:rPr>
        <w:t xml:space="preserve"> que tiene por objeto la</w:t>
      </w:r>
      <w:r>
        <w:rPr>
          <w:rFonts w:ascii="Arial" w:hAnsi="Arial" w:cs="Arial"/>
          <w:b/>
          <w:sz w:val="20"/>
          <w:szCs w:val="20"/>
          <w:u w:val="single"/>
          <w:lang w:val="es-MX"/>
        </w:rPr>
        <w:t xml:space="preserve"> Rehabilitación del camino a </w:t>
      </w:r>
      <w:proofErr w:type="spellStart"/>
      <w:r>
        <w:rPr>
          <w:rFonts w:ascii="Arial" w:hAnsi="Arial" w:cs="Arial"/>
          <w:b/>
          <w:sz w:val="20"/>
          <w:szCs w:val="20"/>
          <w:u w:val="single"/>
          <w:lang w:val="es-MX"/>
        </w:rPr>
        <w:t>Copalita</w:t>
      </w:r>
      <w:proofErr w:type="spellEnd"/>
      <w:r>
        <w:rPr>
          <w:rFonts w:ascii="Arial" w:hAnsi="Arial" w:cs="Arial"/>
          <w:b/>
          <w:sz w:val="20"/>
          <w:szCs w:val="20"/>
          <w:u w:val="single"/>
          <w:lang w:val="es-MX"/>
        </w:rPr>
        <w:t xml:space="preserve"> en el tramo de la carretera a Colotlán a </w:t>
      </w:r>
      <w:proofErr w:type="spellStart"/>
      <w:r>
        <w:rPr>
          <w:rFonts w:ascii="Arial" w:hAnsi="Arial" w:cs="Arial"/>
          <w:b/>
          <w:sz w:val="20"/>
          <w:szCs w:val="20"/>
          <w:u w:val="single"/>
          <w:lang w:val="es-MX"/>
        </w:rPr>
        <w:t>Copalita</w:t>
      </w:r>
      <w:proofErr w:type="spellEnd"/>
      <w:r>
        <w:rPr>
          <w:rFonts w:ascii="Arial" w:hAnsi="Arial" w:cs="Arial"/>
          <w:b/>
          <w:sz w:val="20"/>
          <w:szCs w:val="20"/>
          <w:u w:val="single"/>
          <w:lang w:val="es-MX"/>
        </w:rPr>
        <w:t xml:space="preserve"> (Km 0+000 al km 2+000), Municipio de Zapopan, Jalisco</w:t>
      </w:r>
      <w:r>
        <w:rPr>
          <w:rFonts w:ascii="Arial" w:hAnsi="Arial" w:cs="Arial"/>
          <w:sz w:val="20"/>
          <w:szCs w:val="20"/>
          <w:u w:val="single"/>
          <w:lang w:val="es-MX"/>
        </w:rPr>
        <w:t xml:space="preserve">, se invitaron a </w:t>
      </w:r>
      <w:proofErr w:type="spellStart"/>
      <w:r>
        <w:rPr>
          <w:rFonts w:ascii="Arial" w:hAnsi="Arial" w:cs="Arial"/>
          <w:sz w:val="20"/>
          <w:szCs w:val="20"/>
          <w:u w:val="single"/>
          <w:lang w:val="es-MX"/>
        </w:rPr>
        <w:t>particpar</w:t>
      </w:r>
      <w:proofErr w:type="spellEnd"/>
      <w:r>
        <w:rPr>
          <w:rFonts w:ascii="Arial" w:hAnsi="Arial" w:cs="Arial"/>
          <w:sz w:val="20"/>
          <w:szCs w:val="20"/>
          <w:u w:val="single"/>
          <w:lang w:val="es-MX"/>
        </w:rPr>
        <w:t xml:space="preserve"> 5 empresas las cuales son las siguientes:</w:t>
      </w:r>
    </w:p>
    <w:p w:rsidR="00BC0CCC" w:rsidRDefault="00BC0CCC">
      <w:pPr>
        <w:jc w:val="both"/>
        <w:rPr>
          <w:rFonts w:ascii="Arial" w:hAnsi="Arial" w:cs="Arial"/>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17"/>
        <w:gridCol w:w="3599"/>
      </w:tblGrid>
      <w:tr w:rsidR="00BC0CCC" w:rsidTr="00861840">
        <w:trPr>
          <w:trHeight w:val="254"/>
          <w:jc w:val="center"/>
        </w:trPr>
        <w:tc>
          <w:tcPr>
            <w:tcW w:w="493" w:type="dxa"/>
            <w:shd w:val="clear" w:color="auto" w:fill="A6A6A6"/>
            <w:vAlign w:val="center"/>
            <w:hideMark/>
          </w:tcPr>
          <w:p w:rsidR="00BC0CCC" w:rsidRDefault="004528EE">
            <w:pPr>
              <w:jc w:val="center"/>
              <w:rPr>
                <w:rFonts w:ascii="Calibri" w:hAnsi="Calibri"/>
                <w:b/>
                <w:bCs/>
                <w:color w:val="E7E6E6" w:themeColor="background2"/>
                <w:sz w:val="22"/>
                <w:szCs w:val="22"/>
                <w:lang w:val="es-MX" w:eastAsia="es-MX"/>
              </w:rPr>
            </w:pPr>
            <w:r>
              <w:rPr>
                <w:rFonts w:ascii="Calibri" w:hAnsi="Calibri"/>
                <w:b/>
                <w:bCs/>
                <w:color w:val="E7E6E6" w:themeColor="background2"/>
                <w:sz w:val="22"/>
                <w:szCs w:val="22"/>
                <w:lang w:val="es-MX" w:eastAsia="es-MX"/>
              </w:rPr>
              <w:t>NO.</w:t>
            </w:r>
          </w:p>
        </w:tc>
        <w:tc>
          <w:tcPr>
            <w:tcW w:w="6017" w:type="dxa"/>
            <w:shd w:val="clear" w:color="auto" w:fill="A6A6A6"/>
            <w:vAlign w:val="center"/>
            <w:hideMark/>
          </w:tcPr>
          <w:p w:rsidR="00BC0CCC" w:rsidRDefault="004528EE">
            <w:pPr>
              <w:jc w:val="center"/>
              <w:rPr>
                <w:rFonts w:ascii="Calibri" w:hAnsi="Calibri"/>
                <w:b/>
                <w:bCs/>
                <w:color w:val="E7E6E6" w:themeColor="background2"/>
                <w:sz w:val="22"/>
                <w:szCs w:val="22"/>
                <w:lang w:val="es-MX" w:eastAsia="es-MX"/>
              </w:rPr>
            </w:pPr>
            <w:r>
              <w:rPr>
                <w:rFonts w:ascii="Calibri" w:hAnsi="Calibri"/>
                <w:b/>
                <w:bCs/>
                <w:color w:val="E7E6E6" w:themeColor="background2"/>
                <w:sz w:val="22"/>
                <w:szCs w:val="22"/>
                <w:lang w:val="es-MX" w:eastAsia="es-MX"/>
              </w:rPr>
              <w:t>EMPRESA Y/O PERSONA FÍSICA</w:t>
            </w:r>
          </w:p>
        </w:tc>
        <w:tc>
          <w:tcPr>
            <w:tcW w:w="3599" w:type="dxa"/>
            <w:shd w:val="clear" w:color="auto" w:fill="A6A6A6"/>
            <w:vAlign w:val="center"/>
            <w:hideMark/>
          </w:tcPr>
          <w:p w:rsidR="00BC0CCC" w:rsidRDefault="004528EE">
            <w:pPr>
              <w:jc w:val="center"/>
              <w:rPr>
                <w:rFonts w:ascii="Calibri" w:hAnsi="Calibri"/>
                <w:b/>
                <w:bCs/>
                <w:color w:val="E7E6E6" w:themeColor="background2"/>
                <w:sz w:val="22"/>
                <w:szCs w:val="22"/>
                <w:lang w:val="es-MX" w:eastAsia="es-MX"/>
              </w:rPr>
            </w:pPr>
            <w:r>
              <w:rPr>
                <w:rFonts w:ascii="Calibri" w:hAnsi="Calibri"/>
                <w:b/>
                <w:bCs/>
                <w:color w:val="E7E6E6" w:themeColor="background2"/>
                <w:sz w:val="22"/>
                <w:szCs w:val="22"/>
                <w:lang w:val="es-MX" w:eastAsia="es-MX"/>
              </w:rPr>
              <w:t>DOCUMENTACIÓN</w:t>
            </w:r>
          </w:p>
        </w:tc>
      </w:tr>
      <w:tr w:rsidR="00BC0CCC" w:rsidTr="00861840">
        <w:trPr>
          <w:trHeight w:val="315"/>
          <w:jc w:val="center"/>
        </w:trPr>
        <w:tc>
          <w:tcPr>
            <w:tcW w:w="493" w:type="dxa"/>
            <w:vAlign w:val="center"/>
          </w:tcPr>
          <w:p w:rsidR="00BC0CCC" w:rsidRDefault="004528EE">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017" w:type="dxa"/>
          </w:tcPr>
          <w:p w:rsidR="00BC0CCC" w:rsidRDefault="004528EE">
            <w:pPr>
              <w:ind w:right="-376"/>
              <w:rPr>
                <w:rFonts w:ascii="Calibri" w:hAnsi="Calibri"/>
                <w:sz w:val="22"/>
                <w:szCs w:val="22"/>
                <w:lang w:val="es-MX"/>
              </w:rPr>
            </w:pPr>
            <w:r>
              <w:rPr>
                <w:rFonts w:ascii="Calibri" w:hAnsi="Calibri"/>
                <w:sz w:val="22"/>
                <w:szCs w:val="22"/>
                <w:lang w:val="es-MX"/>
              </w:rPr>
              <w:t>CONSTRUCTORA INDUSTRIAL CHÁVEZ, S.A. DE C.V.</w:t>
            </w:r>
          </w:p>
        </w:tc>
        <w:tc>
          <w:tcPr>
            <w:tcW w:w="3599" w:type="dxa"/>
            <w:vAlign w:val="center"/>
          </w:tcPr>
          <w:p w:rsidR="00BC0CCC" w:rsidRDefault="004528EE">
            <w:pPr>
              <w:jc w:val="center"/>
              <w:rPr>
                <w:rFonts w:ascii="Arial" w:hAnsi="Arial"/>
                <w:sz w:val="20"/>
                <w:szCs w:val="20"/>
                <w:lang w:val="es-MX"/>
              </w:rPr>
            </w:pPr>
            <w:r>
              <w:rPr>
                <w:rFonts w:ascii="Calibri" w:hAnsi="Calibri"/>
                <w:color w:val="000000"/>
                <w:sz w:val="18"/>
                <w:szCs w:val="18"/>
                <w:lang w:val="es-MX" w:eastAsia="es-MX"/>
              </w:rPr>
              <w:t>SE PRESENTA</w:t>
            </w:r>
          </w:p>
        </w:tc>
      </w:tr>
      <w:tr w:rsidR="00BC0CCC" w:rsidTr="00861840">
        <w:trPr>
          <w:trHeight w:val="315"/>
          <w:jc w:val="center"/>
        </w:trPr>
        <w:tc>
          <w:tcPr>
            <w:tcW w:w="493" w:type="dxa"/>
            <w:vAlign w:val="center"/>
          </w:tcPr>
          <w:p w:rsidR="00BC0CCC" w:rsidRDefault="004528EE">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017" w:type="dxa"/>
          </w:tcPr>
          <w:p w:rsidR="00BC0CCC" w:rsidRDefault="004528EE">
            <w:pPr>
              <w:ind w:right="-376"/>
              <w:rPr>
                <w:rFonts w:ascii="Calibri" w:hAnsi="Calibri"/>
                <w:sz w:val="22"/>
                <w:szCs w:val="22"/>
                <w:lang w:val="es-MX"/>
              </w:rPr>
            </w:pPr>
            <w:r>
              <w:rPr>
                <w:rFonts w:ascii="Calibri" w:hAnsi="Calibri"/>
                <w:sz w:val="22"/>
                <w:szCs w:val="22"/>
                <w:lang w:val="es-MX"/>
              </w:rPr>
              <w:t>EMULSIONES SELLOS Y PAVIMENTOS ASFALTICOS, S.A. DE C.V.</w:t>
            </w:r>
          </w:p>
        </w:tc>
        <w:tc>
          <w:tcPr>
            <w:tcW w:w="3599" w:type="dxa"/>
            <w:vAlign w:val="center"/>
          </w:tcPr>
          <w:p w:rsidR="00BC0CCC" w:rsidRDefault="004528EE">
            <w:pPr>
              <w:jc w:val="center"/>
              <w:rPr>
                <w:rFonts w:ascii="Arial" w:hAnsi="Arial"/>
                <w:b/>
                <w:sz w:val="20"/>
                <w:szCs w:val="20"/>
                <w:lang w:val="es-MX"/>
              </w:rPr>
            </w:pPr>
            <w:r>
              <w:rPr>
                <w:rFonts w:ascii="Calibri" w:hAnsi="Calibri"/>
                <w:color w:val="000000"/>
                <w:sz w:val="18"/>
                <w:szCs w:val="18"/>
                <w:lang w:val="es-MX" w:eastAsia="es-MX"/>
              </w:rPr>
              <w:t>SE PRESENTA</w:t>
            </w:r>
          </w:p>
        </w:tc>
      </w:tr>
      <w:tr w:rsidR="00BC0CCC" w:rsidTr="00861840">
        <w:trPr>
          <w:trHeight w:val="315"/>
          <w:jc w:val="center"/>
        </w:trPr>
        <w:tc>
          <w:tcPr>
            <w:tcW w:w="493" w:type="dxa"/>
            <w:vAlign w:val="center"/>
          </w:tcPr>
          <w:p w:rsidR="00BC0CCC" w:rsidRDefault="004528EE">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017" w:type="dxa"/>
            <w:tcBorders>
              <w:bottom w:val="single" w:sz="4" w:space="0" w:color="auto"/>
            </w:tcBorders>
          </w:tcPr>
          <w:p w:rsidR="00BC0CCC" w:rsidRDefault="004528EE">
            <w:pPr>
              <w:ind w:right="-376"/>
              <w:rPr>
                <w:rFonts w:ascii="Calibri" w:hAnsi="Calibri"/>
                <w:sz w:val="22"/>
                <w:szCs w:val="22"/>
                <w:lang w:val="es-MX"/>
              </w:rPr>
            </w:pPr>
            <w:r>
              <w:rPr>
                <w:rFonts w:ascii="Calibri" w:hAnsi="Calibri"/>
                <w:sz w:val="22"/>
                <w:szCs w:val="22"/>
                <w:lang w:val="es-MX"/>
              </w:rPr>
              <w:t>ARO ASFALTOS Y RIEGOS DE OCCIDENTE, S.A. DE C.V.</w:t>
            </w:r>
          </w:p>
        </w:tc>
        <w:tc>
          <w:tcPr>
            <w:tcW w:w="3599" w:type="dxa"/>
            <w:vAlign w:val="center"/>
          </w:tcPr>
          <w:p w:rsidR="00BC0CCC" w:rsidRDefault="004528EE">
            <w:pPr>
              <w:jc w:val="center"/>
              <w:rPr>
                <w:rFonts w:ascii="Arial" w:hAnsi="Arial"/>
                <w:sz w:val="20"/>
                <w:szCs w:val="20"/>
                <w:lang w:val="es-MX"/>
              </w:rPr>
            </w:pPr>
            <w:r>
              <w:rPr>
                <w:rFonts w:ascii="Calibri" w:hAnsi="Calibri"/>
                <w:color w:val="000000"/>
                <w:sz w:val="18"/>
                <w:szCs w:val="18"/>
                <w:lang w:val="es-MX" w:eastAsia="es-MX"/>
              </w:rPr>
              <w:t>SE PRESENTA</w:t>
            </w:r>
          </w:p>
        </w:tc>
      </w:tr>
      <w:tr w:rsidR="00BC0CCC" w:rsidTr="00861840">
        <w:trPr>
          <w:trHeight w:val="315"/>
          <w:jc w:val="center"/>
        </w:trPr>
        <w:tc>
          <w:tcPr>
            <w:tcW w:w="493" w:type="dxa"/>
            <w:vAlign w:val="center"/>
          </w:tcPr>
          <w:p w:rsidR="00BC0CCC" w:rsidRDefault="004528EE">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017"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Calibri" w:hAnsi="Calibri" w:cs="Calibri"/>
                <w:bCs/>
                <w:sz w:val="22"/>
                <w:szCs w:val="22"/>
                <w:lang w:val="es-MX"/>
              </w:rPr>
            </w:pPr>
            <w:r>
              <w:rPr>
                <w:rFonts w:ascii="Calibri" w:hAnsi="Calibri" w:cs="Calibri"/>
                <w:bCs/>
                <w:sz w:val="22"/>
                <w:szCs w:val="22"/>
                <w:lang w:val="es-MX"/>
              </w:rPr>
              <w:t>GRUPO NUVECO, S.A. DE C.V.</w:t>
            </w:r>
          </w:p>
        </w:tc>
        <w:tc>
          <w:tcPr>
            <w:tcW w:w="3599" w:type="dxa"/>
            <w:vAlign w:val="center"/>
          </w:tcPr>
          <w:p w:rsidR="00BC0CCC" w:rsidRDefault="004528EE">
            <w:pPr>
              <w:jc w:val="center"/>
              <w:rPr>
                <w:rFonts w:ascii="Arial" w:hAnsi="Arial"/>
                <w:sz w:val="20"/>
                <w:szCs w:val="20"/>
                <w:lang w:val="es-MX"/>
              </w:rPr>
            </w:pPr>
            <w:r>
              <w:rPr>
                <w:rFonts w:ascii="Calibri" w:hAnsi="Calibri"/>
                <w:color w:val="000000"/>
                <w:sz w:val="18"/>
                <w:szCs w:val="18"/>
                <w:lang w:val="es-MX" w:eastAsia="es-MX"/>
              </w:rPr>
              <w:t>SE PRESENTA</w:t>
            </w:r>
          </w:p>
        </w:tc>
      </w:tr>
      <w:tr w:rsidR="00BC0CCC" w:rsidTr="00861840">
        <w:trPr>
          <w:trHeight w:val="315"/>
          <w:jc w:val="center"/>
        </w:trPr>
        <w:tc>
          <w:tcPr>
            <w:tcW w:w="493" w:type="dxa"/>
            <w:vAlign w:val="center"/>
          </w:tcPr>
          <w:p w:rsidR="00BC0CCC" w:rsidRDefault="004528EE">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5</w:t>
            </w:r>
          </w:p>
        </w:tc>
        <w:tc>
          <w:tcPr>
            <w:tcW w:w="6017"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Calibri" w:hAnsi="Calibri"/>
                <w:sz w:val="22"/>
                <w:szCs w:val="22"/>
                <w:lang w:val="es-MX"/>
              </w:rPr>
            </w:pPr>
            <w:r>
              <w:rPr>
                <w:rFonts w:ascii="Calibri" w:hAnsi="Calibri"/>
                <w:sz w:val="22"/>
                <w:szCs w:val="22"/>
                <w:lang w:val="es-MX"/>
              </w:rPr>
              <w:t>KEOPS INGENIERÍA Y CONSTRUCCIÓN, S.A. DE C.V.</w:t>
            </w:r>
          </w:p>
        </w:tc>
        <w:tc>
          <w:tcPr>
            <w:tcW w:w="3599" w:type="dxa"/>
            <w:vAlign w:val="center"/>
          </w:tcPr>
          <w:p w:rsidR="00BC0CCC" w:rsidRDefault="004528EE">
            <w:pPr>
              <w:jc w:val="center"/>
              <w:rPr>
                <w:rFonts w:ascii="Arial" w:hAnsi="Arial"/>
                <w:b/>
                <w:sz w:val="20"/>
                <w:szCs w:val="20"/>
                <w:lang w:val="es-MX"/>
              </w:rPr>
            </w:pPr>
            <w:r>
              <w:rPr>
                <w:rFonts w:ascii="Calibri" w:hAnsi="Calibri"/>
                <w:color w:val="000000"/>
                <w:sz w:val="18"/>
                <w:szCs w:val="18"/>
                <w:lang w:val="es-MX" w:eastAsia="es-MX"/>
              </w:rPr>
              <w:t>SE PRESENTA</w:t>
            </w:r>
          </w:p>
        </w:tc>
      </w:tr>
    </w:tbl>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lang w:val="es-MX" w:eastAsia="es-MX"/>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Constructora Industrial Chávez,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$4´721,136.18</w:t>
      </w:r>
      <w:r>
        <w:rPr>
          <w:rFonts w:ascii="Arial" w:hAnsi="Arial" w:cs="Arial"/>
          <w:b/>
          <w:sz w:val="20"/>
          <w:szCs w:val="20"/>
          <w:u w:val="single"/>
          <w:lang w:eastAsia="es-MX"/>
        </w:rPr>
        <w:t xml:space="preserve"> </w:t>
      </w:r>
      <w:r>
        <w:rPr>
          <w:rFonts w:ascii="Arial" w:hAnsi="Arial" w:cs="Arial"/>
          <w:sz w:val="20"/>
          <w:szCs w:val="20"/>
          <w:u w:val="single"/>
          <w:lang w:eastAsia="es-MX"/>
        </w:rPr>
        <w:t>(cuatro millones setecientos veintiún mil ciento treinta y seis pesos 18/100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Emulsiones Sellos y Pavimentos Asfalticos,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$4´852,099.3</w:t>
      </w:r>
      <w:r>
        <w:rPr>
          <w:rFonts w:ascii="Arial" w:hAnsi="Arial" w:cs="Arial"/>
          <w:b/>
          <w:sz w:val="20"/>
          <w:szCs w:val="20"/>
          <w:u w:val="single"/>
          <w:lang w:eastAsia="es-MX"/>
        </w:rPr>
        <w:t xml:space="preserve">0 </w:t>
      </w:r>
      <w:r>
        <w:rPr>
          <w:rFonts w:ascii="Arial" w:hAnsi="Arial" w:cs="Arial"/>
          <w:sz w:val="20"/>
          <w:szCs w:val="20"/>
          <w:u w:val="single"/>
          <w:lang w:eastAsia="es-MX"/>
        </w:rPr>
        <w:t>(cuatro millones ochocientos cincuenta y dos mil noventa y nueve pesos 30/100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Aro Asfaltos y Riegos de Occidente,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$5´112,107.97 </w:t>
      </w:r>
      <w:r>
        <w:rPr>
          <w:rFonts w:ascii="Arial" w:hAnsi="Arial" w:cs="Arial"/>
          <w:sz w:val="20"/>
          <w:szCs w:val="20"/>
          <w:u w:val="single"/>
          <w:lang w:eastAsia="es-MX"/>
        </w:rPr>
        <w:t>(cinco millones ciento doce mil ciento siete pesos 97/100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Grupo </w:t>
      </w:r>
      <w:proofErr w:type="spellStart"/>
      <w:r>
        <w:rPr>
          <w:rFonts w:ascii="Arial" w:hAnsi="Arial" w:cs="Arial"/>
          <w:b/>
          <w:sz w:val="20"/>
          <w:szCs w:val="20"/>
          <w:u w:val="single"/>
          <w:lang w:eastAsia="es-MX"/>
        </w:rPr>
        <w:t>Nuveco</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$5´123,164.92 </w:t>
      </w:r>
      <w:r>
        <w:rPr>
          <w:rFonts w:ascii="Arial" w:hAnsi="Arial" w:cs="Arial"/>
          <w:sz w:val="20"/>
          <w:szCs w:val="20"/>
          <w:u w:val="single"/>
          <w:lang w:eastAsia="es-MX"/>
        </w:rPr>
        <w:t>(cinco millones ciento veinte tres mil ciento sesenta y cuatro pesos 92/100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Keops Ingeniería y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$4´982,724.18 </w:t>
      </w:r>
      <w:r>
        <w:rPr>
          <w:rFonts w:ascii="Arial" w:hAnsi="Arial" w:cs="Arial"/>
          <w:sz w:val="20"/>
          <w:szCs w:val="20"/>
          <w:u w:val="single"/>
          <w:lang w:eastAsia="es-MX"/>
        </w:rPr>
        <w:t>(cuatro millones novecientos ochenta y dos mil setecientos veinticuatro  pesos 18/100 M.N.).</w:t>
      </w:r>
    </w:p>
    <w:p w:rsidR="00BC0CCC" w:rsidRDefault="004528EE">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 xml:space="preserve">Los resultados de la licitación por invitación restringida número </w:t>
      </w:r>
      <w:r>
        <w:rPr>
          <w:rFonts w:ascii="Arial" w:hAnsi="Arial" w:cs="Arial"/>
          <w:sz w:val="20"/>
          <w:szCs w:val="20"/>
          <w:u w:val="single"/>
          <w:lang w:val="es-MX" w:eastAsia="es-MX"/>
        </w:rPr>
        <w:t>DOPI-MUN-RM-PAV-CI-001-2017 son los siguientes:</w:t>
      </w:r>
    </w:p>
    <w:p w:rsidR="00BC0CCC" w:rsidRDefault="00BC0CCC">
      <w:pPr>
        <w:spacing w:before="100" w:beforeAutospacing="1"/>
        <w:ind w:right="-1"/>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657"/>
        <w:gridCol w:w="2031"/>
        <w:gridCol w:w="1864"/>
      </w:tblGrid>
      <w:tr w:rsidR="00BC0CCC">
        <w:trPr>
          <w:trHeight w:val="328"/>
          <w:jc w:val="center"/>
        </w:trPr>
        <w:tc>
          <w:tcPr>
            <w:tcW w:w="557"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NO.</w:t>
            </w:r>
          </w:p>
        </w:tc>
        <w:tc>
          <w:tcPr>
            <w:tcW w:w="5657"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EMPRESA Y/O PERSONA FÍSICA</w:t>
            </w:r>
          </w:p>
        </w:tc>
        <w:tc>
          <w:tcPr>
            <w:tcW w:w="2031"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DOCUMENTACIÓN</w:t>
            </w:r>
          </w:p>
        </w:tc>
        <w:tc>
          <w:tcPr>
            <w:tcW w:w="1864"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IMPORTE SIN IVA</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1</w:t>
            </w:r>
          </w:p>
        </w:tc>
        <w:tc>
          <w:tcPr>
            <w:tcW w:w="5657" w:type="dxa"/>
          </w:tcPr>
          <w:p w:rsidR="00BC0CCC" w:rsidRDefault="004528EE">
            <w:pPr>
              <w:ind w:right="-376"/>
              <w:rPr>
                <w:rFonts w:asciiTheme="minorHAnsi" w:hAnsiTheme="minorHAnsi"/>
                <w:sz w:val="22"/>
                <w:szCs w:val="22"/>
              </w:rPr>
            </w:pPr>
            <w:r>
              <w:rPr>
                <w:rFonts w:asciiTheme="minorHAnsi" w:hAnsiTheme="minorHAnsi"/>
                <w:sz w:val="22"/>
                <w:szCs w:val="22"/>
              </w:rPr>
              <w:t>CONSTRUCTORA INDUSTRIAL CHÁVEZ, S.A. DE C.V.</w:t>
            </w:r>
          </w:p>
        </w:tc>
        <w:tc>
          <w:tcPr>
            <w:tcW w:w="2031" w:type="dxa"/>
            <w:vAlign w:val="center"/>
          </w:tcPr>
          <w:p w:rsidR="00BC0CCC" w:rsidRDefault="004528EE">
            <w:pPr>
              <w:jc w:val="center"/>
            </w:pPr>
            <w:r>
              <w:rPr>
                <w:rFonts w:ascii="Calibri" w:hAnsi="Calibri"/>
                <w:color w:val="000000"/>
                <w:sz w:val="18"/>
                <w:szCs w:val="18"/>
                <w:lang w:eastAsia="es-MX"/>
              </w:rPr>
              <w:t>SE ACEPTA</w:t>
            </w:r>
          </w:p>
        </w:tc>
        <w:tc>
          <w:tcPr>
            <w:tcW w:w="1864" w:type="dxa"/>
            <w:vAlign w:val="center"/>
          </w:tcPr>
          <w:p w:rsidR="00BC0CCC" w:rsidRDefault="004528EE">
            <w:pPr>
              <w:jc w:val="center"/>
            </w:pPr>
            <w:r>
              <w:rPr>
                <w:rFonts w:ascii="Calibri" w:hAnsi="Calibri"/>
                <w:b/>
                <w:color w:val="000000"/>
                <w:sz w:val="18"/>
                <w:szCs w:val="18"/>
                <w:lang w:eastAsia="es-MX"/>
              </w:rPr>
              <w:t>$4´721,136.18</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2</w:t>
            </w:r>
          </w:p>
        </w:tc>
        <w:tc>
          <w:tcPr>
            <w:tcW w:w="5657" w:type="dxa"/>
          </w:tcPr>
          <w:p w:rsidR="00BC0CCC" w:rsidRDefault="004528EE">
            <w:pPr>
              <w:ind w:right="-376"/>
              <w:rPr>
                <w:rFonts w:asciiTheme="minorHAnsi" w:hAnsiTheme="minorHAnsi"/>
                <w:sz w:val="22"/>
                <w:szCs w:val="22"/>
              </w:rPr>
            </w:pPr>
            <w:r>
              <w:rPr>
                <w:rFonts w:asciiTheme="minorHAnsi" w:hAnsiTheme="minorHAnsi"/>
                <w:sz w:val="22"/>
                <w:szCs w:val="22"/>
              </w:rPr>
              <w:t>EMULSIONES SELLOS Y PAVIMENTOS ASFALTICOS, S.A. DE C.V.</w:t>
            </w:r>
          </w:p>
        </w:tc>
        <w:tc>
          <w:tcPr>
            <w:tcW w:w="2031" w:type="dxa"/>
            <w:vAlign w:val="center"/>
          </w:tcPr>
          <w:p w:rsidR="00BC0CCC" w:rsidRDefault="004528EE">
            <w:pPr>
              <w:jc w:val="center"/>
              <w:rPr>
                <w:b/>
              </w:rPr>
            </w:pPr>
            <w:r>
              <w:rPr>
                <w:rFonts w:ascii="Calibri" w:hAnsi="Calibri"/>
                <w:color w:val="000000"/>
                <w:sz w:val="18"/>
                <w:szCs w:val="18"/>
                <w:lang w:eastAsia="es-MX"/>
              </w:rPr>
              <w:t>SE ACEPTA</w:t>
            </w:r>
          </w:p>
        </w:tc>
        <w:tc>
          <w:tcPr>
            <w:tcW w:w="1864" w:type="dxa"/>
            <w:vAlign w:val="center"/>
          </w:tcPr>
          <w:p w:rsidR="00BC0CCC" w:rsidRDefault="004528EE">
            <w:pPr>
              <w:jc w:val="center"/>
            </w:pPr>
            <w:r>
              <w:rPr>
                <w:rFonts w:ascii="Calibri" w:hAnsi="Calibri"/>
                <w:b/>
                <w:color w:val="000000"/>
                <w:sz w:val="18"/>
                <w:szCs w:val="18"/>
                <w:lang w:eastAsia="es-MX"/>
              </w:rPr>
              <w:t>$4´852,099.30</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3</w:t>
            </w:r>
          </w:p>
        </w:tc>
        <w:tc>
          <w:tcPr>
            <w:tcW w:w="5657" w:type="dxa"/>
            <w:tcBorders>
              <w:bottom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ARO ASFALTOS Y RIEGOS DE OCCIDENTE, S.A. DE C.V.</w:t>
            </w:r>
          </w:p>
        </w:tc>
        <w:tc>
          <w:tcPr>
            <w:tcW w:w="2031" w:type="dxa"/>
            <w:vAlign w:val="center"/>
          </w:tcPr>
          <w:p w:rsidR="00BC0CCC" w:rsidRDefault="004528EE">
            <w:pPr>
              <w:jc w:val="center"/>
            </w:pPr>
            <w:r>
              <w:rPr>
                <w:rFonts w:ascii="Calibri" w:hAnsi="Calibri"/>
                <w:color w:val="000000"/>
                <w:sz w:val="18"/>
                <w:szCs w:val="18"/>
                <w:lang w:eastAsia="es-MX"/>
              </w:rPr>
              <w:t>SE ACEPTA</w:t>
            </w:r>
          </w:p>
        </w:tc>
        <w:tc>
          <w:tcPr>
            <w:tcW w:w="1864" w:type="dxa"/>
            <w:vAlign w:val="center"/>
          </w:tcPr>
          <w:p w:rsidR="00BC0CCC" w:rsidRDefault="004528EE">
            <w:pPr>
              <w:jc w:val="center"/>
            </w:pPr>
            <w:r>
              <w:rPr>
                <w:rFonts w:ascii="Calibri" w:hAnsi="Calibri"/>
                <w:b/>
                <w:color w:val="000000"/>
                <w:sz w:val="18"/>
                <w:szCs w:val="18"/>
                <w:lang w:eastAsia="es-MX"/>
              </w:rPr>
              <w:t>$5´112,107.97</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4</w:t>
            </w:r>
          </w:p>
        </w:tc>
        <w:tc>
          <w:tcPr>
            <w:tcW w:w="5657"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cs="Calibri"/>
                <w:bCs/>
                <w:sz w:val="22"/>
                <w:szCs w:val="22"/>
              </w:rPr>
            </w:pPr>
            <w:r>
              <w:rPr>
                <w:rFonts w:asciiTheme="minorHAnsi" w:hAnsiTheme="minorHAnsi" w:cs="Calibri"/>
                <w:bCs/>
                <w:sz w:val="22"/>
                <w:szCs w:val="22"/>
              </w:rPr>
              <w:t>GRUPO NUVECO, S.A. DE C.V.</w:t>
            </w:r>
          </w:p>
        </w:tc>
        <w:tc>
          <w:tcPr>
            <w:tcW w:w="2031" w:type="dxa"/>
            <w:vAlign w:val="center"/>
          </w:tcPr>
          <w:p w:rsidR="00BC0CCC" w:rsidRDefault="004528EE">
            <w:pPr>
              <w:jc w:val="center"/>
            </w:pPr>
            <w:r>
              <w:rPr>
                <w:rFonts w:ascii="Calibri" w:hAnsi="Calibri"/>
                <w:color w:val="000000"/>
                <w:sz w:val="18"/>
                <w:szCs w:val="18"/>
                <w:lang w:eastAsia="es-MX"/>
              </w:rPr>
              <w:t>SE ACEPTA</w:t>
            </w:r>
          </w:p>
        </w:tc>
        <w:tc>
          <w:tcPr>
            <w:tcW w:w="1864" w:type="dxa"/>
            <w:vAlign w:val="center"/>
          </w:tcPr>
          <w:p w:rsidR="00BC0CCC" w:rsidRDefault="004528EE">
            <w:pPr>
              <w:jc w:val="center"/>
            </w:pPr>
            <w:r>
              <w:rPr>
                <w:rFonts w:ascii="Calibri" w:hAnsi="Calibri"/>
                <w:b/>
                <w:color w:val="000000"/>
                <w:sz w:val="18"/>
                <w:szCs w:val="18"/>
                <w:lang w:eastAsia="es-MX"/>
              </w:rPr>
              <w:t>$5´123,164.92</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5</w:t>
            </w:r>
          </w:p>
        </w:tc>
        <w:tc>
          <w:tcPr>
            <w:tcW w:w="5657"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KEOPS INGENIERÍA Y CONSTRUCCIÓN, S.A. DE C.V.</w:t>
            </w:r>
          </w:p>
        </w:tc>
        <w:tc>
          <w:tcPr>
            <w:tcW w:w="2031" w:type="dxa"/>
            <w:vAlign w:val="center"/>
          </w:tcPr>
          <w:p w:rsidR="00BC0CCC" w:rsidRDefault="004528EE">
            <w:pPr>
              <w:jc w:val="center"/>
              <w:rPr>
                <w:b/>
              </w:rPr>
            </w:pPr>
            <w:r>
              <w:rPr>
                <w:rFonts w:ascii="Calibri" w:hAnsi="Calibri"/>
                <w:color w:val="000000"/>
                <w:sz w:val="18"/>
                <w:szCs w:val="18"/>
                <w:lang w:eastAsia="es-MX"/>
              </w:rPr>
              <w:t>SE ACEPTA</w:t>
            </w:r>
          </w:p>
        </w:tc>
        <w:tc>
          <w:tcPr>
            <w:tcW w:w="1864" w:type="dxa"/>
            <w:vAlign w:val="center"/>
          </w:tcPr>
          <w:p w:rsidR="00BC0CCC" w:rsidRDefault="004528EE">
            <w:pPr>
              <w:jc w:val="center"/>
            </w:pPr>
            <w:r>
              <w:rPr>
                <w:rFonts w:ascii="Calibri" w:hAnsi="Calibri"/>
                <w:b/>
                <w:color w:val="000000"/>
                <w:sz w:val="18"/>
                <w:szCs w:val="18"/>
                <w:lang w:eastAsia="es-MX"/>
              </w:rPr>
              <w:t>$4´982,724.18</w:t>
            </w:r>
          </w:p>
        </w:tc>
      </w:tr>
    </w:tbl>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pStyle w:val="Prrafodelista"/>
        <w:ind w:left="426"/>
        <w:jc w:val="center"/>
        <w:rPr>
          <w:rFonts w:cstheme="majorHAnsi"/>
          <w:b/>
          <w:sz w:val="20"/>
          <w:szCs w:val="20"/>
          <w:lang w:val="es-MX"/>
        </w:rPr>
      </w:pPr>
      <w:r>
        <w:rPr>
          <w:rFonts w:cstheme="majorHAnsi"/>
          <w:b/>
          <w:sz w:val="20"/>
          <w:szCs w:val="20"/>
          <w:lang w:val="es-MX"/>
        </w:rPr>
        <w:t>Recurso Municipal</w:t>
      </w:r>
    </w:p>
    <w:p w:rsidR="00BC0CCC" w:rsidRDefault="00BC0CCC">
      <w:pPr>
        <w:pStyle w:val="Prrafodelista"/>
        <w:ind w:left="426"/>
        <w:jc w:val="center"/>
        <w:rPr>
          <w:rFonts w:cstheme="majorHAnsi"/>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BC0CCC">
        <w:trPr>
          <w:jc w:val="center"/>
        </w:trPr>
        <w:tc>
          <w:tcPr>
            <w:tcW w:w="2948" w:type="dxa"/>
            <w:shd w:val="clear" w:color="auto" w:fill="A6A6A6" w:themeFill="background1" w:themeFillShade="A6"/>
          </w:tcPr>
          <w:p w:rsidR="00BC0CCC" w:rsidRDefault="004528EE">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lastRenderedPageBreak/>
              <w:t>NO. DE CONTRATO</w:t>
            </w:r>
          </w:p>
        </w:tc>
        <w:tc>
          <w:tcPr>
            <w:tcW w:w="5655" w:type="dxa"/>
            <w:shd w:val="clear" w:color="auto" w:fill="A6A6A6" w:themeFill="background1" w:themeFillShade="A6"/>
          </w:tcPr>
          <w:p w:rsidR="00BC0CCC" w:rsidRDefault="004528EE">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bl>
    <w:tbl>
      <w:tblPr>
        <w:tblStyle w:val="Tablaconcuadrcula53"/>
        <w:tblW w:w="8603" w:type="dxa"/>
        <w:jc w:val="center"/>
        <w:tblLook w:val="04A0" w:firstRow="1" w:lastRow="0" w:firstColumn="1" w:lastColumn="0" w:noHBand="0" w:noVBand="1"/>
      </w:tblPr>
      <w:tblGrid>
        <w:gridCol w:w="2948"/>
        <w:gridCol w:w="5655"/>
      </w:tblGrid>
      <w:tr w:rsidR="00BC0CCC">
        <w:trPr>
          <w:jc w:val="center"/>
        </w:trPr>
        <w:tc>
          <w:tcPr>
            <w:tcW w:w="2948" w:type="dxa"/>
            <w:vAlign w:val="center"/>
          </w:tcPr>
          <w:p w:rsidR="00BC0CCC" w:rsidRDefault="004528EE">
            <w:pPr>
              <w:contextualSpacing/>
              <w:jc w:val="center"/>
              <w:rPr>
                <w:rFonts w:eastAsiaTheme="minorEastAsia" w:cstheme="majorHAnsi"/>
                <w:sz w:val="20"/>
                <w:szCs w:val="20"/>
                <w:lang w:val="es-MX"/>
              </w:rPr>
            </w:pPr>
            <w:r>
              <w:rPr>
                <w:rFonts w:eastAsiaTheme="minorEastAsia" w:cstheme="majorHAnsi"/>
                <w:sz w:val="20"/>
                <w:szCs w:val="20"/>
                <w:lang w:val="es-MX"/>
              </w:rPr>
              <w:t>DOPI-MUN-RM-ELE-CI-002-2017</w:t>
            </w:r>
          </w:p>
        </w:tc>
        <w:tc>
          <w:tcPr>
            <w:tcW w:w="5655" w:type="dxa"/>
          </w:tcPr>
          <w:p w:rsidR="00BC0CCC" w:rsidRDefault="004528EE">
            <w:pPr>
              <w:contextualSpacing/>
              <w:jc w:val="both"/>
              <w:rPr>
                <w:rFonts w:eastAsiaTheme="minorEastAsia" w:cstheme="majorHAnsi"/>
                <w:sz w:val="20"/>
                <w:szCs w:val="20"/>
                <w:lang w:val="es-MX"/>
              </w:rPr>
            </w:pPr>
            <w:r>
              <w:rPr>
                <w:rFonts w:eastAsiaTheme="minorEastAsia" w:cstheme="majorHAnsi"/>
                <w:sz w:val="20"/>
                <w:szCs w:val="20"/>
                <w:lang w:val="es-MX"/>
              </w:rPr>
              <w:t>Primera etapa de la rehabilitación de la red de media y baja tensión, alumbrado público, en la colonia Constitución, municipio de Zapopan, Jalisco.</w:t>
            </w:r>
          </w:p>
        </w:tc>
      </w:tr>
    </w:tbl>
    <w:p w:rsidR="00BC0CCC" w:rsidRDefault="00BC0CCC">
      <w:pPr>
        <w:jc w:val="both"/>
        <w:rPr>
          <w:rFonts w:ascii="Arial" w:hAnsi="Arial" w:cs="Arial"/>
          <w:b/>
          <w:sz w:val="20"/>
          <w:szCs w:val="20"/>
        </w:rPr>
      </w:pPr>
    </w:p>
    <w:p w:rsidR="009A355C" w:rsidRDefault="009A355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David Miguel Zamora Bueno: </w:t>
      </w:r>
      <w:r>
        <w:rPr>
          <w:rFonts w:ascii="Arial" w:hAnsi="Arial" w:cs="Arial"/>
          <w:sz w:val="20"/>
          <w:szCs w:val="20"/>
          <w:u w:val="single"/>
        </w:rPr>
        <w:t xml:space="preserve">la siguiente es la licitación por invitación restringida número: </w:t>
      </w:r>
      <w:r>
        <w:rPr>
          <w:rFonts w:ascii="Arial" w:hAnsi="Arial" w:cs="Arial"/>
          <w:b/>
          <w:sz w:val="20"/>
          <w:szCs w:val="20"/>
          <w:u w:val="single"/>
          <w:lang w:val="es-MX"/>
        </w:rPr>
        <w:t>DOPI-MUN-RM-ELE-CI-002-2017</w:t>
      </w:r>
      <w:r>
        <w:rPr>
          <w:rFonts w:ascii="Arial" w:hAnsi="Arial" w:cs="Arial"/>
          <w:sz w:val="20"/>
          <w:szCs w:val="20"/>
          <w:u w:val="single"/>
          <w:lang w:val="es-MX"/>
        </w:rPr>
        <w:t xml:space="preserve"> que tiene por objeto la </w:t>
      </w:r>
      <w:r>
        <w:rPr>
          <w:rFonts w:ascii="Arial" w:hAnsi="Arial" w:cs="Arial"/>
          <w:b/>
          <w:sz w:val="20"/>
          <w:szCs w:val="20"/>
          <w:u w:val="single"/>
          <w:lang w:val="es-MX"/>
        </w:rPr>
        <w:t>Primera etapa de la rehabilitación de la red de media y baja tensión, alumbrado público, en la colonia Constitución, municipio de Zapopan, Jalisco</w:t>
      </w:r>
      <w:r>
        <w:rPr>
          <w:rFonts w:ascii="Arial" w:hAnsi="Arial" w:cs="Arial"/>
          <w:sz w:val="20"/>
          <w:szCs w:val="20"/>
          <w:u w:val="single"/>
          <w:lang w:val="es-MX"/>
        </w:rPr>
        <w:t>, para esta licitación se invitaron a participar a 5 empresas las cuales son las siguientes:</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2"/>
        <w:gridCol w:w="3565"/>
      </w:tblGrid>
      <w:tr w:rsidR="00BC0CCC">
        <w:trPr>
          <w:trHeight w:val="394"/>
          <w:jc w:val="center"/>
        </w:trPr>
        <w:tc>
          <w:tcPr>
            <w:tcW w:w="692" w:type="dxa"/>
            <w:shd w:val="clear" w:color="auto" w:fill="A6A6A6" w:themeFill="background1" w:themeFillShade="A6"/>
            <w:vAlign w:val="center"/>
            <w:hideMark/>
          </w:tcPr>
          <w:p w:rsidR="00BC0CCC" w:rsidRDefault="004528EE">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52" w:type="dxa"/>
            <w:shd w:val="clear" w:color="auto" w:fill="A6A6A6" w:themeFill="background1" w:themeFillShade="A6"/>
            <w:vAlign w:val="center"/>
            <w:hideMark/>
          </w:tcPr>
          <w:p w:rsidR="00BC0CCC" w:rsidRDefault="004528EE">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565" w:type="dxa"/>
            <w:shd w:val="clear" w:color="auto" w:fill="A6A6A6" w:themeFill="background1" w:themeFillShade="A6"/>
            <w:vAlign w:val="center"/>
            <w:hideMark/>
          </w:tcPr>
          <w:p w:rsidR="00BC0CCC" w:rsidRDefault="004528EE">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52" w:type="dxa"/>
          </w:tcPr>
          <w:p w:rsidR="00BC0CCC" w:rsidRDefault="004528EE">
            <w:pPr>
              <w:ind w:right="-376"/>
              <w:rPr>
                <w:rFonts w:asciiTheme="minorHAnsi" w:hAnsiTheme="minorHAnsi"/>
                <w:sz w:val="22"/>
                <w:szCs w:val="22"/>
              </w:rPr>
            </w:pPr>
            <w:r>
              <w:rPr>
                <w:rFonts w:asciiTheme="minorHAnsi" w:hAnsiTheme="minorHAnsi"/>
                <w:sz w:val="22"/>
                <w:szCs w:val="22"/>
              </w:rPr>
              <w:t>JALCO ILUMINACIÓN, S.A. DE C.V.</w:t>
            </w:r>
          </w:p>
        </w:tc>
        <w:tc>
          <w:tcPr>
            <w:tcW w:w="3565"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52" w:type="dxa"/>
          </w:tcPr>
          <w:p w:rsidR="00BC0CCC" w:rsidRDefault="004528EE">
            <w:pPr>
              <w:ind w:right="-376"/>
              <w:rPr>
                <w:rFonts w:asciiTheme="minorHAnsi" w:hAnsiTheme="minorHAnsi"/>
                <w:sz w:val="22"/>
                <w:szCs w:val="22"/>
              </w:rPr>
            </w:pPr>
            <w:r>
              <w:rPr>
                <w:rFonts w:asciiTheme="minorHAnsi" w:hAnsiTheme="minorHAnsi"/>
                <w:sz w:val="22"/>
                <w:szCs w:val="22"/>
              </w:rPr>
              <w:t>BIRMEK CONSTRUCCIONES, S.A. DE C.V.</w:t>
            </w:r>
          </w:p>
        </w:tc>
        <w:tc>
          <w:tcPr>
            <w:tcW w:w="3565"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52" w:type="dxa"/>
            <w:tcBorders>
              <w:bottom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FAUSTO GARNICA PADILLA</w:t>
            </w:r>
          </w:p>
        </w:tc>
        <w:tc>
          <w:tcPr>
            <w:tcW w:w="3565"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52"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cs="Calibri"/>
                <w:bCs/>
                <w:sz w:val="22"/>
                <w:szCs w:val="22"/>
              </w:rPr>
            </w:pPr>
            <w:r>
              <w:rPr>
                <w:rFonts w:asciiTheme="minorHAnsi" w:hAnsiTheme="minorHAnsi" w:cs="Calibri"/>
                <w:bCs/>
                <w:sz w:val="22"/>
                <w:szCs w:val="22"/>
              </w:rPr>
              <w:t>LIZETTE CONSTRUCCIONES, S.A. DE C.V.</w:t>
            </w:r>
          </w:p>
        </w:tc>
        <w:tc>
          <w:tcPr>
            <w:tcW w:w="3565"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5</w:t>
            </w:r>
          </w:p>
        </w:tc>
        <w:tc>
          <w:tcPr>
            <w:tcW w:w="5852"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FUTUROBRAS, S.A. DE C.V.</w:t>
            </w:r>
          </w:p>
        </w:tc>
        <w:tc>
          <w:tcPr>
            <w:tcW w:w="3565" w:type="dxa"/>
          </w:tcPr>
          <w:p w:rsidR="00BC0CCC" w:rsidRDefault="004528EE">
            <w:pPr>
              <w:jc w:val="center"/>
            </w:pPr>
            <w:r>
              <w:rPr>
                <w:rFonts w:ascii="Calibri" w:hAnsi="Calibri"/>
                <w:color w:val="000000"/>
                <w:sz w:val="18"/>
                <w:szCs w:val="18"/>
                <w:lang w:val="es-MX" w:eastAsia="es-MX"/>
              </w:rPr>
              <w:t>SE PRESENTA</w:t>
            </w:r>
          </w:p>
        </w:tc>
      </w:tr>
    </w:tbl>
    <w:p w:rsidR="00BC0CCC" w:rsidRDefault="004528EE">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t>Lic. Francis Bujaidar Ghoraichy:</w:t>
      </w:r>
      <w:r>
        <w:rPr>
          <w:rFonts w:ascii="Arial" w:hAnsi="Arial" w:cs="Arial"/>
          <w:sz w:val="20"/>
          <w:szCs w:val="20"/>
          <w:u w:val="single"/>
          <w:lang w:eastAsia="es-MX"/>
        </w:rPr>
        <w:t xml:space="preserve"> Se acepta para su revisión y análisis detallado, la propuesta de la empresa </w:t>
      </w:r>
      <w:proofErr w:type="spellStart"/>
      <w:r>
        <w:rPr>
          <w:rFonts w:ascii="Arial" w:hAnsi="Arial" w:cs="Arial"/>
          <w:b/>
          <w:sz w:val="20"/>
          <w:szCs w:val="20"/>
          <w:u w:val="single"/>
          <w:lang w:eastAsia="es-MX"/>
        </w:rPr>
        <w:t>Jalco</w:t>
      </w:r>
      <w:proofErr w:type="spellEnd"/>
      <w:r>
        <w:rPr>
          <w:rFonts w:ascii="Arial" w:hAnsi="Arial" w:cs="Arial"/>
          <w:b/>
          <w:sz w:val="20"/>
          <w:szCs w:val="20"/>
          <w:u w:val="single"/>
          <w:lang w:eastAsia="es-MX"/>
        </w:rPr>
        <w:t xml:space="preserve"> Iluminación,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$4´721,136.18</w:t>
      </w:r>
      <w:r>
        <w:rPr>
          <w:rFonts w:ascii="Arial" w:hAnsi="Arial" w:cs="Arial"/>
          <w:b/>
          <w:sz w:val="20"/>
          <w:szCs w:val="20"/>
          <w:u w:val="single"/>
          <w:lang w:eastAsia="es-MX"/>
        </w:rPr>
        <w:t xml:space="preserve"> </w:t>
      </w:r>
      <w:r>
        <w:rPr>
          <w:rFonts w:ascii="Arial" w:hAnsi="Arial" w:cs="Arial"/>
          <w:sz w:val="20"/>
          <w:szCs w:val="20"/>
          <w:u w:val="single"/>
          <w:lang w:eastAsia="es-MX"/>
        </w:rPr>
        <w:t>(cuatro millones setecientos veintiún mil ciento treinta y seis pesos 18/100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Birmek</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$4´852,099.3</w:t>
      </w:r>
      <w:r>
        <w:rPr>
          <w:rFonts w:ascii="Arial" w:hAnsi="Arial" w:cs="Arial"/>
          <w:b/>
          <w:sz w:val="20"/>
          <w:szCs w:val="20"/>
          <w:u w:val="single"/>
          <w:lang w:eastAsia="es-MX"/>
        </w:rPr>
        <w:t xml:space="preserve">0 </w:t>
      </w:r>
      <w:r>
        <w:rPr>
          <w:rFonts w:ascii="Arial" w:hAnsi="Arial" w:cs="Arial"/>
          <w:sz w:val="20"/>
          <w:szCs w:val="20"/>
          <w:u w:val="single"/>
          <w:lang w:eastAsia="es-MX"/>
        </w:rPr>
        <w:t>(cuatro millones ochocientos cincuenta y dos mil noventa y nueve pesos 30/100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persona </w:t>
      </w:r>
      <w:proofErr w:type="spellStart"/>
      <w:r>
        <w:rPr>
          <w:rFonts w:ascii="Arial" w:hAnsi="Arial" w:cs="Arial"/>
          <w:sz w:val="20"/>
          <w:szCs w:val="20"/>
          <w:u w:val="single"/>
          <w:lang w:eastAsia="es-MX"/>
        </w:rPr>
        <w:t>fisíca</w:t>
      </w:r>
      <w:proofErr w:type="spellEnd"/>
      <w:r>
        <w:rPr>
          <w:rFonts w:ascii="Arial" w:hAnsi="Arial" w:cs="Arial"/>
          <w:sz w:val="20"/>
          <w:szCs w:val="20"/>
          <w:u w:val="single"/>
          <w:lang w:eastAsia="es-MX"/>
        </w:rPr>
        <w:t xml:space="preserve"> Fausto Garnica Padilla, ya que cumple con su propuesta técnica y económica y presenta un importe antes de I.V.A. de </w:t>
      </w:r>
      <w:r>
        <w:rPr>
          <w:rFonts w:ascii="Arial" w:hAnsi="Arial" w:cs="Arial"/>
          <w:b/>
          <w:sz w:val="20"/>
          <w:szCs w:val="20"/>
          <w:u w:val="single"/>
          <w:lang w:eastAsia="es-MX"/>
        </w:rPr>
        <w:t xml:space="preserve">$5´112,107.97 </w:t>
      </w:r>
      <w:r>
        <w:rPr>
          <w:rFonts w:ascii="Arial" w:hAnsi="Arial" w:cs="Arial"/>
          <w:sz w:val="20"/>
          <w:szCs w:val="20"/>
          <w:u w:val="single"/>
          <w:lang w:eastAsia="es-MX"/>
        </w:rPr>
        <w:t>(cinco millones ciento doce mil ciento siete pesos 97/100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Lizette</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$5´123,164.92 </w:t>
      </w:r>
      <w:r>
        <w:rPr>
          <w:rFonts w:ascii="Arial" w:hAnsi="Arial" w:cs="Arial"/>
          <w:sz w:val="20"/>
          <w:szCs w:val="20"/>
          <w:u w:val="single"/>
          <w:lang w:eastAsia="es-MX"/>
        </w:rPr>
        <w:t>(cinco millones ciento veinte tres mil ciento sesenta y cuatro pesos 92/100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Futurobras</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$4´982,724.18 </w:t>
      </w:r>
      <w:r>
        <w:rPr>
          <w:rFonts w:ascii="Arial" w:hAnsi="Arial" w:cs="Arial"/>
          <w:sz w:val="20"/>
          <w:szCs w:val="20"/>
          <w:u w:val="single"/>
          <w:lang w:eastAsia="es-MX"/>
        </w:rPr>
        <w:t>(cuatro millones novecientos ochenta y dos mil setecientos veinticuatro  pesos 18/100 M.N.).</w:t>
      </w:r>
    </w:p>
    <w:p w:rsidR="00BC0CCC" w:rsidRDefault="00BC0CCC">
      <w:pPr>
        <w:jc w:val="both"/>
        <w:rPr>
          <w:rFonts w:ascii="Arial" w:hAnsi="Arial" w:cs="Arial"/>
          <w:sz w:val="20"/>
          <w:szCs w:val="20"/>
          <w:u w:val="single"/>
          <w:lang w:eastAsia="es-MX"/>
        </w:rPr>
      </w:pPr>
    </w:p>
    <w:p w:rsidR="00BC0CCC" w:rsidRDefault="004528EE">
      <w:pPr>
        <w:jc w:val="both"/>
        <w:rPr>
          <w:rFonts w:ascii="Arial" w:hAnsi="Arial" w:cs="Arial"/>
          <w:sz w:val="20"/>
          <w:szCs w:val="20"/>
        </w:rPr>
      </w:pPr>
      <w:r>
        <w:rPr>
          <w:rFonts w:ascii="Arial" w:hAnsi="Arial" w:cs="Arial"/>
          <w:sz w:val="20"/>
          <w:szCs w:val="20"/>
          <w:u w:val="single"/>
          <w:lang w:eastAsia="es-MX"/>
        </w:rPr>
        <w:t>Los resultados de la licitación por invitación restringida número</w:t>
      </w:r>
      <w:r>
        <w:rPr>
          <w:rFonts w:ascii="Arial" w:hAnsi="Arial" w:cs="Arial"/>
          <w:sz w:val="20"/>
          <w:szCs w:val="20"/>
          <w:lang w:val="es-MX"/>
        </w:rPr>
        <w:t xml:space="preserve"> </w:t>
      </w:r>
      <w:r>
        <w:rPr>
          <w:rFonts w:ascii="Arial" w:hAnsi="Arial" w:cs="Arial"/>
          <w:sz w:val="20"/>
          <w:szCs w:val="20"/>
          <w:u w:val="single"/>
          <w:lang w:val="es-MX" w:eastAsia="es-MX"/>
        </w:rPr>
        <w:t>DOPI-MUN-RM-ELE-CI-002-2017 son los siguientes:</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9A355C" w:rsidRDefault="009A355C">
      <w:pPr>
        <w:jc w:val="both"/>
        <w:rPr>
          <w:rFonts w:ascii="Arial" w:hAnsi="Arial" w:cs="Arial"/>
          <w:sz w:val="20"/>
          <w:szCs w:val="20"/>
        </w:rPr>
      </w:pPr>
    </w:p>
    <w:p w:rsidR="009A355C" w:rsidRDefault="009A355C">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420"/>
        <w:gridCol w:w="2157"/>
        <w:gridCol w:w="1975"/>
      </w:tblGrid>
      <w:tr w:rsidR="00BC0CCC">
        <w:trPr>
          <w:trHeight w:val="361"/>
          <w:jc w:val="center"/>
        </w:trPr>
        <w:tc>
          <w:tcPr>
            <w:tcW w:w="557"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lastRenderedPageBreak/>
              <w:t>NO.</w:t>
            </w:r>
          </w:p>
        </w:tc>
        <w:tc>
          <w:tcPr>
            <w:tcW w:w="5420"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EMPRESA Y/O PERSONA FÍSICA</w:t>
            </w:r>
          </w:p>
        </w:tc>
        <w:tc>
          <w:tcPr>
            <w:tcW w:w="2157"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DOCUMENTACIÓN</w:t>
            </w:r>
          </w:p>
        </w:tc>
        <w:tc>
          <w:tcPr>
            <w:tcW w:w="1975"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IMPORTE SIN IVA</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0" w:type="dxa"/>
          </w:tcPr>
          <w:p w:rsidR="00BC0CCC" w:rsidRDefault="004528EE">
            <w:pPr>
              <w:ind w:right="-376"/>
              <w:rPr>
                <w:rFonts w:asciiTheme="minorHAnsi" w:hAnsiTheme="minorHAnsi"/>
                <w:sz w:val="22"/>
                <w:szCs w:val="22"/>
              </w:rPr>
            </w:pPr>
            <w:r>
              <w:rPr>
                <w:rFonts w:asciiTheme="minorHAnsi" w:hAnsiTheme="minorHAnsi"/>
                <w:sz w:val="22"/>
                <w:szCs w:val="22"/>
              </w:rPr>
              <w:t>JALCO ILUMINACIÓN, S.A. DE C.V.</w:t>
            </w:r>
          </w:p>
        </w:tc>
        <w:tc>
          <w:tcPr>
            <w:tcW w:w="2157"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$4´550,598.50</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0" w:type="dxa"/>
          </w:tcPr>
          <w:p w:rsidR="00BC0CCC" w:rsidRDefault="004528EE">
            <w:pPr>
              <w:ind w:right="-376"/>
              <w:rPr>
                <w:rFonts w:asciiTheme="minorHAnsi" w:hAnsiTheme="minorHAnsi"/>
                <w:sz w:val="22"/>
                <w:szCs w:val="22"/>
              </w:rPr>
            </w:pPr>
            <w:r>
              <w:rPr>
                <w:rFonts w:asciiTheme="minorHAnsi" w:hAnsiTheme="minorHAnsi"/>
                <w:sz w:val="22"/>
                <w:szCs w:val="22"/>
              </w:rPr>
              <w:t>BIRMEK CONSTRUCCIONES, S.A. DE C.V.</w:t>
            </w:r>
          </w:p>
        </w:tc>
        <w:tc>
          <w:tcPr>
            <w:tcW w:w="2157" w:type="dxa"/>
            <w:vAlign w:val="center"/>
          </w:tcPr>
          <w:p w:rsidR="00BC0CCC" w:rsidRDefault="004528EE">
            <w:pPr>
              <w:jc w:val="center"/>
              <w:rPr>
                <w:b/>
              </w:rP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$4´305,201.99</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0" w:type="dxa"/>
            <w:tcBorders>
              <w:bottom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FAUSTO GARNICA PADILLA</w:t>
            </w:r>
          </w:p>
        </w:tc>
        <w:tc>
          <w:tcPr>
            <w:tcW w:w="2157"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$4´677,171.44</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0"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cs="Calibri"/>
                <w:bCs/>
                <w:sz w:val="22"/>
                <w:szCs w:val="22"/>
              </w:rPr>
            </w:pPr>
            <w:r>
              <w:rPr>
                <w:rFonts w:asciiTheme="minorHAnsi" w:hAnsiTheme="minorHAnsi" w:cs="Calibri"/>
                <w:bCs/>
                <w:sz w:val="22"/>
                <w:szCs w:val="22"/>
              </w:rPr>
              <w:t>LIZETTE CONSTRUCCIONES, S.A. DE C.V.</w:t>
            </w:r>
          </w:p>
        </w:tc>
        <w:tc>
          <w:tcPr>
            <w:tcW w:w="2157"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$4´455,884.11</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0"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FUTUROBRAS, S.A. DE C.V.</w:t>
            </w:r>
          </w:p>
        </w:tc>
        <w:tc>
          <w:tcPr>
            <w:tcW w:w="2157" w:type="dxa"/>
            <w:vAlign w:val="center"/>
          </w:tcPr>
          <w:p w:rsidR="00BC0CCC" w:rsidRDefault="004528EE">
            <w:pPr>
              <w:jc w:val="center"/>
              <w:rPr>
                <w:b/>
              </w:rP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$4´677,168.26</w:t>
            </w:r>
          </w:p>
        </w:tc>
      </w:tr>
    </w:tbl>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u w:val="single"/>
        </w:rPr>
        <w:t>Los que estén a favor de favor de manifestarlo:</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C0CCC" w:rsidRDefault="004528EE">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(8 titulares y 3 suplentes) para su revisión y análisis detallado el punto número seis de la orden del día: </w:t>
      </w:r>
      <w:r w:rsidR="009C7F3A" w:rsidRPr="009C7F3A">
        <w:rPr>
          <w:rFonts w:ascii="Arial" w:hAnsi="Arial" w:cs="Arial"/>
          <w:b/>
          <w:sz w:val="20"/>
          <w:szCs w:val="20"/>
          <w:u w:val="single"/>
          <w:lang w:val="es-MX"/>
        </w:rPr>
        <w:t xml:space="preserve">6.- </w:t>
      </w:r>
      <w:r w:rsidR="009C7F3A" w:rsidRPr="009C7F3A">
        <w:rPr>
          <w:rFonts w:ascii="Arial" w:hAnsi="Arial" w:cs="Arial"/>
          <w:b/>
          <w:sz w:val="20"/>
          <w:szCs w:val="20"/>
          <w:u w:val="single"/>
          <w:lang w:val="es-MX"/>
        </w:rPr>
        <w:lastRenderedPageBreak/>
        <w:t>Acto de Presentación de Propuestas Técnicas y Económicas de los Procedimientos de Contratación de las Licitaciones por Invitación Restringida autorizadas en la comisión vigésima tercera de fecha 20 de diciembre del 2016, con cargo al presupuesto 2016</w:t>
      </w:r>
      <w:r w:rsidR="009C7F3A" w:rsidRPr="009C7F3A">
        <w:rPr>
          <w:rFonts w:ascii="Arial" w:hAnsi="Arial" w:cs="Arial"/>
          <w:b/>
          <w:sz w:val="20"/>
          <w:szCs w:val="20"/>
          <w:u w:val="single"/>
        </w:rPr>
        <w:t>.</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Si no tienen ningún problema pasamos al punto número siete de la orden del día y es: </w:t>
      </w:r>
    </w:p>
    <w:p w:rsidR="00BC0CCC" w:rsidRDefault="00BC0CCC">
      <w:pPr>
        <w:jc w:val="both"/>
        <w:rPr>
          <w:rFonts w:ascii="Arial" w:hAnsi="Arial" w:cs="Arial"/>
          <w:sz w:val="20"/>
          <w:szCs w:val="20"/>
          <w:lang w:val="es-MX"/>
        </w:rPr>
      </w:pPr>
    </w:p>
    <w:p w:rsidR="00BC0CCC" w:rsidRDefault="004528EE">
      <w:pPr>
        <w:jc w:val="both"/>
        <w:rPr>
          <w:rFonts w:ascii="Arial" w:eastAsiaTheme="minorEastAsia" w:hAnsi="Arial" w:cs="Arial"/>
          <w:b/>
          <w:sz w:val="20"/>
          <w:szCs w:val="20"/>
          <w:lang w:val="es-MX"/>
        </w:rPr>
      </w:pPr>
      <w:r>
        <w:rPr>
          <w:rFonts w:ascii="Arial" w:hAnsi="Arial" w:cs="Arial"/>
          <w:sz w:val="20"/>
          <w:szCs w:val="20"/>
        </w:rPr>
        <w:t xml:space="preserve"> </w:t>
      </w:r>
      <w:r>
        <w:rPr>
          <w:rFonts w:ascii="Arial" w:eastAsiaTheme="minorEastAsia" w:hAnsi="Arial" w:cs="Arial"/>
          <w:b/>
          <w:sz w:val="20"/>
          <w:szCs w:val="20"/>
        </w:rPr>
        <w:t xml:space="preserve">7.- </w:t>
      </w:r>
      <w:r>
        <w:rPr>
          <w:rFonts w:ascii="Arial" w:eastAsiaTheme="minorEastAsia" w:hAnsi="Arial" w:cs="Arial"/>
          <w:b/>
          <w:sz w:val="20"/>
          <w:szCs w:val="20"/>
          <w:lang w:val="es-MX"/>
        </w:rPr>
        <w:t>Acto de Presentación de Propuestas Técnicas y Económicas del Procedimiento de Contratación de la Licitación por Invitación Restringida declarada desierta en la comisión vigésima tercera de fecha 20 de diciembre del 2016, con cargo al presupuesto 2016</w:t>
      </w:r>
      <w:r>
        <w:rPr>
          <w:rFonts w:ascii="Arial" w:eastAsiaTheme="minorEastAsia" w:hAnsi="Arial" w:cs="Arial"/>
          <w:b/>
          <w:sz w:val="20"/>
          <w:szCs w:val="20"/>
          <w:lang w:val="es-ES_tradnl"/>
        </w:rPr>
        <w:t>.</w:t>
      </w:r>
    </w:p>
    <w:p w:rsidR="00BC0CCC" w:rsidRDefault="00BC0CCC">
      <w:pPr>
        <w:ind w:left="284"/>
        <w:contextualSpacing/>
        <w:jc w:val="both"/>
        <w:rPr>
          <w:rFonts w:asciiTheme="minorHAnsi" w:eastAsiaTheme="minorEastAsia" w:hAnsiTheme="minorHAnsi" w:cstheme="majorHAnsi"/>
          <w:b/>
          <w:sz w:val="20"/>
          <w:szCs w:val="20"/>
          <w:lang w:val="es-MX"/>
        </w:rPr>
      </w:pPr>
    </w:p>
    <w:p w:rsidR="00BC0CCC" w:rsidRDefault="004528EE">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Municipal</w:t>
      </w:r>
    </w:p>
    <w:p w:rsidR="00BC0CCC" w:rsidRDefault="00BC0CCC">
      <w:pPr>
        <w:ind w:left="426"/>
        <w:contextualSpacing/>
        <w:jc w:val="center"/>
        <w:rPr>
          <w:rFonts w:asciiTheme="minorHAnsi" w:eastAsiaTheme="minorEastAsia" w:hAnsiTheme="minorHAnsi" w:cstheme="majorHAnsi"/>
          <w:b/>
          <w:sz w:val="20"/>
          <w:szCs w:val="20"/>
          <w:lang w:val="es-MX"/>
        </w:rPr>
      </w:pPr>
    </w:p>
    <w:tbl>
      <w:tblPr>
        <w:tblStyle w:val="Tablaconcuadrcula54"/>
        <w:tblW w:w="8603" w:type="dxa"/>
        <w:jc w:val="center"/>
        <w:tblLook w:val="04A0" w:firstRow="1" w:lastRow="0" w:firstColumn="1" w:lastColumn="0" w:noHBand="0" w:noVBand="1"/>
      </w:tblPr>
      <w:tblGrid>
        <w:gridCol w:w="2948"/>
        <w:gridCol w:w="5655"/>
      </w:tblGrid>
      <w:tr w:rsidR="00BC0CCC">
        <w:trPr>
          <w:jc w:val="center"/>
        </w:trPr>
        <w:tc>
          <w:tcPr>
            <w:tcW w:w="2948" w:type="dxa"/>
            <w:shd w:val="clear" w:color="auto" w:fill="A6A6A6" w:themeFill="background1" w:themeFillShade="A6"/>
          </w:tcPr>
          <w:p w:rsidR="00BC0CCC" w:rsidRDefault="004528EE">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BC0CCC" w:rsidRDefault="004528EE">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C0CCC">
        <w:trPr>
          <w:jc w:val="center"/>
        </w:trPr>
        <w:tc>
          <w:tcPr>
            <w:tcW w:w="2948" w:type="dxa"/>
            <w:vAlign w:val="center"/>
          </w:tcPr>
          <w:p w:rsidR="00BC0CCC" w:rsidRDefault="004528EE">
            <w:pPr>
              <w:contextualSpacing/>
              <w:jc w:val="center"/>
              <w:rPr>
                <w:rFonts w:eastAsiaTheme="minorEastAsia" w:cstheme="majorHAnsi"/>
                <w:sz w:val="20"/>
                <w:szCs w:val="20"/>
                <w:lang w:val="en-US"/>
              </w:rPr>
            </w:pPr>
            <w:r>
              <w:rPr>
                <w:rFonts w:eastAsiaTheme="minorEastAsia" w:cstheme="majorHAnsi"/>
                <w:sz w:val="20"/>
                <w:szCs w:val="20"/>
                <w:lang w:val="en-US"/>
              </w:rPr>
              <w:t>DOPI-MUN-RM-EP-CI-003-2017</w:t>
            </w:r>
          </w:p>
        </w:tc>
        <w:tc>
          <w:tcPr>
            <w:tcW w:w="5655" w:type="dxa"/>
          </w:tcPr>
          <w:p w:rsidR="00BC0CCC" w:rsidRDefault="004528EE">
            <w:pPr>
              <w:contextualSpacing/>
              <w:jc w:val="both"/>
              <w:rPr>
                <w:rFonts w:eastAsiaTheme="minorEastAsia" w:cstheme="majorHAnsi"/>
                <w:sz w:val="20"/>
                <w:szCs w:val="20"/>
                <w:lang w:val="es-MX"/>
              </w:rPr>
            </w:pPr>
            <w:r>
              <w:rPr>
                <w:rFonts w:eastAsiaTheme="minorEastAsia" w:cstheme="majorHAnsi"/>
                <w:sz w:val="20"/>
                <w:szCs w:val="20"/>
                <w:lang w:val="es-MX"/>
              </w:rPr>
              <w:t>Rehabilitación de la unidad administrativa Las Águilas (cubierta, pintura, instalaciones eléctricas, instalaciones hidráulicas, nave central, impermeabilización, accesibilidad, baños, puertas de acceso principal, municipio de Zapopan, Jalisco.</w:t>
            </w:r>
          </w:p>
        </w:tc>
      </w:tr>
    </w:tbl>
    <w:p w:rsidR="00BC0CCC" w:rsidRDefault="00BC0CCC">
      <w:pPr>
        <w:jc w:val="both"/>
        <w:rPr>
          <w:rFonts w:ascii="Arial" w:hAnsi="Arial" w:cs="Arial"/>
          <w:b/>
          <w:sz w:val="20"/>
          <w:szCs w:val="20"/>
          <w:lang w:val="es-ES_tradnl"/>
        </w:rPr>
      </w:pPr>
    </w:p>
    <w:p w:rsidR="00BC0CCC" w:rsidRDefault="004528EE">
      <w:pPr>
        <w:jc w:val="both"/>
        <w:rPr>
          <w:rFonts w:ascii="Arial" w:hAnsi="Arial" w:cs="Arial"/>
          <w:sz w:val="20"/>
          <w:szCs w:val="20"/>
          <w:lang w:val="es-MX"/>
        </w:rPr>
      </w:pPr>
      <w:r>
        <w:rPr>
          <w:rFonts w:ascii="Arial" w:hAnsi="Arial" w:cs="Arial"/>
          <w:b/>
          <w:sz w:val="20"/>
          <w:szCs w:val="20"/>
        </w:rPr>
        <w:t xml:space="preserve"> Ing. David Miguel Zamora Bueno:</w:t>
      </w:r>
      <w:r>
        <w:rPr>
          <w:rFonts w:ascii="Arial" w:hAnsi="Arial" w:cs="Arial"/>
          <w:b/>
          <w:sz w:val="20"/>
          <w:szCs w:val="20"/>
          <w:u w:val="single"/>
        </w:rPr>
        <w:t xml:space="preserve"> </w:t>
      </w:r>
      <w:r>
        <w:rPr>
          <w:rFonts w:ascii="Arial" w:hAnsi="Arial" w:cs="Arial"/>
          <w:sz w:val="20"/>
          <w:szCs w:val="20"/>
          <w:u w:val="single"/>
        </w:rPr>
        <w:t xml:space="preserve">la siguiente es la licitación por invitación restringida número: </w:t>
      </w:r>
      <w:r>
        <w:rPr>
          <w:rFonts w:ascii="Arial" w:hAnsi="Arial" w:cs="Arial"/>
          <w:b/>
          <w:sz w:val="20"/>
          <w:szCs w:val="20"/>
          <w:u w:val="single"/>
          <w:lang w:val="es-MX"/>
        </w:rPr>
        <w:t>DOPI-MUN-RM-EP-CI-003-2017</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la unidad administrativa Las Águilas (cubierta, pintura, instalaciones eléctricas, instalaciones hidráulicas, nave central, impermeabilización, accesibilidad, baños, puertas de acceso principal, municipio de Zapopan, Jalisco</w:t>
      </w:r>
      <w:r>
        <w:rPr>
          <w:rFonts w:ascii="Arial" w:hAnsi="Arial" w:cs="Arial"/>
          <w:sz w:val="20"/>
          <w:szCs w:val="20"/>
          <w:u w:val="single"/>
          <w:lang w:val="es-MX"/>
        </w:rPr>
        <w:t>, se invitaron a participar a 5 empresas y son las siguientes:</w:t>
      </w:r>
      <w:r>
        <w:rPr>
          <w:rFonts w:ascii="Arial" w:hAnsi="Arial" w:cs="Arial"/>
          <w:sz w:val="20"/>
          <w:szCs w:val="20"/>
          <w:lang w:val="es-MX"/>
        </w:rPr>
        <w:t xml:space="preserve"> </w:t>
      </w:r>
    </w:p>
    <w:p w:rsidR="00BC0CCC" w:rsidRDefault="00BC0CCC">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419"/>
        <w:gridCol w:w="2998"/>
      </w:tblGrid>
      <w:tr w:rsidR="00BC0CCC">
        <w:trPr>
          <w:trHeight w:val="361"/>
          <w:jc w:val="center"/>
        </w:trPr>
        <w:tc>
          <w:tcPr>
            <w:tcW w:w="692"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NO.</w:t>
            </w:r>
          </w:p>
        </w:tc>
        <w:tc>
          <w:tcPr>
            <w:tcW w:w="6419"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EMPRESA Y/O PERSONA FÍSICA</w:t>
            </w:r>
          </w:p>
        </w:tc>
        <w:tc>
          <w:tcPr>
            <w:tcW w:w="2998"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DOCUMENTACIÓN</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19" w:type="dxa"/>
          </w:tcPr>
          <w:p w:rsidR="00BC0CCC" w:rsidRDefault="004528EE">
            <w:pPr>
              <w:ind w:right="-376"/>
              <w:rPr>
                <w:rFonts w:asciiTheme="minorHAnsi" w:hAnsiTheme="minorHAnsi"/>
                <w:sz w:val="22"/>
                <w:szCs w:val="22"/>
              </w:rPr>
            </w:pPr>
            <w:r>
              <w:rPr>
                <w:rFonts w:asciiTheme="minorHAnsi" w:hAnsiTheme="minorHAnsi"/>
                <w:sz w:val="22"/>
                <w:szCs w:val="22"/>
              </w:rPr>
              <w:t xml:space="preserve">L &amp; A EJECUCIÓN, CONSTRUCCIÓN Y PROYECTOS COORPORATIVO JM, </w:t>
            </w:r>
          </w:p>
          <w:p w:rsidR="00BC0CCC" w:rsidRDefault="004528EE">
            <w:pPr>
              <w:ind w:right="-376"/>
              <w:rPr>
                <w:rFonts w:asciiTheme="minorHAnsi" w:hAnsiTheme="minorHAnsi"/>
                <w:sz w:val="22"/>
                <w:szCs w:val="22"/>
              </w:rPr>
            </w:pPr>
            <w:r>
              <w:rPr>
                <w:rFonts w:asciiTheme="minorHAnsi" w:hAnsiTheme="minorHAnsi"/>
                <w:sz w:val="22"/>
                <w:szCs w:val="22"/>
              </w:rPr>
              <w:t>S.A. DE C.V.</w:t>
            </w:r>
          </w:p>
        </w:tc>
        <w:tc>
          <w:tcPr>
            <w:tcW w:w="2998"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19" w:type="dxa"/>
          </w:tcPr>
          <w:p w:rsidR="00BC0CCC" w:rsidRDefault="004528EE">
            <w:pPr>
              <w:ind w:right="-376"/>
              <w:rPr>
                <w:rFonts w:asciiTheme="minorHAnsi" w:hAnsiTheme="minorHAnsi"/>
                <w:sz w:val="22"/>
                <w:szCs w:val="22"/>
              </w:rPr>
            </w:pPr>
            <w:r>
              <w:rPr>
                <w:rFonts w:asciiTheme="minorHAnsi" w:hAnsiTheme="minorHAnsi"/>
                <w:sz w:val="22"/>
                <w:szCs w:val="22"/>
              </w:rPr>
              <w:t>DAVID LEDESMA MARTIN DEL CAMPO</w:t>
            </w:r>
          </w:p>
        </w:tc>
        <w:tc>
          <w:tcPr>
            <w:tcW w:w="2998"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19" w:type="dxa"/>
            <w:tcBorders>
              <w:bottom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DIVICON, S.A. DE C.V.</w:t>
            </w:r>
          </w:p>
        </w:tc>
        <w:tc>
          <w:tcPr>
            <w:tcW w:w="2998"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19"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cs="Calibri"/>
                <w:bCs/>
                <w:sz w:val="22"/>
                <w:szCs w:val="22"/>
              </w:rPr>
            </w:pPr>
            <w:r>
              <w:rPr>
                <w:rFonts w:asciiTheme="minorHAnsi" w:hAnsiTheme="minorHAnsi" w:cs="Calibri"/>
                <w:bCs/>
                <w:sz w:val="22"/>
                <w:szCs w:val="22"/>
              </w:rPr>
              <w:t>CONSTRUCTORA Y EDIFICADORA PLASMA, S.A. DE C.V.</w:t>
            </w:r>
          </w:p>
        </w:tc>
        <w:tc>
          <w:tcPr>
            <w:tcW w:w="2998" w:type="dxa"/>
          </w:tcPr>
          <w:p w:rsidR="00BC0CCC" w:rsidRDefault="004528EE">
            <w:pPr>
              <w:jc w:val="center"/>
            </w:pPr>
            <w:r>
              <w:rPr>
                <w:rFonts w:ascii="Calibri" w:hAnsi="Calibri"/>
                <w:color w:val="000000"/>
                <w:sz w:val="18"/>
                <w:szCs w:val="18"/>
                <w:lang w:val="es-MX" w:eastAsia="es-MX"/>
              </w:rPr>
              <w:t>SE PRESENTA</w:t>
            </w:r>
          </w:p>
        </w:tc>
      </w:tr>
      <w:tr w:rsidR="00BC0CCC">
        <w:trPr>
          <w:trHeight w:val="315"/>
          <w:jc w:val="center"/>
        </w:trPr>
        <w:tc>
          <w:tcPr>
            <w:tcW w:w="692"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5</w:t>
            </w:r>
          </w:p>
        </w:tc>
        <w:tc>
          <w:tcPr>
            <w:tcW w:w="6419"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FIRMITAS CONSTRUCTA, S.A. DE C.V.</w:t>
            </w:r>
          </w:p>
        </w:tc>
        <w:tc>
          <w:tcPr>
            <w:tcW w:w="2998" w:type="dxa"/>
          </w:tcPr>
          <w:p w:rsidR="00BC0CCC" w:rsidRDefault="004528EE">
            <w:pPr>
              <w:jc w:val="center"/>
            </w:pPr>
            <w:r>
              <w:rPr>
                <w:rFonts w:ascii="Calibri" w:hAnsi="Calibri"/>
                <w:color w:val="000000"/>
                <w:sz w:val="18"/>
                <w:szCs w:val="18"/>
                <w:lang w:val="es-MX" w:eastAsia="es-MX"/>
              </w:rPr>
              <w:t>SE PRESENTA</w:t>
            </w:r>
          </w:p>
        </w:tc>
      </w:tr>
    </w:tbl>
    <w:p w:rsidR="00BC0CCC" w:rsidRDefault="004528EE">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L&amp;A Ejecución, Construcción y Proyectos Corporativo JM,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$2´220,774.92 </w:t>
      </w:r>
      <w:r>
        <w:rPr>
          <w:rFonts w:ascii="Arial" w:hAnsi="Arial" w:cs="Arial"/>
          <w:sz w:val="20"/>
          <w:szCs w:val="20"/>
          <w:u w:val="single"/>
          <w:lang w:eastAsia="es-MX"/>
        </w:rPr>
        <w:t>(dos millones doscientos veinte mil setecientos setenta y cuatro pesos 92/100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persona física </w:t>
      </w:r>
      <w:r>
        <w:rPr>
          <w:rFonts w:ascii="Arial" w:hAnsi="Arial" w:cs="Arial"/>
          <w:b/>
          <w:sz w:val="20"/>
          <w:szCs w:val="20"/>
          <w:u w:val="single"/>
          <w:lang w:eastAsia="es-MX"/>
        </w:rPr>
        <w:t>David Ledesma Martin del Campo</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$2´718,998.52 </w:t>
      </w:r>
      <w:r>
        <w:rPr>
          <w:rFonts w:ascii="Arial" w:hAnsi="Arial" w:cs="Arial"/>
          <w:sz w:val="20"/>
          <w:szCs w:val="20"/>
          <w:u w:val="single"/>
          <w:lang w:eastAsia="es-MX"/>
        </w:rPr>
        <w:t>(dos millones setecientos dieciocho mil novecientos noventa y ocho pesos 52/100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Divicon,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$2´263,332.30 </w:t>
      </w:r>
      <w:r>
        <w:rPr>
          <w:rFonts w:ascii="Arial" w:hAnsi="Arial" w:cs="Arial"/>
          <w:sz w:val="20"/>
          <w:szCs w:val="20"/>
          <w:u w:val="single"/>
          <w:lang w:eastAsia="es-MX"/>
        </w:rPr>
        <w:t>(dos millones doscientos sesenta y tres mil trescientos treinta y dos pesos 30/100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r>
        <w:rPr>
          <w:rFonts w:ascii="Arial" w:hAnsi="Arial" w:cs="Arial"/>
          <w:b/>
          <w:sz w:val="20"/>
          <w:szCs w:val="20"/>
          <w:u w:val="single"/>
          <w:lang w:eastAsia="es-MX"/>
        </w:rPr>
        <w:t>Constructora y Edificadora Plasma,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$2´149,559.24 </w:t>
      </w:r>
      <w:r>
        <w:rPr>
          <w:rFonts w:ascii="Arial" w:hAnsi="Arial" w:cs="Arial"/>
          <w:sz w:val="20"/>
          <w:szCs w:val="20"/>
          <w:u w:val="single"/>
          <w:lang w:eastAsia="es-MX"/>
        </w:rPr>
        <w:t>(dos millones ciento cuarenta y nueve mil quinientos cincuenta y nueve pesos 24/100 M.N.).</w:t>
      </w:r>
    </w:p>
    <w:p w:rsidR="00BC0CCC" w:rsidRDefault="004528EE">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Firmitas Constructa,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eastAsia="es-MX"/>
        </w:rPr>
        <w:t xml:space="preserve">$2´304,816.43 </w:t>
      </w:r>
      <w:r>
        <w:rPr>
          <w:rFonts w:ascii="Arial" w:hAnsi="Arial" w:cs="Arial"/>
          <w:sz w:val="20"/>
          <w:szCs w:val="20"/>
          <w:u w:val="single"/>
          <w:lang w:eastAsia="es-MX"/>
        </w:rPr>
        <w:t>(dos millones trescientos cuatro mil ochocientos dieciséis pesos 43/100 M.N.).</w:t>
      </w:r>
    </w:p>
    <w:p w:rsidR="00BC0CCC" w:rsidRDefault="00BC0CCC">
      <w:pPr>
        <w:jc w:val="both"/>
        <w:rPr>
          <w:rFonts w:ascii="Arial" w:hAnsi="Arial" w:cs="Arial"/>
          <w:sz w:val="20"/>
          <w:szCs w:val="20"/>
          <w:u w:val="single"/>
          <w:lang w:eastAsia="es-MX"/>
        </w:rPr>
      </w:pPr>
    </w:p>
    <w:p w:rsidR="00BC0CCC" w:rsidRDefault="004528EE">
      <w:pPr>
        <w:jc w:val="both"/>
        <w:rPr>
          <w:rFonts w:ascii="Arial" w:hAnsi="Arial" w:cs="Arial"/>
          <w:sz w:val="20"/>
          <w:szCs w:val="20"/>
        </w:rPr>
      </w:pPr>
      <w:r>
        <w:rPr>
          <w:rFonts w:ascii="Arial" w:hAnsi="Arial" w:cs="Arial"/>
          <w:sz w:val="20"/>
          <w:szCs w:val="20"/>
          <w:u w:val="single"/>
          <w:lang w:eastAsia="es-MX"/>
        </w:rPr>
        <w:t xml:space="preserve">Los resultados de la licitación por invitación restringida número </w:t>
      </w:r>
      <w:r>
        <w:rPr>
          <w:rFonts w:ascii="Arial" w:hAnsi="Arial" w:cs="Arial"/>
          <w:sz w:val="20"/>
          <w:szCs w:val="20"/>
          <w:u w:val="single"/>
          <w:lang w:val="es-MX" w:eastAsia="es-MX"/>
        </w:rPr>
        <w:t>DOPI-MUN-RM-EP-CI-003-2017 y son los siguientes:</w:t>
      </w:r>
    </w:p>
    <w:p w:rsidR="00BC0CCC" w:rsidRDefault="00BC0CCC">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2"/>
        <w:gridCol w:w="2015"/>
        <w:gridCol w:w="1975"/>
      </w:tblGrid>
      <w:tr w:rsidR="00BC0CCC">
        <w:trPr>
          <w:trHeight w:val="449"/>
          <w:jc w:val="center"/>
        </w:trPr>
        <w:tc>
          <w:tcPr>
            <w:tcW w:w="557"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NO.</w:t>
            </w:r>
          </w:p>
        </w:tc>
        <w:tc>
          <w:tcPr>
            <w:tcW w:w="5562"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EMPRESA Y/O PERSONA FÍSICA</w:t>
            </w:r>
          </w:p>
        </w:tc>
        <w:tc>
          <w:tcPr>
            <w:tcW w:w="2015"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DOCUMENTACIÓN</w:t>
            </w:r>
          </w:p>
        </w:tc>
        <w:tc>
          <w:tcPr>
            <w:tcW w:w="1975" w:type="dxa"/>
            <w:shd w:val="clear" w:color="auto" w:fill="A6A6A6" w:themeFill="background1" w:themeFillShade="A6"/>
            <w:vAlign w:val="center"/>
            <w:hideMark/>
          </w:tcPr>
          <w:p w:rsidR="00BC0CCC" w:rsidRDefault="004528EE">
            <w:pPr>
              <w:jc w:val="center"/>
              <w:rPr>
                <w:rFonts w:ascii="Calibri" w:hAnsi="Calibri"/>
                <w:b/>
                <w:bCs/>
                <w:color w:val="E7E6E6" w:themeColor="background2"/>
                <w:sz w:val="22"/>
                <w:szCs w:val="22"/>
                <w:lang w:eastAsia="es-MX"/>
              </w:rPr>
            </w:pPr>
            <w:r>
              <w:rPr>
                <w:rFonts w:ascii="Calibri" w:hAnsi="Calibri"/>
                <w:b/>
                <w:bCs/>
                <w:color w:val="E7E6E6" w:themeColor="background2"/>
                <w:sz w:val="22"/>
                <w:szCs w:val="22"/>
                <w:lang w:eastAsia="es-MX"/>
              </w:rPr>
              <w:t>IMPORTE SIN IVA</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tcPr>
          <w:p w:rsidR="00BC0CCC" w:rsidRDefault="004528EE">
            <w:pPr>
              <w:ind w:right="-376"/>
              <w:rPr>
                <w:rFonts w:asciiTheme="minorHAnsi" w:hAnsiTheme="minorHAnsi"/>
                <w:sz w:val="22"/>
                <w:szCs w:val="22"/>
              </w:rPr>
            </w:pPr>
            <w:r>
              <w:rPr>
                <w:rFonts w:asciiTheme="minorHAnsi" w:hAnsiTheme="minorHAnsi"/>
                <w:sz w:val="22"/>
                <w:szCs w:val="22"/>
              </w:rPr>
              <w:t xml:space="preserve">L &amp; A EJECUCIÓN, CONSTRUCCIÓN Y PROYECTOS </w:t>
            </w:r>
          </w:p>
          <w:p w:rsidR="00BC0CCC" w:rsidRDefault="004528EE">
            <w:pPr>
              <w:ind w:right="-376"/>
              <w:rPr>
                <w:rFonts w:asciiTheme="minorHAnsi" w:hAnsiTheme="minorHAnsi"/>
                <w:sz w:val="22"/>
                <w:szCs w:val="22"/>
              </w:rPr>
            </w:pPr>
            <w:r>
              <w:rPr>
                <w:rFonts w:asciiTheme="minorHAnsi" w:hAnsiTheme="minorHAnsi"/>
                <w:sz w:val="22"/>
                <w:szCs w:val="22"/>
              </w:rPr>
              <w:t>OORPORATIVO JM, S.A. DE C.V.</w:t>
            </w:r>
          </w:p>
        </w:tc>
        <w:tc>
          <w:tcPr>
            <w:tcW w:w="2015"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$2´220,774.92</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tcPr>
          <w:p w:rsidR="00BC0CCC" w:rsidRDefault="004528EE">
            <w:pPr>
              <w:ind w:right="-376"/>
              <w:rPr>
                <w:rFonts w:asciiTheme="minorHAnsi" w:hAnsiTheme="minorHAnsi"/>
                <w:sz w:val="22"/>
                <w:szCs w:val="22"/>
              </w:rPr>
            </w:pPr>
            <w:r>
              <w:rPr>
                <w:rFonts w:asciiTheme="minorHAnsi" w:hAnsiTheme="minorHAnsi"/>
                <w:sz w:val="22"/>
                <w:szCs w:val="22"/>
              </w:rPr>
              <w:t>DAVID LEDESMA MARTIN DEL CAMPO</w:t>
            </w:r>
          </w:p>
        </w:tc>
        <w:tc>
          <w:tcPr>
            <w:tcW w:w="2015" w:type="dxa"/>
            <w:vAlign w:val="center"/>
          </w:tcPr>
          <w:p w:rsidR="00BC0CCC" w:rsidRDefault="004528EE">
            <w:pPr>
              <w:jc w:val="center"/>
              <w:rPr>
                <w:b/>
              </w:rP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$2´718,998.52</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tcBorders>
              <w:bottom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DIVICON, S.A. DE C.V.</w:t>
            </w:r>
          </w:p>
        </w:tc>
        <w:tc>
          <w:tcPr>
            <w:tcW w:w="2015"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$2´263,332.30</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cs="Calibri"/>
                <w:bCs/>
                <w:sz w:val="22"/>
                <w:szCs w:val="22"/>
              </w:rPr>
            </w:pPr>
            <w:r>
              <w:rPr>
                <w:rFonts w:asciiTheme="minorHAnsi" w:hAnsiTheme="minorHAnsi" w:cs="Calibri"/>
                <w:bCs/>
                <w:sz w:val="22"/>
                <w:szCs w:val="22"/>
              </w:rPr>
              <w:t>CONSTRUCTORA Y EDIFICADORA PLASMA, S.A. DE C.V.</w:t>
            </w:r>
          </w:p>
        </w:tc>
        <w:tc>
          <w:tcPr>
            <w:tcW w:w="2015" w:type="dxa"/>
            <w:vAlign w:val="center"/>
          </w:tcPr>
          <w:p w:rsidR="00BC0CCC" w:rsidRDefault="004528EE">
            <w:pPr>
              <w:jc w:val="cente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$2´149,559.24</w:t>
            </w:r>
          </w:p>
        </w:tc>
      </w:tr>
      <w:tr w:rsidR="00BC0CCC">
        <w:trPr>
          <w:trHeight w:val="315"/>
          <w:jc w:val="center"/>
        </w:trPr>
        <w:tc>
          <w:tcPr>
            <w:tcW w:w="557" w:type="dxa"/>
            <w:vAlign w:val="center"/>
          </w:tcPr>
          <w:p w:rsidR="00BC0CCC" w:rsidRDefault="004528EE">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2" w:type="dxa"/>
            <w:tcBorders>
              <w:top w:val="single" w:sz="4" w:space="0" w:color="auto"/>
              <w:left w:val="single" w:sz="4" w:space="0" w:color="auto"/>
              <w:bottom w:val="single" w:sz="4" w:space="0" w:color="auto"/>
              <w:right w:val="single" w:sz="4" w:space="0" w:color="auto"/>
            </w:tcBorders>
          </w:tcPr>
          <w:p w:rsidR="00BC0CCC" w:rsidRDefault="004528EE">
            <w:pPr>
              <w:ind w:right="-376"/>
              <w:rPr>
                <w:rFonts w:asciiTheme="minorHAnsi" w:hAnsiTheme="minorHAnsi"/>
                <w:sz w:val="22"/>
                <w:szCs w:val="22"/>
              </w:rPr>
            </w:pPr>
            <w:r>
              <w:rPr>
                <w:rFonts w:asciiTheme="minorHAnsi" w:hAnsiTheme="minorHAnsi"/>
                <w:sz w:val="22"/>
                <w:szCs w:val="22"/>
              </w:rPr>
              <w:t>FIRMITAS CONSTRUCTA, S.A. DE C.V.</w:t>
            </w:r>
          </w:p>
        </w:tc>
        <w:tc>
          <w:tcPr>
            <w:tcW w:w="2015" w:type="dxa"/>
            <w:vAlign w:val="center"/>
          </w:tcPr>
          <w:p w:rsidR="00BC0CCC" w:rsidRDefault="004528EE">
            <w:pPr>
              <w:jc w:val="center"/>
              <w:rPr>
                <w:b/>
              </w:rPr>
            </w:pPr>
            <w:r>
              <w:rPr>
                <w:rFonts w:ascii="Calibri" w:hAnsi="Calibri"/>
                <w:color w:val="000000"/>
                <w:sz w:val="18"/>
                <w:szCs w:val="18"/>
                <w:lang w:eastAsia="es-MX"/>
              </w:rPr>
              <w:t>SE ACEPTA</w:t>
            </w:r>
          </w:p>
        </w:tc>
        <w:tc>
          <w:tcPr>
            <w:tcW w:w="1975" w:type="dxa"/>
            <w:vAlign w:val="center"/>
          </w:tcPr>
          <w:p w:rsidR="00BC0CCC" w:rsidRDefault="004528EE">
            <w:pPr>
              <w:jc w:val="center"/>
            </w:pPr>
            <w:r>
              <w:rPr>
                <w:rFonts w:ascii="Calibri" w:hAnsi="Calibri"/>
                <w:b/>
                <w:color w:val="000000"/>
                <w:sz w:val="18"/>
                <w:szCs w:val="18"/>
                <w:lang w:eastAsia="es-MX"/>
              </w:rPr>
              <w:t>$2´304,816.43</w:t>
            </w:r>
          </w:p>
        </w:tc>
      </w:tr>
    </w:tbl>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u w:val="single"/>
        </w:rPr>
        <w:t>Los que estén a favor de favor de manifestarlo:</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C0CCC" w:rsidRDefault="004528EE">
      <w:pPr>
        <w:jc w:val="both"/>
        <w:rPr>
          <w:rFonts w:ascii="Arial" w:hAnsi="Arial" w:cs="Arial"/>
          <w:sz w:val="20"/>
          <w:szCs w:val="20"/>
        </w:rPr>
      </w:pPr>
      <w:r>
        <w:rPr>
          <w:rFonts w:ascii="Arial" w:hAnsi="Arial" w:cs="Arial"/>
          <w:sz w:val="20"/>
          <w:szCs w:val="20"/>
        </w:rPr>
        <w:tab/>
      </w:r>
    </w:p>
    <w:p w:rsidR="00BC0CCC" w:rsidRDefault="004528EE">
      <w:pPr>
        <w:jc w:val="both"/>
        <w:rPr>
          <w:rFonts w:ascii="Arial" w:hAnsi="Arial" w:cs="Arial"/>
          <w:b/>
          <w:sz w:val="20"/>
          <w:szCs w:val="20"/>
        </w:rPr>
      </w:pPr>
      <w:r>
        <w:rPr>
          <w:rFonts w:ascii="Arial" w:hAnsi="Arial" w:cs="Arial"/>
          <w:b/>
          <w:sz w:val="20"/>
          <w:szCs w:val="20"/>
        </w:rPr>
        <w:t>Lic. Agustín Oropeza Serna</w:t>
      </w:r>
      <w:r>
        <w:rPr>
          <w:rFonts w:ascii="Arial" w:hAnsi="Arial" w:cs="Arial"/>
          <w:sz w:val="20"/>
          <w:szCs w:val="20"/>
        </w:rPr>
        <w:t xml:space="preserve">, Representante Suplente del Tesorero Municipal.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31C9A" w:rsidRDefault="00231C9A">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(8 titulares y 3 suplentes) el punto número siete de la orden del día: </w:t>
      </w:r>
      <w:r>
        <w:rPr>
          <w:rFonts w:ascii="Arial" w:hAnsi="Arial" w:cs="Arial"/>
          <w:b/>
          <w:sz w:val="20"/>
          <w:szCs w:val="20"/>
          <w:u w:val="single"/>
        </w:rPr>
        <w:t xml:space="preserve">7.- </w:t>
      </w:r>
      <w:r>
        <w:rPr>
          <w:rFonts w:ascii="Arial" w:hAnsi="Arial" w:cs="Arial"/>
          <w:b/>
          <w:sz w:val="20"/>
          <w:szCs w:val="20"/>
          <w:u w:val="single"/>
          <w:lang w:val="es-MX"/>
        </w:rPr>
        <w:t>Acto de Presentación de Propuestas Técnicas y Económicas del Procedimiento de Contratación de la Licitación por Invitación Restringida declarada desierta en la comisión vigésima tercera de fecha 20 de diciembre del 2016, con cargo al presupuesto 2016</w:t>
      </w:r>
      <w:r>
        <w:rPr>
          <w:rFonts w:ascii="Arial" w:hAnsi="Arial" w:cs="Arial"/>
          <w:b/>
          <w:sz w:val="20"/>
          <w:szCs w:val="20"/>
          <w:u w:val="single"/>
          <w:lang w:val="es-ES_tradnl"/>
        </w:rPr>
        <w:t xml:space="preserve">, </w:t>
      </w:r>
      <w:r>
        <w:rPr>
          <w:rFonts w:ascii="Arial" w:hAnsi="Arial" w:cs="Arial"/>
          <w:sz w:val="20"/>
          <w:szCs w:val="20"/>
          <w:u w:val="single"/>
          <w:lang w:val="es-ES_tradnl"/>
        </w:rPr>
        <w:t xml:space="preserve"> para su respectiva revisión y estudio detallado.</w:t>
      </w:r>
    </w:p>
    <w:p w:rsidR="00BC0CCC" w:rsidRDefault="00BC0CCC">
      <w:pPr>
        <w:jc w:val="both"/>
        <w:rPr>
          <w:rFonts w:ascii="Arial" w:hAnsi="Arial" w:cs="Arial"/>
          <w:sz w:val="20"/>
          <w:szCs w:val="20"/>
          <w:lang w:val="es-MX"/>
        </w:rPr>
      </w:pPr>
    </w:p>
    <w:p w:rsidR="00BC0CCC" w:rsidRPr="00231C9A" w:rsidRDefault="004528EE">
      <w:pPr>
        <w:jc w:val="both"/>
        <w:rPr>
          <w:rFonts w:ascii="Arial" w:hAnsi="Arial" w:cs="Arial"/>
          <w:sz w:val="20"/>
          <w:szCs w:val="20"/>
          <w:u w:val="single"/>
        </w:rPr>
      </w:pPr>
      <w:r w:rsidRPr="00231C9A">
        <w:rPr>
          <w:rFonts w:ascii="Arial" w:hAnsi="Arial" w:cs="Arial"/>
          <w:sz w:val="20"/>
          <w:szCs w:val="20"/>
          <w:u w:val="single"/>
        </w:rPr>
        <w:t>Seguimos con el punto número ocho de la orden del día y 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b/>
          <w:sz w:val="20"/>
          <w:szCs w:val="20"/>
        </w:rPr>
        <w:t>8.- Asuntos Varios.</w:t>
      </w:r>
    </w:p>
    <w:p w:rsidR="00BC0CCC" w:rsidRDefault="00BC0CCC">
      <w:pPr>
        <w:jc w:val="both"/>
        <w:rPr>
          <w:rFonts w:ascii="Arial" w:hAnsi="Arial" w:cs="Arial"/>
          <w:sz w:val="20"/>
          <w:szCs w:val="20"/>
        </w:rPr>
      </w:pPr>
    </w:p>
    <w:p w:rsidR="00BC0CCC" w:rsidRPr="00231C9A" w:rsidRDefault="004528EE">
      <w:pPr>
        <w:jc w:val="both"/>
        <w:rPr>
          <w:rFonts w:ascii="Arial" w:hAnsi="Arial" w:cs="Arial"/>
          <w:sz w:val="20"/>
          <w:szCs w:val="20"/>
          <w:u w:val="single"/>
        </w:rPr>
      </w:pPr>
      <w:r>
        <w:rPr>
          <w:rFonts w:ascii="Arial" w:hAnsi="Arial" w:cs="Arial"/>
          <w:b/>
          <w:sz w:val="20"/>
          <w:szCs w:val="20"/>
        </w:rPr>
        <w:t xml:space="preserve">Lic. Francis Bujaidar Ghoraichy: </w:t>
      </w:r>
      <w:r w:rsidR="00231C9A">
        <w:rPr>
          <w:rFonts w:ascii="Arial" w:hAnsi="Arial" w:cs="Arial"/>
          <w:b/>
          <w:sz w:val="20"/>
          <w:szCs w:val="20"/>
        </w:rPr>
        <w:t>¿</w:t>
      </w:r>
      <w:r w:rsidRPr="00231C9A">
        <w:rPr>
          <w:rFonts w:ascii="Arial" w:hAnsi="Arial" w:cs="Arial"/>
          <w:sz w:val="20"/>
          <w:szCs w:val="20"/>
          <w:u w:val="single"/>
        </w:rPr>
        <w:t>alguien tiene algún asunto que tratar</w:t>
      </w:r>
      <w:r w:rsidR="00231C9A">
        <w:rPr>
          <w:rFonts w:ascii="Arial" w:hAnsi="Arial" w:cs="Arial"/>
          <w:sz w:val="20"/>
          <w:szCs w:val="20"/>
          <w:u w:val="single"/>
        </w:rPr>
        <w:t>?</w:t>
      </w:r>
      <w:r w:rsidRPr="00231C9A">
        <w:rPr>
          <w:rFonts w:ascii="Arial" w:hAnsi="Arial" w:cs="Arial"/>
          <w:sz w:val="20"/>
          <w:szCs w:val="20"/>
          <w:u w:val="single"/>
        </w:rPr>
        <w:t>, si no es así para dar por terminada esta segunda sesión del año 2017.</w:t>
      </w: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8.- asuntos varios</w:t>
      </w:r>
      <w:r>
        <w:rPr>
          <w:rFonts w:ascii="Arial" w:hAnsi="Arial" w:cs="Arial"/>
          <w:sz w:val="20"/>
          <w:szCs w:val="20"/>
        </w:rPr>
        <w:t xml:space="preserve"> y la orden de día.</w:t>
      </w:r>
    </w:p>
    <w:p w:rsidR="00BC0CCC" w:rsidRDefault="00BC0CCC">
      <w:pPr>
        <w:jc w:val="both"/>
        <w:rPr>
          <w:rFonts w:ascii="Arial" w:hAnsi="Arial" w:cs="Arial"/>
          <w:sz w:val="20"/>
          <w:szCs w:val="20"/>
        </w:rPr>
      </w:pPr>
    </w:p>
    <w:p w:rsidR="00BC0CCC" w:rsidRDefault="004528EE">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Segunda Sesión de la Comisión de Asignación y Contratación de Obra Pública para el Municipio de Zapopan, Jalisco año 2017, de la presente administración, siendo las </w:t>
      </w:r>
      <w:r>
        <w:rPr>
          <w:rFonts w:ascii="Arial" w:hAnsi="Arial" w:cs="Arial"/>
          <w:color w:val="FF0000"/>
          <w:sz w:val="20"/>
          <w:szCs w:val="20"/>
        </w:rPr>
        <w:t xml:space="preserve">11:24 </w:t>
      </w:r>
      <w:r>
        <w:rPr>
          <w:rFonts w:ascii="Arial" w:hAnsi="Arial" w:cs="Arial"/>
          <w:sz w:val="20"/>
          <w:szCs w:val="20"/>
        </w:rPr>
        <w:t>once horas con veinticuatro minutos del día 30 treinta de enero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BC0CCC" w:rsidRDefault="00BC0CCC">
      <w:pPr>
        <w:jc w:val="both"/>
        <w:rPr>
          <w:rFonts w:ascii="Arial" w:hAnsi="Arial" w:cs="Arial"/>
          <w:sz w:val="20"/>
          <w:szCs w:val="20"/>
          <w:lang w:val="es-MX"/>
        </w:rPr>
      </w:pPr>
    </w:p>
    <w:p w:rsidR="00BC0CCC" w:rsidRDefault="00BC0CCC">
      <w:pPr>
        <w:jc w:val="both"/>
        <w:rPr>
          <w:rFonts w:ascii="Arial" w:hAnsi="Arial" w:cs="Arial"/>
          <w:sz w:val="20"/>
          <w:szCs w:val="20"/>
          <w:lang w:val="es-MX"/>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center"/>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p>
    <w:p w:rsidR="00BC0CCC" w:rsidRDefault="004528EE">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9A355C" w:rsidRDefault="009A355C">
      <w:pPr>
        <w:jc w:val="center"/>
        <w:rPr>
          <w:rFonts w:ascii="Arial" w:hAnsi="Arial" w:cs="Arial"/>
          <w:b/>
          <w:color w:val="FF0000"/>
          <w:sz w:val="20"/>
          <w:szCs w:val="20"/>
        </w:rPr>
      </w:pPr>
      <w:bookmarkStart w:id="0" w:name="_GoBack"/>
      <w:bookmarkEnd w:id="0"/>
    </w:p>
    <w:p w:rsidR="00BC0CCC" w:rsidRDefault="00BC0CCC">
      <w:pPr>
        <w:jc w:val="center"/>
        <w:rPr>
          <w:rFonts w:ascii="Arial" w:hAnsi="Arial" w:cs="Arial"/>
          <w:b/>
          <w:color w:val="FF0000"/>
          <w:sz w:val="20"/>
          <w:szCs w:val="20"/>
        </w:rPr>
      </w:pPr>
    </w:p>
    <w:p w:rsidR="00BC0CCC" w:rsidRDefault="004528EE">
      <w:pPr>
        <w:jc w:val="center"/>
        <w:rPr>
          <w:rFonts w:ascii="Arial" w:hAnsi="Arial" w:cs="Arial"/>
          <w:b/>
          <w:sz w:val="20"/>
          <w:szCs w:val="20"/>
        </w:rPr>
      </w:pPr>
      <w:r>
        <w:rPr>
          <w:rFonts w:ascii="Arial" w:hAnsi="Arial" w:cs="Arial"/>
          <w:b/>
          <w:sz w:val="20"/>
          <w:szCs w:val="20"/>
        </w:rPr>
        <w:t xml:space="preserve">Regidora Lic. Fabiola Raquel Guadalupe Loya Hernández </w:t>
      </w:r>
    </w:p>
    <w:p w:rsidR="00BC0CCC" w:rsidRDefault="004528EE">
      <w:pPr>
        <w:jc w:val="center"/>
        <w:rPr>
          <w:rFonts w:ascii="Arial" w:hAnsi="Arial" w:cs="Arial"/>
          <w:color w:val="FF0000"/>
          <w:sz w:val="20"/>
          <w:szCs w:val="20"/>
        </w:rPr>
      </w:pPr>
      <w:r>
        <w:rPr>
          <w:rFonts w:ascii="Arial" w:hAnsi="Arial" w:cs="Arial"/>
          <w:sz w:val="20"/>
          <w:szCs w:val="20"/>
        </w:rPr>
        <w:t xml:space="preserve">Representante Titular de la Comisión Colegiada y Permanente de Hacienda. </w:t>
      </w:r>
    </w:p>
    <w:p w:rsidR="00BC0CCC" w:rsidRDefault="00BC0CCC">
      <w:pPr>
        <w:tabs>
          <w:tab w:val="left" w:pos="3810"/>
        </w:tabs>
        <w:jc w:val="center"/>
        <w:rPr>
          <w:rFonts w:ascii="Arial" w:hAnsi="Arial" w:cs="Arial"/>
          <w:sz w:val="20"/>
          <w:szCs w:val="20"/>
        </w:rPr>
      </w:pPr>
    </w:p>
    <w:p w:rsidR="00BC0CCC" w:rsidRDefault="00BC0CCC">
      <w:pPr>
        <w:tabs>
          <w:tab w:val="left" w:pos="3810"/>
        </w:tabs>
        <w:jc w:val="center"/>
        <w:rPr>
          <w:rFonts w:ascii="Arial" w:hAnsi="Arial" w:cs="Arial"/>
          <w:sz w:val="20"/>
          <w:szCs w:val="20"/>
        </w:rPr>
      </w:pPr>
    </w:p>
    <w:p w:rsidR="00BC0CCC" w:rsidRDefault="00BC0CCC">
      <w:pPr>
        <w:tabs>
          <w:tab w:val="left" w:pos="3810"/>
        </w:tabs>
        <w:jc w:val="center"/>
        <w:rPr>
          <w:rFonts w:ascii="Arial" w:hAnsi="Arial" w:cs="Arial"/>
          <w:sz w:val="20"/>
          <w:szCs w:val="20"/>
        </w:rPr>
      </w:pPr>
    </w:p>
    <w:p w:rsidR="00BC0CCC" w:rsidRDefault="00BC0CCC">
      <w:pPr>
        <w:tabs>
          <w:tab w:val="left" w:pos="3810"/>
        </w:tabs>
        <w:jc w:val="center"/>
        <w:rPr>
          <w:rFonts w:ascii="Arial" w:hAnsi="Arial" w:cs="Arial"/>
          <w:sz w:val="20"/>
          <w:szCs w:val="20"/>
        </w:rPr>
      </w:pPr>
    </w:p>
    <w:p w:rsidR="00BC0CCC" w:rsidRDefault="00BC0CCC">
      <w:pPr>
        <w:tabs>
          <w:tab w:val="left" w:pos="3810"/>
        </w:tabs>
        <w:jc w:val="center"/>
        <w:rPr>
          <w:rFonts w:ascii="Arial" w:hAnsi="Arial" w:cs="Arial"/>
          <w:sz w:val="20"/>
          <w:szCs w:val="20"/>
        </w:rPr>
      </w:pPr>
    </w:p>
    <w:p w:rsidR="00BC0CCC" w:rsidRDefault="004528EE">
      <w:pPr>
        <w:jc w:val="center"/>
        <w:rPr>
          <w:rFonts w:ascii="Arial" w:hAnsi="Arial" w:cs="Arial"/>
          <w:sz w:val="20"/>
          <w:szCs w:val="20"/>
        </w:rPr>
      </w:pPr>
      <w:r>
        <w:rPr>
          <w:rFonts w:ascii="Arial" w:hAnsi="Arial" w:cs="Arial"/>
          <w:b/>
          <w:sz w:val="20"/>
          <w:szCs w:val="20"/>
        </w:rPr>
        <w:t>Lic. Agustín Oropeza Serna</w:t>
      </w:r>
      <w:r>
        <w:rPr>
          <w:rFonts w:ascii="Arial" w:hAnsi="Arial" w:cs="Arial"/>
          <w:sz w:val="20"/>
          <w:szCs w:val="20"/>
        </w:rPr>
        <w:t xml:space="preserve"> </w:t>
      </w:r>
    </w:p>
    <w:p w:rsidR="00BC0CCC" w:rsidRDefault="004528EE">
      <w:pPr>
        <w:jc w:val="center"/>
        <w:rPr>
          <w:rFonts w:ascii="Arial" w:hAnsi="Arial" w:cs="Arial"/>
          <w:b/>
          <w:sz w:val="20"/>
          <w:szCs w:val="20"/>
        </w:rPr>
      </w:pPr>
      <w:r>
        <w:rPr>
          <w:rFonts w:ascii="Arial" w:hAnsi="Arial" w:cs="Arial"/>
          <w:sz w:val="20"/>
          <w:szCs w:val="20"/>
        </w:rPr>
        <w:t xml:space="preserve">Representante Suplente del Tesorero Municipal. </w:t>
      </w: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4528EE">
      <w:pPr>
        <w:jc w:val="center"/>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w:t>
      </w:r>
    </w:p>
    <w:p w:rsidR="00BC0CCC" w:rsidRDefault="004528EE">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4528EE">
      <w:pPr>
        <w:jc w:val="center"/>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w:t>
      </w:r>
    </w:p>
    <w:p w:rsidR="00BC0CCC" w:rsidRDefault="004528EE">
      <w:pPr>
        <w:jc w:val="center"/>
        <w:rPr>
          <w:rFonts w:ascii="Arial" w:hAnsi="Arial" w:cs="Arial"/>
          <w:sz w:val="20"/>
          <w:szCs w:val="20"/>
        </w:rPr>
      </w:pPr>
      <w:r>
        <w:rPr>
          <w:rFonts w:ascii="Arial" w:hAnsi="Arial" w:cs="Arial"/>
          <w:sz w:val="20"/>
          <w:szCs w:val="20"/>
        </w:rPr>
        <w:t xml:space="preserve">Representante Titular del Partido Acción Nacional. </w:t>
      </w: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4528EE">
      <w:pPr>
        <w:jc w:val="center"/>
        <w:rPr>
          <w:rFonts w:ascii="Arial" w:hAnsi="Arial" w:cs="Arial"/>
          <w:sz w:val="20"/>
          <w:szCs w:val="20"/>
        </w:rPr>
      </w:pPr>
      <w:r>
        <w:rPr>
          <w:rFonts w:ascii="Arial" w:hAnsi="Arial" w:cs="Arial"/>
          <w:b/>
          <w:sz w:val="20"/>
          <w:szCs w:val="20"/>
        </w:rPr>
        <w:t>Regidor Lic. José Flores Trejo</w:t>
      </w:r>
    </w:p>
    <w:p w:rsidR="00BC0CCC" w:rsidRDefault="004528EE">
      <w:pPr>
        <w:jc w:val="center"/>
        <w:rPr>
          <w:rFonts w:ascii="Arial" w:hAnsi="Arial" w:cs="Arial"/>
          <w:sz w:val="20"/>
          <w:szCs w:val="20"/>
        </w:rPr>
      </w:pPr>
      <w:r>
        <w:rPr>
          <w:rFonts w:ascii="Arial" w:hAnsi="Arial" w:cs="Arial"/>
          <w:sz w:val="20"/>
          <w:szCs w:val="20"/>
        </w:rPr>
        <w:t xml:space="preserve">Representante Titular del Partido Verde Ecologista de México. </w:t>
      </w: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4528EE">
      <w:pPr>
        <w:jc w:val="center"/>
        <w:rPr>
          <w:rFonts w:ascii="Arial" w:hAnsi="Arial" w:cs="Arial"/>
          <w:b/>
          <w:sz w:val="20"/>
          <w:szCs w:val="20"/>
        </w:rPr>
      </w:pPr>
      <w:r>
        <w:rPr>
          <w:rFonts w:ascii="Arial" w:hAnsi="Arial" w:cs="Arial"/>
          <w:b/>
          <w:sz w:val="20"/>
          <w:szCs w:val="20"/>
        </w:rPr>
        <w:t>Regidor Lic. Salvador Rizo Castelo</w:t>
      </w:r>
    </w:p>
    <w:p w:rsidR="00BC0CCC" w:rsidRDefault="004528EE">
      <w:pPr>
        <w:jc w:val="center"/>
        <w:rPr>
          <w:rFonts w:ascii="Arial" w:hAnsi="Arial" w:cs="Arial"/>
          <w:sz w:val="20"/>
          <w:szCs w:val="20"/>
        </w:rPr>
      </w:pPr>
      <w:r>
        <w:rPr>
          <w:rFonts w:ascii="Arial" w:hAnsi="Arial" w:cs="Arial"/>
          <w:sz w:val="20"/>
          <w:szCs w:val="20"/>
        </w:rPr>
        <w:t xml:space="preserve">Representante Titular del Partido Revolucionario Institucional. </w:t>
      </w:r>
    </w:p>
    <w:p w:rsidR="00BC0CCC" w:rsidRDefault="004528EE">
      <w:pPr>
        <w:tabs>
          <w:tab w:val="left" w:pos="5715"/>
        </w:tabs>
        <w:rPr>
          <w:rFonts w:ascii="Arial" w:hAnsi="Arial" w:cs="Arial"/>
          <w:sz w:val="20"/>
          <w:szCs w:val="20"/>
        </w:rPr>
      </w:pPr>
      <w:r>
        <w:rPr>
          <w:rFonts w:ascii="Arial" w:hAnsi="Arial" w:cs="Arial"/>
          <w:sz w:val="20"/>
          <w:szCs w:val="20"/>
        </w:rPr>
        <w:tab/>
      </w: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4528EE">
      <w:pPr>
        <w:jc w:val="center"/>
        <w:rPr>
          <w:rFonts w:ascii="Arial" w:hAnsi="Arial" w:cs="Arial"/>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w:t>
      </w:r>
    </w:p>
    <w:p w:rsidR="00BC0CCC" w:rsidRDefault="004528EE">
      <w:pPr>
        <w:jc w:val="center"/>
        <w:rPr>
          <w:rFonts w:ascii="Arial" w:hAnsi="Arial" w:cs="Arial"/>
          <w:b/>
          <w:sz w:val="20"/>
          <w:szCs w:val="20"/>
        </w:rPr>
      </w:pPr>
      <w:r>
        <w:rPr>
          <w:rFonts w:ascii="Arial" w:hAnsi="Arial" w:cs="Arial"/>
          <w:sz w:val="20"/>
          <w:szCs w:val="20"/>
        </w:rPr>
        <w:t xml:space="preserve">Representante Suplente del Partido Movimiento Ciudadano, </w:t>
      </w: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861840" w:rsidRDefault="00861840">
      <w:pPr>
        <w:jc w:val="center"/>
        <w:rPr>
          <w:rFonts w:ascii="Arial" w:hAnsi="Arial" w:cs="Arial"/>
          <w:b/>
          <w:sz w:val="20"/>
          <w:szCs w:val="20"/>
        </w:rPr>
      </w:pPr>
    </w:p>
    <w:p w:rsidR="00861840" w:rsidRDefault="00861840">
      <w:pPr>
        <w:jc w:val="center"/>
        <w:rPr>
          <w:rFonts w:ascii="Arial" w:hAnsi="Arial" w:cs="Arial"/>
          <w:b/>
          <w:sz w:val="20"/>
          <w:szCs w:val="20"/>
        </w:rPr>
      </w:pPr>
    </w:p>
    <w:p w:rsidR="00231C9A" w:rsidRDefault="00231C9A">
      <w:pPr>
        <w:jc w:val="center"/>
        <w:rPr>
          <w:rFonts w:ascii="Arial" w:hAnsi="Arial" w:cs="Arial"/>
          <w:b/>
          <w:sz w:val="20"/>
          <w:szCs w:val="20"/>
        </w:rPr>
      </w:pPr>
    </w:p>
    <w:p w:rsidR="00231C9A" w:rsidRDefault="00231C9A">
      <w:pPr>
        <w:jc w:val="center"/>
        <w:rPr>
          <w:rFonts w:ascii="Arial" w:hAnsi="Arial" w:cs="Arial"/>
          <w:b/>
          <w:sz w:val="20"/>
          <w:szCs w:val="20"/>
        </w:rPr>
      </w:pPr>
    </w:p>
    <w:p w:rsidR="00231C9A" w:rsidRDefault="00231C9A">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4528EE">
      <w:pPr>
        <w:jc w:val="center"/>
        <w:rPr>
          <w:rFonts w:ascii="Arial" w:hAnsi="Arial" w:cs="Arial"/>
          <w:b/>
          <w:sz w:val="20"/>
          <w:szCs w:val="20"/>
        </w:rPr>
      </w:pPr>
      <w:r>
        <w:rPr>
          <w:rFonts w:ascii="Arial" w:hAnsi="Arial" w:cs="Arial"/>
          <w:b/>
          <w:sz w:val="20"/>
          <w:szCs w:val="20"/>
        </w:rPr>
        <w:t xml:space="preserve">Arq. J. Isaac Morales Pérez </w:t>
      </w:r>
    </w:p>
    <w:p w:rsidR="00BC0CCC" w:rsidRDefault="004528EE">
      <w:pPr>
        <w:jc w:val="center"/>
        <w:rPr>
          <w:rFonts w:ascii="Arial" w:hAnsi="Arial" w:cs="Arial"/>
          <w:b/>
          <w:sz w:val="20"/>
          <w:szCs w:val="20"/>
        </w:rPr>
      </w:pPr>
      <w:r>
        <w:rPr>
          <w:rFonts w:ascii="Arial" w:hAnsi="Arial" w:cs="Arial"/>
          <w:sz w:val="20"/>
          <w:szCs w:val="20"/>
        </w:rPr>
        <w:t xml:space="preserve">Representante Titular del Colegio de Arquitectos del Estado de Jalisco, A.C. </w:t>
      </w: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231C9A" w:rsidRDefault="00231C9A">
      <w:pPr>
        <w:jc w:val="center"/>
        <w:rPr>
          <w:rFonts w:ascii="Arial" w:hAnsi="Arial" w:cs="Arial"/>
          <w:b/>
          <w:sz w:val="20"/>
          <w:szCs w:val="20"/>
        </w:rPr>
      </w:pPr>
    </w:p>
    <w:p w:rsidR="00861840" w:rsidRDefault="00861840">
      <w:pPr>
        <w:jc w:val="center"/>
        <w:rPr>
          <w:rFonts w:ascii="Arial" w:hAnsi="Arial" w:cs="Arial"/>
          <w:b/>
          <w:sz w:val="20"/>
          <w:szCs w:val="20"/>
        </w:rPr>
      </w:pPr>
    </w:p>
    <w:p w:rsidR="00231C9A" w:rsidRDefault="00231C9A">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BC0CCC">
      <w:pPr>
        <w:jc w:val="center"/>
        <w:rPr>
          <w:rFonts w:ascii="Arial" w:hAnsi="Arial" w:cs="Arial"/>
          <w:b/>
          <w:sz w:val="20"/>
          <w:szCs w:val="20"/>
        </w:rPr>
      </w:pPr>
    </w:p>
    <w:p w:rsidR="00BC0CCC" w:rsidRDefault="004528EE">
      <w:pPr>
        <w:jc w:val="center"/>
        <w:rPr>
          <w:rFonts w:ascii="Arial" w:hAnsi="Arial" w:cs="Arial"/>
          <w:b/>
          <w:sz w:val="20"/>
          <w:szCs w:val="20"/>
        </w:rPr>
      </w:pPr>
      <w:r>
        <w:rPr>
          <w:rFonts w:ascii="Arial" w:hAnsi="Arial" w:cs="Arial"/>
          <w:b/>
          <w:sz w:val="20"/>
          <w:szCs w:val="20"/>
        </w:rPr>
        <w:t xml:space="preserve">Ing. Héctor Manuel Zepeda Angulo </w:t>
      </w:r>
    </w:p>
    <w:p w:rsidR="00BC0CCC" w:rsidRDefault="004528EE">
      <w:pPr>
        <w:jc w:val="center"/>
        <w:rPr>
          <w:rFonts w:ascii="Arial" w:hAnsi="Arial" w:cs="Arial"/>
          <w:b/>
          <w:sz w:val="20"/>
          <w:szCs w:val="20"/>
        </w:rPr>
      </w:pPr>
      <w:r>
        <w:rPr>
          <w:rFonts w:ascii="Arial" w:hAnsi="Arial" w:cs="Arial"/>
          <w:sz w:val="20"/>
          <w:szCs w:val="20"/>
        </w:rPr>
        <w:t>Representante Titular de la Colegio de Ingenieros Civiles del Estado de Jalisco</w:t>
      </w:r>
      <w:r>
        <w:rPr>
          <w:rFonts w:ascii="Arial" w:hAnsi="Arial" w:cs="Arial"/>
          <w:b/>
          <w:sz w:val="20"/>
          <w:szCs w:val="20"/>
        </w:rPr>
        <w:t xml:space="preserve">. </w:t>
      </w:r>
    </w:p>
    <w:p w:rsidR="00BC0CCC" w:rsidRDefault="00BC0CCC">
      <w:pPr>
        <w:jc w:val="center"/>
        <w:rPr>
          <w:rFonts w:ascii="Arial" w:hAnsi="Arial" w:cs="Arial"/>
          <w:b/>
          <w:sz w:val="20"/>
          <w:szCs w:val="20"/>
        </w:rPr>
      </w:pPr>
    </w:p>
    <w:p w:rsidR="00231C9A" w:rsidRDefault="00231C9A">
      <w:pPr>
        <w:jc w:val="center"/>
        <w:rPr>
          <w:rFonts w:ascii="Arial" w:hAnsi="Arial" w:cs="Arial"/>
          <w:b/>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BC0CCC">
      <w:pPr>
        <w:jc w:val="center"/>
        <w:rPr>
          <w:rFonts w:ascii="Arial" w:hAnsi="Arial" w:cs="Arial"/>
          <w:sz w:val="20"/>
          <w:szCs w:val="20"/>
        </w:rPr>
      </w:pPr>
    </w:p>
    <w:p w:rsidR="00BC0CCC" w:rsidRDefault="004528EE">
      <w:pPr>
        <w:jc w:val="center"/>
        <w:rPr>
          <w:rFonts w:ascii="Arial" w:hAnsi="Arial" w:cs="Arial"/>
          <w:b/>
          <w:sz w:val="20"/>
          <w:szCs w:val="20"/>
        </w:rPr>
      </w:pPr>
      <w:r>
        <w:rPr>
          <w:rFonts w:ascii="Arial" w:hAnsi="Arial" w:cs="Arial"/>
          <w:b/>
          <w:sz w:val="20"/>
          <w:szCs w:val="20"/>
        </w:rPr>
        <w:t xml:space="preserve">Arq. Gerardo de la Mora Franco, </w:t>
      </w:r>
    </w:p>
    <w:p w:rsidR="00BC0CCC" w:rsidRDefault="004528EE">
      <w:pPr>
        <w:jc w:val="center"/>
        <w:rPr>
          <w:rFonts w:ascii="Arial" w:hAnsi="Arial" w:cs="Arial"/>
          <w:b/>
          <w:sz w:val="20"/>
          <w:szCs w:val="20"/>
        </w:rPr>
      </w:pPr>
      <w:r>
        <w:rPr>
          <w:rFonts w:ascii="Arial" w:hAnsi="Arial" w:cs="Arial"/>
          <w:sz w:val="20"/>
          <w:szCs w:val="20"/>
        </w:rPr>
        <w:t xml:space="preserve">Representante Titular de la Cámara Mexicana de la Industria de la Construcción. </w:t>
      </w: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231C9A" w:rsidRDefault="00231C9A">
      <w:pPr>
        <w:jc w:val="center"/>
        <w:rPr>
          <w:rFonts w:ascii="Arial" w:hAnsi="Arial" w:cs="Arial"/>
          <w:b/>
          <w:color w:val="FF0000"/>
          <w:sz w:val="20"/>
          <w:szCs w:val="20"/>
        </w:rPr>
      </w:pPr>
    </w:p>
    <w:p w:rsidR="00861840" w:rsidRDefault="00861840">
      <w:pPr>
        <w:jc w:val="center"/>
        <w:rPr>
          <w:rFonts w:ascii="Arial" w:hAnsi="Arial" w:cs="Arial"/>
          <w:b/>
          <w:color w:val="FF0000"/>
          <w:sz w:val="20"/>
          <w:szCs w:val="20"/>
        </w:rPr>
      </w:pPr>
    </w:p>
    <w:p w:rsidR="00BC0CCC" w:rsidRDefault="00BC0CCC">
      <w:pPr>
        <w:jc w:val="center"/>
        <w:rPr>
          <w:rFonts w:ascii="Arial" w:hAnsi="Arial" w:cs="Arial"/>
          <w:b/>
          <w:color w:val="FF0000"/>
          <w:sz w:val="20"/>
          <w:szCs w:val="20"/>
        </w:rPr>
      </w:pPr>
    </w:p>
    <w:p w:rsidR="00BC0CCC" w:rsidRDefault="004528EE">
      <w:pPr>
        <w:jc w:val="center"/>
        <w:rPr>
          <w:rFonts w:ascii="Arial" w:hAnsi="Arial" w:cs="Arial"/>
          <w:b/>
          <w:sz w:val="20"/>
          <w:szCs w:val="20"/>
        </w:rPr>
      </w:pPr>
      <w:r>
        <w:rPr>
          <w:rFonts w:ascii="Arial" w:hAnsi="Arial" w:cs="Arial"/>
          <w:b/>
          <w:sz w:val="20"/>
          <w:szCs w:val="20"/>
        </w:rPr>
        <w:t>L.C.P. Gerardo de Anda Arrieta</w:t>
      </w:r>
    </w:p>
    <w:p w:rsidR="00BC0CCC" w:rsidRDefault="004528EE">
      <w:pPr>
        <w:jc w:val="center"/>
        <w:rPr>
          <w:rFonts w:ascii="Arial" w:hAnsi="Arial" w:cs="Arial"/>
          <w:b/>
          <w:sz w:val="20"/>
          <w:szCs w:val="20"/>
        </w:rPr>
      </w:pPr>
      <w:r>
        <w:rPr>
          <w:rFonts w:ascii="Arial" w:hAnsi="Arial" w:cs="Arial"/>
          <w:sz w:val="20"/>
          <w:szCs w:val="20"/>
        </w:rPr>
        <w:t>Representante Suplente de la Contraloría Ciudadana. (Invitado)</w:t>
      </w:r>
    </w:p>
    <w:p w:rsidR="00BC0CCC" w:rsidRDefault="00BC0CCC">
      <w:pPr>
        <w:jc w:val="center"/>
        <w:rPr>
          <w:rFonts w:ascii="Arial" w:hAnsi="Arial" w:cs="Arial"/>
          <w:b/>
          <w:color w:val="FF0000"/>
          <w:sz w:val="20"/>
          <w:szCs w:val="20"/>
        </w:rPr>
      </w:pPr>
    </w:p>
    <w:p w:rsidR="00BC0CCC" w:rsidRDefault="00BC0CCC">
      <w:pPr>
        <w:jc w:val="center"/>
        <w:rPr>
          <w:rFonts w:ascii="Arial" w:hAnsi="Arial" w:cs="Arial"/>
          <w:sz w:val="20"/>
          <w:szCs w:val="20"/>
        </w:rPr>
      </w:pPr>
    </w:p>
    <w:p w:rsidR="00231C9A" w:rsidRDefault="00231C9A">
      <w:pPr>
        <w:jc w:val="center"/>
        <w:rPr>
          <w:rFonts w:ascii="Arial" w:hAnsi="Arial" w:cs="Arial"/>
          <w:sz w:val="20"/>
          <w:szCs w:val="20"/>
        </w:rPr>
      </w:pPr>
    </w:p>
    <w:p w:rsidR="00861840" w:rsidRDefault="00861840">
      <w:pPr>
        <w:jc w:val="center"/>
        <w:rPr>
          <w:rFonts w:ascii="Arial" w:hAnsi="Arial" w:cs="Arial"/>
          <w:sz w:val="20"/>
          <w:szCs w:val="20"/>
        </w:rPr>
      </w:pPr>
    </w:p>
    <w:p w:rsidR="00861840" w:rsidRDefault="00861840">
      <w:pPr>
        <w:jc w:val="center"/>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 xml:space="preserve">Esta hoja de firmas corresponde al Acta levantada con motivo, de la Segunda Sesión de la Comisión de Asignación y Contratación de Obra Pública año 2017 de la presente administración. </w:t>
      </w:r>
    </w:p>
    <w:sectPr w:rsidR="00BC0CCC">
      <w:headerReference w:type="default" r:id="rId24"/>
      <w:footerReference w:type="default" r:id="rId25"/>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86" w:rsidRDefault="00650986">
      <w:r>
        <w:separator/>
      </w:r>
    </w:p>
  </w:endnote>
  <w:endnote w:type="continuationSeparator" w:id="0">
    <w:p w:rsidR="00650986" w:rsidRDefault="0065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6D" w:rsidRDefault="00251A6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9A355C">
      <w:rPr>
        <w:rFonts w:ascii="Arial" w:hAnsi="Arial" w:cs="Arial"/>
        <w:b/>
        <w:bCs/>
        <w:noProof/>
        <w:sz w:val="20"/>
        <w:szCs w:val="18"/>
      </w:rPr>
      <w:t>32</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9A355C">
      <w:rPr>
        <w:rFonts w:ascii="Arial" w:hAnsi="Arial" w:cs="Arial"/>
        <w:b/>
        <w:bCs/>
        <w:noProof/>
        <w:sz w:val="20"/>
        <w:szCs w:val="18"/>
      </w:rPr>
      <w:t>32</w:t>
    </w:r>
    <w:r>
      <w:rPr>
        <w:rFonts w:ascii="Arial" w:hAnsi="Arial" w:cs="Arial"/>
        <w:b/>
        <w:bCs/>
        <w:sz w:val="20"/>
        <w:szCs w:val="18"/>
      </w:rPr>
      <w:fldChar w:fldCharType="end"/>
    </w:r>
  </w:p>
  <w:p w:rsidR="00251A6D" w:rsidRDefault="00251A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86" w:rsidRDefault="00650986">
      <w:r>
        <w:separator/>
      </w:r>
    </w:p>
  </w:footnote>
  <w:footnote w:type="continuationSeparator" w:id="0">
    <w:p w:rsidR="00650986" w:rsidRDefault="0065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6D" w:rsidRDefault="00251A6D">
    <w:pPr>
      <w:pStyle w:val="Encabezado"/>
      <w:tabs>
        <w:tab w:val="clear" w:pos="4419"/>
        <w:tab w:val="left" w:pos="3750"/>
      </w:tabs>
    </w:pPr>
  </w:p>
  <w:p w:rsidR="00251A6D" w:rsidRDefault="00251A6D">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251A6D" w:rsidRDefault="00251A6D">
    <w:pPr>
      <w:pStyle w:val="Encabezado"/>
      <w:tabs>
        <w:tab w:val="clear" w:pos="4419"/>
        <w:tab w:val="left" w:pos="3750"/>
      </w:tabs>
      <w:rPr>
        <w:rFonts w:ascii="Arial" w:hAnsi="Arial" w:cs="Arial"/>
      </w:rPr>
    </w:pPr>
    <w:r>
      <w:tab/>
    </w:r>
  </w:p>
  <w:p w:rsidR="00251A6D" w:rsidRDefault="00251A6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251A6D" w:rsidRDefault="00251A6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251A6D" w:rsidRDefault="00251A6D">
    <w:pPr>
      <w:pStyle w:val="Encabezado"/>
      <w:tabs>
        <w:tab w:val="left" w:pos="2565"/>
        <w:tab w:val="left" w:pos="3750"/>
      </w:tabs>
      <w:jc w:val="center"/>
      <w:rPr>
        <w:rFonts w:ascii="Arial" w:hAnsi="Arial" w:cs="Arial"/>
        <w:b/>
        <w:sz w:val="22"/>
      </w:rPr>
    </w:pPr>
    <w:r>
      <w:rPr>
        <w:rFonts w:ascii="Arial" w:hAnsi="Arial" w:cs="Arial"/>
        <w:b/>
        <w:sz w:val="22"/>
      </w:rPr>
      <w:t>SEGUNDA SESIÓN AÑO 2017</w:t>
    </w:r>
  </w:p>
  <w:p w:rsidR="00251A6D" w:rsidRDefault="00251A6D">
    <w:pPr>
      <w:pStyle w:val="Encabezado"/>
      <w:tabs>
        <w:tab w:val="clear" w:pos="4419"/>
        <w:tab w:val="left" w:pos="3750"/>
      </w:tabs>
      <w:jc w:val="center"/>
      <w:rPr>
        <w:b/>
      </w:rPr>
    </w:pPr>
  </w:p>
  <w:p w:rsidR="00251A6D" w:rsidRDefault="00251A6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0B0143"/>
    <w:multiLevelType w:val="hybridMultilevel"/>
    <w:tmpl w:val="2A5ED3E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
  </w:num>
  <w:num w:numId="5">
    <w:abstractNumId w:val="7"/>
  </w:num>
  <w:num w:numId="6">
    <w:abstractNumId w:val="2"/>
  </w:num>
  <w:num w:numId="7">
    <w:abstractNumId w:val="6"/>
  </w:num>
  <w:num w:numId="8">
    <w:abstractNumId w:val="9"/>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CC"/>
    <w:rsid w:val="0018653E"/>
    <w:rsid w:val="001871C0"/>
    <w:rsid w:val="002259E6"/>
    <w:rsid w:val="00231C9A"/>
    <w:rsid w:val="00251A6D"/>
    <w:rsid w:val="004528EE"/>
    <w:rsid w:val="006462DA"/>
    <w:rsid w:val="00650986"/>
    <w:rsid w:val="00737F44"/>
    <w:rsid w:val="00861840"/>
    <w:rsid w:val="008A7EBD"/>
    <w:rsid w:val="009A355C"/>
    <w:rsid w:val="009B0737"/>
    <w:rsid w:val="009C7F3A"/>
    <w:rsid w:val="00BC0CCC"/>
    <w:rsid w:val="00DE363B"/>
    <w:rsid w:val="00F54DD2"/>
    <w:rsid w:val="00FD3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2D0D-2408-40AF-AF6D-63B21728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32</Pages>
  <Words>9702</Words>
  <Characters>53367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7</cp:revision>
  <cp:lastPrinted>2017-02-11T16:36:00Z</cp:lastPrinted>
  <dcterms:created xsi:type="dcterms:W3CDTF">2017-02-11T15:22:00Z</dcterms:created>
  <dcterms:modified xsi:type="dcterms:W3CDTF">2017-02-11T17:39:00Z</dcterms:modified>
</cp:coreProperties>
</file>