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A9" w:rsidRDefault="005050E4">
      <w:pPr>
        <w:jc w:val="both"/>
        <w:rPr>
          <w:rFonts w:ascii="Arial" w:hAnsi="Arial" w:cs="Arial"/>
          <w:sz w:val="20"/>
          <w:szCs w:val="20"/>
        </w:rPr>
      </w:pPr>
      <w:r>
        <w:rPr>
          <w:rFonts w:ascii="Arial" w:hAnsi="Arial" w:cs="Arial"/>
          <w:sz w:val="20"/>
          <w:szCs w:val="20"/>
        </w:rPr>
        <w:t xml:space="preserve">En la ciudad de Zapopan, Jalisco, siendo las 09:30 nueve horas treinta minutos del día 30 treinta de noviembre de 2016 dos mil dieciséis, </w:t>
      </w:r>
      <w:r>
        <w:rPr>
          <w:rFonts w:ascii="Arial" w:hAnsi="Arial" w:cs="Arial"/>
          <w:sz w:val="20"/>
          <w:szCs w:val="20"/>
          <w:lang w:val="es-ES_tradnl"/>
        </w:rPr>
        <w:t xml:space="preserve">en </w:t>
      </w:r>
      <w:r>
        <w:rPr>
          <w:rFonts w:ascii="Arial" w:hAnsi="Arial" w:cs="Arial"/>
          <w:sz w:val="20"/>
          <w:szCs w:val="20"/>
          <w:lang w:val="es-MX"/>
        </w:rPr>
        <w:t>el salón dos Fray Antonio de Segovia planta baja Unidad Basílica, ubicado en Andador 20 de Noviembre s/n, Cabecera Municipal, Zapopan</w:t>
      </w:r>
      <w:r>
        <w:rPr>
          <w:rFonts w:ascii="Arial" w:hAnsi="Arial" w:cs="Arial"/>
          <w:sz w:val="20"/>
          <w:szCs w:val="20"/>
        </w:rPr>
        <w:t>, se reunieron los integrantes de la Comisión de Asignación de Contratos de Obra Pública, con el objeto de llevar a cabo la Vigésima Primera Sesión de la Comisión de Asignación y Contratación de Obra Pública de la presente administración, señalándose para esta reunión lo siguiente:</w:t>
      </w:r>
    </w:p>
    <w:p w:rsidR="00E35DA9" w:rsidRDefault="00E35DA9">
      <w:pPr>
        <w:jc w:val="both"/>
        <w:rPr>
          <w:rFonts w:ascii="Arial" w:hAnsi="Arial" w:cs="Arial"/>
          <w:sz w:val="20"/>
          <w:szCs w:val="20"/>
        </w:rPr>
      </w:pPr>
    </w:p>
    <w:p w:rsidR="00E35DA9" w:rsidRDefault="005050E4">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(Vigésima Primera).</w:t>
      </w:r>
    </w:p>
    <w:p w:rsidR="00E35DA9" w:rsidRDefault="00E35DA9">
      <w:pPr>
        <w:ind w:left="708" w:hanging="708"/>
        <w:jc w:val="center"/>
        <w:rPr>
          <w:rFonts w:ascii="Arial" w:hAnsi="Arial" w:cs="Arial"/>
          <w:b/>
          <w:sz w:val="20"/>
          <w:szCs w:val="20"/>
          <w:u w:val="single"/>
        </w:rPr>
      </w:pPr>
    </w:p>
    <w:p w:rsidR="00E35DA9" w:rsidRDefault="005050E4">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la Vigésima Primera Sesión de la Comisión de Asignación y Contratación de Obra Pública de este año 2016, llevado este 30 (treinta) de noviembre del año en curso, en la cual se desahogarán los siguientes puntos de la orden del día:</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Como punto número 1. Lista de Asistencia, que estará pasándose y como punto número 2 Verificación de Quórum Legal con esta misma lista, si me hace favor de nombrar asistencia Secretario Técnico (</w:t>
      </w:r>
      <w:r>
        <w:rPr>
          <w:rFonts w:ascii="Arial" w:hAnsi="Arial" w:cs="Arial"/>
          <w:sz w:val="20"/>
          <w:szCs w:val="20"/>
        </w:rPr>
        <w:t>Ing. David Miguel Zamora Bueno)</w:t>
      </w:r>
      <w:r>
        <w:rPr>
          <w:rFonts w:ascii="Arial" w:hAnsi="Arial" w:cs="Arial"/>
          <w:sz w:val="20"/>
          <w:szCs w:val="20"/>
          <w:u w:val="single"/>
        </w:rPr>
        <w:t>.</w:t>
      </w:r>
    </w:p>
    <w:p w:rsidR="00E35DA9" w:rsidRDefault="00E35DA9">
      <w:pPr>
        <w:jc w:val="both"/>
        <w:rPr>
          <w:rFonts w:ascii="Arial" w:hAnsi="Arial" w:cs="Arial"/>
          <w:b/>
          <w:i/>
          <w:sz w:val="20"/>
          <w:szCs w:val="20"/>
        </w:rPr>
      </w:pPr>
    </w:p>
    <w:p w:rsidR="00E35DA9" w:rsidRDefault="005050E4">
      <w:pPr>
        <w:rPr>
          <w:rFonts w:ascii="Arial" w:hAnsi="Arial" w:cs="Arial"/>
          <w:i/>
          <w:sz w:val="20"/>
          <w:szCs w:val="20"/>
        </w:rPr>
      </w:pPr>
      <w:r>
        <w:rPr>
          <w:rFonts w:ascii="Arial" w:hAnsi="Arial" w:cs="Arial"/>
          <w:b/>
          <w:i/>
          <w:sz w:val="20"/>
          <w:szCs w:val="20"/>
        </w:rPr>
        <w:t>1. Lista de asistencia.</w:t>
      </w:r>
    </w:p>
    <w:p w:rsidR="00E35DA9" w:rsidRDefault="00E35DA9">
      <w:pPr>
        <w:jc w:val="both"/>
        <w:rPr>
          <w:rFonts w:ascii="Arial" w:hAnsi="Arial" w:cs="Arial"/>
          <w:b/>
          <w:sz w:val="20"/>
          <w:szCs w:val="20"/>
          <w:u w:val="single"/>
        </w:rPr>
      </w:pPr>
    </w:p>
    <w:p w:rsidR="00E35DA9" w:rsidRDefault="005050E4">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E35DA9" w:rsidRDefault="00E35DA9">
      <w:pPr>
        <w:jc w:val="both"/>
        <w:rPr>
          <w:rFonts w:ascii="Arial" w:hAnsi="Arial" w:cs="Arial"/>
          <w:sz w:val="20"/>
          <w:szCs w:val="20"/>
        </w:rPr>
      </w:pPr>
    </w:p>
    <w:p w:rsidR="00E35DA9" w:rsidRDefault="005050E4">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410417">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Presente.</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Presente.</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Presente.</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Pr>
          <w:rFonts w:ascii="Arial" w:hAnsi="Arial" w:cs="Arial"/>
          <w:b/>
          <w:color w:val="FF0000"/>
          <w:sz w:val="20"/>
          <w:szCs w:val="20"/>
        </w:rPr>
        <w:t>Regidor Lic. José Flores Trejo</w:t>
      </w:r>
      <w:r>
        <w:rPr>
          <w:rFonts w:ascii="Arial" w:hAnsi="Arial" w:cs="Arial"/>
          <w:color w:val="FF0000"/>
          <w:sz w:val="20"/>
          <w:szCs w:val="20"/>
        </w:rPr>
        <w:t xml:space="preserve">, Representante Titular del Partido Verde Ecologista de México. </w:t>
      </w:r>
      <w:r>
        <w:rPr>
          <w:rFonts w:ascii="Arial" w:hAnsi="Arial" w:cs="Arial"/>
          <w:b/>
          <w:color w:val="FF0000"/>
          <w:sz w:val="20"/>
          <w:szCs w:val="20"/>
        </w:rPr>
        <w:t>Ausente.</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5050E4">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Presente.</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Presente.</w:t>
      </w:r>
    </w:p>
    <w:p w:rsidR="00E35DA9" w:rsidRDefault="005050E4">
      <w:pPr>
        <w:jc w:val="both"/>
        <w:rPr>
          <w:rFonts w:ascii="Arial" w:hAnsi="Arial" w:cs="Arial"/>
          <w:sz w:val="20"/>
          <w:szCs w:val="20"/>
        </w:rPr>
      </w:pPr>
      <w:r>
        <w:rPr>
          <w:rFonts w:ascii="Arial" w:hAnsi="Arial" w:cs="Arial"/>
          <w:b/>
          <w:sz w:val="20"/>
          <w:szCs w:val="20"/>
        </w:rPr>
        <w:lastRenderedPageBreak/>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Presente.</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Presente.</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Lic. Gabriel Hernández Romo, </w:t>
      </w:r>
      <w:r>
        <w:rPr>
          <w:rFonts w:ascii="Arial" w:hAnsi="Arial" w:cs="Arial"/>
          <w:sz w:val="20"/>
          <w:szCs w:val="20"/>
        </w:rPr>
        <w:t>Representante Suplen</w:t>
      </w:r>
      <w:r w:rsidR="00A81425">
        <w:rPr>
          <w:rFonts w:ascii="Arial" w:hAnsi="Arial" w:cs="Arial"/>
          <w:sz w:val="20"/>
          <w:szCs w:val="20"/>
        </w:rPr>
        <w:t xml:space="preserve">te de la Contraloría Ciudadana. </w:t>
      </w:r>
      <w:r>
        <w:rPr>
          <w:rFonts w:ascii="Arial" w:hAnsi="Arial" w:cs="Arial"/>
          <w:sz w:val="20"/>
          <w:szCs w:val="20"/>
        </w:rPr>
        <w:t xml:space="preserve">(Invitado). </w:t>
      </w:r>
      <w:r>
        <w:rPr>
          <w:rFonts w:ascii="Arial" w:hAnsi="Arial" w:cs="Arial"/>
          <w:b/>
          <w:sz w:val="20"/>
          <w:szCs w:val="20"/>
        </w:rPr>
        <w:t>Presente.</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35DA9" w:rsidRDefault="00E35DA9">
      <w:pPr>
        <w:jc w:val="both"/>
        <w:rPr>
          <w:rFonts w:ascii="Arial" w:hAnsi="Arial" w:cs="Arial"/>
          <w:sz w:val="20"/>
          <w:szCs w:val="20"/>
        </w:rPr>
      </w:pPr>
    </w:p>
    <w:p w:rsidR="00E35DA9" w:rsidRDefault="005050E4">
      <w:pPr>
        <w:jc w:val="both"/>
        <w:rPr>
          <w:rFonts w:ascii="Arial" w:hAnsi="Arial" w:cs="Arial"/>
          <w:b/>
          <w:i/>
          <w:sz w:val="20"/>
          <w:szCs w:val="20"/>
        </w:rPr>
      </w:pPr>
      <w:r>
        <w:rPr>
          <w:rFonts w:ascii="Arial" w:hAnsi="Arial" w:cs="Arial"/>
          <w:b/>
          <w:i/>
          <w:sz w:val="20"/>
          <w:szCs w:val="20"/>
        </w:rPr>
        <w:t>2. Verificación del Quórum legal para sesionar.</w:t>
      </w:r>
    </w:p>
    <w:p w:rsidR="00E35DA9" w:rsidRDefault="00E35DA9">
      <w:pPr>
        <w:jc w:val="both"/>
        <w:rPr>
          <w:rFonts w:ascii="Arial" w:hAnsi="Arial" w:cs="Arial"/>
          <w:b/>
          <w:sz w:val="20"/>
          <w:szCs w:val="20"/>
          <w:u w:val="single"/>
        </w:rPr>
      </w:pPr>
    </w:p>
    <w:p w:rsidR="00E35DA9" w:rsidRDefault="005050E4">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Vigésima Primera Sesión de la Comisión. </w:t>
      </w:r>
    </w:p>
    <w:p w:rsidR="00E35DA9" w:rsidRDefault="00E35DA9">
      <w:pPr>
        <w:jc w:val="both"/>
        <w:rPr>
          <w:rFonts w:ascii="Arial" w:hAnsi="Arial" w:cs="Arial"/>
          <w:b/>
          <w:sz w:val="20"/>
          <w:szCs w:val="20"/>
          <w:u w:val="single"/>
        </w:rPr>
      </w:pPr>
    </w:p>
    <w:p w:rsidR="00E35DA9" w:rsidRDefault="005050E4">
      <w:pPr>
        <w:jc w:val="both"/>
        <w:rPr>
          <w:rFonts w:ascii="Arial" w:hAnsi="Arial" w:cs="Arial"/>
          <w:sz w:val="20"/>
          <w:szCs w:val="20"/>
        </w:rPr>
      </w:pPr>
      <w:r>
        <w:rPr>
          <w:rFonts w:ascii="Arial" w:hAnsi="Arial" w:cs="Arial"/>
          <w:b/>
          <w:sz w:val="20"/>
          <w:szCs w:val="20"/>
        </w:rPr>
        <w:t xml:space="preserve">Se corroboró con la Lista de Asistencia que se cuenta con </w:t>
      </w:r>
      <w:r w:rsidRPr="005050E4">
        <w:rPr>
          <w:rFonts w:ascii="Arial" w:hAnsi="Arial" w:cs="Arial"/>
          <w:b/>
          <w:sz w:val="20"/>
          <w:szCs w:val="20"/>
        </w:rPr>
        <w:t xml:space="preserve">6 Titulares y 5 </w:t>
      </w:r>
      <w:r>
        <w:rPr>
          <w:rFonts w:ascii="Arial" w:hAnsi="Arial" w:cs="Arial"/>
          <w:b/>
          <w:sz w:val="20"/>
          <w:szCs w:val="20"/>
        </w:rPr>
        <w:t xml:space="preserve">suplentes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Anexan 3 (tres) documentos para suplencias de esta Comisión de Contratación y Asignación de Contratos de Obra Pública) en los cuales se manifiesta lo siguiente:</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 xml:space="preserve">El primer oficio va dirigido al Ing. David Miguel Zamora Bueno Director de Obras Públicas e Infraestructura y Secretario Técnico de la Comisión de Asignación de Contratos y dice lo siguiente: Por este conducto reciba un cordial saludo y le comento que se ha </w:t>
      </w:r>
      <w:r>
        <w:rPr>
          <w:rFonts w:ascii="Arial" w:hAnsi="Arial" w:cs="Arial"/>
          <w:b/>
          <w:sz w:val="20"/>
          <w:szCs w:val="20"/>
          <w:u w:val="single"/>
        </w:rPr>
        <w:t>designado al Ing. Omar Alfredo Martínez Gómez</w:t>
      </w:r>
      <w:r>
        <w:rPr>
          <w:rFonts w:ascii="Arial" w:hAnsi="Arial" w:cs="Arial"/>
          <w:sz w:val="20"/>
          <w:szCs w:val="20"/>
          <w:u w:val="single"/>
        </w:rPr>
        <w:t xml:space="preserve"> para que asista el día 30 de noviembre y 01 de Diciembre del presente año, ante el Comité de Adjudicación de Obra Pública del Municipio de Zapopan, por parte de este Colegio de Ingenieros Civiles del Estado de Jalisco, A.C., agradeciendo de antemano la toma el presente comunicado nos reiteremos a sus órdenes, firma </w:t>
      </w:r>
      <w:r>
        <w:rPr>
          <w:rFonts w:ascii="Arial" w:hAnsi="Arial" w:cs="Arial"/>
          <w:b/>
          <w:sz w:val="20"/>
          <w:szCs w:val="20"/>
          <w:u w:val="single"/>
        </w:rPr>
        <w:t>Ing. Héctor Manuel Zepeda Angulo</w:t>
      </w:r>
      <w:r>
        <w:rPr>
          <w:rFonts w:ascii="Arial" w:hAnsi="Arial" w:cs="Arial"/>
          <w:sz w:val="20"/>
          <w:szCs w:val="20"/>
          <w:u w:val="single"/>
        </w:rPr>
        <w:t xml:space="preserve"> Presidente del XXV Consejo Directivo.</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 xml:space="preserve">El siguiente viene dirigido al Lic. Jesús Pablo Lemus Navarro, Presidente Municipal, H. Ayuntamiento de Zapopan, Jalisco, en donde manifiesta lo siguiente: En representación de la Cámara Mexicana de la Industria de la Construcción, me permito saludarle y al mismo tiempo hacer de su conocimiento que este organismo empresarial ha tenido a bien </w:t>
      </w:r>
      <w:r w:rsidRPr="005050E4">
        <w:rPr>
          <w:rFonts w:ascii="Arial" w:hAnsi="Arial" w:cs="Arial"/>
          <w:b/>
          <w:sz w:val="20"/>
          <w:szCs w:val="20"/>
          <w:u w:val="single"/>
        </w:rPr>
        <w:t>designar a nuestros representantes</w:t>
      </w:r>
      <w:r>
        <w:rPr>
          <w:rFonts w:ascii="Arial" w:hAnsi="Arial" w:cs="Arial"/>
          <w:sz w:val="20"/>
          <w:szCs w:val="20"/>
          <w:u w:val="single"/>
        </w:rPr>
        <w:t xml:space="preserve"> ante el ayuntamiento de Zapopan, Jalisco para el periodo 2016, de acuerdo a lo siguiente </w:t>
      </w:r>
      <w:r w:rsidRPr="005050E4">
        <w:rPr>
          <w:rFonts w:ascii="Arial" w:hAnsi="Arial" w:cs="Arial"/>
          <w:b/>
          <w:sz w:val="20"/>
          <w:szCs w:val="20"/>
          <w:u w:val="single"/>
        </w:rPr>
        <w:t>(Arq. Gerardo de la Mora Franco)</w:t>
      </w:r>
      <w:r>
        <w:rPr>
          <w:rFonts w:ascii="Arial" w:hAnsi="Arial" w:cs="Arial"/>
          <w:sz w:val="20"/>
          <w:szCs w:val="20"/>
          <w:u w:val="single"/>
        </w:rPr>
        <w:t xml:space="preserve"> Vicepresidente de Ayuntamientos y el </w:t>
      </w:r>
      <w:r w:rsidRPr="005050E4">
        <w:rPr>
          <w:rFonts w:ascii="Arial" w:hAnsi="Arial" w:cs="Arial"/>
          <w:b/>
          <w:sz w:val="20"/>
          <w:szCs w:val="20"/>
          <w:u w:val="single"/>
        </w:rPr>
        <w:t>(Arq. Héctor David Robles Robles)</w:t>
      </w:r>
      <w:r>
        <w:rPr>
          <w:rFonts w:ascii="Arial" w:hAnsi="Arial" w:cs="Arial"/>
          <w:sz w:val="20"/>
          <w:szCs w:val="20"/>
          <w:u w:val="single"/>
        </w:rPr>
        <w:t xml:space="preserve"> Representante alterno, nuestros representantes estarán al pendiente de todos los temas relacionados con el sector, en cumplimiento a lo establecido en la Ley de Cámaras Empresariales y sus Confederaciones, de ser un órgano de consulta y colaboración con los tres niveles de gobierno. Sin otro particular y en espera de la debida atención que se otorgue al presente, me despido quedando a sus órdenes, firma M.I. Benjamín Cárdenas Chávez,</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 xml:space="preserve">Y por último un oficio dirigido a su servidor Lic. Francis Bujaidar Ghoraichy, Suplente del Presidente de la Comisión de Asignación de Contratos de Obra Pública y que dice lo siguiente: Por este conducto reciba un cordial saludo, mismo que aprovecho para informarle que a partir de esta fecha 29 de noviembre del año en curso, </w:t>
      </w:r>
      <w:r w:rsidRPr="00B7588E">
        <w:rPr>
          <w:rFonts w:ascii="Arial" w:hAnsi="Arial" w:cs="Arial"/>
          <w:b/>
          <w:sz w:val="20"/>
          <w:szCs w:val="20"/>
          <w:u w:val="single"/>
        </w:rPr>
        <w:t>designo al Ing. Gabriel de Jesús Hernández Romo</w:t>
      </w:r>
      <w:r>
        <w:rPr>
          <w:rFonts w:ascii="Arial" w:hAnsi="Arial" w:cs="Arial"/>
          <w:sz w:val="20"/>
          <w:szCs w:val="20"/>
          <w:u w:val="single"/>
        </w:rPr>
        <w:t xml:space="preserve">, jefe de unidad departamental D, del área de Obra Pública, como mi suplente ante la Comisión de Asignación y Contratos de Obra Pública 2015-2018. Lo anterior en base a lo estipulado en el Artículo 7° del Reglamento de Asignación y Contratación de </w:t>
      </w:r>
      <w:r>
        <w:rPr>
          <w:rFonts w:ascii="Arial" w:hAnsi="Arial" w:cs="Arial"/>
          <w:sz w:val="20"/>
          <w:szCs w:val="20"/>
          <w:u w:val="single"/>
        </w:rPr>
        <w:lastRenderedPageBreak/>
        <w:t xml:space="preserve">Obra Pública para </w:t>
      </w:r>
      <w:proofErr w:type="spellStart"/>
      <w:r>
        <w:rPr>
          <w:rFonts w:ascii="Arial" w:hAnsi="Arial" w:cs="Arial"/>
          <w:sz w:val="20"/>
          <w:szCs w:val="20"/>
          <w:u w:val="single"/>
        </w:rPr>
        <w:t>l</w:t>
      </w:r>
      <w:proofErr w:type="spellEnd"/>
      <w:r>
        <w:rPr>
          <w:rFonts w:ascii="Arial" w:hAnsi="Arial" w:cs="Arial"/>
          <w:sz w:val="20"/>
          <w:szCs w:val="20"/>
          <w:u w:val="single"/>
        </w:rPr>
        <w:t xml:space="preserve"> Municipio de Zapopan, Jalisco, sin otro particular de momento, me despido de usted, quedando como su segura servidora. </w:t>
      </w:r>
      <w:r w:rsidRPr="00B7588E">
        <w:rPr>
          <w:rFonts w:ascii="Arial" w:hAnsi="Arial" w:cs="Arial"/>
          <w:b/>
          <w:sz w:val="20"/>
          <w:szCs w:val="20"/>
          <w:u w:val="single"/>
        </w:rPr>
        <w:t>Mtra. Adriana Romo López. Firma</w:t>
      </w:r>
      <w:r>
        <w:rPr>
          <w:rFonts w:ascii="Arial" w:hAnsi="Arial" w:cs="Arial"/>
          <w:sz w:val="20"/>
          <w:szCs w:val="20"/>
          <w:u w:val="single"/>
        </w:rPr>
        <w:t xml:space="preserve">. </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Tenemos Quorum Legal y ahora procedemos con el tercer punto de esta Orden del día, </w:t>
      </w:r>
      <w:r>
        <w:rPr>
          <w:rFonts w:ascii="Arial" w:hAnsi="Arial" w:cs="Arial"/>
          <w:b/>
          <w:i/>
          <w:sz w:val="20"/>
          <w:szCs w:val="20"/>
          <w:u w:val="single"/>
        </w:rPr>
        <w:t xml:space="preserve">3.-Aprobación de la Orden del día, </w:t>
      </w:r>
      <w:r>
        <w:rPr>
          <w:rFonts w:ascii="Arial" w:hAnsi="Arial" w:cs="Arial"/>
          <w:sz w:val="20"/>
          <w:szCs w:val="20"/>
          <w:u w:val="single"/>
        </w:rPr>
        <w:t>que sería la aprobación de la misma, los que no tengan ningún inconveniente favor de así manifestarlo alzando la mano.</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i/>
          <w:sz w:val="20"/>
          <w:szCs w:val="20"/>
        </w:rPr>
        <w:t>3.-Aprobación de la Orden del día.</w:t>
      </w:r>
    </w:p>
    <w:p w:rsidR="00E35DA9" w:rsidRDefault="00E35DA9">
      <w:pPr>
        <w:rPr>
          <w:rFonts w:ascii="Arial" w:hAnsi="Arial" w:cs="Arial"/>
          <w:b/>
          <w:sz w:val="20"/>
          <w:szCs w:val="20"/>
        </w:rPr>
      </w:pPr>
    </w:p>
    <w:p w:rsidR="00E35DA9" w:rsidRDefault="005050E4">
      <w:pPr>
        <w:ind w:left="426"/>
        <w:jc w:val="both"/>
        <w:rPr>
          <w:rFonts w:ascii="Arial" w:hAnsi="Arial" w:cs="Arial"/>
          <w:b/>
          <w:sz w:val="20"/>
          <w:szCs w:val="20"/>
        </w:rPr>
      </w:pPr>
      <w:r>
        <w:rPr>
          <w:rFonts w:ascii="Arial" w:hAnsi="Arial" w:cs="Arial"/>
          <w:b/>
          <w:sz w:val="20"/>
          <w:szCs w:val="20"/>
        </w:rPr>
        <w:t xml:space="preserve">         ORDEN DEL DÍA:</w:t>
      </w:r>
    </w:p>
    <w:p w:rsidR="00E35DA9" w:rsidRDefault="00E35DA9">
      <w:pPr>
        <w:ind w:left="426"/>
        <w:rPr>
          <w:rFonts w:ascii="Arial" w:hAnsi="Arial" w:cs="Arial"/>
          <w:sz w:val="20"/>
          <w:szCs w:val="20"/>
        </w:rPr>
      </w:pPr>
    </w:p>
    <w:p w:rsidR="00E35DA9" w:rsidRDefault="005050E4">
      <w:pPr>
        <w:numPr>
          <w:ilvl w:val="0"/>
          <w:numId w:val="5"/>
        </w:numPr>
        <w:ind w:left="426"/>
        <w:jc w:val="both"/>
        <w:rPr>
          <w:rFonts w:ascii="Arial" w:hAnsi="Arial" w:cs="Arial"/>
          <w:b/>
          <w:sz w:val="20"/>
          <w:szCs w:val="20"/>
          <w:lang w:val="es-MX"/>
        </w:rPr>
      </w:pPr>
      <w:r>
        <w:rPr>
          <w:rFonts w:ascii="Arial" w:hAnsi="Arial" w:cs="Arial"/>
          <w:b/>
          <w:sz w:val="20"/>
          <w:szCs w:val="20"/>
          <w:lang w:val="es-MX"/>
        </w:rPr>
        <w:t>Lista de asistencia.</w:t>
      </w:r>
    </w:p>
    <w:p w:rsidR="00E35DA9" w:rsidRDefault="005050E4">
      <w:pPr>
        <w:numPr>
          <w:ilvl w:val="0"/>
          <w:numId w:val="5"/>
        </w:numPr>
        <w:ind w:left="426"/>
        <w:jc w:val="both"/>
        <w:rPr>
          <w:rFonts w:ascii="Arial" w:hAnsi="Arial" w:cs="Arial"/>
          <w:b/>
          <w:sz w:val="20"/>
          <w:szCs w:val="20"/>
          <w:lang w:val="es-MX"/>
        </w:rPr>
      </w:pPr>
      <w:r>
        <w:rPr>
          <w:rFonts w:ascii="Arial" w:hAnsi="Arial" w:cs="Arial"/>
          <w:b/>
          <w:sz w:val="20"/>
          <w:szCs w:val="20"/>
          <w:lang w:val="es-MX"/>
        </w:rPr>
        <w:t>Verificación de Quórum.</w:t>
      </w:r>
    </w:p>
    <w:p w:rsidR="00E35DA9" w:rsidRDefault="005050E4">
      <w:pPr>
        <w:numPr>
          <w:ilvl w:val="0"/>
          <w:numId w:val="5"/>
        </w:numPr>
        <w:ind w:left="426"/>
        <w:jc w:val="both"/>
        <w:rPr>
          <w:rFonts w:ascii="Arial" w:hAnsi="Arial" w:cs="Arial"/>
          <w:b/>
          <w:sz w:val="20"/>
          <w:szCs w:val="20"/>
          <w:lang w:val="es-MX"/>
        </w:rPr>
      </w:pPr>
      <w:r>
        <w:rPr>
          <w:rFonts w:ascii="Arial" w:hAnsi="Arial" w:cs="Arial"/>
          <w:b/>
          <w:sz w:val="20"/>
          <w:szCs w:val="20"/>
          <w:lang w:val="es-MX"/>
        </w:rPr>
        <w:t>Aprobación de la Orden del Día.</w:t>
      </w:r>
    </w:p>
    <w:p w:rsidR="00E35DA9" w:rsidRDefault="005050E4">
      <w:pPr>
        <w:numPr>
          <w:ilvl w:val="0"/>
          <w:numId w:val="5"/>
        </w:numPr>
        <w:ind w:left="426"/>
        <w:jc w:val="both"/>
        <w:rPr>
          <w:rFonts w:ascii="Arial" w:hAnsi="Arial" w:cs="Arial"/>
          <w:b/>
          <w:sz w:val="20"/>
          <w:szCs w:val="20"/>
          <w:lang w:val="es-MX"/>
        </w:rPr>
      </w:pPr>
      <w:r>
        <w:rPr>
          <w:rFonts w:ascii="Arial" w:hAnsi="Arial" w:cs="Arial"/>
          <w:b/>
          <w:sz w:val="20"/>
          <w:szCs w:val="20"/>
          <w:lang w:val="es-ES_tradnl"/>
        </w:rPr>
        <w:t>Lectura y aprobación del acta de la sesión Vigésima de la Comisión de Asignación y Contratación de Obra Pública del Municipio de Zapopan, Jalisco.</w:t>
      </w:r>
    </w:p>
    <w:p w:rsidR="00E35DA9" w:rsidRDefault="005050E4">
      <w:pPr>
        <w:numPr>
          <w:ilvl w:val="0"/>
          <w:numId w:val="5"/>
        </w:numPr>
        <w:ind w:left="426"/>
        <w:jc w:val="both"/>
        <w:rPr>
          <w:rFonts w:ascii="Arial" w:hAnsi="Arial" w:cs="Arial"/>
          <w:b/>
          <w:sz w:val="20"/>
          <w:szCs w:val="20"/>
          <w:lang w:val="es-MX"/>
        </w:rPr>
      </w:pPr>
      <w:r>
        <w:rPr>
          <w:rFonts w:ascii="Arial" w:hAnsi="Arial" w:cs="Arial"/>
          <w:b/>
          <w:sz w:val="20"/>
          <w:szCs w:val="20"/>
          <w:lang w:val="es-ES_tradnl"/>
        </w:rPr>
        <w:t>Acto de Presentación de Propuestas Técnicas y Económicas de los Procedimientos de Contratación de las Licitaciones Públicas con recursos Estatales y Municipales 2016</w:t>
      </w:r>
      <w:r>
        <w:rPr>
          <w:rFonts w:ascii="Arial" w:hAnsi="Arial" w:cs="Arial"/>
          <w:b/>
          <w:sz w:val="20"/>
          <w:szCs w:val="20"/>
          <w:lang w:val="es-MX"/>
        </w:rPr>
        <w:t>.</w:t>
      </w:r>
    </w:p>
    <w:p w:rsidR="00E35DA9" w:rsidRDefault="005050E4">
      <w:pPr>
        <w:numPr>
          <w:ilvl w:val="0"/>
          <w:numId w:val="5"/>
        </w:numPr>
        <w:ind w:left="426"/>
        <w:jc w:val="both"/>
        <w:rPr>
          <w:rFonts w:ascii="Arial" w:hAnsi="Arial" w:cs="Arial"/>
          <w:b/>
          <w:sz w:val="20"/>
          <w:szCs w:val="20"/>
          <w:lang w:val="es-MX"/>
        </w:rPr>
      </w:pPr>
      <w:r>
        <w:rPr>
          <w:rFonts w:ascii="Arial" w:hAnsi="Arial" w:cs="Arial"/>
          <w:b/>
          <w:sz w:val="20"/>
          <w:szCs w:val="20"/>
          <w:lang w:val="es-MX"/>
        </w:rPr>
        <w:t>Presentación y aprobación de fallos de los procedimientos de Contratación de Licitación Pública con recursos Federales 2016.</w:t>
      </w:r>
    </w:p>
    <w:p w:rsidR="00E35DA9" w:rsidRDefault="005050E4">
      <w:pPr>
        <w:numPr>
          <w:ilvl w:val="0"/>
          <w:numId w:val="5"/>
        </w:numPr>
        <w:ind w:left="426"/>
        <w:jc w:val="both"/>
        <w:rPr>
          <w:rFonts w:ascii="Arial" w:hAnsi="Arial" w:cs="Arial"/>
          <w:b/>
          <w:sz w:val="20"/>
          <w:szCs w:val="20"/>
          <w:lang w:val="es-MX"/>
        </w:rPr>
      </w:pPr>
      <w:r>
        <w:rPr>
          <w:rFonts w:ascii="Arial" w:hAnsi="Arial" w:cs="Arial"/>
          <w:b/>
          <w:sz w:val="20"/>
          <w:szCs w:val="20"/>
          <w:lang w:val="es-ES_tradnl"/>
        </w:rPr>
        <w:t>Informe de Obras Asignadas por la modalidad de Adjudicación Directa y sus Avances Físicos</w:t>
      </w:r>
      <w:r>
        <w:rPr>
          <w:rFonts w:ascii="Arial" w:hAnsi="Arial" w:cs="Arial"/>
          <w:b/>
          <w:sz w:val="20"/>
          <w:szCs w:val="20"/>
          <w:lang w:val="es-MX"/>
        </w:rPr>
        <w:t>.</w:t>
      </w:r>
    </w:p>
    <w:p w:rsidR="00E35DA9" w:rsidRDefault="005050E4">
      <w:pPr>
        <w:numPr>
          <w:ilvl w:val="0"/>
          <w:numId w:val="5"/>
        </w:numPr>
        <w:ind w:left="426"/>
        <w:jc w:val="both"/>
        <w:rPr>
          <w:rFonts w:ascii="Arial" w:hAnsi="Arial" w:cs="Arial"/>
          <w:b/>
          <w:sz w:val="20"/>
          <w:szCs w:val="20"/>
          <w:lang w:val="es-MX"/>
        </w:rPr>
      </w:pPr>
      <w:r>
        <w:rPr>
          <w:rFonts w:ascii="Arial" w:hAnsi="Arial" w:cs="Arial"/>
          <w:b/>
          <w:sz w:val="20"/>
          <w:szCs w:val="20"/>
          <w:lang w:val="es-MX"/>
        </w:rPr>
        <w:t>Solicitud de cambio de modalidad de Licitación para el proyecto autorizado en la Décima Novena Sesión</w:t>
      </w:r>
    </w:p>
    <w:p w:rsidR="00E35DA9" w:rsidRDefault="005050E4">
      <w:pPr>
        <w:numPr>
          <w:ilvl w:val="0"/>
          <w:numId w:val="5"/>
        </w:numPr>
        <w:ind w:left="426"/>
        <w:jc w:val="both"/>
        <w:rPr>
          <w:rFonts w:ascii="Arial" w:hAnsi="Arial" w:cs="Arial"/>
          <w:b/>
          <w:sz w:val="20"/>
          <w:szCs w:val="20"/>
          <w:lang w:val="es-MX"/>
        </w:rPr>
      </w:pPr>
      <w:r>
        <w:rPr>
          <w:rFonts w:ascii="Arial" w:hAnsi="Arial" w:cs="Arial"/>
          <w:b/>
          <w:sz w:val="20"/>
          <w:szCs w:val="20"/>
          <w:lang w:val="es-MX"/>
        </w:rPr>
        <w:t>Asuntos Varios.</w:t>
      </w:r>
    </w:p>
    <w:p w:rsidR="00E35DA9" w:rsidRDefault="00E35DA9">
      <w:pPr>
        <w:jc w:val="both"/>
        <w:rPr>
          <w:rFonts w:ascii="Arial" w:hAnsi="Arial" w:cs="Arial"/>
          <w:b/>
          <w:sz w:val="20"/>
          <w:szCs w:val="20"/>
          <w:lang w:val="es-MX"/>
        </w:rPr>
      </w:pPr>
    </w:p>
    <w:p w:rsidR="00E35DA9" w:rsidRDefault="00E35DA9">
      <w:pPr>
        <w:jc w:val="both"/>
        <w:rPr>
          <w:rFonts w:ascii="Arial" w:hAnsi="Arial" w:cs="Arial"/>
          <w:b/>
          <w:sz w:val="20"/>
          <w:szCs w:val="20"/>
          <w:lang w:val="es-ES_tradnl"/>
        </w:rPr>
      </w:pP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410417">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B7588E">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b/>
          <w:sz w:val="20"/>
          <w:szCs w:val="20"/>
          <w:lang w:val="es-ES_tradnl"/>
        </w:rPr>
      </w:pPr>
    </w:p>
    <w:p w:rsidR="00E35DA9" w:rsidRDefault="005050E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sidR="00B7588E">
        <w:rPr>
          <w:rFonts w:ascii="Arial" w:hAnsi="Arial" w:cs="Arial"/>
          <w:sz w:val="20"/>
          <w:szCs w:val="20"/>
          <w:u w:val="single"/>
        </w:rPr>
        <w:t>Queda aprobado</w:t>
      </w:r>
      <w:r>
        <w:rPr>
          <w:rFonts w:ascii="Arial" w:hAnsi="Arial" w:cs="Arial"/>
          <w:sz w:val="20"/>
          <w:szCs w:val="20"/>
          <w:u w:val="single"/>
        </w:rPr>
        <w:t xml:space="preserve"> el punto número </w:t>
      </w:r>
      <w:r>
        <w:rPr>
          <w:rFonts w:ascii="Arial" w:hAnsi="Arial" w:cs="Arial"/>
          <w:b/>
          <w:sz w:val="20"/>
          <w:szCs w:val="20"/>
          <w:u w:val="single"/>
        </w:rPr>
        <w:t>3.- Aprobación de la orden del día</w:t>
      </w:r>
      <w:r>
        <w:rPr>
          <w:rFonts w:ascii="Arial" w:hAnsi="Arial" w:cs="Arial"/>
          <w:sz w:val="20"/>
          <w:szCs w:val="20"/>
          <w:u w:val="single"/>
        </w:rPr>
        <w:t xml:space="preserve"> por unanimidad con 11 votos a favor, 6 titulares y 5 suplentes; </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lang w:val="es-ES_tradnl"/>
        </w:rPr>
      </w:pPr>
      <w:r>
        <w:rPr>
          <w:rFonts w:ascii="Arial" w:hAnsi="Arial" w:cs="Arial"/>
          <w:sz w:val="20"/>
          <w:szCs w:val="20"/>
          <w:u w:val="single"/>
        </w:rPr>
        <w:t xml:space="preserve">Ahora </w:t>
      </w:r>
      <w:r w:rsidR="00B7588E">
        <w:rPr>
          <w:rFonts w:ascii="Arial" w:hAnsi="Arial" w:cs="Arial"/>
          <w:sz w:val="20"/>
          <w:szCs w:val="20"/>
          <w:u w:val="single"/>
        </w:rPr>
        <w:t>p</w:t>
      </w:r>
      <w:r>
        <w:rPr>
          <w:rFonts w:ascii="Arial" w:hAnsi="Arial" w:cs="Arial"/>
          <w:sz w:val="20"/>
          <w:szCs w:val="20"/>
          <w:u w:val="single"/>
        </w:rPr>
        <w:t xml:space="preserve">asaremos al punto número </w:t>
      </w:r>
      <w:r>
        <w:rPr>
          <w:rFonts w:ascii="Arial" w:hAnsi="Arial" w:cs="Arial"/>
          <w:b/>
          <w:sz w:val="20"/>
          <w:szCs w:val="20"/>
          <w:u w:val="single"/>
        </w:rPr>
        <w:t xml:space="preserve">4. Lectura y aprobación del acta de la sesión Vigésima de la Comisión de Asignación y Contratación de Obra Pública del Municipio de Zapopan, Jalisco, </w:t>
      </w:r>
      <w:r>
        <w:rPr>
          <w:rFonts w:ascii="Arial" w:hAnsi="Arial" w:cs="Arial"/>
          <w:sz w:val="20"/>
          <w:szCs w:val="20"/>
          <w:u w:val="single"/>
          <w:lang w:val="es-ES_tradnl"/>
        </w:rPr>
        <w:t>de la Comisión de Asignación y Contratación de Obra Pública del Municipio de Zapopan, Jalisco, mi</w:t>
      </w:r>
      <w:r w:rsidR="00B7588E">
        <w:rPr>
          <w:rFonts w:ascii="Arial" w:hAnsi="Arial" w:cs="Arial"/>
          <w:sz w:val="20"/>
          <w:szCs w:val="20"/>
          <w:u w:val="single"/>
          <w:lang w:val="es-ES_tradnl"/>
        </w:rPr>
        <w:t>smas que se les entrego la s</w:t>
      </w:r>
      <w:r>
        <w:rPr>
          <w:rFonts w:ascii="Arial" w:hAnsi="Arial" w:cs="Arial"/>
          <w:sz w:val="20"/>
          <w:szCs w:val="20"/>
          <w:u w:val="single"/>
          <w:lang w:val="es-ES_tradnl"/>
        </w:rPr>
        <w:t>esión anterior, si no tienen ninguna observación.</w:t>
      </w:r>
    </w:p>
    <w:p w:rsidR="00E35DA9" w:rsidRDefault="00E35DA9">
      <w:pPr>
        <w:jc w:val="both"/>
        <w:rPr>
          <w:rFonts w:ascii="Arial" w:hAnsi="Arial" w:cs="Arial"/>
          <w:sz w:val="20"/>
          <w:szCs w:val="20"/>
          <w:u w:val="single"/>
          <w:lang w:val="es-ES_tradnl"/>
        </w:rPr>
      </w:pPr>
    </w:p>
    <w:p w:rsidR="00E35DA9" w:rsidRDefault="005050E4">
      <w:pPr>
        <w:jc w:val="both"/>
        <w:rPr>
          <w:rFonts w:ascii="Arial" w:hAnsi="Arial" w:cs="Arial"/>
          <w:b/>
          <w:i/>
          <w:sz w:val="20"/>
          <w:szCs w:val="20"/>
          <w:u w:val="single"/>
        </w:rPr>
      </w:pPr>
      <w:r>
        <w:rPr>
          <w:rFonts w:ascii="Arial" w:hAnsi="Arial" w:cs="Arial"/>
          <w:b/>
          <w:i/>
          <w:sz w:val="20"/>
          <w:szCs w:val="20"/>
          <w:u w:val="single"/>
        </w:rPr>
        <w:t>4. Lectura y aprobación del acta de la sesión Vigésima de la Comisión de Asignación y Contratación de Obra Pública del Municipio de Zapopan, Jalisco.</w:t>
      </w:r>
    </w:p>
    <w:p w:rsidR="00E35DA9" w:rsidRDefault="00E35DA9">
      <w:pPr>
        <w:jc w:val="both"/>
        <w:rPr>
          <w:rFonts w:ascii="Arial" w:hAnsi="Arial" w:cs="Arial"/>
          <w:sz w:val="20"/>
          <w:szCs w:val="20"/>
          <w:u w:val="single"/>
          <w:lang w:val="es-ES_tradnl"/>
        </w:rPr>
      </w:pPr>
    </w:p>
    <w:p w:rsidR="00E35DA9" w:rsidRDefault="005050E4">
      <w:pPr>
        <w:jc w:val="both"/>
        <w:rPr>
          <w:rFonts w:ascii="Arial" w:hAnsi="Arial" w:cs="Arial"/>
          <w:sz w:val="20"/>
          <w:szCs w:val="20"/>
          <w:u w:val="single"/>
          <w:lang w:val="es-ES_tradnl"/>
        </w:rPr>
      </w:pPr>
      <w:r>
        <w:rPr>
          <w:rFonts w:ascii="Arial" w:hAnsi="Arial" w:cs="Arial"/>
          <w:b/>
          <w:color w:val="FF0000"/>
          <w:sz w:val="20"/>
          <w:szCs w:val="20"/>
        </w:rPr>
        <w:t>Regidora Lic. Zoila Gutiérrez Aguilar</w:t>
      </w:r>
      <w:r>
        <w:rPr>
          <w:rFonts w:ascii="Arial" w:hAnsi="Arial" w:cs="Arial"/>
          <w:b/>
          <w:sz w:val="20"/>
          <w:szCs w:val="20"/>
        </w:rPr>
        <w:t xml:space="preserve">, </w:t>
      </w:r>
      <w:r>
        <w:rPr>
          <w:rFonts w:ascii="Arial" w:hAnsi="Arial" w:cs="Arial"/>
          <w:sz w:val="20"/>
          <w:szCs w:val="20"/>
        </w:rPr>
        <w:t>Representante Suplente del Partido Revolucionario Institucional</w:t>
      </w:r>
      <w:r w:rsidR="00B7588E">
        <w:rPr>
          <w:rFonts w:ascii="Arial" w:hAnsi="Arial" w:cs="Arial"/>
          <w:sz w:val="20"/>
          <w:szCs w:val="20"/>
        </w:rPr>
        <w:t>:</w:t>
      </w:r>
      <w:r>
        <w:rPr>
          <w:rFonts w:ascii="Arial" w:hAnsi="Arial" w:cs="Arial"/>
          <w:b/>
          <w:sz w:val="20"/>
          <w:szCs w:val="20"/>
        </w:rPr>
        <w:t xml:space="preserve"> </w:t>
      </w:r>
      <w:r w:rsidRPr="00B7588E">
        <w:rPr>
          <w:rFonts w:ascii="Arial" w:hAnsi="Arial" w:cs="Arial"/>
          <w:sz w:val="20"/>
          <w:szCs w:val="20"/>
          <w:u w:val="single"/>
        </w:rPr>
        <w:t>mi voto para este punto número 4 de la orden del día queda en abstención puesto que no estuve presente en la sesión anterior (Vigésima Sesión de Comisión 2016).</w:t>
      </w:r>
    </w:p>
    <w:p w:rsidR="00E35DA9" w:rsidRDefault="00E35DA9">
      <w:pPr>
        <w:jc w:val="both"/>
        <w:rPr>
          <w:rFonts w:ascii="Arial" w:hAnsi="Arial" w:cs="Arial"/>
          <w:sz w:val="20"/>
          <w:szCs w:val="20"/>
          <w:u w:val="single"/>
          <w:lang w:val="es-ES_tradnl"/>
        </w:rPr>
      </w:pPr>
    </w:p>
    <w:p w:rsidR="00E35DA9" w:rsidRDefault="005050E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w:t>
      </w:r>
      <w:r>
        <w:rPr>
          <w:rFonts w:ascii="Arial" w:hAnsi="Arial" w:cs="Arial"/>
          <w:sz w:val="20"/>
          <w:szCs w:val="20"/>
          <w:u w:val="single"/>
        </w:rPr>
        <w:t xml:space="preserve">Queda asentado en la presente acta ¿Alguien más tiene alguna observación que hacer?, </w:t>
      </w:r>
    </w:p>
    <w:p w:rsidR="00E35DA9" w:rsidRDefault="00E35DA9">
      <w:pPr>
        <w:jc w:val="both"/>
        <w:rPr>
          <w:rFonts w:ascii="Arial" w:hAnsi="Arial" w:cs="Arial"/>
          <w:sz w:val="20"/>
          <w:szCs w:val="20"/>
        </w:rPr>
      </w:pPr>
    </w:p>
    <w:p w:rsidR="00E35DA9" w:rsidRDefault="005050E4">
      <w:pPr>
        <w:jc w:val="both"/>
        <w:rPr>
          <w:rFonts w:ascii="Arial" w:hAnsi="Arial" w:cs="Arial"/>
          <w:sz w:val="20"/>
          <w:szCs w:val="20"/>
        </w:rPr>
      </w:pPr>
      <w:r>
        <w:rPr>
          <w:rFonts w:ascii="Arial" w:hAnsi="Arial" w:cs="Arial"/>
          <w:sz w:val="20"/>
          <w:szCs w:val="20"/>
        </w:rPr>
        <w:t>Ningún integrante de la Comisión refiere observación alguna.</w:t>
      </w:r>
    </w:p>
    <w:p w:rsidR="00E35DA9" w:rsidRDefault="00E35DA9">
      <w:pPr>
        <w:jc w:val="both"/>
        <w:rPr>
          <w:rFonts w:ascii="Arial" w:hAnsi="Arial" w:cs="Arial"/>
          <w:sz w:val="20"/>
          <w:szCs w:val="20"/>
        </w:rPr>
      </w:pPr>
    </w:p>
    <w:p w:rsidR="00E35DA9" w:rsidRDefault="005050E4">
      <w:pPr>
        <w:jc w:val="both"/>
        <w:rPr>
          <w:rFonts w:ascii="Arial" w:hAnsi="Arial" w:cs="Arial"/>
          <w:sz w:val="20"/>
          <w:szCs w:val="20"/>
        </w:rPr>
      </w:pPr>
      <w:r>
        <w:rPr>
          <w:rFonts w:ascii="Arial" w:hAnsi="Arial" w:cs="Arial"/>
          <w:sz w:val="20"/>
          <w:szCs w:val="20"/>
          <w:u w:val="single"/>
        </w:rPr>
        <w:t>Entonces los que estén a favor, favor de levantar la mano.</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410417">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sidRPr="00B7588E">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Su </w:t>
      </w:r>
      <w:r>
        <w:rPr>
          <w:rFonts w:ascii="Arial" w:hAnsi="Arial" w:cs="Arial"/>
          <w:b/>
          <w:sz w:val="20"/>
          <w:szCs w:val="20"/>
        </w:rPr>
        <w:t>voto</w:t>
      </w:r>
      <w:r>
        <w:rPr>
          <w:rFonts w:ascii="Arial" w:hAnsi="Arial" w:cs="Arial"/>
          <w:sz w:val="20"/>
          <w:szCs w:val="20"/>
        </w:rPr>
        <w:t xml:space="preserve"> queda </w:t>
      </w:r>
      <w:r>
        <w:rPr>
          <w:rFonts w:ascii="Arial" w:hAnsi="Arial" w:cs="Arial"/>
          <w:b/>
          <w:sz w:val="20"/>
          <w:szCs w:val="20"/>
        </w:rPr>
        <w:t>en abstención</w:t>
      </w:r>
      <w:r>
        <w:rPr>
          <w:rFonts w:ascii="Arial" w:hAnsi="Arial" w:cs="Arial"/>
          <w:sz w:val="20"/>
          <w:szCs w:val="20"/>
        </w:rPr>
        <w:t xml:space="preserve"> para este punto número 4 cuatro de la orden del día, puesto que no estuvo presente en la sesión anterior (Vigésima Sesión de Comisión 2016).</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lastRenderedPageBreak/>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tabs>
          <w:tab w:val="left" w:pos="3519"/>
        </w:tabs>
        <w:jc w:val="both"/>
        <w:rPr>
          <w:rFonts w:ascii="Arial" w:hAnsi="Arial" w:cs="Arial"/>
          <w:b/>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aprobado el punto número </w:t>
      </w:r>
      <w:r>
        <w:rPr>
          <w:rFonts w:ascii="Arial" w:hAnsi="Arial" w:cs="Arial"/>
          <w:b/>
          <w:i/>
          <w:sz w:val="20"/>
          <w:szCs w:val="20"/>
          <w:u w:val="single"/>
        </w:rPr>
        <w:t>4. Lectura y aprobación del acta de la sesión Vigésima de la Comisión de Asignación y Contratación de Obra Pública del Municipio de Zapopan, Jalisco,</w:t>
      </w:r>
      <w:r>
        <w:rPr>
          <w:rFonts w:ascii="Arial" w:hAnsi="Arial" w:cs="Arial"/>
          <w:sz w:val="20"/>
          <w:szCs w:val="20"/>
          <w:u w:val="single"/>
        </w:rPr>
        <w:t xml:space="preserve"> </w:t>
      </w:r>
      <w:r>
        <w:rPr>
          <w:rFonts w:ascii="Arial" w:hAnsi="Arial" w:cs="Arial"/>
          <w:sz w:val="20"/>
          <w:szCs w:val="20"/>
          <w:u w:val="single"/>
          <w:lang w:val="es-ES_tradnl"/>
        </w:rPr>
        <w:t xml:space="preserve">con </w:t>
      </w:r>
      <w:r>
        <w:rPr>
          <w:rFonts w:ascii="Arial" w:hAnsi="Arial" w:cs="Arial"/>
          <w:sz w:val="20"/>
          <w:szCs w:val="20"/>
          <w:u w:val="single"/>
        </w:rPr>
        <w:t xml:space="preserve">10 votos a favor de: 6 titulares, 4 suplentes y 1 abstención de la </w:t>
      </w:r>
      <w:r>
        <w:rPr>
          <w:rFonts w:ascii="Arial" w:hAnsi="Arial" w:cs="Arial"/>
          <w:b/>
          <w:sz w:val="20"/>
          <w:szCs w:val="20"/>
          <w:u w:val="single"/>
        </w:rPr>
        <w:t>Regidora Lic. Zoila Gutiérrez Aguilar,</w:t>
      </w:r>
      <w:r>
        <w:rPr>
          <w:rFonts w:ascii="Arial" w:hAnsi="Arial" w:cs="Arial"/>
          <w:sz w:val="20"/>
          <w:szCs w:val="20"/>
          <w:u w:val="single"/>
        </w:rPr>
        <w:t xml:space="preserve"> puesto que no estuvo presente en la sesión anterior (Vigésima Sesión de Comisión 2016).</w:t>
      </w:r>
    </w:p>
    <w:p w:rsidR="00E35DA9" w:rsidRDefault="00E35DA9">
      <w:pPr>
        <w:tabs>
          <w:tab w:val="left" w:pos="3519"/>
        </w:tabs>
        <w:jc w:val="both"/>
        <w:rPr>
          <w:rFonts w:ascii="Arial" w:hAnsi="Arial" w:cs="Arial"/>
          <w:b/>
          <w:color w:val="FF0000"/>
          <w:sz w:val="20"/>
          <w:szCs w:val="20"/>
        </w:rPr>
      </w:pPr>
    </w:p>
    <w:p w:rsidR="00E35DA9" w:rsidRDefault="005050E4">
      <w:pPr>
        <w:tabs>
          <w:tab w:val="left" w:pos="3519"/>
        </w:tabs>
        <w:jc w:val="both"/>
        <w:rPr>
          <w:rFonts w:ascii="Arial" w:hAnsi="Arial" w:cs="Arial"/>
          <w:sz w:val="20"/>
          <w:szCs w:val="20"/>
        </w:rPr>
      </w:pPr>
      <w:r>
        <w:rPr>
          <w:rFonts w:ascii="Arial" w:hAnsi="Arial" w:cs="Arial"/>
          <w:sz w:val="20"/>
          <w:szCs w:val="20"/>
        </w:rPr>
        <w:t>Continuamos con el punto número 5 de la orden del día y es:</w:t>
      </w:r>
    </w:p>
    <w:p w:rsidR="00E35DA9" w:rsidRDefault="00E35DA9">
      <w:pPr>
        <w:tabs>
          <w:tab w:val="left" w:pos="3519"/>
        </w:tabs>
        <w:jc w:val="both"/>
        <w:rPr>
          <w:rFonts w:ascii="Arial" w:hAnsi="Arial" w:cs="Arial"/>
          <w:sz w:val="20"/>
          <w:szCs w:val="20"/>
          <w:u w:val="single"/>
          <w:lang w:val="es-ES_tradnl"/>
        </w:rPr>
      </w:pPr>
    </w:p>
    <w:p w:rsidR="00E35DA9" w:rsidRDefault="005050E4">
      <w:pPr>
        <w:jc w:val="both"/>
        <w:rPr>
          <w:rFonts w:ascii="Arial" w:hAnsi="Arial" w:cs="Arial"/>
          <w:b/>
          <w:i/>
          <w:sz w:val="20"/>
          <w:szCs w:val="20"/>
          <w:lang w:val="es-ES_tradnl"/>
        </w:rPr>
      </w:pPr>
      <w:r>
        <w:rPr>
          <w:rFonts w:ascii="Arial" w:hAnsi="Arial" w:cs="Arial"/>
          <w:b/>
          <w:i/>
          <w:sz w:val="20"/>
          <w:szCs w:val="20"/>
          <w:lang w:val="es-ES_tradnl"/>
        </w:rPr>
        <w:t>5. Acto de Presentación de Propuestas Técnicas y Económicas de los Procedimientos de Contratación de las Licitaciones Públicas con recursos Estatales y Municipales 2016.</w:t>
      </w:r>
    </w:p>
    <w:p w:rsidR="00E35DA9" w:rsidRDefault="00E35DA9">
      <w:pPr>
        <w:jc w:val="both"/>
        <w:rPr>
          <w:rFonts w:ascii="Arial" w:hAnsi="Arial" w:cs="Arial"/>
          <w:b/>
          <w:sz w:val="20"/>
          <w:szCs w:val="20"/>
          <w:lang w:val="es-ES_tradnl"/>
        </w:rPr>
      </w:pPr>
    </w:p>
    <w:p w:rsidR="00E35DA9" w:rsidRDefault="005050E4">
      <w:pPr>
        <w:ind w:left="284"/>
        <w:jc w:val="center"/>
        <w:rPr>
          <w:rFonts w:ascii="Calibri" w:hAnsi="Calibri" w:cs="Arial"/>
          <w:b/>
          <w:color w:val="000000"/>
          <w:sz w:val="20"/>
          <w:szCs w:val="20"/>
          <w:lang w:val="es-MX"/>
        </w:rPr>
      </w:pPr>
      <w:r>
        <w:rPr>
          <w:rFonts w:ascii="Calibri" w:hAnsi="Calibri" w:cs="Arial"/>
          <w:b/>
          <w:color w:val="000000"/>
          <w:sz w:val="20"/>
          <w:szCs w:val="20"/>
          <w:lang w:val="es-MX"/>
        </w:rPr>
        <w:t>Recurso Municipal Mercados FORTAMUN 2016</w:t>
      </w:r>
    </w:p>
    <w:p w:rsidR="00E35DA9" w:rsidRDefault="00E35DA9">
      <w:pPr>
        <w:ind w:left="284"/>
        <w:jc w:val="center"/>
        <w:rPr>
          <w:rFonts w:ascii="Calibri" w:hAnsi="Calibri" w:cs="Calibri Light"/>
          <w:b/>
          <w:sz w:val="20"/>
          <w:szCs w:val="20"/>
          <w:lang w:val="es-MX"/>
        </w:rPr>
      </w:pPr>
    </w:p>
    <w:tbl>
      <w:tblPr>
        <w:tblStyle w:val="Tablaconcuadrcula34"/>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DOPI-MUN-RM-IM-LP-173-2016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Rehabilitación de la instalación eléctrica, iluminación y alumbrado público en el mercado municipal de Atemajac, municipio de Zapopan, Jalisco.</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DOPI-MUN-RM-IM-LP-174-2016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Rehabilitación de la red hidrosanitaria, instalación de la red contra incendio, obra civil, elevador y acabados en el mercado municipal de Atemajac, municipio de Zapopan, Jalisco.</w:t>
            </w:r>
          </w:p>
        </w:tc>
      </w:tr>
    </w:tbl>
    <w:p w:rsidR="00E35DA9" w:rsidRDefault="00E35DA9">
      <w:pPr>
        <w:jc w:val="both"/>
        <w:rPr>
          <w:rFonts w:ascii="Arial" w:hAnsi="Arial" w:cs="Arial"/>
          <w:b/>
          <w:sz w:val="20"/>
          <w:szCs w:val="20"/>
          <w:lang w:val="es-ES_tradnl"/>
        </w:rPr>
      </w:pPr>
    </w:p>
    <w:p w:rsidR="00E35DA9" w:rsidRDefault="005050E4">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Para este punto les solicitaría por ser un número reducido de participantes que hiciéramos en conjunto varias de aperturas de propuestas, sin faltar a los procedimientos.</w:t>
      </w:r>
    </w:p>
    <w:p w:rsidR="00E35DA9" w:rsidRDefault="00E35DA9">
      <w:pPr>
        <w:jc w:val="both"/>
        <w:rPr>
          <w:rFonts w:ascii="Arial" w:hAnsi="Arial" w:cs="Arial"/>
          <w:sz w:val="20"/>
          <w:szCs w:val="20"/>
        </w:rPr>
      </w:pPr>
    </w:p>
    <w:p w:rsidR="00E35DA9" w:rsidRDefault="005050E4">
      <w:pPr>
        <w:jc w:val="both"/>
        <w:rPr>
          <w:rFonts w:ascii="Arial" w:hAnsi="Arial" w:cs="Arial"/>
          <w:sz w:val="20"/>
          <w:szCs w:val="20"/>
        </w:rPr>
      </w:pPr>
      <w:r>
        <w:rPr>
          <w:rFonts w:ascii="Arial" w:hAnsi="Arial" w:cs="Arial"/>
          <w:sz w:val="20"/>
          <w:szCs w:val="20"/>
        </w:rPr>
        <w:t>Los integrantes de la Comisión están de acuerdo en abrir las propuestas según se vaya cumpliendo los procedimientos de la Licitaciones.</w:t>
      </w:r>
    </w:p>
    <w:p w:rsidR="00E35DA9" w:rsidRDefault="00E35DA9">
      <w:pPr>
        <w:jc w:val="both"/>
        <w:rPr>
          <w:rFonts w:ascii="Arial" w:hAnsi="Arial" w:cs="Arial"/>
          <w:b/>
          <w:sz w:val="20"/>
          <w:szCs w:val="20"/>
        </w:rPr>
      </w:pPr>
    </w:p>
    <w:p w:rsidR="00E35DA9" w:rsidRPr="007C6D09" w:rsidRDefault="005050E4">
      <w:pPr>
        <w:jc w:val="both"/>
        <w:rPr>
          <w:rFonts w:ascii="Arial" w:hAnsi="Arial" w:cs="Arial"/>
          <w:sz w:val="20"/>
          <w:szCs w:val="20"/>
          <w:u w:val="single"/>
        </w:rPr>
      </w:pPr>
      <w:r>
        <w:rPr>
          <w:rFonts w:ascii="Arial" w:hAnsi="Arial" w:cs="Arial"/>
          <w:b/>
          <w:sz w:val="20"/>
          <w:szCs w:val="20"/>
        </w:rPr>
        <w:t xml:space="preserve">Lic. Francis Bujaidar Ghoraichy: </w:t>
      </w:r>
      <w:r w:rsidRPr="007C6D09">
        <w:rPr>
          <w:rFonts w:ascii="Arial" w:hAnsi="Arial" w:cs="Arial"/>
          <w:sz w:val="20"/>
          <w:szCs w:val="20"/>
          <w:u w:val="single"/>
        </w:rPr>
        <w:t xml:space="preserve">por lo que le pediría al Ing. David Miguel Zamora Bueno (Secretario Técnico) </w:t>
      </w:r>
      <w:r w:rsidR="00A81425">
        <w:rPr>
          <w:rFonts w:ascii="Arial" w:hAnsi="Arial" w:cs="Arial"/>
          <w:sz w:val="20"/>
          <w:szCs w:val="20"/>
          <w:u w:val="single"/>
        </w:rPr>
        <w:t>iniciar con la o las licitación</w:t>
      </w:r>
      <w:r w:rsidRPr="007C6D09">
        <w:rPr>
          <w:rFonts w:ascii="Arial" w:hAnsi="Arial" w:cs="Arial"/>
          <w:sz w:val="20"/>
          <w:szCs w:val="20"/>
          <w:u w:val="single"/>
        </w:rPr>
        <w:t>(es) que se vaya presentando para su correcta apertura de propuestas.</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Iniciamos con la Licitación Pública número </w:t>
      </w:r>
      <w:r>
        <w:rPr>
          <w:rFonts w:ascii="Arial" w:hAnsi="Arial" w:cs="Arial"/>
          <w:b/>
          <w:sz w:val="20"/>
          <w:szCs w:val="20"/>
          <w:u w:val="single"/>
          <w:lang w:val="es-MX"/>
        </w:rPr>
        <w:t>DOPI-MUN-RM-IM-LP-173-2016</w:t>
      </w:r>
      <w:r>
        <w:rPr>
          <w:rFonts w:ascii="Arial" w:hAnsi="Arial" w:cs="Arial"/>
          <w:sz w:val="20"/>
          <w:szCs w:val="20"/>
          <w:u w:val="single"/>
        </w:rPr>
        <w:t xml:space="preserve"> que tiene por objeto </w:t>
      </w:r>
      <w:r w:rsidRPr="00A81425">
        <w:rPr>
          <w:rFonts w:ascii="Arial" w:hAnsi="Arial" w:cs="Arial"/>
          <w:sz w:val="20"/>
          <w:szCs w:val="20"/>
          <w:u w:val="single"/>
        </w:rPr>
        <w:t>la</w:t>
      </w:r>
      <w:r>
        <w:rPr>
          <w:rFonts w:ascii="Arial" w:hAnsi="Arial" w:cs="Arial"/>
          <w:b/>
          <w:sz w:val="20"/>
          <w:szCs w:val="20"/>
          <w:u w:val="single"/>
        </w:rPr>
        <w:t xml:space="preserve"> </w:t>
      </w:r>
      <w:r>
        <w:rPr>
          <w:rFonts w:ascii="Arial" w:hAnsi="Arial" w:cs="Arial"/>
          <w:b/>
          <w:sz w:val="20"/>
          <w:szCs w:val="20"/>
          <w:u w:val="single"/>
          <w:lang w:val="es-MX"/>
        </w:rPr>
        <w:t>Rehabilitación de la instalación eléctrica, iluminación y alumbrado público en el mercado municipal de Atemajac, municipio de Zapopan, Jalisco</w:t>
      </w:r>
      <w:r>
        <w:rPr>
          <w:rFonts w:ascii="Arial" w:hAnsi="Arial" w:cs="Arial"/>
          <w:sz w:val="20"/>
          <w:szCs w:val="20"/>
          <w:u w:val="single"/>
        </w:rPr>
        <w:t>, para esta Licitación se registraron a participar 3 empresas y 1 persona física, las cuales están presentes  y son las siguientes:</w:t>
      </w:r>
    </w:p>
    <w:p w:rsidR="00E35DA9" w:rsidRDefault="00E35DA9">
      <w:pPr>
        <w:jc w:val="both"/>
        <w:rPr>
          <w:rFonts w:ascii="Arial" w:hAnsi="Arial" w:cs="Arial"/>
          <w:sz w:val="20"/>
          <w:szCs w:val="20"/>
          <w:u w:val="single"/>
        </w:rPr>
      </w:pPr>
    </w:p>
    <w:tbl>
      <w:tblPr>
        <w:tblW w:w="8613" w:type="dxa"/>
        <w:jc w:val="center"/>
        <w:tblCellMar>
          <w:left w:w="70" w:type="dxa"/>
          <w:right w:w="70" w:type="dxa"/>
        </w:tblCellMar>
        <w:tblLook w:val="04A0" w:firstRow="1" w:lastRow="0" w:firstColumn="1" w:lastColumn="0" w:noHBand="0" w:noVBand="1"/>
      </w:tblPr>
      <w:tblGrid>
        <w:gridCol w:w="580"/>
        <w:gridCol w:w="5245"/>
        <w:gridCol w:w="2788"/>
      </w:tblGrid>
      <w:tr w:rsidR="00E35DA9">
        <w:trPr>
          <w:trHeight w:val="383"/>
          <w:jc w:val="center"/>
        </w:trPr>
        <w:tc>
          <w:tcPr>
            <w:tcW w:w="580"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lastRenderedPageBreak/>
              <w:t>NO.</w:t>
            </w:r>
          </w:p>
        </w:tc>
        <w:tc>
          <w:tcPr>
            <w:tcW w:w="5245"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788"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E35DA9">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245"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GRUPO CONSTRUCTOR LOS MUROS, S.A. DE CV.</w:t>
            </w:r>
          </w:p>
        </w:tc>
        <w:tc>
          <w:tcPr>
            <w:tcW w:w="2788"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245"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rPr>
            </w:pPr>
            <w:r>
              <w:rPr>
                <w:rFonts w:ascii="Calibri" w:hAnsi="Calibri"/>
                <w:color w:val="000000"/>
                <w:sz w:val="22"/>
                <w:szCs w:val="22"/>
                <w:lang w:val="es-MX"/>
              </w:rPr>
              <w:t>BIRMEK CONSTRUCCIONES, S.A. DE C.V.</w:t>
            </w:r>
          </w:p>
        </w:tc>
        <w:tc>
          <w:tcPr>
            <w:tcW w:w="2788"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245"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rPr>
            </w:pPr>
            <w:r>
              <w:rPr>
                <w:rFonts w:ascii="Calibri" w:hAnsi="Calibri"/>
                <w:color w:val="000000"/>
                <w:sz w:val="22"/>
                <w:szCs w:val="22"/>
                <w:lang w:val="es-MX"/>
              </w:rPr>
              <w:t>FAUSTO GARNICA PADILLA</w:t>
            </w:r>
          </w:p>
        </w:tc>
        <w:tc>
          <w:tcPr>
            <w:tcW w:w="2788"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580"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245"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rPr>
            </w:pPr>
            <w:r>
              <w:rPr>
                <w:rFonts w:ascii="Calibri" w:hAnsi="Calibri"/>
                <w:color w:val="000000"/>
                <w:sz w:val="22"/>
                <w:szCs w:val="22"/>
                <w:lang w:val="es-MX"/>
              </w:rPr>
              <w:t>IME SERVICIOS Y SUMINISTROS, S.A. DE C.V.</w:t>
            </w:r>
          </w:p>
        </w:tc>
        <w:tc>
          <w:tcPr>
            <w:tcW w:w="2788"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bl>
    <w:p w:rsidR="00E35DA9" w:rsidRDefault="00E35DA9">
      <w:pPr>
        <w:rPr>
          <w:rFonts w:ascii="Arial" w:hAnsi="Arial" w:cs="Arial"/>
          <w:sz w:val="20"/>
          <w:szCs w:val="20"/>
          <w:u w:val="single"/>
        </w:rPr>
      </w:pPr>
    </w:p>
    <w:p w:rsidR="00E35DA9" w:rsidRDefault="005050E4">
      <w:pPr>
        <w:jc w:val="both"/>
        <w:rPr>
          <w:rFonts w:ascii="Arial" w:hAnsi="Arial" w:cs="Arial"/>
          <w:sz w:val="20"/>
          <w:szCs w:val="20"/>
          <w:u w:val="single"/>
          <w:lang w:val="es-MX"/>
        </w:rPr>
      </w:pPr>
      <w:r>
        <w:rPr>
          <w:rFonts w:ascii="Arial" w:hAnsi="Arial" w:cs="Arial"/>
          <w:b/>
          <w:sz w:val="20"/>
          <w:szCs w:val="20"/>
          <w:u w:val="single"/>
        </w:rPr>
        <w:t xml:space="preserve">Lic. Francis Bujaidar Ghoraichy: </w:t>
      </w:r>
      <w:r>
        <w:rPr>
          <w:rFonts w:ascii="Arial" w:hAnsi="Arial" w:cs="Arial"/>
          <w:sz w:val="20"/>
          <w:szCs w:val="20"/>
          <w:u w:val="single"/>
        </w:rPr>
        <w:t>les pido por favor abrir primero la propuesta técnica una vez que revisemos que esté completa aperturamos la propuesta económica, en caso de que la propuesta técnica no esté completa no se abrirá el sobre de la propuesta económica.</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b/>
          <w:sz w:val="20"/>
          <w:szCs w:val="20"/>
        </w:rPr>
      </w:pPr>
      <w:r>
        <w:rPr>
          <w:rFonts w:ascii="Arial" w:hAnsi="Arial" w:cs="Arial"/>
          <w:b/>
          <w:sz w:val="20"/>
          <w:szCs w:val="20"/>
        </w:rPr>
        <w:t>Los integrantes de la Comisión comienzan con la apertura de propuestas técnicas y económicas y a su vez con la revisión de la documentación correspondiente a las licitaciones anteriormente citadas.</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E35DA9" w:rsidRDefault="00E35DA9">
      <w:pPr>
        <w:jc w:val="both"/>
        <w:rPr>
          <w:rFonts w:ascii="Arial" w:hAnsi="Arial" w:cs="Arial"/>
          <w:b/>
          <w:sz w:val="20"/>
          <w:szCs w:val="20"/>
        </w:rPr>
      </w:pPr>
    </w:p>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rPr>
        <w:t>IME Servicios y Suministros,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rPr>
        <w:t>$</w:t>
      </w:r>
      <w:r>
        <w:rPr>
          <w:rFonts w:ascii="Arial" w:hAnsi="Arial" w:cs="Arial"/>
          <w:b/>
          <w:sz w:val="20"/>
          <w:szCs w:val="20"/>
          <w:u w:val="single"/>
          <w:lang w:val="es-MX"/>
        </w:rPr>
        <w:t>8´957,193.70</w:t>
      </w:r>
      <w:r>
        <w:rPr>
          <w:rFonts w:ascii="Arial" w:hAnsi="Arial" w:cs="Arial"/>
          <w:b/>
          <w:sz w:val="20"/>
          <w:szCs w:val="20"/>
          <w:u w:val="single"/>
        </w:rPr>
        <w:t xml:space="preserve"> </w:t>
      </w:r>
      <w:r>
        <w:rPr>
          <w:rFonts w:ascii="Arial" w:hAnsi="Arial" w:cs="Arial"/>
          <w:sz w:val="20"/>
          <w:szCs w:val="20"/>
          <w:u w:val="single"/>
        </w:rPr>
        <w:t>(ocho millones novecientos cincuenta y siete mil ciento noventa y tres pesos 70/100 M.N.)</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Birmek</w:t>
      </w:r>
      <w:proofErr w:type="spellEnd"/>
      <w:r>
        <w:rPr>
          <w:rFonts w:ascii="Arial" w:hAnsi="Arial" w:cs="Arial"/>
          <w:b/>
          <w:sz w:val="20"/>
          <w:szCs w:val="20"/>
          <w:u w:val="single"/>
        </w:rPr>
        <w:t xml:space="preserve"> Construcciones,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$9´255,008.35</w:t>
      </w:r>
      <w:r>
        <w:rPr>
          <w:rFonts w:ascii="Arial" w:hAnsi="Arial" w:cs="Arial"/>
          <w:b/>
          <w:sz w:val="20"/>
          <w:szCs w:val="20"/>
          <w:u w:val="single"/>
        </w:rPr>
        <w:t xml:space="preserve"> </w:t>
      </w:r>
      <w:r>
        <w:rPr>
          <w:rFonts w:ascii="Arial" w:hAnsi="Arial" w:cs="Arial"/>
          <w:sz w:val="20"/>
          <w:szCs w:val="20"/>
          <w:u w:val="single"/>
        </w:rPr>
        <w:t>(nueve millones doscientos cincuenta y cinco mil ocho pesos 35/100 M.N.)</w:t>
      </w:r>
    </w:p>
    <w:p w:rsidR="00E35DA9" w:rsidRDefault="00E35DA9">
      <w:pPr>
        <w:jc w:val="both"/>
        <w:rPr>
          <w:rFonts w:ascii="Arial" w:hAnsi="Arial" w:cs="Arial"/>
          <w:color w:val="FF0000"/>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Grupo Constructor los Muros,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$7´697,796.30</w:t>
      </w:r>
      <w:r>
        <w:rPr>
          <w:rFonts w:ascii="Arial" w:hAnsi="Arial" w:cs="Arial"/>
          <w:b/>
          <w:sz w:val="20"/>
          <w:szCs w:val="20"/>
          <w:u w:val="single"/>
        </w:rPr>
        <w:t xml:space="preserve"> </w:t>
      </w:r>
      <w:r>
        <w:rPr>
          <w:rFonts w:ascii="Arial" w:hAnsi="Arial" w:cs="Arial"/>
          <w:sz w:val="20"/>
          <w:szCs w:val="20"/>
          <w:u w:val="single"/>
        </w:rPr>
        <w:t>(siete millones seiscientos noventa y siete mil setecientos noventa y seis pesos 30/100 M.N.).</w:t>
      </w:r>
    </w:p>
    <w:p w:rsidR="00E35DA9" w:rsidRDefault="00E35DA9">
      <w:pPr>
        <w:jc w:val="both"/>
        <w:rPr>
          <w:rFonts w:ascii="Arial" w:hAnsi="Arial" w:cs="Arial"/>
          <w:color w:val="FF0000"/>
          <w:sz w:val="20"/>
          <w:szCs w:val="20"/>
          <w:u w:val="single"/>
          <w:lang w:val="es-MX"/>
        </w:rPr>
      </w:pPr>
    </w:p>
    <w:p w:rsidR="00E35DA9" w:rsidRDefault="005050E4">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persona física </w:t>
      </w:r>
      <w:r>
        <w:rPr>
          <w:rFonts w:ascii="Arial" w:hAnsi="Arial" w:cs="Arial"/>
          <w:b/>
          <w:sz w:val="20"/>
          <w:szCs w:val="20"/>
          <w:u w:val="single"/>
        </w:rPr>
        <w:t>Fausto Garnica Padilla</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$8´674,337.86</w:t>
      </w:r>
      <w:r>
        <w:rPr>
          <w:rFonts w:ascii="Arial" w:hAnsi="Arial" w:cs="Arial"/>
          <w:b/>
          <w:sz w:val="20"/>
          <w:szCs w:val="20"/>
          <w:u w:val="single"/>
        </w:rPr>
        <w:t xml:space="preserve"> </w:t>
      </w:r>
      <w:r>
        <w:rPr>
          <w:rFonts w:ascii="Arial" w:hAnsi="Arial" w:cs="Arial"/>
          <w:sz w:val="20"/>
          <w:szCs w:val="20"/>
          <w:u w:val="single"/>
        </w:rPr>
        <w:t>(ocho millones seiscientos setenta y cuatro mil trescientos treinta y siete pesos 86/100 M.N.).</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 xml:space="preserve">Los resultados de la licitación pública número </w:t>
      </w:r>
      <w:r>
        <w:rPr>
          <w:rFonts w:ascii="Arial" w:hAnsi="Arial" w:cs="Arial"/>
          <w:b/>
          <w:sz w:val="20"/>
          <w:szCs w:val="20"/>
          <w:u w:val="single"/>
          <w:lang w:val="es-MX"/>
        </w:rPr>
        <w:t>DOPI-MUN-RM-IM-LP-173-2016</w:t>
      </w:r>
      <w:r>
        <w:rPr>
          <w:rFonts w:ascii="Arial" w:hAnsi="Arial" w:cs="Arial"/>
          <w:sz w:val="20"/>
          <w:szCs w:val="20"/>
          <w:u w:val="single"/>
          <w:lang w:val="es-MX"/>
        </w:rPr>
        <w:t xml:space="preserve">, que tiene por objeto en la </w:t>
      </w:r>
      <w:r>
        <w:rPr>
          <w:rFonts w:ascii="Arial" w:hAnsi="Arial" w:cs="Arial"/>
          <w:b/>
          <w:sz w:val="20"/>
          <w:szCs w:val="20"/>
          <w:u w:val="single"/>
          <w:lang w:val="es-MX"/>
        </w:rPr>
        <w:t xml:space="preserve">Rehabilitación de la instalación eléctrica, iluminación y alumbrado público en el mercado municipal de Atemajac, municipio de Zapopan, Jalisco </w:t>
      </w:r>
      <w:r>
        <w:rPr>
          <w:rFonts w:ascii="Arial" w:hAnsi="Arial" w:cs="Arial"/>
          <w:sz w:val="20"/>
          <w:szCs w:val="20"/>
          <w:u w:val="single"/>
          <w:lang w:val="es-MX"/>
        </w:rPr>
        <w:t>son los siguientes:</w:t>
      </w:r>
    </w:p>
    <w:p w:rsidR="00E35DA9" w:rsidRDefault="00E35DA9">
      <w:pPr>
        <w:jc w:val="both"/>
        <w:rPr>
          <w:rFonts w:ascii="Arial" w:hAnsi="Arial" w:cs="Arial"/>
          <w:sz w:val="20"/>
          <w:szCs w:val="20"/>
          <w:u w:val="single"/>
          <w:lang w:val="es-MX"/>
        </w:rPr>
      </w:pPr>
    </w:p>
    <w:tbl>
      <w:tblPr>
        <w:tblW w:w="9322" w:type="dxa"/>
        <w:jc w:val="center"/>
        <w:tblCellMar>
          <w:left w:w="70" w:type="dxa"/>
          <w:right w:w="70" w:type="dxa"/>
        </w:tblCellMar>
        <w:tblLook w:val="04A0" w:firstRow="1" w:lastRow="0" w:firstColumn="1" w:lastColumn="0" w:noHBand="0" w:noVBand="1"/>
      </w:tblPr>
      <w:tblGrid>
        <w:gridCol w:w="494"/>
        <w:gridCol w:w="5231"/>
        <w:gridCol w:w="2068"/>
        <w:gridCol w:w="1529"/>
      </w:tblGrid>
      <w:tr w:rsidR="00E35DA9">
        <w:trPr>
          <w:trHeight w:val="469"/>
          <w:jc w:val="center"/>
        </w:trPr>
        <w:tc>
          <w:tcPr>
            <w:tcW w:w="494"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231"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068"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529"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E35DA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231"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GRUPO CONSTRUCTOR LOS MUROS, S.A. DE CV.</w:t>
            </w:r>
          </w:p>
        </w:tc>
        <w:tc>
          <w:tcPr>
            <w:tcW w:w="2068"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529" w:type="dxa"/>
            <w:tcBorders>
              <w:top w:val="single" w:sz="8" w:space="0" w:color="auto"/>
              <w:left w:val="single" w:sz="8" w:space="0" w:color="auto"/>
              <w:bottom w:val="single" w:sz="8" w:space="0" w:color="auto"/>
              <w:right w:val="single" w:sz="8" w:space="0" w:color="auto"/>
            </w:tcBorders>
            <w:vAlign w:val="center"/>
          </w:tcPr>
          <w:p w:rsidR="00E35DA9" w:rsidRDefault="00A81425">
            <w:pPr>
              <w:jc w:val="center"/>
              <w:rPr>
                <w:rFonts w:ascii="Arial" w:hAnsi="Arial"/>
                <w:sz w:val="20"/>
                <w:szCs w:val="20"/>
                <w:lang w:val="es-MX"/>
              </w:rPr>
            </w:pPr>
            <w:r>
              <w:rPr>
                <w:rFonts w:ascii="Calibri" w:hAnsi="Calibri"/>
                <w:b/>
                <w:color w:val="000000"/>
                <w:sz w:val="18"/>
                <w:szCs w:val="18"/>
                <w:lang w:val="es-MX" w:eastAsia="es-MX"/>
              </w:rPr>
              <w:t>$7´</w:t>
            </w:r>
            <w:r w:rsidR="005050E4">
              <w:rPr>
                <w:rFonts w:ascii="Calibri" w:hAnsi="Calibri"/>
                <w:b/>
                <w:color w:val="000000"/>
                <w:sz w:val="18"/>
                <w:szCs w:val="18"/>
                <w:lang w:val="es-MX" w:eastAsia="es-MX"/>
              </w:rPr>
              <w:t>697,796.30</w:t>
            </w:r>
          </w:p>
        </w:tc>
      </w:tr>
      <w:tr w:rsidR="00E35DA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231"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rPr>
            </w:pPr>
            <w:r>
              <w:rPr>
                <w:rFonts w:ascii="Calibri" w:hAnsi="Calibri"/>
                <w:color w:val="000000"/>
                <w:sz w:val="22"/>
                <w:szCs w:val="22"/>
                <w:lang w:val="es-MX"/>
              </w:rPr>
              <w:t>BIRMEK CONSTRUCCIONES, S.A. DE C.V.</w:t>
            </w:r>
          </w:p>
        </w:tc>
        <w:tc>
          <w:tcPr>
            <w:tcW w:w="2068"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529" w:type="dxa"/>
            <w:tcBorders>
              <w:top w:val="single" w:sz="8" w:space="0" w:color="auto"/>
              <w:left w:val="single" w:sz="8" w:space="0" w:color="auto"/>
              <w:bottom w:val="single" w:sz="8" w:space="0" w:color="auto"/>
              <w:right w:val="single" w:sz="8" w:space="0" w:color="auto"/>
            </w:tcBorders>
            <w:vAlign w:val="center"/>
          </w:tcPr>
          <w:p w:rsidR="00E35DA9" w:rsidRDefault="00A81425">
            <w:pPr>
              <w:jc w:val="center"/>
              <w:rPr>
                <w:rFonts w:ascii="Arial" w:hAnsi="Arial"/>
                <w:sz w:val="20"/>
                <w:szCs w:val="20"/>
                <w:lang w:val="es-MX"/>
              </w:rPr>
            </w:pPr>
            <w:r>
              <w:rPr>
                <w:rFonts w:ascii="Calibri" w:hAnsi="Calibri"/>
                <w:b/>
                <w:color w:val="000000"/>
                <w:sz w:val="18"/>
                <w:szCs w:val="18"/>
                <w:lang w:val="es-MX" w:eastAsia="es-MX"/>
              </w:rPr>
              <w:t>$9´</w:t>
            </w:r>
            <w:r w:rsidR="005050E4">
              <w:rPr>
                <w:rFonts w:ascii="Calibri" w:hAnsi="Calibri"/>
                <w:b/>
                <w:color w:val="000000"/>
                <w:sz w:val="18"/>
                <w:szCs w:val="18"/>
                <w:lang w:val="es-MX" w:eastAsia="es-MX"/>
              </w:rPr>
              <w:t>255,008.35</w:t>
            </w:r>
          </w:p>
        </w:tc>
      </w:tr>
      <w:tr w:rsidR="00E35DA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lastRenderedPageBreak/>
              <w:t>3</w:t>
            </w:r>
          </w:p>
        </w:tc>
        <w:tc>
          <w:tcPr>
            <w:tcW w:w="5231"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rPr>
            </w:pPr>
            <w:r>
              <w:rPr>
                <w:rFonts w:ascii="Calibri" w:hAnsi="Calibri"/>
                <w:color w:val="000000"/>
                <w:sz w:val="22"/>
                <w:szCs w:val="22"/>
                <w:lang w:val="es-MX"/>
              </w:rPr>
              <w:t>FAUSTO GARNICA PADILLA</w:t>
            </w:r>
          </w:p>
        </w:tc>
        <w:tc>
          <w:tcPr>
            <w:tcW w:w="2068"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529" w:type="dxa"/>
            <w:tcBorders>
              <w:top w:val="single" w:sz="8" w:space="0" w:color="auto"/>
              <w:left w:val="single" w:sz="8" w:space="0" w:color="auto"/>
              <w:bottom w:val="single" w:sz="8" w:space="0" w:color="auto"/>
              <w:right w:val="single" w:sz="8" w:space="0" w:color="auto"/>
            </w:tcBorders>
            <w:vAlign w:val="center"/>
          </w:tcPr>
          <w:p w:rsidR="00E35DA9" w:rsidRDefault="00A81425">
            <w:pPr>
              <w:jc w:val="center"/>
              <w:rPr>
                <w:rFonts w:ascii="Arial" w:hAnsi="Arial"/>
                <w:sz w:val="20"/>
                <w:szCs w:val="20"/>
                <w:lang w:val="es-MX"/>
              </w:rPr>
            </w:pPr>
            <w:r>
              <w:rPr>
                <w:rFonts w:ascii="Calibri" w:hAnsi="Calibri"/>
                <w:b/>
                <w:color w:val="000000"/>
                <w:sz w:val="18"/>
                <w:szCs w:val="18"/>
                <w:lang w:val="es-MX" w:eastAsia="es-MX"/>
              </w:rPr>
              <w:t>$8´</w:t>
            </w:r>
            <w:r w:rsidR="005050E4">
              <w:rPr>
                <w:rFonts w:ascii="Calibri" w:hAnsi="Calibri"/>
                <w:b/>
                <w:color w:val="000000"/>
                <w:sz w:val="18"/>
                <w:szCs w:val="18"/>
                <w:lang w:val="es-MX" w:eastAsia="es-MX"/>
              </w:rPr>
              <w:t>674,337.86</w:t>
            </w:r>
          </w:p>
        </w:tc>
      </w:tr>
      <w:tr w:rsidR="00E35DA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231"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rPr>
            </w:pPr>
            <w:r>
              <w:rPr>
                <w:rFonts w:ascii="Calibri" w:hAnsi="Calibri"/>
                <w:color w:val="000000"/>
                <w:sz w:val="22"/>
                <w:szCs w:val="22"/>
                <w:lang w:val="es-MX"/>
              </w:rPr>
              <w:t>IME SERVICIOS Y SUMINISTROS, S.A. DE C.V.</w:t>
            </w:r>
          </w:p>
        </w:tc>
        <w:tc>
          <w:tcPr>
            <w:tcW w:w="2068"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529" w:type="dxa"/>
            <w:tcBorders>
              <w:top w:val="single" w:sz="8" w:space="0" w:color="auto"/>
              <w:left w:val="single" w:sz="8" w:space="0" w:color="auto"/>
              <w:bottom w:val="single" w:sz="8" w:space="0" w:color="auto"/>
              <w:right w:val="single" w:sz="8" w:space="0" w:color="auto"/>
            </w:tcBorders>
            <w:vAlign w:val="center"/>
          </w:tcPr>
          <w:p w:rsidR="00E35DA9" w:rsidRDefault="00A81425">
            <w:pPr>
              <w:jc w:val="center"/>
              <w:rPr>
                <w:rFonts w:ascii="Arial" w:hAnsi="Arial"/>
                <w:sz w:val="20"/>
                <w:szCs w:val="20"/>
                <w:lang w:val="es-MX"/>
              </w:rPr>
            </w:pPr>
            <w:r>
              <w:rPr>
                <w:rFonts w:ascii="Calibri" w:hAnsi="Calibri"/>
                <w:b/>
                <w:color w:val="000000"/>
                <w:sz w:val="18"/>
                <w:szCs w:val="18"/>
                <w:lang w:val="es-MX" w:eastAsia="es-MX"/>
              </w:rPr>
              <w:t>$8´</w:t>
            </w:r>
            <w:r w:rsidR="005050E4">
              <w:rPr>
                <w:rFonts w:ascii="Calibri" w:hAnsi="Calibri"/>
                <w:b/>
                <w:color w:val="000000"/>
                <w:sz w:val="18"/>
                <w:szCs w:val="18"/>
                <w:lang w:val="es-MX" w:eastAsia="es-MX"/>
              </w:rPr>
              <w:t>957,193.70</w:t>
            </w:r>
          </w:p>
        </w:tc>
      </w:tr>
    </w:tbl>
    <w:p w:rsidR="00E35DA9" w:rsidRDefault="00E35DA9">
      <w:pPr>
        <w:jc w:val="both"/>
        <w:rPr>
          <w:rFonts w:ascii="Arial" w:hAnsi="Arial" w:cs="Arial"/>
          <w:sz w:val="20"/>
          <w:szCs w:val="20"/>
          <w:u w:val="single"/>
          <w:lang w:val="es-MX"/>
        </w:rPr>
      </w:pPr>
      <w:bookmarkStart w:id="0" w:name="_GoBack"/>
      <w:bookmarkEnd w:id="0"/>
    </w:p>
    <w:p w:rsidR="00E35DA9" w:rsidRDefault="005050E4">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Si no tiene ninguna observación lo sometemos a su consideración, los que estén a favor, favor de manifestarlo:</w:t>
      </w:r>
    </w:p>
    <w:p w:rsidR="00E35DA9" w:rsidRDefault="00E35DA9">
      <w:pPr>
        <w:jc w:val="both"/>
        <w:rPr>
          <w:rFonts w:ascii="Arial" w:hAnsi="Arial" w:cs="Arial"/>
          <w:sz w:val="20"/>
          <w:szCs w:val="20"/>
        </w:rPr>
      </w:pPr>
    </w:p>
    <w:p w:rsidR="00E35DA9" w:rsidRDefault="005050E4">
      <w:pPr>
        <w:jc w:val="both"/>
        <w:rPr>
          <w:rFonts w:ascii="Arial" w:hAnsi="Arial" w:cs="Arial"/>
          <w:sz w:val="20"/>
          <w:szCs w:val="20"/>
          <w:u w:val="single"/>
          <w:lang w:val="es-MX"/>
        </w:rPr>
      </w:pPr>
      <w:r>
        <w:rPr>
          <w:rFonts w:ascii="Arial" w:hAnsi="Arial" w:cs="Arial"/>
          <w:sz w:val="20"/>
          <w:szCs w:val="20"/>
        </w:rPr>
        <w:t>Ningún integrante de la Comisión refiere observación alguna.</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410417">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7C6D09">
        <w:rPr>
          <w:rFonts w:ascii="Arial" w:hAnsi="Arial" w:cs="Arial"/>
          <w:b/>
          <w:sz w:val="20"/>
          <w:szCs w:val="20"/>
        </w:rPr>
        <w:t xml:space="preserve">Regidora Lic. Zoila Gutiérrez Aguilar,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aprobado por unanimidad con 11 votos a favor, 6 titulares y 5 suplentes la </w:t>
      </w:r>
      <w:r>
        <w:rPr>
          <w:rFonts w:ascii="Arial" w:hAnsi="Arial" w:cs="Arial"/>
          <w:sz w:val="20"/>
          <w:szCs w:val="20"/>
          <w:u w:val="single"/>
          <w:lang w:val="es-ES_tradnl"/>
        </w:rPr>
        <w:t>Licitación Pública</w:t>
      </w:r>
      <w:r>
        <w:rPr>
          <w:rFonts w:ascii="Arial" w:hAnsi="Arial" w:cs="Arial"/>
          <w:sz w:val="20"/>
          <w:szCs w:val="20"/>
          <w:u w:val="single"/>
        </w:rPr>
        <w:t xml:space="preserve"> número:</w:t>
      </w:r>
      <w:r>
        <w:rPr>
          <w:rFonts w:ascii="Arial" w:hAnsi="Arial" w:cs="Arial"/>
          <w:b/>
          <w:sz w:val="20"/>
          <w:szCs w:val="20"/>
          <w:u w:val="single"/>
          <w:lang w:val="es-MX"/>
        </w:rPr>
        <w:t xml:space="preserve"> DOPI-MUN-RM-IM-LP-173-2016</w:t>
      </w:r>
      <w:r>
        <w:rPr>
          <w:rFonts w:ascii="Arial" w:hAnsi="Arial" w:cs="Arial"/>
          <w:sz w:val="20"/>
          <w:szCs w:val="20"/>
          <w:u w:val="single"/>
        </w:rPr>
        <w:t xml:space="preserve"> que tiene por objeto </w:t>
      </w:r>
      <w:r>
        <w:rPr>
          <w:rFonts w:ascii="Arial" w:hAnsi="Arial" w:cs="Arial"/>
          <w:b/>
          <w:sz w:val="20"/>
          <w:szCs w:val="20"/>
          <w:u w:val="single"/>
        </w:rPr>
        <w:t xml:space="preserve">la </w:t>
      </w:r>
      <w:r>
        <w:rPr>
          <w:rFonts w:ascii="Arial" w:hAnsi="Arial" w:cs="Arial"/>
          <w:b/>
          <w:sz w:val="20"/>
          <w:szCs w:val="20"/>
          <w:u w:val="single"/>
          <w:lang w:val="es-MX"/>
        </w:rPr>
        <w:t xml:space="preserve">Rehabilitación de la instalación eléctrica, iluminación y alumbrado público en el mercado municipal de Atemajac, municipio de Zapopan, Jalisco, </w:t>
      </w:r>
      <w:r>
        <w:rPr>
          <w:rFonts w:ascii="Arial" w:hAnsi="Arial" w:cs="Arial"/>
          <w:sz w:val="20"/>
          <w:szCs w:val="20"/>
          <w:u w:val="single"/>
          <w:lang w:val="es-MX"/>
        </w:rPr>
        <w:t>para su estudio y revisión detallada.</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rPr>
      </w:pPr>
      <w:r>
        <w:rPr>
          <w:rFonts w:ascii="Arial" w:hAnsi="Arial" w:cs="Arial"/>
          <w:b/>
          <w:sz w:val="20"/>
          <w:szCs w:val="20"/>
        </w:rPr>
        <w:t>Ing. David Miguel Zamora Bueno</w:t>
      </w:r>
      <w:r>
        <w:rPr>
          <w:rFonts w:ascii="Arial" w:hAnsi="Arial" w:cs="Arial"/>
          <w:sz w:val="20"/>
          <w:szCs w:val="20"/>
          <w:u w:val="single"/>
        </w:rPr>
        <w:t xml:space="preserve">: la siguiente Licitación Pública es la número </w:t>
      </w:r>
      <w:r>
        <w:rPr>
          <w:rFonts w:ascii="Arial" w:hAnsi="Arial" w:cs="Arial"/>
          <w:b/>
          <w:sz w:val="20"/>
          <w:szCs w:val="20"/>
          <w:u w:val="single"/>
          <w:lang w:val="es-MX"/>
        </w:rPr>
        <w:t xml:space="preserve">DOPI-MUN-RM-IM-LP-174-2016 </w:t>
      </w:r>
      <w:r>
        <w:rPr>
          <w:rFonts w:ascii="Arial" w:hAnsi="Arial" w:cs="Arial"/>
          <w:sz w:val="20"/>
          <w:szCs w:val="20"/>
          <w:u w:val="single"/>
        </w:rPr>
        <w:t xml:space="preserve">que tiene por objeto </w:t>
      </w:r>
      <w:r>
        <w:rPr>
          <w:rFonts w:ascii="Arial" w:hAnsi="Arial" w:cs="Arial"/>
          <w:b/>
          <w:sz w:val="20"/>
          <w:szCs w:val="20"/>
          <w:u w:val="single"/>
        </w:rPr>
        <w:t xml:space="preserve">la </w:t>
      </w:r>
      <w:r>
        <w:rPr>
          <w:rFonts w:ascii="Arial" w:hAnsi="Arial" w:cs="Arial"/>
          <w:b/>
          <w:sz w:val="20"/>
          <w:szCs w:val="20"/>
          <w:u w:val="single"/>
          <w:lang w:val="es-MX"/>
        </w:rPr>
        <w:t>Rehabilitación de la red hidrosanitaria, instalación de la red contra incendio, obra civil, elevador y acabados en el mercado municipal de Atemajac, municipio de Zapopan, Jalisco</w:t>
      </w:r>
      <w:r>
        <w:rPr>
          <w:rFonts w:ascii="Arial" w:hAnsi="Arial" w:cs="Arial"/>
          <w:sz w:val="20"/>
          <w:szCs w:val="20"/>
          <w:u w:val="single"/>
        </w:rPr>
        <w:t>, para esta Licitación se registró a participar una sola 1 empresa y es:</w:t>
      </w:r>
    </w:p>
    <w:p w:rsidR="00E35DA9" w:rsidRDefault="00E35DA9">
      <w:pPr>
        <w:jc w:val="both"/>
        <w:rPr>
          <w:rFonts w:ascii="Arial" w:hAnsi="Arial" w:cs="Arial"/>
          <w:sz w:val="20"/>
          <w:szCs w:val="20"/>
          <w:u w:val="single"/>
        </w:rPr>
      </w:pPr>
    </w:p>
    <w:p w:rsidR="00E35DA9" w:rsidRDefault="00E35DA9">
      <w:pPr>
        <w:jc w:val="both"/>
        <w:rPr>
          <w:rFonts w:ascii="Arial" w:hAnsi="Arial" w:cs="Arial"/>
          <w:sz w:val="20"/>
          <w:szCs w:val="20"/>
          <w:u w:val="single"/>
          <w:lang w:val="es-MX"/>
        </w:rPr>
      </w:pPr>
    </w:p>
    <w:tbl>
      <w:tblPr>
        <w:tblW w:w="8749" w:type="dxa"/>
        <w:jc w:val="center"/>
        <w:tblCellMar>
          <w:left w:w="70" w:type="dxa"/>
          <w:right w:w="70" w:type="dxa"/>
        </w:tblCellMar>
        <w:tblLook w:val="04A0" w:firstRow="1" w:lastRow="0" w:firstColumn="1" w:lastColumn="0" w:noHBand="0" w:noVBand="1"/>
      </w:tblPr>
      <w:tblGrid>
        <w:gridCol w:w="615"/>
        <w:gridCol w:w="5269"/>
        <w:gridCol w:w="2865"/>
      </w:tblGrid>
      <w:tr w:rsidR="00E35DA9">
        <w:trPr>
          <w:trHeight w:val="290"/>
          <w:jc w:val="center"/>
        </w:trPr>
        <w:tc>
          <w:tcPr>
            <w:tcW w:w="615"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269"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865"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E35DA9">
        <w:trPr>
          <w:trHeight w:val="315"/>
          <w:jc w:val="center"/>
        </w:trPr>
        <w:tc>
          <w:tcPr>
            <w:tcW w:w="615"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269"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CONSORCIO CONSTRUCTOR ADOBES, S.A. DE C.V.</w:t>
            </w:r>
          </w:p>
        </w:tc>
        <w:tc>
          <w:tcPr>
            <w:tcW w:w="2865"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bl>
    <w:p w:rsidR="00E35DA9" w:rsidRDefault="00E35DA9">
      <w:pPr>
        <w:jc w:val="both"/>
        <w:rPr>
          <w:rFonts w:ascii="Arial" w:hAnsi="Arial" w:cs="Arial"/>
          <w:sz w:val="20"/>
          <w:szCs w:val="20"/>
          <w:u w:val="single"/>
          <w:lang w:val="es-MX"/>
        </w:rPr>
      </w:pPr>
    </w:p>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rPr>
        <w:t>Consorcio Constructor Adobes,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$8´859,433.67</w:t>
      </w:r>
      <w:r>
        <w:rPr>
          <w:rFonts w:ascii="Arial" w:hAnsi="Arial" w:cs="Arial"/>
          <w:b/>
          <w:sz w:val="20"/>
          <w:szCs w:val="20"/>
          <w:u w:val="single"/>
        </w:rPr>
        <w:t xml:space="preserve"> </w:t>
      </w:r>
      <w:r>
        <w:rPr>
          <w:rFonts w:ascii="Arial" w:hAnsi="Arial" w:cs="Arial"/>
          <w:sz w:val="20"/>
          <w:szCs w:val="20"/>
          <w:u w:val="single"/>
        </w:rPr>
        <w:t>(ocho millones ochocientos cincuenta y nueve mil cuatrocientos treinta y treinta y tres pesos 67/100 M.N.).</w:t>
      </w:r>
    </w:p>
    <w:p w:rsidR="00E35DA9" w:rsidRDefault="00E35DA9">
      <w:pPr>
        <w:jc w:val="both"/>
        <w:rPr>
          <w:rFonts w:ascii="Arial" w:hAnsi="Arial" w:cs="Arial"/>
          <w:b/>
          <w:sz w:val="20"/>
          <w:szCs w:val="20"/>
          <w:lang w:val="es-MX"/>
        </w:rPr>
      </w:pPr>
    </w:p>
    <w:p w:rsidR="00E35DA9" w:rsidRDefault="005050E4">
      <w:pPr>
        <w:jc w:val="both"/>
        <w:rPr>
          <w:rFonts w:ascii="Arial" w:hAnsi="Arial" w:cs="Arial"/>
          <w:sz w:val="20"/>
          <w:szCs w:val="20"/>
          <w:lang w:val="es-MX"/>
        </w:rPr>
      </w:pPr>
      <w:r>
        <w:rPr>
          <w:rFonts w:ascii="Arial" w:hAnsi="Arial" w:cs="Arial"/>
          <w:sz w:val="20"/>
          <w:szCs w:val="20"/>
          <w:u w:val="single"/>
          <w:lang w:val="es-MX"/>
        </w:rPr>
        <w:t>El resultado de la licitación pública número</w:t>
      </w:r>
      <w:r>
        <w:rPr>
          <w:rFonts w:ascii="Arial" w:hAnsi="Arial" w:cs="Arial"/>
          <w:b/>
          <w:sz w:val="20"/>
          <w:szCs w:val="20"/>
          <w:u w:val="single"/>
          <w:lang w:val="es-MX"/>
        </w:rPr>
        <w:t xml:space="preserve"> DOPI-MUN-RM-IM-LP-174-2016 </w:t>
      </w:r>
      <w:r>
        <w:rPr>
          <w:rFonts w:ascii="Arial" w:hAnsi="Arial" w:cs="Arial"/>
          <w:sz w:val="20"/>
          <w:szCs w:val="20"/>
          <w:u w:val="single"/>
        </w:rPr>
        <w:t xml:space="preserve">que tiene por objeto </w:t>
      </w:r>
      <w:r>
        <w:rPr>
          <w:rFonts w:ascii="Arial" w:hAnsi="Arial" w:cs="Arial"/>
          <w:b/>
          <w:sz w:val="20"/>
          <w:szCs w:val="20"/>
          <w:u w:val="single"/>
        </w:rPr>
        <w:t xml:space="preserve">la </w:t>
      </w:r>
      <w:r>
        <w:rPr>
          <w:rFonts w:ascii="Arial" w:hAnsi="Arial" w:cs="Arial"/>
          <w:b/>
          <w:sz w:val="20"/>
          <w:szCs w:val="20"/>
          <w:u w:val="single"/>
          <w:lang w:val="es-MX"/>
        </w:rPr>
        <w:t>Rehabilitación de la red hidrosanitaria, instalación de la red contra incendio, obra civil, elevador y acabados en el mercado municipal de Atemajac, municipio de Zapopan, Jalisco</w:t>
      </w:r>
      <w:r>
        <w:rPr>
          <w:rFonts w:ascii="Arial" w:hAnsi="Arial" w:cs="Arial"/>
          <w:sz w:val="20"/>
          <w:szCs w:val="20"/>
          <w:u w:val="single"/>
        </w:rPr>
        <w:t>, es el siguiente:</w:t>
      </w:r>
    </w:p>
    <w:p w:rsidR="00E35DA9" w:rsidRDefault="00E35DA9">
      <w:pPr>
        <w:jc w:val="both"/>
        <w:rPr>
          <w:rFonts w:ascii="Arial" w:hAnsi="Arial" w:cs="Arial"/>
          <w:b/>
          <w:sz w:val="20"/>
          <w:szCs w:val="20"/>
          <w:lang w:val="es-MX"/>
        </w:rPr>
      </w:pPr>
    </w:p>
    <w:tbl>
      <w:tblPr>
        <w:tblW w:w="9464" w:type="dxa"/>
        <w:jc w:val="center"/>
        <w:tblCellMar>
          <w:left w:w="70" w:type="dxa"/>
          <w:right w:w="70" w:type="dxa"/>
        </w:tblCellMar>
        <w:tblLook w:val="04A0" w:firstRow="1" w:lastRow="0" w:firstColumn="1" w:lastColumn="0" w:noHBand="0" w:noVBand="1"/>
      </w:tblPr>
      <w:tblGrid>
        <w:gridCol w:w="493"/>
        <w:gridCol w:w="5020"/>
        <w:gridCol w:w="2276"/>
        <w:gridCol w:w="1675"/>
      </w:tblGrid>
      <w:tr w:rsidR="00E35DA9">
        <w:trPr>
          <w:trHeight w:val="385"/>
          <w:jc w:val="center"/>
        </w:trPr>
        <w:tc>
          <w:tcPr>
            <w:tcW w:w="493"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020"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76"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675"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020"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eastAsia="es-MX"/>
              </w:rPr>
            </w:pPr>
            <w:r>
              <w:rPr>
                <w:rFonts w:ascii="Calibri" w:hAnsi="Calibri"/>
                <w:color w:val="000000"/>
                <w:sz w:val="22"/>
                <w:szCs w:val="22"/>
                <w:lang w:eastAsia="es-MX"/>
              </w:rPr>
              <w:t>CONSORCIO CONSTRUCTOR ADOBES, S.A. DE C.V.</w:t>
            </w:r>
          </w:p>
        </w:tc>
        <w:tc>
          <w:tcPr>
            <w:tcW w:w="2276"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pPr>
            <w:r>
              <w:rPr>
                <w:rFonts w:ascii="Calibri" w:hAnsi="Calibri"/>
                <w:color w:val="000000"/>
                <w:sz w:val="18"/>
                <w:szCs w:val="18"/>
                <w:lang w:eastAsia="es-MX"/>
              </w:rPr>
              <w:t>SE ACEPTA</w:t>
            </w:r>
          </w:p>
        </w:tc>
        <w:tc>
          <w:tcPr>
            <w:tcW w:w="1675" w:type="dxa"/>
            <w:tcBorders>
              <w:top w:val="single" w:sz="8" w:space="0" w:color="auto"/>
              <w:left w:val="single" w:sz="8" w:space="0" w:color="auto"/>
              <w:bottom w:val="single" w:sz="8" w:space="0" w:color="auto"/>
              <w:right w:val="single" w:sz="8" w:space="0" w:color="auto"/>
            </w:tcBorders>
            <w:vAlign w:val="center"/>
          </w:tcPr>
          <w:p w:rsidR="00E35DA9" w:rsidRDefault="005050E4">
            <w:pPr>
              <w:jc w:val="center"/>
            </w:pPr>
            <w:r>
              <w:rPr>
                <w:rFonts w:ascii="Calibri" w:hAnsi="Calibri"/>
                <w:b/>
                <w:color w:val="000000"/>
                <w:sz w:val="18"/>
                <w:szCs w:val="18"/>
                <w:lang w:eastAsia="es-MX"/>
              </w:rPr>
              <w:t>$8´859,433.67</w:t>
            </w:r>
          </w:p>
        </w:tc>
      </w:tr>
    </w:tbl>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 ninguna observación lo sometemos a su consideración, </w:t>
      </w:r>
      <w:r>
        <w:rPr>
          <w:rFonts w:ascii="Arial" w:hAnsi="Arial" w:cs="Arial"/>
          <w:sz w:val="20"/>
          <w:szCs w:val="20"/>
        </w:rPr>
        <w:t>(ningún integrante de la Comisión refiere observación alguna)</w:t>
      </w:r>
      <w:r>
        <w:rPr>
          <w:rFonts w:ascii="Arial" w:hAnsi="Arial" w:cs="Arial"/>
          <w:sz w:val="20"/>
          <w:szCs w:val="20"/>
          <w:u w:val="single"/>
        </w:rPr>
        <w:t xml:space="preserve"> para votarlo, los que estén a favor, favor de manifestarlo:</w:t>
      </w: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 xml:space="preserve"> </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410417">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7C6D09">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aprobado por unanimidad con 11 votos a favor, 6 titulares y 5 suplentes la </w:t>
      </w:r>
      <w:r>
        <w:rPr>
          <w:rFonts w:ascii="Arial" w:hAnsi="Arial" w:cs="Arial"/>
          <w:sz w:val="20"/>
          <w:szCs w:val="20"/>
          <w:u w:val="single"/>
          <w:lang w:val="es-ES_tradnl"/>
        </w:rPr>
        <w:t>Licitación Pública</w:t>
      </w:r>
      <w:r>
        <w:rPr>
          <w:rFonts w:ascii="Arial" w:hAnsi="Arial" w:cs="Arial"/>
          <w:sz w:val="20"/>
          <w:szCs w:val="20"/>
          <w:u w:val="single"/>
        </w:rPr>
        <w:t xml:space="preserve"> número </w:t>
      </w:r>
      <w:r>
        <w:rPr>
          <w:rFonts w:ascii="Arial" w:hAnsi="Arial" w:cs="Arial"/>
          <w:b/>
          <w:sz w:val="20"/>
          <w:szCs w:val="20"/>
          <w:u w:val="single"/>
          <w:lang w:val="es-MX"/>
        </w:rPr>
        <w:t xml:space="preserve">DOPI-MUN-RM-IM-LP-174-2016 </w:t>
      </w:r>
      <w:r>
        <w:rPr>
          <w:rFonts w:ascii="Arial" w:hAnsi="Arial" w:cs="Arial"/>
          <w:sz w:val="20"/>
          <w:szCs w:val="20"/>
          <w:u w:val="single"/>
        </w:rPr>
        <w:t xml:space="preserve">que tiene por objeto </w:t>
      </w:r>
      <w:r>
        <w:rPr>
          <w:rFonts w:ascii="Arial" w:hAnsi="Arial" w:cs="Arial"/>
          <w:b/>
          <w:sz w:val="20"/>
          <w:szCs w:val="20"/>
          <w:u w:val="single"/>
        </w:rPr>
        <w:t xml:space="preserve">la </w:t>
      </w:r>
      <w:r>
        <w:rPr>
          <w:rFonts w:ascii="Arial" w:hAnsi="Arial" w:cs="Arial"/>
          <w:b/>
          <w:sz w:val="20"/>
          <w:szCs w:val="20"/>
          <w:u w:val="single"/>
          <w:lang w:val="es-MX"/>
        </w:rPr>
        <w:t xml:space="preserve">Rehabilitación de la red hidrosanitaria, instalación de la red contra incendio, obra civil, elevador y acabados en el mercado municipal de Atemajac, municipio de Zapopan, Jalisco, </w:t>
      </w:r>
      <w:r>
        <w:rPr>
          <w:rFonts w:ascii="Arial" w:hAnsi="Arial" w:cs="Arial"/>
          <w:sz w:val="20"/>
          <w:szCs w:val="20"/>
          <w:u w:val="single"/>
          <w:lang w:val="es-MX"/>
        </w:rPr>
        <w:t>para su estudio y análisis detallado.</w:t>
      </w:r>
    </w:p>
    <w:p w:rsidR="00E35DA9" w:rsidRDefault="00E35DA9">
      <w:pPr>
        <w:jc w:val="both"/>
        <w:rPr>
          <w:rFonts w:ascii="Arial" w:hAnsi="Arial" w:cs="Arial"/>
          <w:b/>
          <w:sz w:val="20"/>
          <w:szCs w:val="20"/>
        </w:rPr>
      </w:pPr>
    </w:p>
    <w:p w:rsidR="00E35DA9" w:rsidRDefault="005050E4">
      <w:pPr>
        <w:ind w:left="284"/>
        <w:contextualSpacing/>
        <w:jc w:val="center"/>
        <w:rPr>
          <w:rFonts w:ascii="Arial" w:hAnsi="Arial" w:cs="Arial"/>
          <w:b/>
          <w:sz w:val="20"/>
          <w:szCs w:val="20"/>
          <w:lang w:val="es-MX"/>
        </w:rPr>
      </w:pPr>
      <w:r>
        <w:rPr>
          <w:rFonts w:ascii="Arial" w:hAnsi="Arial" w:cs="Arial"/>
          <w:b/>
          <w:sz w:val="20"/>
          <w:szCs w:val="20"/>
          <w:lang w:val="es-MX"/>
        </w:rPr>
        <w:t>Recurso Municipal Movilidad FORTAMUN 2016</w:t>
      </w:r>
    </w:p>
    <w:p w:rsidR="00E35DA9" w:rsidRDefault="00E35DA9">
      <w:pPr>
        <w:ind w:left="284"/>
        <w:contextualSpacing/>
        <w:jc w:val="center"/>
        <w:rPr>
          <w:rFonts w:ascii="Calibri" w:hAnsi="Calibri" w:cs="Calibri Light"/>
          <w:b/>
          <w:sz w:val="20"/>
          <w:szCs w:val="20"/>
          <w:lang w:val="es-MX"/>
        </w:rPr>
      </w:pPr>
    </w:p>
    <w:tbl>
      <w:tblPr>
        <w:tblStyle w:val="Tablaconcuadrcula35"/>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DOPI-MUN-RM-DP-LP-175-2016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Sustitución de rejillas de bocas de tormenta en diferentes vialidades del municipio.</w:t>
            </w:r>
          </w:p>
        </w:tc>
      </w:tr>
    </w:tbl>
    <w:p w:rsidR="00E35DA9" w:rsidRDefault="00E35DA9">
      <w:pPr>
        <w:jc w:val="both"/>
        <w:rPr>
          <w:rFonts w:ascii="Arial" w:hAnsi="Arial" w:cs="Arial"/>
          <w:b/>
          <w:sz w:val="20"/>
          <w:szCs w:val="20"/>
          <w:lang w:val="es-ES_tradnl"/>
        </w:rPr>
      </w:pPr>
    </w:p>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lang w:val="es-MX"/>
        </w:rPr>
      </w:pPr>
      <w:r>
        <w:rPr>
          <w:rFonts w:ascii="Arial" w:hAnsi="Arial" w:cs="Arial"/>
          <w:b/>
          <w:sz w:val="20"/>
          <w:szCs w:val="20"/>
        </w:rPr>
        <w:t>Ing. David Miguel Zamora Bueno</w:t>
      </w:r>
      <w:r>
        <w:rPr>
          <w:rFonts w:ascii="Arial" w:hAnsi="Arial" w:cs="Arial"/>
          <w:sz w:val="20"/>
          <w:szCs w:val="20"/>
          <w:u w:val="single"/>
        </w:rPr>
        <w:t xml:space="preserve">: la siguiente Licitación Pública es </w:t>
      </w:r>
      <w:proofErr w:type="gramStart"/>
      <w:r>
        <w:rPr>
          <w:rFonts w:ascii="Arial" w:hAnsi="Arial" w:cs="Arial"/>
          <w:sz w:val="20"/>
          <w:szCs w:val="20"/>
          <w:u w:val="single"/>
        </w:rPr>
        <w:t>la</w:t>
      </w:r>
      <w:proofErr w:type="gramEnd"/>
      <w:r>
        <w:rPr>
          <w:rFonts w:ascii="Arial" w:hAnsi="Arial" w:cs="Arial"/>
          <w:sz w:val="20"/>
          <w:szCs w:val="20"/>
          <w:u w:val="single"/>
        </w:rPr>
        <w:t xml:space="preserve"> número:</w:t>
      </w:r>
      <w:r>
        <w:rPr>
          <w:rFonts w:ascii="Calibri" w:hAnsi="Calibri" w:cs="Calibri Light"/>
          <w:sz w:val="20"/>
          <w:szCs w:val="20"/>
          <w:u w:val="single"/>
          <w:lang w:val="es-MX"/>
        </w:rPr>
        <w:t xml:space="preserve"> </w:t>
      </w:r>
      <w:r>
        <w:rPr>
          <w:rFonts w:ascii="Arial" w:hAnsi="Arial" w:cs="Arial"/>
          <w:b/>
          <w:sz w:val="20"/>
          <w:szCs w:val="20"/>
          <w:u w:val="single"/>
          <w:lang w:val="es-MX"/>
        </w:rPr>
        <w:t>DOPI-MUN-RM-DP-LP-175-2016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Sustitución de rejillas de bocas de tormenta en diferentes vialidades del municipio, </w:t>
      </w:r>
      <w:r>
        <w:rPr>
          <w:rFonts w:ascii="Arial" w:hAnsi="Arial" w:cs="Arial"/>
          <w:sz w:val="20"/>
          <w:szCs w:val="20"/>
          <w:u w:val="single"/>
          <w:lang w:val="es-MX"/>
        </w:rPr>
        <w:t>se registraron a participar 1 empresa y 2 personas físicas, las cuales están presentes las 3 y son las siguientes:</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sz w:val="20"/>
          <w:szCs w:val="20"/>
          <w:u w:val="single"/>
          <w:lang w:val="es-MX"/>
        </w:rPr>
      </w:pPr>
    </w:p>
    <w:tbl>
      <w:tblPr>
        <w:tblW w:w="8827" w:type="dxa"/>
        <w:jc w:val="center"/>
        <w:tblCellMar>
          <w:left w:w="70" w:type="dxa"/>
          <w:right w:w="70" w:type="dxa"/>
        </w:tblCellMar>
        <w:tblLook w:val="04A0" w:firstRow="1" w:lastRow="0" w:firstColumn="1" w:lastColumn="0" w:noHBand="0" w:noVBand="1"/>
      </w:tblPr>
      <w:tblGrid>
        <w:gridCol w:w="641"/>
        <w:gridCol w:w="5262"/>
        <w:gridCol w:w="2924"/>
      </w:tblGrid>
      <w:tr w:rsidR="00E35DA9">
        <w:trPr>
          <w:trHeight w:val="398"/>
          <w:jc w:val="center"/>
        </w:trPr>
        <w:tc>
          <w:tcPr>
            <w:tcW w:w="641"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262"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924"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E35DA9">
        <w:trPr>
          <w:trHeight w:val="315"/>
          <w:jc w:val="center"/>
        </w:trPr>
        <w:tc>
          <w:tcPr>
            <w:tcW w:w="641"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262"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REGINO RUIZ DEL CAMPO MEDINA</w:t>
            </w:r>
          </w:p>
        </w:tc>
        <w:tc>
          <w:tcPr>
            <w:tcW w:w="2924"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641"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262"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RENCOIST CONSTRUCCIONES, S.A. DE C.V.</w:t>
            </w:r>
          </w:p>
        </w:tc>
        <w:tc>
          <w:tcPr>
            <w:tcW w:w="2924"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641"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262"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JOSÉ OMAR FERNÁNDEZ VÁZQUEZ</w:t>
            </w:r>
          </w:p>
        </w:tc>
        <w:tc>
          <w:tcPr>
            <w:tcW w:w="2924"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bl>
    <w:p w:rsidR="00E35DA9" w:rsidRDefault="00E35DA9">
      <w:pPr>
        <w:jc w:val="both"/>
        <w:rPr>
          <w:rFonts w:ascii="Arial" w:hAnsi="Arial" w:cs="Arial"/>
          <w:sz w:val="20"/>
          <w:szCs w:val="20"/>
          <w:u w:val="single"/>
          <w:lang w:val="es-MX"/>
        </w:rPr>
      </w:pP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persona física </w:t>
      </w:r>
      <w:r>
        <w:rPr>
          <w:rFonts w:ascii="Arial" w:hAnsi="Arial" w:cs="Arial"/>
          <w:b/>
          <w:sz w:val="20"/>
          <w:szCs w:val="20"/>
          <w:u w:val="single"/>
        </w:rPr>
        <w:t>Regino Ruíz del Campo Medina</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$2´677,554.64</w:t>
      </w:r>
      <w:r>
        <w:rPr>
          <w:rFonts w:ascii="Arial" w:hAnsi="Arial" w:cs="Arial"/>
          <w:b/>
          <w:sz w:val="20"/>
          <w:szCs w:val="20"/>
          <w:u w:val="single"/>
        </w:rPr>
        <w:t xml:space="preserve"> </w:t>
      </w:r>
      <w:r>
        <w:rPr>
          <w:rFonts w:ascii="Arial" w:hAnsi="Arial" w:cs="Arial"/>
          <w:sz w:val="20"/>
          <w:szCs w:val="20"/>
          <w:u w:val="single"/>
        </w:rPr>
        <w:t>(dos millones seiscientos setenta y siete mil quinientos cincuenta y cuatro pesos 64/100 M.N.).</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Rencoist</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$2´836,757.73</w:t>
      </w:r>
      <w:r>
        <w:rPr>
          <w:rFonts w:ascii="Arial" w:hAnsi="Arial" w:cs="Arial"/>
          <w:b/>
          <w:sz w:val="20"/>
          <w:szCs w:val="20"/>
          <w:u w:val="single"/>
        </w:rPr>
        <w:t xml:space="preserve"> </w:t>
      </w:r>
      <w:r>
        <w:rPr>
          <w:rFonts w:ascii="Arial" w:hAnsi="Arial" w:cs="Arial"/>
          <w:sz w:val="20"/>
          <w:szCs w:val="20"/>
          <w:u w:val="single"/>
        </w:rPr>
        <w:t>(dos millones ochocientos treinta y seis mil setecientos cincuenta y siete pesos 73/100 M.N.).</w:t>
      </w:r>
    </w:p>
    <w:p w:rsidR="00E35DA9" w:rsidRDefault="00E35DA9">
      <w:pPr>
        <w:jc w:val="both"/>
        <w:rPr>
          <w:rFonts w:ascii="Arial" w:hAnsi="Arial" w:cs="Arial"/>
          <w:color w:val="FF0000"/>
          <w:sz w:val="20"/>
          <w:szCs w:val="20"/>
          <w:u w:val="single"/>
        </w:rPr>
      </w:pPr>
    </w:p>
    <w:p w:rsidR="00E35DA9" w:rsidRDefault="005050E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persona física </w:t>
      </w:r>
      <w:r>
        <w:rPr>
          <w:rFonts w:ascii="Arial" w:hAnsi="Arial" w:cs="Arial"/>
          <w:b/>
          <w:sz w:val="20"/>
          <w:szCs w:val="20"/>
          <w:u w:val="single"/>
        </w:rPr>
        <w:t>José Omar Fernández Vázquez</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$2´584,869.22</w:t>
      </w:r>
      <w:r>
        <w:rPr>
          <w:rFonts w:ascii="Arial" w:hAnsi="Arial" w:cs="Arial"/>
          <w:b/>
          <w:sz w:val="20"/>
          <w:szCs w:val="20"/>
          <w:u w:val="single"/>
        </w:rPr>
        <w:t xml:space="preserve"> </w:t>
      </w:r>
      <w:r>
        <w:rPr>
          <w:rFonts w:ascii="Arial" w:hAnsi="Arial" w:cs="Arial"/>
          <w:sz w:val="20"/>
          <w:szCs w:val="20"/>
          <w:u w:val="single"/>
        </w:rPr>
        <w:t>(dos millones quinientos ochenta y cuatro mil ochocientos sesenta y nueve pesos 22/100 M.N.).</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lastRenderedPageBreak/>
        <w:t xml:space="preserve">Los resultados de la licitación pública número </w:t>
      </w:r>
      <w:r>
        <w:rPr>
          <w:rFonts w:ascii="Arial" w:hAnsi="Arial" w:cs="Arial"/>
          <w:b/>
          <w:sz w:val="20"/>
          <w:szCs w:val="20"/>
          <w:u w:val="single"/>
          <w:lang w:val="es-MX"/>
        </w:rPr>
        <w:t>DOPI-MUN-RM-DP-LP-175-2016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Sustitución de rejillas de bocas de tormenta en diferentes vialidades del municipio, </w:t>
      </w:r>
      <w:r>
        <w:rPr>
          <w:rFonts w:ascii="Arial" w:hAnsi="Arial" w:cs="Arial"/>
          <w:sz w:val="20"/>
          <w:szCs w:val="20"/>
          <w:u w:val="single"/>
          <w:lang w:val="es-MX"/>
        </w:rPr>
        <w:t>son los siguientes:</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sz w:val="20"/>
          <w:szCs w:val="20"/>
          <w:u w:val="single"/>
          <w:lang w:val="es-MX"/>
        </w:rPr>
      </w:pPr>
    </w:p>
    <w:tbl>
      <w:tblPr>
        <w:tblW w:w="9712" w:type="dxa"/>
        <w:jc w:val="center"/>
        <w:tblCellMar>
          <w:left w:w="70" w:type="dxa"/>
          <w:right w:w="70" w:type="dxa"/>
        </w:tblCellMar>
        <w:tblLook w:val="04A0" w:firstRow="1" w:lastRow="0" w:firstColumn="1" w:lastColumn="0" w:noHBand="0" w:noVBand="1"/>
      </w:tblPr>
      <w:tblGrid>
        <w:gridCol w:w="493"/>
        <w:gridCol w:w="5153"/>
        <w:gridCol w:w="2147"/>
        <w:gridCol w:w="1919"/>
      </w:tblGrid>
      <w:tr w:rsidR="00E35DA9">
        <w:trPr>
          <w:trHeight w:val="477"/>
          <w:jc w:val="center"/>
        </w:trPr>
        <w:tc>
          <w:tcPr>
            <w:tcW w:w="493"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153"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147"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919"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153"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REGINO RUIZ DEL CAMPO MEDINA</w:t>
            </w:r>
          </w:p>
        </w:tc>
        <w:tc>
          <w:tcPr>
            <w:tcW w:w="2147"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919" w:type="dxa"/>
            <w:tcBorders>
              <w:top w:val="single" w:sz="8" w:space="0" w:color="auto"/>
              <w:left w:val="single" w:sz="8"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$2´677,554.64</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153"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RENCOIST CONSTRUCCIONES, S.A. DE C.V.</w:t>
            </w:r>
          </w:p>
        </w:tc>
        <w:tc>
          <w:tcPr>
            <w:tcW w:w="2147"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919" w:type="dxa"/>
            <w:tcBorders>
              <w:top w:val="single" w:sz="8" w:space="0" w:color="auto"/>
              <w:left w:val="single" w:sz="8"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$2´836,757.73</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153"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JOSÉ OMAR FERNÁNDEZ VÁZQUEZ</w:t>
            </w:r>
          </w:p>
        </w:tc>
        <w:tc>
          <w:tcPr>
            <w:tcW w:w="2147"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919" w:type="dxa"/>
            <w:tcBorders>
              <w:top w:val="single" w:sz="8" w:space="0" w:color="auto"/>
              <w:left w:val="single" w:sz="8"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$2´584,869.22</w:t>
            </w:r>
          </w:p>
        </w:tc>
      </w:tr>
    </w:tbl>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 ninguna observación lo sometemos a su consideración, </w:t>
      </w:r>
      <w:r>
        <w:rPr>
          <w:rFonts w:ascii="Arial" w:hAnsi="Arial" w:cs="Arial"/>
          <w:sz w:val="20"/>
          <w:szCs w:val="20"/>
        </w:rPr>
        <w:t>(ningún integrante de la Comisión refiere observación alguna)</w:t>
      </w:r>
      <w:r>
        <w:rPr>
          <w:rFonts w:ascii="Arial" w:hAnsi="Arial" w:cs="Arial"/>
          <w:sz w:val="20"/>
          <w:szCs w:val="20"/>
          <w:u w:val="single"/>
        </w:rPr>
        <w:t xml:space="preserve"> para votarlo, los que estén a favor, favor de manifestarlo:</w:t>
      </w: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 xml:space="preserve"> </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410417">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27416C">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b/>
          <w:sz w:val="20"/>
          <w:szCs w:val="20"/>
        </w:rPr>
        <w:lastRenderedPageBreak/>
        <w:t>Lic. Francis Bujaidar Ghoraichy:</w:t>
      </w:r>
      <w:r>
        <w:rPr>
          <w:rFonts w:ascii="Arial" w:hAnsi="Arial" w:cs="Arial"/>
          <w:b/>
          <w:sz w:val="20"/>
          <w:szCs w:val="20"/>
          <w:u w:val="single"/>
        </w:rPr>
        <w:t xml:space="preserve"> </w:t>
      </w:r>
      <w:r>
        <w:rPr>
          <w:rFonts w:ascii="Arial" w:hAnsi="Arial" w:cs="Arial"/>
          <w:sz w:val="20"/>
          <w:szCs w:val="20"/>
          <w:u w:val="single"/>
        </w:rPr>
        <w:t xml:space="preserve">Queda aprobado por unanimidad con 11 votos a favor, 6 titulares y 5 suplentes la </w:t>
      </w:r>
      <w:r>
        <w:rPr>
          <w:rFonts w:ascii="Arial" w:hAnsi="Arial" w:cs="Arial"/>
          <w:sz w:val="20"/>
          <w:szCs w:val="20"/>
          <w:u w:val="single"/>
          <w:lang w:val="es-ES_tradnl"/>
        </w:rPr>
        <w:t>Licitación Pública</w:t>
      </w:r>
      <w:r>
        <w:rPr>
          <w:rFonts w:ascii="Arial" w:hAnsi="Arial" w:cs="Arial"/>
          <w:sz w:val="20"/>
          <w:szCs w:val="20"/>
          <w:u w:val="single"/>
        </w:rPr>
        <w:t xml:space="preserve"> número:</w:t>
      </w:r>
      <w:r>
        <w:rPr>
          <w:rFonts w:ascii="Arial" w:hAnsi="Arial" w:cs="Arial"/>
          <w:b/>
          <w:sz w:val="20"/>
          <w:szCs w:val="20"/>
          <w:u w:val="single"/>
          <w:lang w:val="es-MX"/>
        </w:rPr>
        <w:t xml:space="preserve"> DOPI-MUN-RM-DP-LP-175-2016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Sustitución de rejillas de bocas de tormenta en diferentes vialidades del municipio, </w:t>
      </w:r>
      <w:r>
        <w:rPr>
          <w:rFonts w:ascii="Arial" w:hAnsi="Arial" w:cs="Arial"/>
          <w:sz w:val="20"/>
          <w:szCs w:val="20"/>
          <w:u w:val="single"/>
          <w:lang w:val="es-MX"/>
        </w:rPr>
        <w:t>para su revisión y estudio detallado.</w:t>
      </w:r>
    </w:p>
    <w:p w:rsidR="00E35DA9" w:rsidRDefault="00E35DA9">
      <w:pPr>
        <w:jc w:val="both"/>
        <w:rPr>
          <w:rFonts w:ascii="Arial" w:hAnsi="Arial" w:cs="Arial"/>
          <w:sz w:val="20"/>
          <w:szCs w:val="20"/>
          <w:u w:val="single"/>
          <w:lang w:val="es-MX"/>
        </w:rPr>
      </w:pPr>
    </w:p>
    <w:p w:rsidR="00E35DA9" w:rsidRDefault="005050E4">
      <w:pPr>
        <w:ind w:left="284"/>
        <w:jc w:val="center"/>
        <w:rPr>
          <w:rFonts w:ascii="Arial" w:hAnsi="Arial" w:cs="Arial"/>
          <w:b/>
          <w:sz w:val="20"/>
          <w:szCs w:val="20"/>
          <w:lang w:val="es-ES_tradnl"/>
        </w:rPr>
      </w:pPr>
      <w:r>
        <w:rPr>
          <w:rFonts w:ascii="Arial" w:hAnsi="Arial" w:cs="Arial"/>
          <w:b/>
          <w:sz w:val="20"/>
          <w:szCs w:val="20"/>
          <w:lang w:val="es-ES_tradnl"/>
        </w:rPr>
        <w:t>Recurso Municipal Unidades Deportivas FORTAMUN 2016</w:t>
      </w:r>
    </w:p>
    <w:p w:rsidR="00E35DA9" w:rsidRDefault="00E35DA9">
      <w:pPr>
        <w:ind w:left="284"/>
        <w:jc w:val="center"/>
        <w:rPr>
          <w:rFonts w:ascii="Calibri" w:hAnsi="Calibri" w:cs="Calibri Light"/>
          <w:b/>
          <w:sz w:val="20"/>
          <w:szCs w:val="20"/>
          <w:lang w:val="es-ES_tradnl"/>
        </w:rPr>
      </w:pPr>
    </w:p>
    <w:tbl>
      <w:tblPr>
        <w:tblStyle w:val="Tablaconcuadrcula36"/>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DOPI-MUN-RM-ID-LP-176-2016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Rehabilitación de las instalaciones y equipamiento deportivo de la Unidad Deportiva Miramar, municipio de Zapopan, Jalisco.</w:t>
            </w:r>
          </w:p>
        </w:tc>
      </w:tr>
    </w:tbl>
    <w:p w:rsidR="00E35DA9" w:rsidRDefault="00E35DA9">
      <w:pPr>
        <w:jc w:val="both"/>
        <w:rPr>
          <w:rFonts w:ascii="Arial" w:hAnsi="Arial" w:cs="Arial"/>
          <w:b/>
          <w:sz w:val="20"/>
          <w:szCs w:val="20"/>
        </w:rPr>
      </w:pPr>
    </w:p>
    <w:p w:rsidR="00E35DA9" w:rsidRPr="0027416C" w:rsidRDefault="005050E4">
      <w:pPr>
        <w:jc w:val="both"/>
        <w:rPr>
          <w:rFonts w:ascii="Arial" w:hAnsi="Arial" w:cs="Arial"/>
          <w:sz w:val="20"/>
          <w:szCs w:val="20"/>
          <w:u w:val="single"/>
          <w:lang w:val="es-MX"/>
        </w:rPr>
      </w:pPr>
      <w:r>
        <w:rPr>
          <w:rFonts w:ascii="Arial" w:hAnsi="Arial" w:cs="Arial"/>
          <w:b/>
          <w:sz w:val="20"/>
          <w:szCs w:val="20"/>
        </w:rPr>
        <w:t>Ing. David Miguel Zamora Bueno</w:t>
      </w:r>
      <w:r>
        <w:rPr>
          <w:rFonts w:ascii="Arial" w:hAnsi="Arial" w:cs="Arial"/>
          <w:sz w:val="20"/>
          <w:szCs w:val="20"/>
          <w:u w:val="single"/>
        </w:rPr>
        <w:t xml:space="preserve">: </w:t>
      </w:r>
      <w:r w:rsidRPr="0027416C">
        <w:rPr>
          <w:rFonts w:ascii="Arial" w:hAnsi="Arial" w:cs="Arial"/>
          <w:sz w:val="20"/>
          <w:szCs w:val="20"/>
          <w:u w:val="single"/>
        </w:rPr>
        <w:t>la siguiente Licitación Pública es la número</w:t>
      </w:r>
      <w:r w:rsidRPr="0027416C">
        <w:rPr>
          <w:rFonts w:ascii="Calibri" w:hAnsi="Calibri" w:cs="Calibri Light"/>
          <w:sz w:val="20"/>
          <w:szCs w:val="20"/>
          <w:u w:val="single"/>
          <w:lang w:val="es-MX"/>
        </w:rPr>
        <w:t xml:space="preserve"> </w:t>
      </w:r>
      <w:r w:rsidRPr="0027416C">
        <w:rPr>
          <w:rFonts w:ascii="Arial" w:hAnsi="Arial" w:cs="Arial"/>
          <w:b/>
          <w:sz w:val="20"/>
          <w:szCs w:val="20"/>
          <w:u w:val="single"/>
          <w:lang w:val="es-MX"/>
        </w:rPr>
        <w:t>DOPI-MUN-RM-ID-LP-176-2016</w:t>
      </w:r>
      <w:r w:rsidRPr="0027416C">
        <w:rPr>
          <w:rFonts w:ascii="Arial" w:hAnsi="Arial" w:cs="Arial"/>
          <w:sz w:val="20"/>
          <w:szCs w:val="20"/>
          <w:u w:val="single"/>
          <w:lang w:val="es-MX"/>
        </w:rPr>
        <w:t xml:space="preserve">, que tiene por objeto la </w:t>
      </w:r>
      <w:r w:rsidRPr="0027416C">
        <w:rPr>
          <w:rFonts w:ascii="Arial" w:hAnsi="Arial" w:cs="Arial"/>
          <w:b/>
          <w:sz w:val="20"/>
          <w:szCs w:val="20"/>
          <w:u w:val="single"/>
          <w:lang w:val="es-MX"/>
        </w:rPr>
        <w:t xml:space="preserve">Rehabilitación de las instalaciones y equipamiento deportivo de la Unidad Deportiva Miramar, municipio de Zapopan, Jalisco, </w:t>
      </w:r>
      <w:r w:rsidRPr="0027416C">
        <w:rPr>
          <w:rFonts w:ascii="Arial" w:hAnsi="Arial" w:cs="Arial"/>
          <w:sz w:val="20"/>
          <w:szCs w:val="20"/>
          <w:u w:val="single"/>
          <w:lang w:val="es-MX"/>
        </w:rPr>
        <w:t>se registraron a participar 3 empresas de las cuales solo 2 están presentes:</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sz w:val="20"/>
          <w:szCs w:val="20"/>
          <w:u w:val="single"/>
          <w:lang w:val="es-MX"/>
        </w:rPr>
      </w:pP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615"/>
        <w:gridCol w:w="2773"/>
      </w:tblGrid>
      <w:tr w:rsidR="00E35DA9">
        <w:trPr>
          <w:trHeight w:val="384"/>
          <w:jc w:val="center"/>
        </w:trPr>
        <w:tc>
          <w:tcPr>
            <w:tcW w:w="493"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615"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773"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615"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CONSORCIO CONSTRUCTOR ADOBES, S.A. DE C.V.</w:t>
            </w:r>
          </w:p>
        </w:tc>
        <w:tc>
          <w:tcPr>
            <w:tcW w:w="2773"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615"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CONSTRUCTORA DIRU, S.A. DE C.V.</w:t>
            </w:r>
          </w:p>
        </w:tc>
        <w:tc>
          <w:tcPr>
            <w:tcW w:w="2773" w:type="dxa"/>
            <w:vAlign w:val="center"/>
          </w:tcPr>
          <w:p w:rsidR="00E35DA9" w:rsidRDefault="005050E4">
            <w:pPr>
              <w:jc w:val="center"/>
              <w:rPr>
                <w:rFonts w:ascii="Arial" w:hAnsi="Arial"/>
                <w:b/>
                <w:sz w:val="20"/>
                <w:szCs w:val="20"/>
                <w:lang w:val="es-MX"/>
              </w:rPr>
            </w:pPr>
            <w:r>
              <w:rPr>
                <w:rFonts w:ascii="Calibri" w:hAnsi="Calibri"/>
                <w:b/>
                <w:color w:val="000000"/>
                <w:sz w:val="18"/>
                <w:szCs w:val="18"/>
                <w:lang w:val="es-MX" w:eastAsia="es-MX"/>
              </w:rPr>
              <w:t>NO SE PRESENTÓ</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615"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URCOMA 1970, S.A. DE C.V.</w:t>
            </w:r>
          </w:p>
        </w:tc>
        <w:tc>
          <w:tcPr>
            <w:tcW w:w="2773"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bl>
    <w:p w:rsidR="00E35DA9" w:rsidRDefault="00E35DA9">
      <w:pPr>
        <w:jc w:val="both"/>
        <w:rPr>
          <w:rFonts w:ascii="Arial" w:hAnsi="Arial" w:cs="Arial"/>
          <w:sz w:val="20"/>
          <w:szCs w:val="20"/>
          <w:u w:val="single"/>
          <w:lang w:val="es-MX"/>
        </w:rPr>
      </w:pPr>
    </w:p>
    <w:p w:rsidR="00E35DA9" w:rsidRDefault="005050E4">
      <w:pPr>
        <w:jc w:val="both"/>
        <w:rPr>
          <w:rFonts w:ascii="Arial" w:hAnsi="Arial" w:cs="Arial"/>
          <w:color w:val="FF0000"/>
          <w:sz w:val="20"/>
          <w:szCs w:val="20"/>
          <w:u w:val="single"/>
          <w:lang w:val="es-MX"/>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rPr>
        <w:t>Consorcio Constructor Adobes,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$7´756,387.11</w:t>
      </w:r>
      <w:r>
        <w:rPr>
          <w:rFonts w:ascii="Arial" w:hAnsi="Arial" w:cs="Arial"/>
          <w:b/>
          <w:sz w:val="20"/>
          <w:szCs w:val="20"/>
          <w:u w:val="single"/>
        </w:rPr>
        <w:t xml:space="preserve"> </w:t>
      </w:r>
      <w:r>
        <w:rPr>
          <w:rFonts w:ascii="Arial" w:hAnsi="Arial" w:cs="Arial"/>
          <w:sz w:val="20"/>
          <w:szCs w:val="20"/>
          <w:u w:val="single"/>
        </w:rPr>
        <w:t>(siete millones setecientos cincuenta y seis mil trescientos ochenta y siete pesos 11/100 M.N.).</w:t>
      </w:r>
    </w:p>
    <w:p w:rsidR="00E35DA9" w:rsidRDefault="00E35DA9">
      <w:pPr>
        <w:jc w:val="both"/>
        <w:rPr>
          <w:rFonts w:ascii="Arial" w:hAnsi="Arial" w:cs="Arial"/>
          <w:color w:val="FF0000"/>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Urcoma</w:t>
      </w:r>
      <w:proofErr w:type="spellEnd"/>
      <w:r>
        <w:rPr>
          <w:rFonts w:ascii="Arial" w:hAnsi="Arial" w:cs="Arial"/>
          <w:b/>
          <w:sz w:val="20"/>
          <w:szCs w:val="20"/>
          <w:u w:val="single"/>
        </w:rPr>
        <w:t xml:space="preserve"> 1970</w:t>
      </w:r>
      <w:r>
        <w:rPr>
          <w:rFonts w:ascii="Arial" w:hAnsi="Arial" w:cs="Arial"/>
          <w:sz w:val="20"/>
          <w:szCs w:val="20"/>
          <w:u w:val="single"/>
        </w:rPr>
        <w:t>,</w:t>
      </w:r>
      <w:r>
        <w:rPr>
          <w:rFonts w:ascii="Arial" w:hAnsi="Arial" w:cs="Arial"/>
          <w:b/>
          <w:sz w:val="20"/>
          <w:szCs w:val="20"/>
          <w:u w:val="single"/>
        </w:rPr>
        <w:t xml:space="preserve"> S.A. de C.V.</w:t>
      </w:r>
      <w:r>
        <w:rPr>
          <w:rFonts w:ascii="Arial" w:hAnsi="Arial" w:cs="Arial"/>
          <w:sz w:val="20"/>
          <w:szCs w:val="20"/>
          <w:u w:val="single"/>
        </w:rPr>
        <w:t xml:space="preserve"> ya que cumple con su propuesta técnica y económica y presenta un importe antes de I.V.A. de </w:t>
      </w:r>
      <w:r w:rsidR="0027416C">
        <w:rPr>
          <w:rFonts w:ascii="Arial" w:hAnsi="Arial" w:cs="Arial"/>
          <w:b/>
          <w:sz w:val="20"/>
          <w:szCs w:val="20"/>
          <w:u w:val="single"/>
          <w:lang w:val="es-MX"/>
        </w:rPr>
        <w:t>$6´</w:t>
      </w:r>
      <w:r>
        <w:rPr>
          <w:rFonts w:ascii="Arial" w:hAnsi="Arial" w:cs="Arial"/>
          <w:b/>
          <w:sz w:val="20"/>
          <w:szCs w:val="20"/>
          <w:u w:val="single"/>
          <w:lang w:val="es-MX"/>
        </w:rPr>
        <w:t>396,619.29</w:t>
      </w:r>
      <w:r>
        <w:rPr>
          <w:rFonts w:ascii="Arial" w:hAnsi="Arial" w:cs="Arial"/>
          <w:b/>
          <w:sz w:val="20"/>
          <w:szCs w:val="20"/>
          <w:u w:val="single"/>
        </w:rPr>
        <w:t xml:space="preserve"> </w:t>
      </w:r>
      <w:r>
        <w:rPr>
          <w:rFonts w:ascii="Arial" w:hAnsi="Arial" w:cs="Arial"/>
          <w:sz w:val="20"/>
          <w:szCs w:val="20"/>
          <w:u w:val="single"/>
        </w:rPr>
        <w:t>(seis millones trescientos noventa y seis mil seiscientos diecinueve pesos 29/100 M.N.).</w:t>
      </w:r>
    </w:p>
    <w:p w:rsidR="00E35DA9" w:rsidRDefault="00E35DA9">
      <w:pPr>
        <w:jc w:val="both"/>
        <w:rPr>
          <w:rFonts w:ascii="Arial" w:hAnsi="Arial" w:cs="Arial"/>
          <w:color w:val="FF0000"/>
          <w:sz w:val="20"/>
          <w:szCs w:val="20"/>
          <w:u w:val="single"/>
          <w:lang w:val="es-MX"/>
        </w:rPr>
      </w:pPr>
    </w:p>
    <w:p w:rsidR="00E35DA9" w:rsidRDefault="005050E4">
      <w:pPr>
        <w:jc w:val="both"/>
        <w:rPr>
          <w:rFonts w:ascii="Arial" w:hAnsi="Arial" w:cs="Arial"/>
          <w:sz w:val="20"/>
          <w:szCs w:val="20"/>
          <w:u w:val="single"/>
        </w:rPr>
      </w:pPr>
      <w:r>
        <w:rPr>
          <w:rFonts w:ascii="Arial" w:hAnsi="Arial" w:cs="Arial"/>
          <w:sz w:val="20"/>
          <w:szCs w:val="20"/>
          <w:u w:val="single"/>
        </w:rPr>
        <w:t xml:space="preserve">La empresa </w:t>
      </w:r>
      <w:r>
        <w:rPr>
          <w:rFonts w:ascii="Arial" w:hAnsi="Arial" w:cs="Arial"/>
          <w:b/>
          <w:sz w:val="20"/>
          <w:szCs w:val="20"/>
          <w:u w:val="single"/>
        </w:rPr>
        <w:t>Constructora Diru, S.A. de C.V</w:t>
      </w:r>
      <w:r>
        <w:rPr>
          <w:rFonts w:ascii="Arial" w:hAnsi="Arial" w:cs="Arial"/>
          <w:sz w:val="20"/>
          <w:szCs w:val="20"/>
          <w:u w:val="single"/>
        </w:rPr>
        <w:t>. no sé presentó.</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lang w:val="es-MX"/>
        </w:rPr>
        <w:t>Los resultados de la licitación pública número</w:t>
      </w:r>
      <w:r>
        <w:rPr>
          <w:rFonts w:ascii="Arial" w:hAnsi="Arial" w:cs="Arial"/>
          <w:b/>
          <w:sz w:val="20"/>
          <w:szCs w:val="20"/>
          <w:u w:val="single"/>
          <w:lang w:val="es-MX"/>
        </w:rPr>
        <w:t xml:space="preserve"> DOPI-MUN-RM-ID-LP-176-2016 </w:t>
      </w:r>
      <w:r>
        <w:rPr>
          <w:rFonts w:ascii="Arial" w:hAnsi="Arial" w:cs="Arial"/>
          <w:sz w:val="20"/>
          <w:szCs w:val="20"/>
          <w:u w:val="single"/>
          <w:lang w:val="es-MX"/>
        </w:rPr>
        <w:t xml:space="preserve">que tiene por objeto la </w:t>
      </w:r>
      <w:r>
        <w:rPr>
          <w:rFonts w:ascii="Arial" w:hAnsi="Arial" w:cs="Arial"/>
          <w:b/>
          <w:sz w:val="20"/>
          <w:szCs w:val="20"/>
          <w:u w:val="single"/>
          <w:lang w:val="es-MX"/>
        </w:rPr>
        <w:t>Sustitución de rejillas de bocas de tormenta en diferentes vialidades del municipio</w:t>
      </w:r>
      <w:r>
        <w:rPr>
          <w:rFonts w:ascii="Arial" w:hAnsi="Arial" w:cs="Arial"/>
          <w:sz w:val="20"/>
          <w:szCs w:val="20"/>
          <w:u w:val="single"/>
          <w:lang w:val="es-MX"/>
        </w:rPr>
        <w:t xml:space="preserve"> quedan de la siguiente manera:</w:t>
      </w:r>
    </w:p>
    <w:p w:rsidR="00E35DA9" w:rsidRDefault="00E35DA9">
      <w:pPr>
        <w:jc w:val="both"/>
        <w:rPr>
          <w:rFonts w:ascii="Arial" w:hAnsi="Arial" w:cs="Arial"/>
          <w:sz w:val="20"/>
          <w:szCs w:val="20"/>
          <w:u w:val="single"/>
        </w:rPr>
      </w:pPr>
    </w:p>
    <w:p w:rsidR="00E35DA9" w:rsidRDefault="00E35DA9">
      <w:pPr>
        <w:jc w:val="both"/>
        <w:rPr>
          <w:rFonts w:ascii="Arial" w:hAnsi="Arial" w:cs="Arial"/>
          <w:sz w:val="20"/>
          <w:szCs w:val="20"/>
          <w:u w:val="single"/>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303"/>
        <w:gridCol w:w="2049"/>
        <w:gridCol w:w="1619"/>
      </w:tblGrid>
      <w:tr w:rsidR="00E35DA9">
        <w:trPr>
          <w:trHeight w:val="396"/>
          <w:jc w:val="center"/>
        </w:trPr>
        <w:tc>
          <w:tcPr>
            <w:tcW w:w="493"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303"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049"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19"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303"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CONSORCIO CONSTRUCTOR ADOBES, S.A. DE C.V.</w:t>
            </w:r>
          </w:p>
        </w:tc>
        <w:tc>
          <w:tcPr>
            <w:tcW w:w="2049"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619" w:type="dxa"/>
            <w:vAlign w:val="center"/>
          </w:tcPr>
          <w:p w:rsidR="00E35DA9" w:rsidRDefault="0027416C">
            <w:pPr>
              <w:jc w:val="center"/>
              <w:rPr>
                <w:rFonts w:ascii="Arial" w:hAnsi="Arial"/>
                <w:sz w:val="20"/>
                <w:szCs w:val="20"/>
                <w:lang w:val="es-MX"/>
              </w:rPr>
            </w:pPr>
            <w:r>
              <w:rPr>
                <w:rFonts w:ascii="Calibri" w:hAnsi="Calibri"/>
                <w:b/>
                <w:color w:val="000000"/>
                <w:sz w:val="18"/>
                <w:szCs w:val="18"/>
                <w:lang w:val="es-MX" w:eastAsia="es-MX"/>
              </w:rPr>
              <w:t>$7´</w:t>
            </w:r>
            <w:r w:rsidR="005050E4">
              <w:rPr>
                <w:rFonts w:ascii="Calibri" w:hAnsi="Calibri"/>
                <w:b/>
                <w:color w:val="000000"/>
                <w:sz w:val="18"/>
                <w:szCs w:val="18"/>
                <w:lang w:val="es-MX" w:eastAsia="es-MX"/>
              </w:rPr>
              <w:t>756,387.11</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303"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CONSTRUCTORA DIRU, S.A. DE C.V.</w:t>
            </w:r>
          </w:p>
        </w:tc>
        <w:tc>
          <w:tcPr>
            <w:tcW w:w="2049" w:type="dxa"/>
            <w:vAlign w:val="center"/>
          </w:tcPr>
          <w:p w:rsidR="00E35DA9" w:rsidRDefault="005050E4">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619" w:type="dxa"/>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$0.00</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303"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URCOMA 1970, S.A. DE C.V.</w:t>
            </w:r>
          </w:p>
        </w:tc>
        <w:tc>
          <w:tcPr>
            <w:tcW w:w="2049"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619" w:type="dxa"/>
            <w:vAlign w:val="center"/>
          </w:tcPr>
          <w:p w:rsidR="00E35DA9" w:rsidRDefault="0027416C">
            <w:pPr>
              <w:jc w:val="center"/>
              <w:rPr>
                <w:rFonts w:ascii="Arial" w:hAnsi="Arial"/>
                <w:sz w:val="20"/>
                <w:szCs w:val="20"/>
                <w:lang w:val="es-MX"/>
              </w:rPr>
            </w:pPr>
            <w:r>
              <w:rPr>
                <w:rFonts w:ascii="Calibri" w:hAnsi="Calibri"/>
                <w:b/>
                <w:color w:val="000000"/>
                <w:sz w:val="18"/>
                <w:szCs w:val="18"/>
                <w:lang w:val="es-MX" w:eastAsia="es-MX"/>
              </w:rPr>
              <w:t>$6´</w:t>
            </w:r>
            <w:r w:rsidR="005050E4">
              <w:rPr>
                <w:rFonts w:ascii="Calibri" w:hAnsi="Calibri"/>
                <w:b/>
                <w:color w:val="000000"/>
                <w:sz w:val="18"/>
                <w:szCs w:val="18"/>
                <w:lang w:val="es-MX" w:eastAsia="es-MX"/>
              </w:rPr>
              <w:t>396,619.29</w:t>
            </w:r>
          </w:p>
        </w:tc>
      </w:tr>
    </w:tbl>
    <w:p w:rsidR="00E35DA9" w:rsidRDefault="00E35DA9">
      <w:pPr>
        <w:jc w:val="both"/>
        <w:rPr>
          <w:rFonts w:ascii="Arial" w:hAnsi="Arial" w:cs="Arial"/>
          <w:sz w:val="20"/>
          <w:szCs w:val="20"/>
          <w:u w:val="single"/>
        </w:rPr>
      </w:pP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Si no tiene ninguna observación lo sometemos a su consideración, </w:t>
      </w:r>
      <w:r>
        <w:rPr>
          <w:rFonts w:ascii="Arial" w:hAnsi="Arial" w:cs="Arial"/>
          <w:sz w:val="20"/>
          <w:szCs w:val="20"/>
        </w:rPr>
        <w:t>(ningún integrante de la Comisión refiere observación alguna)</w:t>
      </w:r>
      <w:r>
        <w:rPr>
          <w:rFonts w:ascii="Arial" w:hAnsi="Arial" w:cs="Arial"/>
          <w:sz w:val="20"/>
          <w:szCs w:val="20"/>
          <w:u w:val="single"/>
        </w:rPr>
        <w:t xml:space="preserve"> para votarlo, los que estén a favor, favor de manifestarlo:</w:t>
      </w: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 xml:space="preserve"> </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410417">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27416C">
        <w:rPr>
          <w:rFonts w:ascii="Arial" w:hAnsi="Arial" w:cs="Arial"/>
          <w:b/>
          <w:sz w:val="20"/>
          <w:szCs w:val="20"/>
        </w:rPr>
        <w:t xml:space="preserve">Regidora Lic. Zoila Gutiérrez Aguilar,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aprobado por unanimidad con 11 votos a favor, 6 titulares y 5 suplentes la </w:t>
      </w:r>
      <w:r>
        <w:rPr>
          <w:rFonts w:ascii="Arial" w:hAnsi="Arial" w:cs="Arial"/>
          <w:sz w:val="20"/>
          <w:szCs w:val="20"/>
          <w:u w:val="single"/>
          <w:lang w:val="es-ES_tradnl"/>
        </w:rPr>
        <w:t>Licitación Pública</w:t>
      </w:r>
      <w:r>
        <w:rPr>
          <w:rFonts w:ascii="Arial" w:hAnsi="Arial" w:cs="Arial"/>
          <w:sz w:val="20"/>
          <w:szCs w:val="20"/>
          <w:u w:val="single"/>
        </w:rPr>
        <w:t xml:space="preserve"> número:</w:t>
      </w:r>
      <w:r>
        <w:rPr>
          <w:rFonts w:ascii="Arial" w:hAnsi="Arial" w:cs="Arial"/>
          <w:b/>
          <w:sz w:val="20"/>
          <w:szCs w:val="20"/>
          <w:u w:val="single"/>
          <w:lang w:val="es-MX"/>
        </w:rPr>
        <w:t xml:space="preserve"> DOPI-MUN-RM-ID-LP-176-2016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Sustitución de rejillas de bocas de tormenta en diferentes vialidades del municipio, </w:t>
      </w:r>
      <w:r>
        <w:rPr>
          <w:rFonts w:ascii="Arial" w:hAnsi="Arial" w:cs="Arial"/>
          <w:sz w:val="20"/>
          <w:szCs w:val="20"/>
          <w:u w:val="single"/>
          <w:lang w:val="es-MX"/>
        </w:rPr>
        <w:t>para su estudio y análisis detallado.</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sz w:val="20"/>
          <w:szCs w:val="20"/>
          <w:u w:val="single"/>
          <w:lang w:val="es-MX"/>
        </w:rPr>
      </w:pPr>
    </w:p>
    <w:p w:rsidR="00E35DA9" w:rsidRDefault="005050E4">
      <w:pPr>
        <w:ind w:left="284"/>
        <w:jc w:val="center"/>
        <w:rPr>
          <w:rFonts w:ascii="Arial" w:hAnsi="Arial" w:cs="Arial"/>
          <w:b/>
          <w:sz w:val="20"/>
          <w:szCs w:val="20"/>
          <w:lang w:val="es-ES_tradnl"/>
        </w:rPr>
      </w:pPr>
      <w:r>
        <w:rPr>
          <w:rFonts w:ascii="Arial" w:hAnsi="Arial" w:cs="Arial"/>
          <w:b/>
          <w:sz w:val="20"/>
          <w:szCs w:val="20"/>
          <w:lang w:val="es-ES_tradnl"/>
        </w:rPr>
        <w:t>Recurso Municipal Unidades Deportivas FORTAMUN 2016</w:t>
      </w:r>
    </w:p>
    <w:p w:rsidR="00E35DA9" w:rsidRDefault="00E35DA9">
      <w:pPr>
        <w:jc w:val="both"/>
        <w:rPr>
          <w:rFonts w:ascii="Arial" w:hAnsi="Arial" w:cs="Arial"/>
          <w:sz w:val="20"/>
          <w:szCs w:val="20"/>
          <w:u w:val="single"/>
          <w:lang w:val="es-MX"/>
        </w:rPr>
      </w:pPr>
    </w:p>
    <w:tbl>
      <w:tblPr>
        <w:tblStyle w:val="Tablaconcuadrcula38"/>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NO. DE CONTRATO</w:t>
            </w:r>
          </w:p>
        </w:tc>
        <w:tc>
          <w:tcPr>
            <w:tcW w:w="5655" w:type="dxa"/>
            <w:shd w:val="clear" w:color="auto" w:fill="A6A6A6" w:themeFill="background1" w:themeFillShade="A6"/>
          </w:tcPr>
          <w:p w:rsidR="00E35DA9" w:rsidRDefault="005050E4">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DESCRIPCIÓN DE LA OBRA</w:t>
            </w:r>
          </w:p>
        </w:tc>
      </w:tr>
    </w:tbl>
    <w:tbl>
      <w:tblPr>
        <w:tblStyle w:val="Tablaconcuadrcula37"/>
        <w:tblW w:w="8603" w:type="dxa"/>
        <w:jc w:val="center"/>
        <w:tblLook w:val="04A0" w:firstRow="1" w:lastRow="0" w:firstColumn="1" w:lastColumn="0" w:noHBand="0" w:noVBand="1"/>
      </w:tblPr>
      <w:tblGrid>
        <w:gridCol w:w="2948"/>
        <w:gridCol w:w="5655"/>
      </w:tblGrid>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DOPI-MUN-RM-ID-LP-177-2016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Rehabilitación de las Instalaciones y equipamiento deportivo de la Unidad Deportiva Paseos del Briseño, municipio de Zapopan, Jalisco.</w:t>
            </w:r>
          </w:p>
        </w:tc>
      </w:tr>
    </w:tbl>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b/>
          <w:sz w:val="20"/>
          <w:szCs w:val="20"/>
        </w:rPr>
        <w:lastRenderedPageBreak/>
        <w:t>Ing. David Miguel Zamora Bueno</w:t>
      </w:r>
      <w:r>
        <w:rPr>
          <w:rFonts w:ascii="Arial" w:hAnsi="Arial" w:cs="Arial"/>
          <w:sz w:val="20"/>
          <w:szCs w:val="20"/>
          <w:u w:val="single"/>
        </w:rPr>
        <w:t>: la siguiente Licitación Pública es la número</w:t>
      </w:r>
      <w:r>
        <w:rPr>
          <w:rFonts w:asciiTheme="minorHAnsi" w:eastAsiaTheme="minorEastAsia" w:hAnsiTheme="minorHAnsi" w:cstheme="majorHAnsi"/>
          <w:b/>
          <w:sz w:val="20"/>
          <w:szCs w:val="20"/>
          <w:u w:val="single"/>
          <w:lang w:val="es-MX"/>
        </w:rPr>
        <w:t xml:space="preserve"> </w:t>
      </w:r>
      <w:r>
        <w:rPr>
          <w:rFonts w:ascii="Arial" w:hAnsi="Arial" w:cs="Arial"/>
          <w:b/>
          <w:sz w:val="20"/>
          <w:szCs w:val="20"/>
          <w:u w:val="single"/>
          <w:lang w:val="es-MX"/>
        </w:rPr>
        <w:t>DOPI-MUN-RM-ID-LP-177-2016</w:t>
      </w:r>
      <w:r>
        <w:rPr>
          <w:rFonts w:ascii="Arial" w:hAnsi="Arial" w:cs="Arial"/>
          <w:sz w:val="20"/>
          <w:szCs w:val="20"/>
          <w:u w:val="single"/>
          <w:lang w:val="es-MX"/>
        </w:rPr>
        <w:t xml:space="preserve"> que tiene por objeto la </w:t>
      </w:r>
      <w:r>
        <w:rPr>
          <w:rFonts w:ascii="Arial" w:hAnsi="Arial" w:cs="Arial"/>
          <w:b/>
          <w:sz w:val="20"/>
          <w:szCs w:val="20"/>
          <w:u w:val="single"/>
          <w:lang w:val="es-MX"/>
        </w:rPr>
        <w:t>Rehabilitación de las Instalaciones y equipamiento deportivo de la Unidad Deportiva Paseos del Briseño, municipio de Zapopan, Jalisco</w:t>
      </w:r>
      <w:r>
        <w:rPr>
          <w:rFonts w:ascii="Arial" w:hAnsi="Arial" w:cs="Arial"/>
          <w:sz w:val="20"/>
          <w:szCs w:val="20"/>
          <w:u w:val="single"/>
          <w:lang w:val="es-MX"/>
        </w:rPr>
        <w:t>, se registraron a participar 5 empresas de las cuales solo 3 están presentes y son:</w:t>
      </w:r>
    </w:p>
    <w:p w:rsidR="00E35DA9" w:rsidRDefault="00E35DA9">
      <w:pPr>
        <w:jc w:val="both"/>
        <w:rPr>
          <w:rFonts w:ascii="Arial" w:hAnsi="Arial" w:cs="Arial"/>
          <w:sz w:val="20"/>
          <w:szCs w:val="20"/>
          <w:u w:val="single"/>
          <w:lang w:val="es-MX"/>
        </w:rPr>
      </w:pPr>
    </w:p>
    <w:tbl>
      <w:tblPr>
        <w:tblW w:w="9577" w:type="dxa"/>
        <w:jc w:val="center"/>
        <w:tblCellMar>
          <w:left w:w="70" w:type="dxa"/>
          <w:right w:w="70" w:type="dxa"/>
        </w:tblCellMar>
        <w:tblLook w:val="04A0" w:firstRow="1" w:lastRow="0" w:firstColumn="1" w:lastColumn="0" w:noHBand="0" w:noVBand="1"/>
      </w:tblPr>
      <w:tblGrid>
        <w:gridCol w:w="493"/>
        <w:gridCol w:w="5644"/>
        <w:gridCol w:w="3440"/>
      </w:tblGrid>
      <w:tr w:rsidR="00E35DA9">
        <w:trPr>
          <w:trHeight w:val="445"/>
          <w:jc w:val="center"/>
        </w:trPr>
        <w:tc>
          <w:tcPr>
            <w:tcW w:w="493"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644"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3440"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644"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CONSTRUCTORA DIRU, S.A DE C.V.</w:t>
            </w:r>
          </w:p>
        </w:tc>
        <w:tc>
          <w:tcPr>
            <w:tcW w:w="3440"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644"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URCOMA 1970, S.A. DE C. V.</w:t>
            </w:r>
          </w:p>
        </w:tc>
        <w:tc>
          <w:tcPr>
            <w:tcW w:w="3440"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644"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AXIOMA PROYECTOS E INGENIERÍA S.A. DE C.V.</w:t>
            </w:r>
          </w:p>
        </w:tc>
        <w:tc>
          <w:tcPr>
            <w:tcW w:w="3440"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644"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MARIO LUIS BALLESTEROS CEBALLOS</w:t>
            </w:r>
          </w:p>
        </w:tc>
        <w:tc>
          <w:tcPr>
            <w:tcW w:w="3440"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b/>
                <w:sz w:val="20"/>
                <w:szCs w:val="20"/>
                <w:lang w:val="es-MX"/>
              </w:rPr>
            </w:pPr>
            <w:r>
              <w:rPr>
                <w:rFonts w:ascii="Calibri" w:hAnsi="Calibri"/>
                <w:b/>
                <w:color w:val="000000"/>
                <w:sz w:val="18"/>
                <w:szCs w:val="18"/>
                <w:lang w:val="es-MX" w:eastAsia="es-MX"/>
              </w:rPr>
              <w:t>NO SE PRESENTÓ</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644"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GRUPO CONSTRUCTOR GLEOSS, S.A. DE C.V.</w:t>
            </w:r>
          </w:p>
        </w:tc>
        <w:tc>
          <w:tcPr>
            <w:tcW w:w="3440"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NO SE PRESENTÓ</w:t>
            </w:r>
          </w:p>
        </w:tc>
      </w:tr>
    </w:tbl>
    <w:p w:rsidR="00E35DA9" w:rsidRDefault="00E35DA9">
      <w:pPr>
        <w:jc w:val="both"/>
        <w:rPr>
          <w:rFonts w:ascii="Arial" w:hAnsi="Arial" w:cs="Arial"/>
          <w:sz w:val="20"/>
          <w:szCs w:val="20"/>
          <w:lang w:val="es-MX"/>
        </w:rPr>
      </w:pPr>
    </w:p>
    <w:p w:rsidR="00E35DA9" w:rsidRDefault="005050E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 xml:space="preserve">: Se acepta para su revisión y análisis detallado, la propuesta de la empresa </w:t>
      </w:r>
      <w:r>
        <w:rPr>
          <w:rFonts w:ascii="Arial" w:hAnsi="Arial" w:cs="Arial"/>
          <w:b/>
          <w:sz w:val="20"/>
          <w:szCs w:val="20"/>
          <w:u w:val="single"/>
        </w:rPr>
        <w:t>Axioma Proyectos e Ingeniería,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$7´761,223.77</w:t>
      </w:r>
      <w:r>
        <w:rPr>
          <w:rFonts w:ascii="Arial" w:hAnsi="Arial" w:cs="Arial"/>
          <w:b/>
          <w:sz w:val="20"/>
          <w:szCs w:val="20"/>
          <w:u w:val="single"/>
        </w:rPr>
        <w:t xml:space="preserve"> </w:t>
      </w:r>
      <w:r>
        <w:rPr>
          <w:rFonts w:ascii="Arial" w:hAnsi="Arial" w:cs="Arial"/>
          <w:sz w:val="20"/>
          <w:szCs w:val="20"/>
          <w:u w:val="single"/>
        </w:rPr>
        <w:t>(siete millones setecientos sesenta y un mil doscientos veintitrés pesos 77/100 M.N.).</w:t>
      </w:r>
    </w:p>
    <w:p w:rsidR="00E35DA9" w:rsidRDefault="00E35DA9">
      <w:pPr>
        <w:jc w:val="both"/>
        <w:rPr>
          <w:rFonts w:ascii="Arial" w:hAnsi="Arial" w:cs="Arial"/>
          <w:sz w:val="20"/>
          <w:szCs w:val="20"/>
          <w:u w:val="single"/>
        </w:rPr>
      </w:pPr>
    </w:p>
    <w:p w:rsidR="00E35DA9" w:rsidRDefault="005050E4">
      <w:pPr>
        <w:jc w:val="both"/>
        <w:rPr>
          <w:rFonts w:ascii="Arial" w:hAnsi="Arial" w:cs="Arial"/>
          <w:color w:val="FF0000"/>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Constructora Diru, S.A. de C.V.</w:t>
      </w:r>
      <w:r>
        <w:rPr>
          <w:rFonts w:ascii="Arial" w:hAnsi="Arial" w:cs="Arial"/>
          <w:sz w:val="20"/>
          <w:szCs w:val="20"/>
          <w:u w:val="single"/>
        </w:rPr>
        <w:t xml:space="preserve">, ya que cumple con su propuesta técnica y económica y presenta un importe antes de I.V.A. de </w:t>
      </w:r>
      <w:r w:rsidR="00042B77">
        <w:rPr>
          <w:rFonts w:ascii="Arial" w:hAnsi="Arial" w:cs="Arial"/>
          <w:b/>
          <w:sz w:val="20"/>
          <w:szCs w:val="20"/>
          <w:u w:val="single"/>
          <w:lang w:val="es-MX"/>
        </w:rPr>
        <w:t>$7´</w:t>
      </w:r>
      <w:r>
        <w:rPr>
          <w:rFonts w:ascii="Arial" w:hAnsi="Arial" w:cs="Arial"/>
          <w:b/>
          <w:sz w:val="20"/>
          <w:szCs w:val="20"/>
          <w:u w:val="single"/>
          <w:lang w:val="es-MX"/>
        </w:rPr>
        <w:t>558,890.45</w:t>
      </w:r>
      <w:r>
        <w:rPr>
          <w:rFonts w:ascii="Arial" w:hAnsi="Arial" w:cs="Arial"/>
          <w:b/>
          <w:sz w:val="20"/>
          <w:szCs w:val="20"/>
          <w:u w:val="single"/>
        </w:rPr>
        <w:t xml:space="preserve"> </w:t>
      </w:r>
      <w:r>
        <w:rPr>
          <w:rFonts w:ascii="Arial" w:hAnsi="Arial" w:cs="Arial"/>
          <w:sz w:val="20"/>
          <w:szCs w:val="20"/>
          <w:u w:val="single"/>
        </w:rPr>
        <w:t xml:space="preserve">(siete millones </w:t>
      </w:r>
      <w:r w:rsidR="00042B77">
        <w:rPr>
          <w:rFonts w:ascii="Arial" w:hAnsi="Arial" w:cs="Arial"/>
          <w:sz w:val="20"/>
          <w:szCs w:val="20"/>
          <w:u w:val="single"/>
        </w:rPr>
        <w:t>quinientos</w:t>
      </w:r>
      <w:r>
        <w:rPr>
          <w:rFonts w:ascii="Arial" w:hAnsi="Arial" w:cs="Arial"/>
          <w:sz w:val="20"/>
          <w:szCs w:val="20"/>
          <w:u w:val="single"/>
        </w:rPr>
        <w:t xml:space="preserve"> cincuenta y </w:t>
      </w:r>
      <w:r w:rsidR="00042B77">
        <w:rPr>
          <w:rFonts w:ascii="Arial" w:hAnsi="Arial" w:cs="Arial"/>
          <w:sz w:val="20"/>
          <w:szCs w:val="20"/>
          <w:u w:val="single"/>
        </w:rPr>
        <w:t>ocho</w:t>
      </w:r>
      <w:r>
        <w:rPr>
          <w:rFonts w:ascii="Arial" w:hAnsi="Arial" w:cs="Arial"/>
          <w:sz w:val="20"/>
          <w:szCs w:val="20"/>
          <w:u w:val="single"/>
        </w:rPr>
        <w:t xml:space="preserve"> mil </w:t>
      </w:r>
      <w:r w:rsidR="00042B77">
        <w:rPr>
          <w:rFonts w:ascii="Arial" w:hAnsi="Arial" w:cs="Arial"/>
          <w:sz w:val="20"/>
          <w:szCs w:val="20"/>
          <w:u w:val="single"/>
        </w:rPr>
        <w:t>ochocientos noventa</w:t>
      </w:r>
      <w:r>
        <w:rPr>
          <w:rFonts w:ascii="Arial" w:hAnsi="Arial" w:cs="Arial"/>
          <w:sz w:val="20"/>
          <w:szCs w:val="20"/>
          <w:u w:val="single"/>
        </w:rPr>
        <w:t xml:space="preserve"> pesos </w:t>
      </w:r>
      <w:r w:rsidR="00042B77">
        <w:rPr>
          <w:rFonts w:ascii="Arial" w:hAnsi="Arial" w:cs="Arial"/>
          <w:sz w:val="20"/>
          <w:szCs w:val="20"/>
          <w:u w:val="single"/>
        </w:rPr>
        <w:t>45</w:t>
      </w:r>
      <w:r>
        <w:rPr>
          <w:rFonts w:ascii="Arial" w:hAnsi="Arial" w:cs="Arial"/>
          <w:sz w:val="20"/>
          <w:szCs w:val="20"/>
          <w:u w:val="single"/>
        </w:rPr>
        <w:t>/100 M.N.).</w:t>
      </w:r>
    </w:p>
    <w:p w:rsidR="00E35DA9" w:rsidRDefault="00E35DA9">
      <w:pPr>
        <w:jc w:val="both"/>
        <w:rPr>
          <w:rFonts w:ascii="Arial" w:hAnsi="Arial" w:cs="Arial"/>
          <w:b/>
          <w:sz w:val="20"/>
          <w:szCs w:val="20"/>
          <w:lang w:val="es-MX"/>
        </w:rPr>
      </w:pPr>
    </w:p>
    <w:p w:rsidR="00E35DA9" w:rsidRDefault="005050E4">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Urcoma</w:t>
      </w:r>
      <w:proofErr w:type="spellEnd"/>
      <w:r>
        <w:rPr>
          <w:rFonts w:ascii="Arial" w:hAnsi="Arial" w:cs="Arial"/>
          <w:b/>
          <w:sz w:val="20"/>
          <w:szCs w:val="20"/>
          <w:u w:val="single"/>
        </w:rPr>
        <w:t xml:space="preserve"> 1970,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$9´165,962.02</w:t>
      </w:r>
      <w:r>
        <w:rPr>
          <w:rFonts w:ascii="Arial" w:hAnsi="Arial" w:cs="Arial"/>
          <w:b/>
          <w:sz w:val="20"/>
          <w:szCs w:val="20"/>
          <w:u w:val="single"/>
        </w:rPr>
        <w:t xml:space="preserve"> </w:t>
      </w:r>
      <w:r>
        <w:rPr>
          <w:rFonts w:ascii="Arial" w:hAnsi="Arial" w:cs="Arial"/>
          <w:sz w:val="20"/>
          <w:szCs w:val="20"/>
          <w:u w:val="single"/>
        </w:rPr>
        <w:t>(nueve millones ciento sesenta y cinco mil novecientos sesenta y dos pesos 02/100 M.N.).</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 xml:space="preserve">La persona física </w:t>
      </w:r>
      <w:r>
        <w:rPr>
          <w:rFonts w:ascii="Arial" w:hAnsi="Arial" w:cs="Arial"/>
          <w:b/>
          <w:sz w:val="20"/>
          <w:szCs w:val="20"/>
          <w:u w:val="single"/>
        </w:rPr>
        <w:t>Mario Luis Ballesteros Ceballos</w:t>
      </w:r>
      <w:r>
        <w:rPr>
          <w:rFonts w:ascii="Arial" w:hAnsi="Arial" w:cs="Arial"/>
          <w:sz w:val="20"/>
          <w:szCs w:val="20"/>
          <w:u w:val="single"/>
        </w:rPr>
        <w:t xml:space="preserve"> no se presentó.</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 xml:space="preserve">La empresa </w:t>
      </w:r>
      <w:r>
        <w:rPr>
          <w:rFonts w:ascii="Arial" w:hAnsi="Arial" w:cs="Arial"/>
          <w:b/>
          <w:sz w:val="20"/>
          <w:szCs w:val="20"/>
          <w:u w:val="single"/>
        </w:rPr>
        <w:t xml:space="preserve">Grupo Constructor </w:t>
      </w:r>
      <w:proofErr w:type="spellStart"/>
      <w:r>
        <w:rPr>
          <w:rFonts w:ascii="Arial" w:hAnsi="Arial" w:cs="Arial"/>
          <w:b/>
          <w:sz w:val="20"/>
          <w:szCs w:val="20"/>
          <w:u w:val="single"/>
        </w:rPr>
        <w:t>Gleoss</w:t>
      </w:r>
      <w:proofErr w:type="spellEnd"/>
      <w:r>
        <w:rPr>
          <w:rFonts w:ascii="Arial" w:hAnsi="Arial" w:cs="Arial"/>
          <w:sz w:val="20"/>
          <w:szCs w:val="20"/>
          <w:u w:val="single"/>
        </w:rPr>
        <w:t xml:space="preserve">, </w:t>
      </w:r>
      <w:r>
        <w:rPr>
          <w:rFonts w:ascii="Arial" w:hAnsi="Arial" w:cs="Arial"/>
          <w:b/>
          <w:sz w:val="20"/>
          <w:szCs w:val="20"/>
          <w:u w:val="single"/>
        </w:rPr>
        <w:t>S.A. de C.V</w:t>
      </w:r>
      <w:r>
        <w:rPr>
          <w:rFonts w:ascii="Arial" w:hAnsi="Arial" w:cs="Arial"/>
          <w:sz w:val="20"/>
          <w:szCs w:val="20"/>
          <w:u w:val="single"/>
        </w:rPr>
        <w:t>. no se presentó.</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b/>
          <w:sz w:val="20"/>
          <w:szCs w:val="20"/>
          <w:lang w:val="es-MX"/>
        </w:rPr>
      </w:pPr>
    </w:p>
    <w:p w:rsidR="00E35DA9" w:rsidRDefault="005050E4">
      <w:pPr>
        <w:jc w:val="both"/>
        <w:rPr>
          <w:rFonts w:ascii="Arial" w:hAnsi="Arial" w:cs="Arial"/>
          <w:sz w:val="20"/>
          <w:szCs w:val="20"/>
          <w:lang w:val="es-MX"/>
        </w:rPr>
      </w:pPr>
      <w:r>
        <w:rPr>
          <w:rFonts w:ascii="Arial" w:hAnsi="Arial" w:cs="Arial"/>
          <w:sz w:val="20"/>
          <w:szCs w:val="20"/>
          <w:u w:val="single"/>
          <w:lang w:val="es-MX"/>
        </w:rPr>
        <w:t>Los resultados de la licitación pública número</w:t>
      </w:r>
      <w:r>
        <w:rPr>
          <w:rFonts w:ascii="Arial" w:hAnsi="Arial" w:cs="Arial"/>
          <w:b/>
          <w:sz w:val="20"/>
          <w:szCs w:val="20"/>
          <w:u w:val="single"/>
          <w:lang w:val="es-MX"/>
        </w:rPr>
        <w:t xml:space="preserve"> DOPI-MUN-RM-ID-LP-177-2016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Rehabilitación de las Instalaciones y equipamiento deportivo de la Unidad Deportiva Paseos del Briseño, municipio de Zapopan, Jalisco, </w:t>
      </w:r>
      <w:r>
        <w:rPr>
          <w:rFonts w:ascii="Arial" w:hAnsi="Arial" w:cs="Arial"/>
          <w:sz w:val="20"/>
          <w:szCs w:val="20"/>
          <w:u w:val="single"/>
          <w:lang w:val="es-MX"/>
        </w:rPr>
        <w:t>quedan de la siguiente manera:</w:t>
      </w:r>
    </w:p>
    <w:p w:rsidR="00E35DA9" w:rsidRDefault="00E35DA9">
      <w:pPr>
        <w:jc w:val="both"/>
        <w:rPr>
          <w:rFonts w:ascii="Arial" w:hAnsi="Arial" w:cs="Arial"/>
          <w:b/>
          <w:sz w:val="20"/>
          <w:szCs w:val="20"/>
          <w:lang w:val="es-MX"/>
        </w:rPr>
      </w:pPr>
    </w:p>
    <w:p w:rsidR="00E35DA9" w:rsidRDefault="00E35DA9">
      <w:pPr>
        <w:jc w:val="both"/>
        <w:rPr>
          <w:rFonts w:ascii="Arial" w:hAnsi="Arial" w:cs="Arial"/>
          <w:b/>
          <w:sz w:val="20"/>
          <w:szCs w:val="20"/>
          <w:lang w:val="es-MX"/>
        </w:rPr>
      </w:pPr>
    </w:p>
    <w:tbl>
      <w:tblPr>
        <w:tblW w:w="9408" w:type="dxa"/>
        <w:jc w:val="center"/>
        <w:tblCellMar>
          <w:left w:w="70" w:type="dxa"/>
          <w:right w:w="70" w:type="dxa"/>
        </w:tblCellMar>
        <w:tblLook w:val="04A0" w:firstRow="1" w:lastRow="0" w:firstColumn="1" w:lastColumn="0" w:noHBand="0" w:noVBand="1"/>
      </w:tblPr>
      <w:tblGrid>
        <w:gridCol w:w="494"/>
        <w:gridCol w:w="4849"/>
        <w:gridCol w:w="2429"/>
        <w:gridCol w:w="1636"/>
      </w:tblGrid>
      <w:tr w:rsidR="00E35DA9">
        <w:trPr>
          <w:trHeight w:val="528"/>
          <w:jc w:val="center"/>
        </w:trPr>
        <w:tc>
          <w:tcPr>
            <w:tcW w:w="494"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849"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429"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36"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E35DA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849"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CONSTRUCTORA DIRU, S.A DE C.V.</w:t>
            </w:r>
          </w:p>
        </w:tc>
        <w:tc>
          <w:tcPr>
            <w:tcW w:w="2429"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636" w:type="dxa"/>
            <w:tcBorders>
              <w:top w:val="single" w:sz="8" w:space="0" w:color="auto"/>
              <w:left w:val="single" w:sz="8"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$7,558,890.45</w:t>
            </w:r>
          </w:p>
        </w:tc>
      </w:tr>
      <w:tr w:rsidR="00E35DA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849"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URCOMA 1970, S.A. DE C. V.</w:t>
            </w:r>
          </w:p>
        </w:tc>
        <w:tc>
          <w:tcPr>
            <w:tcW w:w="2429"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636" w:type="dxa"/>
            <w:tcBorders>
              <w:top w:val="single" w:sz="8" w:space="0" w:color="auto"/>
              <w:left w:val="single" w:sz="8"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$9,165,962.02</w:t>
            </w:r>
          </w:p>
        </w:tc>
      </w:tr>
      <w:tr w:rsidR="00E35DA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849"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AXIOMA PROYECTOS E INGENIERÍA S.A. DE C.V.</w:t>
            </w:r>
          </w:p>
        </w:tc>
        <w:tc>
          <w:tcPr>
            <w:tcW w:w="2429"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636" w:type="dxa"/>
            <w:tcBorders>
              <w:top w:val="single" w:sz="8" w:space="0" w:color="auto"/>
              <w:left w:val="single" w:sz="8"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$7,761,223.77</w:t>
            </w:r>
          </w:p>
        </w:tc>
      </w:tr>
      <w:tr w:rsidR="00E35DA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849"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MARIO LUIS BALLESTEROS CEBALLOS</w:t>
            </w:r>
          </w:p>
        </w:tc>
        <w:tc>
          <w:tcPr>
            <w:tcW w:w="2429"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636" w:type="dxa"/>
            <w:tcBorders>
              <w:top w:val="single" w:sz="8" w:space="0" w:color="auto"/>
              <w:left w:val="single" w:sz="8"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$0.00</w:t>
            </w:r>
          </w:p>
        </w:tc>
      </w:tr>
      <w:tr w:rsidR="00E35DA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4849"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GRUPO CONSTRUCTOR GLEOSS, S.A. DE C.V.</w:t>
            </w:r>
          </w:p>
        </w:tc>
        <w:tc>
          <w:tcPr>
            <w:tcW w:w="2429"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NO SE PRESENTÓ</w:t>
            </w:r>
          </w:p>
        </w:tc>
        <w:tc>
          <w:tcPr>
            <w:tcW w:w="1636" w:type="dxa"/>
            <w:tcBorders>
              <w:top w:val="single" w:sz="8" w:space="0" w:color="auto"/>
              <w:left w:val="single" w:sz="8"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$0.00</w:t>
            </w:r>
          </w:p>
        </w:tc>
      </w:tr>
    </w:tbl>
    <w:p w:rsidR="00E35DA9" w:rsidRDefault="00E35DA9">
      <w:pPr>
        <w:jc w:val="both"/>
        <w:rPr>
          <w:rFonts w:ascii="Arial" w:hAnsi="Arial" w:cs="Arial"/>
          <w:b/>
          <w:sz w:val="20"/>
          <w:szCs w:val="20"/>
          <w:lang w:val="es-MX"/>
        </w:rPr>
      </w:pP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Si no tiene ninguna observación lo sometemos a su consideración, </w:t>
      </w:r>
      <w:r>
        <w:rPr>
          <w:rFonts w:ascii="Arial" w:hAnsi="Arial" w:cs="Arial"/>
          <w:sz w:val="20"/>
          <w:szCs w:val="20"/>
        </w:rPr>
        <w:t>(ningún integrante de la Comisión refiere observación alguna)</w:t>
      </w:r>
      <w:r>
        <w:rPr>
          <w:rFonts w:ascii="Arial" w:hAnsi="Arial" w:cs="Arial"/>
          <w:sz w:val="20"/>
          <w:szCs w:val="20"/>
          <w:u w:val="single"/>
        </w:rPr>
        <w:t xml:space="preserve"> para votarlo, los que estén a favor, favor de manifestarlo:</w:t>
      </w: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 xml:space="preserve"> </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410417">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042B77">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b/>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aprobado por unanimidad con 11 votos a favor, 6 titulares y 5 suplentes la </w:t>
      </w:r>
      <w:r>
        <w:rPr>
          <w:rFonts w:ascii="Arial" w:hAnsi="Arial" w:cs="Arial"/>
          <w:sz w:val="20"/>
          <w:szCs w:val="20"/>
          <w:u w:val="single"/>
          <w:lang w:val="es-ES_tradnl"/>
        </w:rPr>
        <w:t>Licitación Pública</w:t>
      </w:r>
      <w:r>
        <w:rPr>
          <w:rFonts w:ascii="Arial" w:hAnsi="Arial" w:cs="Arial"/>
          <w:sz w:val="20"/>
          <w:szCs w:val="20"/>
          <w:u w:val="single"/>
        </w:rPr>
        <w:t xml:space="preserve"> número:</w:t>
      </w:r>
      <w:r>
        <w:rPr>
          <w:rFonts w:ascii="Arial" w:hAnsi="Arial" w:cs="Arial"/>
          <w:b/>
          <w:sz w:val="20"/>
          <w:szCs w:val="20"/>
          <w:u w:val="single"/>
          <w:lang w:val="es-MX"/>
        </w:rPr>
        <w:t xml:space="preserve"> DOPI-MUN-RM-ID-LP-177-2016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Rehabilitación de las Instalaciones y equipamiento deportivo de la Unidad Deportiva Paseos del Briseño, municipio de Zapopan, Jalisco, </w:t>
      </w:r>
      <w:r>
        <w:rPr>
          <w:rFonts w:ascii="Arial" w:hAnsi="Arial" w:cs="Arial"/>
          <w:sz w:val="20"/>
          <w:szCs w:val="20"/>
          <w:u w:val="single"/>
          <w:lang w:val="es-MX"/>
        </w:rPr>
        <w:t xml:space="preserve"> para su estudio y análisis detallado.</w:t>
      </w:r>
    </w:p>
    <w:p w:rsidR="00E35DA9" w:rsidRDefault="00E35DA9">
      <w:pPr>
        <w:jc w:val="both"/>
        <w:rPr>
          <w:rFonts w:ascii="Arial" w:hAnsi="Arial" w:cs="Arial"/>
          <w:b/>
          <w:sz w:val="20"/>
          <w:szCs w:val="20"/>
        </w:rPr>
      </w:pPr>
    </w:p>
    <w:p w:rsidR="00E35DA9" w:rsidRDefault="005050E4">
      <w:pPr>
        <w:ind w:left="284"/>
        <w:jc w:val="center"/>
        <w:rPr>
          <w:rFonts w:ascii="Arial" w:hAnsi="Arial" w:cs="Arial"/>
          <w:b/>
          <w:sz w:val="20"/>
          <w:szCs w:val="20"/>
          <w:lang w:val="es-ES_tradnl"/>
        </w:rPr>
      </w:pPr>
      <w:r>
        <w:rPr>
          <w:rFonts w:ascii="Arial" w:hAnsi="Arial" w:cs="Arial"/>
          <w:b/>
          <w:sz w:val="20"/>
          <w:szCs w:val="20"/>
          <w:lang w:val="es-ES_tradnl"/>
        </w:rPr>
        <w:t>Recurso Municipal Unidades Deportivas FORTAMUN 2016</w:t>
      </w:r>
    </w:p>
    <w:p w:rsidR="00E35DA9" w:rsidRDefault="00E35DA9">
      <w:pPr>
        <w:jc w:val="both"/>
        <w:rPr>
          <w:rFonts w:ascii="Arial" w:hAnsi="Arial" w:cs="Arial"/>
          <w:b/>
          <w:sz w:val="20"/>
          <w:szCs w:val="20"/>
          <w:lang w:val="es-ES_tradnl"/>
        </w:rPr>
      </w:pPr>
    </w:p>
    <w:tbl>
      <w:tblPr>
        <w:tblStyle w:val="Tablaconcuadrcula40"/>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NO. DE CONTRATO</w:t>
            </w:r>
          </w:p>
        </w:tc>
        <w:tc>
          <w:tcPr>
            <w:tcW w:w="5655" w:type="dxa"/>
            <w:shd w:val="clear" w:color="auto" w:fill="A6A6A6" w:themeFill="background1" w:themeFillShade="A6"/>
          </w:tcPr>
          <w:p w:rsidR="00E35DA9" w:rsidRDefault="005050E4">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DESCRIPCIÓN DE LA OBRA</w:t>
            </w:r>
          </w:p>
        </w:tc>
      </w:tr>
    </w:tbl>
    <w:tbl>
      <w:tblPr>
        <w:tblStyle w:val="Tablaconcuadrcula39"/>
        <w:tblW w:w="8603" w:type="dxa"/>
        <w:jc w:val="center"/>
        <w:tblLook w:val="04A0" w:firstRow="1" w:lastRow="0" w:firstColumn="1" w:lastColumn="0" w:noHBand="0" w:noVBand="1"/>
      </w:tblPr>
      <w:tblGrid>
        <w:gridCol w:w="2948"/>
        <w:gridCol w:w="5655"/>
      </w:tblGrid>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DOPI-MUN-RM-ID-LP-178-2016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Rehabilitación de las Instalaciones y equipamiento deportivo de la Unidad Deportiva San Juan de Ocotán, municipio de Zapopan, Jalisco.</w:t>
            </w:r>
          </w:p>
        </w:tc>
      </w:tr>
    </w:tbl>
    <w:p w:rsidR="00E35DA9" w:rsidRDefault="00E35DA9">
      <w:pPr>
        <w:jc w:val="both"/>
        <w:rPr>
          <w:rFonts w:ascii="Arial" w:hAnsi="Arial" w:cs="Arial"/>
          <w:b/>
          <w:sz w:val="20"/>
          <w:szCs w:val="20"/>
          <w:lang w:val="es-MX"/>
        </w:rPr>
      </w:pPr>
    </w:p>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lang w:val="es-MX"/>
        </w:rPr>
      </w:pPr>
      <w:r>
        <w:rPr>
          <w:rFonts w:ascii="Arial" w:hAnsi="Arial" w:cs="Arial"/>
          <w:b/>
          <w:sz w:val="20"/>
          <w:szCs w:val="20"/>
        </w:rPr>
        <w:lastRenderedPageBreak/>
        <w:t>Ing. David Miguel Zamora Bueno</w:t>
      </w:r>
      <w:r>
        <w:rPr>
          <w:rFonts w:ascii="Arial" w:hAnsi="Arial" w:cs="Arial"/>
          <w:sz w:val="20"/>
          <w:szCs w:val="20"/>
          <w:u w:val="single"/>
        </w:rPr>
        <w:t>: la siguiente Licitación Pública es la número:</w:t>
      </w:r>
      <w:r>
        <w:rPr>
          <w:rFonts w:ascii="Calibri" w:hAnsi="Calibri" w:cs="Calibri Light"/>
          <w:sz w:val="20"/>
          <w:szCs w:val="20"/>
          <w:lang w:val="es-MX"/>
        </w:rPr>
        <w:t xml:space="preserve"> </w:t>
      </w:r>
      <w:r>
        <w:rPr>
          <w:rFonts w:ascii="Arial" w:hAnsi="Arial" w:cs="Arial"/>
          <w:b/>
          <w:sz w:val="20"/>
          <w:szCs w:val="20"/>
          <w:u w:val="single"/>
          <w:lang w:val="es-MX"/>
        </w:rPr>
        <w:t>DOPI-MUN-RM-ID-LP-178-2016</w:t>
      </w:r>
      <w:r>
        <w:rPr>
          <w:rFonts w:ascii="Arial" w:hAnsi="Arial" w:cs="Arial"/>
          <w:sz w:val="20"/>
          <w:szCs w:val="20"/>
          <w:u w:val="single"/>
          <w:lang w:val="es-MX"/>
        </w:rPr>
        <w:t xml:space="preserve"> que tiene por objeto la </w:t>
      </w:r>
      <w:r>
        <w:rPr>
          <w:rFonts w:ascii="Arial" w:hAnsi="Arial" w:cs="Arial"/>
          <w:b/>
          <w:sz w:val="20"/>
          <w:szCs w:val="20"/>
          <w:u w:val="single"/>
          <w:lang w:val="es-MX"/>
        </w:rPr>
        <w:t>Rehabilitación de las Instalaciones y equipamiento deportivo de la Unidad Deportiva San Juan de Ocotán, municipio de Zapopan, Jalisco</w:t>
      </w:r>
      <w:r>
        <w:rPr>
          <w:rFonts w:ascii="Arial" w:hAnsi="Arial" w:cs="Arial"/>
          <w:sz w:val="20"/>
          <w:szCs w:val="20"/>
          <w:u w:val="single"/>
          <w:lang w:val="es-MX"/>
        </w:rPr>
        <w:t xml:space="preserve">, que tiene por objeto la </w:t>
      </w:r>
      <w:r>
        <w:rPr>
          <w:rFonts w:ascii="Arial" w:hAnsi="Arial" w:cs="Arial"/>
          <w:b/>
          <w:sz w:val="20"/>
          <w:szCs w:val="20"/>
          <w:u w:val="single"/>
          <w:lang w:val="es-MX"/>
        </w:rPr>
        <w:t>Rehabilitación de las Instalaciones y equipamiento deportivo de la Unidad Deportiva San Juan de Ocotán, municipio de Zapopan, Jalisco</w:t>
      </w:r>
      <w:r w:rsidR="00042B77">
        <w:rPr>
          <w:rFonts w:ascii="Arial" w:hAnsi="Arial" w:cs="Arial"/>
          <w:sz w:val="20"/>
          <w:szCs w:val="20"/>
          <w:u w:val="single"/>
          <w:lang w:val="es-MX"/>
        </w:rPr>
        <w:t xml:space="preserve">,  las empresas </w:t>
      </w:r>
      <w:r>
        <w:rPr>
          <w:rFonts w:ascii="Arial" w:hAnsi="Arial" w:cs="Arial"/>
          <w:sz w:val="20"/>
          <w:szCs w:val="20"/>
          <w:u w:val="single"/>
          <w:lang w:val="es-MX"/>
        </w:rPr>
        <w:t>registradas son 4 de las cuales solo 3 de ellas están presentes y son:</w:t>
      </w:r>
    </w:p>
    <w:p w:rsidR="00E35DA9" w:rsidRDefault="00E35DA9">
      <w:pPr>
        <w:jc w:val="both"/>
        <w:rPr>
          <w:rFonts w:ascii="Arial" w:hAnsi="Arial" w:cs="Arial"/>
          <w:sz w:val="20"/>
          <w:szCs w:val="20"/>
        </w:rPr>
      </w:pP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790"/>
        <w:gridCol w:w="2374"/>
      </w:tblGrid>
      <w:tr w:rsidR="00E35DA9">
        <w:trPr>
          <w:trHeight w:val="335"/>
          <w:jc w:val="center"/>
        </w:trPr>
        <w:tc>
          <w:tcPr>
            <w:tcW w:w="198"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6050"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409"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E35DA9">
        <w:trPr>
          <w:trHeight w:val="315"/>
          <w:jc w:val="center"/>
        </w:trPr>
        <w:tc>
          <w:tcPr>
            <w:tcW w:w="198"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050"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RS OBRAS Y SERVICIOS, S.A. DE C.V.</w:t>
            </w:r>
          </w:p>
        </w:tc>
        <w:tc>
          <w:tcPr>
            <w:tcW w:w="2409"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198"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050"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TEKTON GRUPO EMPRESARIAL, S.A. DE C.V.</w:t>
            </w:r>
          </w:p>
        </w:tc>
        <w:tc>
          <w:tcPr>
            <w:tcW w:w="2409"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198"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050"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DESARROLLOS CASAVI, S.A. DE C.V.</w:t>
            </w:r>
          </w:p>
        </w:tc>
        <w:tc>
          <w:tcPr>
            <w:tcW w:w="2409" w:type="dxa"/>
            <w:vAlign w:val="center"/>
          </w:tcPr>
          <w:p w:rsidR="00E35DA9" w:rsidRDefault="005050E4">
            <w:pPr>
              <w:jc w:val="center"/>
              <w:rPr>
                <w:rFonts w:ascii="Arial" w:hAnsi="Arial"/>
                <w:b/>
                <w:sz w:val="20"/>
                <w:szCs w:val="20"/>
                <w:lang w:val="es-MX"/>
              </w:rPr>
            </w:pPr>
            <w:r>
              <w:rPr>
                <w:rFonts w:ascii="Calibri" w:hAnsi="Calibri"/>
                <w:b/>
                <w:color w:val="000000"/>
                <w:sz w:val="18"/>
                <w:szCs w:val="18"/>
                <w:lang w:val="es-MX" w:eastAsia="es-MX"/>
              </w:rPr>
              <w:t>NO SE PRESENTÓ</w:t>
            </w:r>
          </w:p>
        </w:tc>
      </w:tr>
      <w:tr w:rsidR="00E35DA9">
        <w:trPr>
          <w:trHeight w:val="315"/>
          <w:jc w:val="center"/>
        </w:trPr>
        <w:tc>
          <w:tcPr>
            <w:tcW w:w="198"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050"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CONSTRUCCIONES E INSTALACIONES GOMORA, S.A. DE C.V.</w:t>
            </w:r>
          </w:p>
        </w:tc>
        <w:tc>
          <w:tcPr>
            <w:tcW w:w="2409"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bl>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lang w:val="es-MX"/>
        </w:rPr>
      </w:pPr>
      <w:r>
        <w:rPr>
          <w:rFonts w:ascii="Arial" w:hAnsi="Arial" w:cs="Arial"/>
          <w:b/>
          <w:sz w:val="20"/>
          <w:szCs w:val="20"/>
        </w:rPr>
        <w:t>Lic. Francis Bujaidar Ghoraichy</w:t>
      </w:r>
      <w:r>
        <w:rPr>
          <w:rFonts w:ascii="Arial" w:hAnsi="Arial" w:cs="Arial"/>
          <w:sz w:val="20"/>
          <w:szCs w:val="20"/>
          <w:u w:val="single"/>
        </w:rPr>
        <w:t>:</w:t>
      </w:r>
      <w:r>
        <w:rPr>
          <w:rFonts w:ascii="Arial" w:hAnsi="Arial" w:cs="Arial"/>
          <w:color w:val="FF0000"/>
          <w:sz w:val="20"/>
          <w:szCs w:val="20"/>
          <w:u w:val="single"/>
        </w:rPr>
        <w:t xml:space="preserve"> </w:t>
      </w: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Tekton</w:t>
      </w:r>
      <w:proofErr w:type="spellEnd"/>
      <w:r>
        <w:rPr>
          <w:rFonts w:ascii="Arial" w:hAnsi="Arial" w:cs="Arial"/>
          <w:b/>
          <w:sz w:val="20"/>
          <w:szCs w:val="20"/>
          <w:u w:val="single"/>
        </w:rPr>
        <w:t xml:space="preserve"> Grupo Empresarial</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$7´085,230.58</w:t>
      </w:r>
      <w:r>
        <w:rPr>
          <w:rFonts w:ascii="Arial" w:hAnsi="Arial" w:cs="Arial"/>
          <w:b/>
          <w:sz w:val="20"/>
          <w:szCs w:val="20"/>
          <w:u w:val="single"/>
        </w:rPr>
        <w:t xml:space="preserve"> </w:t>
      </w:r>
      <w:r>
        <w:rPr>
          <w:rFonts w:ascii="Arial" w:hAnsi="Arial" w:cs="Arial"/>
          <w:sz w:val="20"/>
          <w:szCs w:val="20"/>
          <w:u w:val="single"/>
        </w:rPr>
        <w:t>(siete millones ochenta y cinco mil doscientos treinta pesos 58/100 M.N.).</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Construcciones e Instalaciones </w:t>
      </w:r>
      <w:proofErr w:type="spellStart"/>
      <w:r>
        <w:rPr>
          <w:rFonts w:ascii="Arial" w:hAnsi="Arial" w:cs="Arial"/>
          <w:b/>
          <w:sz w:val="20"/>
          <w:szCs w:val="20"/>
          <w:u w:val="single"/>
        </w:rPr>
        <w:t>Gomora</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$4´940,100.41</w:t>
      </w:r>
      <w:r>
        <w:rPr>
          <w:rFonts w:ascii="Arial" w:hAnsi="Arial" w:cs="Arial"/>
          <w:b/>
          <w:sz w:val="20"/>
          <w:szCs w:val="20"/>
          <w:u w:val="single"/>
        </w:rPr>
        <w:t xml:space="preserve"> </w:t>
      </w:r>
      <w:r>
        <w:rPr>
          <w:rFonts w:ascii="Arial" w:hAnsi="Arial" w:cs="Arial"/>
          <w:sz w:val="20"/>
          <w:szCs w:val="20"/>
          <w:u w:val="single"/>
        </w:rPr>
        <w:t>(</w:t>
      </w:r>
      <w:r w:rsidR="00042B77">
        <w:rPr>
          <w:rFonts w:ascii="Arial" w:hAnsi="Arial" w:cs="Arial"/>
          <w:sz w:val="20"/>
          <w:szCs w:val="20"/>
          <w:u w:val="single"/>
        </w:rPr>
        <w:t>cuatro millones novecientos cuarenta mil cien</w:t>
      </w:r>
      <w:r>
        <w:rPr>
          <w:rFonts w:ascii="Arial" w:hAnsi="Arial" w:cs="Arial"/>
          <w:sz w:val="20"/>
          <w:szCs w:val="20"/>
          <w:u w:val="single"/>
        </w:rPr>
        <w:t xml:space="preserve"> pesos </w:t>
      </w:r>
      <w:r w:rsidR="00042B77">
        <w:rPr>
          <w:rFonts w:ascii="Arial" w:hAnsi="Arial" w:cs="Arial"/>
          <w:sz w:val="20"/>
          <w:szCs w:val="20"/>
          <w:u w:val="single"/>
        </w:rPr>
        <w:t>41</w:t>
      </w:r>
      <w:r>
        <w:rPr>
          <w:rFonts w:ascii="Arial" w:hAnsi="Arial" w:cs="Arial"/>
          <w:sz w:val="20"/>
          <w:szCs w:val="20"/>
          <w:u w:val="single"/>
        </w:rPr>
        <w:t>/100 M.N.).</w:t>
      </w:r>
    </w:p>
    <w:p w:rsidR="00E35DA9" w:rsidRDefault="00E35DA9">
      <w:pPr>
        <w:jc w:val="both"/>
        <w:rPr>
          <w:rFonts w:ascii="Arial" w:hAnsi="Arial" w:cs="Arial"/>
          <w:sz w:val="20"/>
          <w:szCs w:val="20"/>
          <w:u w:val="single"/>
        </w:rPr>
      </w:pPr>
    </w:p>
    <w:p w:rsidR="00E35DA9" w:rsidRDefault="005050E4">
      <w:pPr>
        <w:jc w:val="both"/>
        <w:rPr>
          <w:rFonts w:ascii="Arial" w:hAnsi="Arial" w:cs="Arial"/>
          <w:color w:val="FF0000"/>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RS Obras y Servicios,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$6´821,599.83</w:t>
      </w:r>
      <w:r>
        <w:rPr>
          <w:rFonts w:ascii="Arial" w:hAnsi="Arial" w:cs="Arial"/>
          <w:b/>
          <w:sz w:val="20"/>
          <w:szCs w:val="20"/>
          <w:u w:val="single"/>
        </w:rPr>
        <w:t xml:space="preserve"> </w:t>
      </w:r>
      <w:r>
        <w:rPr>
          <w:rFonts w:ascii="Arial" w:hAnsi="Arial" w:cs="Arial"/>
          <w:sz w:val="20"/>
          <w:szCs w:val="20"/>
          <w:u w:val="single"/>
        </w:rPr>
        <w:t>(seis millones ochocientos veintiún mil quinientos noventa y nueve pesos 83/100 M.N.).</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 xml:space="preserve">La empresa </w:t>
      </w:r>
      <w:r>
        <w:rPr>
          <w:rFonts w:ascii="Arial" w:hAnsi="Arial" w:cs="Arial"/>
          <w:b/>
          <w:sz w:val="20"/>
          <w:szCs w:val="20"/>
          <w:u w:val="single"/>
        </w:rPr>
        <w:t xml:space="preserve">Desarrollos </w:t>
      </w:r>
      <w:proofErr w:type="spellStart"/>
      <w:r>
        <w:rPr>
          <w:rFonts w:ascii="Arial" w:hAnsi="Arial" w:cs="Arial"/>
          <w:b/>
          <w:sz w:val="20"/>
          <w:szCs w:val="20"/>
          <w:u w:val="single"/>
        </w:rPr>
        <w:t>Casavi</w:t>
      </w:r>
      <w:proofErr w:type="spellEnd"/>
      <w:r>
        <w:rPr>
          <w:rFonts w:ascii="Arial" w:hAnsi="Arial" w:cs="Arial"/>
          <w:b/>
          <w:sz w:val="20"/>
          <w:szCs w:val="20"/>
          <w:u w:val="single"/>
        </w:rPr>
        <w:t>, S.A. de C.V.</w:t>
      </w:r>
      <w:r>
        <w:rPr>
          <w:rFonts w:ascii="Arial" w:hAnsi="Arial" w:cs="Arial"/>
          <w:sz w:val="20"/>
          <w:szCs w:val="20"/>
          <w:u w:val="single"/>
        </w:rPr>
        <w:t>, no sé presentó.</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lang w:val="es-MX"/>
        </w:rPr>
        <w:t xml:space="preserve">Los resultados de la licitación pública número: </w:t>
      </w:r>
      <w:r>
        <w:rPr>
          <w:rFonts w:ascii="Arial" w:hAnsi="Arial" w:cs="Arial"/>
          <w:b/>
          <w:sz w:val="20"/>
          <w:szCs w:val="20"/>
          <w:u w:val="single"/>
          <w:lang w:val="es-MX"/>
        </w:rPr>
        <w:t>DOPI-MUN-RM-ID-LP-178-2016</w:t>
      </w:r>
      <w:r>
        <w:rPr>
          <w:rFonts w:ascii="Arial" w:hAnsi="Arial" w:cs="Arial"/>
          <w:sz w:val="20"/>
          <w:szCs w:val="20"/>
          <w:u w:val="single"/>
          <w:lang w:val="es-MX"/>
        </w:rPr>
        <w:t xml:space="preserve"> que tiene por objeto la </w:t>
      </w:r>
      <w:r>
        <w:rPr>
          <w:rFonts w:ascii="Arial" w:hAnsi="Arial" w:cs="Arial"/>
          <w:b/>
          <w:sz w:val="20"/>
          <w:szCs w:val="20"/>
          <w:u w:val="single"/>
          <w:lang w:val="es-MX"/>
        </w:rPr>
        <w:t>Rehabilitación de las Instalaciones y equipamiento deportivo de la Unidad Deportiva San Juan de Ocotán, municipio de Zapopan, Jalisco</w:t>
      </w:r>
      <w:r>
        <w:rPr>
          <w:rFonts w:ascii="Arial" w:hAnsi="Arial" w:cs="Arial"/>
          <w:sz w:val="20"/>
          <w:szCs w:val="20"/>
          <w:u w:val="single"/>
          <w:lang w:val="es-MX"/>
        </w:rPr>
        <w:t>, quedan de la siguiente manera:</w:t>
      </w:r>
    </w:p>
    <w:p w:rsidR="00E35DA9" w:rsidRDefault="00E35DA9">
      <w:pPr>
        <w:jc w:val="both"/>
        <w:rPr>
          <w:rFonts w:ascii="Arial" w:hAnsi="Arial" w:cs="Arial"/>
          <w:color w:val="FF0000"/>
          <w:sz w:val="20"/>
          <w:szCs w:val="20"/>
          <w:u w:val="single"/>
        </w:rPr>
      </w:pPr>
    </w:p>
    <w:p w:rsidR="00E35DA9" w:rsidRDefault="00E35DA9">
      <w:pPr>
        <w:jc w:val="both"/>
        <w:rPr>
          <w:rFonts w:ascii="Arial" w:hAnsi="Arial" w:cs="Arial"/>
          <w:color w:val="FF0000"/>
          <w:sz w:val="20"/>
          <w:szCs w:val="20"/>
          <w:u w:val="single"/>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807"/>
        <w:gridCol w:w="2126"/>
        <w:gridCol w:w="1896"/>
      </w:tblGrid>
      <w:tr w:rsidR="00E35DA9">
        <w:trPr>
          <w:trHeight w:val="361"/>
          <w:jc w:val="center"/>
        </w:trPr>
        <w:tc>
          <w:tcPr>
            <w:tcW w:w="493"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807"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126"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896"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807"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RS OBRAS Y SERVICIOS, S.A. DE C.V.</w:t>
            </w:r>
          </w:p>
        </w:tc>
        <w:tc>
          <w:tcPr>
            <w:tcW w:w="2126"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896" w:type="dxa"/>
            <w:vAlign w:val="center"/>
          </w:tcPr>
          <w:p w:rsidR="00E35DA9" w:rsidRDefault="005D1EA6">
            <w:pPr>
              <w:jc w:val="center"/>
              <w:rPr>
                <w:rFonts w:ascii="Arial" w:hAnsi="Arial"/>
                <w:sz w:val="20"/>
                <w:szCs w:val="20"/>
                <w:lang w:val="es-MX"/>
              </w:rPr>
            </w:pPr>
            <w:r>
              <w:rPr>
                <w:rFonts w:ascii="Calibri" w:hAnsi="Calibri"/>
                <w:b/>
                <w:color w:val="000000"/>
                <w:sz w:val="18"/>
                <w:szCs w:val="18"/>
                <w:lang w:val="es-MX" w:eastAsia="es-MX"/>
              </w:rPr>
              <w:t>$6´</w:t>
            </w:r>
            <w:r w:rsidR="005050E4">
              <w:rPr>
                <w:rFonts w:ascii="Calibri" w:hAnsi="Calibri"/>
                <w:b/>
                <w:color w:val="000000"/>
                <w:sz w:val="18"/>
                <w:szCs w:val="18"/>
                <w:lang w:val="es-MX" w:eastAsia="es-MX"/>
              </w:rPr>
              <w:t>821,599.83</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4807"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TEKTON GRUPO EMPRESARIAL, S.A. DE C.V.</w:t>
            </w:r>
          </w:p>
        </w:tc>
        <w:tc>
          <w:tcPr>
            <w:tcW w:w="2126"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896" w:type="dxa"/>
            <w:vAlign w:val="center"/>
          </w:tcPr>
          <w:p w:rsidR="00E35DA9" w:rsidRDefault="005D1EA6">
            <w:pPr>
              <w:jc w:val="center"/>
              <w:rPr>
                <w:rFonts w:ascii="Arial" w:hAnsi="Arial"/>
                <w:sz w:val="20"/>
                <w:szCs w:val="20"/>
                <w:lang w:val="es-MX"/>
              </w:rPr>
            </w:pPr>
            <w:r>
              <w:rPr>
                <w:rFonts w:ascii="Calibri" w:hAnsi="Calibri"/>
                <w:b/>
                <w:color w:val="000000"/>
                <w:sz w:val="18"/>
                <w:szCs w:val="18"/>
                <w:lang w:val="es-MX" w:eastAsia="es-MX"/>
              </w:rPr>
              <w:t>$7´</w:t>
            </w:r>
            <w:r w:rsidR="005050E4">
              <w:rPr>
                <w:rFonts w:ascii="Calibri" w:hAnsi="Calibri"/>
                <w:b/>
                <w:color w:val="000000"/>
                <w:sz w:val="18"/>
                <w:szCs w:val="18"/>
                <w:lang w:val="es-MX" w:eastAsia="es-MX"/>
              </w:rPr>
              <w:t>085,230.58</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4807"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DESARROLLOS CASAVI, S.A. DE C.V.</w:t>
            </w:r>
          </w:p>
        </w:tc>
        <w:tc>
          <w:tcPr>
            <w:tcW w:w="2126" w:type="dxa"/>
            <w:vAlign w:val="center"/>
          </w:tcPr>
          <w:p w:rsidR="00E35DA9" w:rsidRDefault="005050E4">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896" w:type="dxa"/>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$0.00</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4807"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 xml:space="preserve">CONSTRUCCIONES E INSTALACIONES GOMORA, </w:t>
            </w:r>
          </w:p>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S.A. DE C.V.</w:t>
            </w:r>
          </w:p>
        </w:tc>
        <w:tc>
          <w:tcPr>
            <w:tcW w:w="2126"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896" w:type="dxa"/>
            <w:vAlign w:val="center"/>
          </w:tcPr>
          <w:p w:rsidR="00E35DA9" w:rsidRDefault="005D1EA6">
            <w:pPr>
              <w:jc w:val="center"/>
              <w:rPr>
                <w:rFonts w:ascii="Arial" w:hAnsi="Arial"/>
                <w:sz w:val="20"/>
                <w:szCs w:val="20"/>
                <w:lang w:val="es-MX"/>
              </w:rPr>
            </w:pPr>
            <w:r>
              <w:rPr>
                <w:rFonts w:ascii="Calibri" w:hAnsi="Calibri"/>
                <w:b/>
                <w:color w:val="000000"/>
                <w:sz w:val="18"/>
                <w:szCs w:val="18"/>
                <w:lang w:val="es-MX" w:eastAsia="es-MX"/>
              </w:rPr>
              <w:t>$4´</w:t>
            </w:r>
            <w:r w:rsidR="005050E4">
              <w:rPr>
                <w:rFonts w:ascii="Calibri" w:hAnsi="Calibri"/>
                <w:b/>
                <w:color w:val="000000"/>
                <w:sz w:val="18"/>
                <w:szCs w:val="18"/>
                <w:lang w:val="es-MX" w:eastAsia="es-MX"/>
              </w:rPr>
              <w:t>940,100.41</w:t>
            </w:r>
          </w:p>
        </w:tc>
      </w:tr>
    </w:tbl>
    <w:p w:rsidR="00E35DA9" w:rsidRDefault="00E35DA9">
      <w:pPr>
        <w:jc w:val="both"/>
        <w:rPr>
          <w:rFonts w:ascii="Arial" w:hAnsi="Arial" w:cs="Arial"/>
          <w:color w:val="FF0000"/>
          <w:sz w:val="20"/>
          <w:szCs w:val="20"/>
          <w:u w:val="single"/>
        </w:rPr>
      </w:pPr>
    </w:p>
    <w:p w:rsidR="00E35DA9" w:rsidRDefault="005050E4">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 ninguna observación lo sometemos a su consideración, </w:t>
      </w:r>
      <w:r>
        <w:rPr>
          <w:rFonts w:ascii="Arial" w:hAnsi="Arial" w:cs="Arial"/>
          <w:sz w:val="20"/>
          <w:szCs w:val="20"/>
        </w:rPr>
        <w:t>(ningún integrante de la Comisión refiere observación alguna)</w:t>
      </w:r>
      <w:r>
        <w:rPr>
          <w:rFonts w:ascii="Arial" w:hAnsi="Arial" w:cs="Arial"/>
          <w:sz w:val="20"/>
          <w:szCs w:val="20"/>
          <w:u w:val="single"/>
        </w:rPr>
        <w:t xml:space="preserve"> para votarlo, los que estén a favor, favor de manifestarlo:</w:t>
      </w: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 xml:space="preserve"> </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410417">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5D1EA6">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aprobado por unanimidad con 11 votos a favor, 6 titulares y 5 suplentes la </w:t>
      </w:r>
      <w:r>
        <w:rPr>
          <w:rFonts w:ascii="Arial" w:hAnsi="Arial" w:cs="Arial"/>
          <w:sz w:val="20"/>
          <w:szCs w:val="20"/>
          <w:u w:val="single"/>
          <w:lang w:val="es-ES_tradnl"/>
        </w:rPr>
        <w:t>Licitación Pública</w:t>
      </w:r>
      <w:r>
        <w:rPr>
          <w:rFonts w:ascii="Arial" w:hAnsi="Arial" w:cs="Arial"/>
          <w:sz w:val="20"/>
          <w:szCs w:val="20"/>
          <w:u w:val="single"/>
        </w:rPr>
        <w:t xml:space="preserve"> número </w:t>
      </w:r>
      <w:r>
        <w:rPr>
          <w:rFonts w:ascii="Arial" w:hAnsi="Arial" w:cs="Arial"/>
          <w:b/>
          <w:sz w:val="20"/>
          <w:szCs w:val="20"/>
          <w:u w:val="single"/>
          <w:lang w:val="es-MX"/>
        </w:rPr>
        <w:t>DOPI-MUN-RM-ID-LP-178-2016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Rehabilitación de las Instalaciones y equipamiento deportivo de la Unidad Deportiva San Juan de Ocotán, municipio de Zapopan, Jalisco, </w:t>
      </w:r>
      <w:r>
        <w:rPr>
          <w:rFonts w:ascii="Arial" w:hAnsi="Arial" w:cs="Arial"/>
          <w:sz w:val="20"/>
          <w:szCs w:val="20"/>
          <w:u w:val="single"/>
          <w:lang w:val="es-MX"/>
        </w:rPr>
        <w:t xml:space="preserve"> para su debido análisis y estudio detallado.</w:t>
      </w:r>
    </w:p>
    <w:p w:rsidR="00E35DA9" w:rsidRDefault="00E35DA9">
      <w:pPr>
        <w:jc w:val="both"/>
        <w:rPr>
          <w:rFonts w:ascii="Arial" w:hAnsi="Arial" w:cs="Arial"/>
          <w:b/>
          <w:sz w:val="20"/>
          <w:szCs w:val="20"/>
        </w:rPr>
      </w:pPr>
    </w:p>
    <w:p w:rsidR="00E35DA9" w:rsidRDefault="005050E4">
      <w:pPr>
        <w:pStyle w:val="Prrafodelista"/>
        <w:ind w:left="284"/>
        <w:jc w:val="center"/>
        <w:rPr>
          <w:rFonts w:ascii="Arial" w:hAnsi="Arial" w:cs="Arial"/>
          <w:b/>
          <w:sz w:val="20"/>
          <w:szCs w:val="20"/>
          <w:lang w:val="es-MX"/>
        </w:rPr>
      </w:pPr>
      <w:r>
        <w:rPr>
          <w:rFonts w:ascii="Arial" w:hAnsi="Arial" w:cs="Arial"/>
          <w:b/>
          <w:sz w:val="20"/>
          <w:szCs w:val="20"/>
          <w:lang w:val="es-MX"/>
        </w:rPr>
        <w:t>Recurso Municipal Programa de Cruceros Seguros 2016</w:t>
      </w:r>
    </w:p>
    <w:p w:rsidR="00E35DA9" w:rsidRDefault="00E35DA9">
      <w:pPr>
        <w:pStyle w:val="Prrafodelista"/>
        <w:ind w:left="284"/>
        <w:jc w:val="center"/>
        <w:rPr>
          <w:rFonts w:cs="Calibri Light"/>
          <w:b/>
          <w:sz w:val="20"/>
          <w:szCs w:val="20"/>
          <w:lang w:val="es-MX"/>
        </w:rPr>
      </w:pPr>
    </w:p>
    <w:tbl>
      <w:tblPr>
        <w:tblStyle w:val="Tablaconcuadrcula41"/>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DOPI-MUN-RM-MOV-LP-179-2016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Construcción de cruceros seguros, incluye señalética horizontal y vertical, acceso universal en esquinas, semaforización y paradas de autobús en diferentes cruceros, zona 1 del Municipio de Zapopan, Jalisco.</w:t>
            </w:r>
          </w:p>
        </w:tc>
      </w:tr>
    </w:tbl>
    <w:p w:rsidR="00E35DA9" w:rsidRDefault="00E35DA9">
      <w:pPr>
        <w:pStyle w:val="Prrafodelista"/>
        <w:ind w:left="284"/>
        <w:jc w:val="both"/>
        <w:rPr>
          <w:rFonts w:ascii="Arial" w:hAnsi="Arial" w:cs="Arial"/>
          <w:b/>
          <w:sz w:val="20"/>
          <w:szCs w:val="20"/>
        </w:rPr>
      </w:pPr>
    </w:p>
    <w:p w:rsidR="00E35DA9" w:rsidRDefault="005050E4">
      <w:pPr>
        <w:pStyle w:val="Prrafodelista"/>
        <w:ind w:left="284"/>
        <w:jc w:val="both"/>
        <w:rPr>
          <w:rFonts w:ascii="Arial" w:hAnsi="Arial" w:cs="Arial"/>
          <w:sz w:val="20"/>
          <w:szCs w:val="20"/>
          <w:u w:val="single"/>
          <w:lang w:val="es-MX"/>
        </w:rPr>
      </w:pPr>
      <w:r>
        <w:rPr>
          <w:rFonts w:ascii="Arial" w:hAnsi="Arial" w:cs="Arial"/>
          <w:b/>
          <w:sz w:val="20"/>
          <w:szCs w:val="20"/>
        </w:rPr>
        <w:t>Ing. David Miguel Zamora Bueno</w:t>
      </w:r>
      <w:r>
        <w:rPr>
          <w:rFonts w:ascii="Arial" w:hAnsi="Arial" w:cs="Arial"/>
          <w:sz w:val="20"/>
          <w:szCs w:val="20"/>
          <w:u w:val="single"/>
        </w:rPr>
        <w:t xml:space="preserve">: la siguiente Licitación Pública es la número: </w:t>
      </w:r>
      <w:r>
        <w:rPr>
          <w:rFonts w:ascii="Arial" w:hAnsi="Arial" w:cs="Arial"/>
          <w:b/>
          <w:sz w:val="20"/>
          <w:szCs w:val="20"/>
          <w:u w:val="single"/>
          <w:lang w:val="es-MX"/>
        </w:rPr>
        <w:t>DOPI-MUN-RM-MOV-LP-179-2016,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 cruceros seguros, incluye señalética horizontal y vertical, acceso universal en esquinas, semaforización y paradas de autobús en </w:t>
      </w:r>
      <w:r w:rsidR="005D1EA6">
        <w:rPr>
          <w:rFonts w:ascii="Arial" w:hAnsi="Arial" w:cs="Arial"/>
          <w:b/>
          <w:sz w:val="20"/>
          <w:szCs w:val="20"/>
          <w:u w:val="single"/>
          <w:lang w:val="es-MX"/>
        </w:rPr>
        <w:t>dif</w:t>
      </w:r>
      <w:r>
        <w:rPr>
          <w:rFonts w:ascii="Arial" w:hAnsi="Arial" w:cs="Arial"/>
          <w:b/>
          <w:sz w:val="20"/>
          <w:szCs w:val="20"/>
          <w:u w:val="single"/>
          <w:lang w:val="es-MX"/>
        </w:rPr>
        <w:t xml:space="preserve">erentes cruceros, zona 1 del Municipio de Zapopan, Jalisco, </w:t>
      </w:r>
      <w:r>
        <w:rPr>
          <w:rFonts w:ascii="Arial" w:hAnsi="Arial" w:cs="Arial"/>
          <w:sz w:val="20"/>
          <w:szCs w:val="20"/>
          <w:u w:val="single"/>
          <w:lang w:val="es-MX"/>
        </w:rPr>
        <w:t xml:space="preserve"> se registraron a participar 1 persona física  y 1 empresa las cuales están presentes y son: </w:t>
      </w:r>
    </w:p>
    <w:p w:rsidR="00E35DA9" w:rsidRDefault="00E35DA9">
      <w:pPr>
        <w:pStyle w:val="Prrafodelista"/>
        <w:ind w:left="284"/>
        <w:jc w:val="both"/>
        <w:rPr>
          <w:rFonts w:ascii="Arial" w:hAnsi="Arial" w:cs="Arial"/>
          <w:sz w:val="20"/>
          <w:szCs w:val="20"/>
          <w:u w:val="single"/>
          <w:lang w:val="es-MX"/>
        </w:rPr>
      </w:pPr>
    </w:p>
    <w:p w:rsidR="00E35DA9" w:rsidRDefault="00E35DA9">
      <w:pPr>
        <w:pStyle w:val="Prrafodelista"/>
        <w:ind w:left="284"/>
        <w:jc w:val="both"/>
        <w:rPr>
          <w:rFonts w:ascii="Arial" w:hAnsi="Arial" w:cs="Arial"/>
          <w:sz w:val="20"/>
          <w:szCs w:val="20"/>
          <w:u w:val="single"/>
          <w:lang w:val="es-MX"/>
        </w:rPr>
      </w:pPr>
    </w:p>
    <w:tbl>
      <w:tblPr>
        <w:tblW w:w="8610" w:type="dxa"/>
        <w:tblInd w:w="532" w:type="dxa"/>
        <w:tblCellMar>
          <w:left w:w="70" w:type="dxa"/>
          <w:right w:w="70" w:type="dxa"/>
        </w:tblCellMar>
        <w:tblLook w:val="04A0" w:firstRow="1" w:lastRow="0" w:firstColumn="1" w:lastColumn="0" w:noHBand="0" w:noVBand="1"/>
      </w:tblPr>
      <w:tblGrid>
        <w:gridCol w:w="493"/>
        <w:gridCol w:w="5766"/>
        <w:gridCol w:w="2351"/>
      </w:tblGrid>
      <w:tr w:rsidR="00E35DA9">
        <w:trPr>
          <w:trHeight w:val="351"/>
        </w:trPr>
        <w:tc>
          <w:tcPr>
            <w:tcW w:w="493"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766"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351"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E35DA9">
        <w:trPr>
          <w:trHeight w:val="315"/>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766"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JOSÉ OMAR FERNÁNDEZ VÁZQUEZ</w:t>
            </w:r>
          </w:p>
        </w:tc>
        <w:tc>
          <w:tcPr>
            <w:tcW w:w="2351"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sz w:val="18"/>
                <w:szCs w:val="18"/>
                <w:lang w:val="es-MX" w:eastAsia="es-MX"/>
              </w:rPr>
            </w:pPr>
            <w:r>
              <w:rPr>
                <w:rFonts w:ascii="Calibri" w:hAnsi="Calibri"/>
                <w:sz w:val="18"/>
                <w:szCs w:val="18"/>
                <w:lang w:val="es-MX" w:eastAsia="es-MX"/>
              </w:rPr>
              <w:t>2</w:t>
            </w:r>
          </w:p>
        </w:tc>
        <w:tc>
          <w:tcPr>
            <w:tcW w:w="5766"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sz w:val="22"/>
                <w:szCs w:val="22"/>
                <w:lang w:val="es-MX" w:eastAsia="es-MX"/>
              </w:rPr>
            </w:pPr>
            <w:r>
              <w:rPr>
                <w:rFonts w:ascii="Calibri" w:hAnsi="Calibri"/>
                <w:sz w:val="22"/>
                <w:szCs w:val="22"/>
                <w:lang w:val="es-MX" w:eastAsia="es-MX"/>
              </w:rPr>
              <w:t>FIRMITAS CONSTRUCTA, S.A. DE C.V.</w:t>
            </w:r>
          </w:p>
        </w:tc>
        <w:tc>
          <w:tcPr>
            <w:tcW w:w="2351"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sz w:val="18"/>
                <w:szCs w:val="18"/>
                <w:lang w:val="es-MX" w:eastAsia="es-MX"/>
              </w:rPr>
              <w:t>SE ACEPTA</w:t>
            </w:r>
          </w:p>
        </w:tc>
      </w:tr>
    </w:tbl>
    <w:p w:rsidR="00E35DA9" w:rsidRDefault="00E35DA9">
      <w:pPr>
        <w:pStyle w:val="Prrafodelista"/>
        <w:ind w:left="284"/>
        <w:jc w:val="both"/>
        <w:rPr>
          <w:rFonts w:ascii="Arial" w:hAnsi="Arial" w:cs="Arial"/>
          <w:sz w:val="20"/>
          <w:szCs w:val="20"/>
          <w:u w:val="single"/>
          <w:lang w:val="es-MX"/>
        </w:rPr>
      </w:pPr>
    </w:p>
    <w:p w:rsidR="00E35DA9" w:rsidRDefault="005050E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w:t>
      </w:r>
      <w:r>
        <w:rPr>
          <w:rFonts w:ascii="Arial" w:hAnsi="Arial" w:cs="Arial"/>
          <w:color w:val="FF0000"/>
          <w:sz w:val="20"/>
          <w:szCs w:val="20"/>
          <w:u w:val="single"/>
        </w:rPr>
        <w:t xml:space="preserve"> </w:t>
      </w:r>
      <w:r>
        <w:rPr>
          <w:rFonts w:ascii="Arial" w:hAnsi="Arial" w:cs="Arial"/>
          <w:sz w:val="20"/>
          <w:szCs w:val="20"/>
          <w:u w:val="single"/>
        </w:rPr>
        <w:t xml:space="preserve">Se acepta para su revisión y análisis detallado, la propuesta de la persona física </w:t>
      </w:r>
      <w:r>
        <w:rPr>
          <w:rFonts w:ascii="Arial" w:hAnsi="Arial" w:cs="Arial"/>
          <w:b/>
          <w:sz w:val="20"/>
          <w:szCs w:val="20"/>
          <w:u w:val="single"/>
        </w:rPr>
        <w:t>José Omar Fernández Vázquez</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$3´088,371.81</w:t>
      </w:r>
      <w:r>
        <w:rPr>
          <w:rFonts w:ascii="Arial" w:hAnsi="Arial" w:cs="Arial"/>
          <w:b/>
          <w:sz w:val="20"/>
          <w:szCs w:val="20"/>
          <w:u w:val="single"/>
        </w:rPr>
        <w:t xml:space="preserve"> </w:t>
      </w:r>
      <w:r>
        <w:rPr>
          <w:rFonts w:ascii="Arial" w:hAnsi="Arial" w:cs="Arial"/>
          <w:sz w:val="20"/>
          <w:szCs w:val="20"/>
          <w:u w:val="single"/>
        </w:rPr>
        <w:t>(tres millones ochenta y ocho mil trescientos setenta y un pesos 81/100 M.N.).</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lang w:val="es-MX"/>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Firmita Constructa, S.A. de C.V.</w:t>
      </w:r>
      <w:r>
        <w:rPr>
          <w:rFonts w:ascii="Arial" w:hAnsi="Arial" w:cs="Arial"/>
          <w:sz w:val="20"/>
          <w:szCs w:val="20"/>
          <w:u w:val="single"/>
        </w:rPr>
        <w:t xml:space="preserve">, ya que cumple con su propuesta técnica y económica y presenta un importe antes de I.V.A. de </w:t>
      </w:r>
      <w:r w:rsidR="005D1EA6">
        <w:rPr>
          <w:rFonts w:ascii="Arial" w:hAnsi="Arial" w:cs="Arial"/>
          <w:b/>
          <w:sz w:val="20"/>
          <w:szCs w:val="20"/>
          <w:u w:val="single"/>
          <w:lang w:val="es-MX"/>
        </w:rPr>
        <w:t>$3´</w:t>
      </w:r>
      <w:r>
        <w:rPr>
          <w:rFonts w:ascii="Arial" w:hAnsi="Arial" w:cs="Arial"/>
          <w:b/>
          <w:sz w:val="20"/>
          <w:szCs w:val="20"/>
          <w:u w:val="single"/>
          <w:lang w:val="es-MX"/>
        </w:rPr>
        <w:t>113,407.44</w:t>
      </w:r>
      <w:r>
        <w:rPr>
          <w:rFonts w:ascii="Arial" w:hAnsi="Arial" w:cs="Arial"/>
          <w:b/>
          <w:sz w:val="20"/>
          <w:szCs w:val="20"/>
          <w:u w:val="single"/>
        </w:rPr>
        <w:t xml:space="preserve"> </w:t>
      </w:r>
      <w:r>
        <w:rPr>
          <w:rFonts w:ascii="Arial" w:hAnsi="Arial" w:cs="Arial"/>
          <w:sz w:val="20"/>
          <w:szCs w:val="20"/>
          <w:u w:val="single"/>
        </w:rPr>
        <w:t>(tres millones ciento trece mil cuatrocientos siete pesos 44/100 M.N.).</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Los resultados de la licitación pública número:</w:t>
      </w:r>
      <w:r>
        <w:rPr>
          <w:rFonts w:ascii="Arial" w:hAnsi="Arial" w:cs="Arial"/>
          <w:b/>
          <w:sz w:val="20"/>
          <w:szCs w:val="20"/>
          <w:u w:val="single"/>
          <w:lang w:val="es-MX"/>
        </w:rPr>
        <w:t xml:space="preserve"> DOPI-MUN-RM-MOV-LP-179-2016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cruceros seguros, incluye señalética horizontal y vertical, acceso universal en esquinas, semaforización y paradas de autobús en diferentes cruceros, zona 1 del Municipio de Zapopan, Jalisco, </w:t>
      </w:r>
      <w:r>
        <w:rPr>
          <w:rFonts w:ascii="Arial" w:hAnsi="Arial" w:cs="Arial"/>
          <w:sz w:val="20"/>
          <w:szCs w:val="20"/>
          <w:u w:val="single"/>
          <w:lang w:val="es-MX"/>
        </w:rPr>
        <w:t>queda de la siguiente manera:</w:t>
      </w:r>
    </w:p>
    <w:p w:rsidR="00E35DA9" w:rsidRDefault="00E35DA9">
      <w:pPr>
        <w:pStyle w:val="Prrafodelista"/>
        <w:ind w:left="284"/>
        <w:jc w:val="both"/>
        <w:rPr>
          <w:rFonts w:cs="Calibri Light"/>
          <w:b/>
          <w:sz w:val="20"/>
          <w:szCs w:val="20"/>
          <w:lang w:val="es-MX"/>
        </w:rPr>
      </w:pPr>
    </w:p>
    <w:tbl>
      <w:tblPr>
        <w:tblW w:w="9127" w:type="dxa"/>
        <w:jc w:val="center"/>
        <w:tblCellMar>
          <w:left w:w="70" w:type="dxa"/>
          <w:right w:w="70" w:type="dxa"/>
        </w:tblCellMar>
        <w:tblLook w:val="04A0" w:firstRow="1" w:lastRow="0" w:firstColumn="1" w:lastColumn="0" w:noHBand="0" w:noVBand="1"/>
      </w:tblPr>
      <w:tblGrid>
        <w:gridCol w:w="493"/>
        <w:gridCol w:w="4853"/>
        <w:gridCol w:w="2442"/>
        <w:gridCol w:w="1339"/>
      </w:tblGrid>
      <w:tr w:rsidR="00E35DA9">
        <w:trPr>
          <w:trHeight w:val="381"/>
          <w:jc w:val="center"/>
        </w:trPr>
        <w:tc>
          <w:tcPr>
            <w:tcW w:w="493"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4853"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442"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339"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853"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JOSÉ OMAR FERNÁNDEZ VÁZQUEZ</w:t>
            </w:r>
          </w:p>
        </w:tc>
        <w:tc>
          <w:tcPr>
            <w:tcW w:w="2442"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339" w:type="dxa"/>
            <w:tcBorders>
              <w:top w:val="single" w:sz="8" w:space="0" w:color="auto"/>
              <w:left w:val="single" w:sz="8" w:space="0" w:color="auto"/>
              <w:bottom w:val="single" w:sz="8" w:space="0" w:color="auto"/>
              <w:right w:val="single" w:sz="8" w:space="0" w:color="auto"/>
            </w:tcBorders>
            <w:vAlign w:val="center"/>
          </w:tcPr>
          <w:p w:rsidR="00E35DA9" w:rsidRDefault="005050E4" w:rsidP="005D1EA6">
            <w:pPr>
              <w:jc w:val="center"/>
              <w:rPr>
                <w:rFonts w:ascii="Arial" w:hAnsi="Arial"/>
                <w:sz w:val="20"/>
                <w:szCs w:val="20"/>
                <w:lang w:val="es-MX"/>
              </w:rPr>
            </w:pPr>
            <w:r>
              <w:rPr>
                <w:rFonts w:ascii="Calibri" w:hAnsi="Calibri"/>
                <w:b/>
                <w:color w:val="000000"/>
                <w:sz w:val="18"/>
                <w:szCs w:val="18"/>
                <w:lang w:val="es-MX" w:eastAsia="es-MX"/>
              </w:rPr>
              <w:t>$3</w:t>
            </w:r>
            <w:r w:rsidR="005D1EA6">
              <w:rPr>
                <w:rFonts w:ascii="Calibri" w:hAnsi="Calibri"/>
                <w:b/>
                <w:color w:val="000000"/>
                <w:sz w:val="18"/>
                <w:szCs w:val="18"/>
                <w:lang w:val="es-MX" w:eastAsia="es-MX"/>
              </w:rPr>
              <w:t>´</w:t>
            </w:r>
            <w:r>
              <w:rPr>
                <w:rFonts w:ascii="Calibri" w:hAnsi="Calibri"/>
                <w:b/>
                <w:color w:val="000000"/>
                <w:sz w:val="18"/>
                <w:szCs w:val="18"/>
                <w:lang w:val="es-MX" w:eastAsia="es-MX"/>
              </w:rPr>
              <w:t>088,371.81</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sz w:val="18"/>
                <w:szCs w:val="18"/>
                <w:lang w:val="es-MX" w:eastAsia="es-MX"/>
              </w:rPr>
            </w:pPr>
            <w:r>
              <w:rPr>
                <w:rFonts w:ascii="Calibri" w:hAnsi="Calibri"/>
                <w:sz w:val="18"/>
                <w:szCs w:val="18"/>
                <w:lang w:val="es-MX" w:eastAsia="es-MX"/>
              </w:rPr>
              <w:t>2</w:t>
            </w:r>
          </w:p>
        </w:tc>
        <w:tc>
          <w:tcPr>
            <w:tcW w:w="4853"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sz w:val="22"/>
                <w:szCs w:val="22"/>
                <w:lang w:val="es-MX" w:eastAsia="es-MX"/>
              </w:rPr>
            </w:pPr>
            <w:r>
              <w:rPr>
                <w:rFonts w:ascii="Calibri" w:hAnsi="Calibri"/>
                <w:sz w:val="22"/>
                <w:szCs w:val="22"/>
                <w:lang w:val="es-MX" w:eastAsia="es-MX"/>
              </w:rPr>
              <w:t>FIRMITAS CONSTRUCTA, S.A. DE C.V.</w:t>
            </w:r>
          </w:p>
        </w:tc>
        <w:tc>
          <w:tcPr>
            <w:tcW w:w="2442"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sz w:val="18"/>
                <w:szCs w:val="18"/>
                <w:lang w:val="es-MX" w:eastAsia="es-MX"/>
              </w:rPr>
              <w:t>SE ACEPTA</w:t>
            </w:r>
          </w:p>
        </w:tc>
        <w:tc>
          <w:tcPr>
            <w:tcW w:w="1339" w:type="dxa"/>
            <w:tcBorders>
              <w:top w:val="single" w:sz="8" w:space="0" w:color="auto"/>
              <w:left w:val="single" w:sz="8" w:space="0" w:color="auto"/>
              <w:bottom w:val="single" w:sz="8" w:space="0" w:color="auto"/>
              <w:right w:val="single" w:sz="8" w:space="0" w:color="auto"/>
            </w:tcBorders>
            <w:vAlign w:val="center"/>
          </w:tcPr>
          <w:p w:rsidR="00E35DA9" w:rsidRDefault="005050E4" w:rsidP="005D1EA6">
            <w:pPr>
              <w:jc w:val="center"/>
              <w:rPr>
                <w:rFonts w:ascii="Arial" w:hAnsi="Arial"/>
                <w:sz w:val="20"/>
                <w:szCs w:val="20"/>
                <w:lang w:val="es-MX"/>
              </w:rPr>
            </w:pPr>
            <w:r>
              <w:rPr>
                <w:rFonts w:ascii="Calibri" w:hAnsi="Calibri"/>
                <w:b/>
                <w:sz w:val="18"/>
                <w:szCs w:val="18"/>
                <w:lang w:val="es-MX" w:eastAsia="es-MX"/>
              </w:rPr>
              <w:t>$3</w:t>
            </w:r>
            <w:r w:rsidR="005D1EA6">
              <w:rPr>
                <w:rFonts w:ascii="Calibri" w:hAnsi="Calibri"/>
                <w:b/>
                <w:sz w:val="18"/>
                <w:szCs w:val="18"/>
                <w:lang w:val="es-MX" w:eastAsia="es-MX"/>
              </w:rPr>
              <w:t>´</w:t>
            </w:r>
            <w:r>
              <w:rPr>
                <w:rFonts w:ascii="Calibri" w:hAnsi="Calibri"/>
                <w:b/>
                <w:sz w:val="18"/>
                <w:szCs w:val="18"/>
                <w:lang w:val="es-MX" w:eastAsia="es-MX"/>
              </w:rPr>
              <w:t>113,407.44</w:t>
            </w:r>
          </w:p>
        </w:tc>
      </w:tr>
    </w:tbl>
    <w:p w:rsidR="00E35DA9" w:rsidRDefault="00E35DA9">
      <w:pPr>
        <w:pStyle w:val="Prrafodelista"/>
        <w:ind w:left="284"/>
        <w:jc w:val="both"/>
        <w:rPr>
          <w:rFonts w:cs="Calibri Light"/>
          <w:b/>
          <w:sz w:val="20"/>
          <w:szCs w:val="20"/>
          <w:lang w:val="es-MX"/>
        </w:rPr>
      </w:pP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 ninguna observación lo sometemos a su consideración, </w:t>
      </w:r>
      <w:r>
        <w:rPr>
          <w:rFonts w:ascii="Arial" w:hAnsi="Arial" w:cs="Arial"/>
          <w:sz w:val="20"/>
          <w:szCs w:val="20"/>
        </w:rPr>
        <w:t>(ningún integrante de la Comisión refiere observación alguna)</w:t>
      </w:r>
      <w:r>
        <w:rPr>
          <w:rFonts w:ascii="Arial" w:hAnsi="Arial" w:cs="Arial"/>
          <w:sz w:val="20"/>
          <w:szCs w:val="20"/>
          <w:u w:val="single"/>
        </w:rPr>
        <w:t xml:space="preserve"> para votarlo, los que estén a favor, favor de manifestarlo:</w:t>
      </w: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 xml:space="preserve"> </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5D1EA6">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5D1EA6">
        <w:rPr>
          <w:rFonts w:ascii="Arial" w:hAnsi="Arial" w:cs="Arial"/>
          <w:b/>
          <w:sz w:val="20"/>
          <w:szCs w:val="20"/>
        </w:rPr>
        <w:lastRenderedPageBreak/>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 xml:space="preserve">A </w:t>
      </w:r>
      <w:r w:rsidR="005D1EA6">
        <w:rPr>
          <w:rFonts w:ascii="Arial" w:hAnsi="Arial" w:cs="Arial"/>
          <w:b/>
          <w:sz w:val="20"/>
          <w:szCs w:val="20"/>
        </w:rPr>
        <w:t>f</w:t>
      </w:r>
      <w:r>
        <w:rPr>
          <w:rFonts w:ascii="Arial" w:hAnsi="Arial" w:cs="Arial"/>
          <w:b/>
          <w:sz w:val="20"/>
          <w:szCs w:val="20"/>
        </w:rPr>
        <w:t>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E35DA9" w:rsidRDefault="005050E4">
      <w:pPr>
        <w:jc w:val="both"/>
        <w:rPr>
          <w:rFonts w:ascii="Calibri" w:hAnsi="Calibri" w:cs="Calibri Light"/>
          <w:b/>
          <w:sz w:val="20"/>
          <w:szCs w:val="20"/>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aprobado por unanimidad con 11 votos a favor, 6 titulares y 5 suplentes la </w:t>
      </w:r>
      <w:r>
        <w:rPr>
          <w:rFonts w:ascii="Arial" w:hAnsi="Arial" w:cs="Arial"/>
          <w:sz w:val="20"/>
          <w:szCs w:val="20"/>
          <w:u w:val="single"/>
          <w:lang w:val="es-ES_tradnl"/>
        </w:rPr>
        <w:t>Licitación Pública</w:t>
      </w:r>
      <w:r>
        <w:rPr>
          <w:rFonts w:ascii="Arial" w:hAnsi="Arial" w:cs="Arial"/>
          <w:sz w:val="20"/>
          <w:szCs w:val="20"/>
          <w:u w:val="single"/>
        </w:rPr>
        <w:t xml:space="preserve"> número:</w:t>
      </w:r>
      <w:r>
        <w:rPr>
          <w:rFonts w:ascii="Arial" w:hAnsi="Arial" w:cs="Arial"/>
          <w:b/>
          <w:sz w:val="20"/>
          <w:szCs w:val="20"/>
          <w:u w:val="single"/>
          <w:lang w:val="es-MX"/>
        </w:rPr>
        <w:t xml:space="preserve"> DOPI-MUN-RM-MOV-LP-179-2016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Construcción de cruceros seguros, incluye señalética horizontal y vertical, acceso universal en esquinas, semaforización y paradas de autobús en diferentes cruceros, zona 1 del Municipio de Zapopan, Jalisco, </w:t>
      </w:r>
      <w:r>
        <w:rPr>
          <w:rFonts w:ascii="Arial" w:hAnsi="Arial" w:cs="Arial"/>
          <w:sz w:val="20"/>
          <w:szCs w:val="20"/>
          <w:u w:val="single"/>
          <w:lang w:val="es-MX"/>
        </w:rPr>
        <w:t>para su revisión y estudio detallado.</w:t>
      </w:r>
    </w:p>
    <w:p w:rsidR="00E35DA9" w:rsidRDefault="00E35DA9">
      <w:pPr>
        <w:ind w:left="284"/>
        <w:contextualSpacing/>
        <w:jc w:val="center"/>
        <w:rPr>
          <w:rFonts w:ascii="Calibri" w:hAnsi="Calibri" w:cs="Calibri Light"/>
          <w:b/>
          <w:sz w:val="20"/>
          <w:szCs w:val="20"/>
          <w:lang w:val="es-MX"/>
        </w:rPr>
      </w:pPr>
    </w:p>
    <w:p w:rsidR="00E35DA9" w:rsidRDefault="005050E4">
      <w:pPr>
        <w:ind w:left="284"/>
        <w:contextualSpacing/>
        <w:jc w:val="center"/>
        <w:rPr>
          <w:rFonts w:ascii="Arial" w:hAnsi="Arial" w:cs="Arial"/>
          <w:b/>
          <w:sz w:val="20"/>
          <w:szCs w:val="20"/>
          <w:lang w:val="es-MX"/>
        </w:rPr>
      </w:pPr>
      <w:r>
        <w:rPr>
          <w:rFonts w:ascii="Arial" w:hAnsi="Arial" w:cs="Arial"/>
          <w:b/>
          <w:sz w:val="20"/>
          <w:szCs w:val="20"/>
          <w:lang w:val="es-MX"/>
        </w:rPr>
        <w:t>Recurso Municipal Programa de Cruceros Seguros 2016</w:t>
      </w:r>
    </w:p>
    <w:p w:rsidR="00E35DA9" w:rsidRDefault="00E35DA9">
      <w:pPr>
        <w:pStyle w:val="Prrafodelista"/>
        <w:ind w:left="284"/>
        <w:jc w:val="both"/>
        <w:rPr>
          <w:rFonts w:cs="Calibri Light"/>
          <w:b/>
          <w:sz w:val="20"/>
          <w:szCs w:val="20"/>
          <w:lang w:val="es-MX"/>
        </w:rPr>
      </w:pPr>
    </w:p>
    <w:tbl>
      <w:tblPr>
        <w:tblStyle w:val="Tablaconcuadrcula43"/>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NO. DE CONTRATO</w:t>
            </w:r>
          </w:p>
        </w:tc>
        <w:tc>
          <w:tcPr>
            <w:tcW w:w="5655" w:type="dxa"/>
            <w:shd w:val="clear" w:color="auto" w:fill="A6A6A6" w:themeFill="background1" w:themeFillShade="A6"/>
          </w:tcPr>
          <w:p w:rsidR="00E35DA9" w:rsidRDefault="005050E4">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DESCRIPCIÓN DE LA OBRA</w:t>
            </w:r>
          </w:p>
        </w:tc>
      </w:tr>
    </w:tbl>
    <w:tbl>
      <w:tblPr>
        <w:tblStyle w:val="Tablaconcuadrcula42"/>
        <w:tblW w:w="8603" w:type="dxa"/>
        <w:jc w:val="center"/>
        <w:tblLook w:val="04A0" w:firstRow="1" w:lastRow="0" w:firstColumn="1" w:lastColumn="0" w:noHBand="0" w:noVBand="1"/>
      </w:tblPr>
      <w:tblGrid>
        <w:gridCol w:w="2948"/>
        <w:gridCol w:w="5655"/>
      </w:tblGrid>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DOPI-MUN-RM-MOV-LP-180-2016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Construcción de cruceros seguros, incluye señalética horizontal y vertical, acceso universal en esquinas, semaforización y paradas de autobús en diferentes cruceros, zona 2 del Municipio de Zapopan, Jalisco.</w:t>
            </w:r>
          </w:p>
        </w:tc>
      </w:tr>
    </w:tbl>
    <w:p w:rsidR="00E35DA9" w:rsidRDefault="00E35DA9">
      <w:pPr>
        <w:jc w:val="both"/>
        <w:rPr>
          <w:rFonts w:ascii="Arial" w:hAnsi="Arial" w:cs="Arial"/>
          <w:b/>
          <w:sz w:val="20"/>
          <w:szCs w:val="20"/>
          <w:lang w:val="es-ES_tradnl"/>
        </w:rPr>
      </w:pPr>
    </w:p>
    <w:p w:rsidR="00E35DA9" w:rsidRDefault="005050E4">
      <w:pPr>
        <w:jc w:val="both"/>
        <w:rPr>
          <w:rFonts w:ascii="Arial" w:hAnsi="Arial" w:cs="Arial"/>
          <w:sz w:val="20"/>
          <w:szCs w:val="20"/>
          <w:u w:val="single"/>
          <w:lang w:val="es-MX"/>
        </w:rPr>
      </w:pPr>
      <w:r>
        <w:rPr>
          <w:rFonts w:ascii="Arial" w:hAnsi="Arial" w:cs="Arial"/>
          <w:b/>
          <w:sz w:val="20"/>
          <w:szCs w:val="20"/>
        </w:rPr>
        <w:t>Ing. David Miguel Zamora Bueno</w:t>
      </w:r>
      <w:r>
        <w:rPr>
          <w:rFonts w:ascii="Arial" w:hAnsi="Arial" w:cs="Arial"/>
          <w:sz w:val="20"/>
          <w:szCs w:val="20"/>
          <w:u w:val="single"/>
        </w:rPr>
        <w:t>: la siguiente Licitación Pública es la número:</w:t>
      </w:r>
      <w:r>
        <w:rPr>
          <w:rFonts w:ascii="Calibri" w:hAnsi="Calibri" w:cs="Calibri Light"/>
          <w:sz w:val="20"/>
          <w:szCs w:val="20"/>
          <w:lang w:val="es-MX"/>
        </w:rPr>
        <w:t xml:space="preserve"> </w:t>
      </w:r>
      <w:r>
        <w:rPr>
          <w:rFonts w:ascii="Arial" w:hAnsi="Arial" w:cs="Arial"/>
          <w:b/>
          <w:sz w:val="20"/>
          <w:szCs w:val="20"/>
          <w:u w:val="single"/>
          <w:lang w:val="es-MX"/>
        </w:rPr>
        <w:t>DOPI-MUN-RM-MOV-LP-180-2016</w:t>
      </w:r>
      <w:r>
        <w:rPr>
          <w:rFonts w:ascii="Arial" w:hAnsi="Arial" w:cs="Arial"/>
          <w:sz w:val="20"/>
          <w:szCs w:val="20"/>
          <w:u w:val="single"/>
          <w:lang w:val="es-MX"/>
        </w:rPr>
        <w:t xml:space="preserve"> que tiene por objeto la</w:t>
      </w:r>
      <w:r>
        <w:rPr>
          <w:rFonts w:ascii="Arial" w:hAnsi="Arial" w:cs="Arial"/>
          <w:b/>
          <w:sz w:val="20"/>
          <w:szCs w:val="20"/>
          <w:u w:val="single"/>
          <w:lang w:val="es-MX"/>
        </w:rPr>
        <w:t xml:space="preserve"> Construcción de cruceros seguros, incluye señalética horizontal y vertical, acceso universal en esquinas, semaforización y paradas de autobús en diferentes cruceros, zona 2 del Municipio de Zapopan, Jalisco, </w:t>
      </w:r>
      <w:r>
        <w:rPr>
          <w:rFonts w:ascii="Arial" w:hAnsi="Arial" w:cs="Arial"/>
          <w:sz w:val="20"/>
          <w:szCs w:val="20"/>
          <w:u w:val="single"/>
          <w:lang w:val="es-MX"/>
        </w:rPr>
        <w:t xml:space="preserve">se registró 1 sola empresa y es: </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sz w:val="20"/>
          <w:szCs w:val="20"/>
          <w:u w:val="single"/>
          <w:lang w:val="es-MX"/>
        </w:rPr>
      </w:pPr>
    </w:p>
    <w:tbl>
      <w:tblPr>
        <w:tblW w:w="8598" w:type="dxa"/>
        <w:jc w:val="center"/>
        <w:tblCellMar>
          <w:left w:w="70" w:type="dxa"/>
          <w:right w:w="70" w:type="dxa"/>
        </w:tblCellMar>
        <w:tblLook w:val="04A0" w:firstRow="1" w:lastRow="0" w:firstColumn="1" w:lastColumn="0" w:noHBand="0" w:noVBand="1"/>
      </w:tblPr>
      <w:tblGrid>
        <w:gridCol w:w="611"/>
        <w:gridCol w:w="5589"/>
        <w:gridCol w:w="2398"/>
      </w:tblGrid>
      <w:tr w:rsidR="00E35DA9">
        <w:trPr>
          <w:trHeight w:val="353"/>
          <w:jc w:val="center"/>
        </w:trPr>
        <w:tc>
          <w:tcPr>
            <w:tcW w:w="611"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589"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398"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E35DA9">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589"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sz w:val="22"/>
                <w:szCs w:val="22"/>
                <w:lang w:val="es-MX" w:eastAsia="es-MX"/>
              </w:rPr>
              <w:t>FIRMITAS CONSTRUCTA, S.A. DE C.V.</w:t>
            </w:r>
          </w:p>
        </w:tc>
        <w:tc>
          <w:tcPr>
            <w:tcW w:w="2398"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bl>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w:t>
      </w:r>
      <w:r>
        <w:rPr>
          <w:rFonts w:ascii="Arial" w:hAnsi="Arial" w:cs="Arial"/>
          <w:color w:val="FF0000"/>
          <w:sz w:val="20"/>
          <w:szCs w:val="20"/>
          <w:u w:val="single"/>
        </w:rPr>
        <w:t xml:space="preserve">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Firmitas Constructa, S.A. de C.V.</w:t>
      </w:r>
      <w:r>
        <w:rPr>
          <w:rFonts w:ascii="Arial" w:hAnsi="Arial" w:cs="Arial"/>
          <w:sz w:val="20"/>
          <w:szCs w:val="20"/>
          <w:u w:val="single"/>
        </w:rPr>
        <w:t xml:space="preserve">, ya que cumple con su propuesta técnica y económica y presenta un importe antes de I.V.A. de </w:t>
      </w:r>
      <w:r>
        <w:rPr>
          <w:rFonts w:ascii="Arial" w:hAnsi="Arial" w:cs="Arial"/>
          <w:b/>
          <w:sz w:val="20"/>
          <w:szCs w:val="20"/>
          <w:u w:val="single"/>
          <w:lang w:val="es-MX"/>
        </w:rPr>
        <w:t>$4´054,575.20</w:t>
      </w:r>
      <w:r>
        <w:rPr>
          <w:rFonts w:ascii="Arial" w:hAnsi="Arial" w:cs="Arial"/>
          <w:b/>
          <w:sz w:val="20"/>
          <w:szCs w:val="20"/>
          <w:u w:val="single"/>
        </w:rPr>
        <w:t xml:space="preserve"> </w:t>
      </w:r>
      <w:r>
        <w:rPr>
          <w:rFonts w:ascii="Arial" w:hAnsi="Arial" w:cs="Arial"/>
          <w:sz w:val="20"/>
          <w:szCs w:val="20"/>
          <w:u w:val="single"/>
        </w:rPr>
        <w:t>(cuatro millones cincuenta y cuatro mil quinientos setenta y cinco pesos 20/100 M.N.).</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 xml:space="preserve">El resultado de la licitación pública número </w:t>
      </w:r>
      <w:r>
        <w:rPr>
          <w:rFonts w:ascii="Arial" w:hAnsi="Arial" w:cs="Arial"/>
          <w:b/>
          <w:sz w:val="20"/>
          <w:szCs w:val="20"/>
          <w:u w:val="single"/>
          <w:lang w:val="es-MX"/>
        </w:rPr>
        <w:t xml:space="preserve">DOPI-MUN-RM-MOV-LP-180-2016 </w:t>
      </w:r>
      <w:r>
        <w:rPr>
          <w:rFonts w:ascii="Arial" w:hAnsi="Arial" w:cs="Arial"/>
          <w:sz w:val="20"/>
          <w:szCs w:val="20"/>
          <w:u w:val="single"/>
          <w:lang w:val="es-MX"/>
        </w:rPr>
        <w:t>que tiene por objeto la</w:t>
      </w:r>
      <w:r>
        <w:rPr>
          <w:rFonts w:ascii="Arial" w:hAnsi="Arial" w:cs="Arial"/>
          <w:b/>
          <w:sz w:val="20"/>
          <w:szCs w:val="20"/>
          <w:u w:val="single"/>
          <w:lang w:val="es-MX"/>
        </w:rPr>
        <w:t xml:space="preserve"> Construcción de cruceros seguros, incluye señalética horizontal y vertical, acceso universal en esquinas, semaforización y paradas de autobús en diferentes cruceros, zona 2 del Municipio de Zapopan, Jalisco, </w:t>
      </w:r>
      <w:r>
        <w:rPr>
          <w:rFonts w:ascii="Arial" w:hAnsi="Arial" w:cs="Arial"/>
          <w:sz w:val="20"/>
          <w:szCs w:val="20"/>
          <w:u w:val="single"/>
          <w:lang w:val="es-MX"/>
        </w:rPr>
        <w:t xml:space="preserve"> es el siguiente: </w:t>
      </w:r>
    </w:p>
    <w:p w:rsidR="00E35DA9" w:rsidRDefault="00E35DA9">
      <w:pPr>
        <w:jc w:val="both"/>
        <w:rPr>
          <w:rFonts w:ascii="Arial" w:hAnsi="Arial" w:cs="Arial"/>
          <w:b/>
          <w:sz w:val="20"/>
          <w:szCs w:val="20"/>
        </w:rPr>
      </w:pPr>
    </w:p>
    <w:p w:rsidR="00E35DA9" w:rsidRDefault="00E35DA9">
      <w:pPr>
        <w:jc w:val="both"/>
        <w:rPr>
          <w:rFonts w:ascii="Arial" w:hAnsi="Arial" w:cs="Arial"/>
          <w:b/>
          <w:sz w:val="20"/>
          <w:szCs w:val="20"/>
        </w:rPr>
      </w:pPr>
    </w:p>
    <w:tbl>
      <w:tblPr>
        <w:tblW w:w="9011" w:type="dxa"/>
        <w:jc w:val="center"/>
        <w:tblCellMar>
          <w:left w:w="70" w:type="dxa"/>
          <w:right w:w="70" w:type="dxa"/>
        </w:tblCellMar>
        <w:tblLook w:val="04A0" w:firstRow="1" w:lastRow="0" w:firstColumn="1" w:lastColumn="0" w:noHBand="0" w:noVBand="1"/>
      </w:tblPr>
      <w:tblGrid>
        <w:gridCol w:w="493"/>
        <w:gridCol w:w="4510"/>
        <w:gridCol w:w="2268"/>
        <w:gridCol w:w="1740"/>
      </w:tblGrid>
      <w:tr w:rsidR="00E35DA9">
        <w:trPr>
          <w:trHeight w:val="353"/>
          <w:jc w:val="center"/>
        </w:trPr>
        <w:tc>
          <w:tcPr>
            <w:tcW w:w="493" w:type="dxa"/>
            <w:tcBorders>
              <w:top w:val="single" w:sz="8" w:space="0" w:color="auto"/>
              <w:left w:val="single" w:sz="8" w:space="0" w:color="auto"/>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lastRenderedPageBreak/>
              <w:t>NO.</w:t>
            </w:r>
          </w:p>
        </w:tc>
        <w:tc>
          <w:tcPr>
            <w:tcW w:w="4510" w:type="dxa"/>
            <w:tcBorders>
              <w:top w:val="single" w:sz="8" w:space="0" w:color="auto"/>
              <w:left w:val="nil"/>
              <w:bottom w:val="single" w:sz="4"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268"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740" w:type="dxa"/>
            <w:tcBorders>
              <w:top w:val="single" w:sz="8" w:space="0" w:color="auto"/>
              <w:left w:val="nil"/>
              <w:bottom w:val="single" w:sz="8" w:space="0" w:color="auto"/>
              <w:right w:val="single" w:sz="8" w:space="0" w:color="auto"/>
            </w:tcBorders>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E35DA9">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4510" w:type="dxa"/>
            <w:tcBorders>
              <w:top w:val="single" w:sz="4" w:space="0" w:color="auto"/>
              <w:left w:val="nil"/>
              <w:bottom w:val="single" w:sz="4" w:space="0" w:color="auto"/>
              <w:right w:val="nil"/>
            </w:tcBorders>
            <w:shd w:val="clear" w:color="auto" w:fill="auto"/>
            <w:vAlign w:val="center"/>
          </w:tcPr>
          <w:p w:rsidR="00E35DA9" w:rsidRDefault="005050E4">
            <w:pPr>
              <w:rPr>
                <w:rFonts w:ascii="Calibri" w:hAnsi="Calibri"/>
                <w:color w:val="000000"/>
                <w:sz w:val="22"/>
                <w:szCs w:val="22"/>
                <w:lang w:val="es-MX" w:eastAsia="es-MX"/>
              </w:rPr>
            </w:pPr>
            <w:r>
              <w:rPr>
                <w:rFonts w:ascii="Calibri" w:hAnsi="Calibri"/>
                <w:sz w:val="22"/>
                <w:szCs w:val="22"/>
                <w:lang w:val="es-MX" w:eastAsia="es-MX"/>
              </w:rPr>
              <w:t>FIRMITAS CONSTRUCTA, S.A. DE C.V.</w:t>
            </w:r>
          </w:p>
        </w:tc>
        <w:tc>
          <w:tcPr>
            <w:tcW w:w="2268" w:type="dxa"/>
            <w:tcBorders>
              <w:top w:val="single" w:sz="8" w:space="0" w:color="auto"/>
              <w:left w:val="single" w:sz="4" w:space="0" w:color="auto"/>
              <w:bottom w:val="single" w:sz="8" w:space="0" w:color="auto"/>
              <w:right w:val="single" w:sz="8" w:space="0" w:color="auto"/>
            </w:tcBorders>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740" w:type="dxa"/>
            <w:tcBorders>
              <w:top w:val="single" w:sz="8" w:space="0" w:color="auto"/>
              <w:left w:val="single" w:sz="8" w:space="0" w:color="auto"/>
              <w:bottom w:val="single" w:sz="8" w:space="0" w:color="auto"/>
              <w:right w:val="single" w:sz="8" w:space="0" w:color="auto"/>
            </w:tcBorders>
            <w:vAlign w:val="center"/>
          </w:tcPr>
          <w:p w:rsidR="00E35DA9" w:rsidRDefault="00410417">
            <w:pPr>
              <w:jc w:val="center"/>
              <w:rPr>
                <w:rFonts w:ascii="Arial" w:hAnsi="Arial"/>
                <w:sz w:val="20"/>
                <w:szCs w:val="20"/>
                <w:lang w:val="es-MX"/>
              </w:rPr>
            </w:pPr>
            <w:r>
              <w:rPr>
                <w:rFonts w:ascii="Calibri" w:hAnsi="Calibri"/>
                <w:b/>
                <w:color w:val="000000"/>
                <w:sz w:val="18"/>
                <w:szCs w:val="18"/>
                <w:lang w:val="es-MX" w:eastAsia="es-MX"/>
              </w:rPr>
              <w:t>$4´</w:t>
            </w:r>
            <w:r w:rsidR="005050E4">
              <w:rPr>
                <w:rFonts w:ascii="Calibri" w:hAnsi="Calibri"/>
                <w:b/>
                <w:color w:val="000000"/>
                <w:sz w:val="18"/>
                <w:szCs w:val="18"/>
                <w:lang w:val="es-MX" w:eastAsia="es-MX"/>
              </w:rPr>
              <w:t>054,575.20</w:t>
            </w:r>
          </w:p>
        </w:tc>
      </w:tr>
    </w:tbl>
    <w:p w:rsidR="00E35DA9" w:rsidRDefault="00E35DA9">
      <w:pPr>
        <w:jc w:val="both"/>
        <w:rPr>
          <w:rFonts w:ascii="Arial" w:hAnsi="Arial" w:cs="Arial"/>
          <w:b/>
          <w:sz w:val="20"/>
          <w:szCs w:val="20"/>
        </w:rPr>
      </w:pP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 ninguna observación lo sometemos a su consideración, </w:t>
      </w:r>
      <w:r>
        <w:rPr>
          <w:rFonts w:ascii="Arial" w:hAnsi="Arial" w:cs="Arial"/>
          <w:sz w:val="20"/>
          <w:szCs w:val="20"/>
        </w:rPr>
        <w:t>(ningún integrante de la Comisión refiere observación alguna)</w:t>
      </w:r>
      <w:r>
        <w:rPr>
          <w:rFonts w:ascii="Arial" w:hAnsi="Arial" w:cs="Arial"/>
          <w:sz w:val="20"/>
          <w:szCs w:val="20"/>
          <w:u w:val="single"/>
        </w:rPr>
        <w:t xml:space="preserve"> para votarlo, los que estén a favor, favor de manifestarlo:</w:t>
      </w: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 xml:space="preserve"> </w:t>
      </w: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 xml:space="preserve">Regidor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410417">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410417" w:rsidRDefault="00410417">
      <w:pPr>
        <w:jc w:val="both"/>
        <w:rPr>
          <w:rFonts w:ascii="Arial" w:hAnsi="Arial" w:cs="Arial"/>
          <w:sz w:val="20"/>
          <w:szCs w:val="20"/>
          <w:u w:val="single"/>
          <w:lang w:val="es-MX"/>
        </w:rPr>
      </w:pPr>
    </w:p>
    <w:p w:rsidR="00E35DA9" w:rsidRDefault="005050E4">
      <w:pPr>
        <w:jc w:val="both"/>
        <w:rPr>
          <w:rFonts w:ascii="Arial" w:hAnsi="Arial" w:cs="Arial"/>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aprobado por unanimidad con 11 votos a favor, 6 titulares y 5 suplentes la </w:t>
      </w:r>
      <w:r>
        <w:rPr>
          <w:rFonts w:ascii="Arial" w:hAnsi="Arial" w:cs="Arial"/>
          <w:sz w:val="20"/>
          <w:szCs w:val="20"/>
          <w:u w:val="single"/>
          <w:lang w:val="es-ES_tradnl"/>
        </w:rPr>
        <w:t>Licitación Pública</w:t>
      </w:r>
      <w:r>
        <w:rPr>
          <w:rFonts w:ascii="Arial" w:hAnsi="Arial" w:cs="Arial"/>
          <w:sz w:val="20"/>
          <w:szCs w:val="20"/>
          <w:u w:val="single"/>
        </w:rPr>
        <w:t xml:space="preserve"> número: </w:t>
      </w:r>
      <w:r>
        <w:rPr>
          <w:rFonts w:ascii="Arial" w:hAnsi="Arial" w:cs="Arial"/>
          <w:b/>
          <w:sz w:val="20"/>
          <w:szCs w:val="20"/>
          <w:u w:val="single"/>
          <w:lang w:val="es-MX"/>
        </w:rPr>
        <w:t xml:space="preserve">DOPI-MUN-RM-MOV-LP-180-2016 </w:t>
      </w:r>
      <w:r>
        <w:rPr>
          <w:rFonts w:ascii="Arial" w:hAnsi="Arial" w:cs="Arial"/>
          <w:sz w:val="20"/>
          <w:szCs w:val="20"/>
          <w:u w:val="single"/>
          <w:lang w:val="es-MX"/>
        </w:rPr>
        <w:t>que tiene por objeto la</w:t>
      </w:r>
      <w:r>
        <w:rPr>
          <w:rFonts w:ascii="Arial" w:hAnsi="Arial" w:cs="Arial"/>
          <w:b/>
          <w:sz w:val="20"/>
          <w:szCs w:val="20"/>
          <w:u w:val="single"/>
          <w:lang w:val="es-MX"/>
        </w:rPr>
        <w:t xml:space="preserve"> Construcción de cruceros seguros, incluye señalética horizontal y vertical, acceso universal en esquinas, semaforización y paradas de autobús en diferentes cruceros, zona 2 del Municipio de Zapopan, Jalisco, </w:t>
      </w:r>
      <w:r>
        <w:rPr>
          <w:rFonts w:ascii="Arial" w:hAnsi="Arial" w:cs="Arial"/>
          <w:sz w:val="20"/>
          <w:szCs w:val="20"/>
          <w:u w:val="single"/>
          <w:lang w:val="es-MX"/>
        </w:rPr>
        <w:t xml:space="preserve"> para su revisión y estudio detallado.</w:t>
      </w:r>
    </w:p>
    <w:p w:rsidR="00E35DA9" w:rsidRDefault="00E35DA9">
      <w:pPr>
        <w:jc w:val="both"/>
        <w:rPr>
          <w:rFonts w:ascii="Arial" w:hAnsi="Arial" w:cs="Arial"/>
          <w:b/>
          <w:sz w:val="20"/>
          <w:szCs w:val="20"/>
        </w:rPr>
      </w:pPr>
    </w:p>
    <w:p w:rsidR="00410417" w:rsidRDefault="00410417">
      <w:pPr>
        <w:jc w:val="both"/>
        <w:rPr>
          <w:rFonts w:ascii="Arial" w:hAnsi="Arial" w:cs="Arial"/>
          <w:b/>
          <w:sz w:val="20"/>
          <w:szCs w:val="20"/>
        </w:rPr>
      </w:pPr>
    </w:p>
    <w:p w:rsidR="00410417" w:rsidRDefault="00410417">
      <w:pPr>
        <w:jc w:val="both"/>
        <w:rPr>
          <w:rFonts w:ascii="Arial" w:hAnsi="Arial" w:cs="Arial"/>
          <w:b/>
          <w:sz w:val="20"/>
          <w:szCs w:val="20"/>
        </w:rPr>
      </w:pPr>
    </w:p>
    <w:p w:rsidR="00E35DA9" w:rsidRDefault="00E35DA9">
      <w:pPr>
        <w:jc w:val="both"/>
        <w:rPr>
          <w:rFonts w:ascii="Arial" w:hAnsi="Arial" w:cs="Arial"/>
          <w:b/>
          <w:sz w:val="20"/>
          <w:szCs w:val="20"/>
        </w:rPr>
      </w:pPr>
    </w:p>
    <w:p w:rsidR="00E35DA9" w:rsidRDefault="005050E4">
      <w:pPr>
        <w:pStyle w:val="Prrafodelista"/>
        <w:ind w:left="284"/>
        <w:jc w:val="center"/>
        <w:rPr>
          <w:rFonts w:ascii="Arial" w:hAnsi="Arial" w:cs="Arial"/>
          <w:b/>
          <w:sz w:val="20"/>
          <w:szCs w:val="20"/>
          <w:lang w:val="es-MX"/>
        </w:rPr>
      </w:pPr>
      <w:r>
        <w:rPr>
          <w:rFonts w:ascii="Arial" w:hAnsi="Arial" w:cs="Arial"/>
          <w:b/>
          <w:sz w:val="20"/>
          <w:szCs w:val="20"/>
          <w:lang w:val="es-MX"/>
        </w:rPr>
        <w:lastRenderedPageBreak/>
        <w:t>Recurso Estatal 2016 del Fondo de Desarrollo de Infraestructura en los Municipios “Fondo Común Concursable para la Inversión en los Municipios (FOCOCI)”</w:t>
      </w:r>
    </w:p>
    <w:p w:rsidR="00E35DA9" w:rsidRDefault="00E35DA9">
      <w:pPr>
        <w:pStyle w:val="Prrafodelista"/>
        <w:ind w:left="284"/>
        <w:jc w:val="center"/>
        <w:rPr>
          <w:rFonts w:cstheme="majorHAnsi"/>
          <w:b/>
          <w:sz w:val="20"/>
          <w:szCs w:val="20"/>
          <w:lang w:val="es-MX"/>
        </w:rPr>
      </w:pPr>
    </w:p>
    <w:tbl>
      <w:tblPr>
        <w:tblStyle w:val="Tablaconcuadrcula"/>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NO. DE CONTRATO</w:t>
            </w:r>
          </w:p>
        </w:tc>
        <w:tc>
          <w:tcPr>
            <w:tcW w:w="5655" w:type="dxa"/>
            <w:shd w:val="clear" w:color="auto" w:fill="A6A6A6" w:themeFill="background1" w:themeFillShade="A6"/>
          </w:tcPr>
          <w:p w:rsidR="00E35DA9" w:rsidRDefault="005050E4">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DESCRIPCIÓN DE LA OBRA</w:t>
            </w:r>
          </w:p>
        </w:tc>
      </w:tr>
      <w:tr w:rsidR="00E35DA9">
        <w:trPr>
          <w:jc w:val="center"/>
        </w:trPr>
        <w:tc>
          <w:tcPr>
            <w:tcW w:w="2948" w:type="dxa"/>
            <w:vAlign w:val="center"/>
          </w:tcPr>
          <w:p w:rsidR="00E35DA9" w:rsidRDefault="005050E4">
            <w:pPr>
              <w:pStyle w:val="Prrafodelista"/>
              <w:ind w:left="0"/>
              <w:jc w:val="center"/>
              <w:rPr>
                <w:rFonts w:cstheme="majorHAnsi"/>
                <w:sz w:val="20"/>
                <w:szCs w:val="20"/>
                <w:lang w:val="en-US"/>
              </w:rPr>
            </w:pPr>
            <w:r>
              <w:rPr>
                <w:rFonts w:cstheme="majorHAnsi"/>
                <w:sz w:val="20"/>
                <w:szCs w:val="20"/>
                <w:lang w:val="en-US"/>
              </w:rPr>
              <w:t>DOPI-EST-FC-IS-LP-195-2016</w:t>
            </w:r>
          </w:p>
        </w:tc>
        <w:tc>
          <w:tcPr>
            <w:tcW w:w="5655" w:type="dxa"/>
          </w:tcPr>
          <w:p w:rsidR="00E35DA9" w:rsidRDefault="005050E4">
            <w:pPr>
              <w:pStyle w:val="Prrafodelista"/>
              <w:ind w:left="0"/>
              <w:jc w:val="both"/>
              <w:rPr>
                <w:rFonts w:cstheme="majorHAnsi"/>
                <w:sz w:val="20"/>
                <w:szCs w:val="20"/>
                <w:lang w:val="es-MX"/>
              </w:rPr>
            </w:pPr>
            <w:r>
              <w:rPr>
                <w:rFonts w:cstheme="majorHAnsi"/>
                <w:sz w:val="20"/>
                <w:szCs w:val="20"/>
                <w:lang w:val="es-MX"/>
              </w:rPr>
              <w:t>Rehabilitación de Cruz Verde Federalismo, Municipio de Zapopan, Jalisco.</w:t>
            </w:r>
          </w:p>
        </w:tc>
      </w:tr>
    </w:tbl>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lang w:val="es-MX"/>
        </w:rPr>
      </w:pPr>
      <w:r>
        <w:rPr>
          <w:rFonts w:ascii="Arial" w:hAnsi="Arial" w:cs="Arial"/>
          <w:b/>
          <w:sz w:val="20"/>
          <w:szCs w:val="20"/>
        </w:rPr>
        <w:t>Ing. David Miguel Zamora Bueno</w:t>
      </w:r>
      <w:r>
        <w:rPr>
          <w:rFonts w:ascii="Arial" w:hAnsi="Arial" w:cs="Arial"/>
          <w:b/>
          <w:sz w:val="20"/>
          <w:szCs w:val="20"/>
          <w:u w:val="single"/>
        </w:rPr>
        <w:t xml:space="preserve">: </w:t>
      </w:r>
      <w:r>
        <w:rPr>
          <w:rFonts w:ascii="Arial" w:hAnsi="Arial" w:cs="Arial"/>
          <w:sz w:val="20"/>
          <w:szCs w:val="20"/>
          <w:u w:val="single"/>
        </w:rPr>
        <w:t>seguimos con la licitación pública número</w:t>
      </w:r>
      <w:r>
        <w:rPr>
          <w:rFonts w:cstheme="majorHAnsi"/>
          <w:sz w:val="20"/>
          <w:szCs w:val="20"/>
          <w:u w:val="single"/>
          <w:lang w:val="es-MX"/>
        </w:rPr>
        <w:t xml:space="preserve"> </w:t>
      </w:r>
      <w:r>
        <w:rPr>
          <w:rFonts w:ascii="Arial" w:hAnsi="Arial" w:cs="Arial"/>
          <w:b/>
          <w:sz w:val="20"/>
          <w:szCs w:val="20"/>
          <w:u w:val="single"/>
          <w:lang w:val="es-MX"/>
        </w:rPr>
        <w:t>DOPI-EST-FC-IS-LP-195-2016</w:t>
      </w:r>
      <w:r>
        <w:rPr>
          <w:rFonts w:ascii="Arial" w:hAnsi="Arial" w:cs="Arial"/>
          <w:sz w:val="20"/>
          <w:szCs w:val="20"/>
          <w:u w:val="single"/>
          <w:lang w:val="es-MX"/>
        </w:rPr>
        <w:t xml:space="preserve"> que tiene por objeto la </w:t>
      </w:r>
      <w:r>
        <w:rPr>
          <w:rFonts w:ascii="Arial" w:hAnsi="Arial" w:cs="Arial"/>
          <w:b/>
          <w:sz w:val="20"/>
          <w:szCs w:val="20"/>
          <w:u w:val="single"/>
          <w:lang w:val="es-MX"/>
        </w:rPr>
        <w:t>Rehabilitación de Cruz Verde Federalismo, Municipio de Zapopan, Jalisco,</w:t>
      </w:r>
      <w:r>
        <w:rPr>
          <w:rFonts w:ascii="Arial" w:hAnsi="Arial" w:cs="Arial"/>
          <w:sz w:val="20"/>
          <w:szCs w:val="20"/>
          <w:u w:val="single"/>
          <w:lang w:val="es-MX"/>
        </w:rPr>
        <w:t xml:space="preserve"> en la cual se registraron a participar 3 empresas de las cuales solo 1 empresa se presentó: </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sz w:val="20"/>
          <w:szCs w:val="20"/>
          <w:u w:val="single"/>
          <w:lang w:val="es-MX"/>
        </w:rPr>
      </w:pP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222"/>
        <w:gridCol w:w="2319"/>
      </w:tblGrid>
      <w:tr w:rsidR="00E35DA9">
        <w:trPr>
          <w:trHeight w:val="385"/>
          <w:jc w:val="center"/>
        </w:trPr>
        <w:tc>
          <w:tcPr>
            <w:tcW w:w="493"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6222"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319"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222" w:type="dxa"/>
            <w:shd w:val="clear" w:color="auto" w:fill="auto"/>
            <w:vAlign w:val="center"/>
          </w:tcPr>
          <w:p w:rsidR="00E35DA9" w:rsidRDefault="00E35DA9">
            <w:pPr>
              <w:rPr>
                <w:rFonts w:ascii="Calibri" w:hAnsi="Calibri"/>
                <w:color w:val="000000"/>
                <w:sz w:val="22"/>
                <w:szCs w:val="22"/>
                <w:lang w:val="es-MX" w:eastAsia="es-MX"/>
              </w:rPr>
            </w:pPr>
          </w:p>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CONSTRUCTORA TGV, S.A. DE C.V.</w:t>
            </w:r>
          </w:p>
        </w:tc>
        <w:tc>
          <w:tcPr>
            <w:tcW w:w="2319" w:type="dxa"/>
            <w:vAlign w:val="center"/>
          </w:tcPr>
          <w:p w:rsidR="00E35DA9" w:rsidRDefault="005050E4">
            <w:pPr>
              <w:jc w:val="center"/>
              <w:rPr>
                <w:rFonts w:ascii="Arial" w:hAnsi="Arial"/>
                <w:b/>
                <w:sz w:val="20"/>
                <w:szCs w:val="20"/>
                <w:lang w:val="es-MX"/>
              </w:rPr>
            </w:pPr>
            <w:r>
              <w:rPr>
                <w:rFonts w:ascii="Calibri" w:hAnsi="Calibri"/>
                <w:b/>
                <w:color w:val="000000"/>
                <w:sz w:val="18"/>
                <w:szCs w:val="18"/>
                <w:lang w:val="es-MX" w:eastAsia="es-MX"/>
              </w:rPr>
              <w:t>NO SE PRESENTÓ</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222" w:type="dxa"/>
            <w:shd w:val="clear" w:color="auto" w:fill="auto"/>
            <w:vAlign w:val="center"/>
          </w:tcPr>
          <w:p w:rsidR="00E35DA9" w:rsidRDefault="00E35DA9">
            <w:pPr>
              <w:rPr>
                <w:rFonts w:ascii="Calibri" w:hAnsi="Calibri"/>
                <w:sz w:val="22"/>
                <w:szCs w:val="22"/>
                <w:lang w:val="es-MX"/>
              </w:rPr>
            </w:pPr>
          </w:p>
          <w:p w:rsidR="00E35DA9" w:rsidRDefault="005050E4">
            <w:pPr>
              <w:rPr>
                <w:rFonts w:ascii="Calibri" w:hAnsi="Calibri"/>
                <w:sz w:val="22"/>
                <w:szCs w:val="22"/>
                <w:lang w:val="es-MX"/>
              </w:rPr>
            </w:pPr>
            <w:r>
              <w:rPr>
                <w:rFonts w:ascii="Calibri" w:hAnsi="Calibri"/>
                <w:sz w:val="22"/>
                <w:szCs w:val="22"/>
                <w:lang w:val="es-MX"/>
              </w:rPr>
              <w:t>GRUPO CONSTRUCTOR LOS MUROS, S.A. DE C.V.</w:t>
            </w:r>
          </w:p>
        </w:tc>
        <w:tc>
          <w:tcPr>
            <w:tcW w:w="2319" w:type="dxa"/>
            <w:vAlign w:val="center"/>
          </w:tcPr>
          <w:p w:rsidR="00E35DA9" w:rsidRDefault="005050E4">
            <w:pPr>
              <w:jc w:val="center"/>
              <w:rPr>
                <w:rFonts w:ascii="Arial" w:hAnsi="Arial"/>
                <w:b/>
                <w:sz w:val="20"/>
                <w:szCs w:val="20"/>
                <w:lang w:val="es-MX"/>
              </w:rPr>
            </w:pPr>
            <w:r>
              <w:rPr>
                <w:rFonts w:ascii="Calibri" w:hAnsi="Calibri"/>
                <w:b/>
                <w:color w:val="000000"/>
                <w:sz w:val="18"/>
                <w:szCs w:val="18"/>
                <w:lang w:val="es-MX" w:eastAsia="es-MX"/>
              </w:rPr>
              <w:t>NO SE PRESENTÓ</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222" w:type="dxa"/>
            <w:shd w:val="clear" w:color="auto" w:fill="auto"/>
            <w:vAlign w:val="center"/>
          </w:tcPr>
          <w:p w:rsidR="00E35DA9" w:rsidRDefault="00E35DA9">
            <w:pPr>
              <w:rPr>
                <w:rFonts w:ascii="Calibri" w:hAnsi="Calibri"/>
                <w:sz w:val="22"/>
                <w:szCs w:val="22"/>
                <w:lang w:val="es-MX"/>
              </w:rPr>
            </w:pPr>
          </w:p>
          <w:p w:rsidR="00E35DA9" w:rsidRDefault="005050E4">
            <w:pPr>
              <w:rPr>
                <w:rFonts w:ascii="Calibri" w:hAnsi="Calibri"/>
                <w:sz w:val="22"/>
                <w:szCs w:val="22"/>
                <w:lang w:val="es-MX"/>
              </w:rPr>
            </w:pPr>
            <w:r>
              <w:rPr>
                <w:rFonts w:ascii="Calibri" w:hAnsi="Calibri"/>
                <w:sz w:val="22"/>
                <w:szCs w:val="22"/>
                <w:lang w:val="es-MX"/>
              </w:rPr>
              <w:t>URBANIZADORA Y CONSTRUCTORA ROAL, S.A. DE C.V.</w:t>
            </w:r>
          </w:p>
        </w:tc>
        <w:tc>
          <w:tcPr>
            <w:tcW w:w="2319"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bl>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w:t>
      </w:r>
      <w:r>
        <w:rPr>
          <w:rFonts w:ascii="Arial" w:hAnsi="Arial" w:cs="Arial"/>
          <w:color w:val="FF0000"/>
          <w:sz w:val="20"/>
          <w:szCs w:val="20"/>
          <w:u w:val="single"/>
        </w:rPr>
        <w:t xml:space="preserve"> </w:t>
      </w: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Urbanizadora y Constructora </w:t>
      </w:r>
      <w:proofErr w:type="spellStart"/>
      <w:r>
        <w:rPr>
          <w:rFonts w:ascii="Arial" w:hAnsi="Arial" w:cs="Arial"/>
          <w:b/>
          <w:sz w:val="20"/>
          <w:szCs w:val="20"/>
          <w:u w:val="single"/>
        </w:rPr>
        <w:t>Roal</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sin de I.V.A. de </w:t>
      </w:r>
      <w:r>
        <w:rPr>
          <w:rFonts w:ascii="Arial" w:hAnsi="Arial" w:cs="Arial"/>
          <w:b/>
          <w:sz w:val="20"/>
          <w:szCs w:val="20"/>
          <w:u w:val="single"/>
        </w:rPr>
        <w:t xml:space="preserve">$3´875,253.22 </w:t>
      </w:r>
      <w:r>
        <w:rPr>
          <w:rFonts w:ascii="Arial" w:hAnsi="Arial" w:cs="Arial"/>
          <w:sz w:val="20"/>
          <w:szCs w:val="20"/>
          <w:u w:val="single"/>
        </w:rPr>
        <w:t>(tres millones ochocientos setenta y cinco mil doscientos cincuenta y tres pesos 22/100 M.N.).</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 xml:space="preserve">La empresa </w:t>
      </w:r>
      <w:r>
        <w:rPr>
          <w:rFonts w:ascii="Arial" w:hAnsi="Arial" w:cs="Arial"/>
          <w:b/>
          <w:sz w:val="20"/>
          <w:szCs w:val="20"/>
          <w:u w:val="single"/>
        </w:rPr>
        <w:t>Constructora TGV, S.A de C.V.,</w:t>
      </w:r>
      <w:r>
        <w:rPr>
          <w:rFonts w:ascii="Arial" w:hAnsi="Arial" w:cs="Arial"/>
          <w:sz w:val="20"/>
          <w:szCs w:val="20"/>
          <w:u w:val="single"/>
        </w:rPr>
        <w:t xml:space="preserve"> no se presentó</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 xml:space="preserve">La empresa </w:t>
      </w:r>
      <w:r>
        <w:rPr>
          <w:rFonts w:ascii="Arial" w:hAnsi="Arial" w:cs="Arial"/>
          <w:b/>
          <w:sz w:val="20"/>
          <w:szCs w:val="20"/>
          <w:u w:val="single"/>
        </w:rPr>
        <w:t>Grupo Constructor los Muros</w:t>
      </w:r>
      <w:r>
        <w:rPr>
          <w:rFonts w:ascii="Arial" w:hAnsi="Arial" w:cs="Arial"/>
          <w:sz w:val="20"/>
          <w:szCs w:val="20"/>
          <w:u w:val="single"/>
        </w:rPr>
        <w:t>, no se presentó.</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lang w:val="es-MX"/>
        </w:rPr>
      </w:pPr>
      <w:r>
        <w:rPr>
          <w:rFonts w:ascii="Arial" w:hAnsi="Arial" w:cs="Arial"/>
          <w:sz w:val="20"/>
          <w:szCs w:val="20"/>
          <w:u w:val="single"/>
        </w:rPr>
        <w:t xml:space="preserve">El resultado de la licitación pública número </w:t>
      </w:r>
      <w:r>
        <w:rPr>
          <w:rFonts w:ascii="Arial" w:hAnsi="Arial" w:cs="Arial"/>
          <w:b/>
          <w:sz w:val="20"/>
          <w:szCs w:val="20"/>
          <w:u w:val="single"/>
          <w:lang w:val="es-MX"/>
        </w:rPr>
        <w:t>DOPI-EST-FC-IS-LP-195-2016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Rehabilitación de Cruz Verde Federalismo, Municipio de Zapopan, Jalisco, </w:t>
      </w:r>
      <w:r>
        <w:rPr>
          <w:rFonts w:ascii="Arial" w:hAnsi="Arial" w:cs="Arial"/>
          <w:sz w:val="20"/>
          <w:szCs w:val="20"/>
          <w:u w:val="single"/>
          <w:lang w:val="es-MX"/>
        </w:rPr>
        <w:t>queda como sigue:</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b/>
          <w:sz w:val="20"/>
          <w:szCs w:val="20"/>
        </w:rPr>
      </w:pPr>
    </w:p>
    <w:tbl>
      <w:tblPr>
        <w:tblW w:w="9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311"/>
        <w:gridCol w:w="2109"/>
        <w:gridCol w:w="1759"/>
      </w:tblGrid>
      <w:tr w:rsidR="00E35DA9">
        <w:trPr>
          <w:trHeight w:val="339"/>
          <w:jc w:val="center"/>
        </w:trPr>
        <w:tc>
          <w:tcPr>
            <w:tcW w:w="493"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311"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09"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759"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eastAsia="es-MX"/>
              </w:rPr>
            </w:pPr>
            <w:r>
              <w:rPr>
                <w:rFonts w:ascii="Calibri" w:hAnsi="Calibri"/>
                <w:color w:val="000000"/>
                <w:sz w:val="18"/>
                <w:szCs w:val="18"/>
                <w:lang w:eastAsia="es-MX"/>
              </w:rPr>
              <w:t>1</w:t>
            </w:r>
          </w:p>
        </w:tc>
        <w:tc>
          <w:tcPr>
            <w:tcW w:w="5311" w:type="dxa"/>
            <w:shd w:val="clear" w:color="auto" w:fill="auto"/>
            <w:vAlign w:val="center"/>
          </w:tcPr>
          <w:p w:rsidR="00E35DA9" w:rsidRDefault="00E35DA9">
            <w:pPr>
              <w:rPr>
                <w:rFonts w:ascii="Calibri" w:hAnsi="Calibri"/>
                <w:color w:val="000000"/>
                <w:sz w:val="22"/>
                <w:szCs w:val="22"/>
                <w:lang w:eastAsia="es-MX"/>
              </w:rPr>
            </w:pPr>
          </w:p>
          <w:p w:rsidR="00E35DA9" w:rsidRDefault="005050E4">
            <w:pPr>
              <w:rPr>
                <w:rFonts w:ascii="Calibri" w:hAnsi="Calibri"/>
                <w:color w:val="000000"/>
                <w:sz w:val="22"/>
                <w:szCs w:val="22"/>
                <w:lang w:eastAsia="es-MX"/>
              </w:rPr>
            </w:pPr>
            <w:r>
              <w:rPr>
                <w:rFonts w:ascii="Calibri" w:hAnsi="Calibri"/>
                <w:color w:val="000000"/>
                <w:sz w:val="22"/>
                <w:szCs w:val="22"/>
                <w:lang w:eastAsia="es-MX"/>
              </w:rPr>
              <w:t>CONSTRUCTORA TGV, S.A. DE C.V.</w:t>
            </w:r>
          </w:p>
        </w:tc>
        <w:tc>
          <w:tcPr>
            <w:tcW w:w="2109" w:type="dxa"/>
            <w:vAlign w:val="center"/>
          </w:tcPr>
          <w:p w:rsidR="00E35DA9" w:rsidRDefault="005050E4">
            <w:pPr>
              <w:jc w:val="center"/>
              <w:rPr>
                <w:b/>
              </w:rPr>
            </w:pPr>
            <w:r>
              <w:rPr>
                <w:rFonts w:ascii="Calibri" w:hAnsi="Calibri"/>
                <w:b/>
                <w:color w:val="000000"/>
                <w:sz w:val="18"/>
                <w:szCs w:val="18"/>
                <w:lang w:eastAsia="es-MX"/>
              </w:rPr>
              <w:t>NO SE PRESENTÓ</w:t>
            </w:r>
          </w:p>
        </w:tc>
        <w:tc>
          <w:tcPr>
            <w:tcW w:w="1759" w:type="dxa"/>
            <w:vAlign w:val="center"/>
          </w:tcPr>
          <w:p w:rsidR="00E35DA9" w:rsidRDefault="005050E4">
            <w:pPr>
              <w:jc w:val="center"/>
              <w:rPr>
                <w:b/>
              </w:rPr>
            </w:pPr>
            <w:r>
              <w:rPr>
                <w:rFonts w:ascii="Calibri" w:hAnsi="Calibri"/>
                <w:b/>
                <w:color w:val="000000"/>
                <w:sz w:val="18"/>
                <w:szCs w:val="18"/>
                <w:lang w:eastAsia="es-MX"/>
              </w:rPr>
              <w:t>$0.00</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eastAsia="es-MX"/>
              </w:rPr>
            </w:pPr>
            <w:r>
              <w:rPr>
                <w:rFonts w:ascii="Calibri" w:hAnsi="Calibri"/>
                <w:color w:val="000000"/>
                <w:sz w:val="18"/>
                <w:szCs w:val="18"/>
                <w:lang w:eastAsia="es-MX"/>
              </w:rPr>
              <w:t>2</w:t>
            </w:r>
          </w:p>
        </w:tc>
        <w:tc>
          <w:tcPr>
            <w:tcW w:w="5311" w:type="dxa"/>
            <w:shd w:val="clear" w:color="auto" w:fill="auto"/>
            <w:vAlign w:val="center"/>
          </w:tcPr>
          <w:p w:rsidR="00E35DA9" w:rsidRDefault="00E35DA9">
            <w:pPr>
              <w:rPr>
                <w:rFonts w:asciiTheme="minorHAnsi" w:hAnsiTheme="minorHAnsi"/>
                <w:sz w:val="22"/>
                <w:szCs w:val="22"/>
              </w:rPr>
            </w:pPr>
          </w:p>
          <w:p w:rsidR="00E35DA9" w:rsidRDefault="005050E4">
            <w:pPr>
              <w:rPr>
                <w:rFonts w:asciiTheme="minorHAnsi" w:hAnsiTheme="minorHAnsi"/>
                <w:sz w:val="22"/>
                <w:szCs w:val="22"/>
              </w:rPr>
            </w:pPr>
            <w:r>
              <w:rPr>
                <w:rFonts w:asciiTheme="minorHAnsi" w:hAnsiTheme="minorHAnsi"/>
                <w:sz w:val="22"/>
                <w:szCs w:val="22"/>
              </w:rPr>
              <w:t>GRUPO CONSTRUCTOR LOS MUROS, S.A. DE C.V.</w:t>
            </w:r>
          </w:p>
        </w:tc>
        <w:tc>
          <w:tcPr>
            <w:tcW w:w="2109" w:type="dxa"/>
            <w:vAlign w:val="center"/>
          </w:tcPr>
          <w:p w:rsidR="00E35DA9" w:rsidRDefault="005050E4">
            <w:pPr>
              <w:jc w:val="center"/>
              <w:rPr>
                <w:b/>
              </w:rPr>
            </w:pPr>
            <w:r>
              <w:rPr>
                <w:rFonts w:ascii="Calibri" w:hAnsi="Calibri"/>
                <w:b/>
                <w:color w:val="000000"/>
                <w:sz w:val="18"/>
                <w:szCs w:val="18"/>
                <w:lang w:eastAsia="es-MX"/>
              </w:rPr>
              <w:t>NO SE PRESENTÓ</w:t>
            </w:r>
          </w:p>
        </w:tc>
        <w:tc>
          <w:tcPr>
            <w:tcW w:w="1759" w:type="dxa"/>
            <w:vAlign w:val="center"/>
          </w:tcPr>
          <w:p w:rsidR="00E35DA9" w:rsidRDefault="005050E4">
            <w:pPr>
              <w:jc w:val="center"/>
            </w:pPr>
            <w:r>
              <w:rPr>
                <w:rFonts w:ascii="Calibri" w:hAnsi="Calibri"/>
                <w:b/>
                <w:color w:val="000000"/>
                <w:sz w:val="18"/>
                <w:szCs w:val="18"/>
                <w:lang w:eastAsia="es-MX"/>
              </w:rPr>
              <w:t>$0.00</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eastAsia="es-MX"/>
              </w:rPr>
            </w:pPr>
            <w:r>
              <w:rPr>
                <w:rFonts w:ascii="Calibri" w:hAnsi="Calibri"/>
                <w:color w:val="000000"/>
                <w:sz w:val="18"/>
                <w:szCs w:val="18"/>
                <w:lang w:eastAsia="es-MX"/>
              </w:rPr>
              <w:t>3</w:t>
            </w:r>
          </w:p>
        </w:tc>
        <w:tc>
          <w:tcPr>
            <w:tcW w:w="5311" w:type="dxa"/>
            <w:shd w:val="clear" w:color="auto" w:fill="auto"/>
            <w:vAlign w:val="center"/>
          </w:tcPr>
          <w:p w:rsidR="00E35DA9" w:rsidRDefault="00E35DA9">
            <w:pPr>
              <w:rPr>
                <w:rFonts w:asciiTheme="minorHAnsi" w:hAnsiTheme="minorHAnsi"/>
                <w:sz w:val="22"/>
                <w:szCs w:val="22"/>
              </w:rPr>
            </w:pPr>
          </w:p>
          <w:p w:rsidR="00E35DA9" w:rsidRDefault="005050E4">
            <w:pPr>
              <w:rPr>
                <w:rFonts w:asciiTheme="minorHAnsi" w:hAnsiTheme="minorHAnsi"/>
                <w:sz w:val="22"/>
                <w:szCs w:val="22"/>
              </w:rPr>
            </w:pPr>
            <w:r>
              <w:rPr>
                <w:rFonts w:asciiTheme="minorHAnsi" w:hAnsiTheme="minorHAnsi"/>
                <w:sz w:val="22"/>
                <w:szCs w:val="22"/>
              </w:rPr>
              <w:t>URBANIZADORA Y CONSTRUCTORA ROAL, S.A. DE C.V.</w:t>
            </w:r>
          </w:p>
        </w:tc>
        <w:tc>
          <w:tcPr>
            <w:tcW w:w="2109" w:type="dxa"/>
            <w:vAlign w:val="center"/>
          </w:tcPr>
          <w:p w:rsidR="00E35DA9" w:rsidRDefault="005050E4">
            <w:pPr>
              <w:jc w:val="center"/>
            </w:pPr>
            <w:r>
              <w:rPr>
                <w:rFonts w:ascii="Calibri" w:hAnsi="Calibri"/>
                <w:color w:val="000000"/>
                <w:sz w:val="18"/>
                <w:szCs w:val="18"/>
                <w:lang w:eastAsia="es-MX"/>
              </w:rPr>
              <w:t>SE ACEPTA</w:t>
            </w:r>
          </w:p>
        </w:tc>
        <w:tc>
          <w:tcPr>
            <w:tcW w:w="1759" w:type="dxa"/>
            <w:vAlign w:val="center"/>
          </w:tcPr>
          <w:p w:rsidR="00E35DA9" w:rsidRDefault="005050E4" w:rsidP="00410417">
            <w:pPr>
              <w:jc w:val="center"/>
            </w:pPr>
            <w:r>
              <w:rPr>
                <w:rFonts w:ascii="Calibri" w:hAnsi="Calibri"/>
                <w:b/>
                <w:color w:val="000000"/>
                <w:sz w:val="18"/>
                <w:szCs w:val="18"/>
                <w:lang w:eastAsia="es-MX"/>
              </w:rPr>
              <w:t>$3</w:t>
            </w:r>
            <w:r w:rsidR="00410417">
              <w:rPr>
                <w:rFonts w:ascii="Calibri" w:hAnsi="Calibri"/>
                <w:b/>
                <w:color w:val="000000"/>
                <w:sz w:val="18"/>
                <w:szCs w:val="18"/>
                <w:lang w:eastAsia="es-MX"/>
              </w:rPr>
              <w:t>´</w:t>
            </w:r>
            <w:r>
              <w:rPr>
                <w:rFonts w:ascii="Calibri" w:hAnsi="Calibri"/>
                <w:b/>
                <w:color w:val="000000"/>
                <w:sz w:val="18"/>
                <w:szCs w:val="18"/>
                <w:lang w:eastAsia="es-MX"/>
              </w:rPr>
              <w:t>875,253.22</w:t>
            </w:r>
          </w:p>
        </w:tc>
      </w:tr>
    </w:tbl>
    <w:p w:rsidR="00E35DA9" w:rsidRDefault="00E35DA9">
      <w:pPr>
        <w:jc w:val="both"/>
        <w:rPr>
          <w:rFonts w:ascii="Arial" w:hAnsi="Arial" w:cs="Arial"/>
          <w:b/>
          <w:sz w:val="20"/>
          <w:szCs w:val="20"/>
        </w:rPr>
      </w:pP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 ninguna observación lo sometemos a su consideración, </w:t>
      </w:r>
      <w:r>
        <w:rPr>
          <w:rFonts w:ascii="Arial" w:hAnsi="Arial" w:cs="Arial"/>
          <w:sz w:val="20"/>
          <w:szCs w:val="20"/>
        </w:rPr>
        <w:t>(ningún integrante de la Comisión refiere observación alguna)</w:t>
      </w:r>
      <w:r>
        <w:rPr>
          <w:rFonts w:ascii="Arial" w:hAnsi="Arial" w:cs="Arial"/>
          <w:sz w:val="20"/>
          <w:szCs w:val="20"/>
          <w:u w:val="single"/>
        </w:rPr>
        <w:t xml:space="preserve"> para votarlo, los que estén a favor, favor de manifestarlo:</w:t>
      </w: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 xml:space="preserve"> </w:t>
      </w:r>
    </w:p>
    <w:p w:rsidR="00E35DA9" w:rsidRDefault="005050E4">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410417">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410417">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aprobado por unanimidad con 11 votos a favor, 6 titulares y 5 suplentes la </w:t>
      </w:r>
      <w:r>
        <w:rPr>
          <w:rFonts w:ascii="Arial" w:hAnsi="Arial" w:cs="Arial"/>
          <w:sz w:val="20"/>
          <w:szCs w:val="20"/>
          <w:u w:val="single"/>
          <w:lang w:val="es-ES_tradnl"/>
        </w:rPr>
        <w:t>Licitación Pública</w:t>
      </w:r>
      <w:r>
        <w:rPr>
          <w:rFonts w:ascii="Arial" w:hAnsi="Arial" w:cs="Arial"/>
          <w:sz w:val="20"/>
          <w:szCs w:val="20"/>
          <w:u w:val="single"/>
        </w:rPr>
        <w:t xml:space="preserve"> número </w:t>
      </w:r>
      <w:r>
        <w:rPr>
          <w:rFonts w:ascii="Arial" w:hAnsi="Arial" w:cs="Arial"/>
          <w:b/>
          <w:sz w:val="20"/>
          <w:szCs w:val="20"/>
          <w:u w:val="single"/>
          <w:lang w:val="es-MX"/>
        </w:rPr>
        <w:t>DOPI-EST-FC-IS-LP-195-2016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Rehabilitación de Cruz Verde Federalismo, Municipio de Zapopan, Jalisco, </w:t>
      </w:r>
      <w:r>
        <w:rPr>
          <w:rFonts w:ascii="Arial" w:hAnsi="Arial" w:cs="Arial"/>
          <w:sz w:val="20"/>
          <w:szCs w:val="20"/>
          <w:u w:val="single"/>
          <w:lang w:val="es-MX"/>
        </w:rPr>
        <w:t>para su revisión y análisis detallado.</w:t>
      </w:r>
    </w:p>
    <w:p w:rsidR="00E35DA9" w:rsidRDefault="00E35DA9">
      <w:pPr>
        <w:jc w:val="both"/>
        <w:rPr>
          <w:rFonts w:ascii="Arial" w:hAnsi="Arial" w:cs="Arial"/>
          <w:b/>
          <w:sz w:val="20"/>
          <w:szCs w:val="20"/>
        </w:rPr>
      </w:pPr>
    </w:p>
    <w:p w:rsidR="00E35DA9" w:rsidRDefault="00E35DA9">
      <w:pPr>
        <w:jc w:val="both"/>
        <w:rPr>
          <w:rFonts w:ascii="Arial" w:hAnsi="Arial" w:cs="Arial"/>
          <w:b/>
          <w:sz w:val="20"/>
          <w:szCs w:val="20"/>
        </w:rPr>
      </w:pPr>
    </w:p>
    <w:p w:rsidR="00E35DA9" w:rsidRDefault="005050E4">
      <w:pPr>
        <w:pStyle w:val="Prrafodelista"/>
        <w:ind w:left="0"/>
        <w:jc w:val="both"/>
        <w:rPr>
          <w:rFonts w:ascii="Arial" w:hAnsi="Arial" w:cs="Arial"/>
          <w:b/>
          <w:sz w:val="18"/>
          <w:szCs w:val="20"/>
          <w:lang w:val="es-MX"/>
        </w:rPr>
      </w:pPr>
      <w:r>
        <w:rPr>
          <w:rFonts w:ascii="Arial" w:hAnsi="Arial" w:cs="Arial"/>
          <w:b/>
          <w:sz w:val="18"/>
          <w:szCs w:val="20"/>
          <w:lang w:val="es-MX"/>
        </w:rPr>
        <w:t>Recurso Estatal 2016 del Crédito otorgado al Gobierno del Estado de Jalisco, mediante Decreto 25528/LX/15 y su decreto modificatorio 25801/LXI/16, ambos emitidos por el Congreso del Estado de Jalisco.</w:t>
      </w:r>
    </w:p>
    <w:p w:rsidR="00E35DA9" w:rsidRDefault="00E35DA9">
      <w:pPr>
        <w:pStyle w:val="Prrafodelista"/>
        <w:ind w:left="284"/>
        <w:jc w:val="both"/>
        <w:rPr>
          <w:rFonts w:ascii="Arial" w:hAnsi="Arial" w:cs="Arial"/>
          <w:b/>
          <w:sz w:val="18"/>
          <w:szCs w:val="20"/>
          <w:lang w:val="es-MX"/>
        </w:rPr>
      </w:pPr>
    </w:p>
    <w:tbl>
      <w:tblPr>
        <w:tblStyle w:val="Tablaconcuadrcula"/>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NO. DE CONTRATO</w:t>
            </w:r>
          </w:p>
        </w:tc>
        <w:tc>
          <w:tcPr>
            <w:tcW w:w="5655" w:type="dxa"/>
            <w:shd w:val="clear" w:color="auto" w:fill="A6A6A6" w:themeFill="background1" w:themeFillShade="A6"/>
          </w:tcPr>
          <w:p w:rsidR="00E35DA9" w:rsidRDefault="005050E4">
            <w:pPr>
              <w:pStyle w:val="Prrafodelista"/>
              <w:ind w:left="0"/>
              <w:jc w:val="center"/>
              <w:rPr>
                <w:rFonts w:cstheme="majorHAnsi"/>
                <w:b/>
                <w:color w:val="FFFFFF" w:themeColor="background1"/>
                <w:sz w:val="20"/>
                <w:szCs w:val="20"/>
                <w:lang w:val="es-MX"/>
              </w:rPr>
            </w:pPr>
            <w:r>
              <w:rPr>
                <w:rFonts w:cstheme="majorHAnsi"/>
                <w:b/>
                <w:color w:val="FFFFFF" w:themeColor="background1"/>
                <w:sz w:val="20"/>
                <w:szCs w:val="20"/>
                <w:lang w:val="es-MX"/>
              </w:rPr>
              <w:t>DESCRIPCIÓN DE LA OBRA</w:t>
            </w:r>
          </w:p>
        </w:tc>
      </w:tr>
      <w:tr w:rsidR="00E35DA9">
        <w:trPr>
          <w:jc w:val="center"/>
        </w:trPr>
        <w:tc>
          <w:tcPr>
            <w:tcW w:w="2948" w:type="dxa"/>
            <w:vAlign w:val="center"/>
          </w:tcPr>
          <w:p w:rsidR="00E35DA9" w:rsidRDefault="005050E4">
            <w:pPr>
              <w:pStyle w:val="Prrafodelista"/>
              <w:ind w:left="0"/>
              <w:jc w:val="center"/>
              <w:rPr>
                <w:rFonts w:cstheme="majorHAnsi"/>
                <w:sz w:val="20"/>
                <w:szCs w:val="20"/>
                <w:lang w:val="en-US"/>
              </w:rPr>
            </w:pPr>
            <w:r>
              <w:rPr>
                <w:rFonts w:cstheme="majorHAnsi"/>
                <w:sz w:val="20"/>
                <w:szCs w:val="20"/>
                <w:lang w:val="en-US"/>
              </w:rPr>
              <w:t>DOPI-EST-CR-IM-LP-196-2016</w:t>
            </w:r>
          </w:p>
        </w:tc>
        <w:tc>
          <w:tcPr>
            <w:tcW w:w="5655" w:type="dxa"/>
          </w:tcPr>
          <w:p w:rsidR="00E35DA9" w:rsidRDefault="005050E4">
            <w:pPr>
              <w:pStyle w:val="Prrafodelista"/>
              <w:ind w:left="0"/>
              <w:jc w:val="both"/>
              <w:rPr>
                <w:rFonts w:cstheme="majorHAnsi"/>
                <w:sz w:val="20"/>
                <w:szCs w:val="20"/>
                <w:lang w:val="es-MX"/>
              </w:rPr>
            </w:pPr>
            <w:r>
              <w:rPr>
                <w:rFonts w:cstheme="majorHAnsi"/>
                <w:sz w:val="20"/>
                <w:szCs w:val="20"/>
                <w:lang w:val="es-MX"/>
              </w:rPr>
              <w:t>Construcción del Centro Cultural en Villa de Guadalupe.</w:t>
            </w:r>
          </w:p>
        </w:tc>
      </w:tr>
    </w:tbl>
    <w:p w:rsidR="00E35DA9" w:rsidRDefault="00E35DA9">
      <w:pPr>
        <w:pStyle w:val="Prrafodelista"/>
        <w:ind w:left="284"/>
        <w:jc w:val="both"/>
        <w:rPr>
          <w:rFonts w:cstheme="majorHAnsi"/>
          <w:b/>
          <w:sz w:val="20"/>
          <w:szCs w:val="20"/>
          <w:lang w:val="es-MX"/>
        </w:rPr>
      </w:pPr>
    </w:p>
    <w:p w:rsidR="00E35DA9" w:rsidRDefault="00E35DA9">
      <w:pPr>
        <w:jc w:val="both"/>
        <w:rPr>
          <w:rFonts w:ascii="Arial" w:hAnsi="Arial" w:cs="Arial"/>
          <w:b/>
          <w:sz w:val="20"/>
          <w:szCs w:val="20"/>
        </w:rPr>
      </w:pPr>
    </w:p>
    <w:p w:rsidR="00E35DA9" w:rsidRDefault="005050E4">
      <w:pPr>
        <w:jc w:val="both"/>
        <w:rPr>
          <w:rFonts w:ascii="Arial" w:hAnsi="Arial" w:cs="Arial"/>
          <w:sz w:val="20"/>
          <w:szCs w:val="20"/>
          <w:lang w:val="es-MX"/>
        </w:rPr>
      </w:pPr>
      <w:r>
        <w:rPr>
          <w:rFonts w:ascii="Arial" w:hAnsi="Arial" w:cs="Arial"/>
          <w:b/>
          <w:sz w:val="20"/>
          <w:szCs w:val="20"/>
        </w:rPr>
        <w:t>Ing. David Miguel Zamora Bueno</w:t>
      </w:r>
      <w:r>
        <w:rPr>
          <w:rFonts w:ascii="Arial" w:hAnsi="Arial" w:cs="Arial"/>
          <w:b/>
          <w:sz w:val="20"/>
          <w:szCs w:val="20"/>
          <w:u w:val="single"/>
        </w:rPr>
        <w:t xml:space="preserve">: </w:t>
      </w:r>
      <w:r>
        <w:rPr>
          <w:rFonts w:ascii="Arial" w:hAnsi="Arial" w:cs="Arial"/>
          <w:sz w:val="20"/>
          <w:szCs w:val="20"/>
          <w:u w:val="single"/>
        </w:rPr>
        <w:t>seguimos con la licitación pública número</w:t>
      </w:r>
      <w:r>
        <w:rPr>
          <w:rFonts w:cstheme="majorHAnsi"/>
          <w:sz w:val="20"/>
          <w:szCs w:val="20"/>
          <w:lang w:val="es-MX"/>
        </w:rPr>
        <w:t xml:space="preserve"> </w:t>
      </w:r>
      <w:r>
        <w:rPr>
          <w:rFonts w:ascii="Arial" w:hAnsi="Arial" w:cs="Arial"/>
          <w:b/>
          <w:sz w:val="20"/>
          <w:szCs w:val="20"/>
          <w:u w:val="single"/>
          <w:lang w:val="es-MX"/>
        </w:rPr>
        <w:t>DOPI-EST-CR-IM-LP-196-2016</w:t>
      </w:r>
      <w:r>
        <w:rPr>
          <w:rFonts w:ascii="Arial" w:hAnsi="Arial" w:cs="Arial"/>
          <w:sz w:val="20"/>
          <w:szCs w:val="20"/>
          <w:u w:val="single"/>
          <w:lang w:val="es-MX"/>
        </w:rPr>
        <w:t xml:space="preserve"> que tien</w:t>
      </w:r>
      <w:r w:rsidR="00927C91">
        <w:rPr>
          <w:rFonts w:ascii="Arial" w:hAnsi="Arial" w:cs="Arial"/>
          <w:sz w:val="20"/>
          <w:szCs w:val="20"/>
          <w:u w:val="single"/>
          <w:lang w:val="es-MX"/>
        </w:rPr>
        <w:t xml:space="preserve">e por </w:t>
      </w:r>
      <w:r>
        <w:rPr>
          <w:rFonts w:ascii="Arial" w:hAnsi="Arial" w:cs="Arial"/>
          <w:sz w:val="20"/>
          <w:szCs w:val="20"/>
          <w:u w:val="single"/>
          <w:lang w:val="es-MX"/>
        </w:rPr>
        <w:t xml:space="preserve">objeto la </w:t>
      </w:r>
      <w:r>
        <w:rPr>
          <w:rFonts w:ascii="Arial" w:hAnsi="Arial" w:cs="Arial"/>
          <w:b/>
          <w:sz w:val="20"/>
          <w:szCs w:val="20"/>
          <w:u w:val="single"/>
          <w:lang w:val="es-MX"/>
        </w:rPr>
        <w:t xml:space="preserve">Construcción del Centro Cultural en Villa de Guadalupe, </w:t>
      </w:r>
      <w:r>
        <w:rPr>
          <w:rFonts w:ascii="Arial" w:hAnsi="Arial" w:cs="Arial"/>
          <w:sz w:val="20"/>
          <w:szCs w:val="20"/>
          <w:u w:val="single"/>
          <w:lang w:val="es-MX"/>
        </w:rPr>
        <w:t>se presentaron a participar 5 empresas de las cuales solo 3 están presentes</w:t>
      </w:r>
      <w:r w:rsidR="00927C91">
        <w:rPr>
          <w:rFonts w:ascii="Arial" w:hAnsi="Arial" w:cs="Arial"/>
          <w:sz w:val="20"/>
          <w:szCs w:val="20"/>
          <w:u w:val="single"/>
          <w:lang w:val="es-MX"/>
        </w:rPr>
        <w:t>:</w:t>
      </w:r>
    </w:p>
    <w:p w:rsidR="00E35DA9" w:rsidRDefault="00E35DA9">
      <w:pPr>
        <w:jc w:val="both"/>
        <w:rPr>
          <w:rFonts w:ascii="Arial" w:hAnsi="Arial" w:cs="Arial"/>
          <w:b/>
          <w:sz w:val="20"/>
          <w:szCs w:val="20"/>
        </w:rPr>
      </w:pPr>
    </w:p>
    <w:p w:rsidR="00E35DA9" w:rsidRDefault="00E35DA9">
      <w:pPr>
        <w:jc w:val="both"/>
        <w:rPr>
          <w:rFonts w:ascii="Arial" w:hAnsi="Arial" w:cs="Arial"/>
          <w:b/>
          <w:sz w:val="20"/>
          <w:szCs w:val="20"/>
        </w:rPr>
      </w:pPr>
    </w:p>
    <w:tbl>
      <w:tblPr>
        <w:tblW w:w="93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6610"/>
        <w:gridCol w:w="2214"/>
      </w:tblGrid>
      <w:tr w:rsidR="00E35DA9">
        <w:trPr>
          <w:trHeight w:val="445"/>
          <w:jc w:val="center"/>
        </w:trPr>
        <w:tc>
          <w:tcPr>
            <w:tcW w:w="493"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lastRenderedPageBreak/>
              <w:t>NO.</w:t>
            </w:r>
          </w:p>
        </w:tc>
        <w:tc>
          <w:tcPr>
            <w:tcW w:w="6610"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214"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6610"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CONSTRUCTORA NANTLI, S.A. DE C.V.</w:t>
            </w:r>
          </w:p>
        </w:tc>
        <w:tc>
          <w:tcPr>
            <w:tcW w:w="2214" w:type="dxa"/>
            <w:vAlign w:val="center"/>
          </w:tcPr>
          <w:p w:rsidR="00E35DA9" w:rsidRDefault="005050E4">
            <w:pPr>
              <w:jc w:val="center"/>
              <w:rPr>
                <w:rFonts w:ascii="Arial" w:hAnsi="Arial"/>
                <w:b/>
                <w:sz w:val="20"/>
                <w:szCs w:val="20"/>
                <w:lang w:val="es-MX"/>
              </w:rPr>
            </w:pPr>
            <w:r>
              <w:rPr>
                <w:rFonts w:ascii="Calibri" w:hAnsi="Calibri"/>
                <w:b/>
                <w:color w:val="000000"/>
                <w:sz w:val="18"/>
                <w:szCs w:val="18"/>
                <w:lang w:val="es-MX" w:eastAsia="es-MX"/>
              </w:rPr>
              <w:t>NO SE PRESENTÓ</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6610" w:type="dxa"/>
            <w:shd w:val="clear" w:color="auto" w:fill="auto"/>
            <w:vAlign w:val="center"/>
          </w:tcPr>
          <w:p w:rsidR="00E35DA9" w:rsidRDefault="005050E4">
            <w:pPr>
              <w:rPr>
                <w:rFonts w:ascii="Calibri" w:hAnsi="Calibri"/>
                <w:sz w:val="22"/>
                <w:szCs w:val="22"/>
                <w:lang w:val="es-MX"/>
              </w:rPr>
            </w:pPr>
            <w:r>
              <w:rPr>
                <w:rFonts w:ascii="Calibri" w:hAnsi="Calibri"/>
                <w:sz w:val="22"/>
                <w:szCs w:val="22"/>
                <w:lang w:val="es-MX"/>
              </w:rPr>
              <w:t>CONSORCIO CONSTRUCTOR ADOBES, S.A. DE C.V.</w:t>
            </w:r>
          </w:p>
        </w:tc>
        <w:tc>
          <w:tcPr>
            <w:tcW w:w="2214" w:type="dxa"/>
            <w:vAlign w:val="center"/>
          </w:tcPr>
          <w:p w:rsidR="00E35DA9" w:rsidRDefault="005050E4">
            <w:pPr>
              <w:jc w:val="center"/>
              <w:rPr>
                <w:rFonts w:ascii="Arial" w:hAnsi="Arial"/>
                <w:b/>
                <w:sz w:val="20"/>
                <w:szCs w:val="20"/>
                <w:lang w:val="es-MX"/>
              </w:rPr>
            </w:pPr>
            <w:r>
              <w:rPr>
                <w:rFonts w:ascii="Calibri" w:hAnsi="Calibri"/>
                <w:color w:val="000000"/>
                <w:sz w:val="18"/>
                <w:szCs w:val="18"/>
                <w:lang w:val="es-MX" w:eastAsia="es-MX"/>
              </w:rPr>
              <w:t>SE ACEPTA</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6610" w:type="dxa"/>
            <w:shd w:val="clear" w:color="auto" w:fill="auto"/>
            <w:vAlign w:val="center"/>
          </w:tcPr>
          <w:p w:rsidR="00E35DA9" w:rsidRDefault="005050E4">
            <w:pPr>
              <w:rPr>
                <w:rFonts w:ascii="Calibri" w:hAnsi="Calibri"/>
                <w:sz w:val="22"/>
                <w:szCs w:val="22"/>
                <w:lang w:val="es-MX"/>
              </w:rPr>
            </w:pPr>
            <w:r>
              <w:rPr>
                <w:rFonts w:ascii="Calibri" w:hAnsi="Calibri"/>
                <w:sz w:val="22"/>
                <w:szCs w:val="22"/>
                <w:lang w:val="es-MX"/>
              </w:rPr>
              <w:t>URCOMA 1970, S.A DE C.V</w:t>
            </w:r>
          </w:p>
        </w:tc>
        <w:tc>
          <w:tcPr>
            <w:tcW w:w="2214"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6610" w:type="dxa"/>
            <w:shd w:val="clear" w:color="auto" w:fill="auto"/>
            <w:vAlign w:val="center"/>
          </w:tcPr>
          <w:p w:rsidR="00E35DA9" w:rsidRDefault="005050E4">
            <w:pPr>
              <w:rPr>
                <w:rFonts w:ascii="Calibri" w:hAnsi="Calibri"/>
                <w:sz w:val="22"/>
                <w:szCs w:val="22"/>
                <w:lang w:val="es-MX"/>
              </w:rPr>
            </w:pPr>
            <w:r>
              <w:rPr>
                <w:rFonts w:ascii="Calibri" w:hAnsi="Calibri"/>
                <w:sz w:val="22"/>
                <w:szCs w:val="22"/>
                <w:lang w:val="es-MX"/>
              </w:rPr>
              <w:t>DESARROLLOS CASAVI, S.A. DE C.V.</w:t>
            </w:r>
          </w:p>
        </w:tc>
        <w:tc>
          <w:tcPr>
            <w:tcW w:w="2214" w:type="dxa"/>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NO SE PRESENTÓ</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6610" w:type="dxa"/>
            <w:shd w:val="clear" w:color="auto" w:fill="auto"/>
            <w:vAlign w:val="center"/>
          </w:tcPr>
          <w:p w:rsidR="00E35DA9" w:rsidRDefault="005050E4">
            <w:pPr>
              <w:rPr>
                <w:rFonts w:ascii="Calibri" w:hAnsi="Calibri"/>
                <w:sz w:val="22"/>
                <w:szCs w:val="22"/>
                <w:lang w:val="es-MX"/>
              </w:rPr>
            </w:pPr>
            <w:r>
              <w:rPr>
                <w:rFonts w:ascii="Calibri" w:hAnsi="Calibri"/>
                <w:sz w:val="22"/>
                <w:szCs w:val="22"/>
                <w:lang w:val="es-MX"/>
              </w:rPr>
              <w:t>GRUPO CONSTRUCTOR GLEOSS, S.A. DE C.V.</w:t>
            </w:r>
          </w:p>
        </w:tc>
        <w:tc>
          <w:tcPr>
            <w:tcW w:w="2214"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r>
    </w:tbl>
    <w:p w:rsidR="00E35DA9" w:rsidRDefault="00E35DA9">
      <w:pPr>
        <w:jc w:val="both"/>
        <w:rPr>
          <w:rFonts w:ascii="Arial" w:hAnsi="Arial" w:cs="Arial"/>
          <w:b/>
          <w:sz w:val="20"/>
          <w:szCs w:val="20"/>
        </w:rPr>
      </w:pPr>
    </w:p>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u w:val="single"/>
        </w:rPr>
        <w:t>:</w:t>
      </w:r>
      <w:r>
        <w:rPr>
          <w:rFonts w:ascii="Arial" w:hAnsi="Arial" w:cs="Arial"/>
          <w:color w:val="FF0000"/>
          <w:sz w:val="20"/>
          <w:szCs w:val="20"/>
          <w:u w:val="single"/>
        </w:rPr>
        <w:t xml:space="preserve"> </w:t>
      </w:r>
      <w:r>
        <w:rPr>
          <w:rFonts w:ascii="Arial" w:hAnsi="Arial" w:cs="Arial"/>
          <w:sz w:val="20"/>
          <w:szCs w:val="20"/>
          <w:u w:val="single"/>
        </w:rPr>
        <w:t xml:space="preserve">Se acepta para su revisión y análisis detallado, la propuesta de la empresa </w:t>
      </w:r>
      <w:proofErr w:type="spellStart"/>
      <w:r>
        <w:rPr>
          <w:rFonts w:ascii="Arial" w:hAnsi="Arial" w:cs="Arial"/>
          <w:b/>
          <w:sz w:val="20"/>
          <w:szCs w:val="20"/>
          <w:u w:val="single"/>
        </w:rPr>
        <w:t>Urcoma</w:t>
      </w:r>
      <w:proofErr w:type="spellEnd"/>
      <w:r>
        <w:rPr>
          <w:rFonts w:ascii="Arial" w:hAnsi="Arial" w:cs="Arial"/>
          <w:b/>
          <w:sz w:val="20"/>
          <w:szCs w:val="20"/>
          <w:u w:val="single"/>
        </w:rPr>
        <w:t xml:space="preserve"> 1970, S.A. de C.V.</w:t>
      </w:r>
      <w:r>
        <w:rPr>
          <w:rFonts w:ascii="Arial" w:hAnsi="Arial" w:cs="Arial"/>
          <w:sz w:val="20"/>
          <w:szCs w:val="20"/>
          <w:u w:val="single"/>
        </w:rPr>
        <w:t xml:space="preserve">, ya que cumple con su propuesta técnica y económica y presenta un importe sin de I.V.A. de </w:t>
      </w:r>
      <w:r>
        <w:rPr>
          <w:rFonts w:ascii="Arial" w:hAnsi="Arial" w:cs="Arial"/>
          <w:b/>
          <w:sz w:val="20"/>
          <w:szCs w:val="20"/>
          <w:u w:val="single"/>
          <w:lang w:val="es-MX"/>
        </w:rPr>
        <w:t>$12´409,961.43</w:t>
      </w:r>
      <w:r>
        <w:rPr>
          <w:rFonts w:ascii="Arial" w:hAnsi="Arial" w:cs="Arial"/>
          <w:b/>
          <w:sz w:val="20"/>
          <w:szCs w:val="20"/>
          <w:u w:val="single"/>
        </w:rPr>
        <w:t xml:space="preserve"> </w:t>
      </w:r>
      <w:r>
        <w:rPr>
          <w:rFonts w:ascii="Arial" w:hAnsi="Arial" w:cs="Arial"/>
          <w:sz w:val="20"/>
          <w:szCs w:val="20"/>
          <w:u w:val="single"/>
        </w:rPr>
        <w:t>(doce millones cuatrocientos nueve mil novecientos sesenta y un  pesos 43/100 M.N.).</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Consorcio Constructor Adobes, S.A. de C.V.</w:t>
      </w:r>
      <w:r>
        <w:rPr>
          <w:rFonts w:ascii="Arial" w:hAnsi="Arial" w:cs="Arial"/>
          <w:sz w:val="20"/>
          <w:szCs w:val="20"/>
          <w:u w:val="single"/>
        </w:rPr>
        <w:t xml:space="preserve">, ya que cumple con su propuesta técnica y económica y presenta un importe sin de I.V.A. de </w:t>
      </w:r>
      <w:r>
        <w:rPr>
          <w:rFonts w:ascii="Arial" w:hAnsi="Arial" w:cs="Arial"/>
          <w:b/>
          <w:sz w:val="20"/>
          <w:szCs w:val="20"/>
          <w:u w:val="single"/>
          <w:lang w:val="es-MX"/>
        </w:rPr>
        <w:t>$19´901,370.36</w:t>
      </w:r>
      <w:r>
        <w:rPr>
          <w:rFonts w:ascii="Arial" w:hAnsi="Arial" w:cs="Arial"/>
          <w:b/>
          <w:sz w:val="20"/>
          <w:szCs w:val="20"/>
          <w:u w:val="single"/>
        </w:rPr>
        <w:t xml:space="preserve"> </w:t>
      </w:r>
      <w:r>
        <w:rPr>
          <w:rFonts w:ascii="Arial" w:hAnsi="Arial" w:cs="Arial"/>
          <w:sz w:val="20"/>
          <w:szCs w:val="20"/>
          <w:u w:val="single"/>
        </w:rPr>
        <w:t>(diecinueve millones novecientos un mil trescientos setenta pesos 36/100 M.N.).</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sz w:val="20"/>
          <w:szCs w:val="20"/>
          <w:u w:val="single"/>
        </w:rPr>
        <w:t xml:space="preserve">Se acepta para su revisión y análisis detallado, la propuesta de la empresa </w:t>
      </w:r>
      <w:r>
        <w:rPr>
          <w:rFonts w:ascii="Arial" w:hAnsi="Arial" w:cs="Arial"/>
          <w:b/>
          <w:sz w:val="20"/>
          <w:szCs w:val="20"/>
          <w:u w:val="single"/>
        </w:rPr>
        <w:t xml:space="preserve">Grupo Constructor </w:t>
      </w:r>
      <w:proofErr w:type="spellStart"/>
      <w:r>
        <w:rPr>
          <w:rFonts w:ascii="Arial" w:hAnsi="Arial" w:cs="Arial"/>
          <w:b/>
          <w:sz w:val="20"/>
          <w:szCs w:val="20"/>
          <w:u w:val="single"/>
        </w:rPr>
        <w:t>Gleoss</w:t>
      </w:r>
      <w:proofErr w:type="spellEnd"/>
      <w:r>
        <w:rPr>
          <w:rFonts w:ascii="Arial" w:hAnsi="Arial" w:cs="Arial"/>
          <w:b/>
          <w:sz w:val="20"/>
          <w:szCs w:val="20"/>
          <w:u w:val="single"/>
        </w:rPr>
        <w:t>, S.A. de C.V.</w:t>
      </w:r>
      <w:r>
        <w:rPr>
          <w:rFonts w:ascii="Arial" w:hAnsi="Arial" w:cs="Arial"/>
          <w:sz w:val="20"/>
          <w:szCs w:val="20"/>
          <w:u w:val="single"/>
        </w:rPr>
        <w:t xml:space="preserve">, ya que cumple con su propuesta técnica y económica y presenta un importe sin de I.V.A. de </w:t>
      </w:r>
      <w:r>
        <w:rPr>
          <w:rFonts w:ascii="Arial" w:hAnsi="Arial" w:cs="Arial"/>
          <w:b/>
          <w:sz w:val="20"/>
          <w:szCs w:val="20"/>
          <w:u w:val="single"/>
          <w:lang w:val="es-MX"/>
        </w:rPr>
        <w:t>$17´027,962.90</w:t>
      </w:r>
      <w:r>
        <w:rPr>
          <w:rFonts w:ascii="Arial" w:hAnsi="Arial" w:cs="Arial"/>
          <w:b/>
          <w:sz w:val="20"/>
          <w:szCs w:val="20"/>
          <w:u w:val="single"/>
        </w:rPr>
        <w:t xml:space="preserve"> </w:t>
      </w:r>
      <w:r>
        <w:rPr>
          <w:rFonts w:ascii="Arial" w:hAnsi="Arial" w:cs="Arial"/>
          <w:sz w:val="20"/>
          <w:szCs w:val="20"/>
          <w:u w:val="single"/>
        </w:rPr>
        <w:t>(diecisiete millones veintisiete mil novecientos sesenta y dos pesos 90/100 M.N.).</w:t>
      </w:r>
    </w:p>
    <w:p w:rsidR="00E35DA9" w:rsidRDefault="00E35DA9">
      <w:pPr>
        <w:jc w:val="both"/>
        <w:rPr>
          <w:rFonts w:ascii="Arial" w:hAnsi="Arial" w:cs="Arial"/>
          <w:b/>
          <w:sz w:val="20"/>
          <w:szCs w:val="20"/>
          <w:u w:val="single"/>
        </w:rPr>
      </w:pPr>
    </w:p>
    <w:p w:rsidR="00E35DA9" w:rsidRDefault="005050E4">
      <w:pPr>
        <w:jc w:val="both"/>
        <w:rPr>
          <w:rFonts w:ascii="Arial" w:hAnsi="Arial" w:cs="Arial"/>
          <w:b/>
          <w:sz w:val="20"/>
          <w:szCs w:val="20"/>
          <w:u w:val="single"/>
        </w:rPr>
      </w:pPr>
      <w:r>
        <w:rPr>
          <w:rFonts w:ascii="Arial" w:hAnsi="Arial" w:cs="Arial"/>
          <w:sz w:val="20"/>
          <w:szCs w:val="20"/>
          <w:u w:val="single"/>
        </w:rPr>
        <w:t>La empresa</w:t>
      </w:r>
      <w:r>
        <w:rPr>
          <w:rFonts w:ascii="Arial" w:hAnsi="Arial" w:cs="Arial"/>
          <w:b/>
          <w:sz w:val="20"/>
          <w:szCs w:val="20"/>
          <w:u w:val="single"/>
        </w:rPr>
        <w:t xml:space="preserve"> Constructora </w:t>
      </w:r>
      <w:proofErr w:type="spellStart"/>
      <w:r>
        <w:rPr>
          <w:rFonts w:ascii="Arial" w:hAnsi="Arial" w:cs="Arial"/>
          <w:b/>
          <w:sz w:val="20"/>
          <w:szCs w:val="20"/>
          <w:u w:val="single"/>
        </w:rPr>
        <w:t>Nantli</w:t>
      </w:r>
      <w:proofErr w:type="spellEnd"/>
      <w:r>
        <w:rPr>
          <w:rFonts w:ascii="Arial" w:hAnsi="Arial" w:cs="Arial"/>
          <w:b/>
          <w:sz w:val="20"/>
          <w:szCs w:val="20"/>
          <w:u w:val="single"/>
        </w:rPr>
        <w:t>, S.A. de C.V. no se presentó.</w:t>
      </w:r>
    </w:p>
    <w:p w:rsidR="00E35DA9" w:rsidRDefault="00E35DA9">
      <w:pPr>
        <w:jc w:val="both"/>
        <w:rPr>
          <w:rFonts w:ascii="Arial" w:hAnsi="Arial" w:cs="Arial"/>
          <w:b/>
          <w:sz w:val="20"/>
          <w:szCs w:val="20"/>
          <w:u w:val="single"/>
        </w:rPr>
      </w:pPr>
    </w:p>
    <w:p w:rsidR="00E35DA9" w:rsidRDefault="005050E4">
      <w:pPr>
        <w:jc w:val="both"/>
        <w:rPr>
          <w:rFonts w:ascii="Arial" w:hAnsi="Arial" w:cs="Arial"/>
          <w:b/>
          <w:sz w:val="20"/>
          <w:szCs w:val="20"/>
          <w:u w:val="single"/>
        </w:rPr>
      </w:pPr>
      <w:r>
        <w:rPr>
          <w:rFonts w:ascii="Arial" w:hAnsi="Arial" w:cs="Arial"/>
          <w:sz w:val="20"/>
          <w:szCs w:val="20"/>
          <w:u w:val="single"/>
        </w:rPr>
        <w:t>La empresa</w:t>
      </w:r>
      <w:r>
        <w:rPr>
          <w:rFonts w:ascii="Arial" w:hAnsi="Arial" w:cs="Arial"/>
          <w:b/>
          <w:sz w:val="20"/>
          <w:szCs w:val="20"/>
          <w:u w:val="single"/>
        </w:rPr>
        <w:t xml:space="preserve"> Desarrollos </w:t>
      </w:r>
      <w:proofErr w:type="spellStart"/>
      <w:r>
        <w:rPr>
          <w:rFonts w:ascii="Arial" w:hAnsi="Arial" w:cs="Arial"/>
          <w:b/>
          <w:sz w:val="20"/>
          <w:szCs w:val="20"/>
          <w:u w:val="single"/>
        </w:rPr>
        <w:t>Casavi</w:t>
      </w:r>
      <w:proofErr w:type="spellEnd"/>
      <w:r>
        <w:rPr>
          <w:rFonts w:ascii="Arial" w:hAnsi="Arial" w:cs="Arial"/>
          <w:b/>
          <w:sz w:val="20"/>
          <w:szCs w:val="20"/>
          <w:u w:val="single"/>
        </w:rPr>
        <w:t>, S.A. de C.V. no se presentó.</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sz w:val="20"/>
          <w:szCs w:val="20"/>
          <w:u w:val="single"/>
          <w:lang w:val="es-MX"/>
        </w:rPr>
        <w:t>Los resultados de la licitación pública número:</w:t>
      </w:r>
      <w:r>
        <w:rPr>
          <w:rFonts w:ascii="Arial" w:hAnsi="Arial" w:cs="Arial"/>
          <w:b/>
          <w:sz w:val="20"/>
          <w:szCs w:val="20"/>
          <w:u w:val="single"/>
          <w:lang w:val="es-MX"/>
        </w:rPr>
        <w:t xml:space="preserve"> DOPI-EST-CR-IM-LP-196-2016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del Centro Cultural en Villa de Guadalupe, </w:t>
      </w:r>
      <w:r>
        <w:rPr>
          <w:rFonts w:ascii="Arial" w:hAnsi="Arial" w:cs="Arial"/>
          <w:sz w:val="20"/>
          <w:szCs w:val="20"/>
          <w:u w:val="single"/>
          <w:lang w:val="es-MX"/>
        </w:rPr>
        <w:t>queda de la siguiente manera:</w:t>
      </w:r>
    </w:p>
    <w:p w:rsidR="00E35DA9" w:rsidRDefault="00E35DA9">
      <w:pPr>
        <w:jc w:val="both"/>
        <w:rPr>
          <w:rFonts w:ascii="Arial" w:hAnsi="Arial" w:cs="Arial"/>
          <w:b/>
          <w:sz w:val="20"/>
          <w:szCs w:val="20"/>
        </w:rPr>
      </w:pPr>
    </w:p>
    <w:p w:rsidR="00E35DA9" w:rsidRDefault="00E35DA9">
      <w:pPr>
        <w:jc w:val="both"/>
        <w:rPr>
          <w:rFonts w:ascii="Arial" w:hAnsi="Arial" w:cs="Arial"/>
          <w:b/>
          <w:sz w:val="20"/>
          <w:szCs w:val="20"/>
        </w:rPr>
      </w:pPr>
    </w:p>
    <w:tbl>
      <w:tblPr>
        <w:tblW w:w="9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5306"/>
        <w:gridCol w:w="2109"/>
        <w:gridCol w:w="1606"/>
      </w:tblGrid>
      <w:tr w:rsidR="00E35DA9">
        <w:trPr>
          <w:trHeight w:val="396"/>
          <w:jc w:val="center"/>
        </w:trPr>
        <w:tc>
          <w:tcPr>
            <w:tcW w:w="493"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NO.</w:t>
            </w:r>
          </w:p>
        </w:tc>
        <w:tc>
          <w:tcPr>
            <w:tcW w:w="5306"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EMPRESA Y/O PERSONA FÍSICA</w:t>
            </w:r>
          </w:p>
        </w:tc>
        <w:tc>
          <w:tcPr>
            <w:tcW w:w="2109"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DOCUMENTACIÓN</w:t>
            </w:r>
          </w:p>
        </w:tc>
        <w:tc>
          <w:tcPr>
            <w:tcW w:w="1606" w:type="dxa"/>
            <w:shd w:val="clear" w:color="auto" w:fill="A6A6A6" w:themeFill="background1" w:themeFillShade="A6"/>
            <w:vAlign w:val="center"/>
            <w:hideMark/>
          </w:tcPr>
          <w:p w:rsidR="00E35DA9" w:rsidRDefault="005050E4">
            <w:pPr>
              <w:jc w:val="center"/>
              <w:rPr>
                <w:rFonts w:ascii="Calibri" w:hAnsi="Calibri"/>
                <w:b/>
                <w:bCs/>
                <w:color w:val="000000"/>
                <w:sz w:val="22"/>
                <w:szCs w:val="22"/>
                <w:lang w:val="es-MX" w:eastAsia="es-MX"/>
              </w:rPr>
            </w:pPr>
            <w:r>
              <w:rPr>
                <w:rFonts w:ascii="Calibri" w:hAnsi="Calibri"/>
                <w:b/>
                <w:bCs/>
                <w:color w:val="000000"/>
                <w:sz w:val="22"/>
                <w:szCs w:val="22"/>
                <w:lang w:val="es-MX" w:eastAsia="es-MX"/>
              </w:rPr>
              <w:t>IMPORTE SIN IVA</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1</w:t>
            </w:r>
          </w:p>
        </w:tc>
        <w:tc>
          <w:tcPr>
            <w:tcW w:w="5306" w:type="dxa"/>
            <w:shd w:val="clear" w:color="auto" w:fill="auto"/>
            <w:vAlign w:val="center"/>
          </w:tcPr>
          <w:p w:rsidR="00E35DA9" w:rsidRDefault="005050E4">
            <w:pPr>
              <w:rPr>
                <w:rFonts w:ascii="Calibri" w:hAnsi="Calibri"/>
                <w:color w:val="000000"/>
                <w:sz w:val="22"/>
                <w:szCs w:val="22"/>
                <w:lang w:val="es-MX" w:eastAsia="es-MX"/>
              </w:rPr>
            </w:pPr>
            <w:r>
              <w:rPr>
                <w:rFonts w:ascii="Calibri" w:hAnsi="Calibri"/>
                <w:color w:val="000000"/>
                <w:sz w:val="22"/>
                <w:szCs w:val="22"/>
                <w:lang w:val="es-MX" w:eastAsia="es-MX"/>
              </w:rPr>
              <w:t>CONSTRUCTORA NANTLI, S.A. DE C.V.</w:t>
            </w:r>
          </w:p>
        </w:tc>
        <w:tc>
          <w:tcPr>
            <w:tcW w:w="2109" w:type="dxa"/>
            <w:vAlign w:val="center"/>
          </w:tcPr>
          <w:p w:rsidR="00E35DA9" w:rsidRDefault="005050E4">
            <w:pPr>
              <w:jc w:val="center"/>
              <w:rPr>
                <w:rFonts w:ascii="Arial" w:hAnsi="Arial"/>
                <w:b/>
                <w:sz w:val="20"/>
                <w:szCs w:val="20"/>
                <w:lang w:val="es-MX"/>
              </w:rPr>
            </w:pPr>
            <w:r>
              <w:rPr>
                <w:rFonts w:ascii="Calibri" w:hAnsi="Calibri"/>
                <w:b/>
                <w:color w:val="000000"/>
                <w:sz w:val="18"/>
                <w:szCs w:val="18"/>
                <w:lang w:val="es-MX" w:eastAsia="es-MX"/>
              </w:rPr>
              <w:t>NO SE PRESENTÓ</w:t>
            </w:r>
          </w:p>
        </w:tc>
        <w:tc>
          <w:tcPr>
            <w:tcW w:w="1606" w:type="dxa"/>
            <w:vAlign w:val="center"/>
          </w:tcPr>
          <w:p w:rsidR="00E35DA9" w:rsidRDefault="005050E4">
            <w:pPr>
              <w:jc w:val="center"/>
              <w:rPr>
                <w:rFonts w:ascii="Arial" w:hAnsi="Arial"/>
                <w:b/>
                <w:sz w:val="20"/>
                <w:szCs w:val="20"/>
                <w:lang w:val="es-MX"/>
              </w:rPr>
            </w:pPr>
            <w:r>
              <w:rPr>
                <w:rFonts w:ascii="Calibri" w:hAnsi="Calibri"/>
                <w:b/>
                <w:color w:val="000000"/>
                <w:sz w:val="18"/>
                <w:szCs w:val="18"/>
                <w:lang w:val="es-MX" w:eastAsia="es-MX"/>
              </w:rPr>
              <w:t>$0.00</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2</w:t>
            </w:r>
          </w:p>
        </w:tc>
        <w:tc>
          <w:tcPr>
            <w:tcW w:w="5306" w:type="dxa"/>
            <w:shd w:val="clear" w:color="auto" w:fill="auto"/>
            <w:vAlign w:val="center"/>
          </w:tcPr>
          <w:p w:rsidR="00E35DA9" w:rsidRDefault="005050E4">
            <w:pPr>
              <w:rPr>
                <w:rFonts w:ascii="Calibri" w:hAnsi="Calibri"/>
                <w:sz w:val="22"/>
                <w:szCs w:val="22"/>
                <w:lang w:val="es-MX"/>
              </w:rPr>
            </w:pPr>
            <w:r>
              <w:rPr>
                <w:rFonts w:ascii="Calibri" w:hAnsi="Calibri"/>
                <w:sz w:val="22"/>
                <w:szCs w:val="22"/>
                <w:lang w:val="es-MX"/>
              </w:rPr>
              <w:t>CONSORCIO CONSTRUCTOR ADOBES, S.A. DE C.V.</w:t>
            </w:r>
          </w:p>
        </w:tc>
        <w:tc>
          <w:tcPr>
            <w:tcW w:w="2109" w:type="dxa"/>
            <w:vAlign w:val="center"/>
          </w:tcPr>
          <w:p w:rsidR="00E35DA9" w:rsidRDefault="005050E4">
            <w:pPr>
              <w:jc w:val="center"/>
              <w:rPr>
                <w:rFonts w:ascii="Arial" w:hAnsi="Arial"/>
                <w:b/>
                <w:sz w:val="20"/>
                <w:szCs w:val="20"/>
                <w:lang w:val="es-MX"/>
              </w:rPr>
            </w:pPr>
            <w:r>
              <w:rPr>
                <w:rFonts w:ascii="Calibri" w:hAnsi="Calibri"/>
                <w:color w:val="000000"/>
                <w:sz w:val="18"/>
                <w:szCs w:val="18"/>
                <w:lang w:val="es-MX" w:eastAsia="es-MX"/>
              </w:rPr>
              <w:t>SE ACEPTA</w:t>
            </w:r>
          </w:p>
        </w:tc>
        <w:tc>
          <w:tcPr>
            <w:tcW w:w="1606" w:type="dxa"/>
            <w:vAlign w:val="center"/>
          </w:tcPr>
          <w:p w:rsidR="00E35DA9" w:rsidRDefault="00927C91">
            <w:pPr>
              <w:jc w:val="center"/>
              <w:rPr>
                <w:rFonts w:ascii="Arial" w:hAnsi="Arial"/>
                <w:sz w:val="20"/>
                <w:szCs w:val="20"/>
                <w:lang w:val="es-MX"/>
              </w:rPr>
            </w:pPr>
            <w:r>
              <w:rPr>
                <w:rFonts w:ascii="Calibri" w:hAnsi="Calibri"/>
                <w:b/>
                <w:color w:val="000000"/>
                <w:sz w:val="18"/>
                <w:szCs w:val="18"/>
                <w:lang w:val="es-MX" w:eastAsia="es-MX"/>
              </w:rPr>
              <w:t>$19´</w:t>
            </w:r>
            <w:r w:rsidR="005050E4">
              <w:rPr>
                <w:rFonts w:ascii="Calibri" w:hAnsi="Calibri"/>
                <w:b/>
                <w:color w:val="000000"/>
                <w:sz w:val="18"/>
                <w:szCs w:val="18"/>
                <w:lang w:val="es-MX" w:eastAsia="es-MX"/>
              </w:rPr>
              <w:t>901,370.36</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3</w:t>
            </w:r>
          </w:p>
        </w:tc>
        <w:tc>
          <w:tcPr>
            <w:tcW w:w="5306" w:type="dxa"/>
            <w:shd w:val="clear" w:color="auto" w:fill="auto"/>
            <w:vAlign w:val="center"/>
          </w:tcPr>
          <w:p w:rsidR="00E35DA9" w:rsidRDefault="005050E4">
            <w:pPr>
              <w:rPr>
                <w:rFonts w:ascii="Calibri" w:hAnsi="Calibri"/>
                <w:sz w:val="22"/>
                <w:szCs w:val="22"/>
                <w:lang w:val="es-MX"/>
              </w:rPr>
            </w:pPr>
            <w:r>
              <w:rPr>
                <w:rFonts w:ascii="Calibri" w:hAnsi="Calibri"/>
                <w:sz w:val="22"/>
                <w:szCs w:val="22"/>
                <w:lang w:val="es-MX"/>
              </w:rPr>
              <w:t>URCOMA 1970, S.A DE C.V</w:t>
            </w:r>
          </w:p>
        </w:tc>
        <w:tc>
          <w:tcPr>
            <w:tcW w:w="2109"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606" w:type="dxa"/>
            <w:vAlign w:val="center"/>
          </w:tcPr>
          <w:p w:rsidR="00E35DA9" w:rsidRDefault="005050E4" w:rsidP="00927C91">
            <w:pPr>
              <w:jc w:val="center"/>
              <w:rPr>
                <w:rFonts w:ascii="Arial" w:hAnsi="Arial"/>
                <w:sz w:val="20"/>
                <w:szCs w:val="20"/>
                <w:lang w:val="es-MX"/>
              </w:rPr>
            </w:pPr>
            <w:r>
              <w:rPr>
                <w:rFonts w:ascii="Calibri" w:hAnsi="Calibri"/>
                <w:b/>
                <w:color w:val="000000"/>
                <w:sz w:val="18"/>
                <w:szCs w:val="18"/>
                <w:lang w:val="es-MX" w:eastAsia="es-MX"/>
              </w:rPr>
              <w:t>$12</w:t>
            </w:r>
            <w:r w:rsidR="00927C91">
              <w:rPr>
                <w:rFonts w:ascii="Calibri" w:hAnsi="Calibri"/>
                <w:b/>
                <w:color w:val="000000"/>
                <w:sz w:val="18"/>
                <w:szCs w:val="18"/>
                <w:lang w:val="es-MX" w:eastAsia="es-MX"/>
              </w:rPr>
              <w:t>´</w:t>
            </w:r>
            <w:r>
              <w:rPr>
                <w:rFonts w:ascii="Calibri" w:hAnsi="Calibri"/>
                <w:b/>
                <w:color w:val="000000"/>
                <w:sz w:val="18"/>
                <w:szCs w:val="18"/>
                <w:lang w:val="es-MX" w:eastAsia="es-MX"/>
              </w:rPr>
              <w:t>409,961.43</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4</w:t>
            </w:r>
          </w:p>
        </w:tc>
        <w:tc>
          <w:tcPr>
            <w:tcW w:w="5306" w:type="dxa"/>
            <w:shd w:val="clear" w:color="auto" w:fill="auto"/>
            <w:vAlign w:val="center"/>
          </w:tcPr>
          <w:p w:rsidR="00E35DA9" w:rsidRDefault="005050E4">
            <w:pPr>
              <w:rPr>
                <w:rFonts w:ascii="Calibri" w:hAnsi="Calibri"/>
                <w:sz w:val="22"/>
                <w:szCs w:val="22"/>
                <w:lang w:val="es-MX"/>
              </w:rPr>
            </w:pPr>
            <w:r>
              <w:rPr>
                <w:rFonts w:ascii="Calibri" w:hAnsi="Calibri"/>
                <w:sz w:val="22"/>
                <w:szCs w:val="22"/>
                <w:lang w:val="es-MX"/>
              </w:rPr>
              <w:t>DESARROLLOS CASAVI, S.A. DE C.V.</w:t>
            </w:r>
          </w:p>
        </w:tc>
        <w:tc>
          <w:tcPr>
            <w:tcW w:w="2109" w:type="dxa"/>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NO SE PRESENTÓ</w:t>
            </w:r>
          </w:p>
        </w:tc>
        <w:tc>
          <w:tcPr>
            <w:tcW w:w="1606" w:type="dxa"/>
            <w:vAlign w:val="center"/>
          </w:tcPr>
          <w:p w:rsidR="00E35DA9" w:rsidRDefault="005050E4">
            <w:pPr>
              <w:jc w:val="center"/>
              <w:rPr>
                <w:rFonts w:ascii="Arial" w:hAnsi="Arial"/>
                <w:sz w:val="20"/>
                <w:szCs w:val="20"/>
                <w:lang w:val="es-MX"/>
              </w:rPr>
            </w:pPr>
            <w:r>
              <w:rPr>
                <w:rFonts w:ascii="Calibri" w:hAnsi="Calibri"/>
                <w:b/>
                <w:color w:val="000000"/>
                <w:sz w:val="18"/>
                <w:szCs w:val="18"/>
                <w:lang w:val="es-MX" w:eastAsia="es-MX"/>
              </w:rPr>
              <w:t>$0.00</w:t>
            </w:r>
          </w:p>
        </w:tc>
      </w:tr>
      <w:tr w:rsidR="00E35DA9">
        <w:trPr>
          <w:trHeight w:val="315"/>
          <w:jc w:val="center"/>
        </w:trPr>
        <w:tc>
          <w:tcPr>
            <w:tcW w:w="493" w:type="dxa"/>
            <w:vAlign w:val="center"/>
          </w:tcPr>
          <w:p w:rsidR="00E35DA9" w:rsidRDefault="005050E4">
            <w:pPr>
              <w:jc w:val="center"/>
              <w:rPr>
                <w:rFonts w:ascii="Calibri" w:hAnsi="Calibri"/>
                <w:color w:val="000000"/>
                <w:sz w:val="18"/>
                <w:szCs w:val="18"/>
                <w:lang w:val="es-MX" w:eastAsia="es-MX"/>
              </w:rPr>
            </w:pPr>
            <w:r>
              <w:rPr>
                <w:rFonts w:ascii="Calibri" w:hAnsi="Calibri"/>
                <w:color w:val="000000"/>
                <w:sz w:val="18"/>
                <w:szCs w:val="18"/>
                <w:lang w:val="es-MX" w:eastAsia="es-MX"/>
              </w:rPr>
              <w:t>5</w:t>
            </w:r>
          </w:p>
        </w:tc>
        <w:tc>
          <w:tcPr>
            <w:tcW w:w="5306" w:type="dxa"/>
            <w:shd w:val="clear" w:color="auto" w:fill="auto"/>
            <w:vAlign w:val="center"/>
          </w:tcPr>
          <w:p w:rsidR="00E35DA9" w:rsidRDefault="005050E4">
            <w:pPr>
              <w:rPr>
                <w:rFonts w:ascii="Calibri" w:hAnsi="Calibri"/>
                <w:sz w:val="22"/>
                <w:szCs w:val="22"/>
                <w:lang w:val="es-MX"/>
              </w:rPr>
            </w:pPr>
            <w:r>
              <w:rPr>
                <w:rFonts w:ascii="Calibri" w:hAnsi="Calibri"/>
                <w:sz w:val="22"/>
                <w:szCs w:val="22"/>
                <w:lang w:val="es-MX"/>
              </w:rPr>
              <w:t>GRUPO CONSTRUCTOR GLEOSS, S.A. DE C.V.</w:t>
            </w:r>
          </w:p>
        </w:tc>
        <w:tc>
          <w:tcPr>
            <w:tcW w:w="2109" w:type="dxa"/>
            <w:vAlign w:val="center"/>
          </w:tcPr>
          <w:p w:rsidR="00E35DA9" w:rsidRDefault="005050E4">
            <w:pPr>
              <w:jc w:val="center"/>
              <w:rPr>
                <w:rFonts w:ascii="Arial" w:hAnsi="Arial"/>
                <w:sz w:val="20"/>
                <w:szCs w:val="20"/>
                <w:lang w:val="es-MX"/>
              </w:rPr>
            </w:pPr>
            <w:r>
              <w:rPr>
                <w:rFonts w:ascii="Calibri" w:hAnsi="Calibri"/>
                <w:color w:val="000000"/>
                <w:sz w:val="18"/>
                <w:szCs w:val="18"/>
                <w:lang w:val="es-MX" w:eastAsia="es-MX"/>
              </w:rPr>
              <w:t>SE ACEPTA</w:t>
            </w:r>
          </w:p>
        </w:tc>
        <w:tc>
          <w:tcPr>
            <w:tcW w:w="1606" w:type="dxa"/>
            <w:vAlign w:val="center"/>
          </w:tcPr>
          <w:p w:rsidR="00E35DA9" w:rsidRDefault="00927C91">
            <w:pPr>
              <w:jc w:val="center"/>
              <w:rPr>
                <w:rFonts w:ascii="Arial" w:hAnsi="Arial"/>
                <w:sz w:val="20"/>
                <w:szCs w:val="20"/>
                <w:lang w:val="es-MX"/>
              </w:rPr>
            </w:pPr>
            <w:r>
              <w:rPr>
                <w:rFonts w:ascii="Calibri" w:hAnsi="Calibri"/>
                <w:b/>
                <w:color w:val="000000"/>
                <w:sz w:val="18"/>
                <w:szCs w:val="18"/>
                <w:lang w:val="es-MX" w:eastAsia="es-MX"/>
              </w:rPr>
              <w:t>$17´</w:t>
            </w:r>
            <w:r w:rsidR="005050E4">
              <w:rPr>
                <w:rFonts w:ascii="Calibri" w:hAnsi="Calibri"/>
                <w:b/>
                <w:color w:val="000000"/>
                <w:sz w:val="18"/>
                <w:szCs w:val="18"/>
                <w:lang w:val="es-MX" w:eastAsia="es-MX"/>
              </w:rPr>
              <w:t>027,962.90</w:t>
            </w:r>
          </w:p>
        </w:tc>
      </w:tr>
    </w:tbl>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 ninguna observación lo sometemos a su consideración, </w:t>
      </w:r>
      <w:r>
        <w:rPr>
          <w:rFonts w:ascii="Arial" w:hAnsi="Arial" w:cs="Arial"/>
          <w:sz w:val="20"/>
          <w:szCs w:val="20"/>
        </w:rPr>
        <w:t>(ningún integrante de la Comisión refiere observación alguna)</w:t>
      </w:r>
      <w:r>
        <w:rPr>
          <w:rFonts w:ascii="Arial" w:hAnsi="Arial" w:cs="Arial"/>
          <w:sz w:val="20"/>
          <w:szCs w:val="20"/>
          <w:u w:val="single"/>
        </w:rPr>
        <w:t xml:space="preserve"> para votarlo, los que estén a favor, favor de manifestarlo:</w:t>
      </w: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 xml:space="preserve"> </w:t>
      </w: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lastRenderedPageBreak/>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 xml:space="preserve">Regidor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927C91">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aprobado por unanimidad con 11 votos a favor, 6 titulares y 5 suplentes la </w:t>
      </w:r>
      <w:r>
        <w:rPr>
          <w:rFonts w:ascii="Arial" w:hAnsi="Arial" w:cs="Arial"/>
          <w:sz w:val="20"/>
          <w:szCs w:val="20"/>
          <w:u w:val="single"/>
          <w:lang w:val="es-ES_tradnl"/>
        </w:rPr>
        <w:t>Licitación Pública</w:t>
      </w:r>
      <w:r>
        <w:rPr>
          <w:rFonts w:ascii="Arial" w:hAnsi="Arial" w:cs="Arial"/>
          <w:sz w:val="20"/>
          <w:szCs w:val="20"/>
          <w:u w:val="single"/>
        </w:rPr>
        <w:t xml:space="preserve"> número</w:t>
      </w:r>
      <w:r>
        <w:rPr>
          <w:rFonts w:ascii="Arial" w:hAnsi="Arial" w:cs="Arial"/>
          <w:b/>
          <w:sz w:val="20"/>
          <w:szCs w:val="20"/>
          <w:u w:val="single"/>
          <w:lang w:val="es-MX"/>
        </w:rPr>
        <w:t xml:space="preserve"> DOPI-EST-CR-IM-LP-196-2016</w:t>
      </w:r>
      <w:r>
        <w:rPr>
          <w:rFonts w:ascii="Arial" w:hAnsi="Arial" w:cs="Arial"/>
          <w:sz w:val="20"/>
          <w:szCs w:val="20"/>
          <w:u w:val="single"/>
          <w:lang w:val="es-MX"/>
        </w:rPr>
        <w:t xml:space="preserve"> que tiene por  objeto la </w:t>
      </w:r>
      <w:r>
        <w:rPr>
          <w:rFonts w:ascii="Arial" w:hAnsi="Arial" w:cs="Arial"/>
          <w:b/>
          <w:sz w:val="20"/>
          <w:szCs w:val="20"/>
          <w:u w:val="single"/>
          <w:lang w:val="es-MX"/>
        </w:rPr>
        <w:t xml:space="preserve">Construcción del Centro Cultural en Villa de Guadalupe, </w:t>
      </w:r>
      <w:r>
        <w:rPr>
          <w:rFonts w:ascii="Arial" w:hAnsi="Arial" w:cs="Arial"/>
          <w:sz w:val="20"/>
          <w:szCs w:val="20"/>
          <w:u w:val="single"/>
          <w:lang w:val="es-MX"/>
        </w:rPr>
        <w:t>para su análisis y estudio detallado.</w:t>
      </w:r>
    </w:p>
    <w:p w:rsidR="00E35DA9" w:rsidRDefault="00E35DA9">
      <w:pPr>
        <w:jc w:val="both"/>
        <w:rPr>
          <w:rFonts w:ascii="Arial" w:hAnsi="Arial" w:cs="Arial"/>
          <w:b/>
          <w:sz w:val="20"/>
          <w:szCs w:val="20"/>
        </w:rPr>
      </w:pPr>
    </w:p>
    <w:p w:rsidR="00E35DA9" w:rsidRDefault="005050E4">
      <w:pPr>
        <w:ind w:left="284"/>
        <w:contextualSpacing/>
        <w:jc w:val="center"/>
        <w:rPr>
          <w:rFonts w:ascii="Arial" w:hAnsi="Arial" w:cs="Arial"/>
          <w:b/>
          <w:sz w:val="20"/>
          <w:szCs w:val="20"/>
          <w:lang w:val="es-ES_tradnl"/>
        </w:rPr>
      </w:pPr>
      <w:r>
        <w:rPr>
          <w:rFonts w:ascii="Arial" w:hAnsi="Arial" w:cs="Arial"/>
          <w:b/>
          <w:sz w:val="20"/>
          <w:szCs w:val="20"/>
          <w:lang w:val="es-ES_tradnl"/>
        </w:rPr>
        <w:t>Recursos Municipales 2016</w:t>
      </w:r>
    </w:p>
    <w:p w:rsidR="00E35DA9" w:rsidRDefault="00E35DA9">
      <w:pPr>
        <w:ind w:left="284"/>
        <w:contextualSpacing/>
        <w:jc w:val="center"/>
        <w:rPr>
          <w:rFonts w:ascii="Arial" w:hAnsi="Arial" w:cs="Arial"/>
          <w:b/>
          <w:sz w:val="20"/>
          <w:szCs w:val="20"/>
          <w:lang w:val="es-ES_tradnl"/>
        </w:rPr>
      </w:pPr>
    </w:p>
    <w:tbl>
      <w:tblPr>
        <w:tblStyle w:val="Tablaconcuadrcula44"/>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DOPI-MUN-RM-GPS-LP-197-2016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 xml:space="preserve">Colocación de mojoneras para la referenciación de los 5 polígonos del Área Natural Protegida de Categoría de Área Municipal de Protección Hidrológica, las zonas conocidas como Bosque el </w:t>
            </w:r>
            <w:proofErr w:type="spellStart"/>
            <w:r>
              <w:rPr>
                <w:rFonts w:cs="Calibri Light"/>
                <w:sz w:val="20"/>
                <w:szCs w:val="20"/>
                <w:lang w:val="es-MX"/>
              </w:rPr>
              <w:t>Nixticuil</w:t>
            </w:r>
            <w:proofErr w:type="spellEnd"/>
            <w:r>
              <w:rPr>
                <w:rFonts w:cs="Calibri Light"/>
                <w:sz w:val="20"/>
                <w:szCs w:val="20"/>
                <w:lang w:val="es-MX"/>
              </w:rPr>
              <w:t>-San Esteban-El Diente, del Municipio de Zapopan, Jalisco.</w:t>
            </w:r>
          </w:p>
        </w:tc>
      </w:tr>
    </w:tbl>
    <w:p w:rsidR="00E35DA9" w:rsidRDefault="00E35DA9">
      <w:pPr>
        <w:jc w:val="both"/>
        <w:rPr>
          <w:rFonts w:ascii="Arial" w:hAnsi="Arial" w:cs="Arial"/>
          <w:b/>
          <w:sz w:val="20"/>
          <w:szCs w:val="20"/>
        </w:rPr>
      </w:pPr>
    </w:p>
    <w:p w:rsidR="00927C91" w:rsidRDefault="00927C91">
      <w:pPr>
        <w:jc w:val="both"/>
        <w:rPr>
          <w:rFonts w:ascii="Arial" w:hAnsi="Arial" w:cs="Arial"/>
          <w:b/>
          <w:sz w:val="20"/>
          <w:szCs w:val="20"/>
        </w:rPr>
      </w:pPr>
    </w:p>
    <w:p w:rsidR="00E35DA9" w:rsidRDefault="005050E4">
      <w:pPr>
        <w:jc w:val="both"/>
        <w:rPr>
          <w:rFonts w:ascii="Arial" w:hAnsi="Arial" w:cs="Arial"/>
          <w:sz w:val="20"/>
          <w:szCs w:val="20"/>
          <w:u w:val="single"/>
          <w:lang w:val="es-MX"/>
        </w:rPr>
      </w:pPr>
      <w:r>
        <w:rPr>
          <w:rFonts w:ascii="Arial" w:hAnsi="Arial" w:cs="Arial"/>
          <w:b/>
          <w:sz w:val="20"/>
          <w:szCs w:val="20"/>
        </w:rPr>
        <w:t xml:space="preserve">Lic. Francis Bujaidar Ghoraichy: </w:t>
      </w:r>
      <w:r>
        <w:rPr>
          <w:rFonts w:ascii="Arial" w:hAnsi="Arial" w:cs="Arial"/>
          <w:sz w:val="20"/>
          <w:szCs w:val="20"/>
          <w:u w:val="single"/>
        </w:rPr>
        <w:t xml:space="preserve">En referencia a la licitación pública número </w:t>
      </w:r>
      <w:r>
        <w:rPr>
          <w:rFonts w:ascii="Arial" w:hAnsi="Arial" w:cs="Arial"/>
          <w:b/>
          <w:sz w:val="20"/>
          <w:szCs w:val="20"/>
          <w:u w:val="single"/>
          <w:lang w:val="es-MX"/>
        </w:rPr>
        <w:t xml:space="preserve">DOPI-MUN-RM-GPS-LP-197-2016, </w:t>
      </w:r>
      <w:r>
        <w:rPr>
          <w:rFonts w:ascii="Arial" w:hAnsi="Arial" w:cs="Arial"/>
          <w:sz w:val="20"/>
          <w:szCs w:val="20"/>
          <w:u w:val="single"/>
          <w:lang w:val="es-MX"/>
        </w:rPr>
        <w:t xml:space="preserve">a continuación vamos a leer un comunicado de parte del Director de Medio Ambiente el cual viene dirigido al Ing. David Miguel Zamora Bueno, Director de Obras Públicas en Infraestructura con el número de oficio 1800/2016/1349 y dice lo siguiente: Enviándole un cordial saludo y en relación al proyecto de </w:t>
      </w:r>
      <w:r w:rsidR="003745C7" w:rsidRPr="003745C7">
        <w:rPr>
          <w:rFonts w:ascii="Arial" w:hAnsi="Arial" w:cs="Arial"/>
          <w:sz w:val="20"/>
          <w:szCs w:val="20"/>
          <w:u w:val="single"/>
          <w:lang w:val="es-MX"/>
        </w:rPr>
        <w:t>amojonamiento</w:t>
      </w:r>
      <w:r>
        <w:rPr>
          <w:rFonts w:ascii="Arial" w:hAnsi="Arial" w:cs="Arial"/>
          <w:sz w:val="20"/>
          <w:szCs w:val="20"/>
          <w:u w:val="single"/>
          <w:lang w:val="es-MX"/>
        </w:rPr>
        <w:t xml:space="preserve"> del Área Natural Protegida del </w:t>
      </w:r>
      <w:r w:rsidR="003745C7" w:rsidRPr="003745C7">
        <w:rPr>
          <w:rFonts w:ascii="Arial" w:hAnsi="Arial" w:cs="Arial"/>
          <w:sz w:val="20"/>
          <w:szCs w:val="20"/>
          <w:u w:val="single"/>
          <w:lang w:val="es-MX"/>
        </w:rPr>
        <w:t xml:space="preserve">BENSEDI </w:t>
      </w:r>
      <w:r w:rsidR="003745C7">
        <w:rPr>
          <w:rFonts w:ascii="Arial" w:hAnsi="Arial" w:cs="Arial"/>
          <w:sz w:val="20"/>
          <w:szCs w:val="20"/>
          <w:u w:val="single"/>
          <w:lang w:val="es-MX"/>
        </w:rPr>
        <w:t>(</w:t>
      </w:r>
      <w:r w:rsidR="003745C7" w:rsidRPr="003745C7">
        <w:rPr>
          <w:rFonts w:ascii="Arial" w:hAnsi="Arial" w:cs="Arial"/>
          <w:sz w:val="20"/>
          <w:szCs w:val="20"/>
        </w:rPr>
        <w:t xml:space="preserve">Bosque El </w:t>
      </w:r>
      <w:proofErr w:type="spellStart"/>
      <w:r w:rsidR="003745C7" w:rsidRPr="003745C7">
        <w:rPr>
          <w:rFonts w:ascii="Arial" w:hAnsi="Arial" w:cs="Arial"/>
          <w:sz w:val="20"/>
          <w:szCs w:val="20"/>
        </w:rPr>
        <w:t>Nixticuil</w:t>
      </w:r>
      <w:proofErr w:type="spellEnd"/>
      <w:r w:rsidR="003745C7" w:rsidRPr="003745C7">
        <w:rPr>
          <w:rFonts w:ascii="Arial" w:hAnsi="Arial" w:cs="Arial"/>
          <w:sz w:val="20"/>
          <w:szCs w:val="20"/>
        </w:rPr>
        <w:t>-San Esteban-El Diente</w:t>
      </w:r>
      <w:r w:rsidR="003745C7">
        <w:rPr>
          <w:rFonts w:ascii="Arial" w:hAnsi="Arial" w:cs="Arial"/>
          <w:sz w:val="20"/>
          <w:szCs w:val="20"/>
        </w:rPr>
        <w:t>)</w:t>
      </w:r>
      <w:r w:rsidRPr="003745C7">
        <w:rPr>
          <w:rFonts w:ascii="Arial" w:hAnsi="Arial" w:cs="Arial"/>
          <w:sz w:val="20"/>
          <w:szCs w:val="20"/>
          <w:u w:val="single"/>
          <w:lang w:val="es-MX"/>
        </w:rPr>
        <w:t xml:space="preserve"> </w:t>
      </w:r>
      <w:r>
        <w:rPr>
          <w:rFonts w:ascii="Arial" w:hAnsi="Arial" w:cs="Arial"/>
          <w:sz w:val="20"/>
          <w:szCs w:val="20"/>
          <w:u w:val="single"/>
          <w:lang w:val="es-MX"/>
        </w:rPr>
        <w:t>que está desahoga</w:t>
      </w:r>
      <w:r w:rsidR="003745C7">
        <w:rPr>
          <w:rFonts w:ascii="Arial" w:hAnsi="Arial" w:cs="Arial"/>
          <w:sz w:val="20"/>
          <w:szCs w:val="20"/>
          <w:u w:val="single"/>
          <w:lang w:val="es-MX"/>
        </w:rPr>
        <w:t>n</w:t>
      </w:r>
      <w:r>
        <w:rPr>
          <w:rFonts w:ascii="Arial" w:hAnsi="Arial" w:cs="Arial"/>
          <w:sz w:val="20"/>
          <w:szCs w:val="20"/>
          <w:u w:val="single"/>
          <w:lang w:val="es-MX"/>
        </w:rPr>
        <w:t xml:space="preserve">do </w:t>
      </w:r>
      <w:r w:rsidR="003745C7">
        <w:rPr>
          <w:rFonts w:ascii="Arial" w:hAnsi="Arial" w:cs="Arial"/>
          <w:sz w:val="20"/>
          <w:szCs w:val="20"/>
          <w:u w:val="single"/>
          <w:lang w:val="es-MX"/>
        </w:rPr>
        <w:t>en</w:t>
      </w:r>
      <w:r>
        <w:rPr>
          <w:rFonts w:ascii="Arial" w:hAnsi="Arial" w:cs="Arial"/>
          <w:sz w:val="20"/>
          <w:szCs w:val="20"/>
          <w:u w:val="single"/>
          <w:lang w:val="es-MX"/>
        </w:rPr>
        <w:t xml:space="preserve"> la Dirección a su cargo</w:t>
      </w:r>
      <w:r w:rsidR="003745C7">
        <w:rPr>
          <w:rFonts w:ascii="Arial" w:hAnsi="Arial" w:cs="Arial"/>
          <w:sz w:val="20"/>
          <w:szCs w:val="20"/>
          <w:u w:val="single"/>
          <w:lang w:val="es-MX"/>
        </w:rPr>
        <w:t>,</w:t>
      </w:r>
      <w:r>
        <w:rPr>
          <w:rFonts w:ascii="Arial" w:hAnsi="Arial" w:cs="Arial"/>
          <w:sz w:val="20"/>
          <w:szCs w:val="20"/>
          <w:u w:val="single"/>
          <w:lang w:val="es-MX"/>
        </w:rPr>
        <w:t xml:space="preserve"> le informo que derivado de los ajustes y suficiencias presupuestales así como las prioridades de esquemas de atención y mejora de dicha área natural se requiere cancelar por el momento dicho proyecto de amojonamiento para consolidar los </w:t>
      </w:r>
      <w:r>
        <w:rPr>
          <w:rFonts w:ascii="Arial" w:hAnsi="Arial" w:cs="Arial"/>
          <w:sz w:val="20"/>
          <w:szCs w:val="20"/>
          <w:u w:val="single"/>
          <w:lang w:val="es-MX"/>
        </w:rPr>
        <w:lastRenderedPageBreak/>
        <w:t>recursos que sean necesarios a la realización del Centro de Educación Ambiental en la misma Área Protegida, cabe mencionar que junto con su equipo se estará realizando dicho proyecto del Centro y el mismo ya está muy avanzado por lo que se solicita continuar adelantando solo este último, sin otro particular agradezco la atención que se sirva dar a la presente, atentamente, rubrica Alfredo Martín Ochoa, Director de Medio Ambiente.</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lang w:val="es-MX"/>
        </w:rPr>
      </w:pPr>
      <w:r>
        <w:rPr>
          <w:rFonts w:ascii="Arial" w:hAnsi="Arial" w:cs="Arial"/>
          <w:sz w:val="20"/>
          <w:szCs w:val="20"/>
          <w:u w:val="single"/>
          <w:lang w:val="es-MX"/>
        </w:rPr>
        <w:t xml:space="preserve">Motivo por el cual queda </w:t>
      </w:r>
      <w:r>
        <w:rPr>
          <w:rFonts w:ascii="Arial" w:hAnsi="Arial" w:cs="Arial"/>
          <w:b/>
          <w:sz w:val="20"/>
          <w:szCs w:val="20"/>
          <w:u w:val="single"/>
          <w:lang w:val="es-MX"/>
        </w:rPr>
        <w:t>cancelada</w:t>
      </w:r>
      <w:r>
        <w:rPr>
          <w:rFonts w:ascii="Arial" w:hAnsi="Arial" w:cs="Arial"/>
          <w:sz w:val="20"/>
          <w:szCs w:val="20"/>
          <w:u w:val="single"/>
          <w:lang w:val="es-MX"/>
        </w:rPr>
        <w:t xml:space="preserve"> la licitación pública número </w:t>
      </w:r>
      <w:r>
        <w:rPr>
          <w:rFonts w:ascii="Arial" w:hAnsi="Arial" w:cs="Arial"/>
          <w:b/>
          <w:sz w:val="20"/>
          <w:szCs w:val="20"/>
          <w:u w:val="single"/>
          <w:lang w:val="es-MX"/>
        </w:rPr>
        <w:t xml:space="preserve">DOPI-MUN-RM-GPS-LP-197-2016 </w:t>
      </w:r>
      <w:r>
        <w:rPr>
          <w:rFonts w:ascii="Arial" w:hAnsi="Arial" w:cs="Arial"/>
          <w:sz w:val="20"/>
          <w:szCs w:val="20"/>
          <w:u w:val="single"/>
          <w:lang w:val="es-MX"/>
        </w:rPr>
        <w:t>que</w:t>
      </w:r>
      <w:r>
        <w:rPr>
          <w:rFonts w:ascii="Arial" w:hAnsi="Arial" w:cs="Arial"/>
          <w:b/>
          <w:sz w:val="20"/>
          <w:szCs w:val="20"/>
          <w:u w:val="single"/>
          <w:lang w:val="es-MX"/>
        </w:rPr>
        <w:t xml:space="preserve"> </w:t>
      </w:r>
      <w:r>
        <w:rPr>
          <w:rFonts w:ascii="Arial" w:hAnsi="Arial" w:cs="Arial"/>
          <w:sz w:val="20"/>
          <w:szCs w:val="20"/>
          <w:u w:val="single"/>
          <w:lang w:val="es-MX"/>
        </w:rPr>
        <w:t>tiene por objeto</w:t>
      </w:r>
      <w:r>
        <w:rPr>
          <w:rFonts w:ascii="Arial" w:hAnsi="Arial" w:cs="Arial"/>
          <w:b/>
          <w:sz w:val="20"/>
          <w:szCs w:val="20"/>
          <w:u w:val="single"/>
          <w:lang w:val="es-MX"/>
        </w:rPr>
        <w:t xml:space="preserve"> </w:t>
      </w:r>
      <w:r>
        <w:rPr>
          <w:rFonts w:ascii="Arial" w:hAnsi="Arial" w:cs="Arial"/>
          <w:sz w:val="20"/>
          <w:szCs w:val="20"/>
          <w:u w:val="single"/>
          <w:lang w:val="es-MX"/>
        </w:rPr>
        <w:t xml:space="preserve">la </w:t>
      </w:r>
      <w:r>
        <w:rPr>
          <w:rFonts w:ascii="Arial" w:hAnsi="Arial" w:cs="Arial"/>
          <w:b/>
          <w:sz w:val="20"/>
          <w:szCs w:val="20"/>
          <w:u w:val="single"/>
          <w:lang w:val="es-MX"/>
        </w:rPr>
        <w:t>Colocación de mojoneras para la referenciación de los 5 polígonos del Área Natural Protegida de Categoría de Área Municipal de Protección Hidrológica, las zonas conocid</w:t>
      </w:r>
      <w:r w:rsidR="00DE2A02">
        <w:rPr>
          <w:rFonts w:ascii="Arial" w:hAnsi="Arial" w:cs="Arial"/>
          <w:b/>
          <w:sz w:val="20"/>
          <w:szCs w:val="20"/>
          <w:u w:val="single"/>
          <w:lang w:val="es-MX"/>
        </w:rPr>
        <w:t xml:space="preserve">as como Bosque el </w:t>
      </w:r>
      <w:proofErr w:type="spellStart"/>
      <w:r w:rsidR="00DE2A02">
        <w:rPr>
          <w:rFonts w:ascii="Arial" w:hAnsi="Arial" w:cs="Arial"/>
          <w:b/>
          <w:sz w:val="20"/>
          <w:szCs w:val="20"/>
          <w:u w:val="single"/>
          <w:lang w:val="es-MX"/>
        </w:rPr>
        <w:t>Nixticuil</w:t>
      </w:r>
      <w:proofErr w:type="spellEnd"/>
      <w:r w:rsidR="00DE2A02">
        <w:rPr>
          <w:rFonts w:ascii="Arial" w:hAnsi="Arial" w:cs="Arial"/>
          <w:b/>
          <w:sz w:val="20"/>
          <w:szCs w:val="20"/>
          <w:u w:val="single"/>
          <w:lang w:val="es-MX"/>
        </w:rPr>
        <w:t xml:space="preserve">-San </w:t>
      </w:r>
      <w:r>
        <w:rPr>
          <w:rFonts w:ascii="Arial" w:hAnsi="Arial" w:cs="Arial"/>
          <w:b/>
          <w:sz w:val="20"/>
          <w:szCs w:val="20"/>
          <w:u w:val="single"/>
          <w:lang w:val="es-MX"/>
        </w:rPr>
        <w:t xml:space="preserve">Esteban-El Diente, del Municipio de Zapopan, Jalisco, </w:t>
      </w:r>
      <w:r>
        <w:rPr>
          <w:rFonts w:ascii="Arial" w:hAnsi="Arial" w:cs="Arial"/>
          <w:sz w:val="20"/>
          <w:szCs w:val="20"/>
          <w:u w:val="single"/>
          <w:lang w:val="es-MX"/>
        </w:rPr>
        <w:t xml:space="preserve"> por insuficiencia presupuestal.</w:t>
      </w:r>
    </w:p>
    <w:p w:rsidR="00E35DA9" w:rsidRDefault="00E35DA9">
      <w:pPr>
        <w:jc w:val="both"/>
        <w:rPr>
          <w:rFonts w:ascii="Arial" w:hAnsi="Arial" w:cs="Arial"/>
          <w:b/>
          <w:sz w:val="20"/>
          <w:szCs w:val="20"/>
        </w:rPr>
      </w:pPr>
    </w:p>
    <w:p w:rsidR="00E35DA9" w:rsidRPr="00051995" w:rsidRDefault="005050E4">
      <w:pPr>
        <w:jc w:val="both"/>
        <w:rPr>
          <w:rFonts w:ascii="Arial" w:hAnsi="Arial" w:cs="Arial"/>
          <w:sz w:val="20"/>
          <w:szCs w:val="20"/>
          <w:u w:val="single"/>
        </w:rPr>
      </w:pPr>
      <w:r>
        <w:rPr>
          <w:rFonts w:ascii="Arial" w:hAnsi="Arial" w:cs="Arial"/>
          <w:b/>
          <w:sz w:val="20"/>
          <w:szCs w:val="20"/>
        </w:rPr>
        <w:t xml:space="preserve">Lic. Francis Bujaidar Ghoraichy: </w:t>
      </w:r>
      <w:r w:rsidRPr="00051995">
        <w:rPr>
          <w:rFonts w:ascii="Arial" w:hAnsi="Arial" w:cs="Arial"/>
          <w:sz w:val="20"/>
          <w:szCs w:val="20"/>
          <w:u w:val="single"/>
        </w:rPr>
        <w:t xml:space="preserve">una vez desahogados el punto anterior de la orden del día pasamos al siguiente punto y es: </w:t>
      </w:r>
    </w:p>
    <w:p w:rsidR="00E35DA9" w:rsidRDefault="00E35DA9">
      <w:pPr>
        <w:jc w:val="both"/>
        <w:rPr>
          <w:rFonts w:ascii="Arial" w:hAnsi="Arial" w:cs="Arial"/>
          <w:b/>
          <w:i/>
          <w:sz w:val="20"/>
          <w:szCs w:val="20"/>
        </w:rPr>
      </w:pPr>
    </w:p>
    <w:p w:rsidR="00E35DA9" w:rsidRDefault="005050E4">
      <w:pPr>
        <w:jc w:val="both"/>
        <w:rPr>
          <w:rFonts w:ascii="Arial" w:hAnsi="Arial" w:cs="Arial"/>
          <w:b/>
          <w:i/>
          <w:sz w:val="20"/>
          <w:szCs w:val="20"/>
          <w:lang w:val="es-MX"/>
        </w:rPr>
      </w:pPr>
      <w:r>
        <w:rPr>
          <w:rFonts w:ascii="Arial" w:hAnsi="Arial" w:cs="Arial"/>
          <w:b/>
          <w:i/>
          <w:sz w:val="20"/>
          <w:szCs w:val="20"/>
          <w:lang w:val="es-MX"/>
        </w:rPr>
        <w:t>6.- Presentación y aprobación de fallos de los procedimientos de Contratación de Licitación Pública con recursos Federales 2016.</w:t>
      </w:r>
    </w:p>
    <w:p w:rsidR="00E35DA9" w:rsidRDefault="00E35DA9">
      <w:pPr>
        <w:jc w:val="both"/>
        <w:rPr>
          <w:rFonts w:ascii="Arial" w:hAnsi="Arial" w:cs="Arial"/>
          <w:b/>
          <w:i/>
          <w:sz w:val="20"/>
          <w:szCs w:val="20"/>
          <w:lang w:val="es-MX"/>
        </w:rPr>
      </w:pPr>
    </w:p>
    <w:p w:rsidR="00E35DA9" w:rsidRDefault="005050E4">
      <w:pPr>
        <w:jc w:val="both"/>
        <w:rPr>
          <w:rFonts w:ascii="Arial" w:hAnsi="Arial" w:cs="Arial"/>
          <w:b/>
          <w:sz w:val="20"/>
          <w:szCs w:val="20"/>
        </w:rPr>
      </w:pPr>
      <w:r>
        <w:rPr>
          <w:rFonts w:ascii="Arial" w:hAnsi="Arial" w:cs="Arial"/>
          <w:sz w:val="20"/>
          <w:szCs w:val="20"/>
          <w:lang w:val="es-MX"/>
        </w:rPr>
        <w:t xml:space="preserve">El </w:t>
      </w:r>
      <w:r>
        <w:rPr>
          <w:rFonts w:ascii="Arial" w:hAnsi="Arial" w:cs="Arial"/>
          <w:b/>
          <w:sz w:val="20"/>
          <w:szCs w:val="20"/>
        </w:rPr>
        <w:t xml:space="preserve">Lic. Francis Bujaidar Ghoraichy </w:t>
      </w:r>
      <w:r>
        <w:rPr>
          <w:rFonts w:ascii="Arial" w:hAnsi="Arial" w:cs="Arial"/>
          <w:sz w:val="20"/>
          <w:szCs w:val="20"/>
        </w:rPr>
        <w:t>cede el uso de la voz al</w:t>
      </w:r>
      <w:r>
        <w:rPr>
          <w:rFonts w:ascii="Arial" w:hAnsi="Arial" w:cs="Arial"/>
          <w:b/>
          <w:sz w:val="20"/>
          <w:szCs w:val="20"/>
        </w:rPr>
        <w:t xml:space="preserve"> Ing. David Miguel Zamora Bueno (Secretario Técnico).</w:t>
      </w:r>
    </w:p>
    <w:p w:rsidR="00E35DA9" w:rsidRDefault="00E35DA9">
      <w:pPr>
        <w:jc w:val="both"/>
        <w:rPr>
          <w:rFonts w:ascii="Arial" w:hAnsi="Arial" w:cs="Arial"/>
          <w:sz w:val="20"/>
          <w:szCs w:val="20"/>
        </w:rPr>
      </w:pPr>
    </w:p>
    <w:p w:rsidR="00E35DA9" w:rsidRDefault="00E35DA9">
      <w:pPr>
        <w:jc w:val="both"/>
        <w:rPr>
          <w:rFonts w:ascii="Arial" w:hAnsi="Arial" w:cs="Arial"/>
          <w:b/>
          <w:sz w:val="20"/>
          <w:szCs w:val="20"/>
        </w:rPr>
      </w:pPr>
    </w:p>
    <w:p w:rsidR="00E35DA9" w:rsidRDefault="005050E4">
      <w:pPr>
        <w:contextualSpacing/>
        <w:jc w:val="center"/>
        <w:rPr>
          <w:rFonts w:ascii="Arial" w:hAnsi="Arial" w:cs="Arial"/>
          <w:b/>
          <w:sz w:val="20"/>
          <w:szCs w:val="20"/>
          <w:lang w:val="es-ES_tradnl"/>
        </w:rPr>
      </w:pPr>
      <w:r>
        <w:rPr>
          <w:rFonts w:ascii="Arial" w:hAnsi="Arial" w:cs="Arial"/>
          <w:b/>
          <w:sz w:val="20"/>
          <w:szCs w:val="20"/>
          <w:lang w:val="es-ES_tradnl"/>
        </w:rPr>
        <w:t>Recursos Federales del Fondo para el Fortalecimiento de la Infraestructura Estatal y Municipal 2016</w:t>
      </w:r>
    </w:p>
    <w:p w:rsidR="00E35DA9" w:rsidRDefault="00E35DA9">
      <w:pPr>
        <w:ind w:left="284"/>
        <w:contextualSpacing/>
        <w:jc w:val="center"/>
        <w:rPr>
          <w:rFonts w:ascii="Calibri" w:hAnsi="Calibri" w:cs="Calibri Light"/>
          <w:b/>
          <w:sz w:val="20"/>
          <w:szCs w:val="20"/>
          <w:lang w:val="es-ES_tradnl"/>
        </w:rPr>
      </w:pPr>
    </w:p>
    <w:tbl>
      <w:tblPr>
        <w:tblStyle w:val="Tablaconcuadrcula45"/>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DOPI-FED-R23-IM-LP-188-2016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Construcción de la primera etapa del centro comunitario, Centro de Emprendimiento, en Miramar, frente 1.</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DOPI-FED-R23-IM-LP-189-2016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Construcción de la primera etapa del centro comunitario, Centro de Emprendimiento, en Miramar, frente 2.</w:t>
            </w:r>
          </w:p>
        </w:tc>
      </w:tr>
    </w:tbl>
    <w:p w:rsidR="00E35DA9" w:rsidRDefault="00E35DA9">
      <w:pPr>
        <w:jc w:val="both"/>
        <w:rPr>
          <w:rFonts w:ascii="Calibri" w:hAnsi="Calibri" w:cs="Calibri Light"/>
          <w:b/>
          <w:sz w:val="20"/>
          <w:szCs w:val="20"/>
          <w:lang w:val="es-MX"/>
        </w:rPr>
      </w:pPr>
    </w:p>
    <w:p w:rsidR="00E35DA9" w:rsidRDefault="00E35DA9">
      <w:pPr>
        <w:jc w:val="both"/>
        <w:rPr>
          <w:rFonts w:ascii="Calibri" w:hAnsi="Calibri" w:cs="Calibri Light"/>
          <w:b/>
          <w:sz w:val="20"/>
          <w:szCs w:val="20"/>
          <w:lang w:val="es-MX"/>
        </w:rPr>
      </w:pPr>
    </w:p>
    <w:p w:rsidR="00E35DA9" w:rsidRDefault="005050E4">
      <w:pPr>
        <w:jc w:val="both"/>
        <w:rPr>
          <w:rFonts w:ascii="Calibri" w:hAnsi="Calibri" w:cs="Calibri Light"/>
          <w:b/>
          <w:sz w:val="20"/>
          <w:szCs w:val="20"/>
        </w:rPr>
      </w:pPr>
      <w:r>
        <w:rPr>
          <w:noProof/>
          <w:lang w:val="es-MX" w:eastAsia="es-MX"/>
        </w:rPr>
        <w:drawing>
          <wp:inline distT="0" distB="0" distL="0" distR="0">
            <wp:extent cx="6029960" cy="2436275"/>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960" cy="2436275"/>
                    </a:xfrm>
                    <a:prstGeom prst="rect">
                      <a:avLst/>
                    </a:prstGeom>
                    <a:noFill/>
                    <a:ln>
                      <a:noFill/>
                    </a:ln>
                  </pic:spPr>
                </pic:pic>
              </a:graphicData>
            </a:graphic>
          </wp:inline>
        </w:drawing>
      </w:r>
    </w:p>
    <w:p w:rsidR="00E35DA9" w:rsidRDefault="00E35DA9">
      <w:pPr>
        <w:jc w:val="both"/>
        <w:rPr>
          <w:rFonts w:ascii="Calibri" w:hAnsi="Calibri" w:cs="Calibri Light"/>
          <w:b/>
          <w:sz w:val="20"/>
          <w:szCs w:val="20"/>
          <w:lang w:val="es-MX"/>
        </w:rPr>
      </w:pPr>
    </w:p>
    <w:p w:rsidR="00E35DA9" w:rsidRDefault="005050E4">
      <w:pPr>
        <w:jc w:val="both"/>
        <w:rPr>
          <w:rFonts w:ascii="Arial" w:hAnsi="Arial" w:cs="Arial"/>
          <w:sz w:val="20"/>
          <w:szCs w:val="20"/>
          <w:lang w:val="es-MX"/>
        </w:rPr>
      </w:pPr>
      <w:r>
        <w:rPr>
          <w:rFonts w:ascii="Arial" w:hAnsi="Arial" w:cs="Arial"/>
          <w:b/>
          <w:sz w:val="20"/>
          <w:szCs w:val="20"/>
        </w:rPr>
        <w:lastRenderedPageBreak/>
        <w:t xml:space="preserve">Ing. David Miguel Zamora Bueno (Secretario Técnico) </w:t>
      </w:r>
      <w:r>
        <w:rPr>
          <w:rFonts w:ascii="Arial" w:hAnsi="Arial" w:cs="Arial"/>
          <w:sz w:val="20"/>
          <w:szCs w:val="20"/>
        </w:rPr>
        <w:t xml:space="preserve">expone: </w:t>
      </w:r>
      <w:r>
        <w:rPr>
          <w:rFonts w:ascii="Arial" w:hAnsi="Arial" w:cs="Arial"/>
          <w:sz w:val="20"/>
          <w:szCs w:val="20"/>
          <w:u w:val="single"/>
        </w:rPr>
        <w:t xml:space="preserve">iniciamos con la licitación pública número: </w:t>
      </w:r>
      <w:r>
        <w:rPr>
          <w:rFonts w:ascii="Arial" w:hAnsi="Arial" w:cs="Arial"/>
          <w:b/>
          <w:sz w:val="20"/>
          <w:szCs w:val="20"/>
          <w:u w:val="single"/>
          <w:lang w:val="es-MX"/>
        </w:rPr>
        <w:t>DOPI-FED-R23-IM-LP-188-2016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la primera etapa del centro comunitario, Centro de Emprendimiento, en Miramar, frente 1,</w:t>
      </w:r>
      <w:r>
        <w:rPr>
          <w:rFonts w:ascii="Arial" w:hAnsi="Arial" w:cs="Arial"/>
          <w:sz w:val="20"/>
          <w:szCs w:val="20"/>
          <w:u w:val="single"/>
          <w:lang w:val="es-MX"/>
        </w:rPr>
        <w:t xml:space="preserve"> </w:t>
      </w:r>
      <w:r w:rsidRPr="00051995">
        <w:rPr>
          <w:rFonts w:ascii="Arial" w:hAnsi="Arial" w:cs="Arial"/>
          <w:b/>
          <w:sz w:val="20"/>
          <w:szCs w:val="20"/>
          <w:u w:val="single"/>
          <w:lang w:val="es-MX"/>
        </w:rPr>
        <w:t>se propone adjudicar</w:t>
      </w:r>
      <w:r>
        <w:rPr>
          <w:rFonts w:ascii="Arial" w:hAnsi="Arial" w:cs="Arial"/>
          <w:sz w:val="20"/>
          <w:szCs w:val="20"/>
          <w:u w:val="single"/>
          <w:lang w:val="es-MX"/>
        </w:rPr>
        <w:t xml:space="preserve"> a la empresa </w:t>
      </w:r>
      <w:r>
        <w:rPr>
          <w:rFonts w:ascii="Arial" w:hAnsi="Arial" w:cs="Arial"/>
          <w:b/>
          <w:sz w:val="20"/>
          <w:szCs w:val="20"/>
          <w:u w:val="single"/>
          <w:lang w:val="es-MX"/>
        </w:rPr>
        <w:t xml:space="preserve">Axioma Proyectos e Ingeniería, S.A. de C.V., </w:t>
      </w:r>
      <w:r>
        <w:rPr>
          <w:rFonts w:ascii="Arial" w:hAnsi="Arial" w:cs="Arial"/>
          <w:sz w:val="20"/>
          <w:szCs w:val="20"/>
          <w:u w:val="single"/>
          <w:lang w:val="es-MX"/>
        </w:rPr>
        <w:t xml:space="preserve">con un importe de </w:t>
      </w:r>
      <w:r>
        <w:rPr>
          <w:rFonts w:ascii="Arial" w:hAnsi="Arial" w:cs="Arial"/>
          <w:b/>
          <w:bCs/>
          <w:sz w:val="20"/>
          <w:szCs w:val="20"/>
          <w:u w:val="single"/>
        </w:rPr>
        <w:t xml:space="preserve">$18´435,309.59 </w:t>
      </w:r>
      <w:r>
        <w:rPr>
          <w:rFonts w:ascii="Arial" w:hAnsi="Arial" w:cs="Arial"/>
          <w:bCs/>
          <w:sz w:val="20"/>
          <w:szCs w:val="20"/>
          <w:u w:val="single"/>
        </w:rPr>
        <w:t>(dieciocho millones cuatrocientos treinta y cinco mil trescientos nueve pesos 59/100 M.N.).</w:t>
      </w:r>
    </w:p>
    <w:p w:rsidR="00E35DA9" w:rsidRDefault="00E35DA9">
      <w:pPr>
        <w:jc w:val="both"/>
        <w:rPr>
          <w:rFonts w:ascii="Calibri" w:hAnsi="Calibri" w:cs="Calibri Light"/>
          <w:b/>
          <w:sz w:val="20"/>
          <w:szCs w:val="20"/>
        </w:rPr>
      </w:pPr>
    </w:p>
    <w:p w:rsidR="00E35DA9" w:rsidRDefault="005050E4">
      <w:pPr>
        <w:jc w:val="both"/>
        <w:rPr>
          <w:rFonts w:ascii="Calibri" w:hAnsi="Calibri" w:cs="Calibri Light"/>
          <w:b/>
          <w:sz w:val="20"/>
          <w:szCs w:val="20"/>
        </w:rPr>
      </w:pPr>
      <w:r>
        <w:rPr>
          <w:noProof/>
          <w:lang w:val="es-MX" w:eastAsia="es-MX"/>
        </w:rPr>
        <w:drawing>
          <wp:inline distT="0" distB="0" distL="0" distR="0">
            <wp:extent cx="6029325" cy="29718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960" cy="2972113"/>
                    </a:xfrm>
                    <a:prstGeom prst="rect">
                      <a:avLst/>
                    </a:prstGeom>
                    <a:noFill/>
                    <a:ln>
                      <a:noFill/>
                    </a:ln>
                  </pic:spPr>
                </pic:pic>
              </a:graphicData>
            </a:graphic>
          </wp:inline>
        </w:drawing>
      </w:r>
    </w:p>
    <w:p w:rsidR="00E35DA9" w:rsidRDefault="00E35DA9">
      <w:pPr>
        <w:jc w:val="both"/>
        <w:rPr>
          <w:rFonts w:ascii="Calibri" w:hAnsi="Calibri" w:cs="Calibri Light"/>
          <w:b/>
          <w:sz w:val="20"/>
          <w:szCs w:val="20"/>
          <w:lang w:val="es-MX"/>
        </w:rPr>
      </w:pPr>
    </w:p>
    <w:p w:rsidR="00E35DA9" w:rsidRDefault="005050E4">
      <w:pPr>
        <w:jc w:val="both"/>
        <w:rPr>
          <w:rFonts w:ascii="Arial" w:hAnsi="Arial" w:cs="Arial"/>
          <w:sz w:val="20"/>
          <w:szCs w:val="20"/>
          <w:u w:val="single"/>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seguimos con la licitación pública número: </w:t>
      </w:r>
      <w:r>
        <w:rPr>
          <w:rFonts w:ascii="Arial" w:hAnsi="Arial" w:cs="Arial"/>
          <w:b/>
          <w:sz w:val="20"/>
          <w:szCs w:val="20"/>
          <w:u w:val="single"/>
          <w:lang w:val="es-MX"/>
        </w:rPr>
        <w:t xml:space="preserve">DOPI-FED-R23-IM-LP-189-2016 </w:t>
      </w:r>
      <w:r>
        <w:rPr>
          <w:rFonts w:ascii="Arial" w:hAnsi="Arial" w:cs="Arial"/>
          <w:sz w:val="20"/>
          <w:szCs w:val="20"/>
          <w:u w:val="single"/>
          <w:lang w:val="es-MX"/>
        </w:rPr>
        <w:t>que tiene por objeto la</w:t>
      </w:r>
      <w:r>
        <w:rPr>
          <w:rFonts w:ascii="Calibri" w:hAnsi="Calibri" w:cs="Calibri Light"/>
          <w:sz w:val="20"/>
          <w:szCs w:val="20"/>
          <w:u w:val="single"/>
          <w:lang w:val="es-MX"/>
        </w:rPr>
        <w:t xml:space="preserve"> </w:t>
      </w:r>
      <w:r>
        <w:rPr>
          <w:rFonts w:ascii="Arial" w:hAnsi="Arial" w:cs="Arial"/>
          <w:b/>
          <w:sz w:val="20"/>
          <w:szCs w:val="20"/>
          <w:u w:val="single"/>
          <w:lang w:val="es-MX"/>
        </w:rPr>
        <w:t xml:space="preserve">Construcción de la primera etapa del Centro Comunitario, Centro de Emprendimiento, en Miramar, frente 2., </w:t>
      </w:r>
      <w:r>
        <w:rPr>
          <w:rFonts w:ascii="Arial" w:hAnsi="Arial" w:cs="Arial"/>
          <w:sz w:val="20"/>
          <w:szCs w:val="20"/>
          <w:u w:val="single"/>
          <w:lang w:val="es-MX"/>
        </w:rPr>
        <w:t xml:space="preserve">que se </w:t>
      </w:r>
      <w:r w:rsidRPr="00051995">
        <w:rPr>
          <w:rFonts w:ascii="Arial" w:hAnsi="Arial" w:cs="Arial"/>
          <w:b/>
          <w:sz w:val="20"/>
          <w:szCs w:val="20"/>
          <w:u w:val="single"/>
          <w:lang w:val="es-MX"/>
        </w:rPr>
        <w:t>propone adjudicar</w:t>
      </w:r>
      <w:r>
        <w:rPr>
          <w:rFonts w:ascii="Arial" w:hAnsi="Arial" w:cs="Arial"/>
          <w:sz w:val="20"/>
          <w:szCs w:val="20"/>
          <w:u w:val="single"/>
          <w:lang w:val="es-MX"/>
        </w:rPr>
        <w:t xml:space="preserve"> al primer lugar a la empresa </w:t>
      </w:r>
      <w:r>
        <w:rPr>
          <w:rFonts w:ascii="Arial" w:hAnsi="Arial" w:cs="Arial"/>
          <w:b/>
          <w:sz w:val="20"/>
          <w:szCs w:val="20"/>
          <w:u w:val="single"/>
          <w:lang w:val="es-MX"/>
        </w:rPr>
        <w:t>E</w:t>
      </w:r>
      <w:r w:rsidR="00051995">
        <w:rPr>
          <w:rFonts w:ascii="Arial" w:hAnsi="Arial" w:cs="Arial"/>
          <w:b/>
          <w:sz w:val="20"/>
          <w:szCs w:val="20"/>
          <w:u w:val="single"/>
          <w:lang w:val="es-MX"/>
        </w:rPr>
        <w:t>dif</w:t>
      </w:r>
      <w:r>
        <w:rPr>
          <w:rFonts w:ascii="Arial" w:hAnsi="Arial" w:cs="Arial"/>
          <w:b/>
          <w:sz w:val="20"/>
          <w:szCs w:val="20"/>
          <w:u w:val="single"/>
          <w:lang w:val="es-MX"/>
        </w:rPr>
        <w:t xml:space="preserve">icaciones y Proyectos Roca, S.A. de C.V., </w:t>
      </w:r>
      <w:r>
        <w:rPr>
          <w:rFonts w:ascii="Arial" w:hAnsi="Arial" w:cs="Arial"/>
          <w:sz w:val="20"/>
          <w:szCs w:val="20"/>
          <w:u w:val="single"/>
          <w:lang w:val="es-MX"/>
        </w:rPr>
        <w:t xml:space="preserve">con un importe de </w:t>
      </w:r>
      <w:r>
        <w:rPr>
          <w:rFonts w:ascii="Arial" w:hAnsi="Arial" w:cs="Arial"/>
          <w:b/>
          <w:sz w:val="20"/>
          <w:szCs w:val="20"/>
          <w:u w:val="single"/>
          <w:lang w:val="es-MX"/>
        </w:rPr>
        <w:t>$4´817,658.48</w:t>
      </w:r>
      <w:r>
        <w:rPr>
          <w:rFonts w:ascii="Arial" w:hAnsi="Arial" w:cs="Arial"/>
          <w:sz w:val="20"/>
          <w:szCs w:val="20"/>
          <w:u w:val="single"/>
          <w:lang w:val="es-MX"/>
        </w:rPr>
        <w:t xml:space="preserve"> (cuatro millones ochocientos diecisiete mil seiscientos cincuenta y ocho pesos 48/100 M.N.)</w:t>
      </w:r>
      <w:r w:rsidR="00051995">
        <w:rPr>
          <w:rFonts w:ascii="Arial" w:hAnsi="Arial" w:cs="Arial"/>
          <w:sz w:val="20"/>
          <w:szCs w:val="20"/>
          <w:u w:val="single"/>
          <w:lang w:val="es-MX"/>
        </w:rPr>
        <w:t>.</w:t>
      </w:r>
    </w:p>
    <w:p w:rsidR="00051995" w:rsidRDefault="00051995">
      <w:pPr>
        <w:jc w:val="both"/>
        <w:rPr>
          <w:rFonts w:ascii="Calibri" w:hAnsi="Calibri" w:cs="Calibri Light"/>
          <w:sz w:val="20"/>
          <w:szCs w:val="20"/>
          <w:lang w:val="es-MX"/>
        </w:rPr>
      </w:pPr>
    </w:p>
    <w:p w:rsidR="00E35DA9" w:rsidRDefault="005050E4">
      <w:pPr>
        <w:jc w:val="center"/>
        <w:rPr>
          <w:rFonts w:ascii="Arial" w:hAnsi="Arial" w:cs="Arial"/>
          <w:b/>
          <w:sz w:val="20"/>
          <w:szCs w:val="20"/>
          <w:lang w:val="es-MX"/>
        </w:rPr>
      </w:pPr>
      <w:r>
        <w:rPr>
          <w:rFonts w:ascii="Arial" w:hAnsi="Arial" w:cs="Arial"/>
          <w:b/>
          <w:sz w:val="20"/>
          <w:szCs w:val="20"/>
          <w:lang w:val="es-MX"/>
        </w:rPr>
        <w:t>Recursos Federales del Fondo Ampliaciones para Proyectos de Desarrollo Regional 2016</w:t>
      </w:r>
    </w:p>
    <w:p w:rsidR="00E35DA9" w:rsidRDefault="00E35DA9">
      <w:pPr>
        <w:ind w:left="284"/>
        <w:jc w:val="center"/>
        <w:rPr>
          <w:rFonts w:ascii="Calibri" w:hAnsi="Calibri" w:cs="Calibri Light"/>
          <w:b/>
          <w:sz w:val="20"/>
          <w:szCs w:val="20"/>
          <w:lang w:val="es-MX"/>
        </w:rPr>
      </w:pPr>
    </w:p>
    <w:tbl>
      <w:tblPr>
        <w:tblStyle w:val="Tablaconcuadrcula45"/>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NO. DE CONTRATO</w:t>
            </w:r>
          </w:p>
        </w:tc>
        <w:tc>
          <w:tcPr>
            <w:tcW w:w="5655" w:type="dxa"/>
            <w:shd w:val="clear" w:color="auto" w:fill="A6A6A6" w:themeFill="background1" w:themeFillShade="A6"/>
          </w:tcPr>
          <w:p w:rsidR="00E35DA9" w:rsidRDefault="005050E4">
            <w:pPr>
              <w:contextualSpacing/>
              <w:jc w:val="center"/>
              <w:rPr>
                <w:rFonts w:cs="Calibri Light"/>
                <w:b/>
                <w:color w:val="FFFFFF"/>
                <w:sz w:val="20"/>
                <w:szCs w:val="20"/>
                <w:lang w:val="es-MX"/>
              </w:rPr>
            </w:pPr>
            <w:r>
              <w:rPr>
                <w:rFonts w:cs="Calibri Light"/>
                <w:b/>
                <w:color w:val="FFFFFF"/>
                <w:sz w:val="20"/>
                <w:szCs w:val="20"/>
                <w:lang w:val="es-MX"/>
              </w:rPr>
              <w:t>DESCRIPCIÓN DE LA OBRA</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DOPI-FED-PR-PAV-LP-190-2016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Pavimentación con concreto hidráulico de la Calle Rizo Ayala, incluye: red de agua potable y alcantarillado, alumbrado público y guarniciones, banquetas, renivelación de pozos y cajas, señalamiento horizontal y vertical, Municipio de Zapopan, Jalisco.</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DOPI-FED-PR-PAV-LP-191-2016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Reencarpetamiento de vialidad Calle Pípila con concreto hidráulico desde la Calle Felipe Ángeles a la Calle Rizo Ayala, incluye: guarniciones, banquetas, renivelación de pozos y cajas, señalamiento vertical y horizontal, Municipio de Zapopan, Jalisco.</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t>DOPI-FED-PR-PAV-LP-192-2016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Reencarpetamiento de vialidad con concreto hidráulico Calle González Gallo desde la Av. Prolongación Federalismo al Andador Rosario Guadalupe, incluye: guarniciones, banquetas, renivelaciones de pozos y cajas, señalamiento vertical y horizontal, Municipio de Zapopan, Jalisco.</w:t>
            </w:r>
          </w:p>
        </w:tc>
      </w:tr>
      <w:tr w:rsidR="00E35DA9">
        <w:trPr>
          <w:jc w:val="center"/>
        </w:trPr>
        <w:tc>
          <w:tcPr>
            <w:tcW w:w="2948" w:type="dxa"/>
            <w:vAlign w:val="center"/>
          </w:tcPr>
          <w:p w:rsidR="00E35DA9" w:rsidRDefault="005050E4">
            <w:pPr>
              <w:contextualSpacing/>
              <w:jc w:val="center"/>
              <w:rPr>
                <w:rFonts w:cs="Calibri Light"/>
                <w:sz w:val="20"/>
                <w:szCs w:val="20"/>
                <w:lang w:val="en-US"/>
              </w:rPr>
            </w:pPr>
            <w:r>
              <w:rPr>
                <w:rFonts w:cs="Calibri Light"/>
                <w:sz w:val="20"/>
                <w:szCs w:val="20"/>
                <w:lang w:val="en-US"/>
              </w:rPr>
              <w:lastRenderedPageBreak/>
              <w:t>DOPI-FED-PR-PAV-LP-193-2016</w:t>
            </w:r>
          </w:p>
        </w:tc>
        <w:tc>
          <w:tcPr>
            <w:tcW w:w="5655" w:type="dxa"/>
          </w:tcPr>
          <w:p w:rsidR="00E35DA9" w:rsidRDefault="005050E4">
            <w:pPr>
              <w:contextualSpacing/>
              <w:jc w:val="both"/>
              <w:rPr>
                <w:rFonts w:cs="Calibri Light"/>
                <w:sz w:val="20"/>
                <w:szCs w:val="20"/>
                <w:lang w:val="es-MX"/>
              </w:rPr>
            </w:pPr>
            <w:r>
              <w:rPr>
                <w:rFonts w:cs="Calibri Light"/>
                <w:sz w:val="20"/>
                <w:szCs w:val="20"/>
                <w:lang w:val="es-MX"/>
              </w:rPr>
              <w:t>Construcción de vialidad con concreto hidráulico, calle Ingeniero Alberto Mora López, desde la calle Elote a Carretera a Saltillo, incluye: guarniciones, banquetas, red de agua potable y alcantarillado y red de alumbrado público, zona las Mesas, Municipio de Zapopan, Jalisco.</w:t>
            </w:r>
          </w:p>
        </w:tc>
      </w:tr>
    </w:tbl>
    <w:p w:rsidR="00E35DA9" w:rsidRDefault="00E35DA9">
      <w:pPr>
        <w:jc w:val="both"/>
        <w:rPr>
          <w:rFonts w:ascii="Arial" w:hAnsi="Arial" w:cs="Arial"/>
          <w:b/>
          <w:sz w:val="20"/>
          <w:szCs w:val="20"/>
          <w:lang w:val="es-ES_tradnl"/>
        </w:rPr>
      </w:pPr>
    </w:p>
    <w:p w:rsidR="00E35DA9" w:rsidRDefault="00E35DA9">
      <w:pPr>
        <w:jc w:val="both"/>
        <w:rPr>
          <w:rFonts w:ascii="Arial" w:hAnsi="Arial" w:cs="Arial"/>
          <w:b/>
          <w:sz w:val="20"/>
          <w:szCs w:val="20"/>
        </w:rPr>
      </w:pPr>
    </w:p>
    <w:p w:rsidR="00E35DA9" w:rsidRDefault="005050E4">
      <w:pPr>
        <w:jc w:val="both"/>
        <w:rPr>
          <w:rFonts w:ascii="Arial" w:hAnsi="Arial" w:cs="Arial"/>
          <w:bCs/>
          <w:sz w:val="20"/>
          <w:szCs w:val="20"/>
          <w:u w:val="single"/>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seguimos con la licitación pública número:</w:t>
      </w:r>
      <w:r>
        <w:rPr>
          <w:rFonts w:ascii="Arial" w:hAnsi="Arial" w:cs="Arial"/>
          <w:b/>
          <w:sz w:val="20"/>
          <w:szCs w:val="20"/>
          <w:u w:val="single"/>
          <w:lang w:val="es-MX"/>
        </w:rPr>
        <w:t xml:space="preserve"> DOPI-FED-PR-PAV-LP-190-2016 </w:t>
      </w:r>
      <w:r>
        <w:rPr>
          <w:rFonts w:ascii="Arial" w:hAnsi="Arial" w:cs="Arial"/>
          <w:sz w:val="20"/>
          <w:szCs w:val="20"/>
          <w:u w:val="single"/>
          <w:lang w:val="es-MX"/>
        </w:rPr>
        <w:t xml:space="preserve">que tiene por objeto la </w:t>
      </w:r>
      <w:r>
        <w:rPr>
          <w:rFonts w:ascii="Arial" w:hAnsi="Arial" w:cs="Arial"/>
          <w:b/>
          <w:sz w:val="20"/>
          <w:szCs w:val="20"/>
          <w:u w:val="single"/>
          <w:lang w:val="es-MX"/>
        </w:rPr>
        <w:t xml:space="preserve">Pavimentación con concreto hidráulico de la Calle Rizo Ayala, incluye: red de agua potable y alcantarillado, alumbrado público y guarniciones, banquetas, renivelación de pozos y cajas, señalamiento horizontal y vertical, Municipio de Zapopan, Jalisco, </w:t>
      </w:r>
      <w:r w:rsidRPr="00051995">
        <w:rPr>
          <w:rFonts w:ascii="Arial" w:hAnsi="Arial" w:cs="Arial"/>
          <w:b/>
          <w:sz w:val="20"/>
          <w:szCs w:val="20"/>
          <w:u w:val="single"/>
          <w:lang w:val="es-MX"/>
        </w:rPr>
        <w:t>se propone adjudicar</w:t>
      </w:r>
      <w:r>
        <w:rPr>
          <w:rFonts w:ascii="Arial" w:hAnsi="Arial" w:cs="Arial"/>
          <w:sz w:val="20"/>
          <w:szCs w:val="20"/>
          <w:u w:val="single"/>
          <w:lang w:val="es-MX"/>
        </w:rPr>
        <w:t xml:space="preserve"> al primer lugar a la empresa </w:t>
      </w:r>
      <w:r>
        <w:rPr>
          <w:rFonts w:ascii="Arial" w:hAnsi="Arial" w:cs="Arial"/>
          <w:b/>
          <w:sz w:val="20"/>
          <w:szCs w:val="20"/>
          <w:u w:val="single"/>
          <w:lang w:val="es-MX"/>
        </w:rPr>
        <w:t xml:space="preserve">Estudios, Proyectos y Construcciones de Guadalajara </w:t>
      </w:r>
      <w:r>
        <w:rPr>
          <w:rFonts w:ascii="Arial" w:hAnsi="Arial" w:cs="Arial"/>
          <w:sz w:val="20"/>
          <w:szCs w:val="20"/>
          <w:u w:val="single"/>
          <w:lang w:val="es-MX"/>
        </w:rPr>
        <w:t xml:space="preserve">con un importe de </w:t>
      </w:r>
      <w:r>
        <w:rPr>
          <w:rFonts w:ascii="Arial" w:hAnsi="Arial" w:cs="Arial"/>
          <w:b/>
          <w:bCs/>
          <w:sz w:val="20"/>
          <w:szCs w:val="20"/>
          <w:u w:val="single"/>
        </w:rPr>
        <w:t xml:space="preserve">$2´963,838.41 </w:t>
      </w:r>
      <w:r>
        <w:rPr>
          <w:rFonts w:ascii="Arial" w:hAnsi="Arial" w:cs="Arial"/>
          <w:bCs/>
          <w:sz w:val="20"/>
          <w:szCs w:val="20"/>
          <w:u w:val="single"/>
        </w:rPr>
        <w:t>(dos millones novecientos sesenta y tres mil ochocientos treinta y ocho pesos 41/100 M.N.)</w:t>
      </w:r>
    </w:p>
    <w:p w:rsidR="00E35DA9" w:rsidRDefault="00E35DA9">
      <w:pPr>
        <w:jc w:val="both"/>
        <w:rPr>
          <w:rFonts w:ascii="Arial" w:hAnsi="Arial" w:cs="Arial"/>
          <w:sz w:val="20"/>
          <w:szCs w:val="20"/>
        </w:rPr>
      </w:pPr>
    </w:p>
    <w:p w:rsidR="00E35DA9" w:rsidRDefault="00E35DA9">
      <w:pPr>
        <w:jc w:val="both"/>
        <w:rPr>
          <w:rFonts w:ascii="Arial" w:hAnsi="Arial" w:cs="Arial"/>
          <w:b/>
          <w:sz w:val="20"/>
          <w:szCs w:val="20"/>
        </w:rPr>
      </w:pP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noProof/>
          <w:lang w:val="es-MX" w:eastAsia="es-MX"/>
        </w:rPr>
        <w:drawing>
          <wp:inline distT="0" distB="0" distL="0" distR="0">
            <wp:extent cx="6029960" cy="3379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3379350"/>
                    </a:xfrm>
                    <a:prstGeom prst="rect">
                      <a:avLst/>
                    </a:prstGeom>
                    <a:noFill/>
                    <a:ln>
                      <a:noFill/>
                    </a:ln>
                  </pic:spPr>
                </pic:pic>
              </a:graphicData>
            </a:graphic>
          </wp:inline>
        </w:drawing>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seguimos con la licitación pública número:</w:t>
      </w:r>
      <w:r>
        <w:rPr>
          <w:rFonts w:cs="Calibri Light"/>
          <w:sz w:val="20"/>
          <w:szCs w:val="20"/>
          <w:u w:val="single"/>
          <w:lang w:val="es-MX"/>
        </w:rPr>
        <w:t xml:space="preserve"> </w:t>
      </w:r>
      <w:r>
        <w:rPr>
          <w:rFonts w:ascii="Arial" w:hAnsi="Arial" w:cs="Arial"/>
          <w:b/>
          <w:sz w:val="20"/>
          <w:szCs w:val="20"/>
          <w:u w:val="single"/>
          <w:lang w:val="es-MX"/>
        </w:rPr>
        <w:t>DOPI-FED-PR-PAV-LP-191-2016</w:t>
      </w:r>
      <w:r>
        <w:rPr>
          <w:u w:val="single"/>
        </w:rPr>
        <w:t xml:space="preserve"> </w:t>
      </w:r>
      <w:r>
        <w:rPr>
          <w:rFonts w:ascii="Arial" w:hAnsi="Arial" w:cs="Arial"/>
          <w:sz w:val="20"/>
          <w:u w:val="single"/>
        </w:rPr>
        <w:t>que tiene por objeto el</w:t>
      </w:r>
      <w:r>
        <w:rPr>
          <w:u w:val="single"/>
        </w:rPr>
        <w:t xml:space="preserve"> </w:t>
      </w:r>
      <w:r>
        <w:rPr>
          <w:rFonts w:ascii="Arial" w:hAnsi="Arial" w:cs="Arial"/>
          <w:b/>
          <w:sz w:val="20"/>
          <w:szCs w:val="20"/>
          <w:u w:val="single"/>
        </w:rPr>
        <w:t xml:space="preserve">Reencarpetamiento de vialidad Calle Pípila con concreto hidráulico desde la Calle Felipe Ángeles a la Calle Rizo Ayala, incluye: guarniciones, banquetas, renivelación de pozos y cajas, señalamiento vertical y horizontal, Municipio de Zapopan, Jalisco, </w:t>
      </w:r>
      <w:r w:rsidRPr="00051995">
        <w:rPr>
          <w:rFonts w:ascii="Arial" w:hAnsi="Arial" w:cs="Arial"/>
          <w:b/>
          <w:sz w:val="20"/>
          <w:szCs w:val="20"/>
          <w:u w:val="single"/>
        </w:rPr>
        <w:t>se propone adjudicar</w:t>
      </w:r>
      <w:r>
        <w:rPr>
          <w:rFonts w:ascii="Arial" w:hAnsi="Arial" w:cs="Arial"/>
          <w:sz w:val="20"/>
          <w:szCs w:val="20"/>
          <w:u w:val="single"/>
        </w:rPr>
        <w:t xml:space="preserve"> al segundo lugar a la empresa </w:t>
      </w:r>
      <w:r>
        <w:rPr>
          <w:rFonts w:ascii="Arial" w:hAnsi="Arial" w:cs="Arial"/>
          <w:b/>
          <w:sz w:val="20"/>
          <w:szCs w:val="20"/>
          <w:u w:val="single"/>
        </w:rPr>
        <w:t>Grupo Unicreto, S.A. de C.V.</w:t>
      </w:r>
      <w:r>
        <w:rPr>
          <w:rFonts w:ascii="Arial" w:hAnsi="Arial" w:cs="Arial"/>
          <w:sz w:val="20"/>
          <w:szCs w:val="20"/>
          <w:u w:val="single"/>
        </w:rPr>
        <w:t xml:space="preserve"> con un importe de </w:t>
      </w:r>
      <w:r>
        <w:rPr>
          <w:rFonts w:ascii="Arial" w:hAnsi="Arial" w:cs="Arial"/>
          <w:b/>
          <w:sz w:val="20"/>
          <w:szCs w:val="20"/>
          <w:u w:val="single"/>
        </w:rPr>
        <w:t>$9´700,078.76</w:t>
      </w:r>
      <w:r>
        <w:rPr>
          <w:rFonts w:ascii="Arial" w:hAnsi="Arial" w:cs="Arial"/>
          <w:sz w:val="20"/>
          <w:szCs w:val="20"/>
          <w:u w:val="single"/>
        </w:rPr>
        <w:t xml:space="preserve"> (nueve millones setecientos mil setenta y ocho pesos 76/100 M.N.).</w:t>
      </w:r>
    </w:p>
    <w:p w:rsidR="00E35DA9" w:rsidRDefault="005050E4">
      <w:pPr>
        <w:jc w:val="both"/>
        <w:rPr>
          <w:rFonts w:ascii="Arial" w:hAnsi="Arial" w:cs="Arial"/>
          <w:b/>
          <w:sz w:val="20"/>
          <w:szCs w:val="20"/>
        </w:rPr>
      </w:pPr>
      <w:r>
        <w:rPr>
          <w:noProof/>
          <w:lang w:val="es-MX" w:eastAsia="es-MX"/>
        </w:rPr>
        <w:lastRenderedPageBreak/>
        <w:drawing>
          <wp:inline distT="0" distB="0" distL="0" distR="0">
            <wp:extent cx="6029323" cy="353377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30475" cy="3534450"/>
                    </a:xfrm>
                    <a:prstGeom prst="rect">
                      <a:avLst/>
                    </a:prstGeom>
                    <a:noFill/>
                    <a:ln>
                      <a:noFill/>
                    </a:ln>
                  </pic:spPr>
                </pic:pic>
              </a:graphicData>
            </a:graphic>
          </wp:inline>
        </w:drawing>
      </w:r>
    </w:p>
    <w:p w:rsidR="000D1B87" w:rsidRDefault="000D1B87">
      <w:pPr>
        <w:jc w:val="both"/>
        <w:rPr>
          <w:rFonts w:ascii="Arial" w:hAnsi="Arial" w:cs="Arial"/>
          <w:b/>
          <w:sz w:val="20"/>
          <w:szCs w:val="20"/>
        </w:rPr>
      </w:pPr>
    </w:p>
    <w:p w:rsidR="000D1B87" w:rsidRDefault="000D1B87">
      <w:pPr>
        <w:jc w:val="both"/>
        <w:rPr>
          <w:rFonts w:ascii="Arial" w:hAnsi="Arial" w:cs="Arial"/>
          <w:b/>
          <w:sz w:val="20"/>
          <w:szCs w:val="20"/>
        </w:rPr>
      </w:pPr>
    </w:p>
    <w:p w:rsidR="00E35DA9" w:rsidRDefault="005050E4">
      <w:pPr>
        <w:jc w:val="both"/>
        <w:rPr>
          <w:rFonts w:ascii="Arial" w:hAnsi="Arial" w:cs="Arial"/>
          <w:sz w:val="20"/>
          <w:szCs w:val="20"/>
          <w:u w:val="single"/>
          <w:lang w:val="es-MX"/>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 xml:space="preserve">la siguiente licitación pública es la número: </w:t>
      </w:r>
      <w:r>
        <w:rPr>
          <w:rFonts w:ascii="Arial" w:hAnsi="Arial" w:cs="Arial"/>
          <w:b/>
          <w:sz w:val="20"/>
          <w:szCs w:val="20"/>
          <w:u w:val="single"/>
          <w:lang w:val="es-MX"/>
        </w:rPr>
        <w:t>DOPI-FED-PR-PAV-LP-192-2016</w:t>
      </w:r>
      <w:r>
        <w:rPr>
          <w:rFonts w:ascii="Arial" w:hAnsi="Arial" w:cs="Arial"/>
          <w:sz w:val="20"/>
          <w:szCs w:val="20"/>
          <w:u w:val="single"/>
          <w:lang w:val="es-MX"/>
        </w:rPr>
        <w:t xml:space="preserve"> que tiene por objeto el </w:t>
      </w:r>
      <w:r>
        <w:rPr>
          <w:rFonts w:ascii="Arial" w:hAnsi="Arial" w:cs="Arial"/>
          <w:b/>
          <w:sz w:val="20"/>
          <w:szCs w:val="20"/>
          <w:u w:val="single"/>
          <w:lang w:val="es-MX"/>
        </w:rPr>
        <w:t>Reencarpetamiento de vialidad con concreto hidráulico Calle González Gallo desde la Av. Prolongación Federalismo al Andador Rosario Guadalupe, incluye: guarniciones, banquetas, renivelaciones de pozos y cajas, señalamiento vertical y horizontal, Municipio de Zapopan, Jalisco</w:t>
      </w:r>
      <w:r>
        <w:rPr>
          <w:rFonts w:ascii="Arial" w:hAnsi="Arial" w:cs="Arial"/>
          <w:sz w:val="20"/>
          <w:szCs w:val="20"/>
          <w:u w:val="single"/>
          <w:lang w:val="es-MX"/>
        </w:rPr>
        <w:t xml:space="preserve">, y </w:t>
      </w:r>
      <w:r w:rsidRPr="00051995">
        <w:rPr>
          <w:rFonts w:ascii="Arial" w:hAnsi="Arial" w:cs="Arial"/>
          <w:b/>
          <w:sz w:val="20"/>
          <w:szCs w:val="20"/>
          <w:u w:val="single"/>
          <w:lang w:val="es-MX"/>
        </w:rPr>
        <w:t>se propone adjudicar</w:t>
      </w:r>
      <w:r>
        <w:rPr>
          <w:rFonts w:ascii="Arial" w:hAnsi="Arial" w:cs="Arial"/>
          <w:sz w:val="20"/>
          <w:szCs w:val="20"/>
          <w:u w:val="single"/>
          <w:lang w:val="es-MX"/>
        </w:rPr>
        <w:t xml:space="preserve"> al segundo lugar  a la empresa </w:t>
      </w:r>
      <w:r>
        <w:rPr>
          <w:rFonts w:ascii="Arial" w:hAnsi="Arial" w:cs="Arial"/>
          <w:b/>
          <w:sz w:val="20"/>
          <w:szCs w:val="20"/>
          <w:u w:val="single"/>
          <w:lang w:val="es-MX"/>
        </w:rPr>
        <w:t>PYP Constructora, S.A. de C.V.</w:t>
      </w:r>
      <w:r>
        <w:rPr>
          <w:rFonts w:ascii="Arial" w:hAnsi="Arial" w:cs="Arial"/>
          <w:sz w:val="20"/>
          <w:szCs w:val="20"/>
          <w:u w:val="single"/>
          <w:lang w:val="es-MX"/>
        </w:rPr>
        <w:t xml:space="preserve"> por un importe de </w:t>
      </w:r>
      <w:r>
        <w:rPr>
          <w:rFonts w:ascii="Arial" w:hAnsi="Arial" w:cs="Arial"/>
          <w:b/>
          <w:sz w:val="20"/>
          <w:szCs w:val="20"/>
          <w:u w:val="single"/>
          <w:lang w:val="es-MX"/>
        </w:rPr>
        <w:t>$9´006,202.97</w:t>
      </w:r>
      <w:r>
        <w:rPr>
          <w:rFonts w:ascii="Arial" w:hAnsi="Arial" w:cs="Arial"/>
          <w:sz w:val="20"/>
          <w:szCs w:val="20"/>
          <w:u w:val="single"/>
          <w:lang w:val="es-MX"/>
        </w:rPr>
        <w:t xml:space="preserve"> (nueve millones seis mil doscientos dos 97/100 M.N.).</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noProof/>
          <w:lang w:val="es-MX" w:eastAsia="es-MX"/>
        </w:rPr>
        <w:lastRenderedPageBreak/>
        <w:drawing>
          <wp:inline distT="0" distB="0" distL="0" distR="0">
            <wp:extent cx="6020986" cy="3524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9960" cy="3529503"/>
                    </a:xfrm>
                    <a:prstGeom prst="rect">
                      <a:avLst/>
                    </a:prstGeom>
                    <a:noFill/>
                    <a:ln>
                      <a:noFill/>
                    </a:ln>
                  </pic:spPr>
                </pic:pic>
              </a:graphicData>
            </a:graphic>
          </wp:inline>
        </w:drawing>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ES_tradnl"/>
        </w:rPr>
      </w:pPr>
      <w:r>
        <w:rPr>
          <w:rFonts w:ascii="Arial" w:hAnsi="Arial" w:cs="Arial"/>
          <w:b/>
          <w:sz w:val="20"/>
          <w:szCs w:val="20"/>
        </w:rPr>
        <w:t>Ing. David Miguel Zamora Bueno (Secretario Técnico)</w:t>
      </w:r>
      <w:r>
        <w:rPr>
          <w:rFonts w:ascii="Arial" w:hAnsi="Arial" w:cs="Arial"/>
          <w:sz w:val="20"/>
          <w:szCs w:val="20"/>
        </w:rPr>
        <w:t xml:space="preserve">: </w:t>
      </w:r>
      <w:r>
        <w:rPr>
          <w:rFonts w:ascii="Arial" w:hAnsi="Arial" w:cs="Arial"/>
          <w:sz w:val="20"/>
          <w:szCs w:val="20"/>
          <w:u w:val="single"/>
        </w:rPr>
        <w:t>la siguiente licitación pública es la número</w:t>
      </w:r>
      <w:r>
        <w:rPr>
          <w:rFonts w:asciiTheme="minorHAnsi" w:eastAsiaTheme="minorEastAsia" w:hAnsiTheme="minorHAnsi" w:cstheme="majorHAnsi"/>
          <w:sz w:val="20"/>
          <w:szCs w:val="20"/>
          <w:lang w:val="es-MX"/>
        </w:rPr>
        <w:t xml:space="preserve"> </w:t>
      </w:r>
      <w:r>
        <w:rPr>
          <w:rFonts w:ascii="Arial" w:hAnsi="Arial" w:cs="Arial"/>
          <w:b/>
          <w:sz w:val="20"/>
          <w:szCs w:val="20"/>
          <w:u w:val="single"/>
          <w:lang w:val="es-MX"/>
        </w:rPr>
        <w:t>DOPI-FED-PR-PAV-LP-193-2016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vialidad con concreto hidráulico, calle Ingeniero Alberto Mora López, desde la calle Elote a Carretera a Saltillo, incluye: guarniciones, banquetas, red de agua potable y alcantarillado y red de alumbrado público, zona las Mesas, Municipio de Zapopan, Jalisco</w:t>
      </w:r>
      <w:r>
        <w:rPr>
          <w:rFonts w:ascii="Arial" w:hAnsi="Arial" w:cs="Arial"/>
          <w:sz w:val="20"/>
          <w:szCs w:val="20"/>
          <w:u w:val="single"/>
          <w:lang w:val="es-MX"/>
        </w:rPr>
        <w:t xml:space="preserve">. </w:t>
      </w:r>
      <w:r>
        <w:rPr>
          <w:rFonts w:ascii="Arial" w:hAnsi="Arial" w:cs="Arial"/>
          <w:sz w:val="20"/>
          <w:szCs w:val="20"/>
          <w:u w:val="single"/>
          <w:lang w:val="es-ES_tradnl"/>
        </w:rPr>
        <w:t xml:space="preserve">Para esta Licitación Publica en el presupuesto de Egresos de la Federación se etiquetaron </w:t>
      </w:r>
      <w:r>
        <w:rPr>
          <w:rFonts w:ascii="Arial" w:hAnsi="Arial" w:cs="Arial"/>
          <w:b/>
          <w:sz w:val="20"/>
          <w:szCs w:val="20"/>
          <w:u w:val="single"/>
          <w:lang w:val="es-ES_tradnl"/>
        </w:rPr>
        <w:t>$1´747,160.59</w:t>
      </w:r>
      <w:r>
        <w:rPr>
          <w:rFonts w:ascii="Arial" w:hAnsi="Arial" w:cs="Arial"/>
          <w:sz w:val="20"/>
          <w:szCs w:val="20"/>
          <w:u w:val="single"/>
          <w:lang w:val="es-ES_tradnl"/>
        </w:rPr>
        <w:t xml:space="preserve"> (un millón setecientos cuarenta y siete mil ciento sesenta pesos 59/100 M.N.). Sin embargo, el costo de la obra es superior a eso, en este caso lo que </w:t>
      </w:r>
      <w:r w:rsidRPr="007628A3">
        <w:rPr>
          <w:rFonts w:ascii="Arial" w:hAnsi="Arial" w:cs="Arial"/>
          <w:b/>
          <w:sz w:val="20"/>
          <w:szCs w:val="20"/>
          <w:u w:val="single"/>
          <w:lang w:val="es-ES_tradnl"/>
        </w:rPr>
        <w:t>se propone es adjudicar</w:t>
      </w:r>
      <w:r>
        <w:rPr>
          <w:rFonts w:ascii="Arial" w:hAnsi="Arial" w:cs="Arial"/>
          <w:sz w:val="20"/>
          <w:szCs w:val="20"/>
          <w:u w:val="single"/>
          <w:lang w:val="es-ES_tradnl"/>
        </w:rPr>
        <w:t xml:space="preserve"> al primer lugar la empresa es </w:t>
      </w:r>
      <w:r>
        <w:rPr>
          <w:rFonts w:ascii="Arial" w:hAnsi="Arial" w:cs="Arial"/>
          <w:b/>
          <w:sz w:val="20"/>
          <w:szCs w:val="20"/>
          <w:u w:val="single"/>
          <w:lang w:val="es-ES_tradnl"/>
        </w:rPr>
        <w:t>Píxide Constructora, S.A. de C.V.</w:t>
      </w:r>
      <w:r>
        <w:rPr>
          <w:rFonts w:ascii="Arial" w:hAnsi="Arial" w:cs="Arial"/>
          <w:sz w:val="20"/>
          <w:szCs w:val="20"/>
          <w:u w:val="single"/>
          <w:lang w:val="es-ES_tradnl"/>
        </w:rPr>
        <w:t xml:space="preserve"> por un importe de </w:t>
      </w:r>
      <w:r>
        <w:rPr>
          <w:rFonts w:ascii="Arial" w:hAnsi="Arial" w:cs="Arial"/>
          <w:b/>
          <w:sz w:val="20"/>
          <w:szCs w:val="20"/>
          <w:u w:val="single"/>
          <w:lang w:val="es-ES_tradnl"/>
        </w:rPr>
        <w:t>$1´879,618.12</w:t>
      </w:r>
      <w:r>
        <w:rPr>
          <w:rFonts w:ascii="Arial" w:hAnsi="Arial" w:cs="Arial"/>
          <w:sz w:val="20"/>
          <w:szCs w:val="20"/>
          <w:u w:val="single"/>
          <w:lang w:val="es-ES_tradnl"/>
        </w:rPr>
        <w:t xml:space="preserve"> (un millón ochocientos setenta y nueve mil seiscientos dieciocho pesos 12/100 M.N.) y cubrir el costo con ese recurso federal y la diferencia con recursos municipales que son </w:t>
      </w:r>
      <w:r>
        <w:rPr>
          <w:rFonts w:ascii="Arial" w:hAnsi="Arial" w:cs="Arial"/>
          <w:b/>
          <w:sz w:val="20"/>
          <w:szCs w:val="20"/>
          <w:u w:val="single"/>
          <w:lang w:val="es-ES_tradnl"/>
        </w:rPr>
        <w:t>$132,457.53</w:t>
      </w:r>
      <w:r>
        <w:rPr>
          <w:rFonts w:ascii="Arial" w:hAnsi="Arial" w:cs="Arial"/>
          <w:sz w:val="20"/>
          <w:szCs w:val="20"/>
          <w:u w:val="single"/>
          <w:lang w:val="es-ES_tradnl"/>
        </w:rPr>
        <w:t xml:space="preserve"> (ciento treinta y dos mil cuatrocientos cincuenta y siete pesos 53/100 M.N.)</w:t>
      </w:r>
    </w:p>
    <w:p w:rsidR="00E35DA9" w:rsidRDefault="00E35DA9">
      <w:pPr>
        <w:jc w:val="both"/>
        <w:rPr>
          <w:rFonts w:ascii="Arial" w:hAnsi="Arial" w:cs="Arial"/>
          <w:sz w:val="20"/>
          <w:szCs w:val="20"/>
          <w:u w:val="single"/>
          <w:lang w:val="es-ES_tradnl"/>
        </w:rPr>
      </w:pPr>
    </w:p>
    <w:p w:rsidR="00E35DA9" w:rsidRDefault="00E35DA9">
      <w:pPr>
        <w:jc w:val="both"/>
        <w:rPr>
          <w:rFonts w:ascii="Arial" w:hAnsi="Arial" w:cs="Arial"/>
          <w:sz w:val="20"/>
          <w:szCs w:val="20"/>
          <w:u w:val="single"/>
          <w:lang w:val="es-ES_tradnl"/>
        </w:rPr>
      </w:pPr>
    </w:p>
    <w:p w:rsidR="00E35DA9" w:rsidRDefault="005050E4">
      <w:pPr>
        <w:jc w:val="both"/>
        <w:rPr>
          <w:rFonts w:ascii="Arial" w:hAnsi="Arial" w:cs="Arial"/>
          <w:sz w:val="20"/>
          <w:szCs w:val="20"/>
          <w:u w:val="single"/>
          <w:lang w:val="es-ES_tradnl"/>
        </w:rPr>
      </w:pPr>
      <w:r>
        <w:rPr>
          <w:noProof/>
          <w:lang w:val="es-MX" w:eastAsia="es-MX"/>
        </w:rPr>
        <w:lastRenderedPageBreak/>
        <w:drawing>
          <wp:inline distT="0" distB="0" distL="0" distR="0">
            <wp:extent cx="6029960" cy="252200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9960" cy="2522009"/>
                    </a:xfrm>
                    <a:prstGeom prst="rect">
                      <a:avLst/>
                    </a:prstGeom>
                    <a:noFill/>
                    <a:ln>
                      <a:noFill/>
                    </a:ln>
                  </pic:spPr>
                </pic:pic>
              </a:graphicData>
            </a:graphic>
          </wp:inline>
        </w:drawing>
      </w:r>
    </w:p>
    <w:p w:rsidR="00E35DA9" w:rsidRDefault="00E35DA9">
      <w:pPr>
        <w:jc w:val="center"/>
        <w:rPr>
          <w:rFonts w:ascii="Arial" w:hAnsi="Arial" w:cs="Arial"/>
          <w:sz w:val="20"/>
          <w:szCs w:val="20"/>
          <w:u w:val="single"/>
          <w:lang w:val="es-ES_tradnl"/>
        </w:rPr>
      </w:pPr>
    </w:p>
    <w:p w:rsidR="00E35DA9" w:rsidRDefault="005050E4">
      <w:pPr>
        <w:ind w:left="284"/>
        <w:jc w:val="center"/>
        <w:rPr>
          <w:rFonts w:ascii="Arial" w:eastAsiaTheme="minorEastAsia" w:hAnsi="Arial" w:cs="Arial"/>
          <w:b/>
          <w:sz w:val="18"/>
          <w:szCs w:val="20"/>
          <w:lang w:val="es-ES_tradnl"/>
        </w:rPr>
      </w:pPr>
      <w:r>
        <w:rPr>
          <w:rFonts w:ascii="Arial" w:eastAsiaTheme="minorEastAsia" w:hAnsi="Arial" w:cs="Arial"/>
          <w:b/>
          <w:sz w:val="18"/>
          <w:szCs w:val="20"/>
          <w:lang w:val="es-ES_tradnl"/>
        </w:rPr>
        <w:t>Recursos Federales del Convenio de Coordinación con Gobierno del Estado, recursos de SEMARNAT Ejercicio Fiscal 2016</w:t>
      </w:r>
    </w:p>
    <w:p w:rsidR="00E35DA9" w:rsidRDefault="00E35DA9">
      <w:pPr>
        <w:ind w:left="284"/>
        <w:jc w:val="both"/>
        <w:rPr>
          <w:rFonts w:asciiTheme="minorHAnsi" w:eastAsiaTheme="minorEastAsia" w:hAnsiTheme="minorHAnsi" w:cstheme="majorHAnsi"/>
          <w:b/>
          <w:sz w:val="20"/>
          <w:szCs w:val="20"/>
          <w:lang w:val="es-MX"/>
        </w:rPr>
      </w:pPr>
    </w:p>
    <w:tbl>
      <w:tblPr>
        <w:tblStyle w:val="Tablaconcuadrcula46"/>
        <w:tblW w:w="8603" w:type="dxa"/>
        <w:jc w:val="center"/>
        <w:tblLook w:val="04A0" w:firstRow="1" w:lastRow="0" w:firstColumn="1" w:lastColumn="0" w:noHBand="0" w:noVBand="1"/>
      </w:tblPr>
      <w:tblGrid>
        <w:gridCol w:w="2948"/>
        <w:gridCol w:w="5655"/>
      </w:tblGrid>
      <w:tr w:rsidR="00E35DA9">
        <w:trPr>
          <w:jc w:val="center"/>
        </w:trPr>
        <w:tc>
          <w:tcPr>
            <w:tcW w:w="2948" w:type="dxa"/>
            <w:shd w:val="clear" w:color="auto" w:fill="A6A6A6" w:themeFill="background1" w:themeFillShade="A6"/>
          </w:tcPr>
          <w:p w:rsidR="00E35DA9" w:rsidRDefault="005050E4">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NO. DE CONTRATO</w:t>
            </w:r>
          </w:p>
        </w:tc>
        <w:tc>
          <w:tcPr>
            <w:tcW w:w="5655" w:type="dxa"/>
            <w:shd w:val="clear" w:color="auto" w:fill="A6A6A6" w:themeFill="background1" w:themeFillShade="A6"/>
          </w:tcPr>
          <w:p w:rsidR="00E35DA9" w:rsidRDefault="005050E4">
            <w:pPr>
              <w:contextualSpacing/>
              <w:jc w:val="center"/>
              <w:rPr>
                <w:rFonts w:eastAsiaTheme="minorEastAsia" w:cstheme="majorHAnsi"/>
                <w:b/>
                <w:color w:val="FFFFFF" w:themeColor="background1"/>
                <w:sz w:val="20"/>
                <w:szCs w:val="20"/>
                <w:lang w:val="es-MX"/>
              </w:rPr>
            </w:pPr>
            <w:r>
              <w:rPr>
                <w:rFonts w:eastAsiaTheme="minorEastAsia" w:cstheme="majorHAnsi"/>
                <w:b/>
                <w:color w:val="FFFFFF" w:themeColor="background1"/>
                <w:sz w:val="20"/>
                <w:szCs w:val="20"/>
                <w:lang w:val="es-MX"/>
              </w:rPr>
              <w:t>DESCRIPCIÓN DE LA OBRA</w:t>
            </w:r>
          </w:p>
        </w:tc>
      </w:tr>
      <w:tr w:rsidR="00E35DA9">
        <w:trPr>
          <w:jc w:val="center"/>
        </w:trPr>
        <w:tc>
          <w:tcPr>
            <w:tcW w:w="2948" w:type="dxa"/>
            <w:vAlign w:val="center"/>
          </w:tcPr>
          <w:p w:rsidR="00E35DA9" w:rsidRDefault="005050E4">
            <w:pPr>
              <w:contextualSpacing/>
              <w:jc w:val="center"/>
              <w:rPr>
                <w:rFonts w:eastAsiaTheme="minorEastAsia" w:cstheme="majorHAnsi"/>
                <w:sz w:val="20"/>
                <w:szCs w:val="20"/>
                <w:lang w:val="en-US"/>
              </w:rPr>
            </w:pPr>
            <w:r>
              <w:rPr>
                <w:rFonts w:eastAsiaTheme="minorEastAsia" w:cstheme="majorHAnsi"/>
                <w:sz w:val="20"/>
                <w:szCs w:val="20"/>
                <w:lang w:val="en-US"/>
              </w:rPr>
              <w:t>DOPI-FED-SM-RS-LP-194-2016</w:t>
            </w:r>
          </w:p>
        </w:tc>
        <w:tc>
          <w:tcPr>
            <w:tcW w:w="5655" w:type="dxa"/>
          </w:tcPr>
          <w:p w:rsidR="00E35DA9" w:rsidRDefault="005050E4">
            <w:pPr>
              <w:contextualSpacing/>
              <w:jc w:val="both"/>
              <w:rPr>
                <w:rFonts w:eastAsiaTheme="minorEastAsia" w:cstheme="majorHAnsi"/>
                <w:sz w:val="20"/>
                <w:szCs w:val="20"/>
                <w:lang w:val="es-MX"/>
              </w:rPr>
            </w:pPr>
            <w:r>
              <w:rPr>
                <w:rFonts w:eastAsiaTheme="minorEastAsia" w:cstheme="majorHAnsi"/>
                <w:sz w:val="20"/>
                <w:szCs w:val="20"/>
                <w:lang w:val="es-MX"/>
              </w:rPr>
              <w:t>Construcción de la celda V y primera fase del equipamiento de la planta de separación y alta compactación para el relleno sanitario Picachos del municipio de Zapopan, Jalisco.</w:t>
            </w:r>
          </w:p>
        </w:tc>
      </w:tr>
    </w:tbl>
    <w:p w:rsidR="00E35DA9" w:rsidRDefault="00E35DA9">
      <w:pPr>
        <w:ind w:left="284"/>
        <w:contextualSpacing/>
        <w:jc w:val="both"/>
        <w:rPr>
          <w:rFonts w:asciiTheme="minorHAnsi" w:eastAsiaTheme="minorEastAsia" w:hAnsiTheme="minorHAnsi" w:cstheme="majorHAnsi"/>
          <w:b/>
          <w:sz w:val="20"/>
          <w:szCs w:val="20"/>
          <w:lang w:val="es-MX"/>
        </w:rPr>
      </w:pPr>
    </w:p>
    <w:p w:rsidR="00E35DA9" w:rsidRDefault="005050E4">
      <w:pPr>
        <w:jc w:val="both"/>
        <w:rPr>
          <w:rFonts w:ascii="Arial" w:hAnsi="Arial" w:cs="Arial"/>
          <w:b/>
          <w:sz w:val="20"/>
          <w:szCs w:val="20"/>
        </w:rPr>
      </w:pPr>
      <w:r>
        <w:rPr>
          <w:rFonts w:ascii="Calibri" w:hAnsi="Calibri"/>
          <w:noProof/>
          <w:sz w:val="22"/>
          <w:szCs w:val="22"/>
          <w:lang w:val="es-MX" w:eastAsia="es-MX"/>
        </w:rPr>
        <w:drawing>
          <wp:inline distT="0" distB="0" distL="0" distR="0">
            <wp:extent cx="6028054" cy="343852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8433" cy="3444445"/>
                    </a:xfrm>
                    <a:prstGeom prst="rect">
                      <a:avLst/>
                    </a:prstGeom>
                    <a:noFill/>
                    <a:ln>
                      <a:noFill/>
                    </a:ln>
                  </pic:spPr>
                </pic:pic>
              </a:graphicData>
            </a:graphic>
          </wp:inline>
        </w:drawing>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u w:val="single"/>
          <w:lang w:val="es-MX"/>
        </w:rPr>
      </w:pPr>
      <w:r>
        <w:rPr>
          <w:rFonts w:ascii="Arial" w:hAnsi="Arial" w:cs="Arial"/>
          <w:b/>
          <w:sz w:val="20"/>
          <w:szCs w:val="20"/>
        </w:rPr>
        <w:lastRenderedPageBreak/>
        <w:t>Ing. David Miguel Zamora Bueno (Secretario Técnico)</w:t>
      </w:r>
      <w:r>
        <w:rPr>
          <w:rFonts w:ascii="Arial" w:hAnsi="Arial" w:cs="Arial"/>
          <w:sz w:val="20"/>
          <w:szCs w:val="20"/>
        </w:rPr>
        <w:t xml:space="preserve">: </w:t>
      </w:r>
      <w:r>
        <w:rPr>
          <w:rFonts w:ascii="Arial" w:hAnsi="Arial" w:cs="Arial"/>
          <w:sz w:val="20"/>
          <w:szCs w:val="20"/>
          <w:u w:val="single"/>
        </w:rPr>
        <w:t xml:space="preserve">la siguiente licitación pública es la número </w:t>
      </w:r>
      <w:r>
        <w:rPr>
          <w:rFonts w:ascii="Arial" w:hAnsi="Arial" w:cs="Arial"/>
          <w:b/>
          <w:sz w:val="20"/>
          <w:szCs w:val="20"/>
          <w:u w:val="single"/>
          <w:lang w:val="es-MX"/>
        </w:rPr>
        <w:t>DOPI-FED-SM-RS-LP-194-2016</w:t>
      </w:r>
      <w:r>
        <w:rPr>
          <w:rFonts w:ascii="Arial" w:hAnsi="Arial" w:cs="Arial"/>
          <w:sz w:val="20"/>
          <w:szCs w:val="20"/>
          <w:u w:val="single"/>
          <w:lang w:val="es-MX"/>
        </w:rPr>
        <w:t xml:space="preserve"> que tiene por objeto la </w:t>
      </w:r>
      <w:r>
        <w:rPr>
          <w:rFonts w:ascii="Arial" w:hAnsi="Arial" w:cs="Arial"/>
          <w:b/>
          <w:sz w:val="20"/>
          <w:szCs w:val="20"/>
          <w:u w:val="single"/>
          <w:lang w:val="es-MX"/>
        </w:rPr>
        <w:t>Construcción de la celda V y primera fase del equipamiento de la planta de separación y alta compactación para el relleno sanitario Picachos del municipio de Zapopan, Jalisco</w:t>
      </w:r>
      <w:r>
        <w:rPr>
          <w:rFonts w:ascii="Arial" w:hAnsi="Arial" w:cs="Arial"/>
          <w:sz w:val="20"/>
          <w:szCs w:val="20"/>
          <w:u w:val="single"/>
          <w:lang w:val="es-MX"/>
        </w:rPr>
        <w:t xml:space="preserve">, </w:t>
      </w:r>
      <w:r w:rsidRPr="007628A3">
        <w:rPr>
          <w:rFonts w:ascii="Arial" w:hAnsi="Arial" w:cs="Arial"/>
          <w:b/>
          <w:sz w:val="20"/>
          <w:szCs w:val="20"/>
          <w:u w:val="single"/>
          <w:lang w:val="es-MX"/>
        </w:rPr>
        <w:t>se propone adjudicar</w:t>
      </w:r>
      <w:r>
        <w:rPr>
          <w:rFonts w:ascii="Arial" w:hAnsi="Arial" w:cs="Arial"/>
          <w:sz w:val="20"/>
          <w:szCs w:val="20"/>
          <w:u w:val="single"/>
          <w:lang w:val="es-MX"/>
        </w:rPr>
        <w:t xml:space="preserve"> al segundo lugar a la empresa (Participación Conjunta) </w:t>
      </w:r>
      <w:r>
        <w:rPr>
          <w:rFonts w:ascii="Arial" w:hAnsi="Arial" w:cs="Arial"/>
          <w:b/>
          <w:sz w:val="20"/>
          <w:szCs w:val="20"/>
          <w:u w:val="single"/>
          <w:lang w:val="es-MX"/>
        </w:rPr>
        <w:t>Secoi Construcciones, S.A. de C.V. y Pro-</w:t>
      </w:r>
      <w:proofErr w:type="spellStart"/>
      <w:r>
        <w:rPr>
          <w:rFonts w:ascii="Arial" w:hAnsi="Arial" w:cs="Arial"/>
          <w:b/>
          <w:sz w:val="20"/>
          <w:szCs w:val="20"/>
          <w:u w:val="single"/>
          <w:lang w:val="es-MX"/>
        </w:rPr>
        <w:t>Faj</w:t>
      </w:r>
      <w:proofErr w:type="spellEnd"/>
      <w:r>
        <w:rPr>
          <w:rFonts w:ascii="Arial" w:hAnsi="Arial" w:cs="Arial"/>
          <w:b/>
          <w:sz w:val="20"/>
          <w:szCs w:val="20"/>
          <w:u w:val="single"/>
          <w:lang w:val="es-MX"/>
        </w:rPr>
        <w:t xml:space="preserve"> Hidro Limpiezas, S.A. de C.V.</w:t>
      </w:r>
      <w:r>
        <w:rPr>
          <w:rFonts w:ascii="Arial" w:hAnsi="Arial" w:cs="Arial"/>
          <w:sz w:val="20"/>
          <w:szCs w:val="20"/>
          <w:u w:val="single"/>
          <w:lang w:val="es-MX"/>
        </w:rPr>
        <w:t xml:space="preserve"> con un importe de </w:t>
      </w:r>
      <w:r>
        <w:rPr>
          <w:rFonts w:ascii="Arial" w:hAnsi="Arial" w:cs="Arial"/>
          <w:b/>
          <w:sz w:val="20"/>
          <w:szCs w:val="20"/>
          <w:u w:val="single"/>
          <w:lang w:val="es-MX"/>
        </w:rPr>
        <w:t>$53´876,349.59</w:t>
      </w:r>
      <w:r>
        <w:rPr>
          <w:rFonts w:ascii="Arial" w:hAnsi="Arial" w:cs="Arial"/>
          <w:sz w:val="20"/>
          <w:szCs w:val="20"/>
          <w:u w:val="single"/>
          <w:lang w:val="es-MX"/>
        </w:rPr>
        <w:t xml:space="preserve"> (cincuenta y tres millones ochocientos setenta y seis mil trescientos cuarenta y nueve 59/100 M.N.).</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ES_tradnl"/>
        </w:rPr>
      </w:pPr>
      <w:r>
        <w:rPr>
          <w:rFonts w:ascii="Arial" w:hAnsi="Arial" w:cs="Arial"/>
          <w:sz w:val="20"/>
          <w:szCs w:val="20"/>
          <w:u w:val="single"/>
          <w:lang w:val="es-MX"/>
        </w:rPr>
        <w:t xml:space="preserve">Lic. Francis Bujaidar Ghoraichy </w:t>
      </w:r>
      <w:proofErr w:type="gramStart"/>
      <w:r w:rsidR="007628A3">
        <w:rPr>
          <w:rFonts w:ascii="Arial" w:hAnsi="Arial" w:cs="Arial"/>
          <w:sz w:val="20"/>
          <w:szCs w:val="20"/>
          <w:u w:val="single"/>
          <w:lang w:val="es-MX"/>
        </w:rPr>
        <w:t>estos</w:t>
      </w:r>
      <w:proofErr w:type="gramEnd"/>
      <w:r>
        <w:rPr>
          <w:rFonts w:ascii="Arial" w:hAnsi="Arial" w:cs="Arial"/>
          <w:sz w:val="20"/>
          <w:szCs w:val="20"/>
          <w:u w:val="single"/>
          <w:lang w:val="es-MX"/>
        </w:rPr>
        <w:t xml:space="preserve"> son los fallos de este punto número 6 de la orden del día.</w:t>
      </w:r>
    </w:p>
    <w:p w:rsidR="00E35DA9" w:rsidRDefault="00E35DA9">
      <w:pPr>
        <w:jc w:val="both"/>
        <w:rPr>
          <w:rFonts w:ascii="Arial" w:hAnsi="Arial" w:cs="Arial"/>
          <w:sz w:val="20"/>
          <w:szCs w:val="20"/>
          <w:u w:val="single"/>
          <w:lang w:val="es-ES_tradnl"/>
        </w:rPr>
      </w:pPr>
    </w:p>
    <w:p w:rsidR="00E35DA9" w:rsidRDefault="00E35DA9">
      <w:pPr>
        <w:jc w:val="both"/>
        <w:rPr>
          <w:rFonts w:ascii="Arial" w:hAnsi="Arial" w:cs="Arial"/>
          <w:sz w:val="20"/>
          <w:szCs w:val="20"/>
          <w:u w:val="single"/>
          <w:lang w:val="es-ES_tradnl"/>
        </w:rPr>
      </w:pPr>
    </w:p>
    <w:p w:rsidR="00E35DA9" w:rsidRDefault="005050E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 ninguna observación lo sometemos a su consideración.</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lang w:val="es-MX"/>
        </w:rPr>
      </w:pPr>
      <w:r w:rsidRPr="007628A3">
        <w:rPr>
          <w:rFonts w:ascii="Arial" w:hAnsi="Arial" w:cs="Arial"/>
          <w:b/>
          <w:sz w:val="20"/>
          <w:szCs w:val="20"/>
        </w:rPr>
        <w:t>El R</w:t>
      </w:r>
      <w:r>
        <w:rPr>
          <w:rFonts w:ascii="Arial" w:hAnsi="Arial" w:cs="Arial"/>
          <w:b/>
          <w:sz w:val="20"/>
          <w:szCs w:val="20"/>
        </w:rPr>
        <w:t>egidor L.C.P. Luis Guillermo Martínez Mora</w:t>
      </w:r>
      <w:r>
        <w:rPr>
          <w:rFonts w:ascii="Arial" w:hAnsi="Arial" w:cs="Arial"/>
          <w:sz w:val="20"/>
          <w:szCs w:val="20"/>
        </w:rPr>
        <w:t>, Representante Titular del Partido Acción Nacional tiene una duda y comenta</w:t>
      </w:r>
      <w:r>
        <w:rPr>
          <w:rFonts w:ascii="Arial" w:hAnsi="Arial" w:cs="Arial"/>
          <w:sz w:val="20"/>
          <w:szCs w:val="20"/>
          <w:u w:val="single"/>
        </w:rPr>
        <w:t xml:space="preserve">: Ingeniero me gustaría ver la inconsistencia en el caso de la última Licitación que mencionó </w:t>
      </w:r>
      <w:r>
        <w:rPr>
          <w:rFonts w:ascii="Arial" w:hAnsi="Arial" w:cs="Arial"/>
          <w:b/>
          <w:sz w:val="20"/>
          <w:szCs w:val="20"/>
          <w:u w:val="single"/>
          <w:lang w:val="es-MX"/>
        </w:rPr>
        <w:t xml:space="preserve">DOPI-FED-SM-RS-LP-194-2016, </w:t>
      </w:r>
      <w:r>
        <w:rPr>
          <w:rFonts w:ascii="Arial" w:hAnsi="Arial" w:cs="Arial"/>
          <w:sz w:val="20"/>
          <w:szCs w:val="20"/>
          <w:u w:val="single"/>
          <w:lang w:val="es-MX"/>
        </w:rPr>
        <w:t>¿porque se eleva la cantidad de $46’ millones a $53´millones?, considero que es mucho lo que se eleva.</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b/>
          <w:sz w:val="20"/>
          <w:szCs w:val="20"/>
          <w:lang w:val="es-MX"/>
        </w:rPr>
        <w:t>Ing. David Miguel Zamora Bueno, Secretario Técnico</w:t>
      </w:r>
      <w:r>
        <w:rPr>
          <w:rFonts w:ascii="Arial" w:hAnsi="Arial" w:cs="Arial"/>
          <w:sz w:val="20"/>
          <w:szCs w:val="20"/>
          <w:lang w:val="es-MX"/>
        </w:rPr>
        <w:t xml:space="preserve"> responde</w:t>
      </w:r>
      <w:r>
        <w:rPr>
          <w:rFonts w:ascii="Arial" w:hAnsi="Arial" w:cs="Arial"/>
          <w:sz w:val="20"/>
          <w:szCs w:val="20"/>
          <w:u w:val="single"/>
          <w:lang w:val="es-MX"/>
        </w:rPr>
        <w:t>: si, el día de la apertura de proposiciones la empresa no presentó el ante-proyecto con base en lo cual sustentaba sus costos</w:t>
      </w:r>
      <w:r w:rsidR="007628A3">
        <w:rPr>
          <w:rFonts w:ascii="Arial" w:hAnsi="Arial" w:cs="Arial"/>
          <w:sz w:val="20"/>
          <w:szCs w:val="20"/>
          <w:u w:val="single"/>
          <w:lang w:val="es-MX"/>
        </w:rPr>
        <w:t>,</w:t>
      </w:r>
      <w:r>
        <w:rPr>
          <w:rFonts w:ascii="Arial" w:hAnsi="Arial" w:cs="Arial"/>
          <w:sz w:val="20"/>
          <w:szCs w:val="20"/>
          <w:u w:val="single"/>
          <w:lang w:val="es-MX"/>
        </w:rPr>
        <w:t xml:space="preserve"> se fue únicamente con los costos paramétricos, no permitiendo siquiera la evaluación de la misma y por estas inconsistencias se desecha la propuesta de la empresa Construcciones, Electrificaciones y Arrendamiento de Maquinaria, S.A. de C.V., por no contar con un proyecto.</w:t>
      </w:r>
    </w:p>
    <w:p w:rsidR="00E35DA9" w:rsidRDefault="00E35DA9">
      <w:pPr>
        <w:jc w:val="both"/>
        <w:rPr>
          <w:rFonts w:ascii="Arial" w:hAnsi="Arial" w:cs="Arial"/>
          <w:sz w:val="20"/>
          <w:szCs w:val="20"/>
          <w:u w:val="single"/>
          <w:lang w:val="es-MX"/>
        </w:rPr>
      </w:pPr>
    </w:p>
    <w:p w:rsidR="00E35DA9" w:rsidRPr="007628A3" w:rsidRDefault="005050E4">
      <w:pPr>
        <w:jc w:val="both"/>
        <w:rPr>
          <w:rFonts w:ascii="Arial" w:hAnsi="Arial" w:cs="Arial"/>
          <w:sz w:val="20"/>
          <w:szCs w:val="20"/>
        </w:rPr>
      </w:pPr>
      <w:r w:rsidRPr="007628A3">
        <w:rPr>
          <w:rFonts w:ascii="Arial" w:hAnsi="Arial" w:cs="Arial"/>
          <w:sz w:val="20"/>
          <w:szCs w:val="20"/>
          <w:lang w:val="es-MX"/>
        </w:rPr>
        <w:t xml:space="preserve"> </w:t>
      </w:r>
      <w:r w:rsidRPr="007628A3">
        <w:rPr>
          <w:rFonts w:ascii="Arial" w:hAnsi="Arial" w:cs="Arial"/>
          <w:b/>
          <w:sz w:val="20"/>
          <w:szCs w:val="20"/>
        </w:rPr>
        <w:t>El Regidor</w:t>
      </w:r>
      <w:r>
        <w:rPr>
          <w:rFonts w:ascii="Arial" w:hAnsi="Arial" w:cs="Arial"/>
          <w:b/>
          <w:sz w:val="20"/>
          <w:szCs w:val="20"/>
        </w:rPr>
        <w:t xml:space="preserve"> L.C.P. Luis Guillermo Martínez Mora</w:t>
      </w:r>
      <w:proofErr w:type="gramStart"/>
      <w:r>
        <w:rPr>
          <w:rFonts w:ascii="Arial" w:hAnsi="Arial" w:cs="Arial"/>
          <w:b/>
          <w:sz w:val="20"/>
          <w:szCs w:val="20"/>
        </w:rPr>
        <w:t>:</w:t>
      </w:r>
      <w:r w:rsidR="007628A3">
        <w:rPr>
          <w:rFonts w:ascii="Arial" w:hAnsi="Arial" w:cs="Arial"/>
          <w:b/>
          <w:sz w:val="20"/>
          <w:szCs w:val="20"/>
        </w:rPr>
        <w:t>¿</w:t>
      </w:r>
      <w:proofErr w:type="gramEnd"/>
      <w:r w:rsidRPr="007628A3">
        <w:rPr>
          <w:rFonts w:ascii="Arial" w:hAnsi="Arial" w:cs="Arial"/>
          <w:sz w:val="20"/>
          <w:szCs w:val="20"/>
          <w:u w:val="single"/>
        </w:rPr>
        <w:t>y en el caso de la empresa que cuenta con 2 descalificaciones</w:t>
      </w:r>
      <w:r w:rsidR="007628A3">
        <w:rPr>
          <w:rFonts w:ascii="Arial" w:hAnsi="Arial" w:cs="Arial"/>
          <w:sz w:val="20"/>
          <w:szCs w:val="20"/>
          <w:u w:val="single"/>
        </w:rPr>
        <w:t>?</w:t>
      </w:r>
      <w:r w:rsidRPr="007628A3">
        <w:rPr>
          <w:rFonts w:ascii="Arial" w:hAnsi="Arial" w:cs="Arial"/>
          <w:sz w:val="20"/>
          <w:szCs w:val="20"/>
          <w:u w:val="single"/>
        </w:rPr>
        <w:t xml:space="preserve"> </w:t>
      </w:r>
      <w:r w:rsidRPr="007628A3">
        <w:rPr>
          <w:rFonts w:ascii="Arial" w:hAnsi="Arial" w:cs="Arial"/>
          <w:sz w:val="20"/>
          <w:szCs w:val="20"/>
        </w:rPr>
        <w:t>IMAQSA, S.A. de C.V.</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lang w:val="es-MX"/>
        </w:rPr>
      </w:pPr>
      <w:r>
        <w:rPr>
          <w:rFonts w:ascii="Arial" w:hAnsi="Arial" w:cs="Arial"/>
          <w:b/>
          <w:sz w:val="20"/>
          <w:szCs w:val="20"/>
          <w:lang w:val="es-MX"/>
        </w:rPr>
        <w:t xml:space="preserve">Ing. David Miguel Zamora Bueno, Secretario Técnico: </w:t>
      </w:r>
      <w:r>
        <w:rPr>
          <w:rFonts w:ascii="Arial" w:hAnsi="Arial" w:cs="Arial"/>
          <w:sz w:val="20"/>
          <w:szCs w:val="20"/>
          <w:u w:val="single"/>
          <w:lang w:val="es-MX"/>
        </w:rPr>
        <w:t xml:space="preserve">En el caso concreto de la empresa </w:t>
      </w:r>
      <w:r>
        <w:rPr>
          <w:rFonts w:ascii="Arial" w:hAnsi="Arial" w:cs="Arial"/>
          <w:b/>
          <w:sz w:val="20"/>
          <w:szCs w:val="20"/>
          <w:u w:val="single"/>
          <w:lang w:val="es-MX"/>
        </w:rPr>
        <w:t>IMAQSA, S.A. de C.V.</w:t>
      </w:r>
      <w:r>
        <w:rPr>
          <w:rFonts w:ascii="Arial" w:hAnsi="Arial" w:cs="Arial"/>
          <w:sz w:val="20"/>
          <w:szCs w:val="20"/>
          <w:u w:val="single"/>
          <w:lang w:val="es-MX"/>
        </w:rPr>
        <w:t>, tenía problemas con la Maquinaria ya que no tenía los equipos adecuados, vaya no estaban en condiciones, esta empresa ha estado trabajando con nosotros y definitivamente no tiene lo equipos necesario para poder ejecutar la obra.</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 ninguna otra observación lo sometemos a su consideración, para votarlo, los que estén a favor, favor de manifestarlo:</w:t>
      </w:r>
    </w:p>
    <w:p w:rsidR="00E35DA9" w:rsidRDefault="005050E4">
      <w:pPr>
        <w:jc w:val="both"/>
        <w:rPr>
          <w:rFonts w:ascii="Arial" w:hAnsi="Arial" w:cs="Arial"/>
          <w:sz w:val="20"/>
          <w:szCs w:val="20"/>
          <w:u w:val="single"/>
          <w:lang w:val="es-MX"/>
        </w:rPr>
      </w:pPr>
      <w:r>
        <w:rPr>
          <w:rFonts w:ascii="Arial" w:hAnsi="Arial" w:cs="Arial"/>
          <w:sz w:val="20"/>
          <w:szCs w:val="20"/>
          <w:u w:val="single"/>
          <w:lang w:val="es-MX"/>
        </w:rPr>
        <w:t xml:space="preserve"> </w:t>
      </w: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w:t>
      </w:r>
      <w:r w:rsidR="00317C3B">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lastRenderedPageBreak/>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317C3B">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E35DA9" w:rsidRDefault="005050E4">
      <w:pPr>
        <w:rPr>
          <w:rFonts w:ascii="Arial" w:hAnsi="Arial" w:cs="Arial"/>
          <w:b/>
          <w:sz w:val="20"/>
          <w:szCs w:val="20"/>
          <w:u w:val="single"/>
          <w:lang w:val="es-MX"/>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 xml:space="preserve">Queda aprobado por unanimidad con 11 votos a favor, 6 titulares y 5 suplentes el desahogo del punto número 6 de la orden del día y es </w:t>
      </w:r>
      <w:r>
        <w:rPr>
          <w:rFonts w:ascii="Arial" w:hAnsi="Arial" w:cs="Arial"/>
          <w:sz w:val="20"/>
          <w:szCs w:val="20"/>
          <w:u w:val="single"/>
          <w:lang w:val="es-MX"/>
        </w:rPr>
        <w:t xml:space="preserve">6.- </w:t>
      </w:r>
      <w:r>
        <w:rPr>
          <w:rFonts w:ascii="Arial" w:hAnsi="Arial" w:cs="Arial"/>
          <w:b/>
          <w:sz w:val="20"/>
          <w:szCs w:val="20"/>
          <w:u w:val="single"/>
          <w:lang w:val="es-MX"/>
        </w:rPr>
        <w:t>Presentación y aprobación de fallos de los procedimientos de Contratación de Licitación Pública con recursos Federales 2016.</w:t>
      </w:r>
    </w:p>
    <w:p w:rsidR="00E35DA9" w:rsidRDefault="00E35DA9">
      <w:pPr>
        <w:rPr>
          <w:rFonts w:ascii="Arial" w:hAnsi="Arial" w:cs="Arial"/>
          <w:b/>
          <w:sz w:val="20"/>
          <w:szCs w:val="20"/>
          <w:u w:val="single"/>
          <w:lang w:val="es-MX"/>
        </w:rPr>
      </w:pPr>
    </w:p>
    <w:p w:rsidR="00E35DA9" w:rsidRDefault="005050E4">
      <w:pPr>
        <w:rPr>
          <w:rFonts w:ascii="Arial" w:hAnsi="Arial" w:cs="Arial"/>
          <w:sz w:val="20"/>
          <w:szCs w:val="20"/>
          <w:u w:val="single"/>
          <w:lang w:val="es-MX"/>
        </w:rPr>
      </w:pPr>
      <w:r>
        <w:rPr>
          <w:rFonts w:ascii="Arial" w:hAnsi="Arial" w:cs="Arial"/>
          <w:sz w:val="20"/>
          <w:szCs w:val="20"/>
          <w:u w:val="single"/>
          <w:lang w:val="es-MX"/>
        </w:rPr>
        <w:t>Continuamos con el punto número 7 de la orden del día y es:</w:t>
      </w:r>
    </w:p>
    <w:p w:rsidR="00E35DA9" w:rsidRDefault="00E35DA9">
      <w:pPr>
        <w:jc w:val="both"/>
        <w:rPr>
          <w:rFonts w:ascii="Arial" w:hAnsi="Arial" w:cs="Arial"/>
          <w:sz w:val="20"/>
          <w:szCs w:val="20"/>
          <w:u w:val="single"/>
          <w:lang w:val="es-MX"/>
        </w:rPr>
      </w:pPr>
    </w:p>
    <w:p w:rsidR="00E35DA9" w:rsidRPr="00317C3B" w:rsidRDefault="005050E4">
      <w:pPr>
        <w:jc w:val="both"/>
        <w:rPr>
          <w:rFonts w:ascii="Arial" w:hAnsi="Arial" w:cs="Arial"/>
          <w:b/>
          <w:i/>
          <w:sz w:val="20"/>
          <w:szCs w:val="20"/>
          <w:lang w:val="es-MX"/>
        </w:rPr>
      </w:pPr>
      <w:r w:rsidRPr="00317C3B">
        <w:rPr>
          <w:rFonts w:ascii="Arial" w:hAnsi="Arial" w:cs="Arial"/>
          <w:b/>
          <w:i/>
          <w:sz w:val="20"/>
          <w:szCs w:val="20"/>
          <w:lang w:val="es-ES_tradnl"/>
        </w:rPr>
        <w:t>7.- Informe de Obras Asignadas por la modalidad de Adjudicación Directa y sus Avances Físicos</w:t>
      </w:r>
      <w:r w:rsidRPr="00317C3B">
        <w:rPr>
          <w:rFonts w:ascii="Arial" w:hAnsi="Arial" w:cs="Arial"/>
          <w:b/>
          <w:i/>
          <w:sz w:val="20"/>
          <w:szCs w:val="20"/>
          <w:lang w:val="es-MX"/>
        </w:rPr>
        <w:t>.</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lang w:val="es-MX"/>
        </w:rPr>
      </w:pPr>
      <w:r>
        <w:rPr>
          <w:rFonts w:ascii="Arial" w:hAnsi="Arial" w:cs="Arial"/>
          <w:sz w:val="20"/>
          <w:szCs w:val="20"/>
          <w:lang w:val="es-MX"/>
        </w:rPr>
        <w:t xml:space="preserve">Cede el uso de la voz el </w:t>
      </w:r>
      <w:r>
        <w:rPr>
          <w:rFonts w:ascii="Arial" w:hAnsi="Arial" w:cs="Arial"/>
          <w:b/>
          <w:sz w:val="20"/>
          <w:szCs w:val="20"/>
        </w:rPr>
        <w:t xml:space="preserve">Lic. Francis Bujaidar Ghoraichy </w:t>
      </w:r>
      <w:r>
        <w:rPr>
          <w:rFonts w:ascii="Arial" w:hAnsi="Arial" w:cs="Arial"/>
          <w:sz w:val="20"/>
          <w:szCs w:val="20"/>
        </w:rPr>
        <w:t xml:space="preserve"> al </w:t>
      </w:r>
      <w:r>
        <w:rPr>
          <w:rFonts w:ascii="Arial" w:hAnsi="Arial" w:cs="Arial"/>
          <w:b/>
          <w:sz w:val="20"/>
          <w:szCs w:val="20"/>
        </w:rPr>
        <w:t>Ing. David Miguel Zamora Bueno</w:t>
      </w:r>
      <w:r>
        <w:rPr>
          <w:rFonts w:ascii="Arial" w:hAnsi="Arial" w:cs="Arial"/>
          <w:sz w:val="20"/>
          <w:szCs w:val="20"/>
        </w:rPr>
        <w:t xml:space="preserve"> para continuar con el punto número 7 de la Orden del día.</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David Miguel Zamora Bueno: </w:t>
      </w:r>
      <w:r>
        <w:rPr>
          <w:rFonts w:ascii="Arial" w:hAnsi="Arial" w:cs="Arial"/>
          <w:sz w:val="20"/>
          <w:szCs w:val="20"/>
          <w:u w:val="single"/>
        </w:rPr>
        <w:t>continuamos con el informe de obras asignadas por la modalidad de Adjudicación Directa y sus avances físicos y son los siguientes:</w:t>
      </w:r>
    </w:p>
    <w:p w:rsidR="00E35DA9" w:rsidRDefault="00E35DA9">
      <w:pPr>
        <w:jc w:val="both"/>
        <w:rPr>
          <w:rFonts w:ascii="Arial" w:hAnsi="Arial" w:cs="Arial"/>
          <w:sz w:val="20"/>
          <w:szCs w:val="20"/>
          <w:u w:val="single"/>
          <w:lang w:val="es-ES_tradnl"/>
        </w:rPr>
      </w:pPr>
    </w:p>
    <w:p w:rsidR="00E35DA9" w:rsidRDefault="005050E4">
      <w:pPr>
        <w:ind w:left="284"/>
        <w:contextualSpacing/>
        <w:jc w:val="center"/>
        <w:rPr>
          <w:rFonts w:asciiTheme="minorHAnsi" w:eastAsiaTheme="minorEastAsia" w:hAnsiTheme="minorHAnsi" w:cstheme="majorHAnsi"/>
          <w:b/>
          <w:sz w:val="20"/>
          <w:szCs w:val="20"/>
          <w:lang w:val="es-ES_tradnl"/>
        </w:rPr>
      </w:pPr>
      <w:r>
        <w:rPr>
          <w:rFonts w:ascii="Arial" w:eastAsiaTheme="minorEastAsia" w:hAnsi="Arial" w:cs="Arial"/>
          <w:b/>
          <w:sz w:val="20"/>
          <w:szCs w:val="20"/>
          <w:lang w:val="es-ES_tradnl"/>
        </w:rPr>
        <w:t xml:space="preserve">Recurso Ampliación </w:t>
      </w:r>
      <w:proofErr w:type="spellStart"/>
      <w:r>
        <w:rPr>
          <w:rFonts w:ascii="Arial" w:eastAsiaTheme="minorEastAsia" w:hAnsi="Arial" w:cs="Arial"/>
          <w:b/>
          <w:sz w:val="20"/>
          <w:szCs w:val="20"/>
          <w:lang w:val="es-ES_tradnl"/>
        </w:rPr>
        <w:t>Fortamun</w:t>
      </w:r>
      <w:proofErr w:type="spellEnd"/>
    </w:p>
    <w:p w:rsidR="00E35DA9" w:rsidRDefault="00E35DA9">
      <w:pPr>
        <w:ind w:left="284"/>
        <w:contextualSpacing/>
        <w:jc w:val="center"/>
        <w:rPr>
          <w:rFonts w:asciiTheme="minorHAnsi" w:eastAsiaTheme="minorEastAsia" w:hAnsiTheme="minorHAnsi" w:cstheme="majorHAnsi"/>
          <w:b/>
          <w:sz w:val="20"/>
          <w:szCs w:val="20"/>
          <w:lang w:val="es-ES_tradnl"/>
        </w:rPr>
      </w:pPr>
    </w:p>
    <w:tbl>
      <w:tblPr>
        <w:tblStyle w:val="Tablaconcuadrcula47"/>
        <w:tblW w:w="9392" w:type="dxa"/>
        <w:jc w:val="center"/>
        <w:tblLayout w:type="fixed"/>
        <w:tblLook w:val="04A0" w:firstRow="1" w:lastRow="0" w:firstColumn="1" w:lastColumn="0" w:noHBand="0" w:noVBand="1"/>
      </w:tblPr>
      <w:tblGrid>
        <w:gridCol w:w="3613"/>
        <w:gridCol w:w="1560"/>
        <w:gridCol w:w="1701"/>
        <w:gridCol w:w="1559"/>
        <w:gridCol w:w="959"/>
      </w:tblGrid>
      <w:tr w:rsidR="00E35DA9">
        <w:trPr>
          <w:jc w:val="center"/>
        </w:trPr>
        <w:tc>
          <w:tcPr>
            <w:tcW w:w="3613" w:type="dxa"/>
            <w:shd w:val="clear" w:color="auto" w:fill="808080" w:themeFill="background1" w:themeFillShade="80"/>
          </w:tcPr>
          <w:p w:rsidR="00E35DA9" w:rsidRDefault="005050E4">
            <w:pPr>
              <w:jc w:val="center"/>
              <w:rPr>
                <w:rFonts w:eastAsiaTheme="minorEastAsia" w:cstheme="majorHAnsi"/>
                <w:b/>
                <w:color w:val="FFFFFF" w:themeColor="background1"/>
                <w:sz w:val="18"/>
                <w:szCs w:val="18"/>
                <w:lang w:val="es-ES_tradnl"/>
              </w:rPr>
            </w:pPr>
            <w:r>
              <w:rPr>
                <w:rFonts w:eastAsiaTheme="minorEastAsia" w:cstheme="majorHAnsi"/>
                <w:b/>
                <w:color w:val="FFFFFF" w:themeColor="background1"/>
                <w:sz w:val="18"/>
                <w:szCs w:val="18"/>
                <w:lang w:val="es-ES_tradnl"/>
              </w:rPr>
              <w:t>OBJETO DE OBRA</w:t>
            </w:r>
          </w:p>
        </w:tc>
        <w:tc>
          <w:tcPr>
            <w:tcW w:w="1560" w:type="dxa"/>
            <w:shd w:val="clear" w:color="auto" w:fill="808080" w:themeFill="background1" w:themeFillShade="80"/>
          </w:tcPr>
          <w:p w:rsidR="00E35DA9" w:rsidRDefault="005050E4">
            <w:pPr>
              <w:jc w:val="center"/>
              <w:rPr>
                <w:rFonts w:eastAsiaTheme="minorEastAsia" w:cstheme="majorHAnsi"/>
                <w:b/>
                <w:color w:val="FFFFFF" w:themeColor="background1"/>
                <w:sz w:val="18"/>
                <w:szCs w:val="18"/>
                <w:lang w:val="es-ES_tradnl"/>
              </w:rPr>
            </w:pPr>
            <w:r>
              <w:rPr>
                <w:rFonts w:eastAsiaTheme="minorEastAsia" w:cstheme="majorHAnsi"/>
                <w:b/>
                <w:color w:val="FFFFFF" w:themeColor="background1"/>
                <w:sz w:val="18"/>
                <w:szCs w:val="18"/>
                <w:lang w:val="es-ES_tradnl"/>
              </w:rPr>
              <w:t>NÚMERO DE CONTRATO</w:t>
            </w:r>
          </w:p>
        </w:tc>
        <w:tc>
          <w:tcPr>
            <w:tcW w:w="1701" w:type="dxa"/>
            <w:shd w:val="clear" w:color="auto" w:fill="808080" w:themeFill="background1" w:themeFillShade="80"/>
          </w:tcPr>
          <w:p w:rsidR="00E35DA9" w:rsidRDefault="005050E4">
            <w:pPr>
              <w:jc w:val="center"/>
              <w:rPr>
                <w:rFonts w:eastAsiaTheme="minorEastAsia" w:cstheme="majorHAnsi"/>
                <w:b/>
                <w:color w:val="FFFFFF" w:themeColor="background1"/>
                <w:sz w:val="18"/>
                <w:szCs w:val="18"/>
                <w:lang w:val="es-ES_tradnl"/>
              </w:rPr>
            </w:pPr>
            <w:r>
              <w:rPr>
                <w:rFonts w:eastAsiaTheme="minorEastAsia" w:cstheme="majorHAnsi"/>
                <w:b/>
                <w:color w:val="FFFFFF" w:themeColor="background1"/>
                <w:sz w:val="18"/>
                <w:szCs w:val="18"/>
                <w:lang w:val="es-ES_tradnl"/>
              </w:rPr>
              <w:t>ADJUDICATARIO</w:t>
            </w:r>
          </w:p>
        </w:tc>
        <w:tc>
          <w:tcPr>
            <w:tcW w:w="1559" w:type="dxa"/>
            <w:shd w:val="clear" w:color="auto" w:fill="808080" w:themeFill="background1" w:themeFillShade="80"/>
          </w:tcPr>
          <w:p w:rsidR="00E35DA9" w:rsidRDefault="005050E4">
            <w:pPr>
              <w:jc w:val="center"/>
              <w:rPr>
                <w:rFonts w:eastAsiaTheme="minorEastAsia" w:cstheme="majorHAnsi"/>
                <w:b/>
                <w:color w:val="FFFFFF" w:themeColor="background1"/>
                <w:sz w:val="18"/>
                <w:szCs w:val="18"/>
                <w:lang w:val="es-ES_tradnl"/>
              </w:rPr>
            </w:pPr>
            <w:r>
              <w:rPr>
                <w:rFonts w:eastAsiaTheme="minorEastAsia" w:cstheme="majorHAnsi"/>
                <w:b/>
                <w:color w:val="FFFFFF" w:themeColor="background1"/>
                <w:sz w:val="18"/>
                <w:szCs w:val="18"/>
                <w:lang w:val="es-ES_tradnl"/>
              </w:rPr>
              <w:t>IMPORTE ASIGNACIÓN</w:t>
            </w:r>
          </w:p>
        </w:tc>
        <w:tc>
          <w:tcPr>
            <w:tcW w:w="959" w:type="dxa"/>
            <w:shd w:val="clear" w:color="auto" w:fill="808080" w:themeFill="background1" w:themeFillShade="80"/>
          </w:tcPr>
          <w:p w:rsidR="00E35DA9" w:rsidRDefault="005050E4">
            <w:pPr>
              <w:jc w:val="center"/>
              <w:rPr>
                <w:rFonts w:eastAsiaTheme="minorEastAsia" w:cstheme="majorHAnsi"/>
                <w:b/>
                <w:color w:val="FFFFFF" w:themeColor="background1"/>
                <w:sz w:val="18"/>
                <w:szCs w:val="18"/>
                <w:lang w:val="es-ES_tradnl"/>
              </w:rPr>
            </w:pPr>
            <w:r>
              <w:rPr>
                <w:rFonts w:eastAsiaTheme="minorEastAsia" w:cstheme="majorHAnsi"/>
                <w:b/>
                <w:color w:val="FFFFFF" w:themeColor="background1"/>
                <w:sz w:val="18"/>
                <w:szCs w:val="18"/>
                <w:lang w:val="es-ES_tradnl"/>
              </w:rPr>
              <w:t>AVANCE FÍSICO</w:t>
            </w:r>
          </w:p>
        </w:tc>
      </w:tr>
      <w:tr w:rsidR="00E35DA9">
        <w:trPr>
          <w:jc w:val="center"/>
        </w:trPr>
        <w:tc>
          <w:tcPr>
            <w:tcW w:w="3613" w:type="dxa"/>
            <w:shd w:val="clear" w:color="auto" w:fill="auto"/>
          </w:tcPr>
          <w:p w:rsidR="00E35DA9" w:rsidRDefault="00317C3B">
            <w:pPr>
              <w:jc w:val="both"/>
              <w:rPr>
                <w:rFonts w:eastAsiaTheme="minorEastAsia" w:cstheme="majorHAnsi"/>
                <w:sz w:val="18"/>
                <w:szCs w:val="18"/>
                <w:lang w:val="es-ES_tradnl"/>
              </w:rPr>
            </w:pPr>
            <w:r>
              <w:rPr>
                <w:rFonts w:eastAsiaTheme="minorEastAsia" w:cstheme="majorHAnsi"/>
                <w:sz w:val="18"/>
                <w:szCs w:val="18"/>
                <w:lang w:val="es-ES_tradnl"/>
              </w:rPr>
              <w:t>Rehabilitación</w:t>
            </w:r>
            <w:r w:rsidR="005050E4">
              <w:rPr>
                <w:rFonts w:eastAsiaTheme="minorEastAsia" w:cstheme="majorHAnsi"/>
                <w:sz w:val="18"/>
                <w:szCs w:val="18"/>
                <w:lang w:val="es-ES_tradnl"/>
              </w:rPr>
              <w:t xml:space="preserve"> de instalación eléctrica e hidrosanitaria, estructura de protección de rayos ultravioleta y albañilería en el Centro de Desarrollo Infantil del DIF No. 1 Carmen Arce </w:t>
            </w:r>
            <w:proofErr w:type="spellStart"/>
            <w:r w:rsidR="005050E4">
              <w:rPr>
                <w:rFonts w:eastAsiaTheme="minorEastAsia" w:cstheme="majorHAnsi"/>
                <w:sz w:val="18"/>
                <w:szCs w:val="18"/>
                <w:lang w:val="es-ES_tradnl"/>
              </w:rPr>
              <w:t>Zuno</w:t>
            </w:r>
            <w:proofErr w:type="spellEnd"/>
            <w:r w:rsidR="005050E4">
              <w:rPr>
                <w:rFonts w:eastAsiaTheme="minorEastAsia" w:cstheme="majorHAnsi"/>
                <w:sz w:val="18"/>
                <w:szCs w:val="18"/>
                <w:lang w:val="es-ES_tradnl"/>
              </w:rPr>
              <w:t>, ubicado en la colonia Constitución, municipio de Zapopan, Jalisco.</w:t>
            </w:r>
          </w:p>
        </w:tc>
        <w:tc>
          <w:tcPr>
            <w:tcW w:w="1560" w:type="dxa"/>
            <w:shd w:val="clear" w:color="auto" w:fill="auto"/>
            <w:vAlign w:val="center"/>
          </w:tcPr>
          <w:p w:rsidR="00E35DA9" w:rsidRDefault="005050E4">
            <w:pPr>
              <w:jc w:val="center"/>
              <w:rPr>
                <w:rFonts w:eastAsiaTheme="minorEastAsia" w:cstheme="majorHAnsi"/>
                <w:sz w:val="18"/>
                <w:szCs w:val="18"/>
                <w:lang w:val="en-US"/>
              </w:rPr>
            </w:pPr>
            <w:r>
              <w:rPr>
                <w:rFonts w:eastAsiaTheme="minorEastAsia" w:cstheme="majorHAnsi"/>
                <w:sz w:val="18"/>
                <w:szCs w:val="18"/>
                <w:lang w:val="en-US"/>
              </w:rPr>
              <w:t>DOPI-MUN-RM-IM-AD-241-2016</w:t>
            </w:r>
          </w:p>
        </w:tc>
        <w:tc>
          <w:tcPr>
            <w:tcW w:w="1701" w:type="dxa"/>
            <w:shd w:val="clear" w:color="auto" w:fill="auto"/>
            <w:vAlign w:val="center"/>
          </w:tcPr>
          <w:p w:rsidR="00E35DA9" w:rsidRDefault="005050E4">
            <w:pPr>
              <w:jc w:val="both"/>
              <w:rPr>
                <w:rFonts w:eastAsiaTheme="minorEastAsia" w:cstheme="majorHAnsi"/>
                <w:sz w:val="18"/>
                <w:szCs w:val="18"/>
                <w:lang w:val="es-MX"/>
              </w:rPr>
            </w:pPr>
            <w:r>
              <w:rPr>
                <w:rFonts w:eastAsiaTheme="minorEastAsia" w:cstheme="majorHAnsi"/>
                <w:sz w:val="18"/>
                <w:szCs w:val="18"/>
                <w:lang w:val="es-MX"/>
              </w:rPr>
              <w:t xml:space="preserve">Euro </w:t>
            </w:r>
            <w:proofErr w:type="spellStart"/>
            <w:r>
              <w:rPr>
                <w:rFonts w:eastAsiaTheme="minorEastAsia" w:cstheme="majorHAnsi"/>
                <w:sz w:val="18"/>
                <w:szCs w:val="18"/>
                <w:lang w:val="es-MX"/>
              </w:rPr>
              <w:t>Trade</w:t>
            </w:r>
            <w:proofErr w:type="spellEnd"/>
            <w:r>
              <w:rPr>
                <w:rFonts w:eastAsiaTheme="minorEastAsia" w:cstheme="majorHAnsi"/>
                <w:sz w:val="18"/>
                <w:szCs w:val="18"/>
                <w:lang w:val="es-MX"/>
              </w:rPr>
              <w:t>, S. A. de C. V.</w:t>
            </w:r>
          </w:p>
        </w:tc>
        <w:tc>
          <w:tcPr>
            <w:tcW w:w="1559" w:type="dxa"/>
            <w:shd w:val="clear" w:color="auto" w:fill="auto"/>
            <w:vAlign w:val="center"/>
          </w:tcPr>
          <w:p w:rsidR="00E35DA9" w:rsidRDefault="005050E4">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$1,276,850.24</w:t>
            </w:r>
          </w:p>
        </w:tc>
        <w:tc>
          <w:tcPr>
            <w:tcW w:w="959" w:type="dxa"/>
            <w:shd w:val="clear" w:color="auto" w:fill="auto"/>
            <w:vAlign w:val="center"/>
          </w:tcPr>
          <w:p w:rsidR="00E35DA9" w:rsidRDefault="005050E4">
            <w:pPr>
              <w:jc w:val="center"/>
              <w:rPr>
                <w:rFonts w:eastAsiaTheme="minorEastAsia" w:cstheme="majorHAnsi"/>
                <w:sz w:val="18"/>
                <w:szCs w:val="18"/>
                <w:lang w:val="es-MX"/>
              </w:rPr>
            </w:pPr>
            <w:r>
              <w:rPr>
                <w:rFonts w:eastAsiaTheme="minorEastAsia" w:cstheme="majorHAnsi"/>
                <w:sz w:val="18"/>
                <w:szCs w:val="18"/>
                <w:lang w:val="es-MX"/>
              </w:rPr>
              <w:t>45%</w:t>
            </w:r>
          </w:p>
        </w:tc>
      </w:tr>
      <w:tr w:rsidR="00E35DA9">
        <w:trPr>
          <w:jc w:val="center"/>
        </w:trPr>
        <w:tc>
          <w:tcPr>
            <w:tcW w:w="3613" w:type="dxa"/>
          </w:tcPr>
          <w:p w:rsidR="00E35DA9" w:rsidRDefault="005050E4">
            <w:pPr>
              <w:jc w:val="both"/>
              <w:rPr>
                <w:rFonts w:eastAsiaTheme="minorEastAsia" w:cstheme="majorHAnsi"/>
                <w:sz w:val="18"/>
                <w:szCs w:val="18"/>
                <w:lang w:val="es-MX"/>
              </w:rPr>
            </w:pPr>
            <w:r>
              <w:rPr>
                <w:rFonts w:eastAsiaTheme="minorEastAsia" w:cstheme="majorHAnsi"/>
                <w:sz w:val="18"/>
                <w:szCs w:val="18"/>
                <w:lang w:val="es-MX"/>
              </w:rPr>
              <w:t xml:space="preserve">Rehabilitación de carpintería, instalación eléctrica, hidráulica, sanitaria, estructuras de protección de rayos ultravioleta, pisos, juegos infantiles, herrería y albañilería en el Centro de Desarrollo Infantil del DIF No. 2 Pablo </w:t>
            </w:r>
            <w:proofErr w:type="spellStart"/>
            <w:r>
              <w:rPr>
                <w:rFonts w:eastAsiaTheme="minorEastAsia" w:cstheme="majorHAnsi"/>
                <w:sz w:val="18"/>
                <w:szCs w:val="18"/>
                <w:lang w:val="es-MX"/>
              </w:rPr>
              <w:t>Casals</w:t>
            </w:r>
            <w:proofErr w:type="spellEnd"/>
            <w:r>
              <w:rPr>
                <w:rFonts w:eastAsiaTheme="minorEastAsia" w:cstheme="majorHAnsi"/>
                <w:sz w:val="18"/>
                <w:szCs w:val="18"/>
                <w:lang w:val="es-MX"/>
              </w:rPr>
              <w:t xml:space="preserve">, ubicado en la colonia Valle de Atemajac; Rehabilitación de instalación eléctrica, hidráulica y sanitaria, herrería, albañilería, pisos en el Centro de Desarrollo </w:t>
            </w:r>
            <w:r>
              <w:rPr>
                <w:rFonts w:eastAsiaTheme="minorEastAsia" w:cstheme="majorHAnsi"/>
                <w:sz w:val="18"/>
                <w:szCs w:val="18"/>
                <w:lang w:val="es-MX"/>
              </w:rPr>
              <w:lastRenderedPageBreak/>
              <w:t>Infantil del DIF No. 9 Villa de Guadalupe, ubicado en la colonia Villa de Guadalupe, municipio de Zapopan, Jalisco.</w:t>
            </w:r>
          </w:p>
        </w:tc>
        <w:tc>
          <w:tcPr>
            <w:tcW w:w="1560" w:type="dxa"/>
            <w:vAlign w:val="center"/>
          </w:tcPr>
          <w:p w:rsidR="00E35DA9" w:rsidRDefault="005050E4">
            <w:pPr>
              <w:jc w:val="center"/>
              <w:rPr>
                <w:rFonts w:eastAsiaTheme="minorEastAsia" w:cstheme="majorHAnsi"/>
                <w:sz w:val="18"/>
                <w:szCs w:val="18"/>
                <w:lang w:val="en-US"/>
              </w:rPr>
            </w:pPr>
            <w:r>
              <w:rPr>
                <w:rFonts w:eastAsiaTheme="minorEastAsia" w:cstheme="majorHAnsi"/>
                <w:sz w:val="18"/>
                <w:szCs w:val="18"/>
                <w:lang w:val="en-US"/>
              </w:rPr>
              <w:lastRenderedPageBreak/>
              <w:t>DOPI-MUN-RM-IM-AD-242-2016</w:t>
            </w:r>
          </w:p>
        </w:tc>
        <w:tc>
          <w:tcPr>
            <w:tcW w:w="1701" w:type="dxa"/>
            <w:vAlign w:val="center"/>
          </w:tcPr>
          <w:p w:rsidR="00E35DA9" w:rsidRDefault="005050E4">
            <w:pPr>
              <w:jc w:val="both"/>
              <w:rPr>
                <w:rFonts w:eastAsiaTheme="minorEastAsia" w:cstheme="majorHAnsi"/>
                <w:sz w:val="18"/>
                <w:szCs w:val="18"/>
                <w:lang w:val="es-MX"/>
              </w:rPr>
            </w:pPr>
            <w:r>
              <w:rPr>
                <w:rFonts w:eastAsiaTheme="minorEastAsia" w:cstheme="majorHAnsi"/>
                <w:sz w:val="18"/>
                <w:szCs w:val="18"/>
                <w:lang w:val="es-MX"/>
              </w:rPr>
              <w:t>Constructora y Urbanizadora Ceda, S. A. de C.V.</w:t>
            </w:r>
          </w:p>
        </w:tc>
        <w:tc>
          <w:tcPr>
            <w:tcW w:w="1559" w:type="dxa"/>
            <w:vAlign w:val="center"/>
          </w:tcPr>
          <w:p w:rsidR="00E35DA9" w:rsidRDefault="005050E4">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$1,510,250.48</w:t>
            </w:r>
          </w:p>
        </w:tc>
        <w:tc>
          <w:tcPr>
            <w:tcW w:w="959" w:type="dxa"/>
            <w:vAlign w:val="center"/>
          </w:tcPr>
          <w:p w:rsidR="00E35DA9" w:rsidRDefault="005050E4">
            <w:pPr>
              <w:jc w:val="center"/>
              <w:rPr>
                <w:rFonts w:eastAsiaTheme="minorEastAsia" w:cstheme="majorHAnsi"/>
                <w:sz w:val="18"/>
                <w:szCs w:val="18"/>
                <w:lang w:val="es-MX"/>
              </w:rPr>
            </w:pPr>
            <w:r>
              <w:rPr>
                <w:rFonts w:eastAsiaTheme="minorEastAsia" w:cstheme="majorHAnsi"/>
                <w:sz w:val="18"/>
                <w:szCs w:val="18"/>
                <w:lang w:val="es-MX"/>
              </w:rPr>
              <w:t>45%</w:t>
            </w:r>
          </w:p>
        </w:tc>
      </w:tr>
      <w:tr w:rsidR="00E35DA9">
        <w:trPr>
          <w:jc w:val="center"/>
        </w:trPr>
        <w:tc>
          <w:tcPr>
            <w:tcW w:w="3613" w:type="dxa"/>
          </w:tcPr>
          <w:p w:rsidR="00E35DA9" w:rsidRDefault="005050E4">
            <w:pPr>
              <w:jc w:val="both"/>
              <w:rPr>
                <w:rFonts w:ascii="Calibri" w:eastAsiaTheme="minorEastAsia" w:hAnsi="Calibri" w:cs="Arial"/>
                <w:color w:val="000000"/>
                <w:sz w:val="20"/>
                <w:szCs w:val="20"/>
                <w:lang w:val="es-MX"/>
              </w:rPr>
            </w:pPr>
            <w:r>
              <w:rPr>
                <w:rFonts w:ascii="Calibri" w:eastAsiaTheme="minorEastAsia" w:hAnsi="Calibri" w:cs="Arial"/>
                <w:color w:val="000000"/>
                <w:sz w:val="20"/>
                <w:szCs w:val="20"/>
                <w:lang w:val="es-MX"/>
              </w:rPr>
              <w:lastRenderedPageBreak/>
              <w:t xml:space="preserve">Rehabilitación de carpintería, instalación eléctrica, hidráulica, sanitaria, estructuras de protección de rayos ultravioleta, pisos, construcción de aulas y albañilería en el Centro de Desarrollo Infantil del DIF No. 5 El </w:t>
            </w:r>
            <w:proofErr w:type="spellStart"/>
            <w:r>
              <w:rPr>
                <w:rFonts w:ascii="Calibri" w:eastAsiaTheme="minorEastAsia" w:hAnsi="Calibri" w:cs="Arial"/>
                <w:color w:val="000000"/>
                <w:sz w:val="20"/>
                <w:szCs w:val="20"/>
                <w:lang w:val="es-MX"/>
              </w:rPr>
              <w:t>Colli</w:t>
            </w:r>
            <w:proofErr w:type="spellEnd"/>
            <w:r>
              <w:rPr>
                <w:rFonts w:ascii="Calibri" w:eastAsiaTheme="minorEastAsia" w:hAnsi="Calibri" w:cs="Arial"/>
                <w:color w:val="000000"/>
                <w:sz w:val="20"/>
                <w:szCs w:val="20"/>
                <w:lang w:val="es-MX"/>
              </w:rPr>
              <w:t xml:space="preserve">, ubicado en la colonia El </w:t>
            </w:r>
            <w:proofErr w:type="spellStart"/>
            <w:r>
              <w:rPr>
                <w:rFonts w:ascii="Calibri" w:eastAsiaTheme="minorEastAsia" w:hAnsi="Calibri" w:cs="Arial"/>
                <w:color w:val="000000"/>
                <w:sz w:val="20"/>
                <w:szCs w:val="20"/>
                <w:lang w:val="es-MX"/>
              </w:rPr>
              <w:t>Colli</w:t>
            </w:r>
            <w:proofErr w:type="spellEnd"/>
            <w:r>
              <w:rPr>
                <w:rFonts w:ascii="Calibri" w:eastAsiaTheme="minorEastAsia" w:hAnsi="Calibri" w:cs="Arial"/>
                <w:color w:val="000000"/>
                <w:sz w:val="20"/>
                <w:szCs w:val="20"/>
                <w:lang w:val="es-MX"/>
              </w:rPr>
              <w:t xml:space="preserve"> y en el Centro de Desarrollo Infantil del DIF No. 6 Tabachines, ubicado en la colonia Tabachines, municipio de Zapopan, Jalisco.</w:t>
            </w:r>
          </w:p>
        </w:tc>
        <w:tc>
          <w:tcPr>
            <w:tcW w:w="1560" w:type="dxa"/>
            <w:vAlign w:val="center"/>
          </w:tcPr>
          <w:p w:rsidR="00E35DA9" w:rsidRDefault="005050E4">
            <w:pPr>
              <w:jc w:val="center"/>
              <w:rPr>
                <w:rFonts w:eastAsiaTheme="minorEastAsia" w:cstheme="majorHAnsi"/>
                <w:sz w:val="18"/>
                <w:szCs w:val="18"/>
                <w:lang w:val="en-US"/>
              </w:rPr>
            </w:pPr>
            <w:r>
              <w:rPr>
                <w:rFonts w:eastAsiaTheme="minorEastAsia" w:cstheme="majorHAnsi"/>
                <w:sz w:val="18"/>
                <w:szCs w:val="18"/>
                <w:lang w:val="en-US"/>
              </w:rPr>
              <w:t>DOPI-MUN-RM-IM-AD-243-2016</w:t>
            </w:r>
          </w:p>
        </w:tc>
        <w:tc>
          <w:tcPr>
            <w:tcW w:w="1701" w:type="dxa"/>
            <w:vAlign w:val="center"/>
          </w:tcPr>
          <w:p w:rsidR="00E35DA9" w:rsidRDefault="005050E4">
            <w:pPr>
              <w:jc w:val="both"/>
              <w:rPr>
                <w:rFonts w:ascii="Calibri" w:hAnsi="Calibri" w:cs="Arial"/>
                <w:color w:val="000000"/>
                <w:sz w:val="20"/>
                <w:szCs w:val="20"/>
                <w:lang w:val="es-MX" w:eastAsia="es-MX"/>
              </w:rPr>
            </w:pPr>
            <w:r>
              <w:rPr>
                <w:rFonts w:ascii="Calibri" w:hAnsi="Calibri" w:cs="Arial"/>
                <w:color w:val="000000"/>
                <w:sz w:val="20"/>
                <w:szCs w:val="20"/>
                <w:lang w:val="es-MX" w:eastAsia="es-MX"/>
              </w:rPr>
              <w:t>Constructora y Edificadora Plasma, S.A. de C.V.</w:t>
            </w:r>
          </w:p>
        </w:tc>
        <w:tc>
          <w:tcPr>
            <w:tcW w:w="1559" w:type="dxa"/>
            <w:vAlign w:val="center"/>
          </w:tcPr>
          <w:p w:rsidR="00E35DA9" w:rsidRDefault="005050E4">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$1,368,256.10</w:t>
            </w:r>
          </w:p>
        </w:tc>
        <w:tc>
          <w:tcPr>
            <w:tcW w:w="959" w:type="dxa"/>
            <w:vAlign w:val="center"/>
          </w:tcPr>
          <w:p w:rsidR="00E35DA9" w:rsidRDefault="005050E4">
            <w:pPr>
              <w:jc w:val="center"/>
              <w:rPr>
                <w:rFonts w:eastAsiaTheme="minorEastAsia" w:cstheme="majorHAnsi"/>
                <w:sz w:val="18"/>
                <w:szCs w:val="18"/>
                <w:lang w:val="es-MX"/>
              </w:rPr>
            </w:pPr>
            <w:r>
              <w:rPr>
                <w:rFonts w:eastAsiaTheme="minorEastAsia" w:cstheme="majorHAnsi"/>
                <w:sz w:val="18"/>
                <w:szCs w:val="18"/>
                <w:lang w:val="es-MX"/>
              </w:rPr>
              <w:t>45%</w:t>
            </w:r>
          </w:p>
        </w:tc>
      </w:tr>
      <w:tr w:rsidR="00E35DA9">
        <w:trPr>
          <w:jc w:val="center"/>
        </w:trPr>
        <w:tc>
          <w:tcPr>
            <w:tcW w:w="3613" w:type="dxa"/>
          </w:tcPr>
          <w:p w:rsidR="00E35DA9" w:rsidRDefault="005050E4">
            <w:pPr>
              <w:jc w:val="both"/>
              <w:rPr>
                <w:rFonts w:ascii="Calibri" w:eastAsiaTheme="minorEastAsia" w:hAnsi="Calibri" w:cs="Arial"/>
                <w:color w:val="000000"/>
                <w:sz w:val="20"/>
                <w:szCs w:val="20"/>
                <w:lang w:val="es-MX"/>
              </w:rPr>
            </w:pPr>
            <w:r>
              <w:rPr>
                <w:rFonts w:ascii="Calibri" w:eastAsiaTheme="minorEastAsia" w:hAnsi="Calibri" w:cs="Arial"/>
                <w:color w:val="000000"/>
                <w:sz w:val="20"/>
                <w:szCs w:val="20"/>
                <w:lang w:val="es-MX"/>
              </w:rPr>
              <w:t>Construcción de muro perimetral y herrería en el Centro de Atención Infantil Comunitario del DIF No. 2 Santa Ana Tepetitlán, ubicado en la colonia Santa Ana Tepetitlán y en el Centro de Atención Infantil Comunitario del DIF No 1 La Higuera, ubicado en la colonia La Higuera, municipio de Zapopan, Jalisco.</w:t>
            </w:r>
          </w:p>
        </w:tc>
        <w:tc>
          <w:tcPr>
            <w:tcW w:w="1560" w:type="dxa"/>
            <w:vAlign w:val="center"/>
          </w:tcPr>
          <w:p w:rsidR="00E35DA9" w:rsidRDefault="005050E4">
            <w:pPr>
              <w:jc w:val="center"/>
              <w:rPr>
                <w:rFonts w:eastAsiaTheme="minorEastAsia" w:cstheme="majorHAnsi"/>
                <w:sz w:val="18"/>
                <w:szCs w:val="18"/>
                <w:lang w:val="en-US"/>
              </w:rPr>
            </w:pPr>
            <w:r>
              <w:rPr>
                <w:rFonts w:eastAsiaTheme="minorEastAsia" w:cstheme="majorHAnsi"/>
                <w:sz w:val="18"/>
                <w:szCs w:val="18"/>
                <w:lang w:val="en-US"/>
              </w:rPr>
              <w:t>DOPI-MUN-RM-IM-AD-244-2016</w:t>
            </w:r>
          </w:p>
        </w:tc>
        <w:tc>
          <w:tcPr>
            <w:tcW w:w="1701" w:type="dxa"/>
            <w:vAlign w:val="center"/>
          </w:tcPr>
          <w:p w:rsidR="00E35DA9" w:rsidRDefault="005050E4">
            <w:pPr>
              <w:jc w:val="both"/>
              <w:rPr>
                <w:rFonts w:ascii="Calibri" w:hAnsi="Calibri" w:cs="Arial"/>
                <w:color w:val="000000"/>
                <w:sz w:val="20"/>
                <w:szCs w:val="20"/>
                <w:lang w:val="es-MX" w:eastAsia="es-MX"/>
              </w:rPr>
            </w:pPr>
            <w:r>
              <w:rPr>
                <w:rFonts w:ascii="Calibri" w:hAnsi="Calibri" w:cs="Arial"/>
                <w:color w:val="000000"/>
                <w:sz w:val="20"/>
                <w:szCs w:val="20"/>
                <w:lang w:val="es-MX" w:eastAsia="es-MX"/>
              </w:rPr>
              <w:t xml:space="preserve">Grupo Constructor </w:t>
            </w:r>
            <w:proofErr w:type="spellStart"/>
            <w:r>
              <w:rPr>
                <w:rFonts w:ascii="Calibri" w:hAnsi="Calibri" w:cs="Arial"/>
                <w:color w:val="000000"/>
                <w:sz w:val="20"/>
                <w:szCs w:val="20"/>
                <w:lang w:val="es-MX" w:eastAsia="es-MX"/>
              </w:rPr>
              <w:t>Innoblack</w:t>
            </w:r>
            <w:proofErr w:type="spellEnd"/>
            <w:r>
              <w:rPr>
                <w:rFonts w:ascii="Calibri" w:hAnsi="Calibri" w:cs="Arial"/>
                <w:color w:val="000000"/>
                <w:sz w:val="20"/>
                <w:szCs w:val="20"/>
                <w:lang w:val="es-MX" w:eastAsia="es-MX"/>
              </w:rPr>
              <w:t>, S. A. de C. V.</w:t>
            </w:r>
          </w:p>
        </w:tc>
        <w:tc>
          <w:tcPr>
            <w:tcW w:w="1559" w:type="dxa"/>
            <w:vAlign w:val="center"/>
          </w:tcPr>
          <w:p w:rsidR="00E35DA9" w:rsidRDefault="005050E4">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$1,495,678.36</w:t>
            </w:r>
          </w:p>
        </w:tc>
        <w:tc>
          <w:tcPr>
            <w:tcW w:w="959" w:type="dxa"/>
            <w:vAlign w:val="center"/>
          </w:tcPr>
          <w:p w:rsidR="00E35DA9" w:rsidRDefault="005050E4">
            <w:pPr>
              <w:jc w:val="center"/>
              <w:rPr>
                <w:rFonts w:eastAsiaTheme="minorEastAsia" w:cstheme="majorHAnsi"/>
                <w:sz w:val="18"/>
                <w:szCs w:val="18"/>
                <w:lang w:val="es-MX"/>
              </w:rPr>
            </w:pPr>
            <w:r>
              <w:rPr>
                <w:rFonts w:eastAsiaTheme="minorEastAsia" w:cstheme="majorHAnsi"/>
                <w:sz w:val="18"/>
                <w:szCs w:val="18"/>
                <w:lang w:val="es-MX"/>
              </w:rPr>
              <w:t>45%</w:t>
            </w:r>
          </w:p>
        </w:tc>
      </w:tr>
      <w:tr w:rsidR="00E35DA9">
        <w:trPr>
          <w:jc w:val="center"/>
        </w:trPr>
        <w:tc>
          <w:tcPr>
            <w:tcW w:w="3613" w:type="dxa"/>
          </w:tcPr>
          <w:p w:rsidR="00E35DA9" w:rsidRDefault="005050E4">
            <w:pPr>
              <w:jc w:val="both"/>
              <w:rPr>
                <w:rFonts w:ascii="Calibri" w:eastAsiaTheme="minorEastAsia" w:hAnsi="Calibri" w:cs="Arial"/>
                <w:color w:val="000000"/>
                <w:sz w:val="20"/>
                <w:szCs w:val="20"/>
                <w:lang w:val="es-MX"/>
              </w:rPr>
            </w:pPr>
            <w:r>
              <w:rPr>
                <w:rFonts w:ascii="Calibri" w:eastAsiaTheme="minorEastAsia" w:hAnsi="Calibri" w:cs="Arial"/>
                <w:color w:val="000000"/>
                <w:sz w:val="20"/>
                <w:szCs w:val="20"/>
                <w:lang w:val="es-MX"/>
              </w:rPr>
              <w:t>Reencarpetamiento de la vialidad, desbastado de la carpeta existente, nivelación de pozos de visita, cajas de válvulas, rejillas pluviales, bocas de tormenta y elementos estructurales que sobresalen de la rasante de la vialidad, calafateos, señalética horizontal de la calle Jacarandas de Pablo Neruda a Paseo Loma Larga, en la colonia Colinas de San Javier, municipio de Zapopan, Jalisco.</w:t>
            </w:r>
          </w:p>
        </w:tc>
        <w:tc>
          <w:tcPr>
            <w:tcW w:w="1560" w:type="dxa"/>
            <w:vAlign w:val="center"/>
          </w:tcPr>
          <w:p w:rsidR="00E35DA9" w:rsidRDefault="005050E4">
            <w:pPr>
              <w:jc w:val="center"/>
              <w:rPr>
                <w:rFonts w:eastAsiaTheme="minorEastAsia" w:cstheme="majorHAnsi"/>
                <w:sz w:val="18"/>
                <w:szCs w:val="18"/>
                <w:lang w:val="en-US"/>
              </w:rPr>
            </w:pPr>
            <w:r>
              <w:rPr>
                <w:rFonts w:eastAsiaTheme="minorEastAsia" w:cstheme="majorHAnsi"/>
                <w:sz w:val="18"/>
                <w:szCs w:val="18"/>
                <w:lang w:val="en-US"/>
              </w:rPr>
              <w:t>DOPI-MUN-RM-PAV-AD-245-2016</w:t>
            </w:r>
          </w:p>
        </w:tc>
        <w:tc>
          <w:tcPr>
            <w:tcW w:w="1701" w:type="dxa"/>
            <w:vAlign w:val="center"/>
          </w:tcPr>
          <w:p w:rsidR="00E35DA9" w:rsidRDefault="005050E4">
            <w:pPr>
              <w:jc w:val="both"/>
              <w:rPr>
                <w:rFonts w:ascii="Calibri" w:hAnsi="Calibri" w:cs="Arial"/>
                <w:color w:val="000000"/>
                <w:sz w:val="20"/>
                <w:szCs w:val="20"/>
                <w:lang w:val="es-MX" w:eastAsia="es-MX"/>
              </w:rPr>
            </w:pPr>
            <w:proofErr w:type="spellStart"/>
            <w:r>
              <w:rPr>
                <w:rFonts w:ascii="Calibri" w:hAnsi="Calibri" w:cs="Arial"/>
                <w:color w:val="000000"/>
                <w:sz w:val="20"/>
                <w:szCs w:val="20"/>
                <w:lang w:val="es-MX" w:eastAsia="es-MX"/>
              </w:rPr>
              <w:t>Tasum</w:t>
            </w:r>
            <w:proofErr w:type="spellEnd"/>
            <w:r>
              <w:rPr>
                <w:rFonts w:ascii="Calibri" w:hAnsi="Calibri" w:cs="Arial"/>
                <w:color w:val="000000"/>
                <w:sz w:val="20"/>
                <w:szCs w:val="20"/>
                <w:lang w:val="es-MX" w:eastAsia="es-MX"/>
              </w:rPr>
              <w:t xml:space="preserve"> Soluciones en Construcción, S. A. de C. V.</w:t>
            </w:r>
          </w:p>
        </w:tc>
        <w:tc>
          <w:tcPr>
            <w:tcW w:w="1559" w:type="dxa"/>
            <w:vAlign w:val="center"/>
          </w:tcPr>
          <w:p w:rsidR="00E35DA9" w:rsidRDefault="005050E4">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$1,538,300.10</w:t>
            </w:r>
          </w:p>
        </w:tc>
        <w:tc>
          <w:tcPr>
            <w:tcW w:w="959" w:type="dxa"/>
            <w:vAlign w:val="center"/>
          </w:tcPr>
          <w:p w:rsidR="00E35DA9" w:rsidRDefault="005050E4">
            <w:pPr>
              <w:jc w:val="center"/>
              <w:rPr>
                <w:rFonts w:eastAsiaTheme="minorEastAsia" w:cstheme="majorHAnsi"/>
                <w:sz w:val="18"/>
                <w:szCs w:val="18"/>
                <w:lang w:val="es-MX"/>
              </w:rPr>
            </w:pPr>
            <w:r>
              <w:rPr>
                <w:rFonts w:eastAsiaTheme="minorEastAsia" w:cstheme="majorHAnsi"/>
                <w:sz w:val="18"/>
                <w:szCs w:val="18"/>
                <w:lang w:val="es-MX"/>
              </w:rPr>
              <w:t>70%</w:t>
            </w:r>
          </w:p>
        </w:tc>
      </w:tr>
    </w:tbl>
    <w:p w:rsidR="00E35DA9" w:rsidRDefault="00E35DA9">
      <w:pPr>
        <w:jc w:val="center"/>
        <w:rPr>
          <w:rFonts w:asciiTheme="minorHAnsi" w:eastAsiaTheme="minorEastAsia" w:hAnsiTheme="minorHAnsi" w:cstheme="majorHAnsi"/>
          <w:b/>
          <w:sz w:val="20"/>
          <w:szCs w:val="20"/>
          <w:lang w:val="es-MX"/>
        </w:rPr>
      </w:pPr>
    </w:p>
    <w:p w:rsidR="00E35DA9" w:rsidRDefault="005050E4">
      <w:pPr>
        <w:ind w:left="284"/>
        <w:contextualSpacing/>
        <w:jc w:val="center"/>
        <w:rPr>
          <w:rFonts w:asciiTheme="minorHAnsi" w:eastAsiaTheme="minorEastAsia" w:hAnsiTheme="minorHAnsi" w:cstheme="majorHAnsi"/>
          <w:b/>
          <w:sz w:val="20"/>
          <w:szCs w:val="20"/>
          <w:lang w:val="es-ES_tradnl"/>
        </w:rPr>
      </w:pPr>
      <w:r>
        <w:rPr>
          <w:rFonts w:asciiTheme="minorHAnsi" w:eastAsiaTheme="minorEastAsia" w:hAnsiTheme="minorHAnsi" w:cstheme="majorHAnsi"/>
          <w:b/>
          <w:sz w:val="20"/>
          <w:szCs w:val="20"/>
          <w:lang w:val="es-ES_tradnl"/>
        </w:rPr>
        <w:t>Recurso Municipal 2016</w:t>
      </w:r>
    </w:p>
    <w:p w:rsidR="00E35DA9" w:rsidRDefault="00E35DA9">
      <w:pPr>
        <w:ind w:left="284"/>
        <w:contextualSpacing/>
        <w:jc w:val="center"/>
        <w:rPr>
          <w:rFonts w:asciiTheme="minorHAnsi" w:eastAsiaTheme="minorEastAsia" w:hAnsiTheme="minorHAnsi" w:cstheme="majorHAnsi"/>
          <w:b/>
          <w:sz w:val="20"/>
          <w:szCs w:val="20"/>
          <w:lang w:val="es-ES_tradnl"/>
        </w:rPr>
      </w:pPr>
    </w:p>
    <w:tbl>
      <w:tblPr>
        <w:tblStyle w:val="Tablaconcuadrcula47"/>
        <w:tblW w:w="9070" w:type="dxa"/>
        <w:jc w:val="center"/>
        <w:tblLayout w:type="fixed"/>
        <w:tblLook w:val="04A0" w:firstRow="1" w:lastRow="0" w:firstColumn="1" w:lastColumn="0" w:noHBand="0" w:noVBand="1"/>
      </w:tblPr>
      <w:tblGrid>
        <w:gridCol w:w="3400"/>
        <w:gridCol w:w="1560"/>
        <w:gridCol w:w="1701"/>
        <w:gridCol w:w="1559"/>
        <w:gridCol w:w="850"/>
      </w:tblGrid>
      <w:tr w:rsidR="00E35DA9">
        <w:trPr>
          <w:jc w:val="center"/>
        </w:trPr>
        <w:tc>
          <w:tcPr>
            <w:tcW w:w="3400" w:type="dxa"/>
            <w:shd w:val="clear" w:color="auto" w:fill="808080" w:themeFill="background1" w:themeFillShade="80"/>
          </w:tcPr>
          <w:p w:rsidR="00E35DA9" w:rsidRDefault="005050E4">
            <w:pPr>
              <w:jc w:val="center"/>
              <w:rPr>
                <w:rFonts w:eastAsiaTheme="minorEastAsia" w:cstheme="majorHAnsi"/>
                <w:b/>
                <w:color w:val="FFFFFF" w:themeColor="background1"/>
                <w:sz w:val="18"/>
                <w:szCs w:val="18"/>
                <w:lang w:val="es-ES_tradnl"/>
              </w:rPr>
            </w:pPr>
            <w:r>
              <w:rPr>
                <w:rFonts w:eastAsiaTheme="minorEastAsia" w:cstheme="majorHAnsi"/>
                <w:b/>
                <w:color w:val="FFFFFF" w:themeColor="background1"/>
                <w:sz w:val="18"/>
                <w:szCs w:val="18"/>
                <w:lang w:val="es-ES_tradnl"/>
              </w:rPr>
              <w:t>OBJETO DE OBRA</w:t>
            </w:r>
          </w:p>
        </w:tc>
        <w:tc>
          <w:tcPr>
            <w:tcW w:w="1560" w:type="dxa"/>
            <w:shd w:val="clear" w:color="auto" w:fill="808080" w:themeFill="background1" w:themeFillShade="80"/>
          </w:tcPr>
          <w:p w:rsidR="00E35DA9" w:rsidRDefault="005050E4">
            <w:pPr>
              <w:jc w:val="center"/>
              <w:rPr>
                <w:rFonts w:eastAsiaTheme="minorEastAsia" w:cstheme="majorHAnsi"/>
                <w:b/>
                <w:color w:val="FFFFFF" w:themeColor="background1"/>
                <w:sz w:val="18"/>
                <w:szCs w:val="18"/>
                <w:lang w:val="es-ES_tradnl"/>
              </w:rPr>
            </w:pPr>
            <w:r>
              <w:rPr>
                <w:rFonts w:eastAsiaTheme="minorEastAsia" w:cstheme="majorHAnsi"/>
                <w:b/>
                <w:color w:val="FFFFFF" w:themeColor="background1"/>
                <w:sz w:val="18"/>
                <w:szCs w:val="18"/>
                <w:lang w:val="es-ES_tradnl"/>
              </w:rPr>
              <w:t>NÚMERO DE CONTRATO</w:t>
            </w:r>
          </w:p>
        </w:tc>
        <w:tc>
          <w:tcPr>
            <w:tcW w:w="1701" w:type="dxa"/>
            <w:shd w:val="clear" w:color="auto" w:fill="808080" w:themeFill="background1" w:themeFillShade="80"/>
          </w:tcPr>
          <w:p w:rsidR="00E35DA9" w:rsidRDefault="005050E4">
            <w:pPr>
              <w:jc w:val="both"/>
              <w:rPr>
                <w:rFonts w:eastAsiaTheme="minorEastAsia" w:cstheme="majorHAnsi"/>
                <w:b/>
                <w:color w:val="FFFFFF" w:themeColor="background1"/>
                <w:sz w:val="18"/>
                <w:szCs w:val="18"/>
                <w:lang w:val="es-ES_tradnl"/>
              </w:rPr>
            </w:pPr>
            <w:r>
              <w:rPr>
                <w:rFonts w:eastAsiaTheme="minorEastAsia" w:cstheme="majorHAnsi"/>
                <w:b/>
                <w:color w:val="FFFFFF" w:themeColor="background1"/>
                <w:sz w:val="18"/>
                <w:szCs w:val="18"/>
                <w:lang w:val="es-ES_tradnl"/>
              </w:rPr>
              <w:t>ADJUDICATARIO</w:t>
            </w:r>
          </w:p>
        </w:tc>
        <w:tc>
          <w:tcPr>
            <w:tcW w:w="1559" w:type="dxa"/>
            <w:shd w:val="clear" w:color="auto" w:fill="808080" w:themeFill="background1" w:themeFillShade="80"/>
          </w:tcPr>
          <w:p w:rsidR="00E35DA9" w:rsidRDefault="005050E4">
            <w:pPr>
              <w:jc w:val="center"/>
              <w:rPr>
                <w:rFonts w:eastAsiaTheme="minorEastAsia" w:cstheme="majorHAnsi"/>
                <w:b/>
                <w:color w:val="FFFFFF" w:themeColor="background1"/>
                <w:sz w:val="18"/>
                <w:szCs w:val="18"/>
                <w:lang w:val="es-ES_tradnl"/>
              </w:rPr>
            </w:pPr>
            <w:r>
              <w:rPr>
                <w:rFonts w:eastAsiaTheme="minorEastAsia" w:cstheme="majorHAnsi"/>
                <w:b/>
                <w:color w:val="FFFFFF" w:themeColor="background1"/>
                <w:sz w:val="18"/>
                <w:szCs w:val="18"/>
                <w:lang w:val="es-ES_tradnl"/>
              </w:rPr>
              <w:t>IMPORTE ASIGNACIÓN</w:t>
            </w:r>
          </w:p>
        </w:tc>
        <w:tc>
          <w:tcPr>
            <w:tcW w:w="850" w:type="dxa"/>
            <w:shd w:val="clear" w:color="auto" w:fill="808080" w:themeFill="background1" w:themeFillShade="80"/>
          </w:tcPr>
          <w:p w:rsidR="00E35DA9" w:rsidRDefault="005050E4">
            <w:pPr>
              <w:jc w:val="center"/>
              <w:rPr>
                <w:rFonts w:eastAsiaTheme="minorEastAsia" w:cstheme="majorHAnsi"/>
                <w:b/>
                <w:color w:val="FFFFFF" w:themeColor="background1"/>
                <w:sz w:val="18"/>
                <w:szCs w:val="18"/>
                <w:lang w:val="es-ES_tradnl"/>
              </w:rPr>
            </w:pPr>
            <w:r>
              <w:rPr>
                <w:rFonts w:eastAsiaTheme="minorEastAsia" w:cstheme="majorHAnsi"/>
                <w:b/>
                <w:color w:val="FFFFFF" w:themeColor="background1"/>
                <w:sz w:val="18"/>
                <w:szCs w:val="18"/>
                <w:lang w:val="es-ES_tradnl"/>
              </w:rPr>
              <w:t>AVANCE FÍSICO</w:t>
            </w:r>
          </w:p>
        </w:tc>
      </w:tr>
      <w:tr w:rsidR="00E35DA9">
        <w:trPr>
          <w:jc w:val="center"/>
        </w:trPr>
        <w:tc>
          <w:tcPr>
            <w:tcW w:w="3400" w:type="dxa"/>
            <w:shd w:val="clear" w:color="auto" w:fill="auto"/>
          </w:tcPr>
          <w:p w:rsidR="00E35DA9" w:rsidRDefault="005050E4">
            <w:pPr>
              <w:jc w:val="both"/>
              <w:rPr>
                <w:rFonts w:eastAsiaTheme="minorEastAsia" w:cstheme="majorHAnsi"/>
                <w:sz w:val="18"/>
                <w:szCs w:val="18"/>
                <w:lang w:val="es-ES_tradnl"/>
              </w:rPr>
            </w:pPr>
            <w:r>
              <w:rPr>
                <w:rFonts w:eastAsiaTheme="minorEastAsia" w:cstheme="majorHAnsi"/>
                <w:sz w:val="18"/>
                <w:szCs w:val="18"/>
                <w:lang w:val="es-ES_tradnl"/>
              </w:rPr>
              <w:t>Primera etapa de la renovación de imagen urbana en la localidad de Tesistan, municipio de Zapopan, Jalisco.</w:t>
            </w:r>
          </w:p>
        </w:tc>
        <w:tc>
          <w:tcPr>
            <w:tcW w:w="1560" w:type="dxa"/>
            <w:shd w:val="clear" w:color="auto" w:fill="auto"/>
            <w:vAlign w:val="center"/>
          </w:tcPr>
          <w:p w:rsidR="00E35DA9" w:rsidRDefault="005050E4">
            <w:pPr>
              <w:jc w:val="center"/>
              <w:rPr>
                <w:rFonts w:eastAsiaTheme="minorEastAsia" w:cstheme="majorHAnsi"/>
                <w:sz w:val="18"/>
                <w:szCs w:val="18"/>
                <w:lang w:val="en-US"/>
              </w:rPr>
            </w:pPr>
            <w:r>
              <w:rPr>
                <w:rFonts w:eastAsiaTheme="minorEastAsia" w:cstheme="majorHAnsi"/>
                <w:sz w:val="18"/>
                <w:szCs w:val="18"/>
                <w:lang w:val="en-US"/>
              </w:rPr>
              <w:t>DOPI-MUN-RM-IU-AD-240-2016</w:t>
            </w:r>
          </w:p>
        </w:tc>
        <w:tc>
          <w:tcPr>
            <w:tcW w:w="1701" w:type="dxa"/>
            <w:shd w:val="clear" w:color="auto" w:fill="auto"/>
            <w:vAlign w:val="center"/>
          </w:tcPr>
          <w:p w:rsidR="00E35DA9" w:rsidRDefault="005050E4">
            <w:pPr>
              <w:jc w:val="both"/>
              <w:rPr>
                <w:rFonts w:eastAsiaTheme="minorEastAsia" w:cstheme="majorHAnsi"/>
                <w:sz w:val="18"/>
                <w:szCs w:val="18"/>
                <w:lang w:val="es-MX"/>
              </w:rPr>
            </w:pPr>
            <w:proofErr w:type="spellStart"/>
            <w:r>
              <w:rPr>
                <w:rFonts w:eastAsiaTheme="minorEastAsia" w:cstheme="majorHAnsi"/>
                <w:sz w:val="18"/>
                <w:szCs w:val="18"/>
                <w:lang w:val="es-MX"/>
              </w:rPr>
              <w:t>Promaco</w:t>
            </w:r>
            <w:proofErr w:type="spellEnd"/>
            <w:r>
              <w:rPr>
                <w:rFonts w:eastAsiaTheme="minorEastAsia" w:cstheme="majorHAnsi"/>
                <w:sz w:val="18"/>
                <w:szCs w:val="18"/>
                <w:lang w:val="es-MX"/>
              </w:rPr>
              <w:t xml:space="preserve"> de México, S. A. de C. V.</w:t>
            </w:r>
          </w:p>
        </w:tc>
        <w:tc>
          <w:tcPr>
            <w:tcW w:w="1559" w:type="dxa"/>
            <w:shd w:val="clear" w:color="auto" w:fill="auto"/>
            <w:vAlign w:val="center"/>
          </w:tcPr>
          <w:p w:rsidR="00E35DA9" w:rsidRDefault="005050E4">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$1,495,635.47</w:t>
            </w:r>
          </w:p>
        </w:tc>
        <w:tc>
          <w:tcPr>
            <w:tcW w:w="850" w:type="dxa"/>
            <w:shd w:val="clear" w:color="auto" w:fill="auto"/>
            <w:vAlign w:val="center"/>
          </w:tcPr>
          <w:p w:rsidR="00E35DA9" w:rsidRDefault="005050E4">
            <w:pPr>
              <w:jc w:val="center"/>
              <w:rPr>
                <w:rFonts w:eastAsiaTheme="minorEastAsia" w:cstheme="majorHAnsi"/>
                <w:sz w:val="18"/>
                <w:szCs w:val="18"/>
                <w:lang w:val="es-MX"/>
              </w:rPr>
            </w:pPr>
            <w:r>
              <w:rPr>
                <w:rFonts w:eastAsiaTheme="minorEastAsia" w:cstheme="majorHAnsi"/>
                <w:sz w:val="18"/>
                <w:szCs w:val="18"/>
                <w:lang w:val="es-MX"/>
              </w:rPr>
              <w:t>20%</w:t>
            </w:r>
          </w:p>
        </w:tc>
      </w:tr>
      <w:tr w:rsidR="00E35DA9">
        <w:trPr>
          <w:jc w:val="center"/>
        </w:trPr>
        <w:tc>
          <w:tcPr>
            <w:tcW w:w="3400" w:type="dxa"/>
          </w:tcPr>
          <w:p w:rsidR="00E35DA9" w:rsidRDefault="005050E4">
            <w:pPr>
              <w:jc w:val="both"/>
              <w:rPr>
                <w:rFonts w:eastAsiaTheme="minorEastAsia" w:cstheme="majorHAnsi"/>
                <w:sz w:val="18"/>
                <w:szCs w:val="18"/>
                <w:lang w:val="es-MX"/>
              </w:rPr>
            </w:pPr>
            <w:r>
              <w:rPr>
                <w:rFonts w:eastAsiaTheme="minorEastAsia" w:cstheme="majorHAnsi"/>
                <w:sz w:val="18"/>
                <w:szCs w:val="18"/>
                <w:lang w:val="es-MX"/>
              </w:rPr>
              <w:t>Reconstrucción de habitación, baño y cubierta en vivienda ubicada en la calle López Mateos #61, en la colonia Santa Lucia, municipio de Zapopan, Jalisco</w:t>
            </w:r>
          </w:p>
        </w:tc>
        <w:tc>
          <w:tcPr>
            <w:tcW w:w="1560" w:type="dxa"/>
            <w:vAlign w:val="center"/>
          </w:tcPr>
          <w:p w:rsidR="00E35DA9" w:rsidRDefault="005050E4">
            <w:pPr>
              <w:jc w:val="center"/>
              <w:rPr>
                <w:rFonts w:eastAsiaTheme="minorEastAsia" w:cstheme="majorHAnsi"/>
                <w:sz w:val="18"/>
                <w:szCs w:val="18"/>
                <w:lang w:val="en-US"/>
              </w:rPr>
            </w:pPr>
            <w:r>
              <w:rPr>
                <w:rFonts w:eastAsiaTheme="minorEastAsia" w:cstheme="majorHAnsi"/>
                <w:sz w:val="18"/>
                <w:szCs w:val="18"/>
                <w:lang w:val="en-US"/>
              </w:rPr>
              <w:t>DOPI-MUN-RM-EM-AD-246-2016</w:t>
            </w:r>
          </w:p>
        </w:tc>
        <w:tc>
          <w:tcPr>
            <w:tcW w:w="1701" w:type="dxa"/>
            <w:vAlign w:val="center"/>
          </w:tcPr>
          <w:p w:rsidR="00E35DA9" w:rsidRDefault="005050E4">
            <w:pPr>
              <w:jc w:val="both"/>
              <w:rPr>
                <w:rFonts w:eastAsiaTheme="minorEastAsia" w:cstheme="majorHAnsi"/>
                <w:sz w:val="18"/>
                <w:szCs w:val="18"/>
                <w:lang w:val="es-MX"/>
              </w:rPr>
            </w:pPr>
            <w:r>
              <w:rPr>
                <w:rFonts w:eastAsiaTheme="minorEastAsia" w:cstheme="majorHAnsi"/>
                <w:sz w:val="18"/>
                <w:szCs w:val="18"/>
                <w:lang w:val="es-MX"/>
              </w:rPr>
              <w:t>Constructora JMA, S. A. de C. V.</w:t>
            </w:r>
          </w:p>
        </w:tc>
        <w:tc>
          <w:tcPr>
            <w:tcW w:w="1559" w:type="dxa"/>
            <w:vAlign w:val="center"/>
          </w:tcPr>
          <w:p w:rsidR="00E35DA9" w:rsidRDefault="005050E4">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$275,935.40</w:t>
            </w:r>
          </w:p>
        </w:tc>
        <w:tc>
          <w:tcPr>
            <w:tcW w:w="850" w:type="dxa"/>
            <w:vAlign w:val="center"/>
          </w:tcPr>
          <w:p w:rsidR="00E35DA9" w:rsidRDefault="005050E4">
            <w:pPr>
              <w:jc w:val="center"/>
              <w:rPr>
                <w:rFonts w:eastAsiaTheme="minorEastAsia" w:cstheme="majorHAnsi"/>
                <w:sz w:val="18"/>
                <w:szCs w:val="18"/>
                <w:lang w:val="es-MX"/>
              </w:rPr>
            </w:pPr>
            <w:r>
              <w:rPr>
                <w:rFonts w:eastAsiaTheme="minorEastAsia" w:cstheme="majorHAnsi"/>
                <w:sz w:val="18"/>
                <w:szCs w:val="18"/>
                <w:lang w:val="es-MX"/>
              </w:rPr>
              <w:t>60%</w:t>
            </w:r>
          </w:p>
        </w:tc>
      </w:tr>
    </w:tbl>
    <w:p w:rsidR="00E35DA9" w:rsidRDefault="00E35DA9">
      <w:pPr>
        <w:jc w:val="both"/>
        <w:rPr>
          <w:rFonts w:ascii="Arial" w:hAnsi="Arial" w:cs="Arial"/>
          <w:color w:val="FF0000"/>
          <w:sz w:val="20"/>
          <w:szCs w:val="20"/>
          <w:u w:val="single"/>
          <w:lang w:val="es-ES_tradnl"/>
        </w:rPr>
      </w:pPr>
    </w:p>
    <w:p w:rsidR="00E35DA9" w:rsidRDefault="00E35DA9">
      <w:pPr>
        <w:jc w:val="both"/>
        <w:rPr>
          <w:rFonts w:ascii="Arial" w:hAnsi="Arial" w:cs="Arial"/>
          <w:color w:val="FF0000"/>
          <w:sz w:val="20"/>
          <w:szCs w:val="20"/>
          <w:u w:val="single"/>
          <w:lang w:val="es-ES_tradnl"/>
        </w:rPr>
      </w:pPr>
    </w:p>
    <w:p w:rsidR="00E35DA9" w:rsidRDefault="005050E4">
      <w:pPr>
        <w:jc w:val="both"/>
        <w:rPr>
          <w:rFonts w:ascii="Arial" w:hAnsi="Arial" w:cs="Arial"/>
          <w:color w:val="FF0000"/>
          <w:sz w:val="20"/>
          <w:szCs w:val="20"/>
          <w:u w:val="single"/>
          <w:lang w:val="es-ES_tradnl"/>
        </w:rPr>
      </w:pPr>
      <w:r>
        <w:rPr>
          <w:rFonts w:ascii="Arial" w:hAnsi="Arial" w:cs="Arial"/>
          <w:color w:val="FF0000"/>
          <w:sz w:val="20"/>
          <w:szCs w:val="20"/>
          <w:u w:val="single"/>
          <w:lang w:val="es-ES_tradnl"/>
        </w:rPr>
        <w:t>En esta última obra</w:t>
      </w:r>
      <w:r w:rsidR="002C3CF8">
        <w:rPr>
          <w:rFonts w:ascii="Arial" w:hAnsi="Arial" w:cs="Arial"/>
          <w:color w:val="FF0000"/>
          <w:sz w:val="20"/>
          <w:szCs w:val="20"/>
          <w:u w:val="single"/>
          <w:lang w:val="es-ES_tradnl"/>
        </w:rPr>
        <w:t xml:space="preserve"> la</w:t>
      </w:r>
      <w:r>
        <w:rPr>
          <w:rFonts w:asciiTheme="minorHAnsi" w:eastAsiaTheme="minorEastAsia" w:hAnsiTheme="minorHAnsi" w:cstheme="majorHAnsi"/>
          <w:color w:val="FF0000"/>
          <w:sz w:val="18"/>
          <w:szCs w:val="18"/>
          <w:lang w:val="es-MX"/>
        </w:rPr>
        <w:t xml:space="preserve"> </w:t>
      </w:r>
      <w:r>
        <w:rPr>
          <w:rFonts w:ascii="Arial" w:hAnsi="Arial" w:cs="Arial"/>
          <w:color w:val="FF0000"/>
          <w:sz w:val="20"/>
          <w:szCs w:val="20"/>
          <w:u w:val="single"/>
          <w:lang w:val="es-MX"/>
        </w:rPr>
        <w:t>Reconstrucción de habitación, baño y cubierta en vivienda ubicada en la calle López Mateos #61, en la colonia Santa Lucia, municipio de Zapopan, Jalisco</w:t>
      </w:r>
      <w:r>
        <w:rPr>
          <w:rFonts w:ascii="Arial" w:hAnsi="Arial" w:cs="Arial"/>
          <w:color w:val="FF0000"/>
          <w:sz w:val="20"/>
          <w:szCs w:val="20"/>
          <w:u w:val="single"/>
          <w:lang w:val="es-ES_tradnl"/>
        </w:rPr>
        <w:t xml:space="preserve"> cabe mencionar que quedó dañada por el sismo que recientemente se suscitó y lleva un avance del 60%.</w:t>
      </w:r>
    </w:p>
    <w:p w:rsidR="00E35DA9" w:rsidRDefault="00E35DA9">
      <w:pPr>
        <w:jc w:val="both"/>
        <w:rPr>
          <w:rFonts w:ascii="Arial" w:hAnsi="Arial" w:cs="Arial"/>
          <w:color w:val="FF0000"/>
          <w:sz w:val="20"/>
          <w:szCs w:val="20"/>
          <w:u w:val="single"/>
          <w:lang w:val="es-ES_tradnl"/>
        </w:rPr>
      </w:pPr>
    </w:p>
    <w:p w:rsidR="00E35DA9" w:rsidRDefault="005050E4">
      <w:pPr>
        <w:jc w:val="both"/>
        <w:rPr>
          <w:rFonts w:ascii="Arial" w:hAnsi="Arial" w:cs="Arial"/>
          <w:color w:val="FF0000"/>
          <w:sz w:val="20"/>
          <w:szCs w:val="20"/>
          <w:u w:val="single"/>
          <w:lang w:val="es-ES_tradnl"/>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Una vez informado y desahogado el punto número 7 de la orden del día, </w:t>
      </w:r>
      <w:r>
        <w:rPr>
          <w:rFonts w:ascii="Arial" w:hAnsi="Arial" w:cs="Arial"/>
          <w:b/>
          <w:sz w:val="20"/>
          <w:szCs w:val="20"/>
          <w:u w:val="single"/>
          <w:lang w:val="es-MX"/>
        </w:rPr>
        <w:t>7.-</w:t>
      </w:r>
      <w:r>
        <w:rPr>
          <w:rFonts w:ascii="Arial" w:hAnsi="Arial" w:cs="Arial"/>
          <w:b/>
          <w:sz w:val="20"/>
          <w:szCs w:val="20"/>
          <w:u w:val="single"/>
          <w:lang w:val="es-ES_tradnl"/>
        </w:rPr>
        <w:t>Informe de Obras Asignadas por la modalidad de Adjudicación Directa y sus Avances Físicos</w:t>
      </w:r>
      <w:r>
        <w:rPr>
          <w:rFonts w:ascii="Arial" w:hAnsi="Arial" w:cs="Arial"/>
          <w:b/>
          <w:sz w:val="20"/>
          <w:szCs w:val="20"/>
          <w:u w:val="single"/>
          <w:lang w:val="es-MX"/>
        </w:rPr>
        <w:t xml:space="preserve"> </w:t>
      </w:r>
      <w:r>
        <w:rPr>
          <w:rFonts w:ascii="Arial" w:hAnsi="Arial" w:cs="Arial"/>
          <w:sz w:val="20"/>
          <w:szCs w:val="20"/>
          <w:u w:val="single"/>
          <w:lang w:val="es-MX"/>
        </w:rPr>
        <w:t>p</w:t>
      </w:r>
      <w:r>
        <w:rPr>
          <w:rFonts w:ascii="Arial" w:hAnsi="Arial" w:cs="Arial"/>
          <w:sz w:val="20"/>
          <w:szCs w:val="20"/>
          <w:u w:val="single"/>
        </w:rPr>
        <w:t>asamos al punto siguiente y es:</w:t>
      </w:r>
      <w:r>
        <w:rPr>
          <w:rFonts w:ascii="Arial" w:hAnsi="Arial" w:cs="Arial"/>
          <w:sz w:val="20"/>
          <w:szCs w:val="20"/>
        </w:rPr>
        <w:t xml:space="preserve"> </w:t>
      </w:r>
    </w:p>
    <w:p w:rsidR="00E35DA9" w:rsidRDefault="00E35DA9">
      <w:pPr>
        <w:jc w:val="both"/>
        <w:rPr>
          <w:rFonts w:ascii="Arial" w:hAnsi="Arial" w:cs="Arial"/>
          <w:i/>
          <w:sz w:val="20"/>
          <w:szCs w:val="20"/>
          <w:u w:val="single"/>
          <w:lang w:val="es-ES_tradnl"/>
        </w:rPr>
      </w:pPr>
    </w:p>
    <w:p w:rsidR="00E35DA9" w:rsidRDefault="005050E4">
      <w:pPr>
        <w:contextualSpacing/>
        <w:rPr>
          <w:rFonts w:ascii="Arial" w:eastAsiaTheme="minorEastAsia" w:hAnsi="Arial" w:cs="Arial"/>
          <w:b/>
          <w:i/>
          <w:sz w:val="20"/>
          <w:szCs w:val="20"/>
          <w:lang w:val="es-MX"/>
        </w:rPr>
      </w:pPr>
      <w:r>
        <w:rPr>
          <w:rFonts w:ascii="Arial" w:eastAsiaTheme="minorEastAsia" w:hAnsi="Arial" w:cs="Arial"/>
          <w:b/>
          <w:i/>
          <w:sz w:val="20"/>
          <w:szCs w:val="20"/>
          <w:lang w:val="es-MX"/>
        </w:rPr>
        <w:t>8.-Solicitud de cambio de modalidad de Licitación para el proyecto autorizado en la Décima Novena Sesión:</w:t>
      </w:r>
    </w:p>
    <w:p w:rsidR="00E35DA9" w:rsidRDefault="00E35DA9">
      <w:pPr>
        <w:contextualSpacing/>
        <w:rPr>
          <w:rFonts w:asciiTheme="minorHAnsi" w:eastAsiaTheme="minorEastAsia" w:hAnsiTheme="minorHAnsi" w:cstheme="majorHAnsi"/>
          <w:b/>
          <w:sz w:val="20"/>
          <w:szCs w:val="20"/>
          <w:lang w:val="es-MX"/>
        </w:rPr>
      </w:pPr>
    </w:p>
    <w:tbl>
      <w:tblPr>
        <w:tblStyle w:val="Tablaconcuadrcula48"/>
        <w:tblW w:w="8647" w:type="dxa"/>
        <w:jc w:val="center"/>
        <w:tblLook w:val="04A0" w:firstRow="1" w:lastRow="0" w:firstColumn="1" w:lastColumn="0" w:noHBand="0" w:noVBand="1"/>
      </w:tblPr>
      <w:tblGrid>
        <w:gridCol w:w="8647"/>
      </w:tblGrid>
      <w:tr w:rsidR="00E35DA9">
        <w:trPr>
          <w:trHeight w:val="233"/>
          <w:jc w:val="center"/>
        </w:trPr>
        <w:tc>
          <w:tcPr>
            <w:tcW w:w="8647" w:type="dxa"/>
            <w:shd w:val="clear" w:color="auto" w:fill="A6A6A6" w:themeFill="background1" w:themeFillShade="A6"/>
            <w:vAlign w:val="center"/>
          </w:tcPr>
          <w:p w:rsidR="00E35DA9" w:rsidRDefault="005050E4">
            <w:pPr>
              <w:autoSpaceDE w:val="0"/>
              <w:autoSpaceDN w:val="0"/>
              <w:adjustRightInd w:val="0"/>
              <w:jc w:val="center"/>
              <w:rPr>
                <w:rFonts w:eastAsiaTheme="minorEastAsia" w:cs="Arial"/>
                <w:b/>
                <w:color w:val="FFFFFF" w:themeColor="background1"/>
                <w:sz w:val="20"/>
                <w:szCs w:val="20"/>
                <w:lang w:val="es-ES_tradnl"/>
              </w:rPr>
            </w:pPr>
            <w:r>
              <w:rPr>
                <w:rFonts w:eastAsiaTheme="minorEastAsia" w:cs="Arial"/>
                <w:b/>
                <w:color w:val="FFFFFF" w:themeColor="background1"/>
                <w:sz w:val="20"/>
                <w:szCs w:val="20"/>
                <w:lang w:val="es-ES_tradnl"/>
              </w:rPr>
              <w:t>NOMBRE DE LA OBRA</w:t>
            </w:r>
          </w:p>
        </w:tc>
      </w:tr>
      <w:tr w:rsidR="00E35DA9">
        <w:trPr>
          <w:jc w:val="center"/>
        </w:trPr>
        <w:tc>
          <w:tcPr>
            <w:tcW w:w="8647" w:type="dxa"/>
            <w:vAlign w:val="center"/>
          </w:tcPr>
          <w:p w:rsidR="00E35DA9" w:rsidRDefault="005050E4">
            <w:pPr>
              <w:autoSpaceDE w:val="0"/>
              <w:autoSpaceDN w:val="0"/>
              <w:adjustRightInd w:val="0"/>
              <w:jc w:val="both"/>
              <w:rPr>
                <w:rFonts w:eastAsiaTheme="minorEastAsia" w:cs="Arial"/>
                <w:color w:val="000000"/>
                <w:sz w:val="20"/>
                <w:szCs w:val="20"/>
                <w:lang w:val="es-ES_tradnl"/>
              </w:rPr>
            </w:pPr>
            <w:r>
              <w:rPr>
                <w:rFonts w:eastAsiaTheme="minorEastAsia" w:cs="Arial"/>
                <w:color w:val="000000"/>
                <w:sz w:val="20"/>
                <w:szCs w:val="20"/>
                <w:lang w:val="es-ES_tradnl"/>
              </w:rPr>
              <w:t>Elaboración de proyecto, obra complementaria suministro de equipos y puesta en marcha del Centro de comando, control, comunicaciones, cómputo y coordinación del complejo C5 en el Edificio de Seguridad Pública en Zapopan, Jalisco.</w:t>
            </w:r>
          </w:p>
        </w:tc>
      </w:tr>
    </w:tbl>
    <w:p w:rsidR="00E35DA9" w:rsidRDefault="00E35DA9">
      <w:pPr>
        <w:jc w:val="both"/>
        <w:rPr>
          <w:rFonts w:asciiTheme="minorHAnsi" w:eastAsiaTheme="minorEastAsia" w:hAnsiTheme="minorHAnsi" w:cstheme="majorHAnsi"/>
          <w:b/>
          <w:sz w:val="20"/>
          <w:szCs w:val="20"/>
          <w:lang w:val="es-ES_tradnl"/>
        </w:rPr>
      </w:pPr>
    </w:p>
    <w:p w:rsidR="00E35DA9" w:rsidRDefault="005050E4" w:rsidP="00EF288C">
      <w:pPr>
        <w:contextualSpacing/>
        <w:jc w:val="both"/>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t>Se propone cambiar la modalidad de Licitación a Invitación a Cuando Menos Tres Personas, Justificado en que al proporcionar información confidencial en las bases de licitación y al ingreso a la Comisaría de Seguridad Pública del Municipio para la visita a la obra pone en riesgo la seguridad pública.</w:t>
      </w:r>
    </w:p>
    <w:p w:rsidR="00E35DA9" w:rsidRDefault="00E35DA9" w:rsidP="00EF288C">
      <w:pPr>
        <w:contextualSpacing/>
        <w:jc w:val="both"/>
        <w:rPr>
          <w:rFonts w:asciiTheme="minorHAnsi" w:eastAsiaTheme="minorEastAsia" w:hAnsiTheme="minorHAnsi" w:cstheme="majorHAnsi"/>
          <w:b/>
          <w:sz w:val="12"/>
          <w:szCs w:val="12"/>
          <w:lang w:val="es-MX"/>
        </w:rPr>
      </w:pPr>
    </w:p>
    <w:p w:rsidR="00E35DA9" w:rsidRDefault="005050E4" w:rsidP="00EF288C">
      <w:pPr>
        <w:contextualSpacing/>
        <w:jc w:val="both"/>
        <w:rPr>
          <w:rFonts w:asciiTheme="minorHAnsi" w:eastAsiaTheme="minorEastAsia" w:hAnsiTheme="minorHAnsi" w:cstheme="majorHAnsi"/>
          <w:b/>
          <w:sz w:val="20"/>
          <w:szCs w:val="20"/>
          <w:lang w:val="es-MX"/>
        </w:rPr>
      </w:pPr>
      <w:r>
        <w:rPr>
          <w:rFonts w:asciiTheme="minorHAnsi" w:eastAsiaTheme="minorEastAsia" w:hAnsiTheme="minorHAnsi" w:cstheme="majorHAnsi"/>
          <w:b/>
          <w:sz w:val="20"/>
          <w:szCs w:val="20"/>
          <w:lang w:val="es-MX"/>
        </w:rPr>
        <w:t xml:space="preserve">Se invitará a personas que cuenten con capacidad de respuesta inmediata, así como los recursos técnicos, financieros y demás que sean necesarios, de acuerdo con las características, complejidad y magnitud de los trabajos a ejecutar. </w:t>
      </w:r>
    </w:p>
    <w:p w:rsidR="00E35DA9" w:rsidRDefault="00E35DA9" w:rsidP="00EF288C">
      <w:pPr>
        <w:jc w:val="both"/>
        <w:rPr>
          <w:rFonts w:ascii="Arial" w:hAnsi="Arial" w:cs="Arial"/>
          <w:sz w:val="20"/>
          <w:szCs w:val="20"/>
          <w:u w:val="single"/>
          <w:lang w:val="es-MX"/>
        </w:rPr>
      </w:pPr>
    </w:p>
    <w:p w:rsidR="00E35DA9" w:rsidRDefault="005050E4">
      <w:pPr>
        <w:jc w:val="both"/>
        <w:rPr>
          <w:rFonts w:ascii="Arial" w:hAnsi="Arial" w:cs="Arial"/>
          <w:sz w:val="20"/>
          <w:szCs w:val="20"/>
          <w:u w:val="single"/>
          <w:lang w:val="es-MX"/>
        </w:rPr>
      </w:pPr>
      <w:r>
        <w:rPr>
          <w:rFonts w:ascii="Arial" w:hAnsi="Arial" w:cs="Arial"/>
          <w:b/>
          <w:sz w:val="20"/>
          <w:szCs w:val="20"/>
        </w:rPr>
        <w:t xml:space="preserve">Ing. David Miguel Zamora Bueno: </w:t>
      </w:r>
      <w:r>
        <w:rPr>
          <w:rFonts w:ascii="Arial" w:hAnsi="Arial" w:cs="Arial"/>
          <w:sz w:val="20"/>
          <w:szCs w:val="20"/>
          <w:u w:val="single"/>
          <w:lang w:val="es-MX"/>
        </w:rPr>
        <w:t xml:space="preserve">En este punto como se comentó en la sesión anterior </w:t>
      </w:r>
      <w:r w:rsidRPr="00EF288C">
        <w:rPr>
          <w:rFonts w:ascii="Arial" w:hAnsi="Arial" w:cs="Arial"/>
          <w:sz w:val="20"/>
          <w:szCs w:val="20"/>
          <w:lang w:val="es-MX"/>
        </w:rPr>
        <w:t>(Vigésima)</w:t>
      </w:r>
      <w:r>
        <w:rPr>
          <w:rFonts w:ascii="Arial" w:hAnsi="Arial" w:cs="Arial"/>
          <w:sz w:val="20"/>
          <w:szCs w:val="20"/>
          <w:u w:val="single"/>
          <w:lang w:val="es-MX"/>
        </w:rPr>
        <w:t xml:space="preserve"> la Dirección de Obras Públicas con base en la Ley de Obra Pública del Estado de Jalisco, está considerando que el proyecto está enclavado en el artículo 8 de la propia ley, ya que se trata de un proyecto de equipamiento e infraestructura para prestación de servicios públicos en su fracción 2 y en su fracción</w:t>
      </w:r>
      <w:r w:rsidR="00EF288C">
        <w:rPr>
          <w:rFonts w:ascii="Arial" w:hAnsi="Arial" w:cs="Arial"/>
          <w:sz w:val="20"/>
          <w:szCs w:val="20"/>
          <w:u w:val="single"/>
          <w:lang w:val="es-MX"/>
        </w:rPr>
        <w:t xml:space="preserve"> 4ta. </w:t>
      </w:r>
      <w:proofErr w:type="gramStart"/>
      <w:r w:rsidR="00EF288C">
        <w:rPr>
          <w:rFonts w:ascii="Arial" w:hAnsi="Arial" w:cs="Arial"/>
          <w:sz w:val="20"/>
          <w:szCs w:val="20"/>
          <w:u w:val="single"/>
          <w:lang w:val="es-MX"/>
        </w:rPr>
        <w:t>q</w:t>
      </w:r>
      <w:r>
        <w:rPr>
          <w:rFonts w:ascii="Arial" w:hAnsi="Arial" w:cs="Arial"/>
          <w:sz w:val="20"/>
          <w:szCs w:val="20"/>
          <w:u w:val="single"/>
          <w:lang w:val="es-MX"/>
        </w:rPr>
        <w:t>ue</w:t>
      </w:r>
      <w:proofErr w:type="gramEnd"/>
      <w:r>
        <w:rPr>
          <w:rFonts w:ascii="Arial" w:hAnsi="Arial" w:cs="Arial"/>
          <w:sz w:val="20"/>
          <w:szCs w:val="20"/>
          <w:u w:val="single"/>
          <w:lang w:val="es-MX"/>
        </w:rPr>
        <w:t xml:space="preserve"> es un proyecto integral que abarca desde el diseño de la obra hasta su terminación, incluyendo cuando se requiera la transferencia de la tecnología, la Contraloría Municipal está pidiendo que se mande a asuntos varios para la próxima sesión (</w:t>
      </w:r>
      <w:r w:rsidRPr="00EF288C">
        <w:rPr>
          <w:rFonts w:ascii="Arial" w:hAnsi="Arial" w:cs="Arial"/>
          <w:sz w:val="20"/>
          <w:szCs w:val="20"/>
          <w:lang w:val="es-MX"/>
        </w:rPr>
        <w:t xml:space="preserve">Vigésima Segunda) </w:t>
      </w:r>
      <w:r>
        <w:rPr>
          <w:rFonts w:ascii="Arial" w:hAnsi="Arial" w:cs="Arial"/>
          <w:sz w:val="20"/>
          <w:szCs w:val="20"/>
          <w:u w:val="single"/>
          <w:lang w:val="es-MX"/>
        </w:rPr>
        <w:t>para desahogar este punto.</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rPr>
      </w:pPr>
      <w:r>
        <w:rPr>
          <w:rFonts w:ascii="Arial" w:hAnsi="Arial" w:cs="Arial"/>
          <w:b/>
          <w:sz w:val="20"/>
          <w:szCs w:val="20"/>
          <w:u w:val="single"/>
        </w:rPr>
        <w:t xml:space="preserve">El </w:t>
      </w:r>
      <w:r>
        <w:rPr>
          <w:rFonts w:ascii="Arial" w:hAnsi="Arial" w:cs="Arial"/>
          <w:b/>
          <w:sz w:val="20"/>
          <w:szCs w:val="20"/>
        </w:rPr>
        <w:t xml:space="preserve">Regidor L.C.P. Luis Guillermo Martínez Mora: </w:t>
      </w:r>
      <w:r>
        <w:rPr>
          <w:rFonts w:ascii="Arial" w:hAnsi="Arial" w:cs="Arial"/>
          <w:sz w:val="20"/>
          <w:szCs w:val="20"/>
          <w:u w:val="single"/>
        </w:rPr>
        <w:t xml:space="preserve">yo quisiera agregar que para nosotros el tema de la seguridad de esta naturaleza es el que debe prevalecer, que en la opinión de la Fracción Acción Nacional, busca que se tenga la mayor de las transparencias con un proyecto de seguridad pública muy cuidado y que el Gobierno del Estado había hecho una asignación directa en vez de una Invitación Restringida y la sugerencia de la Fracción junto con el Partido Revolucionado Institucional, que se abriera lo mayor posible y se invitaran a los proveedores que tengan el aval de la Secretaria de Gobernación y que se exponga en una mesa y que tengamos la posibilidad de sentir que hemos hecho un trabajo de transparencia lo máximo posible, esa es la postura. </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Si no tiene ninguna otra observación lo sometemos a su consideración para que este punto pase a la sesión de mañana 01 de Diciembre de 2016 (sesión Vigésima Segunda), los que estén a favor, favor de manifestarlo:</w:t>
      </w:r>
    </w:p>
    <w:p w:rsidR="00E35DA9" w:rsidRDefault="00E35DA9">
      <w:pPr>
        <w:jc w:val="both"/>
        <w:rPr>
          <w:rFonts w:ascii="Arial" w:hAnsi="Arial" w:cs="Arial"/>
          <w:sz w:val="20"/>
          <w:szCs w:val="20"/>
          <w:u w:val="single"/>
          <w:lang w:val="es-MX"/>
        </w:rPr>
      </w:pP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35DA9" w:rsidRDefault="00E35DA9">
      <w:pPr>
        <w:jc w:val="both"/>
        <w:rPr>
          <w:rFonts w:ascii="Arial" w:hAnsi="Arial" w:cs="Arial"/>
          <w:b/>
          <w:sz w:val="20"/>
          <w:szCs w:val="20"/>
        </w:rPr>
      </w:pPr>
    </w:p>
    <w:p w:rsidR="00E35DA9" w:rsidRDefault="005050E4">
      <w:pPr>
        <w:jc w:val="both"/>
        <w:rPr>
          <w:rFonts w:ascii="Arial" w:hAnsi="Arial" w:cs="Arial"/>
          <w:color w:val="FF0000"/>
          <w:sz w:val="20"/>
          <w:szCs w:val="20"/>
        </w:rPr>
      </w:pPr>
      <w:r>
        <w:rPr>
          <w:rFonts w:ascii="Arial" w:hAnsi="Arial" w:cs="Arial"/>
          <w:b/>
          <w:sz w:val="20"/>
          <w:szCs w:val="20"/>
        </w:rPr>
        <w:lastRenderedPageBreak/>
        <w:t>Regidor</w:t>
      </w:r>
      <w:r w:rsidR="00EF288C">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35DA9" w:rsidRDefault="005050E4">
      <w:pPr>
        <w:tabs>
          <w:tab w:val="left" w:pos="3810"/>
        </w:tabs>
        <w:jc w:val="both"/>
        <w:rPr>
          <w:rFonts w:ascii="Arial" w:hAnsi="Arial" w:cs="Arial"/>
          <w:sz w:val="20"/>
          <w:szCs w:val="20"/>
        </w:rPr>
      </w:pPr>
      <w:r>
        <w:rPr>
          <w:rFonts w:ascii="Arial" w:hAnsi="Arial" w:cs="Arial"/>
          <w:sz w:val="20"/>
          <w:szCs w:val="20"/>
        </w:rPr>
        <w:tab/>
      </w:r>
    </w:p>
    <w:p w:rsidR="00E35DA9" w:rsidRDefault="005050E4">
      <w:pPr>
        <w:jc w:val="both"/>
        <w:rPr>
          <w:rFonts w:ascii="Arial" w:hAnsi="Arial" w:cs="Arial"/>
          <w:b/>
          <w:color w:val="FF0000"/>
          <w:sz w:val="20"/>
          <w:szCs w:val="20"/>
        </w:rPr>
      </w:pPr>
      <w:r>
        <w:rPr>
          <w:rFonts w:ascii="Arial" w:hAnsi="Arial" w:cs="Arial"/>
          <w:b/>
          <w:sz w:val="20"/>
          <w:szCs w:val="20"/>
        </w:rPr>
        <w:t>Mtro. Luis García Sotelo</w:t>
      </w:r>
      <w:r>
        <w:rPr>
          <w:rFonts w:ascii="Arial" w:hAnsi="Arial" w:cs="Arial"/>
          <w:sz w:val="20"/>
          <w:szCs w:val="20"/>
        </w:rPr>
        <w:t xml:space="preserve">, Representante Titular de Tesorería Municipal. </w:t>
      </w:r>
      <w:r>
        <w:rPr>
          <w:rFonts w:ascii="Arial" w:hAnsi="Arial" w:cs="Arial"/>
          <w:b/>
          <w:sz w:val="20"/>
          <w:szCs w:val="20"/>
        </w:rPr>
        <w:t>A favor.</w:t>
      </w:r>
    </w:p>
    <w:p w:rsidR="00E35DA9" w:rsidRDefault="00E35DA9">
      <w:pPr>
        <w:jc w:val="both"/>
        <w:rPr>
          <w:rFonts w:ascii="Arial" w:hAnsi="Arial" w:cs="Arial"/>
          <w:b/>
          <w:color w:val="FF0000"/>
          <w:sz w:val="20"/>
          <w:szCs w:val="20"/>
        </w:rPr>
      </w:pPr>
    </w:p>
    <w:p w:rsidR="00E35DA9" w:rsidRDefault="005050E4">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color w:val="FF0000"/>
          <w:sz w:val="20"/>
          <w:szCs w:val="20"/>
        </w:rPr>
      </w:pPr>
      <w:r w:rsidRPr="00EF288C">
        <w:rPr>
          <w:rFonts w:ascii="Arial" w:hAnsi="Arial" w:cs="Arial"/>
          <w:b/>
          <w:sz w:val="20"/>
          <w:szCs w:val="20"/>
        </w:rPr>
        <w:t>Regidora Lic. Zoila Gutiérrez Aguilar</w:t>
      </w:r>
      <w:r>
        <w:rPr>
          <w:rFonts w:ascii="Arial" w:hAnsi="Arial" w:cs="Arial"/>
          <w:b/>
          <w:sz w:val="20"/>
          <w:szCs w:val="20"/>
        </w:rPr>
        <w:t xml:space="preserve">,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Luis Reynaldo Galván Bermejo, </w:t>
      </w:r>
      <w:r>
        <w:rPr>
          <w:rFonts w:ascii="Arial" w:hAnsi="Arial" w:cs="Arial"/>
          <w:sz w:val="20"/>
          <w:szCs w:val="20"/>
        </w:rPr>
        <w:t xml:space="preserve">Representante Suplente del Colegio de Arquitectos del Estado de Jalisco, A.C. </w:t>
      </w:r>
      <w:r>
        <w:rPr>
          <w:rFonts w:ascii="Arial" w:hAnsi="Arial" w:cs="Arial"/>
          <w:b/>
          <w:sz w:val="20"/>
          <w:szCs w:val="20"/>
        </w:rPr>
        <w:t>A favor.</w:t>
      </w:r>
    </w:p>
    <w:p w:rsidR="00E35DA9" w:rsidRDefault="00E35DA9">
      <w:pPr>
        <w:jc w:val="both"/>
        <w:rPr>
          <w:rFonts w:ascii="Arial" w:hAnsi="Arial" w:cs="Arial"/>
          <w:b/>
          <w:sz w:val="20"/>
          <w:szCs w:val="20"/>
        </w:rPr>
      </w:pPr>
    </w:p>
    <w:p w:rsidR="00E35DA9" w:rsidRDefault="005050E4">
      <w:pPr>
        <w:jc w:val="both"/>
        <w:rPr>
          <w:rFonts w:ascii="Arial" w:hAnsi="Arial" w:cs="Arial"/>
          <w:sz w:val="20"/>
          <w:szCs w:val="20"/>
        </w:rPr>
      </w:pPr>
      <w:r>
        <w:rPr>
          <w:rFonts w:ascii="Arial" w:hAnsi="Arial" w:cs="Arial"/>
          <w:b/>
          <w:sz w:val="20"/>
          <w:szCs w:val="20"/>
        </w:rPr>
        <w:t xml:space="preserve">Ing. Omar 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35DA9" w:rsidRDefault="00E35DA9">
      <w:pPr>
        <w:jc w:val="both"/>
        <w:rPr>
          <w:rFonts w:ascii="Arial" w:hAnsi="Arial" w:cs="Arial"/>
          <w:sz w:val="20"/>
          <w:szCs w:val="20"/>
        </w:rPr>
      </w:pPr>
    </w:p>
    <w:p w:rsidR="00E35DA9" w:rsidRDefault="005050E4">
      <w:pPr>
        <w:jc w:val="both"/>
        <w:rPr>
          <w:rFonts w:ascii="Arial" w:hAnsi="Arial" w:cs="Arial"/>
          <w:b/>
          <w:sz w:val="20"/>
          <w:szCs w:val="20"/>
        </w:rPr>
      </w:pPr>
      <w:r>
        <w:rPr>
          <w:rFonts w:ascii="Arial" w:hAnsi="Arial" w:cs="Arial"/>
          <w:b/>
          <w:sz w:val="20"/>
          <w:szCs w:val="20"/>
        </w:rPr>
        <w:t xml:space="preserve">Arq. Gerardo de la Mora Franco,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E35DA9" w:rsidRDefault="00E35DA9">
      <w:pPr>
        <w:jc w:val="both"/>
        <w:rPr>
          <w:rFonts w:ascii="Arial" w:hAnsi="Arial" w:cs="Arial"/>
          <w:sz w:val="20"/>
          <w:szCs w:val="20"/>
          <w:u w:val="single"/>
          <w:lang w:val="es-MX"/>
        </w:rPr>
      </w:pPr>
    </w:p>
    <w:p w:rsidR="00E35DA9" w:rsidRDefault="005050E4">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b/>
          <w:sz w:val="20"/>
          <w:szCs w:val="20"/>
          <w:u w:val="single"/>
        </w:rPr>
        <w:t xml:space="preserve"> </w:t>
      </w:r>
      <w:r>
        <w:rPr>
          <w:rFonts w:ascii="Arial" w:hAnsi="Arial" w:cs="Arial"/>
          <w:sz w:val="20"/>
          <w:szCs w:val="20"/>
          <w:u w:val="single"/>
        </w:rPr>
        <w:t>Queda aprobado por unanimidad con 11 votos a favor, 6 titulares y 5 suplentes el desahogo del punto número 8 de esta orden del día para pasarlo al día de mañana en la siguiente sesión de la Comisión Vigésima Segunda.</w:t>
      </w: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u w:val="single"/>
        </w:rPr>
      </w:pPr>
      <w:r>
        <w:rPr>
          <w:rFonts w:ascii="Arial" w:hAnsi="Arial" w:cs="Arial"/>
          <w:sz w:val="20"/>
          <w:szCs w:val="20"/>
          <w:u w:val="single"/>
        </w:rPr>
        <w:t>Pasamos entonces al punto número 9 de la orden del día y es:</w:t>
      </w:r>
    </w:p>
    <w:p w:rsidR="00E35DA9" w:rsidRDefault="00E35DA9">
      <w:pPr>
        <w:jc w:val="both"/>
        <w:rPr>
          <w:rFonts w:ascii="Arial" w:hAnsi="Arial" w:cs="Arial"/>
          <w:sz w:val="20"/>
          <w:szCs w:val="20"/>
          <w:u w:val="single"/>
        </w:rPr>
      </w:pPr>
    </w:p>
    <w:p w:rsidR="00E35DA9" w:rsidRDefault="005050E4">
      <w:pPr>
        <w:jc w:val="both"/>
        <w:rPr>
          <w:rFonts w:ascii="Arial" w:hAnsi="Arial" w:cs="Arial"/>
          <w:b/>
          <w:sz w:val="20"/>
          <w:szCs w:val="20"/>
          <w:u w:val="single"/>
        </w:rPr>
      </w:pPr>
      <w:r>
        <w:rPr>
          <w:rFonts w:ascii="Arial" w:hAnsi="Arial" w:cs="Arial"/>
          <w:b/>
          <w:sz w:val="20"/>
          <w:szCs w:val="20"/>
          <w:u w:val="single"/>
        </w:rPr>
        <w:t>9.- Asuntos Varios.</w:t>
      </w:r>
    </w:p>
    <w:p w:rsidR="00E35DA9" w:rsidRDefault="00E35DA9">
      <w:pPr>
        <w:jc w:val="both"/>
        <w:rPr>
          <w:rFonts w:ascii="Arial" w:hAnsi="Arial" w:cs="Arial"/>
          <w:b/>
          <w:sz w:val="20"/>
          <w:szCs w:val="20"/>
          <w:u w:val="single"/>
        </w:rPr>
      </w:pPr>
    </w:p>
    <w:p w:rsidR="00E35DA9" w:rsidRDefault="005050E4">
      <w:pPr>
        <w:jc w:val="both"/>
        <w:rPr>
          <w:rFonts w:ascii="Arial" w:hAnsi="Arial" w:cs="Arial"/>
          <w:sz w:val="20"/>
          <w:szCs w:val="20"/>
        </w:rPr>
      </w:pPr>
      <w:r>
        <w:rPr>
          <w:rFonts w:ascii="Arial" w:hAnsi="Arial" w:cs="Arial"/>
          <w:b/>
          <w:sz w:val="20"/>
          <w:szCs w:val="20"/>
        </w:rPr>
        <w:t xml:space="preserve">Lic. Francis Bujaidar Ghoraichy: </w:t>
      </w:r>
      <w:r w:rsidRPr="00EF288C">
        <w:rPr>
          <w:rFonts w:ascii="Arial" w:hAnsi="Arial" w:cs="Arial"/>
          <w:sz w:val="20"/>
          <w:szCs w:val="20"/>
          <w:u w:val="single"/>
        </w:rPr>
        <w:t>¿alguien tiene un asunto que tratar?</w:t>
      </w:r>
    </w:p>
    <w:p w:rsidR="00E35DA9" w:rsidRDefault="00E35DA9">
      <w:pPr>
        <w:jc w:val="both"/>
        <w:rPr>
          <w:rFonts w:ascii="Arial" w:hAnsi="Arial" w:cs="Arial"/>
          <w:sz w:val="20"/>
          <w:szCs w:val="20"/>
        </w:rPr>
      </w:pPr>
    </w:p>
    <w:p w:rsidR="00E35DA9" w:rsidRDefault="005050E4">
      <w:pPr>
        <w:jc w:val="both"/>
        <w:rPr>
          <w:rFonts w:ascii="Arial" w:hAnsi="Arial" w:cs="Arial"/>
          <w:sz w:val="20"/>
          <w:szCs w:val="20"/>
          <w:u w:val="single"/>
          <w:lang w:val="es-ES_tradnl"/>
        </w:rPr>
      </w:pPr>
      <w:r>
        <w:rPr>
          <w:rFonts w:ascii="Arial" w:hAnsi="Arial" w:cs="Arial"/>
          <w:sz w:val="20"/>
          <w:szCs w:val="20"/>
        </w:rPr>
        <w:t>Ningún integrante de la Comisión refiere asunto alguno por lo que queda desahogado el punto número 9 asuntos varios y la orden de día.</w:t>
      </w:r>
    </w:p>
    <w:p w:rsidR="00E35DA9" w:rsidRDefault="00E35DA9">
      <w:pPr>
        <w:jc w:val="both"/>
        <w:rPr>
          <w:rFonts w:ascii="Arial" w:hAnsi="Arial" w:cs="Arial"/>
          <w:sz w:val="20"/>
          <w:szCs w:val="20"/>
          <w:u w:val="single"/>
        </w:rPr>
      </w:pPr>
    </w:p>
    <w:p w:rsidR="00E35DA9" w:rsidRDefault="00E35DA9">
      <w:pPr>
        <w:jc w:val="both"/>
        <w:rPr>
          <w:rFonts w:ascii="Arial" w:hAnsi="Arial" w:cs="Arial"/>
          <w:sz w:val="20"/>
          <w:szCs w:val="20"/>
          <w:u w:val="single"/>
        </w:rPr>
      </w:pPr>
    </w:p>
    <w:p w:rsidR="00E35DA9" w:rsidRDefault="005050E4">
      <w:pPr>
        <w:jc w:val="both"/>
        <w:rPr>
          <w:rFonts w:ascii="Arial" w:hAnsi="Arial" w:cs="Arial"/>
          <w:sz w:val="20"/>
          <w:szCs w:val="20"/>
          <w:lang w:val="es-MX"/>
        </w:rPr>
      </w:pPr>
      <w:r>
        <w:rPr>
          <w:rFonts w:ascii="Arial" w:hAnsi="Arial" w:cs="Arial"/>
          <w:sz w:val="20"/>
          <w:szCs w:val="20"/>
        </w:rPr>
        <w:t xml:space="preserve">Sin otro asunto que tratar el Representante Suplente del Presidente de la Comisión, Lic. Francis Bujaidar Ghoraichy, da por terminada la Vigésima Primera Sesión de la Comisión de Asignación y Contratación de Obra Pública para el Municipio de Zapopan, Jalisco, de la presente administración, siendo las </w:t>
      </w:r>
      <w:r>
        <w:rPr>
          <w:rFonts w:ascii="Arial" w:hAnsi="Arial" w:cs="Arial"/>
          <w:color w:val="FF0000"/>
          <w:sz w:val="20"/>
          <w:szCs w:val="20"/>
        </w:rPr>
        <w:t xml:space="preserve">12:32 </w:t>
      </w:r>
      <w:r>
        <w:rPr>
          <w:rFonts w:ascii="Arial" w:hAnsi="Arial" w:cs="Arial"/>
          <w:sz w:val="20"/>
          <w:szCs w:val="20"/>
        </w:rPr>
        <w:t>doce horas con treinta y dos minutos del día 30 treinta de noviembre de 2016 dos mil dieciséis,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E35DA9" w:rsidRDefault="00E35DA9">
      <w:pPr>
        <w:jc w:val="both"/>
        <w:rPr>
          <w:rFonts w:ascii="Arial" w:hAnsi="Arial" w:cs="Arial"/>
          <w:sz w:val="20"/>
          <w:szCs w:val="20"/>
          <w:lang w:val="es-MX"/>
        </w:rPr>
      </w:pPr>
    </w:p>
    <w:p w:rsidR="00E35DA9" w:rsidRDefault="00E35DA9">
      <w:pPr>
        <w:jc w:val="both"/>
        <w:rPr>
          <w:rFonts w:ascii="Arial" w:hAnsi="Arial" w:cs="Arial"/>
          <w:sz w:val="20"/>
          <w:szCs w:val="20"/>
        </w:rPr>
      </w:pPr>
    </w:p>
    <w:p w:rsidR="00E35DA9" w:rsidRDefault="00E35DA9">
      <w:pPr>
        <w:jc w:val="both"/>
        <w:rPr>
          <w:rFonts w:ascii="Arial" w:hAnsi="Arial" w:cs="Arial"/>
          <w:sz w:val="20"/>
          <w:szCs w:val="20"/>
        </w:rPr>
      </w:pPr>
    </w:p>
    <w:p w:rsidR="00E35DA9" w:rsidRDefault="00E35DA9">
      <w:pPr>
        <w:jc w:val="both"/>
        <w:rPr>
          <w:rFonts w:ascii="Arial" w:hAnsi="Arial" w:cs="Arial"/>
          <w:sz w:val="20"/>
          <w:szCs w:val="20"/>
        </w:rPr>
      </w:pPr>
    </w:p>
    <w:p w:rsidR="00E35DA9" w:rsidRDefault="00E35DA9">
      <w:pPr>
        <w:jc w:val="both"/>
        <w:rPr>
          <w:rFonts w:ascii="Arial" w:hAnsi="Arial" w:cs="Arial"/>
          <w:sz w:val="20"/>
          <w:szCs w:val="20"/>
        </w:rPr>
      </w:pPr>
    </w:p>
    <w:p w:rsidR="00E35DA9" w:rsidRDefault="00E35DA9">
      <w:pPr>
        <w:jc w:val="both"/>
        <w:rPr>
          <w:rFonts w:ascii="Arial" w:hAnsi="Arial" w:cs="Arial"/>
          <w:sz w:val="20"/>
          <w:szCs w:val="20"/>
        </w:rPr>
      </w:pPr>
    </w:p>
    <w:p w:rsidR="00E35DA9" w:rsidRDefault="00E35DA9">
      <w:pPr>
        <w:jc w:val="both"/>
        <w:rPr>
          <w:rFonts w:ascii="Arial" w:hAnsi="Arial" w:cs="Arial"/>
          <w:sz w:val="20"/>
          <w:szCs w:val="20"/>
        </w:rPr>
      </w:pPr>
    </w:p>
    <w:p w:rsidR="00E35DA9" w:rsidRDefault="00E35DA9">
      <w:pPr>
        <w:jc w:val="both"/>
        <w:rPr>
          <w:rFonts w:ascii="Arial" w:hAnsi="Arial" w:cs="Arial"/>
          <w:sz w:val="20"/>
          <w:szCs w:val="20"/>
        </w:rPr>
      </w:pPr>
    </w:p>
    <w:p w:rsidR="00E35DA9" w:rsidRDefault="00E35DA9">
      <w:pPr>
        <w:jc w:val="both"/>
        <w:rPr>
          <w:rFonts w:ascii="Arial" w:hAnsi="Arial" w:cs="Arial"/>
          <w:sz w:val="20"/>
          <w:szCs w:val="20"/>
        </w:rPr>
      </w:pPr>
    </w:p>
    <w:p w:rsidR="00E35DA9" w:rsidRDefault="00E35DA9">
      <w:pPr>
        <w:jc w:val="both"/>
        <w:rPr>
          <w:rFonts w:ascii="Arial" w:hAnsi="Arial" w:cs="Arial"/>
          <w:sz w:val="20"/>
          <w:szCs w:val="20"/>
        </w:rPr>
      </w:pPr>
    </w:p>
    <w:p w:rsidR="00E35DA9" w:rsidRDefault="00E35DA9">
      <w:pPr>
        <w:ind w:left="-142" w:right="-1"/>
        <w:jc w:val="center"/>
        <w:rPr>
          <w:rFonts w:ascii="Arial" w:hAnsi="Arial" w:cs="Arial"/>
          <w:b/>
          <w:sz w:val="20"/>
          <w:szCs w:val="20"/>
        </w:rPr>
      </w:pPr>
    </w:p>
    <w:p w:rsidR="00E35DA9" w:rsidRDefault="005050E4">
      <w:pPr>
        <w:ind w:left="-142" w:right="-1"/>
        <w:jc w:val="center"/>
        <w:rPr>
          <w:rFonts w:ascii="Arial" w:hAnsi="Arial" w:cs="Arial"/>
          <w:b/>
          <w:sz w:val="20"/>
          <w:szCs w:val="20"/>
        </w:rPr>
      </w:pPr>
      <w:r>
        <w:rPr>
          <w:rFonts w:ascii="Arial" w:hAnsi="Arial" w:cs="Arial"/>
          <w:b/>
          <w:sz w:val="20"/>
          <w:szCs w:val="20"/>
        </w:rPr>
        <w:t>Lic. Francis Bujaidar Ghoraichy</w:t>
      </w:r>
    </w:p>
    <w:p w:rsidR="00E35DA9" w:rsidRDefault="005050E4">
      <w:pPr>
        <w:ind w:left="-142" w:right="-1"/>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del Presidente de la Comisión de Asignación y Contratación de Obra Pública</w:t>
      </w: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5050E4">
      <w:pPr>
        <w:ind w:left="-142" w:right="-1"/>
        <w:jc w:val="center"/>
        <w:rPr>
          <w:rFonts w:ascii="Arial" w:hAnsi="Arial" w:cs="Arial"/>
          <w:b/>
          <w:sz w:val="20"/>
          <w:szCs w:val="20"/>
        </w:rPr>
      </w:pPr>
      <w:r>
        <w:rPr>
          <w:rFonts w:ascii="Arial" w:hAnsi="Arial" w:cs="Arial"/>
          <w:b/>
          <w:sz w:val="20"/>
          <w:szCs w:val="20"/>
        </w:rPr>
        <w:t>Regidor Mtro. Mario Alberto Rodríguez Carrillo</w:t>
      </w:r>
    </w:p>
    <w:p w:rsidR="00E35DA9" w:rsidRDefault="005050E4">
      <w:pPr>
        <w:ind w:left="-142" w:right="-1"/>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Titular de la Comisión Colegiada y Permanente de Desarrollo Urbano</w:t>
      </w: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5050E4">
      <w:pPr>
        <w:ind w:left="-142" w:right="-1"/>
        <w:jc w:val="center"/>
        <w:rPr>
          <w:rFonts w:ascii="Arial" w:hAnsi="Arial" w:cs="Arial"/>
          <w:b/>
          <w:sz w:val="20"/>
          <w:szCs w:val="20"/>
        </w:rPr>
      </w:pPr>
      <w:r>
        <w:rPr>
          <w:rFonts w:ascii="Arial" w:hAnsi="Arial" w:cs="Arial"/>
          <w:b/>
          <w:sz w:val="20"/>
          <w:szCs w:val="20"/>
        </w:rPr>
        <w:t>Regidor Lic. Fabiola Raquel Guadalupe Loya Hernández</w:t>
      </w:r>
    </w:p>
    <w:p w:rsidR="00E35DA9" w:rsidRDefault="005050E4">
      <w:pPr>
        <w:ind w:left="-142" w:right="-1"/>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Titular de la Comisión Colegiada y Permanente de Hacienda</w:t>
      </w:r>
    </w:p>
    <w:p w:rsidR="00E35DA9" w:rsidRDefault="005050E4">
      <w:pPr>
        <w:ind w:left="-142" w:right="-1"/>
        <w:jc w:val="center"/>
        <w:rPr>
          <w:rFonts w:ascii="Arial" w:hAnsi="Arial" w:cs="Arial"/>
          <w:b/>
          <w:sz w:val="20"/>
          <w:szCs w:val="20"/>
        </w:rPr>
      </w:pPr>
      <w:r>
        <w:rPr>
          <w:rFonts w:ascii="Arial" w:hAnsi="Arial" w:cs="Arial"/>
          <w:b/>
          <w:sz w:val="20"/>
          <w:szCs w:val="20"/>
        </w:rPr>
        <w:tab/>
      </w: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5050E4">
      <w:pPr>
        <w:ind w:left="-142" w:right="-1"/>
        <w:jc w:val="center"/>
        <w:rPr>
          <w:rFonts w:ascii="Arial" w:hAnsi="Arial" w:cs="Arial"/>
          <w:b/>
          <w:sz w:val="20"/>
          <w:szCs w:val="20"/>
        </w:rPr>
      </w:pPr>
      <w:r>
        <w:rPr>
          <w:rFonts w:ascii="Arial" w:hAnsi="Arial" w:cs="Arial"/>
          <w:b/>
          <w:sz w:val="20"/>
          <w:szCs w:val="20"/>
        </w:rPr>
        <w:t>Mtro. Luis García Sotelo</w:t>
      </w:r>
    </w:p>
    <w:p w:rsidR="00E35DA9" w:rsidRDefault="005050E4">
      <w:pPr>
        <w:ind w:left="-142" w:right="-1"/>
        <w:jc w:val="center"/>
        <w:rPr>
          <w:rFonts w:ascii="Arial" w:hAnsi="Arial" w:cs="Arial"/>
          <w:sz w:val="20"/>
          <w:szCs w:val="20"/>
        </w:rPr>
      </w:pPr>
      <w:r>
        <w:rPr>
          <w:rFonts w:ascii="Arial" w:hAnsi="Arial" w:cs="Arial"/>
          <w:sz w:val="20"/>
          <w:szCs w:val="20"/>
        </w:rPr>
        <w:t>Representante Titular de Tesorería Municipal</w:t>
      </w: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5050E4">
      <w:pPr>
        <w:ind w:left="-142" w:right="-1"/>
        <w:jc w:val="center"/>
        <w:rPr>
          <w:rFonts w:ascii="Arial" w:hAnsi="Arial" w:cs="Arial"/>
          <w:b/>
          <w:sz w:val="20"/>
          <w:szCs w:val="20"/>
        </w:rPr>
      </w:pPr>
      <w:r>
        <w:rPr>
          <w:rFonts w:ascii="Arial" w:hAnsi="Arial" w:cs="Arial"/>
          <w:b/>
          <w:sz w:val="20"/>
          <w:szCs w:val="20"/>
        </w:rPr>
        <w:t>Ing. David Miguel Zamora Bueno</w:t>
      </w:r>
    </w:p>
    <w:p w:rsidR="00E35DA9" w:rsidRDefault="005050E4">
      <w:pPr>
        <w:ind w:left="-142" w:right="-1"/>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Secretario Técnico de la Comisión de Asignación de Contratos de Obra Pública</w:t>
      </w: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5050E4">
      <w:pPr>
        <w:ind w:left="-142" w:right="-1"/>
        <w:jc w:val="center"/>
        <w:rPr>
          <w:rFonts w:ascii="Arial" w:hAnsi="Arial" w:cs="Arial"/>
          <w:b/>
          <w:sz w:val="20"/>
          <w:szCs w:val="20"/>
        </w:rPr>
      </w:pPr>
      <w:r>
        <w:rPr>
          <w:rFonts w:ascii="Arial" w:hAnsi="Arial" w:cs="Arial"/>
          <w:b/>
          <w:sz w:val="20"/>
          <w:szCs w:val="20"/>
        </w:rPr>
        <w:t>Regidor L.C.P. Luis Guillermo Martínez Mora</w:t>
      </w:r>
    </w:p>
    <w:p w:rsidR="00E35DA9" w:rsidRDefault="005050E4">
      <w:pPr>
        <w:ind w:left="-142" w:right="-1"/>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Titular del Partido Acción Nacional</w:t>
      </w: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5050E4">
      <w:pPr>
        <w:ind w:left="-142" w:right="-1"/>
        <w:jc w:val="center"/>
        <w:rPr>
          <w:rFonts w:ascii="Arial" w:hAnsi="Arial" w:cs="Arial"/>
          <w:b/>
          <w:sz w:val="20"/>
          <w:szCs w:val="20"/>
        </w:rPr>
      </w:pPr>
      <w:r>
        <w:rPr>
          <w:rFonts w:ascii="Arial" w:hAnsi="Arial" w:cs="Arial"/>
          <w:b/>
          <w:sz w:val="20"/>
          <w:szCs w:val="20"/>
        </w:rPr>
        <w:t xml:space="preserve"> Regidora Lic. Zoila Gutiérrez Aguilar</w:t>
      </w:r>
    </w:p>
    <w:p w:rsidR="00E35DA9" w:rsidRDefault="005050E4">
      <w:pPr>
        <w:ind w:left="-142" w:right="-1"/>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del Partido Revolucionario Institucional</w:t>
      </w: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5050E4">
      <w:pPr>
        <w:ind w:left="-142" w:right="-1"/>
        <w:jc w:val="center"/>
        <w:rPr>
          <w:rFonts w:ascii="Arial" w:hAnsi="Arial" w:cs="Arial"/>
          <w:b/>
          <w:sz w:val="20"/>
          <w:szCs w:val="20"/>
        </w:rPr>
      </w:pPr>
      <w:r>
        <w:rPr>
          <w:rFonts w:ascii="Arial" w:hAnsi="Arial" w:cs="Arial"/>
          <w:b/>
          <w:sz w:val="20"/>
          <w:szCs w:val="20"/>
        </w:rPr>
        <w:t>Regidora Lic. Graciela de Obaldía Escalante</w:t>
      </w:r>
    </w:p>
    <w:p w:rsidR="00E35DA9" w:rsidRDefault="005050E4">
      <w:pPr>
        <w:ind w:left="-142" w:right="-1"/>
        <w:jc w:val="center"/>
        <w:rPr>
          <w:rFonts w:ascii="Arial" w:hAnsi="Arial" w:cs="Arial"/>
          <w:sz w:val="20"/>
          <w:szCs w:val="20"/>
        </w:rPr>
      </w:pPr>
      <w:r>
        <w:rPr>
          <w:rFonts w:ascii="Arial" w:hAnsi="Arial" w:cs="Arial"/>
          <w:sz w:val="20"/>
          <w:szCs w:val="20"/>
        </w:rPr>
        <w:t>Representante Titular del Partido Movimiento Ciudadano</w:t>
      </w: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F288C" w:rsidRDefault="00EF288C">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5050E4">
      <w:pPr>
        <w:ind w:left="-142" w:right="-1"/>
        <w:jc w:val="center"/>
        <w:rPr>
          <w:rFonts w:ascii="Arial" w:hAnsi="Arial" w:cs="Arial"/>
          <w:b/>
          <w:sz w:val="20"/>
          <w:szCs w:val="20"/>
        </w:rPr>
      </w:pPr>
      <w:r>
        <w:rPr>
          <w:rFonts w:ascii="Arial" w:hAnsi="Arial" w:cs="Arial"/>
          <w:b/>
          <w:sz w:val="20"/>
          <w:szCs w:val="20"/>
        </w:rPr>
        <w:t>Arq. Luis Reynaldo Galván Bermejo</w:t>
      </w:r>
    </w:p>
    <w:p w:rsidR="00E35DA9" w:rsidRDefault="005050E4">
      <w:pPr>
        <w:ind w:left="-142" w:right="-1"/>
        <w:jc w:val="center"/>
        <w:rPr>
          <w:rFonts w:ascii="Arial" w:hAnsi="Arial" w:cs="Arial"/>
          <w:b/>
          <w:sz w:val="20"/>
          <w:szCs w:val="20"/>
        </w:rPr>
      </w:pPr>
      <w:r>
        <w:rPr>
          <w:rFonts w:ascii="Arial" w:hAnsi="Arial" w:cs="Arial"/>
          <w:b/>
          <w:sz w:val="20"/>
          <w:szCs w:val="20"/>
        </w:rPr>
        <w:t xml:space="preserve"> </w:t>
      </w:r>
      <w:r>
        <w:rPr>
          <w:rFonts w:ascii="Arial" w:hAnsi="Arial" w:cs="Arial"/>
          <w:sz w:val="20"/>
          <w:szCs w:val="20"/>
        </w:rPr>
        <w:t>Representante Suplente del Colegio de Arquitectos del Estado de Jalisco, A.C</w:t>
      </w:r>
      <w:r>
        <w:rPr>
          <w:rFonts w:ascii="Arial" w:hAnsi="Arial" w:cs="Arial"/>
          <w:b/>
          <w:sz w:val="20"/>
          <w:szCs w:val="20"/>
        </w:rPr>
        <w:t xml:space="preserve">. </w:t>
      </w: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F288C" w:rsidRDefault="00EF288C">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5050E4">
      <w:pPr>
        <w:ind w:left="-142" w:right="-1"/>
        <w:jc w:val="center"/>
        <w:rPr>
          <w:rFonts w:ascii="Arial" w:hAnsi="Arial" w:cs="Arial"/>
          <w:sz w:val="20"/>
          <w:szCs w:val="20"/>
        </w:rPr>
      </w:pPr>
      <w:r>
        <w:rPr>
          <w:rFonts w:ascii="Arial" w:hAnsi="Arial" w:cs="Arial"/>
          <w:b/>
          <w:sz w:val="20"/>
          <w:szCs w:val="20"/>
        </w:rPr>
        <w:t>Ing. Omar Martínez Gómez</w:t>
      </w:r>
    </w:p>
    <w:p w:rsidR="00E35DA9" w:rsidRDefault="005050E4">
      <w:pPr>
        <w:ind w:left="-142" w:right="-1"/>
        <w:jc w:val="center"/>
        <w:rPr>
          <w:rFonts w:ascii="Arial" w:hAnsi="Arial" w:cs="Arial"/>
          <w:sz w:val="20"/>
          <w:szCs w:val="20"/>
        </w:rPr>
      </w:pPr>
      <w:r>
        <w:rPr>
          <w:rFonts w:ascii="Arial" w:hAnsi="Arial" w:cs="Arial"/>
          <w:sz w:val="20"/>
          <w:szCs w:val="20"/>
        </w:rPr>
        <w:t xml:space="preserve"> Representante Suplente de la Colegio de Ingenieros Civiles del Estado de Jalisco</w:t>
      </w: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5050E4">
      <w:pPr>
        <w:ind w:left="-142" w:right="-1"/>
        <w:jc w:val="center"/>
        <w:rPr>
          <w:rFonts w:ascii="Arial" w:hAnsi="Arial" w:cs="Arial"/>
          <w:b/>
          <w:sz w:val="20"/>
          <w:szCs w:val="20"/>
        </w:rPr>
      </w:pPr>
      <w:r>
        <w:rPr>
          <w:rFonts w:ascii="Arial" w:hAnsi="Arial" w:cs="Arial"/>
          <w:b/>
          <w:sz w:val="20"/>
          <w:szCs w:val="20"/>
        </w:rPr>
        <w:t>Arq. Gerardo de la Mora Franco</w:t>
      </w:r>
    </w:p>
    <w:p w:rsidR="00E35DA9" w:rsidRDefault="005050E4">
      <w:pPr>
        <w:ind w:left="-142" w:right="-1"/>
        <w:jc w:val="center"/>
        <w:rPr>
          <w:rFonts w:ascii="Arial" w:hAnsi="Arial" w:cs="Arial"/>
          <w:sz w:val="20"/>
          <w:szCs w:val="20"/>
        </w:rPr>
      </w:pPr>
      <w:r>
        <w:rPr>
          <w:rFonts w:ascii="Arial" w:hAnsi="Arial" w:cs="Arial"/>
          <w:sz w:val="20"/>
          <w:szCs w:val="20"/>
        </w:rPr>
        <w:t>Representante Suplente de la Cámara Mexicana de la Industria de la Construcción</w:t>
      </w: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ind w:left="-142" w:right="-1"/>
        <w:jc w:val="center"/>
        <w:rPr>
          <w:rFonts w:ascii="Arial" w:hAnsi="Arial" w:cs="Arial"/>
          <w:b/>
          <w:sz w:val="20"/>
          <w:szCs w:val="20"/>
        </w:rPr>
      </w:pPr>
    </w:p>
    <w:p w:rsidR="00E35DA9" w:rsidRDefault="00E35DA9">
      <w:pPr>
        <w:jc w:val="center"/>
        <w:rPr>
          <w:rFonts w:ascii="Arial" w:hAnsi="Arial" w:cs="Arial"/>
          <w:b/>
          <w:sz w:val="20"/>
          <w:szCs w:val="20"/>
        </w:rPr>
      </w:pPr>
    </w:p>
    <w:p w:rsidR="00E35DA9" w:rsidRDefault="005050E4">
      <w:pPr>
        <w:jc w:val="center"/>
        <w:rPr>
          <w:rFonts w:ascii="Arial" w:hAnsi="Arial" w:cs="Arial"/>
          <w:b/>
          <w:sz w:val="20"/>
          <w:szCs w:val="20"/>
        </w:rPr>
      </w:pPr>
      <w:r>
        <w:rPr>
          <w:rFonts w:ascii="Arial" w:hAnsi="Arial" w:cs="Arial"/>
          <w:b/>
          <w:sz w:val="20"/>
          <w:szCs w:val="20"/>
        </w:rPr>
        <w:t>Lic. Gerardo de Anda Arrieta</w:t>
      </w:r>
      <w:r w:rsidR="00A570DE">
        <w:rPr>
          <w:rFonts w:ascii="Arial" w:hAnsi="Arial" w:cs="Arial"/>
          <w:b/>
          <w:sz w:val="20"/>
          <w:szCs w:val="20"/>
        </w:rPr>
        <w:t>.</w:t>
      </w:r>
    </w:p>
    <w:p w:rsidR="00E35DA9" w:rsidRDefault="005050E4">
      <w:pPr>
        <w:jc w:val="center"/>
        <w:rPr>
          <w:rFonts w:ascii="Arial" w:hAnsi="Arial" w:cs="Arial"/>
          <w:sz w:val="20"/>
          <w:szCs w:val="20"/>
        </w:rPr>
      </w:pPr>
      <w:r>
        <w:rPr>
          <w:rFonts w:ascii="Arial" w:hAnsi="Arial" w:cs="Arial"/>
          <w:b/>
          <w:sz w:val="20"/>
          <w:szCs w:val="20"/>
        </w:rPr>
        <w:t xml:space="preserve"> </w:t>
      </w:r>
      <w:r>
        <w:rPr>
          <w:rFonts w:ascii="Arial" w:hAnsi="Arial" w:cs="Arial"/>
          <w:sz w:val="20"/>
          <w:szCs w:val="20"/>
        </w:rPr>
        <w:t>Representante Suplente de la Contraloría Ciudadana. (Invitado).</w:t>
      </w:r>
    </w:p>
    <w:p w:rsidR="00E35DA9" w:rsidRDefault="00E35DA9">
      <w:pPr>
        <w:jc w:val="center"/>
        <w:rPr>
          <w:rFonts w:ascii="Arial" w:hAnsi="Arial" w:cs="Arial"/>
          <w:sz w:val="20"/>
          <w:szCs w:val="20"/>
        </w:rPr>
      </w:pPr>
    </w:p>
    <w:p w:rsidR="00E35DA9" w:rsidRDefault="00E35DA9">
      <w:pPr>
        <w:jc w:val="both"/>
        <w:rPr>
          <w:rFonts w:ascii="Arial" w:hAnsi="Arial" w:cs="Arial"/>
          <w:sz w:val="20"/>
          <w:szCs w:val="20"/>
        </w:rPr>
      </w:pPr>
    </w:p>
    <w:p w:rsidR="00E35DA9" w:rsidRDefault="00E35DA9">
      <w:pPr>
        <w:jc w:val="both"/>
        <w:rPr>
          <w:rFonts w:ascii="Arial" w:hAnsi="Arial" w:cs="Arial"/>
          <w:sz w:val="20"/>
          <w:szCs w:val="20"/>
        </w:rPr>
      </w:pPr>
    </w:p>
    <w:p w:rsidR="00E35DA9" w:rsidRDefault="005050E4">
      <w:pPr>
        <w:jc w:val="both"/>
        <w:rPr>
          <w:rFonts w:ascii="Arial" w:hAnsi="Arial" w:cs="Arial"/>
          <w:sz w:val="20"/>
          <w:szCs w:val="20"/>
        </w:rPr>
      </w:pPr>
      <w:r>
        <w:rPr>
          <w:rFonts w:ascii="Arial" w:hAnsi="Arial" w:cs="Arial"/>
          <w:sz w:val="20"/>
          <w:szCs w:val="20"/>
        </w:rPr>
        <w:t xml:space="preserve">Esta hoja de firmas corresponde al Acta levantada con motivo, de la Vigésima Primera Sesión de la Comisión de Asignación y Contratación de Obra Pública de la presente administración. </w:t>
      </w:r>
    </w:p>
    <w:sectPr w:rsidR="00E35DA9">
      <w:headerReference w:type="default" r:id="rId16"/>
      <w:footerReference w:type="default" r:id="rId17"/>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FD9" w:rsidRDefault="00391FD9">
      <w:r>
        <w:separator/>
      </w:r>
    </w:p>
  </w:endnote>
  <w:endnote w:type="continuationSeparator" w:id="0">
    <w:p w:rsidR="00391FD9" w:rsidRDefault="0039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E4" w:rsidRDefault="005050E4">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A81425">
      <w:rPr>
        <w:rFonts w:ascii="Arial" w:hAnsi="Arial" w:cs="Arial"/>
        <w:b/>
        <w:bCs/>
        <w:noProof/>
        <w:sz w:val="20"/>
        <w:szCs w:val="18"/>
      </w:rPr>
      <w:t>7</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A81425">
      <w:rPr>
        <w:rFonts w:ascii="Arial" w:hAnsi="Arial" w:cs="Arial"/>
        <w:b/>
        <w:bCs/>
        <w:noProof/>
        <w:sz w:val="20"/>
        <w:szCs w:val="18"/>
      </w:rPr>
      <w:t>36</w:t>
    </w:r>
    <w:r>
      <w:rPr>
        <w:rFonts w:ascii="Arial" w:hAnsi="Arial" w:cs="Arial"/>
        <w:b/>
        <w:bCs/>
        <w:sz w:val="20"/>
        <w:szCs w:val="18"/>
      </w:rPr>
      <w:fldChar w:fldCharType="end"/>
    </w:r>
  </w:p>
  <w:p w:rsidR="005050E4" w:rsidRDefault="005050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FD9" w:rsidRDefault="00391FD9">
      <w:r>
        <w:separator/>
      </w:r>
    </w:p>
  </w:footnote>
  <w:footnote w:type="continuationSeparator" w:id="0">
    <w:p w:rsidR="00391FD9" w:rsidRDefault="00391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0E4" w:rsidRDefault="005050E4">
    <w:pPr>
      <w:pStyle w:val="Encabezado"/>
      <w:tabs>
        <w:tab w:val="clear" w:pos="4419"/>
        <w:tab w:val="left" w:pos="3750"/>
      </w:tabs>
    </w:pPr>
  </w:p>
  <w:p w:rsidR="005050E4" w:rsidRDefault="005050E4">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5050E4" w:rsidRDefault="005050E4">
    <w:pPr>
      <w:pStyle w:val="Encabezado"/>
      <w:tabs>
        <w:tab w:val="clear" w:pos="4419"/>
        <w:tab w:val="left" w:pos="3750"/>
      </w:tabs>
      <w:rPr>
        <w:rFonts w:ascii="Arial" w:hAnsi="Arial" w:cs="Arial"/>
      </w:rPr>
    </w:pPr>
    <w:r>
      <w:tab/>
    </w:r>
  </w:p>
  <w:p w:rsidR="005050E4" w:rsidRDefault="005050E4">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5050E4" w:rsidRDefault="005050E4">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5050E4" w:rsidRDefault="005050E4">
    <w:pPr>
      <w:pStyle w:val="Encabezado"/>
      <w:tabs>
        <w:tab w:val="left" w:pos="2565"/>
        <w:tab w:val="left" w:pos="3750"/>
      </w:tabs>
      <w:jc w:val="center"/>
      <w:rPr>
        <w:rFonts w:ascii="Arial" w:hAnsi="Arial" w:cs="Arial"/>
        <w:b/>
        <w:sz w:val="22"/>
      </w:rPr>
    </w:pPr>
    <w:r>
      <w:rPr>
        <w:rFonts w:ascii="Arial" w:hAnsi="Arial" w:cs="Arial"/>
        <w:b/>
        <w:sz w:val="22"/>
      </w:rPr>
      <w:t xml:space="preserve"> VIGÉSIMA PRIMERA SESIÓN AÑO 2016</w:t>
    </w:r>
  </w:p>
  <w:p w:rsidR="005050E4" w:rsidRDefault="005050E4">
    <w:pPr>
      <w:pStyle w:val="Encabezado"/>
      <w:tabs>
        <w:tab w:val="clear" w:pos="4419"/>
        <w:tab w:val="left" w:pos="3750"/>
      </w:tabs>
      <w:jc w:val="center"/>
      <w:rPr>
        <w:b/>
      </w:rPr>
    </w:pPr>
  </w:p>
  <w:p w:rsidR="005050E4" w:rsidRDefault="005050E4">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0B0143"/>
    <w:multiLevelType w:val="hybridMultilevel"/>
    <w:tmpl w:val="7E74CA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6"/>
  </w:num>
  <w:num w:numId="6">
    <w:abstractNumId w:val="2"/>
  </w:num>
  <w:num w:numId="7">
    <w:abstractNumId w:val="5"/>
  </w:num>
  <w:num w:numId="8">
    <w:abstractNumId w:val="8"/>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A9"/>
    <w:rsid w:val="00042B77"/>
    <w:rsid w:val="00051995"/>
    <w:rsid w:val="000D1B87"/>
    <w:rsid w:val="0027416C"/>
    <w:rsid w:val="002C3CF8"/>
    <w:rsid w:val="00317C3B"/>
    <w:rsid w:val="003745C7"/>
    <w:rsid w:val="00391FD9"/>
    <w:rsid w:val="00410417"/>
    <w:rsid w:val="005050E4"/>
    <w:rsid w:val="00544D03"/>
    <w:rsid w:val="005D1EA6"/>
    <w:rsid w:val="006D6B72"/>
    <w:rsid w:val="007628A3"/>
    <w:rsid w:val="007C6D09"/>
    <w:rsid w:val="00927C91"/>
    <w:rsid w:val="00A570DE"/>
    <w:rsid w:val="00A60C14"/>
    <w:rsid w:val="00A81425"/>
    <w:rsid w:val="00B7588E"/>
    <w:rsid w:val="00C22BB1"/>
    <w:rsid w:val="00CF2609"/>
    <w:rsid w:val="00DE2A02"/>
    <w:rsid w:val="00E35DA9"/>
    <w:rsid w:val="00EF28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57864-AEB4-4A47-946B-A05236713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36</Pages>
  <Words>11781</Words>
  <Characters>64797</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76426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147</cp:revision>
  <cp:lastPrinted>2016-12-12T22:44:00Z</cp:lastPrinted>
  <dcterms:created xsi:type="dcterms:W3CDTF">2016-11-25T15:30:00Z</dcterms:created>
  <dcterms:modified xsi:type="dcterms:W3CDTF">2016-12-12T22:51:00Z</dcterms:modified>
</cp:coreProperties>
</file>