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E1" w:rsidRDefault="000A07EB">
      <w:pPr>
        <w:jc w:val="both"/>
        <w:rPr>
          <w:rFonts w:ascii="Arial" w:hAnsi="Arial" w:cs="Arial"/>
          <w:sz w:val="20"/>
          <w:szCs w:val="20"/>
        </w:rPr>
      </w:pPr>
      <w:r>
        <w:rPr>
          <w:rFonts w:ascii="Arial" w:hAnsi="Arial" w:cs="Arial"/>
          <w:sz w:val="20"/>
          <w:szCs w:val="20"/>
        </w:rPr>
        <w:t xml:space="preserve">En la ciudad de Zapopan, Jalisco, siendo las </w:t>
      </w:r>
      <w:r w:rsidR="00C83C86">
        <w:rPr>
          <w:rFonts w:ascii="Arial" w:hAnsi="Arial" w:cs="Arial"/>
          <w:sz w:val="20"/>
          <w:szCs w:val="20"/>
        </w:rPr>
        <w:t>1</w:t>
      </w:r>
      <w:r w:rsidR="00203BA1">
        <w:rPr>
          <w:rFonts w:ascii="Arial" w:hAnsi="Arial" w:cs="Arial"/>
          <w:sz w:val="20"/>
          <w:szCs w:val="20"/>
        </w:rPr>
        <w:t>2</w:t>
      </w:r>
      <w:r>
        <w:rPr>
          <w:rFonts w:ascii="Arial" w:hAnsi="Arial" w:cs="Arial"/>
          <w:sz w:val="20"/>
          <w:szCs w:val="20"/>
        </w:rPr>
        <w:t>:</w:t>
      </w:r>
      <w:r w:rsidR="00801FF6">
        <w:rPr>
          <w:rFonts w:ascii="Arial" w:hAnsi="Arial" w:cs="Arial"/>
          <w:sz w:val="20"/>
          <w:szCs w:val="20"/>
        </w:rPr>
        <w:t>0</w:t>
      </w:r>
      <w:r>
        <w:rPr>
          <w:rFonts w:ascii="Arial" w:hAnsi="Arial" w:cs="Arial"/>
          <w:sz w:val="20"/>
          <w:szCs w:val="20"/>
        </w:rPr>
        <w:t xml:space="preserve">0 </w:t>
      </w:r>
      <w:r w:rsidR="00C83C86">
        <w:rPr>
          <w:rFonts w:ascii="Arial" w:hAnsi="Arial" w:cs="Arial"/>
          <w:sz w:val="20"/>
          <w:szCs w:val="20"/>
        </w:rPr>
        <w:t>d</w:t>
      </w:r>
      <w:r w:rsidR="00203BA1">
        <w:rPr>
          <w:rFonts w:ascii="Arial" w:hAnsi="Arial" w:cs="Arial"/>
          <w:sz w:val="20"/>
          <w:szCs w:val="20"/>
        </w:rPr>
        <w:t>oce</w:t>
      </w:r>
      <w:r>
        <w:rPr>
          <w:rFonts w:ascii="Arial" w:hAnsi="Arial" w:cs="Arial"/>
          <w:sz w:val="20"/>
          <w:szCs w:val="20"/>
        </w:rPr>
        <w:t xml:space="preserve"> horas, del día </w:t>
      </w:r>
      <w:r w:rsidR="008076E9">
        <w:rPr>
          <w:rFonts w:ascii="Arial" w:hAnsi="Arial" w:cs="Arial"/>
          <w:sz w:val="20"/>
          <w:szCs w:val="20"/>
        </w:rPr>
        <w:t>22</w:t>
      </w:r>
      <w:r>
        <w:rPr>
          <w:rFonts w:ascii="Arial" w:hAnsi="Arial" w:cs="Arial"/>
          <w:sz w:val="20"/>
          <w:szCs w:val="20"/>
        </w:rPr>
        <w:t xml:space="preserve"> </w:t>
      </w:r>
      <w:r w:rsidR="008076E9">
        <w:rPr>
          <w:rFonts w:ascii="Arial" w:hAnsi="Arial" w:cs="Arial"/>
          <w:sz w:val="20"/>
          <w:szCs w:val="20"/>
        </w:rPr>
        <w:t>veintidós</w:t>
      </w:r>
      <w:r>
        <w:rPr>
          <w:rFonts w:ascii="Arial" w:hAnsi="Arial" w:cs="Arial"/>
          <w:sz w:val="20"/>
          <w:szCs w:val="20"/>
        </w:rPr>
        <w:t xml:space="preserve"> de </w:t>
      </w:r>
      <w:r w:rsidR="008076E9">
        <w:rPr>
          <w:rFonts w:ascii="Arial" w:hAnsi="Arial" w:cs="Arial"/>
          <w:sz w:val="20"/>
          <w:szCs w:val="20"/>
        </w:rPr>
        <w:t>marzo</w:t>
      </w:r>
      <w:r>
        <w:rPr>
          <w:rFonts w:ascii="Arial" w:hAnsi="Arial" w:cs="Arial"/>
          <w:sz w:val="20"/>
          <w:szCs w:val="20"/>
        </w:rPr>
        <w:t xml:space="preserve"> de 201</w:t>
      </w:r>
      <w:r w:rsidR="00C83C86">
        <w:rPr>
          <w:rFonts w:ascii="Arial" w:hAnsi="Arial" w:cs="Arial"/>
          <w:sz w:val="20"/>
          <w:szCs w:val="20"/>
        </w:rPr>
        <w:t>8</w:t>
      </w:r>
      <w:r>
        <w:rPr>
          <w:rFonts w:ascii="Arial" w:hAnsi="Arial" w:cs="Arial"/>
          <w:sz w:val="20"/>
          <w:szCs w:val="20"/>
        </w:rPr>
        <w:t xml:space="preserve"> dos mil dieci</w:t>
      </w:r>
      <w:r w:rsidR="00931B24">
        <w:rPr>
          <w:rFonts w:ascii="Arial" w:hAnsi="Arial" w:cs="Arial"/>
          <w:sz w:val="20"/>
          <w:szCs w:val="20"/>
        </w:rPr>
        <w:t>ocho</w:t>
      </w:r>
      <w:r>
        <w:rPr>
          <w:rFonts w:ascii="Arial" w:hAnsi="Arial" w:cs="Arial"/>
          <w:sz w:val="20"/>
          <w:szCs w:val="20"/>
        </w:rPr>
        <w:t xml:space="preserve">, </w:t>
      </w:r>
      <w:r>
        <w:rPr>
          <w:rFonts w:ascii="Arial" w:hAnsi="Arial" w:cs="Arial"/>
          <w:sz w:val="20"/>
          <w:szCs w:val="20"/>
          <w:lang w:val="es-ES_tradnl"/>
        </w:rPr>
        <w:t xml:space="preserve">en </w:t>
      </w:r>
      <w:r>
        <w:rPr>
          <w:rFonts w:ascii="Arial" w:hAnsi="Arial" w:cs="Arial"/>
          <w:sz w:val="20"/>
          <w:szCs w:val="20"/>
        </w:rPr>
        <w:t xml:space="preserve">la </w:t>
      </w:r>
      <w:r w:rsidR="00C83C86">
        <w:rPr>
          <w:rFonts w:ascii="Arial" w:hAnsi="Arial" w:cs="Arial"/>
          <w:sz w:val="20"/>
          <w:szCs w:val="20"/>
        </w:rPr>
        <w:t>Sala de Juntas</w:t>
      </w:r>
      <w:r>
        <w:rPr>
          <w:rFonts w:ascii="Arial" w:hAnsi="Arial" w:cs="Arial"/>
          <w:sz w:val="20"/>
          <w:szCs w:val="20"/>
        </w:rPr>
        <w:t xml:space="preserve">, ubicada </w:t>
      </w:r>
      <w:r w:rsidR="00666F62">
        <w:rPr>
          <w:rFonts w:ascii="Arial" w:hAnsi="Arial" w:cs="Arial"/>
          <w:sz w:val="20"/>
          <w:szCs w:val="20"/>
        </w:rPr>
        <w:t>en B</w:t>
      </w:r>
      <w:r w:rsidR="00666F62" w:rsidRPr="00666F62">
        <w:rPr>
          <w:rFonts w:ascii="Arial" w:hAnsi="Arial" w:cs="Arial"/>
          <w:sz w:val="20"/>
          <w:szCs w:val="20"/>
        </w:rPr>
        <w:t xml:space="preserve">odega 10 en Av. Parres Arias s/n Calle Interior Ing. Hugo Vázquez Reyes, </w:t>
      </w:r>
      <w:r w:rsidR="00666F62">
        <w:rPr>
          <w:rFonts w:ascii="Arial" w:hAnsi="Arial" w:cs="Arial"/>
          <w:sz w:val="20"/>
          <w:szCs w:val="20"/>
        </w:rPr>
        <w:t>Col. Parque Industrial Belenes, Z</w:t>
      </w:r>
      <w:r w:rsidR="00666F62" w:rsidRPr="00666F62">
        <w:rPr>
          <w:rFonts w:ascii="Arial" w:hAnsi="Arial" w:cs="Arial"/>
          <w:sz w:val="20"/>
          <w:szCs w:val="20"/>
        </w:rPr>
        <w:t>apopan, Jalisco</w:t>
      </w:r>
      <w:r>
        <w:rPr>
          <w:rFonts w:ascii="Arial" w:hAnsi="Arial" w:cs="Arial"/>
          <w:sz w:val="20"/>
          <w:szCs w:val="20"/>
        </w:rPr>
        <w:t xml:space="preserve">, se reunieron los integrantes de la Comisión de Asignación de Contratos de Obra Pública, con el objeto de llevar a cabo la </w:t>
      </w:r>
      <w:r w:rsidR="004064F1">
        <w:rPr>
          <w:rFonts w:ascii="Arial" w:hAnsi="Arial" w:cs="Arial"/>
          <w:sz w:val="20"/>
          <w:szCs w:val="20"/>
        </w:rPr>
        <w:t>Tercera</w:t>
      </w:r>
      <w:r w:rsidR="00460EB8">
        <w:rPr>
          <w:rFonts w:ascii="Arial" w:hAnsi="Arial" w:cs="Arial"/>
          <w:sz w:val="20"/>
          <w:szCs w:val="20"/>
        </w:rPr>
        <w:t xml:space="preserve"> Sesión</w:t>
      </w:r>
      <w:r>
        <w:rPr>
          <w:rFonts w:ascii="Arial" w:hAnsi="Arial" w:cs="Arial"/>
          <w:sz w:val="20"/>
          <w:szCs w:val="20"/>
        </w:rPr>
        <w:t xml:space="preserve"> de la Comisión de Asignación y Contratación de Obra Pública para el municipio de Zapopan año 20</w:t>
      </w:r>
      <w:r w:rsidR="00E82793">
        <w:rPr>
          <w:rFonts w:ascii="Arial" w:hAnsi="Arial" w:cs="Arial"/>
          <w:sz w:val="20"/>
          <w:szCs w:val="20"/>
        </w:rPr>
        <w:t>18</w:t>
      </w:r>
      <w:r>
        <w:rPr>
          <w:rFonts w:ascii="Arial" w:hAnsi="Arial" w:cs="Arial"/>
          <w:sz w:val="20"/>
          <w:szCs w:val="20"/>
        </w:rPr>
        <w:t xml:space="preserve">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4064F1">
        <w:rPr>
          <w:rFonts w:ascii="Arial" w:hAnsi="Arial" w:cs="Arial"/>
          <w:sz w:val="20"/>
          <w:szCs w:val="20"/>
        </w:rPr>
        <w:t>Tercera</w:t>
      </w:r>
      <w:r w:rsidR="00460EB8">
        <w:rPr>
          <w:rFonts w:ascii="Arial" w:hAnsi="Arial" w:cs="Arial"/>
          <w:sz w:val="20"/>
          <w:szCs w:val="20"/>
        </w:rPr>
        <w:t xml:space="preserve"> Sesión</w:t>
      </w:r>
      <w:r>
        <w:rPr>
          <w:rFonts w:ascii="Arial" w:hAnsi="Arial" w:cs="Arial"/>
          <w:sz w:val="20"/>
          <w:szCs w:val="20"/>
        </w:rPr>
        <w:t xml:space="preserve"> año </w:t>
      </w:r>
      <w:r w:rsidR="00E82793">
        <w:rPr>
          <w:rFonts w:ascii="Arial" w:hAnsi="Arial" w:cs="Arial"/>
          <w:sz w:val="20"/>
          <w:szCs w:val="20"/>
        </w:rPr>
        <w:t>2018</w:t>
      </w:r>
      <w:r>
        <w:rPr>
          <w:rFonts w:ascii="Arial" w:hAnsi="Arial" w:cs="Arial"/>
          <w:sz w:val="20"/>
          <w:szCs w:val="20"/>
        </w:rPr>
        <w:t>).</w:t>
      </w:r>
    </w:p>
    <w:p w:rsidR="00EF79E1" w:rsidRDefault="00EF79E1">
      <w:pPr>
        <w:ind w:left="708" w:hanging="708"/>
        <w:jc w:val="center"/>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4064F1">
        <w:rPr>
          <w:rFonts w:ascii="Arial" w:hAnsi="Arial" w:cs="Arial"/>
          <w:sz w:val="20"/>
          <w:szCs w:val="20"/>
          <w:u w:val="single"/>
        </w:rPr>
        <w:t>Tercera</w:t>
      </w:r>
      <w:r w:rsidR="00460EB8">
        <w:rPr>
          <w:rFonts w:ascii="Arial" w:hAnsi="Arial" w:cs="Arial"/>
          <w:sz w:val="20"/>
          <w:szCs w:val="20"/>
          <w:u w:val="single"/>
        </w:rPr>
        <w:t xml:space="preserve"> Sesión</w:t>
      </w:r>
      <w:r>
        <w:rPr>
          <w:rFonts w:ascii="Arial" w:hAnsi="Arial" w:cs="Arial"/>
          <w:sz w:val="20"/>
          <w:szCs w:val="20"/>
          <w:u w:val="single"/>
        </w:rPr>
        <w:t xml:space="preserve"> de la Comisión de Asignación y Contratación de Obra Pública del ejercicio </w:t>
      </w:r>
      <w:r w:rsidR="00E82793">
        <w:rPr>
          <w:rFonts w:ascii="Arial" w:hAnsi="Arial" w:cs="Arial"/>
          <w:sz w:val="20"/>
          <w:szCs w:val="20"/>
          <w:u w:val="single"/>
        </w:rPr>
        <w:t>2018</w:t>
      </w:r>
      <w:r>
        <w:rPr>
          <w:rFonts w:ascii="Arial" w:hAnsi="Arial" w:cs="Arial"/>
          <w:sz w:val="20"/>
          <w:szCs w:val="20"/>
          <w:u w:val="single"/>
        </w:rPr>
        <w:t xml:space="preserve"> de conformidad en lo establecido en los artículos 1°, 8° y 9° del Reglamento de Asignación y Contratación de Obra Pública del municipio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w:t>
      </w:r>
      <w:r w:rsidR="008076E9">
        <w:rPr>
          <w:rFonts w:ascii="Arial" w:hAnsi="Arial" w:cs="Arial"/>
          <w:sz w:val="20"/>
          <w:szCs w:val="20"/>
          <w:u w:val="single"/>
        </w:rPr>
        <w:t>Mtro.</w:t>
      </w:r>
      <w:r>
        <w:rPr>
          <w:rFonts w:ascii="Arial" w:hAnsi="Arial" w:cs="Arial"/>
          <w:sz w:val="20"/>
          <w:szCs w:val="20"/>
          <w:u w:val="single"/>
        </w:rPr>
        <w:t xml:space="preserve">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Default="000A07EB">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8076E9" w:rsidRDefault="008076E9">
      <w:pPr>
        <w:jc w:val="both"/>
        <w:rPr>
          <w:rFonts w:ascii="Arial" w:hAnsi="Arial" w:cs="Arial"/>
          <w:sz w:val="20"/>
          <w:szCs w:val="20"/>
        </w:rPr>
      </w:pPr>
    </w:p>
    <w:p w:rsidR="008076E9" w:rsidRDefault="008076E9">
      <w:pPr>
        <w:jc w:val="both"/>
        <w:rPr>
          <w:rFonts w:ascii="Arial" w:hAnsi="Arial" w:cs="Arial"/>
          <w:sz w:val="20"/>
          <w:szCs w:val="20"/>
        </w:rPr>
      </w:pPr>
      <w:r>
        <w:rPr>
          <w:rFonts w:ascii="Arial" w:hAnsi="Arial" w:cs="Arial"/>
          <w:sz w:val="20"/>
          <w:szCs w:val="20"/>
        </w:rPr>
        <w:t>Regidora</w:t>
      </w:r>
      <w:r w:rsidRPr="008076E9">
        <w:rPr>
          <w:rFonts w:ascii="Arial" w:hAnsi="Arial" w:cs="Arial"/>
          <w:b/>
          <w:sz w:val="20"/>
          <w:szCs w:val="20"/>
        </w:rPr>
        <w:t xml:space="preserve"> </w:t>
      </w: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Pr="00542EA9">
        <w:rPr>
          <w:rFonts w:ascii="Arial" w:hAnsi="Arial" w:cs="Arial"/>
          <w:sz w:val="20"/>
          <w:szCs w:val="20"/>
          <w:u w:val="single"/>
        </w:rPr>
        <w:t>Bienvenida.</w:t>
      </w:r>
    </w:p>
    <w:p w:rsidR="002317D5" w:rsidRDefault="002317D5">
      <w:pPr>
        <w:jc w:val="both"/>
        <w:rPr>
          <w:rFonts w:ascii="Arial" w:hAnsi="Arial" w:cs="Arial"/>
          <w:sz w:val="20"/>
          <w:szCs w:val="20"/>
        </w:rPr>
      </w:pPr>
    </w:p>
    <w:p w:rsidR="002317D5" w:rsidRDefault="002317D5">
      <w:pPr>
        <w:jc w:val="both"/>
        <w:rPr>
          <w:rFonts w:ascii="Arial" w:hAnsi="Arial" w:cs="Arial"/>
          <w:sz w:val="20"/>
          <w:szCs w:val="20"/>
        </w:rPr>
      </w:pPr>
      <w:r w:rsidRPr="002317D5">
        <w:rPr>
          <w:rFonts w:ascii="Arial" w:hAnsi="Arial" w:cs="Arial"/>
          <w:sz w:val="20"/>
          <w:szCs w:val="20"/>
        </w:rPr>
        <w:t>Ing. David Miguel Zamora Bueno, Secretario Técnico:</w:t>
      </w:r>
      <w:r w:rsidRPr="002317D5">
        <w:rPr>
          <w:rFonts w:ascii="Arial" w:hAnsi="Arial" w:cs="Arial"/>
          <w:sz w:val="20"/>
          <w:szCs w:val="20"/>
          <w:u w:val="single"/>
        </w:rPr>
        <w:t xml:space="preserve"> Lista de asistencia de la </w:t>
      </w:r>
      <w:r w:rsidR="004064F1">
        <w:rPr>
          <w:rFonts w:ascii="Arial" w:hAnsi="Arial" w:cs="Arial"/>
          <w:sz w:val="20"/>
          <w:szCs w:val="20"/>
          <w:u w:val="single"/>
        </w:rPr>
        <w:t>Tercera</w:t>
      </w:r>
      <w:r w:rsidR="00460EB8">
        <w:rPr>
          <w:rFonts w:ascii="Arial" w:hAnsi="Arial" w:cs="Arial"/>
          <w:sz w:val="20"/>
          <w:szCs w:val="20"/>
          <w:u w:val="single"/>
        </w:rPr>
        <w:t xml:space="preserve"> Sesión</w:t>
      </w:r>
      <w:r>
        <w:rPr>
          <w:rFonts w:ascii="Arial" w:hAnsi="Arial" w:cs="Arial"/>
          <w:sz w:val="20"/>
          <w:szCs w:val="20"/>
          <w:u w:val="single"/>
        </w:rPr>
        <w:t xml:space="preserve"> de Comisión de fecha </w:t>
      </w:r>
      <w:r w:rsidR="00666F62">
        <w:rPr>
          <w:rFonts w:ascii="Arial" w:hAnsi="Arial" w:cs="Arial"/>
          <w:sz w:val="20"/>
          <w:szCs w:val="20"/>
          <w:u w:val="single"/>
        </w:rPr>
        <w:t>2</w:t>
      </w:r>
      <w:r w:rsidR="008076E9">
        <w:rPr>
          <w:rFonts w:ascii="Arial" w:hAnsi="Arial" w:cs="Arial"/>
          <w:sz w:val="20"/>
          <w:szCs w:val="20"/>
          <w:u w:val="single"/>
        </w:rPr>
        <w:t>2</w:t>
      </w:r>
      <w:r w:rsidRPr="002317D5">
        <w:rPr>
          <w:rFonts w:ascii="Arial" w:hAnsi="Arial" w:cs="Arial"/>
          <w:sz w:val="20"/>
          <w:szCs w:val="20"/>
          <w:u w:val="single"/>
        </w:rPr>
        <w:t xml:space="preserve"> de </w:t>
      </w:r>
      <w:r w:rsidR="008076E9">
        <w:rPr>
          <w:rFonts w:ascii="Arial" w:hAnsi="Arial" w:cs="Arial"/>
          <w:sz w:val="20"/>
          <w:szCs w:val="20"/>
          <w:u w:val="single"/>
        </w:rPr>
        <w:t>marzo</w:t>
      </w:r>
      <w:r w:rsidRPr="002317D5">
        <w:rPr>
          <w:rFonts w:ascii="Arial" w:hAnsi="Arial" w:cs="Arial"/>
          <w:sz w:val="20"/>
          <w:szCs w:val="20"/>
          <w:u w:val="single"/>
        </w:rPr>
        <w:t xml:space="preserve"> de </w:t>
      </w:r>
      <w:r w:rsidR="00E82793">
        <w:rPr>
          <w:rFonts w:ascii="Arial" w:hAnsi="Arial" w:cs="Arial"/>
          <w:sz w:val="20"/>
          <w:szCs w:val="20"/>
          <w:u w:val="single"/>
        </w:rPr>
        <w:t>2018</w:t>
      </w:r>
      <w:r w:rsidRPr="002317D5">
        <w:rPr>
          <w:rFonts w:ascii="Arial" w:hAnsi="Arial" w:cs="Arial"/>
          <w:sz w:val="20"/>
          <w:szCs w:val="20"/>
        </w:rPr>
        <w:t>.</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00680E44">
        <w:rPr>
          <w:rFonts w:ascii="Arial" w:hAnsi="Arial" w:cs="Arial"/>
          <w:b/>
          <w:sz w:val="20"/>
          <w:szCs w:val="20"/>
        </w:rPr>
        <w:t>Presente</w:t>
      </w:r>
      <w:r>
        <w:rPr>
          <w:rFonts w:ascii="Arial" w:hAnsi="Arial" w:cs="Arial"/>
          <w:b/>
          <w:sz w:val="20"/>
          <w:szCs w:val="20"/>
        </w:rPr>
        <w:t>.</w:t>
      </w:r>
    </w:p>
    <w:p w:rsidR="00EF79E1" w:rsidRDefault="00EF79E1">
      <w:pPr>
        <w:jc w:val="both"/>
        <w:rPr>
          <w:rFonts w:ascii="Arial" w:hAnsi="Arial" w:cs="Arial"/>
          <w:b/>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sidR="009F0A5F" w:rsidRPr="008076E9">
        <w:rPr>
          <w:rFonts w:ascii="Arial" w:hAnsi="Arial" w:cs="Arial"/>
          <w:b/>
          <w:sz w:val="20"/>
          <w:szCs w:val="20"/>
        </w:rPr>
        <w:t xml:space="preserve">. </w:t>
      </w:r>
      <w:r w:rsidR="008076E9" w:rsidRPr="008076E9">
        <w:rPr>
          <w:rFonts w:ascii="Arial" w:hAnsi="Arial" w:cs="Arial"/>
          <w:b/>
          <w:sz w:val="20"/>
          <w:szCs w:val="20"/>
        </w:rPr>
        <w:t>Presente.</w:t>
      </w:r>
    </w:p>
    <w:p w:rsidR="00EF79E1" w:rsidRDefault="00EF79E1">
      <w:pPr>
        <w:jc w:val="both"/>
        <w:rPr>
          <w:rFonts w:ascii="Arial" w:hAnsi="Arial" w:cs="Arial"/>
          <w:b/>
          <w:color w:val="FF0000"/>
          <w:sz w:val="20"/>
          <w:szCs w:val="20"/>
        </w:rPr>
      </w:pPr>
    </w:p>
    <w:p w:rsidR="00EF79E1" w:rsidRDefault="008076E9">
      <w:pPr>
        <w:jc w:val="both"/>
        <w:rPr>
          <w:rFonts w:ascii="Arial" w:hAnsi="Arial" w:cs="Arial"/>
          <w:b/>
          <w:sz w:val="20"/>
          <w:szCs w:val="20"/>
        </w:rPr>
      </w:pPr>
      <w:r>
        <w:rPr>
          <w:rFonts w:ascii="Arial" w:hAnsi="Arial" w:cs="Arial"/>
          <w:b/>
          <w:sz w:val="20"/>
          <w:szCs w:val="20"/>
        </w:rPr>
        <w:t>Lic. Francisco Agustín Oropeza Serna</w:t>
      </w:r>
      <w:r w:rsidR="004541EC">
        <w:rPr>
          <w:rFonts w:ascii="Arial" w:hAnsi="Arial" w:cs="Arial"/>
          <w:sz w:val="20"/>
          <w:szCs w:val="20"/>
        </w:rPr>
        <w:t>,</w:t>
      </w:r>
      <w:r>
        <w:rPr>
          <w:rFonts w:ascii="Arial" w:hAnsi="Arial" w:cs="Arial"/>
          <w:sz w:val="20"/>
          <w:szCs w:val="20"/>
        </w:rPr>
        <w:t xml:space="preserve"> Suplente del</w:t>
      </w:r>
      <w:r w:rsidR="004541EC">
        <w:rPr>
          <w:rFonts w:ascii="Arial" w:hAnsi="Arial" w:cs="Arial"/>
          <w:sz w:val="20"/>
          <w:szCs w:val="20"/>
        </w:rPr>
        <w:t xml:space="preserve"> </w:t>
      </w:r>
      <w:r w:rsidR="000A07EB">
        <w:rPr>
          <w:rFonts w:ascii="Arial" w:hAnsi="Arial" w:cs="Arial"/>
          <w:sz w:val="20"/>
          <w:szCs w:val="20"/>
        </w:rPr>
        <w:t xml:space="preserve">Tesorero Municipal. </w:t>
      </w:r>
      <w:r w:rsidR="000A07EB">
        <w:rPr>
          <w:rFonts w:ascii="Arial" w:hAnsi="Arial" w:cs="Arial"/>
          <w:b/>
          <w:sz w:val="20"/>
          <w:szCs w:val="20"/>
        </w:rPr>
        <w:t>Presente.</w:t>
      </w:r>
    </w:p>
    <w:p w:rsidR="008076E9" w:rsidRDefault="008076E9">
      <w:pPr>
        <w:jc w:val="both"/>
        <w:rPr>
          <w:rFonts w:ascii="Arial" w:hAnsi="Arial" w:cs="Arial"/>
          <w:b/>
          <w:sz w:val="20"/>
          <w:szCs w:val="20"/>
        </w:rPr>
      </w:pPr>
    </w:p>
    <w:p w:rsidR="00B26D22" w:rsidRPr="00B26D22" w:rsidRDefault="008076E9">
      <w:pPr>
        <w:jc w:val="both"/>
        <w:rPr>
          <w:rFonts w:ascii="Arial" w:hAnsi="Arial" w:cs="Arial"/>
          <w:sz w:val="20"/>
          <w:szCs w:val="20"/>
        </w:rPr>
      </w:pPr>
      <w:r>
        <w:rPr>
          <w:rFonts w:ascii="Arial" w:hAnsi="Arial" w:cs="Arial"/>
          <w:b/>
          <w:sz w:val="20"/>
          <w:szCs w:val="20"/>
        </w:rPr>
        <w:t xml:space="preserve">Lic. Francis Bujaidar Ghoraichy: </w:t>
      </w:r>
      <w:r w:rsidRPr="00542EA9">
        <w:rPr>
          <w:rFonts w:ascii="Arial" w:hAnsi="Arial" w:cs="Arial"/>
          <w:sz w:val="20"/>
          <w:szCs w:val="20"/>
          <w:u w:val="single"/>
        </w:rPr>
        <w:t xml:space="preserve">si me lo permite Secretario; nada </w:t>
      </w:r>
      <w:r w:rsidR="00571D84" w:rsidRPr="00542EA9">
        <w:rPr>
          <w:rFonts w:ascii="Arial" w:hAnsi="Arial" w:cs="Arial"/>
          <w:sz w:val="20"/>
          <w:szCs w:val="20"/>
          <w:u w:val="single"/>
        </w:rPr>
        <w:t>más para dejar constar en acta, que viene un oficio dirig</w:t>
      </w:r>
      <w:r w:rsidR="00B26D22" w:rsidRPr="00542EA9">
        <w:rPr>
          <w:rFonts w:ascii="Arial" w:hAnsi="Arial" w:cs="Arial"/>
          <w:sz w:val="20"/>
          <w:szCs w:val="20"/>
          <w:u w:val="single"/>
        </w:rPr>
        <w:t>id</w:t>
      </w:r>
      <w:r w:rsidR="00571D84" w:rsidRPr="00542EA9">
        <w:rPr>
          <w:rFonts w:ascii="Arial" w:hAnsi="Arial" w:cs="Arial"/>
          <w:sz w:val="20"/>
          <w:szCs w:val="20"/>
          <w:u w:val="single"/>
        </w:rPr>
        <w:t xml:space="preserve">o al Ing. David Miguel Zamora Bueno, Director de Obras Públicas e Infraestructura y </w:t>
      </w:r>
      <w:r w:rsidR="00B26D22" w:rsidRPr="00542EA9">
        <w:rPr>
          <w:rFonts w:ascii="Arial" w:hAnsi="Arial" w:cs="Arial"/>
          <w:sz w:val="20"/>
          <w:szCs w:val="20"/>
          <w:u w:val="single"/>
        </w:rPr>
        <w:t>Secretario Técnico</w:t>
      </w:r>
      <w:r w:rsidR="00571D84" w:rsidRPr="00542EA9">
        <w:rPr>
          <w:rFonts w:ascii="Arial" w:hAnsi="Arial" w:cs="Arial"/>
          <w:sz w:val="20"/>
          <w:szCs w:val="20"/>
          <w:u w:val="single"/>
        </w:rPr>
        <w:t xml:space="preserve"> de la Comisión y Asignación de Contratos</w:t>
      </w:r>
      <w:r w:rsidR="00571D84">
        <w:rPr>
          <w:rFonts w:ascii="Arial" w:hAnsi="Arial" w:cs="Arial"/>
          <w:sz w:val="20"/>
          <w:szCs w:val="20"/>
        </w:rPr>
        <w:t xml:space="preserve">, </w:t>
      </w:r>
      <w:r w:rsidR="00B26D22">
        <w:rPr>
          <w:rFonts w:ascii="Arial" w:hAnsi="Arial" w:cs="Arial"/>
          <w:sz w:val="20"/>
          <w:szCs w:val="20"/>
        </w:rPr>
        <w:t>…”</w:t>
      </w:r>
      <w:r w:rsidR="00571D84" w:rsidRPr="00B26D22">
        <w:rPr>
          <w:rFonts w:ascii="Arial" w:hAnsi="Arial" w:cs="Arial"/>
          <w:i/>
          <w:sz w:val="20"/>
          <w:szCs w:val="20"/>
        </w:rPr>
        <w:t>y en referencia a su oficio 1131/PYCOP/2018/2-309 mediante el cual se convoca a la Tercera Sesión de la Comisión de Asignación y Contratos de Obra Pública  ejercicio 2018, que se llevará a cabo</w:t>
      </w:r>
      <w:r w:rsidR="00B26D22" w:rsidRPr="00B26D22">
        <w:rPr>
          <w:rFonts w:ascii="Arial" w:hAnsi="Arial" w:cs="Arial"/>
          <w:i/>
          <w:sz w:val="20"/>
          <w:szCs w:val="20"/>
        </w:rPr>
        <w:t xml:space="preserve"> el día Jueves 22  de Marzo del año en curso a las 12:00 horas, en la sala de juntas de la Dirección de Obras públicas e Infraestructura, Bodega 10 ubicada en Av. Parres Arias s/n Calle interior Ing. Hugo Vázquez Reyes, Col. Parque Industrial Belenes, C.P.45150 Zapopan, Jalisco, le informo que asistirá en mi representación en calidad de suplente el </w:t>
      </w:r>
      <w:r w:rsidR="00B26D22" w:rsidRPr="00B26D22">
        <w:rPr>
          <w:rFonts w:ascii="Arial" w:hAnsi="Arial" w:cs="Arial"/>
          <w:b/>
          <w:i/>
          <w:sz w:val="20"/>
          <w:szCs w:val="20"/>
        </w:rPr>
        <w:t xml:space="preserve">LAE Francisco Agustín Oropeza Serna. </w:t>
      </w:r>
      <w:r w:rsidR="00B26D22" w:rsidRPr="00B26D22">
        <w:rPr>
          <w:rFonts w:ascii="Arial" w:hAnsi="Arial" w:cs="Arial"/>
          <w:i/>
          <w:sz w:val="20"/>
          <w:szCs w:val="20"/>
        </w:rPr>
        <w:t>Lo anterior para los fines legales que haya lugar. Sin otro particular y agradeciendo su valioso apoyo, me reitero a sus órdenes para cualquier aclaración al respecto</w:t>
      </w:r>
      <w:r w:rsidR="00B26D22">
        <w:rPr>
          <w:rFonts w:ascii="Arial" w:hAnsi="Arial" w:cs="Arial"/>
          <w:i/>
          <w:sz w:val="20"/>
          <w:szCs w:val="20"/>
        </w:rPr>
        <w:t xml:space="preserve">. Atentamente </w:t>
      </w:r>
      <w:r w:rsidR="00B26D22" w:rsidRPr="00B26D22">
        <w:rPr>
          <w:rFonts w:ascii="Arial" w:hAnsi="Arial" w:cs="Arial"/>
          <w:b/>
          <w:i/>
          <w:sz w:val="20"/>
          <w:szCs w:val="20"/>
        </w:rPr>
        <w:t>Mtro. Luís García Sotelo. Tesorero Municipal</w:t>
      </w:r>
      <w:r w:rsidR="00B26D22">
        <w:rPr>
          <w:rFonts w:ascii="Arial" w:hAnsi="Arial" w:cs="Arial"/>
          <w:i/>
          <w:sz w:val="20"/>
          <w:szCs w:val="20"/>
        </w:rPr>
        <w:t xml:space="preserve"> Rubrica</w:t>
      </w:r>
      <w:r w:rsidR="00B26D22" w:rsidRPr="00B26D22">
        <w:rPr>
          <w:rFonts w:ascii="Arial" w:hAnsi="Arial" w:cs="Arial"/>
          <w:i/>
          <w:sz w:val="20"/>
          <w:szCs w:val="20"/>
        </w:rPr>
        <w:t>.</w:t>
      </w:r>
    </w:p>
    <w:p w:rsidR="00EF79E1" w:rsidRDefault="00EF79E1">
      <w:pPr>
        <w:jc w:val="both"/>
        <w:rPr>
          <w:rFonts w:ascii="Arial" w:hAnsi="Arial" w:cs="Arial"/>
          <w:b/>
          <w:color w:val="FF0000"/>
          <w:sz w:val="20"/>
          <w:szCs w:val="20"/>
        </w:rPr>
      </w:pPr>
    </w:p>
    <w:p w:rsidR="00EF79E1" w:rsidRDefault="008076E9">
      <w:pPr>
        <w:tabs>
          <w:tab w:val="left" w:pos="3810"/>
        </w:tabs>
        <w:jc w:val="both"/>
        <w:rPr>
          <w:rFonts w:ascii="Arial" w:hAnsi="Arial" w:cs="Arial"/>
          <w:b/>
          <w:sz w:val="20"/>
          <w:szCs w:val="20"/>
        </w:rPr>
      </w:pPr>
      <w:r>
        <w:rPr>
          <w:rFonts w:ascii="Arial" w:hAnsi="Arial" w:cs="Arial"/>
          <w:b/>
          <w:sz w:val="20"/>
          <w:szCs w:val="20"/>
        </w:rPr>
        <w:lastRenderedPageBreak/>
        <w:t>Mtro</w:t>
      </w:r>
      <w:r w:rsidR="000A07EB">
        <w:rPr>
          <w:rFonts w:ascii="Arial" w:hAnsi="Arial" w:cs="Arial"/>
          <w:b/>
          <w:sz w:val="20"/>
          <w:szCs w:val="20"/>
        </w:rPr>
        <w:t>. David Miguel Zamora Bueno</w:t>
      </w:r>
      <w:r w:rsidR="000A07EB">
        <w:rPr>
          <w:rFonts w:ascii="Arial" w:hAnsi="Arial" w:cs="Arial"/>
          <w:sz w:val="20"/>
          <w:szCs w:val="20"/>
        </w:rPr>
        <w:t xml:space="preserve">, Secretario Técnico de la Comisión de Asignación de Contratos de Obra Pública. </w:t>
      </w:r>
      <w:r w:rsidR="000A07EB">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w:t>
      </w:r>
      <w:r w:rsidR="008076E9">
        <w:rPr>
          <w:rFonts w:ascii="Arial" w:hAnsi="Arial" w:cs="Arial"/>
          <w:b/>
          <w:sz w:val="20"/>
          <w:szCs w:val="20"/>
        </w:rPr>
        <w:t>Lic. Erika Eugenia Félix Ángeles</w:t>
      </w:r>
      <w:r>
        <w:rPr>
          <w:rFonts w:ascii="Arial" w:hAnsi="Arial" w:cs="Arial"/>
          <w:sz w:val="20"/>
          <w:szCs w:val="20"/>
        </w:rPr>
        <w:t>, Representante Titular del Partido Acción Nacional</w:t>
      </w:r>
      <w:r w:rsidR="00801FF6">
        <w:rPr>
          <w:rFonts w:ascii="Arial" w:hAnsi="Arial" w:cs="Arial"/>
          <w:sz w:val="20"/>
          <w:szCs w:val="20"/>
        </w:rPr>
        <w:t xml:space="preserve">. </w:t>
      </w:r>
      <w:r w:rsidR="00E82793">
        <w:rPr>
          <w:rFonts w:ascii="Arial" w:hAnsi="Arial" w:cs="Arial"/>
          <w:b/>
          <w:sz w:val="20"/>
          <w:szCs w:val="20"/>
        </w:rPr>
        <w:t>Presente.</w:t>
      </w:r>
    </w:p>
    <w:p w:rsidR="00B26D22" w:rsidRDefault="00B26D22">
      <w:pPr>
        <w:jc w:val="both"/>
        <w:rPr>
          <w:rFonts w:ascii="Arial" w:hAnsi="Arial" w:cs="Arial"/>
          <w:b/>
          <w:sz w:val="20"/>
          <w:szCs w:val="20"/>
        </w:rPr>
      </w:pPr>
    </w:p>
    <w:p w:rsidR="00B26D22" w:rsidRPr="00B26D22" w:rsidRDefault="00B26D22">
      <w:pPr>
        <w:jc w:val="both"/>
        <w:rPr>
          <w:rFonts w:ascii="Arial" w:hAnsi="Arial" w:cs="Arial"/>
          <w:color w:val="FF0000"/>
          <w:sz w:val="20"/>
          <w:szCs w:val="20"/>
        </w:rPr>
      </w:pPr>
      <w:r>
        <w:rPr>
          <w:rFonts w:ascii="Arial" w:hAnsi="Arial" w:cs="Arial"/>
          <w:b/>
          <w:sz w:val="20"/>
          <w:szCs w:val="20"/>
        </w:rPr>
        <w:t xml:space="preserve">Lic. Francis Bujaidar Ghoraichy: </w:t>
      </w:r>
      <w:r>
        <w:rPr>
          <w:rFonts w:ascii="Arial" w:hAnsi="Arial" w:cs="Arial"/>
          <w:sz w:val="20"/>
          <w:szCs w:val="20"/>
        </w:rPr>
        <w:t xml:space="preserve">si me permite </w:t>
      </w:r>
      <w:r w:rsidR="009F4FEF">
        <w:rPr>
          <w:rFonts w:ascii="Arial" w:hAnsi="Arial" w:cs="Arial"/>
          <w:sz w:val="20"/>
          <w:szCs w:val="20"/>
        </w:rPr>
        <w:t>también</w:t>
      </w:r>
      <w:r>
        <w:rPr>
          <w:rFonts w:ascii="Arial" w:hAnsi="Arial" w:cs="Arial"/>
          <w:sz w:val="20"/>
          <w:szCs w:val="20"/>
        </w:rPr>
        <w:t xml:space="preserve"> Secretario es un oficio dirigido a la Comisión de Asignación y Contratación de Obras Públicas</w:t>
      </w:r>
      <w:r w:rsidR="009F4FEF">
        <w:rPr>
          <w:rFonts w:ascii="Arial" w:hAnsi="Arial" w:cs="Arial"/>
          <w:sz w:val="20"/>
          <w:szCs w:val="20"/>
        </w:rPr>
        <w:t>, en el cual se menciona que: …”</w:t>
      </w:r>
      <w:r w:rsidR="009F4FEF" w:rsidRPr="009F4FEF">
        <w:rPr>
          <w:rFonts w:ascii="Arial" w:hAnsi="Arial" w:cs="Arial"/>
          <w:i/>
          <w:sz w:val="20"/>
          <w:szCs w:val="20"/>
        </w:rPr>
        <w:t>Por medio del presente reciba un cordial saludo, ocasión que aprovecho para informarle que a partir de esta fecha, será usted la representante titular ante la Comisión de Asignación de Contratación y Obra Pública. Por lo anterior le hago llegar copia de la convocatoria así como los anexos, para estudio y asistencia. Sin otro particular, agradezco la atención que se sirva dar al presente. Atentamente. Regidor Alejandro Pineda Valenzuela</w:t>
      </w:r>
      <w:r w:rsidR="00931B24">
        <w:rPr>
          <w:rFonts w:ascii="Arial" w:hAnsi="Arial" w:cs="Arial"/>
          <w:i/>
          <w:sz w:val="20"/>
          <w:szCs w:val="20"/>
        </w:rPr>
        <w:t>,</w:t>
      </w:r>
      <w:r w:rsidR="009F4FEF" w:rsidRPr="009F4FEF">
        <w:rPr>
          <w:rFonts w:ascii="Arial" w:hAnsi="Arial" w:cs="Arial"/>
          <w:i/>
          <w:sz w:val="20"/>
          <w:szCs w:val="20"/>
        </w:rPr>
        <w:t xml:space="preserve"> Coordinad</w:t>
      </w:r>
      <w:r w:rsidR="00931B24">
        <w:rPr>
          <w:rFonts w:ascii="Arial" w:hAnsi="Arial" w:cs="Arial"/>
          <w:i/>
          <w:sz w:val="20"/>
          <w:szCs w:val="20"/>
        </w:rPr>
        <w:t>or de la Fracción Edilicia del P</w:t>
      </w:r>
      <w:r w:rsidR="009F4FEF" w:rsidRPr="009F4FEF">
        <w:rPr>
          <w:rFonts w:ascii="Arial" w:hAnsi="Arial" w:cs="Arial"/>
          <w:i/>
          <w:sz w:val="20"/>
          <w:szCs w:val="20"/>
        </w:rPr>
        <w:t>artido Acción Nacional.</w:t>
      </w:r>
      <w:r w:rsidR="009F4FEF">
        <w:rPr>
          <w:rFonts w:ascii="Arial" w:hAnsi="Arial" w:cs="Arial"/>
          <w:i/>
          <w:sz w:val="20"/>
          <w:szCs w:val="20"/>
        </w:rPr>
        <w:t xml:space="preserve"> Rúbrica.”</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801FF6" w:rsidRPr="00801FF6">
        <w:rPr>
          <w:rFonts w:ascii="Arial" w:hAnsi="Arial" w:cs="Arial"/>
          <w:b/>
          <w:sz w:val="20"/>
          <w:szCs w:val="20"/>
        </w:rPr>
        <w:t>Presente.</w:t>
      </w:r>
    </w:p>
    <w:p w:rsidR="008863D0" w:rsidRDefault="008863D0">
      <w:pPr>
        <w:jc w:val="both"/>
        <w:rPr>
          <w:rFonts w:ascii="Arial" w:hAnsi="Arial" w:cs="Arial"/>
          <w:sz w:val="20"/>
          <w:szCs w:val="20"/>
        </w:rPr>
      </w:pPr>
    </w:p>
    <w:p w:rsidR="008863D0" w:rsidRDefault="008863D0" w:rsidP="008863D0">
      <w:pPr>
        <w:jc w:val="both"/>
        <w:rPr>
          <w:rFonts w:ascii="Arial" w:hAnsi="Arial" w:cs="Arial"/>
          <w:b/>
          <w:sz w:val="20"/>
          <w:szCs w:val="20"/>
        </w:rPr>
      </w:pPr>
      <w:r>
        <w:rPr>
          <w:rFonts w:ascii="Arial" w:hAnsi="Arial" w:cs="Arial"/>
          <w:b/>
          <w:sz w:val="20"/>
          <w:szCs w:val="20"/>
        </w:rPr>
        <w:t xml:space="preserve">Regidor </w:t>
      </w:r>
      <w:r w:rsidR="009F4FEF">
        <w:rPr>
          <w:rFonts w:ascii="Arial" w:hAnsi="Arial" w:cs="Arial"/>
          <w:b/>
          <w:sz w:val="20"/>
          <w:szCs w:val="20"/>
        </w:rPr>
        <w:t>Mtro</w:t>
      </w:r>
      <w:r>
        <w:rPr>
          <w:rFonts w:ascii="Arial" w:hAnsi="Arial" w:cs="Arial"/>
          <w:b/>
          <w:sz w:val="20"/>
          <w:szCs w:val="20"/>
        </w:rPr>
        <w:t xml:space="preserve">. Salvador Rizo Castelo, </w:t>
      </w:r>
      <w:r>
        <w:rPr>
          <w:rFonts w:ascii="Arial" w:hAnsi="Arial" w:cs="Arial"/>
          <w:sz w:val="20"/>
          <w:szCs w:val="20"/>
        </w:rPr>
        <w:t>Representante Titular del Partido Revolucionario Institucional</w:t>
      </w:r>
      <w:r>
        <w:rPr>
          <w:rFonts w:ascii="Arial" w:hAnsi="Arial" w:cs="Arial"/>
          <w:b/>
          <w:sz w:val="20"/>
          <w:szCs w:val="20"/>
        </w:rPr>
        <w:t xml:space="preserve"> 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w:t>
      </w:r>
      <w:r w:rsidR="008076E9">
        <w:rPr>
          <w:rFonts w:ascii="Arial" w:hAnsi="Arial" w:cs="Arial"/>
          <w:b/>
          <w:sz w:val="20"/>
          <w:szCs w:val="20"/>
        </w:rPr>
        <w:t xml:space="preserve">Lic. </w:t>
      </w:r>
      <w:proofErr w:type="spellStart"/>
      <w:r w:rsidR="008076E9">
        <w:rPr>
          <w:rFonts w:ascii="Arial" w:hAnsi="Arial" w:cs="Arial"/>
          <w:b/>
          <w:sz w:val="20"/>
          <w:szCs w:val="20"/>
        </w:rPr>
        <w:t>Tzitzi</w:t>
      </w:r>
      <w:proofErr w:type="spellEnd"/>
      <w:r w:rsidR="008076E9">
        <w:rPr>
          <w:rFonts w:ascii="Arial" w:hAnsi="Arial" w:cs="Arial"/>
          <w:b/>
          <w:sz w:val="20"/>
          <w:szCs w:val="20"/>
        </w:rPr>
        <w:t xml:space="preserve"> </w:t>
      </w:r>
      <w:r w:rsidR="009F4FEF">
        <w:rPr>
          <w:rFonts w:ascii="Arial" w:hAnsi="Arial" w:cs="Arial"/>
          <w:b/>
          <w:sz w:val="20"/>
          <w:szCs w:val="20"/>
        </w:rPr>
        <w:t>Santillán</w:t>
      </w:r>
      <w:r w:rsidR="008076E9">
        <w:rPr>
          <w:rFonts w:ascii="Arial" w:hAnsi="Arial" w:cs="Arial"/>
          <w:b/>
          <w:sz w:val="20"/>
          <w:szCs w:val="20"/>
        </w:rPr>
        <w:t xml:space="preserve"> </w:t>
      </w:r>
      <w:r w:rsidR="009F4FEF">
        <w:rPr>
          <w:rFonts w:ascii="Arial" w:hAnsi="Arial" w:cs="Arial"/>
          <w:b/>
          <w:sz w:val="20"/>
          <w:szCs w:val="20"/>
        </w:rPr>
        <w:t>Hernández</w:t>
      </w:r>
      <w:r>
        <w:rPr>
          <w:rFonts w:ascii="Arial" w:hAnsi="Arial" w:cs="Arial"/>
          <w:sz w:val="20"/>
          <w:szCs w:val="20"/>
        </w:rPr>
        <w:t xml:space="preserve">, Representante Titular del Partido Movimiento Ciudadano. </w:t>
      </w:r>
      <w:r>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Arq. </w:t>
      </w:r>
      <w:r w:rsidR="008076E9">
        <w:rPr>
          <w:rFonts w:ascii="Arial" w:hAnsi="Arial" w:cs="Arial"/>
          <w:b/>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sidR="002650CE" w:rsidRPr="002650CE">
        <w:rPr>
          <w:rFonts w:ascii="Arial" w:hAnsi="Arial" w:cs="Arial"/>
          <w:b/>
          <w:sz w:val="20"/>
          <w:szCs w:val="20"/>
        </w:rPr>
        <w:t>Presente.</w:t>
      </w:r>
      <w:r w:rsidR="00A318BE" w:rsidRPr="00F330D5">
        <w:rPr>
          <w:rFonts w:ascii="Arial" w:hAnsi="Arial" w:cs="Arial"/>
          <w:b/>
          <w:color w:val="FF0000"/>
          <w:sz w:val="20"/>
          <w:szCs w:val="20"/>
        </w:rPr>
        <w:t xml:space="preserve"> </w:t>
      </w:r>
    </w:p>
    <w:p w:rsidR="00EF79E1" w:rsidRDefault="00290BFA">
      <w:pPr>
        <w:jc w:val="both"/>
        <w:rPr>
          <w:rFonts w:ascii="Arial" w:hAnsi="Arial" w:cs="Arial"/>
          <w:b/>
          <w:color w:val="FF0000"/>
          <w:sz w:val="20"/>
          <w:szCs w:val="20"/>
        </w:rPr>
      </w:pPr>
      <w:r>
        <w:rPr>
          <w:rFonts w:ascii="Arial" w:hAnsi="Arial" w:cs="Arial"/>
          <w:b/>
          <w:color w:val="FF0000"/>
          <w:sz w:val="20"/>
          <w:szCs w:val="20"/>
        </w:rPr>
        <w:t xml:space="preserve"> </w:t>
      </w:r>
      <w:r w:rsidR="00A318BE">
        <w:rPr>
          <w:rFonts w:ascii="Arial" w:hAnsi="Arial" w:cs="Arial"/>
          <w:b/>
          <w:color w:val="FF0000"/>
          <w:sz w:val="20"/>
          <w:szCs w:val="20"/>
        </w:rPr>
        <w:t xml:space="preserve"> </w:t>
      </w:r>
    </w:p>
    <w:p w:rsidR="00EF79E1" w:rsidRDefault="000A07EB">
      <w:pPr>
        <w:jc w:val="both"/>
        <w:rPr>
          <w:rFonts w:ascii="Arial" w:hAnsi="Arial" w:cs="Arial"/>
          <w:b/>
          <w:sz w:val="20"/>
          <w:szCs w:val="20"/>
        </w:rPr>
      </w:pPr>
      <w:r w:rsidRPr="002650CE">
        <w:rPr>
          <w:rFonts w:ascii="Arial" w:hAnsi="Arial" w:cs="Arial"/>
          <w:b/>
          <w:sz w:val="20"/>
          <w:szCs w:val="20"/>
        </w:rPr>
        <w:t xml:space="preserve">Ing. </w:t>
      </w:r>
      <w:r w:rsidR="00801FF6" w:rsidRPr="002650CE">
        <w:rPr>
          <w:rFonts w:ascii="Arial" w:hAnsi="Arial" w:cs="Arial"/>
          <w:b/>
          <w:sz w:val="20"/>
          <w:szCs w:val="20"/>
        </w:rPr>
        <w:t xml:space="preserve">Omar </w:t>
      </w:r>
      <w:r w:rsidR="002650CE" w:rsidRPr="002650CE">
        <w:rPr>
          <w:rFonts w:ascii="Arial" w:hAnsi="Arial" w:cs="Arial"/>
          <w:b/>
          <w:sz w:val="20"/>
          <w:szCs w:val="20"/>
        </w:rPr>
        <w:t>Martínez Gómez</w:t>
      </w:r>
      <w:r>
        <w:rPr>
          <w:rFonts w:ascii="Arial" w:hAnsi="Arial" w:cs="Arial"/>
          <w:b/>
          <w:sz w:val="20"/>
          <w:szCs w:val="20"/>
        </w:rPr>
        <w:t xml:space="preserve">, </w:t>
      </w:r>
      <w:r>
        <w:rPr>
          <w:rFonts w:ascii="Arial" w:hAnsi="Arial" w:cs="Arial"/>
          <w:sz w:val="20"/>
          <w:szCs w:val="20"/>
        </w:rPr>
        <w:t xml:space="preserve">Representante </w:t>
      </w:r>
      <w:r w:rsidR="00801FF6">
        <w:rPr>
          <w:rFonts w:ascii="Arial" w:hAnsi="Arial" w:cs="Arial"/>
          <w:sz w:val="20"/>
          <w:szCs w:val="20"/>
        </w:rPr>
        <w:t>Suplente</w:t>
      </w:r>
      <w:r w:rsidR="004B539D">
        <w:rPr>
          <w:rFonts w:ascii="Arial" w:hAnsi="Arial" w:cs="Arial"/>
          <w:sz w:val="20"/>
          <w:szCs w:val="20"/>
        </w:rPr>
        <w:t xml:space="preserve"> del</w:t>
      </w:r>
      <w:r>
        <w:rPr>
          <w:rFonts w:ascii="Arial" w:hAnsi="Arial" w:cs="Arial"/>
          <w:sz w:val="20"/>
          <w:szCs w:val="20"/>
        </w:rPr>
        <w:t xml:space="preserve"> Colegio de Ingenieros Civiles del Estado de Jalisco</w:t>
      </w:r>
      <w:r>
        <w:rPr>
          <w:rFonts w:ascii="Arial" w:hAnsi="Arial" w:cs="Arial"/>
          <w:b/>
          <w:sz w:val="20"/>
          <w:szCs w:val="20"/>
        </w:rPr>
        <w:t xml:space="preserve">. </w:t>
      </w:r>
      <w:r w:rsidR="002650CE" w:rsidRPr="002650CE">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766C97">
      <w:pPr>
        <w:jc w:val="both"/>
        <w:rPr>
          <w:rFonts w:ascii="Arial" w:hAnsi="Arial" w:cs="Arial"/>
          <w:b/>
          <w:sz w:val="20"/>
          <w:szCs w:val="20"/>
        </w:rPr>
      </w:pPr>
      <w:r>
        <w:rPr>
          <w:rFonts w:ascii="Arial" w:hAnsi="Arial" w:cs="Arial"/>
          <w:b/>
          <w:sz w:val="20"/>
          <w:szCs w:val="20"/>
        </w:rPr>
        <w:t xml:space="preserve">Ing. Arturo Montufar </w:t>
      </w:r>
      <w:r w:rsidR="004B539D">
        <w:rPr>
          <w:rFonts w:ascii="Arial" w:hAnsi="Arial" w:cs="Arial"/>
          <w:b/>
          <w:sz w:val="20"/>
          <w:szCs w:val="20"/>
        </w:rPr>
        <w:t>Núñez</w:t>
      </w:r>
      <w:r w:rsidR="000A07EB">
        <w:rPr>
          <w:rFonts w:ascii="Arial" w:hAnsi="Arial" w:cs="Arial"/>
          <w:b/>
          <w:sz w:val="20"/>
          <w:szCs w:val="20"/>
        </w:rPr>
        <w:t xml:space="preserve">, </w:t>
      </w:r>
      <w:r w:rsidR="000A07EB">
        <w:rPr>
          <w:rFonts w:ascii="Arial" w:hAnsi="Arial" w:cs="Arial"/>
          <w:sz w:val="20"/>
          <w:szCs w:val="20"/>
        </w:rPr>
        <w:t xml:space="preserve">Representante </w:t>
      </w:r>
      <w:r w:rsidR="00765BD9">
        <w:rPr>
          <w:rFonts w:ascii="Arial" w:hAnsi="Arial" w:cs="Arial"/>
          <w:sz w:val="20"/>
          <w:szCs w:val="20"/>
        </w:rPr>
        <w:t>Titular</w:t>
      </w:r>
      <w:r w:rsidR="000A07EB">
        <w:rPr>
          <w:rFonts w:ascii="Arial" w:hAnsi="Arial" w:cs="Arial"/>
          <w:sz w:val="20"/>
          <w:szCs w:val="20"/>
        </w:rPr>
        <w:t xml:space="preserve"> de la Cámara Mexicana de la Industria de la Construcción. </w:t>
      </w:r>
      <w:r w:rsidR="008076E9" w:rsidRPr="009F4FEF">
        <w:rPr>
          <w:rFonts w:ascii="Arial" w:hAnsi="Arial" w:cs="Arial"/>
          <w:b/>
          <w:color w:val="FF0000"/>
          <w:sz w:val="20"/>
          <w:szCs w:val="20"/>
        </w:rPr>
        <w:t>Ausente.</w:t>
      </w:r>
      <w:r w:rsidR="002D1895" w:rsidRPr="009F4FEF">
        <w:rPr>
          <w:rFonts w:ascii="Arial" w:hAnsi="Arial" w:cs="Arial"/>
          <w:b/>
          <w:color w:val="FF0000"/>
          <w:sz w:val="20"/>
          <w:szCs w:val="20"/>
        </w:rPr>
        <w:t xml:space="preserve"> </w:t>
      </w:r>
    </w:p>
    <w:p w:rsidR="00F330D5" w:rsidRDefault="00F330D5">
      <w:pPr>
        <w:jc w:val="both"/>
        <w:rPr>
          <w:rFonts w:ascii="Arial" w:hAnsi="Arial" w:cs="Arial"/>
          <w:b/>
          <w:color w:val="FF0000"/>
          <w:sz w:val="20"/>
          <w:szCs w:val="20"/>
        </w:rPr>
      </w:pPr>
    </w:p>
    <w:p w:rsidR="00EF79E1" w:rsidRDefault="00801FF6">
      <w:pPr>
        <w:jc w:val="both"/>
        <w:rPr>
          <w:rFonts w:ascii="Arial" w:hAnsi="Arial" w:cs="Arial"/>
          <w:b/>
          <w:sz w:val="20"/>
          <w:szCs w:val="20"/>
        </w:rPr>
      </w:pPr>
      <w:r>
        <w:rPr>
          <w:rFonts w:ascii="Arial" w:hAnsi="Arial" w:cs="Arial"/>
          <w:b/>
          <w:sz w:val="20"/>
          <w:szCs w:val="20"/>
        </w:rPr>
        <w:t>Ing. Gabriel Hernández Romo</w:t>
      </w:r>
      <w:r w:rsidR="000A07EB">
        <w:rPr>
          <w:rFonts w:ascii="Arial" w:hAnsi="Arial" w:cs="Arial"/>
          <w:b/>
          <w:sz w:val="20"/>
          <w:szCs w:val="20"/>
        </w:rPr>
        <w:t xml:space="preserve">, </w:t>
      </w:r>
      <w:r w:rsidR="000A07EB">
        <w:rPr>
          <w:rFonts w:ascii="Arial" w:hAnsi="Arial" w:cs="Arial"/>
          <w:sz w:val="20"/>
          <w:szCs w:val="20"/>
        </w:rPr>
        <w:t xml:space="preserve">Representante Suplente de la Contraloría Ciudadana. (Invitado). </w:t>
      </w:r>
      <w:r w:rsidR="000A07EB">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4064F1">
        <w:rPr>
          <w:rFonts w:ascii="Arial" w:hAnsi="Arial" w:cs="Arial"/>
          <w:b/>
          <w:sz w:val="20"/>
          <w:szCs w:val="20"/>
        </w:rPr>
        <w:t>Tercera</w:t>
      </w:r>
      <w:r w:rsidR="00F330D5">
        <w:rPr>
          <w:rFonts w:ascii="Arial" w:hAnsi="Arial" w:cs="Arial"/>
          <w:b/>
          <w:sz w:val="20"/>
          <w:szCs w:val="20"/>
        </w:rPr>
        <w:t xml:space="preserve"> Sesión</w:t>
      </w:r>
      <w:r>
        <w:rPr>
          <w:rFonts w:ascii="Arial" w:hAnsi="Arial" w:cs="Arial"/>
          <w:b/>
          <w:sz w:val="20"/>
          <w:szCs w:val="20"/>
        </w:rPr>
        <w:t xml:space="preserve"> de la Comisión año </w:t>
      </w:r>
      <w:r w:rsidR="00E82793">
        <w:rPr>
          <w:rFonts w:ascii="Arial" w:hAnsi="Arial" w:cs="Arial"/>
          <w:b/>
          <w:sz w:val="20"/>
          <w:szCs w:val="20"/>
        </w:rPr>
        <w:t>2018</w:t>
      </w:r>
      <w:r>
        <w:rPr>
          <w:rFonts w:ascii="Arial" w:hAnsi="Arial" w:cs="Arial"/>
          <w:b/>
          <w:sz w:val="20"/>
          <w:szCs w:val="20"/>
        </w:rPr>
        <w:t xml:space="preserve">. </w:t>
      </w:r>
    </w:p>
    <w:p w:rsidR="00EF79E1"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Pr>
          <w:rFonts w:ascii="Arial" w:hAnsi="Arial" w:cs="Arial"/>
          <w:b/>
          <w:sz w:val="20"/>
          <w:szCs w:val="20"/>
        </w:rPr>
        <w:t xml:space="preserve">Se corroboró con la Lista </w:t>
      </w:r>
      <w:r w:rsidR="00BC01F4">
        <w:rPr>
          <w:rFonts w:ascii="Arial" w:hAnsi="Arial" w:cs="Arial"/>
          <w:b/>
          <w:sz w:val="20"/>
          <w:szCs w:val="20"/>
        </w:rPr>
        <w:t xml:space="preserve">de Asistencia que se cuenta con </w:t>
      </w:r>
      <w:r w:rsidR="007538FB">
        <w:rPr>
          <w:rFonts w:ascii="Arial" w:hAnsi="Arial" w:cs="Arial"/>
          <w:b/>
          <w:sz w:val="20"/>
          <w:szCs w:val="20"/>
        </w:rPr>
        <w:t>8</w:t>
      </w:r>
      <w:r>
        <w:rPr>
          <w:rFonts w:ascii="Arial" w:hAnsi="Arial" w:cs="Arial"/>
          <w:b/>
          <w:sz w:val="20"/>
          <w:szCs w:val="20"/>
        </w:rPr>
        <w:t xml:space="preserve"> titulares </w:t>
      </w:r>
      <w:r w:rsidR="009D0957">
        <w:rPr>
          <w:rFonts w:ascii="Arial" w:hAnsi="Arial" w:cs="Arial"/>
          <w:b/>
          <w:sz w:val="20"/>
          <w:szCs w:val="20"/>
        </w:rPr>
        <w:t xml:space="preserve">y </w:t>
      </w:r>
      <w:r w:rsidR="000827E4">
        <w:rPr>
          <w:rFonts w:ascii="Arial" w:hAnsi="Arial" w:cs="Arial"/>
          <w:b/>
          <w:sz w:val="20"/>
          <w:szCs w:val="20"/>
        </w:rPr>
        <w:t>2</w:t>
      </w:r>
      <w:r w:rsidR="00104521">
        <w:rPr>
          <w:rFonts w:ascii="Arial" w:hAnsi="Arial" w:cs="Arial"/>
          <w:b/>
          <w:sz w:val="20"/>
          <w:szCs w:val="20"/>
        </w:rPr>
        <w:t xml:space="preserve"> suplente</w:t>
      </w:r>
      <w:r w:rsidR="000827E4">
        <w:rPr>
          <w:rFonts w:ascii="Arial" w:hAnsi="Arial" w:cs="Arial"/>
          <w:b/>
          <w:sz w:val="20"/>
          <w:szCs w:val="20"/>
        </w:rPr>
        <w:t>s</w:t>
      </w:r>
      <w:r w:rsidR="009D0957">
        <w:rPr>
          <w:rFonts w:ascii="Arial" w:hAnsi="Arial" w:cs="Arial"/>
          <w:b/>
          <w:sz w:val="20"/>
          <w:szCs w:val="20"/>
        </w:rPr>
        <w:t xml:space="preserve"> </w:t>
      </w:r>
      <w:r>
        <w:rPr>
          <w:rFonts w:ascii="Arial" w:hAnsi="Arial" w:cs="Arial"/>
          <w:b/>
          <w:sz w:val="20"/>
          <w:szCs w:val="20"/>
        </w:rPr>
        <w:t xml:space="preserve">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sidR="00382EA8">
        <w:rPr>
          <w:rFonts w:ascii="Arial" w:hAnsi="Arial" w:cs="Arial"/>
          <w:b/>
          <w:sz w:val="20"/>
          <w:szCs w:val="20"/>
        </w:rPr>
        <w:t xml:space="preserve">: </w:t>
      </w:r>
      <w:r w:rsidR="00382EA8">
        <w:rPr>
          <w:rFonts w:ascii="Arial" w:hAnsi="Arial" w:cs="Arial"/>
          <w:sz w:val="20"/>
          <w:szCs w:val="20"/>
          <w:u w:val="single"/>
        </w:rPr>
        <w:t>si</w:t>
      </w:r>
      <w:r w:rsidR="004541EC">
        <w:rPr>
          <w:rFonts w:ascii="Arial" w:hAnsi="Arial" w:cs="Arial"/>
          <w:sz w:val="20"/>
          <w:szCs w:val="20"/>
          <w:u w:val="single"/>
        </w:rPr>
        <w:t xml:space="preserve"> no existe</w:t>
      </w:r>
      <w:r>
        <w:rPr>
          <w:rFonts w:ascii="Arial" w:hAnsi="Arial" w:cs="Arial"/>
          <w:sz w:val="20"/>
          <w:szCs w:val="20"/>
          <w:u w:val="single"/>
        </w:rPr>
        <w:t xml:space="preserve"> ninguna observación lo sometemos a su consideración, los que estén a favor, favor de manifestarlo: </w:t>
      </w:r>
    </w:p>
    <w:p w:rsidR="00937DF6" w:rsidRDefault="000A07EB">
      <w:pPr>
        <w:jc w:val="both"/>
        <w:rPr>
          <w:rFonts w:ascii="Arial" w:hAnsi="Arial" w:cs="Arial"/>
          <w:sz w:val="20"/>
          <w:szCs w:val="20"/>
          <w:u w:val="single"/>
        </w:rPr>
      </w:pPr>
      <w:r>
        <w:rPr>
          <w:rFonts w:ascii="Arial" w:hAnsi="Arial" w:cs="Arial"/>
          <w:sz w:val="20"/>
          <w:szCs w:val="20"/>
          <w:u w:val="single"/>
        </w:rPr>
        <w:t xml:space="preserve"> </w:t>
      </w:r>
    </w:p>
    <w:p w:rsidR="007538FB" w:rsidRDefault="007538FB">
      <w:pPr>
        <w:jc w:val="both"/>
        <w:rPr>
          <w:rFonts w:ascii="Arial" w:hAnsi="Arial" w:cs="Arial"/>
          <w:b/>
          <w:i/>
          <w:sz w:val="20"/>
          <w:szCs w:val="20"/>
        </w:rPr>
      </w:pPr>
    </w:p>
    <w:p w:rsidR="00EF79E1" w:rsidRDefault="000A07EB">
      <w:pPr>
        <w:jc w:val="both"/>
        <w:rPr>
          <w:rFonts w:ascii="Arial" w:hAnsi="Arial" w:cs="Arial"/>
          <w:b/>
          <w:sz w:val="20"/>
          <w:szCs w:val="20"/>
        </w:rPr>
      </w:pPr>
      <w:r>
        <w:rPr>
          <w:rFonts w:ascii="Arial" w:hAnsi="Arial" w:cs="Arial"/>
          <w:b/>
          <w:i/>
          <w:sz w:val="20"/>
          <w:szCs w:val="20"/>
        </w:rPr>
        <w:lastRenderedPageBreak/>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F330D5" w:rsidRDefault="00F330D5">
      <w:pPr>
        <w:ind w:left="426"/>
        <w:jc w:val="both"/>
        <w:rPr>
          <w:rFonts w:ascii="Arial" w:hAnsi="Arial" w:cs="Arial"/>
          <w:b/>
          <w:sz w:val="20"/>
          <w:szCs w:val="20"/>
        </w:rPr>
      </w:pPr>
    </w:p>
    <w:p w:rsidR="007538FB" w:rsidRPr="007538FB" w:rsidRDefault="007538FB" w:rsidP="007538FB">
      <w:pPr>
        <w:numPr>
          <w:ilvl w:val="0"/>
          <w:numId w:val="5"/>
        </w:numPr>
        <w:jc w:val="both"/>
        <w:rPr>
          <w:rFonts w:ascii="Arial" w:hAnsi="Arial" w:cs="Arial"/>
          <w:b/>
          <w:sz w:val="20"/>
          <w:szCs w:val="20"/>
        </w:rPr>
      </w:pPr>
      <w:r w:rsidRPr="007538FB">
        <w:rPr>
          <w:rFonts w:ascii="Arial" w:hAnsi="Arial" w:cs="Arial"/>
          <w:b/>
          <w:sz w:val="20"/>
          <w:szCs w:val="20"/>
        </w:rPr>
        <w:t>Lista de asistencia.</w:t>
      </w:r>
    </w:p>
    <w:p w:rsidR="007538FB" w:rsidRPr="007538FB" w:rsidRDefault="007538FB" w:rsidP="007538FB">
      <w:pPr>
        <w:numPr>
          <w:ilvl w:val="0"/>
          <w:numId w:val="5"/>
        </w:numPr>
        <w:jc w:val="both"/>
        <w:rPr>
          <w:rFonts w:ascii="Arial" w:hAnsi="Arial" w:cs="Arial"/>
          <w:b/>
          <w:sz w:val="20"/>
          <w:szCs w:val="20"/>
        </w:rPr>
      </w:pPr>
      <w:r w:rsidRPr="007538FB">
        <w:rPr>
          <w:rFonts w:ascii="Arial" w:hAnsi="Arial" w:cs="Arial"/>
          <w:b/>
          <w:sz w:val="20"/>
          <w:szCs w:val="20"/>
        </w:rPr>
        <w:t>Verificación de Quórum.</w:t>
      </w:r>
    </w:p>
    <w:p w:rsidR="007538FB" w:rsidRPr="007538FB" w:rsidRDefault="007538FB" w:rsidP="007538FB">
      <w:pPr>
        <w:numPr>
          <w:ilvl w:val="0"/>
          <w:numId w:val="5"/>
        </w:numPr>
        <w:jc w:val="both"/>
        <w:rPr>
          <w:rFonts w:ascii="Arial" w:hAnsi="Arial" w:cs="Arial"/>
          <w:b/>
          <w:sz w:val="20"/>
          <w:szCs w:val="20"/>
        </w:rPr>
      </w:pPr>
      <w:r w:rsidRPr="007538FB">
        <w:rPr>
          <w:rFonts w:ascii="Arial" w:hAnsi="Arial" w:cs="Arial"/>
          <w:b/>
          <w:sz w:val="20"/>
          <w:szCs w:val="20"/>
        </w:rPr>
        <w:t>Aprobación de la Orden del Día.</w:t>
      </w:r>
    </w:p>
    <w:p w:rsidR="007538FB" w:rsidRPr="007538FB" w:rsidRDefault="007538FB" w:rsidP="007538FB">
      <w:pPr>
        <w:numPr>
          <w:ilvl w:val="0"/>
          <w:numId w:val="5"/>
        </w:numPr>
        <w:jc w:val="both"/>
        <w:rPr>
          <w:rFonts w:ascii="Arial" w:hAnsi="Arial" w:cs="Arial"/>
          <w:b/>
          <w:sz w:val="20"/>
          <w:szCs w:val="20"/>
        </w:rPr>
      </w:pPr>
      <w:r w:rsidRPr="007538FB">
        <w:rPr>
          <w:rFonts w:ascii="Arial" w:hAnsi="Arial" w:cs="Arial"/>
          <w:b/>
          <w:sz w:val="20"/>
          <w:szCs w:val="20"/>
        </w:rPr>
        <w:t>Lectura y aprobación de las actas de sesión Primera y Segunda de la Comisión de Asignación y Contratación de Obra Pública del Municipio de Zapopan, Jalisco 2018</w:t>
      </w:r>
      <w:r>
        <w:rPr>
          <w:rFonts w:ascii="Arial" w:hAnsi="Arial" w:cs="Arial"/>
          <w:b/>
          <w:sz w:val="20"/>
          <w:szCs w:val="20"/>
        </w:rPr>
        <w:t>.</w:t>
      </w:r>
    </w:p>
    <w:p w:rsidR="007538FB" w:rsidRPr="007538FB" w:rsidRDefault="007538FB" w:rsidP="007538FB">
      <w:pPr>
        <w:numPr>
          <w:ilvl w:val="0"/>
          <w:numId w:val="5"/>
        </w:numPr>
        <w:jc w:val="both"/>
        <w:rPr>
          <w:rFonts w:ascii="Arial" w:hAnsi="Arial" w:cs="Arial"/>
          <w:b/>
          <w:sz w:val="20"/>
          <w:szCs w:val="20"/>
        </w:rPr>
      </w:pPr>
      <w:r w:rsidRPr="007538FB">
        <w:rPr>
          <w:rFonts w:ascii="Arial" w:hAnsi="Arial" w:cs="Arial"/>
          <w:b/>
          <w:sz w:val="20"/>
          <w:szCs w:val="20"/>
        </w:rPr>
        <w:t>Autorización de inicio de procedimiento de contratación por la modalidad de Licitación por Invitación Restringida</w:t>
      </w:r>
      <w:r w:rsidRPr="007538FB">
        <w:rPr>
          <w:rFonts w:ascii="Arial" w:hAnsi="Arial" w:cs="Arial"/>
          <w:b/>
          <w:sz w:val="20"/>
          <w:szCs w:val="20"/>
          <w:lang w:val="es-ES_tradnl"/>
        </w:rPr>
        <w:t>.</w:t>
      </w:r>
    </w:p>
    <w:p w:rsidR="007538FB" w:rsidRPr="007538FB" w:rsidRDefault="007538FB" w:rsidP="007538FB">
      <w:pPr>
        <w:numPr>
          <w:ilvl w:val="0"/>
          <w:numId w:val="5"/>
        </w:numPr>
        <w:jc w:val="both"/>
        <w:rPr>
          <w:rFonts w:ascii="Arial" w:hAnsi="Arial" w:cs="Arial"/>
          <w:b/>
          <w:sz w:val="20"/>
          <w:szCs w:val="20"/>
        </w:rPr>
      </w:pPr>
      <w:r w:rsidRPr="007538FB">
        <w:rPr>
          <w:rFonts w:ascii="Arial" w:hAnsi="Arial" w:cs="Arial"/>
          <w:b/>
          <w:sz w:val="20"/>
          <w:szCs w:val="20"/>
        </w:rPr>
        <w:t>Informe de Obras Asignadas por la modalidad de Adjudicación Directa y sus Avances Físicos.</w:t>
      </w:r>
    </w:p>
    <w:p w:rsidR="007538FB" w:rsidRPr="007538FB" w:rsidRDefault="007538FB" w:rsidP="007538FB">
      <w:pPr>
        <w:numPr>
          <w:ilvl w:val="0"/>
          <w:numId w:val="5"/>
        </w:numPr>
        <w:jc w:val="both"/>
        <w:rPr>
          <w:rFonts w:ascii="Arial" w:hAnsi="Arial" w:cs="Arial"/>
          <w:b/>
          <w:sz w:val="20"/>
          <w:szCs w:val="20"/>
        </w:rPr>
      </w:pPr>
      <w:r w:rsidRPr="007538FB">
        <w:rPr>
          <w:rFonts w:ascii="Arial" w:hAnsi="Arial" w:cs="Arial"/>
          <w:b/>
          <w:sz w:val="20"/>
          <w:szCs w:val="20"/>
        </w:rPr>
        <w:t>Asuntos Varios.</w:t>
      </w:r>
    </w:p>
    <w:p w:rsidR="00104521" w:rsidRDefault="0010452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ningún inconveniente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9D0957" w:rsidRDefault="009D0957" w:rsidP="009D0957">
      <w:pPr>
        <w:jc w:val="both"/>
        <w:rPr>
          <w:rFonts w:ascii="Arial" w:hAnsi="Arial" w:cs="Arial"/>
          <w:b/>
          <w:sz w:val="20"/>
          <w:szCs w:val="20"/>
        </w:rPr>
      </w:pPr>
    </w:p>
    <w:p w:rsidR="007538FB" w:rsidRDefault="007538FB" w:rsidP="007538F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7538FB" w:rsidRDefault="007538FB" w:rsidP="007538FB">
      <w:pPr>
        <w:jc w:val="both"/>
        <w:rPr>
          <w:rFonts w:ascii="Arial" w:hAnsi="Arial" w:cs="Arial"/>
          <w:sz w:val="20"/>
          <w:szCs w:val="20"/>
        </w:rPr>
      </w:pPr>
    </w:p>
    <w:p w:rsidR="007538FB" w:rsidRDefault="007538FB" w:rsidP="007538FB">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7538FB" w:rsidRDefault="007538FB" w:rsidP="007538FB">
      <w:pPr>
        <w:jc w:val="both"/>
        <w:rPr>
          <w:rFonts w:ascii="Arial" w:hAnsi="Arial" w:cs="Arial"/>
          <w:b/>
          <w:color w:val="FF0000"/>
          <w:sz w:val="20"/>
          <w:szCs w:val="20"/>
        </w:rPr>
      </w:pPr>
    </w:p>
    <w:p w:rsidR="007538FB" w:rsidRDefault="007538FB" w:rsidP="007538FB">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sidRPr="008076E9">
        <w:rPr>
          <w:rFonts w:ascii="Arial" w:hAnsi="Arial" w:cs="Arial"/>
          <w:b/>
          <w:sz w:val="20"/>
          <w:szCs w:val="20"/>
        </w:rPr>
        <w:t xml:space="preserve">. </w:t>
      </w:r>
      <w:r>
        <w:rPr>
          <w:rFonts w:ascii="Arial" w:hAnsi="Arial" w:cs="Arial"/>
          <w:b/>
          <w:sz w:val="20"/>
          <w:szCs w:val="20"/>
        </w:rPr>
        <w:t>A favor.</w:t>
      </w:r>
    </w:p>
    <w:p w:rsidR="007538FB" w:rsidRDefault="007538FB" w:rsidP="007538FB">
      <w:pPr>
        <w:jc w:val="both"/>
        <w:rPr>
          <w:rFonts w:ascii="Arial" w:hAnsi="Arial" w:cs="Arial"/>
          <w:b/>
          <w:color w:val="FF0000"/>
          <w:sz w:val="20"/>
          <w:szCs w:val="20"/>
        </w:rPr>
      </w:pPr>
    </w:p>
    <w:p w:rsidR="007538FB" w:rsidRDefault="007538FB" w:rsidP="007538FB">
      <w:pPr>
        <w:jc w:val="both"/>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Suplente del Tesorero Municipal. </w:t>
      </w:r>
      <w:r>
        <w:rPr>
          <w:rFonts w:ascii="Arial" w:hAnsi="Arial" w:cs="Arial"/>
          <w:b/>
          <w:sz w:val="20"/>
          <w:szCs w:val="20"/>
        </w:rPr>
        <w:t>A favor.</w:t>
      </w:r>
    </w:p>
    <w:p w:rsidR="007538FB" w:rsidRDefault="007538FB" w:rsidP="007538FB">
      <w:pPr>
        <w:jc w:val="both"/>
        <w:rPr>
          <w:rFonts w:ascii="Arial" w:hAnsi="Arial" w:cs="Arial"/>
          <w:b/>
          <w:color w:val="FF0000"/>
          <w:sz w:val="20"/>
          <w:szCs w:val="20"/>
        </w:rPr>
      </w:pPr>
    </w:p>
    <w:p w:rsidR="007538FB" w:rsidRDefault="007538FB" w:rsidP="007538FB">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7538FB" w:rsidRDefault="007538FB" w:rsidP="007538FB">
      <w:pPr>
        <w:jc w:val="both"/>
        <w:rPr>
          <w:rFonts w:ascii="Arial" w:hAnsi="Arial" w:cs="Arial"/>
          <w:color w:val="FF0000"/>
          <w:sz w:val="20"/>
          <w:szCs w:val="20"/>
        </w:rPr>
      </w:pPr>
    </w:p>
    <w:p w:rsidR="007538FB" w:rsidRDefault="007538FB" w:rsidP="007538FB">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7538FB" w:rsidRDefault="007538FB" w:rsidP="007538FB">
      <w:pPr>
        <w:jc w:val="both"/>
        <w:rPr>
          <w:rFonts w:ascii="Arial" w:hAnsi="Arial" w:cs="Arial"/>
          <w:b/>
          <w:sz w:val="20"/>
          <w:szCs w:val="20"/>
        </w:rPr>
      </w:pPr>
    </w:p>
    <w:p w:rsidR="007538FB" w:rsidRDefault="007538FB" w:rsidP="007538FB">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7538FB" w:rsidRDefault="007538FB" w:rsidP="007538FB">
      <w:pPr>
        <w:jc w:val="both"/>
        <w:rPr>
          <w:rFonts w:ascii="Arial" w:hAnsi="Arial" w:cs="Arial"/>
          <w:sz w:val="20"/>
          <w:szCs w:val="20"/>
        </w:rPr>
      </w:pPr>
    </w:p>
    <w:p w:rsidR="007538FB" w:rsidRDefault="007538FB" w:rsidP="007538FB">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7538FB" w:rsidRDefault="007538FB" w:rsidP="007538FB">
      <w:pPr>
        <w:jc w:val="both"/>
        <w:rPr>
          <w:rFonts w:ascii="Arial" w:hAnsi="Arial" w:cs="Arial"/>
          <w:b/>
          <w:sz w:val="20"/>
          <w:szCs w:val="20"/>
        </w:rPr>
      </w:pPr>
    </w:p>
    <w:p w:rsidR="007538FB" w:rsidRDefault="007538FB" w:rsidP="007538FB">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Pr>
          <w:rFonts w:ascii="Arial" w:hAnsi="Arial" w:cs="Arial"/>
          <w:b/>
          <w:sz w:val="20"/>
          <w:szCs w:val="20"/>
        </w:rPr>
        <w:t>A favor.</w:t>
      </w:r>
    </w:p>
    <w:p w:rsidR="007538FB" w:rsidRDefault="007538FB" w:rsidP="007538FB">
      <w:pPr>
        <w:jc w:val="both"/>
        <w:rPr>
          <w:rFonts w:ascii="Arial" w:hAnsi="Arial" w:cs="Arial"/>
          <w:b/>
          <w:sz w:val="20"/>
          <w:szCs w:val="20"/>
        </w:rPr>
      </w:pPr>
    </w:p>
    <w:p w:rsidR="007538FB" w:rsidRDefault="007538FB" w:rsidP="007538FB">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7538FB" w:rsidRDefault="007538FB" w:rsidP="007538FB">
      <w:pPr>
        <w:jc w:val="both"/>
        <w:rPr>
          <w:rFonts w:ascii="Arial" w:hAnsi="Arial" w:cs="Arial"/>
          <w:b/>
          <w:color w:val="FF0000"/>
          <w:sz w:val="20"/>
          <w:szCs w:val="20"/>
        </w:rPr>
      </w:pPr>
      <w:r>
        <w:rPr>
          <w:rFonts w:ascii="Arial" w:hAnsi="Arial" w:cs="Arial"/>
          <w:b/>
          <w:color w:val="FF0000"/>
          <w:sz w:val="20"/>
          <w:szCs w:val="20"/>
        </w:rPr>
        <w:t xml:space="preserve">  </w:t>
      </w:r>
    </w:p>
    <w:p w:rsidR="007538FB" w:rsidRDefault="007538FB" w:rsidP="007538FB">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Suplente del Colegio de Ingenieros Civiles del Estado de Jalisco</w:t>
      </w:r>
      <w:r>
        <w:rPr>
          <w:rFonts w:ascii="Arial" w:hAnsi="Arial" w:cs="Arial"/>
          <w:b/>
          <w:sz w:val="20"/>
          <w:szCs w:val="20"/>
        </w:rPr>
        <w:t>. A favor.</w:t>
      </w:r>
    </w:p>
    <w:p w:rsidR="007538FB" w:rsidRDefault="007538FB" w:rsidP="007538FB">
      <w:pPr>
        <w:jc w:val="both"/>
        <w:rPr>
          <w:rFonts w:ascii="Arial" w:hAnsi="Arial" w:cs="Arial"/>
          <w:b/>
          <w:sz w:val="20"/>
          <w:szCs w:val="20"/>
        </w:rPr>
      </w:pPr>
    </w:p>
    <w:p w:rsidR="00EF79E1" w:rsidRDefault="000A07EB">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w:t>
      </w:r>
      <w:r w:rsidR="00351DA9">
        <w:rPr>
          <w:rFonts w:ascii="Arial" w:hAnsi="Arial" w:cs="Arial"/>
          <w:sz w:val="20"/>
          <w:szCs w:val="20"/>
          <w:u w:val="single"/>
        </w:rPr>
        <w:t>1</w:t>
      </w:r>
      <w:r w:rsidR="009F0A5F">
        <w:rPr>
          <w:rFonts w:ascii="Arial" w:hAnsi="Arial" w:cs="Arial"/>
          <w:sz w:val="20"/>
          <w:szCs w:val="20"/>
          <w:u w:val="single"/>
        </w:rPr>
        <w:t>1</w:t>
      </w:r>
      <w:r w:rsidR="00351DA9">
        <w:rPr>
          <w:rFonts w:ascii="Arial" w:hAnsi="Arial" w:cs="Arial"/>
          <w:sz w:val="20"/>
          <w:szCs w:val="20"/>
          <w:u w:val="single"/>
        </w:rPr>
        <w:t xml:space="preserve"> </w:t>
      </w:r>
      <w:r>
        <w:rPr>
          <w:rFonts w:ascii="Arial" w:hAnsi="Arial" w:cs="Arial"/>
          <w:sz w:val="20"/>
          <w:szCs w:val="20"/>
          <w:u w:val="single"/>
        </w:rPr>
        <w:t>votos a favor (</w:t>
      </w:r>
      <w:r w:rsidR="007538FB">
        <w:rPr>
          <w:rFonts w:ascii="Arial" w:hAnsi="Arial" w:cs="Arial"/>
          <w:sz w:val="20"/>
          <w:szCs w:val="20"/>
          <w:u w:val="single"/>
        </w:rPr>
        <w:t>8</w:t>
      </w:r>
      <w:r>
        <w:rPr>
          <w:rFonts w:ascii="Arial" w:hAnsi="Arial" w:cs="Arial"/>
          <w:sz w:val="20"/>
          <w:szCs w:val="20"/>
          <w:u w:val="single"/>
        </w:rPr>
        <w:t xml:space="preserve"> titulares y </w:t>
      </w:r>
      <w:r w:rsidR="000827E4">
        <w:rPr>
          <w:rFonts w:ascii="Arial" w:hAnsi="Arial" w:cs="Arial"/>
          <w:sz w:val="20"/>
          <w:szCs w:val="20"/>
          <w:u w:val="single"/>
        </w:rPr>
        <w:t>3</w:t>
      </w:r>
      <w:r w:rsidR="00351DA9">
        <w:rPr>
          <w:rFonts w:ascii="Arial" w:hAnsi="Arial" w:cs="Arial"/>
          <w:sz w:val="20"/>
          <w:szCs w:val="20"/>
          <w:u w:val="single"/>
        </w:rPr>
        <w:t xml:space="preserve"> suplente</w:t>
      </w:r>
      <w:r w:rsidR="003775F7">
        <w:rPr>
          <w:rFonts w:ascii="Arial" w:hAnsi="Arial" w:cs="Arial"/>
          <w:sz w:val="20"/>
          <w:szCs w:val="20"/>
          <w:u w:val="single"/>
        </w:rPr>
        <w:t>s</w:t>
      </w:r>
      <w:r>
        <w:rPr>
          <w:rFonts w:ascii="Arial" w:hAnsi="Arial" w:cs="Arial"/>
          <w:sz w:val="20"/>
          <w:szCs w:val="20"/>
          <w:u w:val="single"/>
        </w:rPr>
        <w:t xml:space="preserve">) el punto número </w:t>
      </w:r>
      <w:r>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104521" w:rsidRDefault="00104521">
      <w:pPr>
        <w:jc w:val="both"/>
        <w:rPr>
          <w:rFonts w:ascii="Arial" w:hAnsi="Arial" w:cs="Arial"/>
          <w:sz w:val="20"/>
          <w:szCs w:val="20"/>
          <w:u w:val="single"/>
        </w:rPr>
      </w:pPr>
    </w:p>
    <w:p w:rsidR="004541EC" w:rsidRPr="00B671AA" w:rsidRDefault="00104521" w:rsidP="004541EC">
      <w:pPr>
        <w:jc w:val="both"/>
        <w:rPr>
          <w:rFonts w:ascii="Arial" w:hAnsi="Arial" w:cs="Arial"/>
          <w:b/>
          <w:sz w:val="20"/>
          <w:szCs w:val="20"/>
        </w:rPr>
      </w:pPr>
      <w:r w:rsidRPr="00B671AA">
        <w:rPr>
          <w:rFonts w:ascii="Arial" w:hAnsi="Arial" w:cs="Arial"/>
          <w:b/>
          <w:sz w:val="20"/>
          <w:szCs w:val="20"/>
        </w:rPr>
        <w:lastRenderedPageBreak/>
        <w:t xml:space="preserve">4.- </w:t>
      </w:r>
      <w:r w:rsidR="007538FB" w:rsidRPr="00B671AA">
        <w:rPr>
          <w:rFonts w:ascii="Arial" w:hAnsi="Arial" w:cs="Arial"/>
          <w:b/>
          <w:sz w:val="20"/>
          <w:szCs w:val="20"/>
        </w:rPr>
        <w:t>Lectura y aprobación de las actas de sesión Primera y Segunda de la Comisión de Asignación y Contratación de Obra Pública del Municipio de Zapopan, Jalisco 2018.</w:t>
      </w:r>
    </w:p>
    <w:p w:rsidR="007538FB" w:rsidRDefault="007538FB" w:rsidP="004541EC">
      <w:pPr>
        <w:jc w:val="both"/>
        <w:rPr>
          <w:rFonts w:ascii="Arial" w:hAnsi="Arial" w:cs="Arial"/>
          <w:b/>
          <w:sz w:val="20"/>
          <w:szCs w:val="20"/>
        </w:rPr>
      </w:pPr>
    </w:p>
    <w:p w:rsidR="007538FB" w:rsidRDefault="007538FB" w:rsidP="004541EC">
      <w:pPr>
        <w:jc w:val="both"/>
        <w:rPr>
          <w:rFonts w:ascii="Calibri" w:hAnsi="Calibri" w:cs="Calibri Light"/>
          <w:b/>
          <w:sz w:val="18"/>
          <w:szCs w:val="18"/>
        </w:rPr>
      </w:pPr>
    </w:p>
    <w:p w:rsidR="004541EC" w:rsidRDefault="004541EC" w:rsidP="004541EC">
      <w:pPr>
        <w:jc w:val="both"/>
        <w:rPr>
          <w:rFonts w:ascii="Arial" w:hAnsi="Arial" w:cs="Arial"/>
          <w:sz w:val="20"/>
          <w:szCs w:val="20"/>
          <w:u w:val="single"/>
        </w:rPr>
      </w:pPr>
      <w:r>
        <w:rPr>
          <w:rFonts w:ascii="Arial" w:hAnsi="Arial" w:cs="Arial"/>
          <w:b/>
          <w:sz w:val="20"/>
          <w:szCs w:val="20"/>
        </w:rPr>
        <w:t xml:space="preserve">Lic. Francis Bujaidar Ghoraichy: </w:t>
      </w:r>
      <w:r w:rsidR="007538FB">
        <w:rPr>
          <w:rFonts w:ascii="Arial" w:hAnsi="Arial" w:cs="Arial"/>
          <w:sz w:val="20"/>
          <w:szCs w:val="20"/>
          <w:u w:val="single"/>
        </w:rPr>
        <w:t>la cual se les envió previamente, y si no tienen ninguna observación en un momento más las estaríamos firmando. Los que estén a favor, favor de manifestarlo:</w:t>
      </w:r>
    </w:p>
    <w:p w:rsidR="007538FB" w:rsidRDefault="007538FB" w:rsidP="004541EC">
      <w:pPr>
        <w:jc w:val="both"/>
        <w:rPr>
          <w:rFonts w:ascii="Arial" w:hAnsi="Arial" w:cs="Arial"/>
          <w:sz w:val="20"/>
          <w:szCs w:val="20"/>
          <w:u w:val="single"/>
        </w:rPr>
      </w:pPr>
    </w:p>
    <w:p w:rsidR="007538FB" w:rsidRDefault="007538FB" w:rsidP="007538F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7538FB" w:rsidRDefault="007538FB" w:rsidP="007538FB">
      <w:pPr>
        <w:jc w:val="both"/>
        <w:rPr>
          <w:rFonts w:ascii="Arial" w:hAnsi="Arial" w:cs="Arial"/>
          <w:sz w:val="20"/>
          <w:szCs w:val="20"/>
        </w:rPr>
      </w:pPr>
    </w:p>
    <w:p w:rsidR="007538FB" w:rsidRDefault="007538FB" w:rsidP="007538FB">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7538FB" w:rsidRDefault="007538FB" w:rsidP="007538FB">
      <w:pPr>
        <w:jc w:val="both"/>
        <w:rPr>
          <w:rFonts w:ascii="Arial" w:hAnsi="Arial" w:cs="Arial"/>
          <w:b/>
          <w:color w:val="FF0000"/>
          <w:sz w:val="20"/>
          <w:szCs w:val="20"/>
        </w:rPr>
      </w:pPr>
    </w:p>
    <w:p w:rsidR="007538FB" w:rsidRDefault="007538FB" w:rsidP="007538FB">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sidRPr="008076E9">
        <w:rPr>
          <w:rFonts w:ascii="Arial" w:hAnsi="Arial" w:cs="Arial"/>
          <w:b/>
          <w:sz w:val="20"/>
          <w:szCs w:val="20"/>
        </w:rPr>
        <w:t xml:space="preserve">. </w:t>
      </w:r>
      <w:r>
        <w:rPr>
          <w:rFonts w:ascii="Arial" w:hAnsi="Arial" w:cs="Arial"/>
          <w:b/>
          <w:sz w:val="20"/>
          <w:szCs w:val="20"/>
        </w:rPr>
        <w:t>A favor.</w:t>
      </w:r>
    </w:p>
    <w:p w:rsidR="007538FB" w:rsidRDefault="007538FB" w:rsidP="007538FB">
      <w:pPr>
        <w:jc w:val="both"/>
        <w:rPr>
          <w:rFonts w:ascii="Arial" w:hAnsi="Arial" w:cs="Arial"/>
          <w:b/>
          <w:color w:val="FF0000"/>
          <w:sz w:val="20"/>
          <w:szCs w:val="20"/>
        </w:rPr>
      </w:pPr>
    </w:p>
    <w:p w:rsidR="007538FB" w:rsidRDefault="007538FB" w:rsidP="007538FB">
      <w:pPr>
        <w:jc w:val="both"/>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Suplente del Tesorero Municipal. </w:t>
      </w:r>
      <w:r>
        <w:rPr>
          <w:rFonts w:ascii="Arial" w:hAnsi="Arial" w:cs="Arial"/>
          <w:b/>
          <w:sz w:val="20"/>
          <w:szCs w:val="20"/>
        </w:rPr>
        <w:t>A favor.</w:t>
      </w:r>
    </w:p>
    <w:p w:rsidR="007538FB" w:rsidRDefault="007538FB" w:rsidP="007538FB">
      <w:pPr>
        <w:jc w:val="both"/>
        <w:rPr>
          <w:rFonts w:ascii="Arial" w:hAnsi="Arial" w:cs="Arial"/>
          <w:b/>
          <w:color w:val="FF0000"/>
          <w:sz w:val="20"/>
          <w:szCs w:val="20"/>
        </w:rPr>
      </w:pPr>
    </w:p>
    <w:p w:rsidR="007538FB" w:rsidRDefault="007538FB" w:rsidP="007538FB">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7538FB" w:rsidRDefault="007538FB" w:rsidP="007538FB">
      <w:pPr>
        <w:jc w:val="both"/>
        <w:rPr>
          <w:rFonts w:ascii="Arial" w:hAnsi="Arial" w:cs="Arial"/>
          <w:color w:val="FF0000"/>
          <w:sz w:val="20"/>
          <w:szCs w:val="20"/>
        </w:rPr>
      </w:pPr>
    </w:p>
    <w:p w:rsidR="007538FB" w:rsidRPr="000A743B" w:rsidRDefault="007538FB" w:rsidP="007538FB">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Representante Titular del Partido Acción Nacional</w:t>
      </w:r>
      <w:r w:rsidRPr="000A743B">
        <w:rPr>
          <w:rFonts w:ascii="Arial" w:hAnsi="Arial" w:cs="Arial"/>
          <w:sz w:val="20"/>
          <w:szCs w:val="20"/>
        </w:rPr>
        <w:t xml:space="preserve">. </w:t>
      </w:r>
      <w:r w:rsidR="000A743B" w:rsidRPr="000A743B">
        <w:rPr>
          <w:rFonts w:ascii="Arial" w:hAnsi="Arial" w:cs="Arial"/>
          <w:b/>
          <w:sz w:val="20"/>
          <w:szCs w:val="20"/>
        </w:rPr>
        <w:t>Abstención</w:t>
      </w:r>
      <w:r w:rsidR="000A743B">
        <w:rPr>
          <w:rFonts w:ascii="Arial" w:hAnsi="Arial" w:cs="Arial"/>
          <w:b/>
          <w:sz w:val="20"/>
          <w:szCs w:val="20"/>
        </w:rPr>
        <w:t>,</w:t>
      </w:r>
      <w:r w:rsidR="000A743B" w:rsidRPr="000A743B">
        <w:rPr>
          <w:rFonts w:ascii="Arial" w:hAnsi="Arial" w:cs="Arial"/>
          <w:sz w:val="20"/>
          <w:szCs w:val="20"/>
        </w:rPr>
        <w:t xml:space="preserve"> </w:t>
      </w:r>
      <w:r w:rsidR="000A743B" w:rsidRPr="000A743B">
        <w:rPr>
          <w:rFonts w:ascii="Arial" w:hAnsi="Arial" w:cs="Arial"/>
          <w:b/>
          <w:sz w:val="20"/>
          <w:szCs w:val="20"/>
        </w:rPr>
        <w:t>por no haber asistido a las anteriores sesiones</w:t>
      </w:r>
      <w:r w:rsidR="000A743B">
        <w:rPr>
          <w:rFonts w:ascii="Arial" w:hAnsi="Arial" w:cs="Arial"/>
          <w:b/>
          <w:sz w:val="20"/>
          <w:szCs w:val="20"/>
        </w:rPr>
        <w:t>.</w:t>
      </w:r>
    </w:p>
    <w:p w:rsidR="007538FB" w:rsidRDefault="007538FB" w:rsidP="007538FB">
      <w:pPr>
        <w:jc w:val="both"/>
        <w:rPr>
          <w:rFonts w:ascii="Arial" w:hAnsi="Arial" w:cs="Arial"/>
          <w:b/>
          <w:sz w:val="20"/>
          <w:szCs w:val="20"/>
        </w:rPr>
      </w:pPr>
    </w:p>
    <w:p w:rsidR="007538FB" w:rsidRDefault="007538FB" w:rsidP="007538FB">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7538FB" w:rsidRDefault="007538FB" w:rsidP="007538FB">
      <w:pPr>
        <w:jc w:val="both"/>
        <w:rPr>
          <w:rFonts w:ascii="Arial" w:hAnsi="Arial" w:cs="Arial"/>
          <w:sz w:val="20"/>
          <w:szCs w:val="20"/>
        </w:rPr>
      </w:pPr>
    </w:p>
    <w:p w:rsidR="007538FB" w:rsidRDefault="007538FB" w:rsidP="007538FB">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7538FB" w:rsidRDefault="007538FB" w:rsidP="007538FB">
      <w:pPr>
        <w:jc w:val="both"/>
        <w:rPr>
          <w:rFonts w:ascii="Arial" w:hAnsi="Arial" w:cs="Arial"/>
          <w:b/>
          <w:sz w:val="20"/>
          <w:szCs w:val="20"/>
        </w:rPr>
      </w:pPr>
    </w:p>
    <w:p w:rsidR="007538FB" w:rsidRDefault="007538FB" w:rsidP="007538FB">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Pr>
          <w:rFonts w:ascii="Arial" w:hAnsi="Arial" w:cs="Arial"/>
          <w:b/>
          <w:sz w:val="20"/>
          <w:szCs w:val="20"/>
        </w:rPr>
        <w:t>A favor.</w:t>
      </w:r>
    </w:p>
    <w:p w:rsidR="007538FB" w:rsidRDefault="007538FB" w:rsidP="007538FB">
      <w:pPr>
        <w:jc w:val="both"/>
        <w:rPr>
          <w:rFonts w:ascii="Arial" w:hAnsi="Arial" w:cs="Arial"/>
          <w:b/>
          <w:sz w:val="20"/>
          <w:szCs w:val="20"/>
        </w:rPr>
      </w:pPr>
    </w:p>
    <w:p w:rsidR="007538FB" w:rsidRDefault="007538FB" w:rsidP="007538FB">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7538FB" w:rsidRDefault="007538FB" w:rsidP="007538FB">
      <w:pPr>
        <w:jc w:val="both"/>
        <w:rPr>
          <w:rFonts w:ascii="Arial" w:hAnsi="Arial" w:cs="Arial"/>
          <w:b/>
          <w:color w:val="FF0000"/>
          <w:sz w:val="20"/>
          <w:szCs w:val="20"/>
        </w:rPr>
      </w:pPr>
      <w:r>
        <w:rPr>
          <w:rFonts w:ascii="Arial" w:hAnsi="Arial" w:cs="Arial"/>
          <w:b/>
          <w:color w:val="FF0000"/>
          <w:sz w:val="20"/>
          <w:szCs w:val="20"/>
        </w:rPr>
        <w:t xml:space="preserve">  </w:t>
      </w:r>
    </w:p>
    <w:p w:rsidR="007538FB" w:rsidRDefault="007538FB" w:rsidP="007538FB">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Suplente del Colegio de Ingenieros Civiles del Estado de Jalisco</w:t>
      </w:r>
      <w:r>
        <w:rPr>
          <w:rFonts w:ascii="Arial" w:hAnsi="Arial" w:cs="Arial"/>
          <w:b/>
          <w:sz w:val="20"/>
          <w:szCs w:val="20"/>
        </w:rPr>
        <w:t>. A favor.</w:t>
      </w:r>
    </w:p>
    <w:p w:rsidR="007538FB" w:rsidRDefault="007538FB" w:rsidP="007538FB">
      <w:pPr>
        <w:jc w:val="both"/>
        <w:rPr>
          <w:rFonts w:ascii="Calibri" w:hAnsi="Calibri" w:cs="Calibri Light"/>
          <w:b/>
          <w:sz w:val="18"/>
          <w:szCs w:val="18"/>
        </w:rPr>
      </w:pPr>
    </w:p>
    <w:p w:rsidR="00B671AA" w:rsidRDefault="007538FB" w:rsidP="00B671AA">
      <w:pPr>
        <w:jc w:val="both"/>
        <w:rPr>
          <w:rFonts w:ascii="Arial" w:hAnsi="Arial" w:cs="Arial"/>
          <w:b/>
          <w:sz w:val="20"/>
          <w:szCs w:val="20"/>
          <w:u w:val="single"/>
        </w:rPr>
      </w:pPr>
      <w:r>
        <w:rPr>
          <w:rFonts w:ascii="Arial" w:hAnsi="Arial" w:cs="Arial"/>
          <w:b/>
          <w:sz w:val="20"/>
          <w:szCs w:val="20"/>
        </w:rPr>
        <w:t xml:space="preserve">Lic. Francis Bujaidar Ghoraichy: </w:t>
      </w:r>
      <w:r w:rsidRPr="00931B24">
        <w:rPr>
          <w:rFonts w:ascii="Arial" w:hAnsi="Arial" w:cs="Arial"/>
          <w:sz w:val="20"/>
          <w:szCs w:val="20"/>
          <w:u w:val="single"/>
        </w:rPr>
        <w:t xml:space="preserve">queda autorizado por </w:t>
      </w:r>
      <w:r w:rsidR="000A743B" w:rsidRPr="00931B24">
        <w:rPr>
          <w:rFonts w:ascii="Arial" w:hAnsi="Arial" w:cs="Arial"/>
          <w:sz w:val="20"/>
          <w:szCs w:val="20"/>
          <w:u w:val="single"/>
        </w:rPr>
        <w:t>mayoría</w:t>
      </w:r>
      <w:r w:rsidRPr="00931B24">
        <w:rPr>
          <w:rFonts w:ascii="Arial" w:hAnsi="Arial" w:cs="Arial"/>
          <w:sz w:val="20"/>
          <w:szCs w:val="20"/>
          <w:u w:val="single"/>
        </w:rPr>
        <w:t xml:space="preserve"> </w:t>
      </w:r>
      <w:r w:rsidR="00931B24" w:rsidRPr="00931B24">
        <w:rPr>
          <w:rFonts w:ascii="Arial" w:hAnsi="Arial" w:cs="Arial"/>
          <w:sz w:val="20"/>
          <w:szCs w:val="20"/>
          <w:u w:val="single"/>
        </w:rPr>
        <w:t xml:space="preserve">el punto número </w:t>
      </w:r>
      <w:r w:rsidR="00931B24" w:rsidRPr="00931B24">
        <w:rPr>
          <w:rFonts w:ascii="Arial" w:hAnsi="Arial" w:cs="Arial"/>
          <w:b/>
          <w:sz w:val="20"/>
          <w:szCs w:val="20"/>
          <w:u w:val="single"/>
        </w:rPr>
        <w:t>4.- Lectura y aprobación de las actas de sesión Primera y Segunda de la Comisión de Asignación y Contratación de Obra Pública del Municipio de Zapopan, Jalisco 2018</w:t>
      </w:r>
      <w:r w:rsidR="00931B24">
        <w:rPr>
          <w:rFonts w:ascii="Arial" w:hAnsi="Arial" w:cs="Arial"/>
          <w:b/>
          <w:sz w:val="20"/>
          <w:szCs w:val="20"/>
          <w:u w:val="single"/>
        </w:rPr>
        <w:t xml:space="preserve">, </w:t>
      </w:r>
      <w:r w:rsidRPr="00931B24">
        <w:rPr>
          <w:rFonts w:ascii="Arial" w:hAnsi="Arial" w:cs="Arial"/>
          <w:sz w:val="20"/>
          <w:szCs w:val="20"/>
          <w:u w:val="single"/>
        </w:rPr>
        <w:t>con 1</w:t>
      </w:r>
      <w:r w:rsidR="000A743B" w:rsidRPr="00931B24">
        <w:rPr>
          <w:rFonts w:ascii="Arial" w:hAnsi="Arial" w:cs="Arial"/>
          <w:sz w:val="20"/>
          <w:szCs w:val="20"/>
          <w:u w:val="single"/>
        </w:rPr>
        <w:t>0</w:t>
      </w:r>
      <w:r w:rsidRPr="00931B24">
        <w:rPr>
          <w:rFonts w:ascii="Arial" w:hAnsi="Arial" w:cs="Arial"/>
          <w:sz w:val="20"/>
          <w:szCs w:val="20"/>
          <w:u w:val="single"/>
        </w:rPr>
        <w:t xml:space="preserve"> votos a favor</w:t>
      </w:r>
      <w:r w:rsidR="00931B24" w:rsidRPr="00931B24">
        <w:rPr>
          <w:rFonts w:ascii="Arial" w:hAnsi="Arial" w:cs="Arial"/>
          <w:sz w:val="20"/>
          <w:szCs w:val="20"/>
          <w:u w:val="single"/>
        </w:rPr>
        <w:t xml:space="preserve"> (7 titulares y 3 Suplente)</w:t>
      </w:r>
      <w:r w:rsidR="000A743B" w:rsidRPr="00931B24">
        <w:rPr>
          <w:rFonts w:ascii="Arial" w:hAnsi="Arial" w:cs="Arial"/>
          <w:sz w:val="20"/>
          <w:szCs w:val="20"/>
          <w:u w:val="single"/>
        </w:rPr>
        <w:t xml:space="preserve"> y una abstención de la Regidora</w:t>
      </w:r>
      <w:r w:rsidR="000A743B" w:rsidRPr="00931B24">
        <w:rPr>
          <w:rFonts w:ascii="Arial" w:hAnsi="Arial" w:cs="Arial"/>
          <w:b/>
          <w:sz w:val="20"/>
          <w:szCs w:val="20"/>
          <w:u w:val="single"/>
        </w:rPr>
        <w:t xml:space="preserve"> Lic. Erika Eugenia Félix Ángeles</w:t>
      </w:r>
      <w:r w:rsidR="000A743B" w:rsidRPr="00931B24">
        <w:rPr>
          <w:rFonts w:ascii="Arial" w:hAnsi="Arial" w:cs="Arial"/>
          <w:sz w:val="20"/>
          <w:szCs w:val="20"/>
          <w:u w:val="single"/>
        </w:rPr>
        <w:t>, Representante Titular del Partido Acción Nacional, por no haber asistido a las anteriores sesiones</w:t>
      </w:r>
      <w:r w:rsidR="00931B24">
        <w:rPr>
          <w:rFonts w:ascii="Arial" w:hAnsi="Arial" w:cs="Arial"/>
          <w:sz w:val="20"/>
          <w:szCs w:val="20"/>
          <w:u w:val="single"/>
        </w:rPr>
        <w:t>.</w:t>
      </w:r>
      <w:r w:rsidR="000A743B" w:rsidRPr="00931B24">
        <w:rPr>
          <w:rFonts w:ascii="Arial" w:hAnsi="Arial" w:cs="Arial"/>
          <w:sz w:val="20"/>
          <w:szCs w:val="20"/>
          <w:u w:val="single"/>
        </w:rPr>
        <w:t xml:space="preserve"> </w:t>
      </w:r>
    </w:p>
    <w:p w:rsidR="007538FB" w:rsidRDefault="007538FB" w:rsidP="007538FB">
      <w:pPr>
        <w:jc w:val="both"/>
        <w:rPr>
          <w:rFonts w:ascii="Arial" w:hAnsi="Arial" w:cs="Arial"/>
          <w:sz w:val="20"/>
          <w:szCs w:val="20"/>
          <w:u w:val="single"/>
        </w:rPr>
      </w:pPr>
    </w:p>
    <w:p w:rsidR="00B671AA" w:rsidRDefault="00B671AA" w:rsidP="007538FB">
      <w:pPr>
        <w:jc w:val="both"/>
        <w:rPr>
          <w:rFonts w:ascii="Arial" w:hAnsi="Arial" w:cs="Arial"/>
          <w:sz w:val="20"/>
          <w:szCs w:val="20"/>
          <w:u w:val="single"/>
        </w:rPr>
      </w:pPr>
      <w:r>
        <w:rPr>
          <w:rFonts w:ascii="Arial" w:hAnsi="Arial" w:cs="Arial"/>
          <w:sz w:val="20"/>
          <w:szCs w:val="20"/>
          <w:u w:val="single"/>
        </w:rPr>
        <w:t>Una vez desahogado el cuarto punto, pasaríamos al quinto que es:</w:t>
      </w:r>
    </w:p>
    <w:p w:rsidR="00B671AA" w:rsidRDefault="00B671AA" w:rsidP="007538FB">
      <w:pPr>
        <w:jc w:val="both"/>
        <w:rPr>
          <w:rFonts w:ascii="Arial" w:hAnsi="Arial" w:cs="Arial"/>
          <w:sz w:val="20"/>
          <w:szCs w:val="20"/>
          <w:u w:val="single"/>
        </w:rPr>
      </w:pPr>
    </w:p>
    <w:p w:rsidR="00B671AA" w:rsidRDefault="00B671AA" w:rsidP="00B671AA">
      <w:pPr>
        <w:jc w:val="both"/>
        <w:rPr>
          <w:rFonts w:ascii="Arial" w:hAnsi="Arial" w:cs="Arial"/>
          <w:b/>
          <w:sz w:val="20"/>
          <w:szCs w:val="20"/>
          <w:lang w:val="es-ES_tradnl"/>
        </w:rPr>
      </w:pPr>
      <w:r>
        <w:rPr>
          <w:rFonts w:ascii="Arial" w:hAnsi="Arial" w:cs="Arial"/>
          <w:b/>
          <w:sz w:val="20"/>
          <w:szCs w:val="20"/>
        </w:rPr>
        <w:t xml:space="preserve">5.- </w:t>
      </w:r>
      <w:r w:rsidRPr="00B671AA">
        <w:rPr>
          <w:rFonts w:ascii="Arial" w:hAnsi="Arial" w:cs="Arial"/>
          <w:b/>
          <w:sz w:val="20"/>
          <w:szCs w:val="20"/>
        </w:rPr>
        <w:t>Autorización de inicio de procedimiento de contratación por la modalidad de Licitación por Invitación Restringida</w:t>
      </w:r>
      <w:r w:rsidRPr="00B671AA">
        <w:rPr>
          <w:rFonts w:ascii="Arial" w:hAnsi="Arial" w:cs="Arial"/>
          <w:b/>
          <w:sz w:val="20"/>
          <w:szCs w:val="20"/>
          <w:lang w:val="es-ES_tradnl"/>
        </w:rPr>
        <w:t>.</w:t>
      </w:r>
    </w:p>
    <w:p w:rsidR="00B671AA" w:rsidRDefault="00B671AA" w:rsidP="00B671AA">
      <w:pPr>
        <w:jc w:val="both"/>
        <w:rPr>
          <w:rFonts w:ascii="Arial" w:hAnsi="Arial" w:cs="Arial"/>
          <w:b/>
          <w:sz w:val="20"/>
          <w:szCs w:val="20"/>
          <w:lang w:val="es-ES_tradnl"/>
        </w:rPr>
      </w:pPr>
    </w:p>
    <w:p w:rsidR="00B671AA" w:rsidRPr="00B671AA" w:rsidRDefault="00B671AA" w:rsidP="00B671AA">
      <w:pPr>
        <w:jc w:val="both"/>
        <w:rPr>
          <w:rFonts w:ascii="Arial" w:hAnsi="Arial" w:cs="Arial"/>
          <w:sz w:val="20"/>
          <w:szCs w:val="20"/>
          <w:u w:val="single"/>
        </w:rPr>
      </w:pPr>
      <w:r w:rsidRPr="00B671AA">
        <w:rPr>
          <w:rFonts w:ascii="Arial" w:hAnsi="Arial" w:cs="Arial"/>
          <w:sz w:val="20"/>
          <w:szCs w:val="20"/>
          <w:u w:val="single"/>
          <w:lang w:val="es-ES_tradnl"/>
        </w:rPr>
        <w:t>Para lo cual le solicito al Secretario Técnico nos haga favor de informarnos.</w:t>
      </w:r>
    </w:p>
    <w:p w:rsidR="00B671AA" w:rsidRPr="00B671AA" w:rsidRDefault="00B671AA" w:rsidP="007538FB">
      <w:pPr>
        <w:jc w:val="both"/>
        <w:rPr>
          <w:rFonts w:ascii="Arial" w:hAnsi="Arial" w:cs="Arial"/>
          <w:sz w:val="20"/>
          <w:szCs w:val="20"/>
          <w:u w:val="single"/>
        </w:rPr>
      </w:pPr>
    </w:p>
    <w:p w:rsidR="007538FB" w:rsidRDefault="007538FB" w:rsidP="004541EC">
      <w:pPr>
        <w:jc w:val="both"/>
        <w:rPr>
          <w:rFonts w:ascii="Arial" w:hAnsi="Arial" w:cs="Arial"/>
          <w:sz w:val="20"/>
          <w:szCs w:val="20"/>
          <w:u w:val="single"/>
        </w:rPr>
      </w:pPr>
    </w:p>
    <w:p w:rsidR="007538FB" w:rsidRPr="004A1A10" w:rsidRDefault="0017605D" w:rsidP="004541EC">
      <w:pPr>
        <w:jc w:val="both"/>
        <w:rPr>
          <w:rFonts w:ascii="Arial" w:hAnsi="Arial" w:cs="Arial"/>
          <w:sz w:val="20"/>
          <w:szCs w:val="20"/>
        </w:rPr>
      </w:pPr>
      <w:r>
        <w:rPr>
          <w:rFonts w:ascii="Arial" w:hAnsi="Arial" w:cs="Arial"/>
          <w:b/>
          <w:sz w:val="20"/>
          <w:szCs w:val="20"/>
        </w:rPr>
        <w:lastRenderedPageBreak/>
        <w:t>Mtro. David Miguel Zamora Bueno</w:t>
      </w:r>
      <w:r>
        <w:rPr>
          <w:rFonts w:ascii="Arial" w:hAnsi="Arial" w:cs="Arial"/>
          <w:sz w:val="20"/>
          <w:szCs w:val="20"/>
        </w:rPr>
        <w:t xml:space="preserve">, Secretario Técnico: </w:t>
      </w:r>
      <w:r w:rsidRPr="00B379D5">
        <w:rPr>
          <w:rFonts w:ascii="Arial" w:hAnsi="Arial" w:cs="Arial"/>
          <w:sz w:val="20"/>
          <w:szCs w:val="20"/>
          <w:u w:val="single"/>
        </w:rPr>
        <w:t xml:space="preserve">Es el inicio de procedimiento con recursos municipales, con una inversión de </w:t>
      </w:r>
      <w:r w:rsidRPr="0017605D">
        <w:rPr>
          <w:rFonts w:ascii="Arial" w:hAnsi="Arial" w:cs="Arial"/>
          <w:sz w:val="20"/>
          <w:szCs w:val="20"/>
          <w:u w:val="single"/>
        </w:rPr>
        <w:t>$</w:t>
      </w:r>
      <w:r w:rsidR="004A1A10" w:rsidRPr="00B379D5">
        <w:rPr>
          <w:rFonts w:ascii="Arial" w:hAnsi="Arial" w:cs="Arial"/>
          <w:sz w:val="20"/>
          <w:szCs w:val="20"/>
          <w:u w:val="single"/>
        </w:rPr>
        <w:t>6’416,000.00 y</w:t>
      </w:r>
      <w:r w:rsidRPr="00B379D5">
        <w:rPr>
          <w:rFonts w:ascii="Arial" w:hAnsi="Arial" w:cs="Arial"/>
          <w:sz w:val="20"/>
          <w:szCs w:val="20"/>
          <w:u w:val="single"/>
        </w:rPr>
        <w:t xml:space="preserve"> las obras son las siguientes:</w:t>
      </w:r>
    </w:p>
    <w:p w:rsidR="004A1A10" w:rsidRPr="004A1A10" w:rsidRDefault="004A1A10" w:rsidP="004541EC">
      <w:pPr>
        <w:jc w:val="both"/>
        <w:rPr>
          <w:rFonts w:ascii="Calibri" w:hAnsi="Calibri" w:cs="Calibri Light"/>
          <w:b/>
          <w:sz w:val="22"/>
          <w:szCs w:val="18"/>
        </w:rPr>
      </w:pPr>
    </w:p>
    <w:p w:rsidR="0017605D" w:rsidRDefault="0017605D" w:rsidP="0017605D">
      <w:pPr>
        <w:ind w:left="284"/>
        <w:jc w:val="center"/>
        <w:rPr>
          <w:rFonts w:ascii="Calibri" w:hAnsi="Calibri" w:cs="Calibri Light"/>
          <w:b/>
          <w:sz w:val="22"/>
          <w:szCs w:val="18"/>
        </w:rPr>
      </w:pPr>
      <w:r w:rsidRPr="0017605D">
        <w:rPr>
          <w:rFonts w:ascii="Calibri" w:hAnsi="Calibri" w:cs="Calibri Light"/>
          <w:b/>
          <w:sz w:val="22"/>
          <w:szCs w:val="18"/>
        </w:rPr>
        <w:t>Recurso Municipal 2018. Inversión $6’416,000.00</w:t>
      </w:r>
    </w:p>
    <w:p w:rsidR="0017605D" w:rsidRPr="0017605D" w:rsidRDefault="0017605D" w:rsidP="0017605D">
      <w:pPr>
        <w:ind w:left="284"/>
        <w:jc w:val="center"/>
        <w:rPr>
          <w:rFonts w:ascii="Calibri" w:hAnsi="Calibri" w:cs="Calibri Light"/>
          <w:b/>
          <w:sz w:val="22"/>
          <w:szCs w:val="18"/>
        </w:rPr>
      </w:pPr>
    </w:p>
    <w:tbl>
      <w:tblPr>
        <w:tblW w:w="878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7605D" w:rsidRPr="0017605D" w:rsidTr="0017605D">
        <w:trPr>
          <w:trHeight w:val="189"/>
          <w:jc w:val="center"/>
        </w:trPr>
        <w:tc>
          <w:tcPr>
            <w:tcW w:w="8789" w:type="dxa"/>
            <w:shd w:val="clear" w:color="auto" w:fill="A6A6A6"/>
          </w:tcPr>
          <w:p w:rsidR="0017605D" w:rsidRPr="0017605D" w:rsidRDefault="0017605D" w:rsidP="0017605D">
            <w:pPr>
              <w:contextualSpacing/>
              <w:jc w:val="center"/>
              <w:rPr>
                <w:rFonts w:ascii="Calibri" w:hAnsi="Calibri" w:cs="Calibri Light"/>
                <w:b/>
                <w:color w:val="FFFFFF"/>
                <w:sz w:val="20"/>
                <w:szCs w:val="18"/>
              </w:rPr>
            </w:pPr>
            <w:bookmarkStart w:id="0" w:name="OLE_LINK15"/>
            <w:bookmarkStart w:id="1" w:name="OLE_LINK16"/>
            <w:bookmarkStart w:id="2" w:name="OLE_LINK17"/>
            <w:r w:rsidRPr="0017605D">
              <w:rPr>
                <w:rFonts w:ascii="Calibri" w:hAnsi="Calibri" w:cs="Calibri Light"/>
                <w:b/>
                <w:color w:val="FFFFFF"/>
                <w:sz w:val="20"/>
                <w:szCs w:val="18"/>
              </w:rPr>
              <w:t>OBJETO DE OBRA</w:t>
            </w:r>
          </w:p>
        </w:tc>
      </w:tr>
      <w:tr w:rsidR="0017605D" w:rsidRPr="0017605D" w:rsidTr="0017605D">
        <w:trPr>
          <w:trHeight w:val="437"/>
          <w:jc w:val="center"/>
        </w:trPr>
        <w:tc>
          <w:tcPr>
            <w:tcW w:w="8789" w:type="dxa"/>
            <w:shd w:val="clear" w:color="auto" w:fill="auto"/>
          </w:tcPr>
          <w:p w:rsidR="0017605D" w:rsidRPr="0017605D" w:rsidRDefault="0017605D" w:rsidP="0017605D">
            <w:pPr>
              <w:jc w:val="both"/>
              <w:rPr>
                <w:rFonts w:ascii="Calibri" w:hAnsi="Calibri"/>
                <w:sz w:val="20"/>
                <w:szCs w:val="18"/>
                <w:lang w:val="es-ES_tradnl"/>
              </w:rPr>
            </w:pPr>
            <w:r w:rsidRPr="0017605D">
              <w:rPr>
                <w:rFonts w:ascii="Calibri" w:hAnsi="Calibri"/>
                <w:sz w:val="20"/>
                <w:szCs w:val="18"/>
                <w:lang w:val="es-ES_tradnl"/>
              </w:rPr>
              <w:t xml:space="preserve">Pavimentación con concreto hidráulico de la Av. Camino Antiguo a </w:t>
            </w:r>
            <w:proofErr w:type="spellStart"/>
            <w:r w:rsidRPr="0017605D">
              <w:rPr>
                <w:rFonts w:ascii="Calibri" w:hAnsi="Calibri"/>
                <w:sz w:val="20"/>
                <w:szCs w:val="18"/>
                <w:lang w:val="es-ES_tradnl"/>
              </w:rPr>
              <w:t>Tesistan</w:t>
            </w:r>
            <w:proofErr w:type="spellEnd"/>
            <w:r w:rsidRPr="0017605D">
              <w:rPr>
                <w:rFonts w:ascii="Calibri" w:hAnsi="Calibri"/>
                <w:sz w:val="20"/>
                <w:szCs w:val="18"/>
                <w:lang w:val="es-ES_tradnl"/>
              </w:rPr>
              <w:t xml:space="preserve"> de la calle De las Palmeras a la calle Arcos de Alejandro carril sur, incluye: banquetas, servicios complementarios y señalamiento, en la colonia Parques de Zapopan, municipio de Zapopan, Jalisco.</w:t>
            </w:r>
          </w:p>
        </w:tc>
      </w:tr>
      <w:tr w:rsidR="0017605D" w:rsidRPr="0017605D" w:rsidTr="0017605D">
        <w:trPr>
          <w:trHeight w:val="437"/>
          <w:jc w:val="center"/>
        </w:trPr>
        <w:tc>
          <w:tcPr>
            <w:tcW w:w="8789" w:type="dxa"/>
            <w:shd w:val="clear" w:color="auto" w:fill="auto"/>
          </w:tcPr>
          <w:p w:rsidR="0017605D" w:rsidRPr="0017605D" w:rsidRDefault="0017605D" w:rsidP="0017605D">
            <w:pPr>
              <w:jc w:val="both"/>
              <w:rPr>
                <w:rFonts w:ascii="Calibri" w:hAnsi="Calibri"/>
                <w:sz w:val="20"/>
                <w:szCs w:val="18"/>
                <w:lang w:val="es-ES_tradnl"/>
              </w:rPr>
            </w:pPr>
            <w:r w:rsidRPr="0017605D">
              <w:rPr>
                <w:rFonts w:ascii="Calibri" w:hAnsi="Calibri"/>
                <w:sz w:val="20"/>
                <w:szCs w:val="18"/>
                <w:lang w:val="es-ES_tradnl"/>
              </w:rPr>
              <w:t xml:space="preserve">Pavimentación con concreto hidráulico de la Av. Camino Antiguo a </w:t>
            </w:r>
            <w:proofErr w:type="spellStart"/>
            <w:r w:rsidRPr="0017605D">
              <w:rPr>
                <w:rFonts w:ascii="Calibri" w:hAnsi="Calibri"/>
                <w:sz w:val="20"/>
                <w:szCs w:val="18"/>
                <w:lang w:val="es-ES_tradnl"/>
              </w:rPr>
              <w:t>Tesistan</w:t>
            </w:r>
            <w:proofErr w:type="spellEnd"/>
            <w:r w:rsidRPr="0017605D">
              <w:rPr>
                <w:rFonts w:ascii="Calibri" w:hAnsi="Calibri"/>
                <w:sz w:val="20"/>
                <w:szCs w:val="18"/>
                <w:lang w:val="es-ES_tradnl"/>
              </w:rPr>
              <w:t xml:space="preserve"> de la calle De las Palmeras a la calle Arcos de Alejandro carril norte, incluye: pozos de absorción, servicios complementarios, señalamiento y arbolado, en la colonia Parques de Zapopan, municipio de Zapopan, Jalisco.</w:t>
            </w:r>
          </w:p>
        </w:tc>
      </w:tr>
      <w:bookmarkEnd w:id="0"/>
      <w:bookmarkEnd w:id="1"/>
      <w:bookmarkEnd w:id="2"/>
    </w:tbl>
    <w:p w:rsidR="007538FB" w:rsidRPr="0017605D" w:rsidRDefault="007538FB" w:rsidP="004541EC">
      <w:pPr>
        <w:jc w:val="both"/>
        <w:rPr>
          <w:rFonts w:ascii="Arial" w:hAnsi="Arial" w:cs="Arial"/>
          <w:sz w:val="20"/>
          <w:szCs w:val="20"/>
          <w:u w:val="single"/>
          <w:lang w:val="es-ES_tradnl"/>
        </w:rPr>
      </w:pPr>
    </w:p>
    <w:p w:rsidR="00B379D5" w:rsidRDefault="00B379D5" w:rsidP="004541EC">
      <w:pPr>
        <w:jc w:val="both"/>
        <w:rPr>
          <w:rFonts w:ascii="Arial" w:hAnsi="Arial" w:cs="Arial"/>
          <w:sz w:val="20"/>
          <w:szCs w:val="20"/>
          <w:u w:val="single"/>
        </w:rPr>
      </w:pPr>
    </w:p>
    <w:p w:rsidR="007538FB" w:rsidRDefault="004A1A10" w:rsidP="004541EC">
      <w:pPr>
        <w:jc w:val="both"/>
        <w:rPr>
          <w:rFonts w:ascii="Arial" w:hAnsi="Arial" w:cs="Arial"/>
          <w:sz w:val="20"/>
          <w:szCs w:val="20"/>
          <w:u w:val="single"/>
        </w:rPr>
      </w:pPr>
      <w:r>
        <w:rPr>
          <w:rFonts w:ascii="Arial" w:hAnsi="Arial" w:cs="Arial"/>
          <w:sz w:val="20"/>
          <w:szCs w:val="20"/>
          <w:u w:val="single"/>
        </w:rPr>
        <w:t>Estos serían los únicos procedimientos que estamos solicitando su autorización.</w:t>
      </w:r>
    </w:p>
    <w:p w:rsidR="007538FB" w:rsidRDefault="007538FB" w:rsidP="004541EC">
      <w:pPr>
        <w:jc w:val="both"/>
        <w:rPr>
          <w:rFonts w:ascii="Arial" w:hAnsi="Arial" w:cs="Arial"/>
          <w:sz w:val="20"/>
          <w:szCs w:val="20"/>
          <w:u w:val="single"/>
        </w:rPr>
      </w:pPr>
    </w:p>
    <w:p w:rsidR="007538FB" w:rsidRPr="000E6285" w:rsidRDefault="00B379D5" w:rsidP="004541EC">
      <w:pPr>
        <w:jc w:val="both"/>
        <w:rPr>
          <w:rFonts w:ascii="Arial" w:hAnsi="Arial" w:cs="Arial"/>
          <w:sz w:val="20"/>
          <w:szCs w:val="20"/>
          <w:u w:val="single"/>
        </w:rPr>
      </w:pPr>
      <w:r>
        <w:rPr>
          <w:rFonts w:ascii="Arial" w:hAnsi="Arial" w:cs="Arial"/>
          <w:b/>
          <w:sz w:val="20"/>
          <w:szCs w:val="20"/>
        </w:rPr>
        <w:t xml:space="preserve">Lic. Francis Bujaidar Ghoraichy: </w:t>
      </w:r>
      <w:r w:rsidR="000E6285" w:rsidRPr="000E6285">
        <w:rPr>
          <w:rFonts w:ascii="Arial" w:hAnsi="Arial" w:cs="Arial"/>
          <w:sz w:val="20"/>
          <w:szCs w:val="20"/>
          <w:u w:val="single"/>
        </w:rPr>
        <w:t xml:space="preserve">entonces requerimos autorización para los procedimientos y </w:t>
      </w:r>
      <w:r w:rsidRPr="000E6285">
        <w:rPr>
          <w:rFonts w:ascii="Arial" w:hAnsi="Arial" w:cs="Arial"/>
          <w:sz w:val="20"/>
          <w:szCs w:val="20"/>
          <w:u w:val="single"/>
        </w:rPr>
        <w:t>si no hay ninguna observación, lo sometemos a su consideración para su votación, los que estén a favor, favor de manifestarlo:</w:t>
      </w:r>
    </w:p>
    <w:p w:rsidR="00B379D5" w:rsidRDefault="00B379D5" w:rsidP="004541EC">
      <w:pPr>
        <w:jc w:val="both"/>
        <w:rPr>
          <w:rFonts w:ascii="Arial" w:hAnsi="Arial" w:cs="Arial"/>
          <w:sz w:val="20"/>
          <w:szCs w:val="20"/>
        </w:rPr>
      </w:pPr>
    </w:p>
    <w:p w:rsidR="00B379D5" w:rsidRPr="00B379D5" w:rsidRDefault="00B379D5" w:rsidP="004541EC">
      <w:pPr>
        <w:jc w:val="both"/>
        <w:rPr>
          <w:rFonts w:ascii="Arial" w:hAnsi="Arial" w:cs="Arial"/>
          <w:sz w:val="20"/>
          <w:szCs w:val="20"/>
          <w:u w:val="single"/>
        </w:rPr>
      </w:pPr>
    </w:p>
    <w:p w:rsidR="00B379D5" w:rsidRDefault="00B379D5" w:rsidP="00B379D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379D5" w:rsidRDefault="00B379D5" w:rsidP="00B379D5">
      <w:pPr>
        <w:jc w:val="both"/>
        <w:rPr>
          <w:rFonts w:ascii="Arial" w:hAnsi="Arial" w:cs="Arial"/>
          <w:sz w:val="20"/>
          <w:szCs w:val="20"/>
        </w:rPr>
      </w:pPr>
    </w:p>
    <w:p w:rsidR="00B379D5" w:rsidRDefault="00B379D5" w:rsidP="00B379D5">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379D5" w:rsidRDefault="00B379D5" w:rsidP="00B379D5">
      <w:pPr>
        <w:jc w:val="both"/>
        <w:rPr>
          <w:rFonts w:ascii="Arial" w:hAnsi="Arial" w:cs="Arial"/>
          <w:b/>
          <w:color w:val="FF0000"/>
          <w:sz w:val="20"/>
          <w:szCs w:val="20"/>
        </w:rPr>
      </w:pPr>
    </w:p>
    <w:p w:rsidR="00B379D5" w:rsidRDefault="00B379D5" w:rsidP="00B379D5">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sidRPr="008076E9">
        <w:rPr>
          <w:rFonts w:ascii="Arial" w:hAnsi="Arial" w:cs="Arial"/>
          <w:b/>
          <w:sz w:val="20"/>
          <w:szCs w:val="20"/>
        </w:rPr>
        <w:t xml:space="preserve">. </w:t>
      </w:r>
      <w:r>
        <w:rPr>
          <w:rFonts w:ascii="Arial" w:hAnsi="Arial" w:cs="Arial"/>
          <w:b/>
          <w:sz w:val="20"/>
          <w:szCs w:val="20"/>
        </w:rPr>
        <w:t>A favor.</w:t>
      </w:r>
    </w:p>
    <w:p w:rsidR="00B379D5" w:rsidRDefault="00B379D5" w:rsidP="00B379D5">
      <w:pPr>
        <w:jc w:val="both"/>
        <w:rPr>
          <w:rFonts w:ascii="Arial" w:hAnsi="Arial" w:cs="Arial"/>
          <w:b/>
          <w:color w:val="FF0000"/>
          <w:sz w:val="20"/>
          <w:szCs w:val="20"/>
        </w:rPr>
      </w:pPr>
    </w:p>
    <w:p w:rsidR="00B379D5" w:rsidRDefault="00B379D5" w:rsidP="00B379D5">
      <w:pPr>
        <w:jc w:val="both"/>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Suplente del Tesorero Municipal. </w:t>
      </w:r>
      <w:r>
        <w:rPr>
          <w:rFonts w:ascii="Arial" w:hAnsi="Arial" w:cs="Arial"/>
          <w:b/>
          <w:sz w:val="20"/>
          <w:szCs w:val="20"/>
        </w:rPr>
        <w:t>A favor.</w:t>
      </w:r>
    </w:p>
    <w:p w:rsidR="00B379D5" w:rsidRDefault="00B379D5" w:rsidP="00B379D5">
      <w:pPr>
        <w:jc w:val="both"/>
        <w:rPr>
          <w:rFonts w:ascii="Arial" w:hAnsi="Arial" w:cs="Arial"/>
          <w:b/>
          <w:color w:val="FF0000"/>
          <w:sz w:val="20"/>
          <w:szCs w:val="20"/>
        </w:rPr>
      </w:pPr>
    </w:p>
    <w:p w:rsidR="00B379D5" w:rsidRDefault="00B379D5" w:rsidP="00B379D5">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379D5" w:rsidRDefault="00B379D5" w:rsidP="00B379D5">
      <w:pPr>
        <w:jc w:val="both"/>
        <w:rPr>
          <w:rFonts w:ascii="Arial" w:hAnsi="Arial" w:cs="Arial"/>
          <w:color w:val="FF0000"/>
          <w:sz w:val="20"/>
          <w:szCs w:val="20"/>
        </w:rPr>
      </w:pPr>
    </w:p>
    <w:p w:rsidR="00B379D5" w:rsidRDefault="00B379D5" w:rsidP="00B379D5">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B379D5" w:rsidRDefault="00B379D5" w:rsidP="00B379D5">
      <w:pPr>
        <w:jc w:val="both"/>
        <w:rPr>
          <w:rFonts w:ascii="Arial" w:hAnsi="Arial" w:cs="Arial"/>
          <w:b/>
          <w:sz w:val="20"/>
          <w:szCs w:val="20"/>
        </w:rPr>
      </w:pPr>
    </w:p>
    <w:p w:rsidR="00B379D5" w:rsidRDefault="00B379D5" w:rsidP="00B379D5">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B379D5" w:rsidRDefault="00B379D5" w:rsidP="00B379D5">
      <w:pPr>
        <w:jc w:val="both"/>
        <w:rPr>
          <w:rFonts w:ascii="Arial" w:hAnsi="Arial" w:cs="Arial"/>
          <w:sz w:val="20"/>
          <w:szCs w:val="20"/>
        </w:rPr>
      </w:pPr>
    </w:p>
    <w:p w:rsidR="00B379D5" w:rsidRDefault="00B379D5" w:rsidP="00B379D5">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B379D5" w:rsidRDefault="00B379D5" w:rsidP="00B379D5">
      <w:pPr>
        <w:jc w:val="both"/>
        <w:rPr>
          <w:rFonts w:ascii="Arial" w:hAnsi="Arial" w:cs="Arial"/>
          <w:b/>
          <w:sz w:val="20"/>
          <w:szCs w:val="20"/>
        </w:rPr>
      </w:pPr>
    </w:p>
    <w:p w:rsidR="00B379D5" w:rsidRDefault="00B379D5" w:rsidP="00B379D5">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Pr>
          <w:rFonts w:ascii="Arial" w:hAnsi="Arial" w:cs="Arial"/>
          <w:b/>
          <w:sz w:val="20"/>
          <w:szCs w:val="20"/>
        </w:rPr>
        <w:t>A favor.</w:t>
      </w:r>
    </w:p>
    <w:p w:rsidR="00B379D5" w:rsidRDefault="00B379D5" w:rsidP="00B379D5">
      <w:pPr>
        <w:jc w:val="both"/>
        <w:rPr>
          <w:rFonts w:ascii="Arial" w:hAnsi="Arial" w:cs="Arial"/>
          <w:b/>
          <w:sz w:val="20"/>
          <w:szCs w:val="20"/>
        </w:rPr>
      </w:pPr>
    </w:p>
    <w:p w:rsidR="00B379D5" w:rsidRDefault="00B379D5" w:rsidP="00B379D5">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B379D5" w:rsidRDefault="00B379D5" w:rsidP="00B379D5">
      <w:pPr>
        <w:jc w:val="both"/>
        <w:rPr>
          <w:rFonts w:ascii="Arial" w:hAnsi="Arial" w:cs="Arial"/>
          <w:b/>
          <w:color w:val="FF0000"/>
          <w:sz w:val="20"/>
          <w:szCs w:val="20"/>
        </w:rPr>
      </w:pPr>
      <w:r>
        <w:rPr>
          <w:rFonts w:ascii="Arial" w:hAnsi="Arial" w:cs="Arial"/>
          <w:b/>
          <w:color w:val="FF0000"/>
          <w:sz w:val="20"/>
          <w:szCs w:val="20"/>
        </w:rPr>
        <w:t xml:space="preserve">  </w:t>
      </w:r>
    </w:p>
    <w:p w:rsidR="00B379D5" w:rsidRDefault="00B379D5" w:rsidP="00B379D5">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Suplente del Colegio de Ingenieros Civiles del Estado de Jalisco</w:t>
      </w:r>
      <w:r>
        <w:rPr>
          <w:rFonts w:ascii="Arial" w:hAnsi="Arial" w:cs="Arial"/>
          <w:b/>
          <w:sz w:val="20"/>
          <w:szCs w:val="20"/>
        </w:rPr>
        <w:t>. A favor.</w:t>
      </w:r>
    </w:p>
    <w:p w:rsidR="00B379D5" w:rsidRDefault="00B379D5" w:rsidP="00B379D5">
      <w:pPr>
        <w:jc w:val="both"/>
        <w:rPr>
          <w:rFonts w:ascii="Arial" w:hAnsi="Arial" w:cs="Arial"/>
          <w:b/>
          <w:sz w:val="20"/>
          <w:szCs w:val="20"/>
        </w:rPr>
      </w:pPr>
    </w:p>
    <w:p w:rsidR="007538FB" w:rsidRDefault="00B379D5" w:rsidP="00B379D5">
      <w:pPr>
        <w:jc w:val="both"/>
        <w:rPr>
          <w:rFonts w:ascii="Arial" w:hAnsi="Arial" w:cs="Arial"/>
          <w:b/>
          <w:sz w:val="20"/>
          <w:szCs w:val="20"/>
          <w:u w:val="single"/>
          <w:lang w:val="es-ES_tradnl"/>
        </w:rPr>
      </w:pPr>
      <w:r>
        <w:rPr>
          <w:rFonts w:ascii="Arial" w:hAnsi="Arial" w:cs="Arial"/>
          <w:b/>
          <w:sz w:val="20"/>
          <w:szCs w:val="20"/>
        </w:rPr>
        <w:lastRenderedPageBreak/>
        <w:t>Lic. Francis Bujaidar Ghoraichy:</w:t>
      </w:r>
      <w:r w:rsidRPr="00B379D5">
        <w:rPr>
          <w:rFonts w:ascii="Arial" w:hAnsi="Arial" w:cs="Arial"/>
          <w:b/>
          <w:sz w:val="20"/>
          <w:szCs w:val="20"/>
          <w:u w:val="single"/>
        </w:rPr>
        <w:t xml:space="preserve"> </w:t>
      </w:r>
      <w:r w:rsidRPr="00B379D5">
        <w:rPr>
          <w:rFonts w:ascii="Arial" w:hAnsi="Arial" w:cs="Arial"/>
          <w:sz w:val="20"/>
          <w:szCs w:val="20"/>
          <w:u w:val="single"/>
        </w:rPr>
        <w:t xml:space="preserve">queda autorizado por unanimidad con 11 votos a favor (8 titulares y 3 suplentes) el punto número </w:t>
      </w:r>
      <w:r w:rsidRPr="00B379D5">
        <w:rPr>
          <w:rFonts w:ascii="Arial" w:hAnsi="Arial" w:cs="Arial"/>
          <w:b/>
          <w:sz w:val="20"/>
          <w:szCs w:val="20"/>
          <w:u w:val="single"/>
        </w:rPr>
        <w:t>5.- Autorización de inicio de procedimiento de contratación por la modalidad de Licitación por Invitación Restringida</w:t>
      </w:r>
      <w:r w:rsidRPr="00B379D5">
        <w:rPr>
          <w:rFonts w:ascii="Arial" w:hAnsi="Arial" w:cs="Arial"/>
          <w:b/>
          <w:sz w:val="20"/>
          <w:szCs w:val="20"/>
          <w:u w:val="single"/>
          <w:lang w:val="es-ES_tradnl"/>
        </w:rPr>
        <w:t>.</w:t>
      </w:r>
    </w:p>
    <w:p w:rsidR="000E6285" w:rsidRDefault="000E6285" w:rsidP="00B379D5">
      <w:pPr>
        <w:jc w:val="both"/>
        <w:rPr>
          <w:rFonts w:ascii="Arial" w:hAnsi="Arial" w:cs="Arial"/>
          <w:b/>
          <w:sz w:val="20"/>
          <w:szCs w:val="20"/>
          <w:u w:val="single"/>
          <w:lang w:val="es-ES_tradnl"/>
        </w:rPr>
      </w:pPr>
    </w:p>
    <w:p w:rsidR="00B25388" w:rsidRPr="00B25388" w:rsidRDefault="00B25388" w:rsidP="00B379D5">
      <w:pPr>
        <w:jc w:val="both"/>
        <w:rPr>
          <w:rFonts w:ascii="Arial" w:hAnsi="Arial" w:cs="Arial"/>
          <w:sz w:val="20"/>
          <w:szCs w:val="20"/>
          <w:u w:val="single"/>
          <w:lang w:val="es-ES_tradnl"/>
        </w:rPr>
      </w:pPr>
      <w:r>
        <w:rPr>
          <w:rFonts w:ascii="Arial" w:hAnsi="Arial" w:cs="Arial"/>
          <w:sz w:val="20"/>
          <w:szCs w:val="20"/>
          <w:u w:val="single"/>
          <w:lang w:val="es-ES_tradnl"/>
        </w:rPr>
        <w:t>Pasaríamos ahora al siguiente punto de la orden del día que sería el sexto punto:</w:t>
      </w:r>
    </w:p>
    <w:p w:rsidR="000E6285" w:rsidRDefault="000E6285" w:rsidP="00B379D5">
      <w:pPr>
        <w:jc w:val="both"/>
        <w:rPr>
          <w:rFonts w:ascii="Arial" w:hAnsi="Arial" w:cs="Arial"/>
          <w:sz w:val="20"/>
          <w:szCs w:val="20"/>
          <w:u w:val="single"/>
        </w:rPr>
      </w:pPr>
    </w:p>
    <w:p w:rsidR="00B25388" w:rsidRDefault="00B25388" w:rsidP="00B379D5">
      <w:pPr>
        <w:jc w:val="both"/>
        <w:rPr>
          <w:rFonts w:ascii="Arial" w:hAnsi="Arial" w:cs="Arial"/>
          <w:b/>
          <w:sz w:val="20"/>
          <w:szCs w:val="20"/>
        </w:rPr>
      </w:pPr>
      <w:r>
        <w:rPr>
          <w:rFonts w:ascii="Arial" w:hAnsi="Arial" w:cs="Arial"/>
          <w:b/>
          <w:sz w:val="20"/>
          <w:szCs w:val="20"/>
        </w:rPr>
        <w:t xml:space="preserve">6.- </w:t>
      </w:r>
      <w:r w:rsidRPr="007538FB">
        <w:rPr>
          <w:rFonts w:ascii="Arial" w:hAnsi="Arial" w:cs="Arial"/>
          <w:b/>
          <w:sz w:val="20"/>
          <w:szCs w:val="20"/>
        </w:rPr>
        <w:t>Informe de Obras Asignadas por la modalidad de Adjudicación Directa y sus Avances Físicos.</w:t>
      </w:r>
    </w:p>
    <w:p w:rsidR="00B25388" w:rsidRDefault="00B25388" w:rsidP="00B379D5">
      <w:pPr>
        <w:jc w:val="both"/>
        <w:rPr>
          <w:rFonts w:ascii="Arial" w:hAnsi="Arial" w:cs="Arial"/>
          <w:b/>
          <w:sz w:val="20"/>
          <w:szCs w:val="20"/>
        </w:rPr>
      </w:pPr>
    </w:p>
    <w:p w:rsidR="00B25388" w:rsidRDefault="00B25388" w:rsidP="00B379D5">
      <w:pPr>
        <w:jc w:val="both"/>
        <w:rPr>
          <w:rFonts w:ascii="Arial" w:hAnsi="Arial" w:cs="Arial"/>
          <w:sz w:val="20"/>
          <w:szCs w:val="20"/>
          <w:u w:val="single"/>
        </w:rPr>
      </w:pPr>
      <w:r w:rsidRPr="00B25388">
        <w:rPr>
          <w:rFonts w:ascii="Arial" w:hAnsi="Arial" w:cs="Arial"/>
          <w:sz w:val="20"/>
          <w:szCs w:val="20"/>
          <w:u w:val="single"/>
        </w:rPr>
        <w:t>Secretario, si nos hace favor de informarnos.</w:t>
      </w:r>
    </w:p>
    <w:p w:rsidR="00B25388" w:rsidRDefault="00B25388" w:rsidP="00B379D5">
      <w:pPr>
        <w:jc w:val="both"/>
        <w:rPr>
          <w:rFonts w:ascii="Arial" w:hAnsi="Arial" w:cs="Arial"/>
          <w:sz w:val="20"/>
          <w:szCs w:val="20"/>
          <w:u w:val="single"/>
        </w:rPr>
      </w:pPr>
    </w:p>
    <w:p w:rsidR="00B25388" w:rsidRPr="005C1BB7" w:rsidRDefault="00B25388" w:rsidP="00B25388">
      <w:pPr>
        <w:pStyle w:val="Prrafodelista"/>
        <w:ind w:left="0"/>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5C1BB7">
        <w:rPr>
          <w:rFonts w:ascii="Arial" w:hAnsi="Arial" w:cs="Arial"/>
          <w:sz w:val="20"/>
          <w:szCs w:val="20"/>
          <w:u w:val="single"/>
        </w:rPr>
        <w:t>todas las obra</w:t>
      </w:r>
      <w:r w:rsidR="00931B24">
        <w:rPr>
          <w:rFonts w:ascii="Arial" w:hAnsi="Arial" w:cs="Arial"/>
          <w:sz w:val="20"/>
          <w:szCs w:val="20"/>
          <w:u w:val="single"/>
        </w:rPr>
        <w:t>s fueron asignadas con Recurso M</w:t>
      </w:r>
      <w:r w:rsidRPr="005C1BB7">
        <w:rPr>
          <w:rFonts w:ascii="Arial" w:hAnsi="Arial" w:cs="Arial"/>
          <w:sz w:val="20"/>
          <w:szCs w:val="20"/>
          <w:u w:val="single"/>
        </w:rPr>
        <w:t>unicipal 2018 y son las siguientes obras:</w:t>
      </w:r>
    </w:p>
    <w:p w:rsidR="00B25388" w:rsidRDefault="00B25388" w:rsidP="00B25388">
      <w:pPr>
        <w:pStyle w:val="Prrafodelista"/>
        <w:ind w:left="284"/>
        <w:jc w:val="both"/>
        <w:rPr>
          <w:rFonts w:cs="Calibri Light"/>
          <w:b/>
          <w:sz w:val="18"/>
          <w:szCs w:val="18"/>
        </w:rPr>
      </w:pPr>
    </w:p>
    <w:p w:rsidR="00B25388" w:rsidRDefault="00B25388" w:rsidP="00B25388">
      <w:pPr>
        <w:pStyle w:val="Prrafodelista"/>
        <w:ind w:left="284"/>
        <w:jc w:val="both"/>
        <w:rPr>
          <w:rFonts w:cs="Calibri Light"/>
          <w:b/>
          <w:sz w:val="18"/>
          <w:szCs w:val="18"/>
        </w:rPr>
      </w:pPr>
    </w:p>
    <w:p w:rsidR="00B25388" w:rsidRDefault="00B25388" w:rsidP="00B25388">
      <w:pPr>
        <w:pStyle w:val="Prrafodelista"/>
        <w:ind w:left="284"/>
        <w:jc w:val="center"/>
        <w:rPr>
          <w:rFonts w:cs="Calibri Light"/>
          <w:b/>
          <w:sz w:val="22"/>
          <w:szCs w:val="18"/>
        </w:rPr>
      </w:pPr>
      <w:r w:rsidRPr="00B25388">
        <w:rPr>
          <w:rFonts w:cs="Calibri Light"/>
          <w:b/>
          <w:sz w:val="22"/>
          <w:szCs w:val="18"/>
        </w:rPr>
        <w:t>Recurso Municipal 2018.</w:t>
      </w:r>
    </w:p>
    <w:p w:rsidR="00B25388" w:rsidRPr="00B25388" w:rsidRDefault="00B25388" w:rsidP="00B25388">
      <w:pPr>
        <w:pStyle w:val="Prrafodelista"/>
        <w:ind w:left="284"/>
        <w:jc w:val="center"/>
        <w:rPr>
          <w:rFonts w:cs="Calibri Light"/>
          <w:b/>
          <w:sz w:val="18"/>
          <w:szCs w:val="18"/>
        </w:rPr>
      </w:pPr>
    </w:p>
    <w:tbl>
      <w:tblPr>
        <w:tblStyle w:val="Tablaconcuadrcula112"/>
        <w:tblW w:w="8818" w:type="dxa"/>
        <w:jc w:val="center"/>
        <w:tblInd w:w="-34" w:type="dxa"/>
        <w:tblLayout w:type="fixed"/>
        <w:tblLook w:val="04A0" w:firstRow="1" w:lastRow="0" w:firstColumn="1" w:lastColumn="0" w:noHBand="0" w:noVBand="1"/>
      </w:tblPr>
      <w:tblGrid>
        <w:gridCol w:w="3573"/>
        <w:gridCol w:w="1276"/>
        <w:gridCol w:w="1559"/>
        <w:gridCol w:w="1389"/>
        <w:gridCol w:w="1021"/>
      </w:tblGrid>
      <w:tr w:rsidR="00B25388" w:rsidRPr="00B25388" w:rsidTr="00B25388">
        <w:trPr>
          <w:jc w:val="center"/>
        </w:trPr>
        <w:tc>
          <w:tcPr>
            <w:tcW w:w="3573" w:type="dxa"/>
            <w:shd w:val="clear" w:color="auto" w:fill="A6A6A6" w:themeFill="background1" w:themeFillShade="A6"/>
            <w:vAlign w:val="center"/>
          </w:tcPr>
          <w:p w:rsidR="00B25388" w:rsidRPr="00B25388" w:rsidRDefault="00B25388" w:rsidP="00B25388">
            <w:pPr>
              <w:jc w:val="center"/>
              <w:rPr>
                <w:rFonts w:cs="Calibri Light"/>
                <w:b/>
                <w:color w:val="FFFFFF"/>
                <w:sz w:val="18"/>
                <w:szCs w:val="18"/>
              </w:rPr>
            </w:pPr>
            <w:r w:rsidRPr="00B25388">
              <w:rPr>
                <w:rFonts w:cs="Calibri Light"/>
                <w:b/>
                <w:color w:val="FFFFFF"/>
                <w:sz w:val="18"/>
                <w:szCs w:val="18"/>
              </w:rPr>
              <w:t>OBJETO DE OBRA</w:t>
            </w:r>
          </w:p>
        </w:tc>
        <w:tc>
          <w:tcPr>
            <w:tcW w:w="1276" w:type="dxa"/>
            <w:shd w:val="clear" w:color="auto" w:fill="A6A6A6" w:themeFill="background1" w:themeFillShade="A6"/>
            <w:vAlign w:val="center"/>
          </w:tcPr>
          <w:p w:rsidR="00B25388" w:rsidRPr="00B25388" w:rsidRDefault="00B25388" w:rsidP="00B25388">
            <w:pPr>
              <w:jc w:val="center"/>
              <w:rPr>
                <w:rFonts w:cs="Calibri Light"/>
                <w:b/>
                <w:color w:val="FFFFFF"/>
                <w:sz w:val="18"/>
                <w:szCs w:val="18"/>
              </w:rPr>
            </w:pPr>
            <w:r w:rsidRPr="00B25388">
              <w:rPr>
                <w:rFonts w:cs="Calibri Light"/>
                <w:b/>
                <w:color w:val="FFFFFF"/>
                <w:sz w:val="18"/>
                <w:szCs w:val="18"/>
              </w:rPr>
              <w:t>NÚMERO DE CONTRATO</w:t>
            </w:r>
          </w:p>
        </w:tc>
        <w:tc>
          <w:tcPr>
            <w:tcW w:w="1559" w:type="dxa"/>
            <w:shd w:val="clear" w:color="auto" w:fill="A6A6A6" w:themeFill="background1" w:themeFillShade="A6"/>
            <w:vAlign w:val="center"/>
          </w:tcPr>
          <w:p w:rsidR="00B25388" w:rsidRPr="00B25388" w:rsidRDefault="00B25388" w:rsidP="00B25388">
            <w:pPr>
              <w:jc w:val="both"/>
              <w:rPr>
                <w:rFonts w:cs="Calibri Light"/>
                <w:b/>
                <w:color w:val="FFFFFF"/>
                <w:sz w:val="18"/>
                <w:szCs w:val="18"/>
              </w:rPr>
            </w:pPr>
            <w:r w:rsidRPr="00B25388">
              <w:rPr>
                <w:rFonts w:cs="Calibri Light"/>
                <w:b/>
                <w:color w:val="FFFFFF"/>
                <w:sz w:val="18"/>
                <w:szCs w:val="18"/>
              </w:rPr>
              <w:t>ADJUDICATARIO</w:t>
            </w:r>
          </w:p>
        </w:tc>
        <w:tc>
          <w:tcPr>
            <w:tcW w:w="1389" w:type="dxa"/>
            <w:shd w:val="clear" w:color="auto" w:fill="A6A6A6" w:themeFill="background1" w:themeFillShade="A6"/>
            <w:vAlign w:val="center"/>
          </w:tcPr>
          <w:p w:rsidR="00B25388" w:rsidRPr="00B25388" w:rsidRDefault="00B25388" w:rsidP="00B25388">
            <w:pPr>
              <w:jc w:val="center"/>
              <w:rPr>
                <w:rFonts w:cs="Calibri Light"/>
                <w:b/>
                <w:color w:val="FFFFFF"/>
                <w:sz w:val="18"/>
                <w:szCs w:val="18"/>
              </w:rPr>
            </w:pPr>
            <w:r w:rsidRPr="00B25388">
              <w:rPr>
                <w:rFonts w:cs="Calibri Light"/>
                <w:b/>
                <w:color w:val="FFFFFF"/>
                <w:sz w:val="18"/>
                <w:szCs w:val="18"/>
              </w:rPr>
              <w:t>IMPORTE ASIGNACIÓN</w:t>
            </w:r>
          </w:p>
        </w:tc>
        <w:tc>
          <w:tcPr>
            <w:tcW w:w="1021" w:type="dxa"/>
            <w:shd w:val="clear" w:color="auto" w:fill="A6A6A6" w:themeFill="background1" w:themeFillShade="A6"/>
            <w:vAlign w:val="center"/>
          </w:tcPr>
          <w:p w:rsidR="00B25388" w:rsidRPr="00B25388" w:rsidRDefault="00B25388" w:rsidP="00B25388">
            <w:pPr>
              <w:jc w:val="center"/>
              <w:rPr>
                <w:rFonts w:cs="Calibri Light"/>
                <w:b/>
                <w:color w:val="FFFFFF"/>
                <w:sz w:val="18"/>
                <w:szCs w:val="18"/>
              </w:rPr>
            </w:pPr>
            <w:r w:rsidRPr="00B25388">
              <w:rPr>
                <w:rFonts w:cs="Calibri Light"/>
                <w:b/>
                <w:color w:val="FFFFFF"/>
                <w:sz w:val="18"/>
                <w:szCs w:val="18"/>
              </w:rPr>
              <w:t>AVANCE FÍSICO</w:t>
            </w:r>
          </w:p>
        </w:tc>
      </w:tr>
      <w:tr w:rsidR="00B25388" w:rsidRPr="00B25388" w:rsidTr="00B25388">
        <w:trPr>
          <w:jc w:val="center"/>
        </w:trPr>
        <w:tc>
          <w:tcPr>
            <w:tcW w:w="3573" w:type="dxa"/>
          </w:tcPr>
          <w:p w:rsidR="00B25388" w:rsidRPr="00B25388" w:rsidRDefault="00B25388" w:rsidP="00B25388">
            <w:pPr>
              <w:jc w:val="both"/>
              <w:rPr>
                <w:rFonts w:cs="Calibri Light"/>
                <w:sz w:val="18"/>
                <w:szCs w:val="18"/>
              </w:rPr>
            </w:pPr>
            <w:r w:rsidRPr="00B25388">
              <w:rPr>
                <w:rFonts w:cs="Calibri Light"/>
                <w:sz w:val="18"/>
                <w:szCs w:val="18"/>
              </w:rPr>
              <w:t>Pavimentación de vialidad Prolongación Guadalupe, de calle Prolongación Galindo a calle Puerto Chamela, en la colonia Miramar, incluye: red de agua potable, red de drenaje sanitario, banquetas, peatonalización, señalamiento y obras complementarias, municipio de Zapopan, Jalisco.</w:t>
            </w:r>
          </w:p>
        </w:tc>
        <w:tc>
          <w:tcPr>
            <w:tcW w:w="1276" w:type="dxa"/>
            <w:vAlign w:val="center"/>
          </w:tcPr>
          <w:p w:rsidR="00B25388" w:rsidRPr="00B25388" w:rsidRDefault="00B25388" w:rsidP="00B25388">
            <w:pPr>
              <w:jc w:val="center"/>
              <w:rPr>
                <w:rFonts w:cs="Calibri Light"/>
                <w:sz w:val="18"/>
                <w:szCs w:val="18"/>
                <w:lang w:val="en-US"/>
              </w:rPr>
            </w:pPr>
            <w:r w:rsidRPr="00B25388">
              <w:rPr>
                <w:rFonts w:cs="Calibri Light"/>
                <w:sz w:val="18"/>
                <w:szCs w:val="18"/>
                <w:lang w:val="en-US"/>
              </w:rPr>
              <w:t>DOPI-MUN-RM-PAV-AD-016-2018</w:t>
            </w:r>
          </w:p>
        </w:tc>
        <w:tc>
          <w:tcPr>
            <w:tcW w:w="1559" w:type="dxa"/>
            <w:vAlign w:val="center"/>
          </w:tcPr>
          <w:p w:rsidR="00B25388" w:rsidRPr="00B25388" w:rsidRDefault="00B25388" w:rsidP="00B25388">
            <w:pPr>
              <w:jc w:val="center"/>
              <w:rPr>
                <w:rFonts w:cs="Calibri Light"/>
                <w:sz w:val="18"/>
                <w:szCs w:val="18"/>
              </w:rPr>
            </w:pPr>
            <w:r w:rsidRPr="00B25388">
              <w:rPr>
                <w:rFonts w:cs="Calibri Light"/>
                <w:sz w:val="18"/>
                <w:szCs w:val="18"/>
              </w:rPr>
              <w:t>Extra Construcciones, S.A. de C.V.</w:t>
            </w:r>
          </w:p>
        </w:tc>
        <w:tc>
          <w:tcPr>
            <w:tcW w:w="1389" w:type="dxa"/>
            <w:vAlign w:val="center"/>
          </w:tcPr>
          <w:p w:rsidR="00B25388" w:rsidRPr="00B25388" w:rsidRDefault="00B25388" w:rsidP="00B25388">
            <w:pPr>
              <w:jc w:val="center"/>
              <w:rPr>
                <w:rFonts w:cs="Arial"/>
                <w:color w:val="000000"/>
                <w:sz w:val="18"/>
                <w:szCs w:val="18"/>
                <w:lang w:eastAsia="es-MX"/>
              </w:rPr>
            </w:pPr>
            <w:r w:rsidRPr="00B25388">
              <w:rPr>
                <w:rFonts w:cs="Arial"/>
                <w:color w:val="000000"/>
                <w:sz w:val="18"/>
                <w:szCs w:val="18"/>
                <w:lang w:eastAsia="es-MX"/>
              </w:rPr>
              <w:t>$1,721,356.60</w:t>
            </w:r>
          </w:p>
        </w:tc>
        <w:tc>
          <w:tcPr>
            <w:tcW w:w="1021" w:type="dxa"/>
            <w:vAlign w:val="center"/>
          </w:tcPr>
          <w:p w:rsidR="00B25388" w:rsidRPr="00B25388" w:rsidRDefault="00B25388" w:rsidP="00B25388">
            <w:pPr>
              <w:jc w:val="center"/>
              <w:rPr>
                <w:rFonts w:cs="Calibri Light"/>
                <w:sz w:val="18"/>
                <w:szCs w:val="18"/>
              </w:rPr>
            </w:pPr>
            <w:r w:rsidRPr="00B25388">
              <w:rPr>
                <w:rFonts w:cs="Calibri Light"/>
                <w:sz w:val="18"/>
                <w:szCs w:val="18"/>
              </w:rPr>
              <w:t>45%</w:t>
            </w:r>
          </w:p>
        </w:tc>
      </w:tr>
      <w:tr w:rsidR="00B25388" w:rsidRPr="00B25388" w:rsidTr="00B25388">
        <w:trPr>
          <w:jc w:val="center"/>
        </w:trPr>
        <w:tc>
          <w:tcPr>
            <w:tcW w:w="3573" w:type="dxa"/>
          </w:tcPr>
          <w:p w:rsidR="00B25388" w:rsidRPr="00B25388" w:rsidRDefault="00B25388" w:rsidP="00B25388">
            <w:pPr>
              <w:jc w:val="both"/>
              <w:rPr>
                <w:rFonts w:cs="Calibri Light"/>
                <w:sz w:val="18"/>
                <w:szCs w:val="18"/>
              </w:rPr>
            </w:pPr>
            <w:r w:rsidRPr="00B25388">
              <w:rPr>
                <w:rFonts w:cs="Calibri Light"/>
                <w:sz w:val="18"/>
                <w:szCs w:val="18"/>
              </w:rPr>
              <w:t>Construcción de gimnasio al aire libre, incluye peatonalización, equipos, mobiliario urbano e iluminación en el camellón de la Prolongación Acueducto, entre Calzada Federalistas y Av. del Valle, en la colonia Jardines del Valle, municipio de Zapopan, Jalisco.</w:t>
            </w:r>
          </w:p>
        </w:tc>
        <w:tc>
          <w:tcPr>
            <w:tcW w:w="1276" w:type="dxa"/>
            <w:vAlign w:val="center"/>
          </w:tcPr>
          <w:p w:rsidR="00B25388" w:rsidRPr="00B25388" w:rsidRDefault="00B25388" w:rsidP="00B25388">
            <w:pPr>
              <w:jc w:val="center"/>
              <w:rPr>
                <w:rFonts w:cs="Calibri Light"/>
                <w:sz w:val="18"/>
                <w:szCs w:val="18"/>
                <w:lang w:val="en-US"/>
              </w:rPr>
            </w:pPr>
            <w:r w:rsidRPr="00B25388">
              <w:rPr>
                <w:rFonts w:cs="Calibri Light"/>
                <w:sz w:val="18"/>
                <w:szCs w:val="18"/>
                <w:lang w:val="en-US"/>
              </w:rPr>
              <w:t>DOPI-MUN-RM-ID-AD-017-2018</w:t>
            </w:r>
          </w:p>
        </w:tc>
        <w:tc>
          <w:tcPr>
            <w:tcW w:w="1559" w:type="dxa"/>
            <w:vAlign w:val="center"/>
          </w:tcPr>
          <w:p w:rsidR="00B25388" w:rsidRPr="00B25388" w:rsidRDefault="00B25388" w:rsidP="00B25388">
            <w:pPr>
              <w:jc w:val="center"/>
              <w:rPr>
                <w:rFonts w:cs="Calibri Light"/>
                <w:sz w:val="18"/>
                <w:szCs w:val="18"/>
              </w:rPr>
            </w:pPr>
            <w:r w:rsidRPr="00B25388">
              <w:rPr>
                <w:rFonts w:cs="Calibri Light"/>
                <w:sz w:val="18"/>
                <w:szCs w:val="18"/>
              </w:rPr>
              <w:t xml:space="preserve">Urbanizadora y Constructora </w:t>
            </w:r>
            <w:proofErr w:type="spellStart"/>
            <w:r w:rsidRPr="00B25388">
              <w:rPr>
                <w:rFonts w:cs="Calibri Light"/>
                <w:sz w:val="18"/>
                <w:szCs w:val="18"/>
              </w:rPr>
              <w:t>Roal</w:t>
            </w:r>
            <w:proofErr w:type="spellEnd"/>
            <w:r w:rsidRPr="00B25388">
              <w:rPr>
                <w:rFonts w:cs="Calibri Light"/>
                <w:sz w:val="18"/>
                <w:szCs w:val="18"/>
              </w:rPr>
              <w:t>, S.A. de C.V.</w:t>
            </w:r>
          </w:p>
        </w:tc>
        <w:tc>
          <w:tcPr>
            <w:tcW w:w="1389" w:type="dxa"/>
            <w:vAlign w:val="center"/>
          </w:tcPr>
          <w:p w:rsidR="00B25388" w:rsidRPr="00B25388" w:rsidRDefault="00B25388" w:rsidP="00B25388">
            <w:pPr>
              <w:jc w:val="center"/>
              <w:rPr>
                <w:rFonts w:cs="Calibri Light"/>
                <w:sz w:val="18"/>
                <w:szCs w:val="18"/>
              </w:rPr>
            </w:pPr>
            <w:r w:rsidRPr="00B25388">
              <w:rPr>
                <w:rFonts w:cs="Calibri Light"/>
                <w:sz w:val="18"/>
                <w:szCs w:val="18"/>
              </w:rPr>
              <w:t>$608,405.23</w:t>
            </w:r>
          </w:p>
        </w:tc>
        <w:tc>
          <w:tcPr>
            <w:tcW w:w="1021" w:type="dxa"/>
            <w:vAlign w:val="center"/>
          </w:tcPr>
          <w:p w:rsidR="00B25388" w:rsidRPr="00B25388" w:rsidRDefault="00B25388" w:rsidP="00B25388">
            <w:pPr>
              <w:jc w:val="center"/>
              <w:rPr>
                <w:rFonts w:cs="Calibri Light"/>
                <w:sz w:val="18"/>
                <w:szCs w:val="18"/>
              </w:rPr>
            </w:pPr>
            <w:r w:rsidRPr="00B25388">
              <w:rPr>
                <w:rFonts w:cs="Calibri Light"/>
                <w:sz w:val="18"/>
                <w:szCs w:val="18"/>
              </w:rPr>
              <w:t>30%</w:t>
            </w:r>
          </w:p>
        </w:tc>
      </w:tr>
      <w:tr w:rsidR="00B25388" w:rsidRPr="00B25388" w:rsidTr="00B25388">
        <w:trPr>
          <w:jc w:val="center"/>
        </w:trPr>
        <w:tc>
          <w:tcPr>
            <w:tcW w:w="3573" w:type="dxa"/>
          </w:tcPr>
          <w:p w:rsidR="00B25388" w:rsidRPr="00B25388" w:rsidRDefault="00B25388" w:rsidP="00B25388">
            <w:pPr>
              <w:jc w:val="both"/>
              <w:rPr>
                <w:rFonts w:cs="Calibri Light"/>
                <w:sz w:val="18"/>
                <w:szCs w:val="18"/>
              </w:rPr>
            </w:pPr>
            <w:r w:rsidRPr="00B25388">
              <w:rPr>
                <w:rFonts w:cs="Calibri Light"/>
                <w:sz w:val="18"/>
                <w:szCs w:val="18"/>
              </w:rPr>
              <w:t>Obra complementaria para la terminación de módulo de baños en el Centro Acuático y rehabilitación de baños públicos en Unidad Deportiva Francisco Villa, municipio de Zapopan, Jalisco.</w:t>
            </w:r>
          </w:p>
        </w:tc>
        <w:tc>
          <w:tcPr>
            <w:tcW w:w="1276" w:type="dxa"/>
            <w:vAlign w:val="center"/>
          </w:tcPr>
          <w:p w:rsidR="00B25388" w:rsidRPr="00B25388" w:rsidRDefault="00B25388" w:rsidP="00B25388">
            <w:pPr>
              <w:jc w:val="center"/>
              <w:rPr>
                <w:rFonts w:cs="Calibri Light"/>
                <w:sz w:val="18"/>
                <w:szCs w:val="18"/>
                <w:lang w:val="en-US"/>
              </w:rPr>
            </w:pPr>
            <w:r w:rsidRPr="00B25388">
              <w:rPr>
                <w:rFonts w:cs="Calibri Light"/>
                <w:sz w:val="18"/>
                <w:szCs w:val="18"/>
                <w:lang w:val="en-US"/>
              </w:rPr>
              <w:t>DOPI-MUN-RM-ID-AD-018-2018</w:t>
            </w:r>
          </w:p>
        </w:tc>
        <w:tc>
          <w:tcPr>
            <w:tcW w:w="1559" w:type="dxa"/>
            <w:vAlign w:val="center"/>
          </w:tcPr>
          <w:p w:rsidR="00B25388" w:rsidRPr="00B25388" w:rsidRDefault="00B25388" w:rsidP="00B25388">
            <w:pPr>
              <w:jc w:val="center"/>
              <w:rPr>
                <w:rFonts w:cs="Calibri Light"/>
                <w:sz w:val="18"/>
                <w:szCs w:val="18"/>
              </w:rPr>
            </w:pPr>
            <w:proofErr w:type="spellStart"/>
            <w:r w:rsidRPr="00B25388">
              <w:rPr>
                <w:rFonts w:cs="Calibri Light"/>
                <w:sz w:val="18"/>
                <w:szCs w:val="18"/>
              </w:rPr>
              <w:t>Javax</w:t>
            </w:r>
            <w:proofErr w:type="spellEnd"/>
            <w:r w:rsidRPr="00B25388">
              <w:rPr>
                <w:rFonts w:cs="Calibri Light"/>
                <w:sz w:val="18"/>
                <w:szCs w:val="18"/>
              </w:rPr>
              <w:t xml:space="preserve"> Consultores, S.A. de C.V.</w:t>
            </w:r>
          </w:p>
        </w:tc>
        <w:tc>
          <w:tcPr>
            <w:tcW w:w="1389" w:type="dxa"/>
            <w:vAlign w:val="center"/>
          </w:tcPr>
          <w:p w:rsidR="00B25388" w:rsidRPr="00B25388" w:rsidRDefault="00B25388" w:rsidP="00B25388">
            <w:pPr>
              <w:jc w:val="center"/>
              <w:rPr>
                <w:rFonts w:cs="Calibri Light"/>
                <w:sz w:val="18"/>
                <w:szCs w:val="18"/>
              </w:rPr>
            </w:pPr>
            <w:r w:rsidRPr="00B25388">
              <w:rPr>
                <w:rFonts w:cs="Calibri Light"/>
                <w:sz w:val="18"/>
                <w:szCs w:val="18"/>
              </w:rPr>
              <w:t>$1,250,031.24</w:t>
            </w:r>
          </w:p>
        </w:tc>
        <w:tc>
          <w:tcPr>
            <w:tcW w:w="1021" w:type="dxa"/>
            <w:vAlign w:val="center"/>
          </w:tcPr>
          <w:p w:rsidR="00B25388" w:rsidRPr="00B25388" w:rsidRDefault="00B25388" w:rsidP="00B25388">
            <w:pPr>
              <w:jc w:val="center"/>
              <w:rPr>
                <w:rFonts w:cs="Calibri Light"/>
                <w:sz w:val="18"/>
                <w:szCs w:val="18"/>
              </w:rPr>
            </w:pPr>
            <w:r w:rsidRPr="00B25388">
              <w:rPr>
                <w:rFonts w:cs="Calibri Light"/>
                <w:sz w:val="18"/>
                <w:szCs w:val="18"/>
              </w:rPr>
              <w:t>20%</w:t>
            </w:r>
          </w:p>
        </w:tc>
      </w:tr>
      <w:tr w:rsidR="00B25388" w:rsidRPr="00B25388" w:rsidTr="00B25388">
        <w:trPr>
          <w:jc w:val="center"/>
        </w:trPr>
        <w:tc>
          <w:tcPr>
            <w:tcW w:w="3573" w:type="dxa"/>
          </w:tcPr>
          <w:p w:rsidR="00B25388" w:rsidRPr="00B25388" w:rsidRDefault="00B25388" w:rsidP="00B25388">
            <w:pPr>
              <w:jc w:val="both"/>
              <w:rPr>
                <w:rFonts w:cs="Calibri Light"/>
                <w:sz w:val="18"/>
                <w:szCs w:val="18"/>
              </w:rPr>
            </w:pPr>
            <w:r w:rsidRPr="00B25388">
              <w:rPr>
                <w:rFonts w:cs="Calibri Light"/>
                <w:sz w:val="18"/>
                <w:szCs w:val="18"/>
              </w:rPr>
              <w:t>Obra complementaria del centro comunitario, Centro de Emprendimiento, en la colonia Miramar, municipio de Zapopan, Jalisco.</w:t>
            </w:r>
          </w:p>
        </w:tc>
        <w:tc>
          <w:tcPr>
            <w:tcW w:w="1276" w:type="dxa"/>
            <w:vAlign w:val="center"/>
          </w:tcPr>
          <w:p w:rsidR="00B25388" w:rsidRPr="00B25388" w:rsidRDefault="00B25388" w:rsidP="00B25388">
            <w:pPr>
              <w:jc w:val="center"/>
              <w:rPr>
                <w:rFonts w:cs="Calibri Light"/>
                <w:sz w:val="18"/>
                <w:szCs w:val="18"/>
                <w:lang w:val="en-US"/>
              </w:rPr>
            </w:pPr>
            <w:r w:rsidRPr="00B25388">
              <w:rPr>
                <w:rFonts w:cs="Calibri Light"/>
                <w:sz w:val="18"/>
                <w:szCs w:val="18"/>
                <w:lang w:val="en-US"/>
              </w:rPr>
              <w:t>DOPI-MUN-RM-IM-AD-019-2018</w:t>
            </w:r>
          </w:p>
        </w:tc>
        <w:tc>
          <w:tcPr>
            <w:tcW w:w="1559" w:type="dxa"/>
            <w:vAlign w:val="center"/>
          </w:tcPr>
          <w:p w:rsidR="00B25388" w:rsidRPr="00B25388" w:rsidRDefault="00B25388" w:rsidP="00B25388">
            <w:pPr>
              <w:jc w:val="center"/>
              <w:rPr>
                <w:rFonts w:cs="Calibri Light"/>
                <w:sz w:val="18"/>
                <w:szCs w:val="18"/>
              </w:rPr>
            </w:pPr>
            <w:r w:rsidRPr="00B25388">
              <w:rPr>
                <w:rFonts w:cs="Calibri Light"/>
                <w:sz w:val="18"/>
                <w:szCs w:val="18"/>
              </w:rPr>
              <w:t>Edificaciones y Proyectos Roca, S.A. de C.V.</w:t>
            </w:r>
          </w:p>
        </w:tc>
        <w:tc>
          <w:tcPr>
            <w:tcW w:w="1389" w:type="dxa"/>
            <w:vAlign w:val="center"/>
          </w:tcPr>
          <w:p w:rsidR="00B25388" w:rsidRPr="00B25388" w:rsidRDefault="00B25388" w:rsidP="00B25388">
            <w:pPr>
              <w:jc w:val="center"/>
              <w:rPr>
                <w:rFonts w:cs="Calibri Light"/>
                <w:sz w:val="18"/>
                <w:szCs w:val="18"/>
              </w:rPr>
            </w:pPr>
            <w:r w:rsidRPr="00B25388">
              <w:rPr>
                <w:rFonts w:cs="Calibri Light"/>
                <w:sz w:val="18"/>
                <w:szCs w:val="18"/>
              </w:rPr>
              <w:t>$715,434.62</w:t>
            </w:r>
          </w:p>
        </w:tc>
        <w:tc>
          <w:tcPr>
            <w:tcW w:w="1021" w:type="dxa"/>
            <w:vAlign w:val="center"/>
          </w:tcPr>
          <w:p w:rsidR="00B25388" w:rsidRPr="00B25388" w:rsidRDefault="00B25388" w:rsidP="00B25388">
            <w:pPr>
              <w:jc w:val="center"/>
              <w:rPr>
                <w:rFonts w:cs="Calibri Light"/>
                <w:sz w:val="18"/>
                <w:szCs w:val="18"/>
              </w:rPr>
            </w:pPr>
            <w:r w:rsidRPr="00B25388">
              <w:rPr>
                <w:rFonts w:cs="Calibri Light"/>
                <w:sz w:val="18"/>
                <w:szCs w:val="18"/>
              </w:rPr>
              <w:t>15%</w:t>
            </w:r>
          </w:p>
        </w:tc>
      </w:tr>
      <w:tr w:rsidR="00B25388" w:rsidRPr="00B25388" w:rsidTr="00B25388">
        <w:trPr>
          <w:jc w:val="center"/>
        </w:trPr>
        <w:tc>
          <w:tcPr>
            <w:tcW w:w="3573" w:type="dxa"/>
          </w:tcPr>
          <w:p w:rsidR="00B25388" w:rsidRPr="00B25388" w:rsidRDefault="00B25388" w:rsidP="00B25388">
            <w:pPr>
              <w:jc w:val="both"/>
              <w:rPr>
                <w:sz w:val="18"/>
                <w:szCs w:val="18"/>
              </w:rPr>
            </w:pPr>
            <w:r w:rsidRPr="00B25388">
              <w:rPr>
                <w:sz w:val="18"/>
                <w:szCs w:val="18"/>
              </w:rPr>
              <w:t xml:space="preserve">Construcción de </w:t>
            </w:r>
            <w:proofErr w:type="spellStart"/>
            <w:r w:rsidRPr="00B25388">
              <w:rPr>
                <w:sz w:val="18"/>
                <w:szCs w:val="18"/>
              </w:rPr>
              <w:t>Parkour</w:t>
            </w:r>
            <w:proofErr w:type="spellEnd"/>
            <w:r w:rsidRPr="00B25388">
              <w:rPr>
                <w:sz w:val="18"/>
                <w:szCs w:val="18"/>
              </w:rPr>
              <w:t xml:space="preserve"> y estacionamiento en la Unidad Santa Margarita, municipio de Zapopan, Jalisco.</w:t>
            </w:r>
          </w:p>
        </w:tc>
        <w:tc>
          <w:tcPr>
            <w:tcW w:w="1276" w:type="dxa"/>
            <w:vAlign w:val="center"/>
          </w:tcPr>
          <w:p w:rsidR="00B25388" w:rsidRPr="00B25388" w:rsidRDefault="00B25388" w:rsidP="00B25388">
            <w:pPr>
              <w:jc w:val="center"/>
              <w:rPr>
                <w:rFonts w:cs="Calibri Light"/>
                <w:sz w:val="18"/>
                <w:szCs w:val="18"/>
                <w:lang w:val="en-US"/>
              </w:rPr>
            </w:pPr>
            <w:r w:rsidRPr="00B25388">
              <w:rPr>
                <w:rFonts w:cs="Calibri Light"/>
                <w:sz w:val="18"/>
                <w:szCs w:val="18"/>
                <w:lang w:val="en-US"/>
              </w:rPr>
              <w:t>DOPI-MUN-RM-IM-AD-020-2018</w:t>
            </w:r>
          </w:p>
        </w:tc>
        <w:tc>
          <w:tcPr>
            <w:tcW w:w="1559" w:type="dxa"/>
            <w:vAlign w:val="center"/>
          </w:tcPr>
          <w:p w:rsidR="00B25388" w:rsidRPr="00B25388" w:rsidRDefault="00B25388" w:rsidP="00B25388">
            <w:pPr>
              <w:jc w:val="center"/>
              <w:rPr>
                <w:rFonts w:cs="Calibri Light"/>
                <w:sz w:val="18"/>
                <w:szCs w:val="18"/>
              </w:rPr>
            </w:pPr>
            <w:r w:rsidRPr="00B25388">
              <w:rPr>
                <w:rFonts w:cs="Calibri Light"/>
                <w:sz w:val="18"/>
                <w:szCs w:val="18"/>
              </w:rPr>
              <w:t>Desarrolladora Fulham, S. de R.L. de C.V.</w:t>
            </w:r>
          </w:p>
        </w:tc>
        <w:tc>
          <w:tcPr>
            <w:tcW w:w="1389" w:type="dxa"/>
            <w:vAlign w:val="center"/>
          </w:tcPr>
          <w:p w:rsidR="00B25388" w:rsidRPr="00B25388" w:rsidRDefault="00B25388" w:rsidP="00B25388">
            <w:pPr>
              <w:jc w:val="center"/>
              <w:rPr>
                <w:rFonts w:cs="Calibri Light"/>
                <w:sz w:val="18"/>
                <w:szCs w:val="18"/>
              </w:rPr>
            </w:pPr>
            <w:r w:rsidRPr="00B25388">
              <w:rPr>
                <w:rFonts w:cs="Calibri Light"/>
                <w:sz w:val="18"/>
                <w:szCs w:val="18"/>
              </w:rPr>
              <w:t>$1,236,680.34</w:t>
            </w:r>
          </w:p>
        </w:tc>
        <w:tc>
          <w:tcPr>
            <w:tcW w:w="1021" w:type="dxa"/>
            <w:vAlign w:val="center"/>
          </w:tcPr>
          <w:p w:rsidR="00B25388" w:rsidRPr="00B25388" w:rsidRDefault="00B25388" w:rsidP="00B25388">
            <w:pPr>
              <w:jc w:val="center"/>
              <w:rPr>
                <w:rFonts w:cs="Calibri Light"/>
                <w:sz w:val="18"/>
                <w:szCs w:val="18"/>
              </w:rPr>
            </w:pPr>
            <w:r w:rsidRPr="00B25388">
              <w:rPr>
                <w:rFonts w:cs="Calibri Light"/>
                <w:sz w:val="18"/>
                <w:szCs w:val="18"/>
              </w:rPr>
              <w:t>35%</w:t>
            </w:r>
          </w:p>
        </w:tc>
      </w:tr>
      <w:tr w:rsidR="00B25388" w:rsidRPr="00B25388" w:rsidTr="00B25388">
        <w:trPr>
          <w:jc w:val="center"/>
        </w:trPr>
        <w:tc>
          <w:tcPr>
            <w:tcW w:w="3573" w:type="dxa"/>
          </w:tcPr>
          <w:p w:rsidR="00B25388" w:rsidRPr="00B25388" w:rsidRDefault="00B25388" w:rsidP="00B25388">
            <w:pPr>
              <w:jc w:val="both"/>
              <w:rPr>
                <w:sz w:val="18"/>
                <w:szCs w:val="18"/>
              </w:rPr>
            </w:pPr>
            <w:r w:rsidRPr="00B25388">
              <w:rPr>
                <w:sz w:val="18"/>
                <w:szCs w:val="18"/>
              </w:rPr>
              <w:t>Reforzamiento complementario de estructuras de protección de rayos ultravioleta en los planteles educativos: Secundaria José Antonio Torres (14DE50017T) y Carlos González Peña (14EPR1341C), municipio de Zapopan, Jalisco.</w:t>
            </w:r>
          </w:p>
        </w:tc>
        <w:tc>
          <w:tcPr>
            <w:tcW w:w="1276" w:type="dxa"/>
            <w:vAlign w:val="center"/>
          </w:tcPr>
          <w:p w:rsidR="00B25388" w:rsidRPr="00B25388" w:rsidRDefault="00B25388" w:rsidP="00B25388">
            <w:pPr>
              <w:jc w:val="center"/>
              <w:rPr>
                <w:rFonts w:cs="Calibri Light"/>
                <w:sz w:val="18"/>
                <w:szCs w:val="18"/>
                <w:lang w:val="en-US"/>
              </w:rPr>
            </w:pPr>
            <w:r w:rsidRPr="00B25388">
              <w:rPr>
                <w:rFonts w:cs="Calibri Light"/>
                <w:sz w:val="18"/>
                <w:szCs w:val="18"/>
                <w:lang w:val="en-US"/>
              </w:rPr>
              <w:t>DOPI-MUN-RM-IE-AD-021-2018</w:t>
            </w:r>
          </w:p>
        </w:tc>
        <w:tc>
          <w:tcPr>
            <w:tcW w:w="1559" w:type="dxa"/>
            <w:vAlign w:val="center"/>
          </w:tcPr>
          <w:p w:rsidR="00B25388" w:rsidRPr="00B25388" w:rsidRDefault="00B25388" w:rsidP="00B25388">
            <w:pPr>
              <w:jc w:val="center"/>
              <w:rPr>
                <w:rFonts w:cs="Calibri Light"/>
                <w:sz w:val="18"/>
                <w:szCs w:val="18"/>
              </w:rPr>
            </w:pPr>
            <w:proofErr w:type="spellStart"/>
            <w:r w:rsidRPr="00B25388">
              <w:rPr>
                <w:rFonts w:cs="Calibri Light"/>
                <w:sz w:val="18"/>
                <w:szCs w:val="18"/>
              </w:rPr>
              <w:t>Kalmani</w:t>
            </w:r>
            <w:proofErr w:type="spellEnd"/>
            <w:r w:rsidRPr="00B25388">
              <w:rPr>
                <w:rFonts w:cs="Calibri Light"/>
                <w:sz w:val="18"/>
                <w:szCs w:val="18"/>
              </w:rPr>
              <w:t xml:space="preserve"> Constructora, S.A. de C.V.</w:t>
            </w:r>
          </w:p>
        </w:tc>
        <w:tc>
          <w:tcPr>
            <w:tcW w:w="1389" w:type="dxa"/>
            <w:vAlign w:val="center"/>
          </w:tcPr>
          <w:p w:rsidR="00B25388" w:rsidRPr="00B25388" w:rsidRDefault="00B25388" w:rsidP="00B25388">
            <w:pPr>
              <w:jc w:val="center"/>
              <w:rPr>
                <w:rFonts w:cs="Calibri Light"/>
                <w:sz w:val="18"/>
                <w:szCs w:val="18"/>
              </w:rPr>
            </w:pPr>
            <w:r w:rsidRPr="00B25388">
              <w:rPr>
                <w:rFonts w:cs="Calibri Light"/>
                <w:sz w:val="18"/>
                <w:szCs w:val="18"/>
              </w:rPr>
              <w:t>$1,091,791.78</w:t>
            </w:r>
          </w:p>
        </w:tc>
        <w:tc>
          <w:tcPr>
            <w:tcW w:w="1021" w:type="dxa"/>
            <w:vAlign w:val="center"/>
          </w:tcPr>
          <w:p w:rsidR="00B25388" w:rsidRPr="00B25388" w:rsidRDefault="00B25388" w:rsidP="00B25388">
            <w:pPr>
              <w:jc w:val="center"/>
              <w:rPr>
                <w:rFonts w:cs="Calibri Light"/>
                <w:sz w:val="18"/>
                <w:szCs w:val="18"/>
              </w:rPr>
            </w:pPr>
            <w:r w:rsidRPr="00B25388">
              <w:rPr>
                <w:rFonts w:cs="Calibri Light"/>
                <w:sz w:val="18"/>
                <w:szCs w:val="18"/>
              </w:rPr>
              <w:t>40%</w:t>
            </w:r>
          </w:p>
        </w:tc>
      </w:tr>
    </w:tbl>
    <w:p w:rsidR="00B25388" w:rsidRPr="00B25388" w:rsidRDefault="00B25388" w:rsidP="00B379D5">
      <w:pPr>
        <w:jc w:val="both"/>
        <w:rPr>
          <w:rFonts w:ascii="Arial" w:hAnsi="Arial" w:cs="Arial"/>
          <w:sz w:val="20"/>
          <w:szCs w:val="20"/>
          <w:u w:val="single"/>
        </w:rPr>
      </w:pPr>
    </w:p>
    <w:p w:rsidR="007538FB" w:rsidRDefault="007538FB" w:rsidP="004541EC">
      <w:pPr>
        <w:jc w:val="both"/>
        <w:rPr>
          <w:rFonts w:ascii="Arial" w:hAnsi="Arial" w:cs="Arial"/>
          <w:sz w:val="20"/>
          <w:szCs w:val="20"/>
          <w:u w:val="single"/>
        </w:rPr>
      </w:pPr>
      <w:bookmarkStart w:id="3" w:name="_GoBack"/>
      <w:bookmarkEnd w:id="3"/>
    </w:p>
    <w:p w:rsidR="007538FB" w:rsidRDefault="007538FB" w:rsidP="004541EC">
      <w:pPr>
        <w:jc w:val="both"/>
        <w:rPr>
          <w:rFonts w:ascii="Arial" w:hAnsi="Arial" w:cs="Arial"/>
          <w:sz w:val="20"/>
          <w:szCs w:val="20"/>
          <w:u w:val="single"/>
        </w:rPr>
      </w:pPr>
    </w:p>
    <w:p w:rsidR="007538FB" w:rsidRDefault="007538FB" w:rsidP="004541EC">
      <w:pPr>
        <w:jc w:val="both"/>
        <w:rPr>
          <w:rFonts w:ascii="Arial" w:hAnsi="Arial" w:cs="Arial"/>
          <w:sz w:val="20"/>
          <w:szCs w:val="20"/>
          <w:u w:val="single"/>
        </w:rPr>
      </w:pPr>
    </w:p>
    <w:p w:rsidR="001908E3" w:rsidRDefault="001C2618" w:rsidP="00CC718D">
      <w:pPr>
        <w:jc w:val="both"/>
        <w:rPr>
          <w:rFonts w:ascii="Arial" w:hAnsi="Arial" w:cs="Arial"/>
          <w:sz w:val="20"/>
          <w:szCs w:val="20"/>
          <w:u w:val="single"/>
        </w:rPr>
      </w:pPr>
      <w:r>
        <w:rPr>
          <w:rFonts w:ascii="Arial" w:hAnsi="Arial" w:cs="Arial"/>
          <w:b/>
          <w:sz w:val="20"/>
          <w:szCs w:val="20"/>
        </w:rPr>
        <w:t xml:space="preserve">Lic. Francis Bujaidar Ghoraichy: </w:t>
      </w:r>
      <w:r w:rsidR="00CC718D">
        <w:rPr>
          <w:rFonts w:ascii="Arial" w:hAnsi="Arial" w:cs="Arial"/>
          <w:sz w:val="20"/>
          <w:szCs w:val="20"/>
          <w:u w:val="single"/>
        </w:rPr>
        <w:t xml:space="preserve">gracias por el informe secretario, entonces una vez desahogado el punto el sexto punto de la orden del día </w:t>
      </w:r>
      <w:r w:rsidR="00CC718D" w:rsidRPr="00CC718D">
        <w:rPr>
          <w:rFonts w:ascii="Arial" w:hAnsi="Arial" w:cs="Arial"/>
          <w:b/>
          <w:sz w:val="20"/>
          <w:szCs w:val="20"/>
          <w:u w:val="single"/>
        </w:rPr>
        <w:t>6.- Informe de Obras Asignadas por la modalidad de Adjudicación Directa y sus Avances Físicos</w:t>
      </w:r>
      <w:r w:rsidR="001908E3">
        <w:rPr>
          <w:rFonts w:ascii="Arial" w:hAnsi="Arial" w:cs="Arial"/>
          <w:b/>
          <w:sz w:val="20"/>
          <w:szCs w:val="20"/>
          <w:u w:val="single"/>
        </w:rPr>
        <w:t xml:space="preserve">, </w:t>
      </w:r>
      <w:r w:rsidR="001908E3">
        <w:rPr>
          <w:rFonts w:ascii="Arial" w:hAnsi="Arial" w:cs="Arial"/>
          <w:sz w:val="20"/>
          <w:szCs w:val="20"/>
          <w:u w:val="single"/>
        </w:rPr>
        <w:t xml:space="preserve"> si ustedes tienen a bien, estaríamos firmando la autorización de los contratos asignados de lo que fueron las adjudicaciones directas, gracias.</w:t>
      </w:r>
    </w:p>
    <w:p w:rsidR="001908E3" w:rsidRDefault="001908E3" w:rsidP="00CC718D">
      <w:pPr>
        <w:jc w:val="both"/>
        <w:rPr>
          <w:rFonts w:ascii="Arial" w:hAnsi="Arial" w:cs="Arial"/>
          <w:sz w:val="20"/>
          <w:szCs w:val="20"/>
          <w:u w:val="single"/>
        </w:rPr>
      </w:pPr>
    </w:p>
    <w:p w:rsidR="001C2618" w:rsidRPr="001908E3" w:rsidRDefault="001908E3" w:rsidP="00CC718D">
      <w:pPr>
        <w:jc w:val="both"/>
        <w:rPr>
          <w:rFonts w:ascii="Arial" w:hAnsi="Arial" w:cs="Arial"/>
          <w:sz w:val="20"/>
          <w:szCs w:val="20"/>
          <w:u w:val="single"/>
        </w:rPr>
      </w:pPr>
      <w:r>
        <w:rPr>
          <w:rFonts w:ascii="Arial" w:hAnsi="Arial" w:cs="Arial"/>
          <w:sz w:val="20"/>
          <w:szCs w:val="20"/>
          <w:u w:val="single"/>
        </w:rPr>
        <w:t xml:space="preserve">Y pasaríamos ahora al punto número 7 de la orden del día que sería: </w:t>
      </w:r>
    </w:p>
    <w:p w:rsidR="007538FB" w:rsidRDefault="007538FB" w:rsidP="001C2618">
      <w:pPr>
        <w:jc w:val="both"/>
        <w:rPr>
          <w:rFonts w:ascii="Arial" w:hAnsi="Arial" w:cs="Arial"/>
          <w:sz w:val="20"/>
          <w:szCs w:val="20"/>
          <w:u w:val="single"/>
        </w:rPr>
      </w:pPr>
    </w:p>
    <w:p w:rsidR="00B379D5" w:rsidRDefault="00B379D5" w:rsidP="004541EC">
      <w:pPr>
        <w:jc w:val="both"/>
        <w:rPr>
          <w:rFonts w:ascii="Arial" w:hAnsi="Arial" w:cs="Arial"/>
          <w:sz w:val="20"/>
          <w:szCs w:val="20"/>
          <w:u w:val="single"/>
        </w:rPr>
      </w:pPr>
    </w:p>
    <w:p w:rsidR="001908E3" w:rsidRDefault="001908E3" w:rsidP="001908E3">
      <w:pPr>
        <w:jc w:val="both"/>
        <w:rPr>
          <w:rFonts w:ascii="Arial" w:hAnsi="Arial" w:cs="Arial"/>
          <w:b/>
          <w:sz w:val="20"/>
          <w:szCs w:val="20"/>
        </w:rPr>
      </w:pPr>
      <w:r>
        <w:rPr>
          <w:rFonts w:ascii="Arial" w:hAnsi="Arial" w:cs="Arial"/>
          <w:b/>
          <w:sz w:val="20"/>
          <w:szCs w:val="20"/>
        </w:rPr>
        <w:t xml:space="preserve">7.- </w:t>
      </w:r>
      <w:r w:rsidRPr="007538FB">
        <w:rPr>
          <w:rFonts w:ascii="Arial" w:hAnsi="Arial" w:cs="Arial"/>
          <w:b/>
          <w:sz w:val="20"/>
          <w:szCs w:val="20"/>
        </w:rPr>
        <w:t>Asuntos Varios.</w:t>
      </w:r>
    </w:p>
    <w:p w:rsidR="001908E3" w:rsidRDefault="001908E3" w:rsidP="001908E3">
      <w:pPr>
        <w:jc w:val="both"/>
        <w:rPr>
          <w:rFonts w:ascii="Arial" w:hAnsi="Arial" w:cs="Arial"/>
          <w:b/>
          <w:sz w:val="20"/>
          <w:szCs w:val="20"/>
        </w:rPr>
      </w:pPr>
    </w:p>
    <w:p w:rsidR="001908E3" w:rsidRPr="007538FB" w:rsidRDefault="001908E3" w:rsidP="001908E3">
      <w:pPr>
        <w:jc w:val="both"/>
        <w:rPr>
          <w:rFonts w:ascii="Arial" w:hAnsi="Arial" w:cs="Arial"/>
          <w:b/>
          <w:sz w:val="20"/>
          <w:szCs w:val="20"/>
        </w:rPr>
      </w:pPr>
    </w:p>
    <w:p w:rsidR="00B379D5" w:rsidRDefault="001908E3" w:rsidP="004541EC">
      <w:pPr>
        <w:jc w:val="both"/>
        <w:rPr>
          <w:rFonts w:ascii="Arial" w:hAnsi="Arial" w:cs="Arial"/>
          <w:sz w:val="20"/>
          <w:szCs w:val="20"/>
        </w:rPr>
      </w:pPr>
      <w:r>
        <w:rPr>
          <w:rFonts w:ascii="Arial" w:hAnsi="Arial" w:cs="Arial"/>
          <w:b/>
          <w:sz w:val="20"/>
          <w:szCs w:val="20"/>
        </w:rPr>
        <w:t xml:space="preserve">Lic. Francis Bujaidar Ghoraichy: </w:t>
      </w:r>
      <w:r w:rsidRPr="005C1BB7">
        <w:rPr>
          <w:rFonts w:ascii="Arial" w:hAnsi="Arial" w:cs="Arial"/>
          <w:sz w:val="20"/>
          <w:szCs w:val="20"/>
          <w:u w:val="single"/>
        </w:rPr>
        <w:t>tenemos un par de asuntos que tratar y para lo cual le pediría al Secretario que me haga favor de informarlos</w:t>
      </w:r>
      <w:r w:rsidR="00931B24">
        <w:rPr>
          <w:rFonts w:ascii="Arial" w:hAnsi="Arial" w:cs="Arial"/>
          <w:sz w:val="20"/>
          <w:szCs w:val="20"/>
          <w:u w:val="single"/>
        </w:rPr>
        <w:t>.</w:t>
      </w:r>
    </w:p>
    <w:p w:rsidR="001908E3" w:rsidRDefault="001908E3" w:rsidP="004541EC">
      <w:pPr>
        <w:jc w:val="both"/>
        <w:rPr>
          <w:rFonts w:ascii="Arial" w:hAnsi="Arial" w:cs="Arial"/>
          <w:sz w:val="20"/>
          <w:szCs w:val="20"/>
        </w:rPr>
      </w:pPr>
    </w:p>
    <w:p w:rsidR="008F0F8F" w:rsidRPr="005C1BB7" w:rsidRDefault="001908E3" w:rsidP="005A22F1">
      <w:pPr>
        <w:pStyle w:val="Default"/>
        <w:spacing w:line="276" w:lineRule="auto"/>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5C1BB7">
        <w:rPr>
          <w:rFonts w:ascii="Arial" w:hAnsi="Arial" w:cs="Arial"/>
          <w:sz w:val="20"/>
          <w:szCs w:val="20"/>
          <w:u w:val="single"/>
        </w:rPr>
        <w:t xml:space="preserve">el primero de ellos, en la sesión de Ayuntamiento del 26 de Febrero de 2018 </w:t>
      </w:r>
      <w:r w:rsidR="008F0F8F" w:rsidRPr="005C1BB7">
        <w:rPr>
          <w:rFonts w:ascii="Arial" w:hAnsi="Arial" w:cs="Arial"/>
          <w:sz w:val="20"/>
          <w:szCs w:val="20"/>
          <w:u w:val="single"/>
        </w:rPr>
        <w:t>se autorizó la suscripción de un Convenio de Colaboración con el Gobierno del Estado de Jalisco, para la transferencia de recursos provenientes del Fondo de Proyectos de Desarrollo Regional, para el Ejercicio Fiscal 2018, se elaboraron las notas técnicas y/o cédulas de las acciones correspondientes, mismas que fueron dadas de alta en el Sistema de Evaluación de Fondos de Inversión del Ramo 23 (SEFIR 23) de la Secretaría de Hacienda y Crédito Público.</w:t>
      </w:r>
    </w:p>
    <w:p w:rsidR="008F0F8F" w:rsidRPr="008F0F8F" w:rsidRDefault="008F0F8F" w:rsidP="005A22F1">
      <w:pPr>
        <w:spacing w:line="276" w:lineRule="auto"/>
        <w:jc w:val="both"/>
        <w:rPr>
          <w:rFonts w:ascii="Arial" w:eastAsia="Calibri" w:hAnsi="Arial" w:cs="Arial"/>
          <w:color w:val="000000"/>
          <w:sz w:val="20"/>
          <w:szCs w:val="20"/>
          <w:u w:val="single"/>
          <w:lang w:eastAsia="en-US"/>
        </w:rPr>
      </w:pPr>
    </w:p>
    <w:p w:rsidR="008F0F8F" w:rsidRPr="008F0F8F" w:rsidRDefault="008F0F8F" w:rsidP="005A22F1">
      <w:pPr>
        <w:spacing w:line="276" w:lineRule="auto"/>
        <w:jc w:val="both"/>
        <w:rPr>
          <w:rFonts w:ascii="Arial" w:eastAsia="Calibri" w:hAnsi="Arial" w:cs="Arial"/>
          <w:color w:val="000000"/>
          <w:sz w:val="20"/>
          <w:szCs w:val="20"/>
          <w:u w:val="single"/>
          <w:lang w:eastAsia="en-US"/>
        </w:rPr>
      </w:pPr>
      <w:r w:rsidRPr="008F0F8F">
        <w:rPr>
          <w:rFonts w:ascii="Arial" w:eastAsia="Calibri" w:hAnsi="Arial" w:cs="Arial"/>
          <w:color w:val="000000"/>
          <w:sz w:val="20"/>
          <w:szCs w:val="20"/>
          <w:u w:val="single"/>
          <w:lang w:eastAsia="en-US"/>
        </w:rPr>
        <w:t>Dicho sistema requirió la precisión en la descripción de los trabajos, por lo que, además de hacer el registro tal como se aprobaron los recursos en el Presupuesto de Egresos de la Federación de 2018 y en el Punto de Acuerdo mencionado con anterioridad, fue necesario particularizar sobre la información de las calles donde se ha de ejercer el recurso en comento.</w:t>
      </w:r>
    </w:p>
    <w:p w:rsidR="008F0F8F" w:rsidRPr="008F0F8F" w:rsidRDefault="008F0F8F" w:rsidP="005A22F1">
      <w:pPr>
        <w:contextualSpacing/>
        <w:jc w:val="both"/>
        <w:rPr>
          <w:rFonts w:ascii="Arial" w:eastAsia="Calibri" w:hAnsi="Arial" w:cs="Arial"/>
          <w:color w:val="000000"/>
          <w:sz w:val="20"/>
          <w:szCs w:val="20"/>
          <w:u w:val="single"/>
          <w:lang w:eastAsia="en-US"/>
        </w:rPr>
      </w:pPr>
    </w:p>
    <w:p w:rsidR="008F0F8F" w:rsidRPr="008F0F8F" w:rsidRDefault="008F0F8F" w:rsidP="005A22F1">
      <w:pPr>
        <w:spacing w:line="276" w:lineRule="auto"/>
        <w:contextualSpacing/>
        <w:jc w:val="both"/>
        <w:rPr>
          <w:rFonts w:ascii="Arial" w:eastAsia="Calibri" w:hAnsi="Arial" w:cs="Arial"/>
          <w:color w:val="000000"/>
          <w:sz w:val="20"/>
          <w:szCs w:val="20"/>
          <w:u w:val="single"/>
          <w:lang w:eastAsia="en-US"/>
        </w:rPr>
      </w:pPr>
      <w:r w:rsidRPr="008F0F8F">
        <w:rPr>
          <w:rFonts w:ascii="Arial" w:eastAsia="Calibri" w:hAnsi="Arial" w:cs="Arial"/>
          <w:color w:val="000000"/>
          <w:sz w:val="20"/>
          <w:szCs w:val="20"/>
          <w:u w:val="single"/>
          <w:lang w:eastAsia="en-US"/>
        </w:rPr>
        <w:t>Por lo anterior, en Sesión de Ayuntamiento de fecha 21 de marzo de 2018, fue autorizado dejar sin efecto el Punto de Acuerdo de fecha 26 de febrero de 2018 y a su vez se autorizó al Presidente Municipal, al Síndico, al Secretario del Ayuntamiento, al Tesorero Municipal y al Director de Obras Públicas e Infraestructura, para que en nombre y representación del Municipio, suscriban el Convenio de Colaboración con el Gobierno del Estado de Jalisco, para la transferencia de los recursos provenientes del Fondo de PROYECTOS DE DESARROLLO REGIONAL con cargo al Ramo General 23 “Provisiones Salariales y Económicas”, autorizado en el Presupuesto de Egresos de la Federación para el ejercicio Fiscal 2018, contemplando las descripciones particulares de cada proyecto registradas en SEFIR 23.</w:t>
      </w:r>
    </w:p>
    <w:p w:rsidR="008F0F8F" w:rsidRPr="008F0F8F" w:rsidRDefault="008F0F8F" w:rsidP="005A22F1">
      <w:pPr>
        <w:contextualSpacing/>
        <w:jc w:val="both"/>
        <w:rPr>
          <w:rFonts w:ascii="Arial" w:eastAsia="Calibri" w:hAnsi="Arial" w:cs="Arial"/>
          <w:color w:val="000000"/>
          <w:sz w:val="20"/>
          <w:szCs w:val="20"/>
          <w:u w:val="single"/>
          <w:lang w:eastAsia="en-US"/>
        </w:rPr>
      </w:pPr>
    </w:p>
    <w:p w:rsidR="008F0F8F" w:rsidRPr="008F0F8F" w:rsidRDefault="008F0F8F" w:rsidP="005A22F1">
      <w:pPr>
        <w:contextualSpacing/>
        <w:jc w:val="both"/>
        <w:rPr>
          <w:rFonts w:ascii="Arial" w:eastAsia="Calibri" w:hAnsi="Arial" w:cs="Arial"/>
          <w:color w:val="000000"/>
          <w:sz w:val="20"/>
          <w:szCs w:val="20"/>
          <w:u w:val="single"/>
          <w:lang w:eastAsia="en-US"/>
        </w:rPr>
      </w:pPr>
      <w:r w:rsidRPr="008F0F8F">
        <w:rPr>
          <w:rFonts w:ascii="Arial" w:eastAsia="Calibri" w:hAnsi="Arial" w:cs="Arial"/>
          <w:color w:val="000000"/>
          <w:sz w:val="20"/>
          <w:szCs w:val="20"/>
          <w:u w:val="single"/>
          <w:lang w:eastAsia="en-US"/>
        </w:rPr>
        <w:t>Por lo anterior, se solicita la modificación a los objetos de las obras autorizadas para inicio de procedimiento de contratación en sesión Segunda de la Comisión de Asignación de Contratos de Obra Pública celebrada el día 28 de febrero de 2018, conforme a lo siguiente:</w:t>
      </w:r>
    </w:p>
    <w:p w:rsidR="008F0F8F" w:rsidRPr="008F0F8F" w:rsidRDefault="008F0F8F" w:rsidP="008F0F8F">
      <w:pPr>
        <w:ind w:left="426"/>
        <w:contextualSpacing/>
        <w:jc w:val="both"/>
        <w:rPr>
          <w:rFonts w:ascii="Arial" w:eastAsia="Calibri" w:hAnsi="Arial" w:cs="Arial"/>
          <w:color w:val="000000"/>
          <w:sz w:val="20"/>
          <w:szCs w:val="20"/>
          <w:lang w:eastAsia="en-US"/>
        </w:rPr>
      </w:pPr>
    </w:p>
    <w:p w:rsidR="008F0F8F" w:rsidRPr="008F0F8F" w:rsidRDefault="008F0F8F" w:rsidP="008F0F8F">
      <w:pPr>
        <w:ind w:left="426"/>
        <w:contextualSpacing/>
        <w:jc w:val="both"/>
        <w:rPr>
          <w:rFonts w:ascii="Calibri" w:hAnsi="Calibri" w:cs="Calibri Light"/>
          <w:b/>
          <w:sz w:val="18"/>
          <w:szCs w:val="18"/>
        </w:rPr>
      </w:pPr>
    </w:p>
    <w:p w:rsidR="008F0F8F" w:rsidRPr="008F0F8F" w:rsidRDefault="008F0F8F" w:rsidP="008F0F8F">
      <w:pPr>
        <w:ind w:left="426"/>
        <w:contextualSpacing/>
        <w:jc w:val="both"/>
        <w:rPr>
          <w:rFonts w:ascii="Calibri" w:hAnsi="Calibri" w:cs="Calibri Light"/>
          <w:b/>
          <w:sz w:val="18"/>
          <w:szCs w:val="18"/>
        </w:rPr>
      </w:pPr>
    </w:p>
    <w:p w:rsidR="008F0F8F" w:rsidRPr="008F0F8F" w:rsidRDefault="008F0F8F" w:rsidP="008F0F8F">
      <w:pPr>
        <w:ind w:left="426"/>
        <w:contextualSpacing/>
        <w:jc w:val="both"/>
        <w:rPr>
          <w:rFonts w:ascii="Calibri" w:hAnsi="Calibri" w:cs="Calibri Light"/>
          <w:b/>
          <w:sz w:val="18"/>
          <w:szCs w:val="18"/>
        </w:rPr>
      </w:pPr>
    </w:p>
    <w:p w:rsidR="008F0F8F" w:rsidRPr="008F0F8F" w:rsidRDefault="008F0F8F" w:rsidP="008F0F8F">
      <w:pPr>
        <w:ind w:left="426"/>
        <w:contextualSpacing/>
        <w:jc w:val="both"/>
        <w:rPr>
          <w:rFonts w:ascii="Calibri" w:hAnsi="Calibri" w:cs="Calibri Light"/>
          <w:b/>
          <w:sz w:val="18"/>
          <w:szCs w:val="18"/>
        </w:rPr>
      </w:pPr>
    </w:p>
    <w:p w:rsidR="008F0F8F" w:rsidRPr="008F0F8F" w:rsidRDefault="008F0F8F" w:rsidP="008F0F8F">
      <w:pPr>
        <w:ind w:left="426"/>
        <w:contextualSpacing/>
        <w:jc w:val="both"/>
        <w:rPr>
          <w:rFonts w:ascii="Calibri" w:hAnsi="Calibri" w:cs="Calibri Light"/>
          <w:b/>
          <w:sz w:val="18"/>
          <w:szCs w:val="18"/>
        </w:rPr>
      </w:pPr>
    </w:p>
    <w:p w:rsidR="008F0F8F" w:rsidRPr="008F0F8F" w:rsidRDefault="008F0F8F" w:rsidP="008F0F8F">
      <w:pPr>
        <w:ind w:left="426"/>
        <w:contextualSpacing/>
        <w:jc w:val="both"/>
        <w:rPr>
          <w:rFonts w:ascii="Calibri" w:hAnsi="Calibri" w:cs="Calibri Light"/>
          <w:b/>
          <w:sz w:val="18"/>
          <w:szCs w:val="18"/>
        </w:rPr>
      </w:pPr>
    </w:p>
    <w:p w:rsidR="008F0F8F" w:rsidRPr="008F0F8F" w:rsidRDefault="008F0F8F" w:rsidP="008F0F8F">
      <w:pPr>
        <w:ind w:left="426"/>
        <w:contextualSpacing/>
        <w:jc w:val="both"/>
        <w:rPr>
          <w:rFonts w:ascii="Calibri" w:hAnsi="Calibri" w:cs="Calibri Light"/>
          <w:b/>
          <w:sz w:val="18"/>
          <w:szCs w:val="18"/>
        </w:rPr>
      </w:pPr>
    </w:p>
    <w:p w:rsidR="008F0F8F" w:rsidRPr="008F0F8F" w:rsidRDefault="008F0F8F" w:rsidP="008F0F8F">
      <w:pPr>
        <w:contextualSpacing/>
        <w:jc w:val="center"/>
        <w:rPr>
          <w:rFonts w:ascii="Calibri" w:hAnsi="Calibri" w:cs="Calibri Light"/>
          <w:b/>
          <w:sz w:val="20"/>
          <w:szCs w:val="18"/>
        </w:rPr>
      </w:pPr>
      <w:r w:rsidRPr="008F0F8F">
        <w:rPr>
          <w:rFonts w:ascii="Calibri" w:hAnsi="Calibri" w:cs="Calibri Light"/>
          <w:b/>
          <w:sz w:val="20"/>
          <w:szCs w:val="18"/>
        </w:rPr>
        <w:t>Licitación Pública.</w:t>
      </w:r>
    </w:p>
    <w:p w:rsidR="008F0F8F" w:rsidRPr="008F0F8F" w:rsidRDefault="008F0F8F" w:rsidP="008F0F8F">
      <w:pPr>
        <w:jc w:val="center"/>
        <w:rPr>
          <w:rFonts w:ascii="Calibri" w:hAnsi="Calibri" w:cs="Calibri Light"/>
          <w:b/>
          <w:sz w:val="20"/>
          <w:szCs w:val="18"/>
        </w:rPr>
      </w:pPr>
    </w:p>
    <w:p w:rsidR="008F0F8F" w:rsidRPr="008F0F8F" w:rsidRDefault="008F0F8F" w:rsidP="008F0F8F">
      <w:pPr>
        <w:jc w:val="center"/>
        <w:rPr>
          <w:rFonts w:ascii="Calibri" w:hAnsi="Calibri" w:cs="Calibri Light"/>
          <w:b/>
          <w:sz w:val="20"/>
          <w:szCs w:val="18"/>
        </w:rPr>
      </w:pPr>
      <w:r w:rsidRPr="008F0F8F">
        <w:rPr>
          <w:rFonts w:ascii="Calibri" w:hAnsi="Calibri" w:cs="Calibri Light"/>
          <w:b/>
          <w:sz w:val="20"/>
          <w:szCs w:val="18"/>
        </w:rPr>
        <w:t>Recurso Federal. Proyectos de Desarrollo Regional 2018. Inversión $79’194,175</w:t>
      </w:r>
    </w:p>
    <w:p w:rsidR="008F0F8F" w:rsidRPr="008F0F8F" w:rsidRDefault="008F0F8F" w:rsidP="008F0F8F">
      <w:pPr>
        <w:rPr>
          <w:rFonts w:ascii="Calibri" w:hAnsi="Calibri" w:cs="Calibri Light"/>
          <w:b/>
          <w:sz w:val="18"/>
          <w:szCs w:val="18"/>
        </w:rPr>
      </w:pPr>
    </w:p>
    <w:tbl>
      <w:tblPr>
        <w:tblW w:w="8760" w:type="dxa"/>
        <w:jc w:val="center"/>
        <w:tblCellMar>
          <w:left w:w="70" w:type="dxa"/>
          <w:right w:w="70" w:type="dxa"/>
        </w:tblCellMar>
        <w:tblLook w:val="04A0" w:firstRow="1" w:lastRow="0" w:firstColumn="1" w:lastColumn="0" w:noHBand="0" w:noVBand="1"/>
      </w:tblPr>
      <w:tblGrid>
        <w:gridCol w:w="4380"/>
        <w:gridCol w:w="4380"/>
      </w:tblGrid>
      <w:tr w:rsidR="008F0F8F" w:rsidRPr="008F0F8F" w:rsidTr="008F0F8F">
        <w:trPr>
          <w:trHeight w:val="597"/>
          <w:jc w:val="center"/>
        </w:trPr>
        <w:tc>
          <w:tcPr>
            <w:tcW w:w="438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8F0F8F" w:rsidRPr="008F0F8F" w:rsidRDefault="008F0F8F" w:rsidP="008F0F8F">
            <w:pPr>
              <w:jc w:val="center"/>
              <w:rPr>
                <w:rFonts w:ascii="Calibri" w:hAnsi="Calibri" w:cs="Calibri"/>
                <w:b/>
                <w:bCs/>
                <w:color w:val="000000"/>
                <w:sz w:val="16"/>
                <w:szCs w:val="16"/>
                <w:lang w:eastAsia="es-MX"/>
              </w:rPr>
            </w:pPr>
            <w:r w:rsidRPr="008F0F8F">
              <w:rPr>
                <w:rFonts w:ascii="Calibri" w:hAnsi="Calibri" w:cs="Calibri"/>
                <w:b/>
                <w:bCs/>
                <w:color w:val="000000"/>
                <w:sz w:val="16"/>
                <w:szCs w:val="16"/>
                <w:lang w:eastAsia="es-MX"/>
              </w:rPr>
              <w:t>OBJETO DE OBRA AUTORIZADO PARA INICIO DE PROCEDIMIENTO DE CONTRATACIÓN EN SESIÓN SEGUNDA DE FECHA 28/02/18</w:t>
            </w:r>
          </w:p>
        </w:tc>
        <w:tc>
          <w:tcPr>
            <w:tcW w:w="4380" w:type="dxa"/>
            <w:tcBorders>
              <w:top w:val="single" w:sz="4" w:space="0" w:color="auto"/>
              <w:left w:val="nil"/>
              <w:bottom w:val="single" w:sz="4" w:space="0" w:color="auto"/>
              <w:right w:val="single" w:sz="4" w:space="0" w:color="auto"/>
            </w:tcBorders>
            <w:shd w:val="clear" w:color="000000" w:fill="F4B084"/>
            <w:vAlign w:val="center"/>
            <w:hideMark/>
          </w:tcPr>
          <w:p w:rsidR="008F0F8F" w:rsidRPr="008F0F8F" w:rsidRDefault="008F0F8F" w:rsidP="008F0F8F">
            <w:pPr>
              <w:jc w:val="center"/>
              <w:rPr>
                <w:rFonts w:ascii="Calibri" w:hAnsi="Calibri" w:cs="Calibri"/>
                <w:b/>
                <w:bCs/>
                <w:color w:val="000000"/>
                <w:sz w:val="16"/>
                <w:szCs w:val="16"/>
                <w:lang w:eastAsia="es-MX"/>
              </w:rPr>
            </w:pPr>
            <w:r w:rsidRPr="008F0F8F">
              <w:rPr>
                <w:rFonts w:ascii="Calibri" w:hAnsi="Calibri" w:cs="Calibri"/>
                <w:b/>
                <w:bCs/>
                <w:color w:val="000000"/>
                <w:sz w:val="16"/>
                <w:szCs w:val="16"/>
                <w:lang w:eastAsia="es-MX"/>
              </w:rPr>
              <w:t>OBJETO DE OBRA PROPUESTO DE ACUERDO A LO AUTORIZADO EN SESIÓN DE AYUNTAMIENTO DE FECHA 21 DE MARZO DE 2018</w:t>
            </w:r>
          </w:p>
        </w:tc>
      </w:tr>
      <w:tr w:rsidR="008F0F8F" w:rsidRPr="008F0F8F" w:rsidTr="008F0F8F">
        <w:trPr>
          <w:trHeight w:val="563"/>
          <w:jc w:val="center"/>
        </w:trPr>
        <w:tc>
          <w:tcPr>
            <w:tcW w:w="4380" w:type="dxa"/>
            <w:tcBorders>
              <w:top w:val="nil"/>
              <w:left w:val="single" w:sz="4" w:space="0" w:color="auto"/>
              <w:bottom w:val="single" w:sz="4" w:space="0" w:color="auto"/>
              <w:right w:val="single" w:sz="4" w:space="0" w:color="auto"/>
            </w:tcBorders>
            <w:shd w:val="clear" w:color="auto" w:fill="auto"/>
            <w:hideMark/>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vialidades con concreto hidráulico en las colonias Los Cajetes y Palmira, municipio de Zapopan, Jalisco. (Alumbrado público, accesibilidad, camellón y forestación).</w:t>
            </w:r>
          </w:p>
        </w:tc>
        <w:tc>
          <w:tcPr>
            <w:tcW w:w="4380" w:type="dxa"/>
            <w:tcBorders>
              <w:top w:val="nil"/>
              <w:left w:val="nil"/>
              <w:bottom w:val="single" w:sz="4" w:space="0" w:color="auto"/>
              <w:right w:val="single" w:sz="4" w:space="0" w:color="auto"/>
            </w:tcBorders>
            <w:shd w:val="clear" w:color="auto" w:fill="auto"/>
            <w:hideMark/>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Av. Palmira y Av. Las Torres con concreto hidráulico, entre la calle Jardín y Privada Bugambilias, en las colonias Los Cajetes y Palmira, municipio de Zapopan, Jalisco.</w:t>
            </w:r>
          </w:p>
        </w:tc>
      </w:tr>
      <w:tr w:rsidR="008F0F8F" w:rsidRPr="008F0F8F" w:rsidTr="008F0F8F">
        <w:trPr>
          <w:trHeight w:val="563"/>
          <w:jc w:val="center"/>
        </w:trPr>
        <w:tc>
          <w:tcPr>
            <w:tcW w:w="4380" w:type="dxa"/>
            <w:tcBorders>
              <w:top w:val="nil"/>
              <w:left w:val="single" w:sz="4" w:space="0" w:color="auto"/>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vialidades con concreto hidráulico en la colonia Arenales Tapatíos, municipio de Zapopan, Jalisco.</w:t>
            </w:r>
          </w:p>
        </w:tc>
        <w:tc>
          <w:tcPr>
            <w:tcW w:w="4380" w:type="dxa"/>
            <w:tcBorders>
              <w:top w:val="nil"/>
              <w:left w:val="nil"/>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la calle Arenales con concreto hidráulico entre la calle Oro y la calle Mica, en la colonia Arenales Tapatíos, municipio de Zapopan, Jalisco.</w:t>
            </w:r>
          </w:p>
        </w:tc>
      </w:tr>
      <w:tr w:rsidR="008F0F8F" w:rsidRPr="008F0F8F" w:rsidTr="008F0F8F">
        <w:trPr>
          <w:trHeight w:val="563"/>
          <w:jc w:val="center"/>
        </w:trPr>
        <w:tc>
          <w:tcPr>
            <w:tcW w:w="4380" w:type="dxa"/>
            <w:tcBorders>
              <w:top w:val="nil"/>
              <w:left w:val="single" w:sz="4" w:space="0" w:color="auto"/>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vialidades con concreto hidráulico en la colonia Miramar, municipio de Zapopan, Jalisco.</w:t>
            </w:r>
          </w:p>
        </w:tc>
        <w:tc>
          <w:tcPr>
            <w:tcW w:w="4380" w:type="dxa"/>
            <w:tcBorders>
              <w:top w:val="nil"/>
              <w:left w:val="nil"/>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la calle Puerto Manzanillo con concreto hidráulico entre la calle Puerto México y Prolongación Tepeyac, en la colonia Miramar, municipio de Zapopan, Jalisco.</w:t>
            </w:r>
          </w:p>
        </w:tc>
      </w:tr>
      <w:tr w:rsidR="008F0F8F" w:rsidRPr="008F0F8F" w:rsidTr="008F0F8F">
        <w:trPr>
          <w:trHeight w:val="563"/>
          <w:jc w:val="center"/>
        </w:trPr>
        <w:tc>
          <w:tcPr>
            <w:tcW w:w="4380" w:type="dxa"/>
            <w:tcBorders>
              <w:top w:val="nil"/>
              <w:left w:val="single" w:sz="4" w:space="0" w:color="auto"/>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vialidades con concreto hidráulico en la colonia Paraísos del Collí, municipio de Zapopan, Jalisco.</w:t>
            </w:r>
          </w:p>
        </w:tc>
        <w:tc>
          <w:tcPr>
            <w:tcW w:w="4380" w:type="dxa"/>
            <w:tcBorders>
              <w:top w:val="nil"/>
              <w:left w:val="nil"/>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Avenida El Collí con concreto hidráulico entre la calle Roble y Las Torres, en la colonia Paraísos del Collí, municipio de Zapopan, Jalisco.</w:t>
            </w:r>
          </w:p>
        </w:tc>
      </w:tr>
      <w:tr w:rsidR="008F0F8F" w:rsidRPr="008F0F8F" w:rsidTr="008F0F8F">
        <w:trPr>
          <w:trHeight w:val="670"/>
          <w:jc w:val="center"/>
        </w:trPr>
        <w:tc>
          <w:tcPr>
            <w:tcW w:w="4380" w:type="dxa"/>
            <w:vMerge w:val="restart"/>
            <w:tcBorders>
              <w:top w:val="nil"/>
              <w:left w:val="single" w:sz="4" w:space="0" w:color="auto"/>
              <w:right w:val="single" w:sz="4" w:space="0" w:color="auto"/>
            </w:tcBorders>
            <w:shd w:val="clear" w:color="auto" w:fill="auto"/>
            <w:vAlign w:val="center"/>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 xml:space="preserve">Construcción de vialidades con concreto hidráulico en </w:t>
            </w:r>
            <w:proofErr w:type="spellStart"/>
            <w:r w:rsidRPr="008F0F8F">
              <w:rPr>
                <w:rFonts w:ascii="Calibri" w:hAnsi="Calibri" w:cs="Calibri"/>
                <w:color w:val="000000"/>
                <w:sz w:val="16"/>
                <w:szCs w:val="16"/>
                <w:lang w:eastAsia="es-MX"/>
              </w:rPr>
              <w:t>Jocotán</w:t>
            </w:r>
            <w:proofErr w:type="spellEnd"/>
            <w:r w:rsidRPr="008F0F8F">
              <w:rPr>
                <w:rFonts w:ascii="Calibri" w:hAnsi="Calibri" w:cs="Calibri"/>
                <w:color w:val="000000"/>
                <w:sz w:val="16"/>
                <w:szCs w:val="16"/>
                <w:lang w:eastAsia="es-MX"/>
              </w:rPr>
              <w:t>, municipio de Zapopan, Jalisco.</w:t>
            </w:r>
          </w:p>
        </w:tc>
        <w:tc>
          <w:tcPr>
            <w:tcW w:w="4380" w:type="dxa"/>
            <w:tcBorders>
              <w:top w:val="nil"/>
              <w:left w:val="nil"/>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 xml:space="preserve">Construcción de calle López Cotilla con concreto hidráulico entre la calle Zaragoza y Avenida Vallarta, en la colonia </w:t>
            </w:r>
            <w:proofErr w:type="spellStart"/>
            <w:r w:rsidRPr="008F0F8F">
              <w:rPr>
                <w:rFonts w:ascii="Calibri" w:hAnsi="Calibri" w:cs="Calibri"/>
                <w:color w:val="000000"/>
                <w:sz w:val="16"/>
                <w:szCs w:val="16"/>
                <w:lang w:eastAsia="es-MX"/>
              </w:rPr>
              <w:t>Jocotán</w:t>
            </w:r>
            <w:proofErr w:type="spellEnd"/>
            <w:r w:rsidRPr="008F0F8F">
              <w:rPr>
                <w:rFonts w:ascii="Calibri" w:hAnsi="Calibri" w:cs="Calibri"/>
                <w:color w:val="000000"/>
                <w:sz w:val="16"/>
                <w:szCs w:val="16"/>
                <w:lang w:eastAsia="es-MX"/>
              </w:rPr>
              <w:t>, municipio de Zapopan, Jalisco.</w:t>
            </w:r>
          </w:p>
        </w:tc>
      </w:tr>
      <w:tr w:rsidR="008F0F8F" w:rsidRPr="008F0F8F" w:rsidTr="008F0F8F">
        <w:trPr>
          <w:trHeight w:val="670"/>
          <w:jc w:val="center"/>
        </w:trPr>
        <w:tc>
          <w:tcPr>
            <w:tcW w:w="4380" w:type="dxa"/>
            <w:vMerge/>
            <w:tcBorders>
              <w:left w:val="single" w:sz="4" w:space="0" w:color="auto"/>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p>
        </w:tc>
        <w:tc>
          <w:tcPr>
            <w:tcW w:w="4380" w:type="dxa"/>
            <w:tcBorders>
              <w:top w:val="nil"/>
              <w:left w:val="nil"/>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 xml:space="preserve">Construcción de la calle Ramón Corona con concreto hidráulico entre la calle Manuel M. </w:t>
            </w:r>
            <w:proofErr w:type="spellStart"/>
            <w:r w:rsidRPr="008F0F8F">
              <w:rPr>
                <w:rFonts w:ascii="Calibri" w:hAnsi="Calibri" w:cs="Calibri"/>
                <w:color w:val="000000"/>
                <w:sz w:val="16"/>
                <w:szCs w:val="16"/>
                <w:lang w:eastAsia="es-MX"/>
              </w:rPr>
              <w:t>Dieguez</w:t>
            </w:r>
            <w:proofErr w:type="spellEnd"/>
            <w:r w:rsidRPr="008F0F8F">
              <w:rPr>
                <w:rFonts w:ascii="Calibri" w:hAnsi="Calibri" w:cs="Calibri"/>
                <w:color w:val="000000"/>
                <w:sz w:val="16"/>
                <w:szCs w:val="16"/>
                <w:lang w:eastAsia="es-MX"/>
              </w:rPr>
              <w:t xml:space="preserve"> y López Cotilla, en la colonia </w:t>
            </w:r>
            <w:proofErr w:type="spellStart"/>
            <w:r w:rsidRPr="008F0F8F">
              <w:rPr>
                <w:rFonts w:ascii="Calibri" w:hAnsi="Calibri" w:cs="Calibri"/>
                <w:color w:val="000000"/>
                <w:sz w:val="16"/>
                <w:szCs w:val="16"/>
                <w:lang w:eastAsia="es-MX"/>
              </w:rPr>
              <w:t>Jocotán</w:t>
            </w:r>
            <w:proofErr w:type="spellEnd"/>
            <w:r w:rsidRPr="008F0F8F">
              <w:rPr>
                <w:rFonts w:ascii="Calibri" w:hAnsi="Calibri" w:cs="Calibri"/>
                <w:color w:val="000000"/>
                <w:sz w:val="16"/>
                <w:szCs w:val="16"/>
                <w:lang w:eastAsia="es-MX"/>
              </w:rPr>
              <w:t>, municipio de Zapopan, Jalisco.</w:t>
            </w:r>
          </w:p>
        </w:tc>
      </w:tr>
      <w:tr w:rsidR="008F0F8F" w:rsidRPr="008F0F8F" w:rsidTr="008F0F8F">
        <w:trPr>
          <w:trHeight w:val="670"/>
          <w:jc w:val="center"/>
        </w:trPr>
        <w:tc>
          <w:tcPr>
            <w:tcW w:w="4380" w:type="dxa"/>
            <w:tcBorders>
              <w:top w:val="nil"/>
              <w:left w:val="single" w:sz="4" w:space="0" w:color="auto"/>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vialidades con concreto hidráulico en Santa María del Pueblito, municipio de Zapopan, Jalisco.</w:t>
            </w:r>
          </w:p>
        </w:tc>
        <w:tc>
          <w:tcPr>
            <w:tcW w:w="4380" w:type="dxa"/>
            <w:tcBorders>
              <w:top w:val="nil"/>
              <w:left w:val="nil"/>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 xml:space="preserve">Construcción de la calle Guadalupe Victoria con concreto </w:t>
            </w:r>
            <w:proofErr w:type="gramStart"/>
            <w:r w:rsidRPr="008F0F8F">
              <w:rPr>
                <w:rFonts w:ascii="Calibri" w:hAnsi="Calibri" w:cs="Calibri"/>
                <w:color w:val="000000"/>
                <w:sz w:val="16"/>
                <w:szCs w:val="16"/>
                <w:lang w:eastAsia="es-MX"/>
              </w:rPr>
              <w:t>hidráulico</w:t>
            </w:r>
            <w:proofErr w:type="gramEnd"/>
            <w:r w:rsidRPr="008F0F8F">
              <w:rPr>
                <w:rFonts w:ascii="Calibri" w:hAnsi="Calibri" w:cs="Calibri"/>
                <w:color w:val="000000"/>
                <w:sz w:val="16"/>
                <w:szCs w:val="16"/>
                <w:lang w:eastAsia="es-MX"/>
              </w:rPr>
              <w:t xml:space="preserve"> entre la calle Juárez y 15 de Septiembre, en la colonia Santa María del Pueblito, municipio de Zapopan, Jalisco.</w:t>
            </w:r>
          </w:p>
        </w:tc>
      </w:tr>
      <w:tr w:rsidR="008F0F8F" w:rsidRPr="008F0F8F" w:rsidTr="008F0F8F">
        <w:trPr>
          <w:trHeight w:val="670"/>
          <w:jc w:val="center"/>
        </w:trPr>
        <w:tc>
          <w:tcPr>
            <w:tcW w:w="4380" w:type="dxa"/>
            <w:tcBorders>
              <w:top w:val="nil"/>
              <w:left w:val="single" w:sz="4" w:space="0" w:color="auto"/>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vialidades de empedrado tradicional con huellas de concreto hidráulico en Ciudad Granja, municipio de Zapopan, Jalisco.</w:t>
            </w:r>
          </w:p>
        </w:tc>
        <w:tc>
          <w:tcPr>
            <w:tcW w:w="4380" w:type="dxa"/>
            <w:tcBorders>
              <w:top w:val="nil"/>
              <w:left w:val="nil"/>
              <w:bottom w:val="single" w:sz="4" w:space="0" w:color="auto"/>
              <w:right w:val="single" w:sz="4" w:space="0" w:color="auto"/>
            </w:tcBorders>
            <w:shd w:val="clear" w:color="auto" w:fill="auto"/>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calle Calzada Norte con empedrado tradicional y huellas de concreto hidráulico entre la calle Calzada Central y calle Calzada de Los Álamos, en la colonia Ciudad Granja, municipio de Zapopan, Jalisco.</w:t>
            </w:r>
          </w:p>
        </w:tc>
      </w:tr>
      <w:tr w:rsidR="008F0F8F" w:rsidRPr="008F0F8F" w:rsidTr="008F0F8F">
        <w:trPr>
          <w:trHeight w:val="587"/>
          <w:jc w:val="center"/>
        </w:trPr>
        <w:tc>
          <w:tcPr>
            <w:tcW w:w="4380" w:type="dxa"/>
            <w:tcBorders>
              <w:top w:val="nil"/>
              <w:left w:val="single" w:sz="4" w:space="0" w:color="auto"/>
              <w:bottom w:val="single" w:sz="4" w:space="0" w:color="auto"/>
              <w:right w:val="single" w:sz="4" w:space="0" w:color="auto"/>
            </w:tcBorders>
            <w:shd w:val="clear" w:color="auto" w:fill="auto"/>
            <w:hideMark/>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vialidad con concreto hidráulico en la localidad de San Juan de Ocotán, municipio de Zapopan, Jalisco. (Incluye sustitución de infraestructura hidráulica, infraestructura pluvial, alumbrado público, accesibilidad y forestación)</w:t>
            </w:r>
          </w:p>
        </w:tc>
        <w:tc>
          <w:tcPr>
            <w:tcW w:w="4380" w:type="dxa"/>
            <w:tcBorders>
              <w:top w:val="nil"/>
              <w:left w:val="nil"/>
              <w:bottom w:val="single" w:sz="4" w:space="0" w:color="auto"/>
              <w:right w:val="single" w:sz="4" w:space="0" w:color="auto"/>
            </w:tcBorders>
            <w:shd w:val="clear" w:color="auto" w:fill="auto"/>
            <w:hideMark/>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 xml:space="preserve">Construcción de calle 16 de Septiembre con concreto </w:t>
            </w:r>
            <w:proofErr w:type="gramStart"/>
            <w:r w:rsidRPr="008F0F8F">
              <w:rPr>
                <w:rFonts w:ascii="Calibri" w:hAnsi="Calibri" w:cs="Calibri"/>
                <w:color w:val="000000"/>
                <w:sz w:val="16"/>
                <w:szCs w:val="16"/>
                <w:lang w:eastAsia="es-MX"/>
              </w:rPr>
              <w:t>hidráulico</w:t>
            </w:r>
            <w:proofErr w:type="gramEnd"/>
            <w:r w:rsidRPr="008F0F8F">
              <w:rPr>
                <w:rFonts w:ascii="Calibri" w:hAnsi="Calibri" w:cs="Calibri"/>
                <w:color w:val="000000"/>
                <w:sz w:val="16"/>
                <w:szCs w:val="16"/>
                <w:lang w:eastAsia="es-MX"/>
              </w:rPr>
              <w:t>, entre la calle Ocampo y 5 de Mayo, en la colonia San Juan de Ocotán, municipio de Zapopan, Jalisco.</w:t>
            </w:r>
          </w:p>
        </w:tc>
      </w:tr>
    </w:tbl>
    <w:p w:rsidR="008F0F8F" w:rsidRPr="008F0F8F" w:rsidRDefault="008F0F8F" w:rsidP="008F0F8F">
      <w:pPr>
        <w:jc w:val="both"/>
        <w:rPr>
          <w:rFonts w:ascii="Calibri" w:hAnsi="Calibri" w:cs="Calibri Light"/>
          <w:sz w:val="18"/>
          <w:szCs w:val="18"/>
        </w:rPr>
      </w:pPr>
    </w:p>
    <w:p w:rsidR="005A22F1" w:rsidRDefault="005A22F1" w:rsidP="00A55DCC">
      <w:pPr>
        <w:ind w:left="360"/>
        <w:contextualSpacing/>
        <w:jc w:val="both"/>
        <w:rPr>
          <w:rFonts w:ascii="Arial" w:hAnsi="Arial" w:cs="Arial"/>
          <w:b/>
          <w:sz w:val="20"/>
          <w:szCs w:val="20"/>
        </w:rPr>
      </w:pPr>
    </w:p>
    <w:p w:rsidR="00A55DCC" w:rsidRPr="00A55DCC" w:rsidRDefault="00A55DCC" w:rsidP="005A22F1">
      <w:pPr>
        <w:contextualSpacing/>
        <w:jc w:val="both"/>
        <w:rPr>
          <w:rFonts w:ascii="Calibri" w:hAnsi="Calibri" w:cs="Calibri Light"/>
          <w:b/>
          <w:sz w:val="22"/>
          <w:szCs w:val="18"/>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A55DCC">
        <w:rPr>
          <w:rFonts w:ascii="Arial" w:hAnsi="Arial" w:cs="Arial"/>
          <w:sz w:val="20"/>
          <w:szCs w:val="20"/>
          <w:u w:val="single"/>
        </w:rPr>
        <w:t xml:space="preserve">siguen prevaleciendo los procedimientos que ya me habían autorizado y la mayoría de las obras son Licitaciones </w:t>
      </w:r>
      <w:r w:rsidR="00404B00">
        <w:rPr>
          <w:rFonts w:ascii="Arial" w:hAnsi="Arial" w:cs="Arial"/>
          <w:sz w:val="20"/>
          <w:szCs w:val="20"/>
          <w:u w:val="single"/>
        </w:rPr>
        <w:t>P</w:t>
      </w:r>
      <w:r w:rsidRPr="00A55DCC">
        <w:rPr>
          <w:rFonts w:ascii="Arial" w:hAnsi="Arial" w:cs="Arial"/>
          <w:sz w:val="20"/>
          <w:szCs w:val="20"/>
          <w:u w:val="single"/>
        </w:rPr>
        <w:t>úblicas, salvo una que por</w:t>
      </w:r>
      <w:r w:rsidR="00931B24">
        <w:rPr>
          <w:rFonts w:ascii="Arial" w:hAnsi="Arial" w:cs="Arial"/>
          <w:sz w:val="20"/>
          <w:szCs w:val="20"/>
          <w:u w:val="single"/>
        </w:rPr>
        <w:t xml:space="preserve"> el</w:t>
      </w:r>
      <w:r w:rsidRPr="00A55DCC">
        <w:rPr>
          <w:rFonts w:ascii="Arial" w:hAnsi="Arial" w:cs="Arial"/>
          <w:sz w:val="20"/>
          <w:szCs w:val="20"/>
          <w:u w:val="single"/>
        </w:rPr>
        <w:t xml:space="preserve"> monto </w:t>
      </w:r>
      <w:r w:rsidR="00931B24">
        <w:rPr>
          <w:rFonts w:ascii="Arial" w:hAnsi="Arial" w:cs="Arial"/>
          <w:sz w:val="20"/>
          <w:szCs w:val="20"/>
          <w:u w:val="single"/>
        </w:rPr>
        <w:t>sería un</w:t>
      </w:r>
      <w:r w:rsidRPr="00A55DCC">
        <w:rPr>
          <w:rFonts w:ascii="Arial" w:hAnsi="Arial" w:cs="Arial"/>
          <w:sz w:val="20"/>
          <w:szCs w:val="20"/>
          <w:u w:val="single"/>
        </w:rPr>
        <w:t xml:space="preserve"> procedimiento de </w:t>
      </w:r>
      <w:r w:rsidR="00931B24">
        <w:rPr>
          <w:rFonts w:ascii="Arial" w:hAnsi="Arial" w:cs="Arial"/>
          <w:sz w:val="20"/>
          <w:szCs w:val="20"/>
          <w:u w:val="single"/>
        </w:rPr>
        <w:t>Invitación a Cuando Menos Tres Personas de acuerdo a la siguiente tabla:</w:t>
      </w:r>
    </w:p>
    <w:p w:rsidR="00A55DCC" w:rsidRPr="00A55DCC" w:rsidRDefault="00A55DCC" w:rsidP="008F0F8F">
      <w:pPr>
        <w:ind w:left="360"/>
        <w:contextualSpacing/>
        <w:jc w:val="center"/>
        <w:rPr>
          <w:rFonts w:ascii="Calibri" w:hAnsi="Calibri" w:cs="Calibri Light"/>
          <w:b/>
          <w:sz w:val="22"/>
          <w:szCs w:val="18"/>
          <w:u w:val="single"/>
        </w:rPr>
      </w:pPr>
    </w:p>
    <w:p w:rsidR="008F0F8F" w:rsidRPr="008F0F8F" w:rsidRDefault="008F0F8F" w:rsidP="008F0F8F">
      <w:pPr>
        <w:ind w:left="360"/>
        <w:contextualSpacing/>
        <w:jc w:val="center"/>
        <w:rPr>
          <w:rFonts w:ascii="Calibri" w:hAnsi="Calibri" w:cs="Calibri Light"/>
          <w:b/>
          <w:sz w:val="22"/>
          <w:szCs w:val="18"/>
        </w:rPr>
      </w:pPr>
      <w:r w:rsidRPr="008F0F8F">
        <w:rPr>
          <w:rFonts w:ascii="Calibri" w:hAnsi="Calibri" w:cs="Calibri Light"/>
          <w:b/>
          <w:sz w:val="22"/>
          <w:szCs w:val="18"/>
        </w:rPr>
        <w:t>Invitación.</w:t>
      </w:r>
    </w:p>
    <w:p w:rsidR="008F0F8F" w:rsidRPr="008F0F8F" w:rsidRDefault="008F0F8F" w:rsidP="008F0F8F">
      <w:pPr>
        <w:jc w:val="center"/>
        <w:rPr>
          <w:rFonts w:ascii="Calibri" w:hAnsi="Calibri" w:cs="Calibri Light"/>
          <w:sz w:val="22"/>
          <w:szCs w:val="18"/>
        </w:rPr>
      </w:pPr>
    </w:p>
    <w:p w:rsidR="008F0F8F" w:rsidRPr="008F0F8F" w:rsidRDefault="008F0F8F" w:rsidP="008F0F8F">
      <w:pPr>
        <w:jc w:val="center"/>
        <w:rPr>
          <w:rFonts w:ascii="Calibri" w:hAnsi="Calibri" w:cs="Calibri Light"/>
          <w:b/>
          <w:sz w:val="22"/>
          <w:szCs w:val="18"/>
        </w:rPr>
      </w:pPr>
      <w:r w:rsidRPr="008F0F8F">
        <w:rPr>
          <w:rFonts w:ascii="Calibri" w:hAnsi="Calibri" w:cs="Calibri Light"/>
          <w:b/>
          <w:sz w:val="22"/>
          <w:szCs w:val="18"/>
        </w:rPr>
        <w:t>Recurso Federal. Proyectos de Desarrollo Regional 2018. Inversión $4’805,825</w:t>
      </w:r>
    </w:p>
    <w:p w:rsidR="008F0F8F" w:rsidRPr="008F0F8F" w:rsidRDefault="008F0F8F" w:rsidP="008F0F8F">
      <w:pPr>
        <w:jc w:val="center"/>
        <w:rPr>
          <w:rFonts w:ascii="Calibri" w:hAnsi="Calibri" w:cs="Calibri Light"/>
          <w:sz w:val="20"/>
          <w:szCs w:val="18"/>
        </w:rPr>
      </w:pPr>
    </w:p>
    <w:tbl>
      <w:tblPr>
        <w:tblW w:w="8760" w:type="dxa"/>
        <w:jc w:val="center"/>
        <w:tblCellMar>
          <w:left w:w="70" w:type="dxa"/>
          <w:right w:w="70" w:type="dxa"/>
        </w:tblCellMar>
        <w:tblLook w:val="04A0" w:firstRow="1" w:lastRow="0" w:firstColumn="1" w:lastColumn="0" w:noHBand="0" w:noVBand="1"/>
      </w:tblPr>
      <w:tblGrid>
        <w:gridCol w:w="4380"/>
        <w:gridCol w:w="4380"/>
      </w:tblGrid>
      <w:tr w:rsidR="008F0F8F" w:rsidRPr="008F0F8F" w:rsidTr="008F0F8F">
        <w:trPr>
          <w:trHeight w:val="614"/>
          <w:jc w:val="center"/>
        </w:trPr>
        <w:tc>
          <w:tcPr>
            <w:tcW w:w="438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8F0F8F" w:rsidRPr="008F0F8F" w:rsidRDefault="008F0F8F" w:rsidP="008F0F8F">
            <w:pPr>
              <w:jc w:val="center"/>
              <w:rPr>
                <w:rFonts w:ascii="Calibri" w:hAnsi="Calibri" w:cs="Calibri"/>
                <w:b/>
                <w:bCs/>
                <w:color w:val="000000"/>
                <w:sz w:val="16"/>
                <w:szCs w:val="16"/>
                <w:lang w:eastAsia="es-MX"/>
              </w:rPr>
            </w:pPr>
            <w:r w:rsidRPr="008F0F8F">
              <w:rPr>
                <w:rFonts w:ascii="Calibri" w:hAnsi="Calibri" w:cs="Calibri"/>
                <w:b/>
                <w:bCs/>
                <w:color w:val="000000"/>
                <w:sz w:val="16"/>
                <w:szCs w:val="16"/>
                <w:lang w:eastAsia="es-MX"/>
              </w:rPr>
              <w:t>OBJETO DE OBRA AUTORIZADO PARA INICIO DE PROCEDIMIENTO DE CONTRATACIÓN EN SESIÓN SEGUNDA DE FECHA 28/02/18</w:t>
            </w:r>
          </w:p>
        </w:tc>
        <w:tc>
          <w:tcPr>
            <w:tcW w:w="4380" w:type="dxa"/>
            <w:tcBorders>
              <w:top w:val="single" w:sz="4" w:space="0" w:color="auto"/>
              <w:left w:val="nil"/>
              <w:bottom w:val="single" w:sz="4" w:space="0" w:color="auto"/>
              <w:right w:val="single" w:sz="4" w:space="0" w:color="auto"/>
            </w:tcBorders>
            <w:shd w:val="clear" w:color="000000" w:fill="F4B084"/>
            <w:vAlign w:val="center"/>
            <w:hideMark/>
          </w:tcPr>
          <w:p w:rsidR="008F0F8F" w:rsidRPr="008F0F8F" w:rsidRDefault="008F0F8F" w:rsidP="008F0F8F">
            <w:pPr>
              <w:jc w:val="center"/>
              <w:rPr>
                <w:rFonts w:ascii="Calibri" w:hAnsi="Calibri" w:cs="Calibri"/>
                <w:b/>
                <w:bCs/>
                <w:color w:val="000000"/>
                <w:sz w:val="16"/>
                <w:szCs w:val="16"/>
                <w:lang w:eastAsia="es-MX"/>
              </w:rPr>
            </w:pPr>
            <w:r w:rsidRPr="008F0F8F">
              <w:rPr>
                <w:rFonts w:ascii="Calibri" w:hAnsi="Calibri" w:cs="Calibri"/>
                <w:b/>
                <w:bCs/>
                <w:color w:val="000000"/>
                <w:sz w:val="16"/>
                <w:szCs w:val="16"/>
                <w:lang w:eastAsia="es-MX"/>
              </w:rPr>
              <w:t>OBJETO DE OBRA PROPUESTO DE ACUERDO A LO AUTORIZADO EN SESIÓN DE AYUNTAMIENTO DE FECHA 21 DE MARZO DE 2018</w:t>
            </w:r>
          </w:p>
        </w:tc>
      </w:tr>
      <w:tr w:rsidR="008F0F8F" w:rsidRPr="008F0F8F" w:rsidTr="008F0F8F">
        <w:trPr>
          <w:trHeight w:val="694"/>
          <w:jc w:val="center"/>
        </w:trPr>
        <w:tc>
          <w:tcPr>
            <w:tcW w:w="4380" w:type="dxa"/>
            <w:tcBorders>
              <w:top w:val="nil"/>
              <w:left w:val="single" w:sz="4" w:space="0" w:color="auto"/>
              <w:bottom w:val="single" w:sz="4" w:space="0" w:color="auto"/>
              <w:right w:val="single" w:sz="4" w:space="0" w:color="auto"/>
            </w:tcBorders>
            <w:shd w:val="clear" w:color="auto" w:fill="auto"/>
            <w:hideMark/>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Construcción de vialidades con concreto hidráulico en la delegación de Santa Ana Tepetitlán, municipio de Zapopan, Jalisco.</w:t>
            </w:r>
          </w:p>
        </w:tc>
        <w:tc>
          <w:tcPr>
            <w:tcW w:w="4380" w:type="dxa"/>
            <w:tcBorders>
              <w:top w:val="nil"/>
              <w:left w:val="nil"/>
              <w:bottom w:val="single" w:sz="4" w:space="0" w:color="auto"/>
              <w:right w:val="single" w:sz="4" w:space="0" w:color="auto"/>
            </w:tcBorders>
            <w:shd w:val="clear" w:color="auto" w:fill="auto"/>
            <w:hideMark/>
          </w:tcPr>
          <w:p w:rsidR="008F0F8F" w:rsidRPr="008F0F8F" w:rsidRDefault="008F0F8F" w:rsidP="008F0F8F">
            <w:pPr>
              <w:jc w:val="both"/>
              <w:rPr>
                <w:rFonts w:ascii="Calibri" w:hAnsi="Calibri" w:cs="Calibri"/>
                <w:color w:val="000000"/>
                <w:sz w:val="16"/>
                <w:szCs w:val="16"/>
                <w:lang w:eastAsia="es-MX"/>
              </w:rPr>
            </w:pPr>
            <w:r w:rsidRPr="008F0F8F">
              <w:rPr>
                <w:rFonts w:ascii="Calibri" w:hAnsi="Calibri" w:cs="Calibri"/>
                <w:color w:val="000000"/>
                <w:sz w:val="16"/>
                <w:szCs w:val="16"/>
                <w:lang w:eastAsia="es-MX"/>
              </w:rPr>
              <w:t xml:space="preserve">Construcción de la calle 5 de Mayo con concreto </w:t>
            </w:r>
            <w:proofErr w:type="gramStart"/>
            <w:r w:rsidRPr="008F0F8F">
              <w:rPr>
                <w:rFonts w:ascii="Calibri" w:hAnsi="Calibri" w:cs="Calibri"/>
                <w:color w:val="000000"/>
                <w:sz w:val="16"/>
                <w:szCs w:val="16"/>
                <w:lang w:eastAsia="es-MX"/>
              </w:rPr>
              <w:t>hidráulico</w:t>
            </w:r>
            <w:proofErr w:type="gramEnd"/>
            <w:r w:rsidRPr="008F0F8F">
              <w:rPr>
                <w:rFonts w:ascii="Calibri" w:hAnsi="Calibri" w:cs="Calibri"/>
                <w:color w:val="000000"/>
                <w:sz w:val="16"/>
                <w:szCs w:val="16"/>
                <w:lang w:eastAsia="es-MX"/>
              </w:rPr>
              <w:t xml:space="preserve"> entre la calle Juárez y Francisco I. Madero, en la colonia Santa Ana Tepetitlán, municipio de Zapopan, Jalisco.</w:t>
            </w:r>
          </w:p>
        </w:tc>
      </w:tr>
    </w:tbl>
    <w:p w:rsidR="008F0F8F" w:rsidRPr="008F0F8F" w:rsidRDefault="008F0F8F" w:rsidP="008F0F8F">
      <w:pPr>
        <w:jc w:val="both"/>
        <w:rPr>
          <w:rFonts w:ascii="Calibri" w:hAnsi="Calibri" w:cs="Calibri Light"/>
          <w:sz w:val="18"/>
          <w:szCs w:val="18"/>
        </w:rPr>
      </w:pPr>
    </w:p>
    <w:p w:rsidR="00B379D5" w:rsidRPr="00542EA9" w:rsidRDefault="00D209B1" w:rsidP="004541EC">
      <w:pPr>
        <w:jc w:val="both"/>
        <w:rPr>
          <w:rFonts w:ascii="Arial" w:hAnsi="Arial" w:cs="Arial"/>
          <w:sz w:val="20"/>
          <w:szCs w:val="20"/>
          <w:u w:val="single"/>
        </w:rPr>
      </w:pPr>
      <w:r>
        <w:rPr>
          <w:rFonts w:ascii="Arial" w:hAnsi="Arial" w:cs="Arial"/>
          <w:b/>
          <w:sz w:val="20"/>
          <w:szCs w:val="20"/>
        </w:rPr>
        <w:lastRenderedPageBreak/>
        <w:t>Lic. Francis Bujaidar Ghoraichy</w:t>
      </w:r>
      <w:r w:rsidR="00CD2E76">
        <w:rPr>
          <w:rFonts w:ascii="Arial" w:hAnsi="Arial" w:cs="Arial"/>
          <w:b/>
          <w:sz w:val="20"/>
          <w:szCs w:val="20"/>
        </w:rPr>
        <w:t>:</w:t>
      </w:r>
      <w:r>
        <w:rPr>
          <w:rFonts w:ascii="Arial" w:hAnsi="Arial" w:cs="Arial"/>
          <w:b/>
          <w:sz w:val="20"/>
          <w:szCs w:val="20"/>
        </w:rPr>
        <w:t xml:space="preserve"> </w:t>
      </w:r>
      <w:r w:rsidRPr="00542EA9">
        <w:rPr>
          <w:rFonts w:ascii="Arial" w:hAnsi="Arial" w:cs="Arial"/>
          <w:sz w:val="20"/>
          <w:szCs w:val="20"/>
          <w:u w:val="single"/>
        </w:rPr>
        <w:t>lo sometemos a su consideración, los que estén a favor, favor de manifestarlo</w:t>
      </w:r>
      <w:r w:rsidR="0021219B" w:rsidRPr="00542EA9">
        <w:rPr>
          <w:rFonts w:ascii="Arial" w:hAnsi="Arial" w:cs="Arial"/>
          <w:sz w:val="20"/>
          <w:szCs w:val="20"/>
          <w:u w:val="single"/>
        </w:rPr>
        <w:t>:</w:t>
      </w:r>
    </w:p>
    <w:p w:rsidR="00B379D5" w:rsidRPr="00542EA9" w:rsidRDefault="00B379D5" w:rsidP="004541EC">
      <w:pPr>
        <w:jc w:val="both"/>
        <w:rPr>
          <w:rFonts w:ascii="Arial" w:hAnsi="Arial" w:cs="Arial"/>
          <w:sz w:val="20"/>
          <w:szCs w:val="20"/>
          <w:u w:val="single"/>
        </w:rPr>
      </w:pPr>
    </w:p>
    <w:p w:rsidR="005C1BB7" w:rsidRDefault="005C1BB7" w:rsidP="005C1BB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C1BB7" w:rsidRDefault="005C1BB7" w:rsidP="005C1BB7">
      <w:pPr>
        <w:jc w:val="both"/>
        <w:rPr>
          <w:rFonts w:ascii="Arial" w:hAnsi="Arial" w:cs="Arial"/>
          <w:sz w:val="20"/>
          <w:szCs w:val="20"/>
        </w:rPr>
      </w:pPr>
    </w:p>
    <w:p w:rsidR="005C1BB7" w:rsidRDefault="005C1BB7" w:rsidP="005C1BB7">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5C1BB7" w:rsidRDefault="005C1BB7" w:rsidP="005C1BB7">
      <w:pPr>
        <w:jc w:val="both"/>
        <w:rPr>
          <w:rFonts w:ascii="Arial" w:hAnsi="Arial" w:cs="Arial"/>
          <w:b/>
          <w:color w:val="FF0000"/>
          <w:sz w:val="20"/>
          <w:szCs w:val="20"/>
        </w:rPr>
      </w:pPr>
    </w:p>
    <w:p w:rsidR="005C1BB7" w:rsidRDefault="005C1BB7" w:rsidP="005C1BB7">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sidRPr="008076E9">
        <w:rPr>
          <w:rFonts w:ascii="Arial" w:hAnsi="Arial" w:cs="Arial"/>
          <w:b/>
          <w:sz w:val="20"/>
          <w:szCs w:val="20"/>
        </w:rPr>
        <w:t xml:space="preserve">. </w:t>
      </w:r>
      <w:r>
        <w:rPr>
          <w:rFonts w:ascii="Arial" w:hAnsi="Arial" w:cs="Arial"/>
          <w:b/>
          <w:sz w:val="20"/>
          <w:szCs w:val="20"/>
        </w:rPr>
        <w:t>A favor.</w:t>
      </w:r>
    </w:p>
    <w:p w:rsidR="005C1BB7" w:rsidRDefault="005C1BB7" w:rsidP="005C1BB7">
      <w:pPr>
        <w:jc w:val="both"/>
        <w:rPr>
          <w:rFonts w:ascii="Arial" w:hAnsi="Arial" w:cs="Arial"/>
          <w:b/>
          <w:color w:val="FF0000"/>
          <w:sz w:val="20"/>
          <w:szCs w:val="20"/>
        </w:rPr>
      </w:pPr>
    </w:p>
    <w:p w:rsidR="005C1BB7" w:rsidRDefault="005C1BB7" w:rsidP="005C1BB7">
      <w:pPr>
        <w:jc w:val="both"/>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Suplente del Tesorero Municipal. </w:t>
      </w:r>
      <w:r>
        <w:rPr>
          <w:rFonts w:ascii="Arial" w:hAnsi="Arial" w:cs="Arial"/>
          <w:b/>
          <w:sz w:val="20"/>
          <w:szCs w:val="20"/>
        </w:rPr>
        <w:t>A favor.</w:t>
      </w:r>
    </w:p>
    <w:p w:rsidR="005C1BB7" w:rsidRDefault="005C1BB7" w:rsidP="005C1BB7">
      <w:pPr>
        <w:jc w:val="both"/>
        <w:rPr>
          <w:rFonts w:ascii="Arial" w:hAnsi="Arial" w:cs="Arial"/>
          <w:b/>
          <w:color w:val="FF0000"/>
          <w:sz w:val="20"/>
          <w:szCs w:val="20"/>
        </w:rPr>
      </w:pPr>
    </w:p>
    <w:p w:rsidR="005C1BB7" w:rsidRDefault="005C1BB7" w:rsidP="005C1BB7">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5C1BB7" w:rsidRDefault="005C1BB7" w:rsidP="005C1BB7">
      <w:pPr>
        <w:jc w:val="both"/>
        <w:rPr>
          <w:rFonts w:ascii="Arial" w:hAnsi="Arial" w:cs="Arial"/>
          <w:color w:val="FF0000"/>
          <w:sz w:val="20"/>
          <w:szCs w:val="20"/>
        </w:rPr>
      </w:pPr>
    </w:p>
    <w:p w:rsidR="005C1BB7" w:rsidRDefault="005C1BB7" w:rsidP="005C1BB7">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5C1BB7" w:rsidRDefault="005C1BB7" w:rsidP="005C1BB7">
      <w:pPr>
        <w:jc w:val="both"/>
        <w:rPr>
          <w:rFonts w:ascii="Arial" w:hAnsi="Arial" w:cs="Arial"/>
          <w:b/>
          <w:sz w:val="20"/>
          <w:szCs w:val="20"/>
        </w:rPr>
      </w:pPr>
    </w:p>
    <w:p w:rsidR="005C1BB7" w:rsidRDefault="005C1BB7" w:rsidP="005C1BB7">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5C1BB7" w:rsidRDefault="005C1BB7" w:rsidP="005C1BB7">
      <w:pPr>
        <w:jc w:val="both"/>
        <w:rPr>
          <w:rFonts w:ascii="Arial" w:hAnsi="Arial" w:cs="Arial"/>
          <w:sz w:val="20"/>
          <w:szCs w:val="20"/>
        </w:rPr>
      </w:pPr>
    </w:p>
    <w:p w:rsidR="005C1BB7" w:rsidRDefault="005C1BB7" w:rsidP="005C1BB7">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5C1BB7" w:rsidRDefault="005C1BB7" w:rsidP="005C1BB7">
      <w:pPr>
        <w:jc w:val="both"/>
        <w:rPr>
          <w:rFonts w:ascii="Arial" w:hAnsi="Arial" w:cs="Arial"/>
          <w:b/>
          <w:sz w:val="20"/>
          <w:szCs w:val="20"/>
        </w:rPr>
      </w:pPr>
    </w:p>
    <w:p w:rsidR="005C1BB7" w:rsidRDefault="005C1BB7" w:rsidP="005C1BB7">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Pr>
          <w:rFonts w:ascii="Arial" w:hAnsi="Arial" w:cs="Arial"/>
          <w:b/>
          <w:sz w:val="20"/>
          <w:szCs w:val="20"/>
        </w:rPr>
        <w:t>A favor.</w:t>
      </w:r>
    </w:p>
    <w:p w:rsidR="005C1BB7" w:rsidRDefault="005C1BB7" w:rsidP="005C1BB7">
      <w:pPr>
        <w:jc w:val="both"/>
        <w:rPr>
          <w:rFonts w:ascii="Arial" w:hAnsi="Arial" w:cs="Arial"/>
          <w:b/>
          <w:sz w:val="20"/>
          <w:szCs w:val="20"/>
        </w:rPr>
      </w:pPr>
    </w:p>
    <w:p w:rsidR="005C1BB7" w:rsidRDefault="005C1BB7" w:rsidP="005C1BB7">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Pr>
          <w:rFonts w:ascii="Arial" w:hAnsi="Arial" w:cs="Arial"/>
          <w:b/>
          <w:sz w:val="20"/>
          <w:szCs w:val="20"/>
        </w:rPr>
        <w:t>A favor.</w:t>
      </w:r>
    </w:p>
    <w:p w:rsidR="005C1BB7" w:rsidRDefault="005C1BB7" w:rsidP="005C1BB7">
      <w:pPr>
        <w:jc w:val="both"/>
        <w:rPr>
          <w:rFonts w:ascii="Arial" w:hAnsi="Arial" w:cs="Arial"/>
          <w:b/>
          <w:color w:val="FF0000"/>
          <w:sz w:val="20"/>
          <w:szCs w:val="20"/>
        </w:rPr>
      </w:pPr>
      <w:r>
        <w:rPr>
          <w:rFonts w:ascii="Arial" w:hAnsi="Arial" w:cs="Arial"/>
          <w:b/>
          <w:color w:val="FF0000"/>
          <w:sz w:val="20"/>
          <w:szCs w:val="20"/>
        </w:rPr>
        <w:t xml:space="preserve">  </w:t>
      </w:r>
    </w:p>
    <w:p w:rsidR="005C1BB7" w:rsidRDefault="005C1BB7" w:rsidP="005C1BB7">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Suplente del Colegio de Ingenieros Civiles del Estado de Jalisco</w:t>
      </w:r>
      <w:r>
        <w:rPr>
          <w:rFonts w:ascii="Arial" w:hAnsi="Arial" w:cs="Arial"/>
          <w:b/>
          <w:sz w:val="20"/>
          <w:szCs w:val="20"/>
        </w:rPr>
        <w:t>. A favor.</w:t>
      </w:r>
    </w:p>
    <w:p w:rsidR="00B379D5" w:rsidRDefault="00B379D5" w:rsidP="004541EC">
      <w:pPr>
        <w:jc w:val="both"/>
        <w:rPr>
          <w:rFonts w:ascii="Arial" w:hAnsi="Arial" w:cs="Arial"/>
          <w:sz w:val="20"/>
          <w:szCs w:val="20"/>
          <w:u w:val="single"/>
        </w:rPr>
      </w:pPr>
    </w:p>
    <w:p w:rsidR="00B379D5" w:rsidRDefault="005C1BB7" w:rsidP="004541EC">
      <w:pPr>
        <w:jc w:val="both"/>
        <w:rPr>
          <w:rFonts w:ascii="Arial" w:hAnsi="Arial" w:cs="Arial"/>
          <w:b/>
          <w:sz w:val="20"/>
          <w:szCs w:val="20"/>
          <w:u w:val="single"/>
        </w:rPr>
      </w:pPr>
      <w:r>
        <w:rPr>
          <w:rFonts w:ascii="Arial" w:hAnsi="Arial" w:cs="Arial"/>
          <w:b/>
          <w:sz w:val="20"/>
          <w:szCs w:val="20"/>
        </w:rPr>
        <w:t xml:space="preserve">Lic. Francis Bujaidar Ghoraichy: </w:t>
      </w:r>
      <w:r w:rsidRPr="00B379D5">
        <w:rPr>
          <w:rFonts w:ascii="Arial" w:hAnsi="Arial" w:cs="Arial"/>
          <w:sz w:val="20"/>
          <w:szCs w:val="20"/>
          <w:u w:val="single"/>
        </w:rPr>
        <w:t xml:space="preserve">queda autorizado por unanimidad con 11 votos a favor (8 titulares y 3 suplentes) </w:t>
      </w:r>
      <w:r>
        <w:rPr>
          <w:rFonts w:ascii="Arial" w:hAnsi="Arial" w:cs="Arial"/>
          <w:sz w:val="20"/>
          <w:szCs w:val="20"/>
          <w:u w:val="single"/>
        </w:rPr>
        <w:t xml:space="preserve">este punto número </w:t>
      </w:r>
      <w:r w:rsidRPr="005C1BB7">
        <w:rPr>
          <w:rFonts w:ascii="Arial" w:hAnsi="Arial" w:cs="Arial"/>
          <w:b/>
          <w:sz w:val="20"/>
          <w:szCs w:val="20"/>
          <w:u w:val="single"/>
        </w:rPr>
        <w:t>7.- Asuntos varios</w:t>
      </w:r>
      <w:r w:rsidR="00986819">
        <w:rPr>
          <w:rFonts w:ascii="Arial" w:hAnsi="Arial" w:cs="Arial"/>
          <w:b/>
          <w:sz w:val="20"/>
          <w:szCs w:val="20"/>
          <w:u w:val="single"/>
        </w:rPr>
        <w:t>.</w:t>
      </w:r>
    </w:p>
    <w:p w:rsidR="00986819" w:rsidRDefault="00986819" w:rsidP="004541EC">
      <w:pPr>
        <w:jc w:val="both"/>
        <w:rPr>
          <w:rFonts w:ascii="Arial" w:hAnsi="Arial" w:cs="Arial"/>
          <w:b/>
          <w:sz w:val="20"/>
          <w:szCs w:val="20"/>
          <w:u w:val="single"/>
        </w:rPr>
      </w:pPr>
    </w:p>
    <w:p w:rsidR="00E0451D" w:rsidRPr="00AD6BCB" w:rsidRDefault="00670628" w:rsidP="004541EC">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w:t>
      </w:r>
      <w:r w:rsidRPr="00AD6BCB">
        <w:rPr>
          <w:rFonts w:ascii="Arial" w:hAnsi="Arial" w:cs="Arial"/>
          <w:sz w:val="20"/>
          <w:szCs w:val="20"/>
          <w:u w:val="single"/>
        </w:rPr>
        <w:t xml:space="preserve">tenemos otro asunto, el cual quiero poner a su consideración y es el siguiente: Existe un recurso </w:t>
      </w:r>
      <w:r w:rsidR="0004290C" w:rsidRPr="00AD6BCB">
        <w:rPr>
          <w:rFonts w:ascii="Arial" w:hAnsi="Arial" w:cs="Arial"/>
          <w:sz w:val="20"/>
          <w:szCs w:val="20"/>
          <w:u w:val="single"/>
        </w:rPr>
        <w:t>que en estos momentos se encuentra en servicios públicos municipales, que ya fue transferido a Obras Públicas</w:t>
      </w:r>
      <w:r w:rsidR="00EF7056" w:rsidRPr="00AD6BCB">
        <w:rPr>
          <w:rFonts w:ascii="Arial" w:hAnsi="Arial" w:cs="Arial"/>
          <w:sz w:val="20"/>
          <w:szCs w:val="20"/>
          <w:u w:val="single"/>
        </w:rPr>
        <w:t xml:space="preserve"> y este corresponde a </w:t>
      </w:r>
      <w:r w:rsidR="00C033B7" w:rsidRPr="00AD6BCB">
        <w:rPr>
          <w:rFonts w:ascii="Arial" w:hAnsi="Arial" w:cs="Arial"/>
          <w:sz w:val="20"/>
          <w:szCs w:val="20"/>
          <w:u w:val="single"/>
        </w:rPr>
        <w:t xml:space="preserve">todo el tema de bacheo, no lo puede desarrollar Servicios Públicos Municipales porque no tiene facultades porque no están comprando material, sino están realizando obra, quien únicamente está facultado para ejecutar obra es la Dirección de Obras Públicas e Infraestructura, entonces por eso se decidió cambiar el recurso para </w:t>
      </w:r>
      <w:r w:rsidR="00B047C5">
        <w:rPr>
          <w:rFonts w:ascii="Arial" w:hAnsi="Arial" w:cs="Arial"/>
          <w:sz w:val="20"/>
          <w:szCs w:val="20"/>
          <w:u w:val="single"/>
        </w:rPr>
        <w:t>contratar</w:t>
      </w:r>
      <w:r w:rsidR="00C033B7" w:rsidRPr="00AD6BCB">
        <w:rPr>
          <w:rFonts w:ascii="Arial" w:hAnsi="Arial" w:cs="Arial"/>
          <w:sz w:val="20"/>
          <w:szCs w:val="20"/>
          <w:u w:val="single"/>
        </w:rPr>
        <w:t>, porque ya se acerca el temporal de lluvias, y</w:t>
      </w:r>
      <w:r w:rsidR="00B047C5">
        <w:rPr>
          <w:rFonts w:ascii="Arial" w:hAnsi="Arial" w:cs="Arial"/>
          <w:sz w:val="20"/>
          <w:szCs w:val="20"/>
          <w:u w:val="single"/>
        </w:rPr>
        <w:t xml:space="preserve"> es necesario</w:t>
      </w:r>
      <w:r w:rsidR="00C033B7" w:rsidRPr="00AD6BCB">
        <w:rPr>
          <w:rFonts w:ascii="Arial" w:hAnsi="Arial" w:cs="Arial"/>
          <w:sz w:val="20"/>
          <w:szCs w:val="20"/>
          <w:u w:val="single"/>
        </w:rPr>
        <w:t xml:space="preserve"> lograr básicamente ese bacheo que es necesario</w:t>
      </w:r>
      <w:r w:rsidR="00B047C5">
        <w:rPr>
          <w:rFonts w:ascii="Arial" w:hAnsi="Arial" w:cs="Arial"/>
          <w:sz w:val="20"/>
          <w:szCs w:val="20"/>
          <w:u w:val="single"/>
        </w:rPr>
        <w:t>.</w:t>
      </w:r>
      <w:r w:rsidR="009D4B15" w:rsidRPr="00AD6BCB">
        <w:rPr>
          <w:rFonts w:ascii="Arial" w:hAnsi="Arial" w:cs="Arial"/>
          <w:sz w:val="20"/>
          <w:szCs w:val="20"/>
          <w:u w:val="single"/>
        </w:rPr>
        <w:t xml:space="preserve"> </w:t>
      </w:r>
      <w:r w:rsidR="00B047C5">
        <w:rPr>
          <w:rFonts w:ascii="Arial" w:hAnsi="Arial" w:cs="Arial"/>
          <w:sz w:val="20"/>
          <w:szCs w:val="20"/>
          <w:u w:val="single"/>
        </w:rPr>
        <w:t>Y</w:t>
      </w:r>
      <w:r w:rsidR="009D4B15" w:rsidRPr="00AD6BCB">
        <w:rPr>
          <w:rFonts w:ascii="Arial" w:hAnsi="Arial" w:cs="Arial"/>
          <w:sz w:val="20"/>
          <w:szCs w:val="20"/>
          <w:u w:val="single"/>
        </w:rPr>
        <w:t>a se tiene todo el procedimiento, ya se mandó el recurso</w:t>
      </w:r>
      <w:r w:rsidR="00B047C5">
        <w:rPr>
          <w:rFonts w:ascii="Arial" w:hAnsi="Arial" w:cs="Arial"/>
          <w:sz w:val="20"/>
          <w:szCs w:val="20"/>
          <w:u w:val="single"/>
        </w:rPr>
        <w:t>,</w:t>
      </w:r>
      <w:r w:rsidR="009D4B15" w:rsidRPr="00AD6BCB">
        <w:rPr>
          <w:rFonts w:ascii="Arial" w:hAnsi="Arial" w:cs="Arial"/>
          <w:sz w:val="20"/>
          <w:szCs w:val="20"/>
          <w:u w:val="single"/>
        </w:rPr>
        <w:t xml:space="preserve"> lo único que nos falta es una carta de la Coordinación de </w:t>
      </w:r>
      <w:r w:rsidR="00B047C5">
        <w:rPr>
          <w:rFonts w:ascii="Arial" w:hAnsi="Arial" w:cs="Arial"/>
          <w:sz w:val="20"/>
          <w:szCs w:val="20"/>
          <w:u w:val="single"/>
        </w:rPr>
        <w:t>Servicios</w:t>
      </w:r>
      <w:r w:rsidR="009D4B15" w:rsidRPr="00AD6BCB">
        <w:rPr>
          <w:rFonts w:ascii="Arial" w:hAnsi="Arial" w:cs="Arial"/>
          <w:sz w:val="20"/>
          <w:szCs w:val="20"/>
          <w:u w:val="single"/>
        </w:rPr>
        <w:t xml:space="preserve"> Públicos Municipales designando para que lo haga la Dirección de Obras Públicas e Infraestructura</w:t>
      </w:r>
      <w:r w:rsidR="00303099" w:rsidRPr="00AD6BCB">
        <w:rPr>
          <w:rFonts w:ascii="Arial" w:hAnsi="Arial" w:cs="Arial"/>
          <w:sz w:val="20"/>
          <w:szCs w:val="20"/>
          <w:u w:val="single"/>
        </w:rPr>
        <w:t>, lo que se está solicitando aquí es que podamos designar una parte como Asignación Directa para que inicien los trabajos y posteriormente el resto del dinero hacerlo como lo hemos estado haciendo regularmente en las anteriores Comisiones</w:t>
      </w:r>
      <w:r w:rsidR="000F3A68" w:rsidRPr="00AD6BCB">
        <w:rPr>
          <w:rFonts w:ascii="Arial" w:hAnsi="Arial" w:cs="Arial"/>
          <w:sz w:val="20"/>
          <w:szCs w:val="20"/>
          <w:u w:val="single"/>
        </w:rPr>
        <w:t>, lo haríamos por Invitación Restringida</w:t>
      </w:r>
      <w:r w:rsidR="00E0451D" w:rsidRPr="00AD6BCB">
        <w:rPr>
          <w:rFonts w:ascii="Arial" w:hAnsi="Arial" w:cs="Arial"/>
          <w:sz w:val="20"/>
          <w:szCs w:val="20"/>
          <w:u w:val="single"/>
        </w:rPr>
        <w:t xml:space="preserve"> para lo cual yo quisiera someter a su consideración nos autorizaran previa y condicionado a la carta que nos estreguen para cumplir con el formalismo total.</w:t>
      </w:r>
    </w:p>
    <w:p w:rsidR="00E0451D" w:rsidRDefault="00E0451D" w:rsidP="004541EC">
      <w:pPr>
        <w:jc w:val="both"/>
        <w:rPr>
          <w:rFonts w:ascii="Arial" w:hAnsi="Arial" w:cs="Arial"/>
          <w:sz w:val="20"/>
          <w:szCs w:val="20"/>
        </w:rPr>
      </w:pPr>
    </w:p>
    <w:p w:rsidR="00AD6BCB" w:rsidRDefault="00AD6BCB" w:rsidP="004541EC">
      <w:pPr>
        <w:jc w:val="both"/>
        <w:rPr>
          <w:rFonts w:ascii="Arial" w:hAnsi="Arial" w:cs="Arial"/>
          <w:sz w:val="20"/>
          <w:szCs w:val="20"/>
        </w:rPr>
      </w:pPr>
      <w:r>
        <w:rPr>
          <w:rFonts w:ascii="Arial" w:hAnsi="Arial" w:cs="Arial"/>
          <w:sz w:val="20"/>
          <w:szCs w:val="20"/>
        </w:rPr>
        <w:t xml:space="preserve">Hace uso de la voz el </w:t>
      </w:r>
      <w:r w:rsidRPr="00AD6BCB">
        <w:rPr>
          <w:rFonts w:ascii="Arial" w:hAnsi="Arial" w:cs="Arial"/>
          <w:b/>
          <w:sz w:val="20"/>
          <w:szCs w:val="20"/>
        </w:rPr>
        <w:t xml:space="preserve">Arq. Rafael Barragán Maldonado, </w:t>
      </w:r>
      <w:r w:rsidRPr="00AD6BCB">
        <w:rPr>
          <w:rFonts w:ascii="Arial" w:hAnsi="Arial" w:cs="Arial"/>
          <w:sz w:val="20"/>
          <w:szCs w:val="20"/>
        </w:rPr>
        <w:t xml:space="preserve">Representante </w:t>
      </w:r>
      <w:r w:rsidR="00931B24">
        <w:rPr>
          <w:rFonts w:ascii="Arial" w:hAnsi="Arial" w:cs="Arial"/>
          <w:sz w:val="20"/>
          <w:szCs w:val="20"/>
        </w:rPr>
        <w:t>Titular del Colegio de Arquitectos</w:t>
      </w:r>
      <w:r w:rsidRPr="00AD6BCB">
        <w:rPr>
          <w:rFonts w:ascii="Arial" w:hAnsi="Arial" w:cs="Arial"/>
          <w:sz w:val="20"/>
          <w:szCs w:val="20"/>
        </w:rPr>
        <w:t xml:space="preserve"> del Estado de Jalisco, A.C.</w:t>
      </w:r>
      <w:r>
        <w:rPr>
          <w:rFonts w:ascii="Arial" w:hAnsi="Arial" w:cs="Arial"/>
          <w:sz w:val="20"/>
          <w:szCs w:val="20"/>
        </w:rPr>
        <w:t xml:space="preserve"> y pregunta:</w:t>
      </w:r>
    </w:p>
    <w:p w:rsidR="00986819" w:rsidRPr="00670628" w:rsidRDefault="00E0451D" w:rsidP="004541EC">
      <w:pPr>
        <w:jc w:val="both"/>
        <w:rPr>
          <w:rFonts w:ascii="Arial" w:hAnsi="Arial" w:cs="Arial"/>
          <w:sz w:val="20"/>
          <w:szCs w:val="20"/>
          <w:u w:val="single"/>
        </w:rPr>
      </w:pPr>
      <w:r>
        <w:rPr>
          <w:rFonts w:ascii="Arial" w:hAnsi="Arial" w:cs="Arial"/>
          <w:b/>
          <w:sz w:val="20"/>
          <w:szCs w:val="20"/>
        </w:rPr>
        <w:lastRenderedPageBreak/>
        <w:t xml:space="preserve">Arq. Rafael Barragán Maldonado,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sidR="00AD6BCB" w:rsidRPr="00AD6BCB">
        <w:rPr>
          <w:rFonts w:ascii="Arial" w:hAnsi="Arial" w:cs="Arial"/>
          <w:sz w:val="20"/>
          <w:szCs w:val="20"/>
          <w:u w:val="single"/>
        </w:rPr>
        <w:t>¿</w:t>
      </w:r>
      <w:r w:rsidRPr="00AD6BCB">
        <w:rPr>
          <w:rFonts w:ascii="Arial" w:hAnsi="Arial" w:cs="Arial"/>
          <w:sz w:val="20"/>
          <w:szCs w:val="20"/>
          <w:u w:val="single"/>
        </w:rPr>
        <w:t>Más o menos como de cuánto</w:t>
      </w:r>
      <w:r w:rsidR="00B047C5">
        <w:rPr>
          <w:rFonts w:ascii="Arial" w:hAnsi="Arial" w:cs="Arial"/>
          <w:sz w:val="20"/>
          <w:szCs w:val="20"/>
          <w:u w:val="single"/>
        </w:rPr>
        <w:t xml:space="preserve"> es el</w:t>
      </w:r>
      <w:r w:rsidRPr="00AD6BCB">
        <w:rPr>
          <w:rFonts w:ascii="Arial" w:hAnsi="Arial" w:cs="Arial"/>
          <w:sz w:val="20"/>
          <w:szCs w:val="20"/>
          <w:u w:val="single"/>
        </w:rPr>
        <w:t xml:space="preserve"> monto </w:t>
      </w:r>
      <w:r w:rsidR="00B047C5">
        <w:rPr>
          <w:rFonts w:ascii="Arial" w:hAnsi="Arial" w:cs="Arial"/>
          <w:sz w:val="20"/>
          <w:szCs w:val="20"/>
          <w:u w:val="single"/>
        </w:rPr>
        <w:t xml:space="preserve">del que </w:t>
      </w:r>
      <w:r w:rsidRPr="00AD6BCB">
        <w:rPr>
          <w:rFonts w:ascii="Arial" w:hAnsi="Arial" w:cs="Arial"/>
          <w:sz w:val="20"/>
          <w:szCs w:val="20"/>
          <w:u w:val="single"/>
        </w:rPr>
        <w:t>estamos hablando</w:t>
      </w:r>
      <w:r w:rsidR="00AD6BCB" w:rsidRPr="00AD6BCB">
        <w:rPr>
          <w:rFonts w:ascii="Arial" w:hAnsi="Arial" w:cs="Arial"/>
          <w:sz w:val="20"/>
          <w:szCs w:val="20"/>
          <w:u w:val="single"/>
        </w:rPr>
        <w:t>?</w:t>
      </w:r>
      <w:r w:rsidR="00303099">
        <w:rPr>
          <w:rFonts w:ascii="Arial" w:hAnsi="Arial" w:cs="Arial"/>
          <w:sz w:val="20"/>
          <w:szCs w:val="20"/>
        </w:rPr>
        <w:t xml:space="preserve"> </w:t>
      </w:r>
      <w:r w:rsidR="009D4B15">
        <w:rPr>
          <w:rFonts w:ascii="Arial" w:hAnsi="Arial" w:cs="Arial"/>
          <w:sz w:val="20"/>
          <w:szCs w:val="20"/>
        </w:rPr>
        <w:t xml:space="preserve"> </w:t>
      </w:r>
    </w:p>
    <w:p w:rsidR="00B379D5" w:rsidRDefault="00B379D5" w:rsidP="004541EC">
      <w:pPr>
        <w:jc w:val="both"/>
        <w:rPr>
          <w:rFonts w:ascii="Arial" w:hAnsi="Arial" w:cs="Arial"/>
          <w:sz w:val="20"/>
          <w:szCs w:val="20"/>
          <w:u w:val="single"/>
        </w:rPr>
      </w:pPr>
    </w:p>
    <w:p w:rsidR="00AD6BCB" w:rsidRPr="0087316F" w:rsidRDefault="00AD6BCB" w:rsidP="004541EC">
      <w:pPr>
        <w:jc w:val="both"/>
        <w:rPr>
          <w:rFonts w:ascii="Arial" w:hAnsi="Arial" w:cs="Arial"/>
          <w:sz w:val="20"/>
          <w:szCs w:val="20"/>
          <w:u w:val="single"/>
        </w:rPr>
      </w:pPr>
      <w:r>
        <w:rPr>
          <w:rFonts w:ascii="Arial" w:hAnsi="Arial" w:cs="Arial"/>
          <w:b/>
          <w:sz w:val="20"/>
          <w:szCs w:val="20"/>
        </w:rPr>
        <w:t xml:space="preserve">Lic. Francis Bujaidar Ghoraichy: </w:t>
      </w:r>
      <w:r w:rsidR="00DB48D9" w:rsidRPr="0087316F">
        <w:rPr>
          <w:rFonts w:ascii="Arial" w:hAnsi="Arial" w:cs="Arial"/>
          <w:sz w:val="20"/>
          <w:szCs w:val="20"/>
          <w:u w:val="single"/>
        </w:rPr>
        <w:t>son $20´000,000 veinte millones de pesos.</w:t>
      </w:r>
    </w:p>
    <w:p w:rsidR="00B379D5" w:rsidRDefault="00B379D5" w:rsidP="004541EC">
      <w:pPr>
        <w:jc w:val="both"/>
        <w:rPr>
          <w:rFonts w:ascii="Arial" w:hAnsi="Arial" w:cs="Arial"/>
          <w:sz w:val="20"/>
          <w:szCs w:val="20"/>
          <w:u w:val="single"/>
        </w:rPr>
      </w:pPr>
    </w:p>
    <w:p w:rsidR="00B379D5" w:rsidRPr="00792660" w:rsidRDefault="0087316F" w:rsidP="004541EC">
      <w:pPr>
        <w:jc w:val="both"/>
        <w:rPr>
          <w:rFonts w:ascii="Arial" w:hAnsi="Arial" w:cs="Arial"/>
          <w:sz w:val="20"/>
          <w:szCs w:val="20"/>
          <w:u w:val="single"/>
        </w:rPr>
      </w:pPr>
      <w:r w:rsidRPr="00792660">
        <w:rPr>
          <w:rFonts w:ascii="Arial" w:hAnsi="Arial" w:cs="Arial"/>
          <w:b/>
          <w:sz w:val="20"/>
          <w:szCs w:val="20"/>
        </w:rPr>
        <w:t xml:space="preserve">Arq. Rafael Barragán Maldonado: </w:t>
      </w:r>
      <w:r w:rsidRPr="00542EA9">
        <w:rPr>
          <w:rFonts w:ascii="Arial" w:hAnsi="Arial" w:cs="Arial"/>
          <w:sz w:val="20"/>
          <w:szCs w:val="20"/>
          <w:u w:val="single"/>
        </w:rPr>
        <w:t xml:space="preserve">¿y </w:t>
      </w:r>
      <w:r w:rsidR="00792660" w:rsidRPr="00542EA9">
        <w:rPr>
          <w:rFonts w:ascii="Arial" w:hAnsi="Arial" w:cs="Arial"/>
          <w:sz w:val="20"/>
          <w:szCs w:val="20"/>
          <w:u w:val="single"/>
        </w:rPr>
        <w:t>monto para la asignación directa</w:t>
      </w:r>
      <w:r w:rsidRPr="00542EA9">
        <w:rPr>
          <w:rFonts w:ascii="Arial" w:hAnsi="Arial" w:cs="Arial"/>
          <w:sz w:val="20"/>
          <w:szCs w:val="20"/>
          <w:u w:val="single"/>
        </w:rPr>
        <w:t xml:space="preserve"> más o menos</w:t>
      </w:r>
      <w:r w:rsidR="00B94588">
        <w:rPr>
          <w:rFonts w:ascii="Arial" w:hAnsi="Arial" w:cs="Arial"/>
          <w:sz w:val="20"/>
          <w:szCs w:val="20"/>
          <w:u w:val="single"/>
        </w:rPr>
        <w:t xml:space="preserve"> de</w:t>
      </w:r>
      <w:r w:rsidRPr="00542EA9">
        <w:rPr>
          <w:rFonts w:ascii="Arial" w:hAnsi="Arial" w:cs="Arial"/>
          <w:sz w:val="20"/>
          <w:szCs w:val="20"/>
          <w:u w:val="single"/>
        </w:rPr>
        <w:t xml:space="preserve"> </w:t>
      </w:r>
      <w:r w:rsidR="00DD5E8C" w:rsidRPr="00542EA9">
        <w:rPr>
          <w:rFonts w:ascii="Arial" w:hAnsi="Arial" w:cs="Arial"/>
          <w:sz w:val="20"/>
          <w:szCs w:val="20"/>
          <w:u w:val="single"/>
        </w:rPr>
        <w:t>cuánto</w:t>
      </w:r>
      <w:r w:rsidRPr="00542EA9">
        <w:rPr>
          <w:rFonts w:ascii="Arial" w:hAnsi="Arial" w:cs="Arial"/>
          <w:sz w:val="20"/>
          <w:szCs w:val="20"/>
          <w:u w:val="single"/>
        </w:rPr>
        <w:t xml:space="preserve"> sería?</w:t>
      </w:r>
    </w:p>
    <w:p w:rsidR="00B379D5" w:rsidRPr="00792660" w:rsidRDefault="00B379D5" w:rsidP="004541EC">
      <w:pPr>
        <w:jc w:val="both"/>
        <w:rPr>
          <w:rFonts w:ascii="Arial" w:hAnsi="Arial" w:cs="Arial"/>
          <w:sz w:val="20"/>
          <w:szCs w:val="20"/>
          <w:u w:val="single"/>
        </w:rPr>
      </w:pPr>
    </w:p>
    <w:p w:rsidR="0087316F" w:rsidRPr="004F182E" w:rsidRDefault="0087316F" w:rsidP="004541EC">
      <w:pPr>
        <w:jc w:val="both"/>
        <w:rPr>
          <w:rFonts w:ascii="Arial" w:hAnsi="Arial" w:cs="Arial"/>
          <w:sz w:val="20"/>
          <w:szCs w:val="20"/>
          <w:u w:val="single"/>
        </w:rPr>
      </w:pPr>
      <w:r w:rsidRPr="00792660">
        <w:rPr>
          <w:rFonts w:ascii="Arial" w:hAnsi="Arial" w:cs="Arial"/>
          <w:b/>
          <w:sz w:val="20"/>
          <w:szCs w:val="20"/>
        </w:rPr>
        <w:t>Mtro. David Miguel Zamora Bueno</w:t>
      </w:r>
      <w:r w:rsidRPr="00792660">
        <w:rPr>
          <w:rFonts w:ascii="Arial" w:hAnsi="Arial" w:cs="Arial"/>
          <w:sz w:val="20"/>
          <w:szCs w:val="20"/>
        </w:rPr>
        <w:t>, Secretario Técnico</w:t>
      </w:r>
      <w:r w:rsidRPr="004F182E">
        <w:rPr>
          <w:rFonts w:ascii="Arial" w:hAnsi="Arial" w:cs="Arial"/>
          <w:sz w:val="20"/>
          <w:szCs w:val="20"/>
          <w:u w:val="single"/>
        </w:rPr>
        <w:t xml:space="preserve">: </w:t>
      </w:r>
      <w:r w:rsidR="004F182E" w:rsidRPr="004F182E">
        <w:rPr>
          <w:rFonts w:ascii="Arial" w:hAnsi="Arial" w:cs="Arial"/>
          <w:sz w:val="20"/>
          <w:szCs w:val="20"/>
          <w:u w:val="single"/>
        </w:rPr>
        <w:t>para Adjudicación Directa el</w:t>
      </w:r>
      <w:r w:rsidR="00974973">
        <w:rPr>
          <w:rFonts w:ascii="Arial" w:hAnsi="Arial" w:cs="Arial"/>
          <w:sz w:val="20"/>
          <w:szCs w:val="20"/>
          <w:u w:val="single"/>
        </w:rPr>
        <w:t xml:space="preserve"> monto</w:t>
      </w:r>
      <w:r w:rsidRPr="004F182E">
        <w:rPr>
          <w:rFonts w:ascii="Arial" w:hAnsi="Arial" w:cs="Arial"/>
          <w:sz w:val="20"/>
          <w:szCs w:val="20"/>
          <w:u w:val="single"/>
        </w:rPr>
        <w:t xml:space="preserve"> </w:t>
      </w:r>
      <w:r w:rsidR="00792660" w:rsidRPr="004F182E">
        <w:rPr>
          <w:rFonts w:ascii="Arial" w:hAnsi="Arial" w:cs="Arial"/>
          <w:sz w:val="20"/>
          <w:szCs w:val="20"/>
          <w:u w:val="single"/>
        </w:rPr>
        <w:t xml:space="preserve">máximo </w:t>
      </w:r>
      <w:r w:rsidR="00974973">
        <w:rPr>
          <w:rFonts w:ascii="Arial" w:hAnsi="Arial" w:cs="Arial"/>
          <w:sz w:val="20"/>
          <w:szCs w:val="20"/>
          <w:u w:val="single"/>
        </w:rPr>
        <w:t xml:space="preserve">es de </w:t>
      </w:r>
      <w:r w:rsidRPr="004F182E">
        <w:rPr>
          <w:rFonts w:ascii="Arial" w:hAnsi="Arial" w:cs="Arial"/>
          <w:sz w:val="20"/>
          <w:szCs w:val="20"/>
          <w:u w:val="single"/>
        </w:rPr>
        <w:t xml:space="preserve">$1´800,000 </w:t>
      </w:r>
      <w:r w:rsidR="00792660" w:rsidRPr="004F182E">
        <w:rPr>
          <w:rFonts w:ascii="Arial" w:hAnsi="Arial" w:cs="Arial"/>
          <w:sz w:val="20"/>
          <w:szCs w:val="20"/>
          <w:u w:val="single"/>
        </w:rPr>
        <w:t>un millón ochocientos mil.</w:t>
      </w:r>
    </w:p>
    <w:p w:rsidR="00B379D5" w:rsidRDefault="00B379D5" w:rsidP="004541EC">
      <w:pPr>
        <w:jc w:val="both"/>
        <w:rPr>
          <w:rFonts w:ascii="Arial" w:hAnsi="Arial" w:cs="Arial"/>
          <w:sz w:val="20"/>
          <w:szCs w:val="20"/>
          <w:u w:val="single"/>
        </w:rPr>
      </w:pPr>
    </w:p>
    <w:p w:rsidR="00B379D5" w:rsidRDefault="00C97906" w:rsidP="004541EC">
      <w:pPr>
        <w:jc w:val="both"/>
        <w:rPr>
          <w:rFonts w:ascii="Arial" w:hAnsi="Arial" w:cs="Arial"/>
          <w:sz w:val="20"/>
          <w:szCs w:val="20"/>
        </w:rPr>
      </w:pPr>
      <w:r>
        <w:rPr>
          <w:rFonts w:ascii="Arial" w:hAnsi="Arial" w:cs="Arial"/>
          <w:b/>
          <w:sz w:val="20"/>
          <w:szCs w:val="20"/>
        </w:rPr>
        <w:t xml:space="preserve">Lic. Francis Bujaidar Ghoraichy: </w:t>
      </w:r>
      <w:r w:rsidRPr="00542EA9">
        <w:rPr>
          <w:rFonts w:ascii="Arial" w:hAnsi="Arial" w:cs="Arial"/>
          <w:sz w:val="20"/>
          <w:szCs w:val="20"/>
          <w:u w:val="single"/>
        </w:rPr>
        <w:t xml:space="preserve">entonces lo que queremos es iniciar antes que comience el temporal de lluvias que ahora es la oportunidad de poderlo hacer, para que comience ya el personal a estar en la calle trabajando y posteriormente en la siguiente sesión ya les estaríamos informando, entonces ese sería el tema que ponemos sobre la mesa </w:t>
      </w:r>
      <w:r w:rsidR="00B94588">
        <w:rPr>
          <w:rFonts w:ascii="Arial" w:hAnsi="Arial" w:cs="Arial"/>
          <w:sz w:val="20"/>
          <w:szCs w:val="20"/>
          <w:u w:val="single"/>
        </w:rPr>
        <w:t xml:space="preserve">en el punto de </w:t>
      </w:r>
      <w:r w:rsidRPr="00542EA9">
        <w:rPr>
          <w:rFonts w:ascii="Arial" w:hAnsi="Arial" w:cs="Arial"/>
          <w:sz w:val="20"/>
          <w:szCs w:val="20"/>
          <w:u w:val="single"/>
        </w:rPr>
        <w:t>asuntos varios y lo sometemos a su consideración</w:t>
      </w:r>
      <w:r w:rsidR="00B94588">
        <w:rPr>
          <w:rFonts w:ascii="Arial" w:hAnsi="Arial" w:cs="Arial"/>
          <w:sz w:val="20"/>
          <w:szCs w:val="20"/>
          <w:u w:val="single"/>
        </w:rPr>
        <w:t>, esto,</w:t>
      </w:r>
      <w:r w:rsidRPr="00542EA9">
        <w:rPr>
          <w:rFonts w:ascii="Arial" w:hAnsi="Arial" w:cs="Arial"/>
          <w:sz w:val="20"/>
          <w:szCs w:val="20"/>
          <w:u w:val="single"/>
        </w:rPr>
        <w:t xml:space="preserve"> </w:t>
      </w:r>
      <w:r w:rsidR="00FA19B2" w:rsidRPr="00542EA9">
        <w:rPr>
          <w:rFonts w:ascii="Arial" w:hAnsi="Arial" w:cs="Arial"/>
          <w:sz w:val="20"/>
          <w:szCs w:val="20"/>
          <w:u w:val="single"/>
        </w:rPr>
        <w:t>aunad</w:t>
      </w:r>
      <w:r w:rsidR="0004602C" w:rsidRPr="00542EA9">
        <w:rPr>
          <w:rFonts w:ascii="Arial" w:hAnsi="Arial" w:cs="Arial"/>
          <w:sz w:val="20"/>
          <w:szCs w:val="20"/>
          <w:u w:val="single"/>
        </w:rPr>
        <w:t>o a que nos entreguen esa carta, una vez que se nos entregue pues ya correría el proceso que es meramente un trámite administrativo</w:t>
      </w:r>
      <w:r w:rsidR="001909C4" w:rsidRPr="00542EA9">
        <w:rPr>
          <w:rFonts w:ascii="Arial" w:hAnsi="Arial" w:cs="Arial"/>
          <w:sz w:val="20"/>
          <w:szCs w:val="20"/>
          <w:u w:val="single"/>
        </w:rPr>
        <w:t>.</w:t>
      </w:r>
    </w:p>
    <w:p w:rsidR="001909C4" w:rsidRDefault="001909C4" w:rsidP="004541EC">
      <w:pPr>
        <w:jc w:val="both"/>
        <w:rPr>
          <w:rFonts w:ascii="Arial" w:hAnsi="Arial" w:cs="Arial"/>
          <w:sz w:val="20"/>
          <w:szCs w:val="20"/>
        </w:rPr>
      </w:pPr>
    </w:p>
    <w:p w:rsidR="001909C4" w:rsidRPr="00542EA9" w:rsidRDefault="001909C4" w:rsidP="004541EC">
      <w:pPr>
        <w:jc w:val="both"/>
        <w:rPr>
          <w:rFonts w:ascii="Arial" w:hAnsi="Arial" w:cs="Arial"/>
          <w:sz w:val="20"/>
          <w:szCs w:val="20"/>
          <w:u w:val="single"/>
        </w:rPr>
      </w:pPr>
      <w:r w:rsidRPr="00542EA9">
        <w:rPr>
          <w:rFonts w:ascii="Arial" w:hAnsi="Arial" w:cs="Arial"/>
          <w:sz w:val="20"/>
          <w:szCs w:val="20"/>
          <w:u w:val="single"/>
        </w:rPr>
        <w:t>Lo sometemos a su consideración y si no tienen ninguna observación para que lo podamos realizar así, los que estén a favor, favor de manifestarlo:</w:t>
      </w:r>
    </w:p>
    <w:p w:rsidR="001909C4" w:rsidRDefault="001909C4" w:rsidP="004541EC">
      <w:pPr>
        <w:jc w:val="both"/>
        <w:rPr>
          <w:rFonts w:ascii="Arial" w:hAnsi="Arial" w:cs="Arial"/>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Lic. Francis Bujaidar Ghoraichy</w:t>
      </w:r>
      <w:r w:rsidRPr="001909C4">
        <w:rPr>
          <w:rFonts w:ascii="Arial" w:hAnsi="Arial" w:cs="Arial"/>
          <w:sz w:val="20"/>
          <w:szCs w:val="20"/>
        </w:rPr>
        <w:t xml:space="preserve">, Representante Suplente del Presidente de la Comisión de Asignación y Contratación de Obra Pública. </w:t>
      </w:r>
      <w:r w:rsidRPr="001909C4">
        <w:rPr>
          <w:rFonts w:ascii="Arial" w:hAnsi="Arial" w:cs="Arial"/>
          <w:b/>
          <w:sz w:val="20"/>
          <w:szCs w:val="20"/>
        </w:rPr>
        <w:t>A favor.</w:t>
      </w:r>
    </w:p>
    <w:p w:rsidR="001909C4" w:rsidRPr="001909C4" w:rsidRDefault="001909C4" w:rsidP="001909C4">
      <w:pPr>
        <w:jc w:val="both"/>
        <w:rPr>
          <w:rFonts w:ascii="Arial" w:hAnsi="Arial" w:cs="Arial"/>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Regidor Mtro. Mario Alberto Rodríguez Carrillo</w:t>
      </w:r>
      <w:r w:rsidRPr="001909C4">
        <w:rPr>
          <w:rFonts w:ascii="Arial" w:hAnsi="Arial" w:cs="Arial"/>
          <w:sz w:val="20"/>
          <w:szCs w:val="20"/>
        </w:rPr>
        <w:t>, Representante Titular de la Comisión Colegiada y Permanente de Desarrollo Urbano.</w:t>
      </w:r>
      <w:r w:rsidRPr="001909C4">
        <w:rPr>
          <w:rFonts w:ascii="Arial" w:hAnsi="Arial" w:cs="Arial"/>
          <w:b/>
          <w:sz w:val="20"/>
          <w:szCs w:val="20"/>
        </w:rPr>
        <w:t xml:space="preserve"> A favor.</w:t>
      </w:r>
    </w:p>
    <w:p w:rsidR="001909C4" w:rsidRPr="001909C4" w:rsidRDefault="001909C4" w:rsidP="001909C4">
      <w:pPr>
        <w:jc w:val="both"/>
        <w:rPr>
          <w:rFonts w:ascii="Arial" w:hAnsi="Arial" w:cs="Arial"/>
          <w:b/>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 xml:space="preserve">Regidora Lic. Fabiola Raquel Guadalupe Loya Hernández, </w:t>
      </w:r>
      <w:r w:rsidRPr="001909C4">
        <w:rPr>
          <w:rFonts w:ascii="Arial" w:hAnsi="Arial" w:cs="Arial"/>
          <w:sz w:val="20"/>
          <w:szCs w:val="20"/>
        </w:rPr>
        <w:t>Representante Titular de la Comisión Colegiada y Permanente de Hacienda</w:t>
      </w:r>
      <w:r w:rsidRPr="001909C4">
        <w:rPr>
          <w:rFonts w:ascii="Arial" w:hAnsi="Arial" w:cs="Arial"/>
          <w:b/>
          <w:sz w:val="20"/>
          <w:szCs w:val="20"/>
        </w:rPr>
        <w:t>. A favor.</w:t>
      </w:r>
    </w:p>
    <w:p w:rsidR="001909C4" w:rsidRPr="001909C4" w:rsidRDefault="001909C4" w:rsidP="001909C4">
      <w:pPr>
        <w:jc w:val="both"/>
        <w:rPr>
          <w:rFonts w:ascii="Arial" w:hAnsi="Arial" w:cs="Arial"/>
          <w:b/>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Lic. Francisco Agustín Oropeza Serna</w:t>
      </w:r>
      <w:r w:rsidRPr="001909C4">
        <w:rPr>
          <w:rFonts w:ascii="Arial" w:hAnsi="Arial" w:cs="Arial"/>
          <w:sz w:val="20"/>
          <w:szCs w:val="20"/>
        </w:rPr>
        <w:t xml:space="preserve">, Suplente del Tesorero Municipal. </w:t>
      </w:r>
      <w:r w:rsidRPr="001909C4">
        <w:rPr>
          <w:rFonts w:ascii="Arial" w:hAnsi="Arial" w:cs="Arial"/>
          <w:b/>
          <w:sz w:val="20"/>
          <w:szCs w:val="20"/>
        </w:rPr>
        <w:t>A favor.</w:t>
      </w:r>
    </w:p>
    <w:p w:rsidR="001909C4" w:rsidRPr="001909C4" w:rsidRDefault="001909C4" w:rsidP="001909C4">
      <w:pPr>
        <w:jc w:val="both"/>
        <w:rPr>
          <w:rFonts w:ascii="Arial" w:hAnsi="Arial" w:cs="Arial"/>
          <w:b/>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Mtro. David Miguel Zamora Bueno</w:t>
      </w:r>
      <w:r w:rsidRPr="001909C4">
        <w:rPr>
          <w:rFonts w:ascii="Arial" w:hAnsi="Arial" w:cs="Arial"/>
          <w:sz w:val="20"/>
          <w:szCs w:val="20"/>
        </w:rPr>
        <w:t xml:space="preserve">, Secretario Técnico de la Comisión de Asignación de Contratos de Obra Pública. </w:t>
      </w:r>
      <w:r w:rsidRPr="001909C4">
        <w:rPr>
          <w:rFonts w:ascii="Arial" w:hAnsi="Arial" w:cs="Arial"/>
          <w:b/>
          <w:sz w:val="20"/>
          <w:szCs w:val="20"/>
        </w:rPr>
        <w:t>A favor.</w:t>
      </w:r>
    </w:p>
    <w:p w:rsidR="001909C4" w:rsidRPr="001909C4" w:rsidRDefault="001909C4" w:rsidP="001909C4">
      <w:pPr>
        <w:jc w:val="both"/>
        <w:rPr>
          <w:rFonts w:ascii="Arial" w:hAnsi="Arial" w:cs="Arial"/>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Regidor Lic. Erika Eugenia Félix Ángeles</w:t>
      </w:r>
      <w:r w:rsidRPr="001909C4">
        <w:rPr>
          <w:rFonts w:ascii="Arial" w:hAnsi="Arial" w:cs="Arial"/>
          <w:sz w:val="20"/>
          <w:szCs w:val="20"/>
        </w:rPr>
        <w:t xml:space="preserve">, Representante Titular del Partido Acción Nacional. </w:t>
      </w:r>
      <w:r w:rsidRPr="001909C4">
        <w:rPr>
          <w:rFonts w:ascii="Arial" w:hAnsi="Arial" w:cs="Arial"/>
          <w:b/>
          <w:sz w:val="20"/>
          <w:szCs w:val="20"/>
        </w:rPr>
        <w:t>A favor.</w:t>
      </w:r>
    </w:p>
    <w:p w:rsidR="001909C4" w:rsidRPr="001909C4" w:rsidRDefault="001909C4" w:rsidP="001909C4">
      <w:pPr>
        <w:jc w:val="both"/>
        <w:rPr>
          <w:rFonts w:ascii="Arial" w:hAnsi="Arial" w:cs="Arial"/>
          <w:b/>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Regidor Lic. José Flores Trejo</w:t>
      </w:r>
      <w:r w:rsidRPr="001909C4">
        <w:rPr>
          <w:rFonts w:ascii="Arial" w:hAnsi="Arial" w:cs="Arial"/>
          <w:sz w:val="20"/>
          <w:szCs w:val="20"/>
        </w:rPr>
        <w:t xml:space="preserve">, Representante Titular del Partido Verde Ecologista de México. </w:t>
      </w:r>
      <w:r w:rsidRPr="001909C4">
        <w:rPr>
          <w:rFonts w:ascii="Arial" w:hAnsi="Arial" w:cs="Arial"/>
          <w:b/>
          <w:sz w:val="20"/>
          <w:szCs w:val="20"/>
        </w:rPr>
        <w:t>A favor.</w:t>
      </w:r>
    </w:p>
    <w:p w:rsidR="001909C4" w:rsidRPr="001909C4" w:rsidRDefault="001909C4" w:rsidP="001909C4">
      <w:pPr>
        <w:jc w:val="both"/>
        <w:rPr>
          <w:rFonts w:ascii="Arial" w:hAnsi="Arial" w:cs="Arial"/>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 xml:space="preserve">Regidor Mtro. Salvador Rizo Castelo, </w:t>
      </w:r>
      <w:r w:rsidRPr="001909C4">
        <w:rPr>
          <w:rFonts w:ascii="Arial" w:hAnsi="Arial" w:cs="Arial"/>
          <w:sz w:val="20"/>
          <w:szCs w:val="20"/>
        </w:rPr>
        <w:t>Representante Titular del Partido Revolucionario Institucional</w:t>
      </w:r>
      <w:r w:rsidRPr="001909C4">
        <w:rPr>
          <w:rFonts w:ascii="Arial" w:hAnsi="Arial" w:cs="Arial"/>
          <w:b/>
          <w:sz w:val="20"/>
          <w:szCs w:val="20"/>
        </w:rPr>
        <w:t xml:space="preserve"> A favor.</w:t>
      </w:r>
    </w:p>
    <w:p w:rsidR="001909C4" w:rsidRPr="001909C4" w:rsidRDefault="001909C4" w:rsidP="001909C4">
      <w:pPr>
        <w:jc w:val="both"/>
        <w:rPr>
          <w:rFonts w:ascii="Arial" w:hAnsi="Arial" w:cs="Arial"/>
          <w:b/>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 xml:space="preserve">Regidora Lic. </w:t>
      </w:r>
      <w:proofErr w:type="spellStart"/>
      <w:r w:rsidRPr="001909C4">
        <w:rPr>
          <w:rFonts w:ascii="Arial" w:hAnsi="Arial" w:cs="Arial"/>
          <w:b/>
          <w:sz w:val="20"/>
          <w:szCs w:val="20"/>
        </w:rPr>
        <w:t>Tzitzi</w:t>
      </w:r>
      <w:proofErr w:type="spellEnd"/>
      <w:r w:rsidRPr="001909C4">
        <w:rPr>
          <w:rFonts w:ascii="Arial" w:hAnsi="Arial" w:cs="Arial"/>
          <w:b/>
          <w:sz w:val="20"/>
          <w:szCs w:val="20"/>
        </w:rPr>
        <w:t xml:space="preserve"> Santillán Hernández</w:t>
      </w:r>
      <w:r w:rsidRPr="001909C4">
        <w:rPr>
          <w:rFonts w:ascii="Arial" w:hAnsi="Arial" w:cs="Arial"/>
          <w:sz w:val="20"/>
          <w:szCs w:val="20"/>
        </w:rPr>
        <w:t xml:space="preserve">, Representante Titular del Partido Movimiento Ciudadano. </w:t>
      </w:r>
      <w:r w:rsidRPr="001909C4">
        <w:rPr>
          <w:rFonts w:ascii="Arial" w:hAnsi="Arial" w:cs="Arial"/>
          <w:b/>
          <w:sz w:val="20"/>
          <w:szCs w:val="20"/>
        </w:rPr>
        <w:t>A favor.</w:t>
      </w:r>
    </w:p>
    <w:p w:rsidR="001909C4" w:rsidRPr="001909C4" w:rsidRDefault="001909C4" w:rsidP="001909C4">
      <w:pPr>
        <w:jc w:val="both"/>
        <w:rPr>
          <w:rFonts w:ascii="Arial" w:hAnsi="Arial" w:cs="Arial"/>
          <w:b/>
          <w:sz w:val="20"/>
          <w:szCs w:val="20"/>
        </w:rPr>
      </w:pPr>
    </w:p>
    <w:p w:rsidR="001909C4" w:rsidRPr="001909C4" w:rsidRDefault="001909C4" w:rsidP="001909C4">
      <w:pPr>
        <w:jc w:val="both"/>
        <w:rPr>
          <w:rFonts w:ascii="Arial" w:hAnsi="Arial" w:cs="Arial"/>
          <w:b/>
          <w:sz w:val="20"/>
          <w:szCs w:val="20"/>
        </w:rPr>
      </w:pPr>
      <w:r w:rsidRPr="001909C4">
        <w:rPr>
          <w:rFonts w:ascii="Arial" w:hAnsi="Arial" w:cs="Arial"/>
          <w:b/>
          <w:sz w:val="20"/>
          <w:szCs w:val="20"/>
        </w:rPr>
        <w:t xml:space="preserve">Arq. Rafael Barragán Maldonado, </w:t>
      </w:r>
      <w:r w:rsidRPr="001909C4">
        <w:rPr>
          <w:rFonts w:ascii="Arial" w:hAnsi="Arial" w:cs="Arial"/>
          <w:sz w:val="20"/>
          <w:szCs w:val="20"/>
        </w:rPr>
        <w:t xml:space="preserve">Representante </w:t>
      </w:r>
      <w:r w:rsidR="00931B24">
        <w:rPr>
          <w:rFonts w:ascii="Arial" w:hAnsi="Arial" w:cs="Arial"/>
          <w:sz w:val="20"/>
          <w:szCs w:val="20"/>
        </w:rPr>
        <w:t>Titular del Colegio de Arquitectos</w:t>
      </w:r>
      <w:r w:rsidRPr="001909C4">
        <w:rPr>
          <w:rFonts w:ascii="Arial" w:hAnsi="Arial" w:cs="Arial"/>
          <w:sz w:val="20"/>
          <w:szCs w:val="20"/>
        </w:rPr>
        <w:t xml:space="preserve"> del Estado de Jalisco, A.C. </w:t>
      </w:r>
      <w:r w:rsidRPr="001909C4">
        <w:rPr>
          <w:rFonts w:ascii="Arial" w:hAnsi="Arial" w:cs="Arial"/>
          <w:b/>
          <w:sz w:val="20"/>
          <w:szCs w:val="20"/>
        </w:rPr>
        <w:t>A favor.</w:t>
      </w:r>
    </w:p>
    <w:p w:rsidR="001909C4" w:rsidRPr="001909C4" w:rsidRDefault="001909C4" w:rsidP="001909C4">
      <w:pPr>
        <w:jc w:val="both"/>
        <w:rPr>
          <w:rFonts w:ascii="Arial" w:hAnsi="Arial" w:cs="Arial"/>
          <w:b/>
          <w:sz w:val="20"/>
          <w:szCs w:val="20"/>
        </w:rPr>
      </w:pPr>
      <w:r w:rsidRPr="001909C4">
        <w:rPr>
          <w:rFonts w:ascii="Arial" w:hAnsi="Arial" w:cs="Arial"/>
          <w:b/>
          <w:sz w:val="20"/>
          <w:szCs w:val="20"/>
        </w:rPr>
        <w:t xml:space="preserve">  </w:t>
      </w:r>
    </w:p>
    <w:p w:rsidR="001909C4" w:rsidRPr="001909C4" w:rsidRDefault="001909C4" w:rsidP="001909C4">
      <w:pPr>
        <w:jc w:val="both"/>
        <w:rPr>
          <w:rFonts w:ascii="Arial" w:hAnsi="Arial" w:cs="Arial"/>
          <w:b/>
          <w:sz w:val="20"/>
          <w:szCs w:val="20"/>
        </w:rPr>
      </w:pPr>
      <w:r w:rsidRPr="001909C4">
        <w:rPr>
          <w:rFonts w:ascii="Arial" w:hAnsi="Arial" w:cs="Arial"/>
          <w:b/>
          <w:sz w:val="20"/>
          <w:szCs w:val="20"/>
        </w:rPr>
        <w:t xml:space="preserve">Ing. Omar Martínez Gómez, </w:t>
      </w:r>
      <w:r w:rsidRPr="001909C4">
        <w:rPr>
          <w:rFonts w:ascii="Arial" w:hAnsi="Arial" w:cs="Arial"/>
          <w:sz w:val="20"/>
          <w:szCs w:val="20"/>
        </w:rPr>
        <w:t>Representante Suplente del Colegio de Ingenieros Civiles del Estado de Jalisco</w:t>
      </w:r>
      <w:r w:rsidRPr="001909C4">
        <w:rPr>
          <w:rFonts w:ascii="Arial" w:hAnsi="Arial" w:cs="Arial"/>
          <w:b/>
          <w:sz w:val="20"/>
          <w:szCs w:val="20"/>
        </w:rPr>
        <w:t>. A favor.</w:t>
      </w:r>
    </w:p>
    <w:p w:rsidR="001909C4" w:rsidRDefault="001909C4" w:rsidP="004541EC">
      <w:pPr>
        <w:jc w:val="both"/>
        <w:rPr>
          <w:rFonts w:ascii="Arial" w:hAnsi="Arial" w:cs="Arial"/>
          <w:sz w:val="20"/>
          <w:szCs w:val="20"/>
        </w:rPr>
      </w:pPr>
    </w:p>
    <w:p w:rsidR="001909C4" w:rsidRDefault="001909C4" w:rsidP="001909C4">
      <w:pPr>
        <w:jc w:val="both"/>
        <w:rPr>
          <w:rFonts w:ascii="Arial" w:hAnsi="Arial" w:cs="Arial"/>
          <w:b/>
          <w:sz w:val="20"/>
          <w:szCs w:val="20"/>
          <w:u w:val="single"/>
        </w:rPr>
      </w:pPr>
      <w:r>
        <w:rPr>
          <w:rFonts w:ascii="Arial" w:hAnsi="Arial" w:cs="Arial"/>
          <w:sz w:val="20"/>
          <w:szCs w:val="20"/>
        </w:rPr>
        <w:t xml:space="preserve"> </w:t>
      </w:r>
      <w:r>
        <w:rPr>
          <w:rFonts w:ascii="Arial" w:hAnsi="Arial" w:cs="Arial"/>
          <w:b/>
          <w:sz w:val="20"/>
          <w:szCs w:val="20"/>
        </w:rPr>
        <w:t xml:space="preserve">Lic. Francis Bujaidar Ghoraichy: </w:t>
      </w:r>
      <w:r w:rsidRPr="00B379D5">
        <w:rPr>
          <w:rFonts w:ascii="Arial" w:hAnsi="Arial" w:cs="Arial"/>
          <w:sz w:val="20"/>
          <w:szCs w:val="20"/>
          <w:u w:val="single"/>
        </w:rPr>
        <w:t xml:space="preserve">queda </w:t>
      </w:r>
      <w:r>
        <w:rPr>
          <w:rFonts w:ascii="Arial" w:hAnsi="Arial" w:cs="Arial"/>
          <w:sz w:val="20"/>
          <w:szCs w:val="20"/>
          <w:u w:val="single"/>
        </w:rPr>
        <w:t xml:space="preserve">también </w:t>
      </w:r>
      <w:r w:rsidRPr="00B379D5">
        <w:rPr>
          <w:rFonts w:ascii="Arial" w:hAnsi="Arial" w:cs="Arial"/>
          <w:sz w:val="20"/>
          <w:szCs w:val="20"/>
          <w:u w:val="single"/>
        </w:rPr>
        <w:t xml:space="preserve">autorizado por unanimidad con 11 votos a favor (8 titulares y 3 suplentes) </w:t>
      </w:r>
      <w:r>
        <w:rPr>
          <w:rFonts w:ascii="Arial" w:hAnsi="Arial" w:cs="Arial"/>
          <w:sz w:val="20"/>
          <w:szCs w:val="20"/>
          <w:u w:val="single"/>
        </w:rPr>
        <w:t xml:space="preserve">este punto número </w:t>
      </w:r>
      <w:r w:rsidRPr="005C1BB7">
        <w:rPr>
          <w:rFonts w:ascii="Arial" w:hAnsi="Arial" w:cs="Arial"/>
          <w:b/>
          <w:sz w:val="20"/>
          <w:szCs w:val="20"/>
          <w:u w:val="single"/>
        </w:rPr>
        <w:t>7.- Asuntos varios</w:t>
      </w:r>
      <w:r>
        <w:rPr>
          <w:rFonts w:ascii="Arial" w:hAnsi="Arial" w:cs="Arial"/>
          <w:b/>
          <w:sz w:val="20"/>
          <w:szCs w:val="20"/>
          <w:u w:val="single"/>
        </w:rPr>
        <w:t>.</w:t>
      </w:r>
    </w:p>
    <w:p w:rsidR="004C0899" w:rsidRDefault="004C0899" w:rsidP="001909C4">
      <w:pPr>
        <w:jc w:val="both"/>
        <w:rPr>
          <w:rFonts w:ascii="Arial" w:hAnsi="Arial" w:cs="Arial"/>
          <w:b/>
          <w:sz w:val="20"/>
          <w:szCs w:val="20"/>
          <w:u w:val="single"/>
        </w:rPr>
      </w:pPr>
    </w:p>
    <w:p w:rsidR="00773847" w:rsidRPr="00773847" w:rsidRDefault="004C0899" w:rsidP="00AD5B15">
      <w:pPr>
        <w:jc w:val="both"/>
        <w:rPr>
          <w:rFonts w:ascii="Arial" w:hAnsi="Arial" w:cs="Arial"/>
          <w:sz w:val="20"/>
          <w:szCs w:val="20"/>
          <w:u w:val="single"/>
        </w:rPr>
      </w:pPr>
      <w:r>
        <w:rPr>
          <w:rFonts w:ascii="Arial" w:hAnsi="Arial" w:cs="Arial"/>
          <w:sz w:val="20"/>
          <w:szCs w:val="20"/>
          <w:u w:val="single"/>
        </w:rPr>
        <w:lastRenderedPageBreak/>
        <w:t xml:space="preserve">Desahogado este otro punto dentro de la misma orden del día, le pregunto: ¿no sé si exista algún otro asunto? </w:t>
      </w:r>
    </w:p>
    <w:p w:rsidR="00EC049F" w:rsidRDefault="00EC049F">
      <w:pPr>
        <w:jc w:val="both"/>
        <w:rPr>
          <w:rFonts w:ascii="Arial" w:hAnsi="Arial" w:cs="Arial"/>
          <w:sz w:val="20"/>
          <w:szCs w:val="20"/>
        </w:rPr>
      </w:pPr>
    </w:p>
    <w:p w:rsidR="009F0A5F" w:rsidRDefault="009F0A5F">
      <w:pPr>
        <w:jc w:val="both"/>
        <w:rPr>
          <w:rFonts w:ascii="Arial" w:hAnsi="Arial" w:cs="Arial"/>
          <w:sz w:val="20"/>
          <w:szCs w:val="20"/>
          <w:u w:val="single"/>
        </w:rPr>
      </w:pPr>
    </w:p>
    <w:p w:rsidR="00EF79E1" w:rsidRDefault="000A07EB">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sidR="00AD5B15">
        <w:rPr>
          <w:rFonts w:ascii="Arial" w:hAnsi="Arial" w:cs="Arial"/>
          <w:b/>
          <w:sz w:val="20"/>
          <w:szCs w:val="20"/>
        </w:rPr>
        <w:t>7</w:t>
      </w:r>
      <w:r w:rsidRPr="00773847">
        <w:rPr>
          <w:rFonts w:ascii="Arial" w:hAnsi="Arial" w:cs="Arial"/>
          <w:b/>
          <w:sz w:val="20"/>
          <w:szCs w:val="20"/>
        </w:rPr>
        <w:t>.</w:t>
      </w:r>
      <w:r w:rsidRPr="00FF1F37">
        <w:rPr>
          <w:rFonts w:ascii="Arial" w:hAnsi="Arial" w:cs="Arial"/>
          <w:b/>
          <w:sz w:val="20"/>
          <w:szCs w:val="20"/>
        </w:rPr>
        <w:t>-</w:t>
      </w:r>
      <w:r>
        <w:rPr>
          <w:rFonts w:ascii="Arial" w:hAnsi="Arial" w:cs="Arial"/>
          <w:b/>
          <w:sz w:val="20"/>
          <w:szCs w:val="20"/>
        </w:rPr>
        <w:t xml:space="preserve"> Asuntos varios</w:t>
      </w:r>
      <w:r>
        <w:rPr>
          <w:rFonts w:ascii="Arial" w:hAnsi="Arial" w:cs="Arial"/>
          <w:sz w:val="20"/>
          <w:szCs w:val="20"/>
        </w:rPr>
        <w:t xml:space="preserve"> de la orden de día.</w:t>
      </w:r>
    </w:p>
    <w:p w:rsidR="00EF79E1" w:rsidRDefault="00EF79E1">
      <w:pPr>
        <w:jc w:val="both"/>
        <w:rPr>
          <w:rFonts w:ascii="Arial" w:hAnsi="Arial" w:cs="Arial"/>
          <w:sz w:val="20"/>
          <w:szCs w:val="20"/>
        </w:rPr>
      </w:pPr>
    </w:p>
    <w:p w:rsidR="00EF79E1" w:rsidRPr="00B94588" w:rsidRDefault="000A07EB">
      <w:pPr>
        <w:jc w:val="both"/>
        <w:rPr>
          <w:rFonts w:ascii="Arial" w:hAnsi="Arial" w:cs="Arial"/>
          <w:sz w:val="20"/>
          <w:szCs w:val="20"/>
        </w:rPr>
      </w:pPr>
      <w:r w:rsidRPr="00B94588">
        <w:rPr>
          <w:rFonts w:ascii="Arial" w:hAnsi="Arial" w:cs="Arial"/>
          <w:sz w:val="20"/>
          <w:szCs w:val="20"/>
        </w:rPr>
        <w:t xml:space="preserve">Sin otro asunto que tratar el Representante Suplente del Presidente de la Comisión, Lic. Francis Bujaidar Ghoraichy, da por terminada la </w:t>
      </w:r>
      <w:r w:rsidR="004064F1" w:rsidRPr="00B94588">
        <w:rPr>
          <w:rFonts w:ascii="Arial" w:hAnsi="Arial" w:cs="Arial"/>
          <w:sz w:val="20"/>
          <w:szCs w:val="20"/>
        </w:rPr>
        <w:t>Tercera</w:t>
      </w:r>
      <w:r w:rsidR="00CA7423" w:rsidRPr="00B94588">
        <w:rPr>
          <w:rFonts w:ascii="Arial" w:hAnsi="Arial" w:cs="Arial"/>
          <w:sz w:val="20"/>
          <w:szCs w:val="20"/>
        </w:rPr>
        <w:t xml:space="preserve"> Sesión</w:t>
      </w:r>
      <w:r w:rsidRPr="00B94588">
        <w:rPr>
          <w:rFonts w:ascii="Arial" w:hAnsi="Arial" w:cs="Arial"/>
          <w:sz w:val="20"/>
          <w:szCs w:val="20"/>
        </w:rPr>
        <w:t xml:space="preserve"> de la Comisión de Asignación y Contratación de Obran Pública para el Municipio de Zapopan, Jalisco año </w:t>
      </w:r>
      <w:r w:rsidR="00E82793" w:rsidRPr="00B94588">
        <w:rPr>
          <w:rFonts w:ascii="Arial" w:hAnsi="Arial" w:cs="Arial"/>
          <w:sz w:val="20"/>
          <w:szCs w:val="20"/>
        </w:rPr>
        <w:t>2018</w:t>
      </w:r>
      <w:r w:rsidRPr="00B94588">
        <w:rPr>
          <w:rFonts w:ascii="Arial" w:hAnsi="Arial" w:cs="Arial"/>
          <w:sz w:val="20"/>
          <w:szCs w:val="20"/>
        </w:rPr>
        <w:t xml:space="preserve">, de la presente administración, siendo las </w:t>
      </w:r>
      <w:r w:rsidR="003E3E17" w:rsidRPr="00B94588">
        <w:rPr>
          <w:rFonts w:ascii="Arial" w:hAnsi="Arial" w:cs="Arial"/>
          <w:sz w:val="20"/>
          <w:szCs w:val="20"/>
        </w:rPr>
        <w:t>12</w:t>
      </w:r>
      <w:r w:rsidR="00CB3D39" w:rsidRPr="00B94588">
        <w:rPr>
          <w:rFonts w:ascii="Arial" w:hAnsi="Arial" w:cs="Arial"/>
          <w:sz w:val="20"/>
          <w:szCs w:val="20"/>
        </w:rPr>
        <w:t>:</w:t>
      </w:r>
      <w:r w:rsidR="003E3E17" w:rsidRPr="00B94588">
        <w:rPr>
          <w:rFonts w:ascii="Arial" w:hAnsi="Arial" w:cs="Arial"/>
          <w:sz w:val="20"/>
          <w:szCs w:val="20"/>
        </w:rPr>
        <w:t>40</w:t>
      </w:r>
      <w:r w:rsidRPr="00B94588">
        <w:rPr>
          <w:rFonts w:ascii="Arial" w:hAnsi="Arial" w:cs="Arial"/>
          <w:sz w:val="20"/>
          <w:szCs w:val="20"/>
        </w:rPr>
        <w:t xml:space="preserve"> </w:t>
      </w:r>
      <w:r w:rsidR="003E3E17" w:rsidRPr="00B94588">
        <w:rPr>
          <w:rFonts w:ascii="Arial" w:hAnsi="Arial" w:cs="Arial"/>
          <w:sz w:val="20"/>
          <w:szCs w:val="20"/>
        </w:rPr>
        <w:t>doce</w:t>
      </w:r>
      <w:r w:rsidRPr="00B94588">
        <w:rPr>
          <w:rFonts w:ascii="Arial" w:hAnsi="Arial" w:cs="Arial"/>
          <w:sz w:val="20"/>
          <w:szCs w:val="20"/>
        </w:rPr>
        <w:t xml:space="preserve"> horas con </w:t>
      </w:r>
      <w:r w:rsidR="003E3E17" w:rsidRPr="00B94588">
        <w:rPr>
          <w:rFonts w:ascii="Arial" w:hAnsi="Arial" w:cs="Arial"/>
          <w:sz w:val="20"/>
          <w:szCs w:val="20"/>
        </w:rPr>
        <w:t>cuarenta</w:t>
      </w:r>
      <w:r w:rsidRPr="00B94588">
        <w:rPr>
          <w:rFonts w:ascii="Arial" w:hAnsi="Arial" w:cs="Arial"/>
          <w:sz w:val="20"/>
          <w:szCs w:val="20"/>
        </w:rPr>
        <w:t xml:space="preserve"> minutos del día </w:t>
      </w:r>
      <w:r w:rsidR="00AD5B15" w:rsidRPr="00B94588">
        <w:rPr>
          <w:rFonts w:ascii="Arial" w:hAnsi="Arial" w:cs="Arial"/>
          <w:sz w:val="20"/>
          <w:szCs w:val="20"/>
        </w:rPr>
        <w:t>22</w:t>
      </w:r>
      <w:r w:rsidR="00B04866" w:rsidRPr="00B94588">
        <w:rPr>
          <w:rFonts w:ascii="Arial" w:hAnsi="Arial" w:cs="Arial"/>
          <w:sz w:val="20"/>
          <w:szCs w:val="20"/>
        </w:rPr>
        <w:t xml:space="preserve"> </w:t>
      </w:r>
      <w:r w:rsidR="00AD5B15" w:rsidRPr="00B94588">
        <w:rPr>
          <w:rFonts w:ascii="Arial" w:hAnsi="Arial" w:cs="Arial"/>
          <w:sz w:val="20"/>
          <w:szCs w:val="20"/>
        </w:rPr>
        <w:t>veintidós</w:t>
      </w:r>
      <w:r w:rsidR="00B04866" w:rsidRPr="00B94588">
        <w:rPr>
          <w:rFonts w:ascii="Arial" w:hAnsi="Arial" w:cs="Arial"/>
          <w:sz w:val="20"/>
          <w:szCs w:val="20"/>
        </w:rPr>
        <w:t xml:space="preserve"> de </w:t>
      </w:r>
      <w:r w:rsidR="00AD5B15" w:rsidRPr="00B94588">
        <w:rPr>
          <w:rFonts w:ascii="Arial" w:hAnsi="Arial" w:cs="Arial"/>
          <w:sz w:val="20"/>
          <w:szCs w:val="20"/>
        </w:rPr>
        <w:t>marzo</w:t>
      </w:r>
      <w:r w:rsidR="00B04866" w:rsidRPr="00B94588">
        <w:rPr>
          <w:rFonts w:ascii="Arial" w:hAnsi="Arial" w:cs="Arial"/>
          <w:sz w:val="20"/>
          <w:szCs w:val="20"/>
        </w:rPr>
        <w:t xml:space="preserve"> de </w:t>
      </w:r>
      <w:r w:rsidR="00E82793" w:rsidRPr="00B94588">
        <w:rPr>
          <w:rFonts w:ascii="Arial" w:hAnsi="Arial" w:cs="Arial"/>
          <w:sz w:val="20"/>
          <w:szCs w:val="20"/>
        </w:rPr>
        <w:t>2018</w:t>
      </w:r>
      <w:r w:rsidR="00B04866" w:rsidRPr="00B94588">
        <w:rPr>
          <w:rFonts w:ascii="Arial" w:hAnsi="Arial" w:cs="Arial"/>
          <w:sz w:val="20"/>
          <w:szCs w:val="20"/>
        </w:rPr>
        <w:t xml:space="preserve"> </w:t>
      </w:r>
      <w:r w:rsidRPr="00B94588">
        <w:rPr>
          <w:rFonts w:ascii="Arial" w:hAnsi="Arial" w:cs="Arial"/>
          <w:sz w:val="20"/>
          <w:szCs w:val="20"/>
        </w:rPr>
        <w:t xml:space="preserve">dos mil </w:t>
      </w:r>
      <w:r w:rsidR="00B94588">
        <w:rPr>
          <w:rFonts w:ascii="Arial" w:hAnsi="Arial" w:cs="Arial"/>
          <w:sz w:val="20"/>
          <w:szCs w:val="20"/>
        </w:rPr>
        <w:t>dieciocho</w:t>
      </w:r>
      <w:r w:rsidRPr="00B94588">
        <w:rPr>
          <w:rFonts w:ascii="Arial" w:hAnsi="Arial" w:cs="Arial"/>
          <w:sz w:val="20"/>
          <w:szCs w:val="20"/>
        </w:rPr>
        <w:t xml:space="preserve">, elaborándose la </w:t>
      </w:r>
      <w:r w:rsidR="00B94588">
        <w:rPr>
          <w:rFonts w:ascii="Arial" w:hAnsi="Arial" w:cs="Arial"/>
          <w:sz w:val="20"/>
          <w:szCs w:val="20"/>
        </w:rPr>
        <w:t>p</w:t>
      </w:r>
      <w:r w:rsidRPr="00B94588">
        <w:rPr>
          <w:rFonts w:ascii="Arial" w:hAnsi="Arial" w:cs="Arial"/>
          <w:sz w:val="20"/>
          <w:szCs w:val="20"/>
        </w:rPr>
        <w:t>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EF79E1" w:rsidRDefault="00EF79E1">
      <w:pPr>
        <w:jc w:val="both"/>
        <w:rPr>
          <w:rFonts w:ascii="Arial" w:hAnsi="Arial" w:cs="Arial"/>
          <w:sz w:val="20"/>
          <w:szCs w:val="20"/>
        </w:rPr>
      </w:pPr>
    </w:p>
    <w:p w:rsidR="00EF79E1" w:rsidRDefault="00EF79E1">
      <w:pPr>
        <w:jc w:val="both"/>
        <w:rPr>
          <w:rFonts w:ascii="Arial" w:hAnsi="Arial" w:cs="Arial"/>
          <w:sz w:val="20"/>
          <w:szCs w:val="20"/>
        </w:rPr>
      </w:pPr>
    </w:p>
    <w:p w:rsidR="00542EA9" w:rsidRDefault="00542EA9">
      <w:pPr>
        <w:jc w:val="both"/>
        <w:rPr>
          <w:rFonts w:ascii="Arial" w:hAnsi="Arial" w:cs="Arial"/>
          <w:sz w:val="20"/>
          <w:szCs w:val="20"/>
        </w:rPr>
      </w:pPr>
    </w:p>
    <w:p w:rsidR="004E4B42" w:rsidRDefault="004E4B42">
      <w:pPr>
        <w:jc w:val="both"/>
        <w:rPr>
          <w:rFonts w:ascii="Arial" w:hAnsi="Arial" w:cs="Arial"/>
          <w:sz w:val="20"/>
          <w:szCs w:val="20"/>
        </w:rPr>
      </w:pPr>
    </w:p>
    <w:p w:rsidR="004E4B42" w:rsidRDefault="004E4B42">
      <w:pPr>
        <w:jc w:val="both"/>
        <w:rPr>
          <w:rFonts w:ascii="Arial" w:hAnsi="Arial" w:cs="Arial"/>
          <w:sz w:val="20"/>
          <w:szCs w:val="20"/>
        </w:rPr>
      </w:pPr>
    </w:p>
    <w:p w:rsidR="004E4B42" w:rsidRDefault="004E4B42">
      <w:pPr>
        <w:jc w:val="both"/>
        <w:rPr>
          <w:rFonts w:ascii="Arial" w:hAnsi="Arial" w:cs="Arial"/>
          <w:sz w:val="20"/>
          <w:szCs w:val="20"/>
        </w:rPr>
      </w:pPr>
    </w:p>
    <w:p w:rsidR="004E4B42" w:rsidRDefault="004E4B42">
      <w:pPr>
        <w:jc w:val="both"/>
        <w:rPr>
          <w:rFonts w:ascii="Arial" w:hAnsi="Arial" w:cs="Arial"/>
          <w:sz w:val="20"/>
          <w:szCs w:val="20"/>
        </w:rPr>
      </w:pPr>
    </w:p>
    <w:p w:rsidR="004E4B42" w:rsidRDefault="004E4B42">
      <w:pPr>
        <w:jc w:val="both"/>
        <w:rPr>
          <w:rFonts w:ascii="Arial" w:hAnsi="Arial" w:cs="Arial"/>
          <w:sz w:val="20"/>
          <w:szCs w:val="20"/>
        </w:rPr>
      </w:pPr>
    </w:p>
    <w:p w:rsidR="009F0A5F" w:rsidRDefault="009F0A5F">
      <w:pPr>
        <w:jc w:val="both"/>
        <w:rPr>
          <w:rFonts w:ascii="Arial" w:hAnsi="Arial" w:cs="Arial"/>
          <w:sz w:val="20"/>
          <w:szCs w:val="20"/>
        </w:rPr>
      </w:pPr>
    </w:p>
    <w:p w:rsidR="004E4B42" w:rsidRDefault="00DD0446" w:rsidP="00DD0446">
      <w:pPr>
        <w:jc w:val="center"/>
        <w:rPr>
          <w:rFonts w:ascii="Arial" w:hAnsi="Arial" w:cs="Arial"/>
          <w:sz w:val="20"/>
          <w:szCs w:val="20"/>
        </w:rPr>
      </w:pPr>
      <w:r w:rsidRPr="00DD0446">
        <w:rPr>
          <w:rFonts w:ascii="Arial" w:hAnsi="Arial" w:cs="Arial"/>
          <w:b/>
          <w:sz w:val="20"/>
          <w:szCs w:val="20"/>
        </w:rPr>
        <w:t>Lic. Francis Bujaidar Ghoraichy</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 xml:space="preserve"> Representante Suplente del Presidente de la Comisión de Asignación y Contratación de Obra Pública. </w:t>
      </w:r>
    </w:p>
    <w:p w:rsidR="00DD0446" w:rsidRDefault="00DD0446"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Pr="00DD0446" w:rsidRDefault="004E4B42" w:rsidP="00DD0446">
      <w:pPr>
        <w:jc w:val="center"/>
        <w:rPr>
          <w:rFonts w:ascii="Arial" w:hAnsi="Arial" w:cs="Arial"/>
          <w:sz w:val="20"/>
          <w:szCs w:val="20"/>
        </w:rPr>
      </w:pPr>
    </w:p>
    <w:p w:rsidR="004E4B42" w:rsidRDefault="00DD0446" w:rsidP="00DD0446">
      <w:pPr>
        <w:jc w:val="center"/>
        <w:rPr>
          <w:rFonts w:ascii="Arial" w:hAnsi="Arial" w:cs="Arial"/>
          <w:sz w:val="20"/>
          <w:szCs w:val="20"/>
        </w:rPr>
      </w:pPr>
      <w:r w:rsidRPr="00DD0446">
        <w:rPr>
          <w:rFonts w:ascii="Arial" w:hAnsi="Arial" w:cs="Arial"/>
          <w:b/>
          <w:sz w:val="20"/>
          <w:szCs w:val="20"/>
        </w:rPr>
        <w:t>Regidor Mtro. Mario Alberto Rodríguez Carrillo</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 xml:space="preserve"> Representante Titular de la Comisión Colegiada y Permanente de Desarrollo Urbano.</w:t>
      </w:r>
      <w:r w:rsidR="004E4B42">
        <w:rPr>
          <w:rFonts w:ascii="Arial" w:hAnsi="Arial" w:cs="Arial"/>
          <w:b/>
          <w:sz w:val="20"/>
          <w:szCs w:val="20"/>
        </w:rPr>
        <w:t xml:space="preserve"> </w:t>
      </w:r>
    </w:p>
    <w:p w:rsidR="00DD0446" w:rsidRDefault="00DD0446"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Pr="00DD0446" w:rsidRDefault="004E4B42" w:rsidP="00DD0446">
      <w:pPr>
        <w:jc w:val="center"/>
        <w:rPr>
          <w:rFonts w:ascii="Arial" w:hAnsi="Arial" w:cs="Arial"/>
          <w:b/>
          <w:sz w:val="20"/>
          <w:szCs w:val="20"/>
        </w:rPr>
      </w:pPr>
    </w:p>
    <w:p w:rsidR="004E4B42" w:rsidRDefault="00DD0446" w:rsidP="00DD0446">
      <w:pPr>
        <w:jc w:val="center"/>
        <w:rPr>
          <w:rFonts w:ascii="Arial" w:hAnsi="Arial" w:cs="Arial"/>
          <w:b/>
          <w:sz w:val="20"/>
          <w:szCs w:val="20"/>
        </w:rPr>
      </w:pPr>
      <w:r w:rsidRPr="00DD0446">
        <w:rPr>
          <w:rFonts w:ascii="Arial" w:hAnsi="Arial" w:cs="Arial"/>
          <w:b/>
          <w:sz w:val="20"/>
          <w:szCs w:val="20"/>
        </w:rPr>
        <w:t>Regidora Lic. Fabiola Raquel Guadalupe Loya Hernández,</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Representante Titular de la Comisión Colegiada y Permanente de Hacienda</w:t>
      </w:r>
      <w:r w:rsidR="004E4B42">
        <w:rPr>
          <w:rFonts w:ascii="Arial" w:hAnsi="Arial" w:cs="Arial"/>
          <w:b/>
          <w:sz w:val="20"/>
          <w:szCs w:val="20"/>
        </w:rPr>
        <w:t xml:space="preserve">. </w:t>
      </w:r>
    </w:p>
    <w:p w:rsidR="00DD0446" w:rsidRDefault="00DD0446"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Pr="00DD0446" w:rsidRDefault="004E4B42" w:rsidP="00DD0446">
      <w:pPr>
        <w:jc w:val="center"/>
        <w:rPr>
          <w:rFonts w:ascii="Arial" w:hAnsi="Arial" w:cs="Arial"/>
          <w:b/>
          <w:sz w:val="20"/>
          <w:szCs w:val="20"/>
        </w:rPr>
      </w:pPr>
    </w:p>
    <w:p w:rsidR="004E4B42" w:rsidRDefault="00DD0446" w:rsidP="00DD0446">
      <w:pPr>
        <w:jc w:val="center"/>
        <w:rPr>
          <w:rFonts w:ascii="Arial" w:hAnsi="Arial" w:cs="Arial"/>
          <w:sz w:val="20"/>
          <w:szCs w:val="20"/>
        </w:rPr>
      </w:pPr>
      <w:r w:rsidRPr="00DD0446">
        <w:rPr>
          <w:rFonts w:ascii="Arial" w:hAnsi="Arial" w:cs="Arial"/>
          <w:b/>
          <w:sz w:val="20"/>
          <w:szCs w:val="20"/>
        </w:rPr>
        <w:t>Lic. Francisco Agustín Oropeza Serna</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 xml:space="preserve"> Suplente del Tesorero Municipal. </w:t>
      </w:r>
    </w:p>
    <w:p w:rsidR="00DD0446" w:rsidRDefault="00DD0446"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Pr="00DD0446" w:rsidRDefault="004E4B42" w:rsidP="00DD0446">
      <w:pPr>
        <w:jc w:val="center"/>
        <w:rPr>
          <w:rFonts w:ascii="Arial" w:hAnsi="Arial" w:cs="Arial"/>
          <w:b/>
          <w:sz w:val="20"/>
          <w:szCs w:val="20"/>
        </w:rPr>
      </w:pPr>
    </w:p>
    <w:p w:rsidR="004E4B42" w:rsidRDefault="00DD0446" w:rsidP="00DD0446">
      <w:pPr>
        <w:jc w:val="center"/>
        <w:rPr>
          <w:rFonts w:ascii="Arial" w:hAnsi="Arial" w:cs="Arial"/>
          <w:sz w:val="20"/>
          <w:szCs w:val="20"/>
        </w:rPr>
      </w:pPr>
      <w:r w:rsidRPr="00DD0446">
        <w:rPr>
          <w:rFonts w:ascii="Arial" w:hAnsi="Arial" w:cs="Arial"/>
          <w:b/>
          <w:sz w:val="20"/>
          <w:szCs w:val="20"/>
        </w:rPr>
        <w:t>Mtro. David Miguel Zamora Bueno</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 xml:space="preserve"> Secretario Técnico de la Comisión de Asignación de Contratos de Obra Pública. </w:t>
      </w:r>
    </w:p>
    <w:p w:rsidR="00DD0446" w:rsidRDefault="00DD0446"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Pr="00DD0446" w:rsidRDefault="004E4B42" w:rsidP="00DD0446">
      <w:pPr>
        <w:jc w:val="center"/>
        <w:rPr>
          <w:rFonts w:ascii="Arial" w:hAnsi="Arial" w:cs="Arial"/>
          <w:sz w:val="20"/>
          <w:szCs w:val="20"/>
        </w:rPr>
      </w:pPr>
    </w:p>
    <w:p w:rsidR="004E4B42" w:rsidRDefault="00DD0446" w:rsidP="00DD0446">
      <w:pPr>
        <w:jc w:val="center"/>
        <w:rPr>
          <w:rFonts w:ascii="Arial" w:hAnsi="Arial" w:cs="Arial"/>
          <w:b/>
          <w:sz w:val="20"/>
          <w:szCs w:val="20"/>
        </w:rPr>
      </w:pPr>
      <w:r w:rsidRPr="00DD0446">
        <w:rPr>
          <w:rFonts w:ascii="Arial" w:hAnsi="Arial" w:cs="Arial"/>
          <w:b/>
          <w:sz w:val="20"/>
          <w:szCs w:val="20"/>
        </w:rPr>
        <w:t>Regidor Lic. Erika Eugenia Félix Ángeles</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 xml:space="preserve"> Representante Titular del Partido Acción Nacional. </w:t>
      </w:r>
    </w:p>
    <w:p w:rsidR="00DD0446" w:rsidRDefault="00DD0446"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Pr="00DD0446" w:rsidRDefault="004E4B42" w:rsidP="00DD0446">
      <w:pPr>
        <w:jc w:val="center"/>
        <w:rPr>
          <w:rFonts w:ascii="Arial" w:hAnsi="Arial" w:cs="Arial"/>
          <w:b/>
          <w:sz w:val="20"/>
          <w:szCs w:val="20"/>
        </w:rPr>
      </w:pPr>
    </w:p>
    <w:p w:rsidR="004E4B42" w:rsidRDefault="00DD0446" w:rsidP="00DD0446">
      <w:pPr>
        <w:jc w:val="center"/>
        <w:rPr>
          <w:rFonts w:ascii="Arial" w:hAnsi="Arial" w:cs="Arial"/>
          <w:b/>
          <w:sz w:val="20"/>
          <w:szCs w:val="20"/>
        </w:rPr>
      </w:pPr>
      <w:r w:rsidRPr="00DD0446">
        <w:rPr>
          <w:rFonts w:ascii="Arial" w:hAnsi="Arial" w:cs="Arial"/>
          <w:b/>
          <w:sz w:val="20"/>
          <w:szCs w:val="20"/>
        </w:rPr>
        <w:t>Regidor Lic. José Flores Trejo</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 xml:space="preserve"> Representante Titular del Partido Verde Ecologista de México. </w:t>
      </w:r>
    </w:p>
    <w:p w:rsidR="00DD0446" w:rsidRDefault="00DD0446"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Default="004E4B42" w:rsidP="00DD0446">
      <w:pPr>
        <w:jc w:val="center"/>
        <w:rPr>
          <w:rFonts w:ascii="Arial" w:hAnsi="Arial" w:cs="Arial"/>
          <w:sz w:val="20"/>
          <w:szCs w:val="20"/>
        </w:rPr>
      </w:pPr>
    </w:p>
    <w:p w:rsidR="004E4B42" w:rsidRPr="00DD0446" w:rsidRDefault="004E4B42" w:rsidP="00DD0446">
      <w:pPr>
        <w:jc w:val="center"/>
        <w:rPr>
          <w:rFonts w:ascii="Arial" w:hAnsi="Arial" w:cs="Arial"/>
          <w:sz w:val="20"/>
          <w:szCs w:val="20"/>
        </w:rPr>
      </w:pPr>
    </w:p>
    <w:p w:rsidR="004E4B42" w:rsidRDefault="00DD0446" w:rsidP="00DD0446">
      <w:pPr>
        <w:jc w:val="center"/>
        <w:rPr>
          <w:rFonts w:ascii="Arial" w:hAnsi="Arial" w:cs="Arial"/>
          <w:b/>
          <w:sz w:val="20"/>
          <w:szCs w:val="20"/>
        </w:rPr>
      </w:pPr>
      <w:r w:rsidRPr="00DD0446">
        <w:rPr>
          <w:rFonts w:ascii="Arial" w:hAnsi="Arial" w:cs="Arial"/>
          <w:b/>
          <w:sz w:val="20"/>
          <w:szCs w:val="20"/>
        </w:rPr>
        <w:t>Regidor Mtro. Salvador Rizo Castelo</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Representante Titular del Partido Revolucionario Institucional</w:t>
      </w:r>
      <w:r w:rsidRPr="00DD0446">
        <w:rPr>
          <w:rFonts w:ascii="Arial" w:hAnsi="Arial" w:cs="Arial"/>
          <w:b/>
          <w:sz w:val="20"/>
          <w:szCs w:val="20"/>
        </w:rPr>
        <w:t xml:space="preserve"> </w:t>
      </w:r>
    </w:p>
    <w:p w:rsidR="00DD0446" w:rsidRDefault="00DD0446"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Pr="00DD0446" w:rsidRDefault="004E4B42" w:rsidP="00DD0446">
      <w:pPr>
        <w:jc w:val="center"/>
        <w:rPr>
          <w:rFonts w:ascii="Arial" w:hAnsi="Arial" w:cs="Arial"/>
          <w:b/>
          <w:sz w:val="20"/>
          <w:szCs w:val="20"/>
        </w:rPr>
      </w:pPr>
    </w:p>
    <w:p w:rsidR="004E4B42" w:rsidRDefault="00DD0446" w:rsidP="00DD0446">
      <w:pPr>
        <w:jc w:val="center"/>
        <w:rPr>
          <w:rFonts w:ascii="Arial" w:hAnsi="Arial" w:cs="Arial"/>
          <w:sz w:val="20"/>
          <w:szCs w:val="20"/>
        </w:rPr>
      </w:pPr>
      <w:r w:rsidRPr="00DD0446">
        <w:rPr>
          <w:rFonts w:ascii="Arial" w:hAnsi="Arial" w:cs="Arial"/>
          <w:b/>
          <w:sz w:val="20"/>
          <w:szCs w:val="20"/>
        </w:rPr>
        <w:t xml:space="preserve">Regidora Lic. </w:t>
      </w:r>
      <w:proofErr w:type="spellStart"/>
      <w:r w:rsidRPr="00DD0446">
        <w:rPr>
          <w:rFonts w:ascii="Arial" w:hAnsi="Arial" w:cs="Arial"/>
          <w:b/>
          <w:sz w:val="20"/>
          <w:szCs w:val="20"/>
        </w:rPr>
        <w:t>Tzitzi</w:t>
      </w:r>
      <w:proofErr w:type="spellEnd"/>
      <w:r w:rsidRPr="00DD0446">
        <w:rPr>
          <w:rFonts w:ascii="Arial" w:hAnsi="Arial" w:cs="Arial"/>
          <w:b/>
          <w:sz w:val="20"/>
          <w:szCs w:val="20"/>
        </w:rPr>
        <w:t xml:space="preserve"> Santillán Hernández</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 xml:space="preserve"> Representante Titular del Partido Movimiento Ciudadano. </w:t>
      </w:r>
    </w:p>
    <w:p w:rsidR="00DD0446" w:rsidRDefault="00DD0446"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Pr="00DD0446" w:rsidRDefault="004E4B42" w:rsidP="00DD0446">
      <w:pPr>
        <w:jc w:val="center"/>
        <w:rPr>
          <w:rFonts w:ascii="Arial" w:hAnsi="Arial" w:cs="Arial"/>
          <w:b/>
          <w:sz w:val="20"/>
          <w:szCs w:val="20"/>
        </w:rPr>
      </w:pPr>
    </w:p>
    <w:p w:rsidR="004E4B42" w:rsidRDefault="00DD0446" w:rsidP="00DD0446">
      <w:pPr>
        <w:jc w:val="center"/>
        <w:rPr>
          <w:rFonts w:ascii="Arial" w:hAnsi="Arial" w:cs="Arial"/>
          <w:b/>
          <w:sz w:val="20"/>
          <w:szCs w:val="20"/>
        </w:rPr>
      </w:pPr>
      <w:r w:rsidRPr="00DD0446">
        <w:rPr>
          <w:rFonts w:ascii="Arial" w:hAnsi="Arial" w:cs="Arial"/>
          <w:b/>
          <w:sz w:val="20"/>
          <w:szCs w:val="20"/>
        </w:rPr>
        <w:t>Arq. Rafael Barragán Maldonado</w:t>
      </w:r>
    </w:p>
    <w:p w:rsidR="00DD0446" w:rsidRPr="00DD0446" w:rsidRDefault="00DD0446" w:rsidP="00DD0446">
      <w:pPr>
        <w:jc w:val="center"/>
        <w:rPr>
          <w:rFonts w:ascii="Arial" w:hAnsi="Arial" w:cs="Arial"/>
          <w:b/>
          <w:sz w:val="20"/>
          <w:szCs w:val="20"/>
        </w:rPr>
      </w:pPr>
      <w:r w:rsidRPr="00DD0446">
        <w:rPr>
          <w:rFonts w:ascii="Arial" w:hAnsi="Arial" w:cs="Arial"/>
          <w:b/>
          <w:sz w:val="20"/>
          <w:szCs w:val="20"/>
        </w:rPr>
        <w:t xml:space="preserve"> </w:t>
      </w:r>
      <w:r w:rsidRPr="00DD0446">
        <w:rPr>
          <w:rFonts w:ascii="Arial" w:hAnsi="Arial" w:cs="Arial"/>
          <w:sz w:val="20"/>
          <w:szCs w:val="20"/>
        </w:rPr>
        <w:t xml:space="preserve">Representante </w:t>
      </w:r>
      <w:r w:rsidR="00931B24">
        <w:rPr>
          <w:rFonts w:ascii="Arial" w:hAnsi="Arial" w:cs="Arial"/>
          <w:sz w:val="20"/>
          <w:szCs w:val="20"/>
        </w:rPr>
        <w:t>Titular del Colegio de Arquitectos</w:t>
      </w:r>
      <w:r w:rsidRPr="00DD0446">
        <w:rPr>
          <w:rFonts w:ascii="Arial" w:hAnsi="Arial" w:cs="Arial"/>
          <w:sz w:val="20"/>
          <w:szCs w:val="20"/>
        </w:rPr>
        <w:t xml:space="preserve"> del Estado de Jalisco, A.C. </w:t>
      </w:r>
    </w:p>
    <w:p w:rsidR="00DD0446" w:rsidRDefault="00DD0446" w:rsidP="00DD0446">
      <w:pPr>
        <w:jc w:val="center"/>
        <w:rPr>
          <w:rFonts w:ascii="Arial" w:hAnsi="Arial" w:cs="Arial"/>
          <w:b/>
          <w:sz w:val="20"/>
          <w:szCs w:val="20"/>
        </w:rPr>
      </w:pPr>
      <w:r w:rsidRPr="00DD0446">
        <w:rPr>
          <w:rFonts w:ascii="Arial" w:hAnsi="Arial" w:cs="Arial"/>
          <w:b/>
          <w:sz w:val="20"/>
          <w:szCs w:val="20"/>
        </w:rPr>
        <w:t xml:space="preserve">  </w:t>
      </w: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Default="004E4B42" w:rsidP="00DD0446">
      <w:pPr>
        <w:jc w:val="center"/>
        <w:rPr>
          <w:rFonts w:ascii="Arial" w:hAnsi="Arial" w:cs="Arial"/>
          <w:b/>
          <w:sz w:val="20"/>
          <w:szCs w:val="20"/>
        </w:rPr>
      </w:pPr>
    </w:p>
    <w:p w:rsidR="004E4B42" w:rsidRPr="00DD0446" w:rsidRDefault="004E4B42" w:rsidP="00DD0446">
      <w:pPr>
        <w:jc w:val="center"/>
        <w:rPr>
          <w:rFonts w:ascii="Arial" w:hAnsi="Arial" w:cs="Arial"/>
          <w:b/>
          <w:sz w:val="20"/>
          <w:szCs w:val="20"/>
        </w:rPr>
      </w:pPr>
    </w:p>
    <w:p w:rsidR="004E4B42" w:rsidRDefault="00DD0446" w:rsidP="00DD0446">
      <w:pPr>
        <w:jc w:val="center"/>
        <w:rPr>
          <w:rFonts w:ascii="Arial" w:hAnsi="Arial" w:cs="Arial"/>
          <w:b/>
          <w:sz w:val="20"/>
          <w:szCs w:val="20"/>
        </w:rPr>
      </w:pPr>
      <w:r w:rsidRPr="00DD0446">
        <w:rPr>
          <w:rFonts w:ascii="Arial" w:hAnsi="Arial" w:cs="Arial"/>
          <w:b/>
          <w:sz w:val="20"/>
          <w:szCs w:val="20"/>
        </w:rPr>
        <w:t>Ing. Omar Martínez Gómez</w:t>
      </w:r>
    </w:p>
    <w:p w:rsidR="00DD0446" w:rsidRPr="00DD0446" w:rsidRDefault="00DD0446" w:rsidP="00DD0446">
      <w:pPr>
        <w:jc w:val="center"/>
        <w:rPr>
          <w:rFonts w:ascii="Arial" w:hAnsi="Arial" w:cs="Arial"/>
          <w:b/>
          <w:sz w:val="20"/>
          <w:szCs w:val="20"/>
        </w:rPr>
      </w:pPr>
      <w:r w:rsidRPr="00DD0446">
        <w:rPr>
          <w:rFonts w:ascii="Arial" w:hAnsi="Arial" w:cs="Arial"/>
          <w:sz w:val="20"/>
          <w:szCs w:val="20"/>
        </w:rPr>
        <w:t>Representante Suplente del Colegio de Ingenieros Civiles del Estado de Jalisco</w:t>
      </w:r>
      <w:r w:rsidRPr="00DD0446">
        <w:rPr>
          <w:rFonts w:ascii="Arial" w:hAnsi="Arial" w:cs="Arial"/>
          <w:b/>
          <w:sz w:val="20"/>
          <w:szCs w:val="20"/>
        </w:rPr>
        <w:t xml:space="preserve">. </w:t>
      </w:r>
    </w:p>
    <w:p w:rsidR="00EF79E1" w:rsidRDefault="00EF79E1" w:rsidP="009F0A5F">
      <w:pPr>
        <w:jc w:val="center"/>
        <w:rPr>
          <w:rFonts w:ascii="Arial" w:hAnsi="Arial" w:cs="Arial"/>
          <w:sz w:val="20"/>
          <w:szCs w:val="20"/>
        </w:rPr>
      </w:pPr>
    </w:p>
    <w:p w:rsidR="004E4B42" w:rsidRDefault="004E4B42" w:rsidP="009F0A5F">
      <w:pPr>
        <w:jc w:val="center"/>
        <w:rPr>
          <w:rFonts w:ascii="Arial" w:hAnsi="Arial" w:cs="Arial"/>
          <w:sz w:val="20"/>
          <w:szCs w:val="20"/>
        </w:rPr>
      </w:pPr>
    </w:p>
    <w:p w:rsidR="004E4B42" w:rsidRDefault="004E4B42" w:rsidP="009F0A5F">
      <w:pPr>
        <w:jc w:val="center"/>
        <w:rPr>
          <w:rFonts w:ascii="Arial" w:hAnsi="Arial" w:cs="Arial"/>
          <w:sz w:val="20"/>
          <w:szCs w:val="20"/>
        </w:rPr>
      </w:pPr>
    </w:p>
    <w:p w:rsidR="004E4B42" w:rsidRDefault="004E4B42" w:rsidP="009F0A5F">
      <w:pPr>
        <w:jc w:val="center"/>
        <w:rPr>
          <w:rFonts w:ascii="Arial" w:hAnsi="Arial" w:cs="Arial"/>
          <w:sz w:val="20"/>
          <w:szCs w:val="20"/>
        </w:rPr>
      </w:pPr>
    </w:p>
    <w:p w:rsidR="004E4B42" w:rsidRDefault="004E4B42" w:rsidP="009F0A5F">
      <w:pPr>
        <w:jc w:val="center"/>
        <w:rPr>
          <w:rFonts w:ascii="Arial" w:hAnsi="Arial" w:cs="Arial"/>
          <w:sz w:val="20"/>
          <w:szCs w:val="20"/>
        </w:rPr>
      </w:pPr>
    </w:p>
    <w:p w:rsidR="004E4B42" w:rsidRDefault="004E4B42" w:rsidP="009F0A5F">
      <w:pPr>
        <w:jc w:val="center"/>
        <w:rPr>
          <w:rFonts w:ascii="Arial" w:hAnsi="Arial" w:cs="Arial"/>
          <w:sz w:val="20"/>
          <w:szCs w:val="20"/>
        </w:rPr>
      </w:pPr>
    </w:p>
    <w:p w:rsidR="009F0A5F" w:rsidRDefault="009F0A5F" w:rsidP="009F0A5F">
      <w:pPr>
        <w:jc w:val="center"/>
        <w:rPr>
          <w:rFonts w:ascii="Arial" w:hAnsi="Arial" w:cs="Arial"/>
          <w:sz w:val="20"/>
          <w:szCs w:val="20"/>
        </w:rPr>
      </w:pPr>
    </w:p>
    <w:p w:rsidR="00EF79E1" w:rsidRDefault="00EF79E1">
      <w:pPr>
        <w:jc w:val="center"/>
        <w:rPr>
          <w:rFonts w:ascii="Arial" w:hAnsi="Arial" w:cs="Arial"/>
          <w:sz w:val="20"/>
          <w:szCs w:val="20"/>
        </w:rPr>
      </w:pPr>
    </w:p>
    <w:p w:rsidR="004E4B42" w:rsidRDefault="004E4B42">
      <w:pPr>
        <w:jc w:val="center"/>
        <w:rPr>
          <w:rFonts w:ascii="Arial" w:hAnsi="Arial" w:cs="Arial"/>
          <w:b/>
          <w:sz w:val="20"/>
          <w:szCs w:val="20"/>
        </w:rPr>
      </w:pPr>
      <w:r>
        <w:rPr>
          <w:rFonts w:ascii="Arial" w:hAnsi="Arial" w:cs="Arial"/>
          <w:b/>
          <w:sz w:val="20"/>
          <w:szCs w:val="20"/>
        </w:rPr>
        <w:t>Ing. Gabriel Hernández Romo</w:t>
      </w:r>
    </w:p>
    <w:p w:rsidR="00EF79E1" w:rsidRDefault="004E4B42">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 la Contraloría Ciudadana.</w:t>
      </w:r>
    </w:p>
    <w:p w:rsidR="004E4B42" w:rsidRDefault="004E4B42">
      <w:pPr>
        <w:jc w:val="center"/>
        <w:rPr>
          <w:rFonts w:ascii="Arial" w:hAnsi="Arial" w:cs="Arial"/>
          <w:sz w:val="20"/>
          <w:szCs w:val="20"/>
        </w:rPr>
      </w:pPr>
    </w:p>
    <w:p w:rsidR="00EF79E1" w:rsidRDefault="00EF79E1">
      <w:pPr>
        <w:jc w:val="center"/>
        <w:rPr>
          <w:rFonts w:ascii="Arial" w:hAnsi="Arial" w:cs="Arial"/>
          <w:sz w:val="20"/>
          <w:szCs w:val="20"/>
        </w:rPr>
      </w:pPr>
    </w:p>
    <w:p w:rsidR="004E4B42" w:rsidRDefault="004E4B42">
      <w:pPr>
        <w:jc w:val="center"/>
        <w:rPr>
          <w:rFonts w:ascii="Arial" w:hAnsi="Arial" w:cs="Arial"/>
          <w:sz w:val="20"/>
          <w:szCs w:val="20"/>
        </w:rPr>
      </w:pPr>
    </w:p>
    <w:p w:rsidR="004E4B42" w:rsidRDefault="004E4B42">
      <w:pPr>
        <w:jc w:val="center"/>
        <w:rPr>
          <w:rFonts w:ascii="Arial" w:hAnsi="Arial" w:cs="Arial"/>
          <w:sz w:val="20"/>
          <w:szCs w:val="20"/>
        </w:rPr>
      </w:pPr>
    </w:p>
    <w:p w:rsidR="004E4B42" w:rsidRDefault="004E4B42">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4064F1">
        <w:rPr>
          <w:rFonts w:ascii="Arial" w:hAnsi="Arial" w:cs="Arial"/>
          <w:sz w:val="20"/>
          <w:szCs w:val="20"/>
        </w:rPr>
        <w:t>Tercera</w:t>
      </w:r>
      <w:r w:rsidR="009F0A5F">
        <w:rPr>
          <w:rFonts w:ascii="Arial" w:hAnsi="Arial" w:cs="Arial"/>
          <w:sz w:val="20"/>
          <w:szCs w:val="20"/>
        </w:rPr>
        <w:t xml:space="preserve"> Sesión</w:t>
      </w:r>
      <w:r>
        <w:rPr>
          <w:rFonts w:ascii="Arial" w:hAnsi="Arial" w:cs="Arial"/>
          <w:sz w:val="20"/>
          <w:szCs w:val="20"/>
        </w:rPr>
        <w:t xml:space="preserve"> de la Comisión de Asignación y Contratación de Obra Pública año </w:t>
      </w:r>
      <w:r w:rsidR="00E82793">
        <w:rPr>
          <w:rFonts w:ascii="Arial" w:hAnsi="Arial" w:cs="Arial"/>
          <w:sz w:val="20"/>
          <w:szCs w:val="20"/>
        </w:rPr>
        <w:t>2018</w:t>
      </w:r>
      <w:r>
        <w:rPr>
          <w:rFonts w:ascii="Arial" w:hAnsi="Arial" w:cs="Arial"/>
          <w:sz w:val="20"/>
          <w:szCs w:val="20"/>
        </w:rPr>
        <w:t xml:space="preserve"> de la presente administración. </w:t>
      </w:r>
    </w:p>
    <w:sectPr w:rsidR="00EF79E1" w:rsidSect="00EC04CA">
      <w:headerReference w:type="default" r:id="rId9"/>
      <w:footerReference w:type="default" r:id="rId10"/>
      <w:pgSz w:w="12240" w:h="15840" w:code="1"/>
      <w:pgMar w:top="1134" w:right="104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64" w:rsidRDefault="000E6964">
      <w:r>
        <w:separator/>
      </w:r>
    </w:p>
  </w:endnote>
  <w:endnote w:type="continuationSeparator" w:id="0">
    <w:p w:rsidR="000E6964" w:rsidRDefault="000E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46" w:rsidRDefault="00DD0446">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75790E">
      <w:rPr>
        <w:rFonts w:ascii="Arial" w:hAnsi="Arial" w:cs="Arial"/>
        <w:b/>
        <w:bCs/>
        <w:noProof/>
        <w:sz w:val="20"/>
        <w:szCs w:val="18"/>
      </w:rPr>
      <w:t>7</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75790E">
      <w:rPr>
        <w:rFonts w:ascii="Arial" w:hAnsi="Arial" w:cs="Arial"/>
        <w:b/>
        <w:bCs/>
        <w:noProof/>
        <w:sz w:val="20"/>
        <w:szCs w:val="18"/>
      </w:rPr>
      <w:t>13</w:t>
    </w:r>
    <w:r>
      <w:rPr>
        <w:rFonts w:ascii="Arial" w:hAnsi="Arial" w:cs="Arial"/>
        <w:b/>
        <w:bCs/>
        <w:sz w:val="20"/>
        <w:szCs w:val="18"/>
      </w:rPr>
      <w:fldChar w:fldCharType="end"/>
    </w:r>
  </w:p>
  <w:p w:rsidR="00DD0446" w:rsidRDefault="00DD04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64" w:rsidRDefault="000E6964">
      <w:r>
        <w:separator/>
      </w:r>
    </w:p>
  </w:footnote>
  <w:footnote w:type="continuationSeparator" w:id="0">
    <w:p w:rsidR="000E6964" w:rsidRDefault="000E6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46" w:rsidRDefault="00DD0446">
    <w:pPr>
      <w:pStyle w:val="Encabezado"/>
      <w:tabs>
        <w:tab w:val="clear" w:pos="4419"/>
        <w:tab w:val="left" w:pos="3750"/>
      </w:tabs>
    </w:pPr>
  </w:p>
  <w:p w:rsidR="00DD0446" w:rsidRDefault="00DD0446">
    <w:pPr>
      <w:pStyle w:val="Encabezado"/>
      <w:tabs>
        <w:tab w:val="clear" w:pos="4419"/>
        <w:tab w:val="left" w:pos="3750"/>
      </w:tabs>
    </w:pPr>
    <w:r>
      <w:rPr>
        <w:noProof/>
        <w:lang w:eastAsia="es-MX"/>
      </w:rPr>
      <w:drawing>
        <wp:anchor distT="0" distB="0" distL="114300" distR="114300" simplePos="0" relativeHeight="251658752" behindDoc="1" locked="0" layoutInCell="1" allowOverlap="1" wp14:anchorId="4A53D93F" wp14:editId="0DC22BDE">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DD0446" w:rsidRDefault="00DD0446">
    <w:pPr>
      <w:pStyle w:val="Encabezado"/>
      <w:tabs>
        <w:tab w:val="clear" w:pos="4419"/>
        <w:tab w:val="left" w:pos="3750"/>
      </w:tabs>
      <w:rPr>
        <w:rFonts w:ascii="Arial" w:hAnsi="Arial" w:cs="Arial"/>
      </w:rPr>
    </w:pPr>
    <w:r>
      <w:tab/>
    </w:r>
  </w:p>
  <w:p w:rsidR="00DD0446" w:rsidRDefault="00DD0446">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DD0446" w:rsidRDefault="00DD0446">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DD0446" w:rsidRDefault="00DD0446">
    <w:pPr>
      <w:pStyle w:val="Encabezado"/>
      <w:tabs>
        <w:tab w:val="left" w:pos="2565"/>
        <w:tab w:val="left" w:pos="3750"/>
      </w:tabs>
      <w:jc w:val="center"/>
      <w:rPr>
        <w:rFonts w:ascii="Arial" w:hAnsi="Arial" w:cs="Arial"/>
        <w:b/>
        <w:sz w:val="22"/>
      </w:rPr>
    </w:pPr>
    <w:r>
      <w:rPr>
        <w:rFonts w:ascii="Arial" w:hAnsi="Arial" w:cs="Arial"/>
        <w:b/>
        <w:sz w:val="22"/>
      </w:rPr>
      <w:t>TERCERA SESIÓN AÑO 2018</w:t>
    </w:r>
  </w:p>
  <w:p w:rsidR="00DD0446" w:rsidRDefault="00DD0446">
    <w:pPr>
      <w:pStyle w:val="Encabezado"/>
      <w:tabs>
        <w:tab w:val="left" w:pos="2565"/>
        <w:tab w:val="left" w:pos="3750"/>
      </w:tabs>
      <w:jc w:val="center"/>
      <w:rPr>
        <w:rFonts w:ascii="Arial" w:hAnsi="Arial" w:cs="Arial"/>
        <w:b/>
        <w:sz w:val="22"/>
      </w:rPr>
    </w:pPr>
  </w:p>
  <w:p w:rsidR="00DD0446" w:rsidRDefault="00DD0446">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0B0143"/>
    <w:multiLevelType w:val="hybridMultilevel"/>
    <w:tmpl w:val="A33A7A6A"/>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0"/>
  </w:num>
  <w:num w:numId="3">
    <w:abstractNumId w:val="14"/>
  </w:num>
  <w:num w:numId="4">
    <w:abstractNumId w:val="3"/>
  </w:num>
  <w:num w:numId="5">
    <w:abstractNumId w:val="22"/>
  </w:num>
  <w:num w:numId="6">
    <w:abstractNumId w:val="4"/>
  </w:num>
  <w:num w:numId="7">
    <w:abstractNumId w:val="17"/>
  </w:num>
  <w:num w:numId="8">
    <w:abstractNumId w:val="30"/>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
  </w:num>
  <w:num w:numId="14">
    <w:abstractNumId w:val="31"/>
  </w:num>
  <w:num w:numId="15">
    <w:abstractNumId w:val="15"/>
  </w:num>
  <w:num w:numId="16">
    <w:abstractNumId w:val="8"/>
  </w:num>
  <w:num w:numId="17">
    <w:abstractNumId w:val="28"/>
  </w:num>
  <w:num w:numId="18">
    <w:abstractNumId w:val="19"/>
  </w:num>
  <w:num w:numId="19">
    <w:abstractNumId w:val="6"/>
  </w:num>
  <w:num w:numId="20">
    <w:abstractNumId w:val="33"/>
  </w:num>
  <w:num w:numId="21">
    <w:abstractNumId w:val="23"/>
  </w:num>
  <w:num w:numId="22">
    <w:abstractNumId w:val="25"/>
  </w:num>
  <w:num w:numId="23">
    <w:abstractNumId w:val="7"/>
  </w:num>
  <w:num w:numId="24">
    <w:abstractNumId w:val="32"/>
  </w:num>
  <w:num w:numId="25">
    <w:abstractNumId w:val="27"/>
  </w:num>
  <w:num w:numId="26">
    <w:abstractNumId w:val="26"/>
  </w:num>
  <w:num w:numId="27">
    <w:abstractNumId w:val="20"/>
  </w:num>
  <w:num w:numId="28">
    <w:abstractNumId w:val="10"/>
  </w:num>
  <w:num w:numId="29">
    <w:abstractNumId w:val="9"/>
  </w:num>
  <w:num w:numId="30">
    <w:abstractNumId w:val="13"/>
  </w:num>
  <w:num w:numId="31">
    <w:abstractNumId w:val="1"/>
  </w:num>
  <w:num w:numId="32">
    <w:abstractNumId w:val="21"/>
  </w:num>
  <w:num w:numId="33">
    <w:abstractNumId w:val="18"/>
  </w:num>
  <w:num w:numId="34">
    <w:abstractNumId w:val="2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E1"/>
    <w:rsid w:val="00000AEF"/>
    <w:rsid w:val="00004418"/>
    <w:rsid w:val="0001205B"/>
    <w:rsid w:val="0001331D"/>
    <w:rsid w:val="00015923"/>
    <w:rsid w:val="0001676A"/>
    <w:rsid w:val="00030FDC"/>
    <w:rsid w:val="0003264F"/>
    <w:rsid w:val="0004290C"/>
    <w:rsid w:val="0004602C"/>
    <w:rsid w:val="00046DEF"/>
    <w:rsid w:val="00065095"/>
    <w:rsid w:val="000678AA"/>
    <w:rsid w:val="00070322"/>
    <w:rsid w:val="000827E4"/>
    <w:rsid w:val="0008601E"/>
    <w:rsid w:val="00090444"/>
    <w:rsid w:val="0009627A"/>
    <w:rsid w:val="00097E07"/>
    <w:rsid w:val="000A07EB"/>
    <w:rsid w:val="000A4B81"/>
    <w:rsid w:val="000A67DA"/>
    <w:rsid w:val="000A743B"/>
    <w:rsid w:val="000B765B"/>
    <w:rsid w:val="000C0399"/>
    <w:rsid w:val="000C7CC8"/>
    <w:rsid w:val="000D1452"/>
    <w:rsid w:val="000E2BFA"/>
    <w:rsid w:val="000E6285"/>
    <w:rsid w:val="000E6964"/>
    <w:rsid w:val="000F2F53"/>
    <w:rsid w:val="000F3A68"/>
    <w:rsid w:val="000F74A6"/>
    <w:rsid w:val="001043E4"/>
    <w:rsid w:val="00104521"/>
    <w:rsid w:val="00106463"/>
    <w:rsid w:val="0011165D"/>
    <w:rsid w:val="00114477"/>
    <w:rsid w:val="00117AB5"/>
    <w:rsid w:val="00126B0E"/>
    <w:rsid w:val="00137510"/>
    <w:rsid w:val="00152B1C"/>
    <w:rsid w:val="00162A50"/>
    <w:rsid w:val="00162C2A"/>
    <w:rsid w:val="001664D4"/>
    <w:rsid w:val="00167F0F"/>
    <w:rsid w:val="00170629"/>
    <w:rsid w:val="00170AD2"/>
    <w:rsid w:val="00172116"/>
    <w:rsid w:val="001745AF"/>
    <w:rsid w:val="0017605D"/>
    <w:rsid w:val="001818FE"/>
    <w:rsid w:val="00182E1C"/>
    <w:rsid w:val="001835BC"/>
    <w:rsid w:val="00185A1E"/>
    <w:rsid w:val="00186B3E"/>
    <w:rsid w:val="00186E05"/>
    <w:rsid w:val="001908E3"/>
    <w:rsid w:val="001909C4"/>
    <w:rsid w:val="00192ED5"/>
    <w:rsid w:val="00197270"/>
    <w:rsid w:val="001B028F"/>
    <w:rsid w:val="001C1EA5"/>
    <w:rsid w:val="001C2618"/>
    <w:rsid w:val="001D5E93"/>
    <w:rsid w:val="001D6499"/>
    <w:rsid w:val="001E1523"/>
    <w:rsid w:val="001E1C0B"/>
    <w:rsid w:val="001F100F"/>
    <w:rsid w:val="001F7A8C"/>
    <w:rsid w:val="00202569"/>
    <w:rsid w:val="00203BA1"/>
    <w:rsid w:val="0020581A"/>
    <w:rsid w:val="0021219B"/>
    <w:rsid w:val="00215E96"/>
    <w:rsid w:val="00220491"/>
    <w:rsid w:val="002212A3"/>
    <w:rsid w:val="002255C5"/>
    <w:rsid w:val="002317D5"/>
    <w:rsid w:val="0023450B"/>
    <w:rsid w:val="00241595"/>
    <w:rsid w:val="002546EE"/>
    <w:rsid w:val="00254E8F"/>
    <w:rsid w:val="002644E7"/>
    <w:rsid w:val="002650CE"/>
    <w:rsid w:val="00281966"/>
    <w:rsid w:val="00281EFC"/>
    <w:rsid w:val="002826E4"/>
    <w:rsid w:val="0028326A"/>
    <w:rsid w:val="002847A5"/>
    <w:rsid w:val="002856C0"/>
    <w:rsid w:val="00290BFA"/>
    <w:rsid w:val="0029298D"/>
    <w:rsid w:val="002A34F2"/>
    <w:rsid w:val="002A5868"/>
    <w:rsid w:val="002B031C"/>
    <w:rsid w:val="002B2382"/>
    <w:rsid w:val="002B710C"/>
    <w:rsid w:val="002D1895"/>
    <w:rsid w:val="002E3DEF"/>
    <w:rsid w:val="00303099"/>
    <w:rsid w:val="00304886"/>
    <w:rsid w:val="003126B2"/>
    <w:rsid w:val="003217FF"/>
    <w:rsid w:val="00324F9D"/>
    <w:rsid w:val="003267B2"/>
    <w:rsid w:val="00333968"/>
    <w:rsid w:val="0033763D"/>
    <w:rsid w:val="00345C2D"/>
    <w:rsid w:val="0034719F"/>
    <w:rsid w:val="00351DA9"/>
    <w:rsid w:val="003563EE"/>
    <w:rsid w:val="00364E96"/>
    <w:rsid w:val="00370569"/>
    <w:rsid w:val="003775F7"/>
    <w:rsid w:val="00381301"/>
    <w:rsid w:val="00382EA8"/>
    <w:rsid w:val="00387785"/>
    <w:rsid w:val="00392589"/>
    <w:rsid w:val="003932F9"/>
    <w:rsid w:val="00394C38"/>
    <w:rsid w:val="003A5574"/>
    <w:rsid w:val="003A6AE9"/>
    <w:rsid w:val="003C49B0"/>
    <w:rsid w:val="003D431A"/>
    <w:rsid w:val="003E0C7F"/>
    <w:rsid w:val="003E1117"/>
    <w:rsid w:val="003E3E17"/>
    <w:rsid w:val="003E528E"/>
    <w:rsid w:val="003E6B9D"/>
    <w:rsid w:val="00400654"/>
    <w:rsid w:val="00404B00"/>
    <w:rsid w:val="004064F1"/>
    <w:rsid w:val="00411851"/>
    <w:rsid w:val="00413626"/>
    <w:rsid w:val="00416442"/>
    <w:rsid w:val="004165F1"/>
    <w:rsid w:val="004170C5"/>
    <w:rsid w:val="00422DBF"/>
    <w:rsid w:val="004257F2"/>
    <w:rsid w:val="00431C33"/>
    <w:rsid w:val="00436F5E"/>
    <w:rsid w:val="00452EE7"/>
    <w:rsid w:val="004541EC"/>
    <w:rsid w:val="00460EB8"/>
    <w:rsid w:val="0047116E"/>
    <w:rsid w:val="00473F9C"/>
    <w:rsid w:val="004829E8"/>
    <w:rsid w:val="00482A85"/>
    <w:rsid w:val="004864DB"/>
    <w:rsid w:val="00495018"/>
    <w:rsid w:val="00497CEC"/>
    <w:rsid w:val="004A00E8"/>
    <w:rsid w:val="004A0904"/>
    <w:rsid w:val="004A1A10"/>
    <w:rsid w:val="004A224C"/>
    <w:rsid w:val="004A3DBC"/>
    <w:rsid w:val="004A575A"/>
    <w:rsid w:val="004A7E8A"/>
    <w:rsid w:val="004B156A"/>
    <w:rsid w:val="004B20A0"/>
    <w:rsid w:val="004B539D"/>
    <w:rsid w:val="004B590B"/>
    <w:rsid w:val="004C0899"/>
    <w:rsid w:val="004C4BCF"/>
    <w:rsid w:val="004C62FE"/>
    <w:rsid w:val="004D29E1"/>
    <w:rsid w:val="004E4B42"/>
    <w:rsid w:val="004F182E"/>
    <w:rsid w:val="004F7024"/>
    <w:rsid w:val="00501FFC"/>
    <w:rsid w:val="0050398A"/>
    <w:rsid w:val="00510CFD"/>
    <w:rsid w:val="00522AA6"/>
    <w:rsid w:val="00542EA9"/>
    <w:rsid w:val="00544720"/>
    <w:rsid w:val="00544B4F"/>
    <w:rsid w:val="00544FEC"/>
    <w:rsid w:val="00550F97"/>
    <w:rsid w:val="00552D84"/>
    <w:rsid w:val="00555D35"/>
    <w:rsid w:val="0055705E"/>
    <w:rsid w:val="0056114C"/>
    <w:rsid w:val="0057104D"/>
    <w:rsid w:val="00571D84"/>
    <w:rsid w:val="00571EAF"/>
    <w:rsid w:val="00586C5B"/>
    <w:rsid w:val="00593A9B"/>
    <w:rsid w:val="005A22F1"/>
    <w:rsid w:val="005A2EB4"/>
    <w:rsid w:val="005B3117"/>
    <w:rsid w:val="005B55B8"/>
    <w:rsid w:val="005C1BB7"/>
    <w:rsid w:val="005C34E2"/>
    <w:rsid w:val="005C5AD7"/>
    <w:rsid w:val="005C6F69"/>
    <w:rsid w:val="005D2402"/>
    <w:rsid w:val="005D66ED"/>
    <w:rsid w:val="005E2199"/>
    <w:rsid w:val="005E2204"/>
    <w:rsid w:val="005E32B8"/>
    <w:rsid w:val="005F1082"/>
    <w:rsid w:val="005F1A01"/>
    <w:rsid w:val="005F1B3B"/>
    <w:rsid w:val="005F514E"/>
    <w:rsid w:val="00611378"/>
    <w:rsid w:val="00617060"/>
    <w:rsid w:val="00620BCB"/>
    <w:rsid w:val="00622052"/>
    <w:rsid w:val="00637746"/>
    <w:rsid w:val="006520F8"/>
    <w:rsid w:val="00655B08"/>
    <w:rsid w:val="00655E33"/>
    <w:rsid w:val="00666F62"/>
    <w:rsid w:val="00667EF2"/>
    <w:rsid w:val="00670628"/>
    <w:rsid w:val="00670E65"/>
    <w:rsid w:val="00672827"/>
    <w:rsid w:val="00673F17"/>
    <w:rsid w:val="006761E0"/>
    <w:rsid w:val="00680E44"/>
    <w:rsid w:val="006829B6"/>
    <w:rsid w:val="00684151"/>
    <w:rsid w:val="006850DD"/>
    <w:rsid w:val="00687341"/>
    <w:rsid w:val="006874B8"/>
    <w:rsid w:val="0069776D"/>
    <w:rsid w:val="006A2B82"/>
    <w:rsid w:val="006A311C"/>
    <w:rsid w:val="006B73EE"/>
    <w:rsid w:val="006C4776"/>
    <w:rsid w:val="006D3285"/>
    <w:rsid w:val="006E1D03"/>
    <w:rsid w:val="006E27F8"/>
    <w:rsid w:val="007103FA"/>
    <w:rsid w:val="00726A61"/>
    <w:rsid w:val="007538FB"/>
    <w:rsid w:val="00756955"/>
    <w:rsid w:val="0075790E"/>
    <w:rsid w:val="00765BD9"/>
    <w:rsid w:val="00766990"/>
    <w:rsid w:val="00766C97"/>
    <w:rsid w:val="00772002"/>
    <w:rsid w:val="00773847"/>
    <w:rsid w:val="0077748D"/>
    <w:rsid w:val="00785622"/>
    <w:rsid w:val="00792660"/>
    <w:rsid w:val="00793DD7"/>
    <w:rsid w:val="007C13DC"/>
    <w:rsid w:val="007C7652"/>
    <w:rsid w:val="007D2271"/>
    <w:rsid w:val="007D3D93"/>
    <w:rsid w:val="007D7170"/>
    <w:rsid w:val="007D7906"/>
    <w:rsid w:val="007E06E4"/>
    <w:rsid w:val="007E7031"/>
    <w:rsid w:val="007F373A"/>
    <w:rsid w:val="00801FF6"/>
    <w:rsid w:val="008035D9"/>
    <w:rsid w:val="00803BD0"/>
    <w:rsid w:val="008076E9"/>
    <w:rsid w:val="008148A7"/>
    <w:rsid w:val="00824F31"/>
    <w:rsid w:val="0083029F"/>
    <w:rsid w:val="008520B5"/>
    <w:rsid w:val="00860F5D"/>
    <w:rsid w:val="008612AB"/>
    <w:rsid w:val="00867F4E"/>
    <w:rsid w:val="0087316F"/>
    <w:rsid w:val="00873FFD"/>
    <w:rsid w:val="008820CA"/>
    <w:rsid w:val="00882CB0"/>
    <w:rsid w:val="00882DEB"/>
    <w:rsid w:val="008863D0"/>
    <w:rsid w:val="0089037D"/>
    <w:rsid w:val="008936EC"/>
    <w:rsid w:val="0089377B"/>
    <w:rsid w:val="008A605F"/>
    <w:rsid w:val="008B12C8"/>
    <w:rsid w:val="008B455C"/>
    <w:rsid w:val="008C0FFF"/>
    <w:rsid w:val="008C74A9"/>
    <w:rsid w:val="008D358B"/>
    <w:rsid w:val="008F0017"/>
    <w:rsid w:val="008F0A9A"/>
    <w:rsid w:val="008F0F8F"/>
    <w:rsid w:val="008F527F"/>
    <w:rsid w:val="008F75F8"/>
    <w:rsid w:val="00900C2B"/>
    <w:rsid w:val="00901379"/>
    <w:rsid w:val="00901894"/>
    <w:rsid w:val="00901E5E"/>
    <w:rsid w:val="00903D6D"/>
    <w:rsid w:val="0090490C"/>
    <w:rsid w:val="009144DD"/>
    <w:rsid w:val="0092116A"/>
    <w:rsid w:val="00925CEB"/>
    <w:rsid w:val="00926C9B"/>
    <w:rsid w:val="00931B24"/>
    <w:rsid w:val="0093577D"/>
    <w:rsid w:val="00937DF6"/>
    <w:rsid w:val="00946632"/>
    <w:rsid w:val="00953D7A"/>
    <w:rsid w:val="0095459F"/>
    <w:rsid w:val="0095739B"/>
    <w:rsid w:val="00960522"/>
    <w:rsid w:val="0097377A"/>
    <w:rsid w:val="00974973"/>
    <w:rsid w:val="00975A0D"/>
    <w:rsid w:val="009761B3"/>
    <w:rsid w:val="00976678"/>
    <w:rsid w:val="00986819"/>
    <w:rsid w:val="00987A22"/>
    <w:rsid w:val="00990433"/>
    <w:rsid w:val="00990C4F"/>
    <w:rsid w:val="00993625"/>
    <w:rsid w:val="009937B4"/>
    <w:rsid w:val="00994351"/>
    <w:rsid w:val="009A0D59"/>
    <w:rsid w:val="009C3F0F"/>
    <w:rsid w:val="009C54F2"/>
    <w:rsid w:val="009D0957"/>
    <w:rsid w:val="009D29FD"/>
    <w:rsid w:val="009D2E32"/>
    <w:rsid w:val="009D4B15"/>
    <w:rsid w:val="009D5C6F"/>
    <w:rsid w:val="009E57F3"/>
    <w:rsid w:val="009F0A5F"/>
    <w:rsid w:val="009F4FEF"/>
    <w:rsid w:val="009F6621"/>
    <w:rsid w:val="00A06332"/>
    <w:rsid w:val="00A0695F"/>
    <w:rsid w:val="00A10C16"/>
    <w:rsid w:val="00A24A70"/>
    <w:rsid w:val="00A318BE"/>
    <w:rsid w:val="00A34F25"/>
    <w:rsid w:val="00A55DCC"/>
    <w:rsid w:val="00A5645B"/>
    <w:rsid w:val="00A577EA"/>
    <w:rsid w:val="00A70F89"/>
    <w:rsid w:val="00A724C4"/>
    <w:rsid w:val="00A753B8"/>
    <w:rsid w:val="00A808C2"/>
    <w:rsid w:val="00A8181B"/>
    <w:rsid w:val="00A824A9"/>
    <w:rsid w:val="00AA1490"/>
    <w:rsid w:val="00AB3702"/>
    <w:rsid w:val="00AC54AD"/>
    <w:rsid w:val="00AC6E4E"/>
    <w:rsid w:val="00AD1D51"/>
    <w:rsid w:val="00AD5B15"/>
    <w:rsid w:val="00AD6BCB"/>
    <w:rsid w:val="00AF495A"/>
    <w:rsid w:val="00AF6FEE"/>
    <w:rsid w:val="00B00F04"/>
    <w:rsid w:val="00B011A5"/>
    <w:rsid w:val="00B047C5"/>
    <w:rsid w:val="00B04866"/>
    <w:rsid w:val="00B10223"/>
    <w:rsid w:val="00B13580"/>
    <w:rsid w:val="00B14D93"/>
    <w:rsid w:val="00B23B6B"/>
    <w:rsid w:val="00B25388"/>
    <w:rsid w:val="00B25F14"/>
    <w:rsid w:val="00B26D22"/>
    <w:rsid w:val="00B30451"/>
    <w:rsid w:val="00B31BC2"/>
    <w:rsid w:val="00B327FF"/>
    <w:rsid w:val="00B379D5"/>
    <w:rsid w:val="00B40AA7"/>
    <w:rsid w:val="00B527DA"/>
    <w:rsid w:val="00B5594E"/>
    <w:rsid w:val="00B643AC"/>
    <w:rsid w:val="00B671AA"/>
    <w:rsid w:val="00B7293D"/>
    <w:rsid w:val="00B74C14"/>
    <w:rsid w:val="00B86B5E"/>
    <w:rsid w:val="00B9170F"/>
    <w:rsid w:val="00B93647"/>
    <w:rsid w:val="00B94588"/>
    <w:rsid w:val="00BA1A26"/>
    <w:rsid w:val="00BA3DA0"/>
    <w:rsid w:val="00BA4D16"/>
    <w:rsid w:val="00BA52A9"/>
    <w:rsid w:val="00BA5DFD"/>
    <w:rsid w:val="00BB12CF"/>
    <w:rsid w:val="00BB205A"/>
    <w:rsid w:val="00BB2EA0"/>
    <w:rsid w:val="00BB50D8"/>
    <w:rsid w:val="00BB7886"/>
    <w:rsid w:val="00BC01F4"/>
    <w:rsid w:val="00BC6405"/>
    <w:rsid w:val="00BC7EA2"/>
    <w:rsid w:val="00BE7C02"/>
    <w:rsid w:val="00BF3C1C"/>
    <w:rsid w:val="00BF524D"/>
    <w:rsid w:val="00C033B7"/>
    <w:rsid w:val="00C1485C"/>
    <w:rsid w:val="00C15169"/>
    <w:rsid w:val="00C16B7D"/>
    <w:rsid w:val="00C20C53"/>
    <w:rsid w:val="00C21652"/>
    <w:rsid w:val="00C22FC3"/>
    <w:rsid w:val="00C302A6"/>
    <w:rsid w:val="00C50024"/>
    <w:rsid w:val="00C52E79"/>
    <w:rsid w:val="00C677D8"/>
    <w:rsid w:val="00C83C86"/>
    <w:rsid w:val="00C91053"/>
    <w:rsid w:val="00C97906"/>
    <w:rsid w:val="00CA7423"/>
    <w:rsid w:val="00CB3D39"/>
    <w:rsid w:val="00CB4311"/>
    <w:rsid w:val="00CC36E9"/>
    <w:rsid w:val="00CC718D"/>
    <w:rsid w:val="00CD2E76"/>
    <w:rsid w:val="00CD55ED"/>
    <w:rsid w:val="00CD6269"/>
    <w:rsid w:val="00CF15C3"/>
    <w:rsid w:val="00CF2ED7"/>
    <w:rsid w:val="00CF385A"/>
    <w:rsid w:val="00CF4211"/>
    <w:rsid w:val="00D11B86"/>
    <w:rsid w:val="00D134EA"/>
    <w:rsid w:val="00D17032"/>
    <w:rsid w:val="00D209B1"/>
    <w:rsid w:val="00D2368B"/>
    <w:rsid w:val="00D23FCA"/>
    <w:rsid w:val="00D32428"/>
    <w:rsid w:val="00D3564A"/>
    <w:rsid w:val="00D464BB"/>
    <w:rsid w:val="00D5416B"/>
    <w:rsid w:val="00D55046"/>
    <w:rsid w:val="00D55304"/>
    <w:rsid w:val="00D70473"/>
    <w:rsid w:val="00D774D3"/>
    <w:rsid w:val="00D80DF4"/>
    <w:rsid w:val="00D85D28"/>
    <w:rsid w:val="00D87713"/>
    <w:rsid w:val="00D91C83"/>
    <w:rsid w:val="00DA48A6"/>
    <w:rsid w:val="00DA5A3A"/>
    <w:rsid w:val="00DA5E77"/>
    <w:rsid w:val="00DB192D"/>
    <w:rsid w:val="00DB27CA"/>
    <w:rsid w:val="00DB488D"/>
    <w:rsid w:val="00DB48D9"/>
    <w:rsid w:val="00DC078E"/>
    <w:rsid w:val="00DC44E0"/>
    <w:rsid w:val="00DC5D8B"/>
    <w:rsid w:val="00DD0446"/>
    <w:rsid w:val="00DD2279"/>
    <w:rsid w:val="00DD2902"/>
    <w:rsid w:val="00DD56C9"/>
    <w:rsid w:val="00DD5E8C"/>
    <w:rsid w:val="00DE3846"/>
    <w:rsid w:val="00DE558F"/>
    <w:rsid w:val="00DF20C2"/>
    <w:rsid w:val="00DF2BB9"/>
    <w:rsid w:val="00DF49F6"/>
    <w:rsid w:val="00DF4A62"/>
    <w:rsid w:val="00E0451D"/>
    <w:rsid w:val="00E05D31"/>
    <w:rsid w:val="00E129C2"/>
    <w:rsid w:val="00E170E1"/>
    <w:rsid w:val="00E23CD3"/>
    <w:rsid w:val="00E24AB9"/>
    <w:rsid w:val="00E25BCF"/>
    <w:rsid w:val="00E37E1D"/>
    <w:rsid w:val="00E40422"/>
    <w:rsid w:val="00E42043"/>
    <w:rsid w:val="00E42726"/>
    <w:rsid w:val="00E472C2"/>
    <w:rsid w:val="00E53015"/>
    <w:rsid w:val="00E56D6B"/>
    <w:rsid w:val="00E56D8E"/>
    <w:rsid w:val="00E61516"/>
    <w:rsid w:val="00E61547"/>
    <w:rsid w:val="00E70E0F"/>
    <w:rsid w:val="00E80C40"/>
    <w:rsid w:val="00E82793"/>
    <w:rsid w:val="00E82F85"/>
    <w:rsid w:val="00E83FDC"/>
    <w:rsid w:val="00E86CB9"/>
    <w:rsid w:val="00E95181"/>
    <w:rsid w:val="00EA5E8A"/>
    <w:rsid w:val="00EA7A49"/>
    <w:rsid w:val="00EB5C7F"/>
    <w:rsid w:val="00EB61D8"/>
    <w:rsid w:val="00EC049F"/>
    <w:rsid w:val="00EC04CA"/>
    <w:rsid w:val="00EC0FE3"/>
    <w:rsid w:val="00ED2635"/>
    <w:rsid w:val="00ED5323"/>
    <w:rsid w:val="00ED54EB"/>
    <w:rsid w:val="00EE035A"/>
    <w:rsid w:val="00EE310F"/>
    <w:rsid w:val="00EE41DC"/>
    <w:rsid w:val="00EE5829"/>
    <w:rsid w:val="00EE7844"/>
    <w:rsid w:val="00EF414F"/>
    <w:rsid w:val="00EF44AA"/>
    <w:rsid w:val="00EF7056"/>
    <w:rsid w:val="00EF79E1"/>
    <w:rsid w:val="00F014E1"/>
    <w:rsid w:val="00F07E28"/>
    <w:rsid w:val="00F2610D"/>
    <w:rsid w:val="00F330D5"/>
    <w:rsid w:val="00F35F82"/>
    <w:rsid w:val="00F51EB9"/>
    <w:rsid w:val="00F52B3C"/>
    <w:rsid w:val="00F6270C"/>
    <w:rsid w:val="00F74C89"/>
    <w:rsid w:val="00F82E32"/>
    <w:rsid w:val="00F831D2"/>
    <w:rsid w:val="00F86954"/>
    <w:rsid w:val="00F90330"/>
    <w:rsid w:val="00F91712"/>
    <w:rsid w:val="00FA19B2"/>
    <w:rsid w:val="00FA3865"/>
    <w:rsid w:val="00FB358F"/>
    <w:rsid w:val="00FC0AED"/>
    <w:rsid w:val="00FC14A1"/>
    <w:rsid w:val="00FC599F"/>
    <w:rsid w:val="00FC734B"/>
    <w:rsid w:val="00FD5E8C"/>
    <w:rsid w:val="00FF0908"/>
    <w:rsid w:val="00FF1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8E3"/>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8E3"/>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0544-D2CE-418A-8675-2E4D1BEA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13</Pages>
  <Words>4681</Words>
  <Characters>25748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124</cp:revision>
  <cp:lastPrinted>2018-04-26T16:57:00Z</cp:lastPrinted>
  <dcterms:created xsi:type="dcterms:W3CDTF">2018-03-12T23:11:00Z</dcterms:created>
  <dcterms:modified xsi:type="dcterms:W3CDTF">2018-04-26T22:43:00Z</dcterms:modified>
</cp:coreProperties>
</file>