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CC" w:rsidRDefault="001E04CC" w:rsidP="00314893">
      <w:pPr>
        <w:pStyle w:val="Textoindependiente"/>
        <w:spacing w:line="360" w:lineRule="auto"/>
        <w:rPr>
          <w:rFonts w:ascii="Tahoma" w:hAnsi="Tahoma" w:cs="Tahoma"/>
          <w:szCs w:val="24"/>
        </w:rPr>
      </w:pPr>
      <w:bookmarkStart w:id="0" w:name="_GoBack"/>
      <w:bookmarkEnd w:id="0"/>
    </w:p>
    <w:p w:rsidR="00A43650" w:rsidRDefault="00314893" w:rsidP="00314893">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2E29A1" w:rsidRPr="00F91497">
        <w:rPr>
          <w:rFonts w:ascii="Tahoma" w:hAnsi="Tahoma" w:cs="Tahoma"/>
          <w:szCs w:val="24"/>
        </w:rPr>
        <w:t>17</w:t>
      </w:r>
      <w:r w:rsidR="00F91497" w:rsidRPr="00F91497">
        <w:rPr>
          <w:rFonts w:ascii="Tahoma" w:hAnsi="Tahoma" w:cs="Tahoma"/>
          <w:szCs w:val="24"/>
        </w:rPr>
        <w:t>:</w:t>
      </w:r>
      <w:r w:rsidR="00F91497">
        <w:rPr>
          <w:rFonts w:ascii="Tahoma" w:hAnsi="Tahoma" w:cs="Tahoma"/>
          <w:szCs w:val="24"/>
        </w:rPr>
        <w:t>37</w:t>
      </w:r>
      <w:r w:rsidR="00920E68">
        <w:rPr>
          <w:rFonts w:ascii="Tahoma" w:hAnsi="Tahoma" w:cs="Tahoma"/>
          <w:szCs w:val="24"/>
        </w:rPr>
        <w:t xml:space="preserve"> </w:t>
      </w:r>
      <w:r w:rsidRPr="005C1A11">
        <w:rPr>
          <w:rFonts w:ascii="Tahoma" w:hAnsi="Tahoma" w:cs="Tahoma"/>
          <w:szCs w:val="24"/>
        </w:rPr>
        <w:t xml:space="preserve"> horas</w:t>
      </w:r>
      <w:r w:rsidRPr="00A634A6">
        <w:rPr>
          <w:rFonts w:ascii="Tahoma" w:hAnsi="Tahoma" w:cs="Tahoma"/>
          <w:szCs w:val="24"/>
        </w:rPr>
        <w:t xml:space="preserve"> del día </w:t>
      </w:r>
      <w:r w:rsidR="002E29A1">
        <w:rPr>
          <w:rFonts w:ascii="Tahoma" w:hAnsi="Tahoma" w:cs="Tahoma"/>
          <w:szCs w:val="24"/>
        </w:rPr>
        <w:t>13</w:t>
      </w:r>
      <w:r>
        <w:rPr>
          <w:rFonts w:ascii="Tahoma" w:hAnsi="Tahoma" w:cs="Tahoma"/>
          <w:szCs w:val="24"/>
        </w:rPr>
        <w:t xml:space="preserve"> de </w:t>
      </w:r>
      <w:r w:rsidR="002E29A1">
        <w:rPr>
          <w:rFonts w:ascii="Tahoma" w:hAnsi="Tahoma" w:cs="Tahoma"/>
          <w:szCs w:val="24"/>
        </w:rPr>
        <w:t>noviembre</w:t>
      </w:r>
      <w:r w:rsidRPr="00A634A6">
        <w:rPr>
          <w:rFonts w:ascii="Tahoma" w:hAnsi="Tahoma" w:cs="Tahoma"/>
          <w:szCs w:val="24"/>
        </w:rPr>
        <w:t xml:space="preserve"> de 201</w:t>
      </w:r>
      <w:r w:rsidR="002E29A1">
        <w:rPr>
          <w:rFonts w:ascii="Tahoma" w:hAnsi="Tahoma" w:cs="Tahoma"/>
          <w:szCs w:val="24"/>
        </w:rPr>
        <w:t>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633C6F">
        <w:rPr>
          <w:rFonts w:ascii="Tahoma" w:hAnsi="Tahoma" w:cs="Tahoma"/>
        </w:rPr>
        <w:t>Sala de Ex Presidentes</w:t>
      </w:r>
      <w:r>
        <w:rPr>
          <w:rFonts w:ascii="Tahoma" w:hAnsi="Tahoma" w:cs="Tahoma"/>
        </w:rPr>
        <w:t>, del Palacio Municipal, ubicado</w:t>
      </w:r>
      <w:r w:rsidRPr="00A634A6">
        <w:rPr>
          <w:rFonts w:ascii="Tahoma" w:hAnsi="Tahoma" w:cs="Tahoma"/>
        </w:rPr>
        <w:t xml:space="preserve"> en Av. Hidalgo número 151, en esta ciudad;</w:t>
      </w:r>
      <w:r>
        <w:rPr>
          <w:rFonts w:ascii="Tahoma" w:hAnsi="Tahoma" w:cs="Tahoma"/>
        </w:rPr>
        <w:t xml:space="preserve"> s</w:t>
      </w:r>
      <w:r w:rsidR="00CC265E">
        <w:rPr>
          <w:rFonts w:ascii="Tahoma" w:hAnsi="Tahoma" w:cs="Tahoma"/>
        </w:rPr>
        <w:t>e celebró la</w:t>
      </w:r>
      <w:r>
        <w:rPr>
          <w:rFonts w:ascii="Tahoma" w:hAnsi="Tahoma" w:cs="Tahoma"/>
        </w:rPr>
        <w:t xml:space="preserve"> </w:t>
      </w:r>
      <w:r w:rsidR="00633C6F">
        <w:rPr>
          <w:rFonts w:ascii="Tahoma" w:hAnsi="Tahoma" w:cs="Tahoma"/>
        </w:rPr>
        <w:t xml:space="preserve">sesión </w:t>
      </w:r>
      <w:r w:rsidR="00CC265E">
        <w:rPr>
          <w:rFonts w:ascii="Tahoma" w:hAnsi="Tahoma" w:cs="Tahoma"/>
        </w:rPr>
        <w:t>de instalación</w:t>
      </w:r>
      <w:r w:rsidR="00633C6F">
        <w:rPr>
          <w:rFonts w:ascii="Tahoma" w:hAnsi="Tahoma" w:cs="Tahoma"/>
        </w:rPr>
        <w:t xml:space="preserve"> del</w:t>
      </w:r>
      <w:r w:rsidRPr="00A634A6">
        <w:rPr>
          <w:rFonts w:ascii="Tahoma" w:hAnsi="Tahoma" w:cs="Tahoma"/>
        </w:rPr>
        <w:t xml:space="preserve"> </w:t>
      </w:r>
      <w:r w:rsidR="00633C6F">
        <w:rPr>
          <w:rFonts w:ascii="Tahoma" w:hAnsi="Tahoma" w:cs="Tahoma"/>
        </w:rPr>
        <w:t>Comité</w:t>
      </w:r>
      <w:r w:rsidRPr="00A634A6">
        <w:rPr>
          <w:rFonts w:ascii="Tahoma" w:hAnsi="Tahoma" w:cs="Tahoma"/>
        </w:rPr>
        <w:t xml:space="preserve"> de </w:t>
      </w:r>
      <w:r w:rsidR="00D25DFD">
        <w:rPr>
          <w:rFonts w:ascii="Tahoma" w:hAnsi="Tahoma" w:cs="Tahoma"/>
        </w:rPr>
        <w:t>Adquisiciones</w:t>
      </w:r>
      <w:r w:rsidRPr="00A634A6">
        <w:rPr>
          <w:rFonts w:ascii="Tahoma" w:hAnsi="Tahoma" w:cs="Tahoma"/>
        </w:rPr>
        <w:t>,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633C6F">
        <w:rPr>
          <w:rFonts w:ascii="Tahoma" w:hAnsi="Tahoma" w:cs="Tahoma"/>
        </w:rPr>
        <w:t>Jesús Pablo Lemus Navarro</w:t>
      </w:r>
      <w:r w:rsidRPr="00A72AAB">
        <w:rPr>
          <w:rFonts w:ascii="Tahoma" w:hAnsi="Tahoma" w:cs="Tahoma"/>
        </w:rPr>
        <w:t xml:space="preserve">, </w:t>
      </w:r>
      <w:r w:rsidR="00633C6F">
        <w:rPr>
          <w:rFonts w:ascii="Tahoma" w:hAnsi="Tahoma" w:cs="Tahoma"/>
        </w:rPr>
        <w:t>Presidente del Comité</w:t>
      </w:r>
      <w:r w:rsidR="00D25DFD">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sidR="00A43650">
        <w:rPr>
          <w:rFonts w:ascii="Tahoma" w:hAnsi="Tahoma" w:cs="Tahoma"/>
          <w:szCs w:val="24"/>
        </w:rPr>
        <w:t>el artículo 25, Numeral 1, Fracción III de la Ley de Compras Gubernamentales, Enajenaciones y Contratación de Servicios del Estado de Jalisco y sus Municipios.</w:t>
      </w:r>
    </w:p>
    <w:p w:rsidR="00314893" w:rsidRDefault="00314893" w:rsidP="00314893">
      <w:pPr>
        <w:pStyle w:val="Textoindependiente"/>
        <w:spacing w:line="360" w:lineRule="auto"/>
        <w:rPr>
          <w:rFonts w:ascii="Tahoma" w:hAnsi="Tahoma" w:cs="Tahoma"/>
          <w:b/>
        </w:rPr>
      </w:pPr>
    </w:p>
    <w:p w:rsidR="00633C6F" w:rsidRDefault="00314893" w:rsidP="00314893">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w:t>
      </w:r>
      <w:r w:rsidR="00633C6F">
        <w:rPr>
          <w:rFonts w:ascii="Tahoma" w:hAnsi="Tahoma" w:cs="Tahoma"/>
        </w:rPr>
        <w:t>25, numeral 1 y 2, de la Ley de Compras Gubernamentales, Enajenaciones y Contratación de Servicios del Estado de Jalisco y sus Municipios;</w:t>
      </w:r>
    </w:p>
    <w:p w:rsidR="00314893" w:rsidRPr="00E66435" w:rsidRDefault="00314893" w:rsidP="00314893">
      <w:pPr>
        <w:pStyle w:val="Textoindependiente"/>
        <w:spacing w:line="360" w:lineRule="auto"/>
        <w:rPr>
          <w:rFonts w:ascii="Tahoma" w:hAnsi="Tahoma" w:cs="Tahoma"/>
          <w:lang w:val="es-MX"/>
        </w:rPr>
      </w:pPr>
    </w:p>
    <w:p w:rsidR="00314893" w:rsidRDefault="00314893" w:rsidP="00314893">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893" w:rsidRDefault="00314893" w:rsidP="00314893">
      <w:pPr>
        <w:pStyle w:val="Textoindependiente"/>
        <w:jc w:val="left"/>
        <w:rPr>
          <w:rFonts w:ascii="Tahoma" w:hAnsi="Tahoma" w:cs="Tahoma"/>
          <w:lang w:val="es-ES"/>
        </w:rPr>
      </w:pPr>
    </w:p>
    <w:p w:rsidR="00314893" w:rsidRPr="000F542E" w:rsidRDefault="00D25DFD" w:rsidP="00314893">
      <w:pPr>
        <w:pStyle w:val="Textoindependiente"/>
        <w:jc w:val="left"/>
        <w:rPr>
          <w:rFonts w:ascii="Tahoma" w:hAnsi="Tahoma" w:cs="Tahoma"/>
          <w:szCs w:val="24"/>
          <w:lang w:val="es-MX"/>
        </w:rPr>
      </w:pPr>
      <w:r>
        <w:rPr>
          <w:rFonts w:ascii="Tahoma" w:hAnsi="Tahoma" w:cs="Tahoma"/>
          <w:lang w:val="es-ES"/>
        </w:rPr>
        <w:t>Presidente del Comité de Adquisiciones</w:t>
      </w:r>
      <w:r w:rsidR="00314893" w:rsidRPr="000F542E">
        <w:rPr>
          <w:rFonts w:ascii="Tahoma" w:hAnsi="Tahoma" w:cs="Tahoma"/>
          <w:lang w:val="es-ES"/>
        </w:rPr>
        <w:t>.</w:t>
      </w:r>
    </w:p>
    <w:p w:rsidR="00314893" w:rsidRDefault="00314893" w:rsidP="00314893">
      <w:pPr>
        <w:rPr>
          <w:rFonts w:ascii="Tahoma" w:hAnsi="Tahoma" w:cs="Tahoma"/>
          <w:lang w:val="es-ES"/>
        </w:rPr>
      </w:pPr>
      <w:r w:rsidRPr="00A72AAB">
        <w:rPr>
          <w:rFonts w:ascii="Tahoma" w:hAnsi="Tahoma" w:cs="Tahoma"/>
        </w:rPr>
        <w:t xml:space="preserve">Lic. </w:t>
      </w:r>
      <w:r w:rsidR="00D25DFD">
        <w:rPr>
          <w:rFonts w:ascii="Tahoma" w:hAnsi="Tahoma" w:cs="Tahoma"/>
        </w:rPr>
        <w:t>Jesús Pablo Lemus Navarro</w:t>
      </w:r>
      <w:r>
        <w:rPr>
          <w:rFonts w:ascii="Tahoma" w:hAnsi="Tahoma" w:cs="Tahoma"/>
          <w:lang w:val="es-ES"/>
        </w:rPr>
        <w:t>.</w:t>
      </w:r>
    </w:p>
    <w:p w:rsidR="00314893" w:rsidRDefault="00D25DFD" w:rsidP="00314893">
      <w:pPr>
        <w:rPr>
          <w:rFonts w:ascii="Tahoma" w:hAnsi="Tahoma" w:cs="Tahoma"/>
          <w:lang w:val="es-ES"/>
        </w:rPr>
      </w:pPr>
      <w:r>
        <w:rPr>
          <w:rFonts w:ascii="Tahoma" w:hAnsi="Tahoma" w:cs="Tahoma"/>
          <w:lang w:val="es-ES"/>
        </w:rPr>
        <w:t>Titular</w:t>
      </w:r>
      <w:r w:rsidR="00314893">
        <w:rPr>
          <w:rFonts w:ascii="Tahoma" w:hAnsi="Tahoma" w:cs="Tahoma"/>
          <w:lang w:val="es-ES"/>
        </w:rPr>
        <w:t>.</w:t>
      </w:r>
    </w:p>
    <w:p w:rsidR="008C6BB1" w:rsidRDefault="008C6BB1" w:rsidP="008C6BB1">
      <w:pPr>
        <w:rPr>
          <w:rFonts w:ascii="Tahoma" w:hAnsi="Tahoma" w:cs="Tahoma"/>
        </w:rPr>
      </w:pPr>
    </w:p>
    <w:p w:rsidR="00D325BA" w:rsidRPr="00F91497" w:rsidRDefault="00D325BA" w:rsidP="008C6BB1">
      <w:pPr>
        <w:rPr>
          <w:rFonts w:ascii="Tahoma" w:hAnsi="Tahoma" w:cs="Tahoma"/>
        </w:rPr>
      </w:pPr>
      <w:r w:rsidRPr="00F91497">
        <w:rPr>
          <w:rFonts w:ascii="Tahoma" w:hAnsi="Tahoma" w:cs="Tahoma"/>
        </w:rPr>
        <w:t>Representante del Presidente del Comité de Adquisiciones.</w:t>
      </w:r>
    </w:p>
    <w:p w:rsidR="00D325BA" w:rsidRPr="00F91497" w:rsidRDefault="00D325BA" w:rsidP="008C6BB1">
      <w:pPr>
        <w:rPr>
          <w:rFonts w:ascii="Tahoma" w:hAnsi="Tahoma" w:cs="Tahoma"/>
        </w:rPr>
      </w:pPr>
      <w:r w:rsidRPr="00F91497">
        <w:rPr>
          <w:rFonts w:ascii="Tahoma" w:hAnsi="Tahoma" w:cs="Tahoma"/>
        </w:rPr>
        <w:t xml:space="preserve">Lic. Edmundo Antonio </w:t>
      </w:r>
      <w:proofErr w:type="spellStart"/>
      <w:r w:rsidRPr="00F91497">
        <w:rPr>
          <w:rFonts w:ascii="Tahoma" w:hAnsi="Tahoma" w:cs="Tahoma"/>
        </w:rPr>
        <w:t>Amutio</w:t>
      </w:r>
      <w:proofErr w:type="spellEnd"/>
      <w:r w:rsidRPr="00F91497">
        <w:rPr>
          <w:rFonts w:ascii="Tahoma" w:hAnsi="Tahoma" w:cs="Tahoma"/>
        </w:rPr>
        <w:t xml:space="preserve"> Villa. </w:t>
      </w:r>
    </w:p>
    <w:p w:rsidR="00D325BA" w:rsidRDefault="00D325BA" w:rsidP="008C6BB1">
      <w:pPr>
        <w:rPr>
          <w:rFonts w:ascii="Tahoma" w:hAnsi="Tahoma" w:cs="Tahoma"/>
        </w:rPr>
      </w:pPr>
      <w:r w:rsidRPr="00F91497">
        <w:rPr>
          <w:rFonts w:ascii="Tahoma" w:hAnsi="Tahoma" w:cs="Tahoma"/>
        </w:rPr>
        <w:t>Suplente.</w:t>
      </w:r>
    </w:p>
    <w:p w:rsidR="00D325BA" w:rsidRDefault="00D325BA" w:rsidP="008C6BB1">
      <w:pPr>
        <w:rPr>
          <w:rFonts w:ascii="Tahoma" w:hAnsi="Tahoma" w:cs="Tahoma"/>
        </w:rPr>
      </w:pPr>
    </w:p>
    <w:p w:rsidR="00D25DFD" w:rsidRDefault="002E29A1" w:rsidP="00D25DFD">
      <w:pPr>
        <w:rPr>
          <w:rFonts w:ascii="Tahoma" w:hAnsi="Tahoma" w:cs="Tahoma"/>
        </w:rPr>
      </w:pPr>
      <w:r>
        <w:rPr>
          <w:rFonts w:ascii="Tahoma" w:hAnsi="Tahoma" w:cs="Tahoma"/>
        </w:rPr>
        <w:t>Encargado del Despacho de la Contraloría Ciudadana</w:t>
      </w:r>
      <w:r w:rsidR="00D25DFD">
        <w:rPr>
          <w:rFonts w:ascii="Tahoma" w:hAnsi="Tahoma" w:cs="Tahoma"/>
        </w:rPr>
        <w:t>.</w:t>
      </w:r>
    </w:p>
    <w:p w:rsidR="00D25DFD" w:rsidRDefault="002E29A1" w:rsidP="00D25DFD">
      <w:pPr>
        <w:rPr>
          <w:rFonts w:ascii="Tahoma" w:hAnsi="Tahoma" w:cs="Tahoma"/>
        </w:rPr>
      </w:pPr>
      <w:r>
        <w:rPr>
          <w:rFonts w:ascii="Tahoma" w:hAnsi="Tahoma" w:cs="Tahoma"/>
        </w:rPr>
        <w:t>Mtro. David Rodríguez Pérez.</w:t>
      </w:r>
    </w:p>
    <w:p w:rsidR="00D25DFD" w:rsidRDefault="00D25DFD" w:rsidP="00D25DFD">
      <w:pPr>
        <w:rPr>
          <w:rFonts w:ascii="Tahoma" w:hAnsi="Tahoma" w:cs="Tahoma"/>
        </w:rPr>
      </w:pPr>
      <w:r>
        <w:rPr>
          <w:rFonts w:ascii="Tahoma" w:hAnsi="Tahoma" w:cs="Tahoma"/>
        </w:rPr>
        <w:t>Titular.</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w:t>
      </w:r>
      <w:r w:rsidR="00D25DFD">
        <w:rPr>
          <w:rFonts w:ascii="Tahoma" w:hAnsi="Tahoma" w:cs="Tahoma"/>
        </w:rPr>
        <w:t>, Servicios y Turismo</w:t>
      </w:r>
      <w:r w:rsidRPr="00A72AAB">
        <w:rPr>
          <w:rFonts w:ascii="Tahoma" w:hAnsi="Tahoma" w:cs="Tahoma"/>
        </w:rPr>
        <w:t xml:space="preserve"> de Guadalajara</w:t>
      </w:r>
      <w:r w:rsidR="008163AF">
        <w:rPr>
          <w:rFonts w:ascii="Tahoma" w:hAnsi="Tahoma" w:cs="Tahoma"/>
        </w:rPr>
        <w:t>.</w:t>
      </w:r>
    </w:p>
    <w:p w:rsidR="00314893" w:rsidRDefault="00314893" w:rsidP="00314893">
      <w:pPr>
        <w:jc w:val="both"/>
        <w:rPr>
          <w:rFonts w:ascii="Tahoma" w:hAnsi="Tahoma" w:cs="Tahoma"/>
        </w:rPr>
      </w:pPr>
      <w:r>
        <w:rPr>
          <w:rFonts w:ascii="Tahoma" w:hAnsi="Tahoma" w:cs="Tahoma"/>
        </w:rPr>
        <w:t>Lic. Alfonso Tostado González.</w:t>
      </w:r>
    </w:p>
    <w:p w:rsidR="00314893" w:rsidRDefault="00314893" w:rsidP="00314893">
      <w:pPr>
        <w:jc w:val="both"/>
        <w:rPr>
          <w:rFonts w:ascii="Tahoma" w:hAnsi="Tahoma" w:cs="Tahoma"/>
          <w:lang w:val="es-ES"/>
        </w:rPr>
      </w:pPr>
      <w:r>
        <w:rPr>
          <w:rFonts w:ascii="Tahoma" w:hAnsi="Tahoma" w:cs="Tahoma"/>
        </w:rPr>
        <w:t>Titular.</w:t>
      </w:r>
    </w:p>
    <w:p w:rsidR="00D25DFD" w:rsidRDefault="00D25DFD" w:rsidP="00314893">
      <w:pPr>
        <w:jc w:val="both"/>
        <w:rPr>
          <w:rFonts w:ascii="Tahoma" w:hAnsi="Tahoma" w:cs="Tahoma"/>
          <w:lang w:val="es-ES"/>
        </w:rPr>
      </w:pPr>
    </w:p>
    <w:p w:rsidR="008163AF" w:rsidRDefault="008163AF" w:rsidP="00D325BA">
      <w:pPr>
        <w:jc w:val="both"/>
        <w:rPr>
          <w:rFonts w:ascii="Tahoma" w:hAnsi="Tahoma" w:cs="Tahoma"/>
          <w:lang w:val="es-ES"/>
        </w:rPr>
      </w:pPr>
    </w:p>
    <w:p w:rsidR="00D325BA" w:rsidRDefault="00D325BA" w:rsidP="00D325BA">
      <w:pPr>
        <w:jc w:val="both"/>
        <w:rPr>
          <w:rFonts w:ascii="Tahoma" w:hAnsi="Tahoma" w:cs="Tahoma"/>
          <w:lang w:val="es-ES"/>
        </w:rPr>
      </w:pPr>
      <w:r>
        <w:rPr>
          <w:rFonts w:ascii="Tahoma" w:hAnsi="Tahoma" w:cs="Tahoma"/>
          <w:lang w:val="es-ES"/>
        </w:rPr>
        <w:lastRenderedPageBreak/>
        <w:t>Representante del Consejo Nacional de Comercio Exterior.</w:t>
      </w:r>
    </w:p>
    <w:p w:rsidR="00D325BA" w:rsidRDefault="00D325BA" w:rsidP="00D325BA">
      <w:pPr>
        <w:jc w:val="both"/>
        <w:rPr>
          <w:rFonts w:ascii="Tahoma" w:hAnsi="Tahoma" w:cs="Tahoma"/>
          <w:lang w:val="es-ES"/>
        </w:rPr>
      </w:pPr>
      <w:r>
        <w:rPr>
          <w:rFonts w:ascii="Tahoma" w:hAnsi="Tahoma" w:cs="Tahoma"/>
          <w:lang w:val="es-ES"/>
        </w:rPr>
        <w:t xml:space="preserve">Lic. Juan Antonio </w:t>
      </w:r>
      <w:proofErr w:type="spellStart"/>
      <w:r>
        <w:rPr>
          <w:rFonts w:ascii="Tahoma" w:hAnsi="Tahoma" w:cs="Tahoma"/>
          <w:lang w:val="es-ES"/>
        </w:rPr>
        <w:t>Pruneda</w:t>
      </w:r>
      <w:proofErr w:type="spellEnd"/>
      <w:r>
        <w:rPr>
          <w:rFonts w:ascii="Tahoma" w:hAnsi="Tahoma" w:cs="Tahoma"/>
          <w:lang w:val="es-ES"/>
        </w:rPr>
        <w:t xml:space="preserve"> </w:t>
      </w:r>
      <w:proofErr w:type="spellStart"/>
      <w:r>
        <w:rPr>
          <w:rFonts w:ascii="Tahoma" w:hAnsi="Tahoma" w:cs="Tahoma"/>
          <w:lang w:val="es-ES"/>
        </w:rPr>
        <w:t>Gayou</w:t>
      </w:r>
      <w:proofErr w:type="spellEnd"/>
      <w:r>
        <w:rPr>
          <w:rFonts w:ascii="Tahoma" w:hAnsi="Tahoma" w:cs="Tahoma"/>
          <w:lang w:val="es-ES"/>
        </w:rPr>
        <w:t>.</w:t>
      </w:r>
    </w:p>
    <w:p w:rsidR="00D325BA" w:rsidRDefault="00D325BA" w:rsidP="00D325BA">
      <w:pPr>
        <w:jc w:val="both"/>
        <w:rPr>
          <w:rFonts w:ascii="Tahoma" w:hAnsi="Tahoma" w:cs="Tahoma"/>
          <w:lang w:val="es-ES"/>
        </w:rPr>
      </w:pPr>
      <w:r>
        <w:rPr>
          <w:rFonts w:ascii="Tahoma" w:hAnsi="Tahoma" w:cs="Tahoma"/>
          <w:lang w:val="es-ES"/>
        </w:rPr>
        <w:t>Suplente.</w:t>
      </w:r>
    </w:p>
    <w:p w:rsidR="00D325BA" w:rsidRDefault="00D325BA" w:rsidP="00314893">
      <w:pPr>
        <w:jc w:val="both"/>
        <w:rPr>
          <w:rFonts w:ascii="Tahoma" w:hAnsi="Tahoma" w:cs="Tahoma"/>
          <w:lang w:val="es-ES"/>
        </w:rPr>
      </w:pPr>
    </w:p>
    <w:p w:rsidR="008163AF" w:rsidRDefault="00D25DFD" w:rsidP="00314893">
      <w:pPr>
        <w:jc w:val="both"/>
        <w:rPr>
          <w:rFonts w:ascii="Tahoma" w:hAnsi="Tahoma" w:cs="Tahoma"/>
          <w:lang w:val="es-ES"/>
        </w:rPr>
      </w:pPr>
      <w:r>
        <w:rPr>
          <w:rFonts w:ascii="Tahoma" w:hAnsi="Tahoma" w:cs="Tahoma"/>
          <w:lang w:val="es-ES"/>
        </w:rPr>
        <w:t xml:space="preserve">Representante </w:t>
      </w:r>
      <w:r w:rsidR="00F0512B">
        <w:rPr>
          <w:rFonts w:ascii="Tahoma" w:hAnsi="Tahoma" w:cs="Tahoma"/>
          <w:lang w:val="es-ES"/>
        </w:rPr>
        <w:t xml:space="preserve">del Centro Empresarial de Jalisco S.P., </w:t>
      </w:r>
    </w:p>
    <w:p w:rsidR="00042E59" w:rsidRDefault="00F0512B" w:rsidP="00314893">
      <w:pPr>
        <w:jc w:val="both"/>
        <w:rPr>
          <w:rFonts w:ascii="Tahoma" w:hAnsi="Tahoma" w:cs="Tahoma"/>
          <w:lang w:val="es-ES"/>
        </w:rPr>
      </w:pPr>
      <w:r>
        <w:rPr>
          <w:rFonts w:ascii="Tahoma" w:hAnsi="Tahoma" w:cs="Tahoma"/>
          <w:lang w:val="es-ES"/>
        </w:rPr>
        <w:t>Confederación Patronal de la República Mexicana.</w:t>
      </w:r>
    </w:p>
    <w:p w:rsidR="00F0512B" w:rsidRDefault="00042E59" w:rsidP="00314893">
      <w:pPr>
        <w:jc w:val="both"/>
        <w:rPr>
          <w:rFonts w:ascii="Tahoma" w:hAnsi="Tahoma" w:cs="Tahoma"/>
          <w:lang w:val="es-ES"/>
        </w:rPr>
      </w:pPr>
      <w:r>
        <w:rPr>
          <w:rFonts w:ascii="Tahoma" w:hAnsi="Tahoma" w:cs="Tahoma"/>
          <w:lang w:val="es-ES"/>
        </w:rPr>
        <w:t>C.P</w:t>
      </w:r>
      <w:r w:rsidR="002E29A1">
        <w:rPr>
          <w:rFonts w:ascii="Tahoma" w:hAnsi="Tahoma" w:cs="Tahoma"/>
          <w:lang w:val="es-ES"/>
        </w:rPr>
        <w:t xml:space="preserve">. Francisco Padilla </w:t>
      </w:r>
      <w:proofErr w:type="spellStart"/>
      <w:r w:rsidR="002E29A1">
        <w:rPr>
          <w:rFonts w:ascii="Tahoma" w:hAnsi="Tahoma" w:cs="Tahoma"/>
          <w:lang w:val="es-ES"/>
        </w:rPr>
        <w:t>Villaruel</w:t>
      </w:r>
      <w:proofErr w:type="spellEnd"/>
      <w:r w:rsidR="00F0512B">
        <w:rPr>
          <w:rFonts w:ascii="Tahoma" w:hAnsi="Tahoma" w:cs="Tahoma"/>
          <w:lang w:val="es-ES"/>
        </w:rPr>
        <w:t>.</w:t>
      </w:r>
    </w:p>
    <w:p w:rsidR="00F0512B" w:rsidRDefault="00F0512B" w:rsidP="00314893">
      <w:pPr>
        <w:jc w:val="both"/>
        <w:rPr>
          <w:rFonts w:ascii="Tahoma" w:hAnsi="Tahoma" w:cs="Tahoma"/>
          <w:lang w:val="es-ES"/>
        </w:rPr>
      </w:pPr>
      <w:r>
        <w:rPr>
          <w:rFonts w:ascii="Tahoma" w:hAnsi="Tahoma" w:cs="Tahoma"/>
          <w:lang w:val="es-ES"/>
        </w:rPr>
        <w:t>Titular.</w:t>
      </w:r>
    </w:p>
    <w:p w:rsidR="00F0512B" w:rsidRDefault="00F0512B" w:rsidP="00314893">
      <w:pPr>
        <w:jc w:val="both"/>
        <w:rPr>
          <w:rFonts w:ascii="Tahoma" w:hAnsi="Tahoma" w:cs="Tahoma"/>
          <w:lang w:val="es-ES"/>
        </w:rPr>
      </w:pPr>
    </w:p>
    <w:p w:rsidR="00D325BA" w:rsidRDefault="00D325BA" w:rsidP="00314893">
      <w:pPr>
        <w:jc w:val="both"/>
        <w:rPr>
          <w:rFonts w:ascii="Tahoma" w:hAnsi="Tahoma" w:cs="Tahoma"/>
          <w:lang w:val="es-ES"/>
        </w:rPr>
      </w:pPr>
      <w:r>
        <w:rPr>
          <w:rFonts w:ascii="Tahoma" w:hAnsi="Tahoma" w:cs="Tahoma"/>
          <w:lang w:val="es-ES"/>
        </w:rPr>
        <w:t xml:space="preserve">Representante del Consejo Agropecuario del Estado de Jalisco. </w:t>
      </w:r>
    </w:p>
    <w:p w:rsidR="00D325BA" w:rsidRDefault="00D325BA" w:rsidP="00314893">
      <w:pPr>
        <w:jc w:val="both"/>
        <w:rPr>
          <w:rFonts w:ascii="Tahoma" w:hAnsi="Tahoma" w:cs="Tahoma"/>
          <w:lang w:val="es-ES"/>
        </w:rPr>
      </w:pPr>
      <w:r>
        <w:rPr>
          <w:rFonts w:ascii="Tahoma" w:hAnsi="Tahoma" w:cs="Tahoma"/>
          <w:lang w:val="es-ES"/>
        </w:rPr>
        <w:t xml:space="preserve">Ing. Omar Palafox </w:t>
      </w:r>
      <w:r w:rsidR="008163AF">
        <w:rPr>
          <w:rFonts w:ascii="Tahoma" w:hAnsi="Tahoma" w:cs="Tahoma"/>
          <w:lang w:val="es-ES"/>
        </w:rPr>
        <w:t>Sáenz</w:t>
      </w:r>
      <w:r>
        <w:rPr>
          <w:rFonts w:ascii="Tahoma" w:hAnsi="Tahoma" w:cs="Tahoma"/>
          <w:lang w:val="es-ES"/>
        </w:rPr>
        <w:t>.</w:t>
      </w:r>
    </w:p>
    <w:p w:rsidR="00D325BA" w:rsidRDefault="00D325BA" w:rsidP="00314893">
      <w:pPr>
        <w:jc w:val="both"/>
        <w:rPr>
          <w:rFonts w:ascii="Tahoma" w:hAnsi="Tahoma" w:cs="Tahoma"/>
          <w:lang w:val="es-ES"/>
        </w:rPr>
      </w:pPr>
      <w:r>
        <w:rPr>
          <w:rFonts w:ascii="Tahoma" w:hAnsi="Tahoma" w:cs="Tahoma"/>
          <w:lang w:val="es-ES"/>
        </w:rPr>
        <w:t>Suplente.</w:t>
      </w:r>
    </w:p>
    <w:p w:rsidR="00D325BA" w:rsidRDefault="00D325BA" w:rsidP="00314893">
      <w:pPr>
        <w:jc w:val="both"/>
        <w:rPr>
          <w:rFonts w:ascii="Tahoma" w:hAnsi="Tahoma" w:cs="Tahoma"/>
          <w:lang w:val="es-ES"/>
        </w:rPr>
      </w:pPr>
    </w:p>
    <w:p w:rsidR="00F0512B" w:rsidRDefault="00F0512B" w:rsidP="00314893">
      <w:pPr>
        <w:jc w:val="both"/>
        <w:rPr>
          <w:rFonts w:ascii="Tahoma" w:hAnsi="Tahoma" w:cs="Tahoma"/>
          <w:lang w:val="es-ES"/>
        </w:rPr>
      </w:pPr>
      <w:r>
        <w:rPr>
          <w:rFonts w:ascii="Tahoma" w:hAnsi="Tahoma" w:cs="Tahoma"/>
          <w:lang w:val="es-ES"/>
        </w:rPr>
        <w:t>Representante del Consejo Coordinador de Jóvenes Empresarios del Estado de Jalisco.</w:t>
      </w:r>
    </w:p>
    <w:p w:rsidR="00F0512B" w:rsidRDefault="002E29A1" w:rsidP="00314893">
      <w:pPr>
        <w:jc w:val="both"/>
        <w:rPr>
          <w:rFonts w:ascii="Tahoma" w:hAnsi="Tahoma" w:cs="Tahoma"/>
          <w:lang w:val="es-ES"/>
        </w:rPr>
      </w:pPr>
      <w:r>
        <w:rPr>
          <w:rFonts w:ascii="Tahoma" w:hAnsi="Tahoma" w:cs="Tahoma"/>
          <w:lang w:val="es-ES"/>
        </w:rPr>
        <w:t>Mtro. Alejandro Flores Rodríguez</w:t>
      </w:r>
      <w:r w:rsidR="00CC265E">
        <w:rPr>
          <w:rFonts w:ascii="Tahoma" w:hAnsi="Tahoma" w:cs="Tahoma"/>
          <w:lang w:val="es-ES"/>
        </w:rPr>
        <w:t>.</w:t>
      </w:r>
    </w:p>
    <w:p w:rsidR="00D25DFD" w:rsidRDefault="002E29A1" w:rsidP="00314893">
      <w:pPr>
        <w:jc w:val="both"/>
        <w:rPr>
          <w:rFonts w:ascii="Tahoma" w:hAnsi="Tahoma" w:cs="Tahoma"/>
          <w:lang w:val="es-ES"/>
        </w:rPr>
      </w:pPr>
      <w:r>
        <w:rPr>
          <w:rFonts w:ascii="Tahoma" w:hAnsi="Tahoma" w:cs="Tahoma"/>
          <w:lang w:val="es-ES"/>
        </w:rPr>
        <w:t>Titular</w:t>
      </w:r>
      <w:r w:rsidR="00CC265E">
        <w:rPr>
          <w:rFonts w:ascii="Tahoma" w:hAnsi="Tahoma" w:cs="Tahoma"/>
          <w:lang w:val="es-ES"/>
        </w:rPr>
        <w:t>.</w:t>
      </w:r>
    </w:p>
    <w:p w:rsidR="00D25DFD" w:rsidRDefault="00D25DFD" w:rsidP="00314893">
      <w:pPr>
        <w:jc w:val="both"/>
        <w:rPr>
          <w:rFonts w:ascii="Tahoma" w:hAnsi="Tahoma" w:cs="Tahoma"/>
          <w:lang w:val="es-ES"/>
        </w:rPr>
      </w:pPr>
    </w:p>
    <w:p w:rsidR="002E29A1" w:rsidRDefault="002E29A1" w:rsidP="00314893">
      <w:pPr>
        <w:jc w:val="both"/>
        <w:rPr>
          <w:rFonts w:ascii="Tahoma" w:hAnsi="Tahoma" w:cs="Tahoma"/>
          <w:lang w:val="es-ES"/>
        </w:rPr>
      </w:pPr>
    </w:p>
    <w:p w:rsidR="00314893" w:rsidRPr="00C51273" w:rsidRDefault="00F0512B" w:rsidP="00314893">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el integrante</w:t>
      </w:r>
      <w:r w:rsidR="00314893" w:rsidRPr="0025258A">
        <w:rPr>
          <w:rFonts w:ascii="Tahoma" w:hAnsi="Tahoma" w:cs="Tahoma"/>
          <w:smallCaps w:val="0"/>
          <w:sz w:val="24"/>
          <w:szCs w:val="24"/>
          <w:lang w:val="es-MX" w:eastAsia="en-US"/>
        </w:rPr>
        <w:t xml:space="preserve"> con voz:</w:t>
      </w:r>
    </w:p>
    <w:p w:rsidR="00314893" w:rsidRDefault="00D325BA" w:rsidP="00314893">
      <w:pPr>
        <w:rPr>
          <w:rFonts w:ascii="Tahoma" w:hAnsi="Tahoma" w:cs="Tahoma"/>
        </w:rPr>
      </w:pPr>
      <w:r>
        <w:rPr>
          <w:rFonts w:ascii="Tahoma" w:hAnsi="Tahoma" w:cs="Tahoma"/>
        </w:rPr>
        <w:t>Representante del Consejo Ciudadano de Control.</w:t>
      </w:r>
    </w:p>
    <w:p w:rsidR="00D325BA" w:rsidRDefault="00D325BA" w:rsidP="00314893">
      <w:pPr>
        <w:rPr>
          <w:rFonts w:ascii="Tahoma" w:hAnsi="Tahoma" w:cs="Tahoma"/>
        </w:rPr>
      </w:pPr>
      <w:r>
        <w:rPr>
          <w:rFonts w:ascii="Tahoma" w:hAnsi="Tahoma" w:cs="Tahoma"/>
        </w:rPr>
        <w:t>Arq. Carlos Enrique Martínez Gutiérrez.</w:t>
      </w:r>
    </w:p>
    <w:p w:rsidR="00D325BA" w:rsidRDefault="00D325BA" w:rsidP="00314893">
      <w:pPr>
        <w:rPr>
          <w:rFonts w:ascii="Tahoma" w:hAnsi="Tahoma" w:cs="Tahoma"/>
        </w:rPr>
      </w:pPr>
      <w:r>
        <w:rPr>
          <w:rFonts w:ascii="Tahoma" w:hAnsi="Tahoma" w:cs="Tahoma"/>
        </w:rPr>
        <w:t>Titular.</w:t>
      </w:r>
    </w:p>
    <w:p w:rsidR="00D325BA" w:rsidRPr="002E6B41" w:rsidRDefault="00D325BA" w:rsidP="00314893">
      <w:pPr>
        <w:rPr>
          <w:rFonts w:ascii="Tahoma" w:hAnsi="Tahoma" w:cs="Tahoma"/>
        </w:rPr>
      </w:pPr>
    </w:p>
    <w:p w:rsidR="00314893" w:rsidRPr="006A28AF" w:rsidRDefault="003B43AA" w:rsidP="00314893">
      <w:pPr>
        <w:rPr>
          <w:rFonts w:ascii="Tahoma" w:hAnsi="Tahoma" w:cs="Tahoma"/>
          <w:lang w:val="es-ES"/>
        </w:rPr>
      </w:pPr>
      <w:r>
        <w:rPr>
          <w:rFonts w:ascii="Tahoma" w:hAnsi="Tahoma" w:cs="Tahoma"/>
          <w:lang w:val="es-ES"/>
        </w:rPr>
        <w:t>Secretario Técnico</w:t>
      </w:r>
      <w:r w:rsidR="00314893" w:rsidRPr="006A28AF">
        <w:rPr>
          <w:rFonts w:ascii="Tahoma" w:hAnsi="Tahoma" w:cs="Tahoma"/>
          <w:lang w:val="es-ES"/>
        </w:rPr>
        <w:t>.</w:t>
      </w:r>
    </w:p>
    <w:p w:rsidR="00314893" w:rsidRPr="006A28AF" w:rsidRDefault="00314893" w:rsidP="00314893">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14893" w:rsidRPr="006A28AF" w:rsidRDefault="00CD1F14" w:rsidP="00314893">
      <w:pPr>
        <w:rPr>
          <w:rFonts w:ascii="Tahoma" w:hAnsi="Tahoma" w:cs="Tahoma"/>
          <w:lang w:val="es-ES"/>
        </w:rPr>
      </w:pPr>
      <w:r>
        <w:rPr>
          <w:rFonts w:ascii="Tahoma" w:hAnsi="Tahoma" w:cs="Tahoma"/>
          <w:lang w:val="es-ES"/>
        </w:rPr>
        <w:t>Cristian Guillermo León Verduzco</w:t>
      </w:r>
      <w:r w:rsidR="00314893">
        <w:rPr>
          <w:rFonts w:ascii="Tahoma" w:hAnsi="Tahoma" w:cs="Tahoma"/>
          <w:lang w:val="es-ES"/>
        </w:rPr>
        <w:t>.</w:t>
      </w:r>
    </w:p>
    <w:p w:rsidR="00314893" w:rsidRPr="006A28AF" w:rsidRDefault="00314893" w:rsidP="00314893">
      <w:pPr>
        <w:rPr>
          <w:rFonts w:ascii="Tahoma" w:hAnsi="Tahoma" w:cs="Tahoma"/>
          <w:lang w:val="es-ES"/>
        </w:rPr>
      </w:pPr>
      <w:r w:rsidRPr="006A28AF">
        <w:rPr>
          <w:rFonts w:ascii="Tahoma" w:hAnsi="Tahoma" w:cs="Tahoma"/>
          <w:lang w:val="es-ES"/>
        </w:rPr>
        <w:t>Titular.</w:t>
      </w:r>
    </w:p>
    <w:p w:rsidR="00A26C83" w:rsidRDefault="00A26C83" w:rsidP="00314893">
      <w:pPr>
        <w:jc w:val="both"/>
        <w:rPr>
          <w:rFonts w:ascii="Tahoma" w:hAnsi="Tahoma" w:cs="Tahoma"/>
        </w:rPr>
      </w:pPr>
    </w:p>
    <w:p w:rsidR="00A26C83" w:rsidRDefault="00A26C83" w:rsidP="00314893">
      <w:pPr>
        <w:jc w:val="both"/>
        <w:rPr>
          <w:rFonts w:ascii="Tahoma" w:hAnsi="Tahoma" w:cs="Tahoma"/>
        </w:rPr>
      </w:pPr>
    </w:p>
    <w:p w:rsidR="00314893" w:rsidRDefault="00314893" w:rsidP="00314893">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3B43AA" w:rsidRPr="00F91497">
        <w:rPr>
          <w:rFonts w:ascii="Tahoma" w:hAnsi="Tahoma" w:cs="Tahoma"/>
          <w:lang w:eastAsia="en-US"/>
        </w:rPr>
        <w:t>17:38</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w:t>
      </w:r>
      <w:r w:rsidR="00CC265E">
        <w:rPr>
          <w:rFonts w:ascii="Tahoma" w:hAnsi="Tahoma" w:cs="Tahoma"/>
          <w:lang w:eastAsia="en-US"/>
        </w:rPr>
        <w:t xml:space="preserve">el </w:t>
      </w:r>
      <w:r w:rsidR="00CC265E" w:rsidRPr="00EB545F">
        <w:rPr>
          <w:rFonts w:ascii="Tahoma" w:hAnsi="Tahoma" w:cs="Tahoma"/>
        </w:rPr>
        <w:t xml:space="preserve">Artículo </w:t>
      </w:r>
      <w:r w:rsidR="00CC265E">
        <w:rPr>
          <w:rFonts w:ascii="Tahoma" w:hAnsi="Tahoma" w:cs="Tahoma"/>
        </w:rPr>
        <w:t xml:space="preserve">28, numeral 2, de </w:t>
      </w:r>
      <w:r w:rsidR="00BA06D6">
        <w:rPr>
          <w:rFonts w:ascii="Tahoma" w:hAnsi="Tahoma" w:cs="Tahoma"/>
          <w:lang w:eastAsia="en-US"/>
        </w:rPr>
        <w:t xml:space="preserve">la </w:t>
      </w:r>
      <w:r w:rsidR="00BA06D6" w:rsidRPr="00EB545F">
        <w:rPr>
          <w:rFonts w:ascii="Tahoma" w:hAnsi="Tahoma" w:cs="Tahoma"/>
        </w:rPr>
        <w:t>Ley de Compras Gubernamentales, Enajenaciones y Contratación de Servicios del Est</w:t>
      </w:r>
      <w:r w:rsidR="00CC265E">
        <w:rPr>
          <w:rFonts w:ascii="Tahoma" w:hAnsi="Tahoma" w:cs="Tahoma"/>
        </w:rPr>
        <w:t>ado de Jalisco y sus Municipios</w:t>
      </w:r>
      <w:r>
        <w:rPr>
          <w:rFonts w:ascii="Tahoma" w:hAnsi="Tahoma" w:cs="Tahoma"/>
          <w:lang w:eastAsia="en-US"/>
        </w:rPr>
        <w:t xml:space="preserve">. </w:t>
      </w:r>
    </w:p>
    <w:p w:rsidR="00314893" w:rsidRDefault="00314893" w:rsidP="00314893">
      <w:pPr>
        <w:spacing w:line="360" w:lineRule="auto"/>
        <w:jc w:val="both"/>
        <w:rPr>
          <w:rFonts w:ascii="Tahoma" w:hAnsi="Tahoma" w:cs="Tahoma"/>
          <w:lang w:eastAsia="en-US"/>
        </w:rPr>
      </w:pPr>
    </w:p>
    <w:p w:rsidR="00314893" w:rsidRPr="007D0590" w:rsidRDefault="00314893" w:rsidP="00314893">
      <w:pPr>
        <w:spacing w:after="160" w:line="259" w:lineRule="auto"/>
        <w:jc w:val="both"/>
        <w:rPr>
          <w:rFonts w:ascii="Tahoma" w:eastAsiaTheme="minorHAnsi" w:hAnsi="Tahoma" w:cs="Tahoma"/>
          <w:lang w:eastAsia="en-US"/>
        </w:rPr>
      </w:pPr>
      <w:r w:rsidRPr="007D0590">
        <w:rPr>
          <w:rFonts w:ascii="Tahoma" w:eastAsiaTheme="minorHAnsi" w:hAnsi="Tahoma" w:cs="Tahoma"/>
          <w:lang w:eastAsia="en-US"/>
        </w:rPr>
        <w:lastRenderedPageBreak/>
        <w:t xml:space="preserve">Para desahogar esta sesión </w:t>
      </w:r>
      <w:r w:rsidR="00CC265E">
        <w:rPr>
          <w:rFonts w:ascii="Tahoma" w:eastAsiaTheme="minorHAnsi" w:hAnsi="Tahoma" w:cs="Tahoma"/>
          <w:lang w:eastAsia="en-US"/>
        </w:rPr>
        <w:t>de instalación del Comité</w:t>
      </w:r>
      <w:r w:rsidRPr="007D0590">
        <w:rPr>
          <w:rFonts w:ascii="Tahoma" w:eastAsiaTheme="minorHAnsi" w:hAnsi="Tahoma" w:cs="Tahoma"/>
          <w:lang w:eastAsia="en-US"/>
        </w:rPr>
        <w:t xml:space="preserve"> de Adquisiciones Municipales, me permito proponer el siguiente Orden del Día, de conformidad con </w:t>
      </w:r>
      <w:r w:rsidR="00455AB8">
        <w:rPr>
          <w:rFonts w:ascii="Tahoma" w:eastAsiaTheme="minorHAnsi" w:hAnsi="Tahoma" w:cs="Tahoma"/>
          <w:lang w:eastAsia="en-US"/>
        </w:rPr>
        <w:t xml:space="preserve">la </w:t>
      </w:r>
      <w:r w:rsidR="00455AB8" w:rsidRPr="00EB545F">
        <w:rPr>
          <w:rFonts w:ascii="Tahoma" w:hAnsi="Tahoma" w:cs="Tahoma"/>
        </w:rPr>
        <w:t xml:space="preserve">Ley de Compras Gubernamentales, Enajenaciones y Contratación de Servicios del Estado de Jalisco y sus Municipios, Artículo </w:t>
      </w:r>
      <w:r w:rsidR="00AA7AED">
        <w:rPr>
          <w:rFonts w:ascii="Tahoma" w:hAnsi="Tahoma" w:cs="Tahoma"/>
        </w:rPr>
        <w:t>30 fracción II</w:t>
      </w:r>
      <w:r w:rsidRPr="007D0590">
        <w:rPr>
          <w:rFonts w:ascii="Tahoma" w:eastAsiaTheme="minorHAnsi" w:hAnsi="Tahoma" w:cs="Tahoma"/>
          <w:lang w:eastAsia="en-US"/>
        </w:rPr>
        <w:t>, el cual solicito 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314893" w:rsidRDefault="00314893" w:rsidP="00314893">
      <w:pPr>
        <w:spacing w:line="360" w:lineRule="auto"/>
        <w:jc w:val="both"/>
        <w:rPr>
          <w:rFonts w:ascii="Tahoma" w:hAnsi="Tahoma" w:cs="Tahoma"/>
          <w:lang w:eastAsia="en-US"/>
        </w:rPr>
      </w:pPr>
    </w:p>
    <w:p w:rsidR="00314893" w:rsidRPr="00240E41" w:rsidRDefault="00314893" w:rsidP="00314893">
      <w:pPr>
        <w:numPr>
          <w:ilvl w:val="0"/>
          <w:numId w:val="2"/>
        </w:numPr>
        <w:spacing w:line="360" w:lineRule="auto"/>
        <w:jc w:val="both"/>
        <w:rPr>
          <w:rFonts w:ascii="Tahoma" w:hAnsi="Tahoma" w:cs="Tahoma"/>
        </w:rPr>
      </w:pPr>
      <w:r w:rsidRPr="00240E41">
        <w:rPr>
          <w:rFonts w:ascii="Tahoma" w:hAnsi="Tahoma" w:cs="Tahoma"/>
        </w:rPr>
        <w:t>Registro de asistencia.</w:t>
      </w:r>
    </w:p>
    <w:p w:rsidR="00314893" w:rsidRPr="00240E41" w:rsidRDefault="00314893" w:rsidP="00314893">
      <w:pPr>
        <w:numPr>
          <w:ilvl w:val="0"/>
          <w:numId w:val="2"/>
        </w:numPr>
        <w:spacing w:line="360" w:lineRule="auto"/>
        <w:jc w:val="both"/>
        <w:rPr>
          <w:rFonts w:ascii="Tahoma" w:hAnsi="Tahoma" w:cs="Tahoma"/>
        </w:rPr>
      </w:pPr>
      <w:r w:rsidRPr="00240E41">
        <w:rPr>
          <w:rFonts w:ascii="Tahoma" w:hAnsi="Tahoma" w:cs="Tahoma"/>
        </w:rPr>
        <w:t>Declaración de Quórum.</w:t>
      </w:r>
    </w:p>
    <w:p w:rsidR="00314893" w:rsidRPr="00240E41" w:rsidRDefault="00314893" w:rsidP="00AA7AED">
      <w:pPr>
        <w:numPr>
          <w:ilvl w:val="0"/>
          <w:numId w:val="2"/>
        </w:numPr>
        <w:spacing w:line="360" w:lineRule="auto"/>
        <w:jc w:val="both"/>
        <w:rPr>
          <w:rFonts w:ascii="Tahoma" w:hAnsi="Tahoma" w:cs="Tahoma"/>
        </w:rPr>
      </w:pPr>
      <w:r w:rsidRPr="00240E41">
        <w:rPr>
          <w:rFonts w:ascii="Tahoma" w:hAnsi="Tahoma" w:cs="Tahoma"/>
        </w:rPr>
        <w:t xml:space="preserve">Aprobación del orden del día. </w:t>
      </w:r>
    </w:p>
    <w:p w:rsidR="00314893" w:rsidRPr="00240E41" w:rsidRDefault="00314893" w:rsidP="00314893">
      <w:pPr>
        <w:numPr>
          <w:ilvl w:val="0"/>
          <w:numId w:val="2"/>
        </w:numPr>
        <w:spacing w:line="360" w:lineRule="auto"/>
        <w:jc w:val="both"/>
        <w:rPr>
          <w:rFonts w:ascii="Tahoma" w:hAnsi="Tahoma" w:cs="Tahoma"/>
        </w:rPr>
      </w:pPr>
      <w:r w:rsidRPr="00240E41">
        <w:rPr>
          <w:rFonts w:ascii="Tahoma" w:hAnsi="Tahoma" w:cs="Tahoma"/>
        </w:rPr>
        <w:t>Asuntos varios.</w:t>
      </w:r>
    </w:p>
    <w:p w:rsidR="00314893" w:rsidRDefault="00314893" w:rsidP="00314893">
      <w:pPr>
        <w:spacing w:line="360" w:lineRule="auto"/>
        <w:jc w:val="both"/>
        <w:rPr>
          <w:rFonts w:ascii="Tahoma" w:hAnsi="Tahoma" w:cs="Tahoma"/>
          <w:sz w:val="22"/>
          <w:szCs w:val="22"/>
        </w:rPr>
      </w:pPr>
    </w:p>
    <w:p w:rsidR="00314893" w:rsidRPr="005F730D" w:rsidRDefault="00314893" w:rsidP="00314893">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w:t>
      </w:r>
      <w:r w:rsidR="00AA7AED">
        <w:rPr>
          <w:rFonts w:ascii="Tahoma" w:hAnsi="Tahoma" w:cs="Tahoma"/>
        </w:rPr>
        <w:t>Jesús Pablo Lemus Navarro</w:t>
      </w:r>
      <w:r w:rsidRPr="00A72AAB">
        <w:rPr>
          <w:rFonts w:ascii="Tahoma" w:hAnsi="Tahoma" w:cs="Tahoma"/>
        </w:rPr>
        <w:t xml:space="preserve">, </w:t>
      </w:r>
      <w:r w:rsidR="00AA7AED">
        <w:rPr>
          <w:rFonts w:ascii="Tahoma" w:hAnsi="Tahoma" w:cs="Tahoma"/>
        </w:rPr>
        <w:t>Presidente del Comité</w:t>
      </w:r>
      <w:r w:rsidRPr="00A72AAB">
        <w:rPr>
          <w:rFonts w:ascii="Tahoma" w:hAnsi="Tahoma" w:cs="Tahoma"/>
        </w:rPr>
        <w:t xml:space="preserve"> de Ad</w:t>
      </w:r>
      <w:r>
        <w:rPr>
          <w:rFonts w:ascii="Tahoma" w:hAnsi="Tahoma" w:cs="Tahoma"/>
        </w:rPr>
        <w:t>quisiciones</w:t>
      </w:r>
      <w:r>
        <w:rPr>
          <w:rFonts w:ascii="Tahoma" w:hAnsi="Tahoma" w:cs="Tahoma"/>
          <w:lang w:eastAsia="en-US"/>
        </w:rPr>
        <w:t>, solicita sea aprobada el</w:t>
      </w:r>
      <w:r w:rsidRPr="006A0EFE">
        <w:rPr>
          <w:rFonts w:ascii="Tahoma" w:hAnsi="Tahoma" w:cs="Tahoma"/>
          <w:lang w:eastAsia="en-US"/>
        </w:rPr>
        <w:t xml:space="preserve"> orden del día de conformidad con </w:t>
      </w:r>
      <w:r w:rsidR="00AA7AED">
        <w:rPr>
          <w:rFonts w:ascii="Tahoma" w:hAnsi="Tahoma" w:cs="Tahoma"/>
          <w:lang w:eastAsia="en-US"/>
        </w:rPr>
        <w:t xml:space="preserve">el </w:t>
      </w:r>
      <w:r w:rsidR="00AA7AED" w:rsidRPr="00EB545F">
        <w:rPr>
          <w:rFonts w:ascii="Tahoma" w:hAnsi="Tahoma" w:cs="Tahoma"/>
        </w:rPr>
        <w:t xml:space="preserve">Artículo </w:t>
      </w:r>
      <w:r w:rsidR="00AA7AED">
        <w:rPr>
          <w:rFonts w:ascii="Tahoma" w:hAnsi="Tahoma" w:cs="Tahoma"/>
        </w:rPr>
        <w:t>30 fracción II</w:t>
      </w:r>
      <w:r>
        <w:rPr>
          <w:rFonts w:ascii="Tahoma" w:hAnsi="Tahoma" w:cs="Tahoma"/>
          <w:lang w:eastAsia="en-US"/>
        </w:rPr>
        <w:t>; s</w:t>
      </w:r>
      <w:r w:rsidRPr="006A0EFE">
        <w:rPr>
          <w:rFonts w:ascii="Tahoma" w:hAnsi="Tahoma" w:cs="Tahoma"/>
          <w:lang w:eastAsia="en-US"/>
        </w:rPr>
        <w:t>iendo la votación de la siguiente manera:</w:t>
      </w:r>
    </w:p>
    <w:p w:rsidR="00314893" w:rsidRPr="006A0EFE" w:rsidRDefault="00314893" w:rsidP="00314893">
      <w:pPr>
        <w:spacing w:line="360" w:lineRule="auto"/>
        <w:jc w:val="both"/>
        <w:rPr>
          <w:rFonts w:ascii="Tahoma" w:hAnsi="Tahoma" w:cs="Tahoma"/>
        </w:rPr>
      </w:pPr>
    </w:p>
    <w:p w:rsidR="00D26ED9" w:rsidRPr="003B43AA" w:rsidRDefault="00314893" w:rsidP="00314893">
      <w:pPr>
        <w:spacing w:line="360" w:lineRule="auto"/>
        <w:ind w:firstLine="708"/>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314893" w:rsidRDefault="00314893" w:rsidP="00314893">
      <w:pPr>
        <w:spacing w:after="160" w:line="360" w:lineRule="auto"/>
        <w:jc w:val="both"/>
        <w:rPr>
          <w:rFonts w:ascii="Tahoma" w:eastAsiaTheme="minorHAnsi" w:hAnsi="Tahoma" w:cs="Tahoma"/>
          <w:lang w:eastAsia="en-US"/>
        </w:rPr>
      </w:pPr>
    </w:p>
    <w:p w:rsidR="00314893" w:rsidRDefault="00314893" w:rsidP="00314893">
      <w:pPr>
        <w:spacing w:line="360" w:lineRule="auto"/>
        <w:jc w:val="both"/>
        <w:rPr>
          <w:rFonts w:ascii="Tahoma" w:hAnsi="Tahoma" w:cs="Tahoma"/>
          <w:lang w:val="es-ES_tradnl"/>
        </w:rPr>
      </w:pPr>
      <w:r w:rsidRPr="00AA7AED">
        <w:rPr>
          <w:rFonts w:ascii="Tahoma" w:hAnsi="Tahoma" w:cs="Tahoma"/>
          <w:b/>
          <w:lang w:val="es-ES_tradnl"/>
        </w:rPr>
        <w:t xml:space="preserve">Punto </w:t>
      </w:r>
      <w:r w:rsidR="00AA7AED">
        <w:rPr>
          <w:rFonts w:ascii="Tahoma" w:hAnsi="Tahoma" w:cs="Tahoma"/>
          <w:b/>
          <w:lang w:val="es-ES_tradnl"/>
        </w:rPr>
        <w:t>número cuatro</w:t>
      </w:r>
      <w:r w:rsidRPr="00AA7AED">
        <w:rPr>
          <w:rFonts w:ascii="Tahoma" w:hAnsi="Tahoma" w:cs="Tahoma"/>
          <w:b/>
          <w:lang w:val="es-ES_tradnl"/>
        </w:rPr>
        <w:t xml:space="preserve"> del Orden del Día, Asuntos Varios</w:t>
      </w:r>
      <w:r w:rsidRPr="00AA7AED">
        <w:rPr>
          <w:rFonts w:ascii="Tahoma" w:hAnsi="Tahoma" w:cs="Tahoma"/>
          <w:lang w:val="es-ES_tradnl"/>
        </w:rPr>
        <w:t>:</w:t>
      </w:r>
      <w:r>
        <w:rPr>
          <w:rFonts w:ascii="Tahoma" w:hAnsi="Tahoma" w:cs="Tahoma"/>
          <w:lang w:val="es-ES_tradnl"/>
        </w:rPr>
        <w:t xml:space="preserve"> Se le da el uso de la voz al </w:t>
      </w:r>
      <w:r w:rsidR="003B43AA">
        <w:rPr>
          <w:rFonts w:ascii="Tahoma" w:hAnsi="Tahoma" w:cs="Tahoma"/>
          <w:lang w:val="es-ES_tradnl"/>
        </w:rPr>
        <w:t>Cristian Guillermo León Verduzco</w:t>
      </w:r>
      <w:r w:rsidR="002B4E9A">
        <w:rPr>
          <w:rFonts w:ascii="Tahoma" w:hAnsi="Tahoma" w:cs="Tahoma"/>
          <w:lang w:val="es-ES_tradnl"/>
        </w:rPr>
        <w:t>, Secretario Ejecutivo del Comité</w:t>
      </w:r>
      <w:r>
        <w:rPr>
          <w:rFonts w:ascii="Tahoma" w:hAnsi="Tahoma" w:cs="Tahoma"/>
          <w:lang w:val="es-ES_tradnl"/>
        </w:rPr>
        <w:t xml:space="preserve"> de Adquisiciones, en donde informa a esta Comisión lo siguiente:</w:t>
      </w:r>
    </w:p>
    <w:p w:rsidR="000C54AB" w:rsidRDefault="000C54AB" w:rsidP="00314893">
      <w:pPr>
        <w:spacing w:line="360" w:lineRule="auto"/>
        <w:jc w:val="both"/>
        <w:rPr>
          <w:rFonts w:ascii="Tahoma" w:eastAsiaTheme="minorHAnsi" w:hAnsi="Tahoma" w:cs="Tahoma"/>
          <w:lang w:val="es-ES_tradnl" w:eastAsia="en-US"/>
        </w:rPr>
      </w:pPr>
    </w:p>
    <w:p w:rsidR="00314893" w:rsidRPr="001807CE" w:rsidRDefault="00314893" w:rsidP="00314893">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314893" w:rsidRDefault="00314893" w:rsidP="00314893">
      <w:pPr>
        <w:spacing w:line="360" w:lineRule="auto"/>
        <w:jc w:val="both"/>
        <w:rPr>
          <w:rFonts w:ascii="Tahoma" w:hAnsi="Tahoma" w:cs="Tahoma"/>
        </w:rPr>
      </w:pPr>
    </w:p>
    <w:p w:rsidR="00AA7AED" w:rsidRDefault="00AA7AED" w:rsidP="003B43AA">
      <w:pPr>
        <w:pStyle w:val="Prrafodelista"/>
        <w:numPr>
          <w:ilvl w:val="0"/>
          <w:numId w:val="18"/>
        </w:numPr>
        <w:shd w:val="clear" w:color="auto" w:fill="FFFFFF"/>
        <w:spacing w:after="100" w:afterAutospacing="1"/>
        <w:contextualSpacing/>
        <w:jc w:val="both"/>
        <w:rPr>
          <w:rFonts w:ascii="Tahoma" w:hAnsi="Tahoma" w:cs="Tahoma"/>
        </w:rPr>
      </w:pPr>
      <w:r>
        <w:rPr>
          <w:rFonts w:ascii="Tahoma" w:hAnsi="Tahoma" w:cs="Tahoma"/>
        </w:rPr>
        <w:t>A continuación se informa a los Titulares y Suplentes que integra</w:t>
      </w:r>
      <w:r w:rsidR="003B43AA">
        <w:rPr>
          <w:rFonts w:ascii="Tahoma" w:hAnsi="Tahoma" w:cs="Tahoma"/>
        </w:rPr>
        <w:t>ra</w:t>
      </w:r>
      <w:r>
        <w:rPr>
          <w:rFonts w:ascii="Tahoma" w:hAnsi="Tahoma" w:cs="Tahoma"/>
        </w:rPr>
        <w:t xml:space="preserve">n este Comité de Adquisiciones, </w:t>
      </w:r>
      <w:r w:rsidRPr="002E6EE0">
        <w:rPr>
          <w:rFonts w:ascii="Tahoma" w:hAnsi="Tahoma" w:cs="Tahoma"/>
        </w:rPr>
        <w:t xml:space="preserve">de conformidad en el artículo </w:t>
      </w:r>
      <w:r>
        <w:rPr>
          <w:rFonts w:ascii="Tahoma" w:hAnsi="Tahoma" w:cs="Tahoma"/>
        </w:rPr>
        <w:t>25, numeral 5, de la Ley de Compras Gubernamentales, Enajenaciones y Contratación de Servicios del Estado de Jalisco y s</w:t>
      </w:r>
      <w:r w:rsidRPr="003C2105">
        <w:rPr>
          <w:rFonts w:ascii="Tahoma" w:hAnsi="Tahoma" w:cs="Tahoma"/>
        </w:rPr>
        <w:t>us Municipios</w:t>
      </w:r>
      <w:r>
        <w:rPr>
          <w:rFonts w:ascii="Tahoma" w:hAnsi="Tahoma" w:cs="Tahoma"/>
        </w:rPr>
        <w:t>:</w:t>
      </w:r>
    </w:p>
    <w:p w:rsidR="00AA7AED" w:rsidRPr="001F1D96" w:rsidRDefault="00AA7AED" w:rsidP="00AA7AED">
      <w:pPr>
        <w:pStyle w:val="Prrafodelista"/>
        <w:shd w:val="clear" w:color="auto" w:fill="FFFFFF"/>
        <w:spacing w:after="100" w:afterAutospacing="1"/>
        <w:ind w:left="720"/>
        <w:contextualSpacing/>
        <w:rPr>
          <w:rFonts w:ascii="Tahoma" w:hAnsi="Tahoma" w:cs="Tahoma"/>
        </w:rPr>
      </w:pPr>
    </w:p>
    <w:p w:rsidR="00FF1930" w:rsidRDefault="00AA7AED" w:rsidP="00AA7AED">
      <w:pPr>
        <w:pStyle w:val="Prrafodelista"/>
        <w:numPr>
          <w:ilvl w:val="0"/>
          <w:numId w:val="19"/>
        </w:numPr>
        <w:shd w:val="clear" w:color="auto" w:fill="FFFFFF"/>
        <w:spacing w:after="100" w:afterAutospacing="1"/>
        <w:rPr>
          <w:rFonts w:ascii="Tahoma" w:hAnsi="Tahoma" w:cs="Tahoma"/>
          <w:smallCaps/>
        </w:rPr>
      </w:pPr>
      <w:r w:rsidRPr="00C577D6">
        <w:rPr>
          <w:rFonts w:ascii="Tahoma" w:hAnsi="Tahoma" w:cs="Tahoma"/>
          <w:b/>
          <w:smallCaps/>
        </w:rPr>
        <w:t xml:space="preserve">Presidente </w:t>
      </w:r>
      <w:r>
        <w:rPr>
          <w:rFonts w:ascii="Tahoma" w:hAnsi="Tahoma" w:cs="Tahoma"/>
          <w:b/>
          <w:smallCaps/>
        </w:rPr>
        <w:t xml:space="preserve">Municipal y Presidente </w:t>
      </w:r>
      <w:r w:rsidRPr="00C577D6">
        <w:rPr>
          <w:rFonts w:ascii="Tahoma" w:hAnsi="Tahoma" w:cs="Tahoma"/>
          <w:b/>
          <w:smallCaps/>
        </w:rPr>
        <w:t>de</w:t>
      </w:r>
      <w:r>
        <w:rPr>
          <w:rFonts w:ascii="Tahoma" w:hAnsi="Tahoma" w:cs="Tahoma"/>
          <w:b/>
          <w:smallCaps/>
        </w:rPr>
        <w:t>l</w:t>
      </w:r>
      <w:r w:rsidRPr="00C577D6">
        <w:rPr>
          <w:rFonts w:ascii="Tahoma" w:hAnsi="Tahoma" w:cs="Tahoma"/>
          <w:b/>
          <w:smallCaps/>
        </w:rPr>
        <w:t xml:space="preserve"> </w:t>
      </w:r>
      <w:r>
        <w:rPr>
          <w:rFonts w:ascii="Tahoma" w:hAnsi="Tahoma" w:cs="Tahoma"/>
          <w:b/>
          <w:smallCaps/>
        </w:rPr>
        <w:t>Comité de Adquisiciones</w:t>
      </w:r>
      <w:r w:rsidR="003B43AA">
        <w:rPr>
          <w:rFonts w:ascii="Tahoma" w:hAnsi="Tahoma" w:cs="Tahoma"/>
          <w:smallCaps/>
        </w:rPr>
        <w:t>: L</w:t>
      </w:r>
      <w:r w:rsidR="00FF1930">
        <w:rPr>
          <w:rFonts w:ascii="Tahoma" w:hAnsi="Tahoma" w:cs="Tahoma"/>
          <w:smallCaps/>
        </w:rPr>
        <w:t>ic. Jesús Pablo Lemus Navarro</w:t>
      </w:r>
      <w:r w:rsidR="00AD4806">
        <w:rPr>
          <w:rFonts w:ascii="Tahoma" w:hAnsi="Tahoma" w:cs="Tahoma"/>
          <w:smallCaps/>
        </w:rPr>
        <w:t>.</w:t>
      </w:r>
    </w:p>
    <w:p w:rsidR="00AA7AED" w:rsidRDefault="00FF1930" w:rsidP="00FF1930">
      <w:pPr>
        <w:pStyle w:val="Prrafodelista"/>
        <w:shd w:val="clear" w:color="auto" w:fill="FFFFFF"/>
        <w:spacing w:after="100" w:afterAutospacing="1"/>
        <w:ind w:left="1428"/>
        <w:rPr>
          <w:rFonts w:ascii="Tahoma" w:hAnsi="Tahoma" w:cs="Tahoma"/>
          <w:smallCaps/>
        </w:rPr>
      </w:pPr>
      <w:r>
        <w:rPr>
          <w:rFonts w:ascii="Tahoma" w:hAnsi="Tahoma" w:cs="Tahoma"/>
          <w:b/>
          <w:smallCaps/>
        </w:rPr>
        <w:t>s</w:t>
      </w:r>
      <w:r w:rsidR="00AA7AED">
        <w:rPr>
          <w:rFonts w:ascii="Tahoma" w:hAnsi="Tahoma" w:cs="Tahoma"/>
          <w:b/>
          <w:smallCaps/>
        </w:rPr>
        <w:t xml:space="preserve">u </w:t>
      </w:r>
      <w:r w:rsidR="001E04CC">
        <w:rPr>
          <w:rFonts w:ascii="Tahoma" w:hAnsi="Tahoma" w:cs="Tahoma"/>
          <w:b/>
          <w:smallCaps/>
        </w:rPr>
        <w:t>suplente</w:t>
      </w:r>
      <w:r w:rsidR="00AA7AED">
        <w:rPr>
          <w:rFonts w:ascii="Tahoma" w:hAnsi="Tahoma" w:cs="Tahoma"/>
          <w:b/>
          <w:smallCaps/>
        </w:rPr>
        <w:t xml:space="preserve">: </w:t>
      </w:r>
      <w:r w:rsidR="003B43AA">
        <w:rPr>
          <w:rFonts w:ascii="Tahoma" w:hAnsi="Tahoma" w:cs="Tahoma"/>
          <w:smallCaps/>
        </w:rPr>
        <w:t>L</w:t>
      </w:r>
      <w:r w:rsidR="00AA7AED" w:rsidRPr="001D1BDB">
        <w:rPr>
          <w:rFonts w:ascii="Tahoma" w:hAnsi="Tahoma" w:cs="Tahoma"/>
          <w:smallCaps/>
        </w:rPr>
        <w:t>ic.</w:t>
      </w:r>
      <w:r w:rsidR="00AA7AED">
        <w:rPr>
          <w:rFonts w:ascii="Tahoma" w:hAnsi="Tahoma" w:cs="Tahoma"/>
          <w:smallCaps/>
        </w:rPr>
        <w:t xml:space="preserve"> </w:t>
      </w:r>
      <w:r w:rsidR="003B43AA">
        <w:rPr>
          <w:rFonts w:ascii="Tahoma" w:hAnsi="Tahoma" w:cs="Tahoma"/>
          <w:smallCaps/>
        </w:rPr>
        <w:t xml:space="preserve">Edmundo Antonio </w:t>
      </w:r>
      <w:proofErr w:type="spellStart"/>
      <w:r w:rsidR="003B43AA">
        <w:rPr>
          <w:rFonts w:ascii="Tahoma" w:hAnsi="Tahoma" w:cs="Tahoma"/>
          <w:smallCaps/>
        </w:rPr>
        <w:t>Amutio</w:t>
      </w:r>
      <w:proofErr w:type="spellEnd"/>
      <w:r w:rsidR="003B43AA">
        <w:rPr>
          <w:rFonts w:ascii="Tahoma" w:hAnsi="Tahoma" w:cs="Tahoma"/>
          <w:smallCaps/>
        </w:rPr>
        <w:t xml:space="preserve"> Villa</w:t>
      </w:r>
      <w:r w:rsidR="00AA7AED">
        <w:rPr>
          <w:rFonts w:ascii="Tahoma" w:hAnsi="Tahoma" w:cs="Tahoma"/>
          <w:smallCaps/>
        </w:rPr>
        <w:t>.</w:t>
      </w:r>
    </w:p>
    <w:p w:rsidR="00FF1930" w:rsidRPr="00FF1930" w:rsidRDefault="003B43AA" w:rsidP="00AA7AED">
      <w:pPr>
        <w:pStyle w:val="Prrafodelista"/>
        <w:numPr>
          <w:ilvl w:val="0"/>
          <w:numId w:val="19"/>
        </w:numPr>
        <w:shd w:val="clear" w:color="auto" w:fill="FFFFFF"/>
        <w:spacing w:after="100" w:afterAutospacing="1"/>
        <w:rPr>
          <w:rFonts w:ascii="Tahoma" w:hAnsi="Tahoma" w:cs="Tahoma"/>
          <w:smallCaps/>
        </w:rPr>
      </w:pPr>
      <w:r>
        <w:rPr>
          <w:rFonts w:ascii="Tahoma" w:eastAsia="Calibri" w:hAnsi="Tahoma" w:cs="Tahoma"/>
          <w:b/>
          <w:smallCaps/>
        </w:rPr>
        <w:t>Encargado de</w:t>
      </w:r>
      <w:r w:rsidR="00C20015">
        <w:rPr>
          <w:rFonts w:ascii="Tahoma" w:eastAsia="Calibri" w:hAnsi="Tahoma" w:cs="Tahoma"/>
          <w:b/>
          <w:smallCaps/>
        </w:rPr>
        <w:t>l</w:t>
      </w:r>
      <w:r>
        <w:rPr>
          <w:rFonts w:ascii="Tahoma" w:eastAsia="Calibri" w:hAnsi="Tahoma" w:cs="Tahoma"/>
          <w:b/>
          <w:smallCaps/>
        </w:rPr>
        <w:t xml:space="preserve"> Despecho de la </w:t>
      </w:r>
      <w:r w:rsidR="00AA7AED" w:rsidRPr="001F1D96">
        <w:rPr>
          <w:rFonts w:ascii="Tahoma" w:eastAsia="Calibri" w:hAnsi="Tahoma" w:cs="Tahoma"/>
          <w:b/>
          <w:smallCaps/>
        </w:rPr>
        <w:t>Contralor</w:t>
      </w:r>
      <w:r>
        <w:rPr>
          <w:rFonts w:ascii="Tahoma" w:eastAsia="Calibri" w:hAnsi="Tahoma" w:cs="Tahoma"/>
          <w:b/>
          <w:smallCaps/>
        </w:rPr>
        <w:t>ía Ciudadana</w:t>
      </w:r>
      <w:r w:rsidR="00AA7AED">
        <w:rPr>
          <w:rFonts w:ascii="Tahoma" w:eastAsia="Calibri" w:hAnsi="Tahoma" w:cs="Tahoma"/>
          <w:b/>
          <w:smallCaps/>
        </w:rPr>
        <w:t xml:space="preserve">: </w:t>
      </w:r>
      <w:r>
        <w:rPr>
          <w:rFonts w:ascii="Tahoma" w:eastAsia="Calibri" w:hAnsi="Tahoma" w:cs="Tahoma"/>
          <w:smallCaps/>
        </w:rPr>
        <w:t>Mtro</w:t>
      </w:r>
      <w:r w:rsidR="00AA7AED">
        <w:rPr>
          <w:rFonts w:ascii="Tahoma" w:eastAsia="Calibri" w:hAnsi="Tahoma" w:cs="Tahoma"/>
          <w:b/>
          <w:smallCaps/>
        </w:rPr>
        <w:t>.</w:t>
      </w:r>
      <w:r w:rsidR="00AA7AED" w:rsidRPr="001F1D96">
        <w:rPr>
          <w:rFonts w:ascii="Tahoma" w:eastAsia="Calibri" w:hAnsi="Tahoma" w:cs="Tahoma"/>
          <w:b/>
          <w:smallCaps/>
        </w:rPr>
        <w:t xml:space="preserve"> </w:t>
      </w:r>
      <w:r>
        <w:rPr>
          <w:rFonts w:ascii="Tahoma" w:eastAsia="Calibri" w:hAnsi="Tahoma" w:cs="Tahoma"/>
          <w:smallCaps/>
        </w:rPr>
        <w:t>David Rodríguez Pérez</w:t>
      </w:r>
      <w:r w:rsidR="00AD4806">
        <w:rPr>
          <w:rFonts w:ascii="Tahoma" w:eastAsia="Calibri" w:hAnsi="Tahoma" w:cs="Tahoma"/>
          <w:smallCaps/>
        </w:rPr>
        <w:t>.</w:t>
      </w:r>
    </w:p>
    <w:p w:rsidR="00AA7AED" w:rsidRDefault="00AA7AED" w:rsidP="00FF1930">
      <w:pPr>
        <w:pStyle w:val="Prrafodelista"/>
        <w:shd w:val="clear" w:color="auto" w:fill="FFFFFF"/>
        <w:spacing w:after="100" w:afterAutospacing="1"/>
        <w:ind w:left="1428"/>
        <w:rPr>
          <w:rFonts w:ascii="Tahoma" w:hAnsi="Tahoma" w:cs="Tahoma"/>
          <w:smallCaps/>
        </w:rPr>
      </w:pPr>
      <w:r>
        <w:rPr>
          <w:rFonts w:ascii="Tahoma" w:hAnsi="Tahoma" w:cs="Tahoma"/>
          <w:b/>
          <w:smallCaps/>
        </w:rPr>
        <w:t>su suplente:</w:t>
      </w:r>
      <w:r w:rsidRPr="001F1D96">
        <w:rPr>
          <w:rFonts w:ascii="Tahoma" w:hAnsi="Tahoma" w:cs="Tahoma"/>
          <w:b/>
          <w:smallCaps/>
        </w:rPr>
        <w:t xml:space="preserve"> </w:t>
      </w:r>
      <w:r w:rsidR="003B43AA">
        <w:rPr>
          <w:rFonts w:ascii="Tahoma" w:hAnsi="Tahoma" w:cs="Tahoma"/>
          <w:smallCaps/>
        </w:rPr>
        <w:t>Lic. Juan Carlos Razo Martínez</w:t>
      </w:r>
      <w:r w:rsidRPr="001F1D96">
        <w:rPr>
          <w:rFonts w:ascii="Tahoma" w:hAnsi="Tahoma" w:cs="Tahoma"/>
          <w:smallCaps/>
        </w:rPr>
        <w:t>.</w:t>
      </w:r>
    </w:p>
    <w:p w:rsidR="00FF1930" w:rsidRPr="00FF1930" w:rsidRDefault="00AA7AED" w:rsidP="00AA7AED">
      <w:pPr>
        <w:pStyle w:val="Prrafodelista"/>
        <w:numPr>
          <w:ilvl w:val="0"/>
          <w:numId w:val="19"/>
        </w:numPr>
        <w:shd w:val="clear" w:color="auto" w:fill="FFFFFF"/>
        <w:spacing w:after="100" w:afterAutospacing="1"/>
        <w:rPr>
          <w:rFonts w:ascii="Tahoma" w:hAnsi="Tahoma" w:cs="Tahoma"/>
          <w:smallCaps/>
        </w:rPr>
      </w:pPr>
      <w:r w:rsidRPr="003C2105">
        <w:rPr>
          <w:rFonts w:ascii="Tahoma" w:eastAsia="Calibri" w:hAnsi="Tahoma" w:cs="Tahoma"/>
          <w:b/>
          <w:smallCaps/>
        </w:rPr>
        <w:t>Cámara Nacional de Comercio, Servicios y Turismo de Guadalajara</w:t>
      </w:r>
      <w:r>
        <w:rPr>
          <w:rFonts w:ascii="Tahoma" w:eastAsia="Calibri" w:hAnsi="Tahoma" w:cs="Tahoma"/>
          <w:b/>
          <w:smallCaps/>
        </w:rPr>
        <w:t>:</w:t>
      </w:r>
      <w:r w:rsidRPr="003B43AA">
        <w:rPr>
          <w:rFonts w:ascii="Tahoma" w:eastAsia="Calibri" w:hAnsi="Tahoma" w:cs="Tahoma"/>
          <w:smallCaps/>
        </w:rPr>
        <w:t xml:space="preserve"> </w:t>
      </w:r>
      <w:r w:rsidR="003B43AA" w:rsidRPr="003B43AA">
        <w:rPr>
          <w:rFonts w:ascii="Tahoma" w:eastAsia="Calibri" w:hAnsi="Tahoma" w:cs="Tahoma"/>
          <w:smallCaps/>
        </w:rPr>
        <w:t>Lic.</w:t>
      </w:r>
      <w:r w:rsidR="003B43AA">
        <w:rPr>
          <w:rFonts w:ascii="Tahoma" w:eastAsia="Calibri" w:hAnsi="Tahoma" w:cs="Tahoma"/>
          <w:b/>
          <w:smallCaps/>
        </w:rPr>
        <w:t xml:space="preserve"> </w:t>
      </w:r>
      <w:r w:rsidR="00FF1930">
        <w:rPr>
          <w:rFonts w:ascii="Tahoma" w:eastAsia="Calibri" w:hAnsi="Tahoma" w:cs="Tahoma"/>
          <w:smallCaps/>
        </w:rPr>
        <w:t>Alfonso Tostado González</w:t>
      </w:r>
      <w:r w:rsidR="00AD4806">
        <w:rPr>
          <w:rFonts w:ascii="Tahoma" w:eastAsia="Calibri" w:hAnsi="Tahoma" w:cs="Tahoma"/>
          <w:smallCaps/>
        </w:rPr>
        <w:t>.</w:t>
      </w:r>
    </w:p>
    <w:p w:rsidR="00AA7AED" w:rsidRDefault="003B43AA" w:rsidP="00FF1930">
      <w:pPr>
        <w:pStyle w:val="Prrafodelista"/>
        <w:shd w:val="clear" w:color="auto" w:fill="FFFFFF"/>
        <w:spacing w:after="100" w:afterAutospacing="1"/>
        <w:ind w:left="1428"/>
        <w:rPr>
          <w:rFonts w:ascii="Tahoma" w:hAnsi="Tahoma" w:cs="Tahoma"/>
          <w:smallCaps/>
        </w:rPr>
      </w:pPr>
      <w:r>
        <w:rPr>
          <w:rFonts w:ascii="Tahoma" w:hAnsi="Tahoma" w:cs="Tahoma"/>
          <w:b/>
          <w:smallCaps/>
        </w:rPr>
        <w:t xml:space="preserve">su suplente: </w:t>
      </w:r>
      <w:r w:rsidRPr="003B43AA">
        <w:rPr>
          <w:rFonts w:ascii="Tahoma" w:hAnsi="Tahoma" w:cs="Tahoma"/>
          <w:smallCaps/>
        </w:rPr>
        <w:t xml:space="preserve">Lic. Omar </w:t>
      </w:r>
      <w:r>
        <w:rPr>
          <w:rFonts w:ascii="Tahoma" w:hAnsi="Tahoma" w:cs="Tahoma"/>
          <w:smallCaps/>
        </w:rPr>
        <w:t xml:space="preserve">Alejandro </w:t>
      </w:r>
      <w:r w:rsidRPr="003B43AA">
        <w:rPr>
          <w:rFonts w:ascii="Tahoma" w:hAnsi="Tahoma" w:cs="Tahoma"/>
          <w:smallCaps/>
        </w:rPr>
        <w:t>Peña Ugalde</w:t>
      </w:r>
      <w:r w:rsidR="00AA7AED" w:rsidRPr="00866A1E">
        <w:rPr>
          <w:rFonts w:ascii="Tahoma" w:hAnsi="Tahoma" w:cs="Tahoma"/>
          <w:smallCaps/>
        </w:rPr>
        <w:t>.</w:t>
      </w:r>
    </w:p>
    <w:p w:rsidR="00FF1930" w:rsidRPr="00FF1930" w:rsidRDefault="00AA7AED" w:rsidP="00AA7AED">
      <w:pPr>
        <w:pStyle w:val="Prrafodelista"/>
        <w:numPr>
          <w:ilvl w:val="0"/>
          <w:numId w:val="19"/>
        </w:numPr>
        <w:shd w:val="clear" w:color="auto" w:fill="FFFFFF"/>
        <w:spacing w:after="100" w:afterAutospacing="1"/>
        <w:rPr>
          <w:rFonts w:ascii="Tahoma" w:hAnsi="Tahoma" w:cs="Tahoma"/>
          <w:smallCaps/>
        </w:rPr>
      </w:pPr>
      <w:r w:rsidRPr="001F1D96">
        <w:rPr>
          <w:rFonts w:ascii="Tahoma" w:eastAsia="Calibri" w:hAnsi="Tahoma" w:cs="Tahoma"/>
          <w:b/>
          <w:smallCaps/>
        </w:rPr>
        <w:t>Consejo de Cámaras Industriales de Jalisco</w:t>
      </w:r>
      <w:r w:rsidR="00042E59">
        <w:rPr>
          <w:rFonts w:ascii="Tahoma" w:eastAsia="Calibri" w:hAnsi="Tahoma" w:cs="Tahoma"/>
          <w:b/>
          <w:smallCaps/>
        </w:rPr>
        <w:t xml:space="preserve">: </w:t>
      </w:r>
      <w:r w:rsidR="00042E59" w:rsidRPr="00042E59">
        <w:rPr>
          <w:rFonts w:ascii="Tahoma" w:eastAsia="Calibri" w:hAnsi="Tahoma" w:cs="Tahoma"/>
          <w:smallCaps/>
        </w:rPr>
        <w:t>Lic.</w:t>
      </w:r>
      <w:r w:rsidRPr="001F1D96">
        <w:rPr>
          <w:rFonts w:ascii="Tahoma" w:eastAsia="Calibri" w:hAnsi="Tahoma" w:cs="Tahoma"/>
          <w:b/>
          <w:smallCaps/>
        </w:rPr>
        <w:t xml:space="preserve"> </w:t>
      </w:r>
      <w:r w:rsidR="00FF1930">
        <w:rPr>
          <w:rFonts w:ascii="Tahoma" w:eastAsia="Calibri" w:hAnsi="Tahoma" w:cs="Tahoma"/>
          <w:smallCaps/>
        </w:rPr>
        <w:t>Alfonzo Cruz Lozano</w:t>
      </w:r>
      <w:r w:rsidR="00AD4806">
        <w:rPr>
          <w:rFonts w:ascii="Tahoma" w:eastAsia="Calibri" w:hAnsi="Tahoma" w:cs="Tahoma"/>
          <w:smallCaps/>
        </w:rPr>
        <w:t>.</w:t>
      </w:r>
    </w:p>
    <w:p w:rsidR="00AA7AED" w:rsidRPr="009010B6" w:rsidRDefault="00AA7AED" w:rsidP="00FF1930">
      <w:pPr>
        <w:pStyle w:val="Prrafodelista"/>
        <w:shd w:val="clear" w:color="auto" w:fill="FFFFFF"/>
        <w:spacing w:after="100" w:afterAutospacing="1"/>
        <w:ind w:left="1428"/>
        <w:rPr>
          <w:rFonts w:ascii="Tahoma" w:hAnsi="Tahoma" w:cs="Tahoma"/>
          <w:smallCaps/>
        </w:rPr>
      </w:pPr>
      <w:r w:rsidRPr="009010B6">
        <w:rPr>
          <w:rFonts w:ascii="Tahoma" w:hAnsi="Tahoma" w:cs="Tahoma"/>
          <w:b/>
          <w:smallCaps/>
        </w:rPr>
        <w:t xml:space="preserve">su suplente: </w:t>
      </w:r>
      <w:r w:rsidRPr="009010B6">
        <w:rPr>
          <w:rFonts w:ascii="Tahoma" w:hAnsi="Tahoma" w:cs="Tahoma"/>
          <w:smallCaps/>
        </w:rPr>
        <w:t xml:space="preserve">Bricio </w:t>
      </w:r>
      <w:proofErr w:type="spellStart"/>
      <w:r w:rsidRPr="009010B6">
        <w:rPr>
          <w:rFonts w:ascii="Tahoma" w:hAnsi="Tahoma" w:cs="Tahoma"/>
          <w:smallCaps/>
        </w:rPr>
        <w:t>Baldemar</w:t>
      </w:r>
      <w:proofErr w:type="spellEnd"/>
      <w:r w:rsidRPr="009010B6">
        <w:rPr>
          <w:rFonts w:ascii="Tahoma" w:hAnsi="Tahoma" w:cs="Tahoma"/>
          <w:smallCaps/>
        </w:rPr>
        <w:t xml:space="preserve"> Rivera</w:t>
      </w:r>
      <w:r w:rsidR="003B43AA" w:rsidRPr="009010B6">
        <w:rPr>
          <w:rFonts w:ascii="Tahoma" w:hAnsi="Tahoma" w:cs="Tahoma"/>
          <w:smallCaps/>
        </w:rPr>
        <w:t xml:space="preserve"> Orozco</w:t>
      </w:r>
      <w:r w:rsidRPr="009010B6">
        <w:rPr>
          <w:rFonts w:ascii="Tahoma" w:hAnsi="Tahoma" w:cs="Tahoma"/>
          <w:smallCaps/>
        </w:rPr>
        <w:t>.</w:t>
      </w:r>
    </w:p>
    <w:p w:rsidR="00FF1930" w:rsidRPr="009010B6" w:rsidRDefault="00C20015" w:rsidP="00C20015">
      <w:pPr>
        <w:pStyle w:val="Prrafodelista"/>
        <w:numPr>
          <w:ilvl w:val="0"/>
          <w:numId w:val="19"/>
        </w:numPr>
        <w:shd w:val="clear" w:color="auto" w:fill="FFFFFF"/>
        <w:spacing w:after="100" w:afterAutospacing="1"/>
        <w:rPr>
          <w:rFonts w:ascii="Tahoma" w:hAnsi="Tahoma" w:cs="Tahoma"/>
          <w:smallCaps/>
        </w:rPr>
      </w:pPr>
      <w:r w:rsidRPr="009010B6">
        <w:rPr>
          <w:rFonts w:ascii="Tahoma" w:eastAsia="Calibri" w:hAnsi="Tahoma" w:cs="Tahoma"/>
          <w:b/>
          <w:smallCaps/>
        </w:rPr>
        <w:t>Consejo Nacional de Comercio Exterior debiendo ser Consejo Mexicano de Comercio Exterior</w:t>
      </w:r>
      <w:r w:rsidR="009010B6">
        <w:rPr>
          <w:rFonts w:ascii="Tahoma" w:eastAsia="Calibri" w:hAnsi="Tahoma" w:cs="Tahoma"/>
          <w:b/>
          <w:smallCaps/>
        </w:rPr>
        <w:t xml:space="preserve"> de Occidente A.C.</w:t>
      </w:r>
      <w:r w:rsidRPr="009010B6">
        <w:rPr>
          <w:rFonts w:ascii="Tahoma" w:eastAsia="Calibri" w:hAnsi="Tahoma" w:cs="Tahoma"/>
          <w:b/>
          <w:smallCaps/>
        </w:rPr>
        <w:t>:</w:t>
      </w:r>
      <w:r w:rsidRPr="009010B6">
        <w:rPr>
          <w:rFonts w:ascii="Tahoma" w:hAnsi="Tahoma" w:cs="Tahoma"/>
          <w:smallCaps/>
        </w:rPr>
        <w:t xml:space="preserve"> </w:t>
      </w:r>
      <w:r w:rsidR="009010B6" w:rsidRPr="009010B6">
        <w:rPr>
          <w:rFonts w:ascii="Tahoma" w:hAnsi="Tahoma" w:cs="Tahoma"/>
          <w:smallCaps/>
        </w:rPr>
        <w:t xml:space="preserve">Lic. Miguel Ángel Landeros </w:t>
      </w:r>
      <w:proofErr w:type="spellStart"/>
      <w:r w:rsidR="009010B6" w:rsidRPr="009010B6">
        <w:rPr>
          <w:rFonts w:ascii="Tahoma" w:hAnsi="Tahoma" w:cs="Tahoma"/>
          <w:smallCaps/>
        </w:rPr>
        <w:t>Volquarts</w:t>
      </w:r>
      <w:proofErr w:type="spellEnd"/>
    </w:p>
    <w:p w:rsidR="00C20015" w:rsidRPr="004B37BC" w:rsidRDefault="00C20015" w:rsidP="00FF1930">
      <w:pPr>
        <w:pStyle w:val="Prrafodelista"/>
        <w:shd w:val="clear" w:color="auto" w:fill="FFFFFF"/>
        <w:spacing w:after="100" w:afterAutospacing="1"/>
        <w:ind w:left="1428"/>
        <w:rPr>
          <w:rFonts w:ascii="Tahoma" w:hAnsi="Tahoma" w:cs="Tahoma"/>
          <w:smallCaps/>
        </w:rPr>
      </w:pPr>
      <w:r w:rsidRPr="009010B6">
        <w:rPr>
          <w:rFonts w:ascii="Tahoma" w:hAnsi="Tahoma" w:cs="Tahoma"/>
          <w:b/>
          <w:smallCaps/>
        </w:rPr>
        <w:t>su suplente</w:t>
      </w:r>
      <w:r w:rsidRPr="009010B6">
        <w:rPr>
          <w:rFonts w:ascii="Tahoma" w:hAnsi="Tahoma" w:cs="Tahoma"/>
          <w:smallCaps/>
        </w:rPr>
        <w:t xml:space="preserve">: Lic. Juan Antonio </w:t>
      </w:r>
      <w:proofErr w:type="spellStart"/>
      <w:r w:rsidRPr="009010B6">
        <w:rPr>
          <w:rFonts w:ascii="Tahoma" w:hAnsi="Tahoma" w:cs="Tahoma"/>
          <w:smallCaps/>
        </w:rPr>
        <w:t>Pruneda</w:t>
      </w:r>
      <w:proofErr w:type="spellEnd"/>
      <w:r w:rsidRPr="009010B6">
        <w:rPr>
          <w:rFonts w:ascii="Tahoma" w:hAnsi="Tahoma" w:cs="Tahoma"/>
          <w:smallCaps/>
        </w:rPr>
        <w:t xml:space="preserve"> </w:t>
      </w:r>
      <w:proofErr w:type="spellStart"/>
      <w:r w:rsidRPr="009010B6">
        <w:rPr>
          <w:rFonts w:ascii="Tahoma" w:hAnsi="Tahoma" w:cs="Tahoma"/>
          <w:smallCaps/>
        </w:rPr>
        <w:t>Gayou</w:t>
      </w:r>
      <w:proofErr w:type="spellEnd"/>
      <w:r w:rsidRPr="009010B6">
        <w:rPr>
          <w:rFonts w:ascii="Tahoma" w:hAnsi="Tahoma" w:cs="Tahoma"/>
          <w:smallCaps/>
        </w:rPr>
        <w:t>.</w:t>
      </w:r>
    </w:p>
    <w:p w:rsidR="00FF1930" w:rsidRPr="00FF1930" w:rsidRDefault="00AA7AED" w:rsidP="00AA7AED">
      <w:pPr>
        <w:pStyle w:val="Prrafodelista"/>
        <w:numPr>
          <w:ilvl w:val="0"/>
          <w:numId w:val="19"/>
        </w:numPr>
        <w:shd w:val="clear" w:color="auto" w:fill="FFFFFF"/>
        <w:spacing w:after="100" w:afterAutospacing="1"/>
        <w:rPr>
          <w:rFonts w:ascii="Tahoma" w:hAnsi="Tahoma" w:cs="Tahoma"/>
          <w:smallCaps/>
        </w:rPr>
      </w:pPr>
      <w:r w:rsidRPr="002B4E9A">
        <w:rPr>
          <w:rFonts w:ascii="Tahoma" w:eastAsia="Calibri" w:hAnsi="Tahoma" w:cs="Tahoma"/>
          <w:b/>
          <w:smallCaps/>
        </w:rPr>
        <w:t>Centr</w:t>
      </w:r>
      <w:r w:rsidR="002B4E9A">
        <w:rPr>
          <w:rFonts w:ascii="Tahoma" w:eastAsia="Calibri" w:hAnsi="Tahoma" w:cs="Tahoma"/>
          <w:b/>
          <w:smallCaps/>
        </w:rPr>
        <w:t xml:space="preserve">o Empresarial de Jalisco S.P., </w:t>
      </w:r>
      <w:r w:rsidRPr="002B4E9A">
        <w:rPr>
          <w:rFonts w:ascii="Tahoma" w:eastAsia="Calibri" w:hAnsi="Tahoma" w:cs="Tahoma"/>
          <w:b/>
          <w:smallCaps/>
        </w:rPr>
        <w:t>Confederación Patronal de la República Mexicana</w:t>
      </w:r>
      <w:r w:rsidR="00C20015">
        <w:rPr>
          <w:rFonts w:ascii="Tahoma" w:eastAsia="Calibri" w:hAnsi="Tahoma" w:cs="Tahoma"/>
          <w:b/>
          <w:smallCaps/>
        </w:rPr>
        <w:t xml:space="preserve">: </w:t>
      </w:r>
      <w:r w:rsidR="00C20015" w:rsidRPr="00C20015">
        <w:rPr>
          <w:rFonts w:ascii="Tahoma" w:eastAsia="Calibri" w:hAnsi="Tahoma" w:cs="Tahoma"/>
          <w:smallCaps/>
        </w:rPr>
        <w:t xml:space="preserve">C.P. Francisco Padilla </w:t>
      </w:r>
      <w:proofErr w:type="spellStart"/>
      <w:r w:rsidR="00C20015" w:rsidRPr="00C20015">
        <w:rPr>
          <w:rFonts w:ascii="Tahoma" w:eastAsia="Calibri" w:hAnsi="Tahoma" w:cs="Tahoma"/>
          <w:smallCaps/>
        </w:rPr>
        <w:t>Villaruel</w:t>
      </w:r>
      <w:proofErr w:type="spellEnd"/>
      <w:r w:rsidR="00AD4806">
        <w:rPr>
          <w:rFonts w:ascii="Tahoma" w:eastAsia="Calibri" w:hAnsi="Tahoma" w:cs="Tahoma"/>
          <w:smallCaps/>
        </w:rPr>
        <w:t>.</w:t>
      </w:r>
    </w:p>
    <w:p w:rsidR="00AA7AED" w:rsidRPr="002B4E9A" w:rsidRDefault="00C20015" w:rsidP="00FF1930">
      <w:pPr>
        <w:pStyle w:val="Prrafodelista"/>
        <w:shd w:val="clear" w:color="auto" w:fill="FFFFFF"/>
        <w:spacing w:after="100" w:afterAutospacing="1"/>
        <w:ind w:left="1428"/>
        <w:rPr>
          <w:rFonts w:ascii="Tahoma" w:hAnsi="Tahoma" w:cs="Tahoma"/>
          <w:smallCaps/>
        </w:rPr>
      </w:pPr>
      <w:r>
        <w:rPr>
          <w:rFonts w:ascii="Tahoma" w:eastAsia="Calibri" w:hAnsi="Tahoma" w:cs="Tahoma"/>
          <w:b/>
          <w:smallCaps/>
        </w:rPr>
        <w:t xml:space="preserve">su suplente: </w:t>
      </w:r>
      <w:r w:rsidRPr="00C20015">
        <w:rPr>
          <w:rFonts w:ascii="Tahoma" w:eastAsia="Calibri" w:hAnsi="Tahoma" w:cs="Tahoma"/>
          <w:smallCaps/>
        </w:rPr>
        <w:t>Lic.</w:t>
      </w:r>
      <w:r>
        <w:rPr>
          <w:rFonts w:ascii="Tahoma" w:eastAsia="Calibri" w:hAnsi="Tahoma" w:cs="Tahoma"/>
          <w:b/>
          <w:smallCaps/>
        </w:rPr>
        <w:t xml:space="preserve"> </w:t>
      </w:r>
      <w:r>
        <w:rPr>
          <w:rFonts w:ascii="Tahoma" w:eastAsia="Calibri" w:hAnsi="Tahoma" w:cs="Tahoma"/>
          <w:smallCaps/>
        </w:rPr>
        <w:t xml:space="preserve">Luis </w:t>
      </w:r>
      <w:proofErr w:type="spellStart"/>
      <w:r>
        <w:rPr>
          <w:rFonts w:ascii="Tahoma" w:eastAsia="Calibri" w:hAnsi="Tahoma" w:cs="Tahoma"/>
          <w:smallCaps/>
        </w:rPr>
        <w:t>Beas</w:t>
      </w:r>
      <w:proofErr w:type="spellEnd"/>
      <w:r>
        <w:rPr>
          <w:rFonts w:ascii="Tahoma" w:eastAsia="Calibri" w:hAnsi="Tahoma" w:cs="Tahoma"/>
          <w:smallCaps/>
        </w:rPr>
        <w:t xml:space="preserve"> </w:t>
      </w:r>
      <w:r w:rsidR="006211F9">
        <w:rPr>
          <w:rFonts w:ascii="Tahoma" w:eastAsia="Calibri" w:hAnsi="Tahoma" w:cs="Tahoma"/>
          <w:smallCaps/>
        </w:rPr>
        <w:t>Gutiérrez</w:t>
      </w:r>
      <w:r w:rsidR="00AA7AED" w:rsidRPr="002B4E9A">
        <w:rPr>
          <w:rFonts w:ascii="Tahoma" w:hAnsi="Tahoma" w:cs="Tahoma"/>
          <w:smallCaps/>
        </w:rPr>
        <w:t>.</w:t>
      </w:r>
    </w:p>
    <w:p w:rsidR="00FF1930" w:rsidRDefault="00AA7AED" w:rsidP="00AA7AED">
      <w:pPr>
        <w:pStyle w:val="Prrafodelista"/>
        <w:numPr>
          <w:ilvl w:val="0"/>
          <w:numId w:val="19"/>
        </w:numPr>
        <w:shd w:val="clear" w:color="auto" w:fill="FFFFFF"/>
        <w:spacing w:after="100" w:afterAutospacing="1"/>
        <w:rPr>
          <w:rFonts w:ascii="Tahoma" w:hAnsi="Tahoma" w:cs="Tahoma"/>
          <w:smallCaps/>
        </w:rPr>
      </w:pPr>
      <w:r w:rsidRPr="001F1D96">
        <w:rPr>
          <w:rFonts w:ascii="Tahoma" w:eastAsia="Calibri" w:hAnsi="Tahoma" w:cs="Tahoma"/>
          <w:b/>
          <w:smallCaps/>
        </w:rPr>
        <w:t>Consejo Agropecuario de Jalisco</w:t>
      </w:r>
      <w:r w:rsidR="00C20015">
        <w:rPr>
          <w:rFonts w:ascii="Tahoma" w:hAnsi="Tahoma" w:cs="Tahoma"/>
          <w:b/>
          <w:smallCaps/>
        </w:rPr>
        <w:t xml:space="preserve">: </w:t>
      </w:r>
      <w:r w:rsidR="00C20015">
        <w:rPr>
          <w:rFonts w:ascii="Tahoma" w:hAnsi="Tahoma" w:cs="Tahoma"/>
          <w:smallCaps/>
        </w:rPr>
        <w:t>Lic</w:t>
      </w:r>
      <w:r w:rsidR="00AD4806">
        <w:rPr>
          <w:rFonts w:ascii="Tahoma" w:hAnsi="Tahoma" w:cs="Tahoma"/>
          <w:smallCaps/>
        </w:rPr>
        <w:t xml:space="preserve">. Laura Margarita </w:t>
      </w:r>
      <w:proofErr w:type="spellStart"/>
      <w:r w:rsidR="00AD4806">
        <w:rPr>
          <w:rFonts w:ascii="Tahoma" w:hAnsi="Tahoma" w:cs="Tahoma"/>
          <w:smallCaps/>
        </w:rPr>
        <w:t>Zulaica</w:t>
      </w:r>
      <w:proofErr w:type="spellEnd"/>
      <w:r w:rsidR="00AD4806">
        <w:rPr>
          <w:rFonts w:ascii="Tahoma" w:hAnsi="Tahoma" w:cs="Tahoma"/>
          <w:smallCaps/>
        </w:rPr>
        <w:t xml:space="preserve"> Ayala.</w:t>
      </w:r>
    </w:p>
    <w:p w:rsidR="00AA7AED" w:rsidRPr="001F1D96" w:rsidRDefault="00C20015" w:rsidP="00FF1930">
      <w:pPr>
        <w:pStyle w:val="Prrafodelista"/>
        <w:shd w:val="clear" w:color="auto" w:fill="FFFFFF"/>
        <w:spacing w:after="100" w:afterAutospacing="1"/>
        <w:ind w:left="1428"/>
        <w:rPr>
          <w:rFonts w:ascii="Tahoma" w:hAnsi="Tahoma" w:cs="Tahoma"/>
          <w:smallCaps/>
        </w:rPr>
      </w:pPr>
      <w:r>
        <w:rPr>
          <w:rFonts w:ascii="Tahoma" w:hAnsi="Tahoma" w:cs="Tahoma"/>
          <w:b/>
          <w:smallCaps/>
        </w:rPr>
        <w:t xml:space="preserve">su suplente: </w:t>
      </w:r>
      <w:r>
        <w:rPr>
          <w:rFonts w:ascii="Tahoma" w:hAnsi="Tahoma" w:cs="Tahoma"/>
          <w:smallCaps/>
        </w:rPr>
        <w:t xml:space="preserve">Ing. Omar Palafox </w:t>
      </w:r>
      <w:r w:rsidR="00FF1930">
        <w:rPr>
          <w:rFonts w:ascii="Tahoma" w:hAnsi="Tahoma" w:cs="Tahoma"/>
          <w:smallCaps/>
        </w:rPr>
        <w:t>Sáenz</w:t>
      </w:r>
      <w:r w:rsidR="00AD4806">
        <w:rPr>
          <w:rFonts w:ascii="Tahoma" w:hAnsi="Tahoma" w:cs="Tahoma"/>
          <w:smallCaps/>
        </w:rPr>
        <w:t>.</w:t>
      </w:r>
    </w:p>
    <w:p w:rsidR="00FF1930" w:rsidRPr="00FF1930" w:rsidRDefault="00AA7AED" w:rsidP="00AA7AED">
      <w:pPr>
        <w:pStyle w:val="Prrafodelista"/>
        <w:numPr>
          <w:ilvl w:val="0"/>
          <w:numId w:val="19"/>
        </w:numPr>
        <w:shd w:val="clear" w:color="auto" w:fill="FFFFFF"/>
        <w:spacing w:after="100" w:afterAutospacing="1"/>
        <w:rPr>
          <w:rFonts w:ascii="Tahoma" w:hAnsi="Tahoma" w:cs="Tahoma"/>
          <w:smallCaps/>
        </w:rPr>
      </w:pPr>
      <w:r w:rsidRPr="001F1D96">
        <w:rPr>
          <w:rFonts w:ascii="Tahoma" w:eastAsia="Calibri" w:hAnsi="Tahoma" w:cs="Tahoma"/>
          <w:b/>
          <w:smallCaps/>
        </w:rPr>
        <w:t>Consejo Coordinador de Jóvenes Em</w:t>
      </w:r>
      <w:r w:rsidR="00C20015">
        <w:rPr>
          <w:rFonts w:ascii="Tahoma" w:eastAsia="Calibri" w:hAnsi="Tahoma" w:cs="Tahoma"/>
          <w:b/>
          <w:smallCaps/>
        </w:rPr>
        <w:t xml:space="preserve">presarios del Estado de Jalisco: </w:t>
      </w:r>
      <w:r w:rsidR="00C20015">
        <w:rPr>
          <w:rFonts w:ascii="Tahoma" w:eastAsia="Calibri" w:hAnsi="Tahoma" w:cs="Tahoma"/>
          <w:smallCaps/>
        </w:rPr>
        <w:t xml:space="preserve">Mtro. </w:t>
      </w:r>
      <w:r w:rsidR="002B4E9A">
        <w:rPr>
          <w:rFonts w:ascii="Tahoma" w:eastAsia="Calibri" w:hAnsi="Tahoma" w:cs="Tahoma"/>
          <w:smallCaps/>
        </w:rPr>
        <w:t>Alejandro Flores Rodríguez</w:t>
      </w:r>
      <w:r w:rsidR="00AD4806">
        <w:rPr>
          <w:rFonts w:ascii="Tahoma" w:eastAsia="Calibri" w:hAnsi="Tahoma" w:cs="Tahoma"/>
          <w:smallCaps/>
        </w:rPr>
        <w:t>.</w:t>
      </w:r>
    </w:p>
    <w:p w:rsidR="00AA7AED" w:rsidRPr="00FF1930" w:rsidRDefault="00AA7AED" w:rsidP="001A4F47">
      <w:pPr>
        <w:pStyle w:val="Prrafodelista"/>
        <w:shd w:val="clear" w:color="auto" w:fill="FFFFFF"/>
        <w:spacing w:after="100" w:afterAutospacing="1"/>
        <w:ind w:left="1428"/>
        <w:rPr>
          <w:rFonts w:ascii="Tahoma" w:hAnsi="Tahoma" w:cs="Tahoma"/>
          <w:smallCaps/>
        </w:rPr>
      </w:pPr>
      <w:r>
        <w:rPr>
          <w:rFonts w:ascii="Tahoma" w:hAnsi="Tahoma" w:cs="Tahoma"/>
          <w:b/>
          <w:smallCaps/>
        </w:rPr>
        <w:t>su suplente:</w:t>
      </w:r>
      <w:r w:rsidR="00C20015">
        <w:rPr>
          <w:rFonts w:ascii="Tahoma" w:eastAsia="Calibri" w:hAnsi="Tahoma" w:cs="Tahoma"/>
          <w:smallCaps/>
        </w:rPr>
        <w:t xml:space="preserve"> pendiente por designar</w:t>
      </w:r>
      <w:r w:rsidR="002B4E9A">
        <w:rPr>
          <w:rFonts w:ascii="Tahoma" w:eastAsia="Calibri" w:hAnsi="Tahoma" w:cs="Tahoma"/>
          <w:smallCaps/>
        </w:rPr>
        <w:t>.</w:t>
      </w:r>
    </w:p>
    <w:p w:rsidR="00C20015" w:rsidRDefault="00C20015" w:rsidP="00AA7AED">
      <w:pPr>
        <w:pStyle w:val="Prrafodelista"/>
        <w:numPr>
          <w:ilvl w:val="0"/>
          <w:numId w:val="19"/>
        </w:numPr>
        <w:shd w:val="clear" w:color="auto" w:fill="FFFFFF"/>
        <w:spacing w:after="100" w:afterAutospacing="1"/>
        <w:rPr>
          <w:rFonts w:ascii="Tahoma" w:hAnsi="Tahoma" w:cs="Tahoma"/>
          <w:smallCaps/>
        </w:rPr>
      </w:pPr>
      <w:r>
        <w:rPr>
          <w:rFonts w:ascii="Tahoma" w:eastAsia="Calibri" w:hAnsi="Tahoma" w:cs="Tahoma"/>
          <w:b/>
          <w:smallCaps/>
        </w:rPr>
        <w:t>Secretario Técnico:</w:t>
      </w:r>
      <w:r>
        <w:rPr>
          <w:rFonts w:ascii="Tahoma" w:hAnsi="Tahoma" w:cs="Tahoma"/>
          <w:smallCaps/>
        </w:rPr>
        <w:t xml:space="preserve"> Cristian Guillermo León Verduzco.</w:t>
      </w:r>
    </w:p>
    <w:p w:rsidR="00AD4806" w:rsidRPr="00AD4806" w:rsidRDefault="00AD4806" w:rsidP="00AD4806">
      <w:pPr>
        <w:pStyle w:val="Prrafodelista"/>
        <w:rPr>
          <w:rFonts w:ascii="Tahoma" w:hAnsi="Tahoma" w:cs="Tahoma"/>
          <w:smallCaps/>
        </w:rPr>
      </w:pPr>
    </w:p>
    <w:p w:rsidR="004241EC" w:rsidRDefault="00AD4806" w:rsidP="00314893">
      <w:pPr>
        <w:spacing w:line="360" w:lineRule="auto"/>
        <w:jc w:val="both"/>
        <w:rPr>
          <w:rFonts w:ascii="Tahoma" w:eastAsiaTheme="minorHAnsi" w:hAnsi="Tahoma" w:cs="Tahoma"/>
          <w:lang w:eastAsia="en-US"/>
        </w:rPr>
      </w:pPr>
      <w:r>
        <w:rPr>
          <w:rFonts w:ascii="Tahoma" w:eastAsiaTheme="minorHAnsi" w:hAnsi="Tahoma" w:cs="Tahoma"/>
          <w:lang w:eastAsia="en-US"/>
        </w:rPr>
        <w:t xml:space="preserve">El C. </w:t>
      </w:r>
      <w:r w:rsidR="00C20015">
        <w:rPr>
          <w:rFonts w:ascii="Tahoma" w:eastAsiaTheme="minorHAnsi" w:hAnsi="Tahoma" w:cs="Tahoma"/>
          <w:lang w:eastAsia="en-US"/>
        </w:rPr>
        <w:t>Cristian Guillermo León Verduzco, Secretario Técnico del Comité de Adquisiciones, pregunta ¿se retira Usted Señor Presidente?</w:t>
      </w:r>
    </w:p>
    <w:p w:rsidR="00C20015" w:rsidRDefault="00C20015" w:rsidP="00314893">
      <w:pPr>
        <w:spacing w:line="360" w:lineRule="auto"/>
        <w:jc w:val="both"/>
        <w:rPr>
          <w:rFonts w:ascii="Tahoma" w:eastAsiaTheme="minorHAnsi" w:hAnsi="Tahoma" w:cs="Tahoma"/>
          <w:lang w:eastAsia="en-US"/>
        </w:rPr>
      </w:pPr>
    </w:p>
    <w:p w:rsidR="00C20015" w:rsidRDefault="00C20015" w:rsidP="00314893">
      <w:pPr>
        <w:spacing w:line="360" w:lineRule="auto"/>
        <w:jc w:val="both"/>
        <w:rPr>
          <w:rFonts w:ascii="Tahoma" w:hAnsi="Tahoma" w:cs="Tahoma"/>
          <w:lang w:eastAsia="en-US"/>
        </w:rPr>
      </w:pPr>
      <w:r>
        <w:rPr>
          <w:rFonts w:ascii="Tahoma" w:eastAsiaTheme="minorHAnsi" w:hAnsi="Tahoma" w:cs="Tahoma"/>
          <w:lang w:val="es-ES_tradnl" w:eastAsia="en-US"/>
        </w:rPr>
        <w:t xml:space="preserve">El. Lic. Jesús Pablo Lemus Navarro, Presidente del Comité de Adquisiciones, </w:t>
      </w:r>
      <w:r w:rsidRPr="00D403F0">
        <w:rPr>
          <w:rFonts w:ascii="Tahoma" w:hAnsi="Tahoma" w:cs="Tahoma"/>
          <w:lang w:eastAsia="en-US"/>
        </w:rPr>
        <w:t>comenta</w:t>
      </w:r>
      <w:r w:rsidR="0074308C">
        <w:rPr>
          <w:rFonts w:ascii="Tahoma" w:hAnsi="Tahoma" w:cs="Tahoma"/>
          <w:lang w:eastAsia="en-US"/>
        </w:rPr>
        <w:t>:</w:t>
      </w:r>
      <w:r>
        <w:rPr>
          <w:rFonts w:ascii="Tahoma" w:hAnsi="Tahoma" w:cs="Tahoma"/>
          <w:lang w:eastAsia="en-US"/>
        </w:rPr>
        <w:t xml:space="preserve"> no, me quedo </w:t>
      </w:r>
      <w:r w:rsidR="00F33E1C">
        <w:rPr>
          <w:rFonts w:ascii="Tahoma" w:hAnsi="Tahoma" w:cs="Tahoma"/>
          <w:lang w:eastAsia="en-US"/>
        </w:rPr>
        <w:t>a la finalización</w:t>
      </w:r>
      <w:r>
        <w:rPr>
          <w:rFonts w:ascii="Tahoma" w:hAnsi="Tahoma" w:cs="Tahoma"/>
          <w:lang w:eastAsia="en-US"/>
        </w:rPr>
        <w:t xml:space="preserve">, mi única duda es que no </w:t>
      </w:r>
      <w:r w:rsidR="00F33E1C">
        <w:rPr>
          <w:rFonts w:ascii="Tahoma" w:hAnsi="Tahoma" w:cs="Tahoma"/>
          <w:lang w:eastAsia="en-US"/>
        </w:rPr>
        <w:t xml:space="preserve">existe suplente </w:t>
      </w:r>
      <w:r>
        <w:rPr>
          <w:rFonts w:ascii="Tahoma" w:hAnsi="Tahoma" w:cs="Tahoma"/>
          <w:lang w:eastAsia="en-US"/>
        </w:rPr>
        <w:t xml:space="preserve">del Consejo </w:t>
      </w:r>
      <w:r w:rsidR="00F33E1C">
        <w:rPr>
          <w:rFonts w:ascii="Tahoma" w:hAnsi="Tahoma" w:cs="Tahoma"/>
          <w:lang w:eastAsia="en-US"/>
        </w:rPr>
        <w:t xml:space="preserve">Coordinador </w:t>
      </w:r>
      <w:r>
        <w:rPr>
          <w:rFonts w:ascii="Tahoma" w:hAnsi="Tahoma" w:cs="Tahoma"/>
          <w:lang w:eastAsia="en-US"/>
        </w:rPr>
        <w:t xml:space="preserve">de </w:t>
      </w:r>
      <w:r w:rsidR="00F33E1C">
        <w:rPr>
          <w:rFonts w:ascii="Tahoma" w:hAnsi="Tahoma" w:cs="Tahoma"/>
          <w:lang w:eastAsia="en-US"/>
        </w:rPr>
        <w:t>Jóvenes</w:t>
      </w:r>
      <w:r>
        <w:rPr>
          <w:rFonts w:ascii="Tahoma" w:hAnsi="Tahoma" w:cs="Tahoma"/>
          <w:lang w:eastAsia="en-US"/>
        </w:rPr>
        <w:t xml:space="preserve"> Em</w:t>
      </w:r>
      <w:r w:rsidR="00F33E1C">
        <w:rPr>
          <w:rFonts w:ascii="Tahoma" w:hAnsi="Tahoma" w:cs="Tahoma"/>
          <w:lang w:eastAsia="en-US"/>
        </w:rPr>
        <w:t>presarios del Estado de Jalisco.</w:t>
      </w:r>
    </w:p>
    <w:p w:rsidR="00F33E1C" w:rsidRDefault="00F33E1C" w:rsidP="00314893">
      <w:pPr>
        <w:spacing w:line="360" w:lineRule="auto"/>
        <w:jc w:val="both"/>
        <w:rPr>
          <w:rFonts w:ascii="Tahoma" w:hAnsi="Tahoma" w:cs="Tahoma"/>
          <w:lang w:eastAsia="en-US"/>
        </w:rPr>
      </w:pPr>
    </w:p>
    <w:p w:rsidR="00F33E1C" w:rsidRDefault="00F33E1C" w:rsidP="00314893">
      <w:pPr>
        <w:spacing w:line="360" w:lineRule="auto"/>
        <w:jc w:val="both"/>
        <w:rPr>
          <w:rFonts w:ascii="Tahoma" w:eastAsiaTheme="minorHAnsi" w:hAnsi="Tahoma" w:cs="Tahoma"/>
          <w:lang w:eastAsia="en-US"/>
        </w:rPr>
      </w:pPr>
      <w:r>
        <w:rPr>
          <w:rFonts w:ascii="Tahoma" w:hAnsi="Tahoma" w:cs="Tahoma"/>
          <w:lang w:eastAsia="en-US"/>
        </w:rPr>
        <w:t>El Mtro. Alejandro Flores Rodríguez representante del Consejo Coordinador de Jóvenes Empresarios del Estado de Jalisco, comenta</w:t>
      </w:r>
      <w:r w:rsidR="0074308C">
        <w:rPr>
          <w:rFonts w:ascii="Tahoma" w:hAnsi="Tahoma" w:cs="Tahoma"/>
          <w:lang w:eastAsia="en-US"/>
        </w:rPr>
        <w:t>:</w:t>
      </w:r>
      <w:r>
        <w:rPr>
          <w:rFonts w:ascii="Tahoma" w:hAnsi="Tahoma" w:cs="Tahoma"/>
          <w:lang w:eastAsia="en-US"/>
        </w:rPr>
        <w:t xml:space="preserve"> si aún no se nombra suplente</w:t>
      </w:r>
      <w:r w:rsidR="0074308C">
        <w:rPr>
          <w:rFonts w:ascii="Tahoma" w:hAnsi="Tahoma" w:cs="Tahoma"/>
          <w:lang w:eastAsia="en-US"/>
        </w:rPr>
        <w:t>.</w:t>
      </w:r>
    </w:p>
    <w:p w:rsidR="00C20015" w:rsidRPr="00AA7AED" w:rsidRDefault="00C20015" w:rsidP="00314893">
      <w:pPr>
        <w:spacing w:line="360" w:lineRule="auto"/>
        <w:jc w:val="both"/>
        <w:rPr>
          <w:rFonts w:ascii="Tahoma" w:eastAsiaTheme="minorHAnsi" w:hAnsi="Tahoma" w:cs="Tahoma"/>
          <w:lang w:eastAsia="en-US"/>
        </w:rPr>
      </w:pPr>
    </w:p>
    <w:p w:rsidR="002B4E9A" w:rsidRPr="00537366" w:rsidRDefault="002B4E9A" w:rsidP="002B4E9A">
      <w:pPr>
        <w:pStyle w:val="Prrafodelista"/>
        <w:numPr>
          <w:ilvl w:val="0"/>
          <w:numId w:val="18"/>
        </w:numPr>
        <w:shd w:val="clear" w:color="auto" w:fill="FFFFFF"/>
        <w:spacing w:after="100" w:afterAutospacing="1"/>
        <w:contextualSpacing/>
        <w:jc w:val="both"/>
        <w:rPr>
          <w:rFonts w:ascii="Tahoma" w:hAnsi="Tahoma" w:cs="Tahoma"/>
        </w:rPr>
      </w:pPr>
      <w:r>
        <w:rPr>
          <w:rFonts w:ascii="Tahoma" w:hAnsi="Tahoma" w:cs="Tahoma"/>
        </w:rPr>
        <w:t xml:space="preserve">El artículo 30, fracción I, de la mencionada Ley, a la letra dice: </w:t>
      </w:r>
      <w:r w:rsidRPr="0076502F">
        <w:rPr>
          <w:rFonts w:ascii="Tahoma" w:hAnsi="Tahoma" w:cs="Tahoma"/>
          <w:i/>
        </w:rPr>
        <w:t xml:space="preserve">“El Presidente del Comité de Adquisiciones de los entes públicos tendrá las facultades siguientes: </w:t>
      </w:r>
      <w:r>
        <w:rPr>
          <w:rFonts w:ascii="Tahoma" w:hAnsi="Tahoma" w:cs="Tahoma"/>
          <w:i/>
        </w:rPr>
        <w:t>Fracción I</w:t>
      </w:r>
      <w:r w:rsidR="004B38B0">
        <w:rPr>
          <w:rFonts w:ascii="Tahoma" w:hAnsi="Tahoma" w:cs="Tahoma"/>
          <w:i/>
        </w:rPr>
        <w:t>.</w:t>
      </w:r>
      <w:r>
        <w:rPr>
          <w:rFonts w:ascii="Tahoma" w:hAnsi="Tahoma" w:cs="Tahoma"/>
          <w:i/>
        </w:rPr>
        <w:t xml:space="preserve"> </w:t>
      </w:r>
      <w:r w:rsidRPr="0076502F">
        <w:rPr>
          <w:rFonts w:ascii="Tahoma" w:hAnsi="Tahoma" w:cs="Tahoma"/>
          <w:i/>
        </w:rPr>
        <w:t>Co</w:t>
      </w:r>
      <w:r w:rsidRPr="0076502F">
        <w:rPr>
          <w:rFonts w:ascii="Tahoma" w:hAnsi="Tahoma" w:cs="Tahoma"/>
          <w:b/>
          <w:i/>
        </w:rPr>
        <w:t>nvocar</w:t>
      </w:r>
      <w:r w:rsidRPr="0076502F">
        <w:rPr>
          <w:rFonts w:ascii="Tahoma" w:hAnsi="Tahoma" w:cs="Tahoma"/>
          <w:i/>
        </w:rPr>
        <w:t xml:space="preserve"> a las sesione</w:t>
      </w:r>
      <w:r w:rsidR="00F33E1C">
        <w:rPr>
          <w:rFonts w:ascii="Tahoma" w:hAnsi="Tahoma" w:cs="Tahoma"/>
          <w:i/>
        </w:rPr>
        <w:t xml:space="preserve">s ordinarias y extraordinarias; </w:t>
      </w:r>
      <w:r w:rsidR="00F33E1C">
        <w:rPr>
          <w:rFonts w:ascii="Tahoma" w:hAnsi="Tahoma" w:cs="Tahoma"/>
        </w:rPr>
        <w:t xml:space="preserve">así como </w:t>
      </w:r>
      <w:proofErr w:type="spellStart"/>
      <w:r>
        <w:rPr>
          <w:rFonts w:ascii="Tahoma" w:hAnsi="Tahoma" w:cs="Tahoma"/>
        </w:rPr>
        <w:t>l</w:t>
      </w:r>
      <w:proofErr w:type="spellEnd"/>
      <w:r>
        <w:rPr>
          <w:rFonts w:ascii="Tahoma" w:hAnsi="Tahoma" w:cs="Tahoma"/>
        </w:rPr>
        <w:t xml:space="preserve"> artículo 32, fracción III, de la misma Ley, que a la letra dice </w:t>
      </w:r>
      <w:r w:rsidRPr="0076502F">
        <w:rPr>
          <w:rFonts w:ascii="Tahoma" w:hAnsi="Tahoma" w:cs="Tahoma"/>
          <w:i/>
        </w:rPr>
        <w:t>“Las funciones del Secretario Técnico del Comité de los entes públicos serán las siguientes:</w:t>
      </w:r>
      <w:r>
        <w:rPr>
          <w:rFonts w:ascii="Tahoma" w:hAnsi="Tahoma" w:cs="Tahoma"/>
          <w:i/>
        </w:rPr>
        <w:t xml:space="preserve"> Fracción</w:t>
      </w:r>
      <w:r w:rsidRPr="0076502F">
        <w:rPr>
          <w:rFonts w:ascii="Tahoma" w:hAnsi="Tahoma" w:cs="Tahoma"/>
          <w:i/>
        </w:rPr>
        <w:t xml:space="preserve"> III. Elaborar y notificar a los miembros del Comité, de manera formal y oportuna, </w:t>
      </w:r>
      <w:r w:rsidRPr="0076502F">
        <w:rPr>
          <w:rFonts w:ascii="Tahoma" w:hAnsi="Tahoma" w:cs="Tahoma"/>
          <w:b/>
          <w:i/>
        </w:rPr>
        <w:t>la convocatoria</w:t>
      </w:r>
      <w:r w:rsidRPr="0076502F">
        <w:rPr>
          <w:rFonts w:ascii="Tahoma" w:hAnsi="Tahoma" w:cs="Tahoma"/>
          <w:i/>
        </w:rPr>
        <w:t xml:space="preserve"> y el orden del día de las sesiones del Comité”</w:t>
      </w:r>
      <w:r>
        <w:rPr>
          <w:rFonts w:ascii="Tahoma" w:hAnsi="Tahoma" w:cs="Tahoma"/>
          <w:i/>
        </w:rPr>
        <w:t>.</w:t>
      </w:r>
    </w:p>
    <w:p w:rsidR="004241EC" w:rsidRPr="002B4E9A" w:rsidRDefault="004241EC" w:rsidP="00314893">
      <w:pPr>
        <w:spacing w:line="360" w:lineRule="auto"/>
        <w:jc w:val="both"/>
        <w:rPr>
          <w:rFonts w:ascii="Tahoma" w:eastAsiaTheme="minorHAnsi" w:hAnsi="Tahoma" w:cs="Tahoma"/>
          <w:lang w:eastAsia="en-US"/>
        </w:rPr>
      </w:pPr>
    </w:p>
    <w:p w:rsidR="004B38B0" w:rsidRPr="004B38B0" w:rsidRDefault="004B38B0" w:rsidP="004B38B0">
      <w:pPr>
        <w:spacing w:line="360" w:lineRule="auto"/>
        <w:jc w:val="both"/>
        <w:rPr>
          <w:rFonts w:ascii="Tahoma" w:hAnsi="Tahoma" w:cs="Tahoma"/>
          <w:lang w:eastAsia="en-US"/>
        </w:rPr>
      </w:pPr>
      <w:r>
        <w:rPr>
          <w:rFonts w:ascii="Tahoma" w:eastAsiaTheme="minorHAnsi" w:hAnsi="Tahoma" w:cs="Tahoma"/>
          <w:lang w:val="es-ES_tradnl" w:eastAsia="en-US"/>
        </w:rPr>
        <w:t xml:space="preserve">El. Lic. Jesús Pablo Lemus Navarro, Presidente del Comité de Adquisiciones, </w:t>
      </w:r>
      <w:r w:rsidRPr="00D403F0">
        <w:rPr>
          <w:rFonts w:ascii="Tahoma" w:hAnsi="Tahoma" w:cs="Tahoma"/>
          <w:lang w:eastAsia="en-US"/>
        </w:rPr>
        <w:t>comenta</w:t>
      </w:r>
      <w:r w:rsidR="00A3684F">
        <w:rPr>
          <w:rFonts w:ascii="Tahoma" w:hAnsi="Tahoma" w:cs="Tahoma"/>
          <w:lang w:eastAsia="en-US"/>
        </w:rPr>
        <w:t>:</w:t>
      </w:r>
      <w:r w:rsidRPr="00D403F0">
        <w:rPr>
          <w:rFonts w:ascii="Tahoma" w:hAnsi="Tahoma" w:cs="Tahoma"/>
          <w:lang w:eastAsia="en-US"/>
        </w:rPr>
        <w:t xml:space="preserve"> </w:t>
      </w:r>
      <w:r w:rsidRPr="00D403F0">
        <w:rPr>
          <w:rFonts w:ascii="Tahoma" w:hAnsi="Tahoma" w:cs="Tahoma"/>
        </w:rPr>
        <w:t xml:space="preserve">solicito que en votación económica sea aprobado </w:t>
      </w:r>
      <w:r w:rsidRPr="0076388B">
        <w:rPr>
          <w:rFonts w:ascii="Tahoma" w:eastAsiaTheme="minorEastAsia" w:hAnsi="Tahoma" w:cs="Tahoma"/>
        </w:rPr>
        <w:t>que lo que se refiere a “Convocar” y a la “Convocatoria”, se pueda</w:t>
      </w:r>
      <w:r>
        <w:rPr>
          <w:rFonts w:ascii="Tahoma" w:eastAsiaTheme="minorEastAsia" w:hAnsi="Tahoma" w:cs="Tahoma"/>
        </w:rPr>
        <w:t>n realizar de manera electrónica</w:t>
      </w:r>
      <w:r w:rsidRPr="0076388B">
        <w:rPr>
          <w:rFonts w:ascii="Tahoma" w:eastAsiaTheme="minorEastAsia" w:hAnsi="Tahoma" w:cs="Tahoma"/>
        </w:rPr>
        <w:t>, apegados en la Ley de Austeridad y Ahorro del Estado de Jalisco y sus Municipios</w:t>
      </w:r>
      <w:r>
        <w:rPr>
          <w:rFonts w:ascii="Tahoma" w:eastAsiaTheme="minorEastAsia" w:hAnsi="Tahoma" w:cs="Tahoma"/>
        </w:rPr>
        <w:t xml:space="preserve"> y su Reglamento</w:t>
      </w:r>
      <w:r w:rsidRPr="0076388B">
        <w:rPr>
          <w:rFonts w:ascii="Tahoma" w:eastAsiaTheme="minorEastAsia" w:hAnsi="Tahoma" w:cs="Tahoma"/>
        </w:rPr>
        <w:t>;</w:t>
      </w:r>
      <w:r w:rsidRPr="004B38B0">
        <w:rPr>
          <w:rFonts w:ascii="Tahoma" w:hAnsi="Tahoma" w:cs="Tahoma"/>
        </w:rPr>
        <w:t xml:space="preserve"> s</w:t>
      </w:r>
      <w:r w:rsidRPr="004B38B0">
        <w:rPr>
          <w:rFonts w:ascii="Tahoma" w:hAnsi="Tahoma" w:cs="Tahoma"/>
          <w:lang w:eastAsia="en-US"/>
        </w:rPr>
        <w:t>iendo la votación de la siguiente manera:</w:t>
      </w:r>
    </w:p>
    <w:p w:rsidR="004B38B0" w:rsidRPr="004B38B0" w:rsidRDefault="004B38B0" w:rsidP="004B38B0">
      <w:pPr>
        <w:spacing w:line="360" w:lineRule="auto"/>
        <w:jc w:val="both"/>
        <w:rPr>
          <w:rFonts w:ascii="Tahoma" w:hAnsi="Tahoma" w:cs="Tahoma"/>
          <w:lang w:val="es-ES"/>
        </w:rPr>
      </w:pPr>
    </w:p>
    <w:p w:rsidR="004B38B0" w:rsidRPr="004B38B0" w:rsidRDefault="004B38B0" w:rsidP="004B38B0">
      <w:pPr>
        <w:ind w:left="708"/>
        <w:jc w:val="both"/>
        <w:rPr>
          <w:rFonts w:ascii="Tahoma" w:hAnsi="Tahoma" w:cs="Tahoma"/>
          <w:i/>
        </w:rPr>
      </w:pPr>
      <w:r w:rsidRPr="004B38B0">
        <w:rPr>
          <w:rFonts w:ascii="Tahoma" w:hAnsi="Tahoma" w:cs="Tahoma"/>
          <w:i/>
          <w:lang w:eastAsia="en-US"/>
        </w:rPr>
        <w:t>Ap</w:t>
      </w:r>
      <w:r w:rsidR="00A3684F">
        <w:rPr>
          <w:rFonts w:ascii="Tahoma" w:hAnsi="Tahoma" w:cs="Tahoma"/>
          <w:i/>
          <w:lang w:eastAsia="en-US"/>
        </w:rPr>
        <w:t>robado por unanimidad de votos.</w:t>
      </w:r>
    </w:p>
    <w:p w:rsidR="002B4E9A" w:rsidRPr="004B38B0" w:rsidRDefault="002B4E9A" w:rsidP="00314893">
      <w:pPr>
        <w:spacing w:line="360" w:lineRule="auto"/>
        <w:jc w:val="both"/>
        <w:rPr>
          <w:rFonts w:ascii="Tahoma" w:eastAsiaTheme="minorHAnsi" w:hAnsi="Tahoma" w:cs="Tahoma"/>
          <w:lang w:eastAsia="en-US"/>
        </w:rPr>
      </w:pPr>
    </w:p>
    <w:p w:rsidR="004B38B0" w:rsidRDefault="00F33E1C" w:rsidP="004B38B0">
      <w:pPr>
        <w:rPr>
          <w:rFonts w:ascii="Tahoma" w:hAnsi="Tahoma" w:cs="Tahoma"/>
        </w:rPr>
      </w:pPr>
      <w:r>
        <w:rPr>
          <w:rFonts w:ascii="Tahoma" w:hAnsi="Tahoma" w:cs="Tahoma"/>
        </w:rPr>
        <w:t>Se procede a recabar</w:t>
      </w:r>
      <w:r w:rsidR="004B38B0" w:rsidRPr="0076388B">
        <w:rPr>
          <w:rFonts w:ascii="Tahoma" w:hAnsi="Tahoma" w:cs="Tahoma"/>
        </w:rPr>
        <w:t xml:space="preserve"> la lista de “Correos Electrónicos de los Miembros Titulares del Comité de Adquisiciones” para que asienten la información y solamente a esos correos electrónicos será enviada la Convocatoria con los asuntos a tratar en la sesión que respecte</w:t>
      </w:r>
      <w:r w:rsidR="004B38B0">
        <w:rPr>
          <w:rFonts w:ascii="Tahoma" w:hAnsi="Tahoma" w:cs="Tahoma"/>
        </w:rPr>
        <w:t>.</w:t>
      </w:r>
    </w:p>
    <w:p w:rsidR="004B38B0" w:rsidRDefault="004B38B0" w:rsidP="004B38B0">
      <w:pPr>
        <w:rPr>
          <w:rFonts w:ascii="Tahoma" w:hAnsi="Tahoma" w:cs="Tahoma"/>
        </w:rPr>
      </w:pPr>
    </w:p>
    <w:p w:rsidR="00514D15" w:rsidRDefault="00514D15" w:rsidP="004B38B0">
      <w:pPr>
        <w:rPr>
          <w:rFonts w:ascii="Tahoma" w:hAnsi="Tahoma" w:cs="Tahoma"/>
        </w:rPr>
      </w:pPr>
    </w:p>
    <w:p w:rsidR="002B4E9A" w:rsidRPr="00F33E1C" w:rsidRDefault="004B38B0" w:rsidP="00F33E1C">
      <w:pPr>
        <w:ind w:left="360"/>
        <w:contextualSpacing/>
        <w:jc w:val="both"/>
        <w:rPr>
          <w:rFonts w:ascii="Tahoma" w:eastAsiaTheme="minorHAnsi" w:hAnsi="Tahoma" w:cs="Tahoma"/>
          <w:i/>
        </w:rPr>
      </w:pPr>
      <w:r w:rsidRPr="00042E59">
        <w:rPr>
          <w:rFonts w:ascii="Tahoma" w:hAnsi="Tahoma" w:cs="Tahoma"/>
          <w:b/>
        </w:rPr>
        <w:t>C</w:t>
      </w:r>
      <w:r w:rsidR="00514D15">
        <w:rPr>
          <w:rFonts w:ascii="Tahoma" w:hAnsi="Tahoma" w:cs="Tahoma"/>
          <w:b/>
        </w:rPr>
        <w:t>.</w:t>
      </w:r>
      <w:r w:rsidRPr="00042E59">
        <w:rPr>
          <w:rFonts w:ascii="Tahoma" w:hAnsi="Tahoma" w:cs="Tahoma"/>
          <w:b/>
        </w:rPr>
        <w:tab/>
      </w:r>
      <w:r w:rsidR="00F33E1C">
        <w:rPr>
          <w:rFonts w:ascii="Tahoma" w:hAnsi="Tahoma" w:cs="Tahoma"/>
        </w:rPr>
        <w:t>El artículo 65, fracción II</w:t>
      </w:r>
      <w:r w:rsidRPr="004B38B0">
        <w:rPr>
          <w:rFonts w:ascii="Tahoma" w:hAnsi="Tahoma" w:cs="Tahoma"/>
        </w:rPr>
        <w:t xml:space="preserve">, de la </w:t>
      </w:r>
      <w:r w:rsidR="00F33E1C">
        <w:rPr>
          <w:rFonts w:ascii="Tahoma" w:hAnsi="Tahoma" w:cs="Tahoma"/>
        </w:rPr>
        <w:t>Ley</w:t>
      </w:r>
      <w:r w:rsidR="00042E59">
        <w:rPr>
          <w:rFonts w:ascii="Tahoma" w:hAnsi="Tahoma" w:cs="Tahoma"/>
        </w:rPr>
        <w:t xml:space="preserve"> de Compras Gubernamentales, Enajenaciones y Contratación de Servicios del Estado de Jalisco y sus Municipios</w:t>
      </w:r>
      <w:r w:rsidR="00F33E1C">
        <w:rPr>
          <w:rFonts w:ascii="Tahoma" w:hAnsi="Tahoma" w:cs="Tahoma"/>
        </w:rPr>
        <w:t>, que a la letra dice:</w:t>
      </w:r>
      <w:r w:rsidR="00FF786A">
        <w:rPr>
          <w:rFonts w:ascii="Tahoma" w:hAnsi="Tahoma" w:cs="Tahoma"/>
        </w:rPr>
        <w:t xml:space="preserve"> “</w:t>
      </w:r>
      <w:r w:rsidR="00FF786A" w:rsidRPr="00024123">
        <w:rPr>
          <w:rFonts w:ascii="Tahoma" w:hAnsi="Tahoma" w:cs="Tahoma"/>
          <w:i/>
        </w:rPr>
        <w:t>De entre los licitantes que hayan asistido, estos se elegirán a cuando menos uno, que en forma conjunta con al menos un integrante del Comité designado por el mismo, rubricaran las partes de las proposiciones que previamente haya determinado la convocante en la convocatoria a la licitación, las que para estos efectos constaran documentalmente”</w:t>
      </w:r>
      <w:r w:rsidR="00F33E1C">
        <w:rPr>
          <w:rFonts w:ascii="Tahoma" w:hAnsi="Tahoma" w:cs="Tahoma"/>
        </w:rPr>
        <w:t>, así como lo señalado en</w:t>
      </w:r>
      <w:r w:rsidR="00FF786A">
        <w:rPr>
          <w:rFonts w:ascii="Tahoma" w:hAnsi="Tahoma" w:cs="Tahoma"/>
        </w:rPr>
        <w:t xml:space="preserve"> el Articulo 72, de la misma Ley, Fracción V, inciso C, que a la letra dice” </w:t>
      </w:r>
      <w:r w:rsidR="00FF786A" w:rsidRPr="00024123">
        <w:rPr>
          <w:rFonts w:ascii="Tahoma" w:hAnsi="Tahoma" w:cs="Tahoma"/>
          <w:i/>
        </w:rPr>
        <w:t>Dicho dictamen deberá ser suscrito por los respectivos representantes de la unidad centralizada de compras, por un representante del área requirente, y por el integrante del Comité que para tales operaciones sea expresamente designado por el propio Comité”</w:t>
      </w:r>
    </w:p>
    <w:p w:rsidR="00FF786A" w:rsidRDefault="00FF786A" w:rsidP="00314893">
      <w:pPr>
        <w:spacing w:line="360" w:lineRule="auto"/>
        <w:jc w:val="both"/>
        <w:rPr>
          <w:rFonts w:ascii="Tahoma" w:eastAsiaTheme="minorHAnsi" w:hAnsi="Tahoma" w:cs="Tahoma"/>
          <w:lang w:val="es-ES_tradnl" w:eastAsia="en-US"/>
        </w:rPr>
      </w:pPr>
    </w:p>
    <w:p w:rsidR="00FF786A" w:rsidRDefault="00FF786A" w:rsidP="00314893">
      <w:pPr>
        <w:spacing w:line="360" w:lineRule="auto"/>
        <w:jc w:val="both"/>
        <w:rPr>
          <w:rFonts w:ascii="Tahoma" w:hAnsi="Tahoma" w:cs="Tahoma"/>
        </w:rPr>
      </w:pPr>
      <w:r>
        <w:rPr>
          <w:rFonts w:ascii="Tahoma" w:eastAsiaTheme="minorHAnsi" w:hAnsi="Tahoma" w:cs="Tahoma"/>
          <w:lang w:val="es-ES_tradnl" w:eastAsia="en-US"/>
        </w:rPr>
        <w:t xml:space="preserve">El. Lic. Jesús Pablo Lemus Navarro, Presidente del Comité de Adquisiciones, </w:t>
      </w:r>
      <w:r w:rsidRPr="00D403F0">
        <w:rPr>
          <w:rFonts w:ascii="Tahoma" w:hAnsi="Tahoma" w:cs="Tahoma"/>
          <w:lang w:eastAsia="en-US"/>
        </w:rPr>
        <w:t>comenta</w:t>
      </w:r>
      <w:r w:rsidR="00514D15">
        <w:rPr>
          <w:rFonts w:ascii="Tahoma" w:hAnsi="Tahoma" w:cs="Tahoma"/>
          <w:lang w:eastAsia="en-US"/>
        </w:rPr>
        <w:t>:</w:t>
      </w:r>
      <w:r>
        <w:rPr>
          <w:rFonts w:ascii="Tahoma" w:hAnsi="Tahoma" w:cs="Tahoma"/>
          <w:lang w:eastAsia="en-US"/>
        </w:rPr>
        <w:t xml:space="preserve"> </w:t>
      </w:r>
      <w:r>
        <w:rPr>
          <w:rFonts w:ascii="Tahoma" w:hAnsi="Tahoma" w:cs="Tahoma"/>
        </w:rPr>
        <w:t xml:space="preserve">para dar cabal cumplimiento en </w:t>
      </w:r>
      <w:r w:rsidR="00F33E1C">
        <w:rPr>
          <w:rFonts w:ascii="Tahoma" w:hAnsi="Tahoma" w:cs="Tahoma"/>
        </w:rPr>
        <w:t xml:space="preserve">los </w:t>
      </w:r>
      <w:r>
        <w:rPr>
          <w:rFonts w:ascii="Tahoma" w:hAnsi="Tahoma" w:cs="Tahoma"/>
        </w:rPr>
        <w:t>mencionados artículos de la Ley, es necesario que el Comité de Adquisiciones</w:t>
      </w:r>
      <w:r w:rsidR="00042E59">
        <w:rPr>
          <w:rFonts w:ascii="Tahoma" w:hAnsi="Tahoma" w:cs="Tahoma"/>
        </w:rPr>
        <w:t xml:space="preserve"> designe al que nos represente</w:t>
      </w:r>
      <w:r>
        <w:rPr>
          <w:rFonts w:ascii="Tahoma" w:hAnsi="Tahoma" w:cs="Tahoma"/>
        </w:rPr>
        <w:t xml:space="preserve"> en ambos procesos </w:t>
      </w:r>
      <w:r w:rsidR="00F33E1C">
        <w:rPr>
          <w:rFonts w:ascii="Tahoma" w:hAnsi="Tahoma" w:cs="Tahoma"/>
        </w:rPr>
        <w:t>por lo tanto bueno pues se abre el micrófono para escuchar sus propuestas.</w:t>
      </w:r>
    </w:p>
    <w:p w:rsidR="00FF786A" w:rsidRDefault="00FF786A" w:rsidP="00314893">
      <w:pPr>
        <w:spacing w:line="360" w:lineRule="auto"/>
        <w:jc w:val="both"/>
        <w:rPr>
          <w:rFonts w:ascii="Tahoma" w:eastAsiaTheme="minorHAnsi" w:hAnsi="Tahoma" w:cs="Tahoma"/>
          <w:lang w:val="es-ES_tradnl" w:eastAsia="en-US"/>
        </w:rPr>
      </w:pPr>
    </w:p>
    <w:p w:rsidR="00F33E1C" w:rsidRDefault="00F33E1C" w:rsidP="00314893">
      <w:pPr>
        <w:spacing w:line="360" w:lineRule="auto"/>
        <w:jc w:val="both"/>
        <w:rPr>
          <w:rFonts w:ascii="Tahoma" w:hAnsi="Tahoma" w:cs="Tahoma"/>
          <w:lang w:eastAsia="en-US"/>
        </w:rPr>
      </w:pPr>
      <w:r>
        <w:rPr>
          <w:rFonts w:ascii="Tahoma" w:hAnsi="Tahoma" w:cs="Tahoma"/>
          <w:lang w:eastAsia="en-US"/>
        </w:rPr>
        <w:t>El Mtro. Alejandro Flores Rodríguez representante del Consejo Coordinador de Jóvenes Empresarios del Estado de Jalisco, comenta</w:t>
      </w:r>
      <w:r w:rsidR="00514D15">
        <w:rPr>
          <w:rFonts w:ascii="Tahoma" w:hAnsi="Tahoma" w:cs="Tahoma"/>
          <w:lang w:eastAsia="en-US"/>
        </w:rPr>
        <w:t>:</w:t>
      </w:r>
      <w:r>
        <w:rPr>
          <w:rFonts w:ascii="Tahoma" w:hAnsi="Tahoma" w:cs="Tahoma"/>
          <w:lang w:eastAsia="en-US"/>
        </w:rPr>
        <w:t xml:space="preserve"> la vez pasada fue la Contraloría por</w:t>
      </w:r>
      <w:r w:rsidR="00DF4F68">
        <w:rPr>
          <w:rFonts w:ascii="Tahoma" w:hAnsi="Tahoma" w:cs="Tahoma"/>
          <w:lang w:eastAsia="en-US"/>
        </w:rPr>
        <w:t xml:space="preserve"> cuestiones prácticas, pues como en boca cerrada no entran Comisiones yo propongo al Lic. </w:t>
      </w:r>
      <w:proofErr w:type="spellStart"/>
      <w:r w:rsidR="00DF4F68">
        <w:rPr>
          <w:rFonts w:ascii="Tahoma" w:hAnsi="Tahoma" w:cs="Tahoma"/>
          <w:lang w:eastAsia="en-US"/>
        </w:rPr>
        <w:t>Amutio</w:t>
      </w:r>
      <w:proofErr w:type="spellEnd"/>
      <w:r w:rsidR="00DF4F68">
        <w:rPr>
          <w:rFonts w:ascii="Tahoma" w:hAnsi="Tahoma" w:cs="Tahoma"/>
          <w:lang w:eastAsia="en-US"/>
        </w:rPr>
        <w:t xml:space="preserve"> entonces, no, igual el Contralor</w:t>
      </w:r>
      <w:r w:rsidR="00042E59">
        <w:rPr>
          <w:rFonts w:ascii="Tahoma" w:hAnsi="Tahoma" w:cs="Tahoma"/>
          <w:lang w:eastAsia="en-US"/>
        </w:rPr>
        <w:t xml:space="preserve"> creo que nos funcionó bien</w:t>
      </w:r>
      <w:r w:rsidR="00DF4F68">
        <w:rPr>
          <w:rFonts w:ascii="Tahoma" w:hAnsi="Tahoma" w:cs="Tahoma"/>
          <w:lang w:eastAsia="en-US"/>
        </w:rPr>
        <w:t xml:space="preserve">, si no tiene inconveniente, porque </w:t>
      </w:r>
      <w:r w:rsidR="00514D15">
        <w:rPr>
          <w:rFonts w:ascii="Tahoma" w:hAnsi="Tahoma" w:cs="Tahoma"/>
          <w:lang w:eastAsia="en-US"/>
        </w:rPr>
        <w:t xml:space="preserve">nos funcionó bien </w:t>
      </w:r>
      <w:r w:rsidR="00DF4F68">
        <w:rPr>
          <w:rFonts w:ascii="Tahoma" w:hAnsi="Tahoma" w:cs="Tahoma"/>
          <w:lang w:eastAsia="en-US"/>
        </w:rPr>
        <w:t xml:space="preserve">en sesiones pasadas se designó así por cuestiones </w:t>
      </w:r>
      <w:r w:rsidR="00042E59">
        <w:rPr>
          <w:rFonts w:ascii="Tahoma" w:hAnsi="Tahoma" w:cs="Tahoma"/>
          <w:lang w:eastAsia="en-US"/>
        </w:rPr>
        <w:t>prácticas</w:t>
      </w:r>
      <w:r w:rsidR="00DF4F68">
        <w:rPr>
          <w:rFonts w:ascii="Tahoma" w:hAnsi="Tahoma" w:cs="Tahoma"/>
          <w:lang w:eastAsia="en-US"/>
        </w:rPr>
        <w:t>.</w:t>
      </w:r>
    </w:p>
    <w:p w:rsidR="00DF4F68" w:rsidRDefault="00DF4F68" w:rsidP="00314893">
      <w:pPr>
        <w:spacing w:line="360" w:lineRule="auto"/>
        <w:jc w:val="both"/>
        <w:rPr>
          <w:rFonts w:ascii="Tahoma" w:hAnsi="Tahoma" w:cs="Tahoma"/>
          <w:lang w:eastAsia="en-US"/>
        </w:rPr>
      </w:pPr>
    </w:p>
    <w:p w:rsidR="00F33E1C" w:rsidRDefault="00DF4F68" w:rsidP="00314893">
      <w:pPr>
        <w:spacing w:line="360" w:lineRule="auto"/>
        <w:jc w:val="both"/>
        <w:rPr>
          <w:rFonts w:ascii="Tahoma" w:hAnsi="Tahoma" w:cs="Tahoma"/>
          <w:lang w:eastAsia="en-US"/>
        </w:rPr>
      </w:pPr>
      <w:r>
        <w:rPr>
          <w:rFonts w:ascii="Tahoma" w:hAnsi="Tahoma" w:cs="Tahoma"/>
          <w:lang w:eastAsia="en-US"/>
        </w:rPr>
        <w:t xml:space="preserve">El Ing. Omar Palafox </w:t>
      </w:r>
      <w:r w:rsidR="00514D15">
        <w:rPr>
          <w:rFonts w:ascii="Tahoma" w:hAnsi="Tahoma" w:cs="Tahoma"/>
          <w:lang w:eastAsia="en-US"/>
        </w:rPr>
        <w:t>Sáenz</w:t>
      </w:r>
      <w:r>
        <w:rPr>
          <w:rFonts w:ascii="Tahoma" w:hAnsi="Tahoma" w:cs="Tahoma"/>
          <w:lang w:eastAsia="en-US"/>
        </w:rPr>
        <w:t xml:space="preserve"> representante suplente del Consejo Agropecuario de Jalisco, menciona</w:t>
      </w:r>
      <w:r w:rsidR="00514D15">
        <w:rPr>
          <w:rFonts w:ascii="Tahoma" w:hAnsi="Tahoma" w:cs="Tahoma"/>
          <w:lang w:eastAsia="en-US"/>
        </w:rPr>
        <w:t>:</w:t>
      </w:r>
      <w:r>
        <w:rPr>
          <w:rFonts w:ascii="Tahoma" w:hAnsi="Tahoma" w:cs="Tahoma"/>
          <w:lang w:eastAsia="en-US"/>
        </w:rPr>
        <w:t xml:space="preserve"> si </w:t>
      </w:r>
      <w:r w:rsidR="004F028F">
        <w:rPr>
          <w:rFonts w:ascii="Tahoma" w:hAnsi="Tahoma" w:cs="Tahoma"/>
          <w:lang w:eastAsia="en-US"/>
        </w:rPr>
        <w:t>la operación es mucho más ágil para ustedes así no tienen que estar esperando a que un</w:t>
      </w:r>
      <w:r w:rsidR="00514D15">
        <w:rPr>
          <w:rFonts w:ascii="Tahoma" w:hAnsi="Tahoma" w:cs="Tahoma"/>
          <w:lang w:eastAsia="en-US"/>
        </w:rPr>
        <w:t>o venga, yo creo que está bien que sea el Co</w:t>
      </w:r>
      <w:r w:rsidR="00474514">
        <w:rPr>
          <w:rFonts w:ascii="Tahoma" w:hAnsi="Tahoma" w:cs="Tahoma"/>
          <w:lang w:eastAsia="en-US"/>
        </w:rPr>
        <w:t>ntralor, ¿están de acuerdo?</w:t>
      </w:r>
    </w:p>
    <w:p w:rsidR="00474514" w:rsidRDefault="00474514" w:rsidP="00314893">
      <w:pPr>
        <w:spacing w:line="360" w:lineRule="auto"/>
        <w:jc w:val="both"/>
        <w:rPr>
          <w:rFonts w:ascii="Tahoma" w:hAnsi="Tahoma" w:cs="Tahoma"/>
          <w:lang w:eastAsia="en-US"/>
        </w:rPr>
      </w:pPr>
    </w:p>
    <w:p w:rsidR="00474514" w:rsidRDefault="00474514" w:rsidP="00474514">
      <w:pPr>
        <w:spacing w:line="360" w:lineRule="auto"/>
        <w:jc w:val="both"/>
        <w:rPr>
          <w:rFonts w:ascii="Tahoma" w:hAnsi="Tahoma" w:cs="Tahoma"/>
          <w:szCs w:val="20"/>
          <w:lang w:val="es-ES"/>
        </w:rPr>
      </w:pPr>
      <w:r w:rsidRPr="00474514">
        <w:rPr>
          <w:rFonts w:ascii="Tahoma" w:hAnsi="Tahoma" w:cs="Tahoma"/>
          <w:szCs w:val="20"/>
          <w:lang w:val="es-ES_tradnl"/>
        </w:rPr>
        <w:t xml:space="preserve">El Lic. Edmundo Antonio </w:t>
      </w:r>
      <w:proofErr w:type="spellStart"/>
      <w:r w:rsidRPr="00474514">
        <w:rPr>
          <w:rFonts w:ascii="Tahoma" w:hAnsi="Tahoma" w:cs="Tahoma"/>
          <w:szCs w:val="20"/>
          <w:lang w:val="es-ES_tradnl"/>
        </w:rPr>
        <w:t>Amutio</w:t>
      </w:r>
      <w:proofErr w:type="spellEnd"/>
      <w:r w:rsidRPr="00474514">
        <w:rPr>
          <w:rFonts w:ascii="Tahoma" w:hAnsi="Tahoma" w:cs="Tahoma"/>
          <w:szCs w:val="20"/>
          <w:lang w:val="es-ES_tradnl"/>
        </w:rPr>
        <w:t xml:space="preserve"> Villa</w:t>
      </w:r>
      <w:r w:rsidRPr="00474514">
        <w:rPr>
          <w:rFonts w:ascii="Tahoma" w:hAnsi="Tahoma" w:cs="Tahoma"/>
          <w:szCs w:val="20"/>
          <w:lang w:val="es-ES"/>
        </w:rPr>
        <w:t>, representante suplente del Presidente del Comité de Adquisiciones, comenta:</w:t>
      </w:r>
      <w:r>
        <w:rPr>
          <w:rFonts w:ascii="Tahoma" w:hAnsi="Tahoma" w:cs="Tahoma"/>
          <w:szCs w:val="20"/>
          <w:lang w:val="es-ES"/>
        </w:rPr>
        <w:t xml:space="preserve"> si está bien.</w:t>
      </w:r>
    </w:p>
    <w:p w:rsidR="00474514" w:rsidRDefault="00474514" w:rsidP="00474514">
      <w:pPr>
        <w:spacing w:line="360" w:lineRule="auto"/>
        <w:jc w:val="both"/>
        <w:rPr>
          <w:rFonts w:ascii="Tahoma" w:hAnsi="Tahoma" w:cs="Tahoma"/>
          <w:szCs w:val="20"/>
          <w:lang w:val="es-ES"/>
        </w:rPr>
      </w:pPr>
    </w:p>
    <w:p w:rsidR="00474514" w:rsidRDefault="00474514" w:rsidP="00314893">
      <w:pPr>
        <w:spacing w:line="360" w:lineRule="auto"/>
        <w:jc w:val="both"/>
        <w:rPr>
          <w:rFonts w:ascii="Tahoma" w:eastAsiaTheme="minorHAnsi" w:hAnsi="Tahoma" w:cs="Tahoma"/>
          <w:lang w:eastAsia="en-US"/>
        </w:rPr>
      </w:pPr>
      <w:r w:rsidRPr="00474514">
        <w:rPr>
          <w:rFonts w:ascii="Tahoma" w:hAnsi="Tahoma" w:cs="Tahoma"/>
        </w:rPr>
        <w:t>El Lic. Alfonso Tostado González, representante titular de la Cámara Nacional de Comercio, Servicios y Turismo de Guadalajara, comenta:</w:t>
      </w:r>
      <w:r>
        <w:rPr>
          <w:rFonts w:ascii="Tahoma" w:hAnsi="Tahoma" w:cs="Tahoma"/>
        </w:rPr>
        <w:t xml:space="preserve"> </w:t>
      </w:r>
      <w:r w:rsidR="001B46EE">
        <w:rPr>
          <w:rFonts w:ascii="Tahoma" w:hAnsi="Tahoma" w:cs="Tahoma"/>
        </w:rPr>
        <w:t>sobre todo que tenga la voz.</w:t>
      </w:r>
    </w:p>
    <w:p w:rsidR="00474514" w:rsidRDefault="00474514" w:rsidP="00314893">
      <w:pPr>
        <w:spacing w:line="360" w:lineRule="auto"/>
        <w:jc w:val="both"/>
        <w:rPr>
          <w:rFonts w:ascii="Tahoma" w:eastAsiaTheme="minorHAnsi" w:hAnsi="Tahoma" w:cs="Tahoma"/>
          <w:lang w:eastAsia="en-US"/>
        </w:rPr>
      </w:pPr>
    </w:p>
    <w:p w:rsidR="004F028F" w:rsidRDefault="001B46EE" w:rsidP="00314893">
      <w:pPr>
        <w:spacing w:line="360" w:lineRule="auto"/>
        <w:jc w:val="both"/>
        <w:rPr>
          <w:rFonts w:ascii="Tahoma" w:hAnsi="Tahoma" w:cs="Tahoma"/>
        </w:rPr>
      </w:pPr>
      <w:r>
        <w:rPr>
          <w:rFonts w:ascii="Tahoma" w:eastAsiaTheme="minorHAnsi" w:hAnsi="Tahoma" w:cs="Tahoma"/>
          <w:lang w:eastAsia="en-US"/>
        </w:rPr>
        <w:t xml:space="preserve">El C. </w:t>
      </w:r>
      <w:r w:rsidR="004F028F">
        <w:rPr>
          <w:rFonts w:ascii="Tahoma" w:eastAsiaTheme="minorHAnsi" w:hAnsi="Tahoma" w:cs="Tahoma"/>
          <w:lang w:eastAsia="en-US"/>
        </w:rPr>
        <w:t>Cristian Guillermo León Verduzco, Secretario Técnico del Comité de Adquisiciones, comenta</w:t>
      </w:r>
      <w:r>
        <w:rPr>
          <w:rFonts w:ascii="Tahoma" w:eastAsiaTheme="minorHAnsi" w:hAnsi="Tahoma" w:cs="Tahoma"/>
          <w:lang w:eastAsia="en-US"/>
        </w:rPr>
        <w:t>:</w:t>
      </w:r>
      <w:r w:rsidR="004F028F">
        <w:rPr>
          <w:rFonts w:ascii="Tahoma" w:eastAsiaTheme="minorHAnsi" w:hAnsi="Tahoma" w:cs="Tahoma"/>
          <w:lang w:eastAsia="en-US"/>
        </w:rPr>
        <w:t xml:space="preserve"> entonces en este acto quedaría el Maestro y </w:t>
      </w:r>
      <w:r w:rsidR="004F028F" w:rsidRPr="004F028F">
        <w:rPr>
          <w:rFonts w:ascii="Tahoma" w:hAnsi="Tahoma" w:cs="Tahoma"/>
        </w:rPr>
        <w:t>una vez as</w:t>
      </w:r>
      <w:r w:rsidR="004F028F">
        <w:rPr>
          <w:rFonts w:ascii="Tahoma" w:hAnsi="Tahoma" w:cs="Tahoma"/>
        </w:rPr>
        <w:t>ignado el Contralor Ciudadano, que funja</w:t>
      </w:r>
      <w:r w:rsidR="004F028F" w:rsidRPr="004F028F">
        <w:rPr>
          <w:rFonts w:ascii="Tahoma" w:hAnsi="Tahoma" w:cs="Tahoma"/>
        </w:rPr>
        <w:t xml:space="preserve"> con las funciones mencionadas </w:t>
      </w:r>
      <w:r w:rsidR="004F028F">
        <w:rPr>
          <w:rFonts w:ascii="Tahoma" w:hAnsi="Tahoma" w:cs="Tahoma"/>
        </w:rPr>
        <w:t xml:space="preserve">¿si les parece bien? </w:t>
      </w:r>
    </w:p>
    <w:p w:rsidR="00742485" w:rsidRDefault="00742485" w:rsidP="00314893">
      <w:pPr>
        <w:spacing w:line="360" w:lineRule="auto"/>
        <w:jc w:val="both"/>
        <w:rPr>
          <w:rFonts w:ascii="Tahoma" w:hAnsi="Tahoma" w:cs="Tahoma"/>
        </w:rPr>
      </w:pPr>
    </w:p>
    <w:p w:rsidR="00742485" w:rsidRDefault="00742485" w:rsidP="00314893">
      <w:pPr>
        <w:spacing w:line="360" w:lineRule="auto"/>
        <w:jc w:val="both"/>
        <w:rPr>
          <w:rFonts w:ascii="Tahoma" w:hAnsi="Tahoma" w:cs="Tahoma"/>
          <w:lang w:eastAsia="en-US"/>
        </w:rPr>
      </w:pPr>
      <w:r>
        <w:rPr>
          <w:rFonts w:ascii="Tahoma" w:hAnsi="Tahoma" w:cs="Tahoma"/>
          <w:lang w:eastAsia="en-US"/>
        </w:rPr>
        <w:t xml:space="preserve">El Ing. Omar Palafox </w:t>
      </w:r>
      <w:r w:rsidR="005B60B7">
        <w:rPr>
          <w:rFonts w:ascii="Tahoma" w:hAnsi="Tahoma" w:cs="Tahoma"/>
          <w:lang w:eastAsia="en-US"/>
        </w:rPr>
        <w:t>Sáenz</w:t>
      </w:r>
      <w:r>
        <w:rPr>
          <w:rFonts w:ascii="Tahoma" w:hAnsi="Tahoma" w:cs="Tahoma"/>
          <w:lang w:eastAsia="en-US"/>
        </w:rPr>
        <w:t xml:space="preserve"> representante suplente del Consejo Ag</w:t>
      </w:r>
      <w:r w:rsidR="005B60B7">
        <w:rPr>
          <w:rFonts w:ascii="Tahoma" w:hAnsi="Tahoma" w:cs="Tahoma"/>
          <w:lang w:eastAsia="en-US"/>
        </w:rPr>
        <w:t xml:space="preserve">ropecuario de Jalisco, responde: </w:t>
      </w:r>
      <w:r>
        <w:rPr>
          <w:rFonts w:ascii="Tahoma" w:hAnsi="Tahoma" w:cs="Tahoma"/>
          <w:lang w:eastAsia="en-US"/>
        </w:rPr>
        <w:t>si está bien.</w:t>
      </w:r>
    </w:p>
    <w:p w:rsidR="005B60B7" w:rsidRDefault="005B60B7" w:rsidP="00314893">
      <w:pPr>
        <w:spacing w:line="360" w:lineRule="auto"/>
        <w:jc w:val="both"/>
        <w:rPr>
          <w:rFonts w:ascii="Tahoma" w:hAnsi="Tahoma" w:cs="Tahoma"/>
          <w:lang w:eastAsia="en-US"/>
        </w:rPr>
      </w:pPr>
    </w:p>
    <w:p w:rsidR="005B60B7" w:rsidRDefault="005B60B7" w:rsidP="00314893">
      <w:pPr>
        <w:spacing w:line="360" w:lineRule="auto"/>
        <w:jc w:val="both"/>
        <w:rPr>
          <w:rFonts w:ascii="Tahoma" w:eastAsiaTheme="minorHAnsi" w:hAnsi="Tahoma" w:cs="Tahoma"/>
          <w:lang w:val="es-ES_tradnl" w:eastAsia="en-US"/>
        </w:rPr>
      </w:pPr>
      <w:r>
        <w:rPr>
          <w:rFonts w:ascii="Tahoma" w:eastAsiaTheme="minorHAnsi" w:hAnsi="Tahoma" w:cs="Tahoma"/>
          <w:lang w:eastAsia="en-US"/>
        </w:rPr>
        <w:t>El C. Cristian Guillermo León Verduzco, Secretario Técnico del Comité de Adquisiciones, comenta: ok, correcto.</w:t>
      </w:r>
    </w:p>
    <w:p w:rsidR="00E80346" w:rsidRDefault="00E80346" w:rsidP="00314893">
      <w:pPr>
        <w:spacing w:line="360" w:lineRule="auto"/>
        <w:jc w:val="both"/>
        <w:rPr>
          <w:rFonts w:ascii="Tahoma" w:eastAsiaTheme="minorHAnsi" w:hAnsi="Tahoma" w:cs="Tahoma"/>
          <w:lang w:val="es-ES_tradnl" w:eastAsia="en-US"/>
        </w:rPr>
      </w:pPr>
    </w:p>
    <w:p w:rsidR="00742485" w:rsidRDefault="00742485" w:rsidP="00314893">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 xml:space="preserve">El C.P. Francisco Padilla </w:t>
      </w:r>
      <w:proofErr w:type="spellStart"/>
      <w:r>
        <w:rPr>
          <w:rFonts w:ascii="Tahoma" w:eastAsiaTheme="minorHAnsi" w:hAnsi="Tahoma" w:cs="Tahoma"/>
          <w:lang w:val="es-ES_tradnl" w:eastAsia="en-US"/>
        </w:rPr>
        <w:t>Villaruel</w:t>
      </w:r>
      <w:proofErr w:type="spellEnd"/>
      <w:r>
        <w:rPr>
          <w:rFonts w:ascii="Tahoma" w:eastAsiaTheme="minorHAnsi" w:hAnsi="Tahoma" w:cs="Tahoma"/>
          <w:lang w:val="es-ES_tradnl" w:eastAsia="en-US"/>
        </w:rPr>
        <w:t xml:space="preserve"> representante del Centro Empresarial de Jalisco S.P. Confederación Patronal de la República Mexicana (COPARMEX JALISCO), menciona</w:t>
      </w:r>
      <w:r w:rsidR="00344377">
        <w:rPr>
          <w:rFonts w:ascii="Tahoma" w:eastAsiaTheme="minorHAnsi" w:hAnsi="Tahoma" w:cs="Tahoma"/>
          <w:lang w:val="es-ES_tradnl" w:eastAsia="en-US"/>
        </w:rPr>
        <w:t>:</w:t>
      </w:r>
      <w:r>
        <w:rPr>
          <w:rFonts w:ascii="Tahoma" w:eastAsiaTheme="minorHAnsi" w:hAnsi="Tahoma" w:cs="Tahoma"/>
          <w:lang w:val="es-ES_tradnl" w:eastAsia="en-US"/>
        </w:rPr>
        <w:t xml:space="preserve"> creo que en este punto bueno no, debo adelantar que no estudiado el tema lo suficiente</w:t>
      </w:r>
      <w:r w:rsidR="00205676">
        <w:rPr>
          <w:rFonts w:ascii="Tahoma" w:eastAsiaTheme="minorHAnsi" w:hAnsi="Tahoma" w:cs="Tahoma"/>
          <w:lang w:val="es-ES_tradnl" w:eastAsia="en-US"/>
        </w:rPr>
        <w:t>,</w:t>
      </w:r>
      <w:r>
        <w:rPr>
          <w:rFonts w:ascii="Tahoma" w:eastAsiaTheme="minorHAnsi" w:hAnsi="Tahoma" w:cs="Tahoma"/>
          <w:lang w:val="es-ES_tradnl" w:eastAsia="en-US"/>
        </w:rPr>
        <w:t xml:space="preserve"> </w:t>
      </w:r>
      <w:r w:rsidR="00042E59">
        <w:rPr>
          <w:rFonts w:ascii="Tahoma" w:eastAsiaTheme="minorHAnsi" w:hAnsi="Tahoma" w:cs="Tahoma"/>
          <w:lang w:val="es-ES_tradnl" w:eastAsia="en-US"/>
        </w:rPr>
        <w:t>pero la ventaja</w:t>
      </w:r>
      <w:r>
        <w:rPr>
          <w:rFonts w:ascii="Tahoma" w:eastAsiaTheme="minorHAnsi" w:hAnsi="Tahoma" w:cs="Tahoma"/>
          <w:lang w:val="es-ES_tradnl" w:eastAsia="en-US"/>
        </w:rPr>
        <w:t xml:space="preserve"> que sea el Contralor es porque si no hay una observación</w:t>
      </w:r>
      <w:r w:rsidR="00205676">
        <w:rPr>
          <w:rFonts w:ascii="Tahoma" w:eastAsiaTheme="minorHAnsi" w:hAnsi="Tahoma" w:cs="Tahoma"/>
          <w:lang w:val="es-ES_tradnl" w:eastAsia="en-US"/>
        </w:rPr>
        <w:t xml:space="preserve"> durante </w:t>
      </w:r>
      <w:r>
        <w:rPr>
          <w:rFonts w:ascii="Tahoma" w:eastAsiaTheme="minorHAnsi" w:hAnsi="Tahoma" w:cs="Tahoma"/>
          <w:lang w:val="es-ES_tradnl" w:eastAsia="en-US"/>
        </w:rPr>
        <w:t>el proceso pues ya no hay observaciones y entonces queda por deci</w:t>
      </w:r>
      <w:r w:rsidR="00042E59">
        <w:rPr>
          <w:rFonts w:ascii="Tahoma" w:eastAsiaTheme="minorHAnsi" w:hAnsi="Tahoma" w:cs="Tahoma"/>
          <w:lang w:val="es-ES_tradnl" w:eastAsia="en-US"/>
        </w:rPr>
        <w:t>r algo</w:t>
      </w:r>
      <w:r>
        <w:rPr>
          <w:rFonts w:ascii="Tahoma" w:eastAsiaTheme="minorHAnsi" w:hAnsi="Tahoma" w:cs="Tahoma"/>
          <w:lang w:val="es-ES_tradnl" w:eastAsia="en-US"/>
        </w:rPr>
        <w:t xml:space="preserve"> planchado el asunto, de lo </w:t>
      </w:r>
      <w:r w:rsidR="00042E59">
        <w:rPr>
          <w:rFonts w:ascii="Tahoma" w:eastAsiaTheme="minorHAnsi" w:hAnsi="Tahoma" w:cs="Tahoma"/>
          <w:lang w:val="es-ES_tradnl" w:eastAsia="en-US"/>
        </w:rPr>
        <w:t>contrario si hubiera alguna arruga</w:t>
      </w:r>
      <w:r>
        <w:rPr>
          <w:rFonts w:ascii="Tahoma" w:eastAsiaTheme="minorHAnsi" w:hAnsi="Tahoma" w:cs="Tahoma"/>
          <w:lang w:val="es-ES_tradnl" w:eastAsia="en-US"/>
        </w:rPr>
        <w:t xml:space="preserve"> que planchar se hace en el momento, entonces yo someto</w:t>
      </w:r>
      <w:r w:rsidR="00205676">
        <w:rPr>
          <w:rFonts w:ascii="Tahoma" w:eastAsiaTheme="minorHAnsi" w:hAnsi="Tahoma" w:cs="Tahoma"/>
          <w:lang w:val="es-ES_tradnl" w:eastAsia="en-US"/>
        </w:rPr>
        <w:t xml:space="preserve"> a</w:t>
      </w:r>
      <w:r>
        <w:rPr>
          <w:rFonts w:ascii="Tahoma" w:eastAsiaTheme="minorHAnsi" w:hAnsi="Tahoma" w:cs="Tahoma"/>
          <w:lang w:val="es-ES_tradnl" w:eastAsia="en-US"/>
        </w:rPr>
        <w:t xml:space="preserve"> </w:t>
      </w:r>
      <w:r w:rsidR="00205676">
        <w:rPr>
          <w:rFonts w:ascii="Tahoma" w:eastAsiaTheme="minorHAnsi" w:hAnsi="Tahoma" w:cs="Tahoma"/>
          <w:lang w:val="es-ES_tradnl" w:eastAsia="en-US"/>
        </w:rPr>
        <w:t>l</w:t>
      </w:r>
      <w:r>
        <w:rPr>
          <w:rFonts w:ascii="Tahoma" w:eastAsiaTheme="minorHAnsi" w:hAnsi="Tahoma" w:cs="Tahoma"/>
          <w:lang w:val="es-ES_tradnl" w:eastAsia="en-US"/>
        </w:rPr>
        <w:t>a consideración de ustedes en este caso a mí me parece que le Contralor es el que debe tener esta función.</w:t>
      </w:r>
    </w:p>
    <w:p w:rsidR="00742485" w:rsidRDefault="00742485" w:rsidP="00314893">
      <w:pPr>
        <w:spacing w:line="360" w:lineRule="auto"/>
        <w:jc w:val="both"/>
        <w:rPr>
          <w:rFonts w:ascii="Tahoma" w:eastAsiaTheme="minorHAnsi" w:hAnsi="Tahoma" w:cs="Tahoma"/>
          <w:lang w:val="es-ES_tradnl" w:eastAsia="en-US"/>
        </w:rPr>
      </w:pPr>
    </w:p>
    <w:p w:rsidR="00742485" w:rsidRDefault="00742485" w:rsidP="00314893">
      <w:pPr>
        <w:spacing w:line="360" w:lineRule="auto"/>
        <w:jc w:val="both"/>
        <w:rPr>
          <w:rFonts w:ascii="Tahoma" w:hAnsi="Tahoma" w:cs="Tahoma"/>
          <w:lang w:eastAsia="en-US"/>
        </w:rPr>
      </w:pPr>
      <w:r>
        <w:rPr>
          <w:rFonts w:ascii="Tahoma" w:eastAsiaTheme="minorHAnsi" w:hAnsi="Tahoma" w:cs="Tahoma"/>
          <w:lang w:val="es-ES_tradnl" w:eastAsia="en-US"/>
        </w:rPr>
        <w:t xml:space="preserve">El. Lic. Jesús Pablo Lemus Navarro, Presidente del Comité de Adquisiciones, </w:t>
      </w:r>
      <w:r>
        <w:rPr>
          <w:rFonts w:ascii="Tahoma" w:hAnsi="Tahoma" w:cs="Tahoma"/>
          <w:lang w:eastAsia="en-US"/>
        </w:rPr>
        <w:t>señala</w:t>
      </w:r>
      <w:r w:rsidR="00205676">
        <w:rPr>
          <w:rFonts w:ascii="Tahoma" w:hAnsi="Tahoma" w:cs="Tahoma"/>
          <w:lang w:eastAsia="en-US"/>
        </w:rPr>
        <w:t>:</w:t>
      </w:r>
      <w:r>
        <w:rPr>
          <w:rFonts w:ascii="Tahoma" w:hAnsi="Tahoma" w:cs="Tahoma"/>
          <w:lang w:eastAsia="en-US"/>
        </w:rPr>
        <w:t xml:space="preserve"> así se había propuesto que fuera el Contralor, lo que pasa es que estamos en un proceso de transición en la Contraloría por lo que marca el Reglamento, entonces se mencionaba por parte del Secretario según entendí es que el encargado de despacho de la Contraloría </w:t>
      </w:r>
      <w:r w:rsidR="00E64FD1">
        <w:rPr>
          <w:rFonts w:ascii="Tahoma" w:hAnsi="Tahoma" w:cs="Tahoma"/>
          <w:lang w:eastAsia="en-US"/>
        </w:rPr>
        <w:t xml:space="preserve">quede en este momento y una vez que quede sustituido y ya digamos el Contralor definitivo se haga la sustitución </w:t>
      </w:r>
      <w:r w:rsidR="00042E59">
        <w:rPr>
          <w:rFonts w:ascii="Tahoma" w:hAnsi="Tahoma" w:cs="Tahoma"/>
          <w:lang w:eastAsia="en-US"/>
        </w:rPr>
        <w:t xml:space="preserve">también </w:t>
      </w:r>
      <w:r w:rsidR="00E64FD1">
        <w:rPr>
          <w:rFonts w:ascii="Tahoma" w:hAnsi="Tahoma" w:cs="Tahoma"/>
          <w:lang w:eastAsia="en-US"/>
        </w:rPr>
        <w:t>en este caso.</w:t>
      </w:r>
    </w:p>
    <w:p w:rsidR="00E64FD1" w:rsidRDefault="00E64FD1" w:rsidP="00314893">
      <w:pPr>
        <w:spacing w:line="360" w:lineRule="auto"/>
        <w:jc w:val="both"/>
        <w:rPr>
          <w:rFonts w:ascii="Tahoma" w:hAnsi="Tahoma" w:cs="Tahoma"/>
          <w:lang w:eastAsia="en-US"/>
        </w:rPr>
      </w:pPr>
    </w:p>
    <w:p w:rsidR="00E64FD1" w:rsidRDefault="00E64FD1" w:rsidP="00314893">
      <w:pPr>
        <w:spacing w:line="360" w:lineRule="auto"/>
        <w:jc w:val="both"/>
        <w:rPr>
          <w:rFonts w:ascii="Tahoma" w:hAnsi="Tahoma" w:cs="Tahoma"/>
          <w:lang w:eastAsia="en-US"/>
        </w:rPr>
      </w:pPr>
      <w:r>
        <w:rPr>
          <w:rFonts w:ascii="Tahoma" w:hAnsi="Tahoma" w:cs="Tahoma"/>
          <w:lang w:eastAsia="en-US"/>
        </w:rPr>
        <w:t>El Mtro. Alejandro Flores Rodríguez representante del Consejo Coordinador de Jóvenes Empresarios del Estado de Jalisco, menciona</w:t>
      </w:r>
      <w:r w:rsidR="00100258">
        <w:rPr>
          <w:rFonts w:ascii="Tahoma" w:hAnsi="Tahoma" w:cs="Tahoma"/>
          <w:lang w:eastAsia="en-US"/>
        </w:rPr>
        <w:t>:</w:t>
      </w:r>
      <w:r>
        <w:rPr>
          <w:rFonts w:ascii="Tahoma" w:hAnsi="Tahoma" w:cs="Tahoma"/>
          <w:lang w:eastAsia="en-US"/>
        </w:rPr>
        <w:t xml:space="preserve"> la única diferencia es la figura.</w:t>
      </w:r>
    </w:p>
    <w:p w:rsidR="00E64FD1" w:rsidRDefault="00E64FD1" w:rsidP="00314893">
      <w:pPr>
        <w:spacing w:line="360" w:lineRule="auto"/>
        <w:jc w:val="both"/>
        <w:rPr>
          <w:rFonts w:ascii="Tahoma" w:hAnsi="Tahoma" w:cs="Tahoma"/>
          <w:lang w:eastAsia="en-US"/>
        </w:rPr>
      </w:pPr>
    </w:p>
    <w:p w:rsidR="00E64FD1" w:rsidRDefault="00E64FD1" w:rsidP="00314893">
      <w:pPr>
        <w:spacing w:line="360" w:lineRule="auto"/>
        <w:jc w:val="both"/>
        <w:rPr>
          <w:rFonts w:ascii="Tahoma" w:eastAsiaTheme="minorHAnsi" w:hAnsi="Tahoma" w:cs="Tahoma"/>
          <w:lang w:val="es-ES_tradnl" w:eastAsia="en-US"/>
        </w:rPr>
      </w:pPr>
      <w:r>
        <w:rPr>
          <w:rFonts w:ascii="Tahoma" w:eastAsiaTheme="minorHAnsi" w:hAnsi="Tahoma" w:cs="Tahoma"/>
          <w:lang w:val="es-ES_tradnl" w:eastAsia="en-US"/>
        </w:rPr>
        <w:t xml:space="preserve">El. Lic. Jesús Pablo Lemus Navarro, Presidente del Comité de Adquisiciones, </w:t>
      </w:r>
      <w:r>
        <w:rPr>
          <w:rFonts w:ascii="Tahoma" w:hAnsi="Tahoma" w:cs="Tahoma"/>
          <w:lang w:eastAsia="en-US"/>
        </w:rPr>
        <w:t>puntualiza</w:t>
      </w:r>
      <w:r w:rsidR="00100258">
        <w:rPr>
          <w:rFonts w:ascii="Tahoma" w:hAnsi="Tahoma" w:cs="Tahoma"/>
          <w:lang w:eastAsia="en-US"/>
        </w:rPr>
        <w:t>:</w:t>
      </w:r>
      <w:r>
        <w:rPr>
          <w:rFonts w:ascii="Tahoma" w:hAnsi="Tahoma" w:cs="Tahoma"/>
          <w:lang w:eastAsia="en-US"/>
        </w:rPr>
        <w:t xml:space="preserve"> así es hacia la figura hoy es un encargado de despacho y después digamos ya será el nombramiento definitivo, bien. </w:t>
      </w:r>
    </w:p>
    <w:p w:rsidR="00742485" w:rsidRDefault="00742485" w:rsidP="00314893">
      <w:pPr>
        <w:spacing w:line="360" w:lineRule="auto"/>
        <w:jc w:val="both"/>
        <w:rPr>
          <w:rFonts w:ascii="Tahoma" w:eastAsiaTheme="minorHAnsi" w:hAnsi="Tahoma" w:cs="Tahoma"/>
          <w:lang w:val="es-ES_tradnl" w:eastAsia="en-US"/>
        </w:rPr>
      </w:pPr>
    </w:p>
    <w:p w:rsidR="00E64FD1" w:rsidRPr="00E64FD1" w:rsidRDefault="00BF4A4F" w:rsidP="00E64FD1">
      <w:pPr>
        <w:pStyle w:val="Prrafodelista"/>
        <w:numPr>
          <w:ilvl w:val="0"/>
          <w:numId w:val="23"/>
        </w:numPr>
        <w:jc w:val="both"/>
        <w:rPr>
          <w:rFonts w:ascii="Tahoma" w:hAnsi="Tahoma" w:cs="Tahoma"/>
        </w:rPr>
      </w:pPr>
      <w:r w:rsidRPr="00E64FD1">
        <w:rPr>
          <w:rFonts w:ascii="Tahoma" w:hAnsi="Tahoma" w:cs="Tahoma"/>
        </w:rPr>
        <w:t xml:space="preserve">Se les informa que mientras tanto </w:t>
      </w:r>
      <w:r w:rsidR="00042E59">
        <w:rPr>
          <w:rFonts w:ascii="Tahoma" w:hAnsi="Tahoma" w:cs="Tahoma"/>
        </w:rPr>
        <w:t>se apruebe</w:t>
      </w:r>
      <w:r w:rsidRPr="00E64FD1">
        <w:rPr>
          <w:rFonts w:ascii="Tahoma" w:hAnsi="Tahoma" w:cs="Tahoma"/>
        </w:rPr>
        <w:t xml:space="preserve"> el nuevo Reglamento de la Dirección de Adquisiciones del Municipio de Zapopan, Jalisco, </w:t>
      </w:r>
      <w:r w:rsidR="00E64FD1" w:rsidRPr="00E64FD1">
        <w:rPr>
          <w:rFonts w:ascii="Tahoma" w:hAnsi="Tahoma" w:cs="Tahoma"/>
        </w:rPr>
        <w:t>se pone a su consideración los montos autorizados en la sesión 3 Ordinaria del 2017, celebrada el día 18 de mayo del mismo año, que quedo de la siguiente manera:</w:t>
      </w:r>
    </w:p>
    <w:p w:rsidR="00E64FD1" w:rsidRDefault="00E64FD1" w:rsidP="00E64FD1">
      <w:pPr>
        <w:pStyle w:val="Prrafodelista"/>
        <w:ind w:left="720"/>
        <w:rPr>
          <w:rFonts w:ascii="Tahoma" w:hAnsi="Tahoma" w:cs="Tahoma"/>
        </w:rPr>
      </w:pPr>
    </w:p>
    <w:p w:rsidR="00E64FD1" w:rsidRDefault="00E64FD1" w:rsidP="00E64FD1">
      <w:pPr>
        <w:pStyle w:val="Prrafodelista"/>
        <w:numPr>
          <w:ilvl w:val="0"/>
          <w:numId w:val="21"/>
        </w:numPr>
        <w:jc w:val="both"/>
        <w:rPr>
          <w:rFonts w:ascii="Tahoma" w:hAnsi="Tahoma" w:cs="Tahoma"/>
        </w:rPr>
      </w:pPr>
      <w:r>
        <w:rPr>
          <w:rFonts w:ascii="Tahoma" w:hAnsi="Tahoma" w:cs="Tahoma"/>
        </w:rPr>
        <w:t xml:space="preserve">Por Fondo </w:t>
      </w:r>
      <w:proofErr w:type="spellStart"/>
      <w:r>
        <w:rPr>
          <w:rFonts w:ascii="Tahoma" w:hAnsi="Tahoma" w:cs="Tahoma"/>
        </w:rPr>
        <w:t>Revolvente</w:t>
      </w:r>
      <w:proofErr w:type="spellEnd"/>
      <w:r>
        <w:rPr>
          <w:rFonts w:ascii="Tahoma" w:hAnsi="Tahoma" w:cs="Tahoma"/>
        </w:rPr>
        <w:t xml:space="preserve"> de $0.00 a $ 12,500.00 pesos.</w:t>
      </w:r>
    </w:p>
    <w:p w:rsidR="00E64FD1" w:rsidRDefault="00E64FD1" w:rsidP="00E64FD1">
      <w:pPr>
        <w:pStyle w:val="Prrafodelista"/>
        <w:ind w:left="1080"/>
        <w:rPr>
          <w:rFonts w:ascii="Tahoma" w:hAnsi="Tahoma" w:cs="Tahoma"/>
        </w:rPr>
      </w:pPr>
    </w:p>
    <w:p w:rsidR="00E64FD1" w:rsidRPr="00E64FD1" w:rsidRDefault="00E64FD1" w:rsidP="00E64FD1">
      <w:pPr>
        <w:pStyle w:val="Prrafodelista"/>
        <w:numPr>
          <w:ilvl w:val="0"/>
          <w:numId w:val="21"/>
        </w:numPr>
        <w:jc w:val="both"/>
        <w:rPr>
          <w:rFonts w:ascii="Tahoma" w:hAnsi="Tahoma" w:cs="Tahoma"/>
        </w:rPr>
      </w:pPr>
      <w:r>
        <w:rPr>
          <w:rFonts w:ascii="Tahoma" w:hAnsi="Tahoma" w:cs="Tahoma"/>
        </w:rPr>
        <w:t>Las licitaciones sin concurrencia del Comité, se tomará como referencia el monto dispuesto para la Invitación; de $12,500.01 hasta $700,000.00 pesos</w:t>
      </w:r>
    </w:p>
    <w:p w:rsidR="00E64FD1" w:rsidRDefault="00E64FD1" w:rsidP="00E64FD1">
      <w:pPr>
        <w:pStyle w:val="Prrafodelista"/>
        <w:ind w:left="1080"/>
        <w:rPr>
          <w:rFonts w:ascii="Tahoma" w:hAnsi="Tahoma" w:cs="Tahoma"/>
        </w:rPr>
      </w:pPr>
    </w:p>
    <w:p w:rsidR="00E64FD1" w:rsidRDefault="00E64FD1" w:rsidP="00E64FD1">
      <w:pPr>
        <w:pStyle w:val="Prrafodelista"/>
        <w:numPr>
          <w:ilvl w:val="0"/>
          <w:numId w:val="21"/>
        </w:numPr>
        <w:jc w:val="both"/>
        <w:rPr>
          <w:rFonts w:ascii="Tahoma" w:hAnsi="Tahoma" w:cs="Tahoma"/>
        </w:rPr>
      </w:pPr>
      <w:r>
        <w:rPr>
          <w:rFonts w:ascii="Tahoma" w:hAnsi="Tahoma" w:cs="Tahoma"/>
        </w:rPr>
        <w:t>Las Licitaciones con concurrencia del Comité, se llevarán a cabo a partir del monto dispuesto por la figura del Concurso de $ 700,000.01 en adelante.</w:t>
      </w:r>
    </w:p>
    <w:p w:rsidR="008642FE" w:rsidRDefault="008642FE" w:rsidP="00314893">
      <w:pPr>
        <w:spacing w:line="360" w:lineRule="auto"/>
        <w:jc w:val="both"/>
        <w:rPr>
          <w:rFonts w:ascii="Tahoma" w:eastAsiaTheme="minorHAnsi" w:hAnsi="Tahoma" w:cs="Tahoma"/>
          <w:lang w:eastAsia="en-US"/>
        </w:rPr>
      </w:pPr>
    </w:p>
    <w:p w:rsidR="00E64FD1" w:rsidRDefault="00E64FD1" w:rsidP="00314893">
      <w:pPr>
        <w:spacing w:line="360" w:lineRule="auto"/>
        <w:jc w:val="both"/>
        <w:rPr>
          <w:rFonts w:ascii="Tahoma" w:hAnsi="Tahoma" w:cs="Tahoma"/>
          <w:lang w:eastAsia="en-US"/>
        </w:rPr>
      </w:pPr>
      <w:r>
        <w:rPr>
          <w:rFonts w:ascii="Tahoma" w:hAnsi="Tahoma" w:cs="Tahoma"/>
          <w:lang w:eastAsia="en-US"/>
        </w:rPr>
        <w:t>El Mtro. Alejandro Flores Rodríguez representante del Consejo Coordinador de Jóvenes Empresarios del Estado de Jalisco,</w:t>
      </w:r>
      <w:r w:rsidR="00161384">
        <w:rPr>
          <w:rFonts w:ascii="Tahoma" w:hAnsi="Tahoma" w:cs="Tahoma"/>
          <w:lang w:eastAsia="en-US"/>
        </w:rPr>
        <w:t xml:space="preserve"> comenta:</w:t>
      </w:r>
      <w:r w:rsidR="003D389F">
        <w:rPr>
          <w:rFonts w:ascii="Tahoma" w:hAnsi="Tahoma" w:cs="Tahoma"/>
          <w:lang w:eastAsia="en-US"/>
        </w:rPr>
        <w:t xml:space="preserve"> hay un tema que quiero comentar aquí </w:t>
      </w:r>
      <w:r>
        <w:rPr>
          <w:rFonts w:ascii="Tahoma" w:hAnsi="Tahoma" w:cs="Tahoma"/>
          <w:lang w:eastAsia="en-US"/>
        </w:rPr>
        <w:t>si me lo permite Señor Presidente, en el tema del reglamento</w:t>
      </w:r>
      <w:r w:rsidR="00DE6AAA">
        <w:rPr>
          <w:rFonts w:ascii="Tahoma" w:hAnsi="Tahoma" w:cs="Tahoma"/>
          <w:lang w:eastAsia="en-US"/>
        </w:rPr>
        <w:t xml:space="preserve"> que se está trabajando </w:t>
      </w:r>
      <w:r>
        <w:rPr>
          <w:rFonts w:ascii="Tahoma" w:hAnsi="Tahoma" w:cs="Tahoma"/>
          <w:lang w:eastAsia="en-US"/>
        </w:rPr>
        <w:t xml:space="preserve"> normalmente los reglamentos los </w:t>
      </w:r>
      <w:r w:rsidR="00477229">
        <w:rPr>
          <w:rFonts w:ascii="Tahoma" w:hAnsi="Tahoma" w:cs="Tahoma"/>
          <w:lang w:eastAsia="en-US"/>
        </w:rPr>
        <w:t xml:space="preserve">ven </w:t>
      </w:r>
      <w:r>
        <w:rPr>
          <w:rFonts w:ascii="Tahoma" w:hAnsi="Tahoma" w:cs="Tahoma"/>
          <w:lang w:eastAsia="en-US"/>
        </w:rPr>
        <w:t>en el tema del Cabildo</w:t>
      </w:r>
      <w:r w:rsidR="00477229">
        <w:rPr>
          <w:rFonts w:ascii="Tahoma" w:hAnsi="Tahoma" w:cs="Tahoma"/>
          <w:lang w:eastAsia="en-US"/>
        </w:rPr>
        <w:t>,</w:t>
      </w:r>
      <w:r>
        <w:rPr>
          <w:rFonts w:ascii="Tahoma" w:hAnsi="Tahoma" w:cs="Tahoma"/>
          <w:lang w:eastAsia="en-US"/>
        </w:rPr>
        <w:t xml:space="preserve"> sin embargo </w:t>
      </w:r>
      <w:r w:rsidR="00A640DE">
        <w:rPr>
          <w:rFonts w:ascii="Tahoma" w:hAnsi="Tahoma" w:cs="Tahoma"/>
          <w:lang w:eastAsia="en-US"/>
        </w:rPr>
        <w:t>sería</w:t>
      </w:r>
      <w:r>
        <w:rPr>
          <w:rFonts w:ascii="Tahoma" w:hAnsi="Tahoma" w:cs="Tahoma"/>
          <w:lang w:eastAsia="en-US"/>
        </w:rPr>
        <w:t xml:space="preserve"> importante que nos pudieran hacer llegar la información para ver si podemos revisarlo así como un punto fino que se les haya ido</w:t>
      </w:r>
      <w:r w:rsidR="00415A60">
        <w:rPr>
          <w:rFonts w:ascii="Tahoma" w:hAnsi="Tahoma" w:cs="Tahoma"/>
          <w:lang w:eastAsia="en-US"/>
        </w:rPr>
        <w:t>,</w:t>
      </w:r>
      <w:r>
        <w:rPr>
          <w:rFonts w:ascii="Tahoma" w:hAnsi="Tahoma" w:cs="Tahoma"/>
          <w:lang w:eastAsia="en-US"/>
        </w:rPr>
        <w:t xml:space="preserve"> porque nosotros somos los que estamos todos los días aquí en esta mesa ¿no? o sea no que nada más nos llegue este es el reglamento autorizado si no de alguna de manera podemos coadyuvar </w:t>
      </w:r>
      <w:r w:rsidR="00A640DE">
        <w:rPr>
          <w:rFonts w:ascii="Tahoma" w:hAnsi="Tahoma" w:cs="Tahoma"/>
          <w:lang w:eastAsia="en-US"/>
        </w:rPr>
        <w:t>a que la l</w:t>
      </w:r>
      <w:r>
        <w:rPr>
          <w:rFonts w:ascii="Tahoma" w:hAnsi="Tahoma" w:cs="Tahoma"/>
          <w:lang w:eastAsia="en-US"/>
        </w:rPr>
        <w:t xml:space="preserve">ey algún punto </w:t>
      </w:r>
      <w:r w:rsidR="00A640DE">
        <w:rPr>
          <w:rFonts w:ascii="Tahoma" w:hAnsi="Tahoma" w:cs="Tahoma"/>
          <w:lang w:eastAsia="en-US"/>
        </w:rPr>
        <w:t xml:space="preserve">es que ya no este y no lo pongan en la ley, </w:t>
      </w:r>
      <w:r w:rsidR="00415A60">
        <w:rPr>
          <w:rFonts w:ascii="Tahoma" w:hAnsi="Tahoma" w:cs="Tahoma"/>
          <w:lang w:eastAsia="en-US"/>
        </w:rPr>
        <w:t xml:space="preserve">si sería </w:t>
      </w:r>
      <w:r w:rsidR="00A640DE">
        <w:rPr>
          <w:rFonts w:ascii="Tahoma" w:hAnsi="Tahoma" w:cs="Tahoma"/>
          <w:lang w:eastAsia="en-US"/>
        </w:rPr>
        <w:t>importante que pudiéramos apoyarlos en ese sentido</w:t>
      </w:r>
      <w:r w:rsidR="003D389F">
        <w:rPr>
          <w:rFonts w:ascii="Tahoma" w:hAnsi="Tahoma" w:cs="Tahoma"/>
          <w:lang w:eastAsia="en-US"/>
        </w:rPr>
        <w:t xml:space="preserve"> porque </w:t>
      </w:r>
      <w:r w:rsidR="00A640DE">
        <w:rPr>
          <w:rFonts w:ascii="Tahoma" w:hAnsi="Tahoma" w:cs="Tahoma"/>
          <w:lang w:eastAsia="en-US"/>
        </w:rPr>
        <w:t>a</w:t>
      </w:r>
      <w:r w:rsidR="003D389F">
        <w:rPr>
          <w:rFonts w:ascii="Tahoma" w:hAnsi="Tahoma" w:cs="Tahoma"/>
          <w:lang w:eastAsia="en-US"/>
        </w:rPr>
        <w:t>l</w:t>
      </w:r>
      <w:r w:rsidR="00A640DE">
        <w:rPr>
          <w:rFonts w:ascii="Tahoma" w:hAnsi="Tahoma" w:cs="Tahoma"/>
          <w:lang w:eastAsia="en-US"/>
        </w:rPr>
        <w:t xml:space="preserve"> final nosotros somos los que lo vemos todos los días, es una solicitud.</w:t>
      </w:r>
    </w:p>
    <w:p w:rsidR="00A640DE" w:rsidRDefault="00A640DE" w:rsidP="00314893">
      <w:pPr>
        <w:spacing w:line="360" w:lineRule="auto"/>
        <w:jc w:val="both"/>
        <w:rPr>
          <w:rFonts w:ascii="Tahoma" w:hAnsi="Tahoma" w:cs="Tahoma"/>
          <w:lang w:eastAsia="en-US"/>
        </w:rPr>
      </w:pPr>
    </w:p>
    <w:p w:rsidR="00A640DE" w:rsidRDefault="00A640DE" w:rsidP="00314893">
      <w:pPr>
        <w:spacing w:line="360" w:lineRule="auto"/>
        <w:jc w:val="both"/>
        <w:rPr>
          <w:rFonts w:ascii="Tahoma" w:eastAsiaTheme="minorHAnsi" w:hAnsi="Tahoma" w:cs="Tahoma"/>
          <w:lang w:eastAsia="en-US"/>
        </w:rPr>
      </w:pPr>
      <w:r>
        <w:rPr>
          <w:rFonts w:ascii="Tahoma" w:eastAsiaTheme="minorHAnsi" w:hAnsi="Tahoma" w:cs="Tahoma"/>
          <w:lang w:val="es-ES_tradnl" w:eastAsia="en-US"/>
        </w:rPr>
        <w:t>El. Lic. Jesús Pablo Lemus Navarro, Presidente del Comité de Adquisiciones, comenta</w:t>
      </w:r>
      <w:r w:rsidR="00161384">
        <w:rPr>
          <w:rFonts w:ascii="Tahoma" w:eastAsiaTheme="minorHAnsi" w:hAnsi="Tahoma" w:cs="Tahoma"/>
          <w:lang w:val="es-ES_tradnl" w:eastAsia="en-US"/>
        </w:rPr>
        <w:t>:</w:t>
      </w:r>
      <w:r>
        <w:rPr>
          <w:rFonts w:ascii="Tahoma" w:eastAsiaTheme="minorHAnsi" w:hAnsi="Tahoma" w:cs="Tahoma"/>
          <w:lang w:val="es-ES_tradnl" w:eastAsia="en-US"/>
        </w:rPr>
        <w:t xml:space="preserve"> si explico más o menos como va el proceso</w:t>
      </w:r>
      <w:r w:rsidR="00161384">
        <w:rPr>
          <w:rFonts w:ascii="Tahoma" w:eastAsiaTheme="minorHAnsi" w:hAnsi="Tahoma" w:cs="Tahoma"/>
          <w:lang w:val="es-ES_tradnl" w:eastAsia="en-US"/>
        </w:rPr>
        <w:t>,</w:t>
      </w:r>
      <w:r>
        <w:rPr>
          <w:rFonts w:ascii="Tahoma" w:eastAsiaTheme="minorHAnsi" w:hAnsi="Tahoma" w:cs="Tahoma"/>
          <w:lang w:val="es-ES_tradnl" w:eastAsia="en-US"/>
        </w:rPr>
        <w:t xml:space="preserve"> como les decía al principio de la reunión</w:t>
      </w:r>
      <w:r w:rsidR="00161384">
        <w:rPr>
          <w:rFonts w:ascii="Tahoma" w:eastAsiaTheme="minorHAnsi" w:hAnsi="Tahoma" w:cs="Tahoma"/>
          <w:lang w:val="es-ES_tradnl" w:eastAsia="en-US"/>
        </w:rPr>
        <w:t>,</w:t>
      </w:r>
      <w:r>
        <w:rPr>
          <w:rFonts w:ascii="Tahoma" w:eastAsiaTheme="minorHAnsi" w:hAnsi="Tahoma" w:cs="Tahoma"/>
          <w:lang w:val="es-ES_tradnl" w:eastAsia="en-US"/>
        </w:rPr>
        <w:t xml:space="preserve"> se hizo una ley estatal, nosotros teníamos la obligación de homologar la misma</w:t>
      </w:r>
      <w:r w:rsidR="00E838BB">
        <w:rPr>
          <w:rFonts w:ascii="Tahoma" w:eastAsiaTheme="minorHAnsi" w:hAnsi="Tahoma" w:cs="Tahoma"/>
          <w:lang w:val="es-ES_tradnl" w:eastAsia="en-US"/>
        </w:rPr>
        <w:t>,</w:t>
      </w:r>
      <w:r>
        <w:rPr>
          <w:rFonts w:ascii="Tahoma" w:eastAsiaTheme="minorHAnsi" w:hAnsi="Tahoma" w:cs="Tahoma"/>
          <w:lang w:val="es-ES_tradnl" w:eastAsia="en-US"/>
        </w:rPr>
        <w:t xml:space="preserve"> tuvimos digamos dificultades políticas </w:t>
      </w:r>
      <w:r w:rsidR="003D389F">
        <w:rPr>
          <w:rFonts w:ascii="Tahoma" w:eastAsiaTheme="minorHAnsi" w:hAnsi="Tahoma" w:cs="Tahoma"/>
          <w:lang w:val="es-ES_tradnl" w:eastAsia="en-US"/>
        </w:rPr>
        <w:t xml:space="preserve">en </w:t>
      </w:r>
      <w:r>
        <w:rPr>
          <w:rFonts w:ascii="Tahoma" w:eastAsiaTheme="minorHAnsi" w:hAnsi="Tahoma" w:cs="Tahoma"/>
          <w:lang w:val="es-ES_tradnl" w:eastAsia="en-US"/>
        </w:rPr>
        <w:t xml:space="preserve">la pasada administración para hacer esa homologación por que las fracciones representadas en el ayuntamiento no estaban de acuerdo de no participar en su exclusión de los Comités de Adquisiciones, en esta nueva administración lo que estamos proponiendo ya es la homologación y en estos días habrá una comisión conjunta de las distintas comisiones </w:t>
      </w:r>
      <w:r w:rsidR="003D389F">
        <w:rPr>
          <w:rFonts w:ascii="Tahoma" w:eastAsiaTheme="minorHAnsi" w:hAnsi="Tahoma" w:cs="Tahoma"/>
          <w:lang w:val="es-ES_tradnl" w:eastAsia="en-US"/>
        </w:rPr>
        <w:t xml:space="preserve">involucradas </w:t>
      </w:r>
      <w:r>
        <w:rPr>
          <w:rFonts w:ascii="Tahoma" w:eastAsiaTheme="minorHAnsi" w:hAnsi="Tahoma" w:cs="Tahoma"/>
          <w:lang w:val="es-ES_tradnl" w:eastAsia="en-US"/>
        </w:rPr>
        <w:t>e</w:t>
      </w:r>
      <w:r w:rsidR="003D389F">
        <w:rPr>
          <w:rFonts w:ascii="Tahoma" w:eastAsiaTheme="minorHAnsi" w:hAnsi="Tahoma" w:cs="Tahoma"/>
          <w:lang w:val="es-ES_tradnl" w:eastAsia="en-US"/>
        </w:rPr>
        <w:t>n</w:t>
      </w:r>
      <w:r>
        <w:rPr>
          <w:rFonts w:ascii="Tahoma" w:eastAsiaTheme="minorHAnsi" w:hAnsi="Tahoma" w:cs="Tahoma"/>
          <w:lang w:val="es-ES_tradnl" w:eastAsia="en-US"/>
        </w:rPr>
        <w:t xml:space="preserve"> la aprobación del reglamento, es decir primero se discute en comisiones edilicias para después </w:t>
      </w:r>
      <w:r w:rsidR="003D389F">
        <w:rPr>
          <w:rFonts w:ascii="Tahoma" w:eastAsiaTheme="minorHAnsi" w:hAnsi="Tahoma" w:cs="Tahoma"/>
          <w:lang w:val="es-ES_tradnl" w:eastAsia="en-US"/>
        </w:rPr>
        <w:t xml:space="preserve">pasar al </w:t>
      </w:r>
      <w:r>
        <w:rPr>
          <w:rFonts w:ascii="Tahoma" w:eastAsiaTheme="minorHAnsi" w:hAnsi="Tahoma" w:cs="Tahoma"/>
          <w:lang w:val="es-ES_tradnl" w:eastAsia="en-US"/>
        </w:rPr>
        <w:t xml:space="preserve">Pleno del Ayuntamiento como se mencionaba, podemos hacer dos cosas les recomiendo y como ustedes lo vean bien, la primera de ellas es que se les haga llegar una copia de la propuesta del reglamento que se va a dictaminar en esta comisión </w:t>
      </w:r>
      <w:r w:rsidR="003D389F">
        <w:rPr>
          <w:rFonts w:ascii="Tahoma" w:eastAsiaTheme="minorHAnsi" w:hAnsi="Tahoma" w:cs="Tahoma"/>
          <w:lang w:val="es-ES_tradnl" w:eastAsia="en-US"/>
        </w:rPr>
        <w:t xml:space="preserve">conjunta, Mundo te lo encargo, Secretario que les </w:t>
      </w:r>
      <w:r>
        <w:rPr>
          <w:rFonts w:ascii="Tahoma" w:eastAsiaTheme="minorHAnsi" w:hAnsi="Tahoma" w:cs="Tahoma"/>
          <w:lang w:val="es-ES_tradnl" w:eastAsia="en-US"/>
        </w:rPr>
        <w:t xml:space="preserve">que les pasen una copia a cada uno de ellos y que adicionalmente los inviten a la Comisión conjunta, yo no recuerdo exactamente cuáles son las comisiones conjuntas que van a sesionar pero me imagino que van a ser </w:t>
      </w:r>
      <w:r w:rsidR="00E838BB">
        <w:rPr>
          <w:rFonts w:ascii="Tahoma" w:eastAsiaTheme="minorHAnsi" w:hAnsi="Tahoma" w:cs="Tahoma"/>
          <w:lang w:val="es-ES_tradnl" w:eastAsia="en-US"/>
        </w:rPr>
        <w:t>M</w:t>
      </w:r>
      <w:r>
        <w:rPr>
          <w:rFonts w:ascii="Tahoma" w:eastAsiaTheme="minorHAnsi" w:hAnsi="Tahoma" w:cs="Tahoma"/>
          <w:lang w:val="es-ES_tradnl" w:eastAsia="en-US"/>
        </w:rPr>
        <w:t xml:space="preserve">ejora de la </w:t>
      </w:r>
      <w:r w:rsidR="00E838BB">
        <w:rPr>
          <w:rFonts w:ascii="Tahoma" w:eastAsiaTheme="minorHAnsi" w:hAnsi="Tahoma" w:cs="Tahoma"/>
          <w:lang w:val="es-ES_tradnl" w:eastAsia="en-US"/>
        </w:rPr>
        <w:t>F</w:t>
      </w:r>
      <w:r>
        <w:rPr>
          <w:rFonts w:ascii="Tahoma" w:eastAsiaTheme="minorHAnsi" w:hAnsi="Tahoma" w:cs="Tahoma"/>
          <w:lang w:val="es-ES_tradnl" w:eastAsia="en-US"/>
        </w:rPr>
        <w:t xml:space="preserve">unción </w:t>
      </w:r>
      <w:r w:rsidR="00E838BB">
        <w:rPr>
          <w:rFonts w:ascii="Tahoma" w:eastAsiaTheme="minorHAnsi" w:hAnsi="Tahoma" w:cs="Tahoma"/>
          <w:lang w:val="es-ES_tradnl" w:eastAsia="en-US"/>
        </w:rPr>
        <w:t>P</w:t>
      </w:r>
      <w:r>
        <w:rPr>
          <w:rFonts w:ascii="Tahoma" w:eastAsiaTheme="minorHAnsi" w:hAnsi="Tahoma" w:cs="Tahoma"/>
          <w:lang w:val="es-ES_tradnl" w:eastAsia="en-US"/>
        </w:rPr>
        <w:t>ú</w:t>
      </w:r>
      <w:r w:rsidR="00E838BB">
        <w:rPr>
          <w:rFonts w:ascii="Tahoma" w:eastAsiaTheme="minorHAnsi" w:hAnsi="Tahoma" w:cs="Tahoma"/>
          <w:lang w:val="es-ES_tradnl" w:eastAsia="en-US"/>
        </w:rPr>
        <w:t>blica, Reglamentos, probablemente la C</w:t>
      </w:r>
      <w:r>
        <w:rPr>
          <w:rFonts w:ascii="Tahoma" w:eastAsiaTheme="minorHAnsi" w:hAnsi="Tahoma" w:cs="Tahoma"/>
          <w:lang w:val="es-ES_tradnl" w:eastAsia="en-US"/>
        </w:rPr>
        <w:t xml:space="preserve">omisión de </w:t>
      </w:r>
      <w:r w:rsidR="00E838BB">
        <w:rPr>
          <w:rFonts w:ascii="Tahoma" w:eastAsiaTheme="minorHAnsi" w:hAnsi="Tahoma" w:cs="Tahoma"/>
          <w:lang w:val="es-ES_tradnl" w:eastAsia="en-US"/>
        </w:rPr>
        <w:t>T</w:t>
      </w:r>
      <w:r>
        <w:rPr>
          <w:rFonts w:ascii="Tahoma" w:eastAsiaTheme="minorHAnsi" w:hAnsi="Tahoma" w:cs="Tahoma"/>
          <w:lang w:val="es-ES_tradnl" w:eastAsia="en-US"/>
        </w:rPr>
        <w:t xml:space="preserve">ransparencia no lo sé, yo creo que son tres o cuatro que </w:t>
      </w:r>
      <w:r w:rsidR="00AC7A83">
        <w:rPr>
          <w:rFonts w:ascii="Tahoma" w:eastAsiaTheme="minorHAnsi" w:hAnsi="Tahoma" w:cs="Tahoma"/>
          <w:lang w:val="es-ES_tradnl" w:eastAsia="en-US"/>
        </w:rPr>
        <w:t>estarán</w:t>
      </w:r>
      <w:r>
        <w:rPr>
          <w:rFonts w:ascii="Tahoma" w:eastAsiaTheme="minorHAnsi" w:hAnsi="Tahoma" w:cs="Tahoma"/>
          <w:lang w:val="es-ES_tradnl" w:eastAsia="en-US"/>
        </w:rPr>
        <w:t xml:space="preserve"> sesionando </w:t>
      </w:r>
      <w:r w:rsidR="00AC7A83">
        <w:rPr>
          <w:rFonts w:ascii="Tahoma" w:eastAsiaTheme="minorHAnsi" w:hAnsi="Tahoma" w:cs="Tahoma"/>
          <w:lang w:val="es-ES_tradnl" w:eastAsia="en-US"/>
        </w:rPr>
        <w:t xml:space="preserve">conjuntamente y que ellos después de haber estudiado esta propuesta de reglamento puedan asistir e incluso que puedan pedir, no tienen voto pero si tienen voz, entonces que puedan participar con sus recomendaciones, en las adecuaciones que ustedes consideren, </w:t>
      </w:r>
      <w:r w:rsidR="003D389F">
        <w:rPr>
          <w:rFonts w:ascii="Tahoma" w:eastAsiaTheme="minorHAnsi" w:hAnsi="Tahoma" w:cs="Tahoma"/>
          <w:lang w:val="es-ES_tradnl" w:eastAsia="en-US"/>
        </w:rPr>
        <w:t xml:space="preserve">si, </w:t>
      </w:r>
      <w:r w:rsidR="00AC7A83">
        <w:rPr>
          <w:rFonts w:ascii="Tahoma" w:eastAsiaTheme="minorHAnsi" w:hAnsi="Tahoma" w:cs="Tahoma"/>
          <w:lang w:val="es-ES_tradnl" w:eastAsia="en-US"/>
        </w:rPr>
        <w:t>bien.</w:t>
      </w:r>
    </w:p>
    <w:p w:rsidR="00E64FD1" w:rsidRDefault="00E64FD1" w:rsidP="00314893">
      <w:pPr>
        <w:spacing w:line="360" w:lineRule="auto"/>
        <w:jc w:val="both"/>
        <w:rPr>
          <w:rFonts w:ascii="Tahoma" w:eastAsiaTheme="minorHAnsi" w:hAnsi="Tahoma" w:cs="Tahoma"/>
          <w:lang w:eastAsia="en-US"/>
        </w:rPr>
      </w:pPr>
    </w:p>
    <w:p w:rsidR="00AC7A83" w:rsidRDefault="00AC7A83" w:rsidP="00AC7A83">
      <w:pPr>
        <w:spacing w:line="360" w:lineRule="auto"/>
        <w:jc w:val="both"/>
        <w:rPr>
          <w:rFonts w:ascii="Tahoma" w:hAnsi="Tahoma" w:cs="Tahoma"/>
          <w:lang w:eastAsia="en-US"/>
        </w:rPr>
      </w:pPr>
      <w:r w:rsidRPr="00A72AAB">
        <w:rPr>
          <w:rFonts w:ascii="Tahoma" w:hAnsi="Tahoma" w:cs="Tahoma"/>
        </w:rPr>
        <w:t>El L</w:t>
      </w:r>
      <w:r>
        <w:rPr>
          <w:rFonts w:ascii="Tahoma" w:hAnsi="Tahoma" w:cs="Tahoma"/>
        </w:rPr>
        <w:t>ic. Jesús Pablo Lemus Navarro, Presidente del Comité</w:t>
      </w:r>
      <w:r w:rsidRPr="00A72AAB">
        <w:rPr>
          <w:rFonts w:ascii="Tahoma" w:hAnsi="Tahoma" w:cs="Tahoma"/>
        </w:rPr>
        <w:t xml:space="preserve"> de Adquisiciones, </w:t>
      </w:r>
      <w:r w:rsidR="003D389F">
        <w:rPr>
          <w:rFonts w:ascii="Tahoma" w:hAnsi="Tahoma" w:cs="Tahoma"/>
        </w:rPr>
        <w:t>prosigue</w:t>
      </w:r>
      <w:r w:rsidR="00331AFD">
        <w:rPr>
          <w:rFonts w:ascii="Tahoma" w:hAnsi="Tahoma" w:cs="Tahoma"/>
        </w:rPr>
        <w:t>:</w:t>
      </w:r>
      <w:r>
        <w:rPr>
          <w:rFonts w:ascii="Tahoma" w:eastAsiaTheme="minorHAnsi" w:hAnsi="Tahoma" w:cs="Tahoma"/>
          <w:lang w:eastAsia="en-US"/>
        </w:rPr>
        <w:t xml:space="preserve"> </w:t>
      </w:r>
      <w:r>
        <w:rPr>
          <w:rFonts w:ascii="Tahoma" w:hAnsi="Tahoma" w:cs="Tahoma"/>
        </w:rPr>
        <w:t>d</w:t>
      </w:r>
      <w:r w:rsidR="003D389F">
        <w:rPr>
          <w:rFonts w:ascii="Tahoma" w:hAnsi="Tahoma" w:cs="Tahoma"/>
        </w:rPr>
        <w:t xml:space="preserve">e </w:t>
      </w:r>
      <w:r>
        <w:rPr>
          <w:rFonts w:ascii="Tahoma" w:eastAsia="Calibri" w:hAnsi="Tahoma" w:cs="Tahoma"/>
        </w:rPr>
        <w:t>conformidad con el artículo 24</w:t>
      </w:r>
      <w:r w:rsidRPr="00A02D50">
        <w:rPr>
          <w:rFonts w:ascii="Tahoma" w:eastAsia="Calibri" w:hAnsi="Tahoma" w:cs="Tahoma"/>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rPr>
        <w:t>, se solicita su autorización</w:t>
      </w:r>
      <w:r w:rsidRPr="00A02D50">
        <w:rPr>
          <w:rFonts w:ascii="Tahoma" w:eastAsia="Calibri" w:hAnsi="Tahoma" w:cs="Tahoma"/>
        </w:rPr>
        <w:t xml:space="preserve"> para su aprobación </w:t>
      </w:r>
      <w:r>
        <w:rPr>
          <w:rFonts w:ascii="Tahoma" w:eastAsia="Calibri" w:hAnsi="Tahoma" w:cs="Tahoma"/>
        </w:rPr>
        <w:t>d</w:t>
      </w:r>
      <w:r w:rsidRPr="00A02D50">
        <w:rPr>
          <w:rFonts w:ascii="Tahoma" w:eastAsia="Calibri" w:hAnsi="Tahoma" w:cs="Tahoma"/>
        </w:rPr>
        <w:t xml:space="preserve">el </w:t>
      </w:r>
      <w:r>
        <w:rPr>
          <w:rFonts w:ascii="Tahoma" w:eastAsia="Calibri" w:hAnsi="Tahoma" w:cs="Tahoma"/>
          <w:b/>
        </w:rPr>
        <w:t>asunto vario D</w:t>
      </w:r>
      <w:r>
        <w:rPr>
          <w:rFonts w:ascii="Tahoma" w:eastAsia="Calibri" w:hAnsi="Tahoma" w:cs="Tahoma"/>
        </w:rPr>
        <w:t xml:space="preserve">, </w:t>
      </w:r>
      <w:r w:rsidRPr="00A02D50">
        <w:rPr>
          <w:rFonts w:ascii="Tahoma" w:eastAsia="Calibri" w:hAnsi="Tahoma" w:cs="Tahoma"/>
        </w:rPr>
        <w:t>los que estén por la afirmativa, sírvanse ma</w:t>
      </w:r>
      <w:r>
        <w:rPr>
          <w:rFonts w:ascii="Tahoma" w:eastAsia="Calibri" w:hAnsi="Tahoma" w:cs="Tahoma"/>
        </w:rPr>
        <w:t xml:space="preserve">nifestándolo levantando su mano; es lo que acaba de explicar el Secretario </w:t>
      </w:r>
      <w:r w:rsidRPr="00D377D3">
        <w:rPr>
          <w:rFonts w:ascii="Tahoma" w:hAnsi="Tahoma" w:cs="Tahoma"/>
          <w:lang w:eastAsia="en-US"/>
        </w:rPr>
        <w:t>siendo la votación de la siguiente manera:</w:t>
      </w:r>
    </w:p>
    <w:p w:rsidR="00AC7A83" w:rsidRDefault="00AC7A83" w:rsidP="00AC7A83">
      <w:pPr>
        <w:spacing w:line="360" w:lineRule="auto"/>
        <w:jc w:val="both"/>
        <w:rPr>
          <w:rFonts w:ascii="Tahoma" w:eastAsiaTheme="minorHAnsi" w:hAnsi="Tahoma" w:cs="Tahoma"/>
          <w:lang w:eastAsia="en-US"/>
        </w:rPr>
      </w:pPr>
    </w:p>
    <w:p w:rsidR="00AC7A83" w:rsidRPr="004B38B0" w:rsidRDefault="00AC7A83" w:rsidP="00AC7A83">
      <w:pPr>
        <w:ind w:left="708"/>
        <w:jc w:val="both"/>
        <w:rPr>
          <w:rFonts w:ascii="Tahoma" w:hAnsi="Tahoma" w:cs="Tahoma"/>
          <w:i/>
        </w:rPr>
      </w:pPr>
      <w:r w:rsidRPr="004B38B0">
        <w:rPr>
          <w:rFonts w:ascii="Tahoma" w:hAnsi="Tahoma" w:cs="Tahoma"/>
          <w:i/>
          <w:lang w:eastAsia="en-US"/>
        </w:rPr>
        <w:t>Ap</w:t>
      </w:r>
      <w:r w:rsidR="00331AFD">
        <w:rPr>
          <w:rFonts w:ascii="Tahoma" w:hAnsi="Tahoma" w:cs="Tahoma"/>
          <w:i/>
          <w:lang w:eastAsia="en-US"/>
        </w:rPr>
        <w:t>robado por unanimidad de votos.</w:t>
      </w:r>
    </w:p>
    <w:p w:rsidR="00AC7A83" w:rsidRDefault="00AC7A83" w:rsidP="00314893">
      <w:pPr>
        <w:spacing w:line="360" w:lineRule="auto"/>
        <w:jc w:val="both"/>
        <w:rPr>
          <w:rFonts w:ascii="Tahoma" w:eastAsiaTheme="minorHAnsi" w:hAnsi="Tahoma" w:cs="Tahoma"/>
          <w:lang w:eastAsia="en-US"/>
        </w:rPr>
      </w:pPr>
    </w:p>
    <w:p w:rsidR="00AC7A83" w:rsidRPr="00E64FD1" w:rsidRDefault="00AC7A83" w:rsidP="00314893">
      <w:pPr>
        <w:spacing w:line="360" w:lineRule="auto"/>
        <w:jc w:val="both"/>
        <w:rPr>
          <w:rFonts w:ascii="Tahoma" w:eastAsiaTheme="minorHAnsi" w:hAnsi="Tahoma" w:cs="Tahoma"/>
          <w:lang w:eastAsia="en-US"/>
        </w:rPr>
      </w:pPr>
    </w:p>
    <w:p w:rsidR="00392E5A" w:rsidRDefault="00BF4A4F" w:rsidP="00314893">
      <w:pPr>
        <w:spacing w:line="360" w:lineRule="auto"/>
        <w:jc w:val="both"/>
        <w:rPr>
          <w:rFonts w:ascii="Tahoma" w:eastAsiaTheme="minorHAnsi" w:hAnsi="Tahoma" w:cs="Tahoma"/>
          <w:lang w:eastAsia="en-US"/>
        </w:rPr>
      </w:pPr>
      <w:r w:rsidRPr="00A72AAB">
        <w:rPr>
          <w:rFonts w:ascii="Tahoma" w:hAnsi="Tahoma" w:cs="Tahoma"/>
        </w:rPr>
        <w:t>El L</w:t>
      </w:r>
      <w:r>
        <w:rPr>
          <w:rFonts w:ascii="Tahoma" w:hAnsi="Tahoma" w:cs="Tahoma"/>
        </w:rPr>
        <w:t>ic. Jesús Pablo Lemus Navarro, Presidente del Comité</w:t>
      </w:r>
      <w:r w:rsidRPr="00A72AAB">
        <w:rPr>
          <w:rFonts w:ascii="Tahoma" w:hAnsi="Tahoma" w:cs="Tahoma"/>
        </w:rPr>
        <w:t xml:space="preserve"> de Adquisiciones, </w:t>
      </w:r>
      <w:r>
        <w:rPr>
          <w:rFonts w:ascii="Tahoma" w:hAnsi="Tahoma" w:cs="Tahoma"/>
        </w:rPr>
        <w:t>comenta</w:t>
      </w:r>
      <w:r>
        <w:rPr>
          <w:rFonts w:ascii="Tahoma" w:eastAsiaTheme="minorHAnsi" w:hAnsi="Tahoma" w:cs="Tahoma"/>
          <w:lang w:eastAsia="en-US"/>
        </w:rPr>
        <w:t xml:space="preserve"> e</w:t>
      </w:r>
      <w:r w:rsidRPr="002D4061">
        <w:rPr>
          <w:rFonts w:ascii="Tahoma" w:eastAsiaTheme="minorHAnsi" w:hAnsi="Tahoma" w:cs="Tahoma"/>
          <w:lang w:eastAsia="en-US"/>
        </w:rPr>
        <w:t>n este mismo punto del orden del día, los consulto si en ASUNTOS VARI</w:t>
      </w:r>
      <w:r>
        <w:rPr>
          <w:rFonts w:ascii="Tahoma" w:eastAsiaTheme="minorHAnsi" w:hAnsi="Tahoma" w:cs="Tahoma"/>
          <w:lang w:eastAsia="en-US"/>
        </w:rPr>
        <w:t xml:space="preserve">OS tienen algún tema por tratar. </w:t>
      </w:r>
    </w:p>
    <w:p w:rsidR="003D389F" w:rsidRDefault="003D389F" w:rsidP="00314893">
      <w:pPr>
        <w:spacing w:line="360" w:lineRule="auto"/>
        <w:jc w:val="both"/>
        <w:rPr>
          <w:rFonts w:ascii="Tahoma" w:eastAsiaTheme="minorHAnsi" w:hAnsi="Tahoma" w:cs="Tahoma"/>
          <w:lang w:val="es-ES_tradnl" w:eastAsia="en-US"/>
        </w:rPr>
      </w:pPr>
    </w:p>
    <w:p w:rsidR="00314893" w:rsidRDefault="00314893" w:rsidP="006715F6">
      <w:pPr>
        <w:spacing w:line="360" w:lineRule="auto"/>
        <w:jc w:val="both"/>
        <w:rPr>
          <w:rFonts w:ascii="Tahoma" w:hAnsi="Tahoma" w:cs="Tahoma"/>
        </w:rPr>
      </w:pPr>
      <w:r w:rsidRPr="006A29FE">
        <w:rPr>
          <w:rFonts w:ascii="Tahoma" w:hAnsi="Tahoma" w:cs="Tahoma"/>
        </w:rPr>
        <w:t xml:space="preserve">El Lic. </w:t>
      </w:r>
      <w:r w:rsidR="005D085D">
        <w:rPr>
          <w:rFonts w:ascii="Tahoma" w:hAnsi="Tahoma" w:cs="Tahoma"/>
        </w:rPr>
        <w:t>Jesús Pablo Lemus Navarro, Presidente del Comité</w:t>
      </w:r>
      <w:r w:rsidRPr="006A29FE">
        <w:rPr>
          <w:rFonts w:ascii="Tahoma" w:hAnsi="Tahoma" w:cs="Tahoma"/>
        </w:rPr>
        <w:t xml:space="preserve"> de Adquisiciones, comenta no habiendo más asuntos que tratar y v</w:t>
      </w:r>
      <w:r w:rsidRPr="006A29FE">
        <w:rPr>
          <w:rFonts w:ascii="Tahoma" w:hAnsi="Tahoma" w:cs="Tahoma"/>
          <w:lang w:eastAsia="en-US"/>
        </w:rPr>
        <w:t>isto lo anterior, se da por concluida la present</w:t>
      </w:r>
      <w:r w:rsidR="004241EC">
        <w:rPr>
          <w:rFonts w:ascii="Tahoma" w:hAnsi="Tahoma" w:cs="Tahoma"/>
          <w:lang w:eastAsia="en-US"/>
        </w:rPr>
        <w:t xml:space="preserve">e sesión ordinaria siendo las </w:t>
      </w:r>
      <w:r w:rsidR="00AC7A83">
        <w:rPr>
          <w:rFonts w:ascii="Tahoma" w:hAnsi="Tahoma" w:cs="Tahoma"/>
          <w:lang w:eastAsia="en-US"/>
        </w:rPr>
        <w:t>17:51 horas del día martes</w:t>
      </w:r>
      <w:r w:rsidR="007C1BDB">
        <w:rPr>
          <w:rFonts w:ascii="Tahoma" w:hAnsi="Tahoma" w:cs="Tahoma"/>
          <w:lang w:eastAsia="en-US"/>
        </w:rPr>
        <w:t xml:space="preserve"> </w:t>
      </w:r>
      <w:r w:rsidR="00AC7A83">
        <w:rPr>
          <w:rFonts w:ascii="Tahoma" w:hAnsi="Tahoma" w:cs="Tahoma"/>
          <w:lang w:eastAsia="en-US"/>
        </w:rPr>
        <w:t>13</w:t>
      </w:r>
      <w:r w:rsidRPr="006A29FE">
        <w:rPr>
          <w:rFonts w:ascii="Tahoma" w:hAnsi="Tahoma" w:cs="Tahoma"/>
          <w:lang w:eastAsia="en-US"/>
        </w:rPr>
        <w:t xml:space="preserve"> de </w:t>
      </w:r>
      <w:r w:rsidR="00AC7A83">
        <w:rPr>
          <w:rFonts w:ascii="Tahoma" w:hAnsi="Tahoma" w:cs="Tahoma"/>
          <w:lang w:eastAsia="en-US"/>
        </w:rPr>
        <w:t>noviembre de 2018</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w:t>
      </w:r>
      <w:r w:rsidR="00D50CFE">
        <w:rPr>
          <w:rFonts w:ascii="Tahoma" w:hAnsi="Tahoma" w:cs="Tahoma"/>
        </w:rPr>
        <w:t>lo de conformidad al artículo 32</w:t>
      </w:r>
      <w:r w:rsidRPr="006A29FE">
        <w:rPr>
          <w:rFonts w:ascii="Tahoma" w:hAnsi="Tahoma" w:cs="Tahoma"/>
        </w:rPr>
        <w:t xml:space="preserve"> </w:t>
      </w:r>
      <w:r w:rsidR="00D50CFE">
        <w:rPr>
          <w:rFonts w:ascii="Tahoma" w:hAnsi="Tahoma" w:cs="Tahoma"/>
        </w:rPr>
        <w:t xml:space="preserve">fracción VI </w:t>
      </w:r>
      <w:r w:rsidRPr="006A29FE">
        <w:rPr>
          <w:rFonts w:ascii="Tahoma" w:hAnsi="Tahoma" w:cs="Tahoma"/>
        </w:rPr>
        <w:t xml:space="preserve">del </w:t>
      </w:r>
      <w:r w:rsidR="00D50CFE">
        <w:rPr>
          <w:rFonts w:ascii="Tahoma" w:eastAsiaTheme="minorHAnsi" w:hAnsi="Tahoma" w:cs="Tahoma"/>
          <w:lang w:eastAsia="en-US"/>
        </w:rPr>
        <w:t>Ley de Compras Gubernamentales, Enajenaciones y Contratación de Servicios del Estado de Jalisco y sus Municipios y art</w:t>
      </w:r>
      <w:r w:rsidR="00E70794">
        <w:rPr>
          <w:rFonts w:ascii="Tahoma" w:eastAsiaTheme="minorHAnsi" w:hAnsi="Tahoma" w:cs="Tahoma"/>
          <w:lang w:eastAsia="en-US"/>
        </w:rPr>
        <w:t>ículo 128 del</w:t>
      </w:r>
      <w:r w:rsidR="00E70794" w:rsidRPr="007D0590">
        <w:rPr>
          <w:rFonts w:ascii="Tahoma" w:eastAsiaTheme="minorHAnsi" w:hAnsi="Tahoma" w:cs="Tahoma"/>
          <w:lang w:eastAsia="en-US"/>
        </w:rPr>
        <w:t xml:space="preserve"> Reglamento </w:t>
      </w:r>
      <w:r w:rsidR="00E70794">
        <w:rPr>
          <w:rFonts w:ascii="Tahoma" w:eastAsiaTheme="minorHAnsi" w:hAnsi="Tahoma" w:cs="Tahoma"/>
          <w:lang w:eastAsia="en-US"/>
        </w:rPr>
        <w:t>de la Ley de Compras Gubernamentales, Enajenaciones y Contratación de Servicios del Estado de Jalisco y sus Municipios</w:t>
      </w:r>
      <w:r w:rsidRPr="006A29FE">
        <w:rPr>
          <w:rFonts w:ascii="Tahoma" w:hAnsi="Tahoma" w:cs="Tahoma"/>
        </w:rPr>
        <w:t>.</w:t>
      </w:r>
    </w:p>
    <w:p w:rsidR="00382839" w:rsidRPr="00E70794" w:rsidRDefault="00382839" w:rsidP="006715F6">
      <w:pPr>
        <w:spacing w:line="360" w:lineRule="auto"/>
        <w:jc w:val="both"/>
        <w:rPr>
          <w:rFonts w:ascii="Tahoma" w:hAnsi="Tahoma" w:cs="Tahoma"/>
          <w:highlight w:val="green"/>
        </w:rPr>
      </w:pPr>
    </w:p>
    <w:p w:rsidR="00053219" w:rsidRPr="00AC5A1F" w:rsidRDefault="00053219" w:rsidP="00053219">
      <w:pPr>
        <w:spacing w:line="360" w:lineRule="auto"/>
        <w:jc w:val="center"/>
        <w:rPr>
          <w:rFonts w:ascii="Tahoma" w:hAnsi="Tahoma" w:cs="Tahoma"/>
          <w:b/>
          <w:smallCaps/>
          <w:szCs w:val="28"/>
          <w:lang w:eastAsia="en-US"/>
        </w:rPr>
      </w:pPr>
      <w:r w:rsidRPr="00AC5A1F">
        <w:rPr>
          <w:rFonts w:ascii="Tahoma" w:hAnsi="Tahoma" w:cs="Tahoma"/>
          <w:b/>
          <w:szCs w:val="28"/>
          <w:lang w:eastAsia="en-US"/>
        </w:rPr>
        <w:t>Integrantes con voz y voto</w:t>
      </w:r>
    </w:p>
    <w:p w:rsidR="00053219" w:rsidRDefault="00053219" w:rsidP="00053219">
      <w:pPr>
        <w:spacing w:line="360" w:lineRule="auto"/>
        <w:rPr>
          <w:rFonts w:ascii="Tahoma" w:hAnsi="Tahoma" w:cs="Tahoma"/>
          <w:smallCaps/>
          <w:szCs w:val="28"/>
          <w:lang w:eastAsia="en-US"/>
        </w:rPr>
      </w:pPr>
    </w:p>
    <w:p w:rsidR="008B2E2F" w:rsidRDefault="008B2E2F" w:rsidP="00053219">
      <w:pPr>
        <w:spacing w:line="360" w:lineRule="auto"/>
        <w:rPr>
          <w:rFonts w:ascii="Tahoma" w:hAnsi="Tahoma" w:cs="Tahoma"/>
          <w:smallCaps/>
          <w:szCs w:val="28"/>
          <w:lang w:eastAsia="en-US"/>
        </w:rPr>
      </w:pPr>
    </w:p>
    <w:p w:rsidR="00053219" w:rsidRDefault="00053219" w:rsidP="00053219">
      <w:pPr>
        <w:pStyle w:val="Puesto"/>
        <w:rPr>
          <w:lang w:val="es-MX" w:eastAsia="en-US"/>
        </w:rPr>
      </w:pPr>
    </w:p>
    <w:p w:rsidR="00053219" w:rsidRDefault="00053219" w:rsidP="00053219">
      <w:pPr>
        <w:pStyle w:val="Puesto"/>
        <w:rPr>
          <w:lang w:val="es-MX" w:eastAsia="en-US"/>
        </w:rPr>
      </w:pPr>
    </w:p>
    <w:p w:rsidR="00053219" w:rsidRDefault="00053219" w:rsidP="00053219">
      <w:pPr>
        <w:jc w:val="center"/>
        <w:rPr>
          <w:rFonts w:ascii="Tahoma" w:hAnsi="Tahoma" w:cs="Tahoma"/>
          <w:b/>
        </w:rPr>
      </w:pPr>
      <w:r>
        <w:rPr>
          <w:rFonts w:ascii="Tahoma" w:hAnsi="Tahoma" w:cs="Tahoma"/>
          <w:b/>
        </w:rPr>
        <w:t>L.A.E</w:t>
      </w:r>
      <w:r w:rsidRPr="006A29FE">
        <w:rPr>
          <w:rFonts w:ascii="Tahoma" w:hAnsi="Tahoma" w:cs="Tahoma"/>
          <w:b/>
        </w:rPr>
        <w:t xml:space="preserve">. </w:t>
      </w:r>
      <w:r>
        <w:rPr>
          <w:rFonts w:ascii="Tahoma" w:hAnsi="Tahoma" w:cs="Tahoma"/>
          <w:b/>
        </w:rPr>
        <w:t>Jesús Pablo Lemus Navarro</w:t>
      </w:r>
      <w:r w:rsidRPr="006A29FE">
        <w:rPr>
          <w:rFonts w:ascii="Tahoma" w:hAnsi="Tahoma" w:cs="Tahoma"/>
          <w:b/>
        </w:rPr>
        <w:t xml:space="preserve"> </w:t>
      </w:r>
    </w:p>
    <w:p w:rsidR="00053219" w:rsidRPr="006A29FE" w:rsidRDefault="00053219" w:rsidP="00053219">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053219" w:rsidRPr="009B6D9E" w:rsidRDefault="00053219" w:rsidP="00053219">
      <w:pPr>
        <w:jc w:val="center"/>
        <w:rPr>
          <w:rFonts w:ascii="Tahoma" w:hAnsi="Tahoma" w:cs="Tahoma"/>
        </w:rPr>
      </w:pPr>
      <w:r>
        <w:rPr>
          <w:rFonts w:ascii="Tahoma" w:hAnsi="Tahoma" w:cs="Tahoma"/>
          <w:lang w:val="es-ES"/>
        </w:rPr>
        <w:t>Titular</w:t>
      </w:r>
    </w:p>
    <w:p w:rsidR="00053219" w:rsidRDefault="00053219" w:rsidP="00053219">
      <w:pPr>
        <w:pStyle w:val="Puesto"/>
        <w:rPr>
          <w:lang w:val="es-MX" w:eastAsia="en-US"/>
        </w:rPr>
      </w:pPr>
    </w:p>
    <w:p w:rsidR="00053219" w:rsidRDefault="00053219" w:rsidP="00053219">
      <w:pPr>
        <w:pStyle w:val="Puesto"/>
        <w:rPr>
          <w:lang w:val="es-MX" w:eastAsia="en-US"/>
        </w:rPr>
      </w:pPr>
    </w:p>
    <w:p w:rsidR="00053219" w:rsidRDefault="00053219" w:rsidP="00053219">
      <w:pPr>
        <w:spacing w:line="360" w:lineRule="auto"/>
        <w:rPr>
          <w:rFonts w:ascii="Tahoma" w:hAnsi="Tahoma" w:cs="Tahoma"/>
          <w:smallCaps/>
          <w:szCs w:val="28"/>
          <w:lang w:eastAsia="en-US"/>
        </w:rPr>
      </w:pPr>
    </w:p>
    <w:p w:rsidR="008B2E2F" w:rsidRDefault="008B2E2F" w:rsidP="00053219">
      <w:pPr>
        <w:spacing w:line="360" w:lineRule="auto"/>
        <w:rPr>
          <w:rFonts w:ascii="Tahoma" w:hAnsi="Tahoma" w:cs="Tahoma"/>
          <w:smallCaps/>
          <w:szCs w:val="28"/>
          <w:lang w:eastAsia="en-US"/>
        </w:rPr>
      </w:pPr>
    </w:p>
    <w:p w:rsidR="00053219" w:rsidRDefault="00053219" w:rsidP="00053219">
      <w:pPr>
        <w:jc w:val="center"/>
        <w:rPr>
          <w:rFonts w:ascii="Tahoma" w:hAnsi="Tahoma" w:cs="Tahoma"/>
          <w:b/>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p>
    <w:p w:rsidR="00053219" w:rsidRPr="006A29FE" w:rsidRDefault="00053219" w:rsidP="00053219">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053219" w:rsidRPr="009B6D9E" w:rsidRDefault="00053219" w:rsidP="00053219">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053219" w:rsidRDefault="00053219" w:rsidP="00053219">
      <w:pPr>
        <w:jc w:val="center"/>
        <w:rPr>
          <w:rFonts w:ascii="Tahoma" w:hAnsi="Tahoma" w:cs="Tahoma"/>
          <w:b/>
        </w:rPr>
      </w:pPr>
    </w:p>
    <w:p w:rsidR="00053219" w:rsidRDefault="00053219" w:rsidP="00053219">
      <w:pPr>
        <w:jc w:val="center"/>
        <w:rPr>
          <w:rFonts w:ascii="Tahoma" w:hAnsi="Tahoma" w:cs="Tahoma"/>
          <w:b/>
        </w:rPr>
      </w:pPr>
    </w:p>
    <w:p w:rsidR="008B2E2F" w:rsidRDefault="008B2E2F" w:rsidP="00053219">
      <w:pPr>
        <w:jc w:val="center"/>
        <w:rPr>
          <w:rFonts w:ascii="Tahoma" w:hAnsi="Tahoma" w:cs="Tahoma"/>
          <w:b/>
        </w:rPr>
      </w:pPr>
    </w:p>
    <w:p w:rsidR="008B2E2F" w:rsidRDefault="008B2E2F" w:rsidP="00053219">
      <w:pPr>
        <w:jc w:val="center"/>
        <w:rPr>
          <w:rFonts w:ascii="Tahoma" w:hAnsi="Tahoma" w:cs="Tahoma"/>
          <w:b/>
        </w:rPr>
      </w:pPr>
    </w:p>
    <w:p w:rsidR="00053219" w:rsidRDefault="00053219" w:rsidP="00053219">
      <w:pPr>
        <w:jc w:val="center"/>
        <w:rPr>
          <w:rFonts w:ascii="Tahoma" w:hAnsi="Tahoma" w:cs="Tahoma"/>
          <w:b/>
        </w:rPr>
      </w:pPr>
    </w:p>
    <w:p w:rsidR="00053219" w:rsidRDefault="00053219" w:rsidP="00053219">
      <w:pPr>
        <w:jc w:val="center"/>
        <w:rPr>
          <w:rFonts w:ascii="Tahoma" w:hAnsi="Tahoma" w:cs="Tahoma"/>
          <w:b/>
        </w:rPr>
      </w:pPr>
      <w:r>
        <w:rPr>
          <w:rFonts w:ascii="Tahoma" w:hAnsi="Tahoma" w:cs="Tahoma"/>
          <w:b/>
        </w:rPr>
        <w:t>Lic. Alfonso Tostado Gonz</w:t>
      </w:r>
      <w:r w:rsidR="000F0E41">
        <w:rPr>
          <w:rFonts w:ascii="Tahoma" w:hAnsi="Tahoma" w:cs="Tahoma"/>
          <w:b/>
        </w:rPr>
        <w:t>ález</w:t>
      </w:r>
    </w:p>
    <w:p w:rsidR="00053219" w:rsidRDefault="00053219" w:rsidP="00053219">
      <w:pPr>
        <w:jc w:val="center"/>
        <w:rPr>
          <w:rFonts w:ascii="Tahoma" w:hAnsi="Tahoma" w:cs="Tahoma"/>
        </w:rPr>
      </w:pPr>
      <w:r>
        <w:rPr>
          <w:rFonts w:ascii="Tahoma" w:hAnsi="Tahoma" w:cs="Tahoma"/>
        </w:rPr>
        <w:t xml:space="preserve">Representante de la Cámara Nacional de Comercio, </w:t>
      </w:r>
    </w:p>
    <w:p w:rsidR="00053219" w:rsidRDefault="00053219" w:rsidP="00053219">
      <w:pPr>
        <w:jc w:val="center"/>
        <w:rPr>
          <w:rFonts w:ascii="Tahoma" w:hAnsi="Tahoma" w:cs="Tahoma"/>
        </w:rPr>
      </w:pPr>
      <w:r>
        <w:rPr>
          <w:rFonts w:ascii="Tahoma" w:hAnsi="Tahoma" w:cs="Tahoma"/>
        </w:rPr>
        <w:t>Servicios y Turismo de Guadalajara</w:t>
      </w:r>
    </w:p>
    <w:p w:rsidR="00053219" w:rsidRDefault="00053219" w:rsidP="00053219">
      <w:pPr>
        <w:jc w:val="center"/>
        <w:rPr>
          <w:rFonts w:ascii="Tahoma" w:hAnsi="Tahoma" w:cs="Tahoma"/>
        </w:rPr>
      </w:pPr>
      <w:r>
        <w:rPr>
          <w:rFonts w:ascii="Tahoma" w:hAnsi="Tahoma" w:cs="Tahoma"/>
        </w:rPr>
        <w:t>Titular.</w:t>
      </w:r>
    </w:p>
    <w:p w:rsidR="00053219" w:rsidRDefault="00053219" w:rsidP="00053219">
      <w:pPr>
        <w:jc w:val="center"/>
        <w:rPr>
          <w:rFonts w:ascii="Tahoma" w:hAnsi="Tahoma" w:cs="Tahoma"/>
        </w:rPr>
      </w:pPr>
    </w:p>
    <w:p w:rsidR="00053219" w:rsidRDefault="00053219" w:rsidP="00053219">
      <w:pPr>
        <w:jc w:val="center"/>
        <w:rPr>
          <w:rFonts w:ascii="Tahoma" w:hAnsi="Tahoma" w:cs="Tahoma"/>
        </w:rPr>
      </w:pPr>
    </w:p>
    <w:p w:rsidR="000F0E41" w:rsidRDefault="000F0E41" w:rsidP="00053219">
      <w:pPr>
        <w:jc w:val="center"/>
        <w:rPr>
          <w:rFonts w:ascii="Tahoma" w:hAnsi="Tahoma" w:cs="Tahoma"/>
        </w:rPr>
      </w:pPr>
    </w:p>
    <w:p w:rsidR="008B2E2F" w:rsidRDefault="008B2E2F" w:rsidP="00053219">
      <w:pPr>
        <w:jc w:val="center"/>
        <w:rPr>
          <w:rFonts w:ascii="Tahoma" w:hAnsi="Tahoma" w:cs="Tahoma"/>
        </w:rPr>
      </w:pPr>
    </w:p>
    <w:p w:rsidR="008B2E2F" w:rsidRDefault="008B2E2F" w:rsidP="00053219">
      <w:pPr>
        <w:jc w:val="center"/>
        <w:rPr>
          <w:rFonts w:ascii="Tahoma" w:hAnsi="Tahoma" w:cs="Tahoma"/>
        </w:rPr>
      </w:pPr>
    </w:p>
    <w:p w:rsidR="008B2E2F" w:rsidRDefault="008B2E2F" w:rsidP="00053219">
      <w:pPr>
        <w:jc w:val="center"/>
        <w:rPr>
          <w:rFonts w:ascii="Tahoma" w:hAnsi="Tahoma" w:cs="Tahoma"/>
        </w:rPr>
      </w:pPr>
    </w:p>
    <w:p w:rsidR="00053219" w:rsidRDefault="00053219" w:rsidP="00053219">
      <w:pPr>
        <w:jc w:val="center"/>
        <w:rPr>
          <w:rFonts w:ascii="Tahoma" w:hAnsi="Tahoma" w:cs="Tahoma"/>
          <w:b/>
        </w:rPr>
      </w:pPr>
      <w:r w:rsidRPr="00053219">
        <w:rPr>
          <w:rFonts w:ascii="Tahoma" w:hAnsi="Tahoma" w:cs="Tahoma"/>
          <w:b/>
        </w:rPr>
        <w:t xml:space="preserve">Lic. </w:t>
      </w:r>
      <w:r>
        <w:rPr>
          <w:rFonts w:ascii="Tahoma" w:hAnsi="Tahoma" w:cs="Tahoma"/>
          <w:b/>
        </w:rPr>
        <w:t xml:space="preserve">Juan Antonio </w:t>
      </w:r>
      <w:proofErr w:type="spellStart"/>
      <w:r>
        <w:rPr>
          <w:rFonts w:ascii="Tahoma" w:hAnsi="Tahoma" w:cs="Tahoma"/>
          <w:b/>
        </w:rPr>
        <w:t>Pruneda</w:t>
      </w:r>
      <w:proofErr w:type="spellEnd"/>
      <w:r>
        <w:rPr>
          <w:rFonts w:ascii="Tahoma" w:hAnsi="Tahoma" w:cs="Tahoma"/>
          <w:b/>
        </w:rPr>
        <w:t xml:space="preserve"> </w:t>
      </w:r>
      <w:proofErr w:type="spellStart"/>
      <w:r w:rsidR="000F0E41">
        <w:rPr>
          <w:rFonts w:ascii="Tahoma" w:hAnsi="Tahoma" w:cs="Tahoma"/>
          <w:b/>
        </w:rPr>
        <w:t>Gayou</w:t>
      </w:r>
      <w:proofErr w:type="spellEnd"/>
    </w:p>
    <w:p w:rsidR="000F0E41" w:rsidRPr="000F0E41" w:rsidRDefault="000F0E41" w:rsidP="00053219">
      <w:pPr>
        <w:jc w:val="center"/>
        <w:rPr>
          <w:rFonts w:ascii="Tahoma" w:hAnsi="Tahoma" w:cs="Tahoma"/>
        </w:rPr>
      </w:pPr>
      <w:r w:rsidRPr="000F0E41">
        <w:rPr>
          <w:rFonts w:ascii="Tahoma" w:hAnsi="Tahoma" w:cs="Tahoma"/>
        </w:rPr>
        <w:t xml:space="preserve">Representante del Consejo Mexicano de Comercio Exterior </w:t>
      </w:r>
    </w:p>
    <w:p w:rsidR="000F0E41" w:rsidRPr="000F0E41" w:rsidRDefault="008B2E2F" w:rsidP="00053219">
      <w:pPr>
        <w:jc w:val="center"/>
        <w:rPr>
          <w:rFonts w:ascii="Tahoma" w:hAnsi="Tahoma" w:cs="Tahoma"/>
        </w:rPr>
      </w:pPr>
      <w:r>
        <w:rPr>
          <w:rFonts w:ascii="Tahoma" w:hAnsi="Tahoma" w:cs="Tahoma"/>
        </w:rPr>
        <w:t>Suplente</w:t>
      </w:r>
    </w:p>
    <w:p w:rsidR="000F0E41" w:rsidRDefault="000F0E41" w:rsidP="00053219">
      <w:pPr>
        <w:jc w:val="center"/>
        <w:rPr>
          <w:rFonts w:ascii="Tahoma" w:hAnsi="Tahoma" w:cs="Tahoma"/>
          <w:b/>
        </w:rPr>
      </w:pPr>
    </w:p>
    <w:p w:rsidR="000F0E41" w:rsidRDefault="000F0E41" w:rsidP="00053219">
      <w:pPr>
        <w:jc w:val="center"/>
        <w:rPr>
          <w:rFonts w:ascii="Tahoma" w:hAnsi="Tahoma" w:cs="Tahoma"/>
          <w:b/>
        </w:rPr>
      </w:pPr>
    </w:p>
    <w:p w:rsidR="008B2E2F" w:rsidRDefault="008B2E2F" w:rsidP="00053219">
      <w:pPr>
        <w:jc w:val="center"/>
        <w:rPr>
          <w:rFonts w:ascii="Tahoma" w:hAnsi="Tahoma" w:cs="Tahoma"/>
          <w:b/>
        </w:rPr>
      </w:pPr>
    </w:p>
    <w:p w:rsidR="008B2E2F" w:rsidRDefault="008B2E2F" w:rsidP="00053219">
      <w:pPr>
        <w:jc w:val="center"/>
        <w:rPr>
          <w:rFonts w:ascii="Tahoma" w:hAnsi="Tahoma" w:cs="Tahoma"/>
          <w:b/>
        </w:rPr>
      </w:pPr>
    </w:p>
    <w:p w:rsidR="000F0E41" w:rsidRDefault="000F0E41" w:rsidP="00053219">
      <w:pPr>
        <w:jc w:val="center"/>
        <w:rPr>
          <w:rFonts w:ascii="Tahoma" w:hAnsi="Tahoma" w:cs="Tahoma"/>
          <w:b/>
        </w:rPr>
      </w:pPr>
    </w:p>
    <w:p w:rsidR="000F0E41" w:rsidRDefault="000F0E41" w:rsidP="00053219">
      <w:pPr>
        <w:jc w:val="center"/>
        <w:rPr>
          <w:rFonts w:ascii="Tahoma" w:hAnsi="Tahoma" w:cs="Tahoma"/>
          <w:b/>
        </w:rPr>
      </w:pPr>
      <w:r>
        <w:rPr>
          <w:rFonts w:ascii="Tahoma" w:hAnsi="Tahoma" w:cs="Tahoma"/>
          <w:b/>
        </w:rPr>
        <w:t xml:space="preserve">C.P. Francisco Padilla </w:t>
      </w:r>
      <w:proofErr w:type="spellStart"/>
      <w:r>
        <w:rPr>
          <w:rFonts w:ascii="Tahoma" w:hAnsi="Tahoma" w:cs="Tahoma"/>
          <w:b/>
        </w:rPr>
        <w:t>Villaruel</w:t>
      </w:r>
      <w:proofErr w:type="spellEnd"/>
    </w:p>
    <w:p w:rsidR="000F0E41" w:rsidRDefault="000F0E41" w:rsidP="00053219">
      <w:pPr>
        <w:jc w:val="center"/>
        <w:rPr>
          <w:rFonts w:ascii="Tahoma" w:hAnsi="Tahoma" w:cs="Tahoma"/>
        </w:rPr>
      </w:pPr>
      <w:r>
        <w:rPr>
          <w:rFonts w:ascii="Tahoma" w:hAnsi="Tahoma" w:cs="Tahoma"/>
        </w:rPr>
        <w:t>Representante del Centro Empresarial de Jalisco</w:t>
      </w:r>
      <w:r w:rsidR="008B2E2F">
        <w:rPr>
          <w:rFonts w:ascii="Tahoma" w:hAnsi="Tahoma" w:cs="Tahoma"/>
        </w:rPr>
        <w:t xml:space="preserve"> S.P.</w:t>
      </w:r>
    </w:p>
    <w:p w:rsidR="000F0E41" w:rsidRDefault="000F0E41" w:rsidP="00053219">
      <w:pPr>
        <w:jc w:val="center"/>
        <w:rPr>
          <w:rFonts w:ascii="Tahoma" w:hAnsi="Tahoma" w:cs="Tahoma"/>
        </w:rPr>
      </w:pPr>
      <w:r>
        <w:rPr>
          <w:rFonts w:ascii="Tahoma" w:hAnsi="Tahoma" w:cs="Tahoma"/>
        </w:rPr>
        <w:t xml:space="preserve">Confederación Patronal de la República Mexicana </w:t>
      </w:r>
    </w:p>
    <w:p w:rsidR="000F0E41" w:rsidRDefault="000F0E41" w:rsidP="00053219">
      <w:pPr>
        <w:jc w:val="center"/>
        <w:rPr>
          <w:rFonts w:ascii="Tahoma" w:hAnsi="Tahoma" w:cs="Tahoma"/>
        </w:rPr>
      </w:pPr>
      <w:r>
        <w:rPr>
          <w:rFonts w:ascii="Tahoma" w:hAnsi="Tahoma" w:cs="Tahoma"/>
        </w:rPr>
        <w:t>(COPARMEX Jalisco)</w:t>
      </w:r>
    </w:p>
    <w:p w:rsidR="000F0E41" w:rsidRDefault="008B2E2F" w:rsidP="00053219">
      <w:pPr>
        <w:jc w:val="center"/>
        <w:rPr>
          <w:rFonts w:ascii="Tahoma" w:hAnsi="Tahoma" w:cs="Tahoma"/>
        </w:rPr>
      </w:pPr>
      <w:r>
        <w:rPr>
          <w:rFonts w:ascii="Tahoma" w:hAnsi="Tahoma" w:cs="Tahoma"/>
        </w:rPr>
        <w:t>Titular</w:t>
      </w:r>
    </w:p>
    <w:p w:rsidR="000F0E41" w:rsidRDefault="000F0E41" w:rsidP="00053219">
      <w:pPr>
        <w:jc w:val="center"/>
        <w:rPr>
          <w:rFonts w:ascii="Tahoma" w:hAnsi="Tahoma" w:cs="Tahoma"/>
        </w:rPr>
      </w:pPr>
    </w:p>
    <w:p w:rsidR="000F0E41" w:rsidRDefault="000F0E41" w:rsidP="00053219">
      <w:pPr>
        <w:jc w:val="center"/>
        <w:rPr>
          <w:rFonts w:ascii="Tahoma" w:hAnsi="Tahoma" w:cs="Tahoma"/>
        </w:rPr>
      </w:pPr>
    </w:p>
    <w:p w:rsidR="000F0E41" w:rsidRDefault="000F0E41" w:rsidP="00053219">
      <w:pPr>
        <w:jc w:val="center"/>
        <w:rPr>
          <w:rFonts w:ascii="Tahoma" w:hAnsi="Tahoma" w:cs="Tahoma"/>
        </w:rPr>
      </w:pPr>
    </w:p>
    <w:p w:rsidR="000F0E41" w:rsidRPr="000F0E41" w:rsidRDefault="000F0E41" w:rsidP="00053219">
      <w:pPr>
        <w:jc w:val="center"/>
        <w:rPr>
          <w:rFonts w:ascii="Tahoma" w:hAnsi="Tahoma" w:cs="Tahoma"/>
        </w:rPr>
      </w:pPr>
    </w:p>
    <w:p w:rsidR="00053219" w:rsidRPr="00CF6E79" w:rsidRDefault="00053219" w:rsidP="00053219">
      <w:pPr>
        <w:jc w:val="center"/>
        <w:rPr>
          <w:rFonts w:ascii="Tahoma" w:hAnsi="Tahoma" w:cs="Tahoma"/>
          <w:b/>
        </w:rPr>
      </w:pPr>
      <w:r w:rsidRPr="00CF6E79">
        <w:rPr>
          <w:rFonts w:ascii="Tahoma" w:hAnsi="Tahoma" w:cs="Tahoma"/>
          <w:b/>
        </w:rPr>
        <w:t>Ing. Omar Palafox Sáenz</w:t>
      </w:r>
    </w:p>
    <w:p w:rsidR="00053219" w:rsidRPr="00CF6E79" w:rsidRDefault="00053219" w:rsidP="00053219">
      <w:pPr>
        <w:jc w:val="center"/>
        <w:rPr>
          <w:rFonts w:ascii="Tahoma" w:hAnsi="Tahoma" w:cs="Tahoma"/>
          <w:lang w:val="es-ES"/>
        </w:rPr>
      </w:pPr>
      <w:r w:rsidRPr="00CF6E79">
        <w:rPr>
          <w:rFonts w:ascii="Tahoma" w:hAnsi="Tahoma" w:cs="Tahoma"/>
        </w:rPr>
        <w:t xml:space="preserve">Representante del </w:t>
      </w:r>
      <w:r w:rsidR="008B2E2F">
        <w:rPr>
          <w:rFonts w:ascii="Tahoma" w:hAnsi="Tahoma" w:cs="Tahoma"/>
        </w:rPr>
        <w:t>Consejo Agropecuario de Jalisco</w:t>
      </w:r>
    </w:p>
    <w:p w:rsidR="008E2064" w:rsidRPr="008E2064" w:rsidRDefault="00053219" w:rsidP="008E2064">
      <w:pPr>
        <w:jc w:val="center"/>
        <w:rPr>
          <w:rFonts w:ascii="Tahoma" w:hAnsi="Tahoma" w:cs="Tahoma"/>
          <w:lang w:val="pt-BR"/>
        </w:rPr>
      </w:pPr>
      <w:r w:rsidRPr="00CF6E79">
        <w:rPr>
          <w:rFonts w:ascii="Tahoma" w:hAnsi="Tahoma" w:cs="Tahoma"/>
          <w:lang w:val="pt-BR"/>
        </w:rPr>
        <w:t>Suplente</w:t>
      </w:r>
    </w:p>
    <w:p w:rsidR="00053219" w:rsidRPr="00C53A87" w:rsidRDefault="00053219" w:rsidP="00053219">
      <w:pPr>
        <w:jc w:val="center"/>
        <w:rPr>
          <w:rFonts w:ascii="Tahoma" w:hAnsi="Tahoma" w:cs="Tahoma"/>
          <w:b/>
          <w:highlight w:val="green"/>
        </w:rPr>
      </w:pPr>
    </w:p>
    <w:p w:rsidR="00053219" w:rsidRDefault="00053219" w:rsidP="00053219">
      <w:pPr>
        <w:jc w:val="center"/>
        <w:rPr>
          <w:rFonts w:ascii="Tahoma" w:hAnsi="Tahoma" w:cs="Tahoma"/>
          <w:b/>
          <w:highlight w:val="green"/>
        </w:rPr>
      </w:pPr>
    </w:p>
    <w:p w:rsidR="008B2E2F" w:rsidRDefault="008B2E2F" w:rsidP="00053219">
      <w:pPr>
        <w:jc w:val="center"/>
        <w:rPr>
          <w:rFonts w:ascii="Tahoma" w:hAnsi="Tahoma" w:cs="Tahoma"/>
          <w:b/>
          <w:highlight w:val="green"/>
        </w:rPr>
      </w:pPr>
    </w:p>
    <w:p w:rsidR="008B2E2F" w:rsidRDefault="008B2E2F" w:rsidP="00053219">
      <w:pPr>
        <w:jc w:val="center"/>
        <w:rPr>
          <w:rFonts w:ascii="Tahoma" w:hAnsi="Tahoma" w:cs="Tahoma"/>
          <w:b/>
          <w:highlight w:val="green"/>
        </w:rPr>
      </w:pPr>
    </w:p>
    <w:p w:rsidR="000F0E41" w:rsidRDefault="000F0E41" w:rsidP="00053219">
      <w:pPr>
        <w:jc w:val="center"/>
        <w:rPr>
          <w:rFonts w:ascii="Tahoma" w:hAnsi="Tahoma" w:cs="Tahoma"/>
          <w:b/>
          <w:highlight w:val="green"/>
        </w:rPr>
      </w:pPr>
    </w:p>
    <w:p w:rsidR="008E2064" w:rsidRPr="00CF6E79" w:rsidRDefault="008E2064" w:rsidP="008E2064">
      <w:pPr>
        <w:jc w:val="center"/>
        <w:rPr>
          <w:rFonts w:ascii="Tahoma" w:hAnsi="Tahoma" w:cs="Tahoma"/>
          <w:b/>
        </w:rPr>
      </w:pPr>
      <w:r>
        <w:rPr>
          <w:rFonts w:ascii="Tahoma" w:hAnsi="Tahoma" w:cs="Tahoma"/>
          <w:b/>
        </w:rPr>
        <w:t>Mtro. Alejandro Flores Rodríguez</w:t>
      </w:r>
    </w:p>
    <w:p w:rsidR="004D22DA" w:rsidRDefault="008E2064" w:rsidP="008E2064">
      <w:pPr>
        <w:jc w:val="center"/>
        <w:rPr>
          <w:rFonts w:ascii="Tahoma" w:hAnsi="Tahoma" w:cs="Tahoma"/>
        </w:rPr>
      </w:pPr>
      <w:r w:rsidRPr="00CF6E79">
        <w:rPr>
          <w:rFonts w:ascii="Tahoma" w:hAnsi="Tahoma" w:cs="Tahoma"/>
        </w:rPr>
        <w:t xml:space="preserve">Representante del Consejo </w:t>
      </w:r>
      <w:r>
        <w:rPr>
          <w:rFonts w:ascii="Tahoma" w:hAnsi="Tahoma" w:cs="Tahoma"/>
        </w:rPr>
        <w:t xml:space="preserve">Coordinador de </w:t>
      </w:r>
      <w:r w:rsidR="004D22DA">
        <w:rPr>
          <w:rFonts w:ascii="Tahoma" w:hAnsi="Tahoma" w:cs="Tahoma"/>
        </w:rPr>
        <w:t>Jóvenes</w:t>
      </w:r>
      <w:r>
        <w:rPr>
          <w:rFonts w:ascii="Tahoma" w:hAnsi="Tahoma" w:cs="Tahoma"/>
        </w:rPr>
        <w:t xml:space="preserve"> </w:t>
      </w:r>
    </w:p>
    <w:p w:rsidR="008E2064" w:rsidRPr="00CF6E79" w:rsidRDefault="008E2064" w:rsidP="008E2064">
      <w:pPr>
        <w:jc w:val="center"/>
        <w:rPr>
          <w:rFonts w:ascii="Tahoma" w:hAnsi="Tahoma" w:cs="Tahoma"/>
          <w:lang w:val="es-ES"/>
        </w:rPr>
      </w:pPr>
      <w:r>
        <w:rPr>
          <w:rFonts w:ascii="Tahoma" w:hAnsi="Tahoma" w:cs="Tahoma"/>
        </w:rPr>
        <w:t>Empresarios</w:t>
      </w:r>
      <w:r w:rsidRPr="00CF6E79">
        <w:rPr>
          <w:rFonts w:ascii="Tahoma" w:hAnsi="Tahoma" w:cs="Tahoma"/>
        </w:rPr>
        <w:t xml:space="preserve"> de</w:t>
      </w:r>
      <w:r w:rsidR="004D22DA">
        <w:rPr>
          <w:rFonts w:ascii="Tahoma" w:hAnsi="Tahoma" w:cs="Tahoma"/>
        </w:rPr>
        <w:t>l Estado de</w:t>
      </w:r>
      <w:r w:rsidR="008B2E2F">
        <w:rPr>
          <w:rFonts w:ascii="Tahoma" w:hAnsi="Tahoma" w:cs="Tahoma"/>
        </w:rPr>
        <w:t xml:space="preserve"> Jalisco</w:t>
      </w:r>
    </w:p>
    <w:p w:rsidR="008E2064" w:rsidRPr="00CF6E79" w:rsidRDefault="008B2E2F" w:rsidP="008E2064">
      <w:pPr>
        <w:jc w:val="center"/>
        <w:rPr>
          <w:rFonts w:ascii="Tahoma" w:hAnsi="Tahoma" w:cs="Tahoma"/>
          <w:lang w:val="pt-BR"/>
        </w:rPr>
      </w:pPr>
      <w:r>
        <w:rPr>
          <w:rFonts w:ascii="Tahoma" w:hAnsi="Tahoma" w:cs="Tahoma"/>
          <w:lang w:val="pt-BR"/>
        </w:rPr>
        <w:t>Titular</w:t>
      </w:r>
    </w:p>
    <w:p w:rsidR="008E2064" w:rsidRDefault="008E2064" w:rsidP="00053219">
      <w:pPr>
        <w:jc w:val="center"/>
        <w:rPr>
          <w:rFonts w:ascii="Tahoma" w:hAnsi="Tahoma" w:cs="Tahoma"/>
          <w:b/>
          <w:highlight w:val="green"/>
        </w:rPr>
      </w:pPr>
    </w:p>
    <w:p w:rsidR="008E2064" w:rsidRDefault="008E2064" w:rsidP="00053219">
      <w:pPr>
        <w:jc w:val="center"/>
        <w:rPr>
          <w:rFonts w:ascii="Tahoma" w:hAnsi="Tahoma" w:cs="Tahoma"/>
          <w:b/>
          <w:highlight w:val="green"/>
        </w:rPr>
      </w:pPr>
    </w:p>
    <w:p w:rsidR="004D22DA" w:rsidRPr="00C53A87" w:rsidRDefault="004D22DA" w:rsidP="00053219">
      <w:pPr>
        <w:jc w:val="center"/>
        <w:rPr>
          <w:rFonts w:ascii="Tahoma" w:hAnsi="Tahoma" w:cs="Tahoma"/>
          <w:b/>
          <w:highlight w:val="green"/>
        </w:rPr>
      </w:pPr>
    </w:p>
    <w:p w:rsidR="00053219" w:rsidRPr="00CF6E79" w:rsidRDefault="00053219" w:rsidP="00053219">
      <w:pPr>
        <w:tabs>
          <w:tab w:val="left" w:pos="3969"/>
        </w:tabs>
        <w:spacing w:line="360" w:lineRule="auto"/>
        <w:jc w:val="center"/>
        <w:rPr>
          <w:rFonts w:ascii="Tahoma" w:hAnsi="Tahoma" w:cs="Tahoma"/>
          <w:b/>
          <w:lang w:eastAsia="en-US"/>
        </w:rPr>
      </w:pPr>
      <w:r w:rsidRPr="00CF6E79">
        <w:rPr>
          <w:rFonts w:ascii="Tahoma" w:hAnsi="Tahoma" w:cs="Tahoma"/>
          <w:b/>
          <w:lang w:eastAsia="en-US"/>
        </w:rPr>
        <w:t>Integrantes con voz</w:t>
      </w:r>
    </w:p>
    <w:p w:rsidR="00053219" w:rsidRPr="00CF6E79" w:rsidRDefault="00053219" w:rsidP="00053219">
      <w:pPr>
        <w:jc w:val="center"/>
        <w:rPr>
          <w:rFonts w:ascii="Tahoma" w:hAnsi="Tahoma" w:cs="Tahoma"/>
          <w:b/>
        </w:rPr>
      </w:pPr>
    </w:p>
    <w:p w:rsidR="00053219" w:rsidRDefault="00053219" w:rsidP="00053219">
      <w:pPr>
        <w:jc w:val="center"/>
        <w:rPr>
          <w:rFonts w:ascii="Tahoma" w:hAnsi="Tahoma" w:cs="Tahoma"/>
          <w:b/>
        </w:rPr>
      </w:pPr>
    </w:p>
    <w:p w:rsidR="00884D00" w:rsidRDefault="00884D00" w:rsidP="00053219">
      <w:pPr>
        <w:jc w:val="center"/>
        <w:rPr>
          <w:rFonts w:ascii="Tahoma" w:hAnsi="Tahoma" w:cs="Tahoma"/>
          <w:b/>
        </w:rPr>
      </w:pPr>
    </w:p>
    <w:p w:rsidR="00884D00" w:rsidRDefault="00884D00" w:rsidP="00053219">
      <w:pPr>
        <w:jc w:val="center"/>
        <w:rPr>
          <w:rFonts w:ascii="Tahoma" w:hAnsi="Tahoma" w:cs="Tahoma"/>
          <w:b/>
        </w:rPr>
      </w:pPr>
    </w:p>
    <w:p w:rsidR="00884D00" w:rsidRDefault="00884D00" w:rsidP="00053219">
      <w:pPr>
        <w:jc w:val="center"/>
        <w:rPr>
          <w:rFonts w:ascii="Tahoma" w:hAnsi="Tahoma" w:cs="Tahoma"/>
          <w:b/>
        </w:rPr>
      </w:pPr>
    </w:p>
    <w:p w:rsidR="00884D00" w:rsidRPr="00CF6E79" w:rsidRDefault="00884D00" w:rsidP="00884D00">
      <w:pPr>
        <w:jc w:val="center"/>
        <w:rPr>
          <w:rFonts w:ascii="Tahoma" w:hAnsi="Tahoma" w:cs="Tahoma"/>
          <w:b/>
        </w:rPr>
      </w:pPr>
      <w:r>
        <w:rPr>
          <w:rFonts w:ascii="Tahoma" w:hAnsi="Tahoma" w:cs="Tahoma"/>
          <w:b/>
        </w:rPr>
        <w:t>Mtro. David Rodríguez Pérez</w:t>
      </w:r>
    </w:p>
    <w:p w:rsidR="00884D00" w:rsidRPr="00CF6E79" w:rsidRDefault="00884D00" w:rsidP="00884D00">
      <w:pPr>
        <w:jc w:val="center"/>
        <w:rPr>
          <w:rFonts w:ascii="Tahoma" w:hAnsi="Tahoma" w:cs="Tahoma"/>
          <w:lang w:val="es-ES"/>
        </w:rPr>
      </w:pPr>
      <w:r>
        <w:rPr>
          <w:rFonts w:ascii="Tahoma" w:hAnsi="Tahoma" w:cs="Tahoma"/>
        </w:rPr>
        <w:t xml:space="preserve">Encargado de Despacho de la </w:t>
      </w:r>
      <w:r w:rsidRPr="00CF6E79">
        <w:rPr>
          <w:rFonts w:ascii="Tahoma" w:hAnsi="Tahoma" w:cs="Tahoma"/>
        </w:rPr>
        <w:t>Contralor</w:t>
      </w:r>
      <w:r>
        <w:rPr>
          <w:rFonts w:ascii="Tahoma" w:hAnsi="Tahoma" w:cs="Tahoma"/>
        </w:rPr>
        <w:t>í</w:t>
      </w:r>
      <w:r w:rsidRPr="00CF6E79">
        <w:rPr>
          <w:rFonts w:ascii="Tahoma" w:hAnsi="Tahoma" w:cs="Tahoma"/>
        </w:rPr>
        <w:t>a Ciudadana.</w:t>
      </w:r>
    </w:p>
    <w:p w:rsidR="00884D00" w:rsidRPr="00CF6E79" w:rsidRDefault="00884D00" w:rsidP="00884D00">
      <w:pPr>
        <w:jc w:val="center"/>
        <w:rPr>
          <w:rFonts w:ascii="Tahoma" w:hAnsi="Tahoma" w:cs="Tahoma"/>
          <w:lang w:val="pt-BR"/>
        </w:rPr>
      </w:pPr>
      <w:r w:rsidRPr="00CF6E79">
        <w:rPr>
          <w:rFonts w:ascii="Tahoma" w:hAnsi="Tahoma" w:cs="Tahoma"/>
          <w:lang w:val="pt-BR"/>
        </w:rPr>
        <w:t>Titular</w:t>
      </w:r>
    </w:p>
    <w:p w:rsidR="00884D00" w:rsidRDefault="00884D00" w:rsidP="00053219">
      <w:pPr>
        <w:jc w:val="center"/>
        <w:rPr>
          <w:rFonts w:ascii="Tahoma" w:hAnsi="Tahoma" w:cs="Tahoma"/>
          <w:b/>
        </w:rPr>
      </w:pPr>
    </w:p>
    <w:p w:rsidR="00884D00" w:rsidRPr="00CF6E79" w:rsidRDefault="00884D00" w:rsidP="00053219">
      <w:pPr>
        <w:jc w:val="center"/>
        <w:rPr>
          <w:rFonts w:ascii="Tahoma" w:hAnsi="Tahoma" w:cs="Tahoma"/>
          <w:b/>
        </w:rPr>
      </w:pPr>
    </w:p>
    <w:p w:rsidR="00053219" w:rsidRPr="00CF6E79" w:rsidRDefault="00053219" w:rsidP="00053219">
      <w:pPr>
        <w:jc w:val="center"/>
        <w:rPr>
          <w:rFonts w:ascii="Tahoma" w:eastAsia="Calibri" w:hAnsi="Tahoma" w:cs="Tahoma"/>
          <w:b/>
          <w:lang w:val="es-ES"/>
        </w:rPr>
      </w:pPr>
    </w:p>
    <w:p w:rsidR="00053219" w:rsidRPr="0099485D" w:rsidRDefault="004D22DA" w:rsidP="0099485D">
      <w:pPr>
        <w:pStyle w:val="Prrafodelista"/>
        <w:numPr>
          <w:ilvl w:val="0"/>
          <w:numId w:val="18"/>
        </w:numPr>
        <w:jc w:val="center"/>
        <w:rPr>
          <w:rFonts w:ascii="Tahoma" w:eastAsia="Calibri" w:hAnsi="Tahoma" w:cs="Tahoma"/>
          <w:b/>
          <w:lang w:val="es-ES" w:eastAsia="en-US"/>
        </w:rPr>
      </w:pPr>
      <w:r w:rsidRPr="0099485D">
        <w:rPr>
          <w:rFonts w:ascii="Tahoma" w:eastAsia="Calibri" w:hAnsi="Tahoma" w:cs="Tahoma"/>
          <w:b/>
          <w:lang w:val="es-ES" w:eastAsia="en-US"/>
        </w:rPr>
        <w:t>Cristian Guillermo León Verduzco</w:t>
      </w:r>
    </w:p>
    <w:p w:rsidR="00053219" w:rsidRPr="004D22DA" w:rsidRDefault="00053219" w:rsidP="004D22DA">
      <w:pPr>
        <w:jc w:val="center"/>
        <w:rPr>
          <w:rFonts w:ascii="Tahoma" w:eastAsia="Calibri" w:hAnsi="Tahoma" w:cs="Tahoma"/>
          <w:lang w:val="es-ES" w:eastAsia="en-US"/>
        </w:rPr>
      </w:pPr>
      <w:r w:rsidRPr="004D22DA">
        <w:rPr>
          <w:rFonts w:ascii="Tahoma" w:eastAsia="Calibri" w:hAnsi="Tahoma" w:cs="Tahoma"/>
          <w:lang w:val="es-ES" w:eastAsia="en-US"/>
        </w:rPr>
        <w:t>Secretario Ejecut</w:t>
      </w:r>
      <w:r w:rsidR="008B2E2F">
        <w:rPr>
          <w:rFonts w:ascii="Tahoma" w:eastAsia="Calibri" w:hAnsi="Tahoma" w:cs="Tahoma"/>
          <w:lang w:val="es-ES" w:eastAsia="en-US"/>
        </w:rPr>
        <w:t>ivo del Comité de Adquisiciones</w:t>
      </w:r>
    </w:p>
    <w:p w:rsidR="00053219" w:rsidRPr="004D22DA" w:rsidRDefault="008B2E2F" w:rsidP="004D22DA">
      <w:pPr>
        <w:jc w:val="center"/>
        <w:rPr>
          <w:rFonts w:ascii="Tahoma" w:eastAsia="Calibri" w:hAnsi="Tahoma" w:cs="Tahoma"/>
          <w:lang w:val="es-ES" w:eastAsia="en-US"/>
        </w:rPr>
      </w:pPr>
      <w:r>
        <w:rPr>
          <w:rFonts w:ascii="Tahoma" w:eastAsia="Calibri" w:hAnsi="Tahoma" w:cs="Tahoma"/>
          <w:lang w:val="es-ES" w:eastAsia="en-US"/>
        </w:rPr>
        <w:t>Titular</w:t>
      </w:r>
    </w:p>
    <w:p w:rsidR="00053219" w:rsidRPr="00CF6E79" w:rsidRDefault="00053219" w:rsidP="00053219">
      <w:pPr>
        <w:spacing w:after="200" w:line="276" w:lineRule="auto"/>
        <w:jc w:val="center"/>
        <w:rPr>
          <w:rFonts w:ascii="Tahoma" w:eastAsia="Calibri" w:hAnsi="Tahoma" w:cs="Tahoma"/>
          <w:sz w:val="22"/>
          <w:szCs w:val="22"/>
          <w:lang w:val="es-ES" w:eastAsia="en-US"/>
        </w:rPr>
      </w:pPr>
    </w:p>
    <w:p w:rsidR="00053219" w:rsidRPr="00CF6E79" w:rsidRDefault="00053219" w:rsidP="00053219">
      <w:pPr>
        <w:jc w:val="center"/>
        <w:rPr>
          <w:rFonts w:ascii="Tahoma" w:eastAsia="Calibri" w:hAnsi="Tahoma" w:cs="Tahoma"/>
          <w:lang w:val="es-ES"/>
        </w:rPr>
      </w:pPr>
    </w:p>
    <w:p w:rsidR="00053219" w:rsidRPr="00CF6E79" w:rsidRDefault="00053219" w:rsidP="00053219">
      <w:pPr>
        <w:jc w:val="center"/>
        <w:rPr>
          <w:rFonts w:ascii="Tahoma" w:eastAsia="Calibri" w:hAnsi="Tahoma" w:cs="Tahoma"/>
          <w:lang w:val="es-ES"/>
        </w:rPr>
      </w:pPr>
    </w:p>
    <w:p w:rsidR="00053219" w:rsidRPr="00CF6E79" w:rsidRDefault="00053219" w:rsidP="00053219">
      <w:pPr>
        <w:jc w:val="center"/>
        <w:rPr>
          <w:rFonts w:ascii="Tahoma" w:eastAsia="Calibri" w:hAnsi="Tahoma" w:cs="Tahoma"/>
          <w:lang w:val="pt-BR"/>
        </w:rPr>
      </w:pPr>
    </w:p>
    <w:p w:rsidR="00053219" w:rsidRPr="00C53A87" w:rsidRDefault="00053219" w:rsidP="00053219">
      <w:pPr>
        <w:jc w:val="center"/>
        <w:rPr>
          <w:rFonts w:ascii="Tahoma" w:hAnsi="Tahoma" w:cs="Tahoma"/>
          <w:b/>
          <w:highlight w:val="green"/>
        </w:rPr>
      </w:pPr>
    </w:p>
    <w:p w:rsidR="00053219" w:rsidRDefault="00053219" w:rsidP="00053219">
      <w:pPr>
        <w:jc w:val="center"/>
        <w:rPr>
          <w:rFonts w:ascii="Tahoma" w:hAnsi="Tahoma" w:cs="Tahoma"/>
          <w:b/>
          <w:highlight w:val="green"/>
        </w:rPr>
      </w:pPr>
    </w:p>
    <w:p w:rsidR="00053219" w:rsidRPr="00C53A87" w:rsidRDefault="00053219" w:rsidP="00053219">
      <w:pPr>
        <w:jc w:val="center"/>
        <w:rPr>
          <w:rFonts w:ascii="Tahoma" w:hAnsi="Tahoma" w:cs="Tahoma"/>
          <w:b/>
          <w:highlight w:val="green"/>
        </w:rPr>
      </w:pPr>
    </w:p>
    <w:p w:rsidR="00BF3914" w:rsidRPr="004D22DA" w:rsidRDefault="004D22DA" w:rsidP="004D22DA">
      <w:pPr>
        <w:tabs>
          <w:tab w:val="left" w:pos="3969"/>
        </w:tabs>
        <w:rPr>
          <w:rFonts w:asciiTheme="minorHAnsi" w:eastAsiaTheme="minorHAnsi" w:hAnsiTheme="minorHAnsi" w:cstheme="minorBidi"/>
          <w:sz w:val="22"/>
          <w:szCs w:val="22"/>
          <w:lang w:val="es-ES" w:eastAsia="en-US"/>
        </w:rPr>
      </w:pPr>
      <w:r>
        <w:rPr>
          <w:rFonts w:ascii="Tahoma" w:eastAsia="Calibri" w:hAnsi="Tahoma" w:cs="Tahoma"/>
          <w:smallCaps/>
          <w:sz w:val="20"/>
          <w:szCs w:val="20"/>
        </w:rPr>
        <w:t>L</w:t>
      </w:r>
      <w:r w:rsidR="00053219" w:rsidRPr="008D0BC5">
        <w:rPr>
          <w:rFonts w:ascii="Tahoma" w:eastAsia="Calibri" w:hAnsi="Tahoma" w:cs="Tahoma"/>
          <w:smallCaps/>
          <w:sz w:val="20"/>
          <w:szCs w:val="20"/>
          <w:lang w:val="es-ES"/>
        </w:rPr>
        <w:t>a presente hoja de firmas f</w:t>
      </w:r>
      <w:r>
        <w:rPr>
          <w:rFonts w:ascii="Tahoma" w:eastAsia="Calibri" w:hAnsi="Tahoma" w:cs="Tahoma"/>
          <w:smallCaps/>
          <w:sz w:val="20"/>
          <w:szCs w:val="20"/>
          <w:lang w:val="es-ES"/>
        </w:rPr>
        <w:t xml:space="preserve">orma parte del acta de la Instalación del Comité de Adquisiciones de fecha 13 de Noviembre de </w:t>
      </w:r>
      <w:r w:rsidR="00053219" w:rsidRPr="008D0BC5">
        <w:rPr>
          <w:rFonts w:ascii="Tahoma" w:eastAsia="Calibri" w:hAnsi="Tahoma" w:cs="Tahoma"/>
          <w:smallCaps/>
          <w:sz w:val="20"/>
          <w:szCs w:val="20"/>
          <w:lang w:val="es-ES"/>
        </w:rPr>
        <w:t>2018. Sin que la falta de firmas de alguno de los Integrantes del Comité reste validez al acto y/o  a la misma.</w:t>
      </w:r>
    </w:p>
    <w:sectPr w:rsidR="00BF3914" w:rsidRPr="004D22DA" w:rsidSect="003143D5">
      <w:headerReference w:type="default" r:id="rId7"/>
      <w:footerReference w:type="even" r:id="rId8"/>
      <w:footerReference w:type="default" r:id="rId9"/>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65" w:rsidRDefault="00430065" w:rsidP="00314893">
      <w:r>
        <w:separator/>
      </w:r>
    </w:p>
  </w:endnote>
  <w:endnote w:type="continuationSeparator" w:id="0">
    <w:p w:rsidR="00430065" w:rsidRDefault="00430065"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4F" w:rsidRDefault="00BF4A4F"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4A4F" w:rsidRDefault="00BF4A4F" w:rsidP="003143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4F" w:rsidRDefault="00BF4A4F"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20D9">
      <w:rPr>
        <w:rStyle w:val="Nmerodepgina"/>
        <w:noProof/>
      </w:rPr>
      <w:t>1</w:t>
    </w:r>
    <w:r>
      <w:rPr>
        <w:rStyle w:val="Nmerodepgina"/>
      </w:rPr>
      <w:fldChar w:fldCharType="end"/>
    </w:r>
  </w:p>
  <w:p w:rsidR="00BF4A4F" w:rsidRDefault="00BF4A4F" w:rsidP="003143D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65" w:rsidRDefault="00430065" w:rsidP="00314893">
      <w:r>
        <w:separator/>
      </w:r>
    </w:p>
  </w:footnote>
  <w:footnote w:type="continuationSeparator" w:id="0">
    <w:p w:rsidR="00430065" w:rsidRDefault="00430065" w:rsidP="0031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4F" w:rsidRDefault="00BF4A4F">
    <w:pPr>
      <w:pStyle w:val="Encabezado"/>
    </w:pPr>
  </w:p>
  <w:p w:rsidR="00BF4A4F" w:rsidRDefault="00270F61">
    <w:pPr>
      <w:pStyle w:val="Encabezado"/>
    </w:pPr>
    <w:r>
      <w:rPr>
        <w:noProof/>
        <w:lang w:val="es-MX" w:eastAsia="es-MX"/>
      </w:rPr>
      <w:drawing>
        <wp:inline distT="0" distB="0" distL="0" distR="0" wp14:anchorId="636F54E1" wp14:editId="411831C0">
          <wp:extent cx="6600824" cy="752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BF4A4F" w:rsidRDefault="00BF4A4F" w:rsidP="003143D5">
    <w:pPr>
      <w:pStyle w:val="Encabezado"/>
      <w:jc w:val="center"/>
    </w:pPr>
  </w:p>
  <w:p w:rsidR="00BF4A4F" w:rsidRDefault="00BF4A4F" w:rsidP="003143D5">
    <w:pPr>
      <w:tabs>
        <w:tab w:val="center" w:pos="4419"/>
        <w:tab w:val="right" w:pos="8838"/>
      </w:tabs>
      <w:jc w:val="center"/>
      <w:rPr>
        <w:rFonts w:ascii="Tahoma" w:hAnsi="Tahoma" w:cs="Tahoma"/>
        <w:sz w:val="18"/>
        <w:szCs w:val="18"/>
        <w:lang w:val="es-ES_tradnl"/>
      </w:rPr>
    </w:pPr>
  </w:p>
  <w:p w:rsidR="00BF4A4F" w:rsidRPr="00793FC2" w:rsidRDefault="00BF4A4F"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ACTA DE LA</w:t>
    </w:r>
    <w:r>
      <w:rPr>
        <w:rFonts w:ascii="Tahoma" w:hAnsi="Tahoma" w:cs="Tahoma"/>
        <w:sz w:val="18"/>
        <w:szCs w:val="18"/>
        <w:lang w:val="es-ES_tradnl"/>
      </w:rPr>
      <w:t xml:space="preserve"> </w:t>
    </w:r>
    <w:r w:rsidRPr="00793FC2">
      <w:rPr>
        <w:rFonts w:ascii="Tahoma" w:hAnsi="Tahoma" w:cs="Tahoma"/>
        <w:sz w:val="18"/>
        <w:szCs w:val="18"/>
        <w:lang w:val="es-ES_tradnl"/>
      </w:rPr>
      <w:t xml:space="preserve">SESIÓN </w:t>
    </w:r>
    <w:r w:rsidR="0099485D">
      <w:rPr>
        <w:rFonts w:ascii="Tahoma" w:hAnsi="Tahoma" w:cs="Tahoma"/>
        <w:sz w:val="18"/>
        <w:szCs w:val="18"/>
        <w:lang w:val="es-ES_tradnl"/>
      </w:rPr>
      <w:t>DE INSTALACIÓN DEL COMITÉ DE ADQUISICIONES</w:t>
    </w:r>
  </w:p>
  <w:p w:rsidR="00BF4A4F" w:rsidRPr="00793FC2" w:rsidRDefault="00BF4A4F"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sidR="00270F61">
      <w:rPr>
        <w:rFonts w:ascii="Tahoma" w:hAnsi="Tahoma" w:cs="Tahoma"/>
        <w:sz w:val="18"/>
        <w:szCs w:val="18"/>
        <w:lang w:val="es-ES_tradnl"/>
      </w:rPr>
      <w:t>13 DE NOVIEMBRE</w:t>
    </w:r>
    <w:r>
      <w:rPr>
        <w:rFonts w:ascii="Tahoma" w:hAnsi="Tahoma" w:cs="Tahoma"/>
        <w:sz w:val="18"/>
        <w:szCs w:val="18"/>
        <w:lang w:val="es-ES_tradnl"/>
      </w:rPr>
      <w:t xml:space="preserve"> DE</w:t>
    </w:r>
    <w:r w:rsidR="00270F61">
      <w:rPr>
        <w:rFonts w:ascii="Tahoma" w:hAnsi="Tahoma" w:cs="Tahoma"/>
        <w:sz w:val="18"/>
        <w:szCs w:val="18"/>
        <w:lang w:val="es-ES_tradnl"/>
      </w:rPr>
      <w:t xml:space="preserve"> 2018</w:t>
    </w:r>
  </w:p>
  <w:p w:rsidR="00BF4A4F" w:rsidRDefault="00BF4A4F" w:rsidP="003143D5">
    <w:pPr>
      <w:pStyle w:val="Encabezado"/>
      <w:jc w:val="center"/>
    </w:pPr>
  </w:p>
  <w:p w:rsidR="00BF4A4F" w:rsidRPr="00261A2A" w:rsidRDefault="00BF4A4F" w:rsidP="003143D5">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28"/>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83C8C"/>
    <w:multiLevelType w:val="hybridMultilevel"/>
    <w:tmpl w:val="011AC4DA"/>
    <w:lvl w:ilvl="0" w:tplc="9C1ECD4E">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A4931"/>
    <w:multiLevelType w:val="hybridMultilevel"/>
    <w:tmpl w:val="DCAAE42A"/>
    <w:lvl w:ilvl="0" w:tplc="247878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15C555CD"/>
    <w:multiLevelType w:val="hybridMultilevel"/>
    <w:tmpl w:val="86F04526"/>
    <w:lvl w:ilvl="0" w:tplc="0D889550">
      <w:start w:val="1"/>
      <w:numFmt w:val="decimal"/>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7" w15:restartNumberingAfterBreak="0">
    <w:nsid w:val="1C9E16F0"/>
    <w:multiLevelType w:val="hybridMultilevel"/>
    <w:tmpl w:val="1E7619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001A27"/>
    <w:multiLevelType w:val="hybridMultilevel"/>
    <w:tmpl w:val="BB6806A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617348"/>
    <w:multiLevelType w:val="hybridMultilevel"/>
    <w:tmpl w:val="53369C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576910"/>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4814EC"/>
    <w:multiLevelType w:val="hybridMultilevel"/>
    <w:tmpl w:val="760C43BA"/>
    <w:lvl w:ilvl="0" w:tplc="A0F08BDA">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7"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FBD0573"/>
    <w:multiLevelType w:val="hybridMultilevel"/>
    <w:tmpl w:val="09F8D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4142C0"/>
    <w:multiLevelType w:val="hybridMultilevel"/>
    <w:tmpl w:val="CDD64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AB674E6"/>
    <w:multiLevelType w:val="hybridMultilevel"/>
    <w:tmpl w:val="D18EE970"/>
    <w:lvl w:ilvl="0" w:tplc="542A41B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7C743943"/>
    <w:multiLevelType w:val="hybridMultilevel"/>
    <w:tmpl w:val="011AC4DA"/>
    <w:lvl w:ilvl="0" w:tplc="9C1ECD4E">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5"/>
  </w:num>
  <w:num w:numId="4">
    <w:abstractNumId w:val="9"/>
  </w:num>
  <w:num w:numId="5">
    <w:abstractNumId w:val="2"/>
  </w:num>
  <w:num w:numId="6">
    <w:abstractNumId w:val="5"/>
  </w:num>
  <w:num w:numId="7">
    <w:abstractNumId w:val="17"/>
  </w:num>
  <w:num w:numId="8">
    <w:abstractNumId w:val="3"/>
  </w:num>
  <w:num w:numId="9">
    <w:abstractNumId w:val="6"/>
  </w:num>
  <w:num w:numId="10">
    <w:abstractNumId w:val="11"/>
  </w:num>
  <w:num w:numId="11">
    <w:abstractNumId w:val="19"/>
  </w:num>
  <w:num w:numId="12">
    <w:abstractNumId w:val="18"/>
  </w:num>
  <w:num w:numId="13">
    <w:abstractNumId w:val="20"/>
  </w:num>
  <w:num w:numId="14">
    <w:abstractNumId w:val="7"/>
  </w:num>
  <w:num w:numId="15">
    <w:abstractNumId w:val="10"/>
  </w:num>
  <w:num w:numId="16">
    <w:abstractNumId w:val="0"/>
  </w:num>
  <w:num w:numId="17">
    <w:abstractNumId w:val="12"/>
  </w:num>
  <w:num w:numId="18">
    <w:abstractNumId w:val="22"/>
  </w:num>
  <w:num w:numId="19">
    <w:abstractNumId w:val="8"/>
  </w:num>
  <w:num w:numId="20">
    <w:abstractNumId w:val="1"/>
  </w:num>
  <w:num w:numId="21">
    <w:abstractNumId w:val="4"/>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3"/>
    <w:rsid w:val="00002AFD"/>
    <w:rsid w:val="00006603"/>
    <w:rsid w:val="00010EF9"/>
    <w:rsid w:val="000160B1"/>
    <w:rsid w:val="00042E59"/>
    <w:rsid w:val="00047454"/>
    <w:rsid w:val="00052886"/>
    <w:rsid w:val="00053219"/>
    <w:rsid w:val="00054EEB"/>
    <w:rsid w:val="000610B8"/>
    <w:rsid w:val="000676F8"/>
    <w:rsid w:val="00082D84"/>
    <w:rsid w:val="00091E6E"/>
    <w:rsid w:val="000974DB"/>
    <w:rsid w:val="000974E6"/>
    <w:rsid w:val="000C00F7"/>
    <w:rsid w:val="000C14FA"/>
    <w:rsid w:val="000C54AB"/>
    <w:rsid w:val="000D65A0"/>
    <w:rsid w:val="000F0E41"/>
    <w:rsid w:val="000F231B"/>
    <w:rsid w:val="00100258"/>
    <w:rsid w:val="00102305"/>
    <w:rsid w:val="00106AFB"/>
    <w:rsid w:val="00152A17"/>
    <w:rsid w:val="00161384"/>
    <w:rsid w:val="00170B30"/>
    <w:rsid w:val="001716E9"/>
    <w:rsid w:val="00171FDE"/>
    <w:rsid w:val="0017683E"/>
    <w:rsid w:val="001875C6"/>
    <w:rsid w:val="001A4F47"/>
    <w:rsid w:val="001B2A0A"/>
    <w:rsid w:val="001B2C7B"/>
    <w:rsid w:val="001B3F41"/>
    <w:rsid w:val="001B46EE"/>
    <w:rsid w:val="001D1691"/>
    <w:rsid w:val="001D3B2E"/>
    <w:rsid w:val="001E04CC"/>
    <w:rsid w:val="001E1DDA"/>
    <w:rsid w:val="001E2DD5"/>
    <w:rsid w:val="001F6245"/>
    <w:rsid w:val="001F6750"/>
    <w:rsid w:val="00204DA5"/>
    <w:rsid w:val="00205676"/>
    <w:rsid w:val="00216407"/>
    <w:rsid w:val="00234709"/>
    <w:rsid w:val="00240E41"/>
    <w:rsid w:val="00244912"/>
    <w:rsid w:val="00246011"/>
    <w:rsid w:val="00270F61"/>
    <w:rsid w:val="0027497B"/>
    <w:rsid w:val="002756FA"/>
    <w:rsid w:val="00277E55"/>
    <w:rsid w:val="00296608"/>
    <w:rsid w:val="002A1FD8"/>
    <w:rsid w:val="002B4E9A"/>
    <w:rsid w:val="002B5A71"/>
    <w:rsid w:val="002C3FF1"/>
    <w:rsid w:val="002D4061"/>
    <w:rsid w:val="002D5169"/>
    <w:rsid w:val="002D7C61"/>
    <w:rsid w:val="002E29A1"/>
    <w:rsid w:val="002F1399"/>
    <w:rsid w:val="00306812"/>
    <w:rsid w:val="00312654"/>
    <w:rsid w:val="003143D5"/>
    <w:rsid w:val="00314893"/>
    <w:rsid w:val="003162DB"/>
    <w:rsid w:val="00331AFD"/>
    <w:rsid w:val="00337CD2"/>
    <w:rsid w:val="0034008A"/>
    <w:rsid w:val="003402E8"/>
    <w:rsid w:val="00344377"/>
    <w:rsid w:val="003501E4"/>
    <w:rsid w:val="003635E4"/>
    <w:rsid w:val="00363DE7"/>
    <w:rsid w:val="00382839"/>
    <w:rsid w:val="00383E66"/>
    <w:rsid w:val="00387CCB"/>
    <w:rsid w:val="00392E5A"/>
    <w:rsid w:val="00393B1D"/>
    <w:rsid w:val="003B43AA"/>
    <w:rsid w:val="003D389F"/>
    <w:rsid w:val="004130FE"/>
    <w:rsid w:val="00415A60"/>
    <w:rsid w:val="004241EC"/>
    <w:rsid w:val="00430065"/>
    <w:rsid w:val="0044679F"/>
    <w:rsid w:val="00455020"/>
    <w:rsid w:val="00455AB8"/>
    <w:rsid w:val="00467F5D"/>
    <w:rsid w:val="00474514"/>
    <w:rsid w:val="00477229"/>
    <w:rsid w:val="00483AAB"/>
    <w:rsid w:val="00484839"/>
    <w:rsid w:val="004949C4"/>
    <w:rsid w:val="00497A3E"/>
    <w:rsid w:val="004B37BC"/>
    <w:rsid w:val="004B38B0"/>
    <w:rsid w:val="004B4E10"/>
    <w:rsid w:val="004B7C69"/>
    <w:rsid w:val="004D22DA"/>
    <w:rsid w:val="004E649B"/>
    <w:rsid w:val="004F028F"/>
    <w:rsid w:val="004F4648"/>
    <w:rsid w:val="00514D15"/>
    <w:rsid w:val="00534242"/>
    <w:rsid w:val="00536F0B"/>
    <w:rsid w:val="00542592"/>
    <w:rsid w:val="00554C68"/>
    <w:rsid w:val="005554B5"/>
    <w:rsid w:val="00575F65"/>
    <w:rsid w:val="00585C47"/>
    <w:rsid w:val="00591F82"/>
    <w:rsid w:val="0059696F"/>
    <w:rsid w:val="005A737A"/>
    <w:rsid w:val="005B60B7"/>
    <w:rsid w:val="005C1AC0"/>
    <w:rsid w:val="005C5051"/>
    <w:rsid w:val="005C5174"/>
    <w:rsid w:val="005C57E1"/>
    <w:rsid w:val="005D085D"/>
    <w:rsid w:val="005E6F2B"/>
    <w:rsid w:val="005F7AC2"/>
    <w:rsid w:val="00600D3A"/>
    <w:rsid w:val="006211F9"/>
    <w:rsid w:val="00623869"/>
    <w:rsid w:val="00624B7B"/>
    <w:rsid w:val="00633C6F"/>
    <w:rsid w:val="0064068C"/>
    <w:rsid w:val="00641EBF"/>
    <w:rsid w:val="00646093"/>
    <w:rsid w:val="00670BB3"/>
    <w:rsid w:val="006715F6"/>
    <w:rsid w:val="006770F0"/>
    <w:rsid w:val="0068722E"/>
    <w:rsid w:val="006E2B98"/>
    <w:rsid w:val="006E4397"/>
    <w:rsid w:val="007267E7"/>
    <w:rsid w:val="00732ED7"/>
    <w:rsid w:val="00742485"/>
    <w:rsid w:val="00742A6C"/>
    <w:rsid w:val="0074308C"/>
    <w:rsid w:val="00746772"/>
    <w:rsid w:val="0075129E"/>
    <w:rsid w:val="007647F8"/>
    <w:rsid w:val="00766ECD"/>
    <w:rsid w:val="00770CCE"/>
    <w:rsid w:val="00771ACB"/>
    <w:rsid w:val="00771B50"/>
    <w:rsid w:val="007829C0"/>
    <w:rsid w:val="00785DC4"/>
    <w:rsid w:val="007C1BDB"/>
    <w:rsid w:val="007D52C3"/>
    <w:rsid w:val="007F4BE0"/>
    <w:rsid w:val="00805591"/>
    <w:rsid w:val="008151EE"/>
    <w:rsid w:val="008163AF"/>
    <w:rsid w:val="00845ABD"/>
    <w:rsid w:val="00864003"/>
    <w:rsid w:val="008642FE"/>
    <w:rsid w:val="008711CB"/>
    <w:rsid w:val="008720D9"/>
    <w:rsid w:val="00883E89"/>
    <w:rsid w:val="00884D00"/>
    <w:rsid w:val="0089117C"/>
    <w:rsid w:val="008A122F"/>
    <w:rsid w:val="008A39FC"/>
    <w:rsid w:val="008B2E2F"/>
    <w:rsid w:val="008B756C"/>
    <w:rsid w:val="008C1894"/>
    <w:rsid w:val="008C6BB1"/>
    <w:rsid w:val="008D25A5"/>
    <w:rsid w:val="008E2064"/>
    <w:rsid w:val="008E5013"/>
    <w:rsid w:val="00900731"/>
    <w:rsid w:val="009010B6"/>
    <w:rsid w:val="009044AE"/>
    <w:rsid w:val="00920E68"/>
    <w:rsid w:val="00926284"/>
    <w:rsid w:val="00927064"/>
    <w:rsid w:val="00932D0E"/>
    <w:rsid w:val="00956D05"/>
    <w:rsid w:val="0096464F"/>
    <w:rsid w:val="0096562D"/>
    <w:rsid w:val="0097204A"/>
    <w:rsid w:val="00976602"/>
    <w:rsid w:val="0099485D"/>
    <w:rsid w:val="009A007A"/>
    <w:rsid w:val="009A1C7E"/>
    <w:rsid w:val="00A212EE"/>
    <w:rsid w:val="00A22367"/>
    <w:rsid w:val="00A26C83"/>
    <w:rsid w:val="00A26FE6"/>
    <w:rsid w:val="00A3678E"/>
    <w:rsid w:val="00A3684F"/>
    <w:rsid w:val="00A4238E"/>
    <w:rsid w:val="00A43564"/>
    <w:rsid w:val="00A43650"/>
    <w:rsid w:val="00A5267B"/>
    <w:rsid w:val="00A640DE"/>
    <w:rsid w:val="00A77F43"/>
    <w:rsid w:val="00A835C3"/>
    <w:rsid w:val="00A8375D"/>
    <w:rsid w:val="00A85CE9"/>
    <w:rsid w:val="00A92C75"/>
    <w:rsid w:val="00A9481F"/>
    <w:rsid w:val="00AA1398"/>
    <w:rsid w:val="00AA7AED"/>
    <w:rsid w:val="00AB558E"/>
    <w:rsid w:val="00AB7D25"/>
    <w:rsid w:val="00AC7A83"/>
    <w:rsid w:val="00AD4806"/>
    <w:rsid w:val="00AE1D07"/>
    <w:rsid w:val="00AE722E"/>
    <w:rsid w:val="00AE74D1"/>
    <w:rsid w:val="00B26AF2"/>
    <w:rsid w:val="00B42228"/>
    <w:rsid w:val="00B42E21"/>
    <w:rsid w:val="00B450FF"/>
    <w:rsid w:val="00B47FF6"/>
    <w:rsid w:val="00B666D6"/>
    <w:rsid w:val="00B7603C"/>
    <w:rsid w:val="00B9576D"/>
    <w:rsid w:val="00BA06D6"/>
    <w:rsid w:val="00BB1C7E"/>
    <w:rsid w:val="00BF3914"/>
    <w:rsid w:val="00BF4A4F"/>
    <w:rsid w:val="00C13332"/>
    <w:rsid w:val="00C13441"/>
    <w:rsid w:val="00C20015"/>
    <w:rsid w:val="00C2514A"/>
    <w:rsid w:val="00C26499"/>
    <w:rsid w:val="00C407C7"/>
    <w:rsid w:val="00C40E93"/>
    <w:rsid w:val="00C418BF"/>
    <w:rsid w:val="00C52372"/>
    <w:rsid w:val="00C5607E"/>
    <w:rsid w:val="00C619FC"/>
    <w:rsid w:val="00C62558"/>
    <w:rsid w:val="00C71463"/>
    <w:rsid w:val="00C85415"/>
    <w:rsid w:val="00C91D08"/>
    <w:rsid w:val="00C95D3B"/>
    <w:rsid w:val="00C960A5"/>
    <w:rsid w:val="00CB2956"/>
    <w:rsid w:val="00CC265E"/>
    <w:rsid w:val="00CD1F14"/>
    <w:rsid w:val="00CF00E0"/>
    <w:rsid w:val="00D0358F"/>
    <w:rsid w:val="00D05DE0"/>
    <w:rsid w:val="00D25DFD"/>
    <w:rsid w:val="00D26ED9"/>
    <w:rsid w:val="00D325BA"/>
    <w:rsid w:val="00D50CFE"/>
    <w:rsid w:val="00D564AE"/>
    <w:rsid w:val="00D708ED"/>
    <w:rsid w:val="00D853E6"/>
    <w:rsid w:val="00DA67F2"/>
    <w:rsid w:val="00DB01EC"/>
    <w:rsid w:val="00DB2C96"/>
    <w:rsid w:val="00DD2C7A"/>
    <w:rsid w:val="00DE232E"/>
    <w:rsid w:val="00DE6AAA"/>
    <w:rsid w:val="00DE7F2F"/>
    <w:rsid w:val="00DF22E0"/>
    <w:rsid w:val="00DF4F68"/>
    <w:rsid w:val="00DF77BB"/>
    <w:rsid w:val="00E35E85"/>
    <w:rsid w:val="00E37EF7"/>
    <w:rsid w:val="00E437F1"/>
    <w:rsid w:val="00E5132F"/>
    <w:rsid w:val="00E525CD"/>
    <w:rsid w:val="00E5304F"/>
    <w:rsid w:val="00E540D0"/>
    <w:rsid w:val="00E64FD1"/>
    <w:rsid w:val="00E70794"/>
    <w:rsid w:val="00E71974"/>
    <w:rsid w:val="00E80346"/>
    <w:rsid w:val="00E80F59"/>
    <w:rsid w:val="00E838BB"/>
    <w:rsid w:val="00E86A94"/>
    <w:rsid w:val="00E9091D"/>
    <w:rsid w:val="00EC3222"/>
    <w:rsid w:val="00EF0111"/>
    <w:rsid w:val="00EF1DF4"/>
    <w:rsid w:val="00EF4A9F"/>
    <w:rsid w:val="00F0512B"/>
    <w:rsid w:val="00F06429"/>
    <w:rsid w:val="00F140F3"/>
    <w:rsid w:val="00F14146"/>
    <w:rsid w:val="00F2261B"/>
    <w:rsid w:val="00F3034C"/>
    <w:rsid w:val="00F32833"/>
    <w:rsid w:val="00F33E1C"/>
    <w:rsid w:val="00F34A0F"/>
    <w:rsid w:val="00F529F6"/>
    <w:rsid w:val="00F535D5"/>
    <w:rsid w:val="00F765FD"/>
    <w:rsid w:val="00F91497"/>
    <w:rsid w:val="00F91B7F"/>
    <w:rsid w:val="00FB0D2C"/>
    <w:rsid w:val="00FC589B"/>
    <w:rsid w:val="00FD1195"/>
    <w:rsid w:val="00FD235D"/>
    <w:rsid w:val="00FF072A"/>
    <w:rsid w:val="00FF1930"/>
    <w:rsid w:val="00FF7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E0EC3C-84DE-4864-B9D8-D823D99B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14893"/>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893"/>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14893"/>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148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14893"/>
    <w:pPr>
      <w:tabs>
        <w:tab w:val="center" w:pos="4252"/>
        <w:tab w:val="right" w:pos="8504"/>
      </w:tabs>
    </w:pPr>
  </w:style>
  <w:style w:type="character" w:customStyle="1" w:styleId="PiedepginaCar">
    <w:name w:val="Pie de página Car"/>
    <w:basedOn w:val="Fuentedeprrafopredeter"/>
    <w:link w:val="Piedepgina"/>
    <w:uiPriority w:val="99"/>
    <w:rsid w:val="0031489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14893"/>
    <w:pPr>
      <w:jc w:val="both"/>
    </w:pPr>
    <w:rPr>
      <w:szCs w:val="20"/>
      <w:lang w:val="es-ES_tradnl"/>
    </w:rPr>
  </w:style>
  <w:style w:type="character" w:customStyle="1" w:styleId="TextoindependienteCar">
    <w:name w:val="Texto independiente Car"/>
    <w:basedOn w:val="Fuentedeprrafopredeter"/>
    <w:link w:val="Textoindependiente"/>
    <w:rsid w:val="00314893"/>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14893"/>
    <w:pPr>
      <w:spacing w:after="120"/>
      <w:ind w:left="283"/>
    </w:pPr>
  </w:style>
  <w:style w:type="character" w:customStyle="1" w:styleId="SangradetextonormalCar">
    <w:name w:val="Sangría de texto normal Car"/>
    <w:basedOn w:val="Fuentedeprrafopredeter"/>
    <w:link w:val="Sangradetextonormal"/>
    <w:rsid w:val="00314893"/>
    <w:rPr>
      <w:rFonts w:ascii="Times New Roman" w:eastAsia="Times New Roman" w:hAnsi="Times New Roman" w:cs="Times New Roman"/>
      <w:sz w:val="24"/>
      <w:szCs w:val="24"/>
      <w:lang w:eastAsia="es-ES"/>
    </w:rPr>
  </w:style>
  <w:style w:type="character" w:styleId="Nmerodepgina">
    <w:name w:val="page number"/>
    <w:basedOn w:val="Fuentedeprrafopredeter"/>
    <w:rsid w:val="00314893"/>
  </w:style>
  <w:style w:type="paragraph" w:styleId="Puesto">
    <w:name w:val="Title"/>
    <w:basedOn w:val="Normal"/>
    <w:link w:val="PuestoCar"/>
    <w:qFormat/>
    <w:rsid w:val="00314893"/>
    <w:pPr>
      <w:tabs>
        <w:tab w:val="left" w:pos="3969"/>
      </w:tabs>
      <w:jc w:val="center"/>
    </w:pPr>
    <w:rPr>
      <w:b/>
      <w:smallCaps/>
      <w:sz w:val="28"/>
      <w:szCs w:val="20"/>
      <w:lang w:val="es-ES_tradnl"/>
    </w:rPr>
  </w:style>
  <w:style w:type="character" w:customStyle="1" w:styleId="PuestoCar">
    <w:name w:val="Puesto Car"/>
    <w:basedOn w:val="Fuentedeprrafopredeter"/>
    <w:link w:val="Puesto"/>
    <w:rsid w:val="00314893"/>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14893"/>
    <w:pPr>
      <w:ind w:left="708"/>
    </w:pPr>
  </w:style>
  <w:style w:type="paragraph" w:styleId="Textodeglobo">
    <w:name w:val="Balloon Text"/>
    <w:basedOn w:val="Normal"/>
    <w:link w:val="TextodegloboCar"/>
    <w:rsid w:val="00314893"/>
    <w:rPr>
      <w:rFonts w:ascii="Tahoma" w:hAnsi="Tahoma" w:cs="Tahoma"/>
      <w:sz w:val="16"/>
      <w:szCs w:val="16"/>
    </w:rPr>
  </w:style>
  <w:style w:type="character" w:customStyle="1" w:styleId="TextodegloboCar">
    <w:name w:val="Texto de globo Car"/>
    <w:basedOn w:val="Fuentedeprrafopredeter"/>
    <w:link w:val="Textodeglobo"/>
    <w:rsid w:val="00314893"/>
    <w:rPr>
      <w:rFonts w:ascii="Tahoma" w:eastAsia="Times New Roman" w:hAnsi="Tahoma" w:cs="Tahoma"/>
      <w:sz w:val="16"/>
      <w:szCs w:val="16"/>
      <w:lang w:eastAsia="es-ES"/>
    </w:rPr>
  </w:style>
  <w:style w:type="paragraph" w:styleId="NormalWeb">
    <w:name w:val="Normal (Web)"/>
    <w:basedOn w:val="Normal"/>
    <w:uiPriority w:val="99"/>
    <w:unhideWhenUsed/>
    <w:rsid w:val="00314893"/>
    <w:pPr>
      <w:spacing w:after="360"/>
    </w:pPr>
    <w:rPr>
      <w:lang w:val="es-ES"/>
    </w:rPr>
  </w:style>
  <w:style w:type="paragraph" w:customStyle="1" w:styleId="texto">
    <w:name w:val="texto"/>
    <w:basedOn w:val="Normal"/>
    <w:rsid w:val="00314893"/>
    <w:pPr>
      <w:spacing w:line="240" w:lineRule="exact"/>
      <w:jc w:val="both"/>
    </w:pPr>
    <w:rPr>
      <w:rFonts w:eastAsia="Calibri"/>
      <w:spacing w:val="-4"/>
      <w:kern w:val="24"/>
      <w:szCs w:val="20"/>
      <w:lang w:val="es-ES_tradnl"/>
    </w:rPr>
  </w:style>
  <w:style w:type="character" w:styleId="Hipervnculo">
    <w:name w:val="Hyperlink"/>
    <w:rsid w:val="00314893"/>
    <w:rPr>
      <w:color w:val="0000FF"/>
      <w:u w:val="single"/>
    </w:rPr>
  </w:style>
  <w:style w:type="paragraph" w:styleId="Sinespaciado">
    <w:name w:val="No Spacing"/>
    <w:uiPriority w:val="99"/>
    <w:qFormat/>
    <w:rsid w:val="00314893"/>
    <w:pPr>
      <w:spacing w:after="0" w:line="240" w:lineRule="auto"/>
    </w:pPr>
    <w:rPr>
      <w:rFonts w:ascii="Calibri" w:eastAsia="Calibri" w:hAnsi="Calibri" w:cs="Times New Roman"/>
    </w:rPr>
  </w:style>
  <w:style w:type="character" w:styleId="nfasis">
    <w:name w:val="Emphasis"/>
    <w:uiPriority w:val="20"/>
    <w:qFormat/>
    <w:rsid w:val="00314893"/>
    <w:rPr>
      <w:i/>
      <w:iCs/>
    </w:rPr>
  </w:style>
  <w:style w:type="paragraph" w:customStyle="1" w:styleId="Default">
    <w:name w:val="Default"/>
    <w:rsid w:val="0031489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14893"/>
  </w:style>
  <w:style w:type="paragraph" w:styleId="Textoindependiente2">
    <w:name w:val="Body Text 2"/>
    <w:basedOn w:val="Normal"/>
    <w:link w:val="Textoindependiente2Car"/>
    <w:rsid w:val="00314893"/>
    <w:pPr>
      <w:spacing w:after="120" w:line="480" w:lineRule="auto"/>
    </w:pPr>
  </w:style>
  <w:style w:type="character" w:customStyle="1" w:styleId="Textoindependiente2Car">
    <w:name w:val="Texto independiente 2 Car"/>
    <w:basedOn w:val="Fuentedeprrafopredeter"/>
    <w:link w:val="Textoindependiente2"/>
    <w:rsid w:val="00314893"/>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rsid w:val="00314893"/>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314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2570</Words>
  <Characters>14135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2017-03-27T22:53:00Z</cp:lastPrinted>
  <dcterms:created xsi:type="dcterms:W3CDTF">2018-12-18T01:17:00Z</dcterms:created>
  <dcterms:modified xsi:type="dcterms:W3CDTF">2018-12-18T01:17:00Z</dcterms:modified>
</cp:coreProperties>
</file>