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CF484" w14:textId="77777777" w:rsidR="00DE5F95" w:rsidRDefault="00DE5F95">
      <w:pPr>
        <w:jc w:val="both"/>
        <w:rPr>
          <w:rFonts w:ascii="Arial" w:hAnsi="Arial" w:cs="Arial"/>
          <w:sz w:val="20"/>
          <w:szCs w:val="20"/>
        </w:rPr>
      </w:pPr>
    </w:p>
    <w:p w14:paraId="0A0D1FBB" w14:textId="77777777" w:rsidR="005E464C" w:rsidRDefault="00E36B9D">
      <w:pPr>
        <w:jc w:val="both"/>
        <w:rPr>
          <w:rFonts w:ascii="Arial" w:hAnsi="Arial" w:cs="Arial"/>
          <w:sz w:val="20"/>
          <w:szCs w:val="20"/>
        </w:rPr>
      </w:pPr>
      <w:r>
        <w:rPr>
          <w:rFonts w:ascii="Arial" w:hAnsi="Arial" w:cs="Arial"/>
          <w:sz w:val="20"/>
          <w:szCs w:val="20"/>
        </w:rPr>
        <w:t xml:space="preserve">En la ciudad </w:t>
      </w:r>
      <w:r w:rsidR="007E6861">
        <w:rPr>
          <w:rFonts w:ascii="Arial" w:hAnsi="Arial" w:cs="Arial"/>
          <w:sz w:val="20"/>
          <w:szCs w:val="20"/>
        </w:rPr>
        <w:t>de Zapopan, Jalisco, siendo las</w:t>
      </w:r>
      <w:r w:rsidR="00F2631F">
        <w:rPr>
          <w:rFonts w:ascii="Arial" w:hAnsi="Arial" w:cs="Arial"/>
          <w:sz w:val="20"/>
          <w:szCs w:val="20"/>
        </w:rPr>
        <w:t xml:space="preserve"> </w:t>
      </w:r>
      <w:r w:rsidR="00C35C5A">
        <w:rPr>
          <w:rFonts w:ascii="Arial" w:hAnsi="Arial" w:cs="Arial"/>
          <w:sz w:val="20"/>
          <w:szCs w:val="20"/>
        </w:rPr>
        <w:t>12</w:t>
      </w:r>
      <w:r>
        <w:rPr>
          <w:rFonts w:ascii="Arial" w:hAnsi="Arial" w:cs="Arial"/>
          <w:sz w:val="20"/>
          <w:szCs w:val="20"/>
        </w:rPr>
        <w:t>:</w:t>
      </w:r>
      <w:r w:rsidR="00F32E02">
        <w:rPr>
          <w:rFonts w:ascii="Arial" w:hAnsi="Arial" w:cs="Arial"/>
          <w:sz w:val="20"/>
          <w:szCs w:val="20"/>
        </w:rPr>
        <w:t>0</w:t>
      </w:r>
      <w:r w:rsidR="002C7BA5">
        <w:rPr>
          <w:rFonts w:ascii="Arial" w:hAnsi="Arial" w:cs="Arial"/>
          <w:sz w:val="20"/>
          <w:szCs w:val="20"/>
        </w:rPr>
        <w:t>0</w:t>
      </w:r>
      <w:r>
        <w:rPr>
          <w:rFonts w:ascii="Arial" w:hAnsi="Arial" w:cs="Arial"/>
          <w:sz w:val="20"/>
          <w:szCs w:val="20"/>
        </w:rPr>
        <w:t xml:space="preserve"> </w:t>
      </w:r>
      <w:r w:rsidR="00C35C5A">
        <w:rPr>
          <w:rFonts w:ascii="Arial" w:hAnsi="Arial" w:cs="Arial"/>
          <w:sz w:val="20"/>
          <w:szCs w:val="20"/>
        </w:rPr>
        <w:t>doce</w:t>
      </w:r>
      <w:r w:rsidR="000A4DEE">
        <w:rPr>
          <w:rFonts w:ascii="Arial" w:hAnsi="Arial" w:cs="Arial"/>
          <w:sz w:val="20"/>
          <w:szCs w:val="20"/>
        </w:rPr>
        <w:t xml:space="preserve"> horas</w:t>
      </w:r>
      <w:r w:rsidR="00C35C5A">
        <w:rPr>
          <w:rFonts w:ascii="Arial" w:hAnsi="Arial" w:cs="Arial"/>
          <w:sz w:val="20"/>
          <w:szCs w:val="20"/>
        </w:rPr>
        <w:t xml:space="preserve"> </w:t>
      </w:r>
      <w:r>
        <w:rPr>
          <w:rFonts w:ascii="Arial" w:hAnsi="Arial" w:cs="Arial"/>
          <w:sz w:val="20"/>
          <w:szCs w:val="20"/>
        </w:rPr>
        <w:t xml:space="preserve">del día </w:t>
      </w:r>
      <w:r w:rsidR="00C35C5A">
        <w:rPr>
          <w:rFonts w:ascii="Arial" w:hAnsi="Arial" w:cs="Arial"/>
          <w:sz w:val="20"/>
          <w:szCs w:val="20"/>
        </w:rPr>
        <w:t>1</w:t>
      </w:r>
      <w:r w:rsidR="00F32E02">
        <w:rPr>
          <w:rFonts w:ascii="Arial" w:hAnsi="Arial" w:cs="Arial"/>
          <w:sz w:val="20"/>
          <w:szCs w:val="20"/>
        </w:rPr>
        <w:t>2</w:t>
      </w:r>
      <w:r w:rsidR="007E6861">
        <w:rPr>
          <w:rFonts w:ascii="Arial" w:hAnsi="Arial" w:cs="Arial"/>
          <w:sz w:val="20"/>
          <w:szCs w:val="20"/>
        </w:rPr>
        <w:t xml:space="preserve"> </w:t>
      </w:r>
      <w:r w:rsidR="00F32E02">
        <w:rPr>
          <w:rFonts w:ascii="Arial" w:hAnsi="Arial" w:cs="Arial"/>
          <w:sz w:val="20"/>
          <w:szCs w:val="20"/>
        </w:rPr>
        <w:t>doce</w:t>
      </w:r>
      <w:r>
        <w:rPr>
          <w:rFonts w:ascii="Arial" w:hAnsi="Arial" w:cs="Arial"/>
          <w:sz w:val="20"/>
          <w:szCs w:val="20"/>
        </w:rPr>
        <w:t xml:space="preserve"> de </w:t>
      </w:r>
      <w:r w:rsidR="00F32E02">
        <w:rPr>
          <w:rFonts w:ascii="Arial" w:hAnsi="Arial" w:cs="Arial"/>
          <w:sz w:val="20"/>
          <w:szCs w:val="20"/>
        </w:rPr>
        <w:t>abril</w:t>
      </w:r>
      <w:r w:rsidR="00196BFE">
        <w:rPr>
          <w:rFonts w:ascii="Arial" w:hAnsi="Arial" w:cs="Arial"/>
          <w:sz w:val="20"/>
          <w:szCs w:val="20"/>
        </w:rPr>
        <w:t xml:space="preserve"> de 2019</w:t>
      </w:r>
      <w:r>
        <w:rPr>
          <w:rFonts w:ascii="Arial" w:hAnsi="Arial" w:cs="Arial"/>
          <w:sz w:val="20"/>
          <w:szCs w:val="20"/>
        </w:rPr>
        <w:t xml:space="preserve"> dos mil </w:t>
      </w:r>
      <w:r w:rsidR="007E6861">
        <w:rPr>
          <w:rFonts w:ascii="Arial" w:hAnsi="Arial" w:cs="Arial"/>
          <w:sz w:val="20"/>
          <w:szCs w:val="20"/>
        </w:rPr>
        <w:t>dieci</w:t>
      </w:r>
      <w:r w:rsidR="00196BFE">
        <w:rPr>
          <w:rFonts w:ascii="Arial" w:hAnsi="Arial" w:cs="Arial"/>
          <w:sz w:val="20"/>
          <w:szCs w:val="20"/>
        </w:rPr>
        <w:t>nueve</w:t>
      </w:r>
      <w:r>
        <w:rPr>
          <w:rFonts w:ascii="Arial" w:hAnsi="Arial" w:cs="Arial"/>
          <w:sz w:val="20"/>
          <w:szCs w:val="20"/>
        </w:rPr>
        <w:t>, en el sitio</w:t>
      </w:r>
      <w:r w:rsidR="00615C74">
        <w:rPr>
          <w:rFonts w:ascii="Arial" w:hAnsi="Arial" w:cs="Arial"/>
          <w:sz w:val="20"/>
          <w:szCs w:val="20"/>
        </w:rPr>
        <w:t xml:space="preserve"> que ocupa la sala de </w:t>
      </w:r>
      <w:r w:rsidR="00615C74" w:rsidRPr="00E30CB9">
        <w:rPr>
          <w:rFonts w:ascii="Arial" w:hAnsi="Arial" w:cs="Arial"/>
          <w:sz w:val="20"/>
          <w:szCs w:val="20"/>
        </w:rPr>
        <w:t>juntas de la Dirección de Obras Públicas e Infraestructura, ubicada en Blvrd</w:t>
      </w:r>
      <w:r w:rsidR="00615C74">
        <w:rPr>
          <w:rFonts w:ascii="Arial" w:hAnsi="Arial" w:cs="Arial"/>
          <w:sz w:val="20"/>
          <w:szCs w:val="20"/>
        </w:rPr>
        <w:t>.</w:t>
      </w:r>
      <w:r w:rsidR="00615C74" w:rsidRPr="00E30CB9">
        <w:rPr>
          <w:rFonts w:ascii="Arial" w:hAnsi="Arial" w:cs="Arial"/>
          <w:sz w:val="20"/>
          <w:szCs w:val="20"/>
        </w:rPr>
        <w:t xml:space="preserve"> Panamericano No. 300, 3er piso, </w:t>
      </w:r>
      <w:r w:rsidR="00615C74">
        <w:rPr>
          <w:rFonts w:ascii="Arial" w:hAnsi="Arial" w:cs="Arial"/>
          <w:sz w:val="20"/>
          <w:szCs w:val="20"/>
        </w:rPr>
        <w:t xml:space="preserve">colonia Tepeyac, </w:t>
      </w:r>
      <w:r w:rsidR="00615C74" w:rsidRPr="00E30CB9">
        <w:rPr>
          <w:rFonts w:ascii="Arial" w:hAnsi="Arial" w:cs="Arial"/>
          <w:sz w:val="20"/>
          <w:szCs w:val="20"/>
        </w:rPr>
        <w:t>Zapopan, Jal. En el Centro Integral de Servicios Zapopan (CISZ)</w:t>
      </w:r>
      <w:r w:rsidR="00615C74">
        <w:rPr>
          <w:rFonts w:ascii="Arial" w:hAnsi="Arial" w:cs="Arial"/>
          <w:sz w:val="20"/>
          <w:szCs w:val="20"/>
        </w:rPr>
        <w:t xml:space="preserve">, </w:t>
      </w:r>
      <w:r>
        <w:rPr>
          <w:rFonts w:ascii="Arial" w:hAnsi="Arial" w:cs="Arial"/>
          <w:sz w:val="20"/>
          <w:szCs w:val="20"/>
        </w:rPr>
        <w:t>se reunieron los integrant</w:t>
      </w:r>
      <w:bookmarkStart w:id="0" w:name="_GoBack"/>
      <w:bookmarkEnd w:id="0"/>
      <w:r>
        <w:rPr>
          <w:rFonts w:ascii="Arial" w:hAnsi="Arial" w:cs="Arial"/>
          <w:sz w:val="20"/>
          <w:szCs w:val="20"/>
        </w:rPr>
        <w:t>es de la Comisión de Asignación de Contratos de Obra Pública, con el o</w:t>
      </w:r>
      <w:r w:rsidR="00CB42E0">
        <w:rPr>
          <w:rFonts w:ascii="Arial" w:hAnsi="Arial" w:cs="Arial"/>
          <w:sz w:val="20"/>
          <w:szCs w:val="20"/>
        </w:rPr>
        <w:t xml:space="preserve">bjeto de llevar a cabo </w:t>
      </w:r>
      <w:r w:rsidR="007E6861">
        <w:rPr>
          <w:rFonts w:ascii="Arial" w:hAnsi="Arial" w:cs="Arial"/>
          <w:sz w:val="20"/>
          <w:szCs w:val="20"/>
        </w:rPr>
        <w:t xml:space="preserve">la </w:t>
      </w:r>
      <w:r w:rsidR="00F32E02">
        <w:rPr>
          <w:rFonts w:ascii="Arial" w:hAnsi="Arial" w:cs="Arial"/>
          <w:b/>
          <w:sz w:val="20"/>
          <w:szCs w:val="20"/>
        </w:rPr>
        <w:t>Cuarta</w:t>
      </w:r>
      <w:r w:rsidR="007E6861">
        <w:rPr>
          <w:rFonts w:ascii="Arial" w:hAnsi="Arial" w:cs="Arial"/>
          <w:sz w:val="20"/>
          <w:szCs w:val="20"/>
        </w:rPr>
        <w:t xml:space="preserve"> </w:t>
      </w:r>
      <w:r w:rsidR="002812F4">
        <w:rPr>
          <w:rFonts w:ascii="Arial" w:hAnsi="Arial" w:cs="Arial"/>
          <w:sz w:val="20"/>
          <w:szCs w:val="20"/>
        </w:rPr>
        <w:t xml:space="preserve">sesión </w:t>
      </w:r>
      <w:r>
        <w:rPr>
          <w:rFonts w:ascii="Arial" w:hAnsi="Arial" w:cs="Arial"/>
          <w:sz w:val="20"/>
          <w:szCs w:val="20"/>
        </w:rPr>
        <w:t>de la Comisión de Asignación y Contratación de Obra Pública de la presente administración, señalándose para esta reunión lo siguiente:</w:t>
      </w:r>
    </w:p>
    <w:p w14:paraId="3487101E" w14:textId="77777777" w:rsidR="005E464C" w:rsidRDefault="005E464C">
      <w:pPr>
        <w:jc w:val="both"/>
        <w:rPr>
          <w:rFonts w:ascii="Arial" w:hAnsi="Arial" w:cs="Arial"/>
          <w:sz w:val="20"/>
          <w:szCs w:val="20"/>
        </w:rPr>
      </w:pPr>
    </w:p>
    <w:p w14:paraId="3C8217CE" w14:textId="77777777" w:rsidR="007E6861" w:rsidRPr="002C22B8" w:rsidRDefault="002812F4">
      <w:pPr>
        <w:jc w:val="both"/>
        <w:rPr>
          <w:rFonts w:ascii="Arial" w:hAnsi="Arial" w:cs="Arial"/>
          <w:b/>
          <w:sz w:val="20"/>
          <w:szCs w:val="20"/>
        </w:rPr>
      </w:pPr>
      <w:r w:rsidRPr="002C22B8">
        <w:rPr>
          <w:rFonts w:ascii="Arial" w:hAnsi="Arial" w:cs="Arial"/>
          <w:b/>
          <w:sz w:val="20"/>
          <w:szCs w:val="20"/>
        </w:rPr>
        <w:t>El Pre</w:t>
      </w:r>
      <w:r w:rsidR="006C6940">
        <w:rPr>
          <w:rFonts w:ascii="Arial" w:hAnsi="Arial" w:cs="Arial"/>
          <w:b/>
          <w:sz w:val="20"/>
          <w:szCs w:val="20"/>
        </w:rPr>
        <w:t xml:space="preserve">sidente de la Comisión, </w:t>
      </w:r>
      <w:r w:rsidRPr="002C22B8">
        <w:rPr>
          <w:rFonts w:ascii="Arial" w:hAnsi="Arial" w:cs="Arial"/>
          <w:b/>
          <w:sz w:val="20"/>
          <w:szCs w:val="20"/>
        </w:rPr>
        <w:t>Lic. Fr</w:t>
      </w:r>
      <w:r w:rsidR="00441D9E">
        <w:rPr>
          <w:rFonts w:ascii="Arial" w:hAnsi="Arial" w:cs="Arial"/>
          <w:b/>
          <w:sz w:val="20"/>
          <w:szCs w:val="20"/>
        </w:rPr>
        <w:t>ancis Bujaidar Ghoraichy</w:t>
      </w:r>
      <w:r w:rsidRPr="002C22B8">
        <w:rPr>
          <w:rFonts w:ascii="Arial" w:hAnsi="Arial" w:cs="Arial"/>
          <w:b/>
          <w:sz w:val="20"/>
          <w:szCs w:val="20"/>
        </w:rPr>
        <w:t xml:space="preserve"> da inicio formal a la presente sesi</w:t>
      </w:r>
      <w:r w:rsidR="005101DF">
        <w:rPr>
          <w:rFonts w:ascii="Arial" w:hAnsi="Arial" w:cs="Arial"/>
          <w:b/>
          <w:sz w:val="20"/>
          <w:szCs w:val="20"/>
        </w:rPr>
        <w:t>ón de la Comisión (</w:t>
      </w:r>
      <w:r w:rsidR="00C35C5A">
        <w:rPr>
          <w:rFonts w:ascii="Arial" w:hAnsi="Arial" w:cs="Arial"/>
          <w:b/>
          <w:sz w:val="20"/>
          <w:szCs w:val="20"/>
        </w:rPr>
        <w:t>Tercera</w:t>
      </w:r>
      <w:r w:rsidRPr="002C22B8">
        <w:rPr>
          <w:rFonts w:ascii="Arial" w:hAnsi="Arial" w:cs="Arial"/>
          <w:b/>
          <w:sz w:val="20"/>
          <w:szCs w:val="20"/>
        </w:rPr>
        <w:t xml:space="preserve"> Sesión).</w:t>
      </w:r>
    </w:p>
    <w:p w14:paraId="65D8098F" w14:textId="77777777" w:rsidR="007E6861" w:rsidRDefault="007E6861">
      <w:pPr>
        <w:jc w:val="both"/>
        <w:rPr>
          <w:rFonts w:ascii="Arial" w:hAnsi="Arial" w:cs="Arial"/>
          <w:sz w:val="20"/>
          <w:szCs w:val="20"/>
        </w:rPr>
      </w:pPr>
    </w:p>
    <w:p w14:paraId="2BF396FB" w14:textId="77777777" w:rsidR="008259B7" w:rsidRDefault="008259B7">
      <w:pPr>
        <w:jc w:val="both"/>
        <w:rPr>
          <w:rFonts w:ascii="Arial" w:hAnsi="Arial" w:cs="Arial"/>
          <w:sz w:val="20"/>
          <w:szCs w:val="20"/>
        </w:rPr>
      </w:pPr>
    </w:p>
    <w:p w14:paraId="3AF3E178" w14:textId="77777777" w:rsidR="005E464C" w:rsidRPr="001F5BB4" w:rsidRDefault="00E36B9D">
      <w:pPr>
        <w:rPr>
          <w:rFonts w:ascii="Arial" w:hAnsi="Arial" w:cs="Arial"/>
          <w:b/>
          <w:i/>
          <w:sz w:val="20"/>
          <w:szCs w:val="20"/>
        </w:rPr>
      </w:pPr>
      <w:r>
        <w:rPr>
          <w:rFonts w:ascii="Arial" w:hAnsi="Arial" w:cs="Arial"/>
          <w:b/>
          <w:sz w:val="20"/>
          <w:szCs w:val="20"/>
        </w:rPr>
        <w:t xml:space="preserve">                                                         </w:t>
      </w:r>
      <w:r w:rsidRPr="001F5BB4">
        <w:rPr>
          <w:rFonts w:ascii="Arial" w:hAnsi="Arial" w:cs="Arial"/>
          <w:b/>
          <w:i/>
          <w:sz w:val="20"/>
          <w:szCs w:val="20"/>
        </w:rPr>
        <w:t>ORDEN DEL DÍA:</w:t>
      </w:r>
    </w:p>
    <w:p w14:paraId="391D7A9B" w14:textId="77777777" w:rsidR="005E464C" w:rsidRDefault="005E464C">
      <w:pPr>
        <w:rPr>
          <w:rFonts w:ascii="Arial" w:hAnsi="Arial" w:cs="Arial"/>
          <w:sz w:val="20"/>
          <w:szCs w:val="20"/>
        </w:rPr>
      </w:pPr>
    </w:p>
    <w:p w14:paraId="3AF5671F" w14:textId="77777777" w:rsidR="005E464C" w:rsidRPr="005F1B68" w:rsidRDefault="00E36B9D"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Lista de asistencia.</w:t>
      </w:r>
    </w:p>
    <w:p w14:paraId="7381EFCB" w14:textId="77777777" w:rsidR="005E464C" w:rsidRPr="005F1B68" w:rsidRDefault="00D615E2"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Verificación</w:t>
      </w:r>
      <w:r w:rsidR="00E80F60" w:rsidRPr="005F1B68">
        <w:rPr>
          <w:rFonts w:ascii="Arial" w:hAnsi="Arial" w:cs="Arial"/>
          <w:b/>
          <w:sz w:val="20"/>
          <w:szCs w:val="20"/>
        </w:rPr>
        <w:t xml:space="preserve"> de Q</w:t>
      </w:r>
      <w:r w:rsidR="00E36B9D" w:rsidRPr="005F1B68">
        <w:rPr>
          <w:rFonts w:ascii="Arial" w:hAnsi="Arial" w:cs="Arial"/>
          <w:b/>
          <w:sz w:val="20"/>
          <w:szCs w:val="20"/>
        </w:rPr>
        <w:t xml:space="preserve">uórum. </w:t>
      </w:r>
    </w:p>
    <w:p w14:paraId="5AD92F49" w14:textId="77777777" w:rsidR="005E464C" w:rsidRPr="007C0937" w:rsidRDefault="002812F4" w:rsidP="005F1B68">
      <w:pPr>
        <w:pStyle w:val="Prrafodelista"/>
        <w:numPr>
          <w:ilvl w:val="0"/>
          <w:numId w:val="3"/>
        </w:numPr>
        <w:jc w:val="both"/>
        <w:rPr>
          <w:rFonts w:ascii="Arial" w:hAnsi="Arial" w:cs="Arial"/>
          <w:b/>
          <w:sz w:val="20"/>
          <w:szCs w:val="20"/>
        </w:rPr>
      </w:pPr>
      <w:r w:rsidRPr="007C0937">
        <w:rPr>
          <w:rFonts w:ascii="Arial" w:hAnsi="Arial" w:cs="Arial"/>
          <w:b/>
          <w:sz w:val="20"/>
          <w:szCs w:val="20"/>
        </w:rPr>
        <w:t>Aprobación de la Orden del Día</w:t>
      </w:r>
      <w:r w:rsidR="00E36B9D" w:rsidRPr="007C0937">
        <w:rPr>
          <w:rFonts w:ascii="Arial" w:hAnsi="Arial" w:cs="Arial"/>
          <w:b/>
          <w:sz w:val="20"/>
          <w:szCs w:val="20"/>
        </w:rPr>
        <w:t>.</w:t>
      </w:r>
    </w:p>
    <w:p w14:paraId="58F7FD20" w14:textId="77777777" w:rsidR="002812F4" w:rsidRPr="002812F4" w:rsidRDefault="00F75E0C" w:rsidP="005F1B68">
      <w:pPr>
        <w:pStyle w:val="Prrafodelista"/>
        <w:numPr>
          <w:ilvl w:val="0"/>
          <w:numId w:val="3"/>
        </w:numPr>
        <w:jc w:val="both"/>
        <w:rPr>
          <w:rFonts w:ascii="Arial" w:hAnsi="Arial" w:cs="Arial"/>
          <w:b/>
          <w:sz w:val="20"/>
          <w:szCs w:val="20"/>
        </w:rPr>
      </w:pPr>
      <w:r>
        <w:rPr>
          <w:rFonts w:ascii="Arial" w:hAnsi="Arial" w:cs="Arial"/>
          <w:b/>
          <w:sz w:val="20"/>
          <w:szCs w:val="20"/>
        </w:rPr>
        <w:t>Lectura y aprobación del acta</w:t>
      </w:r>
      <w:r w:rsidR="00C35C5A" w:rsidRPr="00C35C5A">
        <w:rPr>
          <w:rFonts w:ascii="Arial" w:hAnsi="Arial" w:cs="Arial"/>
          <w:b/>
          <w:sz w:val="20"/>
          <w:szCs w:val="20"/>
        </w:rPr>
        <w:t xml:space="preserve"> de</w:t>
      </w:r>
      <w:r>
        <w:rPr>
          <w:rFonts w:ascii="Arial" w:hAnsi="Arial" w:cs="Arial"/>
          <w:b/>
          <w:sz w:val="20"/>
          <w:szCs w:val="20"/>
        </w:rPr>
        <w:t xml:space="preserve"> la Tercera</w:t>
      </w:r>
      <w:r w:rsidR="00C35C5A" w:rsidRPr="00C35C5A">
        <w:rPr>
          <w:rFonts w:ascii="Arial" w:hAnsi="Arial" w:cs="Arial"/>
          <w:b/>
          <w:sz w:val="20"/>
          <w:szCs w:val="20"/>
        </w:rPr>
        <w:t xml:space="preserve"> sesión de la Comisión de Asignación y Contratación de Obra Pública del Municipio de Zapopan, Jalisco 2019</w:t>
      </w:r>
      <w:r w:rsidR="00A46A16">
        <w:rPr>
          <w:rFonts w:ascii="Arial" w:hAnsi="Arial" w:cs="Arial"/>
          <w:b/>
          <w:sz w:val="20"/>
          <w:szCs w:val="20"/>
        </w:rPr>
        <w:t>.</w:t>
      </w:r>
    </w:p>
    <w:p w14:paraId="3CB6AD43" w14:textId="77777777" w:rsidR="00526037" w:rsidRDefault="00F32E02" w:rsidP="005F1B68">
      <w:pPr>
        <w:pStyle w:val="Prrafodelista"/>
        <w:numPr>
          <w:ilvl w:val="0"/>
          <w:numId w:val="3"/>
        </w:numPr>
        <w:jc w:val="both"/>
        <w:rPr>
          <w:rFonts w:ascii="Arial" w:hAnsi="Arial" w:cs="Arial"/>
          <w:b/>
          <w:sz w:val="20"/>
          <w:szCs w:val="20"/>
        </w:rPr>
      </w:pPr>
      <w:r w:rsidRPr="00F32E02">
        <w:rPr>
          <w:rFonts w:ascii="Arial" w:hAnsi="Arial" w:cs="Arial"/>
          <w:b/>
          <w:sz w:val="20"/>
          <w:szCs w:val="20"/>
        </w:rPr>
        <w:t>Acto de Presentación de Propuestas Técnicas y Económicas del Procedimiento de Contratación de la Licitación por Invitación Restringida, con recurso Municipal</w:t>
      </w:r>
      <w:r w:rsidR="00526037">
        <w:rPr>
          <w:rFonts w:ascii="Arial" w:hAnsi="Arial" w:cs="Arial"/>
          <w:b/>
          <w:sz w:val="20"/>
          <w:szCs w:val="20"/>
        </w:rPr>
        <w:t>.</w:t>
      </w:r>
    </w:p>
    <w:p w14:paraId="4721A7C0" w14:textId="77777777" w:rsidR="002C7BA5" w:rsidRPr="002C7BA5" w:rsidRDefault="00F32E02" w:rsidP="005F1B68">
      <w:pPr>
        <w:pStyle w:val="Prrafodelista"/>
        <w:numPr>
          <w:ilvl w:val="0"/>
          <w:numId w:val="3"/>
        </w:numPr>
        <w:jc w:val="both"/>
        <w:rPr>
          <w:rFonts w:ascii="Arial" w:hAnsi="Arial" w:cs="Arial"/>
          <w:b/>
          <w:sz w:val="20"/>
          <w:szCs w:val="20"/>
        </w:rPr>
      </w:pPr>
      <w:r w:rsidRPr="00F32E02">
        <w:rPr>
          <w:rFonts w:ascii="Arial" w:hAnsi="Arial" w:cs="Arial"/>
          <w:b/>
          <w:sz w:val="20"/>
          <w:szCs w:val="20"/>
        </w:rPr>
        <w:t>Autorización de inicio de procedimiento de contratación por la modalidad de Licitación Pública</w:t>
      </w:r>
      <w:r w:rsidR="002C7BA5" w:rsidRPr="002C7BA5">
        <w:rPr>
          <w:rFonts w:ascii="Arial" w:hAnsi="Arial" w:cs="Arial"/>
          <w:b/>
          <w:sz w:val="20"/>
          <w:szCs w:val="20"/>
        </w:rPr>
        <w:t>.</w:t>
      </w:r>
    </w:p>
    <w:p w14:paraId="712D445E" w14:textId="77777777" w:rsidR="002C7BA5" w:rsidRDefault="00F32E02" w:rsidP="005F1B68">
      <w:pPr>
        <w:pStyle w:val="Prrafodelista"/>
        <w:numPr>
          <w:ilvl w:val="0"/>
          <w:numId w:val="3"/>
        </w:numPr>
        <w:jc w:val="both"/>
        <w:rPr>
          <w:rFonts w:ascii="Arial" w:hAnsi="Arial" w:cs="Arial"/>
          <w:b/>
          <w:sz w:val="20"/>
          <w:szCs w:val="20"/>
        </w:rPr>
      </w:pPr>
      <w:r w:rsidRPr="00F32E02">
        <w:rPr>
          <w:rFonts w:ascii="Arial" w:hAnsi="Arial" w:cs="Arial"/>
          <w:b/>
          <w:sz w:val="20"/>
          <w:szCs w:val="20"/>
        </w:rPr>
        <w:t>Autorización de Convenios Modificatorios al Contrato</w:t>
      </w:r>
      <w:r w:rsidR="002C7BA5" w:rsidRPr="002C7BA5">
        <w:rPr>
          <w:rFonts w:ascii="Arial" w:hAnsi="Arial" w:cs="Arial"/>
          <w:b/>
          <w:sz w:val="20"/>
          <w:szCs w:val="20"/>
        </w:rPr>
        <w:t>.</w:t>
      </w:r>
    </w:p>
    <w:p w14:paraId="70A4BF42" w14:textId="77777777" w:rsidR="00C35C5A" w:rsidRPr="00C35C5A" w:rsidRDefault="00F32E02" w:rsidP="005F1B68">
      <w:pPr>
        <w:pStyle w:val="Prrafodelista"/>
        <w:numPr>
          <w:ilvl w:val="0"/>
          <w:numId w:val="3"/>
        </w:numPr>
        <w:jc w:val="both"/>
        <w:rPr>
          <w:rFonts w:ascii="Arial" w:hAnsi="Arial" w:cs="Arial"/>
          <w:b/>
          <w:sz w:val="20"/>
          <w:szCs w:val="20"/>
        </w:rPr>
      </w:pPr>
      <w:r w:rsidRPr="00F32E02">
        <w:rPr>
          <w:rFonts w:ascii="Arial" w:hAnsi="Arial" w:cs="Arial"/>
          <w:b/>
          <w:sz w:val="20"/>
          <w:szCs w:val="20"/>
        </w:rPr>
        <w:t>Asuntos Varios</w:t>
      </w:r>
      <w:r w:rsidR="00C35C5A" w:rsidRPr="00C35C5A">
        <w:rPr>
          <w:rFonts w:ascii="Arial" w:hAnsi="Arial" w:cs="Arial"/>
          <w:b/>
          <w:sz w:val="20"/>
          <w:szCs w:val="20"/>
        </w:rPr>
        <w:t>.</w:t>
      </w:r>
    </w:p>
    <w:p w14:paraId="7B4A4394" w14:textId="77777777" w:rsidR="005E464C" w:rsidRPr="00F32E02" w:rsidRDefault="00E36B9D" w:rsidP="00F32E02">
      <w:pPr>
        <w:ind w:left="360"/>
        <w:jc w:val="both"/>
        <w:rPr>
          <w:rFonts w:ascii="Arial" w:hAnsi="Arial" w:cs="Arial"/>
          <w:b/>
          <w:sz w:val="20"/>
          <w:szCs w:val="20"/>
        </w:rPr>
      </w:pPr>
      <w:r w:rsidRPr="00F32E02">
        <w:rPr>
          <w:rFonts w:ascii="Arial" w:hAnsi="Arial" w:cs="Arial"/>
          <w:b/>
          <w:sz w:val="20"/>
          <w:szCs w:val="20"/>
        </w:rPr>
        <w:t xml:space="preserve"> </w:t>
      </w:r>
    </w:p>
    <w:p w14:paraId="6B0F87AA" w14:textId="77777777" w:rsidR="0049513B" w:rsidRDefault="0049513B" w:rsidP="001F60A5">
      <w:pPr>
        <w:jc w:val="both"/>
        <w:rPr>
          <w:rFonts w:ascii="Arial" w:hAnsi="Arial" w:cs="Arial"/>
          <w:sz w:val="20"/>
          <w:szCs w:val="20"/>
        </w:rPr>
      </w:pPr>
    </w:p>
    <w:p w14:paraId="4DD46B2F" w14:textId="77777777" w:rsidR="00E008D5" w:rsidRDefault="00E008D5" w:rsidP="001F60A5">
      <w:pPr>
        <w:jc w:val="both"/>
        <w:rPr>
          <w:rFonts w:ascii="Arial" w:hAnsi="Arial" w:cs="Arial"/>
          <w:sz w:val="20"/>
          <w:szCs w:val="20"/>
        </w:rPr>
      </w:pPr>
    </w:p>
    <w:p w14:paraId="6920CF9A" w14:textId="77777777" w:rsidR="005F1B68" w:rsidRDefault="0049513B" w:rsidP="001F60A5">
      <w:pPr>
        <w:jc w:val="both"/>
        <w:rPr>
          <w:rFonts w:ascii="Arial" w:hAnsi="Arial" w:cs="Arial"/>
          <w:sz w:val="20"/>
          <w:szCs w:val="20"/>
        </w:rPr>
      </w:pPr>
      <w:r>
        <w:rPr>
          <w:rFonts w:ascii="Arial" w:hAnsi="Arial" w:cs="Arial"/>
          <w:sz w:val="20"/>
          <w:szCs w:val="20"/>
        </w:rPr>
        <w:t>Una vez comprobad</w:t>
      </w:r>
      <w:r w:rsidR="005F1B68">
        <w:rPr>
          <w:rFonts w:ascii="Arial" w:hAnsi="Arial" w:cs="Arial"/>
          <w:sz w:val="20"/>
          <w:szCs w:val="20"/>
        </w:rPr>
        <w:t>o que las convocatorias correspondientes fueron debidamente notificadas a las autoridades, así como a los representantes de los organismos colegiados a los que hace mención el artículo Sexto del Reglamento de Asignación y Contratación de Obra Pública para el Municipio de Zapopan, Jalisco, q</w:t>
      </w:r>
      <w:r w:rsidR="00EF216F">
        <w:rPr>
          <w:rFonts w:ascii="Arial" w:hAnsi="Arial" w:cs="Arial"/>
          <w:sz w:val="20"/>
          <w:szCs w:val="20"/>
        </w:rPr>
        <w:t xml:space="preserve">ue participan en esta Comisión, </w:t>
      </w:r>
      <w:r w:rsidR="005F1B68">
        <w:rPr>
          <w:rFonts w:ascii="Arial" w:hAnsi="Arial" w:cs="Arial"/>
          <w:sz w:val="20"/>
          <w:szCs w:val="20"/>
        </w:rPr>
        <w:t xml:space="preserve">se procedió </w:t>
      </w:r>
      <w:r w:rsidR="00EF216F">
        <w:rPr>
          <w:rFonts w:ascii="Arial" w:hAnsi="Arial" w:cs="Arial"/>
          <w:sz w:val="20"/>
          <w:szCs w:val="20"/>
        </w:rPr>
        <w:t>a</w:t>
      </w:r>
      <w:r w:rsidR="005F1B68">
        <w:rPr>
          <w:rFonts w:ascii="Arial" w:hAnsi="Arial" w:cs="Arial"/>
          <w:sz w:val="20"/>
          <w:szCs w:val="20"/>
        </w:rPr>
        <w:t xml:space="preserve"> verificar la asistencia, corroborando que se encontraban presentes al inicio de la Sesión, las siguientes personas:</w:t>
      </w:r>
    </w:p>
    <w:p w14:paraId="2AC92582" w14:textId="77777777" w:rsidR="00D615E2" w:rsidRDefault="00D615E2">
      <w:pPr>
        <w:rPr>
          <w:rFonts w:ascii="Arial" w:hAnsi="Arial" w:cs="Arial"/>
          <w:sz w:val="20"/>
          <w:szCs w:val="20"/>
        </w:rPr>
      </w:pPr>
    </w:p>
    <w:p w14:paraId="01B0A88C" w14:textId="77777777" w:rsidR="00E008D5" w:rsidRDefault="00E008D5">
      <w:pPr>
        <w:rPr>
          <w:rFonts w:ascii="Arial" w:hAnsi="Arial" w:cs="Arial"/>
          <w:sz w:val="20"/>
          <w:szCs w:val="20"/>
        </w:rPr>
      </w:pPr>
    </w:p>
    <w:p w14:paraId="713EBECD" w14:textId="77777777" w:rsidR="00D615E2" w:rsidRPr="00C66B5C" w:rsidRDefault="00D615E2">
      <w:pPr>
        <w:rPr>
          <w:rFonts w:ascii="Arial" w:hAnsi="Arial" w:cs="Arial"/>
          <w:b/>
          <w:i/>
        </w:rPr>
      </w:pPr>
      <w:r w:rsidRPr="00C66B5C">
        <w:rPr>
          <w:rFonts w:ascii="Arial" w:hAnsi="Arial" w:cs="Arial"/>
          <w:b/>
          <w:i/>
        </w:rPr>
        <w:t>1. Lista de asistencia.</w:t>
      </w:r>
    </w:p>
    <w:p w14:paraId="0F2AA44E" w14:textId="77777777" w:rsidR="00353C6D" w:rsidRDefault="00353C6D">
      <w:pPr>
        <w:rPr>
          <w:rFonts w:ascii="Arial" w:hAnsi="Arial" w:cs="Arial"/>
          <w:sz w:val="20"/>
          <w:szCs w:val="20"/>
        </w:rPr>
      </w:pPr>
    </w:p>
    <w:p w14:paraId="71EE090B" w14:textId="77777777" w:rsidR="00E008D5" w:rsidRDefault="00E008D5">
      <w:pPr>
        <w:rPr>
          <w:rFonts w:ascii="Arial" w:hAnsi="Arial" w:cs="Arial"/>
          <w:sz w:val="20"/>
          <w:szCs w:val="20"/>
        </w:rPr>
      </w:pPr>
    </w:p>
    <w:p w14:paraId="53DDDA7D" w14:textId="77777777" w:rsidR="00D615E2" w:rsidRDefault="00353C6D" w:rsidP="00D615E2">
      <w:pPr>
        <w:jc w:val="both"/>
        <w:rPr>
          <w:rFonts w:ascii="Arial" w:hAnsi="Arial" w:cs="Arial"/>
          <w:b/>
          <w:sz w:val="20"/>
          <w:szCs w:val="20"/>
          <w:u w:val="single"/>
        </w:rPr>
      </w:pPr>
      <w:r>
        <w:rPr>
          <w:rFonts w:ascii="Arial" w:hAnsi="Arial" w:cs="Arial"/>
          <w:sz w:val="20"/>
          <w:szCs w:val="20"/>
        </w:rPr>
        <w:t>El Ing. Ismael Jáuregui Castañeda, Secretario Técnico de la Comisión de Asignación de Contratos de Obra Pública, hace uso de la voz y nombra asistencia.</w:t>
      </w:r>
    </w:p>
    <w:p w14:paraId="0113D20B" w14:textId="77777777" w:rsidR="00353C6D" w:rsidRPr="00D615E2" w:rsidRDefault="00353C6D" w:rsidP="00D615E2">
      <w:pPr>
        <w:jc w:val="both"/>
        <w:rPr>
          <w:rFonts w:ascii="Arial" w:hAnsi="Arial" w:cs="Arial"/>
          <w:b/>
          <w:sz w:val="20"/>
          <w:szCs w:val="20"/>
          <w:u w:val="single"/>
        </w:rPr>
      </w:pPr>
    </w:p>
    <w:p w14:paraId="706DA14C" w14:textId="77777777" w:rsidR="005E464C" w:rsidRDefault="00EF216F">
      <w:pPr>
        <w:jc w:val="both"/>
        <w:rPr>
          <w:rFonts w:ascii="Arial" w:hAnsi="Arial" w:cs="Arial"/>
          <w:b/>
          <w:sz w:val="20"/>
          <w:szCs w:val="20"/>
        </w:rPr>
      </w:pPr>
      <w:r>
        <w:rPr>
          <w:rFonts w:ascii="Arial" w:hAnsi="Arial" w:cs="Arial"/>
          <w:sz w:val="20"/>
          <w:szCs w:val="20"/>
        </w:rPr>
        <w:t>Lic. Francis Bujaidar Ghoraichy, Representante Suplente del Presidente de la Comisión de Asignación y Contratación de Obra Pública</w:t>
      </w:r>
      <w:r w:rsidR="00E36B9D">
        <w:rPr>
          <w:rFonts w:ascii="Arial" w:hAnsi="Arial" w:cs="Arial"/>
          <w:sz w:val="20"/>
          <w:szCs w:val="20"/>
        </w:rPr>
        <w:t xml:space="preserve">. </w:t>
      </w:r>
      <w:r w:rsidR="00E36B9D">
        <w:rPr>
          <w:rFonts w:ascii="Arial" w:hAnsi="Arial" w:cs="Arial"/>
          <w:b/>
          <w:sz w:val="20"/>
          <w:szCs w:val="20"/>
        </w:rPr>
        <w:t>Presente.</w:t>
      </w:r>
    </w:p>
    <w:p w14:paraId="38D1CE62" w14:textId="77777777" w:rsidR="000F284F" w:rsidRDefault="000F284F">
      <w:pPr>
        <w:jc w:val="both"/>
        <w:rPr>
          <w:rFonts w:ascii="Arial" w:hAnsi="Arial" w:cs="Arial"/>
          <w:b/>
          <w:sz w:val="20"/>
          <w:szCs w:val="20"/>
        </w:rPr>
      </w:pPr>
    </w:p>
    <w:p w14:paraId="63E748A9" w14:textId="77777777" w:rsidR="00A34068" w:rsidRDefault="00A34068" w:rsidP="000F284F">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007C70F9">
        <w:rPr>
          <w:rFonts w:ascii="Arial" w:hAnsi="Arial" w:cs="Arial"/>
          <w:b/>
          <w:sz w:val="20"/>
          <w:szCs w:val="20"/>
        </w:rPr>
        <w:t>Ausente</w:t>
      </w:r>
      <w:r>
        <w:rPr>
          <w:rFonts w:ascii="Arial" w:hAnsi="Arial" w:cs="Arial"/>
          <w:b/>
          <w:sz w:val="20"/>
          <w:szCs w:val="20"/>
        </w:rPr>
        <w:t>.</w:t>
      </w:r>
    </w:p>
    <w:p w14:paraId="3ADB6B0A" w14:textId="77777777" w:rsidR="00A34068" w:rsidRDefault="00A34068" w:rsidP="000F284F">
      <w:pPr>
        <w:jc w:val="both"/>
        <w:rPr>
          <w:rFonts w:ascii="Arial" w:hAnsi="Arial" w:cs="Arial"/>
          <w:sz w:val="20"/>
          <w:szCs w:val="20"/>
        </w:rPr>
      </w:pPr>
    </w:p>
    <w:p w14:paraId="0EA62AD7" w14:textId="77777777" w:rsidR="00615C74" w:rsidRDefault="00615C74" w:rsidP="000F284F">
      <w:pPr>
        <w:jc w:val="both"/>
        <w:rPr>
          <w:rFonts w:ascii="Arial" w:hAnsi="Arial" w:cs="Arial"/>
          <w:sz w:val="20"/>
          <w:szCs w:val="20"/>
        </w:rPr>
      </w:pPr>
      <w:r>
        <w:rPr>
          <w:rFonts w:ascii="Arial" w:hAnsi="Arial" w:cs="Arial"/>
          <w:sz w:val="20"/>
          <w:szCs w:val="20"/>
        </w:rPr>
        <w:t xml:space="preserve">Regidor Sindico </w:t>
      </w:r>
      <w:r w:rsidR="009A5C47" w:rsidRPr="009A5C47">
        <w:rPr>
          <w:rFonts w:ascii="Arial" w:hAnsi="Arial" w:cs="Arial"/>
          <w:sz w:val="20"/>
          <w:szCs w:val="20"/>
        </w:rPr>
        <w:t>Lic. Rafael Martínez Ramírez</w:t>
      </w:r>
      <w:r>
        <w:rPr>
          <w:rFonts w:ascii="Arial" w:hAnsi="Arial" w:cs="Arial"/>
          <w:sz w:val="20"/>
          <w:szCs w:val="20"/>
        </w:rPr>
        <w:t xml:space="preserve">, Representante </w:t>
      </w:r>
      <w:r w:rsidR="00577D27">
        <w:rPr>
          <w:rFonts w:ascii="Arial" w:hAnsi="Arial" w:cs="Arial"/>
          <w:sz w:val="20"/>
          <w:szCs w:val="20"/>
        </w:rPr>
        <w:t>Titular</w:t>
      </w:r>
      <w:r>
        <w:rPr>
          <w:rFonts w:ascii="Arial" w:hAnsi="Arial" w:cs="Arial"/>
          <w:sz w:val="20"/>
          <w:szCs w:val="20"/>
        </w:rPr>
        <w:t xml:space="preserve"> de la Comisión Colegiada y Permanente de Hacienda, Patrimonio y Presupuestos</w:t>
      </w:r>
      <w:r>
        <w:rPr>
          <w:rFonts w:ascii="Arial" w:hAnsi="Arial" w:cs="Arial"/>
          <w:b/>
          <w:sz w:val="20"/>
          <w:szCs w:val="20"/>
        </w:rPr>
        <w:t xml:space="preserve"> Ausente</w:t>
      </w:r>
      <w:r w:rsidR="00577D27">
        <w:rPr>
          <w:rFonts w:ascii="Arial" w:hAnsi="Arial" w:cs="Arial"/>
          <w:b/>
          <w:sz w:val="20"/>
          <w:szCs w:val="20"/>
        </w:rPr>
        <w:t>.</w:t>
      </w:r>
    </w:p>
    <w:p w14:paraId="17C6232B" w14:textId="77777777" w:rsidR="00615C74" w:rsidRDefault="00615C74" w:rsidP="000F284F">
      <w:pPr>
        <w:jc w:val="both"/>
        <w:rPr>
          <w:rFonts w:ascii="Arial" w:hAnsi="Arial" w:cs="Arial"/>
          <w:sz w:val="20"/>
          <w:szCs w:val="20"/>
        </w:rPr>
      </w:pPr>
    </w:p>
    <w:p w14:paraId="273FF0C7" w14:textId="77777777" w:rsidR="00A34068" w:rsidRDefault="006546AF" w:rsidP="000F284F">
      <w:pPr>
        <w:jc w:val="both"/>
        <w:rPr>
          <w:rFonts w:ascii="Arial" w:hAnsi="Arial" w:cs="Arial"/>
          <w:sz w:val="20"/>
          <w:szCs w:val="20"/>
        </w:rPr>
      </w:pPr>
      <w:r>
        <w:rPr>
          <w:rFonts w:ascii="Arial" w:hAnsi="Arial" w:cs="Arial"/>
          <w:sz w:val="20"/>
          <w:szCs w:val="20"/>
        </w:rPr>
        <w:t xml:space="preserve">Regidora </w:t>
      </w:r>
      <w:r w:rsidR="00A34068">
        <w:rPr>
          <w:rFonts w:ascii="Arial" w:hAnsi="Arial" w:cs="Arial"/>
          <w:sz w:val="20"/>
          <w:szCs w:val="20"/>
        </w:rPr>
        <w:t xml:space="preserve">Lic. </w:t>
      </w:r>
      <w:r w:rsidR="006C6940">
        <w:rPr>
          <w:rFonts w:ascii="Arial" w:hAnsi="Arial" w:cs="Arial"/>
          <w:sz w:val="20"/>
          <w:szCs w:val="20"/>
        </w:rPr>
        <w:t>Laura Gabriela Cárdenas Rodríguez</w:t>
      </w:r>
      <w:r w:rsidR="00A34068">
        <w:rPr>
          <w:rFonts w:ascii="Arial" w:hAnsi="Arial" w:cs="Arial"/>
          <w:sz w:val="20"/>
          <w:szCs w:val="20"/>
        </w:rPr>
        <w:t xml:space="preserve">, Representante </w:t>
      </w:r>
      <w:r w:rsidR="006C6940">
        <w:rPr>
          <w:rFonts w:ascii="Arial" w:hAnsi="Arial" w:cs="Arial"/>
          <w:sz w:val="20"/>
          <w:szCs w:val="20"/>
        </w:rPr>
        <w:t>Suplente</w:t>
      </w:r>
      <w:r w:rsidR="00A34068">
        <w:rPr>
          <w:rFonts w:ascii="Arial" w:hAnsi="Arial" w:cs="Arial"/>
          <w:sz w:val="20"/>
          <w:szCs w:val="20"/>
        </w:rPr>
        <w:t xml:space="preserve"> de la Comisión Colegiada y Permanente de Hacienda, Patrimonio y Presupuestos</w:t>
      </w:r>
      <w:r w:rsidR="00A34068">
        <w:rPr>
          <w:rFonts w:ascii="Arial" w:hAnsi="Arial" w:cs="Arial"/>
          <w:b/>
          <w:sz w:val="20"/>
          <w:szCs w:val="20"/>
        </w:rPr>
        <w:t xml:space="preserve"> </w:t>
      </w:r>
      <w:r w:rsidR="007C70F9">
        <w:rPr>
          <w:rFonts w:ascii="Arial" w:hAnsi="Arial" w:cs="Arial"/>
          <w:b/>
          <w:sz w:val="20"/>
          <w:szCs w:val="20"/>
        </w:rPr>
        <w:t>Presente</w:t>
      </w:r>
      <w:r w:rsidR="00A34068">
        <w:rPr>
          <w:rFonts w:ascii="Arial" w:hAnsi="Arial" w:cs="Arial"/>
          <w:b/>
          <w:sz w:val="20"/>
          <w:szCs w:val="20"/>
        </w:rPr>
        <w:t>.</w:t>
      </w:r>
    </w:p>
    <w:p w14:paraId="5B04D90F" w14:textId="77777777" w:rsidR="00A34068" w:rsidRDefault="00A34068" w:rsidP="000F284F">
      <w:pPr>
        <w:jc w:val="both"/>
        <w:rPr>
          <w:rFonts w:ascii="Arial" w:hAnsi="Arial" w:cs="Arial"/>
          <w:sz w:val="20"/>
          <w:szCs w:val="20"/>
        </w:rPr>
      </w:pPr>
    </w:p>
    <w:p w14:paraId="6407FB53" w14:textId="77777777" w:rsidR="005E464C" w:rsidRDefault="00A34068">
      <w:pPr>
        <w:jc w:val="both"/>
        <w:rPr>
          <w:rFonts w:ascii="Arial" w:hAnsi="Arial" w:cs="Arial"/>
          <w:b/>
          <w:sz w:val="20"/>
          <w:szCs w:val="20"/>
        </w:rPr>
      </w:pPr>
      <w:r>
        <w:rPr>
          <w:rFonts w:ascii="Arial" w:hAnsi="Arial" w:cs="Arial"/>
          <w:sz w:val="20"/>
          <w:szCs w:val="20"/>
        </w:rPr>
        <w:t xml:space="preserve">Ing. Gabriel de Jesús Hernández Romo, Suplente del </w:t>
      </w:r>
      <w:r w:rsidR="000F284F" w:rsidRPr="0001240F">
        <w:rPr>
          <w:rFonts w:ascii="Arial" w:hAnsi="Arial" w:cs="Arial"/>
          <w:sz w:val="20"/>
          <w:szCs w:val="20"/>
        </w:rPr>
        <w:t>T</w:t>
      </w:r>
      <w:r w:rsidR="000F284F">
        <w:rPr>
          <w:rFonts w:ascii="Arial" w:hAnsi="Arial" w:cs="Arial"/>
          <w:sz w:val="20"/>
          <w:szCs w:val="20"/>
        </w:rPr>
        <w:t>esorero Municipal</w:t>
      </w:r>
      <w:r w:rsidR="000F284F" w:rsidRPr="0001240F">
        <w:rPr>
          <w:rFonts w:ascii="Arial" w:hAnsi="Arial" w:cs="Arial"/>
          <w:sz w:val="20"/>
          <w:szCs w:val="20"/>
        </w:rPr>
        <w:t xml:space="preserve">, </w:t>
      </w:r>
      <w:r>
        <w:rPr>
          <w:rFonts w:ascii="Arial" w:hAnsi="Arial" w:cs="Arial"/>
          <w:b/>
          <w:sz w:val="20"/>
          <w:szCs w:val="20"/>
        </w:rPr>
        <w:t>Presente</w:t>
      </w:r>
      <w:r w:rsidR="000F284F">
        <w:rPr>
          <w:rFonts w:ascii="Arial" w:hAnsi="Arial" w:cs="Arial"/>
          <w:b/>
          <w:sz w:val="20"/>
          <w:szCs w:val="20"/>
        </w:rPr>
        <w:t>.</w:t>
      </w:r>
      <w:r w:rsidR="00F2631F">
        <w:rPr>
          <w:rFonts w:ascii="Arial" w:hAnsi="Arial" w:cs="Arial"/>
          <w:b/>
          <w:sz w:val="20"/>
          <w:szCs w:val="20"/>
        </w:rPr>
        <w:t xml:space="preserve"> </w:t>
      </w:r>
    </w:p>
    <w:p w14:paraId="2141880E" w14:textId="77777777" w:rsidR="00A34068" w:rsidRDefault="00A34068">
      <w:pPr>
        <w:jc w:val="both"/>
        <w:rPr>
          <w:rFonts w:ascii="Arial" w:hAnsi="Arial" w:cs="Arial"/>
          <w:b/>
          <w:sz w:val="20"/>
          <w:szCs w:val="20"/>
        </w:rPr>
      </w:pPr>
    </w:p>
    <w:p w14:paraId="6A0D3FF3" w14:textId="77777777" w:rsidR="00A34068" w:rsidRDefault="00A34068">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Presente.</w:t>
      </w:r>
    </w:p>
    <w:p w14:paraId="195B3654" w14:textId="77777777" w:rsidR="00A34068" w:rsidRDefault="00A34068">
      <w:pPr>
        <w:jc w:val="both"/>
        <w:rPr>
          <w:rFonts w:ascii="Arial" w:hAnsi="Arial" w:cs="Arial"/>
          <w:b/>
          <w:sz w:val="20"/>
          <w:szCs w:val="20"/>
        </w:rPr>
      </w:pPr>
    </w:p>
    <w:p w14:paraId="5B400151" w14:textId="77777777" w:rsidR="00A34068" w:rsidRDefault="00117AA3">
      <w:pPr>
        <w:jc w:val="both"/>
        <w:rPr>
          <w:rFonts w:ascii="Arial" w:hAnsi="Arial" w:cs="Arial"/>
          <w:b/>
          <w:sz w:val="20"/>
          <w:szCs w:val="20"/>
        </w:rPr>
      </w:pPr>
      <w:r>
        <w:rPr>
          <w:rFonts w:ascii="Arial" w:hAnsi="Arial" w:cs="Arial"/>
          <w:sz w:val="20"/>
          <w:szCs w:val="20"/>
        </w:rPr>
        <w:t>Regidor Dr</w:t>
      </w:r>
      <w:r w:rsidR="00A34068">
        <w:rPr>
          <w:rFonts w:ascii="Arial" w:hAnsi="Arial" w:cs="Arial"/>
          <w:sz w:val="20"/>
          <w:szCs w:val="20"/>
        </w:rPr>
        <w:t>. José Antonio de la Torre Bravo</w:t>
      </w:r>
      <w:r w:rsidR="00A34068">
        <w:rPr>
          <w:rFonts w:ascii="Arial" w:hAnsi="Arial" w:cs="Arial"/>
          <w:b/>
          <w:sz w:val="20"/>
          <w:szCs w:val="20"/>
        </w:rPr>
        <w:t xml:space="preserve">, </w:t>
      </w:r>
      <w:r w:rsidR="00A34068" w:rsidRPr="002C1D33">
        <w:rPr>
          <w:rFonts w:ascii="Arial" w:hAnsi="Arial" w:cs="Arial"/>
          <w:sz w:val="20"/>
          <w:szCs w:val="20"/>
        </w:rPr>
        <w:t xml:space="preserve">Representante </w:t>
      </w:r>
      <w:r w:rsidR="00A34068">
        <w:rPr>
          <w:rFonts w:ascii="Arial" w:hAnsi="Arial" w:cs="Arial"/>
          <w:sz w:val="20"/>
          <w:szCs w:val="20"/>
        </w:rPr>
        <w:t>Titular</w:t>
      </w:r>
      <w:r w:rsidR="00A34068" w:rsidRPr="002C1D33">
        <w:rPr>
          <w:rFonts w:ascii="Arial" w:hAnsi="Arial" w:cs="Arial"/>
          <w:sz w:val="20"/>
          <w:szCs w:val="20"/>
        </w:rPr>
        <w:t xml:space="preserve"> </w:t>
      </w:r>
      <w:r w:rsidR="00A34068">
        <w:rPr>
          <w:rFonts w:ascii="Arial" w:hAnsi="Arial" w:cs="Arial"/>
          <w:sz w:val="20"/>
          <w:szCs w:val="20"/>
        </w:rPr>
        <w:t xml:space="preserve">del Partido Acción Nacional. </w:t>
      </w:r>
      <w:r w:rsidR="00A34068" w:rsidRPr="002C1D33">
        <w:rPr>
          <w:rFonts w:ascii="Arial" w:hAnsi="Arial" w:cs="Arial"/>
          <w:b/>
          <w:sz w:val="20"/>
          <w:szCs w:val="20"/>
        </w:rPr>
        <w:t>Presente.</w:t>
      </w:r>
    </w:p>
    <w:p w14:paraId="417F613C" w14:textId="77777777" w:rsidR="00615C74" w:rsidRDefault="00615C74">
      <w:pPr>
        <w:jc w:val="both"/>
        <w:rPr>
          <w:rFonts w:ascii="Arial" w:hAnsi="Arial" w:cs="Arial"/>
          <w:b/>
          <w:sz w:val="20"/>
          <w:szCs w:val="20"/>
        </w:rPr>
      </w:pPr>
    </w:p>
    <w:p w14:paraId="4EC20859" w14:textId="77777777" w:rsidR="00615C74" w:rsidRPr="00615C74" w:rsidRDefault="00615C74">
      <w:pPr>
        <w:jc w:val="both"/>
        <w:rPr>
          <w:rFonts w:ascii="Arial" w:hAnsi="Arial" w:cs="Arial"/>
          <w:sz w:val="20"/>
          <w:szCs w:val="20"/>
        </w:rPr>
      </w:pPr>
      <w:r>
        <w:rPr>
          <w:rFonts w:ascii="Arial" w:hAnsi="Arial" w:cs="Arial"/>
          <w:sz w:val="20"/>
          <w:szCs w:val="20"/>
        </w:rPr>
        <w:t>Ing. Jorge Urdapilleta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sidRPr="00615C74">
        <w:rPr>
          <w:rFonts w:ascii="Arial" w:hAnsi="Arial" w:cs="Arial"/>
          <w:b/>
          <w:sz w:val="20"/>
          <w:szCs w:val="20"/>
        </w:rPr>
        <w:t>Presente.</w:t>
      </w:r>
    </w:p>
    <w:p w14:paraId="04C7181A" w14:textId="77777777" w:rsidR="00983065" w:rsidRDefault="00983065">
      <w:pPr>
        <w:jc w:val="both"/>
        <w:rPr>
          <w:rFonts w:ascii="Arial" w:hAnsi="Arial" w:cs="Arial"/>
          <w:sz w:val="20"/>
          <w:szCs w:val="20"/>
        </w:rPr>
      </w:pPr>
    </w:p>
    <w:p w14:paraId="64F441C9" w14:textId="77777777" w:rsidR="00A34068" w:rsidRDefault="00106D04" w:rsidP="000F284F">
      <w:pPr>
        <w:jc w:val="both"/>
        <w:rPr>
          <w:rFonts w:ascii="Arial" w:hAnsi="Arial" w:cs="Arial"/>
          <w:b/>
          <w:sz w:val="20"/>
          <w:szCs w:val="20"/>
        </w:rPr>
      </w:pPr>
      <w:r>
        <w:rPr>
          <w:rFonts w:ascii="Arial" w:hAnsi="Arial" w:cs="Arial"/>
          <w:sz w:val="20"/>
          <w:szCs w:val="20"/>
        </w:rPr>
        <w:t>Regidor</w:t>
      </w:r>
      <w:r w:rsidR="00641EC8">
        <w:rPr>
          <w:rFonts w:ascii="Arial" w:hAnsi="Arial" w:cs="Arial"/>
          <w:sz w:val="20"/>
          <w:szCs w:val="20"/>
        </w:rPr>
        <w:t>a</w:t>
      </w:r>
      <w:r w:rsidR="00A34068">
        <w:rPr>
          <w:rFonts w:ascii="Arial" w:hAnsi="Arial" w:cs="Arial"/>
          <w:sz w:val="20"/>
          <w:szCs w:val="20"/>
        </w:rPr>
        <w:t xml:space="preserve"> </w:t>
      </w:r>
      <w:r w:rsidR="00117AA3">
        <w:rPr>
          <w:rFonts w:ascii="Arial" w:hAnsi="Arial" w:cs="Arial"/>
          <w:sz w:val="20"/>
          <w:szCs w:val="20"/>
        </w:rPr>
        <w:t>Lic</w:t>
      </w:r>
      <w:r>
        <w:rPr>
          <w:rFonts w:ascii="Arial" w:hAnsi="Arial" w:cs="Arial"/>
          <w:sz w:val="20"/>
          <w:szCs w:val="20"/>
        </w:rPr>
        <w:t xml:space="preserve">. </w:t>
      </w:r>
      <w:r w:rsidR="00117AA3">
        <w:rPr>
          <w:rFonts w:ascii="Arial" w:hAnsi="Arial" w:cs="Arial"/>
          <w:sz w:val="20"/>
          <w:szCs w:val="20"/>
        </w:rPr>
        <w:t>Denisse Duran Gutiérrez</w:t>
      </w:r>
      <w:r w:rsidR="00A34068">
        <w:rPr>
          <w:rFonts w:ascii="Arial" w:hAnsi="Arial" w:cs="Arial"/>
          <w:sz w:val="20"/>
          <w:szCs w:val="20"/>
        </w:rPr>
        <w:t xml:space="preserve">, Representante </w:t>
      </w:r>
      <w:r w:rsidR="00117AA3">
        <w:rPr>
          <w:rFonts w:ascii="Arial" w:hAnsi="Arial" w:cs="Arial"/>
          <w:sz w:val="20"/>
          <w:szCs w:val="20"/>
        </w:rPr>
        <w:t>Titular</w:t>
      </w:r>
      <w:r w:rsidR="00A34068">
        <w:rPr>
          <w:rFonts w:ascii="Arial" w:hAnsi="Arial" w:cs="Arial"/>
          <w:sz w:val="20"/>
          <w:szCs w:val="20"/>
        </w:rPr>
        <w:t xml:space="preserve"> del Partido Movimiento de Regeneración Nacional. </w:t>
      </w:r>
      <w:r w:rsidR="00161BAC">
        <w:rPr>
          <w:rFonts w:ascii="Arial" w:hAnsi="Arial" w:cs="Arial"/>
          <w:b/>
          <w:sz w:val="20"/>
          <w:szCs w:val="20"/>
        </w:rPr>
        <w:t>Ausente</w:t>
      </w:r>
      <w:r w:rsidR="00A34068">
        <w:rPr>
          <w:rFonts w:ascii="Arial" w:hAnsi="Arial" w:cs="Arial"/>
          <w:b/>
          <w:sz w:val="20"/>
          <w:szCs w:val="20"/>
        </w:rPr>
        <w:t>.</w:t>
      </w:r>
      <w:r w:rsidR="00510E76">
        <w:rPr>
          <w:rFonts w:ascii="Arial" w:hAnsi="Arial" w:cs="Arial"/>
          <w:b/>
          <w:sz w:val="20"/>
          <w:szCs w:val="20"/>
        </w:rPr>
        <w:t xml:space="preserve"> (Presenta oficio de disculpa por no asistir a la sesión).</w:t>
      </w:r>
    </w:p>
    <w:p w14:paraId="098C9989" w14:textId="77777777" w:rsidR="00A34068" w:rsidRDefault="00A34068" w:rsidP="000F284F">
      <w:pPr>
        <w:jc w:val="both"/>
        <w:rPr>
          <w:rFonts w:ascii="Arial" w:hAnsi="Arial" w:cs="Arial"/>
          <w:b/>
          <w:sz w:val="20"/>
          <w:szCs w:val="20"/>
        </w:rPr>
      </w:pPr>
    </w:p>
    <w:p w14:paraId="71EAC441" w14:textId="77777777" w:rsidR="00A34068" w:rsidRDefault="009B6647" w:rsidP="000F284F">
      <w:pPr>
        <w:jc w:val="both"/>
        <w:rPr>
          <w:rFonts w:ascii="Arial" w:hAnsi="Arial" w:cs="Arial"/>
          <w:b/>
          <w:sz w:val="20"/>
          <w:szCs w:val="20"/>
        </w:rPr>
      </w:pPr>
      <w:r>
        <w:rPr>
          <w:rFonts w:ascii="Arial" w:hAnsi="Arial" w:cs="Arial"/>
          <w:sz w:val="20"/>
          <w:szCs w:val="20"/>
        </w:rPr>
        <w:t xml:space="preserve">Lic. William Gómez Hueso, Representante Suplente, </w:t>
      </w:r>
      <w:r w:rsidR="00A34068">
        <w:rPr>
          <w:rFonts w:ascii="Arial" w:hAnsi="Arial" w:cs="Arial"/>
          <w:sz w:val="20"/>
          <w:szCs w:val="20"/>
        </w:rPr>
        <w:t>del Partido Revolucionario Institucional.</w:t>
      </w:r>
      <w:r w:rsidR="00A34068">
        <w:rPr>
          <w:rFonts w:ascii="Arial" w:hAnsi="Arial" w:cs="Arial"/>
          <w:b/>
          <w:sz w:val="20"/>
          <w:szCs w:val="20"/>
        </w:rPr>
        <w:t xml:space="preserve"> </w:t>
      </w:r>
      <w:r w:rsidR="00983065">
        <w:rPr>
          <w:rFonts w:ascii="Arial" w:hAnsi="Arial" w:cs="Arial"/>
          <w:b/>
          <w:sz w:val="20"/>
          <w:szCs w:val="20"/>
        </w:rPr>
        <w:t>Presente</w:t>
      </w:r>
      <w:r w:rsidR="00A34068">
        <w:rPr>
          <w:rFonts w:ascii="Arial" w:hAnsi="Arial" w:cs="Arial"/>
          <w:b/>
          <w:sz w:val="20"/>
          <w:szCs w:val="20"/>
        </w:rPr>
        <w:t>.</w:t>
      </w:r>
    </w:p>
    <w:p w14:paraId="5677E740" w14:textId="77777777" w:rsidR="00A34068" w:rsidRDefault="00A34068" w:rsidP="000F284F">
      <w:pPr>
        <w:jc w:val="both"/>
        <w:rPr>
          <w:rFonts w:ascii="Arial" w:hAnsi="Arial" w:cs="Arial"/>
          <w:sz w:val="20"/>
          <w:szCs w:val="20"/>
        </w:rPr>
      </w:pPr>
    </w:p>
    <w:p w14:paraId="50EF62FB" w14:textId="77777777" w:rsidR="000F284F" w:rsidRPr="00B3121E" w:rsidRDefault="00A34068" w:rsidP="000F284F">
      <w:pPr>
        <w:jc w:val="both"/>
        <w:rPr>
          <w:rFonts w:ascii="Arial" w:hAnsi="Arial" w:cs="Arial"/>
          <w:b/>
          <w:sz w:val="20"/>
          <w:szCs w:val="20"/>
        </w:rPr>
      </w:pPr>
      <w:r>
        <w:rPr>
          <w:rFonts w:ascii="Arial" w:hAnsi="Arial" w:cs="Arial"/>
          <w:sz w:val="20"/>
          <w:szCs w:val="20"/>
        </w:rPr>
        <w:t xml:space="preserve">Regidor </w:t>
      </w:r>
      <w:r w:rsidR="00C73A4C">
        <w:rPr>
          <w:rFonts w:ascii="Arial" w:hAnsi="Arial" w:cs="Arial"/>
          <w:sz w:val="20"/>
          <w:szCs w:val="20"/>
        </w:rPr>
        <w:t>Mtro</w:t>
      </w:r>
      <w:r>
        <w:rPr>
          <w:rFonts w:ascii="Arial" w:hAnsi="Arial" w:cs="Arial"/>
          <w:sz w:val="20"/>
          <w:szCs w:val="20"/>
        </w:rPr>
        <w:t>.</w:t>
      </w:r>
      <w:r w:rsidR="000F284F">
        <w:rPr>
          <w:rFonts w:ascii="Arial" w:hAnsi="Arial" w:cs="Arial"/>
          <w:sz w:val="20"/>
          <w:szCs w:val="20"/>
        </w:rPr>
        <w:t xml:space="preserve"> </w:t>
      </w:r>
      <w:r>
        <w:rPr>
          <w:rFonts w:ascii="Arial" w:hAnsi="Arial" w:cs="Arial"/>
          <w:sz w:val="20"/>
          <w:szCs w:val="20"/>
        </w:rPr>
        <w:t>Óscar Javier Ramírez Castellanos</w:t>
      </w:r>
      <w:r w:rsidR="000F284F">
        <w:rPr>
          <w:rFonts w:ascii="Arial" w:hAnsi="Arial" w:cs="Arial"/>
          <w:sz w:val="20"/>
          <w:szCs w:val="20"/>
        </w:rPr>
        <w:t xml:space="preserve">, Representante Titular del </w:t>
      </w:r>
      <w:r w:rsidR="000F284F" w:rsidRPr="0001240F">
        <w:rPr>
          <w:rFonts w:ascii="Arial" w:hAnsi="Arial" w:cs="Arial"/>
          <w:sz w:val="20"/>
          <w:szCs w:val="20"/>
        </w:rPr>
        <w:t>Partido Movimiento Ciudadano</w:t>
      </w:r>
      <w:r w:rsidR="000F284F">
        <w:rPr>
          <w:rFonts w:ascii="Arial" w:hAnsi="Arial" w:cs="Arial"/>
          <w:sz w:val="20"/>
          <w:szCs w:val="20"/>
        </w:rPr>
        <w:t xml:space="preserve">. </w:t>
      </w:r>
      <w:r w:rsidR="00526037">
        <w:rPr>
          <w:rFonts w:ascii="Arial" w:hAnsi="Arial" w:cs="Arial"/>
          <w:b/>
          <w:sz w:val="20"/>
          <w:szCs w:val="20"/>
        </w:rPr>
        <w:t>Presente</w:t>
      </w:r>
      <w:r w:rsidR="000F284F">
        <w:rPr>
          <w:rFonts w:ascii="Arial" w:hAnsi="Arial" w:cs="Arial"/>
          <w:b/>
          <w:sz w:val="20"/>
          <w:szCs w:val="20"/>
        </w:rPr>
        <w:t>.</w:t>
      </w:r>
    </w:p>
    <w:p w14:paraId="0AB52422" w14:textId="77777777" w:rsidR="000F284F" w:rsidRDefault="000F284F">
      <w:pPr>
        <w:jc w:val="both"/>
        <w:rPr>
          <w:rFonts w:ascii="Arial" w:hAnsi="Arial" w:cs="Arial"/>
          <w:sz w:val="20"/>
          <w:szCs w:val="20"/>
        </w:rPr>
      </w:pPr>
    </w:p>
    <w:p w14:paraId="6237E3DF" w14:textId="77777777" w:rsidR="000F284F" w:rsidRDefault="00A34068" w:rsidP="000F284F">
      <w:pPr>
        <w:jc w:val="both"/>
        <w:rPr>
          <w:rFonts w:ascii="Arial" w:hAnsi="Arial" w:cs="Arial"/>
          <w:b/>
          <w:sz w:val="20"/>
          <w:szCs w:val="20"/>
        </w:rPr>
      </w:pPr>
      <w:r w:rsidRPr="007C3065">
        <w:rPr>
          <w:rFonts w:ascii="Arial" w:hAnsi="Arial" w:cs="Arial"/>
          <w:sz w:val="20"/>
          <w:szCs w:val="20"/>
        </w:rPr>
        <w:t xml:space="preserve">Arq. </w:t>
      </w:r>
      <w:r w:rsidR="006C6940">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w:t>
      </w:r>
      <w:r w:rsidR="006C6940">
        <w:rPr>
          <w:rFonts w:ascii="Arial" w:hAnsi="Arial" w:cs="Arial"/>
          <w:sz w:val="20"/>
          <w:szCs w:val="20"/>
        </w:rPr>
        <w:t xml:space="preserve">Titular </w:t>
      </w:r>
      <w:r>
        <w:rPr>
          <w:rFonts w:ascii="Arial" w:hAnsi="Arial" w:cs="Arial"/>
          <w:sz w:val="20"/>
          <w:szCs w:val="20"/>
        </w:rPr>
        <w:t xml:space="preserve">del Colegio de Arquitectos del Estado de Jalisco. </w:t>
      </w:r>
      <w:r w:rsidR="007625B8">
        <w:rPr>
          <w:rFonts w:ascii="Arial" w:hAnsi="Arial" w:cs="Arial"/>
          <w:b/>
          <w:sz w:val="20"/>
          <w:szCs w:val="20"/>
        </w:rPr>
        <w:t>Ausente</w:t>
      </w:r>
      <w:r>
        <w:rPr>
          <w:rFonts w:ascii="Arial" w:hAnsi="Arial" w:cs="Arial"/>
          <w:b/>
          <w:sz w:val="20"/>
          <w:szCs w:val="20"/>
        </w:rPr>
        <w:t>.</w:t>
      </w:r>
    </w:p>
    <w:p w14:paraId="152DD2B5" w14:textId="77777777" w:rsidR="006C6940" w:rsidRDefault="006C6940" w:rsidP="000F284F">
      <w:pPr>
        <w:jc w:val="both"/>
        <w:rPr>
          <w:rFonts w:ascii="Arial" w:hAnsi="Arial" w:cs="Arial"/>
          <w:b/>
          <w:sz w:val="20"/>
          <w:szCs w:val="20"/>
        </w:rPr>
      </w:pPr>
    </w:p>
    <w:p w14:paraId="19F9246D" w14:textId="77777777" w:rsidR="000F284F" w:rsidRDefault="00615C74" w:rsidP="000F284F">
      <w:pPr>
        <w:jc w:val="both"/>
        <w:rPr>
          <w:rFonts w:ascii="Arial" w:hAnsi="Arial" w:cs="Arial"/>
          <w:b/>
          <w:sz w:val="20"/>
          <w:szCs w:val="20"/>
        </w:rPr>
      </w:pPr>
      <w:r w:rsidRPr="00615C74">
        <w:rPr>
          <w:rFonts w:ascii="Arial" w:hAnsi="Arial" w:cs="Arial"/>
          <w:sz w:val="20"/>
          <w:szCs w:val="20"/>
        </w:rPr>
        <w:t xml:space="preserve">Ing. </w:t>
      </w:r>
      <w:r w:rsidR="007625B8">
        <w:rPr>
          <w:rFonts w:ascii="Arial" w:hAnsi="Arial" w:cs="Arial"/>
          <w:sz w:val="20"/>
          <w:szCs w:val="20"/>
        </w:rPr>
        <w:t>Ramiro Villaseñor Fonseca</w:t>
      </w:r>
      <w:r w:rsidR="00A34068">
        <w:rPr>
          <w:rFonts w:ascii="Arial" w:hAnsi="Arial" w:cs="Arial"/>
          <w:sz w:val="20"/>
          <w:szCs w:val="20"/>
        </w:rPr>
        <w:t xml:space="preserve">, Representante </w:t>
      </w:r>
      <w:r w:rsidR="007625B8">
        <w:rPr>
          <w:rFonts w:ascii="Arial" w:hAnsi="Arial" w:cs="Arial"/>
          <w:sz w:val="20"/>
          <w:szCs w:val="20"/>
        </w:rPr>
        <w:t>Suplente</w:t>
      </w:r>
      <w:r w:rsidR="00A34068">
        <w:rPr>
          <w:rFonts w:ascii="Arial" w:hAnsi="Arial" w:cs="Arial"/>
          <w:sz w:val="20"/>
          <w:szCs w:val="20"/>
        </w:rPr>
        <w:t xml:space="preserve"> del Colegio de Ingenieros Civiles del Estado de Jalisco. </w:t>
      </w:r>
      <w:r w:rsidR="007625B8">
        <w:rPr>
          <w:rFonts w:ascii="Arial" w:hAnsi="Arial" w:cs="Arial"/>
          <w:b/>
          <w:sz w:val="20"/>
          <w:szCs w:val="20"/>
        </w:rPr>
        <w:t>Presente</w:t>
      </w:r>
      <w:r w:rsidR="00A34068">
        <w:rPr>
          <w:rFonts w:ascii="Arial" w:hAnsi="Arial" w:cs="Arial"/>
          <w:b/>
          <w:sz w:val="20"/>
          <w:szCs w:val="20"/>
        </w:rPr>
        <w:t>.</w:t>
      </w:r>
    </w:p>
    <w:p w14:paraId="05F725B2" w14:textId="77777777" w:rsidR="00353C6D" w:rsidRDefault="00353C6D" w:rsidP="000F284F">
      <w:pPr>
        <w:jc w:val="both"/>
        <w:rPr>
          <w:rFonts w:ascii="Arial" w:hAnsi="Arial" w:cs="Arial"/>
          <w:b/>
          <w:sz w:val="20"/>
          <w:szCs w:val="20"/>
        </w:rPr>
      </w:pPr>
    </w:p>
    <w:p w14:paraId="756DC4B3" w14:textId="77777777" w:rsidR="005E464C" w:rsidRDefault="00615C74">
      <w:pPr>
        <w:jc w:val="both"/>
        <w:rPr>
          <w:rFonts w:ascii="Arial" w:hAnsi="Arial" w:cs="Arial"/>
          <w:sz w:val="20"/>
          <w:szCs w:val="20"/>
        </w:rPr>
      </w:pPr>
      <w:r w:rsidRPr="00615C74">
        <w:rPr>
          <w:rFonts w:ascii="Arial" w:hAnsi="Arial" w:cs="Arial"/>
          <w:sz w:val="20"/>
          <w:szCs w:val="20"/>
        </w:rPr>
        <w:t>Lic. Fermín Cortes Gutiérrez</w:t>
      </w:r>
      <w:r w:rsidR="000F284F">
        <w:rPr>
          <w:rFonts w:ascii="Arial" w:hAnsi="Arial" w:cs="Arial"/>
          <w:sz w:val="20"/>
          <w:szCs w:val="20"/>
        </w:rPr>
        <w:t xml:space="preserve">, Representante </w:t>
      </w:r>
      <w:r>
        <w:rPr>
          <w:rFonts w:ascii="Arial" w:hAnsi="Arial" w:cs="Arial"/>
          <w:sz w:val="20"/>
          <w:szCs w:val="20"/>
        </w:rPr>
        <w:t>Titular</w:t>
      </w:r>
      <w:r w:rsidR="002C22B8">
        <w:rPr>
          <w:rFonts w:ascii="Arial" w:hAnsi="Arial" w:cs="Arial"/>
          <w:sz w:val="20"/>
          <w:szCs w:val="20"/>
        </w:rPr>
        <w:t xml:space="preserve"> </w:t>
      </w:r>
      <w:r w:rsidR="000F284F">
        <w:rPr>
          <w:rFonts w:ascii="Arial" w:hAnsi="Arial" w:cs="Arial"/>
          <w:sz w:val="20"/>
          <w:szCs w:val="20"/>
        </w:rPr>
        <w:t>de la Cámara Mexicana de la Industria de la Construcción.</w:t>
      </w:r>
      <w:r w:rsidR="00194787">
        <w:rPr>
          <w:rFonts w:ascii="Arial" w:hAnsi="Arial" w:cs="Arial"/>
          <w:sz w:val="20"/>
          <w:szCs w:val="20"/>
        </w:rPr>
        <w:t xml:space="preserve"> </w:t>
      </w:r>
      <w:r w:rsidR="00194787">
        <w:rPr>
          <w:rFonts w:ascii="Arial" w:hAnsi="Arial" w:cs="Arial"/>
          <w:b/>
          <w:sz w:val="20"/>
          <w:szCs w:val="20"/>
        </w:rPr>
        <w:t>Presente.</w:t>
      </w:r>
    </w:p>
    <w:p w14:paraId="0F1FF939" w14:textId="77777777" w:rsidR="00353C6D" w:rsidRDefault="00353C6D">
      <w:pPr>
        <w:jc w:val="both"/>
        <w:rPr>
          <w:rFonts w:ascii="Arial" w:hAnsi="Arial" w:cs="Arial"/>
          <w:b/>
          <w:sz w:val="20"/>
          <w:szCs w:val="20"/>
        </w:rPr>
      </w:pPr>
    </w:p>
    <w:p w14:paraId="58A8AC4A" w14:textId="77777777" w:rsidR="007C3065" w:rsidRPr="007C3065" w:rsidRDefault="002C22B8">
      <w:pPr>
        <w:jc w:val="both"/>
        <w:rPr>
          <w:rFonts w:ascii="Arial" w:hAnsi="Arial" w:cs="Arial"/>
          <w:b/>
          <w:sz w:val="20"/>
          <w:szCs w:val="20"/>
        </w:rPr>
      </w:pPr>
      <w:r>
        <w:rPr>
          <w:rFonts w:ascii="Arial" w:hAnsi="Arial" w:cs="Arial"/>
          <w:sz w:val="20"/>
          <w:szCs w:val="20"/>
        </w:rPr>
        <w:t xml:space="preserve">Ing. Jesús de Jesús Ramos Iglesias, Invitado </w:t>
      </w:r>
      <w:r w:rsidR="007C3065">
        <w:rPr>
          <w:rFonts w:ascii="Arial" w:hAnsi="Arial" w:cs="Arial"/>
          <w:sz w:val="20"/>
          <w:szCs w:val="20"/>
        </w:rPr>
        <w:t xml:space="preserve">Contraloría Ciudadana. </w:t>
      </w:r>
      <w:r w:rsidR="007C3065">
        <w:rPr>
          <w:rFonts w:ascii="Arial" w:hAnsi="Arial" w:cs="Arial"/>
          <w:b/>
          <w:sz w:val="20"/>
          <w:szCs w:val="20"/>
        </w:rPr>
        <w:t xml:space="preserve"> Presente.</w:t>
      </w:r>
    </w:p>
    <w:p w14:paraId="59E66FA5" w14:textId="77777777" w:rsidR="00D615E2" w:rsidRDefault="00D615E2">
      <w:pPr>
        <w:jc w:val="both"/>
        <w:rPr>
          <w:rFonts w:ascii="Arial" w:hAnsi="Arial" w:cs="Arial"/>
          <w:sz w:val="20"/>
          <w:szCs w:val="20"/>
        </w:rPr>
      </w:pPr>
    </w:p>
    <w:p w14:paraId="7855E1D5" w14:textId="77777777" w:rsidR="006753C1" w:rsidRDefault="006753C1">
      <w:pPr>
        <w:jc w:val="both"/>
        <w:rPr>
          <w:rFonts w:ascii="Arial" w:hAnsi="Arial" w:cs="Arial"/>
          <w:sz w:val="20"/>
          <w:szCs w:val="20"/>
        </w:rPr>
      </w:pPr>
    </w:p>
    <w:p w14:paraId="11C5A0DE" w14:textId="77777777" w:rsidR="00D615E2" w:rsidRPr="00C66B5C" w:rsidRDefault="00D615E2" w:rsidP="00D615E2">
      <w:pPr>
        <w:jc w:val="both"/>
        <w:rPr>
          <w:rFonts w:ascii="Arial" w:hAnsi="Arial" w:cs="Arial"/>
          <w:b/>
          <w:i/>
        </w:rPr>
      </w:pPr>
      <w:r w:rsidRPr="00C66B5C">
        <w:rPr>
          <w:rFonts w:ascii="Arial" w:hAnsi="Arial" w:cs="Arial"/>
          <w:b/>
          <w:i/>
        </w:rPr>
        <w:t>2. Verificación del quórum legal para sesionar.</w:t>
      </w:r>
    </w:p>
    <w:p w14:paraId="65B91B1F" w14:textId="77777777" w:rsidR="00D615E2" w:rsidRPr="00D615E2" w:rsidRDefault="00D615E2" w:rsidP="00D615E2">
      <w:pPr>
        <w:jc w:val="both"/>
        <w:rPr>
          <w:rFonts w:ascii="Arial" w:hAnsi="Arial" w:cs="Arial"/>
          <w:b/>
          <w:sz w:val="20"/>
          <w:szCs w:val="20"/>
          <w:u w:val="single"/>
        </w:rPr>
      </w:pPr>
    </w:p>
    <w:p w14:paraId="09525021" w14:textId="77777777" w:rsidR="00313200" w:rsidRDefault="00313200">
      <w:pPr>
        <w:jc w:val="both"/>
        <w:rPr>
          <w:rFonts w:ascii="Arial" w:hAnsi="Arial" w:cs="Arial"/>
          <w:b/>
          <w:sz w:val="20"/>
          <w:szCs w:val="20"/>
        </w:rPr>
      </w:pPr>
    </w:p>
    <w:p w14:paraId="35D8A9A0" w14:textId="77777777" w:rsidR="00517C9B" w:rsidRDefault="00517C9B">
      <w:pPr>
        <w:jc w:val="both"/>
        <w:rPr>
          <w:rFonts w:ascii="Arial" w:hAnsi="Arial" w:cs="Arial"/>
          <w:sz w:val="20"/>
          <w:szCs w:val="20"/>
        </w:rPr>
      </w:pPr>
      <w:r w:rsidRPr="009A01B1">
        <w:rPr>
          <w:rFonts w:ascii="Arial" w:hAnsi="Arial" w:cs="Arial"/>
          <w:sz w:val="20"/>
          <w:szCs w:val="20"/>
        </w:rPr>
        <w:t>Se corroboró con la lista de asistencia que se cuenta con el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w:t>
      </w:r>
    </w:p>
    <w:p w14:paraId="53F03C56" w14:textId="77777777" w:rsidR="002E47CE" w:rsidRDefault="002E47CE">
      <w:pPr>
        <w:jc w:val="both"/>
        <w:rPr>
          <w:rFonts w:ascii="Arial" w:hAnsi="Arial" w:cs="Arial"/>
          <w:sz w:val="20"/>
          <w:szCs w:val="20"/>
        </w:rPr>
      </w:pPr>
    </w:p>
    <w:p w14:paraId="42478795" w14:textId="77777777" w:rsidR="002E47CE" w:rsidRDefault="002E47CE">
      <w:pPr>
        <w:jc w:val="both"/>
        <w:rPr>
          <w:rFonts w:ascii="Arial" w:hAnsi="Arial" w:cs="Arial"/>
          <w:b/>
          <w:i/>
        </w:rPr>
      </w:pPr>
    </w:p>
    <w:p w14:paraId="4D293EE3" w14:textId="77777777" w:rsidR="005E464C" w:rsidRPr="00C66B5C" w:rsidRDefault="00064895">
      <w:pPr>
        <w:jc w:val="both"/>
        <w:rPr>
          <w:rFonts w:ascii="Arial" w:hAnsi="Arial" w:cs="Arial"/>
          <w:b/>
          <w:i/>
        </w:rPr>
      </w:pPr>
      <w:r w:rsidRPr="00C66B5C">
        <w:rPr>
          <w:rFonts w:ascii="Arial" w:hAnsi="Arial" w:cs="Arial"/>
          <w:b/>
          <w:i/>
        </w:rPr>
        <w:t>3.</w:t>
      </w:r>
      <w:r w:rsidR="00A46A16" w:rsidRPr="00C66B5C">
        <w:rPr>
          <w:rFonts w:ascii="Arial" w:hAnsi="Arial" w:cs="Arial"/>
          <w:b/>
          <w:i/>
        </w:rPr>
        <w:t xml:space="preserve"> </w:t>
      </w:r>
      <w:r w:rsidR="009A01B1" w:rsidRPr="00C66B5C">
        <w:rPr>
          <w:rFonts w:ascii="Arial" w:hAnsi="Arial" w:cs="Arial"/>
          <w:b/>
          <w:i/>
        </w:rPr>
        <w:t xml:space="preserve"> </w:t>
      </w:r>
      <w:r w:rsidR="00517C9B" w:rsidRPr="00C66B5C">
        <w:rPr>
          <w:rFonts w:ascii="Arial" w:hAnsi="Arial" w:cs="Arial"/>
          <w:b/>
          <w:i/>
        </w:rPr>
        <w:t>Aprobación de la Orden del Día.</w:t>
      </w:r>
    </w:p>
    <w:p w14:paraId="425E698D" w14:textId="77777777" w:rsidR="00CA637A" w:rsidRDefault="00CA637A">
      <w:pPr>
        <w:jc w:val="both"/>
        <w:rPr>
          <w:rFonts w:ascii="Arial" w:hAnsi="Arial" w:cs="Arial"/>
          <w:b/>
          <w:i/>
          <w:sz w:val="20"/>
          <w:szCs w:val="20"/>
        </w:rPr>
      </w:pPr>
    </w:p>
    <w:p w14:paraId="3B040CF5" w14:textId="77777777" w:rsidR="00A46A16" w:rsidRDefault="00A46A16">
      <w:pPr>
        <w:jc w:val="both"/>
        <w:rPr>
          <w:rFonts w:ascii="Arial" w:hAnsi="Arial" w:cs="Arial"/>
          <w:b/>
          <w:i/>
          <w:sz w:val="20"/>
          <w:szCs w:val="20"/>
        </w:rPr>
      </w:pPr>
    </w:p>
    <w:p w14:paraId="2571D877" w14:textId="77777777" w:rsidR="00A17E50" w:rsidRPr="00AA537A" w:rsidRDefault="00A17E50" w:rsidP="00A17E50">
      <w:pPr>
        <w:jc w:val="both"/>
        <w:rPr>
          <w:rFonts w:ascii="Arial" w:hAnsi="Arial" w:cs="Arial"/>
          <w:sz w:val="20"/>
          <w:szCs w:val="20"/>
        </w:rPr>
      </w:pPr>
      <w:r w:rsidRPr="00AA537A">
        <w:rPr>
          <w:rFonts w:ascii="Arial" w:hAnsi="Arial" w:cs="Arial"/>
          <w:sz w:val="20"/>
          <w:szCs w:val="20"/>
        </w:rPr>
        <w:t>El Presidente de la Comisión, C. Lic. Francis Bujaidar Ghoraichy menciona: muy bien una vez constatado que hay quórum legal requerido, pasamos al punto número tres que es la</w:t>
      </w:r>
      <w:r w:rsidR="004D4686">
        <w:rPr>
          <w:rFonts w:ascii="Arial" w:hAnsi="Arial" w:cs="Arial"/>
          <w:sz w:val="20"/>
          <w:szCs w:val="20"/>
        </w:rPr>
        <w:t xml:space="preserve"> aprobación de la</w:t>
      </w:r>
      <w:r w:rsidRPr="00AA537A">
        <w:rPr>
          <w:rFonts w:ascii="Arial" w:hAnsi="Arial" w:cs="Arial"/>
          <w:sz w:val="20"/>
          <w:szCs w:val="20"/>
        </w:rPr>
        <w:t xml:space="preserve"> orden del día que se les hizo llegar previamente, si no hay ninguna observación al respecto lo sometemos a su consideración los que estén a favor, </w:t>
      </w:r>
      <w:r w:rsidR="001B5117">
        <w:rPr>
          <w:rFonts w:ascii="Arial" w:hAnsi="Arial" w:cs="Arial"/>
          <w:sz w:val="20"/>
          <w:szCs w:val="20"/>
        </w:rPr>
        <w:t xml:space="preserve">así </w:t>
      </w:r>
      <w:r w:rsidRPr="00AA537A">
        <w:rPr>
          <w:rFonts w:ascii="Arial" w:hAnsi="Arial" w:cs="Arial"/>
          <w:sz w:val="20"/>
          <w:szCs w:val="20"/>
        </w:rPr>
        <w:t>manifestarlo:</w:t>
      </w:r>
    </w:p>
    <w:p w14:paraId="1B8A0F52" w14:textId="77777777" w:rsidR="00A17E50" w:rsidRDefault="00A17E50" w:rsidP="00A17E50">
      <w:pPr>
        <w:jc w:val="both"/>
        <w:rPr>
          <w:rFonts w:ascii="Arial" w:hAnsi="Arial" w:cs="Arial"/>
          <w:b/>
          <w:sz w:val="20"/>
          <w:szCs w:val="20"/>
        </w:rPr>
      </w:pPr>
    </w:p>
    <w:p w14:paraId="1A7A7836" w14:textId="77777777" w:rsidR="007625B8" w:rsidRDefault="007625B8" w:rsidP="00A17E50">
      <w:pPr>
        <w:jc w:val="both"/>
        <w:rPr>
          <w:rFonts w:ascii="Arial" w:hAnsi="Arial" w:cs="Arial"/>
          <w:b/>
          <w:sz w:val="20"/>
          <w:szCs w:val="20"/>
        </w:rPr>
      </w:pPr>
    </w:p>
    <w:p w14:paraId="676264AA" w14:textId="77777777" w:rsidR="002E47CE" w:rsidRDefault="002E47CE" w:rsidP="00A17E50">
      <w:pPr>
        <w:jc w:val="both"/>
        <w:rPr>
          <w:rFonts w:ascii="Arial" w:hAnsi="Arial" w:cs="Arial"/>
          <w:b/>
          <w:sz w:val="20"/>
          <w:szCs w:val="20"/>
        </w:rPr>
      </w:pPr>
    </w:p>
    <w:p w14:paraId="44BCBEAD" w14:textId="77777777" w:rsidR="007625B8" w:rsidRDefault="007625B8" w:rsidP="007625B8">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Pr>
          <w:rFonts w:ascii="Arial" w:hAnsi="Arial" w:cs="Arial"/>
          <w:b/>
          <w:sz w:val="20"/>
          <w:szCs w:val="20"/>
        </w:rPr>
        <w:t>A favor.</w:t>
      </w:r>
    </w:p>
    <w:p w14:paraId="17EBC26D" w14:textId="77777777" w:rsidR="007625B8" w:rsidRDefault="007625B8" w:rsidP="007625B8">
      <w:pPr>
        <w:jc w:val="both"/>
        <w:rPr>
          <w:rFonts w:ascii="Arial" w:hAnsi="Arial" w:cs="Arial"/>
          <w:b/>
          <w:sz w:val="20"/>
          <w:szCs w:val="20"/>
        </w:rPr>
      </w:pPr>
    </w:p>
    <w:p w14:paraId="4A8E7F54" w14:textId="77777777" w:rsidR="007625B8" w:rsidRDefault="007625B8" w:rsidP="007625B8">
      <w:pPr>
        <w:jc w:val="both"/>
        <w:rPr>
          <w:rFonts w:ascii="Arial" w:hAnsi="Arial" w:cs="Arial"/>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14:paraId="57B7880A" w14:textId="77777777" w:rsidR="007625B8" w:rsidRDefault="007625B8" w:rsidP="007625B8">
      <w:pPr>
        <w:jc w:val="both"/>
        <w:rPr>
          <w:rFonts w:ascii="Arial" w:hAnsi="Arial" w:cs="Arial"/>
          <w:sz w:val="20"/>
          <w:szCs w:val="20"/>
        </w:rPr>
      </w:pPr>
    </w:p>
    <w:p w14:paraId="36EACF42" w14:textId="77777777" w:rsidR="007625B8" w:rsidRDefault="007625B8" w:rsidP="007625B8">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 xml:space="preserve">A favor. </w:t>
      </w:r>
    </w:p>
    <w:p w14:paraId="691DF8D5" w14:textId="77777777" w:rsidR="007625B8" w:rsidRDefault="007625B8" w:rsidP="007625B8">
      <w:pPr>
        <w:jc w:val="both"/>
        <w:rPr>
          <w:rFonts w:ascii="Arial" w:hAnsi="Arial" w:cs="Arial"/>
          <w:b/>
          <w:sz w:val="20"/>
          <w:szCs w:val="20"/>
        </w:rPr>
      </w:pPr>
    </w:p>
    <w:p w14:paraId="3DDFE5C3" w14:textId="77777777" w:rsidR="007625B8" w:rsidRDefault="007625B8" w:rsidP="007625B8">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14:paraId="517E3046" w14:textId="77777777" w:rsidR="007625B8" w:rsidRDefault="007625B8" w:rsidP="007625B8">
      <w:pPr>
        <w:jc w:val="both"/>
        <w:rPr>
          <w:rFonts w:ascii="Arial" w:hAnsi="Arial" w:cs="Arial"/>
          <w:b/>
          <w:sz w:val="20"/>
          <w:szCs w:val="20"/>
        </w:rPr>
      </w:pPr>
    </w:p>
    <w:p w14:paraId="710EBD60" w14:textId="77777777" w:rsidR="007625B8" w:rsidRDefault="007625B8" w:rsidP="007625B8">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14:paraId="5D8404CF" w14:textId="77777777" w:rsidR="007625B8" w:rsidRDefault="007625B8" w:rsidP="007625B8">
      <w:pPr>
        <w:jc w:val="both"/>
        <w:rPr>
          <w:rFonts w:ascii="Arial" w:hAnsi="Arial" w:cs="Arial"/>
          <w:b/>
          <w:sz w:val="20"/>
          <w:szCs w:val="20"/>
        </w:rPr>
      </w:pPr>
    </w:p>
    <w:p w14:paraId="2CB959A2" w14:textId="77777777" w:rsidR="007625B8" w:rsidRPr="00615C74" w:rsidRDefault="007625B8" w:rsidP="007625B8">
      <w:pPr>
        <w:jc w:val="both"/>
        <w:rPr>
          <w:rFonts w:ascii="Arial" w:hAnsi="Arial" w:cs="Arial"/>
          <w:sz w:val="20"/>
          <w:szCs w:val="20"/>
        </w:rPr>
      </w:pPr>
      <w:r>
        <w:rPr>
          <w:rFonts w:ascii="Arial" w:hAnsi="Arial" w:cs="Arial"/>
          <w:sz w:val="20"/>
          <w:szCs w:val="20"/>
        </w:rPr>
        <w:t>Ing. Jorge Urdapilleta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Pr>
          <w:rFonts w:ascii="Arial" w:hAnsi="Arial" w:cs="Arial"/>
          <w:b/>
          <w:sz w:val="20"/>
          <w:szCs w:val="20"/>
        </w:rPr>
        <w:t>A favor</w:t>
      </w:r>
      <w:r w:rsidRPr="00615C74">
        <w:rPr>
          <w:rFonts w:ascii="Arial" w:hAnsi="Arial" w:cs="Arial"/>
          <w:b/>
          <w:sz w:val="20"/>
          <w:szCs w:val="20"/>
        </w:rPr>
        <w:t>.</w:t>
      </w:r>
    </w:p>
    <w:p w14:paraId="5DB06CEC" w14:textId="77777777" w:rsidR="007625B8" w:rsidRDefault="007625B8" w:rsidP="007625B8">
      <w:pPr>
        <w:jc w:val="both"/>
        <w:rPr>
          <w:rFonts w:ascii="Arial" w:hAnsi="Arial" w:cs="Arial"/>
          <w:sz w:val="20"/>
          <w:szCs w:val="20"/>
        </w:rPr>
      </w:pPr>
    </w:p>
    <w:p w14:paraId="544F881A" w14:textId="77777777" w:rsidR="007625B8" w:rsidRDefault="007625B8" w:rsidP="007625B8">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14:paraId="0A253CA4" w14:textId="77777777" w:rsidR="007625B8" w:rsidRDefault="007625B8" w:rsidP="007625B8">
      <w:pPr>
        <w:jc w:val="both"/>
        <w:rPr>
          <w:rFonts w:ascii="Arial" w:hAnsi="Arial" w:cs="Arial"/>
          <w:sz w:val="20"/>
          <w:szCs w:val="20"/>
        </w:rPr>
      </w:pPr>
    </w:p>
    <w:p w14:paraId="51942855" w14:textId="77777777" w:rsidR="007625B8" w:rsidRPr="00B3121E" w:rsidRDefault="007625B8" w:rsidP="007625B8">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14:paraId="3BDC2D08" w14:textId="77777777" w:rsidR="007625B8" w:rsidRDefault="007625B8" w:rsidP="007625B8">
      <w:pPr>
        <w:jc w:val="both"/>
        <w:rPr>
          <w:rFonts w:ascii="Arial" w:hAnsi="Arial" w:cs="Arial"/>
          <w:sz w:val="20"/>
          <w:szCs w:val="20"/>
        </w:rPr>
      </w:pPr>
    </w:p>
    <w:p w14:paraId="08B851D1" w14:textId="77777777" w:rsidR="007625B8" w:rsidRDefault="007625B8" w:rsidP="007625B8">
      <w:pPr>
        <w:jc w:val="both"/>
        <w:rPr>
          <w:rFonts w:ascii="Arial" w:hAnsi="Arial" w:cs="Arial"/>
          <w:b/>
          <w:sz w:val="20"/>
          <w:szCs w:val="20"/>
        </w:rPr>
      </w:pPr>
      <w:r w:rsidRPr="00615C74">
        <w:rPr>
          <w:rFonts w:ascii="Arial" w:hAnsi="Arial" w:cs="Arial"/>
          <w:sz w:val="20"/>
          <w:szCs w:val="20"/>
        </w:rPr>
        <w:t xml:space="preserve">Ing. </w:t>
      </w:r>
      <w:r>
        <w:rPr>
          <w:rFonts w:ascii="Arial" w:hAnsi="Arial" w:cs="Arial"/>
          <w:sz w:val="20"/>
          <w:szCs w:val="20"/>
        </w:rPr>
        <w:t xml:space="preserve">Ramiro Villaseñor Fonseca, Representante Suplente del Colegio de Ingenieros Civiles del Estado de Jalisco. </w:t>
      </w:r>
      <w:r>
        <w:rPr>
          <w:rFonts w:ascii="Arial" w:hAnsi="Arial" w:cs="Arial"/>
          <w:b/>
          <w:sz w:val="20"/>
          <w:szCs w:val="20"/>
        </w:rPr>
        <w:t>A favor.</w:t>
      </w:r>
    </w:p>
    <w:p w14:paraId="22278476" w14:textId="77777777" w:rsidR="007625B8" w:rsidRDefault="007625B8" w:rsidP="007625B8">
      <w:pPr>
        <w:jc w:val="both"/>
        <w:rPr>
          <w:rFonts w:ascii="Arial" w:hAnsi="Arial" w:cs="Arial"/>
          <w:b/>
          <w:sz w:val="20"/>
          <w:szCs w:val="20"/>
        </w:rPr>
      </w:pPr>
    </w:p>
    <w:p w14:paraId="61116BEC" w14:textId="77777777" w:rsidR="002E47CE" w:rsidRDefault="007625B8" w:rsidP="007625B8">
      <w:pPr>
        <w:jc w:val="both"/>
        <w:rPr>
          <w:rFonts w:ascii="Arial" w:hAnsi="Arial" w:cs="Arial"/>
          <w:sz w:val="20"/>
          <w:szCs w:val="20"/>
        </w:rPr>
      </w:pPr>
      <w:r w:rsidRPr="00615C74">
        <w:rPr>
          <w:rFonts w:ascii="Arial" w:hAnsi="Arial" w:cs="Arial"/>
          <w:sz w:val="20"/>
          <w:szCs w:val="20"/>
        </w:rPr>
        <w:t>Lic. Fermín Cortes Gutiérrez</w:t>
      </w:r>
      <w:r>
        <w:rPr>
          <w:rFonts w:ascii="Arial" w:hAnsi="Arial" w:cs="Arial"/>
          <w:sz w:val="20"/>
          <w:szCs w:val="20"/>
        </w:rPr>
        <w:t xml:space="preserve">, Representante Titular de la Cámara Mexicana de la Industria de la Construcción. </w:t>
      </w:r>
      <w:r>
        <w:rPr>
          <w:rFonts w:ascii="Arial" w:hAnsi="Arial" w:cs="Arial"/>
          <w:b/>
          <w:sz w:val="20"/>
          <w:szCs w:val="20"/>
        </w:rPr>
        <w:t>A favor</w:t>
      </w:r>
      <w:r w:rsidR="002E47CE">
        <w:rPr>
          <w:rFonts w:ascii="Arial" w:hAnsi="Arial" w:cs="Arial"/>
          <w:b/>
          <w:sz w:val="20"/>
          <w:szCs w:val="20"/>
        </w:rPr>
        <w:t>.</w:t>
      </w:r>
    </w:p>
    <w:p w14:paraId="74661A64" w14:textId="77777777" w:rsidR="002E47CE" w:rsidRDefault="002E47CE" w:rsidP="002E47CE">
      <w:pPr>
        <w:jc w:val="both"/>
        <w:rPr>
          <w:rFonts w:ascii="Arial" w:hAnsi="Arial" w:cs="Arial"/>
          <w:b/>
          <w:sz w:val="20"/>
          <w:szCs w:val="20"/>
        </w:rPr>
      </w:pPr>
    </w:p>
    <w:p w14:paraId="0C0F707B" w14:textId="77777777" w:rsidR="00A46A16" w:rsidRDefault="00A46A16" w:rsidP="00A17E50">
      <w:pPr>
        <w:jc w:val="both"/>
        <w:rPr>
          <w:rFonts w:ascii="Arial" w:hAnsi="Arial" w:cs="Arial"/>
          <w:b/>
          <w:sz w:val="20"/>
          <w:szCs w:val="20"/>
        </w:rPr>
      </w:pPr>
    </w:p>
    <w:p w14:paraId="475AE5CA" w14:textId="77777777" w:rsidR="00A46A16" w:rsidRPr="0088200B" w:rsidRDefault="00A46A16" w:rsidP="00A17E50">
      <w:pPr>
        <w:jc w:val="both"/>
        <w:rPr>
          <w:rFonts w:ascii="Arial" w:hAnsi="Arial" w:cs="Arial"/>
          <w:b/>
          <w:sz w:val="20"/>
          <w:szCs w:val="20"/>
        </w:rPr>
      </w:pPr>
      <w:r w:rsidRPr="0088200B">
        <w:rPr>
          <w:rFonts w:ascii="Arial" w:hAnsi="Arial" w:cs="Arial"/>
          <w:b/>
          <w:sz w:val="20"/>
          <w:szCs w:val="20"/>
        </w:rPr>
        <w:t xml:space="preserve">El Presidente de la Comisión, C. Lic. Francis Bujaidar Ghoraichy menciona: muy bien queda aprobada </w:t>
      </w:r>
      <w:r w:rsidR="001B5117">
        <w:rPr>
          <w:rFonts w:ascii="Arial" w:hAnsi="Arial" w:cs="Arial"/>
          <w:b/>
          <w:sz w:val="20"/>
          <w:szCs w:val="20"/>
        </w:rPr>
        <w:t xml:space="preserve">por unanimidad </w:t>
      </w:r>
      <w:r w:rsidRPr="0088200B">
        <w:rPr>
          <w:rFonts w:ascii="Arial" w:hAnsi="Arial" w:cs="Arial"/>
          <w:b/>
          <w:sz w:val="20"/>
          <w:szCs w:val="20"/>
        </w:rPr>
        <w:t xml:space="preserve">la </w:t>
      </w:r>
      <w:r w:rsidR="00C73A4C" w:rsidRPr="0088200B">
        <w:rPr>
          <w:rFonts w:ascii="Arial" w:hAnsi="Arial" w:cs="Arial"/>
          <w:b/>
          <w:sz w:val="20"/>
          <w:szCs w:val="20"/>
        </w:rPr>
        <w:t>Orden</w:t>
      </w:r>
      <w:r w:rsidRPr="0088200B">
        <w:rPr>
          <w:rFonts w:ascii="Arial" w:hAnsi="Arial" w:cs="Arial"/>
          <w:b/>
          <w:sz w:val="20"/>
          <w:szCs w:val="20"/>
        </w:rPr>
        <w:t xml:space="preserve"> del Día.</w:t>
      </w:r>
    </w:p>
    <w:p w14:paraId="052E5EB0" w14:textId="77777777" w:rsidR="00A17E50" w:rsidRDefault="00A17E50" w:rsidP="00A17E50">
      <w:pPr>
        <w:jc w:val="both"/>
        <w:rPr>
          <w:rFonts w:ascii="Arial" w:hAnsi="Arial" w:cs="Arial"/>
          <w:b/>
          <w:sz w:val="20"/>
          <w:szCs w:val="20"/>
        </w:rPr>
      </w:pPr>
    </w:p>
    <w:p w14:paraId="5EF3336B" w14:textId="77777777" w:rsidR="00D42643" w:rsidRDefault="00D42643">
      <w:pPr>
        <w:jc w:val="both"/>
        <w:rPr>
          <w:rFonts w:ascii="Arial" w:hAnsi="Arial" w:cs="Arial"/>
          <w:sz w:val="20"/>
          <w:szCs w:val="20"/>
        </w:rPr>
      </w:pPr>
    </w:p>
    <w:p w14:paraId="33087387" w14:textId="77777777" w:rsidR="000A70E9" w:rsidRPr="00C66B5C" w:rsidRDefault="00A46A16">
      <w:pPr>
        <w:jc w:val="both"/>
        <w:rPr>
          <w:rFonts w:ascii="Arial" w:hAnsi="Arial" w:cs="Arial"/>
          <w:b/>
          <w:i/>
        </w:rPr>
      </w:pPr>
      <w:r w:rsidRPr="00C66B5C">
        <w:rPr>
          <w:rFonts w:ascii="Arial" w:hAnsi="Arial" w:cs="Arial"/>
          <w:b/>
          <w:i/>
        </w:rPr>
        <w:t xml:space="preserve">4. </w:t>
      </w:r>
      <w:r w:rsidR="00064895" w:rsidRPr="00C66B5C">
        <w:rPr>
          <w:rFonts w:ascii="Arial" w:hAnsi="Arial" w:cs="Arial"/>
          <w:b/>
          <w:i/>
        </w:rPr>
        <w:t xml:space="preserve"> </w:t>
      </w:r>
      <w:r w:rsidR="007625B8">
        <w:rPr>
          <w:rFonts w:ascii="Arial" w:hAnsi="Arial" w:cs="Arial"/>
          <w:b/>
          <w:i/>
        </w:rPr>
        <w:t xml:space="preserve">Lectura </w:t>
      </w:r>
      <w:r w:rsidR="007625B8" w:rsidRPr="007625B8">
        <w:rPr>
          <w:rFonts w:ascii="Arial" w:hAnsi="Arial" w:cs="Arial"/>
          <w:b/>
          <w:i/>
        </w:rPr>
        <w:t>y aprobación del acta de la Tercera sesión de la Comisión de Asignación y Contratación de Obra Pública del Municipio de Zapopan, Jalisco 2019</w:t>
      </w:r>
      <w:r w:rsidR="00064895" w:rsidRPr="00C66B5C">
        <w:rPr>
          <w:rFonts w:ascii="Arial" w:hAnsi="Arial" w:cs="Arial"/>
          <w:b/>
          <w:i/>
        </w:rPr>
        <w:t>.</w:t>
      </w:r>
    </w:p>
    <w:p w14:paraId="6644CBD8" w14:textId="77777777" w:rsidR="00A46A16" w:rsidRDefault="00A46A16">
      <w:pPr>
        <w:jc w:val="both"/>
        <w:rPr>
          <w:rFonts w:ascii="Arial" w:hAnsi="Arial" w:cs="Arial"/>
          <w:b/>
          <w:i/>
          <w:sz w:val="20"/>
          <w:szCs w:val="20"/>
        </w:rPr>
      </w:pPr>
    </w:p>
    <w:p w14:paraId="784D1A72" w14:textId="77777777" w:rsidR="0088200B" w:rsidRDefault="0088200B">
      <w:pPr>
        <w:jc w:val="both"/>
        <w:rPr>
          <w:rFonts w:ascii="Arial" w:hAnsi="Arial" w:cs="Arial"/>
          <w:b/>
          <w:i/>
          <w:sz w:val="20"/>
          <w:szCs w:val="20"/>
        </w:rPr>
      </w:pPr>
    </w:p>
    <w:p w14:paraId="40FC86B8" w14:textId="77777777" w:rsidR="00015464" w:rsidRDefault="00F30ADF">
      <w:pPr>
        <w:jc w:val="both"/>
        <w:rPr>
          <w:rFonts w:ascii="Arial" w:hAnsi="Arial" w:cs="Arial"/>
          <w:sz w:val="20"/>
          <w:szCs w:val="20"/>
        </w:rPr>
      </w:pPr>
      <w:r w:rsidRPr="00AA537A">
        <w:rPr>
          <w:rFonts w:ascii="Arial" w:hAnsi="Arial" w:cs="Arial"/>
          <w:sz w:val="20"/>
          <w:szCs w:val="20"/>
        </w:rPr>
        <w:t>El Presidente de la Comisión, C. Lic. Francis Bujaidar Ghoraichy menciona: pasamos al cuarto punto de la orden</w:t>
      </w:r>
      <w:r>
        <w:rPr>
          <w:rFonts w:ascii="Arial" w:hAnsi="Arial" w:cs="Arial"/>
          <w:sz w:val="20"/>
          <w:szCs w:val="20"/>
        </w:rPr>
        <w:t xml:space="preserve"> del d</w:t>
      </w:r>
      <w:r w:rsidRPr="00AA537A">
        <w:rPr>
          <w:rFonts w:ascii="Arial" w:hAnsi="Arial" w:cs="Arial"/>
          <w:sz w:val="20"/>
          <w:szCs w:val="20"/>
        </w:rPr>
        <w:t>ía</w:t>
      </w:r>
      <w:r>
        <w:rPr>
          <w:rFonts w:ascii="Arial" w:hAnsi="Arial" w:cs="Arial"/>
          <w:sz w:val="20"/>
          <w:szCs w:val="20"/>
        </w:rPr>
        <w:t xml:space="preserve"> que es l</w:t>
      </w:r>
      <w:r w:rsidRPr="00AA537A">
        <w:rPr>
          <w:rFonts w:ascii="Arial" w:hAnsi="Arial" w:cs="Arial"/>
          <w:sz w:val="20"/>
          <w:szCs w:val="20"/>
        </w:rPr>
        <w:t>ectura y aprobación del</w:t>
      </w:r>
      <w:r w:rsidR="007625B8">
        <w:rPr>
          <w:rFonts w:ascii="Arial" w:hAnsi="Arial" w:cs="Arial"/>
          <w:sz w:val="20"/>
          <w:szCs w:val="20"/>
        </w:rPr>
        <w:t xml:space="preserve"> </w:t>
      </w:r>
      <w:r w:rsidRPr="00AA537A">
        <w:rPr>
          <w:rFonts w:ascii="Arial" w:hAnsi="Arial" w:cs="Arial"/>
          <w:sz w:val="20"/>
          <w:szCs w:val="20"/>
        </w:rPr>
        <w:t xml:space="preserve">acta de </w:t>
      </w:r>
      <w:r w:rsidR="007625B8">
        <w:rPr>
          <w:rFonts w:ascii="Arial" w:hAnsi="Arial" w:cs="Arial"/>
          <w:sz w:val="20"/>
          <w:szCs w:val="20"/>
        </w:rPr>
        <w:t xml:space="preserve">la Tercera </w:t>
      </w:r>
      <w:r>
        <w:rPr>
          <w:rFonts w:ascii="Arial" w:hAnsi="Arial" w:cs="Arial"/>
          <w:sz w:val="20"/>
          <w:szCs w:val="20"/>
        </w:rPr>
        <w:t>sesión</w:t>
      </w:r>
      <w:r w:rsidRPr="00AA537A">
        <w:rPr>
          <w:rFonts w:ascii="Arial" w:hAnsi="Arial" w:cs="Arial"/>
          <w:sz w:val="20"/>
          <w:szCs w:val="20"/>
        </w:rPr>
        <w:t xml:space="preserve"> de la Comisión de Asignación de Contratos de Obra P</w:t>
      </w:r>
      <w:r>
        <w:rPr>
          <w:rFonts w:ascii="Arial" w:hAnsi="Arial" w:cs="Arial"/>
          <w:sz w:val="20"/>
          <w:szCs w:val="20"/>
        </w:rPr>
        <w:t>ública 2018-2021. También se les hizo llegar previamente</w:t>
      </w:r>
      <w:r w:rsidR="007625B8">
        <w:rPr>
          <w:rFonts w:ascii="Arial" w:hAnsi="Arial" w:cs="Arial"/>
          <w:sz w:val="20"/>
          <w:szCs w:val="20"/>
        </w:rPr>
        <w:t>;</w:t>
      </w:r>
      <w:r>
        <w:rPr>
          <w:rFonts w:ascii="Arial" w:hAnsi="Arial" w:cs="Arial"/>
          <w:sz w:val="20"/>
          <w:szCs w:val="20"/>
        </w:rPr>
        <w:t xml:space="preserve"> si no tienen incon</w:t>
      </w:r>
      <w:r w:rsidR="007625B8">
        <w:rPr>
          <w:rFonts w:ascii="Arial" w:hAnsi="Arial" w:cs="Arial"/>
          <w:sz w:val="20"/>
          <w:szCs w:val="20"/>
        </w:rPr>
        <w:t xml:space="preserve">veniente dispensamos su lectura y </w:t>
      </w:r>
      <w:r w:rsidRPr="00AA537A">
        <w:rPr>
          <w:rFonts w:ascii="Arial" w:hAnsi="Arial" w:cs="Arial"/>
          <w:sz w:val="20"/>
          <w:szCs w:val="20"/>
        </w:rPr>
        <w:t xml:space="preserve">si no tienen ninguna observación al respecto lo sometemos a su consideración los que estén a favor, </w:t>
      </w:r>
      <w:r w:rsidR="00D31E7F">
        <w:rPr>
          <w:rFonts w:ascii="Arial" w:hAnsi="Arial" w:cs="Arial"/>
          <w:sz w:val="20"/>
          <w:szCs w:val="20"/>
        </w:rPr>
        <w:t>así</w:t>
      </w:r>
      <w:r>
        <w:rPr>
          <w:rFonts w:ascii="Arial" w:hAnsi="Arial" w:cs="Arial"/>
          <w:sz w:val="20"/>
          <w:szCs w:val="20"/>
        </w:rPr>
        <w:t xml:space="preserve"> </w:t>
      </w:r>
      <w:r w:rsidRPr="00AA537A">
        <w:rPr>
          <w:rFonts w:ascii="Arial" w:hAnsi="Arial" w:cs="Arial"/>
          <w:sz w:val="20"/>
          <w:szCs w:val="20"/>
        </w:rPr>
        <w:t>manifestarlo</w:t>
      </w:r>
      <w:r>
        <w:rPr>
          <w:rFonts w:ascii="Arial" w:hAnsi="Arial" w:cs="Arial"/>
          <w:sz w:val="20"/>
          <w:szCs w:val="20"/>
        </w:rPr>
        <w:t>:</w:t>
      </w:r>
    </w:p>
    <w:p w14:paraId="32C90BB3" w14:textId="77777777" w:rsidR="00015464" w:rsidRDefault="00015464">
      <w:pPr>
        <w:jc w:val="both"/>
        <w:rPr>
          <w:rFonts w:ascii="Arial" w:hAnsi="Arial" w:cs="Arial"/>
          <w:sz w:val="20"/>
          <w:szCs w:val="20"/>
        </w:rPr>
      </w:pPr>
    </w:p>
    <w:p w14:paraId="65D2971C" w14:textId="77777777" w:rsidR="00015464" w:rsidRDefault="00015464">
      <w:pPr>
        <w:jc w:val="both"/>
        <w:rPr>
          <w:rFonts w:ascii="Arial" w:hAnsi="Arial" w:cs="Arial"/>
          <w:sz w:val="20"/>
          <w:szCs w:val="20"/>
        </w:rPr>
      </w:pPr>
    </w:p>
    <w:p w14:paraId="5AFBF924" w14:textId="77777777" w:rsidR="007625B8" w:rsidRDefault="007625B8" w:rsidP="007625B8">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Pr>
          <w:rFonts w:ascii="Arial" w:hAnsi="Arial" w:cs="Arial"/>
          <w:b/>
          <w:sz w:val="20"/>
          <w:szCs w:val="20"/>
        </w:rPr>
        <w:t>A favor.</w:t>
      </w:r>
    </w:p>
    <w:p w14:paraId="0F91D078" w14:textId="77777777" w:rsidR="007625B8" w:rsidRDefault="007625B8" w:rsidP="007625B8">
      <w:pPr>
        <w:jc w:val="both"/>
        <w:rPr>
          <w:rFonts w:ascii="Arial" w:hAnsi="Arial" w:cs="Arial"/>
          <w:b/>
          <w:sz w:val="20"/>
          <w:szCs w:val="20"/>
        </w:rPr>
      </w:pPr>
    </w:p>
    <w:p w14:paraId="67F73EC5" w14:textId="77777777" w:rsidR="007625B8" w:rsidRDefault="007625B8" w:rsidP="007625B8">
      <w:pPr>
        <w:jc w:val="both"/>
        <w:rPr>
          <w:rFonts w:ascii="Arial" w:hAnsi="Arial" w:cs="Arial"/>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14:paraId="132FE7BB" w14:textId="77777777" w:rsidR="007625B8" w:rsidRDefault="007625B8" w:rsidP="007625B8">
      <w:pPr>
        <w:jc w:val="both"/>
        <w:rPr>
          <w:rFonts w:ascii="Arial" w:hAnsi="Arial" w:cs="Arial"/>
          <w:sz w:val="20"/>
          <w:szCs w:val="20"/>
        </w:rPr>
      </w:pPr>
    </w:p>
    <w:p w14:paraId="2FD9B472" w14:textId="77777777" w:rsidR="007625B8" w:rsidRDefault="007625B8" w:rsidP="007625B8">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 xml:space="preserve">A favor. </w:t>
      </w:r>
    </w:p>
    <w:p w14:paraId="4DEC4624" w14:textId="77777777" w:rsidR="007625B8" w:rsidRDefault="007625B8" w:rsidP="007625B8">
      <w:pPr>
        <w:jc w:val="both"/>
        <w:rPr>
          <w:rFonts w:ascii="Arial" w:hAnsi="Arial" w:cs="Arial"/>
          <w:b/>
          <w:sz w:val="20"/>
          <w:szCs w:val="20"/>
        </w:rPr>
      </w:pPr>
    </w:p>
    <w:p w14:paraId="7C4BACEA" w14:textId="77777777" w:rsidR="007625B8" w:rsidRDefault="007625B8" w:rsidP="007625B8">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14:paraId="7E35850A" w14:textId="77777777" w:rsidR="007625B8" w:rsidRDefault="007625B8" w:rsidP="007625B8">
      <w:pPr>
        <w:jc w:val="both"/>
        <w:rPr>
          <w:rFonts w:ascii="Arial" w:hAnsi="Arial" w:cs="Arial"/>
          <w:b/>
          <w:sz w:val="20"/>
          <w:szCs w:val="20"/>
        </w:rPr>
      </w:pPr>
    </w:p>
    <w:p w14:paraId="663DD089" w14:textId="77777777" w:rsidR="007625B8" w:rsidRDefault="007625B8" w:rsidP="007625B8">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14:paraId="6C75F401" w14:textId="77777777" w:rsidR="007625B8" w:rsidRDefault="007625B8" w:rsidP="007625B8">
      <w:pPr>
        <w:jc w:val="both"/>
        <w:rPr>
          <w:rFonts w:ascii="Arial" w:hAnsi="Arial" w:cs="Arial"/>
          <w:b/>
          <w:sz w:val="20"/>
          <w:szCs w:val="20"/>
        </w:rPr>
      </w:pPr>
    </w:p>
    <w:p w14:paraId="041EBB36" w14:textId="77777777" w:rsidR="007625B8" w:rsidRPr="00615C74" w:rsidRDefault="007625B8" w:rsidP="007625B8">
      <w:pPr>
        <w:jc w:val="both"/>
        <w:rPr>
          <w:rFonts w:ascii="Arial" w:hAnsi="Arial" w:cs="Arial"/>
          <w:sz w:val="20"/>
          <w:szCs w:val="20"/>
        </w:rPr>
      </w:pPr>
      <w:r>
        <w:rPr>
          <w:rFonts w:ascii="Arial" w:hAnsi="Arial" w:cs="Arial"/>
          <w:sz w:val="20"/>
          <w:szCs w:val="20"/>
        </w:rPr>
        <w:t>Ing. Jorge Urdapilleta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Pr>
          <w:rFonts w:ascii="Arial" w:hAnsi="Arial" w:cs="Arial"/>
          <w:b/>
          <w:sz w:val="20"/>
          <w:szCs w:val="20"/>
        </w:rPr>
        <w:t>A favor</w:t>
      </w:r>
      <w:r w:rsidRPr="00615C74">
        <w:rPr>
          <w:rFonts w:ascii="Arial" w:hAnsi="Arial" w:cs="Arial"/>
          <w:b/>
          <w:sz w:val="20"/>
          <w:szCs w:val="20"/>
        </w:rPr>
        <w:t>.</w:t>
      </w:r>
    </w:p>
    <w:p w14:paraId="2A00A903" w14:textId="77777777" w:rsidR="007625B8" w:rsidRDefault="007625B8" w:rsidP="007625B8">
      <w:pPr>
        <w:jc w:val="both"/>
        <w:rPr>
          <w:rFonts w:ascii="Arial" w:hAnsi="Arial" w:cs="Arial"/>
          <w:sz w:val="20"/>
          <w:szCs w:val="20"/>
        </w:rPr>
      </w:pPr>
    </w:p>
    <w:p w14:paraId="766099E0" w14:textId="77777777" w:rsidR="007625B8" w:rsidRDefault="007625B8" w:rsidP="007625B8">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14:paraId="72FC12A5" w14:textId="77777777" w:rsidR="007625B8" w:rsidRDefault="007625B8" w:rsidP="007625B8">
      <w:pPr>
        <w:jc w:val="both"/>
        <w:rPr>
          <w:rFonts w:ascii="Arial" w:hAnsi="Arial" w:cs="Arial"/>
          <w:sz w:val="20"/>
          <w:szCs w:val="20"/>
        </w:rPr>
      </w:pPr>
    </w:p>
    <w:p w14:paraId="4B642FEA" w14:textId="77777777" w:rsidR="007625B8" w:rsidRPr="00B3121E" w:rsidRDefault="007625B8" w:rsidP="007625B8">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14:paraId="5D8EF41B" w14:textId="77777777" w:rsidR="007625B8" w:rsidRDefault="007625B8" w:rsidP="007625B8">
      <w:pPr>
        <w:jc w:val="both"/>
        <w:rPr>
          <w:rFonts w:ascii="Arial" w:hAnsi="Arial" w:cs="Arial"/>
          <w:sz w:val="20"/>
          <w:szCs w:val="20"/>
        </w:rPr>
      </w:pPr>
    </w:p>
    <w:p w14:paraId="50379051" w14:textId="77777777" w:rsidR="007625B8" w:rsidRDefault="007625B8" w:rsidP="007625B8">
      <w:pPr>
        <w:jc w:val="both"/>
        <w:rPr>
          <w:rFonts w:ascii="Arial" w:hAnsi="Arial" w:cs="Arial"/>
          <w:b/>
          <w:sz w:val="20"/>
          <w:szCs w:val="20"/>
        </w:rPr>
      </w:pPr>
      <w:r w:rsidRPr="00615C74">
        <w:rPr>
          <w:rFonts w:ascii="Arial" w:hAnsi="Arial" w:cs="Arial"/>
          <w:sz w:val="20"/>
          <w:szCs w:val="20"/>
        </w:rPr>
        <w:t xml:space="preserve">Ing. </w:t>
      </w:r>
      <w:r>
        <w:rPr>
          <w:rFonts w:ascii="Arial" w:hAnsi="Arial" w:cs="Arial"/>
          <w:sz w:val="20"/>
          <w:szCs w:val="20"/>
        </w:rPr>
        <w:t xml:space="preserve">Ramiro Villaseñor Fonseca, Representante Suplente del Colegio de Ingenieros Civiles del Estado de Jalisco. </w:t>
      </w:r>
      <w:r>
        <w:rPr>
          <w:rFonts w:ascii="Arial" w:hAnsi="Arial" w:cs="Arial"/>
          <w:b/>
          <w:sz w:val="20"/>
          <w:szCs w:val="20"/>
        </w:rPr>
        <w:t>A favor.</w:t>
      </w:r>
    </w:p>
    <w:p w14:paraId="7EA84B77" w14:textId="77777777" w:rsidR="007625B8" w:rsidRDefault="007625B8" w:rsidP="007625B8">
      <w:pPr>
        <w:jc w:val="both"/>
        <w:rPr>
          <w:rFonts w:ascii="Arial" w:hAnsi="Arial" w:cs="Arial"/>
          <w:b/>
          <w:sz w:val="20"/>
          <w:szCs w:val="20"/>
        </w:rPr>
      </w:pPr>
    </w:p>
    <w:p w14:paraId="1963FE7B" w14:textId="77777777" w:rsidR="007625B8" w:rsidRDefault="007625B8" w:rsidP="007625B8">
      <w:pPr>
        <w:jc w:val="both"/>
        <w:rPr>
          <w:rFonts w:ascii="Arial" w:hAnsi="Arial" w:cs="Arial"/>
          <w:sz w:val="20"/>
          <w:szCs w:val="20"/>
        </w:rPr>
      </w:pPr>
      <w:r w:rsidRPr="00615C74">
        <w:rPr>
          <w:rFonts w:ascii="Arial" w:hAnsi="Arial" w:cs="Arial"/>
          <w:sz w:val="20"/>
          <w:szCs w:val="20"/>
        </w:rPr>
        <w:t>Lic. Fermín Cortes Gutiérrez</w:t>
      </w:r>
      <w:r>
        <w:rPr>
          <w:rFonts w:ascii="Arial" w:hAnsi="Arial" w:cs="Arial"/>
          <w:sz w:val="20"/>
          <w:szCs w:val="20"/>
        </w:rPr>
        <w:t xml:space="preserve">, Representante Titular de la Cámara Mexicana de la Industria de la Construcción. </w:t>
      </w:r>
      <w:r>
        <w:rPr>
          <w:rFonts w:ascii="Arial" w:hAnsi="Arial" w:cs="Arial"/>
          <w:b/>
          <w:sz w:val="20"/>
          <w:szCs w:val="20"/>
        </w:rPr>
        <w:t>A favor.</w:t>
      </w:r>
    </w:p>
    <w:p w14:paraId="2C267E0A" w14:textId="77777777" w:rsidR="00733BAD" w:rsidRDefault="00733BAD" w:rsidP="00015464">
      <w:pPr>
        <w:jc w:val="both"/>
        <w:rPr>
          <w:rFonts w:ascii="Arial" w:hAnsi="Arial" w:cs="Arial"/>
          <w:b/>
          <w:sz w:val="20"/>
          <w:szCs w:val="20"/>
        </w:rPr>
      </w:pPr>
    </w:p>
    <w:p w14:paraId="5BBE18CD" w14:textId="77777777" w:rsidR="007625B8" w:rsidRDefault="007625B8" w:rsidP="00015464">
      <w:pPr>
        <w:jc w:val="both"/>
        <w:rPr>
          <w:rFonts w:ascii="Arial" w:hAnsi="Arial" w:cs="Arial"/>
          <w:b/>
          <w:sz w:val="20"/>
          <w:szCs w:val="20"/>
        </w:rPr>
      </w:pPr>
    </w:p>
    <w:p w14:paraId="26CA6224" w14:textId="77777777" w:rsidR="00015464" w:rsidRDefault="00F30ADF" w:rsidP="00015464">
      <w:pPr>
        <w:jc w:val="both"/>
        <w:rPr>
          <w:rFonts w:ascii="Arial" w:hAnsi="Arial" w:cs="Arial"/>
          <w:b/>
          <w:sz w:val="20"/>
          <w:szCs w:val="20"/>
        </w:rPr>
      </w:pPr>
      <w:r w:rsidRPr="0088200B">
        <w:rPr>
          <w:rFonts w:ascii="Arial" w:hAnsi="Arial" w:cs="Arial"/>
          <w:b/>
          <w:sz w:val="20"/>
          <w:szCs w:val="20"/>
        </w:rPr>
        <w:t>El Presidente de la Comisión, C. Lic. Francis Bujaidar Ghoraichy menciona: muy bien queda aprobado el cuarto punto de la Orden del</w:t>
      </w:r>
      <w:r>
        <w:rPr>
          <w:rFonts w:ascii="Arial" w:hAnsi="Arial" w:cs="Arial"/>
          <w:b/>
          <w:sz w:val="20"/>
          <w:szCs w:val="20"/>
        </w:rPr>
        <w:t xml:space="preserve"> Día que es la </w:t>
      </w:r>
      <w:r w:rsidRPr="00C81FCE">
        <w:rPr>
          <w:rFonts w:ascii="Arial" w:hAnsi="Arial" w:cs="Arial"/>
          <w:b/>
          <w:sz w:val="20"/>
          <w:szCs w:val="20"/>
        </w:rPr>
        <w:t xml:space="preserve">aprobación del acta de la </w:t>
      </w:r>
      <w:r w:rsidR="007625B8">
        <w:rPr>
          <w:rFonts w:ascii="Arial" w:hAnsi="Arial" w:cs="Arial"/>
          <w:b/>
          <w:sz w:val="20"/>
          <w:szCs w:val="20"/>
        </w:rPr>
        <w:t>Tercera</w:t>
      </w:r>
      <w:r>
        <w:rPr>
          <w:rFonts w:ascii="Arial" w:hAnsi="Arial" w:cs="Arial"/>
          <w:b/>
          <w:sz w:val="20"/>
          <w:szCs w:val="20"/>
        </w:rPr>
        <w:t xml:space="preserve"> </w:t>
      </w:r>
      <w:r w:rsidR="007625B8">
        <w:rPr>
          <w:rFonts w:ascii="Arial" w:hAnsi="Arial" w:cs="Arial"/>
          <w:b/>
          <w:sz w:val="20"/>
          <w:szCs w:val="20"/>
        </w:rPr>
        <w:t xml:space="preserve">sesión </w:t>
      </w:r>
      <w:r w:rsidR="007625B8" w:rsidRPr="00C81FCE">
        <w:rPr>
          <w:rFonts w:ascii="Arial" w:hAnsi="Arial" w:cs="Arial"/>
          <w:b/>
          <w:sz w:val="20"/>
          <w:szCs w:val="20"/>
        </w:rPr>
        <w:t>de la Comisión de Asignación de Contratos de Obra Pública</w:t>
      </w:r>
      <w:r w:rsidR="007625B8">
        <w:rPr>
          <w:rFonts w:ascii="Arial" w:hAnsi="Arial" w:cs="Arial"/>
          <w:b/>
          <w:sz w:val="20"/>
          <w:szCs w:val="20"/>
        </w:rPr>
        <w:t xml:space="preserve"> </w:t>
      </w:r>
      <w:r>
        <w:rPr>
          <w:rFonts w:ascii="Arial" w:hAnsi="Arial" w:cs="Arial"/>
          <w:b/>
          <w:sz w:val="20"/>
          <w:szCs w:val="20"/>
        </w:rPr>
        <w:t>por unanimidad</w:t>
      </w:r>
      <w:r w:rsidR="0095368A">
        <w:rPr>
          <w:rFonts w:ascii="Arial" w:hAnsi="Arial" w:cs="Arial"/>
          <w:b/>
          <w:sz w:val="20"/>
          <w:szCs w:val="20"/>
        </w:rPr>
        <w:t>.</w:t>
      </w:r>
    </w:p>
    <w:p w14:paraId="3D23C79C" w14:textId="77777777" w:rsidR="007625B8" w:rsidRDefault="007625B8" w:rsidP="00015464">
      <w:pPr>
        <w:jc w:val="both"/>
        <w:rPr>
          <w:rFonts w:ascii="Arial" w:hAnsi="Arial" w:cs="Arial"/>
          <w:b/>
          <w:sz w:val="20"/>
          <w:szCs w:val="20"/>
        </w:rPr>
      </w:pPr>
    </w:p>
    <w:p w14:paraId="20AD7EEB" w14:textId="77777777" w:rsidR="007625B8" w:rsidRDefault="007625B8" w:rsidP="00015464">
      <w:pPr>
        <w:jc w:val="both"/>
        <w:rPr>
          <w:rFonts w:ascii="Arial" w:hAnsi="Arial" w:cs="Arial"/>
          <w:sz w:val="20"/>
          <w:szCs w:val="20"/>
        </w:rPr>
      </w:pPr>
    </w:p>
    <w:p w14:paraId="3AEACFA5" w14:textId="77777777" w:rsidR="00015464" w:rsidRDefault="00015464">
      <w:pPr>
        <w:jc w:val="both"/>
        <w:rPr>
          <w:rFonts w:ascii="Arial" w:hAnsi="Arial" w:cs="Arial"/>
          <w:sz w:val="20"/>
          <w:szCs w:val="20"/>
        </w:rPr>
      </w:pPr>
    </w:p>
    <w:p w14:paraId="5D2CB159" w14:textId="77777777" w:rsidR="0095368A" w:rsidRDefault="0095368A">
      <w:pPr>
        <w:jc w:val="both"/>
        <w:rPr>
          <w:rFonts w:ascii="Arial" w:hAnsi="Arial" w:cs="Arial"/>
          <w:sz w:val="20"/>
          <w:szCs w:val="20"/>
        </w:rPr>
      </w:pPr>
      <w:r>
        <w:rPr>
          <w:rFonts w:ascii="Arial" w:hAnsi="Arial" w:cs="Arial"/>
          <w:b/>
          <w:i/>
        </w:rPr>
        <w:t>5</w:t>
      </w:r>
      <w:r w:rsidRPr="00C66B5C">
        <w:rPr>
          <w:rFonts w:ascii="Arial" w:hAnsi="Arial" w:cs="Arial"/>
          <w:b/>
          <w:i/>
        </w:rPr>
        <w:t xml:space="preserve">.  </w:t>
      </w:r>
      <w:r w:rsidR="001B5117" w:rsidRPr="001B5117">
        <w:rPr>
          <w:rFonts w:ascii="Arial" w:hAnsi="Arial" w:cs="Arial"/>
          <w:b/>
          <w:i/>
        </w:rPr>
        <w:t>Acto de Presentación de Propuestas Técnicas y Económicas del Pro</w:t>
      </w:r>
      <w:r w:rsidR="001B5117">
        <w:rPr>
          <w:rFonts w:ascii="Arial" w:hAnsi="Arial" w:cs="Arial"/>
          <w:b/>
          <w:i/>
        </w:rPr>
        <w:t>cedimiento de Contratación de</w:t>
      </w:r>
      <w:r w:rsidR="001B5117" w:rsidRPr="001B5117">
        <w:rPr>
          <w:rFonts w:ascii="Arial" w:hAnsi="Arial" w:cs="Arial"/>
          <w:b/>
          <w:i/>
        </w:rPr>
        <w:t xml:space="preserve"> Licitación por Invitación Restringida, con recurso Municipal.</w:t>
      </w:r>
    </w:p>
    <w:p w14:paraId="169C9D51" w14:textId="77777777" w:rsidR="0095368A" w:rsidRDefault="0095368A">
      <w:pPr>
        <w:jc w:val="both"/>
        <w:rPr>
          <w:rFonts w:ascii="Arial" w:hAnsi="Arial" w:cs="Arial"/>
          <w:sz w:val="20"/>
          <w:szCs w:val="20"/>
        </w:rPr>
      </w:pPr>
    </w:p>
    <w:p w14:paraId="114BFB2E" w14:textId="77777777" w:rsidR="0095368A" w:rsidRDefault="0095368A" w:rsidP="0095368A">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muy bien desahogado el cuarto punto de la Orden del Día. Pasamos al punto quinto de la orden del día que es </w:t>
      </w:r>
      <w:r w:rsidR="001B5117">
        <w:rPr>
          <w:rFonts w:ascii="Arial" w:hAnsi="Arial" w:cs="Arial"/>
          <w:sz w:val="20"/>
          <w:szCs w:val="20"/>
        </w:rPr>
        <w:t xml:space="preserve">el </w:t>
      </w:r>
      <w:r w:rsidR="001B5117" w:rsidRPr="001B5117">
        <w:rPr>
          <w:rFonts w:ascii="Arial" w:hAnsi="Arial" w:cs="Arial"/>
          <w:sz w:val="20"/>
          <w:szCs w:val="20"/>
        </w:rPr>
        <w:t>Acto de</w:t>
      </w:r>
      <w:r w:rsidR="001B5117" w:rsidRPr="001B5117">
        <w:rPr>
          <w:rFonts w:ascii="Arial" w:hAnsi="Arial" w:cs="Arial"/>
          <w:b/>
          <w:i/>
        </w:rPr>
        <w:t xml:space="preserve"> </w:t>
      </w:r>
      <w:r w:rsidR="001B5117" w:rsidRPr="001B5117">
        <w:rPr>
          <w:rFonts w:ascii="Arial" w:hAnsi="Arial" w:cs="Arial"/>
          <w:sz w:val="20"/>
          <w:szCs w:val="20"/>
        </w:rPr>
        <w:t>Presentación de Propuestas Técnicas y Económicas del Procedimiento de Contratación de  Licitación por Invitación Restringida, con recurso Municipal</w:t>
      </w:r>
      <w:r w:rsidRPr="00AA537A">
        <w:rPr>
          <w:rFonts w:ascii="Arial" w:hAnsi="Arial" w:cs="Arial"/>
          <w:sz w:val="20"/>
          <w:szCs w:val="20"/>
        </w:rPr>
        <w:t xml:space="preserve">, </w:t>
      </w:r>
      <w:r w:rsidR="00D37B87" w:rsidRPr="00AA537A">
        <w:rPr>
          <w:rFonts w:ascii="Arial" w:hAnsi="Arial" w:cs="Arial"/>
          <w:sz w:val="20"/>
          <w:szCs w:val="20"/>
        </w:rPr>
        <w:t>pid</w:t>
      </w:r>
      <w:r w:rsidR="00D37B87">
        <w:rPr>
          <w:rFonts w:ascii="Arial" w:hAnsi="Arial" w:cs="Arial"/>
          <w:sz w:val="20"/>
          <w:szCs w:val="20"/>
        </w:rPr>
        <w:t>o al Secretario de lectura del mismo</w:t>
      </w:r>
      <w:r>
        <w:rPr>
          <w:rFonts w:ascii="Arial" w:hAnsi="Arial" w:cs="Arial"/>
          <w:sz w:val="20"/>
          <w:szCs w:val="20"/>
        </w:rPr>
        <w:t>:</w:t>
      </w:r>
    </w:p>
    <w:p w14:paraId="2AEFC384" w14:textId="77777777" w:rsidR="0095368A" w:rsidRDefault="0095368A" w:rsidP="0095368A">
      <w:pPr>
        <w:jc w:val="both"/>
        <w:rPr>
          <w:rFonts w:ascii="Arial" w:hAnsi="Arial" w:cs="Arial"/>
          <w:sz w:val="20"/>
          <w:szCs w:val="20"/>
        </w:rPr>
      </w:pPr>
    </w:p>
    <w:p w14:paraId="4B2C7472" w14:textId="77777777" w:rsidR="00D37B87" w:rsidRDefault="00D37B87" w:rsidP="00D37B87">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y da lectura de la Licitación por Invitación Restringida siguiente:</w:t>
      </w:r>
    </w:p>
    <w:p w14:paraId="037C1CEC" w14:textId="77777777" w:rsidR="00D37B87" w:rsidRDefault="00D37B87" w:rsidP="00D37B87">
      <w:pPr>
        <w:jc w:val="both"/>
        <w:rPr>
          <w:rFonts w:ascii="Arial" w:hAnsi="Arial" w:cs="Arial"/>
          <w:sz w:val="20"/>
          <w:szCs w:val="20"/>
        </w:rPr>
      </w:pPr>
    </w:p>
    <w:p w14:paraId="4B6E459A" w14:textId="77777777" w:rsidR="00D37B87" w:rsidRDefault="00D37B87" w:rsidP="00D37B87">
      <w:pPr>
        <w:jc w:val="both"/>
        <w:rPr>
          <w:rFonts w:ascii="Arial" w:hAnsi="Arial" w:cs="Arial"/>
          <w:sz w:val="20"/>
          <w:szCs w:val="20"/>
        </w:rPr>
      </w:pPr>
    </w:p>
    <w:p w14:paraId="607103CE" w14:textId="77777777" w:rsidR="00D37B87" w:rsidRPr="00660F0E" w:rsidRDefault="00D37B87" w:rsidP="00D37B87">
      <w:pPr>
        <w:autoSpaceDE w:val="0"/>
        <w:autoSpaceDN w:val="0"/>
        <w:adjustRightInd w:val="0"/>
        <w:rPr>
          <w:rFonts w:ascii="Arial" w:hAnsi="Arial" w:cs="Arial"/>
          <w:b/>
          <w:sz w:val="20"/>
          <w:szCs w:val="20"/>
          <w:lang w:val="es-MX"/>
        </w:rPr>
      </w:pPr>
      <w:r w:rsidRPr="0077095A">
        <w:rPr>
          <w:rFonts w:ascii="Arial" w:hAnsi="Arial" w:cs="Arial"/>
          <w:b/>
          <w:sz w:val="20"/>
          <w:szCs w:val="20"/>
          <w:lang w:val="es-MX"/>
        </w:rPr>
        <w:t xml:space="preserve">Recurso </w:t>
      </w:r>
      <w:r>
        <w:rPr>
          <w:rFonts w:ascii="Arial" w:hAnsi="Arial" w:cs="Arial"/>
          <w:b/>
          <w:sz w:val="20"/>
          <w:szCs w:val="20"/>
          <w:lang w:val="es-MX"/>
        </w:rPr>
        <w:t>Municipal 2019</w:t>
      </w:r>
      <w:r w:rsidRPr="00660F0E">
        <w:rPr>
          <w:rFonts w:ascii="Arial" w:hAnsi="Arial" w:cs="Arial"/>
          <w:b/>
          <w:sz w:val="20"/>
          <w:szCs w:val="20"/>
          <w:lang w:val="es-MX"/>
        </w:rPr>
        <w:t xml:space="preserve">. </w:t>
      </w:r>
    </w:p>
    <w:p w14:paraId="6AABCE06" w14:textId="77777777" w:rsidR="00D37B87" w:rsidRPr="00AE71E5" w:rsidRDefault="00D37B87" w:rsidP="00D37B87">
      <w:pPr>
        <w:autoSpaceDE w:val="0"/>
        <w:autoSpaceDN w:val="0"/>
        <w:adjustRightInd w:val="0"/>
        <w:rPr>
          <w:rFonts w:cstheme="minorHAnsi"/>
          <w:b/>
          <w:sz w:val="20"/>
          <w:szCs w:val="20"/>
          <w:lang w:val="es-MX"/>
        </w:rPr>
      </w:pPr>
    </w:p>
    <w:tbl>
      <w:tblPr>
        <w:tblW w:w="95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174"/>
      </w:tblGrid>
      <w:tr w:rsidR="00D37B87" w:rsidRPr="00AE71E5" w14:paraId="5C6F5CBE" w14:textId="77777777" w:rsidTr="007C0651">
        <w:tc>
          <w:tcPr>
            <w:tcW w:w="3402" w:type="dxa"/>
            <w:tcBorders>
              <w:top w:val="single" w:sz="4" w:space="0" w:color="auto"/>
              <w:left w:val="single" w:sz="4" w:space="0" w:color="auto"/>
              <w:bottom w:val="single" w:sz="4" w:space="0" w:color="auto"/>
              <w:right w:val="single" w:sz="4" w:space="0" w:color="auto"/>
            </w:tcBorders>
            <w:shd w:val="pct25" w:color="auto" w:fill="auto"/>
          </w:tcPr>
          <w:p w14:paraId="5C0BB45D" w14:textId="77777777" w:rsidR="00D37B87" w:rsidRPr="00E352F2" w:rsidRDefault="00D37B87" w:rsidP="007C0651">
            <w:pPr>
              <w:pStyle w:val="Prrafodelista"/>
              <w:ind w:left="0"/>
              <w:jc w:val="center"/>
              <w:rPr>
                <w:rFonts w:ascii="Arial" w:hAnsi="Arial" w:cs="Arial"/>
                <w:b/>
                <w:sz w:val="18"/>
                <w:szCs w:val="18"/>
                <w:lang w:val="es-MX"/>
              </w:rPr>
            </w:pPr>
            <w:r>
              <w:rPr>
                <w:rFonts w:ascii="Arial" w:hAnsi="Arial" w:cs="Arial"/>
                <w:b/>
                <w:sz w:val="18"/>
                <w:szCs w:val="18"/>
                <w:lang w:val="es-MX"/>
              </w:rPr>
              <w:tab/>
            </w:r>
            <w:r>
              <w:rPr>
                <w:rFonts w:ascii="Arial" w:hAnsi="Arial" w:cs="Arial"/>
                <w:b/>
                <w:sz w:val="18"/>
                <w:szCs w:val="18"/>
                <w:lang w:val="es-MX"/>
              </w:rPr>
              <w:tab/>
            </w:r>
            <w:r>
              <w:rPr>
                <w:rFonts w:ascii="Arial" w:hAnsi="Arial" w:cs="Arial"/>
                <w:b/>
                <w:sz w:val="18"/>
                <w:szCs w:val="18"/>
                <w:lang w:val="es-MX"/>
              </w:rPr>
              <w:tab/>
            </w:r>
          </w:p>
          <w:p w14:paraId="48133B1C" w14:textId="77777777" w:rsidR="00D37B87" w:rsidRDefault="00D37B87" w:rsidP="007C0651">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r>
              <w:rPr>
                <w:rFonts w:ascii="Arial" w:hAnsi="Arial" w:cs="Arial"/>
                <w:b/>
                <w:sz w:val="18"/>
                <w:szCs w:val="18"/>
                <w:lang w:val="es-MX"/>
              </w:rPr>
              <w:tab/>
            </w:r>
          </w:p>
          <w:p w14:paraId="24CF8D85" w14:textId="77777777" w:rsidR="00D37B87" w:rsidRPr="00E352F2" w:rsidRDefault="00D37B87" w:rsidP="007C0651">
            <w:pPr>
              <w:pStyle w:val="Prrafodelista"/>
              <w:ind w:left="0"/>
              <w:jc w:val="center"/>
              <w:rPr>
                <w:rFonts w:ascii="Arial" w:hAnsi="Arial" w:cs="Arial"/>
                <w:b/>
                <w:sz w:val="18"/>
                <w:szCs w:val="18"/>
                <w:lang w:val="es-MX"/>
              </w:rPr>
            </w:pPr>
          </w:p>
        </w:tc>
        <w:tc>
          <w:tcPr>
            <w:tcW w:w="6174" w:type="dxa"/>
            <w:tcBorders>
              <w:top w:val="single" w:sz="4" w:space="0" w:color="auto"/>
              <w:left w:val="single" w:sz="4" w:space="0" w:color="auto"/>
              <w:bottom w:val="single" w:sz="4" w:space="0" w:color="auto"/>
              <w:right w:val="single" w:sz="4" w:space="0" w:color="auto"/>
            </w:tcBorders>
            <w:shd w:val="pct25" w:color="auto" w:fill="auto"/>
          </w:tcPr>
          <w:p w14:paraId="4974F3D1" w14:textId="77777777" w:rsidR="00D37B87" w:rsidRPr="00E352F2" w:rsidRDefault="00D37B87" w:rsidP="007C0651">
            <w:pPr>
              <w:pStyle w:val="Prrafodelista"/>
              <w:ind w:left="0"/>
              <w:jc w:val="center"/>
              <w:rPr>
                <w:rFonts w:ascii="Arial" w:hAnsi="Arial" w:cs="Arial"/>
                <w:b/>
                <w:sz w:val="18"/>
                <w:szCs w:val="18"/>
                <w:lang w:val="es-MX"/>
              </w:rPr>
            </w:pPr>
          </w:p>
          <w:p w14:paraId="26BA843A" w14:textId="77777777" w:rsidR="00D37B87" w:rsidRPr="00E352F2" w:rsidRDefault="00D37B87" w:rsidP="007C0651">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r>
      <w:tr w:rsidR="00D37B87" w:rsidRPr="00AE71E5" w14:paraId="659CE1B0" w14:textId="77777777" w:rsidTr="007C0651">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745BD4A" w14:textId="77777777" w:rsidR="00D37B87" w:rsidRPr="00D37B87" w:rsidRDefault="00D37B87" w:rsidP="007C0651">
            <w:pPr>
              <w:pStyle w:val="Prrafodelista"/>
              <w:ind w:left="0"/>
              <w:jc w:val="center"/>
              <w:rPr>
                <w:rFonts w:ascii="Arial" w:hAnsi="Arial" w:cs="Arial"/>
                <w:b/>
                <w:sz w:val="18"/>
                <w:szCs w:val="18"/>
                <w:lang w:val="en-US"/>
              </w:rPr>
            </w:pPr>
            <w:r w:rsidRPr="00D37B87">
              <w:rPr>
                <w:rFonts w:ascii="Arial" w:hAnsi="Arial" w:cs="Arial"/>
                <w:b/>
                <w:sz w:val="18"/>
                <w:szCs w:val="18"/>
                <w:lang w:val="en-US"/>
              </w:rPr>
              <w:t>DOPI-MUN-RM-PAV-CI-036-2019</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097B98AD" w14:textId="77777777" w:rsidR="00D37B87" w:rsidRPr="00D37B87" w:rsidRDefault="00D37B87" w:rsidP="007C0651">
            <w:pPr>
              <w:pStyle w:val="Prrafodelista"/>
              <w:ind w:left="0"/>
              <w:jc w:val="both"/>
              <w:rPr>
                <w:rFonts w:ascii="Arial" w:hAnsi="Arial" w:cs="Arial"/>
                <w:sz w:val="18"/>
                <w:szCs w:val="18"/>
                <w:lang w:val="es-MX"/>
              </w:rPr>
            </w:pPr>
            <w:r w:rsidRPr="00D37B87">
              <w:rPr>
                <w:rFonts w:ascii="Arial" w:hAnsi="Arial" w:cs="Arial"/>
                <w:sz w:val="18"/>
                <w:szCs w:val="18"/>
                <w:lang w:val="es-MX"/>
              </w:rPr>
              <w:t>Pavimentación con concreto hidráulico de Av. Las Torres entre Ejido del Collí y Tecalitlán, obras hidrosanitarias, guarniciones, banquetas, alumbrado y señalética en la colonia Volcán el Collí, municipio de Zapopan, Jalisco.</w:t>
            </w:r>
          </w:p>
        </w:tc>
      </w:tr>
    </w:tbl>
    <w:p w14:paraId="4E8B09A8" w14:textId="77777777" w:rsidR="0095368A" w:rsidRDefault="0095368A" w:rsidP="00D75A18">
      <w:pPr>
        <w:ind w:left="284"/>
        <w:jc w:val="both"/>
        <w:rPr>
          <w:rFonts w:ascii="Arial" w:hAnsi="Arial" w:cs="Arial"/>
          <w:sz w:val="20"/>
          <w:szCs w:val="20"/>
        </w:rPr>
      </w:pPr>
    </w:p>
    <w:p w14:paraId="46FE6160" w14:textId="77777777" w:rsidR="00D75A18" w:rsidRDefault="00D75A18">
      <w:pPr>
        <w:jc w:val="both"/>
        <w:rPr>
          <w:rFonts w:ascii="Arial" w:hAnsi="Arial" w:cs="Arial"/>
          <w:sz w:val="20"/>
          <w:szCs w:val="20"/>
        </w:rPr>
      </w:pPr>
    </w:p>
    <w:p w14:paraId="27EA7692" w14:textId="77777777" w:rsidR="00591326" w:rsidRDefault="00591326" w:rsidP="0095368A">
      <w:pPr>
        <w:jc w:val="both"/>
        <w:rPr>
          <w:rFonts w:ascii="Arial" w:hAnsi="Arial" w:cs="Arial"/>
          <w:sz w:val="20"/>
          <w:szCs w:val="20"/>
        </w:rPr>
      </w:pPr>
    </w:p>
    <w:p w14:paraId="68D37895" w14:textId="77777777" w:rsidR="00591326" w:rsidRDefault="00591326" w:rsidP="0095368A">
      <w:pPr>
        <w:jc w:val="both"/>
        <w:rPr>
          <w:rFonts w:ascii="Arial" w:hAnsi="Arial" w:cs="Arial"/>
          <w:sz w:val="20"/>
          <w:szCs w:val="20"/>
        </w:rPr>
      </w:pPr>
    </w:p>
    <w:p w14:paraId="13C5D927" w14:textId="77777777" w:rsidR="00591326" w:rsidRDefault="00591326" w:rsidP="0095368A">
      <w:pPr>
        <w:jc w:val="both"/>
        <w:rPr>
          <w:rFonts w:ascii="Arial" w:hAnsi="Arial" w:cs="Arial"/>
          <w:sz w:val="20"/>
          <w:szCs w:val="20"/>
        </w:rPr>
      </w:pPr>
    </w:p>
    <w:p w14:paraId="28286BA9" w14:textId="77777777" w:rsidR="00591326" w:rsidRDefault="00591326" w:rsidP="0095368A">
      <w:pPr>
        <w:jc w:val="both"/>
        <w:rPr>
          <w:rFonts w:ascii="Arial" w:hAnsi="Arial" w:cs="Arial"/>
          <w:sz w:val="20"/>
          <w:szCs w:val="20"/>
        </w:rPr>
      </w:pPr>
    </w:p>
    <w:p w14:paraId="31B6F89B" w14:textId="77777777" w:rsidR="00591326" w:rsidRDefault="00591326" w:rsidP="00591326">
      <w:pPr>
        <w:jc w:val="both"/>
        <w:rPr>
          <w:rFonts w:ascii="Arial" w:hAnsi="Arial" w:cs="Arial"/>
          <w:sz w:val="20"/>
          <w:szCs w:val="20"/>
        </w:rPr>
      </w:pPr>
      <w:r>
        <w:rPr>
          <w:rFonts w:ascii="Arial" w:hAnsi="Arial" w:cs="Arial"/>
          <w:sz w:val="20"/>
          <w:szCs w:val="20"/>
        </w:rPr>
        <w:lastRenderedPageBreak/>
        <w:t xml:space="preserve">Se procedió con la apertura de la Licitación </w:t>
      </w:r>
      <w:r w:rsidRPr="0053020C">
        <w:rPr>
          <w:rFonts w:ascii="Arial" w:hAnsi="Arial" w:cs="Arial"/>
          <w:sz w:val="20"/>
          <w:szCs w:val="20"/>
        </w:rPr>
        <w:t xml:space="preserve">por </w:t>
      </w:r>
      <w:r>
        <w:rPr>
          <w:rFonts w:ascii="Arial" w:hAnsi="Arial" w:cs="Arial"/>
          <w:sz w:val="20"/>
          <w:szCs w:val="20"/>
        </w:rPr>
        <w:t xml:space="preserve">Pública </w:t>
      </w:r>
      <w:r w:rsidRPr="00591326">
        <w:rPr>
          <w:rFonts w:ascii="Arial" w:hAnsi="Arial" w:cs="Arial"/>
          <w:b/>
          <w:sz w:val="20"/>
          <w:szCs w:val="20"/>
          <w:lang w:val="es-MX"/>
        </w:rPr>
        <w:t>DOPI-MUN-RM-PAV-CI-036-2019</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Pr="00591326">
        <w:rPr>
          <w:rFonts w:ascii="Arial" w:hAnsi="Arial" w:cs="Arial"/>
          <w:b/>
          <w:sz w:val="20"/>
          <w:szCs w:val="20"/>
          <w:lang w:val="es-MX"/>
        </w:rPr>
        <w:t>Pavimentación con concreto hidráulico de Av. Las Torres entre Ejido del Collí y Tecalitlán, obras hidrosanitarias, guarniciones, banquetas, alumbrado y señalética en la colonia Volcán el Collí, municipio de Zapopan, Jalisco</w:t>
      </w:r>
      <w:r>
        <w:rPr>
          <w:rFonts w:ascii="Arial" w:hAnsi="Arial" w:cs="Arial"/>
          <w:sz w:val="20"/>
          <w:szCs w:val="20"/>
        </w:rPr>
        <w:t xml:space="preserve">, donde se invito a 5 cinco empresas de las cuales las 5 cinco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14:paraId="536C0D5A" w14:textId="77777777" w:rsidR="00591326" w:rsidRDefault="00591326" w:rsidP="00591326">
      <w:pPr>
        <w:jc w:val="both"/>
        <w:rPr>
          <w:rFonts w:ascii="Arial" w:hAnsi="Arial" w:cs="Arial"/>
          <w:sz w:val="20"/>
          <w:szCs w:val="20"/>
        </w:rPr>
      </w:pPr>
    </w:p>
    <w:p w14:paraId="734914A0" w14:textId="77777777" w:rsidR="00591326" w:rsidRDefault="00591326" w:rsidP="00591326">
      <w:pPr>
        <w:jc w:val="center"/>
        <w:rPr>
          <w:rFonts w:ascii="Calibri" w:hAnsi="Calibri"/>
          <w:b/>
          <w:sz w:val="22"/>
          <w:szCs w:val="22"/>
        </w:rPr>
      </w:pPr>
      <w:r w:rsidRPr="00457EE1">
        <w:rPr>
          <w:rFonts w:ascii="Calibri" w:hAnsi="Calibri"/>
          <w:b/>
          <w:sz w:val="22"/>
          <w:szCs w:val="22"/>
        </w:rPr>
        <w:t>PROPOSICIONES PRESENCIALES</w:t>
      </w:r>
    </w:p>
    <w:p w14:paraId="55A943A5" w14:textId="77777777" w:rsidR="00591326" w:rsidRDefault="00591326" w:rsidP="00591326">
      <w:pPr>
        <w:jc w:val="center"/>
        <w:rPr>
          <w:rFonts w:ascii="Arial" w:hAnsi="Arial" w:cs="Arial"/>
          <w:sz w:val="20"/>
          <w:szCs w:val="20"/>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3543"/>
        <w:gridCol w:w="2962"/>
        <w:gridCol w:w="1975"/>
      </w:tblGrid>
      <w:tr w:rsidR="00591326" w:rsidRPr="00E64F39" w14:paraId="478695DE" w14:textId="77777777" w:rsidTr="00C37E79">
        <w:trPr>
          <w:trHeight w:val="915"/>
          <w:jc w:val="center"/>
        </w:trPr>
        <w:tc>
          <w:tcPr>
            <w:tcW w:w="993" w:type="dxa"/>
            <w:shd w:val="clear" w:color="auto" w:fill="A6A6A6" w:themeFill="background1" w:themeFillShade="A6"/>
            <w:vAlign w:val="center"/>
            <w:hideMark/>
          </w:tcPr>
          <w:p w14:paraId="59950527" w14:textId="77777777" w:rsidR="00591326" w:rsidRPr="00E64F39" w:rsidRDefault="00591326" w:rsidP="007C0651">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3543" w:type="dxa"/>
            <w:shd w:val="clear" w:color="auto" w:fill="A6A6A6" w:themeFill="background1" w:themeFillShade="A6"/>
            <w:vAlign w:val="center"/>
            <w:hideMark/>
          </w:tcPr>
          <w:p w14:paraId="44F39ECE" w14:textId="77777777" w:rsidR="00591326" w:rsidRPr="00E64F39" w:rsidRDefault="00591326" w:rsidP="007C0651">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962" w:type="dxa"/>
            <w:shd w:val="clear" w:color="auto" w:fill="A6A6A6" w:themeFill="background1" w:themeFillShade="A6"/>
            <w:vAlign w:val="center"/>
            <w:hideMark/>
          </w:tcPr>
          <w:p w14:paraId="5120256B" w14:textId="77777777" w:rsidR="00591326" w:rsidRPr="00E64F39" w:rsidRDefault="00591326" w:rsidP="007C0651">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14:paraId="594858E1" w14:textId="77777777" w:rsidR="00591326" w:rsidRPr="00E64F39" w:rsidRDefault="00591326" w:rsidP="007C0651">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A973F1" w14:paraId="3CA59D3E" w14:textId="77777777" w:rsidTr="00C37E79">
        <w:trPr>
          <w:trHeight w:val="315"/>
          <w:jc w:val="center"/>
        </w:trPr>
        <w:tc>
          <w:tcPr>
            <w:tcW w:w="993" w:type="dxa"/>
            <w:vAlign w:val="center"/>
          </w:tcPr>
          <w:p w14:paraId="11302F3B" w14:textId="77777777" w:rsidR="00A973F1" w:rsidRPr="00D60B9F" w:rsidRDefault="00A973F1" w:rsidP="007C0651">
            <w:pPr>
              <w:jc w:val="center"/>
              <w:rPr>
                <w:rFonts w:ascii="Calibri" w:hAnsi="Calibri"/>
                <w:b/>
                <w:color w:val="000000"/>
                <w:sz w:val="18"/>
                <w:szCs w:val="18"/>
                <w:lang w:eastAsia="es-MX"/>
              </w:rPr>
            </w:pPr>
            <w:r w:rsidRPr="00D60B9F">
              <w:rPr>
                <w:rFonts w:ascii="Calibri" w:hAnsi="Calibri"/>
                <w:b/>
                <w:color w:val="000000"/>
                <w:sz w:val="18"/>
                <w:szCs w:val="18"/>
                <w:lang w:eastAsia="es-MX"/>
              </w:rPr>
              <w:t>1</w:t>
            </w:r>
          </w:p>
        </w:tc>
        <w:tc>
          <w:tcPr>
            <w:tcW w:w="3543" w:type="dxa"/>
            <w:vAlign w:val="center"/>
          </w:tcPr>
          <w:p w14:paraId="0090AC26" w14:textId="77777777" w:rsidR="00A973F1" w:rsidRDefault="00A973F1" w:rsidP="007C0651">
            <w:pPr>
              <w:autoSpaceDE w:val="0"/>
              <w:autoSpaceDN w:val="0"/>
              <w:adjustRightInd w:val="0"/>
              <w:ind w:right="-567"/>
              <w:jc w:val="both"/>
              <w:rPr>
                <w:rFonts w:asciiTheme="minorHAnsi" w:hAnsiTheme="minorHAnsi" w:cs="Calibri"/>
                <w:b/>
                <w:sz w:val="22"/>
                <w:szCs w:val="22"/>
              </w:rPr>
            </w:pPr>
            <w:r w:rsidRPr="000C4A5A">
              <w:rPr>
                <w:rFonts w:asciiTheme="minorHAnsi" w:hAnsiTheme="minorHAnsi" w:cs="Calibri"/>
                <w:b/>
                <w:sz w:val="22"/>
                <w:szCs w:val="22"/>
              </w:rPr>
              <w:t xml:space="preserve">CONSTRUCCIÓNES ANAYARI, </w:t>
            </w:r>
          </w:p>
          <w:p w14:paraId="4928ECBF" w14:textId="77777777" w:rsidR="00A973F1" w:rsidRPr="005079C7" w:rsidRDefault="00A973F1" w:rsidP="007C0651">
            <w:pPr>
              <w:autoSpaceDE w:val="0"/>
              <w:autoSpaceDN w:val="0"/>
              <w:adjustRightInd w:val="0"/>
              <w:ind w:right="-567"/>
              <w:jc w:val="both"/>
              <w:rPr>
                <w:rFonts w:asciiTheme="minorHAnsi" w:hAnsiTheme="minorHAnsi" w:cs="Calibri"/>
                <w:b/>
                <w:sz w:val="22"/>
                <w:szCs w:val="22"/>
              </w:rPr>
            </w:pPr>
            <w:r w:rsidRPr="000C4A5A">
              <w:rPr>
                <w:rFonts w:asciiTheme="minorHAnsi" w:hAnsiTheme="minorHAnsi" w:cs="Calibri"/>
                <w:b/>
                <w:sz w:val="22"/>
                <w:szCs w:val="22"/>
              </w:rPr>
              <w:t>S.A. DE C.V.</w:t>
            </w:r>
          </w:p>
        </w:tc>
        <w:tc>
          <w:tcPr>
            <w:tcW w:w="2962" w:type="dxa"/>
            <w:vAlign w:val="center"/>
          </w:tcPr>
          <w:p w14:paraId="420F250B" w14:textId="77777777" w:rsidR="00A973F1" w:rsidRPr="00A973F1" w:rsidRDefault="00A973F1" w:rsidP="007C0651">
            <w:pPr>
              <w:jc w:val="center"/>
              <w:rPr>
                <w:rFonts w:ascii="Arial" w:hAnsi="Arial" w:cs="Arial"/>
                <w:sz w:val="20"/>
                <w:szCs w:val="20"/>
              </w:rPr>
            </w:pPr>
            <w:r w:rsidRPr="00A973F1">
              <w:rPr>
                <w:rFonts w:ascii="Arial" w:hAnsi="Arial" w:cs="Arial"/>
                <w:color w:val="000000"/>
                <w:sz w:val="20"/>
                <w:szCs w:val="20"/>
                <w:lang w:eastAsia="es-MX"/>
              </w:rPr>
              <w:t>SE ACEPTA</w:t>
            </w:r>
          </w:p>
        </w:tc>
        <w:tc>
          <w:tcPr>
            <w:tcW w:w="1975" w:type="dxa"/>
            <w:vAlign w:val="center"/>
          </w:tcPr>
          <w:p w14:paraId="5A0CEB24" w14:textId="77777777" w:rsidR="00A973F1" w:rsidRPr="00A973F1" w:rsidRDefault="00A973F1" w:rsidP="007C0651">
            <w:pPr>
              <w:jc w:val="center"/>
              <w:rPr>
                <w:rFonts w:ascii="Arial" w:hAnsi="Arial" w:cs="Arial"/>
                <w:sz w:val="20"/>
                <w:szCs w:val="20"/>
              </w:rPr>
            </w:pPr>
            <w:r w:rsidRPr="00A973F1">
              <w:rPr>
                <w:rFonts w:ascii="Arial" w:hAnsi="Arial" w:cs="Arial"/>
                <w:sz w:val="20"/>
                <w:szCs w:val="20"/>
              </w:rPr>
              <w:t>$ 7,493,507.32</w:t>
            </w:r>
          </w:p>
        </w:tc>
      </w:tr>
      <w:tr w:rsidR="00A973F1" w14:paraId="40C16628" w14:textId="77777777" w:rsidTr="00C37E79">
        <w:trPr>
          <w:trHeight w:val="315"/>
          <w:jc w:val="center"/>
        </w:trPr>
        <w:tc>
          <w:tcPr>
            <w:tcW w:w="993" w:type="dxa"/>
            <w:vAlign w:val="center"/>
          </w:tcPr>
          <w:p w14:paraId="388E3335" w14:textId="77777777" w:rsidR="00A973F1" w:rsidRPr="00D60B9F" w:rsidRDefault="00A973F1" w:rsidP="007C0651">
            <w:pPr>
              <w:jc w:val="center"/>
              <w:rPr>
                <w:rFonts w:ascii="Calibri" w:hAnsi="Calibri"/>
                <w:b/>
                <w:color w:val="000000"/>
                <w:sz w:val="18"/>
                <w:szCs w:val="18"/>
                <w:lang w:eastAsia="es-MX"/>
              </w:rPr>
            </w:pPr>
            <w:r w:rsidRPr="00D60B9F">
              <w:rPr>
                <w:rFonts w:ascii="Calibri" w:hAnsi="Calibri"/>
                <w:b/>
                <w:color w:val="000000"/>
                <w:sz w:val="18"/>
                <w:szCs w:val="18"/>
                <w:lang w:eastAsia="es-MX"/>
              </w:rPr>
              <w:t>2</w:t>
            </w:r>
          </w:p>
        </w:tc>
        <w:tc>
          <w:tcPr>
            <w:tcW w:w="3543" w:type="dxa"/>
            <w:vAlign w:val="center"/>
          </w:tcPr>
          <w:p w14:paraId="424F505F" w14:textId="77777777" w:rsidR="00A973F1" w:rsidRDefault="00A973F1" w:rsidP="007C0651">
            <w:pPr>
              <w:autoSpaceDE w:val="0"/>
              <w:autoSpaceDN w:val="0"/>
              <w:adjustRightInd w:val="0"/>
              <w:ind w:right="-567"/>
              <w:jc w:val="both"/>
              <w:rPr>
                <w:rFonts w:asciiTheme="minorHAnsi" w:hAnsiTheme="minorHAnsi" w:cs="Calibri"/>
                <w:b/>
                <w:sz w:val="22"/>
                <w:szCs w:val="22"/>
              </w:rPr>
            </w:pPr>
          </w:p>
          <w:p w14:paraId="77CB175D" w14:textId="77777777" w:rsidR="00A973F1" w:rsidRDefault="00A973F1" w:rsidP="007C0651">
            <w:pPr>
              <w:autoSpaceDE w:val="0"/>
              <w:autoSpaceDN w:val="0"/>
              <w:adjustRightInd w:val="0"/>
              <w:ind w:right="-567"/>
              <w:jc w:val="both"/>
              <w:rPr>
                <w:rFonts w:asciiTheme="minorHAnsi" w:hAnsiTheme="minorHAnsi" w:cs="Calibri"/>
                <w:b/>
                <w:sz w:val="22"/>
                <w:szCs w:val="22"/>
              </w:rPr>
            </w:pPr>
            <w:r w:rsidRPr="00811452">
              <w:rPr>
                <w:rFonts w:asciiTheme="minorHAnsi" w:hAnsiTheme="minorHAnsi" w:cs="Calibri"/>
                <w:b/>
                <w:sz w:val="22"/>
                <w:szCs w:val="22"/>
              </w:rPr>
              <w:t>M3 CREACION, S. DE R.L. DE C.V.</w:t>
            </w:r>
          </w:p>
          <w:p w14:paraId="454C363B" w14:textId="77777777" w:rsidR="00A973F1" w:rsidRPr="005079C7" w:rsidRDefault="00A973F1" w:rsidP="007C0651">
            <w:pPr>
              <w:autoSpaceDE w:val="0"/>
              <w:autoSpaceDN w:val="0"/>
              <w:adjustRightInd w:val="0"/>
              <w:ind w:right="-567"/>
              <w:jc w:val="both"/>
              <w:rPr>
                <w:rFonts w:asciiTheme="minorHAnsi" w:hAnsiTheme="minorHAnsi" w:cs="Calibri"/>
                <w:b/>
                <w:sz w:val="22"/>
                <w:szCs w:val="22"/>
              </w:rPr>
            </w:pPr>
          </w:p>
        </w:tc>
        <w:tc>
          <w:tcPr>
            <w:tcW w:w="2962" w:type="dxa"/>
            <w:vAlign w:val="center"/>
          </w:tcPr>
          <w:p w14:paraId="17C9618F" w14:textId="77777777" w:rsidR="00A973F1" w:rsidRPr="00A973F1" w:rsidRDefault="00A973F1" w:rsidP="007C0651">
            <w:pPr>
              <w:jc w:val="center"/>
              <w:rPr>
                <w:rFonts w:ascii="Arial" w:hAnsi="Arial" w:cs="Arial"/>
                <w:b/>
                <w:sz w:val="20"/>
                <w:szCs w:val="20"/>
              </w:rPr>
            </w:pPr>
            <w:r w:rsidRPr="00A973F1">
              <w:rPr>
                <w:rFonts w:ascii="Arial" w:hAnsi="Arial" w:cs="Arial"/>
                <w:color w:val="000000"/>
                <w:sz w:val="20"/>
                <w:szCs w:val="20"/>
                <w:lang w:eastAsia="es-MX"/>
              </w:rPr>
              <w:t>SE ACEPTA</w:t>
            </w:r>
          </w:p>
        </w:tc>
        <w:tc>
          <w:tcPr>
            <w:tcW w:w="1975" w:type="dxa"/>
            <w:vAlign w:val="center"/>
          </w:tcPr>
          <w:p w14:paraId="23B0628C" w14:textId="77777777" w:rsidR="00A973F1" w:rsidRPr="00A973F1" w:rsidRDefault="00A973F1" w:rsidP="007C0651">
            <w:pPr>
              <w:jc w:val="center"/>
              <w:rPr>
                <w:rFonts w:ascii="Arial" w:hAnsi="Arial" w:cs="Arial"/>
                <w:sz w:val="20"/>
                <w:szCs w:val="20"/>
              </w:rPr>
            </w:pPr>
            <w:r w:rsidRPr="00A973F1">
              <w:rPr>
                <w:rFonts w:ascii="Arial" w:hAnsi="Arial" w:cs="Arial"/>
                <w:sz w:val="20"/>
                <w:szCs w:val="20"/>
              </w:rPr>
              <w:t>$ 7,612,864.59</w:t>
            </w:r>
          </w:p>
        </w:tc>
      </w:tr>
      <w:tr w:rsidR="00A973F1" w14:paraId="79151E42" w14:textId="77777777" w:rsidTr="00C37E79">
        <w:trPr>
          <w:trHeight w:val="315"/>
          <w:jc w:val="center"/>
        </w:trPr>
        <w:tc>
          <w:tcPr>
            <w:tcW w:w="993" w:type="dxa"/>
            <w:vAlign w:val="center"/>
          </w:tcPr>
          <w:p w14:paraId="5678E971" w14:textId="77777777" w:rsidR="00A973F1" w:rsidRPr="00D60B9F" w:rsidRDefault="00A973F1" w:rsidP="007C0651">
            <w:pPr>
              <w:jc w:val="center"/>
              <w:rPr>
                <w:rFonts w:ascii="Calibri" w:hAnsi="Calibri"/>
                <w:b/>
                <w:color w:val="000000"/>
                <w:sz w:val="18"/>
                <w:szCs w:val="18"/>
                <w:lang w:eastAsia="es-MX"/>
              </w:rPr>
            </w:pPr>
            <w:r w:rsidRPr="00D60B9F">
              <w:rPr>
                <w:rFonts w:ascii="Calibri" w:hAnsi="Calibri"/>
                <w:b/>
                <w:color w:val="000000"/>
                <w:sz w:val="18"/>
                <w:szCs w:val="18"/>
                <w:lang w:eastAsia="es-MX"/>
              </w:rPr>
              <w:t>3</w:t>
            </w:r>
          </w:p>
        </w:tc>
        <w:tc>
          <w:tcPr>
            <w:tcW w:w="3543" w:type="dxa"/>
            <w:tcBorders>
              <w:bottom w:val="single" w:sz="4" w:space="0" w:color="auto"/>
            </w:tcBorders>
            <w:vAlign w:val="center"/>
          </w:tcPr>
          <w:p w14:paraId="77A076E1" w14:textId="77777777" w:rsidR="00A973F1" w:rsidRDefault="00A973F1" w:rsidP="007C0651">
            <w:pPr>
              <w:autoSpaceDE w:val="0"/>
              <w:autoSpaceDN w:val="0"/>
              <w:adjustRightInd w:val="0"/>
              <w:ind w:right="-567"/>
              <w:jc w:val="both"/>
              <w:rPr>
                <w:rFonts w:asciiTheme="minorHAnsi" w:hAnsiTheme="minorHAnsi" w:cs="Calibri"/>
                <w:b/>
                <w:sz w:val="22"/>
                <w:szCs w:val="22"/>
              </w:rPr>
            </w:pPr>
          </w:p>
          <w:p w14:paraId="61FD85FB" w14:textId="77777777" w:rsidR="00A973F1" w:rsidRDefault="00A973F1" w:rsidP="007C0651">
            <w:pPr>
              <w:autoSpaceDE w:val="0"/>
              <w:autoSpaceDN w:val="0"/>
              <w:adjustRightInd w:val="0"/>
              <w:ind w:right="-567"/>
              <w:jc w:val="both"/>
              <w:rPr>
                <w:rFonts w:asciiTheme="minorHAnsi" w:hAnsiTheme="minorHAnsi" w:cs="Calibri"/>
                <w:b/>
                <w:sz w:val="22"/>
                <w:szCs w:val="22"/>
              </w:rPr>
            </w:pPr>
            <w:r w:rsidRPr="00811452">
              <w:rPr>
                <w:rFonts w:asciiTheme="minorHAnsi" w:hAnsiTheme="minorHAnsi" w:cs="Calibri"/>
                <w:b/>
                <w:sz w:val="22"/>
                <w:szCs w:val="22"/>
              </w:rPr>
              <w:t>METRO ASFALTOS, S.A. DE C.V.</w:t>
            </w:r>
          </w:p>
          <w:p w14:paraId="5609CBEB" w14:textId="77777777" w:rsidR="00A973F1" w:rsidRPr="005079C7" w:rsidRDefault="00A973F1" w:rsidP="007C0651">
            <w:pPr>
              <w:autoSpaceDE w:val="0"/>
              <w:autoSpaceDN w:val="0"/>
              <w:adjustRightInd w:val="0"/>
              <w:ind w:right="-567"/>
              <w:jc w:val="both"/>
              <w:rPr>
                <w:rFonts w:asciiTheme="minorHAnsi" w:hAnsiTheme="minorHAnsi" w:cs="Calibri"/>
                <w:b/>
                <w:sz w:val="22"/>
                <w:szCs w:val="22"/>
              </w:rPr>
            </w:pPr>
          </w:p>
        </w:tc>
        <w:tc>
          <w:tcPr>
            <w:tcW w:w="2962" w:type="dxa"/>
            <w:vAlign w:val="center"/>
          </w:tcPr>
          <w:p w14:paraId="50E0D920" w14:textId="77777777" w:rsidR="00A973F1" w:rsidRPr="00A973F1" w:rsidRDefault="00A973F1" w:rsidP="007C0651">
            <w:pPr>
              <w:jc w:val="center"/>
              <w:rPr>
                <w:rFonts w:ascii="Arial" w:hAnsi="Arial" w:cs="Arial"/>
                <w:b/>
                <w:sz w:val="20"/>
                <w:szCs w:val="20"/>
              </w:rPr>
            </w:pPr>
            <w:r w:rsidRPr="00A973F1">
              <w:rPr>
                <w:rFonts w:ascii="Arial" w:hAnsi="Arial" w:cs="Arial"/>
                <w:color w:val="000000"/>
                <w:sz w:val="20"/>
                <w:szCs w:val="20"/>
                <w:lang w:eastAsia="es-MX"/>
              </w:rPr>
              <w:t>SE ACEPTA</w:t>
            </w:r>
          </w:p>
        </w:tc>
        <w:tc>
          <w:tcPr>
            <w:tcW w:w="1975" w:type="dxa"/>
            <w:vAlign w:val="center"/>
          </w:tcPr>
          <w:p w14:paraId="5CF689E6" w14:textId="77777777" w:rsidR="00A973F1" w:rsidRPr="00A973F1" w:rsidRDefault="00A973F1" w:rsidP="007C0651">
            <w:pPr>
              <w:jc w:val="center"/>
              <w:rPr>
                <w:rFonts w:ascii="Arial" w:hAnsi="Arial" w:cs="Arial"/>
                <w:sz w:val="20"/>
                <w:szCs w:val="20"/>
              </w:rPr>
            </w:pPr>
            <w:r w:rsidRPr="00A973F1">
              <w:rPr>
                <w:rFonts w:ascii="Arial" w:hAnsi="Arial" w:cs="Arial"/>
                <w:sz w:val="20"/>
                <w:szCs w:val="20"/>
              </w:rPr>
              <w:t>$ 7,353,872.32</w:t>
            </w:r>
          </w:p>
        </w:tc>
      </w:tr>
      <w:tr w:rsidR="00A973F1" w14:paraId="3BE85E86" w14:textId="77777777" w:rsidTr="00C37E79">
        <w:trPr>
          <w:trHeight w:val="315"/>
          <w:jc w:val="center"/>
        </w:trPr>
        <w:tc>
          <w:tcPr>
            <w:tcW w:w="993" w:type="dxa"/>
            <w:vAlign w:val="center"/>
          </w:tcPr>
          <w:p w14:paraId="3A36C4C9" w14:textId="77777777" w:rsidR="00A973F1" w:rsidRPr="00D60B9F" w:rsidRDefault="00A973F1" w:rsidP="007C0651">
            <w:pPr>
              <w:jc w:val="center"/>
              <w:rPr>
                <w:rFonts w:ascii="Calibri" w:hAnsi="Calibri"/>
                <w:b/>
                <w:color w:val="000000"/>
                <w:sz w:val="18"/>
                <w:szCs w:val="18"/>
                <w:lang w:eastAsia="es-MX"/>
              </w:rPr>
            </w:pPr>
            <w:r w:rsidRPr="00D60B9F">
              <w:rPr>
                <w:rFonts w:ascii="Calibri" w:hAnsi="Calibri"/>
                <w:b/>
                <w:color w:val="000000"/>
                <w:sz w:val="18"/>
                <w:szCs w:val="18"/>
                <w:lang w:eastAsia="es-MX"/>
              </w:rPr>
              <w:t>4</w:t>
            </w:r>
          </w:p>
        </w:tc>
        <w:tc>
          <w:tcPr>
            <w:tcW w:w="3543" w:type="dxa"/>
            <w:tcBorders>
              <w:top w:val="single" w:sz="4" w:space="0" w:color="auto"/>
              <w:left w:val="single" w:sz="4" w:space="0" w:color="auto"/>
              <w:bottom w:val="single" w:sz="4" w:space="0" w:color="auto"/>
              <w:right w:val="single" w:sz="4" w:space="0" w:color="auto"/>
            </w:tcBorders>
            <w:vAlign w:val="center"/>
          </w:tcPr>
          <w:p w14:paraId="622821C4" w14:textId="77777777" w:rsidR="00A973F1" w:rsidRDefault="00A973F1" w:rsidP="007C0651">
            <w:pPr>
              <w:autoSpaceDE w:val="0"/>
              <w:autoSpaceDN w:val="0"/>
              <w:adjustRightInd w:val="0"/>
              <w:ind w:right="-567"/>
              <w:jc w:val="both"/>
              <w:rPr>
                <w:rFonts w:asciiTheme="minorHAnsi" w:hAnsiTheme="minorHAnsi" w:cs="Calibri"/>
                <w:b/>
                <w:sz w:val="22"/>
                <w:szCs w:val="22"/>
              </w:rPr>
            </w:pPr>
          </w:p>
          <w:p w14:paraId="38A458BC" w14:textId="77777777" w:rsidR="00A973F1" w:rsidRDefault="00A973F1" w:rsidP="007C0651">
            <w:pPr>
              <w:autoSpaceDE w:val="0"/>
              <w:autoSpaceDN w:val="0"/>
              <w:adjustRightInd w:val="0"/>
              <w:ind w:right="-567"/>
              <w:jc w:val="both"/>
              <w:rPr>
                <w:rFonts w:asciiTheme="minorHAnsi" w:hAnsiTheme="minorHAnsi" w:cs="Calibri"/>
                <w:b/>
                <w:sz w:val="22"/>
                <w:szCs w:val="22"/>
              </w:rPr>
            </w:pPr>
            <w:r w:rsidRPr="00811452">
              <w:rPr>
                <w:rFonts w:asciiTheme="minorHAnsi" w:hAnsiTheme="minorHAnsi" w:cs="Calibri"/>
                <w:b/>
                <w:sz w:val="22"/>
                <w:szCs w:val="22"/>
              </w:rPr>
              <w:t>CONSTRUCTORA PECRU, S.A. DE C.V.</w:t>
            </w:r>
          </w:p>
          <w:p w14:paraId="13ECF9CB" w14:textId="77777777" w:rsidR="00A973F1" w:rsidRPr="005079C7" w:rsidRDefault="00A973F1" w:rsidP="007C0651">
            <w:pPr>
              <w:autoSpaceDE w:val="0"/>
              <w:autoSpaceDN w:val="0"/>
              <w:adjustRightInd w:val="0"/>
              <w:ind w:right="-567"/>
              <w:jc w:val="both"/>
              <w:rPr>
                <w:rFonts w:asciiTheme="minorHAnsi" w:hAnsiTheme="minorHAnsi" w:cs="Calibri"/>
                <w:b/>
                <w:sz w:val="22"/>
                <w:szCs w:val="22"/>
              </w:rPr>
            </w:pPr>
          </w:p>
        </w:tc>
        <w:tc>
          <w:tcPr>
            <w:tcW w:w="2962" w:type="dxa"/>
            <w:vAlign w:val="center"/>
          </w:tcPr>
          <w:p w14:paraId="05379DE4" w14:textId="77777777" w:rsidR="00A973F1" w:rsidRPr="00A973F1" w:rsidRDefault="00A973F1" w:rsidP="007C0651">
            <w:pPr>
              <w:jc w:val="center"/>
              <w:rPr>
                <w:rFonts w:ascii="Arial" w:hAnsi="Arial" w:cs="Arial"/>
                <w:b/>
                <w:sz w:val="20"/>
                <w:szCs w:val="20"/>
              </w:rPr>
            </w:pPr>
            <w:r w:rsidRPr="00A973F1">
              <w:rPr>
                <w:rFonts w:ascii="Arial" w:hAnsi="Arial" w:cs="Arial"/>
                <w:color w:val="000000"/>
                <w:sz w:val="20"/>
                <w:szCs w:val="20"/>
                <w:lang w:eastAsia="es-MX"/>
              </w:rPr>
              <w:t>SE ACEPTA</w:t>
            </w:r>
          </w:p>
        </w:tc>
        <w:tc>
          <w:tcPr>
            <w:tcW w:w="1975" w:type="dxa"/>
            <w:vAlign w:val="center"/>
          </w:tcPr>
          <w:p w14:paraId="41B0EFB2" w14:textId="77777777" w:rsidR="00A973F1" w:rsidRPr="00A973F1" w:rsidRDefault="00A973F1" w:rsidP="007C0651">
            <w:pPr>
              <w:jc w:val="center"/>
              <w:rPr>
                <w:rFonts w:ascii="Arial" w:hAnsi="Arial" w:cs="Arial"/>
                <w:sz w:val="20"/>
                <w:szCs w:val="20"/>
              </w:rPr>
            </w:pPr>
            <w:r w:rsidRPr="00A973F1">
              <w:rPr>
                <w:rFonts w:ascii="Arial" w:hAnsi="Arial" w:cs="Arial"/>
                <w:sz w:val="20"/>
                <w:szCs w:val="20"/>
              </w:rPr>
              <w:t>$ 7,366,485.34</w:t>
            </w:r>
          </w:p>
        </w:tc>
      </w:tr>
      <w:tr w:rsidR="00A973F1" w14:paraId="063895D7" w14:textId="77777777" w:rsidTr="00C37E79">
        <w:trPr>
          <w:trHeight w:val="315"/>
          <w:jc w:val="center"/>
        </w:trPr>
        <w:tc>
          <w:tcPr>
            <w:tcW w:w="993" w:type="dxa"/>
            <w:vAlign w:val="center"/>
          </w:tcPr>
          <w:p w14:paraId="5C7F12DE" w14:textId="77777777" w:rsidR="00A973F1" w:rsidRPr="00D60B9F" w:rsidRDefault="00A973F1" w:rsidP="007C0651">
            <w:pPr>
              <w:jc w:val="center"/>
              <w:rPr>
                <w:rFonts w:ascii="Calibri" w:hAnsi="Calibri"/>
                <w:b/>
                <w:color w:val="000000"/>
                <w:sz w:val="18"/>
                <w:szCs w:val="18"/>
                <w:lang w:eastAsia="es-MX"/>
              </w:rPr>
            </w:pPr>
            <w:r w:rsidRPr="00D60B9F">
              <w:rPr>
                <w:rFonts w:ascii="Calibri" w:hAnsi="Calibri"/>
                <w:b/>
                <w:color w:val="000000"/>
                <w:sz w:val="18"/>
                <w:szCs w:val="18"/>
                <w:lang w:eastAsia="es-MX"/>
              </w:rPr>
              <w:t>5</w:t>
            </w:r>
          </w:p>
        </w:tc>
        <w:tc>
          <w:tcPr>
            <w:tcW w:w="3543" w:type="dxa"/>
            <w:tcBorders>
              <w:top w:val="single" w:sz="4" w:space="0" w:color="auto"/>
              <w:left w:val="single" w:sz="4" w:space="0" w:color="auto"/>
              <w:bottom w:val="single" w:sz="4" w:space="0" w:color="auto"/>
              <w:right w:val="single" w:sz="4" w:space="0" w:color="auto"/>
            </w:tcBorders>
            <w:vAlign w:val="center"/>
          </w:tcPr>
          <w:p w14:paraId="1203C6D6" w14:textId="77777777" w:rsidR="00A973F1" w:rsidRPr="009B0755" w:rsidRDefault="00A973F1" w:rsidP="007C0651">
            <w:pPr>
              <w:rPr>
                <w:rFonts w:ascii="Calibri" w:hAnsi="Calibri" w:cs="Calibri"/>
                <w:b/>
              </w:rPr>
            </w:pPr>
          </w:p>
          <w:p w14:paraId="35EFC0B5" w14:textId="77777777" w:rsidR="00A973F1" w:rsidRDefault="00A973F1" w:rsidP="007C0651">
            <w:pPr>
              <w:rPr>
                <w:rFonts w:asciiTheme="minorHAnsi" w:hAnsiTheme="minorHAnsi" w:cs="Calibri"/>
                <w:b/>
                <w:sz w:val="22"/>
                <w:szCs w:val="22"/>
              </w:rPr>
            </w:pPr>
            <w:r w:rsidRPr="00811452">
              <w:rPr>
                <w:rFonts w:asciiTheme="minorHAnsi" w:hAnsiTheme="minorHAnsi" w:cs="Calibri"/>
                <w:b/>
                <w:sz w:val="22"/>
                <w:szCs w:val="22"/>
              </w:rPr>
              <w:t>CONSTRUCTORA ERLORT Y ASOCIADOS, S.A. DE C.V.</w:t>
            </w:r>
          </w:p>
          <w:p w14:paraId="49C0A5BD" w14:textId="77777777" w:rsidR="00A973F1" w:rsidRPr="009B0755" w:rsidRDefault="00A973F1" w:rsidP="007C0651">
            <w:pPr>
              <w:rPr>
                <w:rFonts w:ascii="Calibri" w:hAnsi="Calibri" w:cs="Calibri"/>
                <w:b/>
              </w:rPr>
            </w:pPr>
          </w:p>
        </w:tc>
        <w:tc>
          <w:tcPr>
            <w:tcW w:w="2962" w:type="dxa"/>
            <w:vAlign w:val="center"/>
          </w:tcPr>
          <w:p w14:paraId="7EA31029" w14:textId="77777777" w:rsidR="00A973F1" w:rsidRPr="00A973F1" w:rsidRDefault="00A973F1" w:rsidP="007C0651">
            <w:pPr>
              <w:jc w:val="center"/>
              <w:rPr>
                <w:rFonts w:ascii="Arial" w:hAnsi="Arial" w:cs="Arial"/>
                <w:sz w:val="20"/>
                <w:szCs w:val="20"/>
              </w:rPr>
            </w:pPr>
            <w:r w:rsidRPr="00A973F1">
              <w:rPr>
                <w:rFonts w:ascii="Arial" w:hAnsi="Arial" w:cs="Arial"/>
                <w:color w:val="000000"/>
                <w:sz w:val="20"/>
                <w:szCs w:val="20"/>
                <w:lang w:eastAsia="es-MX"/>
              </w:rPr>
              <w:t>SE ACEPTA</w:t>
            </w:r>
          </w:p>
        </w:tc>
        <w:tc>
          <w:tcPr>
            <w:tcW w:w="1975" w:type="dxa"/>
            <w:vAlign w:val="center"/>
          </w:tcPr>
          <w:p w14:paraId="50AFE031" w14:textId="77777777" w:rsidR="00A973F1" w:rsidRPr="00A973F1" w:rsidRDefault="00A973F1" w:rsidP="007C0651">
            <w:pPr>
              <w:jc w:val="center"/>
              <w:rPr>
                <w:rFonts w:ascii="Arial" w:hAnsi="Arial" w:cs="Arial"/>
                <w:sz w:val="20"/>
                <w:szCs w:val="20"/>
              </w:rPr>
            </w:pPr>
            <w:r w:rsidRPr="00A973F1">
              <w:rPr>
                <w:rFonts w:ascii="Arial" w:hAnsi="Arial" w:cs="Arial"/>
                <w:sz w:val="20"/>
                <w:szCs w:val="20"/>
              </w:rPr>
              <w:t>$ 7,061,895.44</w:t>
            </w:r>
          </w:p>
        </w:tc>
      </w:tr>
    </w:tbl>
    <w:p w14:paraId="43D90B02" w14:textId="77777777" w:rsidR="00591326" w:rsidRDefault="00591326" w:rsidP="0095368A">
      <w:pPr>
        <w:jc w:val="both"/>
        <w:rPr>
          <w:rFonts w:ascii="Arial" w:hAnsi="Arial" w:cs="Arial"/>
          <w:sz w:val="20"/>
          <w:szCs w:val="20"/>
        </w:rPr>
      </w:pPr>
    </w:p>
    <w:p w14:paraId="78882483" w14:textId="77777777" w:rsidR="00591326" w:rsidRDefault="00591326" w:rsidP="0095368A">
      <w:pPr>
        <w:jc w:val="both"/>
        <w:rPr>
          <w:rFonts w:ascii="Arial" w:hAnsi="Arial" w:cs="Arial"/>
          <w:sz w:val="20"/>
          <w:szCs w:val="20"/>
        </w:rPr>
      </w:pPr>
    </w:p>
    <w:p w14:paraId="19EDBF29" w14:textId="77777777" w:rsidR="00A973F1" w:rsidRDefault="00A973F1" w:rsidP="00A973F1">
      <w:pPr>
        <w:jc w:val="both"/>
        <w:rPr>
          <w:rFonts w:ascii="Arial" w:hAnsi="Arial" w:cs="Arial"/>
          <w:sz w:val="20"/>
          <w:szCs w:val="20"/>
        </w:rPr>
      </w:pPr>
      <w:r>
        <w:rPr>
          <w:rFonts w:ascii="Arial" w:hAnsi="Arial" w:cs="Arial"/>
          <w:sz w:val="20"/>
          <w:szCs w:val="20"/>
        </w:rPr>
        <w:t>Una vez comprobado dado lectura y revisado cada una de las propuestas presentadas en las diferentes licitaciones arriba mencionadas,  y no teniendo ninguna observación de las mismas se procedió a someterlas a la consideración de los integrantes de la Comisión de Asignación de Obra Pública, que se encontraban presentes en la Sesión, manifestándolo de la siguiente manera:</w:t>
      </w:r>
    </w:p>
    <w:p w14:paraId="50CB4E40" w14:textId="77777777" w:rsidR="00397DFD" w:rsidRDefault="00397DFD">
      <w:pPr>
        <w:jc w:val="both"/>
        <w:rPr>
          <w:rFonts w:ascii="Arial" w:hAnsi="Arial" w:cs="Arial"/>
          <w:b/>
          <w:sz w:val="20"/>
          <w:szCs w:val="20"/>
        </w:rPr>
      </w:pPr>
    </w:p>
    <w:p w14:paraId="2285DC98" w14:textId="77777777" w:rsidR="00A973F1" w:rsidRDefault="00A973F1" w:rsidP="00A973F1">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Pr>
          <w:rFonts w:ascii="Arial" w:hAnsi="Arial" w:cs="Arial"/>
          <w:b/>
          <w:sz w:val="20"/>
          <w:szCs w:val="20"/>
        </w:rPr>
        <w:t>A favor.</w:t>
      </w:r>
    </w:p>
    <w:p w14:paraId="046C89EA" w14:textId="77777777" w:rsidR="00A973F1" w:rsidRDefault="00A973F1" w:rsidP="00A973F1">
      <w:pPr>
        <w:jc w:val="both"/>
        <w:rPr>
          <w:rFonts w:ascii="Arial" w:hAnsi="Arial" w:cs="Arial"/>
          <w:b/>
          <w:sz w:val="20"/>
          <w:szCs w:val="20"/>
        </w:rPr>
      </w:pPr>
    </w:p>
    <w:p w14:paraId="52F38F8D" w14:textId="77777777" w:rsidR="00A973F1" w:rsidRDefault="00A973F1" w:rsidP="00A973F1">
      <w:pPr>
        <w:jc w:val="both"/>
        <w:rPr>
          <w:rFonts w:ascii="Arial" w:hAnsi="Arial" w:cs="Arial"/>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14:paraId="64D7013E" w14:textId="77777777" w:rsidR="00A973F1" w:rsidRDefault="00A973F1" w:rsidP="00A973F1">
      <w:pPr>
        <w:jc w:val="both"/>
        <w:rPr>
          <w:rFonts w:ascii="Arial" w:hAnsi="Arial" w:cs="Arial"/>
          <w:sz w:val="20"/>
          <w:szCs w:val="20"/>
        </w:rPr>
      </w:pPr>
    </w:p>
    <w:p w14:paraId="27578C61" w14:textId="77777777" w:rsidR="00A973F1" w:rsidRDefault="00A973F1" w:rsidP="00A973F1">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 xml:space="preserve">A favor. </w:t>
      </w:r>
    </w:p>
    <w:p w14:paraId="64B12B72" w14:textId="77777777" w:rsidR="00A973F1" w:rsidRDefault="00A973F1" w:rsidP="00A973F1">
      <w:pPr>
        <w:jc w:val="both"/>
        <w:rPr>
          <w:rFonts w:ascii="Arial" w:hAnsi="Arial" w:cs="Arial"/>
          <w:b/>
          <w:sz w:val="20"/>
          <w:szCs w:val="20"/>
        </w:rPr>
      </w:pPr>
    </w:p>
    <w:p w14:paraId="7BDC95D1" w14:textId="77777777" w:rsidR="00A973F1" w:rsidRDefault="00A973F1" w:rsidP="00A973F1">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14:paraId="586C7839" w14:textId="77777777" w:rsidR="00A973F1" w:rsidRDefault="00A973F1" w:rsidP="00A973F1">
      <w:pPr>
        <w:jc w:val="both"/>
        <w:rPr>
          <w:rFonts w:ascii="Arial" w:hAnsi="Arial" w:cs="Arial"/>
          <w:b/>
          <w:sz w:val="20"/>
          <w:szCs w:val="20"/>
        </w:rPr>
      </w:pPr>
    </w:p>
    <w:p w14:paraId="544D01F1" w14:textId="77777777" w:rsidR="00A973F1" w:rsidRDefault="00A973F1" w:rsidP="00A973F1">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14:paraId="29504F39" w14:textId="77777777" w:rsidR="00A973F1" w:rsidRDefault="00A973F1" w:rsidP="00A973F1">
      <w:pPr>
        <w:jc w:val="both"/>
        <w:rPr>
          <w:rFonts w:ascii="Arial" w:hAnsi="Arial" w:cs="Arial"/>
          <w:b/>
          <w:sz w:val="20"/>
          <w:szCs w:val="20"/>
        </w:rPr>
      </w:pPr>
    </w:p>
    <w:p w14:paraId="08FBFAED" w14:textId="77777777" w:rsidR="00A973F1" w:rsidRPr="00615C74" w:rsidRDefault="00A973F1" w:rsidP="00A973F1">
      <w:pPr>
        <w:jc w:val="both"/>
        <w:rPr>
          <w:rFonts w:ascii="Arial" w:hAnsi="Arial" w:cs="Arial"/>
          <w:sz w:val="20"/>
          <w:szCs w:val="20"/>
        </w:rPr>
      </w:pPr>
      <w:r>
        <w:rPr>
          <w:rFonts w:ascii="Arial" w:hAnsi="Arial" w:cs="Arial"/>
          <w:sz w:val="20"/>
          <w:szCs w:val="20"/>
        </w:rPr>
        <w:t>Ing. Jorge Urdapilleta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Pr>
          <w:rFonts w:ascii="Arial" w:hAnsi="Arial" w:cs="Arial"/>
          <w:b/>
          <w:sz w:val="20"/>
          <w:szCs w:val="20"/>
        </w:rPr>
        <w:t>A favor</w:t>
      </w:r>
      <w:r w:rsidRPr="00615C74">
        <w:rPr>
          <w:rFonts w:ascii="Arial" w:hAnsi="Arial" w:cs="Arial"/>
          <w:b/>
          <w:sz w:val="20"/>
          <w:szCs w:val="20"/>
        </w:rPr>
        <w:t>.</w:t>
      </w:r>
    </w:p>
    <w:p w14:paraId="45D618EF" w14:textId="77777777" w:rsidR="00A973F1" w:rsidRDefault="00A973F1" w:rsidP="00A973F1">
      <w:pPr>
        <w:jc w:val="both"/>
        <w:rPr>
          <w:rFonts w:ascii="Arial" w:hAnsi="Arial" w:cs="Arial"/>
          <w:sz w:val="20"/>
          <w:szCs w:val="20"/>
        </w:rPr>
      </w:pPr>
    </w:p>
    <w:p w14:paraId="41876390" w14:textId="77777777" w:rsidR="00A973F1" w:rsidRDefault="00A973F1" w:rsidP="00A973F1">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14:paraId="020363E2" w14:textId="77777777" w:rsidR="00A973F1" w:rsidRDefault="00A973F1" w:rsidP="00A973F1">
      <w:pPr>
        <w:jc w:val="both"/>
        <w:rPr>
          <w:rFonts w:ascii="Arial" w:hAnsi="Arial" w:cs="Arial"/>
          <w:sz w:val="20"/>
          <w:szCs w:val="20"/>
        </w:rPr>
      </w:pPr>
    </w:p>
    <w:p w14:paraId="571B7D0A" w14:textId="77777777" w:rsidR="00A973F1" w:rsidRPr="00B3121E" w:rsidRDefault="00A973F1" w:rsidP="00A973F1">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14:paraId="5498BB5B" w14:textId="77777777" w:rsidR="00A973F1" w:rsidRDefault="00A973F1" w:rsidP="00A973F1">
      <w:pPr>
        <w:jc w:val="both"/>
        <w:rPr>
          <w:rFonts w:ascii="Arial" w:hAnsi="Arial" w:cs="Arial"/>
          <w:sz w:val="20"/>
          <w:szCs w:val="20"/>
        </w:rPr>
      </w:pPr>
    </w:p>
    <w:p w14:paraId="025870EC" w14:textId="77777777" w:rsidR="00A973F1" w:rsidRDefault="00A973F1" w:rsidP="00A973F1">
      <w:pPr>
        <w:jc w:val="both"/>
        <w:rPr>
          <w:rFonts w:ascii="Arial" w:hAnsi="Arial" w:cs="Arial"/>
          <w:b/>
          <w:sz w:val="20"/>
          <w:szCs w:val="20"/>
        </w:rPr>
      </w:pPr>
      <w:r w:rsidRPr="00615C74">
        <w:rPr>
          <w:rFonts w:ascii="Arial" w:hAnsi="Arial" w:cs="Arial"/>
          <w:sz w:val="20"/>
          <w:szCs w:val="20"/>
        </w:rPr>
        <w:t xml:space="preserve">Ing. </w:t>
      </w:r>
      <w:r>
        <w:rPr>
          <w:rFonts w:ascii="Arial" w:hAnsi="Arial" w:cs="Arial"/>
          <w:sz w:val="20"/>
          <w:szCs w:val="20"/>
        </w:rPr>
        <w:t xml:space="preserve">Ramiro Villaseñor Fonseca, Representante Suplente del Colegio de Ingenieros Civiles del Estado de Jalisco. </w:t>
      </w:r>
      <w:r>
        <w:rPr>
          <w:rFonts w:ascii="Arial" w:hAnsi="Arial" w:cs="Arial"/>
          <w:b/>
          <w:sz w:val="20"/>
          <w:szCs w:val="20"/>
        </w:rPr>
        <w:t>A favor.</w:t>
      </w:r>
    </w:p>
    <w:p w14:paraId="15F0BF91" w14:textId="77777777" w:rsidR="00A973F1" w:rsidRDefault="00A973F1" w:rsidP="00A973F1">
      <w:pPr>
        <w:jc w:val="both"/>
        <w:rPr>
          <w:rFonts w:ascii="Arial" w:hAnsi="Arial" w:cs="Arial"/>
          <w:b/>
          <w:sz w:val="20"/>
          <w:szCs w:val="20"/>
        </w:rPr>
      </w:pPr>
    </w:p>
    <w:p w14:paraId="4FF1C923" w14:textId="77777777" w:rsidR="00A973F1" w:rsidRDefault="00A973F1" w:rsidP="00A973F1">
      <w:pPr>
        <w:jc w:val="both"/>
        <w:rPr>
          <w:rFonts w:ascii="Arial" w:hAnsi="Arial" w:cs="Arial"/>
          <w:sz w:val="20"/>
          <w:szCs w:val="20"/>
        </w:rPr>
      </w:pPr>
      <w:r w:rsidRPr="00615C74">
        <w:rPr>
          <w:rFonts w:ascii="Arial" w:hAnsi="Arial" w:cs="Arial"/>
          <w:sz w:val="20"/>
          <w:szCs w:val="20"/>
        </w:rPr>
        <w:t>Lic. Fermín Cortes Gutiérrez</w:t>
      </w:r>
      <w:r>
        <w:rPr>
          <w:rFonts w:ascii="Arial" w:hAnsi="Arial" w:cs="Arial"/>
          <w:sz w:val="20"/>
          <w:szCs w:val="20"/>
        </w:rPr>
        <w:t xml:space="preserve">, Representante Titular de la Cámara Mexicana de la Industria de la Construcción. </w:t>
      </w:r>
      <w:r>
        <w:rPr>
          <w:rFonts w:ascii="Arial" w:hAnsi="Arial" w:cs="Arial"/>
          <w:b/>
          <w:sz w:val="20"/>
          <w:szCs w:val="20"/>
        </w:rPr>
        <w:t>A favor.</w:t>
      </w:r>
    </w:p>
    <w:p w14:paraId="09BE1BAF" w14:textId="77777777" w:rsidR="00AA537A" w:rsidRDefault="00AA537A" w:rsidP="00A46A16">
      <w:pPr>
        <w:jc w:val="both"/>
        <w:rPr>
          <w:rFonts w:ascii="Arial" w:hAnsi="Arial" w:cs="Arial"/>
          <w:sz w:val="20"/>
          <w:szCs w:val="20"/>
        </w:rPr>
      </w:pPr>
    </w:p>
    <w:p w14:paraId="5D38C57D" w14:textId="77777777" w:rsidR="00A973F1" w:rsidRDefault="00A973F1" w:rsidP="00A46A16">
      <w:pPr>
        <w:jc w:val="both"/>
        <w:rPr>
          <w:rFonts w:ascii="Arial" w:hAnsi="Arial" w:cs="Arial"/>
          <w:sz w:val="20"/>
          <w:szCs w:val="20"/>
        </w:rPr>
      </w:pPr>
    </w:p>
    <w:p w14:paraId="65FD4019" w14:textId="77777777" w:rsidR="00A46A16" w:rsidRPr="00C81FCE" w:rsidRDefault="00A973F1" w:rsidP="00A46A16">
      <w:pPr>
        <w:jc w:val="both"/>
        <w:rPr>
          <w:rFonts w:ascii="Arial" w:hAnsi="Arial" w:cs="Arial"/>
          <w:b/>
          <w:sz w:val="20"/>
          <w:szCs w:val="20"/>
        </w:rPr>
      </w:pPr>
      <w:r w:rsidRPr="0088200B">
        <w:rPr>
          <w:rFonts w:ascii="Arial" w:hAnsi="Arial" w:cs="Arial"/>
          <w:b/>
          <w:sz w:val="20"/>
          <w:szCs w:val="20"/>
        </w:rPr>
        <w:t>El Presidente de la Comisión, C. Lic. Francis Bujaidar Ghoraichy mencio</w:t>
      </w:r>
      <w:r>
        <w:rPr>
          <w:rFonts w:ascii="Arial" w:hAnsi="Arial" w:cs="Arial"/>
          <w:b/>
          <w:sz w:val="20"/>
          <w:szCs w:val="20"/>
        </w:rPr>
        <w:t xml:space="preserve">na: muy bien queda aprobado lo presentado el quinto punto de la Orden del Día que es el </w:t>
      </w:r>
      <w:r w:rsidRPr="004A1A66">
        <w:rPr>
          <w:rFonts w:ascii="Arial" w:hAnsi="Arial" w:cs="Arial"/>
          <w:b/>
          <w:sz w:val="20"/>
          <w:szCs w:val="20"/>
        </w:rPr>
        <w:t>Acto de Presentación de Propuestas Técnicas y Económicas del Procedimiento de Contratación de las Licitaciones por Invitación Restringida</w:t>
      </w:r>
      <w:r w:rsidRPr="0088200B">
        <w:rPr>
          <w:rFonts w:ascii="Arial" w:hAnsi="Arial" w:cs="Arial"/>
          <w:b/>
          <w:sz w:val="20"/>
          <w:szCs w:val="20"/>
        </w:rPr>
        <w:t>.</w:t>
      </w:r>
    </w:p>
    <w:p w14:paraId="3F90EA4E" w14:textId="77777777" w:rsidR="0077095A" w:rsidRDefault="0077095A">
      <w:pPr>
        <w:jc w:val="both"/>
        <w:rPr>
          <w:rFonts w:ascii="Arial" w:hAnsi="Arial" w:cs="Arial"/>
          <w:b/>
          <w:i/>
          <w:sz w:val="20"/>
          <w:szCs w:val="20"/>
        </w:rPr>
      </w:pPr>
    </w:p>
    <w:p w14:paraId="35798967" w14:textId="77777777" w:rsidR="007A5A38" w:rsidRDefault="007A5A38">
      <w:pPr>
        <w:jc w:val="both"/>
        <w:rPr>
          <w:rFonts w:ascii="Arial" w:hAnsi="Arial" w:cs="Arial"/>
          <w:b/>
          <w:i/>
          <w:sz w:val="20"/>
          <w:szCs w:val="20"/>
        </w:rPr>
      </w:pPr>
    </w:p>
    <w:p w14:paraId="129910CF" w14:textId="77777777" w:rsidR="00600005" w:rsidRDefault="00600005">
      <w:pPr>
        <w:jc w:val="both"/>
        <w:rPr>
          <w:rFonts w:ascii="Arial" w:hAnsi="Arial" w:cs="Arial"/>
          <w:b/>
          <w:i/>
          <w:sz w:val="20"/>
          <w:szCs w:val="20"/>
        </w:rPr>
      </w:pPr>
    </w:p>
    <w:p w14:paraId="15268741" w14:textId="77777777" w:rsidR="00A46A16" w:rsidRPr="00C110A7" w:rsidRDefault="00733BAD">
      <w:pPr>
        <w:jc w:val="both"/>
        <w:rPr>
          <w:rFonts w:ascii="Arial" w:hAnsi="Arial" w:cs="Arial"/>
          <w:b/>
          <w:i/>
        </w:rPr>
      </w:pPr>
      <w:r>
        <w:rPr>
          <w:rFonts w:ascii="Arial" w:hAnsi="Arial" w:cs="Arial"/>
          <w:b/>
          <w:i/>
        </w:rPr>
        <w:t>6</w:t>
      </w:r>
      <w:r w:rsidR="00E36B9D" w:rsidRPr="00EE6908">
        <w:rPr>
          <w:rFonts w:ascii="Arial" w:hAnsi="Arial" w:cs="Arial"/>
          <w:b/>
          <w:i/>
        </w:rPr>
        <w:t xml:space="preserve">. </w:t>
      </w:r>
      <w:r w:rsidR="00A973F1" w:rsidRPr="00A973F1">
        <w:rPr>
          <w:rFonts w:ascii="Arial" w:hAnsi="Arial" w:cs="Arial"/>
          <w:b/>
          <w:i/>
        </w:rPr>
        <w:t>Autorización de inicio de procedimiento de contratación por la modalidad de Licitación Pública</w:t>
      </w:r>
      <w:r w:rsidR="005743E7">
        <w:rPr>
          <w:rFonts w:ascii="Arial" w:hAnsi="Arial" w:cs="Arial"/>
          <w:b/>
          <w:i/>
        </w:rPr>
        <w:t>.</w:t>
      </w:r>
      <w:r w:rsidR="00E36B9D" w:rsidRPr="00C66B5C">
        <w:rPr>
          <w:rFonts w:ascii="Arial" w:hAnsi="Arial" w:cs="Arial"/>
          <w:b/>
          <w:i/>
        </w:rPr>
        <w:t xml:space="preserve"> </w:t>
      </w:r>
    </w:p>
    <w:p w14:paraId="021F88FB" w14:textId="77777777" w:rsidR="0077095A" w:rsidRDefault="0077095A">
      <w:pPr>
        <w:jc w:val="both"/>
        <w:rPr>
          <w:rFonts w:ascii="Arial" w:hAnsi="Arial" w:cs="Arial"/>
          <w:b/>
          <w:i/>
          <w:sz w:val="20"/>
          <w:szCs w:val="20"/>
        </w:rPr>
      </w:pPr>
    </w:p>
    <w:p w14:paraId="0ED6B9C9" w14:textId="77777777" w:rsidR="00733BAD" w:rsidRDefault="00733BAD">
      <w:pPr>
        <w:jc w:val="both"/>
        <w:rPr>
          <w:rFonts w:ascii="Arial" w:hAnsi="Arial" w:cs="Arial"/>
          <w:b/>
          <w:i/>
          <w:sz w:val="20"/>
          <w:szCs w:val="20"/>
        </w:rPr>
      </w:pPr>
    </w:p>
    <w:p w14:paraId="5EA21B21" w14:textId="77777777" w:rsidR="00B55DDD" w:rsidRDefault="00B55DDD">
      <w:pPr>
        <w:jc w:val="both"/>
        <w:rPr>
          <w:rFonts w:ascii="Arial" w:hAnsi="Arial" w:cs="Arial"/>
          <w:b/>
          <w:i/>
          <w:sz w:val="20"/>
          <w:szCs w:val="20"/>
        </w:rPr>
      </w:pPr>
    </w:p>
    <w:p w14:paraId="0BF799EF" w14:textId="77777777" w:rsidR="00AA537A" w:rsidRDefault="00A46A16">
      <w:pPr>
        <w:jc w:val="both"/>
        <w:rPr>
          <w:rFonts w:ascii="Arial" w:hAnsi="Arial" w:cs="Arial"/>
          <w:sz w:val="20"/>
          <w:szCs w:val="20"/>
        </w:rPr>
      </w:pPr>
      <w:r w:rsidRPr="00AA537A">
        <w:rPr>
          <w:rFonts w:ascii="Arial" w:hAnsi="Arial" w:cs="Arial"/>
          <w:sz w:val="20"/>
          <w:szCs w:val="20"/>
        </w:rPr>
        <w:t>El Presidente de la Comisión, C. Lic. Francis Bujaidar Ghoraichy menciona: muy bien</w:t>
      </w:r>
      <w:r w:rsidR="00056377" w:rsidRPr="00AA537A">
        <w:rPr>
          <w:rFonts w:ascii="Arial" w:hAnsi="Arial" w:cs="Arial"/>
          <w:sz w:val="20"/>
          <w:szCs w:val="20"/>
        </w:rPr>
        <w:t xml:space="preserve"> desahogado </w:t>
      </w:r>
      <w:r w:rsidRPr="00AA537A">
        <w:rPr>
          <w:rFonts w:ascii="Arial" w:hAnsi="Arial" w:cs="Arial"/>
          <w:sz w:val="20"/>
          <w:szCs w:val="20"/>
        </w:rPr>
        <w:t xml:space="preserve">el </w:t>
      </w:r>
      <w:r w:rsidR="004C1293">
        <w:rPr>
          <w:rFonts w:ascii="Arial" w:hAnsi="Arial" w:cs="Arial"/>
          <w:sz w:val="20"/>
          <w:szCs w:val="20"/>
        </w:rPr>
        <w:t>quinto</w:t>
      </w:r>
      <w:r w:rsidRPr="00AA537A">
        <w:rPr>
          <w:rFonts w:ascii="Arial" w:hAnsi="Arial" w:cs="Arial"/>
          <w:sz w:val="20"/>
          <w:szCs w:val="20"/>
        </w:rPr>
        <w:t xml:space="preserve"> punto de la Orden del Día. Pasamos al punto </w:t>
      </w:r>
      <w:r w:rsidR="004C1293">
        <w:rPr>
          <w:rFonts w:ascii="Arial" w:hAnsi="Arial" w:cs="Arial"/>
          <w:sz w:val="20"/>
          <w:szCs w:val="20"/>
        </w:rPr>
        <w:t>sexto</w:t>
      </w:r>
      <w:r w:rsidR="00056377" w:rsidRPr="00AA537A">
        <w:rPr>
          <w:rFonts w:ascii="Arial" w:hAnsi="Arial" w:cs="Arial"/>
          <w:sz w:val="20"/>
          <w:szCs w:val="20"/>
        </w:rPr>
        <w:t xml:space="preserve"> que es</w:t>
      </w:r>
      <w:r w:rsidR="0077095A">
        <w:rPr>
          <w:rFonts w:ascii="Arial" w:hAnsi="Arial" w:cs="Arial"/>
          <w:sz w:val="20"/>
          <w:szCs w:val="20"/>
        </w:rPr>
        <w:t xml:space="preserve"> </w:t>
      </w:r>
      <w:r w:rsidR="004C1293">
        <w:rPr>
          <w:rFonts w:ascii="Arial" w:hAnsi="Arial" w:cs="Arial"/>
          <w:sz w:val="20"/>
          <w:szCs w:val="20"/>
        </w:rPr>
        <w:t xml:space="preserve">la </w:t>
      </w:r>
      <w:r w:rsidR="00FE38E0" w:rsidRPr="00FE38E0">
        <w:rPr>
          <w:rFonts w:ascii="Arial" w:hAnsi="Arial" w:cs="Arial"/>
          <w:sz w:val="20"/>
          <w:szCs w:val="20"/>
        </w:rPr>
        <w:t>Autorización de inicio de procedimiento de contratación por la modalidad de Licitación Pública</w:t>
      </w:r>
      <w:r w:rsidR="00AA537A" w:rsidRPr="00AA537A">
        <w:rPr>
          <w:rFonts w:ascii="Arial" w:hAnsi="Arial" w:cs="Arial"/>
          <w:sz w:val="20"/>
          <w:szCs w:val="20"/>
        </w:rPr>
        <w:t>, pid</w:t>
      </w:r>
      <w:r w:rsidR="001921F0">
        <w:rPr>
          <w:rFonts w:ascii="Arial" w:hAnsi="Arial" w:cs="Arial"/>
          <w:sz w:val="20"/>
          <w:szCs w:val="20"/>
        </w:rPr>
        <w:t>o al Secretario de lectura de</w:t>
      </w:r>
      <w:r w:rsidR="0077095A">
        <w:rPr>
          <w:rFonts w:ascii="Arial" w:hAnsi="Arial" w:cs="Arial"/>
          <w:sz w:val="20"/>
          <w:szCs w:val="20"/>
        </w:rPr>
        <w:t xml:space="preserve"> </w:t>
      </w:r>
      <w:r w:rsidR="005029CD">
        <w:rPr>
          <w:rFonts w:ascii="Arial" w:hAnsi="Arial" w:cs="Arial"/>
          <w:sz w:val="20"/>
          <w:szCs w:val="20"/>
        </w:rPr>
        <w:t>l</w:t>
      </w:r>
      <w:r w:rsidR="0077095A">
        <w:rPr>
          <w:rFonts w:ascii="Arial" w:hAnsi="Arial" w:cs="Arial"/>
          <w:sz w:val="20"/>
          <w:szCs w:val="20"/>
        </w:rPr>
        <w:t>os</w:t>
      </w:r>
      <w:r w:rsidR="005029CD">
        <w:rPr>
          <w:rFonts w:ascii="Arial" w:hAnsi="Arial" w:cs="Arial"/>
          <w:sz w:val="20"/>
          <w:szCs w:val="20"/>
        </w:rPr>
        <w:t xml:space="preserve"> </w:t>
      </w:r>
      <w:r w:rsidR="001921F0">
        <w:rPr>
          <w:rFonts w:ascii="Arial" w:hAnsi="Arial" w:cs="Arial"/>
          <w:sz w:val="20"/>
          <w:szCs w:val="20"/>
        </w:rPr>
        <w:t>mismo</w:t>
      </w:r>
      <w:r w:rsidR="0077095A">
        <w:rPr>
          <w:rFonts w:ascii="Arial" w:hAnsi="Arial" w:cs="Arial"/>
          <w:sz w:val="20"/>
          <w:szCs w:val="20"/>
        </w:rPr>
        <w:t>s</w:t>
      </w:r>
      <w:r w:rsidR="00975DA4">
        <w:rPr>
          <w:rFonts w:ascii="Arial" w:hAnsi="Arial" w:cs="Arial"/>
          <w:sz w:val="20"/>
          <w:szCs w:val="20"/>
        </w:rPr>
        <w:t>:</w:t>
      </w:r>
    </w:p>
    <w:p w14:paraId="34D90A3E" w14:textId="77777777" w:rsidR="004D4686" w:rsidRDefault="001151C7">
      <w:pPr>
        <w:jc w:val="both"/>
        <w:rPr>
          <w:rFonts w:ascii="Arial" w:hAnsi="Arial" w:cs="Arial"/>
          <w:sz w:val="20"/>
          <w:szCs w:val="20"/>
        </w:rPr>
      </w:pPr>
      <w:r>
        <w:rPr>
          <w:rFonts w:ascii="Arial" w:hAnsi="Arial" w:cs="Arial"/>
          <w:sz w:val="20"/>
          <w:szCs w:val="20"/>
        </w:rPr>
        <w:tab/>
      </w:r>
      <w:r w:rsidR="00C32192">
        <w:rPr>
          <w:rFonts w:ascii="Arial" w:hAnsi="Arial" w:cs="Arial"/>
          <w:sz w:val="20"/>
          <w:szCs w:val="20"/>
        </w:rPr>
        <w:tab/>
      </w:r>
    </w:p>
    <w:p w14:paraId="056AAAA5" w14:textId="77777777" w:rsidR="00E008D5" w:rsidRDefault="0077095A">
      <w:pPr>
        <w:jc w:val="both"/>
        <w:rPr>
          <w:rFonts w:ascii="Arial" w:hAnsi="Arial" w:cs="Arial"/>
          <w:sz w:val="20"/>
          <w:szCs w:val="20"/>
        </w:rPr>
      </w:pPr>
      <w:r>
        <w:rPr>
          <w:rFonts w:ascii="Arial" w:hAnsi="Arial" w:cs="Arial"/>
          <w:sz w:val="20"/>
          <w:szCs w:val="20"/>
        </w:rPr>
        <w:t xml:space="preserve">El Ing. Ismael Jáuregui Castañeda, Secretario Técnico de la Comisión de Asignación de Contratos de Obra Pública, hace uso de la voz y da lectura de la </w:t>
      </w:r>
      <w:r w:rsidR="00FE38E0" w:rsidRPr="00FE38E0">
        <w:rPr>
          <w:rFonts w:ascii="Arial" w:hAnsi="Arial" w:cs="Arial"/>
          <w:sz w:val="20"/>
          <w:szCs w:val="20"/>
        </w:rPr>
        <w:t>Autorización de inicio de procedimiento de contratación por la modalidad de Licitación Pública</w:t>
      </w:r>
      <w:r w:rsidR="00BA5276">
        <w:rPr>
          <w:rFonts w:ascii="Arial" w:hAnsi="Arial" w:cs="Arial"/>
          <w:sz w:val="20"/>
          <w:szCs w:val="20"/>
        </w:rPr>
        <w:t xml:space="preserve">, </w:t>
      </w:r>
      <w:r>
        <w:rPr>
          <w:rFonts w:ascii="Arial" w:hAnsi="Arial" w:cs="Arial"/>
          <w:sz w:val="20"/>
          <w:szCs w:val="20"/>
        </w:rPr>
        <w:t>siguientes:</w:t>
      </w:r>
    </w:p>
    <w:p w14:paraId="68211F4E" w14:textId="77777777" w:rsidR="00E008D5" w:rsidRDefault="00E008D5">
      <w:pPr>
        <w:jc w:val="both"/>
        <w:rPr>
          <w:rFonts w:ascii="Arial" w:hAnsi="Arial" w:cs="Arial"/>
          <w:sz w:val="20"/>
          <w:szCs w:val="20"/>
        </w:rPr>
      </w:pPr>
    </w:p>
    <w:p w14:paraId="59BAE959" w14:textId="77777777" w:rsidR="004D4686" w:rsidRDefault="004D4686">
      <w:pPr>
        <w:jc w:val="both"/>
        <w:rPr>
          <w:rFonts w:ascii="Arial" w:hAnsi="Arial" w:cs="Arial"/>
          <w:sz w:val="20"/>
          <w:szCs w:val="20"/>
        </w:rPr>
      </w:pPr>
    </w:p>
    <w:p w14:paraId="7296D864" w14:textId="77777777" w:rsidR="004E7BE0" w:rsidRPr="001E666B" w:rsidRDefault="004E7BE0" w:rsidP="004E7BE0">
      <w:pPr>
        <w:ind w:left="284"/>
        <w:jc w:val="both"/>
        <w:rPr>
          <w:rFonts w:ascii="Arial" w:hAnsi="Arial" w:cs="Arial"/>
          <w:b/>
          <w:sz w:val="20"/>
          <w:szCs w:val="20"/>
          <w:lang w:val="es-MX"/>
        </w:rPr>
      </w:pPr>
      <w:r w:rsidRPr="001E666B">
        <w:rPr>
          <w:rFonts w:ascii="Arial" w:hAnsi="Arial" w:cs="Arial"/>
          <w:b/>
          <w:sz w:val="20"/>
          <w:szCs w:val="20"/>
          <w:lang w:val="es-MX"/>
        </w:rPr>
        <w:t xml:space="preserve">Recurso </w:t>
      </w:r>
      <w:r w:rsidR="00A716BE">
        <w:rPr>
          <w:rFonts w:ascii="Arial" w:hAnsi="Arial" w:cs="Arial"/>
          <w:b/>
          <w:sz w:val="20"/>
          <w:szCs w:val="20"/>
          <w:lang w:val="es-MX"/>
        </w:rPr>
        <w:t>Fortamun</w:t>
      </w:r>
      <w:r w:rsidRPr="001E666B">
        <w:rPr>
          <w:rFonts w:ascii="Arial" w:hAnsi="Arial" w:cs="Arial"/>
          <w:b/>
          <w:sz w:val="20"/>
          <w:szCs w:val="20"/>
          <w:lang w:val="es-MX"/>
        </w:rPr>
        <w:t xml:space="preserve"> 2019.</w:t>
      </w:r>
    </w:p>
    <w:p w14:paraId="1FF86519" w14:textId="77777777" w:rsidR="001E666B" w:rsidRDefault="001E666B" w:rsidP="004E7BE0">
      <w:pPr>
        <w:ind w:left="284"/>
        <w:jc w:val="both"/>
        <w:rPr>
          <w:rFonts w:cstheme="majorHAnsi"/>
          <w:b/>
          <w:sz w:val="18"/>
          <w:szCs w:val="18"/>
          <w:lang w:val="es-MX"/>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4E7BE0" w:rsidRPr="00073F64" w14:paraId="3AC21E0D" w14:textId="77777777" w:rsidTr="007C0651">
        <w:trPr>
          <w:trHeight w:val="189"/>
        </w:trPr>
        <w:tc>
          <w:tcPr>
            <w:tcW w:w="8789" w:type="dxa"/>
            <w:shd w:val="clear" w:color="auto" w:fill="A6A6A6"/>
          </w:tcPr>
          <w:p w14:paraId="174B31CC" w14:textId="77777777" w:rsidR="004E7BE0" w:rsidRPr="004E7BE0" w:rsidRDefault="004E7BE0" w:rsidP="007C0651">
            <w:pPr>
              <w:pStyle w:val="Prrafodelista"/>
              <w:ind w:left="0"/>
              <w:jc w:val="center"/>
              <w:rPr>
                <w:rFonts w:ascii="Arial" w:hAnsi="Arial" w:cs="Arial"/>
                <w:b/>
                <w:sz w:val="18"/>
                <w:szCs w:val="18"/>
                <w:lang w:val="es-MX"/>
              </w:rPr>
            </w:pPr>
            <w:r w:rsidRPr="004E7BE0">
              <w:rPr>
                <w:rFonts w:ascii="Arial" w:hAnsi="Arial" w:cs="Arial"/>
                <w:b/>
                <w:sz w:val="18"/>
                <w:szCs w:val="18"/>
                <w:lang w:val="es-MX"/>
              </w:rPr>
              <w:t>OBJETO DE OBRA</w:t>
            </w:r>
          </w:p>
        </w:tc>
      </w:tr>
      <w:tr w:rsidR="004E7BE0" w:rsidRPr="0050106A" w14:paraId="73ED2BEA" w14:textId="77777777" w:rsidTr="007C0651">
        <w:trPr>
          <w:trHeight w:val="437"/>
        </w:trPr>
        <w:tc>
          <w:tcPr>
            <w:tcW w:w="8789" w:type="dxa"/>
            <w:shd w:val="clear" w:color="auto" w:fill="auto"/>
            <w:vAlign w:val="center"/>
          </w:tcPr>
          <w:p w14:paraId="4407A261" w14:textId="77777777" w:rsidR="004E7BE0" w:rsidRPr="004E7BE0" w:rsidRDefault="004E7BE0" w:rsidP="007C0651">
            <w:pPr>
              <w:jc w:val="both"/>
              <w:rPr>
                <w:rFonts w:ascii="Arial" w:hAnsi="Arial" w:cs="Arial"/>
                <w:sz w:val="18"/>
                <w:szCs w:val="18"/>
              </w:rPr>
            </w:pPr>
            <w:r w:rsidRPr="004E7BE0">
              <w:rPr>
                <w:rFonts w:ascii="Arial" w:hAnsi="Arial" w:cs="Arial"/>
                <w:sz w:val="18"/>
                <w:szCs w:val="18"/>
              </w:rPr>
              <w:t>Construcción de la Dirección de Pavimentos, en el municipio de Zapopan, Jalisco.</w:t>
            </w:r>
          </w:p>
        </w:tc>
      </w:tr>
      <w:tr w:rsidR="004E7BE0" w:rsidRPr="0050106A" w14:paraId="52208CB0" w14:textId="77777777" w:rsidTr="007C0651">
        <w:trPr>
          <w:trHeight w:val="437"/>
        </w:trPr>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14:paraId="6CBAB78D" w14:textId="77777777" w:rsidR="004E7BE0" w:rsidRPr="004E7BE0" w:rsidRDefault="004E7BE0" w:rsidP="007C0651">
            <w:pPr>
              <w:jc w:val="both"/>
              <w:rPr>
                <w:rFonts w:ascii="Arial" w:hAnsi="Arial" w:cs="Arial"/>
                <w:sz w:val="18"/>
                <w:szCs w:val="18"/>
              </w:rPr>
            </w:pPr>
            <w:r w:rsidRPr="004E7BE0">
              <w:rPr>
                <w:rFonts w:ascii="Arial" w:hAnsi="Arial" w:cs="Arial"/>
                <w:sz w:val="18"/>
                <w:szCs w:val="18"/>
              </w:rPr>
              <w:t>Construcción de la Dirección de Mejoramiento Urbano, en el municipio de Zapopan, Jalisco.</w:t>
            </w:r>
          </w:p>
        </w:tc>
      </w:tr>
      <w:tr w:rsidR="004E7BE0" w:rsidRPr="0050106A" w14:paraId="457EDA4A" w14:textId="77777777" w:rsidTr="007C0651">
        <w:trPr>
          <w:trHeight w:val="437"/>
        </w:trPr>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14:paraId="45C22E81" w14:textId="77777777" w:rsidR="004E7BE0" w:rsidRPr="004E7BE0" w:rsidRDefault="004E7BE0" w:rsidP="007C0651">
            <w:pPr>
              <w:jc w:val="both"/>
              <w:rPr>
                <w:rFonts w:ascii="Arial" w:hAnsi="Arial" w:cs="Arial"/>
                <w:sz w:val="18"/>
                <w:szCs w:val="18"/>
              </w:rPr>
            </w:pPr>
            <w:r w:rsidRPr="004E7BE0">
              <w:rPr>
                <w:rFonts w:ascii="Arial" w:hAnsi="Arial" w:cs="Arial"/>
                <w:sz w:val="18"/>
                <w:szCs w:val="18"/>
              </w:rPr>
              <w:t>Construcción del Taller del Área de Maquinaria, en el municipio de Zapopan, Jalisco.</w:t>
            </w:r>
          </w:p>
        </w:tc>
      </w:tr>
    </w:tbl>
    <w:p w14:paraId="2E89110A" w14:textId="77777777" w:rsidR="00D121A1" w:rsidRDefault="00D121A1" w:rsidP="0077095A">
      <w:pPr>
        <w:autoSpaceDE w:val="0"/>
        <w:autoSpaceDN w:val="0"/>
        <w:adjustRightInd w:val="0"/>
        <w:rPr>
          <w:rFonts w:ascii="Arial" w:hAnsi="Arial" w:cs="Arial"/>
          <w:b/>
          <w:sz w:val="20"/>
          <w:szCs w:val="20"/>
          <w:lang w:val="es-MX"/>
        </w:rPr>
      </w:pPr>
    </w:p>
    <w:p w14:paraId="5B5F8366" w14:textId="77777777" w:rsidR="00D121A1" w:rsidRDefault="00D121A1" w:rsidP="0077095A">
      <w:pPr>
        <w:autoSpaceDE w:val="0"/>
        <w:autoSpaceDN w:val="0"/>
        <w:adjustRightInd w:val="0"/>
        <w:rPr>
          <w:rFonts w:ascii="Arial" w:hAnsi="Arial" w:cs="Arial"/>
          <w:b/>
          <w:sz w:val="20"/>
          <w:szCs w:val="20"/>
          <w:lang w:val="es-MX"/>
        </w:rPr>
      </w:pPr>
    </w:p>
    <w:p w14:paraId="7A40C6EE" w14:textId="77777777" w:rsidR="00D121A1" w:rsidRDefault="001E666B" w:rsidP="00A95B12">
      <w:pPr>
        <w:autoSpaceDE w:val="0"/>
        <w:autoSpaceDN w:val="0"/>
        <w:adjustRightInd w:val="0"/>
        <w:jc w:val="both"/>
        <w:rPr>
          <w:rFonts w:ascii="Arial" w:hAnsi="Arial" w:cs="Arial"/>
          <w:b/>
          <w:sz w:val="20"/>
          <w:szCs w:val="20"/>
          <w:lang w:val="es-MX"/>
        </w:rPr>
      </w:pPr>
      <w:r>
        <w:rPr>
          <w:rFonts w:ascii="Arial" w:hAnsi="Arial" w:cs="Arial"/>
          <w:sz w:val="20"/>
          <w:szCs w:val="20"/>
        </w:rPr>
        <w:t>Una vez dado lectura a las obras para inicio del proceso de contratación, y no teniendo ninguna observación de las mismas se procedió a someterlas a la consideración de los integrantes de la Comisión de Asignación de Obra Pública, que se encontraban presentes en la Sesión, manifestándolo de la siguiente manera:</w:t>
      </w:r>
    </w:p>
    <w:p w14:paraId="221C815D" w14:textId="77777777" w:rsidR="007A4007" w:rsidRDefault="007A4007" w:rsidP="007A4007">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Pr>
          <w:rFonts w:ascii="Arial" w:hAnsi="Arial" w:cs="Arial"/>
          <w:b/>
          <w:sz w:val="20"/>
          <w:szCs w:val="20"/>
        </w:rPr>
        <w:t>A favor.</w:t>
      </w:r>
    </w:p>
    <w:p w14:paraId="3A9B8BA7" w14:textId="77777777" w:rsidR="007A4007" w:rsidRDefault="007A4007" w:rsidP="007A4007">
      <w:pPr>
        <w:jc w:val="both"/>
        <w:rPr>
          <w:rFonts w:ascii="Arial" w:hAnsi="Arial" w:cs="Arial"/>
          <w:b/>
          <w:sz w:val="20"/>
          <w:szCs w:val="20"/>
        </w:rPr>
      </w:pPr>
    </w:p>
    <w:p w14:paraId="7C49485A" w14:textId="77777777" w:rsidR="007A4007" w:rsidRDefault="007A4007" w:rsidP="007A4007">
      <w:pPr>
        <w:jc w:val="both"/>
        <w:rPr>
          <w:rFonts w:ascii="Arial" w:hAnsi="Arial" w:cs="Arial"/>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14:paraId="226997DD" w14:textId="77777777" w:rsidR="007A4007" w:rsidRDefault="007A4007" w:rsidP="007A4007">
      <w:pPr>
        <w:jc w:val="both"/>
        <w:rPr>
          <w:rFonts w:ascii="Arial" w:hAnsi="Arial" w:cs="Arial"/>
          <w:sz w:val="20"/>
          <w:szCs w:val="20"/>
        </w:rPr>
      </w:pPr>
    </w:p>
    <w:p w14:paraId="47F3B3CE" w14:textId="77777777" w:rsidR="007A4007" w:rsidRDefault="007A4007" w:rsidP="007A4007">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 xml:space="preserve">A favor. </w:t>
      </w:r>
    </w:p>
    <w:p w14:paraId="6B45BA5A" w14:textId="77777777" w:rsidR="007A4007" w:rsidRDefault="007A4007" w:rsidP="007A4007">
      <w:pPr>
        <w:jc w:val="both"/>
        <w:rPr>
          <w:rFonts w:ascii="Arial" w:hAnsi="Arial" w:cs="Arial"/>
          <w:b/>
          <w:sz w:val="20"/>
          <w:szCs w:val="20"/>
        </w:rPr>
      </w:pPr>
    </w:p>
    <w:p w14:paraId="6D0B0AB3" w14:textId="77777777" w:rsidR="007A4007" w:rsidRDefault="007A4007" w:rsidP="007A4007">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14:paraId="5BA6668B" w14:textId="77777777" w:rsidR="007A4007" w:rsidRDefault="007A4007" w:rsidP="007A4007">
      <w:pPr>
        <w:jc w:val="both"/>
        <w:rPr>
          <w:rFonts w:ascii="Arial" w:hAnsi="Arial" w:cs="Arial"/>
          <w:b/>
          <w:sz w:val="20"/>
          <w:szCs w:val="20"/>
        </w:rPr>
      </w:pPr>
    </w:p>
    <w:p w14:paraId="19B8C388" w14:textId="77777777" w:rsidR="007A4007" w:rsidRDefault="007A4007" w:rsidP="007A4007">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14:paraId="6031F47F" w14:textId="77777777" w:rsidR="007A4007" w:rsidRDefault="007A4007" w:rsidP="007A4007">
      <w:pPr>
        <w:jc w:val="both"/>
        <w:rPr>
          <w:rFonts w:ascii="Arial" w:hAnsi="Arial" w:cs="Arial"/>
          <w:b/>
          <w:sz w:val="20"/>
          <w:szCs w:val="20"/>
        </w:rPr>
      </w:pPr>
    </w:p>
    <w:p w14:paraId="777D9FE6" w14:textId="77777777" w:rsidR="007A4007" w:rsidRPr="00615C74" w:rsidRDefault="007A4007" w:rsidP="007A4007">
      <w:pPr>
        <w:jc w:val="both"/>
        <w:rPr>
          <w:rFonts w:ascii="Arial" w:hAnsi="Arial" w:cs="Arial"/>
          <w:sz w:val="20"/>
          <w:szCs w:val="20"/>
        </w:rPr>
      </w:pPr>
      <w:r>
        <w:rPr>
          <w:rFonts w:ascii="Arial" w:hAnsi="Arial" w:cs="Arial"/>
          <w:sz w:val="20"/>
          <w:szCs w:val="20"/>
        </w:rPr>
        <w:t>Ing. Jorge Urdapilleta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Pr>
          <w:rFonts w:ascii="Arial" w:hAnsi="Arial" w:cs="Arial"/>
          <w:b/>
          <w:sz w:val="20"/>
          <w:szCs w:val="20"/>
        </w:rPr>
        <w:t>A favor</w:t>
      </w:r>
      <w:r w:rsidRPr="00615C74">
        <w:rPr>
          <w:rFonts w:ascii="Arial" w:hAnsi="Arial" w:cs="Arial"/>
          <w:b/>
          <w:sz w:val="20"/>
          <w:szCs w:val="20"/>
        </w:rPr>
        <w:t>.</w:t>
      </w:r>
    </w:p>
    <w:p w14:paraId="296C2CBF" w14:textId="77777777" w:rsidR="007A4007" w:rsidRDefault="007A4007" w:rsidP="007A4007">
      <w:pPr>
        <w:jc w:val="both"/>
        <w:rPr>
          <w:rFonts w:ascii="Arial" w:hAnsi="Arial" w:cs="Arial"/>
          <w:sz w:val="20"/>
          <w:szCs w:val="20"/>
        </w:rPr>
      </w:pPr>
    </w:p>
    <w:p w14:paraId="35FD6E55" w14:textId="77777777" w:rsidR="007A4007" w:rsidRDefault="007A4007" w:rsidP="007A4007">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14:paraId="567E8FA4" w14:textId="77777777" w:rsidR="007A4007" w:rsidRDefault="007A4007" w:rsidP="007A4007">
      <w:pPr>
        <w:jc w:val="both"/>
        <w:rPr>
          <w:rFonts w:ascii="Arial" w:hAnsi="Arial" w:cs="Arial"/>
          <w:sz w:val="20"/>
          <w:szCs w:val="20"/>
        </w:rPr>
      </w:pPr>
    </w:p>
    <w:p w14:paraId="50595B79" w14:textId="77777777" w:rsidR="007A4007" w:rsidRPr="00B3121E" w:rsidRDefault="007A4007" w:rsidP="007A4007">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14:paraId="0F170315" w14:textId="77777777" w:rsidR="007A4007" w:rsidRDefault="007A4007" w:rsidP="007A4007">
      <w:pPr>
        <w:jc w:val="both"/>
        <w:rPr>
          <w:rFonts w:ascii="Arial" w:hAnsi="Arial" w:cs="Arial"/>
          <w:sz w:val="20"/>
          <w:szCs w:val="20"/>
        </w:rPr>
      </w:pPr>
    </w:p>
    <w:p w14:paraId="00DDF31B" w14:textId="77777777" w:rsidR="007A4007" w:rsidRDefault="007A4007" w:rsidP="007A4007">
      <w:pPr>
        <w:jc w:val="both"/>
        <w:rPr>
          <w:rFonts w:ascii="Arial" w:hAnsi="Arial" w:cs="Arial"/>
          <w:b/>
          <w:sz w:val="20"/>
          <w:szCs w:val="20"/>
        </w:rPr>
      </w:pPr>
      <w:r w:rsidRPr="00615C74">
        <w:rPr>
          <w:rFonts w:ascii="Arial" w:hAnsi="Arial" w:cs="Arial"/>
          <w:sz w:val="20"/>
          <w:szCs w:val="20"/>
        </w:rPr>
        <w:t xml:space="preserve">Ing. </w:t>
      </w:r>
      <w:r>
        <w:rPr>
          <w:rFonts w:ascii="Arial" w:hAnsi="Arial" w:cs="Arial"/>
          <w:sz w:val="20"/>
          <w:szCs w:val="20"/>
        </w:rPr>
        <w:t xml:space="preserve">Ramiro Villaseñor Fonseca, Representante Suplente del Colegio de Ingenieros Civiles del Estado de Jalisco. </w:t>
      </w:r>
      <w:r>
        <w:rPr>
          <w:rFonts w:ascii="Arial" w:hAnsi="Arial" w:cs="Arial"/>
          <w:b/>
          <w:sz w:val="20"/>
          <w:szCs w:val="20"/>
        </w:rPr>
        <w:t>A favor.</w:t>
      </w:r>
    </w:p>
    <w:p w14:paraId="5DC4084E" w14:textId="77777777" w:rsidR="007A4007" w:rsidRDefault="007A4007" w:rsidP="007A4007">
      <w:pPr>
        <w:jc w:val="both"/>
        <w:rPr>
          <w:rFonts w:ascii="Arial" w:hAnsi="Arial" w:cs="Arial"/>
          <w:b/>
          <w:sz w:val="20"/>
          <w:szCs w:val="20"/>
        </w:rPr>
      </w:pPr>
    </w:p>
    <w:p w14:paraId="447F8CB3" w14:textId="77777777" w:rsidR="007A4007" w:rsidRDefault="007A4007" w:rsidP="007A4007">
      <w:pPr>
        <w:jc w:val="both"/>
        <w:rPr>
          <w:rFonts w:ascii="Arial" w:hAnsi="Arial" w:cs="Arial"/>
          <w:sz w:val="20"/>
          <w:szCs w:val="20"/>
        </w:rPr>
      </w:pPr>
      <w:r w:rsidRPr="00615C74">
        <w:rPr>
          <w:rFonts w:ascii="Arial" w:hAnsi="Arial" w:cs="Arial"/>
          <w:sz w:val="20"/>
          <w:szCs w:val="20"/>
        </w:rPr>
        <w:t>Lic. Fermín Cortes Gutiérrez</w:t>
      </w:r>
      <w:r>
        <w:rPr>
          <w:rFonts w:ascii="Arial" w:hAnsi="Arial" w:cs="Arial"/>
          <w:sz w:val="20"/>
          <w:szCs w:val="20"/>
        </w:rPr>
        <w:t xml:space="preserve">, Representante Titular de la Cámara Mexicana de la Industria de la Construcción. </w:t>
      </w:r>
      <w:r>
        <w:rPr>
          <w:rFonts w:ascii="Arial" w:hAnsi="Arial" w:cs="Arial"/>
          <w:b/>
          <w:sz w:val="20"/>
          <w:szCs w:val="20"/>
        </w:rPr>
        <w:t>A favor.</w:t>
      </w:r>
    </w:p>
    <w:p w14:paraId="6C4597B3" w14:textId="77777777" w:rsidR="00D121A1" w:rsidRDefault="00D121A1" w:rsidP="0077095A">
      <w:pPr>
        <w:autoSpaceDE w:val="0"/>
        <w:autoSpaceDN w:val="0"/>
        <w:adjustRightInd w:val="0"/>
        <w:rPr>
          <w:rFonts w:ascii="Arial" w:hAnsi="Arial" w:cs="Arial"/>
          <w:b/>
          <w:sz w:val="20"/>
          <w:szCs w:val="20"/>
          <w:lang w:val="es-MX"/>
        </w:rPr>
      </w:pPr>
    </w:p>
    <w:p w14:paraId="44D9A4B7" w14:textId="77777777" w:rsidR="00855CD7" w:rsidRDefault="00855CD7" w:rsidP="0077095A">
      <w:pPr>
        <w:autoSpaceDE w:val="0"/>
        <w:autoSpaceDN w:val="0"/>
        <w:adjustRightInd w:val="0"/>
        <w:rPr>
          <w:rFonts w:ascii="Arial" w:hAnsi="Arial" w:cs="Arial"/>
          <w:b/>
          <w:sz w:val="20"/>
          <w:szCs w:val="20"/>
          <w:lang w:val="es-MX"/>
        </w:rPr>
      </w:pPr>
    </w:p>
    <w:p w14:paraId="6C90CF87" w14:textId="77777777" w:rsidR="0053020C" w:rsidRPr="001E6A3A" w:rsidRDefault="0053020C" w:rsidP="0053020C">
      <w:pPr>
        <w:jc w:val="both"/>
        <w:rPr>
          <w:rFonts w:ascii="Arial" w:hAnsi="Arial" w:cs="Arial"/>
          <w:b/>
          <w:sz w:val="20"/>
          <w:szCs w:val="20"/>
        </w:rPr>
      </w:pPr>
      <w:r w:rsidRPr="0088200B">
        <w:rPr>
          <w:rFonts w:ascii="Arial" w:hAnsi="Arial" w:cs="Arial"/>
          <w:b/>
          <w:sz w:val="20"/>
          <w:szCs w:val="20"/>
        </w:rPr>
        <w:t>El Presidente de la Comisión, C. Lic. Francis Bujaidar Ghoraichy mencio</w:t>
      </w:r>
      <w:r>
        <w:rPr>
          <w:rFonts w:ascii="Arial" w:hAnsi="Arial" w:cs="Arial"/>
          <w:b/>
          <w:sz w:val="20"/>
          <w:szCs w:val="20"/>
        </w:rPr>
        <w:t>na: muy bien queda aprobado</w:t>
      </w:r>
      <w:r w:rsidR="00B442C1">
        <w:rPr>
          <w:rFonts w:ascii="Arial" w:hAnsi="Arial" w:cs="Arial"/>
          <w:b/>
          <w:sz w:val="20"/>
          <w:szCs w:val="20"/>
        </w:rPr>
        <w:t xml:space="preserve"> por unanimidad</w:t>
      </w:r>
      <w:r w:rsidR="00FF2749">
        <w:rPr>
          <w:rFonts w:ascii="Arial" w:hAnsi="Arial" w:cs="Arial"/>
          <w:b/>
          <w:sz w:val="20"/>
          <w:szCs w:val="20"/>
        </w:rPr>
        <w:t xml:space="preserve"> lo presentado</w:t>
      </w:r>
      <w:r w:rsidR="00B442C1">
        <w:rPr>
          <w:rFonts w:ascii="Arial" w:hAnsi="Arial" w:cs="Arial"/>
          <w:b/>
          <w:sz w:val="20"/>
          <w:szCs w:val="20"/>
        </w:rPr>
        <w:t xml:space="preserve"> el Sexto</w:t>
      </w:r>
      <w:r w:rsidR="00C847BA">
        <w:rPr>
          <w:rFonts w:ascii="Arial" w:hAnsi="Arial" w:cs="Arial"/>
          <w:b/>
          <w:sz w:val="20"/>
          <w:szCs w:val="20"/>
        </w:rPr>
        <w:t xml:space="preserve"> punto de la Orden del Día</w:t>
      </w:r>
      <w:r w:rsidR="00855CD7">
        <w:rPr>
          <w:rFonts w:ascii="Arial" w:hAnsi="Arial" w:cs="Arial"/>
          <w:b/>
          <w:sz w:val="20"/>
          <w:szCs w:val="20"/>
        </w:rPr>
        <w:t xml:space="preserve"> que es la</w:t>
      </w:r>
      <w:r w:rsidR="001E6A3A">
        <w:rPr>
          <w:rFonts w:ascii="Arial" w:hAnsi="Arial" w:cs="Arial"/>
          <w:b/>
          <w:sz w:val="20"/>
          <w:szCs w:val="20"/>
        </w:rPr>
        <w:t xml:space="preserve"> </w:t>
      </w:r>
      <w:r w:rsidR="00855CD7" w:rsidRPr="00855CD7">
        <w:rPr>
          <w:rFonts w:ascii="Arial" w:hAnsi="Arial" w:cs="Arial"/>
          <w:b/>
          <w:sz w:val="20"/>
          <w:szCs w:val="20"/>
        </w:rPr>
        <w:t>Autorización de inicio de procedimiento de contratación por la modalidad de Licitación Pública</w:t>
      </w:r>
      <w:r w:rsidRPr="0088200B">
        <w:rPr>
          <w:rFonts w:ascii="Arial" w:hAnsi="Arial" w:cs="Arial"/>
          <w:b/>
          <w:sz w:val="20"/>
          <w:szCs w:val="20"/>
        </w:rPr>
        <w:t>.</w:t>
      </w:r>
    </w:p>
    <w:p w14:paraId="0A766016" w14:textId="77777777" w:rsidR="0053020C" w:rsidRDefault="0053020C">
      <w:pPr>
        <w:jc w:val="both"/>
        <w:rPr>
          <w:rFonts w:ascii="Arial" w:hAnsi="Arial" w:cs="Arial"/>
          <w:sz w:val="20"/>
          <w:szCs w:val="20"/>
        </w:rPr>
      </w:pPr>
    </w:p>
    <w:p w14:paraId="7A50F126" w14:textId="77777777" w:rsidR="009B6647" w:rsidRDefault="009B6647">
      <w:pPr>
        <w:jc w:val="both"/>
        <w:rPr>
          <w:rFonts w:ascii="Arial" w:hAnsi="Arial" w:cs="Arial"/>
          <w:sz w:val="20"/>
          <w:szCs w:val="20"/>
        </w:rPr>
      </w:pPr>
    </w:p>
    <w:p w14:paraId="0E4031C0" w14:textId="77777777" w:rsidR="00DC3D6C" w:rsidRDefault="00B442C1" w:rsidP="00DC3D6C">
      <w:pPr>
        <w:jc w:val="both"/>
        <w:rPr>
          <w:rFonts w:ascii="Arial" w:hAnsi="Arial" w:cs="Arial"/>
          <w:b/>
          <w:i/>
        </w:rPr>
      </w:pPr>
      <w:r>
        <w:rPr>
          <w:rFonts w:ascii="Arial" w:hAnsi="Arial" w:cs="Arial"/>
          <w:b/>
          <w:i/>
        </w:rPr>
        <w:t>7</w:t>
      </w:r>
      <w:r w:rsidR="00DC3D6C" w:rsidRPr="00EE6908">
        <w:rPr>
          <w:rFonts w:ascii="Arial" w:hAnsi="Arial" w:cs="Arial"/>
          <w:b/>
          <w:i/>
        </w:rPr>
        <w:t xml:space="preserve">. </w:t>
      </w:r>
      <w:r w:rsidR="00311B7E" w:rsidRPr="00311B7E">
        <w:rPr>
          <w:rFonts w:ascii="Arial" w:hAnsi="Arial" w:cs="Arial"/>
          <w:b/>
          <w:i/>
        </w:rPr>
        <w:t>Autorización de Convenios Modificatorios al Contrato</w:t>
      </w:r>
      <w:r w:rsidR="00DC3D6C">
        <w:rPr>
          <w:rFonts w:ascii="Arial" w:hAnsi="Arial" w:cs="Arial"/>
          <w:b/>
          <w:i/>
        </w:rPr>
        <w:t>.</w:t>
      </w:r>
    </w:p>
    <w:p w14:paraId="4FC13870" w14:textId="77777777" w:rsidR="00DC3D6C" w:rsidRDefault="00DC3D6C" w:rsidP="00DC3D6C">
      <w:pPr>
        <w:jc w:val="both"/>
        <w:rPr>
          <w:rFonts w:ascii="Arial" w:hAnsi="Arial" w:cs="Arial"/>
          <w:b/>
          <w:i/>
        </w:rPr>
      </w:pPr>
    </w:p>
    <w:p w14:paraId="429F088A" w14:textId="77777777" w:rsidR="00CB0A37" w:rsidRDefault="00CB0A37" w:rsidP="00CB0A37">
      <w:pPr>
        <w:jc w:val="both"/>
        <w:rPr>
          <w:rFonts w:ascii="Arial" w:hAnsi="Arial" w:cs="Arial"/>
          <w:b/>
          <w:i/>
        </w:rPr>
      </w:pPr>
    </w:p>
    <w:p w14:paraId="6A176687" w14:textId="77777777" w:rsidR="00CB0A37" w:rsidRDefault="00CB0A37" w:rsidP="00CB0A37">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muy bien desahogado el </w:t>
      </w:r>
      <w:r w:rsidR="00311B7E">
        <w:rPr>
          <w:rFonts w:ascii="Arial" w:hAnsi="Arial" w:cs="Arial"/>
          <w:sz w:val="20"/>
          <w:szCs w:val="20"/>
        </w:rPr>
        <w:t>Sexto</w:t>
      </w:r>
      <w:r w:rsidRPr="00AA537A">
        <w:rPr>
          <w:rFonts w:ascii="Arial" w:hAnsi="Arial" w:cs="Arial"/>
          <w:sz w:val="20"/>
          <w:szCs w:val="20"/>
        </w:rPr>
        <w:t xml:space="preserve"> punto de la Orden del Día. Pasamos al siguiente punto </w:t>
      </w:r>
      <w:r>
        <w:rPr>
          <w:rFonts w:ascii="Arial" w:hAnsi="Arial" w:cs="Arial"/>
          <w:sz w:val="20"/>
          <w:szCs w:val="20"/>
        </w:rPr>
        <w:t xml:space="preserve">que es </w:t>
      </w:r>
      <w:r w:rsidRPr="00964E12">
        <w:rPr>
          <w:rFonts w:ascii="Arial" w:hAnsi="Arial" w:cs="Arial"/>
          <w:sz w:val="20"/>
          <w:szCs w:val="20"/>
        </w:rPr>
        <w:t xml:space="preserve">Autorización </w:t>
      </w:r>
      <w:r w:rsidRPr="00CB0A37">
        <w:rPr>
          <w:rFonts w:ascii="Arial" w:hAnsi="Arial" w:cs="Arial"/>
          <w:sz w:val="20"/>
          <w:szCs w:val="20"/>
        </w:rPr>
        <w:t>de Convenios Modificatorios al Contrato</w:t>
      </w:r>
      <w:r>
        <w:rPr>
          <w:rFonts w:ascii="Arial" w:hAnsi="Arial" w:cs="Arial"/>
          <w:sz w:val="20"/>
          <w:szCs w:val="20"/>
        </w:rPr>
        <w:t>,</w:t>
      </w:r>
      <w:r w:rsidRPr="00DC3D6C">
        <w:rPr>
          <w:rFonts w:ascii="Arial" w:hAnsi="Arial" w:cs="Arial"/>
          <w:sz w:val="20"/>
          <w:szCs w:val="20"/>
        </w:rPr>
        <w:t xml:space="preserve"> </w:t>
      </w:r>
      <w:r>
        <w:rPr>
          <w:rFonts w:ascii="Arial" w:hAnsi="Arial" w:cs="Arial"/>
          <w:sz w:val="20"/>
          <w:szCs w:val="20"/>
        </w:rPr>
        <w:t xml:space="preserve">Para lo cual </w:t>
      </w:r>
      <w:r w:rsidRPr="00AA537A">
        <w:rPr>
          <w:rFonts w:ascii="Arial" w:hAnsi="Arial" w:cs="Arial"/>
          <w:sz w:val="20"/>
          <w:szCs w:val="20"/>
        </w:rPr>
        <w:t xml:space="preserve">pido </w:t>
      </w:r>
      <w:r>
        <w:rPr>
          <w:rFonts w:ascii="Arial" w:hAnsi="Arial" w:cs="Arial"/>
          <w:sz w:val="20"/>
          <w:szCs w:val="20"/>
        </w:rPr>
        <w:t>al Secretario de lectura de los mismos:</w:t>
      </w:r>
    </w:p>
    <w:p w14:paraId="1EC5456D" w14:textId="77777777" w:rsidR="00CB0A37" w:rsidRDefault="00CB0A37" w:rsidP="00CB0A37">
      <w:pPr>
        <w:jc w:val="both"/>
        <w:rPr>
          <w:rFonts w:ascii="Arial" w:hAnsi="Arial" w:cs="Arial"/>
          <w:sz w:val="20"/>
          <w:szCs w:val="20"/>
        </w:rPr>
      </w:pPr>
    </w:p>
    <w:p w14:paraId="11052E28" w14:textId="77777777" w:rsidR="00CB0A37" w:rsidRPr="00925A73" w:rsidRDefault="00CB0A37" w:rsidP="00CB0A37">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dando lectura, explicación</w:t>
      </w:r>
      <w:r w:rsidR="005F5119">
        <w:rPr>
          <w:rFonts w:ascii="Arial" w:hAnsi="Arial" w:cs="Arial"/>
          <w:sz w:val="20"/>
          <w:szCs w:val="20"/>
        </w:rPr>
        <w:t xml:space="preserve"> y justificación de lo</w:t>
      </w:r>
      <w:r>
        <w:rPr>
          <w:rFonts w:ascii="Arial" w:hAnsi="Arial" w:cs="Arial"/>
          <w:sz w:val="20"/>
          <w:szCs w:val="20"/>
        </w:rPr>
        <w:t xml:space="preserve">s </w:t>
      </w:r>
      <w:r w:rsidR="005F5119" w:rsidRPr="00CB0A37">
        <w:rPr>
          <w:rFonts w:ascii="Arial" w:hAnsi="Arial" w:cs="Arial"/>
          <w:sz w:val="20"/>
          <w:szCs w:val="20"/>
        </w:rPr>
        <w:t>Convenios Modificatorios al Contrato</w:t>
      </w:r>
      <w:r>
        <w:rPr>
          <w:rFonts w:ascii="Arial" w:hAnsi="Arial" w:cs="Arial"/>
          <w:sz w:val="20"/>
          <w:szCs w:val="20"/>
        </w:rPr>
        <w:t xml:space="preserve"> como se describen en la siguiente tabla:</w:t>
      </w:r>
    </w:p>
    <w:p w14:paraId="0EC879EB" w14:textId="77777777" w:rsidR="00925A73" w:rsidRDefault="00925A73" w:rsidP="00B040EA">
      <w:pPr>
        <w:jc w:val="both"/>
        <w:rPr>
          <w:rFonts w:ascii="Arial" w:hAnsi="Arial" w:cs="Arial"/>
          <w:sz w:val="20"/>
          <w:szCs w:val="20"/>
        </w:rPr>
      </w:pPr>
    </w:p>
    <w:p w14:paraId="3BF9E77D" w14:textId="77777777" w:rsidR="00311B7E" w:rsidRDefault="00311B7E" w:rsidP="00B040EA">
      <w:pPr>
        <w:jc w:val="both"/>
        <w:rPr>
          <w:rFonts w:ascii="Arial" w:hAnsi="Arial" w:cs="Arial"/>
          <w:sz w:val="20"/>
          <w:szCs w:val="20"/>
        </w:rPr>
      </w:pPr>
    </w:p>
    <w:p w14:paraId="7D328C4F" w14:textId="77777777" w:rsidR="00311B7E" w:rsidRDefault="00311B7E" w:rsidP="00B040EA">
      <w:pPr>
        <w:jc w:val="both"/>
        <w:rPr>
          <w:rFonts w:ascii="Arial" w:hAnsi="Arial" w:cs="Arial"/>
          <w:sz w:val="20"/>
          <w:szCs w:val="20"/>
        </w:rPr>
      </w:pPr>
    </w:p>
    <w:p w14:paraId="173DB41A" w14:textId="77777777" w:rsidR="00311B7E" w:rsidRDefault="00311B7E" w:rsidP="00B040EA">
      <w:pPr>
        <w:jc w:val="both"/>
        <w:rPr>
          <w:rFonts w:ascii="Arial" w:hAnsi="Arial" w:cs="Arial"/>
          <w:sz w:val="20"/>
          <w:szCs w:val="20"/>
        </w:rPr>
      </w:pPr>
    </w:p>
    <w:p w14:paraId="35331799" w14:textId="77777777" w:rsidR="00311B7E" w:rsidRDefault="00311B7E" w:rsidP="00B040EA">
      <w:pPr>
        <w:jc w:val="both"/>
        <w:rPr>
          <w:rFonts w:ascii="Arial" w:hAnsi="Arial" w:cs="Arial"/>
          <w:sz w:val="20"/>
          <w:szCs w:val="20"/>
        </w:rPr>
      </w:pPr>
    </w:p>
    <w:p w14:paraId="041D0D5F" w14:textId="77777777" w:rsidR="00311B7E" w:rsidRDefault="00311B7E" w:rsidP="00B040EA">
      <w:pPr>
        <w:jc w:val="both"/>
        <w:rPr>
          <w:rFonts w:ascii="Arial" w:hAnsi="Arial" w:cs="Arial"/>
          <w:sz w:val="20"/>
          <w:szCs w:val="20"/>
        </w:rPr>
      </w:pPr>
    </w:p>
    <w:p w14:paraId="69969F3F" w14:textId="77777777" w:rsidR="00311B7E" w:rsidRDefault="00311B7E" w:rsidP="00B040EA">
      <w:pPr>
        <w:jc w:val="both"/>
        <w:rPr>
          <w:rFonts w:ascii="Arial" w:hAnsi="Arial" w:cs="Arial"/>
          <w:sz w:val="20"/>
          <w:szCs w:val="20"/>
        </w:rPr>
      </w:pPr>
    </w:p>
    <w:p w14:paraId="52681465" w14:textId="77777777" w:rsidR="00311B7E" w:rsidRDefault="00311B7E" w:rsidP="00B040EA">
      <w:pPr>
        <w:jc w:val="both"/>
        <w:rPr>
          <w:rFonts w:ascii="Arial" w:hAnsi="Arial" w:cs="Arial"/>
          <w:sz w:val="20"/>
          <w:szCs w:val="20"/>
        </w:rPr>
      </w:pPr>
    </w:p>
    <w:p w14:paraId="7DE33EBB" w14:textId="77777777" w:rsidR="005F5119" w:rsidRDefault="005F5119" w:rsidP="00B040EA">
      <w:pPr>
        <w:jc w:val="both"/>
        <w:rPr>
          <w:rFonts w:ascii="Arial" w:hAnsi="Arial" w:cs="Arial"/>
          <w:sz w:val="20"/>
          <w:szCs w:val="20"/>
        </w:rPr>
      </w:pPr>
    </w:p>
    <w:p w14:paraId="11EA762F" w14:textId="77777777" w:rsidR="005F5119" w:rsidRDefault="005F5119" w:rsidP="005F5119">
      <w:pPr>
        <w:jc w:val="both"/>
        <w:rPr>
          <w:rFonts w:ascii="Arial" w:hAnsi="Arial" w:cs="Arial"/>
          <w:b/>
          <w:sz w:val="18"/>
          <w:szCs w:val="18"/>
          <w:lang w:val="es-MX"/>
        </w:rPr>
      </w:pPr>
      <w:r w:rsidRPr="005B3977">
        <w:rPr>
          <w:rFonts w:ascii="Arial" w:hAnsi="Arial" w:cs="Arial"/>
          <w:b/>
          <w:sz w:val="18"/>
          <w:szCs w:val="18"/>
          <w:lang w:val="es-MX"/>
        </w:rPr>
        <w:t>Recurso Municipal 2019</w:t>
      </w:r>
    </w:p>
    <w:p w14:paraId="6AC4B26D" w14:textId="77777777" w:rsidR="006164D8" w:rsidRPr="005B3977" w:rsidRDefault="006164D8" w:rsidP="005F5119">
      <w:pPr>
        <w:jc w:val="both"/>
        <w:rPr>
          <w:rFonts w:ascii="Arial" w:hAnsi="Arial" w:cs="Arial"/>
          <w:b/>
          <w:sz w:val="18"/>
          <w:szCs w:val="18"/>
          <w:lang w:val="es-MX"/>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2285"/>
        <w:gridCol w:w="1559"/>
        <w:gridCol w:w="1418"/>
        <w:gridCol w:w="1417"/>
        <w:gridCol w:w="1008"/>
      </w:tblGrid>
      <w:tr w:rsidR="005B3977" w:rsidRPr="00057456" w14:paraId="033A6F96" w14:textId="77777777" w:rsidTr="005F5119">
        <w:trPr>
          <w:trHeight w:val="579"/>
        </w:trPr>
        <w:tc>
          <w:tcPr>
            <w:tcW w:w="1372" w:type="dxa"/>
            <w:shd w:val="pct30" w:color="auto" w:fill="FFFFFF" w:themeFill="background1"/>
          </w:tcPr>
          <w:p w14:paraId="16FDF922" w14:textId="77777777" w:rsidR="005B3977" w:rsidRPr="00E352F2" w:rsidRDefault="005B3977" w:rsidP="009A22EB">
            <w:pPr>
              <w:pStyle w:val="Prrafodelista"/>
              <w:ind w:left="0"/>
              <w:jc w:val="center"/>
              <w:rPr>
                <w:rFonts w:ascii="Arial" w:hAnsi="Arial" w:cs="Arial"/>
                <w:b/>
                <w:sz w:val="18"/>
                <w:szCs w:val="18"/>
                <w:lang w:val="es-MX"/>
              </w:rPr>
            </w:pPr>
          </w:p>
          <w:p w14:paraId="284B58A8" w14:textId="77777777" w:rsidR="005B3977" w:rsidRPr="00E352F2" w:rsidRDefault="005B3977" w:rsidP="009A22EB">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2285" w:type="dxa"/>
            <w:shd w:val="pct30" w:color="auto" w:fill="FFFFFF" w:themeFill="background1"/>
          </w:tcPr>
          <w:p w14:paraId="6D94ED8F" w14:textId="77777777" w:rsidR="005B3977" w:rsidRPr="00E352F2" w:rsidRDefault="005B3977" w:rsidP="009A22EB">
            <w:pPr>
              <w:pStyle w:val="Prrafodelista"/>
              <w:ind w:left="0"/>
              <w:jc w:val="center"/>
              <w:rPr>
                <w:rFonts w:ascii="Arial" w:hAnsi="Arial" w:cs="Arial"/>
                <w:b/>
                <w:sz w:val="18"/>
                <w:szCs w:val="18"/>
                <w:lang w:val="es-MX"/>
              </w:rPr>
            </w:pPr>
          </w:p>
          <w:p w14:paraId="056A8090" w14:textId="77777777" w:rsidR="005B3977" w:rsidRPr="00E352F2" w:rsidRDefault="005B3977" w:rsidP="009A22EB">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1559" w:type="dxa"/>
            <w:shd w:val="pct30" w:color="auto" w:fill="FFFFFF" w:themeFill="background1"/>
            <w:vAlign w:val="center"/>
          </w:tcPr>
          <w:p w14:paraId="61D2C04B" w14:textId="77777777" w:rsidR="005B3977" w:rsidRPr="00057456" w:rsidRDefault="005B3977" w:rsidP="009A22EB">
            <w:pPr>
              <w:jc w:val="center"/>
              <w:rPr>
                <w:rFonts w:ascii="Arial" w:hAnsi="Arial" w:cs="Arial"/>
                <w:b/>
                <w:sz w:val="18"/>
                <w:szCs w:val="18"/>
                <w:lang w:val="es-MX"/>
              </w:rPr>
            </w:pPr>
            <w:r w:rsidRPr="00057456">
              <w:rPr>
                <w:rFonts w:ascii="Arial" w:hAnsi="Arial" w:cs="Arial"/>
                <w:b/>
                <w:sz w:val="18"/>
                <w:szCs w:val="18"/>
                <w:lang w:val="es-MX"/>
              </w:rPr>
              <w:t>IMPORTE CONTRATO</w:t>
            </w:r>
          </w:p>
        </w:tc>
        <w:tc>
          <w:tcPr>
            <w:tcW w:w="1418" w:type="dxa"/>
            <w:shd w:val="pct30" w:color="auto" w:fill="FFFFFF" w:themeFill="background1"/>
            <w:vAlign w:val="center"/>
          </w:tcPr>
          <w:p w14:paraId="6D27EEFC" w14:textId="77777777" w:rsidR="005B3977" w:rsidRPr="00057456" w:rsidRDefault="005B3977" w:rsidP="009A22EB">
            <w:pPr>
              <w:jc w:val="center"/>
              <w:rPr>
                <w:rFonts w:ascii="Arial" w:hAnsi="Arial" w:cs="Arial"/>
                <w:b/>
                <w:sz w:val="18"/>
                <w:szCs w:val="18"/>
                <w:lang w:val="es-MX"/>
              </w:rPr>
            </w:pPr>
            <w:r w:rsidRPr="00057456">
              <w:rPr>
                <w:rFonts w:ascii="Arial" w:hAnsi="Arial" w:cs="Arial"/>
                <w:b/>
                <w:sz w:val="18"/>
                <w:szCs w:val="18"/>
                <w:lang w:val="es-MX"/>
              </w:rPr>
              <w:t>IMPORTE CONVENIO</w:t>
            </w:r>
          </w:p>
        </w:tc>
        <w:tc>
          <w:tcPr>
            <w:tcW w:w="1417" w:type="dxa"/>
            <w:shd w:val="pct30" w:color="auto" w:fill="FFFFFF" w:themeFill="background1"/>
            <w:vAlign w:val="center"/>
          </w:tcPr>
          <w:p w14:paraId="30082F69" w14:textId="77777777" w:rsidR="005B3977" w:rsidRPr="00057456" w:rsidRDefault="005B3977" w:rsidP="009A22EB">
            <w:pPr>
              <w:jc w:val="center"/>
              <w:rPr>
                <w:rFonts w:ascii="Arial" w:hAnsi="Arial" w:cs="Arial"/>
                <w:b/>
                <w:sz w:val="18"/>
                <w:szCs w:val="18"/>
                <w:lang w:val="es-MX"/>
              </w:rPr>
            </w:pPr>
            <w:r w:rsidRPr="00057456">
              <w:rPr>
                <w:rFonts w:ascii="Arial" w:hAnsi="Arial" w:cs="Arial"/>
                <w:b/>
                <w:sz w:val="18"/>
                <w:szCs w:val="18"/>
                <w:lang w:val="es-MX"/>
              </w:rPr>
              <w:t>IMPORTE TOTAL</w:t>
            </w:r>
          </w:p>
        </w:tc>
        <w:tc>
          <w:tcPr>
            <w:tcW w:w="1008" w:type="dxa"/>
            <w:shd w:val="pct30" w:color="auto" w:fill="FFFFFF" w:themeFill="background1"/>
            <w:vAlign w:val="center"/>
          </w:tcPr>
          <w:p w14:paraId="450F9E58" w14:textId="77777777" w:rsidR="005B3977" w:rsidRPr="00057456" w:rsidRDefault="005B3977" w:rsidP="009A22EB">
            <w:pPr>
              <w:jc w:val="center"/>
              <w:rPr>
                <w:rFonts w:ascii="Arial" w:hAnsi="Arial" w:cs="Arial"/>
                <w:b/>
                <w:sz w:val="18"/>
                <w:szCs w:val="18"/>
                <w:lang w:val="es-MX"/>
              </w:rPr>
            </w:pPr>
            <w:r w:rsidRPr="00057456">
              <w:rPr>
                <w:rFonts w:ascii="Arial" w:hAnsi="Arial" w:cs="Arial"/>
                <w:b/>
                <w:sz w:val="18"/>
                <w:szCs w:val="18"/>
                <w:lang w:val="es-MX"/>
              </w:rPr>
              <w:t>%</w:t>
            </w:r>
          </w:p>
        </w:tc>
      </w:tr>
      <w:tr w:rsidR="00A716BE" w:rsidRPr="00057456" w14:paraId="7450F549" w14:textId="77777777" w:rsidTr="005F5119">
        <w:tc>
          <w:tcPr>
            <w:tcW w:w="1372" w:type="dxa"/>
            <w:shd w:val="clear" w:color="auto" w:fill="auto"/>
            <w:vAlign w:val="center"/>
          </w:tcPr>
          <w:p w14:paraId="73D78A42" w14:textId="77777777" w:rsidR="00A716BE" w:rsidRPr="00E061BE" w:rsidRDefault="00A716BE" w:rsidP="007C0651">
            <w:pPr>
              <w:jc w:val="center"/>
              <w:rPr>
                <w:rFonts w:ascii="Arial" w:hAnsi="Arial" w:cs="Arial"/>
                <w:b/>
                <w:sz w:val="18"/>
                <w:szCs w:val="18"/>
                <w:highlight w:val="yellow"/>
                <w:lang w:val="en-US"/>
              </w:rPr>
            </w:pPr>
            <w:r w:rsidRPr="00E061BE">
              <w:rPr>
                <w:rFonts w:ascii="Arial" w:hAnsi="Arial" w:cs="Arial"/>
                <w:b/>
                <w:sz w:val="18"/>
                <w:szCs w:val="18"/>
                <w:lang w:val="en-US"/>
              </w:rPr>
              <w:t>DOPI-MUN-RM-IM-AD-277-2017</w:t>
            </w:r>
          </w:p>
        </w:tc>
        <w:tc>
          <w:tcPr>
            <w:tcW w:w="2285" w:type="dxa"/>
            <w:shd w:val="clear" w:color="auto" w:fill="auto"/>
            <w:vAlign w:val="center"/>
          </w:tcPr>
          <w:p w14:paraId="2EDFEBBC" w14:textId="77777777" w:rsidR="00A716BE" w:rsidRPr="00E061BE" w:rsidRDefault="00A716BE" w:rsidP="007C0651">
            <w:pPr>
              <w:jc w:val="both"/>
              <w:rPr>
                <w:rFonts w:ascii="Arial" w:hAnsi="Arial" w:cs="Arial"/>
                <w:sz w:val="18"/>
                <w:szCs w:val="18"/>
                <w:lang w:val="es-MX"/>
              </w:rPr>
            </w:pPr>
            <w:r w:rsidRPr="00E061BE">
              <w:rPr>
                <w:rFonts w:ascii="Arial" w:hAnsi="Arial" w:cs="Arial"/>
                <w:sz w:val="18"/>
                <w:szCs w:val="18"/>
                <w:lang w:val="es-MX"/>
              </w:rPr>
              <w:t>Trabajos de albañilería, herrería, instalaciones eléctricas, hidrosanitarias y de gas, en el Centro de Desarrollo Infantil No. 8 María Jaime Franco, ubicado en la localidad de Santa Ana Tepetitlán, municipio de Zapopan, Jalisco.</w:t>
            </w:r>
          </w:p>
          <w:p w14:paraId="5F63491C" w14:textId="77777777" w:rsidR="00A716BE" w:rsidRPr="00E061BE" w:rsidRDefault="00A716BE" w:rsidP="007C0651">
            <w:pPr>
              <w:jc w:val="both"/>
              <w:rPr>
                <w:rFonts w:ascii="Arial" w:hAnsi="Arial" w:cs="Arial"/>
                <w:sz w:val="18"/>
                <w:szCs w:val="18"/>
                <w:highlight w:val="yellow"/>
                <w:lang w:val="es-MX"/>
              </w:rPr>
            </w:pPr>
          </w:p>
        </w:tc>
        <w:tc>
          <w:tcPr>
            <w:tcW w:w="1559" w:type="dxa"/>
            <w:vAlign w:val="center"/>
          </w:tcPr>
          <w:p w14:paraId="7EF8B1C0" w14:textId="77777777" w:rsidR="00A716BE" w:rsidRPr="00E061BE" w:rsidRDefault="00A716BE" w:rsidP="007C0651">
            <w:pPr>
              <w:jc w:val="center"/>
              <w:rPr>
                <w:rFonts w:ascii="Arial" w:hAnsi="Arial" w:cs="Arial"/>
                <w:sz w:val="18"/>
                <w:szCs w:val="18"/>
                <w:lang w:val="es-MX"/>
              </w:rPr>
            </w:pPr>
            <w:r w:rsidRPr="00E061BE">
              <w:rPr>
                <w:rFonts w:ascii="Arial" w:hAnsi="Arial" w:cs="Arial"/>
                <w:sz w:val="18"/>
                <w:szCs w:val="18"/>
                <w:lang w:val="es-MX"/>
              </w:rPr>
              <w:t>$1’454,175.38</w:t>
            </w:r>
          </w:p>
        </w:tc>
        <w:tc>
          <w:tcPr>
            <w:tcW w:w="1418" w:type="dxa"/>
            <w:vAlign w:val="center"/>
          </w:tcPr>
          <w:p w14:paraId="25C81940" w14:textId="77777777" w:rsidR="00A716BE" w:rsidRPr="00E061BE" w:rsidRDefault="00A716BE" w:rsidP="007C0651">
            <w:pPr>
              <w:jc w:val="center"/>
              <w:rPr>
                <w:rFonts w:ascii="Arial" w:hAnsi="Arial" w:cs="Arial"/>
                <w:sz w:val="18"/>
                <w:szCs w:val="18"/>
                <w:lang w:val="es-MX"/>
              </w:rPr>
            </w:pPr>
            <w:r w:rsidRPr="00E061BE">
              <w:rPr>
                <w:rFonts w:ascii="Arial" w:hAnsi="Arial" w:cs="Arial"/>
                <w:sz w:val="18"/>
                <w:szCs w:val="18"/>
                <w:lang w:val="es-MX"/>
              </w:rPr>
              <w:t>$204,698.21</w:t>
            </w:r>
          </w:p>
        </w:tc>
        <w:tc>
          <w:tcPr>
            <w:tcW w:w="1417" w:type="dxa"/>
            <w:vAlign w:val="center"/>
          </w:tcPr>
          <w:p w14:paraId="087D6187" w14:textId="77777777" w:rsidR="00A716BE" w:rsidRPr="00E061BE" w:rsidRDefault="00A716BE" w:rsidP="007C0651">
            <w:pPr>
              <w:jc w:val="center"/>
              <w:rPr>
                <w:rFonts w:ascii="Arial" w:hAnsi="Arial" w:cs="Arial"/>
                <w:sz w:val="18"/>
                <w:szCs w:val="18"/>
                <w:lang w:val="es-MX"/>
              </w:rPr>
            </w:pPr>
            <w:r w:rsidRPr="00E061BE">
              <w:rPr>
                <w:rFonts w:ascii="Arial" w:hAnsi="Arial" w:cs="Arial"/>
                <w:sz w:val="18"/>
                <w:szCs w:val="18"/>
                <w:lang w:val="es-MX"/>
              </w:rPr>
              <w:t>$1’658873.59</w:t>
            </w:r>
          </w:p>
        </w:tc>
        <w:tc>
          <w:tcPr>
            <w:tcW w:w="1008" w:type="dxa"/>
            <w:vAlign w:val="center"/>
          </w:tcPr>
          <w:p w14:paraId="4D133123" w14:textId="77777777" w:rsidR="00A716BE" w:rsidRPr="00E061BE" w:rsidRDefault="00A716BE" w:rsidP="007C0651">
            <w:pPr>
              <w:jc w:val="center"/>
              <w:rPr>
                <w:rFonts w:ascii="Arial" w:hAnsi="Arial" w:cs="Arial"/>
                <w:sz w:val="18"/>
                <w:szCs w:val="18"/>
                <w:lang w:val="es-MX"/>
              </w:rPr>
            </w:pPr>
            <w:r w:rsidRPr="00E061BE">
              <w:rPr>
                <w:rFonts w:ascii="Arial" w:hAnsi="Arial" w:cs="Arial"/>
                <w:sz w:val="18"/>
                <w:szCs w:val="18"/>
                <w:lang w:val="es-MX"/>
              </w:rPr>
              <w:t>14.07</w:t>
            </w:r>
          </w:p>
        </w:tc>
      </w:tr>
      <w:tr w:rsidR="00A716BE" w:rsidRPr="00057456" w14:paraId="477CFE4C" w14:textId="77777777" w:rsidTr="00EC6EB8">
        <w:tc>
          <w:tcPr>
            <w:tcW w:w="1372" w:type="dxa"/>
            <w:shd w:val="clear" w:color="auto" w:fill="auto"/>
          </w:tcPr>
          <w:p w14:paraId="60DEEF19" w14:textId="77777777" w:rsidR="00A716BE" w:rsidRPr="00E061BE" w:rsidRDefault="00A716BE" w:rsidP="007C0651">
            <w:pPr>
              <w:jc w:val="center"/>
              <w:rPr>
                <w:rFonts w:ascii="Arial" w:hAnsi="Arial" w:cs="Arial"/>
                <w:b/>
                <w:sz w:val="18"/>
                <w:szCs w:val="18"/>
                <w:lang w:val="en-US"/>
              </w:rPr>
            </w:pPr>
          </w:p>
          <w:p w14:paraId="63877C67" w14:textId="77777777" w:rsidR="00A716BE" w:rsidRPr="00E061BE" w:rsidRDefault="00A716BE" w:rsidP="007C0651">
            <w:pPr>
              <w:jc w:val="center"/>
              <w:rPr>
                <w:rFonts w:ascii="Arial" w:hAnsi="Arial" w:cs="Arial"/>
                <w:b/>
                <w:sz w:val="18"/>
                <w:szCs w:val="18"/>
                <w:lang w:val="en-US"/>
              </w:rPr>
            </w:pPr>
          </w:p>
          <w:p w14:paraId="5FBC71F4" w14:textId="77777777" w:rsidR="00A716BE" w:rsidRPr="00E061BE" w:rsidRDefault="00A716BE" w:rsidP="007C0651">
            <w:pPr>
              <w:jc w:val="center"/>
              <w:rPr>
                <w:rFonts w:ascii="Arial" w:hAnsi="Arial" w:cs="Arial"/>
                <w:b/>
                <w:sz w:val="18"/>
                <w:szCs w:val="18"/>
                <w:highlight w:val="yellow"/>
                <w:lang w:val="en-US"/>
              </w:rPr>
            </w:pPr>
            <w:r w:rsidRPr="00E061BE">
              <w:rPr>
                <w:rFonts w:ascii="Arial" w:hAnsi="Arial" w:cs="Arial"/>
                <w:b/>
                <w:sz w:val="18"/>
                <w:szCs w:val="18"/>
                <w:lang w:val="en-US"/>
              </w:rPr>
              <w:t>DOPI-MUN-RM-IE-AD-340-2017</w:t>
            </w:r>
          </w:p>
        </w:tc>
        <w:tc>
          <w:tcPr>
            <w:tcW w:w="2285" w:type="dxa"/>
            <w:shd w:val="clear" w:color="auto" w:fill="auto"/>
          </w:tcPr>
          <w:p w14:paraId="5B6C851E" w14:textId="77777777" w:rsidR="00A716BE" w:rsidRPr="00E061BE" w:rsidRDefault="00A716BE" w:rsidP="007C0651">
            <w:pPr>
              <w:jc w:val="both"/>
              <w:rPr>
                <w:rFonts w:ascii="Arial" w:hAnsi="Arial" w:cs="Arial"/>
                <w:sz w:val="18"/>
                <w:szCs w:val="18"/>
                <w:lang w:val="es-MX"/>
              </w:rPr>
            </w:pPr>
            <w:r w:rsidRPr="00E061BE">
              <w:rPr>
                <w:rFonts w:ascii="Arial" w:hAnsi="Arial" w:cs="Arial"/>
                <w:sz w:val="18"/>
                <w:szCs w:val="18"/>
                <w:lang w:val="es-MX"/>
              </w:rPr>
              <w:t>Estructuras con lanaria para protección de rayos ultravioleta, carpintería, acabados, y cancelería, en el Centro de Desarrollo Infantil No. 8 María Jaime Franco, ubicado en la localidad de Santa Ana Tepetitlán, municipio de Zapopan, Jalisco.</w:t>
            </w:r>
          </w:p>
          <w:p w14:paraId="6D3BA3D1" w14:textId="77777777" w:rsidR="00A716BE" w:rsidRPr="00E061BE" w:rsidRDefault="00A716BE" w:rsidP="007C0651">
            <w:pPr>
              <w:jc w:val="both"/>
              <w:rPr>
                <w:rFonts w:ascii="Arial" w:hAnsi="Arial" w:cs="Arial"/>
                <w:sz w:val="18"/>
                <w:szCs w:val="18"/>
                <w:highlight w:val="yellow"/>
                <w:lang w:val="es-MX"/>
              </w:rPr>
            </w:pPr>
          </w:p>
        </w:tc>
        <w:tc>
          <w:tcPr>
            <w:tcW w:w="1559" w:type="dxa"/>
          </w:tcPr>
          <w:p w14:paraId="2408738D" w14:textId="77777777" w:rsidR="00A716BE" w:rsidRPr="00E061BE" w:rsidRDefault="00A716BE" w:rsidP="007C0651">
            <w:pPr>
              <w:jc w:val="center"/>
              <w:rPr>
                <w:rFonts w:ascii="Arial" w:hAnsi="Arial" w:cs="Arial"/>
                <w:sz w:val="18"/>
                <w:szCs w:val="18"/>
                <w:lang w:val="es-MX"/>
              </w:rPr>
            </w:pPr>
          </w:p>
          <w:p w14:paraId="7345ADFA" w14:textId="77777777" w:rsidR="00A716BE" w:rsidRPr="00E061BE" w:rsidRDefault="00A716BE" w:rsidP="007C0651">
            <w:pPr>
              <w:jc w:val="center"/>
              <w:rPr>
                <w:rFonts w:ascii="Arial" w:hAnsi="Arial" w:cs="Arial"/>
                <w:sz w:val="18"/>
                <w:szCs w:val="18"/>
                <w:lang w:val="es-MX"/>
              </w:rPr>
            </w:pPr>
          </w:p>
          <w:p w14:paraId="53305425" w14:textId="77777777" w:rsidR="00A716BE" w:rsidRPr="00E061BE" w:rsidRDefault="00A716BE" w:rsidP="007C0651">
            <w:pPr>
              <w:jc w:val="center"/>
              <w:rPr>
                <w:rFonts w:ascii="Arial" w:hAnsi="Arial" w:cs="Arial"/>
                <w:sz w:val="18"/>
                <w:szCs w:val="18"/>
                <w:lang w:val="es-MX"/>
              </w:rPr>
            </w:pPr>
          </w:p>
          <w:p w14:paraId="0018E0E5" w14:textId="77777777" w:rsidR="00845E36" w:rsidRDefault="00845E36" w:rsidP="007C0651">
            <w:pPr>
              <w:jc w:val="center"/>
              <w:rPr>
                <w:rFonts w:ascii="Arial" w:hAnsi="Arial" w:cs="Arial"/>
                <w:sz w:val="18"/>
                <w:szCs w:val="18"/>
                <w:lang w:val="es-MX"/>
              </w:rPr>
            </w:pPr>
          </w:p>
          <w:p w14:paraId="55784F50" w14:textId="77777777" w:rsidR="00845E36" w:rsidRDefault="00845E36" w:rsidP="007C0651">
            <w:pPr>
              <w:jc w:val="center"/>
              <w:rPr>
                <w:rFonts w:ascii="Arial" w:hAnsi="Arial" w:cs="Arial"/>
                <w:sz w:val="18"/>
                <w:szCs w:val="18"/>
                <w:lang w:val="es-MX"/>
              </w:rPr>
            </w:pPr>
          </w:p>
          <w:p w14:paraId="03878AA8" w14:textId="77777777" w:rsidR="00A716BE" w:rsidRPr="00E061BE" w:rsidRDefault="00A716BE" w:rsidP="007C0651">
            <w:pPr>
              <w:jc w:val="center"/>
              <w:rPr>
                <w:rFonts w:ascii="Arial" w:hAnsi="Arial" w:cs="Arial"/>
                <w:sz w:val="18"/>
                <w:szCs w:val="18"/>
                <w:lang w:val="es-MX"/>
              </w:rPr>
            </w:pPr>
            <w:r w:rsidRPr="00E061BE">
              <w:rPr>
                <w:rFonts w:ascii="Arial" w:hAnsi="Arial" w:cs="Arial"/>
                <w:sz w:val="18"/>
                <w:szCs w:val="18"/>
                <w:lang w:val="es-MX"/>
              </w:rPr>
              <w:t>$1,558,918.75</w:t>
            </w:r>
          </w:p>
        </w:tc>
        <w:tc>
          <w:tcPr>
            <w:tcW w:w="1418" w:type="dxa"/>
          </w:tcPr>
          <w:p w14:paraId="01DF00F0" w14:textId="77777777" w:rsidR="00A716BE" w:rsidRPr="00E061BE" w:rsidRDefault="00A716BE" w:rsidP="007C0651">
            <w:pPr>
              <w:jc w:val="center"/>
              <w:rPr>
                <w:rFonts w:ascii="Arial" w:hAnsi="Arial" w:cs="Arial"/>
                <w:sz w:val="18"/>
                <w:szCs w:val="18"/>
                <w:lang w:val="es-MX"/>
              </w:rPr>
            </w:pPr>
          </w:p>
          <w:p w14:paraId="6333A99D" w14:textId="77777777" w:rsidR="00A716BE" w:rsidRPr="00E061BE" w:rsidRDefault="00A716BE" w:rsidP="007C0651">
            <w:pPr>
              <w:jc w:val="center"/>
              <w:rPr>
                <w:rFonts w:ascii="Arial" w:hAnsi="Arial" w:cs="Arial"/>
                <w:sz w:val="18"/>
                <w:szCs w:val="18"/>
                <w:lang w:val="es-MX"/>
              </w:rPr>
            </w:pPr>
          </w:p>
          <w:p w14:paraId="4FFECF3E" w14:textId="77777777" w:rsidR="00A716BE" w:rsidRPr="00E061BE" w:rsidRDefault="00A716BE" w:rsidP="007C0651">
            <w:pPr>
              <w:jc w:val="center"/>
              <w:rPr>
                <w:rFonts w:ascii="Arial" w:hAnsi="Arial" w:cs="Arial"/>
                <w:sz w:val="18"/>
                <w:szCs w:val="18"/>
                <w:lang w:val="es-MX"/>
              </w:rPr>
            </w:pPr>
          </w:p>
          <w:p w14:paraId="7D615AE1" w14:textId="77777777" w:rsidR="00845E36" w:rsidRDefault="00845E36" w:rsidP="007C0651">
            <w:pPr>
              <w:jc w:val="center"/>
              <w:rPr>
                <w:rFonts w:ascii="Arial" w:hAnsi="Arial" w:cs="Arial"/>
                <w:sz w:val="18"/>
                <w:szCs w:val="18"/>
                <w:lang w:val="es-MX"/>
              </w:rPr>
            </w:pPr>
          </w:p>
          <w:p w14:paraId="1AE87662" w14:textId="77777777" w:rsidR="00845E36" w:rsidRDefault="00845E36" w:rsidP="007C0651">
            <w:pPr>
              <w:jc w:val="center"/>
              <w:rPr>
                <w:rFonts w:ascii="Arial" w:hAnsi="Arial" w:cs="Arial"/>
                <w:sz w:val="18"/>
                <w:szCs w:val="18"/>
                <w:lang w:val="es-MX"/>
              </w:rPr>
            </w:pPr>
          </w:p>
          <w:p w14:paraId="63123ED4" w14:textId="77777777" w:rsidR="00A716BE" w:rsidRPr="00E061BE" w:rsidRDefault="00A716BE" w:rsidP="007C0651">
            <w:pPr>
              <w:jc w:val="center"/>
              <w:rPr>
                <w:rFonts w:ascii="Arial" w:hAnsi="Arial" w:cs="Arial"/>
                <w:sz w:val="18"/>
                <w:szCs w:val="18"/>
                <w:lang w:val="es-MX"/>
              </w:rPr>
            </w:pPr>
            <w:r w:rsidRPr="00E061BE">
              <w:rPr>
                <w:rFonts w:ascii="Arial" w:hAnsi="Arial" w:cs="Arial"/>
                <w:sz w:val="18"/>
                <w:szCs w:val="18"/>
                <w:lang w:val="es-MX"/>
              </w:rPr>
              <w:t>$108,426.82</w:t>
            </w:r>
          </w:p>
        </w:tc>
        <w:tc>
          <w:tcPr>
            <w:tcW w:w="1417" w:type="dxa"/>
          </w:tcPr>
          <w:p w14:paraId="4E0131D1" w14:textId="77777777" w:rsidR="00A716BE" w:rsidRPr="00E061BE" w:rsidRDefault="00A716BE" w:rsidP="007C0651">
            <w:pPr>
              <w:jc w:val="center"/>
              <w:rPr>
                <w:rFonts w:ascii="Arial" w:hAnsi="Arial" w:cs="Arial"/>
                <w:sz w:val="18"/>
                <w:szCs w:val="18"/>
                <w:lang w:val="es-MX"/>
              </w:rPr>
            </w:pPr>
          </w:p>
          <w:p w14:paraId="1EE100DC" w14:textId="77777777" w:rsidR="00A716BE" w:rsidRPr="00E061BE" w:rsidRDefault="00A716BE" w:rsidP="007C0651">
            <w:pPr>
              <w:jc w:val="center"/>
              <w:rPr>
                <w:rFonts w:ascii="Arial" w:hAnsi="Arial" w:cs="Arial"/>
                <w:sz w:val="18"/>
                <w:szCs w:val="18"/>
                <w:lang w:val="es-MX"/>
              </w:rPr>
            </w:pPr>
          </w:p>
          <w:p w14:paraId="38EABAE9" w14:textId="77777777" w:rsidR="00A716BE" w:rsidRPr="00E061BE" w:rsidRDefault="00A716BE" w:rsidP="007C0651">
            <w:pPr>
              <w:jc w:val="center"/>
              <w:rPr>
                <w:rFonts w:ascii="Arial" w:hAnsi="Arial" w:cs="Arial"/>
                <w:sz w:val="18"/>
                <w:szCs w:val="18"/>
                <w:lang w:val="es-MX"/>
              </w:rPr>
            </w:pPr>
          </w:p>
          <w:p w14:paraId="20113EF5" w14:textId="77777777" w:rsidR="00845E36" w:rsidRDefault="00845E36" w:rsidP="007C0651">
            <w:pPr>
              <w:jc w:val="center"/>
              <w:rPr>
                <w:rFonts w:ascii="Arial" w:hAnsi="Arial" w:cs="Arial"/>
                <w:sz w:val="18"/>
                <w:szCs w:val="18"/>
                <w:lang w:val="es-MX"/>
              </w:rPr>
            </w:pPr>
          </w:p>
          <w:p w14:paraId="50A90D54" w14:textId="77777777" w:rsidR="00845E36" w:rsidRDefault="00845E36" w:rsidP="007C0651">
            <w:pPr>
              <w:jc w:val="center"/>
              <w:rPr>
                <w:rFonts w:ascii="Arial" w:hAnsi="Arial" w:cs="Arial"/>
                <w:sz w:val="18"/>
                <w:szCs w:val="18"/>
                <w:lang w:val="es-MX"/>
              </w:rPr>
            </w:pPr>
          </w:p>
          <w:p w14:paraId="00711E92" w14:textId="77777777" w:rsidR="00A716BE" w:rsidRPr="00E061BE" w:rsidRDefault="00A716BE" w:rsidP="007C0651">
            <w:pPr>
              <w:jc w:val="center"/>
              <w:rPr>
                <w:rFonts w:ascii="Arial" w:hAnsi="Arial" w:cs="Arial"/>
                <w:sz w:val="18"/>
                <w:szCs w:val="18"/>
                <w:lang w:val="es-MX"/>
              </w:rPr>
            </w:pPr>
            <w:r w:rsidRPr="00E061BE">
              <w:rPr>
                <w:rFonts w:ascii="Arial" w:hAnsi="Arial" w:cs="Arial"/>
                <w:sz w:val="18"/>
                <w:szCs w:val="18"/>
                <w:lang w:val="es-MX"/>
              </w:rPr>
              <w:t>$1,667,345.57</w:t>
            </w:r>
          </w:p>
          <w:p w14:paraId="0EAE6C5B" w14:textId="77777777" w:rsidR="00A716BE" w:rsidRPr="00E061BE" w:rsidRDefault="00A716BE" w:rsidP="007C0651">
            <w:pPr>
              <w:jc w:val="center"/>
              <w:rPr>
                <w:rFonts w:ascii="Arial" w:hAnsi="Arial" w:cs="Arial"/>
                <w:sz w:val="18"/>
                <w:szCs w:val="18"/>
                <w:lang w:val="es-MX"/>
              </w:rPr>
            </w:pPr>
          </w:p>
        </w:tc>
        <w:tc>
          <w:tcPr>
            <w:tcW w:w="1008" w:type="dxa"/>
          </w:tcPr>
          <w:p w14:paraId="547FA411" w14:textId="77777777" w:rsidR="00A716BE" w:rsidRPr="00E061BE" w:rsidRDefault="00A716BE" w:rsidP="007C0651">
            <w:pPr>
              <w:jc w:val="center"/>
              <w:rPr>
                <w:rFonts w:ascii="Arial" w:hAnsi="Arial" w:cs="Arial"/>
                <w:sz w:val="18"/>
                <w:szCs w:val="18"/>
                <w:lang w:val="es-MX"/>
              </w:rPr>
            </w:pPr>
          </w:p>
          <w:p w14:paraId="3FC610AE" w14:textId="77777777" w:rsidR="00A716BE" w:rsidRPr="00E061BE" w:rsidRDefault="00A716BE" w:rsidP="007C0651">
            <w:pPr>
              <w:jc w:val="center"/>
              <w:rPr>
                <w:rFonts w:ascii="Arial" w:hAnsi="Arial" w:cs="Arial"/>
                <w:sz w:val="18"/>
                <w:szCs w:val="18"/>
                <w:lang w:val="es-MX"/>
              </w:rPr>
            </w:pPr>
          </w:p>
          <w:p w14:paraId="2C7AC5F8" w14:textId="77777777" w:rsidR="00A716BE" w:rsidRPr="00E061BE" w:rsidRDefault="00A716BE" w:rsidP="007C0651">
            <w:pPr>
              <w:jc w:val="center"/>
              <w:rPr>
                <w:rFonts w:ascii="Arial" w:hAnsi="Arial" w:cs="Arial"/>
                <w:sz w:val="18"/>
                <w:szCs w:val="18"/>
                <w:lang w:val="es-MX"/>
              </w:rPr>
            </w:pPr>
          </w:p>
          <w:p w14:paraId="7D097E00" w14:textId="77777777" w:rsidR="00845E36" w:rsidRDefault="00845E36" w:rsidP="007C0651">
            <w:pPr>
              <w:jc w:val="center"/>
              <w:rPr>
                <w:rFonts w:ascii="Arial" w:hAnsi="Arial" w:cs="Arial"/>
                <w:sz w:val="18"/>
                <w:szCs w:val="18"/>
                <w:lang w:val="es-MX"/>
              </w:rPr>
            </w:pPr>
          </w:p>
          <w:p w14:paraId="7033CE11" w14:textId="77777777" w:rsidR="00845E36" w:rsidRDefault="00845E36" w:rsidP="007C0651">
            <w:pPr>
              <w:jc w:val="center"/>
              <w:rPr>
                <w:rFonts w:ascii="Arial" w:hAnsi="Arial" w:cs="Arial"/>
                <w:sz w:val="18"/>
                <w:szCs w:val="18"/>
                <w:lang w:val="es-MX"/>
              </w:rPr>
            </w:pPr>
          </w:p>
          <w:p w14:paraId="0E755CFD" w14:textId="77777777" w:rsidR="00A716BE" w:rsidRPr="00E061BE" w:rsidRDefault="00A716BE" w:rsidP="007C0651">
            <w:pPr>
              <w:jc w:val="center"/>
              <w:rPr>
                <w:rFonts w:ascii="Arial" w:hAnsi="Arial" w:cs="Arial"/>
                <w:sz w:val="18"/>
                <w:szCs w:val="18"/>
                <w:lang w:val="es-MX"/>
              </w:rPr>
            </w:pPr>
            <w:r w:rsidRPr="00E061BE">
              <w:rPr>
                <w:rFonts w:ascii="Arial" w:hAnsi="Arial" w:cs="Arial"/>
                <w:sz w:val="18"/>
                <w:szCs w:val="18"/>
                <w:lang w:val="es-MX"/>
              </w:rPr>
              <w:t>6.95</w:t>
            </w:r>
          </w:p>
        </w:tc>
      </w:tr>
      <w:tr w:rsidR="00A716BE" w:rsidRPr="00057456" w14:paraId="5E41D220" w14:textId="77777777" w:rsidTr="00EC6EB8">
        <w:tc>
          <w:tcPr>
            <w:tcW w:w="1372" w:type="dxa"/>
            <w:shd w:val="clear" w:color="auto" w:fill="auto"/>
          </w:tcPr>
          <w:p w14:paraId="21347FC7" w14:textId="77777777" w:rsidR="00A716BE" w:rsidRPr="00E061BE" w:rsidRDefault="00A716BE" w:rsidP="007C0651">
            <w:pPr>
              <w:jc w:val="center"/>
              <w:rPr>
                <w:rFonts w:ascii="Arial" w:hAnsi="Arial" w:cs="Arial"/>
                <w:b/>
                <w:sz w:val="18"/>
                <w:szCs w:val="18"/>
                <w:lang w:val="en-US"/>
              </w:rPr>
            </w:pPr>
          </w:p>
          <w:p w14:paraId="7616CAC8" w14:textId="77777777" w:rsidR="00A716BE" w:rsidRPr="00E061BE" w:rsidRDefault="00A716BE" w:rsidP="007C0651">
            <w:pPr>
              <w:jc w:val="center"/>
              <w:rPr>
                <w:rFonts w:ascii="Arial" w:hAnsi="Arial" w:cs="Arial"/>
                <w:b/>
                <w:sz w:val="18"/>
                <w:szCs w:val="18"/>
                <w:lang w:val="en-US"/>
              </w:rPr>
            </w:pPr>
          </w:p>
          <w:p w14:paraId="636E6486" w14:textId="77777777" w:rsidR="00A716BE" w:rsidRPr="00E061BE" w:rsidRDefault="00A716BE" w:rsidP="007C0651">
            <w:pPr>
              <w:jc w:val="center"/>
              <w:rPr>
                <w:rFonts w:ascii="Arial" w:hAnsi="Arial" w:cs="Arial"/>
                <w:b/>
                <w:sz w:val="18"/>
                <w:szCs w:val="18"/>
                <w:highlight w:val="yellow"/>
                <w:lang w:val="en-US"/>
              </w:rPr>
            </w:pPr>
            <w:r w:rsidRPr="00E061BE">
              <w:rPr>
                <w:rFonts w:ascii="Arial" w:hAnsi="Arial" w:cs="Arial"/>
                <w:b/>
                <w:sz w:val="18"/>
                <w:szCs w:val="18"/>
                <w:lang w:val="en-US"/>
              </w:rPr>
              <w:t>DOPI-MUN-RM-PAV-CI-092-2018</w:t>
            </w:r>
          </w:p>
        </w:tc>
        <w:tc>
          <w:tcPr>
            <w:tcW w:w="2285" w:type="dxa"/>
            <w:shd w:val="clear" w:color="auto" w:fill="auto"/>
          </w:tcPr>
          <w:p w14:paraId="1D134AEA" w14:textId="77777777" w:rsidR="00A716BE" w:rsidRPr="00E061BE" w:rsidRDefault="00A716BE" w:rsidP="007C0651">
            <w:pPr>
              <w:jc w:val="both"/>
              <w:rPr>
                <w:rFonts w:ascii="Arial" w:hAnsi="Arial" w:cs="Arial"/>
                <w:sz w:val="18"/>
                <w:szCs w:val="18"/>
                <w:lang w:val="es-MX"/>
              </w:rPr>
            </w:pPr>
            <w:r w:rsidRPr="00E061BE">
              <w:rPr>
                <w:rFonts w:ascii="Arial" w:hAnsi="Arial" w:cs="Arial"/>
                <w:sz w:val="18"/>
                <w:szCs w:val="18"/>
                <w:lang w:val="es-MX"/>
              </w:rPr>
              <w:t>Pavimentación con mezcla asfáltica de calle Del Conde, de calle Circuito Madrigal a cerrada, incluye: guarniciones, banquetas y señalética, en la colonia Villa Universitaria, municipio de Zapopan,  Jalisco.</w:t>
            </w:r>
          </w:p>
          <w:p w14:paraId="082DAB82" w14:textId="77777777" w:rsidR="00A716BE" w:rsidRPr="00E061BE" w:rsidRDefault="00A716BE" w:rsidP="007C0651">
            <w:pPr>
              <w:jc w:val="both"/>
              <w:rPr>
                <w:rFonts w:ascii="Arial" w:hAnsi="Arial" w:cs="Arial"/>
                <w:sz w:val="18"/>
                <w:szCs w:val="18"/>
                <w:lang w:val="es-MX"/>
              </w:rPr>
            </w:pPr>
          </w:p>
          <w:p w14:paraId="5B194C0D" w14:textId="77777777" w:rsidR="00A716BE" w:rsidRPr="00E061BE" w:rsidRDefault="00A716BE" w:rsidP="007C0651">
            <w:pPr>
              <w:jc w:val="both"/>
              <w:rPr>
                <w:rFonts w:ascii="Arial" w:hAnsi="Arial" w:cs="Arial"/>
                <w:sz w:val="18"/>
                <w:szCs w:val="18"/>
                <w:highlight w:val="yellow"/>
                <w:lang w:val="es-MX"/>
              </w:rPr>
            </w:pPr>
          </w:p>
        </w:tc>
        <w:tc>
          <w:tcPr>
            <w:tcW w:w="1559" w:type="dxa"/>
          </w:tcPr>
          <w:p w14:paraId="748786E8" w14:textId="77777777" w:rsidR="00A716BE" w:rsidRPr="00E061BE" w:rsidRDefault="00A716BE" w:rsidP="007C0651">
            <w:pPr>
              <w:jc w:val="center"/>
              <w:rPr>
                <w:rFonts w:ascii="Arial" w:hAnsi="Arial" w:cs="Arial"/>
                <w:sz w:val="18"/>
                <w:szCs w:val="18"/>
                <w:lang w:val="es-MX"/>
              </w:rPr>
            </w:pPr>
          </w:p>
          <w:p w14:paraId="0E4F599C" w14:textId="77777777" w:rsidR="00A716BE" w:rsidRPr="00E061BE" w:rsidRDefault="00A716BE" w:rsidP="007C0651">
            <w:pPr>
              <w:jc w:val="center"/>
              <w:rPr>
                <w:rFonts w:ascii="Arial" w:hAnsi="Arial" w:cs="Arial"/>
                <w:sz w:val="18"/>
                <w:szCs w:val="18"/>
                <w:lang w:val="es-MX"/>
              </w:rPr>
            </w:pPr>
          </w:p>
          <w:p w14:paraId="152D7BBC" w14:textId="77777777" w:rsidR="00A716BE" w:rsidRPr="00E061BE" w:rsidRDefault="00A716BE" w:rsidP="007C0651">
            <w:pPr>
              <w:jc w:val="center"/>
              <w:rPr>
                <w:rFonts w:ascii="Arial" w:hAnsi="Arial" w:cs="Arial"/>
                <w:sz w:val="18"/>
                <w:szCs w:val="18"/>
                <w:lang w:val="es-MX"/>
              </w:rPr>
            </w:pPr>
          </w:p>
          <w:p w14:paraId="0CF08868" w14:textId="77777777" w:rsidR="00845E36" w:rsidRDefault="00845E36" w:rsidP="007C0651">
            <w:pPr>
              <w:jc w:val="center"/>
              <w:rPr>
                <w:rFonts w:ascii="Arial" w:hAnsi="Arial" w:cs="Arial"/>
                <w:sz w:val="18"/>
                <w:szCs w:val="18"/>
                <w:lang w:val="es-MX"/>
              </w:rPr>
            </w:pPr>
          </w:p>
          <w:p w14:paraId="02ADBE99" w14:textId="77777777" w:rsidR="00845E36" w:rsidRDefault="00845E36" w:rsidP="007C0651">
            <w:pPr>
              <w:jc w:val="center"/>
              <w:rPr>
                <w:rFonts w:ascii="Arial" w:hAnsi="Arial" w:cs="Arial"/>
                <w:sz w:val="18"/>
                <w:szCs w:val="18"/>
                <w:lang w:val="es-MX"/>
              </w:rPr>
            </w:pPr>
          </w:p>
          <w:p w14:paraId="5E75ABA0" w14:textId="77777777" w:rsidR="00A716BE" w:rsidRPr="00E061BE" w:rsidRDefault="00A716BE" w:rsidP="007C0651">
            <w:pPr>
              <w:jc w:val="center"/>
              <w:rPr>
                <w:rFonts w:ascii="Arial" w:hAnsi="Arial" w:cs="Arial"/>
                <w:sz w:val="18"/>
                <w:szCs w:val="18"/>
                <w:lang w:val="es-MX"/>
              </w:rPr>
            </w:pPr>
            <w:r w:rsidRPr="00E061BE">
              <w:rPr>
                <w:rFonts w:ascii="Arial" w:hAnsi="Arial" w:cs="Arial"/>
                <w:sz w:val="18"/>
                <w:szCs w:val="18"/>
                <w:lang w:val="es-MX"/>
              </w:rPr>
              <w:t>$1’993,897.52</w:t>
            </w:r>
          </w:p>
        </w:tc>
        <w:tc>
          <w:tcPr>
            <w:tcW w:w="1418" w:type="dxa"/>
          </w:tcPr>
          <w:p w14:paraId="6346143C" w14:textId="77777777" w:rsidR="00A716BE" w:rsidRPr="00E061BE" w:rsidRDefault="00A716BE" w:rsidP="007C0651">
            <w:pPr>
              <w:jc w:val="center"/>
              <w:rPr>
                <w:rFonts w:ascii="Arial" w:hAnsi="Arial" w:cs="Arial"/>
                <w:sz w:val="18"/>
                <w:szCs w:val="18"/>
                <w:lang w:val="es-MX"/>
              </w:rPr>
            </w:pPr>
          </w:p>
          <w:p w14:paraId="12831CFD" w14:textId="77777777" w:rsidR="00A716BE" w:rsidRPr="00E061BE" w:rsidRDefault="00A716BE" w:rsidP="007C0651">
            <w:pPr>
              <w:jc w:val="center"/>
              <w:rPr>
                <w:rFonts w:ascii="Arial" w:hAnsi="Arial" w:cs="Arial"/>
                <w:sz w:val="18"/>
                <w:szCs w:val="18"/>
                <w:lang w:val="es-MX"/>
              </w:rPr>
            </w:pPr>
          </w:p>
          <w:p w14:paraId="4AFBCB8F" w14:textId="77777777" w:rsidR="00A716BE" w:rsidRPr="00E061BE" w:rsidRDefault="00A716BE" w:rsidP="007C0651">
            <w:pPr>
              <w:jc w:val="center"/>
              <w:rPr>
                <w:rFonts w:ascii="Arial" w:hAnsi="Arial" w:cs="Arial"/>
                <w:sz w:val="18"/>
                <w:szCs w:val="18"/>
                <w:lang w:val="es-MX"/>
              </w:rPr>
            </w:pPr>
          </w:p>
          <w:p w14:paraId="38BD08E3" w14:textId="77777777" w:rsidR="00845E36" w:rsidRDefault="00845E36" w:rsidP="007C0651">
            <w:pPr>
              <w:jc w:val="center"/>
              <w:rPr>
                <w:rFonts w:ascii="Arial" w:hAnsi="Arial" w:cs="Arial"/>
                <w:sz w:val="18"/>
                <w:szCs w:val="18"/>
                <w:lang w:val="es-MX"/>
              </w:rPr>
            </w:pPr>
          </w:p>
          <w:p w14:paraId="470AC16F" w14:textId="77777777" w:rsidR="00845E36" w:rsidRDefault="00845E36" w:rsidP="007C0651">
            <w:pPr>
              <w:jc w:val="center"/>
              <w:rPr>
                <w:rFonts w:ascii="Arial" w:hAnsi="Arial" w:cs="Arial"/>
                <w:sz w:val="18"/>
                <w:szCs w:val="18"/>
                <w:lang w:val="es-MX"/>
              </w:rPr>
            </w:pPr>
          </w:p>
          <w:p w14:paraId="02AB986B" w14:textId="77777777" w:rsidR="00A716BE" w:rsidRPr="00E061BE" w:rsidRDefault="00A716BE" w:rsidP="007C0651">
            <w:pPr>
              <w:jc w:val="center"/>
              <w:rPr>
                <w:rFonts w:ascii="Arial" w:hAnsi="Arial" w:cs="Arial"/>
                <w:sz w:val="18"/>
                <w:szCs w:val="18"/>
                <w:lang w:val="es-MX"/>
              </w:rPr>
            </w:pPr>
            <w:r w:rsidRPr="00E061BE">
              <w:rPr>
                <w:rFonts w:ascii="Arial" w:hAnsi="Arial" w:cs="Arial"/>
                <w:sz w:val="18"/>
                <w:szCs w:val="18"/>
                <w:lang w:val="es-MX"/>
              </w:rPr>
              <w:t>$52,091.09</w:t>
            </w:r>
          </w:p>
        </w:tc>
        <w:tc>
          <w:tcPr>
            <w:tcW w:w="1417" w:type="dxa"/>
          </w:tcPr>
          <w:p w14:paraId="0C02F33A" w14:textId="77777777" w:rsidR="00A716BE" w:rsidRPr="00E061BE" w:rsidRDefault="00A716BE" w:rsidP="007C0651">
            <w:pPr>
              <w:jc w:val="center"/>
              <w:rPr>
                <w:rFonts w:ascii="Arial" w:hAnsi="Arial" w:cs="Arial"/>
                <w:sz w:val="18"/>
                <w:szCs w:val="18"/>
                <w:lang w:val="es-MX"/>
              </w:rPr>
            </w:pPr>
          </w:p>
          <w:p w14:paraId="6839ADF2" w14:textId="77777777" w:rsidR="00A716BE" w:rsidRPr="00E061BE" w:rsidRDefault="00A716BE" w:rsidP="007C0651">
            <w:pPr>
              <w:jc w:val="center"/>
              <w:rPr>
                <w:rFonts w:ascii="Arial" w:hAnsi="Arial" w:cs="Arial"/>
                <w:sz w:val="18"/>
                <w:szCs w:val="18"/>
                <w:lang w:val="es-MX"/>
              </w:rPr>
            </w:pPr>
          </w:p>
          <w:p w14:paraId="07D2FE64" w14:textId="77777777" w:rsidR="00A716BE" w:rsidRPr="00E061BE" w:rsidRDefault="00A716BE" w:rsidP="007C0651">
            <w:pPr>
              <w:jc w:val="center"/>
              <w:rPr>
                <w:rFonts w:ascii="Arial" w:hAnsi="Arial" w:cs="Arial"/>
                <w:sz w:val="18"/>
                <w:szCs w:val="18"/>
                <w:lang w:val="es-MX"/>
              </w:rPr>
            </w:pPr>
          </w:p>
          <w:p w14:paraId="4475F295" w14:textId="77777777" w:rsidR="00845E36" w:rsidRDefault="00845E36" w:rsidP="007C0651">
            <w:pPr>
              <w:jc w:val="center"/>
              <w:rPr>
                <w:rFonts w:ascii="Arial" w:hAnsi="Arial" w:cs="Arial"/>
                <w:sz w:val="18"/>
                <w:szCs w:val="18"/>
                <w:lang w:val="es-MX"/>
              </w:rPr>
            </w:pPr>
          </w:p>
          <w:p w14:paraId="7BE81711" w14:textId="77777777" w:rsidR="00845E36" w:rsidRDefault="00845E36" w:rsidP="007C0651">
            <w:pPr>
              <w:jc w:val="center"/>
              <w:rPr>
                <w:rFonts w:ascii="Arial" w:hAnsi="Arial" w:cs="Arial"/>
                <w:sz w:val="18"/>
                <w:szCs w:val="18"/>
                <w:lang w:val="es-MX"/>
              </w:rPr>
            </w:pPr>
          </w:p>
          <w:p w14:paraId="11C9D852" w14:textId="77777777" w:rsidR="00A716BE" w:rsidRPr="00E061BE" w:rsidRDefault="00A716BE" w:rsidP="007C0651">
            <w:pPr>
              <w:jc w:val="center"/>
              <w:rPr>
                <w:rFonts w:ascii="Arial" w:hAnsi="Arial" w:cs="Arial"/>
                <w:sz w:val="18"/>
                <w:szCs w:val="18"/>
                <w:lang w:val="es-MX"/>
              </w:rPr>
            </w:pPr>
            <w:r w:rsidRPr="00E061BE">
              <w:rPr>
                <w:rFonts w:ascii="Arial" w:hAnsi="Arial" w:cs="Arial"/>
                <w:sz w:val="18"/>
                <w:szCs w:val="18"/>
                <w:lang w:val="es-MX"/>
              </w:rPr>
              <w:t>$2’045,988.61</w:t>
            </w:r>
          </w:p>
        </w:tc>
        <w:tc>
          <w:tcPr>
            <w:tcW w:w="1008" w:type="dxa"/>
          </w:tcPr>
          <w:p w14:paraId="077C800F" w14:textId="77777777" w:rsidR="00A716BE" w:rsidRPr="00E061BE" w:rsidRDefault="00A716BE" w:rsidP="007C0651">
            <w:pPr>
              <w:jc w:val="center"/>
              <w:rPr>
                <w:rFonts w:ascii="Arial" w:hAnsi="Arial" w:cs="Arial"/>
                <w:sz w:val="18"/>
                <w:szCs w:val="18"/>
                <w:lang w:val="es-MX"/>
              </w:rPr>
            </w:pPr>
          </w:p>
          <w:p w14:paraId="4E4970C0" w14:textId="77777777" w:rsidR="00A716BE" w:rsidRPr="00E061BE" w:rsidRDefault="00A716BE" w:rsidP="007C0651">
            <w:pPr>
              <w:jc w:val="center"/>
              <w:rPr>
                <w:rFonts w:ascii="Arial" w:hAnsi="Arial" w:cs="Arial"/>
                <w:sz w:val="18"/>
                <w:szCs w:val="18"/>
                <w:lang w:val="es-MX"/>
              </w:rPr>
            </w:pPr>
          </w:p>
          <w:p w14:paraId="72776384" w14:textId="77777777" w:rsidR="00A716BE" w:rsidRPr="00E061BE" w:rsidRDefault="00A716BE" w:rsidP="007C0651">
            <w:pPr>
              <w:jc w:val="center"/>
              <w:rPr>
                <w:rFonts w:ascii="Arial" w:hAnsi="Arial" w:cs="Arial"/>
                <w:sz w:val="18"/>
                <w:szCs w:val="18"/>
                <w:lang w:val="es-MX"/>
              </w:rPr>
            </w:pPr>
          </w:p>
          <w:p w14:paraId="6931C320" w14:textId="77777777" w:rsidR="00845E36" w:rsidRDefault="00845E36" w:rsidP="007C0651">
            <w:pPr>
              <w:jc w:val="center"/>
              <w:rPr>
                <w:rFonts w:ascii="Arial" w:hAnsi="Arial" w:cs="Arial"/>
                <w:sz w:val="18"/>
                <w:szCs w:val="18"/>
                <w:lang w:val="es-MX"/>
              </w:rPr>
            </w:pPr>
          </w:p>
          <w:p w14:paraId="35178C5A" w14:textId="77777777" w:rsidR="00845E36" w:rsidRDefault="00845E36" w:rsidP="007C0651">
            <w:pPr>
              <w:jc w:val="center"/>
              <w:rPr>
                <w:rFonts w:ascii="Arial" w:hAnsi="Arial" w:cs="Arial"/>
                <w:sz w:val="18"/>
                <w:szCs w:val="18"/>
                <w:lang w:val="es-MX"/>
              </w:rPr>
            </w:pPr>
          </w:p>
          <w:p w14:paraId="6370177C" w14:textId="77777777" w:rsidR="00A716BE" w:rsidRPr="00E061BE" w:rsidRDefault="00A716BE" w:rsidP="007C0651">
            <w:pPr>
              <w:jc w:val="center"/>
              <w:rPr>
                <w:rFonts w:ascii="Arial" w:hAnsi="Arial" w:cs="Arial"/>
                <w:sz w:val="18"/>
                <w:szCs w:val="18"/>
                <w:lang w:val="es-MX"/>
              </w:rPr>
            </w:pPr>
            <w:r w:rsidRPr="00E061BE">
              <w:rPr>
                <w:rFonts w:ascii="Arial" w:hAnsi="Arial" w:cs="Arial"/>
                <w:sz w:val="18"/>
                <w:szCs w:val="18"/>
                <w:lang w:val="es-MX"/>
              </w:rPr>
              <w:t>2.61</w:t>
            </w:r>
          </w:p>
        </w:tc>
      </w:tr>
      <w:tr w:rsidR="00A716BE" w:rsidRPr="00057456" w14:paraId="38D5A60F" w14:textId="77777777" w:rsidTr="00EC6EB8">
        <w:tc>
          <w:tcPr>
            <w:tcW w:w="1372" w:type="dxa"/>
            <w:shd w:val="clear" w:color="auto" w:fill="auto"/>
          </w:tcPr>
          <w:p w14:paraId="1E270CEA" w14:textId="77777777" w:rsidR="00A716BE" w:rsidRPr="00E061BE" w:rsidRDefault="00A716BE" w:rsidP="007C0651">
            <w:pPr>
              <w:jc w:val="center"/>
              <w:rPr>
                <w:rFonts w:ascii="Arial" w:hAnsi="Arial" w:cs="Arial"/>
                <w:b/>
                <w:sz w:val="18"/>
                <w:szCs w:val="18"/>
                <w:lang w:val="en-US"/>
              </w:rPr>
            </w:pPr>
          </w:p>
          <w:p w14:paraId="5B272713" w14:textId="77777777" w:rsidR="00A716BE" w:rsidRPr="00E061BE" w:rsidRDefault="00A716BE" w:rsidP="007C0651">
            <w:pPr>
              <w:jc w:val="center"/>
              <w:rPr>
                <w:rFonts w:ascii="Arial" w:hAnsi="Arial" w:cs="Arial"/>
                <w:b/>
                <w:sz w:val="18"/>
                <w:szCs w:val="18"/>
                <w:lang w:val="en-US"/>
              </w:rPr>
            </w:pPr>
          </w:p>
          <w:p w14:paraId="0812FB57" w14:textId="77777777" w:rsidR="00A716BE" w:rsidRPr="00E061BE" w:rsidRDefault="00A716BE" w:rsidP="007C0651">
            <w:pPr>
              <w:jc w:val="center"/>
              <w:rPr>
                <w:rFonts w:ascii="Arial" w:hAnsi="Arial" w:cs="Arial"/>
                <w:b/>
                <w:sz w:val="18"/>
                <w:szCs w:val="18"/>
                <w:lang w:val="en-US"/>
              </w:rPr>
            </w:pPr>
          </w:p>
          <w:p w14:paraId="5B41009C" w14:textId="77777777" w:rsidR="00A716BE" w:rsidRPr="00E061BE" w:rsidRDefault="00A716BE" w:rsidP="007C0651">
            <w:pPr>
              <w:jc w:val="center"/>
              <w:rPr>
                <w:rFonts w:ascii="Arial" w:hAnsi="Arial" w:cs="Arial"/>
                <w:b/>
                <w:sz w:val="18"/>
                <w:szCs w:val="18"/>
                <w:lang w:val="en-US"/>
              </w:rPr>
            </w:pPr>
            <w:r w:rsidRPr="00E061BE">
              <w:rPr>
                <w:rFonts w:ascii="Arial" w:hAnsi="Arial" w:cs="Arial"/>
                <w:b/>
                <w:sz w:val="18"/>
                <w:szCs w:val="18"/>
                <w:lang w:val="en-US"/>
              </w:rPr>
              <w:t>DOPI-EST-CM-PAV-LP-146-2018</w:t>
            </w:r>
          </w:p>
        </w:tc>
        <w:tc>
          <w:tcPr>
            <w:tcW w:w="2285" w:type="dxa"/>
            <w:shd w:val="clear" w:color="auto" w:fill="auto"/>
          </w:tcPr>
          <w:p w14:paraId="67C14FDD" w14:textId="77777777" w:rsidR="00A716BE" w:rsidRPr="00E061BE" w:rsidRDefault="00A716BE" w:rsidP="007C0651">
            <w:pPr>
              <w:jc w:val="both"/>
              <w:rPr>
                <w:rFonts w:ascii="Arial" w:hAnsi="Arial" w:cs="Arial"/>
                <w:sz w:val="18"/>
                <w:szCs w:val="18"/>
                <w:lang w:val="es-MX"/>
              </w:rPr>
            </w:pPr>
            <w:r w:rsidRPr="00E061BE">
              <w:rPr>
                <w:rFonts w:ascii="Arial" w:hAnsi="Arial" w:cs="Arial"/>
                <w:sz w:val="18"/>
                <w:szCs w:val="18"/>
                <w:lang w:val="es-MX"/>
              </w:rPr>
              <w:t>Renovación urbana en área habitacional y zona comercial, Pavimentación con concreto hidráulico de Av. Manuel J. Clouthier - Volcán del Collí, incluye agua potable, drenaje, guarniciones, banquetas, alumbrado y señalética, en las colonias El Collí CTM y El Collí Urbano, frente 2.</w:t>
            </w:r>
          </w:p>
        </w:tc>
        <w:tc>
          <w:tcPr>
            <w:tcW w:w="1559" w:type="dxa"/>
          </w:tcPr>
          <w:p w14:paraId="7E21C066" w14:textId="77777777" w:rsidR="00A716BE" w:rsidRPr="00E061BE" w:rsidRDefault="00A716BE" w:rsidP="007C0651">
            <w:pPr>
              <w:jc w:val="center"/>
              <w:rPr>
                <w:rFonts w:ascii="Arial" w:hAnsi="Arial" w:cs="Arial"/>
                <w:sz w:val="18"/>
                <w:szCs w:val="18"/>
                <w:lang w:val="es-MX"/>
              </w:rPr>
            </w:pPr>
          </w:p>
          <w:p w14:paraId="6FDF1791" w14:textId="77777777" w:rsidR="00A716BE" w:rsidRPr="00E061BE" w:rsidRDefault="00A716BE" w:rsidP="007C0651">
            <w:pPr>
              <w:jc w:val="center"/>
              <w:rPr>
                <w:rFonts w:ascii="Arial" w:hAnsi="Arial" w:cs="Arial"/>
                <w:sz w:val="18"/>
                <w:szCs w:val="18"/>
                <w:lang w:val="es-MX"/>
              </w:rPr>
            </w:pPr>
          </w:p>
          <w:p w14:paraId="5C980218" w14:textId="77777777" w:rsidR="00A716BE" w:rsidRPr="00E061BE" w:rsidRDefault="00A716BE" w:rsidP="007C0651">
            <w:pPr>
              <w:jc w:val="center"/>
              <w:rPr>
                <w:rFonts w:ascii="Arial" w:hAnsi="Arial" w:cs="Arial"/>
                <w:sz w:val="18"/>
                <w:szCs w:val="18"/>
                <w:lang w:val="es-MX"/>
              </w:rPr>
            </w:pPr>
          </w:p>
          <w:p w14:paraId="4E954CA0" w14:textId="77777777" w:rsidR="00A716BE" w:rsidRPr="00E061BE" w:rsidRDefault="00A716BE" w:rsidP="007C0651">
            <w:pPr>
              <w:jc w:val="center"/>
              <w:rPr>
                <w:rFonts w:ascii="Arial" w:hAnsi="Arial" w:cs="Arial"/>
                <w:sz w:val="18"/>
                <w:szCs w:val="18"/>
                <w:lang w:val="es-MX"/>
              </w:rPr>
            </w:pPr>
          </w:p>
          <w:p w14:paraId="50A98445" w14:textId="77777777" w:rsidR="00845E36" w:rsidRDefault="00845E36" w:rsidP="007C0651">
            <w:pPr>
              <w:jc w:val="center"/>
              <w:rPr>
                <w:rFonts w:ascii="Arial" w:hAnsi="Arial" w:cs="Arial"/>
                <w:sz w:val="18"/>
                <w:szCs w:val="18"/>
                <w:lang w:val="es-MX"/>
              </w:rPr>
            </w:pPr>
          </w:p>
          <w:p w14:paraId="1244255C" w14:textId="77777777" w:rsidR="00A716BE" w:rsidRPr="00E061BE" w:rsidRDefault="00A716BE" w:rsidP="007C0651">
            <w:pPr>
              <w:jc w:val="center"/>
              <w:rPr>
                <w:rFonts w:ascii="Arial" w:hAnsi="Arial" w:cs="Arial"/>
                <w:sz w:val="18"/>
                <w:szCs w:val="18"/>
                <w:lang w:val="es-MX"/>
              </w:rPr>
            </w:pPr>
            <w:r w:rsidRPr="00E061BE">
              <w:rPr>
                <w:rFonts w:ascii="Arial" w:hAnsi="Arial" w:cs="Arial"/>
                <w:sz w:val="18"/>
                <w:szCs w:val="18"/>
                <w:lang w:val="es-MX"/>
              </w:rPr>
              <w:t>$7’486,762.53</w:t>
            </w:r>
          </w:p>
        </w:tc>
        <w:tc>
          <w:tcPr>
            <w:tcW w:w="1418" w:type="dxa"/>
          </w:tcPr>
          <w:p w14:paraId="5B59E92D" w14:textId="77777777" w:rsidR="00A716BE" w:rsidRPr="00E061BE" w:rsidRDefault="00A716BE" w:rsidP="007C0651">
            <w:pPr>
              <w:jc w:val="center"/>
              <w:rPr>
                <w:rFonts w:ascii="Arial" w:hAnsi="Arial" w:cs="Arial"/>
                <w:sz w:val="18"/>
                <w:szCs w:val="18"/>
                <w:lang w:val="es-MX"/>
              </w:rPr>
            </w:pPr>
          </w:p>
          <w:p w14:paraId="23534A60" w14:textId="77777777" w:rsidR="00A716BE" w:rsidRPr="00E061BE" w:rsidRDefault="00A716BE" w:rsidP="007C0651">
            <w:pPr>
              <w:jc w:val="center"/>
              <w:rPr>
                <w:rFonts w:ascii="Arial" w:hAnsi="Arial" w:cs="Arial"/>
                <w:sz w:val="18"/>
                <w:szCs w:val="18"/>
                <w:lang w:val="es-MX"/>
              </w:rPr>
            </w:pPr>
          </w:p>
          <w:p w14:paraId="4D591559" w14:textId="77777777" w:rsidR="00A716BE" w:rsidRPr="00E061BE" w:rsidRDefault="00A716BE" w:rsidP="007C0651">
            <w:pPr>
              <w:jc w:val="center"/>
              <w:rPr>
                <w:rFonts w:ascii="Arial" w:hAnsi="Arial" w:cs="Arial"/>
                <w:sz w:val="18"/>
                <w:szCs w:val="18"/>
                <w:lang w:val="es-MX"/>
              </w:rPr>
            </w:pPr>
          </w:p>
          <w:p w14:paraId="6D94D451" w14:textId="77777777" w:rsidR="00A716BE" w:rsidRPr="00E061BE" w:rsidRDefault="00A716BE" w:rsidP="007C0651">
            <w:pPr>
              <w:jc w:val="center"/>
              <w:rPr>
                <w:rFonts w:ascii="Arial" w:hAnsi="Arial" w:cs="Arial"/>
                <w:sz w:val="18"/>
                <w:szCs w:val="18"/>
                <w:lang w:val="es-MX"/>
              </w:rPr>
            </w:pPr>
          </w:p>
          <w:p w14:paraId="01A2113B" w14:textId="77777777" w:rsidR="00845E36" w:rsidRDefault="00845E36" w:rsidP="007C0651">
            <w:pPr>
              <w:jc w:val="center"/>
              <w:rPr>
                <w:rFonts w:ascii="Arial" w:hAnsi="Arial" w:cs="Arial"/>
                <w:sz w:val="18"/>
                <w:szCs w:val="18"/>
                <w:lang w:val="es-MX"/>
              </w:rPr>
            </w:pPr>
          </w:p>
          <w:p w14:paraId="417BA3D4" w14:textId="77777777" w:rsidR="00A716BE" w:rsidRPr="00E061BE" w:rsidRDefault="00A716BE" w:rsidP="007C0651">
            <w:pPr>
              <w:jc w:val="center"/>
              <w:rPr>
                <w:rFonts w:ascii="Arial" w:hAnsi="Arial" w:cs="Arial"/>
                <w:sz w:val="18"/>
                <w:szCs w:val="18"/>
                <w:lang w:val="es-MX"/>
              </w:rPr>
            </w:pPr>
            <w:r w:rsidRPr="00E061BE">
              <w:rPr>
                <w:rFonts w:ascii="Arial" w:hAnsi="Arial" w:cs="Arial"/>
                <w:sz w:val="18"/>
                <w:szCs w:val="18"/>
                <w:lang w:val="es-MX"/>
              </w:rPr>
              <w:t>$650,843.73</w:t>
            </w:r>
          </w:p>
        </w:tc>
        <w:tc>
          <w:tcPr>
            <w:tcW w:w="1417" w:type="dxa"/>
          </w:tcPr>
          <w:p w14:paraId="3F48D9FA" w14:textId="77777777" w:rsidR="00A716BE" w:rsidRPr="00E061BE" w:rsidRDefault="00A716BE" w:rsidP="007C0651">
            <w:pPr>
              <w:jc w:val="center"/>
              <w:rPr>
                <w:rFonts w:ascii="Arial" w:hAnsi="Arial" w:cs="Arial"/>
                <w:sz w:val="18"/>
                <w:szCs w:val="18"/>
                <w:lang w:val="es-MX"/>
              </w:rPr>
            </w:pPr>
          </w:p>
          <w:p w14:paraId="68DF2894" w14:textId="77777777" w:rsidR="00A716BE" w:rsidRPr="00E061BE" w:rsidRDefault="00A716BE" w:rsidP="007C0651">
            <w:pPr>
              <w:jc w:val="center"/>
              <w:rPr>
                <w:rFonts w:ascii="Arial" w:hAnsi="Arial" w:cs="Arial"/>
                <w:sz w:val="18"/>
                <w:szCs w:val="18"/>
                <w:lang w:val="es-MX"/>
              </w:rPr>
            </w:pPr>
          </w:p>
          <w:p w14:paraId="5424B106" w14:textId="77777777" w:rsidR="00A716BE" w:rsidRPr="00E061BE" w:rsidRDefault="00A716BE" w:rsidP="007C0651">
            <w:pPr>
              <w:jc w:val="center"/>
              <w:rPr>
                <w:rFonts w:ascii="Arial" w:hAnsi="Arial" w:cs="Arial"/>
                <w:sz w:val="18"/>
                <w:szCs w:val="18"/>
                <w:lang w:val="es-MX"/>
              </w:rPr>
            </w:pPr>
          </w:p>
          <w:p w14:paraId="1EA8054E" w14:textId="77777777" w:rsidR="00A716BE" w:rsidRPr="00E061BE" w:rsidRDefault="00A716BE" w:rsidP="007C0651">
            <w:pPr>
              <w:jc w:val="center"/>
              <w:rPr>
                <w:rFonts w:ascii="Arial" w:hAnsi="Arial" w:cs="Arial"/>
                <w:sz w:val="18"/>
                <w:szCs w:val="18"/>
                <w:lang w:val="es-MX"/>
              </w:rPr>
            </w:pPr>
          </w:p>
          <w:p w14:paraId="2EE037CF" w14:textId="77777777" w:rsidR="00845E36" w:rsidRDefault="00845E36" w:rsidP="007C0651">
            <w:pPr>
              <w:jc w:val="center"/>
              <w:rPr>
                <w:rFonts w:ascii="Arial" w:hAnsi="Arial" w:cs="Arial"/>
                <w:sz w:val="18"/>
                <w:szCs w:val="18"/>
                <w:lang w:val="es-MX"/>
              </w:rPr>
            </w:pPr>
          </w:p>
          <w:p w14:paraId="6AC9DC0F" w14:textId="77777777" w:rsidR="00A716BE" w:rsidRPr="00E061BE" w:rsidRDefault="00A716BE" w:rsidP="007C0651">
            <w:pPr>
              <w:jc w:val="center"/>
              <w:rPr>
                <w:rFonts w:ascii="Arial" w:hAnsi="Arial" w:cs="Arial"/>
                <w:sz w:val="18"/>
                <w:szCs w:val="18"/>
                <w:lang w:val="es-MX"/>
              </w:rPr>
            </w:pPr>
            <w:r w:rsidRPr="00E061BE">
              <w:rPr>
                <w:rFonts w:ascii="Arial" w:hAnsi="Arial" w:cs="Arial"/>
                <w:sz w:val="18"/>
                <w:szCs w:val="18"/>
                <w:lang w:val="es-MX"/>
              </w:rPr>
              <w:t>$8’137,606.26</w:t>
            </w:r>
          </w:p>
        </w:tc>
        <w:tc>
          <w:tcPr>
            <w:tcW w:w="1008" w:type="dxa"/>
          </w:tcPr>
          <w:p w14:paraId="5D0C1FD0" w14:textId="77777777" w:rsidR="00A716BE" w:rsidRPr="00E061BE" w:rsidRDefault="00A716BE" w:rsidP="007C0651">
            <w:pPr>
              <w:jc w:val="center"/>
              <w:rPr>
                <w:rFonts w:ascii="Arial" w:hAnsi="Arial" w:cs="Arial"/>
                <w:sz w:val="18"/>
                <w:szCs w:val="18"/>
                <w:lang w:val="es-MX"/>
              </w:rPr>
            </w:pPr>
          </w:p>
          <w:p w14:paraId="352D4BD9" w14:textId="77777777" w:rsidR="00A716BE" w:rsidRPr="00E061BE" w:rsidRDefault="00A716BE" w:rsidP="007C0651">
            <w:pPr>
              <w:jc w:val="center"/>
              <w:rPr>
                <w:rFonts w:ascii="Arial" w:hAnsi="Arial" w:cs="Arial"/>
                <w:sz w:val="18"/>
                <w:szCs w:val="18"/>
                <w:lang w:val="es-MX"/>
              </w:rPr>
            </w:pPr>
          </w:p>
          <w:p w14:paraId="25C3A325" w14:textId="77777777" w:rsidR="00A716BE" w:rsidRPr="00E061BE" w:rsidRDefault="00A716BE" w:rsidP="007C0651">
            <w:pPr>
              <w:jc w:val="center"/>
              <w:rPr>
                <w:rFonts w:ascii="Arial" w:hAnsi="Arial" w:cs="Arial"/>
                <w:sz w:val="18"/>
                <w:szCs w:val="18"/>
                <w:lang w:val="es-MX"/>
              </w:rPr>
            </w:pPr>
          </w:p>
          <w:p w14:paraId="5D5677B7" w14:textId="77777777" w:rsidR="00A716BE" w:rsidRPr="00E061BE" w:rsidRDefault="00A716BE" w:rsidP="007C0651">
            <w:pPr>
              <w:jc w:val="center"/>
              <w:rPr>
                <w:rFonts w:ascii="Arial" w:hAnsi="Arial" w:cs="Arial"/>
                <w:sz w:val="18"/>
                <w:szCs w:val="18"/>
                <w:lang w:val="es-MX"/>
              </w:rPr>
            </w:pPr>
          </w:p>
          <w:p w14:paraId="593B86F0" w14:textId="77777777" w:rsidR="00845E36" w:rsidRDefault="00845E36" w:rsidP="007C0651">
            <w:pPr>
              <w:jc w:val="center"/>
              <w:rPr>
                <w:rFonts w:ascii="Arial" w:hAnsi="Arial" w:cs="Arial"/>
                <w:sz w:val="18"/>
                <w:szCs w:val="18"/>
                <w:lang w:val="es-MX"/>
              </w:rPr>
            </w:pPr>
          </w:p>
          <w:p w14:paraId="5BB48EC3" w14:textId="77777777" w:rsidR="00A716BE" w:rsidRPr="00E061BE" w:rsidRDefault="00A716BE" w:rsidP="007C0651">
            <w:pPr>
              <w:jc w:val="center"/>
              <w:rPr>
                <w:rFonts w:ascii="Arial" w:hAnsi="Arial" w:cs="Arial"/>
                <w:sz w:val="18"/>
                <w:szCs w:val="18"/>
                <w:lang w:val="es-MX"/>
              </w:rPr>
            </w:pPr>
            <w:r w:rsidRPr="00E061BE">
              <w:rPr>
                <w:rFonts w:ascii="Arial" w:hAnsi="Arial" w:cs="Arial"/>
                <w:sz w:val="18"/>
                <w:szCs w:val="18"/>
                <w:lang w:val="es-MX"/>
              </w:rPr>
              <w:t>8.69</w:t>
            </w:r>
          </w:p>
        </w:tc>
      </w:tr>
    </w:tbl>
    <w:p w14:paraId="77505168" w14:textId="77777777" w:rsidR="00D97D2B" w:rsidRDefault="00D97D2B">
      <w:pPr>
        <w:jc w:val="both"/>
        <w:rPr>
          <w:rFonts w:ascii="Arial" w:hAnsi="Arial" w:cs="Arial"/>
          <w:sz w:val="20"/>
          <w:szCs w:val="20"/>
        </w:rPr>
      </w:pPr>
    </w:p>
    <w:p w14:paraId="5F4FF951" w14:textId="77777777" w:rsidR="00E061BE" w:rsidRDefault="00E061BE">
      <w:pPr>
        <w:jc w:val="both"/>
        <w:rPr>
          <w:rFonts w:ascii="Arial" w:hAnsi="Arial" w:cs="Arial"/>
          <w:sz w:val="20"/>
          <w:szCs w:val="20"/>
        </w:rPr>
      </w:pPr>
    </w:p>
    <w:p w14:paraId="1A1C800E" w14:textId="77777777" w:rsidR="00E061BE" w:rsidRDefault="00E061BE">
      <w:pPr>
        <w:jc w:val="both"/>
        <w:rPr>
          <w:rFonts w:ascii="Arial" w:hAnsi="Arial" w:cs="Arial"/>
          <w:sz w:val="20"/>
          <w:szCs w:val="20"/>
        </w:rPr>
      </w:pPr>
    </w:p>
    <w:p w14:paraId="52695494" w14:textId="77777777" w:rsidR="005B3977" w:rsidRDefault="008B788B">
      <w:pPr>
        <w:jc w:val="both"/>
        <w:rPr>
          <w:rFonts w:ascii="Arial" w:hAnsi="Arial" w:cs="Arial"/>
          <w:sz w:val="20"/>
          <w:szCs w:val="20"/>
        </w:rPr>
      </w:pPr>
      <w:r>
        <w:rPr>
          <w:rFonts w:ascii="Arial" w:hAnsi="Arial" w:cs="Arial"/>
          <w:sz w:val="20"/>
          <w:szCs w:val="20"/>
        </w:rPr>
        <w:t xml:space="preserve">Una vez, dado lectura, explicado y justificado cada uno de los </w:t>
      </w:r>
      <w:r w:rsidRPr="00057456">
        <w:rPr>
          <w:rFonts w:ascii="Arial" w:hAnsi="Arial" w:cs="Arial"/>
          <w:sz w:val="20"/>
          <w:szCs w:val="20"/>
        </w:rPr>
        <w:t>Convenios Modificatorios a los Contratos</w:t>
      </w:r>
      <w:r>
        <w:rPr>
          <w:rFonts w:ascii="Arial" w:hAnsi="Arial" w:cs="Arial"/>
          <w:sz w:val="20"/>
          <w:szCs w:val="20"/>
        </w:rPr>
        <w:t xml:space="preserve"> mencionados,  y atendiendo las observaciones de los mismos se procedió a someterlas a la consideración de los integrantes de la Comisión de Asignación de Obra Pública, que se encontraban presentes en la Sesión, manifestándolo de la siguiente manera</w:t>
      </w:r>
      <w:r w:rsidR="00F22C0E">
        <w:rPr>
          <w:rFonts w:ascii="Arial" w:hAnsi="Arial" w:cs="Arial"/>
          <w:sz w:val="20"/>
          <w:szCs w:val="20"/>
        </w:rPr>
        <w:t>:</w:t>
      </w:r>
    </w:p>
    <w:p w14:paraId="2DDE9426" w14:textId="77777777" w:rsidR="00F22C0E" w:rsidRDefault="00F22C0E">
      <w:pPr>
        <w:jc w:val="both"/>
        <w:rPr>
          <w:rFonts w:ascii="Arial" w:hAnsi="Arial" w:cs="Arial"/>
          <w:sz w:val="20"/>
          <w:szCs w:val="20"/>
        </w:rPr>
      </w:pPr>
    </w:p>
    <w:p w14:paraId="4EE63C3D" w14:textId="77777777" w:rsidR="00582EF7" w:rsidRDefault="00582EF7" w:rsidP="00582EF7">
      <w:pPr>
        <w:jc w:val="both"/>
        <w:rPr>
          <w:rFonts w:ascii="Arial" w:hAnsi="Arial" w:cs="Arial"/>
          <w:b/>
          <w:sz w:val="20"/>
          <w:szCs w:val="20"/>
        </w:rPr>
      </w:pPr>
      <w:r>
        <w:rPr>
          <w:rFonts w:ascii="Arial" w:hAnsi="Arial" w:cs="Arial"/>
          <w:sz w:val="20"/>
          <w:szCs w:val="20"/>
        </w:rPr>
        <w:lastRenderedPageBreak/>
        <w:t xml:space="preserve">Lic. Francis Bujaidar Ghoraichy, Representante Suplente del Presidente de la Comisión de Asignación y Contratación de Obra Pública. </w:t>
      </w:r>
      <w:r>
        <w:rPr>
          <w:rFonts w:ascii="Arial" w:hAnsi="Arial" w:cs="Arial"/>
          <w:b/>
          <w:sz w:val="20"/>
          <w:szCs w:val="20"/>
        </w:rPr>
        <w:t>A favor.</w:t>
      </w:r>
    </w:p>
    <w:p w14:paraId="71A1C01B" w14:textId="77777777" w:rsidR="00582EF7" w:rsidRDefault="00582EF7" w:rsidP="00582EF7">
      <w:pPr>
        <w:jc w:val="both"/>
        <w:rPr>
          <w:rFonts w:ascii="Arial" w:hAnsi="Arial" w:cs="Arial"/>
          <w:b/>
          <w:sz w:val="20"/>
          <w:szCs w:val="20"/>
        </w:rPr>
      </w:pPr>
    </w:p>
    <w:p w14:paraId="6553C4BE" w14:textId="77777777" w:rsidR="00582EF7" w:rsidRDefault="00582EF7" w:rsidP="00582EF7">
      <w:pPr>
        <w:jc w:val="both"/>
        <w:rPr>
          <w:rFonts w:ascii="Arial" w:hAnsi="Arial" w:cs="Arial"/>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14:paraId="59AF8D74" w14:textId="77777777" w:rsidR="00582EF7" w:rsidRDefault="00582EF7" w:rsidP="00582EF7">
      <w:pPr>
        <w:jc w:val="both"/>
        <w:rPr>
          <w:rFonts w:ascii="Arial" w:hAnsi="Arial" w:cs="Arial"/>
          <w:sz w:val="20"/>
          <w:szCs w:val="20"/>
        </w:rPr>
      </w:pPr>
    </w:p>
    <w:p w14:paraId="3ED29294" w14:textId="77777777" w:rsidR="00582EF7" w:rsidRDefault="00582EF7" w:rsidP="00582EF7">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 xml:space="preserve">A favor. </w:t>
      </w:r>
    </w:p>
    <w:p w14:paraId="2F4DFFC6" w14:textId="77777777" w:rsidR="00582EF7" w:rsidRDefault="00582EF7" w:rsidP="00582EF7">
      <w:pPr>
        <w:jc w:val="both"/>
        <w:rPr>
          <w:rFonts w:ascii="Arial" w:hAnsi="Arial" w:cs="Arial"/>
          <w:b/>
          <w:sz w:val="20"/>
          <w:szCs w:val="20"/>
        </w:rPr>
      </w:pPr>
    </w:p>
    <w:p w14:paraId="5E5A17C2" w14:textId="77777777" w:rsidR="00582EF7" w:rsidRDefault="00582EF7" w:rsidP="00582EF7">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14:paraId="414E5C98" w14:textId="77777777" w:rsidR="00582EF7" w:rsidRDefault="00582EF7" w:rsidP="00582EF7">
      <w:pPr>
        <w:jc w:val="both"/>
        <w:rPr>
          <w:rFonts w:ascii="Arial" w:hAnsi="Arial" w:cs="Arial"/>
          <w:b/>
          <w:sz w:val="20"/>
          <w:szCs w:val="20"/>
        </w:rPr>
      </w:pPr>
    </w:p>
    <w:p w14:paraId="76431B5E" w14:textId="77777777" w:rsidR="00582EF7" w:rsidRDefault="00582EF7" w:rsidP="00582EF7">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14:paraId="077DD16C" w14:textId="77777777" w:rsidR="00582EF7" w:rsidRDefault="00582EF7" w:rsidP="00582EF7">
      <w:pPr>
        <w:jc w:val="both"/>
        <w:rPr>
          <w:rFonts w:ascii="Arial" w:hAnsi="Arial" w:cs="Arial"/>
          <w:b/>
          <w:sz w:val="20"/>
          <w:szCs w:val="20"/>
        </w:rPr>
      </w:pPr>
    </w:p>
    <w:p w14:paraId="00D7E1D9" w14:textId="77777777" w:rsidR="00582EF7" w:rsidRPr="00615C74" w:rsidRDefault="00582EF7" w:rsidP="00582EF7">
      <w:pPr>
        <w:jc w:val="both"/>
        <w:rPr>
          <w:rFonts w:ascii="Arial" w:hAnsi="Arial" w:cs="Arial"/>
          <w:sz w:val="20"/>
          <w:szCs w:val="20"/>
        </w:rPr>
      </w:pPr>
      <w:r>
        <w:rPr>
          <w:rFonts w:ascii="Arial" w:hAnsi="Arial" w:cs="Arial"/>
          <w:sz w:val="20"/>
          <w:szCs w:val="20"/>
        </w:rPr>
        <w:t>Ing. Jorge Urdapilleta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Pr>
          <w:rFonts w:ascii="Arial" w:hAnsi="Arial" w:cs="Arial"/>
          <w:b/>
          <w:sz w:val="20"/>
          <w:szCs w:val="20"/>
        </w:rPr>
        <w:t>A favor</w:t>
      </w:r>
      <w:r w:rsidRPr="00615C74">
        <w:rPr>
          <w:rFonts w:ascii="Arial" w:hAnsi="Arial" w:cs="Arial"/>
          <w:b/>
          <w:sz w:val="20"/>
          <w:szCs w:val="20"/>
        </w:rPr>
        <w:t>.</w:t>
      </w:r>
    </w:p>
    <w:p w14:paraId="74FFEB7D" w14:textId="77777777" w:rsidR="00582EF7" w:rsidRDefault="00582EF7" w:rsidP="00582EF7">
      <w:pPr>
        <w:jc w:val="both"/>
        <w:rPr>
          <w:rFonts w:ascii="Arial" w:hAnsi="Arial" w:cs="Arial"/>
          <w:sz w:val="20"/>
          <w:szCs w:val="20"/>
        </w:rPr>
      </w:pPr>
    </w:p>
    <w:p w14:paraId="18FA1A51" w14:textId="77777777" w:rsidR="00582EF7" w:rsidRDefault="00582EF7" w:rsidP="00582EF7">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14:paraId="4DD056D6" w14:textId="77777777" w:rsidR="00582EF7" w:rsidRDefault="00582EF7" w:rsidP="00582EF7">
      <w:pPr>
        <w:jc w:val="both"/>
        <w:rPr>
          <w:rFonts w:ascii="Arial" w:hAnsi="Arial" w:cs="Arial"/>
          <w:sz w:val="20"/>
          <w:szCs w:val="20"/>
        </w:rPr>
      </w:pPr>
    </w:p>
    <w:p w14:paraId="4CA03F89" w14:textId="77777777" w:rsidR="00582EF7" w:rsidRPr="00B3121E" w:rsidRDefault="00582EF7" w:rsidP="00582EF7">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14:paraId="3AB244E9" w14:textId="77777777" w:rsidR="00582EF7" w:rsidRDefault="00582EF7" w:rsidP="00582EF7">
      <w:pPr>
        <w:jc w:val="both"/>
        <w:rPr>
          <w:rFonts w:ascii="Arial" w:hAnsi="Arial" w:cs="Arial"/>
          <w:sz w:val="20"/>
          <w:szCs w:val="20"/>
        </w:rPr>
      </w:pPr>
    </w:p>
    <w:p w14:paraId="640A65D3" w14:textId="77777777" w:rsidR="00582EF7" w:rsidRDefault="00582EF7" w:rsidP="00582EF7">
      <w:pPr>
        <w:jc w:val="both"/>
        <w:rPr>
          <w:rFonts w:ascii="Arial" w:hAnsi="Arial" w:cs="Arial"/>
          <w:b/>
          <w:sz w:val="20"/>
          <w:szCs w:val="20"/>
        </w:rPr>
      </w:pPr>
      <w:r w:rsidRPr="00615C74">
        <w:rPr>
          <w:rFonts w:ascii="Arial" w:hAnsi="Arial" w:cs="Arial"/>
          <w:sz w:val="20"/>
          <w:szCs w:val="20"/>
        </w:rPr>
        <w:t xml:space="preserve">Ing. </w:t>
      </w:r>
      <w:r>
        <w:rPr>
          <w:rFonts w:ascii="Arial" w:hAnsi="Arial" w:cs="Arial"/>
          <w:sz w:val="20"/>
          <w:szCs w:val="20"/>
        </w:rPr>
        <w:t xml:space="preserve">Ramiro Villaseñor Fonseca, Representante Suplente del Colegio de Ingenieros Civiles del Estado de Jalisco. </w:t>
      </w:r>
      <w:r>
        <w:rPr>
          <w:rFonts w:ascii="Arial" w:hAnsi="Arial" w:cs="Arial"/>
          <w:b/>
          <w:sz w:val="20"/>
          <w:szCs w:val="20"/>
        </w:rPr>
        <w:t>A favor.</w:t>
      </w:r>
    </w:p>
    <w:p w14:paraId="7DF13EEB" w14:textId="77777777" w:rsidR="00582EF7" w:rsidRDefault="00582EF7" w:rsidP="00582EF7">
      <w:pPr>
        <w:jc w:val="both"/>
        <w:rPr>
          <w:rFonts w:ascii="Arial" w:hAnsi="Arial" w:cs="Arial"/>
          <w:b/>
          <w:sz w:val="20"/>
          <w:szCs w:val="20"/>
        </w:rPr>
      </w:pPr>
    </w:p>
    <w:p w14:paraId="2B07B376" w14:textId="77777777" w:rsidR="00582EF7" w:rsidRDefault="00582EF7" w:rsidP="00582EF7">
      <w:pPr>
        <w:jc w:val="both"/>
        <w:rPr>
          <w:rFonts w:ascii="Arial" w:hAnsi="Arial" w:cs="Arial"/>
          <w:sz w:val="20"/>
          <w:szCs w:val="20"/>
        </w:rPr>
      </w:pPr>
      <w:r w:rsidRPr="00615C74">
        <w:rPr>
          <w:rFonts w:ascii="Arial" w:hAnsi="Arial" w:cs="Arial"/>
          <w:sz w:val="20"/>
          <w:szCs w:val="20"/>
        </w:rPr>
        <w:t>Lic. Fermín Cortes Gutiérrez</w:t>
      </w:r>
      <w:r>
        <w:rPr>
          <w:rFonts w:ascii="Arial" w:hAnsi="Arial" w:cs="Arial"/>
          <w:sz w:val="20"/>
          <w:szCs w:val="20"/>
        </w:rPr>
        <w:t xml:space="preserve">, Representante Titular de la Cámara Mexicana de la Industria de la Construcción. </w:t>
      </w:r>
      <w:r>
        <w:rPr>
          <w:rFonts w:ascii="Arial" w:hAnsi="Arial" w:cs="Arial"/>
          <w:b/>
          <w:sz w:val="20"/>
          <w:szCs w:val="20"/>
        </w:rPr>
        <w:t>A favor.</w:t>
      </w:r>
    </w:p>
    <w:p w14:paraId="617C7388" w14:textId="77777777" w:rsidR="00351820" w:rsidRPr="00351820" w:rsidRDefault="00351820" w:rsidP="005F5119">
      <w:pPr>
        <w:jc w:val="both"/>
        <w:rPr>
          <w:rFonts w:ascii="Arial" w:hAnsi="Arial" w:cs="Arial"/>
          <w:sz w:val="20"/>
          <w:szCs w:val="20"/>
        </w:rPr>
      </w:pPr>
    </w:p>
    <w:p w14:paraId="7E69150C" w14:textId="77777777" w:rsidR="005F5119" w:rsidRDefault="005F5119" w:rsidP="005F5119">
      <w:pPr>
        <w:jc w:val="both"/>
        <w:rPr>
          <w:rFonts w:ascii="Arial" w:hAnsi="Arial" w:cs="Arial"/>
          <w:b/>
          <w:sz w:val="20"/>
          <w:szCs w:val="20"/>
        </w:rPr>
      </w:pPr>
    </w:p>
    <w:p w14:paraId="20597C1A" w14:textId="77777777" w:rsidR="005F5119" w:rsidRPr="005F5119" w:rsidRDefault="005F5119" w:rsidP="005F5119">
      <w:pPr>
        <w:jc w:val="both"/>
        <w:rPr>
          <w:rFonts w:ascii="Arial" w:hAnsi="Arial" w:cs="Arial"/>
          <w:b/>
          <w:sz w:val="20"/>
          <w:szCs w:val="20"/>
        </w:rPr>
      </w:pPr>
      <w:r w:rsidRPr="0088200B">
        <w:rPr>
          <w:rFonts w:ascii="Arial" w:hAnsi="Arial" w:cs="Arial"/>
          <w:b/>
          <w:sz w:val="20"/>
          <w:szCs w:val="20"/>
        </w:rPr>
        <w:t>El Presidente de la Comisión, C. Lic. Francis Bujaidar Ghoraichy mencio</w:t>
      </w:r>
      <w:r>
        <w:rPr>
          <w:rFonts w:ascii="Arial" w:hAnsi="Arial" w:cs="Arial"/>
          <w:b/>
          <w:sz w:val="20"/>
          <w:szCs w:val="20"/>
        </w:rPr>
        <w:t xml:space="preserve">na: muy bien queda aprobado por unanimidad lo presentado el </w:t>
      </w:r>
      <w:r w:rsidR="00582EF7">
        <w:rPr>
          <w:rFonts w:ascii="Arial" w:hAnsi="Arial" w:cs="Arial"/>
          <w:b/>
          <w:sz w:val="20"/>
          <w:szCs w:val="20"/>
        </w:rPr>
        <w:t>Séptimo</w:t>
      </w:r>
      <w:r>
        <w:rPr>
          <w:rFonts w:ascii="Arial" w:hAnsi="Arial" w:cs="Arial"/>
          <w:b/>
          <w:sz w:val="20"/>
          <w:szCs w:val="20"/>
        </w:rPr>
        <w:t xml:space="preserve"> punto de la Orden del Día que es la </w:t>
      </w:r>
      <w:r w:rsidRPr="005F5119">
        <w:rPr>
          <w:rFonts w:ascii="Arial" w:hAnsi="Arial" w:cs="Arial"/>
          <w:b/>
          <w:sz w:val="20"/>
          <w:szCs w:val="20"/>
        </w:rPr>
        <w:t>Autorización de Convenios Modificatorios al Contrato</w:t>
      </w:r>
      <w:r w:rsidRPr="0088200B">
        <w:rPr>
          <w:rFonts w:ascii="Arial" w:hAnsi="Arial" w:cs="Arial"/>
          <w:b/>
          <w:sz w:val="20"/>
          <w:szCs w:val="20"/>
        </w:rPr>
        <w:t>.</w:t>
      </w:r>
    </w:p>
    <w:p w14:paraId="23FAA5F9" w14:textId="77777777" w:rsidR="00F7769C" w:rsidRDefault="00F7769C">
      <w:pPr>
        <w:jc w:val="both"/>
        <w:rPr>
          <w:rFonts w:ascii="Arial" w:hAnsi="Arial" w:cs="Arial"/>
          <w:sz w:val="20"/>
          <w:szCs w:val="20"/>
        </w:rPr>
      </w:pPr>
    </w:p>
    <w:p w14:paraId="61BE0198" w14:textId="77777777" w:rsidR="00582EF7" w:rsidRDefault="00582EF7">
      <w:pPr>
        <w:jc w:val="both"/>
        <w:rPr>
          <w:rFonts w:ascii="Arial" w:hAnsi="Arial" w:cs="Arial"/>
          <w:sz w:val="20"/>
          <w:szCs w:val="20"/>
        </w:rPr>
      </w:pPr>
    </w:p>
    <w:p w14:paraId="515010A4" w14:textId="77777777" w:rsidR="00F7769C" w:rsidRDefault="00F7769C">
      <w:pPr>
        <w:jc w:val="both"/>
        <w:rPr>
          <w:rFonts w:ascii="Arial" w:hAnsi="Arial" w:cs="Arial"/>
          <w:sz w:val="20"/>
          <w:szCs w:val="20"/>
        </w:rPr>
      </w:pPr>
    </w:p>
    <w:p w14:paraId="079B370D" w14:textId="77777777" w:rsidR="00F7769C" w:rsidRDefault="00D044C3" w:rsidP="00F7769C">
      <w:pPr>
        <w:jc w:val="both"/>
        <w:rPr>
          <w:rFonts w:ascii="Arial" w:hAnsi="Arial" w:cs="Arial"/>
          <w:b/>
          <w:i/>
        </w:rPr>
      </w:pPr>
      <w:r>
        <w:rPr>
          <w:rFonts w:ascii="Arial" w:hAnsi="Arial" w:cs="Arial"/>
          <w:b/>
          <w:i/>
        </w:rPr>
        <w:t>8</w:t>
      </w:r>
      <w:r w:rsidR="00F7769C" w:rsidRPr="00EE6908">
        <w:rPr>
          <w:rFonts w:ascii="Arial" w:hAnsi="Arial" w:cs="Arial"/>
          <w:b/>
          <w:i/>
        </w:rPr>
        <w:t xml:space="preserve">. </w:t>
      </w:r>
      <w:r w:rsidR="00F7769C">
        <w:rPr>
          <w:rFonts w:ascii="Arial" w:hAnsi="Arial" w:cs="Arial"/>
          <w:b/>
          <w:i/>
        </w:rPr>
        <w:t>Asuntos Varios.</w:t>
      </w:r>
    </w:p>
    <w:p w14:paraId="689BAE89" w14:textId="77777777" w:rsidR="00F7769C" w:rsidRDefault="00F7769C" w:rsidP="00F7769C">
      <w:pPr>
        <w:jc w:val="both"/>
        <w:rPr>
          <w:rFonts w:ascii="Arial" w:hAnsi="Arial" w:cs="Arial"/>
          <w:b/>
          <w:i/>
        </w:rPr>
      </w:pPr>
    </w:p>
    <w:p w14:paraId="37839C2E" w14:textId="77777777" w:rsidR="00582EF7" w:rsidRDefault="00582EF7" w:rsidP="00F7769C">
      <w:pPr>
        <w:jc w:val="both"/>
        <w:rPr>
          <w:rFonts w:ascii="Arial" w:hAnsi="Arial" w:cs="Arial"/>
          <w:b/>
          <w:i/>
        </w:rPr>
      </w:pPr>
    </w:p>
    <w:p w14:paraId="4F0B6574" w14:textId="77777777" w:rsidR="00F7769C" w:rsidRDefault="00F7769C" w:rsidP="00F7769C">
      <w:pPr>
        <w:jc w:val="both"/>
        <w:rPr>
          <w:rFonts w:ascii="Arial" w:hAnsi="Arial" w:cs="Arial"/>
          <w:b/>
          <w:i/>
        </w:rPr>
      </w:pPr>
    </w:p>
    <w:p w14:paraId="033FFDB1" w14:textId="77777777" w:rsidR="00F7769C" w:rsidRDefault="00F7769C" w:rsidP="00F7769C">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muy bien desahogado el </w:t>
      </w:r>
      <w:r w:rsidR="00582EF7">
        <w:rPr>
          <w:rFonts w:ascii="Arial" w:hAnsi="Arial" w:cs="Arial"/>
          <w:sz w:val="20"/>
          <w:szCs w:val="20"/>
        </w:rPr>
        <w:t>Séptimo</w:t>
      </w:r>
      <w:r w:rsidRPr="00AA537A">
        <w:rPr>
          <w:rFonts w:ascii="Arial" w:hAnsi="Arial" w:cs="Arial"/>
          <w:sz w:val="20"/>
          <w:szCs w:val="20"/>
        </w:rPr>
        <w:t xml:space="preserve"> punto de la Orden del Día. Pasamos al siguiente punto </w:t>
      </w:r>
      <w:r>
        <w:rPr>
          <w:rFonts w:ascii="Arial" w:hAnsi="Arial" w:cs="Arial"/>
          <w:sz w:val="20"/>
          <w:szCs w:val="20"/>
        </w:rPr>
        <w:t>que es Asuntos Varios,</w:t>
      </w:r>
      <w:r w:rsidRPr="00DC3D6C">
        <w:rPr>
          <w:rFonts w:ascii="Arial" w:hAnsi="Arial" w:cs="Arial"/>
          <w:sz w:val="20"/>
          <w:szCs w:val="20"/>
        </w:rPr>
        <w:t xml:space="preserve"> </w:t>
      </w:r>
      <w:r>
        <w:rPr>
          <w:rFonts w:ascii="Arial" w:hAnsi="Arial" w:cs="Arial"/>
          <w:sz w:val="20"/>
          <w:szCs w:val="20"/>
        </w:rPr>
        <w:t>si alguien tiene algún asunto que tratar,  a sus órdenes:</w:t>
      </w:r>
      <w:r w:rsidR="00A65EE2">
        <w:rPr>
          <w:rFonts w:ascii="Arial" w:hAnsi="Arial" w:cs="Arial"/>
          <w:sz w:val="20"/>
          <w:szCs w:val="20"/>
        </w:rPr>
        <w:t xml:space="preserve"> señor secretario</w:t>
      </w:r>
      <w:r w:rsidR="00743694">
        <w:rPr>
          <w:rFonts w:ascii="Arial" w:hAnsi="Arial" w:cs="Arial"/>
          <w:sz w:val="20"/>
          <w:szCs w:val="20"/>
        </w:rPr>
        <w:t>.</w:t>
      </w:r>
    </w:p>
    <w:p w14:paraId="48F42E04" w14:textId="77777777" w:rsidR="00F7769C" w:rsidRDefault="00F7769C" w:rsidP="00F7769C">
      <w:pPr>
        <w:jc w:val="both"/>
        <w:rPr>
          <w:rFonts w:ascii="Arial" w:hAnsi="Arial" w:cs="Arial"/>
          <w:sz w:val="20"/>
          <w:szCs w:val="20"/>
        </w:rPr>
      </w:pPr>
    </w:p>
    <w:p w14:paraId="5A962A91" w14:textId="77777777" w:rsidR="00B81ECA" w:rsidRDefault="002D4950" w:rsidP="002D4950">
      <w:pPr>
        <w:jc w:val="both"/>
        <w:rPr>
          <w:rFonts w:ascii="Arial" w:hAnsi="Arial" w:cs="Arial"/>
          <w:sz w:val="20"/>
          <w:szCs w:val="20"/>
        </w:rPr>
      </w:pPr>
      <w:r>
        <w:rPr>
          <w:rFonts w:ascii="Arial" w:hAnsi="Arial" w:cs="Arial"/>
          <w:sz w:val="20"/>
          <w:szCs w:val="20"/>
        </w:rPr>
        <w:t xml:space="preserve">El Ing. Ismael Jáuregui Castañeda, Secretario Técnico de la Comisión de Asignación de Contratos de Obra Pública, hace uso de la voz mencionando: </w:t>
      </w:r>
      <w:r w:rsidR="00743694">
        <w:rPr>
          <w:rFonts w:ascii="Arial" w:hAnsi="Arial" w:cs="Arial"/>
          <w:sz w:val="20"/>
          <w:szCs w:val="20"/>
        </w:rPr>
        <w:t xml:space="preserve">Si, </w:t>
      </w:r>
      <w:r w:rsidR="00582EF7">
        <w:rPr>
          <w:rFonts w:ascii="Arial" w:hAnsi="Arial" w:cs="Arial"/>
          <w:sz w:val="20"/>
          <w:szCs w:val="20"/>
        </w:rPr>
        <w:t xml:space="preserve">tenemos obras que se clasificaron con recursos Fortamun de </w:t>
      </w:r>
      <w:r w:rsidR="008709D6">
        <w:rPr>
          <w:rFonts w:ascii="Arial" w:hAnsi="Arial" w:cs="Arial"/>
          <w:sz w:val="20"/>
          <w:szCs w:val="20"/>
        </w:rPr>
        <w:t xml:space="preserve">los ejercicios 2016 y 2017 </w:t>
      </w:r>
      <w:r w:rsidR="00582EF7">
        <w:rPr>
          <w:rFonts w:ascii="Arial" w:hAnsi="Arial" w:cs="Arial"/>
          <w:sz w:val="20"/>
          <w:szCs w:val="20"/>
        </w:rPr>
        <w:t xml:space="preserve"> que les falta liquidar en su mayoría el finiquito, </w:t>
      </w:r>
      <w:r w:rsidR="008709D6">
        <w:rPr>
          <w:rFonts w:ascii="Arial" w:hAnsi="Arial" w:cs="Arial"/>
          <w:sz w:val="20"/>
          <w:szCs w:val="20"/>
        </w:rPr>
        <w:t>por lo que solicito a ustedes se autorice cambiarlas</w:t>
      </w:r>
      <w:r w:rsidR="00582EF7">
        <w:rPr>
          <w:rFonts w:ascii="Arial" w:hAnsi="Arial" w:cs="Arial"/>
          <w:sz w:val="20"/>
          <w:szCs w:val="20"/>
        </w:rPr>
        <w:t xml:space="preserve"> a recurso municipal 2019</w:t>
      </w:r>
      <w:r w:rsidR="00023CF7">
        <w:rPr>
          <w:rFonts w:ascii="Arial" w:hAnsi="Arial" w:cs="Arial"/>
          <w:sz w:val="20"/>
          <w:szCs w:val="20"/>
        </w:rPr>
        <w:t xml:space="preserve"> </w:t>
      </w:r>
      <w:r w:rsidR="008709D6">
        <w:rPr>
          <w:rFonts w:ascii="Arial" w:hAnsi="Arial" w:cs="Arial"/>
          <w:sz w:val="20"/>
          <w:szCs w:val="20"/>
        </w:rPr>
        <w:t xml:space="preserve">ya que el recurso Fortamun tiene que comprobarse en el ejercicio en curso, y estas obras por diversas circunstancias no se pagaron en su momento con el ejercicio en cuestión. Solicitando  la cantidad de $12,669,042.43 (doce millones seiscientos sesenta y nueve mil con cuarenta y dos pesos 43/100 m.n.) </w:t>
      </w:r>
      <w:r w:rsidR="00C44553">
        <w:rPr>
          <w:rFonts w:ascii="Arial" w:hAnsi="Arial" w:cs="Arial"/>
          <w:sz w:val="20"/>
          <w:szCs w:val="20"/>
        </w:rPr>
        <w:t>siendo</w:t>
      </w:r>
      <w:r w:rsidR="008709D6">
        <w:rPr>
          <w:rFonts w:ascii="Arial" w:hAnsi="Arial" w:cs="Arial"/>
          <w:sz w:val="20"/>
          <w:szCs w:val="20"/>
        </w:rPr>
        <w:t xml:space="preserve"> 17 (diecisiete) contratos del ejercicio 2016 y $7,013,549.04 (siete millones trec</w:t>
      </w:r>
      <w:r w:rsidR="00C44553">
        <w:rPr>
          <w:rFonts w:ascii="Arial" w:hAnsi="Arial" w:cs="Arial"/>
          <w:sz w:val="20"/>
          <w:szCs w:val="20"/>
        </w:rPr>
        <w:t xml:space="preserve">e </w:t>
      </w:r>
      <w:r w:rsidR="008709D6">
        <w:rPr>
          <w:rFonts w:ascii="Arial" w:hAnsi="Arial" w:cs="Arial"/>
          <w:sz w:val="20"/>
          <w:szCs w:val="20"/>
        </w:rPr>
        <w:t>mil quinientos cuarenta y nueve pesos 04/100 m.n.) para 14 (catorce) contratos del ejercicio 2017</w:t>
      </w:r>
      <w:r w:rsidR="00C44553">
        <w:rPr>
          <w:rFonts w:ascii="Arial" w:hAnsi="Arial" w:cs="Arial"/>
          <w:sz w:val="20"/>
          <w:szCs w:val="20"/>
        </w:rPr>
        <w:t>.</w:t>
      </w:r>
    </w:p>
    <w:p w14:paraId="4DEBE8B9" w14:textId="77777777" w:rsidR="00B81ECA" w:rsidRDefault="00B81ECA" w:rsidP="002D4950">
      <w:pPr>
        <w:jc w:val="both"/>
        <w:rPr>
          <w:rFonts w:ascii="Arial" w:hAnsi="Arial" w:cs="Arial"/>
          <w:sz w:val="20"/>
          <w:szCs w:val="20"/>
        </w:rPr>
      </w:pPr>
    </w:p>
    <w:p w14:paraId="6E4BD832" w14:textId="77777777" w:rsidR="00C40515" w:rsidRDefault="00C40515" w:rsidP="002D4950">
      <w:pPr>
        <w:jc w:val="both"/>
        <w:rPr>
          <w:rFonts w:ascii="Arial" w:hAnsi="Arial" w:cs="Arial"/>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del Partido Acción Nacional, hace uso de la voz mencionando: U</w:t>
      </w:r>
      <w:r w:rsidR="00D31E7F">
        <w:rPr>
          <w:rFonts w:ascii="Arial" w:hAnsi="Arial" w:cs="Arial"/>
          <w:sz w:val="20"/>
          <w:szCs w:val="20"/>
        </w:rPr>
        <w:t xml:space="preserve">na pregunta, </w:t>
      </w:r>
      <w:r w:rsidR="00C44553">
        <w:rPr>
          <w:rFonts w:ascii="Arial" w:hAnsi="Arial" w:cs="Arial"/>
          <w:sz w:val="20"/>
          <w:szCs w:val="20"/>
        </w:rPr>
        <w:t>se va a sacar de una bolsa para pasar a otra bolsa, ¿Como esta…?</w:t>
      </w:r>
      <w:r>
        <w:rPr>
          <w:rFonts w:ascii="Arial" w:hAnsi="Arial" w:cs="Arial"/>
          <w:sz w:val="20"/>
          <w:szCs w:val="20"/>
        </w:rPr>
        <w:t>.</w:t>
      </w:r>
    </w:p>
    <w:p w14:paraId="6EB1F1F1" w14:textId="77777777" w:rsidR="00C44553" w:rsidRDefault="00C44553" w:rsidP="002D4950">
      <w:pPr>
        <w:jc w:val="both"/>
        <w:rPr>
          <w:rFonts w:ascii="Arial" w:hAnsi="Arial" w:cs="Arial"/>
          <w:sz w:val="20"/>
          <w:szCs w:val="20"/>
        </w:rPr>
      </w:pPr>
    </w:p>
    <w:p w14:paraId="3B9BAD73" w14:textId="77777777" w:rsidR="00C44553" w:rsidRDefault="00C44553" w:rsidP="002D4950">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mencionando: Se solicita se integre el recurso al 2019 para poder finiquitar los contratos ya que no se puede realizarlos con recurso Fortamun.</w:t>
      </w:r>
    </w:p>
    <w:p w14:paraId="5E59FB34" w14:textId="77777777" w:rsidR="000E0697" w:rsidRDefault="000E0697" w:rsidP="002D4950">
      <w:pPr>
        <w:jc w:val="both"/>
        <w:rPr>
          <w:rFonts w:ascii="Arial" w:hAnsi="Arial" w:cs="Arial"/>
          <w:sz w:val="20"/>
          <w:szCs w:val="20"/>
        </w:rPr>
      </w:pPr>
    </w:p>
    <w:p w14:paraId="3D06DF58" w14:textId="77777777" w:rsidR="00F7769C" w:rsidRDefault="00DA72D0" w:rsidP="00F7769C">
      <w:pPr>
        <w:jc w:val="both"/>
        <w:rPr>
          <w:rFonts w:ascii="Arial" w:hAnsi="Arial" w:cs="Arial"/>
          <w:sz w:val="20"/>
          <w:szCs w:val="20"/>
        </w:rPr>
      </w:pPr>
      <w:r w:rsidRPr="00AA537A">
        <w:rPr>
          <w:rFonts w:ascii="Arial" w:hAnsi="Arial" w:cs="Arial"/>
          <w:sz w:val="20"/>
          <w:szCs w:val="20"/>
        </w:rPr>
        <w:t>El Presidente de la Comisión, C. Lic. Francis Bujaidar Ghoraichy menciona:</w:t>
      </w:r>
      <w:r>
        <w:rPr>
          <w:rFonts w:ascii="Arial" w:hAnsi="Arial" w:cs="Arial"/>
          <w:sz w:val="20"/>
          <w:szCs w:val="20"/>
        </w:rPr>
        <w:t xml:space="preserve"> </w:t>
      </w:r>
      <w:r w:rsidR="00C44553">
        <w:rPr>
          <w:rFonts w:ascii="Arial" w:hAnsi="Arial" w:cs="Arial"/>
          <w:sz w:val="20"/>
          <w:szCs w:val="20"/>
        </w:rPr>
        <w:t xml:space="preserve">Si no hay </w:t>
      </w:r>
      <w:r w:rsidR="00B175CD">
        <w:rPr>
          <w:rFonts w:ascii="Arial" w:hAnsi="Arial" w:cs="Arial"/>
          <w:sz w:val="20"/>
          <w:szCs w:val="20"/>
        </w:rPr>
        <w:t>ningún</w:t>
      </w:r>
      <w:r w:rsidR="00C44553">
        <w:rPr>
          <w:rFonts w:ascii="Arial" w:hAnsi="Arial" w:cs="Arial"/>
          <w:sz w:val="20"/>
          <w:szCs w:val="20"/>
        </w:rPr>
        <w:t xml:space="preserve"> comentario al respecto</w:t>
      </w:r>
      <w:r w:rsidR="0058355E">
        <w:rPr>
          <w:rFonts w:ascii="Arial" w:hAnsi="Arial" w:cs="Arial"/>
          <w:sz w:val="20"/>
          <w:szCs w:val="20"/>
        </w:rPr>
        <w:t>, lo someto a  su consideración los que estén a favor</w:t>
      </w:r>
      <w:r w:rsidR="000E0697">
        <w:rPr>
          <w:rFonts w:ascii="Arial" w:hAnsi="Arial" w:cs="Arial"/>
          <w:sz w:val="20"/>
          <w:szCs w:val="20"/>
        </w:rPr>
        <w:t>, así manifestarlo</w:t>
      </w:r>
      <w:r w:rsidR="0058355E">
        <w:rPr>
          <w:rFonts w:ascii="Arial" w:hAnsi="Arial" w:cs="Arial"/>
          <w:sz w:val="20"/>
          <w:szCs w:val="20"/>
        </w:rPr>
        <w:t>:</w:t>
      </w:r>
      <w:r>
        <w:rPr>
          <w:rFonts w:ascii="Arial" w:hAnsi="Arial" w:cs="Arial"/>
          <w:sz w:val="20"/>
          <w:szCs w:val="20"/>
        </w:rPr>
        <w:t xml:space="preserve"> </w:t>
      </w:r>
    </w:p>
    <w:p w14:paraId="4BB30A8F" w14:textId="77777777" w:rsidR="0058355E" w:rsidRDefault="0058355E" w:rsidP="00F7769C">
      <w:pPr>
        <w:jc w:val="both"/>
        <w:rPr>
          <w:rFonts w:ascii="Arial" w:hAnsi="Arial" w:cs="Arial"/>
          <w:sz w:val="20"/>
          <w:szCs w:val="20"/>
        </w:rPr>
      </w:pPr>
    </w:p>
    <w:p w14:paraId="2EA8F6C1" w14:textId="77777777" w:rsidR="00C44553" w:rsidRDefault="00C44553" w:rsidP="00C44553">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Pr>
          <w:rFonts w:ascii="Arial" w:hAnsi="Arial" w:cs="Arial"/>
          <w:b/>
          <w:sz w:val="20"/>
          <w:szCs w:val="20"/>
        </w:rPr>
        <w:t>A favor.</w:t>
      </w:r>
    </w:p>
    <w:p w14:paraId="230F05AF" w14:textId="77777777" w:rsidR="00C44553" w:rsidRDefault="00C44553" w:rsidP="00C44553">
      <w:pPr>
        <w:jc w:val="both"/>
        <w:rPr>
          <w:rFonts w:ascii="Arial" w:hAnsi="Arial" w:cs="Arial"/>
          <w:b/>
          <w:sz w:val="20"/>
          <w:szCs w:val="20"/>
        </w:rPr>
      </w:pPr>
    </w:p>
    <w:p w14:paraId="1259CD90" w14:textId="77777777" w:rsidR="00C44553" w:rsidRDefault="00C44553" w:rsidP="00C44553">
      <w:pPr>
        <w:jc w:val="both"/>
        <w:rPr>
          <w:rFonts w:ascii="Arial" w:hAnsi="Arial" w:cs="Arial"/>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14:paraId="1A2FCFA0" w14:textId="77777777" w:rsidR="00C44553" w:rsidRDefault="00C44553" w:rsidP="00C44553">
      <w:pPr>
        <w:jc w:val="both"/>
        <w:rPr>
          <w:rFonts w:ascii="Arial" w:hAnsi="Arial" w:cs="Arial"/>
          <w:sz w:val="20"/>
          <w:szCs w:val="20"/>
        </w:rPr>
      </w:pPr>
    </w:p>
    <w:p w14:paraId="373CFD73" w14:textId="77777777" w:rsidR="00C44553" w:rsidRDefault="00C44553" w:rsidP="00C44553">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 xml:space="preserve">A favor. </w:t>
      </w:r>
    </w:p>
    <w:p w14:paraId="39D3F3D4" w14:textId="77777777" w:rsidR="00C44553" w:rsidRDefault="00C44553" w:rsidP="00C44553">
      <w:pPr>
        <w:jc w:val="both"/>
        <w:rPr>
          <w:rFonts w:ascii="Arial" w:hAnsi="Arial" w:cs="Arial"/>
          <w:b/>
          <w:sz w:val="20"/>
          <w:szCs w:val="20"/>
        </w:rPr>
      </w:pPr>
    </w:p>
    <w:p w14:paraId="133DD7B2" w14:textId="77777777" w:rsidR="00C44553" w:rsidRDefault="00C44553" w:rsidP="00C44553">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14:paraId="46888CAC" w14:textId="77777777" w:rsidR="00C44553" w:rsidRDefault="00C44553" w:rsidP="00C44553">
      <w:pPr>
        <w:jc w:val="both"/>
        <w:rPr>
          <w:rFonts w:ascii="Arial" w:hAnsi="Arial" w:cs="Arial"/>
          <w:b/>
          <w:sz w:val="20"/>
          <w:szCs w:val="20"/>
        </w:rPr>
      </w:pPr>
    </w:p>
    <w:p w14:paraId="7F89877C" w14:textId="77777777" w:rsidR="00C44553" w:rsidRDefault="00C44553" w:rsidP="00C44553">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14:paraId="5A1F9A8E" w14:textId="77777777" w:rsidR="00C44553" w:rsidRDefault="00C44553" w:rsidP="00C44553">
      <w:pPr>
        <w:jc w:val="both"/>
        <w:rPr>
          <w:rFonts w:ascii="Arial" w:hAnsi="Arial" w:cs="Arial"/>
          <w:b/>
          <w:sz w:val="20"/>
          <w:szCs w:val="20"/>
        </w:rPr>
      </w:pPr>
    </w:p>
    <w:p w14:paraId="097912D4" w14:textId="77777777" w:rsidR="00C44553" w:rsidRPr="00615C74" w:rsidRDefault="00C44553" w:rsidP="00C44553">
      <w:pPr>
        <w:jc w:val="both"/>
        <w:rPr>
          <w:rFonts w:ascii="Arial" w:hAnsi="Arial" w:cs="Arial"/>
          <w:sz w:val="20"/>
          <w:szCs w:val="20"/>
        </w:rPr>
      </w:pPr>
      <w:r>
        <w:rPr>
          <w:rFonts w:ascii="Arial" w:hAnsi="Arial" w:cs="Arial"/>
          <w:sz w:val="20"/>
          <w:szCs w:val="20"/>
        </w:rPr>
        <w:t>Ing. Jorge Urdapilleta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Pr>
          <w:rFonts w:ascii="Arial" w:hAnsi="Arial" w:cs="Arial"/>
          <w:b/>
          <w:sz w:val="20"/>
          <w:szCs w:val="20"/>
        </w:rPr>
        <w:t>A favor</w:t>
      </w:r>
      <w:r w:rsidRPr="00615C74">
        <w:rPr>
          <w:rFonts w:ascii="Arial" w:hAnsi="Arial" w:cs="Arial"/>
          <w:b/>
          <w:sz w:val="20"/>
          <w:szCs w:val="20"/>
        </w:rPr>
        <w:t>.</w:t>
      </w:r>
    </w:p>
    <w:p w14:paraId="04D40F4F" w14:textId="77777777" w:rsidR="00C44553" w:rsidRDefault="00C44553" w:rsidP="00C44553">
      <w:pPr>
        <w:jc w:val="both"/>
        <w:rPr>
          <w:rFonts w:ascii="Arial" w:hAnsi="Arial" w:cs="Arial"/>
          <w:sz w:val="20"/>
          <w:szCs w:val="20"/>
        </w:rPr>
      </w:pPr>
    </w:p>
    <w:p w14:paraId="565BF754" w14:textId="77777777" w:rsidR="00C44553" w:rsidRDefault="00C44553" w:rsidP="00C44553">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14:paraId="212C431C" w14:textId="77777777" w:rsidR="00C44553" w:rsidRDefault="00C44553" w:rsidP="00C44553">
      <w:pPr>
        <w:jc w:val="both"/>
        <w:rPr>
          <w:rFonts w:ascii="Arial" w:hAnsi="Arial" w:cs="Arial"/>
          <w:sz w:val="20"/>
          <w:szCs w:val="20"/>
        </w:rPr>
      </w:pPr>
    </w:p>
    <w:p w14:paraId="3A174ABC" w14:textId="77777777" w:rsidR="00C44553" w:rsidRPr="00B3121E" w:rsidRDefault="00C44553" w:rsidP="00C44553">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14:paraId="2A9AE5AA" w14:textId="77777777" w:rsidR="00C44553" w:rsidRDefault="00C44553" w:rsidP="00C44553">
      <w:pPr>
        <w:jc w:val="both"/>
        <w:rPr>
          <w:rFonts w:ascii="Arial" w:hAnsi="Arial" w:cs="Arial"/>
          <w:sz w:val="20"/>
          <w:szCs w:val="20"/>
        </w:rPr>
      </w:pPr>
    </w:p>
    <w:p w14:paraId="13697CA8" w14:textId="77777777" w:rsidR="00C44553" w:rsidRDefault="00C44553" w:rsidP="00C44553">
      <w:pPr>
        <w:jc w:val="both"/>
        <w:rPr>
          <w:rFonts w:ascii="Arial" w:hAnsi="Arial" w:cs="Arial"/>
          <w:b/>
          <w:sz w:val="20"/>
          <w:szCs w:val="20"/>
        </w:rPr>
      </w:pPr>
      <w:r w:rsidRPr="00615C74">
        <w:rPr>
          <w:rFonts w:ascii="Arial" w:hAnsi="Arial" w:cs="Arial"/>
          <w:sz w:val="20"/>
          <w:szCs w:val="20"/>
        </w:rPr>
        <w:t xml:space="preserve">Ing. </w:t>
      </w:r>
      <w:r>
        <w:rPr>
          <w:rFonts w:ascii="Arial" w:hAnsi="Arial" w:cs="Arial"/>
          <w:sz w:val="20"/>
          <w:szCs w:val="20"/>
        </w:rPr>
        <w:t xml:space="preserve">Ramiro Villaseñor Fonseca, Representante Suplente del Colegio de Ingenieros Civiles del Estado de Jalisco. </w:t>
      </w:r>
      <w:r>
        <w:rPr>
          <w:rFonts w:ascii="Arial" w:hAnsi="Arial" w:cs="Arial"/>
          <w:b/>
          <w:sz w:val="20"/>
          <w:szCs w:val="20"/>
        </w:rPr>
        <w:t>A favor.</w:t>
      </w:r>
    </w:p>
    <w:p w14:paraId="50E000F6" w14:textId="77777777" w:rsidR="00C44553" w:rsidRDefault="00C44553" w:rsidP="00C44553">
      <w:pPr>
        <w:jc w:val="both"/>
        <w:rPr>
          <w:rFonts w:ascii="Arial" w:hAnsi="Arial" w:cs="Arial"/>
          <w:b/>
          <w:sz w:val="20"/>
          <w:szCs w:val="20"/>
        </w:rPr>
      </w:pPr>
    </w:p>
    <w:p w14:paraId="3C91C598" w14:textId="77777777" w:rsidR="00C44553" w:rsidRDefault="00C44553" w:rsidP="00C44553">
      <w:pPr>
        <w:jc w:val="both"/>
        <w:rPr>
          <w:rFonts w:ascii="Arial" w:hAnsi="Arial" w:cs="Arial"/>
          <w:sz w:val="20"/>
          <w:szCs w:val="20"/>
        </w:rPr>
      </w:pPr>
      <w:r w:rsidRPr="00615C74">
        <w:rPr>
          <w:rFonts w:ascii="Arial" w:hAnsi="Arial" w:cs="Arial"/>
          <w:sz w:val="20"/>
          <w:szCs w:val="20"/>
        </w:rPr>
        <w:t>Lic. Fermín Cortes Gutiérrez</w:t>
      </w:r>
      <w:r>
        <w:rPr>
          <w:rFonts w:ascii="Arial" w:hAnsi="Arial" w:cs="Arial"/>
          <w:sz w:val="20"/>
          <w:szCs w:val="20"/>
        </w:rPr>
        <w:t xml:space="preserve">, Representante Titular de la Cámara Mexicana de la Industria de la Construcción. </w:t>
      </w:r>
      <w:r>
        <w:rPr>
          <w:rFonts w:ascii="Arial" w:hAnsi="Arial" w:cs="Arial"/>
          <w:b/>
          <w:sz w:val="20"/>
          <w:szCs w:val="20"/>
        </w:rPr>
        <w:t>A favor.</w:t>
      </w:r>
    </w:p>
    <w:p w14:paraId="3F562518" w14:textId="77777777" w:rsidR="00C44553" w:rsidRPr="00351820" w:rsidRDefault="00C44553" w:rsidP="00C44553">
      <w:pPr>
        <w:jc w:val="both"/>
        <w:rPr>
          <w:rFonts w:ascii="Arial" w:hAnsi="Arial" w:cs="Arial"/>
          <w:sz w:val="20"/>
          <w:szCs w:val="20"/>
        </w:rPr>
      </w:pPr>
    </w:p>
    <w:p w14:paraId="66D9F17E" w14:textId="77777777" w:rsidR="00C44553" w:rsidRDefault="00C44553" w:rsidP="00C44553">
      <w:pPr>
        <w:jc w:val="both"/>
        <w:rPr>
          <w:rFonts w:ascii="Arial" w:hAnsi="Arial" w:cs="Arial"/>
          <w:b/>
          <w:sz w:val="20"/>
          <w:szCs w:val="20"/>
        </w:rPr>
      </w:pPr>
    </w:p>
    <w:p w14:paraId="52125E91" w14:textId="77777777" w:rsidR="00C44553" w:rsidRDefault="00C44553" w:rsidP="00C44553">
      <w:pPr>
        <w:jc w:val="both"/>
        <w:rPr>
          <w:rFonts w:ascii="Arial" w:hAnsi="Arial" w:cs="Arial"/>
          <w:b/>
          <w:sz w:val="20"/>
          <w:szCs w:val="20"/>
        </w:rPr>
      </w:pPr>
      <w:r w:rsidRPr="0088200B">
        <w:rPr>
          <w:rFonts w:ascii="Arial" w:hAnsi="Arial" w:cs="Arial"/>
          <w:b/>
          <w:sz w:val="20"/>
          <w:szCs w:val="20"/>
        </w:rPr>
        <w:t>El Presidente de la Comisión, C. Lic. Francis Bujaidar Ghoraichy mencio</w:t>
      </w:r>
      <w:r>
        <w:rPr>
          <w:rFonts w:ascii="Arial" w:hAnsi="Arial" w:cs="Arial"/>
          <w:b/>
          <w:sz w:val="20"/>
          <w:szCs w:val="20"/>
        </w:rPr>
        <w:t>na: muy bien queda aprobado por unanimidad lo presentado referente a</w:t>
      </w:r>
      <w:r w:rsidR="00E25C05">
        <w:rPr>
          <w:rFonts w:ascii="Arial" w:hAnsi="Arial" w:cs="Arial"/>
          <w:b/>
          <w:sz w:val="20"/>
          <w:szCs w:val="20"/>
        </w:rPr>
        <w:t xml:space="preserve"> </w:t>
      </w:r>
      <w:r>
        <w:rPr>
          <w:rFonts w:ascii="Arial" w:hAnsi="Arial" w:cs="Arial"/>
          <w:b/>
          <w:sz w:val="20"/>
          <w:szCs w:val="20"/>
        </w:rPr>
        <w:t>l</w:t>
      </w:r>
      <w:r w:rsidR="00E25C05">
        <w:rPr>
          <w:rFonts w:ascii="Arial" w:hAnsi="Arial" w:cs="Arial"/>
          <w:b/>
          <w:sz w:val="20"/>
          <w:szCs w:val="20"/>
        </w:rPr>
        <w:t>a</w:t>
      </w:r>
      <w:r>
        <w:rPr>
          <w:rFonts w:ascii="Arial" w:hAnsi="Arial" w:cs="Arial"/>
          <w:b/>
          <w:sz w:val="20"/>
          <w:szCs w:val="20"/>
        </w:rPr>
        <w:t xml:space="preserve"> solicitud de cambio de recurso Fortamun a Recurso Municipal 2019 para el pago de finiquitos de los ejercicios 2016 y 2017.</w:t>
      </w:r>
    </w:p>
    <w:p w14:paraId="25C2BAD1" w14:textId="77777777" w:rsidR="00B175CD" w:rsidRDefault="00B175CD" w:rsidP="00C44553">
      <w:pPr>
        <w:jc w:val="both"/>
        <w:rPr>
          <w:rFonts w:ascii="Arial" w:hAnsi="Arial" w:cs="Arial"/>
          <w:b/>
          <w:sz w:val="20"/>
          <w:szCs w:val="20"/>
        </w:rPr>
      </w:pPr>
    </w:p>
    <w:p w14:paraId="3A85AB1C" w14:textId="77777777" w:rsidR="00B175CD" w:rsidRDefault="00B175CD" w:rsidP="00C44553">
      <w:pPr>
        <w:jc w:val="both"/>
        <w:rPr>
          <w:rFonts w:ascii="Arial" w:hAnsi="Arial" w:cs="Arial"/>
          <w:b/>
          <w:sz w:val="20"/>
          <w:szCs w:val="20"/>
        </w:rPr>
      </w:pPr>
    </w:p>
    <w:p w14:paraId="35021A14" w14:textId="77777777" w:rsidR="00B175CD" w:rsidRDefault="00B175CD" w:rsidP="00C44553">
      <w:pPr>
        <w:jc w:val="both"/>
        <w:rPr>
          <w:rFonts w:ascii="Arial" w:hAnsi="Arial" w:cs="Arial"/>
          <w:b/>
          <w:sz w:val="20"/>
          <w:szCs w:val="20"/>
        </w:rPr>
      </w:pPr>
    </w:p>
    <w:p w14:paraId="2CAF40FE" w14:textId="77777777" w:rsidR="00B175CD" w:rsidRDefault="00B175CD" w:rsidP="00C44553">
      <w:pPr>
        <w:jc w:val="both"/>
        <w:rPr>
          <w:rFonts w:ascii="Arial" w:hAnsi="Arial" w:cs="Arial"/>
          <w:b/>
          <w:sz w:val="20"/>
          <w:szCs w:val="20"/>
        </w:rPr>
      </w:pPr>
    </w:p>
    <w:p w14:paraId="5A5D0DF0" w14:textId="77777777" w:rsidR="004111DD" w:rsidRDefault="004111DD" w:rsidP="00C44553">
      <w:pPr>
        <w:jc w:val="both"/>
        <w:rPr>
          <w:rFonts w:ascii="Arial" w:hAnsi="Arial" w:cs="Arial"/>
          <w:sz w:val="20"/>
          <w:szCs w:val="20"/>
        </w:rPr>
      </w:pPr>
    </w:p>
    <w:p w14:paraId="3EEC9CD5" w14:textId="77777777" w:rsidR="004111DD" w:rsidRDefault="004111DD" w:rsidP="00C44553">
      <w:pPr>
        <w:jc w:val="both"/>
        <w:rPr>
          <w:rFonts w:ascii="Arial" w:hAnsi="Arial" w:cs="Arial"/>
          <w:sz w:val="20"/>
          <w:szCs w:val="20"/>
        </w:rPr>
      </w:pPr>
    </w:p>
    <w:p w14:paraId="16497FC2" w14:textId="77777777" w:rsidR="00B175CD" w:rsidRDefault="00B175CD" w:rsidP="00C44553">
      <w:pPr>
        <w:jc w:val="both"/>
        <w:rPr>
          <w:rFonts w:ascii="Arial" w:hAnsi="Arial" w:cs="Arial"/>
          <w:sz w:val="20"/>
          <w:szCs w:val="20"/>
        </w:rPr>
      </w:pPr>
      <w:r w:rsidRPr="00615C74">
        <w:rPr>
          <w:rFonts w:ascii="Arial" w:hAnsi="Arial" w:cs="Arial"/>
          <w:sz w:val="20"/>
          <w:szCs w:val="20"/>
        </w:rPr>
        <w:t>Lic. Fermín Cortes Gutiérrez</w:t>
      </w:r>
      <w:r>
        <w:rPr>
          <w:rFonts w:ascii="Arial" w:hAnsi="Arial" w:cs="Arial"/>
          <w:sz w:val="20"/>
          <w:szCs w:val="20"/>
        </w:rPr>
        <w:t xml:space="preserve">, Representante Titular de la Cámara Mexicana de la Industria de la Construcción, hace uso de la voz mencionando: Yo tengo una pregunta sobre lo presentado en el </w:t>
      </w:r>
      <w:r>
        <w:rPr>
          <w:rFonts w:ascii="Arial" w:hAnsi="Arial" w:cs="Arial"/>
          <w:sz w:val="20"/>
          <w:szCs w:val="20"/>
        </w:rPr>
        <w:lastRenderedPageBreak/>
        <w:t>punto 6 de la orden del día referente a la a</w:t>
      </w:r>
      <w:r w:rsidRPr="00FE38E0">
        <w:rPr>
          <w:rFonts w:ascii="Arial" w:hAnsi="Arial" w:cs="Arial"/>
          <w:sz w:val="20"/>
          <w:szCs w:val="20"/>
        </w:rPr>
        <w:t>utorización de inicio de procedimiento de contratación por la modalidad de Licitación Pública</w:t>
      </w:r>
      <w:r>
        <w:rPr>
          <w:rFonts w:ascii="Arial" w:hAnsi="Arial" w:cs="Arial"/>
          <w:sz w:val="20"/>
          <w:szCs w:val="20"/>
        </w:rPr>
        <w:t>, sobre que legislación van a venir referidas estas licitaciones.</w:t>
      </w:r>
    </w:p>
    <w:p w14:paraId="1CB6E9EE" w14:textId="77777777" w:rsidR="00B175CD" w:rsidRDefault="00B175CD" w:rsidP="00C44553">
      <w:pPr>
        <w:jc w:val="both"/>
        <w:rPr>
          <w:rFonts w:ascii="Arial" w:hAnsi="Arial" w:cs="Arial"/>
          <w:sz w:val="20"/>
          <w:szCs w:val="20"/>
        </w:rPr>
      </w:pPr>
    </w:p>
    <w:p w14:paraId="303908A2" w14:textId="77777777" w:rsidR="00B175CD" w:rsidRDefault="00B175CD" w:rsidP="00C44553">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mencionando: Estas licitaciones presentadas en el punto 6 son con cargo al recurso Fortamun 2019 y dentro de las reglas de operación del recurso se municipaliza por lo tanto nos apegaremos al reglamento municipal.</w:t>
      </w:r>
      <w:r w:rsidR="00A30673">
        <w:rPr>
          <w:rFonts w:ascii="Arial" w:hAnsi="Arial" w:cs="Arial"/>
          <w:sz w:val="20"/>
          <w:szCs w:val="20"/>
        </w:rPr>
        <w:t xml:space="preserve"> Recordemos que para el caso si el recurso es Federal aplicaremos la Ley Federal, si el recurso es Estatal aplicamos la ley Estatal y si el recurso es Municipal aplicamos el Reglamento Municipal, del cual estamos en un proceso de cierre de actualización, para después subirlo a la autorización del pleno del ayuntamiento. </w:t>
      </w:r>
    </w:p>
    <w:p w14:paraId="170CF909" w14:textId="77777777" w:rsidR="007E4835" w:rsidRDefault="007E4835" w:rsidP="00C44553">
      <w:pPr>
        <w:jc w:val="both"/>
        <w:rPr>
          <w:rFonts w:ascii="Arial" w:hAnsi="Arial" w:cs="Arial"/>
          <w:sz w:val="20"/>
          <w:szCs w:val="20"/>
        </w:rPr>
      </w:pPr>
    </w:p>
    <w:p w14:paraId="67BA7B00" w14:textId="77777777" w:rsidR="00CA1ACA" w:rsidRDefault="00CA1ACA" w:rsidP="00C44553">
      <w:pPr>
        <w:jc w:val="both"/>
        <w:rPr>
          <w:rFonts w:ascii="Arial" w:hAnsi="Arial" w:cs="Arial"/>
          <w:sz w:val="20"/>
          <w:szCs w:val="20"/>
        </w:rPr>
      </w:pPr>
    </w:p>
    <w:p w14:paraId="780D99B2" w14:textId="77777777" w:rsidR="007E4835" w:rsidRDefault="007E4835" w:rsidP="00C44553">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 hace uso de la voz mencionando: Si, para el cierre de cuentas del 2016 hay un par de obras del ejercicio 2018 se autorizaron para su ejecución con recursos de remanentes del ramo 33</w:t>
      </w:r>
      <w:r w:rsidR="006561DA">
        <w:rPr>
          <w:rFonts w:ascii="Arial" w:hAnsi="Arial" w:cs="Arial"/>
          <w:sz w:val="20"/>
          <w:szCs w:val="20"/>
        </w:rPr>
        <w:t xml:space="preserve"> del ejercicio 2016;</w:t>
      </w:r>
      <w:r>
        <w:rPr>
          <w:rFonts w:ascii="Arial" w:hAnsi="Arial" w:cs="Arial"/>
          <w:sz w:val="20"/>
          <w:szCs w:val="20"/>
        </w:rPr>
        <w:t xml:space="preserve"> en la Tesorería</w:t>
      </w:r>
      <w:r w:rsidR="006561DA">
        <w:rPr>
          <w:rFonts w:ascii="Arial" w:hAnsi="Arial" w:cs="Arial"/>
          <w:sz w:val="20"/>
          <w:szCs w:val="20"/>
        </w:rPr>
        <w:t xml:space="preserve"> </w:t>
      </w:r>
      <w:r>
        <w:rPr>
          <w:rFonts w:ascii="Arial" w:hAnsi="Arial" w:cs="Arial"/>
          <w:sz w:val="20"/>
          <w:szCs w:val="20"/>
        </w:rPr>
        <w:t>tenemos</w:t>
      </w:r>
      <w:r w:rsidR="006561DA">
        <w:rPr>
          <w:rFonts w:ascii="Arial" w:hAnsi="Arial" w:cs="Arial"/>
          <w:sz w:val="20"/>
          <w:szCs w:val="20"/>
        </w:rPr>
        <w:t xml:space="preserve"> </w:t>
      </w:r>
      <w:r w:rsidR="003F61BD">
        <w:rPr>
          <w:rFonts w:ascii="Arial" w:hAnsi="Arial" w:cs="Arial"/>
          <w:sz w:val="20"/>
          <w:szCs w:val="20"/>
        </w:rPr>
        <w:t>dos</w:t>
      </w:r>
      <w:r w:rsidR="006561DA">
        <w:rPr>
          <w:rFonts w:ascii="Arial" w:hAnsi="Arial" w:cs="Arial"/>
          <w:sz w:val="20"/>
          <w:szCs w:val="20"/>
        </w:rPr>
        <w:t xml:space="preserve"> de ellos</w:t>
      </w:r>
      <w:r>
        <w:rPr>
          <w:rFonts w:ascii="Arial" w:hAnsi="Arial" w:cs="Arial"/>
          <w:sz w:val="20"/>
          <w:szCs w:val="20"/>
        </w:rPr>
        <w:t xml:space="preserve"> </w:t>
      </w:r>
      <w:r w:rsidR="003F61BD">
        <w:rPr>
          <w:rFonts w:ascii="Arial" w:hAnsi="Arial" w:cs="Arial"/>
          <w:sz w:val="20"/>
          <w:szCs w:val="20"/>
        </w:rPr>
        <w:t>para</w:t>
      </w:r>
      <w:r w:rsidR="006561DA">
        <w:rPr>
          <w:rFonts w:ascii="Arial" w:hAnsi="Arial" w:cs="Arial"/>
          <w:sz w:val="20"/>
          <w:szCs w:val="20"/>
        </w:rPr>
        <w:t xml:space="preserve"> cargarl</w:t>
      </w:r>
      <w:r w:rsidR="003F61BD">
        <w:rPr>
          <w:rFonts w:ascii="Arial" w:hAnsi="Arial" w:cs="Arial"/>
          <w:sz w:val="20"/>
          <w:szCs w:val="20"/>
        </w:rPr>
        <w:t>os</w:t>
      </w:r>
      <w:r w:rsidR="006561DA">
        <w:rPr>
          <w:rFonts w:ascii="Arial" w:hAnsi="Arial" w:cs="Arial"/>
          <w:sz w:val="20"/>
          <w:szCs w:val="20"/>
        </w:rPr>
        <w:t xml:space="preserve"> al recurso municipal para su liquidación</w:t>
      </w:r>
      <w:r>
        <w:rPr>
          <w:rFonts w:ascii="Arial" w:hAnsi="Arial" w:cs="Arial"/>
          <w:sz w:val="20"/>
          <w:szCs w:val="20"/>
        </w:rPr>
        <w:t xml:space="preserve">, </w:t>
      </w:r>
      <w:r w:rsidR="003F61BD">
        <w:rPr>
          <w:rFonts w:ascii="Arial" w:hAnsi="Arial" w:cs="Arial"/>
          <w:sz w:val="20"/>
          <w:szCs w:val="20"/>
        </w:rPr>
        <w:t>con el fin de</w:t>
      </w:r>
      <w:r>
        <w:rPr>
          <w:rFonts w:ascii="Arial" w:hAnsi="Arial" w:cs="Arial"/>
          <w:sz w:val="20"/>
          <w:szCs w:val="20"/>
        </w:rPr>
        <w:t xml:space="preserve"> cumplir con las observaciones de la Contraloría del estado respecto al cierre de recursos del ejercicio 2016</w:t>
      </w:r>
      <w:r w:rsidR="00E25C05">
        <w:rPr>
          <w:rFonts w:ascii="Arial" w:hAnsi="Arial" w:cs="Arial"/>
          <w:sz w:val="20"/>
          <w:szCs w:val="20"/>
        </w:rPr>
        <w:t>, de las cuales las informo en la siguiente tabla</w:t>
      </w:r>
      <w:r w:rsidR="005F7A74">
        <w:rPr>
          <w:rFonts w:ascii="Arial" w:hAnsi="Arial" w:cs="Arial"/>
          <w:sz w:val="20"/>
          <w:szCs w:val="20"/>
        </w:rPr>
        <w:t>:</w:t>
      </w:r>
    </w:p>
    <w:p w14:paraId="3CCE34AE" w14:textId="77777777" w:rsidR="007E4835" w:rsidRDefault="007E4835" w:rsidP="00C44553">
      <w:pPr>
        <w:jc w:val="both"/>
        <w:rPr>
          <w:rFonts w:ascii="Arial" w:hAnsi="Arial" w:cs="Arial"/>
          <w:b/>
          <w:sz w:val="20"/>
          <w:szCs w:val="20"/>
        </w:rPr>
      </w:pPr>
    </w:p>
    <w:p w14:paraId="4DC7CA28" w14:textId="77777777" w:rsidR="004111DD" w:rsidRDefault="004111DD" w:rsidP="00C44553">
      <w:pPr>
        <w:jc w:val="both"/>
        <w:rPr>
          <w:rFonts w:ascii="Arial" w:hAnsi="Arial" w:cs="Arial"/>
          <w:b/>
          <w:sz w:val="20"/>
          <w:szCs w:val="20"/>
        </w:rPr>
      </w:pPr>
    </w:p>
    <w:p w14:paraId="04A33D4C" w14:textId="77777777" w:rsidR="007E4835" w:rsidRPr="007E4835" w:rsidRDefault="007E4835" w:rsidP="00C44553">
      <w:pPr>
        <w:jc w:val="both"/>
        <w:rPr>
          <w:rFonts w:ascii="Arial" w:hAnsi="Arial" w:cs="Arial"/>
          <w:sz w:val="20"/>
          <w:szCs w:val="20"/>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2427"/>
        <w:gridCol w:w="1843"/>
        <w:gridCol w:w="1559"/>
        <w:gridCol w:w="1843"/>
      </w:tblGrid>
      <w:tr w:rsidR="005F7A74" w:rsidRPr="00057456" w14:paraId="02670E2E" w14:textId="77777777" w:rsidTr="003C7E0D">
        <w:trPr>
          <w:trHeight w:val="579"/>
        </w:trPr>
        <w:tc>
          <w:tcPr>
            <w:tcW w:w="1372" w:type="dxa"/>
            <w:shd w:val="pct30" w:color="auto" w:fill="FFFFFF" w:themeFill="background1"/>
          </w:tcPr>
          <w:p w14:paraId="05733B25" w14:textId="77777777" w:rsidR="005F7A74" w:rsidRPr="00E352F2" w:rsidRDefault="005F7A74" w:rsidP="002447A3">
            <w:pPr>
              <w:pStyle w:val="Prrafodelista"/>
              <w:ind w:left="0"/>
              <w:jc w:val="center"/>
              <w:rPr>
                <w:rFonts w:ascii="Arial" w:hAnsi="Arial" w:cs="Arial"/>
                <w:b/>
                <w:sz w:val="18"/>
                <w:szCs w:val="18"/>
                <w:lang w:val="es-MX"/>
              </w:rPr>
            </w:pPr>
          </w:p>
          <w:p w14:paraId="30B0A633" w14:textId="77777777" w:rsidR="005F7A74" w:rsidRPr="00E352F2" w:rsidRDefault="005F7A74" w:rsidP="002447A3">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2427" w:type="dxa"/>
            <w:shd w:val="pct30" w:color="auto" w:fill="FFFFFF" w:themeFill="background1"/>
          </w:tcPr>
          <w:p w14:paraId="03E4CF5E" w14:textId="77777777" w:rsidR="005F7A74" w:rsidRPr="00E352F2" w:rsidRDefault="005F7A74" w:rsidP="002447A3">
            <w:pPr>
              <w:pStyle w:val="Prrafodelista"/>
              <w:ind w:left="0"/>
              <w:jc w:val="center"/>
              <w:rPr>
                <w:rFonts w:ascii="Arial" w:hAnsi="Arial" w:cs="Arial"/>
                <w:b/>
                <w:sz w:val="18"/>
                <w:szCs w:val="18"/>
                <w:lang w:val="es-MX"/>
              </w:rPr>
            </w:pPr>
          </w:p>
          <w:p w14:paraId="7BF3FEA5" w14:textId="77777777" w:rsidR="005F7A74" w:rsidRPr="00E352F2" w:rsidRDefault="005F7A74" w:rsidP="002447A3">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1843" w:type="dxa"/>
            <w:shd w:val="pct30" w:color="auto" w:fill="FFFFFF" w:themeFill="background1"/>
            <w:vAlign w:val="center"/>
          </w:tcPr>
          <w:p w14:paraId="5A7CF44E" w14:textId="77777777" w:rsidR="005F7A74" w:rsidRPr="00057456" w:rsidRDefault="005F7A74" w:rsidP="002447A3">
            <w:pPr>
              <w:jc w:val="center"/>
              <w:rPr>
                <w:rFonts w:ascii="Arial" w:hAnsi="Arial" w:cs="Arial"/>
                <w:b/>
                <w:sz w:val="18"/>
                <w:szCs w:val="18"/>
                <w:lang w:val="es-MX"/>
              </w:rPr>
            </w:pPr>
            <w:r>
              <w:rPr>
                <w:rFonts w:ascii="Arial" w:hAnsi="Arial" w:cs="Arial"/>
                <w:b/>
                <w:sz w:val="18"/>
                <w:szCs w:val="18"/>
                <w:lang w:val="es-MX"/>
              </w:rPr>
              <w:t>CONTRATISTA</w:t>
            </w:r>
          </w:p>
        </w:tc>
        <w:tc>
          <w:tcPr>
            <w:tcW w:w="1559" w:type="dxa"/>
            <w:shd w:val="pct30" w:color="auto" w:fill="FFFFFF" w:themeFill="background1"/>
            <w:vAlign w:val="center"/>
          </w:tcPr>
          <w:p w14:paraId="06B531A0" w14:textId="77777777" w:rsidR="005F7A74" w:rsidRPr="00057456" w:rsidRDefault="005F7A74" w:rsidP="000805AB">
            <w:pPr>
              <w:jc w:val="center"/>
              <w:rPr>
                <w:rFonts w:ascii="Arial" w:hAnsi="Arial" w:cs="Arial"/>
                <w:b/>
                <w:sz w:val="18"/>
                <w:szCs w:val="18"/>
                <w:lang w:val="es-MX"/>
              </w:rPr>
            </w:pPr>
            <w:r w:rsidRPr="00057456">
              <w:rPr>
                <w:rFonts w:ascii="Arial" w:hAnsi="Arial" w:cs="Arial"/>
                <w:b/>
                <w:sz w:val="18"/>
                <w:szCs w:val="18"/>
                <w:lang w:val="es-MX"/>
              </w:rPr>
              <w:t xml:space="preserve">IMPORTE </w:t>
            </w:r>
            <w:r w:rsidR="000805AB">
              <w:rPr>
                <w:rFonts w:ascii="Arial" w:hAnsi="Arial" w:cs="Arial"/>
                <w:b/>
                <w:sz w:val="18"/>
                <w:szCs w:val="18"/>
                <w:lang w:val="es-MX"/>
              </w:rPr>
              <w:t>DEL CONTRATO</w:t>
            </w:r>
          </w:p>
        </w:tc>
        <w:tc>
          <w:tcPr>
            <w:tcW w:w="1843" w:type="dxa"/>
            <w:shd w:val="pct30" w:color="auto" w:fill="FFFFFF" w:themeFill="background1"/>
            <w:vAlign w:val="center"/>
          </w:tcPr>
          <w:p w14:paraId="703D8011" w14:textId="77777777" w:rsidR="005F7A74" w:rsidRPr="00057456" w:rsidRDefault="005F7A74" w:rsidP="005F7A74">
            <w:pPr>
              <w:jc w:val="center"/>
              <w:rPr>
                <w:rFonts w:ascii="Arial" w:hAnsi="Arial" w:cs="Arial"/>
                <w:b/>
                <w:sz w:val="18"/>
                <w:szCs w:val="18"/>
                <w:lang w:val="es-MX"/>
              </w:rPr>
            </w:pPr>
            <w:r>
              <w:rPr>
                <w:rFonts w:ascii="Arial" w:hAnsi="Arial" w:cs="Arial"/>
                <w:b/>
                <w:sz w:val="18"/>
                <w:szCs w:val="18"/>
                <w:lang w:val="es-MX"/>
              </w:rPr>
              <w:t>OBSERVACION</w:t>
            </w:r>
          </w:p>
        </w:tc>
      </w:tr>
      <w:tr w:rsidR="005F7A74" w:rsidRPr="00E061BE" w14:paraId="566BD9C7" w14:textId="77777777" w:rsidTr="003C7E0D">
        <w:tc>
          <w:tcPr>
            <w:tcW w:w="1372" w:type="dxa"/>
            <w:shd w:val="clear" w:color="auto" w:fill="auto"/>
            <w:vAlign w:val="center"/>
          </w:tcPr>
          <w:p w14:paraId="4697B3E2" w14:textId="77777777" w:rsidR="005F7A74" w:rsidRPr="005F7A74" w:rsidRDefault="005F7A74" w:rsidP="002447A3">
            <w:pPr>
              <w:jc w:val="center"/>
              <w:rPr>
                <w:rFonts w:ascii="Arial" w:hAnsi="Arial" w:cs="Arial"/>
                <w:b/>
                <w:sz w:val="18"/>
                <w:szCs w:val="18"/>
                <w:highlight w:val="yellow"/>
                <w:lang w:val="es-MX"/>
              </w:rPr>
            </w:pPr>
            <w:r w:rsidRPr="007E4835">
              <w:rPr>
                <w:rFonts w:ascii="Arial" w:hAnsi="Arial" w:cs="Arial"/>
                <w:b/>
                <w:sz w:val="20"/>
                <w:szCs w:val="20"/>
              </w:rPr>
              <w:t>DOPI-MUN-R33-DS-CI-188-2018</w:t>
            </w:r>
          </w:p>
        </w:tc>
        <w:tc>
          <w:tcPr>
            <w:tcW w:w="2427" w:type="dxa"/>
            <w:shd w:val="clear" w:color="auto" w:fill="auto"/>
            <w:vAlign w:val="center"/>
          </w:tcPr>
          <w:p w14:paraId="44DCAF48" w14:textId="77777777" w:rsidR="005F7A74" w:rsidRPr="005F7A74" w:rsidRDefault="005F7A74" w:rsidP="002447A3">
            <w:pPr>
              <w:jc w:val="both"/>
              <w:rPr>
                <w:rFonts w:ascii="Arial" w:hAnsi="Arial" w:cs="Arial"/>
                <w:sz w:val="18"/>
                <w:szCs w:val="18"/>
                <w:lang w:val="es-MX"/>
              </w:rPr>
            </w:pPr>
            <w:r w:rsidRPr="005F7A74">
              <w:rPr>
                <w:rFonts w:ascii="Arial" w:hAnsi="Arial" w:cs="Arial"/>
                <w:sz w:val="20"/>
                <w:szCs w:val="20"/>
              </w:rPr>
              <w:t>Construcción de Red de drenaje sanitario y línea de alejamiento en calles de la Colonia Rancho El Colorado, municipio de Zapopan, Jalisco. Frente 3.</w:t>
            </w:r>
          </w:p>
          <w:p w14:paraId="613D4741" w14:textId="77777777" w:rsidR="005F7A74" w:rsidRPr="00E061BE" w:rsidRDefault="005F7A74" w:rsidP="002447A3">
            <w:pPr>
              <w:jc w:val="both"/>
              <w:rPr>
                <w:rFonts w:ascii="Arial" w:hAnsi="Arial" w:cs="Arial"/>
                <w:sz w:val="18"/>
                <w:szCs w:val="18"/>
                <w:highlight w:val="yellow"/>
                <w:lang w:val="es-MX"/>
              </w:rPr>
            </w:pPr>
          </w:p>
        </w:tc>
        <w:tc>
          <w:tcPr>
            <w:tcW w:w="1843" w:type="dxa"/>
            <w:vAlign w:val="center"/>
          </w:tcPr>
          <w:p w14:paraId="06E36A40" w14:textId="77777777" w:rsidR="005F7A74" w:rsidRDefault="005F7A74" w:rsidP="002447A3">
            <w:pPr>
              <w:jc w:val="center"/>
              <w:rPr>
                <w:rFonts w:ascii="Arial" w:hAnsi="Arial" w:cs="Arial"/>
                <w:sz w:val="18"/>
                <w:szCs w:val="18"/>
                <w:lang w:val="es-MX"/>
              </w:rPr>
            </w:pPr>
            <w:r w:rsidRPr="005F7A74">
              <w:rPr>
                <w:rFonts w:ascii="Arial" w:hAnsi="Arial" w:cs="Arial"/>
                <w:sz w:val="18"/>
                <w:szCs w:val="18"/>
                <w:lang w:val="es-MX"/>
              </w:rPr>
              <w:t>ITERACION, S.A. DE C.V.</w:t>
            </w:r>
          </w:p>
          <w:p w14:paraId="5D6FC05C" w14:textId="77777777" w:rsidR="005F7A74" w:rsidRPr="00E061BE" w:rsidRDefault="005F7A74" w:rsidP="002447A3">
            <w:pPr>
              <w:jc w:val="center"/>
              <w:rPr>
                <w:rFonts w:ascii="Arial" w:hAnsi="Arial" w:cs="Arial"/>
                <w:sz w:val="18"/>
                <w:szCs w:val="18"/>
                <w:lang w:val="es-MX"/>
              </w:rPr>
            </w:pPr>
          </w:p>
        </w:tc>
        <w:tc>
          <w:tcPr>
            <w:tcW w:w="1559" w:type="dxa"/>
            <w:vAlign w:val="center"/>
          </w:tcPr>
          <w:p w14:paraId="23338295" w14:textId="77777777" w:rsidR="005F7A74" w:rsidRPr="00E061BE" w:rsidRDefault="005F7A74" w:rsidP="002447A3">
            <w:pPr>
              <w:jc w:val="center"/>
              <w:rPr>
                <w:rFonts w:ascii="Arial" w:hAnsi="Arial" w:cs="Arial"/>
                <w:sz w:val="18"/>
                <w:szCs w:val="18"/>
                <w:lang w:val="es-MX"/>
              </w:rPr>
            </w:pPr>
            <w:r w:rsidRPr="00E061BE">
              <w:rPr>
                <w:rFonts w:ascii="Arial" w:hAnsi="Arial" w:cs="Arial"/>
                <w:sz w:val="18"/>
                <w:szCs w:val="18"/>
                <w:lang w:val="es-MX"/>
              </w:rPr>
              <w:t>$</w:t>
            </w:r>
            <w:r>
              <w:t xml:space="preserve"> </w:t>
            </w:r>
            <w:r w:rsidRPr="005F7A74">
              <w:rPr>
                <w:rFonts w:ascii="Arial" w:hAnsi="Arial" w:cs="Arial"/>
                <w:sz w:val="18"/>
                <w:szCs w:val="18"/>
                <w:lang w:val="es-MX"/>
              </w:rPr>
              <w:t>4</w:t>
            </w:r>
            <w:r>
              <w:rPr>
                <w:rFonts w:ascii="Arial" w:hAnsi="Arial" w:cs="Arial"/>
                <w:sz w:val="18"/>
                <w:szCs w:val="18"/>
                <w:lang w:val="es-MX"/>
              </w:rPr>
              <w:t>,</w:t>
            </w:r>
            <w:r w:rsidRPr="005F7A74">
              <w:rPr>
                <w:rFonts w:ascii="Arial" w:hAnsi="Arial" w:cs="Arial"/>
                <w:sz w:val="18"/>
                <w:szCs w:val="18"/>
                <w:lang w:val="es-MX"/>
              </w:rPr>
              <w:t>829</w:t>
            </w:r>
            <w:r>
              <w:rPr>
                <w:rFonts w:ascii="Arial" w:hAnsi="Arial" w:cs="Arial"/>
                <w:sz w:val="18"/>
                <w:szCs w:val="18"/>
                <w:lang w:val="es-MX"/>
              </w:rPr>
              <w:t>,</w:t>
            </w:r>
            <w:r w:rsidRPr="005F7A74">
              <w:rPr>
                <w:rFonts w:ascii="Arial" w:hAnsi="Arial" w:cs="Arial"/>
                <w:sz w:val="18"/>
                <w:szCs w:val="18"/>
                <w:lang w:val="es-MX"/>
              </w:rPr>
              <w:t>696.86</w:t>
            </w:r>
          </w:p>
        </w:tc>
        <w:tc>
          <w:tcPr>
            <w:tcW w:w="1843" w:type="dxa"/>
            <w:vAlign w:val="center"/>
          </w:tcPr>
          <w:p w14:paraId="0A255CF5" w14:textId="77777777" w:rsidR="005F7A74" w:rsidRPr="00E061BE" w:rsidRDefault="00384C2E" w:rsidP="00592FB7">
            <w:pPr>
              <w:jc w:val="center"/>
              <w:rPr>
                <w:rFonts w:ascii="Arial" w:hAnsi="Arial" w:cs="Arial"/>
                <w:sz w:val="18"/>
                <w:szCs w:val="18"/>
                <w:lang w:val="es-MX"/>
              </w:rPr>
            </w:pPr>
            <w:r>
              <w:rPr>
                <w:rFonts w:ascii="Arial" w:hAnsi="Arial" w:cs="Arial"/>
                <w:sz w:val="18"/>
                <w:szCs w:val="18"/>
                <w:lang w:val="es-MX"/>
              </w:rPr>
              <w:t xml:space="preserve">SE CAMBIA A RECURSO MUNICIPAL </w:t>
            </w:r>
            <w:r w:rsidR="00592FB7">
              <w:rPr>
                <w:rFonts w:ascii="Arial" w:hAnsi="Arial" w:cs="Arial"/>
                <w:sz w:val="18"/>
                <w:szCs w:val="18"/>
                <w:lang w:val="es-MX"/>
              </w:rPr>
              <w:t>2019</w:t>
            </w:r>
          </w:p>
        </w:tc>
      </w:tr>
      <w:tr w:rsidR="005F7A74" w:rsidRPr="003C7E0D" w14:paraId="5DFB9D7B" w14:textId="77777777" w:rsidTr="003C7E0D">
        <w:tc>
          <w:tcPr>
            <w:tcW w:w="1372" w:type="dxa"/>
            <w:shd w:val="clear" w:color="auto" w:fill="auto"/>
          </w:tcPr>
          <w:p w14:paraId="028E78AB" w14:textId="77777777" w:rsidR="003C7E0D" w:rsidRPr="00384C2E" w:rsidRDefault="003C7E0D" w:rsidP="002447A3">
            <w:pPr>
              <w:jc w:val="center"/>
              <w:rPr>
                <w:rFonts w:ascii="Arial" w:hAnsi="Arial" w:cs="Arial"/>
                <w:b/>
                <w:sz w:val="18"/>
                <w:szCs w:val="18"/>
                <w:lang w:val="es-MX"/>
              </w:rPr>
            </w:pPr>
          </w:p>
          <w:p w14:paraId="2EB7F5A3" w14:textId="77777777" w:rsidR="005F7A74" w:rsidRPr="00E061BE" w:rsidRDefault="003C7E0D" w:rsidP="002447A3">
            <w:pPr>
              <w:jc w:val="center"/>
              <w:rPr>
                <w:rFonts w:ascii="Arial" w:hAnsi="Arial" w:cs="Arial"/>
                <w:b/>
                <w:sz w:val="18"/>
                <w:szCs w:val="18"/>
                <w:highlight w:val="yellow"/>
                <w:lang w:val="en-US"/>
              </w:rPr>
            </w:pPr>
            <w:r w:rsidRPr="003C7E0D">
              <w:rPr>
                <w:rFonts w:ascii="Arial" w:hAnsi="Arial" w:cs="Arial"/>
                <w:b/>
                <w:sz w:val="18"/>
                <w:szCs w:val="18"/>
                <w:lang w:val="en-US"/>
              </w:rPr>
              <w:t>DOPI-MUN-R33R-IH-AD-213-2018</w:t>
            </w:r>
          </w:p>
        </w:tc>
        <w:tc>
          <w:tcPr>
            <w:tcW w:w="2427" w:type="dxa"/>
            <w:shd w:val="clear" w:color="auto" w:fill="auto"/>
          </w:tcPr>
          <w:p w14:paraId="62574CED" w14:textId="77777777" w:rsidR="005F7A74" w:rsidRPr="003C7E0D" w:rsidRDefault="003C7E0D" w:rsidP="002447A3">
            <w:pPr>
              <w:jc w:val="both"/>
              <w:rPr>
                <w:rFonts w:ascii="Arial" w:hAnsi="Arial" w:cs="Arial"/>
                <w:sz w:val="18"/>
                <w:szCs w:val="18"/>
                <w:highlight w:val="yellow"/>
                <w:lang w:val="es-MX"/>
              </w:rPr>
            </w:pPr>
            <w:r w:rsidRPr="003C7E0D">
              <w:rPr>
                <w:rFonts w:ascii="Arial" w:hAnsi="Arial" w:cs="Arial"/>
                <w:sz w:val="18"/>
                <w:szCs w:val="18"/>
                <w:lang w:val="es-MX"/>
              </w:rPr>
              <w:t>Obra complementaria para la construcción de planta de tratamiento tipo rural, en la localidad de Pedregal de Milpillas, municipio de Zapopan, Jalisco.</w:t>
            </w:r>
          </w:p>
        </w:tc>
        <w:tc>
          <w:tcPr>
            <w:tcW w:w="1843" w:type="dxa"/>
          </w:tcPr>
          <w:p w14:paraId="4A2F015B" w14:textId="77777777" w:rsidR="003C7E0D" w:rsidRDefault="003C7E0D" w:rsidP="002447A3">
            <w:pPr>
              <w:jc w:val="center"/>
              <w:rPr>
                <w:rFonts w:ascii="Arial" w:hAnsi="Arial" w:cs="Arial"/>
                <w:sz w:val="18"/>
                <w:szCs w:val="18"/>
                <w:lang w:val="es-MX"/>
              </w:rPr>
            </w:pPr>
          </w:p>
          <w:p w14:paraId="0853D10F" w14:textId="77777777" w:rsidR="005F7A74" w:rsidRPr="003C7E0D" w:rsidRDefault="003C7E0D" w:rsidP="002447A3">
            <w:pPr>
              <w:jc w:val="center"/>
              <w:rPr>
                <w:rFonts w:ascii="Arial" w:hAnsi="Arial" w:cs="Arial"/>
                <w:sz w:val="18"/>
                <w:szCs w:val="18"/>
                <w:lang w:val="es-MX"/>
              </w:rPr>
            </w:pPr>
            <w:r w:rsidRPr="003C7E0D">
              <w:rPr>
                <w:rFonts w:ascii="Arial" w:hAnsi="Arial" w:cs="Arial"/>
                <w:sz w:val="18"/>
                <w:szCs w:val="18"/>
                <w:lang w:val="es-MX"/>
              </w:rPr>
              <w:t>PIXIDE CONSTRUCTORA, S.A. DE C.V.</w:t>
            </w:r>
          </w:p>
        </w:tc>
        <w:tc>
          <w:tcPr>
            <w:tcW w:w="1559" w:type="dxa"/>
          </w:tcPr>
          <w:p w14:paraId="1287ED7D" w14:textId="77777777" w:rsidR="003C7E0D" w:rsidRDefault="003C7E0D" w:rsidP="002447A3">
            <w:pPr>
              <w:jc w:val="center"/>
              <w:rPr>
                <w:rFonts w:ascii="Arial" w:hAnsi="Arial" w:cs="Arial"/>
                <w:sz w:val="18"/>
                <w:szCs w:val="18"/>
                <w:lang w:val="es-MX"/>
              </w:rPr>
            </w:pPr>
          </w:p>
          <w:p w14:paraId="03AEA15E" w14:textId="77777777" w:rsidR="003C7E0D" w:rsidRDefault="003C7E0D" w:rsidP="002447A3">
            <w:pPr>
              <w:jc w:val="center"/>
              <w:rPr>
                <w:rFonts w:ascii="Arial" w:hAnsi="Arial" w:cs="Arial"/>
                <w:sz w:val="18"/>
                <w:szCs w:val="18"/>
                <w:lang w:val="es-MX"/>
              </w:rPr>
            </w:pPr>
          </w:p>
          <w:p w14:paraId="5D71352A" w14:textId="77777777" w:rsidR="005F7A74" w:rsidRPr="003C7E0D" w:rsidRDefault="003C7E0D" w:rsidP="002447A3">
            <w:pPr>
              <w:jc w:val="center"/>
              <w:rPr>
                <w:rFonts w:ascii="Arial" w:hAnsi="Arial" w:cs="Arial"/>
                <w:sz w:val="18"/>
                <w:szCs w:val="18"/>
                <w:lang w:val="es-MX"/>
              </w:rPr>
            </w:pPr>
            <w:r>
              <w:rPr>
                <w:rFonts w:ascii="Arial" w:hAnsi="Arial" w:cs="Arial"/>
                <w:sz w:val="18"/>
                <w:szCs w:val="18"/>
                <w:lang w:val="es-MX"/>
              </w:rPr>
              <w:t xml:space="preserve">$ </w:t>
            </w:r>
            <w:r w:rsidRPr="003C7E0D">
              <w:rPr>
                <w:rFonts w:ascii="Arial" w:hAnsi="Arial" w:cs="Arial"/>
                <w:sz w:val="18"/>
                <w:szCs w:val="18"/>
                <w:lang w:val="es-MX"/>
              </w:rPr>
              <w:t>703</w:t>
            </w:r>
            <w:r>
              <w:rPr>
                <w:rFonts w:ascii="Arial" w:hAnsi="Arial" w:cs="Arial"/>
                <w:sz w:val="18"/>
                <w:szCs w:val="18"/>
                <w:lang w:val="es-MX"/>
              </w:rPr>
              <w:t>,</w:t>
            </w:r>
            <w:r w:rsidRPr="003C7E0D">
              <w:rPr>
                <w:rFonts w:ascii="Arial" w:hAnsi="Arial" w:cs="Arial"/>
                <w:sz w:val="18"/>
                <w:szCs w:val="18"/>
                <w:lang w:val="es-MX"/>
              </w:rPr>
              <w:t>428.12</w:t>
            </w:r>
          </w:p>
        </w:tc>
        <w:tc>
          <w:tcPr>
            <w:tcW w:w="1843" w:type="dxa"/>
          </w:tcPr>
          <w:p w14:paraId="5B1177EE" w14:textId="77777777" w:rsidR="003C7E0D" w:rsidRDefault="003C7E0D" w:rsidP="002447A3">
            <w:pPr>
              <w:jc w:val="center"/>
              <w:rPr>
                <w:rFonts w:ascii="Arial" w:hAnsi="Arial" w:cs="Arial"/>
                <w:sz w:val="18"/>
                <w:szCs w:val="18"/>
                <w:lang w:val="es-MX"/>
              </w:rPr>
            </w:pPr>
          </w:p>
          <w:p w14:paraId="4832BFF9" w14:textId="77777777" w:rsidR="005F7A74" w:rsidRPr="003C7E0D" w:rsidRDefault="00BE050F" w:rsidP="00592FB7">
            <w:pPr>
              <w:jc w:val="center"/>
              <w:rPr>
                <w:rFonts w:ascii="Arial" w:hAnsi="Arial" w:cs="Arial"/>
                <w:sz w:val="18"/>
                <w:szCs w:val="18"/>
                <w:lang w:val="es-MX"/>
              </w:rPr>
            </w:pPr>
            <w:r>
              <w:rPr>
                <w:rFonts w:ascii="Arial" w:hAnsi="Arial" w:cs="Arial"/>
                <w:sz w:val="18"/>
                <w:szCs w:val="18"/>
                <w:lang w:val="es-MX"/>
              </w:rPr>
              <w:t xml:space="preserve">SE CAMBIA A RECURSO MUNICIPAL </w:t>
            </w:r>
            <w:r w:rsidR="00592FB7">
              <w:rPr>
                <w:rFonts w:ascii="Arial" w:hAnsi="Arial" w:cs="Arial"/>
                <w:sz w:val="18"/>
                <w:szCs w:val="18"/>
                <w:lang w:val="es-MX"/>
              </w:rPr>
              <w:t>2019</w:t>
            </w:r>
          </w:p>
        </w:tc>
      </w:tr>
    </w:tbl>
    <w:p w14:paraId="18D55259" w14:textId="77777777" w:rsidR="00B175CD" w:rsidRPr="003C7E0D" w:rsidRDefault="00B175CD" w:rsidP="00C44553">
      <w:pPr>
        <w:jc w:val="both"/>
        <w:rPr>
          <w:rFonts w:ascii="Arial" w:hAnsi="Arial" w:cs="Arial"/>
          <w:b/>
          <w:sz w:val="20"/>
          <w:szCs w:val="20"/>
          <w:lang w:val="es-MX"/>
        </w:rPr>
      </w:pPr>
    </w:p>
    <w:p w14:paraId="4AC4F1EE" w14:textId="77777777" w:rsidR="004111DD" w:rsidRDefault="004111DD" w:rsidP="000E0697">
      <w:pPr>
        <w:jc w:val="both"/>
        <w:rPr>
          <w:rFonts w:ascii="Arial" w:hAnsi="Arial" w:cs="Arial"/>
          <w:sz w:val="20"/>
          <w:szCs w:val="20"/>
        </w:rPr>
      </w:pPr>
    </w:p>
    <w:p w14:paraId="008209E3" w14:textId="77777777" w:rsidR="004111DD" w:rsidRDefault="004111DD" w:rsidP="000E0697">
      <w:pPr>
        <w:jc w:val="both"/>
        <w:rPr>
          <w:rFonts w:ascii="Arial" w:hAnsi="Arial" w:cs="Arial"/>
          <w:sz w:val="20"/>
          <w:szCs w:val="20"/>
        </w:rPr>
      </w:pPr>
    </w:p>
    <w:p w14:paraId="17C1F573" w14:textId="77777777" w:rsidR="000E0697" w:rsidRDefault="00E25C05" w:rsidP="000E0697">
      <w:pPr>
        <w:jc w:val="both"/>
        <w:rPr>
          <w:rFonts w:ascii="Arial" w:hAnsi="Arial" w:cs="Arial"/>
          <w:sz w:val="20"/>
          <w:szCs w:val="20"/>
        </w:rPr>
      </w:pPr>
      <w:r w:rsidRPr="00AA537A">
        <w:rPr>
          <w:rFonts w:ascii="Arial" w:hAnsi="Arial" w:cs="Arial"/>
          <w:sz w:val="20"/>
          <w:szCs w:val="20"/>
        </w:rPr>
        <w:t>El Presidente de la Comisión, C. Lic. Francis Bujaidar Ghoraichy menciona:</w:t>
      </w:r>
      <w:r>
        <w:rPr>
          <w:rFonts w:ascii="Arial" w:hAnsi="Arial" w:cs="Arial"/>
          <w:sz w:val="20"/>
          <w:szCs w:val="20"/>
        </w:rPr>
        <w:t xml:space="preserve"> Si no hay ningún comentario al respecto, lo someto a  su consideración los que estén a favor, así manifestarlo:</w:t>
      </w:r>
    </w:p>
    <w:p w14:paraId="06F20829" w14:textId="77777777" w:rsidR="00E25C05" w:rsidRDefault="00E25C05" w:rsidP="000E0697">
      <w:pPr>
        <w:jc w:val="both"/>
        <w:rPr>
          <w:rFonts w:ascii="Arial" w:hAnsi="Arial" w:cs="Arial"/>
          <w:sz w:val="20"/>
          <w:szCs w:val="20"/>
        </w:rPr>
      </w:pPr>
    </w:p>
    <w:p w14:paraId="0E2FC189" w14:textId="77777777" w:rsidR="004111DD" w:rsidRDefault="004111DD" w:rsidP="000E0697">
      <w:pPr>
        <w:jc w:val="both"/>
        <w:rPr>
          <w:rFonts w:ascii="Arial" w:hAnsi="Arial" w:cs="Arial"/>
          <w:sz w:val="20"/>
          <w:szCs w:val="20"/>
        </w:rPr>
      </w:pPr>
    </w:p>
    <w:p w14:paraId="59205C2E" w14:textId="77777777" w:rsidR="00CA1ACA" w:rsidRDefault="00CA1ACA" w:rsidP="000E0697">
      <w:pPr>
        <w:jc w:val="both"/>
        <w:rPr>
          <w:rFonts w:ascii="Arial" w:hAnsi="Arial" w:cs="Arial"/>
          <w:sz w:val="20"/>
          <w:szCs w:val="20"/>
        </w:rPr>
      </w:pPr>
    </w:p>
    <w:p w14:paraId="497D23C5" w14:textId="77777777" w:rsidR="00CA1ACA" w:rsidRDefault="00CA1ACA" w:rsidP="000E0697">
      <w:pPr>
        <w:jc w:val="both"/>
        <w:rPr>
          <w:rFonts w:ascii="Arial" w:hAnsi="Arial" w:cs="Arial"/>
          <w:sz w:val="20"/>
          <w:szCs w:val="20"/>
        </w:rPr>
      </w:pPr>
    </w:p>
    <w:p w14:paraId="60D210A2" w14:textId="77777777" w:rsidR="004111DD" w:rsidRDefault="004111DD" w:rsidP="000E0697">
      <w:pPr>
        <w:jc w:val="both"/>
        <w:rPr>
          <w:rFonts w:ascii="Arial" w:hAnsi="Arial" w:cs="Arial"/>
          <w:sz w:val="20"/>
          <w:szCs w:val="20"/>
        </w:rPr>
      </w:pPr>
    </w:p>
    <w:p w14:paraId="75D50F69" w14:textId="77777777" w:rsidR="004111DD" w:rsidRDefault="004111DD" w:rsidP="000E0697">
      <w:pPr>
        <w:jc w:val="both"/>
        <w:rPr>
          <w:rFonts w:ascii="Arial" w:hAnsi="Arial" w:cs="Arial"/>
          <w:sz w:val="20"/>
          <w:szCs w:val="20"/>
        </w:rPr>
      </w:pPr>
    </w:p>
    <w:p w14:paraId="09BD12F4" w14:textId="77777777" w:rsidR="00E25C05" w:rsidRDefault="00E25C05" w:rsidP="00E25C05">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Pr>
          <w:rFonts w:ascii="Arial" w:hAnsi="Arial" w:cs="Arial"/>
          <w:b/>
          <w:sz w:val="20"/>
          <w:szCs w:val="20"/>
        </w:rPr>
        <w:t>A favor.</w:t>
      </w:r>
    </w:p>
    <w:p w14:paraId="358CCC05" w14:textId="77777777" w:rsidR="00E25C05" w:rsidRDefault="00E25C05" w:rsidP="00E25C05">
      <w:pPr>
        <w:jc w:val="both"/>
        <w:rPr>
          <w:rFonts w:ascii="Arial" w:hAnsi="Arial" w:cs="Arial"/>
          <w:b/>
          <w:sz w:val="20"/>
          <w:szCs w:val="20"/>
        </w:rPr>
      </w:pPr>
    </w:p>
    <w:p w14:paraId="757BAA30" w14:textId="77777777" w:rsidR="00E25C05" w:rsidRDefault="00E25C05" w:rsidP="00E25C05">
      <w:pPr>
        <w:jc w:val="both"/>
        <w:rPr>
          <w:rFonts w:ascii="Arial" w:hAnsi="Arial" w:cs="Arial"/>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14:paraId="243CF37E" w14:textId="77777777" w:rsidR="00E25C05" w:rsidRDefault="00E25C05" w:rsidP="00E25C05">
      <w:pPr>
        <w:jc w:val="both"/>
        <w:rPr>
          <w:rFonts w:ascii="Arial" w:hAnsi="Arial" w:cs="Arial"/>
          <w:sz w:val="20"/>
          <w:szCs w:val="20"/>
        </w:rPr>
      </w:pPr>
    </w:p>
    <w:p w14:paraId="5155EC95" w14:textId="77777777" w:rsidR="00E25C05" w:rsidRDefault="00E25C05" w:rsidP="00E25C05">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 xml:space="preserve">A favor. </w:t>
      </w:r>
    </w:p>
    <w:p w14:paraId="6861F8BA" w14:textId="77777777" w:rsidR="00E25C05" w:rsidRDefault="00E25C05" w:rsidP="00E25C05">
      <w:pPr>
        <w:jc w:val="both"/>
        <w:rPr>
          <w:rFonts w:ascii="Arial" w:hAnsi="Arial" w:cs="Arial"/>
          <w:b/>
          <w:sz w:val="20"/>
          <w:szCs w:val="20"/>
        </w:rPr>
      </w:pPr>
    </w:p>
    <w:p w14:paraId="118FE74B" w14:textId="77777777" w:rsidR="00E25C05" w:rsidRDefault="00E25C05" w:rsidP="00E25C05">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14:paraId="58A8D50D" w14:textId="77777777" w:rsidR="00E25C05" w:rsidRDefault="00E25C05" w:rsidP="00E25C05">
      <w:pPr>
        <w:jc w:val="both"/>
        <w:rPr>
          <w:rFonts w:ascii="Arial" w:hAnsi="Arial" w:cs="Arial"/>
          <w:b/>
          <w:sz w:val="20"/>
          <w:szCs w:val="20"/>
        </w:rPr>
      </w:pPr>
    </w:p>
    <w:p w14:paraId="60024563" w14:textId="77777777" w:rsidR="00E25C05" w:rsidRDefault="00E25C05" w:rsidP="00E25C05">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14:paraId="522CD5DC" w14:textId="77777777" w:rsidR="00E25C05" w:rsidRDefault="00E25C05" w:rsidP="00E25C05">
      <w:pPr>
        <w:jc w:val="both"/>
        <w:rPr>
          <w:rFonts w:ascii="Arial" w:hAnsi="Arial" w:cs="Arial"/>
          <w:b/>
          <w:sz w:val="20"/>
          <w:szCs w:val="20"/>
        </w:rPr>
      </w:pPr>
    </w:p>
    <w:p w14:paraId="1D152C2B" w14:textId="77777777" w:rsidR="00E25C05" w:rsidRPr="00615C74" w:rsidRDefault="00E25C05" w:rsidP="00E25C05">
      <w:pPr>
        <w:jc w:val="both"/>
        <w:rPr>
          <w:rFonts w:ascii="Arial" w:hAnsi="Arial" w:cs="Arial"/>
          <w:sz w:val="20"/>
          <w:szCs w:val="20"/>
        </w:rPr>
      </w:pPr>
      <w:r>
        <w:rPr>
          <w:rFonts w:ascii="Arial" w:hAnsi="Arial" w:cs="Arial"/>
          <w:sz w:val="20"/>
          <w:szCs w:val="20"/>
        </w:rPr>
        <w:t>Ing. Jorge Urdapilleta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Pr>
          <w:rFonts w:ascii="Arial" w:hAnsi="Arial" w:cs="Arial"/>
          <w:b/>
          <w:sz w:val="20"/>
          <w:szCs w:val="20"/>
        </w:rPr>
        <w:t>A favor</w:t>
      </w:r>
      <w:r w:rsidRPr="00615C74">
        <w:rPr>
          <w:rFonts w:ascii="Arial" w:hAnsi="Arial" w:cs="Arial"/>
          <w:b/>
          <w:sz w:val="20"/>
          <w:szCs w:val="20"/>
        </w:rPr>
        <w:t>.</w:t>
      </w:r>
    </w:p>
    <w:p w14:paraId="504C3FE4" w14:textId="77777777" w:rsidR="00E25C05" w:rsidRDefault="00E25C05" w:rsidP="00E25C05">
      <w:pPr>
        <w:jc w:val="both"/>
        <w:rPr>
          <w:rFonts w:ascii="Arial" w:hAnsi="Arial" w:cs="Arial"/>
          <w:sz w:val="20"/>
          <w:szCs w:val="20"/>
        </w:rPr>
      </w:pPr>
    </w:p>
    <w:p w14:paraId="183BF89B" w14:textId="77777777" w:rsidR="00E25C05" w:rsidRDefault="00E25C05" w:rsidP="00E25C05">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14:paraId="4FBCFF91" w14:textId="77777777" w:rsidR="00E25C05" w:rsidRDefault="00E25C05" w:rsidP="00E25C05">
      <w:pPr>
        <w:jc w:val="both"/>
        <w:rPr>
          <w:rFonts w:ascii="Arial" w:hAnsi="Arial" w:cs="Arial"/>
          <w:sz w:val="20"/>
          <w:szCs w:val="20"/>
        </w:rPr>
      </w:pPr>
    </w:p>
    <w:p w14:paraId="20A52C6D" w14:textId="77777777" w:rsidR="00E25C05" w:rsidRPr="00B3121E" w:rsidRDefault="00E25C05" w:rsidP="00E25C05">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14:paraId="7BA627C3" w14:textId="77777777" w:rsidR="00E25C05" w:rsidRDefault="00E25C05" w:rsidP="00E25C05">
      <w:pPr>
        <w:jc w:val="both"/>
        <w:rPr>
          <w:rFonts w:ascii="Arial" w:hAnsi="Arial" w:cs="Arial"/>
          <w:sz w:val="20"/>
          <w:szCs w:val="20"/>
        </w:rPr>
      </w:pPr>
    </w:p>
    <w:p w14:paraId="30505FB3" w14:textId="77777777" w:rsidR="00E25C05" w:rsidRDefault="00E25C05" w:rsidP="00E25C05">
      <w:pPr>
        <w:jc w:val="both"/>
        <w:rPr>
          <w:rFonts w:ascii="Arial" w:hAnsi="Arial" w:cs="Arial"/>
          <w:b/>
          <w:sz w:val="20"/>
          <w:szCs w:val="20"/>
        </w:rPr>
      </w:pPr>
      <w:r w:rsidRPr="00615C74">
        <w:rPr>
          <w:rFonts w:ascii="Arial" w:hAnsi="Arial" w:cs="Arial"/>
          <w:sz w:val="20"/>
          <w:szCs w:val="20"/>
        </w:rPr>
        <w:t xml:space="preserve">Ing. </w:t>
      </w:r>
      <w:r>
        <w:rPr>
          <w:rFonts w:ascii="Arial" w:hAnsi="Arial" w:cs="Arial"/>
          <w:sz w:val="20"/>
          <w:szCs w:val="20"/>
        </w:rPr>
        <w:t xml:space="preserve">Ramiro Villaseñor Fonseca, Representante Suplente del Colegio de Ingenieros Civiles del Estado de Jalisco. </w:t>
      </w:r>
      <w:r>
        <w:rPr>
          <w:rFonts w:ascii="Arial" w:hAnsi="Arial" w:cs="Arial"/>
          <w:b/>
          <w:sz w:val="20"/>
          <w:szCs w:val="20"/>
        </w:rPr>
        <w:t>A favor.</w:t>
      </w:r>
    </w:p>
    <w:p w14:paraId="1674133F" w14:textId="77777777" w:rsidR="00E25C05" w:rsidRDefault="00E25C05" w:rsidP="00E25C05">
      <w:pPr>
        <w:jc w:val="both"/>
        <w:rPr>
          <w:rFonts w:ascii="Arial" w:hAnsi="Arial" w:cs="Arial"/>
          <w:b/>
          <w:sz w:val="20"/>
          <w:szCs w:val="20"/>
        </w:rPr>
      </w:pPr>
    </w:p>
    <w:p w14:paraId="7E131AB8" w14:textId="77777777" w:rsidR="00E25C05" w:rsidRDefault="00E25C05" w:rsidP="00E25C05">
      <w:pPr>
        <w:jc w:val="both"/>
        <w:rPr>
          <w:rFonts w:ascii="Arial" w:hAnsi="Arial" w:cs="Arial"/>
          <w:sz w:val="20"/>
          <w:szCs w:val="20"/>
        </w:rPr>
      </w:pPr>
      <w:r w:rsidRPr="00615C74">
        <w:rPr>
          <w:rFonts w:ascii="Arial" w:hAnsi="Arial" w:cs="Arial"/>
          <w:sz w:val="20"/>
          <w:szCs w:val="20"/>
        </w:rPr>
        <w:t>Lic. Fermín Cortes Gutiérrez</w:t>
      </w:r>
      <w:r>
        <w:rPr>
          <w:rFonts w:ascii="Arial" w:hAnsi="Arial" w:cs="Arial"/>
          <w:sz w:val="20"/>
          <w:szCs w:val="20"/>
        </w:rPr>
        <w:t xml:space="preserve">, Representante Titular de la Cámara Mexicana de la Industria de la Construcción. </w:t>
      </w:r>
      <w:r>
        <w:rPr>
          <w:rFonts w:ascii="Arial" w:hAnsi="Arial" w:cs="Arial"/>
          <w:b/>
          <w:sz w:val="20"/>
          <w:szCs w:val="20"/>
        </w:rPr>
        <w:t>A favor.</w:t>
      </w:r>
    </w:p>
    <w:p w14:paraId="3DF505F2" w14:textId="77777777" w:rsidR="00E25C05" w:rsidRPr="00351820" w:rsidRDefault="00E25C05" w:rsidP="00E25C05">
      <w:pPr>
        <w:jc w:val="both"/>
        <w:rPr>
          <w:rFonts w:ascii="Arial" w:hAnsi="Arial" w:cs="Arial"/>
          <w:sz w:val="20"/>
          <w:szCs w:val="20"/>
        </w:rPr>
      </w:pPr>
    </w:p>
    <w:p w14:paraId="7BF1ED8D" w14:textId="77777777" w:rsidR="00E25C05" w:rsidRDefault="00E25C05" w:rsidP="00E25C05">
      <w:pPr>
        <w:jc w:val="both"/>
        <w:rPr>
          <w:rFonts w:ascii="Arial" w:hAnsi="Arial" w:cs="Arial"/>
          <w:b/>
          <w:sz w:val="20"/>
          <w:szCs w:val="20"/>
        </w:rPr>
      </w:pPr>
    </w:p>
    <w:p w14:paraId="0B3335DC" w14:textId="77777777" w:rsidR="00E25C05" w:rsidRDefault="00E25C05" w:rsidP="00E25C05">
      <w:pPr>
        <w:jc w:val="both"/>
        <w:rPr>
          <w:rFonts w:ascii="Arial" w:hAnsi="Arial" w:cs="Arial"/>
          <w:b/>
          <w:sz w:val="20"/>
          <w:szCs w:val="20"/>
        </w:rPr>
      </w:pPr>
      <w:r w:rsidRPr="0088200B">
        <w:rPr>
          <w:rFonts w:ascii="Arial" w:hAnsi="Arial" w:cs="Arial"/>
          <w:b/>
          <w:sz w:val="20"/>
          <w:szCs w:val="20"/>
        </w:rPr>
        <w:t>El Presidente de la Comisión, C. Lic. Francis Bujaidar Ghoraichy mencio</w:t>
      </w:r>
      <w:r>
        <w:rPr>
          <w:rFonts w:ascii="Arial" w:hAnsi="Arial" w:cs="Arial"/>
          <w:b/>
          <w:sz w:val="20"/>
          <w:szCs w:val="20"/>
        </w:rPr>
        <w:t xml:space="preserve">na: muy bien queda aprobado por unanimidad lo presentado referente a la solicitud de cambio de recurso de Remanentes del ramo 33 a Recurso Municipal 2019 del contrato </w:t>
      </w:r>
      <w:r w:rsidRPr="00E25C05">
        <w:rPr>
          <w:rFonts w:ascii="Arial" w:hAnsi="Arial" w:cs="Arial"/>
          <w:b/>
          <w:sz w:val="18"/>
          <w:szCs w:val="18"/>
          <w:lang w:val="es-MX"/>
        </w:rPr>
        <w:t>DOPI-MUN-R33R-IH-AD-213-2018 y la cancelaci</w:t>
      </w:r>
      <w:r>
        <w:rPr>
          <w:rFonts w:ascii="Arial" w:hAnsi="Arial" w:cs="Arial"/>
          <w:b/>
          <w:sz w:val="18"/>
          <w:szCs w:val="18"/>
          <w:lang w:val="es-MX"/>
        </w:rPr>
        <w:t>ón del contrato</w:t>
      </w:r>
      <w:r>
        <w:rPr>
          <w:rFonts w:ascii="Arial" w:hAnsi="Arial" w:cs="Arial"/>
          <w:b/>
          <w:sz w:val="20"/>
          <w:szCs w:val="20"/>
        </w:rPr>
        <w:t xml:space="preserve"> </w:t>
      </w:r>
      <w:r w:rsidRPr="007E4835">
        <w:rPr>
          <w:rFonts w:ascii="Arial" w:hAnsi="Arial" w:cs="Arial"/>
          <w:b/>
          <w:sz w:val="20"/>
          <w:szCs w:val="20"/>
        </w:rPr>
        <w:t>DOPI-MUN-R33-DS-CI-188-2018</w:t>
      </w:r>
      <w:r>
        <w:rPr>
          <w:rFonts w:ascii="Arial" w:hAnsi="Arial" w:cs="Arial"/>
          <w:b/>
          <w:sz w:val="20"/>
          <w:szCs w:val="20"/>
        </w:rPr>
        <w:t>.</w:t>
      </w:r>
    </w:p>
    <w:p w14:paraId="46A5E14F" w14:textId="77777777" w:rsidR="00E25C05" w:rsidRDefault="00E25C05" w:rsidP="00E25C05">
      <w:pPr>
        <w:jc w:val="both"/>
        <w:rPr>
          <w:rFonts w:ascii="Arial" w:hAnsi="Arial" w:cs="Arial"/>
          <w:b/>
          <w:sz w:val="20"/>
          <w:szCs w:val="20"/>
        </w:rPr>
      </w:pPr>
    </w:p>
    <w:p w14:paraId="64C169DD" w14:textId="77777777" w:rsidR="004111DD" w:rsidRDefault="004111DD" w:rsidP="00E25C05">
      <w:pPr>
        <w:jc w:val="both"/>
        <w:rPr>
          <w:rFonts w:ascii="Arial" w:hAnsi="Arial" w:cs="Arial"/>
          <w:b/>
          <w:sz w:val="20"/>
          <w:szCs w:val="20"/>
        </w:rPr>
      </w:pPr>
    </w:p>
    <w:p w14:paraId="6B073F24" w14:textId="77777777" w:rsidR="00E25C05" w:rsidRDefault="00E25C05" w:rsidP="000E0697">
      <w:pPr>
        <w:jc w:val="both"/>
        <w:rPr>
          <w:rFonts w:ascii="Arial" w:hAnsi="Arial" w:cs="Arial"/>
          <w:sz w:val="20"/>
          <w:szCs w:val="20"/>
        </w:rPr>
      </w:pPr>
      <w:r w:rsidRPr="00AA537A">
        <w:rPr>
          <w:rFonts w:ascii="Arial" w:hAnsi="Arial" w:cs="Arial"/>
          <w:sz w:val="20"/>
          <w:szCs w:val="20"/>
        </w:rPr>
        <w:t>El Presidente de la Comisión, C. Lic. Francis Bujaidar Ghoraichy menciona: muy bie</w:t>
      </w:r>
      <w:r>
        <w:rPr>
          <w:rFonts w:ascii="Arial" w:hAnsi="Arial" w:cs="Arial"/>
          <w:sz w:val="20"/>
          <w:szCs w:val="20"/>
        </w:rPr>
        <w:t xml:space="preserve">n, algún asunto </w:t>
      </w:r>
      <w:r w:rsidR="004111DD">
        <w:rPr>
          <w:rFonts w:ascii="Arial" w:hAnsi="Arial" w:cs="Arial"/>
          <w:sz w:val="20"/>
          <w:szCs w:val="20"/>
        </w:rPr>
        <w:t>que quieran tratar.</w:t>
      </w:r>
    </w:p>
    <w:p w14:paraId="100E2B96" w14:textId="77777777" w:rsidR="00E25C05" w:rsidRDefault="00E25C05" w:rsidP="000E0697">
      <w:pPr>
        <w:jc w:val="both"/>
        <w:rPr>
          <w:rFonts w:ascii="Arial" w:hAnsi="Arial" w:cs="Arial"/>
          <w:sz w:val="20"/>
          <w:szCs w:val="20"/>
        </w:rPr>
      </w:pPr>
    </w:p>
    <w:p w14:paraId="0AAAD55D" w14:textId="77777777" w:rsidR="00E25C05" w:rsidRDefault="00E25C05" w:rsidP="000E0697">
      <w:pPr>
        <w:jc w:val="both"/>
        <w:rPr>
          <w:rFonts w:ascii="Arial" w:hAnsi="Arial" w:cs="Arial"/>
          <w:sz w:val="20"/>
          <w:szCs w:val="20"/>
        </w:rPr>
      </w:pPr>
      <w:r>
        <w:rPr>
          <w:rFonts w:ascii="Arial" w:hAnsi="Arial" w:cs="Arial"/>
          <w:sz w:val="20"/>
          <w:szCs w:val="20"/>
        </w:rPr>
        <w:t>Regidora Lic. Laura Gabriela Cárdenas Rodríguez, Representante Suplente de la Comisión Colegiada y Permanente de Hacienda, Patrimonio y Presupuestos, hace uso de la voz mencionando: Las obras del presupuesto participativo, ¿Cuándo arrancarían?.</w:t>
      </w:r>
    </w:p>
    <w:p w14:paraId="56C80948" w14:textId="77777777" w:rsidR="00E25C05" w:rsidRDefault="00E25C05" w:rsidP="000E0697">
      <w:pPr>
        <w:jc w:val="both"/>
        <w:rPr>
          <w:rFonts w:ascii="Arial" w:hAnsi="Arial" w:cs="Arial"/>
          <w:sz w:val="20"/>
          <w:szCs w:val="20"/>
        </w:rPr>
      </w:pPr>
    </w:p>
    <w:p w14:paraId="5318E759" w14:textId="77777777" w:rsidR="00E25C05" w:rsidRDefault="00E25C05" w:rsidP="000E0697">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mencionando: Las obras del Presupuesto Participativo 2019 después del mes de julio, una vez que se determine las obras ganadoras, tenemos que elaborar los estudios y proyecto de cada una</w:t>
      </w:r>
      <w:r w:rsidR="00347824">
        <w:rPr>
          <w:rFonts w:ascii="Arial" w:hAnsi="Arial" w:cs="Arial"/>
          <w:sz w:val="20"/>
          <w:szCs w:val="20"/>
        </w:rPr>
        <w:t xml:space="preserve"> y por el mes de julio y agosto estaremos presentándolas ante ustedes para solicitarles la autorización del inicio del proceso de concurso.</w:t>
      </w:r>
    </w:p>
    <w:p w14:paraId="7D701326" w14:textId="77777777" w:rsidR="00347824" w:rsidRDefault="00347824" w:rsidP="000E0697">
      <w:pPr>
        <w:jc w:val="both"/>
        <w:rPr>
          <w:rFonts w:ascii="Arial" w:hAnsi="Arial" w:cs="Arial"/>
          <w:sz w:val="20"/>
          <w:szCs w:val="20"/>
        </w:rPr>
      </w:pPr>
    </w:p>
    <w:p w14:paraId="4F9BA67E" w14:textId="77777777" w:rsidR="00347824" w:rsidRDefault="00347824" w:rsidP="000E0697">
      <w:pPr>
        <w:jc w:val="both"/>
        <w:rPr>
          <w:rFonts w:ascii="Arial" w:hAnsi="Arial" w:cs="Arial"/>
          <w:sz w:val="20"/>
          <w:szCs w:val="20"/>
        </w:rPr>
      </w:pPr>
      <w:r>
        <w:rPr>
          <w:rFonts w:ascii="Arial" w:hAnsi="Arial" w:cs="Arial"/>
          <w:sz w:val="20"/>
          <w:szCs w:val="20"/>
        </w:rPr>
        <w:t>Regidora Lic. Laura Gabriela Cárdenas Rodríguez, Representante Suplente de la Comisión Colegiada y Permanente de Hacienda, Patrimonio y Presupuestos, hace uso de la voz mencionando: Gracias.</w:t>
      </w:r>
    </w:p>
    <w:p w14:paraId="214F1C32" w14:textId="77777777" w:rsidR="00347824" w:rsidRDefault="00347824" w:rsidP="000E0697">
      <w:pPr>
        <w:jc w:val="both"/>
        <w:rPr>
          <w:rFonts w:ascii="Arial" w:hAnsi="Arial" w:cs="Arial"/>
          <w:sz w:val="20"/>
          <w:szCs w:val="20"/>
        </w:rPr>
      </w:pPr>
    </w:p>
    <w:p w14:paraId="72F97DA2" w14:textId="77777777" w:rsidR="0058355E" w:rsidRDefault="0058355E" w:rsidP="0058355E">
      <w:pPr>
        <w:jc w:val="both"/>
        <w:rPr>
          <w:rFonts w:ascii="Arial" w:hAnsi="Arial" w:cs="Arial"/>
          <w:sz w:val="20"/>
          <w:szCs w:val="20"/>
        </w:rPr>
      </w:pPr>
    </w:p>
    <w:p w14:paraId="68559707" w14:textId="77777777" w:rsidR="005E464C" w:rsidRDefault="00AE5205">
      <w:pPr>
        <w:jc w:val="both"/>
        <w:rPr>
          <w:rFonts w:ascii="Arial" w:hAnsi="Arial" w:cs="Arial"/>
          <w:sz w:val="20"/>
          <w:szCs w:val="20"/>
        </w:rPr>
      </w:pPr>
      <w:r>
        <w:rPr>
          <w:rFonts w:ascii="Arial" w:hAnsi="Arial" w:cs="Arial"/>
          <w:sz w:val="20"/>
          <w:szCs w:val="20"/>
        </w:rPr>
        <w:t>Sin otro asunto que tratar el</w:t>
      </w:r>
      <w:r w:rsidRPr="00AA537A">
        <w:rPr>
          <w:rFonts w:ascii="Arial" w:hAnsi="Arial" w:cs="Arial"/>
          <w:sz w:val="20"/>
          <w:szCs w:val="20"/>
        </w:rPr>
        <w:t xml:space="preserve"> Presidente de la Comisión, C. Lic. Francis Bujaidar Ghoraichy</w:t>
      </w:r>
      <w:r w:rsidR="008F2685">
        <w:rPr>
          <w:rFonts w:ascii="Arial" w:hAnsi="Arial" w:cs="Arial"/>
          <w:sz w:val="20"/>
          <w:szCs w:val="20"/>
        </w:rPr>
        <w:t>,</w:t>
      </w:r>
      <w:r w:rsidR="00F07250">
        <w:rPr>
          <w:rFonts w:ascii="Arial" w:hAnsi="Arial" w:cs="Arial"/>
          <w:sz w:val="20"/>
          <w:szCs w:val="20"/>
        </w:rPr>
        <w:t xml:space="preserve"> da por terminada la </w:t>
      </w:r>
      <w:r w:rsidR="0058355E">
        <w:rPr>
          <w:rFonts w:ascii="Arial" w:hAnsi="Arial" w:cs="Arial"/>
          <w:sz w:val="20"/>
          <w:szCs w:val="20"/>
        </w:rPr>
        <w:t>Segunda</w:t>
      </w:r>
      <w:r>
        <w:rPr>
          <w:rFonts w:ascii="Arial" w:hAnsi="Arial" w:cs="Arial"/>
          <w:sz w:val="20"/>
          <w:szCs w:val="20"/>
        </w:rPr>
        <w:t xml:space="preserve"> </w:t>
      </w:r>
      <w:r w:rsidR="00E36B9D">
        <w:rPr>
          <w:rFonts w:ascii="Arial" w:hAnsi="Arial" w:cs="Arial"/>
          <w:sz w:val="20"/>
          <w:szCs w:val="20"/>
        </w:rPr>
        <w:t>sesión</w:t>
      </w:r>
      <w:r w:rsidR="00F07250">
        <w:rPr>
          <w:rFonts w:ascii="Arial" w:hAnsi="Arial" w:cs="Arial"/>
          <w:sz w:val="20"/>
          <w:szCs w:val="20"/>
        </w:rPr>
        <w:t xml:space="preserve"> </w:t>
      </w:r>
      <w:r w:rsidR="00E36B9D">
        <w:rPr>
          <w:rFonts w:ascii="Arial" w:hAnsi="Arial" w:cs="Arial"/>
          <w:sz w:val="20"/>
          <w:szCs w:val="20"/>
        </w:rPr>
        <w:t xml:space="preserve">de </w:t>
      </w:r>
      <w:r w:rsidR="00DA6FBF">
        <w:rPr>
          <w:rFonts w:ascii="Arial" w:hAnsi="Arial" w:cs="Arial"/>
          <w:sz w:val="20"/>
          <w:szCs w:val="20"/>
        </w:rPr>
        <w:t xml:space="preserve">la </w:t>
      </w:r>
      <w:r w:rsidR="00DA6FBF" w:rsidRPr="00DA6FBF">
        <w:rPr>
          <w:rFonts w:ascii="Arial" w:hAnsi="Arial" w:cs="Arial"/>
          <w:sz w:val="20"/>
          <w:szCs w:val="20"/>
        </w:rPr>
        <w:t>Comisión de Asignación y Contratación de Obra Pública para el Municipio de Zapopan, Jalisco,</w:t>
      </w:r>
      <w:r w:rsidR="00DA6FBF">
        <w:rPr>
          <w:rFonts w:ascii="Arial" w:hAnsi="Arial" w:cs="Arial"/>
          <w:sz w:val="20"/>
          <w:szCs w:val="20"/>
        </w:rPr>
        <w:t xml:space="preserve"> de </w:t>
      </w:r>
      <w:r w:rsidR="00E36B9D">
        <w:rPr>
          <w:rFonts w:ascii="Arial" w:hAnsi="Arial" w:cs="Arial"/>
          <w:sz w:val="20"/>
          <w:szCs w:val="20"/>
        </w:rPr>
        <w:t xml:space="preserve">la presente administración, </w:t>
      </w:r>
      <w:r w:rsidR="008F2685">
        <w:rPr>
          <w:rFonts w:ascii="Arial" w:hAnsi="Arial" w:cs="Arial"/>
          <w:sz w:val="20"/>
          <w:szCs w:val="20"/>
        </w:rPr>
        <w:t>siendo</w:t>
      </w:r>
      <w:r w:rsidR="00E36B9D">
        <w:rPr>
          <w:rFonts w:ascii="Arial" w:hAnsi="Arial" w:cs="Arial"/>
          <w:sz w:val="20"/>
          <w:szCs w:val="20"/>
        </w:rPr>
        <w:t xml:space="preserve"> las </w:t>
      </w:r>
      <w:r w:rsidR="00281863" w:rsidRPr="00347824">
        <w:rPr>
          <w:rFonts w:ascii="Arial" w:hAnsi="Arial" w:cs="Arial"/>
          <w:b/>
          <w:sz w:val="20"/>
          <w:szCs w:val="20"/>
        </w:rPr>
        <w:t>1</w:t>
      </w:r>
      <w:r w:rsidR="00347824" w:rsidRPr="00347824">
        <w:rPr>
          <w:rFonts w:ascii="Arial" w:hAnsi="Arial" w:cs="Arial"/>
          <w:b/>
          <w:sz w:val="20"/>
          <w:szCs w:val="20"/>
        </w:rPr>
        <w:t>2</w:t>
      </w:r>
      <w:r w:rsidR="00E36B9D" w:rsidRPr="00347824">
        <w:rPr>
          <w:rFonts w:ascii="Arial" w:hAnsi="Arial" w:cs="Arial"/>
          <w:b/>
          <w:sz w:val="20"/>
          <w:szCs w:val="20"/>
        </w:rPr>
        <w:t>:</w:t>
      </w:r>
      <w:r w:rsidR="00347824" w:rsidRPr="00347824">
        <w:rPr>
          <w:rFonts w:ascii="Arial" w:hAnsi="Arial" w:cs="Arial"/>
          <w:b/>
          <w:sz w:val="20"/>
          <w:szCs w:val="20"/>
        </w:rPr>
        <w:t>56</w:t>
      </w:r>
      <w:r w:rsidR="00F07250">
        <w:rPr>
          <w:rFonts w:ascii="Arial" w:hAnsi="Arial" w:cs="Arial"/>
          <w:sz w:val="20"/>
          <w:szCs w:val="20"/>
        </w:rPr>
        <w:t xml:space="preserve"> </w:t>
      </w:r>
      <w:r w:rsidR="00347824">
        <w:rPr>
          <w:rFonts w:ascii="Arial" w:hAnsi="Arial" w:cs="Arial"/>
          <w:sz w:val="20"/>
          <w:szCs w:val="20"/>
        </w:rPr>
        <w:t>doce</w:t>
      </w:r>
      <w:r>
        <w:rPr>
          <w:rFonts w:ascii="Arial" w:hAnsi="Arial" w:cs="Arial"/>
          <w:sz w:val="20"/>
          <w:szCs w:val="20"/>
        </w:rPr>
        <w:t xml:space="preserve"> horas con </w:t>
      </w:r>
      <w:r w:rsidR="00347824">
        <w:rPr>
          <w:rFonts w:ascii="Arial" w:hAnsi="Arial" w:cs="Arial"/>
          <w:sz w:val="20"/>
          <w:szCs w:val="20"/>
        </w:rPr>
        <w:t xml:space="preserve">cincuenta y </w:t>
      </w:r>
      <w:r w:rsidR="000E0697">
        <w:rPr>
          <w:rFonts w:ascii="Arial" w:hAnsi="Arial" w:cs="Arial"/>
          <w:sz w:val="20"/>
          <w:szCs w:val="20"/>
        </w:rPr>
        <w:t>seis</w:t>
      </w:r>
      <w:r w:rsidR="00281863">
        <w:rPr>
          <w:rFonts w:ascii="Arial" w:hAnsi="Arial" w:cs="Arial"/>
          <w:sz w:val="20"/>
          <w:szCs w:val="20"/>
        </w:rPr>
        <w:t xml:space="preserve"> </w:t>
      </w:r>
      <w:r w:rsidR="008F2685">
        <w:rPr>
          <w:rFonts w:ascii="Arial" w:hAnsi="Arial" w:cs="Arial"/>
          <w:sz w:val="20"/>
          <w:szCs w:val="20"/>
        </w:rPr>
        <w:t xml:space="preserve">minutos </w:t>
      </w:r>
      <w:r w:rsidR="00E36B9D">
        <w:rPr>
          <w:rFonts w:ascii="Arial" w:hAnsi="Arial" w:cs="Arial"/>
          <w:sz w:val="20"/>
          <w:szCs w:val="20"/>
        </w:rPr>
        <w:t xml:space="preserve">del día </w:t>
      </w:r>
      <w:r w:rsidR="000E0697" w:rsidRPr="00347824">
        <w:rPr>
          <w:rFonts w:ascii="Arial" w:hAnsi="Arial" w:cs="Arial"/>
          <w:b/>
          <w:sz w:val="20"/>
          <w:szCs w:val="20"/>
        </w:rPr>
        <w:t>1</w:t>
      </w:r>
      <w:r w:rsidR="00347824" w:rsidRPr="00347824">
        <w:rPr>
          <w:rFonts w:ascii="Arial" w:hAnsi="Arial" w:cs="Arial"/>
          <w:b/>
          <w:sz w:val="20"/>
          <w:szCs w:val="20"/>
        </w:rPr>
        <w:t>2</w:t>
      </w:r>
      <w:r w:rsidR="00F07250" w:rsidRPr="00347824">
        <w:rPr>
          <w:rFonts w:ascii="Arial" w:hAnsi="Arial" w:cs="Arial"/>
          <w:b/>
          <w:sz w:val="20"/>
          <w:szCs w:val="20"/>
        </w:rPr>
        <w:t xml:space="preserve"> </w:t>
      </w:r>
      <w:r w:rsidR="00347824" w:rsidRPr="00347824">
        <w:rPr>
          <w:rFonts w:ascii="Arial" w:hAnsi="Arial" w:cs="Arial"/>
          <w:b/>
          <w:sz w:val="20"/>
          <w:szCs w:val="20"/>
        </w:rPr>
        <w:t>doce</w:t>
      </w:r>
      <w:r w:rsidR="00E36B9D" w:rsidRPr="00347824">
        <w:rPr>
          <w:rFonts w:ascii="Arial" w:hAnsi="Arial" w:cs="Arial"/>
          <w:b/>
          <w:sz w:val="20"/>
          <w:szCs w:val="20"/>
        </w:rPr>
        <w:t xml:space="preserve"> de </w:t>
      </w:r>
      <w:r w:rsidR="00347824">
        <w:rPr>
          <w:rFonts w:ascii="Arial" w:hAnsi="Arial" w:cs="Arial"/>
          <w:b/>
          <w:sz w:val="20"/>
          <w:szCs w:val="20"/>
        </w:rPr>
        <w:t>abril</w:t>
      </w:r>
      <w:r w:rsidR="00E36B9D" w:rsidRPr="00347824">
        <w:rPr>
          <w:rFonts w:ascii="Arial" w:hAnsi="Arial" w:cs="Arial"/>
          <w:b/>
          <w:sz w:val="20"/>
          <w:szCs w:val="20"/>
        </w:rPr>
        <w:t xml:space="preserve"> de 201</w:t>
      </w:r>
      <w:r w:rsidR="003D6924" w:rsidRPr="00347824">
        <w:rPr>
          <w:rFonts w:ascii="Arial" w:hAnsi="Arial" w:cs="Arial"/>
          <w:b/>
          <w:sz w:val="20"/>
          <w:szCs w:val="20"/>
        </w:rPr>
        <w:t>9</w:t>
      </w:r>
      <w:r w:rsidR="00E36B9D">
        <w:rPr>
          <w:rFonts w:ascii="Arial" w:hAnsi="Arial" w:cs="Arial"/>
          <w:sz w:val="20"/>
          <w:szCs w:val="20"/>
        </w:rPr>
        <w:t xml:space="preserve"> dos mil </w:t>
      </w:r>
      <w:r w:rsidR="00F07250">
        <w:rPr>
          <w:rFonts w:ascii="Arial" w:hAnsi="Arial" w:cs="Arial"/>
          <w:sz w:val="20"/>
          <w:szCs w:val="20"/>
        </w:rPr>
        <w:t>dieci</w:t>
      </w:r>
      <w:r w:rsidR="003D6924">
        <w:rPr>
          <w:rFonts w:ascii="Arial" w:hAnsi="Arial" w:cs="Arial"/>
          <w:sz w:val="20"/>
          <w:szCs w:val="20"/>
        </w:rPr>
        <w:t>nueve</w:t>
      </w:r>
      <w:r w:rsidR="00E36B9D">
        <w:rPr>
          <w:rFonts w:ascii="Arial" w:hAnsi="Arial" w:cs="Arial"/>
          <w:sz w:val="20"/>
          <w:szCs w:val="20"/>
        </w:rPr>
        <w:t xml:space="preserve">, elaborándose la presente acta como constancia, firmando las autoridades, así como representantes de los </w:t>
      </w:r>
      <w:r w:rsidR="00E36B9D">
        <w:rPr>
          <w:rFonts w:ascii="Arial" w:hAnsi="Arial" w:cs="Arial"/>
          <w:sz w:val="20"/>
          <w:szCs w:val="20"/>
        </w:rPr>
        <w:lastRenderedPageBreak/>
        <w:t>organismos colegiados a los que hace mención el artículo sexto del reglamento de asignación y contratación de obra pública para el municipio de Zapopan, Jalisco, que estuvieron presentes y así quisieron hacerlo.</w:t>
      </w:r>
    </w:p>
    <w:p w14:paraId="368FC607" w14:textId="77777777" w:rsidR="00A37B50" w:rsidRDefault="00A37B50">
      <w:pPr>
        <w:jc w:val="both"/>
        <w:rPr>
          <w:rFonts w:ascii="Arial" w:hAnsi="Arial" w:cs="Arial"/>
          <w:sz w:val="20"/>
          <w:szCs w:val="20"/>
        </w:rPr>
      </w:pPr>
    </w:p>
    <w:p w14:paraId="44ACD641" w14:textId="77777777" w:rsidR="000E0697" w:rsidRDefault="000E0697">
      <w:pPr>
        <w:jc w:val="both"/>
        <w:rPr>
          <w:rFonts w:ascii="Arial" w:hAnsi="Arial" w:cs="Arial"/>
          <w:sz w:val="20"/>
          <w:szCs w:val="20"/>
        </w:rPr>
      </w:pPr>
    </w:p>
    <w:p w14:paraId="35A4620B" w14:textId="77777777" w:rsidR="000E0697" w:rsidRDefault="000E0697">
      <w:pPr>
        <w:jc w:val="both"/>
        <w:rPr>
          <w:rFonts w:ascii="Arial" w:hAnsi="Arial" w:cs="Arial"/>
          <w:sz w:val="20"/>
          <w:szCs w:val="20"/>
        </w:rPr>
      </w:pPr>
    </w:p>
    <w:p w14:paraId="7E51FF15" w14:textId="77777777" w:rsidR="0099294F" w:rsidRDefault="0099294F">
      <w:pPr>
        <w:jc w:val="both"/>
        <w:rPr>
          <w:rFonts w:ascii="Arial" w:hAnsi="Arial" w:cs="Arial"/>
          <w:sz w:val="20"/>
          <w:szCs w:val="20"/>
        </w:rPr>
      </w:pPr>
    </w:p>
    <w:p w14:paraId="2AB3C696" w14:textId="77777777" w:rsidR="005E464C" w:rsidRDefault="005E464C">
      <w:pPr>
        <w:jc w:val="both"/>
        <w:rPr>
          <w:rFonts w:ascii="Arial" w:hAnsi="Arial" w:cs="Arial"/>
          <w:sz w:val="20"/>
          <w:szCs w:val="20"/>
        </w:rPr>
      </w:pPr>
    </w:p>
    <w:sectPr w:rsidR="005E464C"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5DC96" w14:textId="77777777" w:rsidR="0085087C" w:rsidRDefault="0085087C">
      <w:r>
        <w:separator/>
      </w:r>
    </w:p>
  </w:endnote>
  <w:endnote w:type="continuationSeparator" w:id="0">
    <w:p w14:paraId="34D9C32C" w14:textId="77777777" w:rsidR="0085087C" w:rsidRDefault="0085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52325" w14:textId="77777777" w:rsidR="00993507" w:rsidRDefault="00993507">
    <w:pPr>
      <w:pStyle w:val="Piedepgina"/>
      <w:jc w:val="center"/>
      <w:rPr>
        <w:rFonts w:ascii="Arial" w:hAnsi="Arial" w:cs="Arial"/>
        <w:sz w:val="20"/>
        <w:szCs w:val="18"/>
      </w:rPr>
    </w:pPr>
    <w:r>
      <w:rPr>
        <w:rFonts w:ascii="Arial" w:hAnsi="Arial" w:cs="Arial"/>
        <w:sz w:val="20"/>
        <w:szCs w:val="18"/>
      </w:rPr>
      <w:t xml:space="preserve">Página </w:t>
    </w:r>
    <w:r w:rsidR="009E4832">
      <w:rPr>
        <w:rFonts w:ascii="Arial" w:hAnsi="Arial" w:cs="Arial"/>
        <w:b/>
        <w:bCs/>
        <w:sz w:val="20"/>
        <w:szCs w:val="18"/>
      </w:rPr>
      <w:fldChar w:fldCharType="begin"/>
    </w:r>
    <w:r>
      <w:rPr>
        <w:rFonts w:ascii="Arial" w:hAnsi="Arial" w:cs="Arial"/>
        <w:b/>
        <w:bCs/>
        <w:sz w:val="20"/>
        <w:szCs w:val="18"/>
      </w:rPr>
      <w:instrText>PAGE</w:instrText>
    </w:r>
    <w:r w:rsidR="009E4832">
      <w:rPr>
        <w:rFonts w:ascii="Arial" w:hAnsi="Arial" w:cs="Arial"/>
        <w:b/>
        <w:bCs/>
        <w:sz w:val="20"/>
        <w:szCs w:val="18"/>
      </w:rPr>
      <w:fldChar w:fldCharType="separate"/>
    </w:r>
    <w:r w:rsidR="000E1240">
      <w:rPr>
        <w:rFonts w:ascii="Arial" w:hAnsi="Arial" w:cs="Arial"/>
        <w:b/>
        <w:bCs/>
        <w:noProof/>
        <w:sz w:val="20"/>
        <w:szCs w:val="18"/>
      </w:rPr>
      <w:t>1</w:t>
    </w:r>
    <w:r w:rsidR="009E4832">
      <w:rPr>
        <w:rFonts w:ascii="Arial" w:hAnsi="Arial" w:cs="Arial"/>
        <w:b/>
        <w:bCs/>
        <w:sz w:val="20"/>
        <w:szCs w:val="18"/>
      </w:rPr>
      <w:fldChar w:fldCharType="end"/>
    </w:r>
    <w:r>
      <w:rPr>
        <w:rFonts w:ascii="Arial" w:hAnsi="Arial" w:cs="Arial"/>
        <w:sz w:val="20"/>
        <w:szCs w:val="18"/>
      </w:rPr>
      <w:t xml:space="preserve"> de </w:t>
    </w:r>
    <w:r w:rsidR="009E4832">
      <w:rPr>
        <w:rFonts w:ascii="Arial" w:hAnsi="Arial" w:cs="Arial"/>
        <w:b/>
        <w:bCs/>
        <w:sz w:val="20"/>
        <w:szCs w:val="18"/>
      </w:rPr>
      <w:fldChar w:fldCharType="begin"/>
    </w:r>
    <w:r>
      <w:rPr>
        <w:rFonts w:ascii="Arial" w:hAnsi="Arial" w:cs="Arial"/>
        <w:b/>
        <w:bCs/>
        <w:sz w:val="20"/>
        <w:szCs w:val="18"/>
      </w:rPr>
      <w:instrText>NUMPAGES</w:instrText>
    </w:r>
    <w:r w:rsidR="009E4832">
      <w:rPr>
        <w:rFonts w:ascii="Arial" w:hAnsi="Arial" w:cs="Arial"/>
        <w:b/>
        <w:bCs/>
        <w:sz w:val="20"/>
        <w:szCs w:val="18"/>
      </w:rPr>
      <w:fldChar w:fldCharType="separate"/>
    </w:r>
    <w:r w:rsidR="000E1240">
      <w:rPr>
        <w:rFonts w:ascii="Arial" w:hAnsi="Arial" w:cs="Arial"/>
        <w:b/>
        <w:bCs/>
        <w:noProof/>
        <w:sz w:val="20"/>
        <w:szCs w:val="18"/>
      </w:rPr>
      <w:t>14</w:t>
    </w:r>
    <w:r w:rsidR="009E4832">
      <w:rPr>
        <w:rFonts w:ascii="Arial" w:hAnsi="Arial" w:cs="Arial"/>
        <w:b/>
        <w:bCs/>
        <w:sz w:val="20"/>
        <w:szCs w:val="18"/>
      </w:rPr>
      <w:fldChar w:fldCharType="end"/>
    </w:r>
  </w:p>
  <w:p w14:paraId="7D620B45" w14:textId="77777777" w:rsidR="00993507" w:rsidRDefault="009935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4403D" w14:textId="77777777" w:rsidR="0085087C" w:rsidRDefault="0085087C">
      <w:r>
        <w:separator/>
      </w:r>
    </w:p>
  </w:footnote>
  <w:footnote w:type="continuationSeparator" w:id="0">
    <w:p w14:paraId="0735BC42" w14:textId="77777777" w:rsidR="0085087C" w:rsidRDefault="00850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7829C" w14:textId="77777777" w:rsidR="00993507" w:rsidRDefault="00993507">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14:anchorId="31DFCADA" wp14:editId="7175CEC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14:paraId="5C6A4BB6" w14:textId="77777777" w:rsidR="00993507" w:rsidRDefault="00993507" w:rsidP="0053593B">
    <w:pPr>
      <w:pStyle w:val="Encabezado"/>
      <w:tabs>
        <w:tab w:val="left" w:pos="2565"/>
        <w:tab w:val="left" w:pos="3750"/>
      </w:tabs>
      <w:jc w:val="center"/>
      <w:rPr>
        <w:rFonts w:ascii="Arial" w:hAnsi="Arial" w:cs="Arial"/>
        <w:b/>
        <w:sz w:val="22"/>
      </w:rPr>
    </w:pPr>
    <w:r w:rsidRPr="0053593B">
      <w:rPr>
        <w:rFonts w:ascii="Arial" w:hAnsi="Arial" w:cs="Arial"/>
        <w:b/>
        <w:sz w:val="22"/>
      </w:rPr>
      <w:t>COMISIÓN DE ASIGNACIÓN Y</w:t>
    </w:r>
    <w:r>
      <w:rPr>
        <w:rFonts w:ascii="Arial" w:hAnsi="Arial" w:cs="Arial"/>
        <w:b/>
        <w:sz w:val="22"/>
      </w:rPr>
      <w:t xml:space="preserve"> </w:t>
    </w:r>
    <w:r w:rsidRPr="0053593B">
      <w:rPr>
        <w:rFonts w:ascii="Arial" w:hAnsi="Arial" w:cs="Arial"/>
        <w:b/>
        <w:sz w:val="22"/>
      </w:rPr>
      <w:t xml:space="preserve">CONTRATACIÓN </w:t>
    </w:r>
  </w:p>
  <w:p w14:paraId="74E76DAD" w14:textId="77777777" w:rsidR="00993507" w:rsidRDefault="00993507" w:rsidP="0053593B">
    <w:pPr>
      <w:pStyle w:val="Encabezado"/>
      <w:tabs>
        <w:tab w:val="left" w:pos="2565"/>
        <w:tab w:val="left" w:pos="3750"/>
      </w:tabs>
      <w:jc w:val="center"/>
      <w:rPr>
        <w:rFonts w:ascii="Arial" w:hAnsi="Arial" w:cs="Arial"/>
        <w:b/>
        <w:sz w:val="22"/>
      </w:rPr>
    </w:pPr>
    <w:r w:rsidRPr="0053593B">
      <w:rPr>
        <w:rFonts w:ascii="Arial" w:hAnsi="Arial" w:cs="Arial"/>
        <w:b/>
        <w:sz w:val="22"/>
      </w:rPr>
      <w:t>DE OBRA PÚBLICA PARA EL MUNICIPIO DE ZAPOPAN, JALISCO</w:t>
    </w:r>
  </w:p>
  <w:p w14:paraId="6D678539" w14:textId="77777777" w:rsidR="00993507" w:rsidRDefault="00993507" w:rsidP="007E6861">
    <w:pPr>
      <w:pStyle w:val="Encabezado"/>
      <w:tabs>
        <w:tab w:val="left" w:pos="2565"/>
        <w:tab w:val="left" w:pos="3750"/>
      </w:tabs>
      <w:jc w:val="center"/>
      <w:rPr>
        <w:rFonts w:ascii="Arial" w:hAnsi="Arial" w:cs="Arial"/>
        <w:b/>
        <w:sz w:val="22"/>
      </w:rPr>
    </w:pPr>
    <w:r>
      <w:rPr>
        <w:rFonts w:ascii="Arial" w:hAnsi="Arial" w:cs="Arial"/>
        <w:b/>
        <w:sz w:val="22"/>
      </w:rPr>
      <w:t xml:space="preserve">CUARTA SESIÓN, 2019 </w:t>
    </w:r>
  </w:p>
  <w:p w14:paraId="376ED3D1" w14:textId="77777777" w:rsidR="00993507" w:rsidRDefault="00993507" w:rsidP="007E6861">
    <w:pPr>
      <w:pStyle w:val="Encabezado"/>
      <w:tabs>
        <w:tab w:val="left" w:pos="2565"/>
        <w:tab w:val="left" w:pos="3750"/>
      </w:tabs>
      <w:jc w:val="center"/>
      <w:rPr>
        <w:b/>
      </w:rPr>
    </w:pPr>
  </w:p>
  <w:p w14:paraId="31C0D95C" w14:textId="77777777" w:rsidR="00993507" w:rsidRDefault="00993507">
    <w:pPr>
      <w:pStyle w:val="Encabezado"/>
      <w:tabs>
        <w:tab w:val="clear" w:pos="4419"/>
        <w:tab w:val="left" w:pos="3750"/>
      </w:tabs>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2"/>
  </w:num>
  <w:num w:numId="4">
    <w:abstractNumId w:val="6"/>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2"/>
    <w:rsid w:val="00001FFF"/>
    <w:rsid w:val="0000273C"/>
    <w:rsid w:val="00003575"/>
    <w:rsid w:val="0000471B"/>
    <w:rsid w:val="0001240F"/>
    <w:rsid w:val="00015464"/>
    <w:rsid w:val="00016412"/>
    <w:rsid w:val="00017375"/>
    <w:rsid w:val="000209AA"/>
    <w:rsid w:val="00023CF7"/>
    <w:rsid w:val="00024425"/>
    <w:rsid w:val="00024536"/>
    <w:rsid w:val="00036554"/>
    <w:rsid w:val="00041941"/>
    <w:rsid w:val="00041B64"/>
    <w:rsid w:val="00043E5E"/>
    <w:rsid w:val="00046F19"/>
    <w:rsid w:val="00056377"/>
    <w:rsid w:val="00057456"/>
    <w:rsid w:val="00062178"/>
    <w:rsid w:val="00064895"/>
    <w:rsid w:val="00066405"/>
    <w:rsid w:val="00066BE8"/>
    <w:rsid w:val="0007486A"/>
    <w:rsid w:val="00075F19"/>
    <w:rsid w:val="000805AB"/>
    <w:rsid w:val="000808AF"/>
    <w:rsid w:val="0008143E"/>
    <w:rsid w:val="00090A11"/>
    <w:rsid w:val="000A4DEE"/>
    <w:rsid w:val="000A70E9"/>
    <w:rsid w:val="000B0E97"/>
    <w:rsid w:val="000B3A73"/>
    <w:rsid w:val="000B4653"/>
    <w:rsid w:val="000B5B50"/>
    <w:rsid w:val="000B7CB7"/>
    <w:rsid w:val="000B7E5E"/>
    <w:rsid w:val="000C10B6"/>
    <w:rsid w:val="000C1B8D"/>
    <w:rsid w:val="000C3480"/>
    <w:rsid w:val="000C468C"/>
    <w:rsid w:val="000C68E6"/>
    <w:rsid w:val="000C6977"/>
    <w:rsid w:val="000D70B0"/>
    <w:rsid w:val="000D74E9"/>
    <w:rsid w:val="000E0697"/>
    <w:rsid w:val="000E07EE"/>
    <w:rsid w:val="000E1240"/>
    <w:rsid w:val="000F0664"/>
    <w:rsid w:val="000F284F"/>
    <w:rsid w:val="000F584B"/>
    <w:rsid w:val="00100943"/>
    <w:rsid w:val="00102543"/>
    <w:rsid w:val="00104B6C"/>
    <w:rsid w:val="00106C68"/>
    <w:rsid w:val="00106D04"/>
    <w:rsid w:val="00113282"/>
    <w:rsid w:val="00114E0B"/>
    <w:rsid w:val="001151C7"/>
    <w:rsid w:val="0011589A"/>
    <w:rsid w:val="00115F9F"/>
    <w:rsid w:val="00117AA3"/>
    <w:rsid w:val="00126836"/>
    <w:rsid w:val="00132710"/>
    <w:rsid w:val="001402FD"/>
    <w:rsid w:val="001452A1"/>
    <w:rsid w:val="00146341"/>
    <w:rsid w:val="001514F3"/>
    <w:rsid w:val="0015242A"/>
    <w:rsid w:val="00152D07"/>
    <w:rsid w:val="00157398"/>
    <w:rsid w:val="00161BAC"/>
    <w:rsid w:val="00161D3B"/>
    <w:rsid w:val="00163183"/>
    <w:rsid w:val="00165053"/>
    <w:rsid w:val="00166DE9"/>
    <w:rsid w:val="00167D0B"/>
    <w:rsid w:val="00167DAA"/>
    <w:rsid w:val="00174723"/>
    <w:rsid w:val="001773F3"/>
    <w:rsid w:val="00180102"/>
    <w:rsid w:val="00190EBC"/>
    <w:rsid w:val="001921F0"/>
    <w:rsid w:val="00194787"/>
    <w:rsid w:val="00194A86"/>
    <w:rsid w:val="00196BFE"/>
    <w:rsid w:val="00196C6C"/>
    <w:rsid w:val="001A3166"/>
    <w:rsid w:val="001A3DCC"/>
    <w:rsid w:val="001A664E"/>
    <w:rsid w:val="001A6C65"/>
    <w:rsid w:val="001B5117"/>
    <w:rsid w:val="001B7131"/>
    <w:rsid w:val="001C063C"/>
    <w:rsid w:val="001C3C3F"/>
    <w:rsid w:val="001D42F2"/>
    <w:rsid w:val="001D6081"/>
    <w:rsid w:val="001E0927"/>
    <w:rsid w:val="001E666B"/>
    <w:rsid w:val="001E6A3A"/>
    <w:rsid w:val="001F15EF"/>
    <w:rsid w:val="001F19B9"/>
    <w:rsid w:val="001F279A"/>
    <w:rsid w:val="001F4AA1"/>
    <w:rsid w:val="001F5BB4"/>
    <w:rsid w:val="001F60A5"/>
    <w:rsid w:val="00206A4E"/>
    <w:rsid w:val="00211B5F"/>
    <w:rsid w:val="002152FD"/>
    <w:rsid w:val="00221376"/>
    <w:rsid w:val="00226A30"/>
    <w:rsid w:val="002341E1"/>
    <w:rsid w:val="00241B12"/>
    <w:rsid w:val="0025344C"/>
    <w:rsid w:val="00254F92"/>
    <w:rsid w:val="002607DF"/>
    <w:rsid w:val="00262473"/>
    <w:rsid w:val="00263676"/>
    <w:rsid w:val="0027180E"/>
    <w:rsid w:val="00274901"/>
    <w:rsid w:val="00280B96"/>
    <w:rsid w:val="002812F4"/>
    <w:rsid w:val="00281863"/>
    <w:rsid w:val="002848EC"/>
    <w:rsid w:val="00286772"/>
    <w:rsid w:val="002906D3"/>
    <w:rsid w:val="00292E09"/>
    <w:rsid w:val="002A1BC4"/>
    <w:rsid w:val="002A3E98"/>
    <w:rsid w:val="002B0016"/>
    <w:rsid w:val="002B01C0"/>
    <w:rsid w:val="002B0841"/>
    <w:rsid w:val="002B78B9"/>
    <w:rsid w:val="002C1D33"/>
    <w:rsid w:val="002C22B8"/>
    <w:rsid w:val="002C7BA5"/>
    <w:rsid w:val="002D19E2"/>
    <w:rsid w:val="002D4950"/>
    <w:rsid w:val="002E47CE"/>
    <w:rsid w:val="002E4D69"/>
    <w:rsid w:val="002F3586"/>
    <w:rsid w:val="002F79EF"/>
    <w:rsid w:val="00302A92"/>
    <w:rsid w:val="00302FAF"/>
    <w:rsid w:val="00311419"/>
    <w:rsid w:val="00311B7E"/>
    <w:rsid w:val="00313200"/>
    <w:rsid w:val="0032334A"/>
    <w:rsid w:val="003254D1"/>
    <w:rsid w:val="0032644D"/>
    <w:rsid w:val="00334C54"/>
    <w:rsid w:val="00345515"/>
    <w:rsid w:val="003465A3"/>
    <w:rsid w:val="00347824"/>
    <w:rsid w:val="00351820"/>
    <w:rsid w:val="00353C6D"/>
    <w:rsid w:val="00360801"/>
    <w:rsid w:val="0036197A"/>
    <w:rsid w:val="00365627"/>
    <w:rsid w:val="00374AFF"/>
    <w:rsid w:val="00377B3C"/>
    <w:rsid w:val="003801B3"/>
    <w:rsid w:val="00384C2E"/>
    <w:rsid w:val="0038619D"/>
    <w:rsid w:val="003924D9"/>
    <w:rsid w:val="003956B2"/>
    <w:rsid w:val="00396A60"/>
    <w:rsid w:val="00396B02"/>
    <w:rsid w:val="00397DFD"/>
    <w:rsid w:val="003A1000"/>
    <w:rsid w:val="003A5CEA"/>
    <w:rsid w:val="003A6748"/>
    <w:rsid w:val="003A6838"/>
    <w:rsid w:val="003B6E0E"/>
    <w:rsid w:val="003B7D34"/>
    <w:rsid w:val="003C5BE9"/>
    <w:rsid w:val="003C63E1"/>
    <w:rsid w:val="003C7E0D"/>
    <w:rsid w:val="003D6924"/>
    <w:rsid w:val="003E2904"/>
    <w:rsid w:val="003E44C7"/>
    <w:rsid w:val="003F28C2"/>
    <w:rsid w:val="003F61BD"/>
    <w:rsid w:val="003F692F"/>
    <w:rsid w:val="004029A9"/>
    <w:rsid w:val="00403163"/>
    <w:rsid w:val="004111DD"/>
    <w:rsid w:val="004204CF"/>
    <w:rsid w:val="00420821"/>
    <w:rsid w:val="00420B6C"/>
    <w:rsid w:val="00421808"/>
    <w:rsid w:val="00424297"/>
    <w:rsid w:val="004253E2"/>
    <w:rsid w:val="004326A8"/>
    <w:rsid w:val="0044103D"/>
    <w:rsid w:val="00441D9E"/>
    <w:rsid w:val="004444C2"/>
    <w:rsid w:val="00446D7C"/>
    <w:rsid w:val="0045071E"/>
    <w:rsid w:val="004538A3"/>
    <w:rsid w:val="0045551A"/>
    <w:rsid w:val="00467EB4"/>
    <w:rsid w:val="00470F0B"/>
    <w:rsid w:val="004813D6"/>
    <w:rsid w:val="0049513B"/>
    <w:rsid w:val="004A1A66"/>
    <w:rsid w:val="004A3139"/>
    <w:rsid w:val="004A67C1"/>
    <w:rsid w:val="004A76EA"/>
    <w:rsid w:val="004B75C9"/>
    <w:rsid w:val="004C1293"/>
    <w:rsid w:val="004C1FD8"/>
    <w:rsid w:val="004C2882"/>
    <w:rsid w:val="004C5C2E"/>
    <w:rsid w:val="004D03BE"/>
    <w:rsid w:val="004D1FFB"/>
    <w:rsid w:val="004D4686"/>
    <w:rsid w:val="004D4E1A"/>
    <w:rsid w:val="004D5438"/>
    <w:rsid w:val="004D6239"/>
    <w:rsid w:val="004E023C"/>
    <w:rsid w:val="004E0838"/>
    <w:rsid w:val="004E169E"/>
    <w:rsid w:val="004E2BC1"/>
    <w:rsid w:val="004E5CC0"/>
    <w:rsid w:val="004E6AC1"/>
    <w:rsid w:val="004E7BE0"/>
    <w:rsid w:val="004F4CA3"/>
    <w:rsid w:val="004F5EA0"/>
    <w:rsid w:val="00500650"/>
    <w:rsid w:val="005029CD"/>
    <w:rsid w:val="00505159"/>
    <w:rsid w:val="005101DF"/>
    <w:rsid w:val="00510E76"/>
    <w:rsid w:val="00512A7E"/>
    <w:rsid w:val="00515270"/>
    <w:rsid w:val="00517C9B"/>
    <w:rsid w:val="005201AB"/>
    <w:rsid w:val="005223E2"/>
    <w:rsid w:val="00522A4B"/>
    <w:rsid w:val="005247B2"/>
    <w:rsid w:val="005250D4"/>
    <w:rsid w:val="00526037"/>
    <w:rsid w:val="0053020C"/>
    <w:rsid w:val="00530C76"/>
    <w:rsid w:val="005329FF"/>
    <w:rsid w:val="00533072"/>
    <w:rsid w:val="00533777"/>
    <w:rsid w:val="00533E38"/>
    <w:rsid w:val="0053593B"/>
    <w:rsid w:val="00542BB0"/>
    <w:rsid w:val="005462A3"/>
    <w:rsid w:val="005501FB"/>
    <w:rsid w:val="005525A8"/>
    <w:rsid w:val="00556B1D"/>
    <w:rsid w:val="005621DF"/>
    <w:rsid w:val="0056623D"/>
    <w:rsid w:val="00567E98"/>
    <w:rsid w:val="005743E7"/>
    <w:rsid w:val="00577189"/>
    <w:rsid w:val="00577D27"/>
    <w:rsid w:val="00581805"/>
    <w:rsid w:val="00582EF7"/>
    <w:rsid w:val="0058355E"/>
    <w:rsid w:val="0058450C"/>
    <w:rsid w:val="005906A1"/>
    <w:rsid w:val="0059070D"/>
    <w:rsid w:val="00591326"/>
    <w:rsid w:val="0059188B"/>
    <w:rsid w:val="00591D74"/>
    <w:rsid w:val="00592FB7"/>
    <w:rsid w:val="00595B6F"/>
    <w:rsid w:val="005B302D"/>
    <w:rsid w:val="005B33A7"/>
    <w:rsid w:val="005B3486"/>
    <w:rsid w:val="005B3977"/>
    <w:rsid w:val="005C076A"/>
    <w:rsid w:val="005C31D9"/>
    <w:rsid w:val="005E2F40"/>
    <w:rsid w:val="005E464C"/>
    <w:rsid w:val="005E5514"/>
    <w:rsid w:val="005F1B68"/>
    <w:rsid w:val="005F29A4"/>
    <w:rsid w:val="005F5119"/>
    <w:rsid w:val="005F5709"/>
    <w:rsid w:val="005F7A74"/>
    <w:rsid w:val="00600005"/>
    <w:rsid w:val="00605398"/>
    <w:rsid w:val="006072B8"/>
    <w:rsid w:val="00615C74"/>
    <w:rsid w:val="006164D8"/>
    <w:rsid w:val="00622D0B"/>
    <w:rsid w:val="006268C5"/>
    <w:rsid w:val="00626B5E"/>
    <w:rsid w:val="0063075E"/>
    <w:rsid w:val="00641EC8"/>
    <w:rsid w:val="00642D36"/>
    <w:rsid w:val="00645CA6"/>
    <w:rsid w:val="00650D1D"/>
    <w:rsid w:val="006546AF"/>
    <w:rsid w:val="006561DA"/>
    <w:rsid w:val="00660F0E"/>
    <w:rsid w:val="00665ECE"/>
    <w:rsid w:val="00666F10"/>
    <w:rsid w:val="006670D3"/>
    <w:rsid w:val="0066784A"/>
    <w:rsid w:val="00671BC6"/>
    <w:rsid w:val="006753C1"/>
    <w:rsid w:val="00686589"/>
    <w:rsid w:val="00690349"/>
    <w:rsid w:val="00690580"/>
    <w:rsid w:val="006A308D"/>
    <w:rsid w:val="006A6E58"/>
    <w:rsid w:val="006B30D0"/>
    <w:rsid w:val="006C06BF"/>
    <w:rsid w:val="006C3AD4"/>
    <w:rsid w:val="006C6940"/>
    <w:rsid w:val="006C74A3"/>
    <w:rsid w:val="006D0D4D"/>
    <w:rsid w:val="006D2816"/>
    <w:rsid w:val="006D4A58"/>
    <w:rsid w:val="006D4E15"/>
    <w:rsid w:val="006D6641"/>
    <w:rsid w:val="006E2E1F"/>
    <w:rsid w:val="006F2EA4"/>
    <w:rsid w:val="006F7EB2"/>
    <w:rsid w:val="007005D8"/>
    <w:rsid w:val="0070319C"/>
    <w:rsid w:val="00703610"/>
    <w:rsid w:val="0072289B"/>
    <w:rsid w:val="00722BAF"/>
    <w:rsid w:val="007262E8"/>
    <w:rsid w:val="0073313C"/>
    <w:rsid w:val="00733BAD"/>
    <w:rsid w:val="00737D70"/>
    <w:rsid w:val="007409E5"/>
    <w:rsid w:val="00743694"/>
    <w:rsid w:val="00751DEC"/>
    <w:rsid w:val="007625B8"/>
    <w:rsid w:val="0077095A"/>
    <w:rsid w:val="007741D5"/>
    <w:rsid w:val="00774C09"/>
    <w:rsid w:val="007829A9"/>
    <w:rsid w:val="007846E7"/>
    <w:rsid w:val="00787CD3"/>
    <w:rsid w:val="00790FD3"/>
    <w:rsid w:val="00795851"/>
    <w:rsid w:val="007967CB"/>
    <w:rsid w:val="00796E8D"/>
    <w:rsid w:val="007975A6"/>
    <w:rsid w:val="0079780D"/>
    <w:rsid w:val="007A19E1"/>
    <w:rsid w:val="007A22FB"/>
    <w:rsid w:val="007A4007"/>
    <w:rsid w:val="007A5A38"/>
    <w:rsid w:val="007B3EC0"/>
    <w:rsid w:val="007C0937"/>
    <w:rsid w:val="007C3065"/>
    <w:rsid w:val="007C3DC3"/>
    <w:rsid w:val="007C70F9"/>
    <w:rsid w:val="007D04A2"/>
    <w:rsid w:val="007D0738"/>
    <w:rsid w:val="007D0DA5"/>
    <w:rsid w:val="007D1A39"/>
    <w:rsid w:val="007D2F2B"/>
    <w:rsid w:val="007D37EA"/>
    <w:rsid w:val="007D628F"/>
    <w:rsid w:val="007E01C1"/>
    <w:rsid w:val="007E107C"/>
    <w:rsid w:val="007E3686"/>
    <w:rsid w:val="007E4835"/>
    <w:rsid w:val="007E6861"/>
    <w:rsid w:val="007F7E66"/>
    <w:rsid w:val="008031E2"/>
    <w:rsid w:val="00803560"/>
    <w:rsid w:val="008068AC"/>
    <w:rsid w:val="0081194F"/>
    <w:rsid w:val="0081203F"/>
    <w:rsid w:val="008130CC"/>
    <w:rsid w:val="0081346A"/>
    <w:rsid w:val="00813AAE"/>
    <w:rsid w:val="00814EEA"/>
    <w:rsid w:val="008259B7"/>
    <w:rsid w:val="00827BFA"/>
    <w:rsid w:val="0083202A"/>
    <w:rsid w:val="00833187"/>
    <w:rsid w:val="008354CD"/>
    <w:rsid w:val="008371AE"/>
    <w:rsid w:val="00845576"/>
    <w:rsid w:val="00845E36"/>
    <w:rsid w:val="0085087C"/>
    <w:rsid w:val="00850CB4"/>
    <w:rsid w:val="00851BA3"/>
    <w:rsid w:val="008545C0"/>
    <w:rsid w:val="00855CD7"/>
    <w:rsid w:val="00856182"/>
    <w:rsid w:val="00867D99"/>
    <w:rsid w:val="008709D6"/>
    <w:rsid w:val="00871617"/>
    <w:rsid w:val="0088200B"/>
    <w:rsid w:val="0088279C"/>
    <w:rsid w:val="00882EA9"/>
    <w:rsid w:val="008840B6"/>
    <w:rsid w:val="008879D8"/>
    <w:rsid w:val="00891AEE"/>
    <w:rsid w:val="008930C9"/>
    <w:rsid w:val="008A5644"/>
    <w:rsid w:val="008A7493"/>
    <w:rsid w:val="008B2D15"/>
    <w:rsid w:val="008B34D9"/>
    <w:rsid w:val="008B788B"/>
    <w:rsid w:val="008C1B51"/>
    <w:rsid w:val="008C3FDF"/>
    <w:rsid w:val="008D7442"/>
    <w:rsid w:val="008E3216"/>
    <w:rsid w:val="008F192C"/>
    <w:rsid w:val="008F2125"/>
    <w:rsid w:val="008F2685"/>
    <w:rsid w:val="008F51B4"/>
    <w:rsid w:val="008F554B"/>
    <w:rsid w:val="00903BB7"/>
    <w:rsid w:val="00904B27"/>
    <w:rsid w:val="009060AF"/>
    <w:rsid w:val="00921DFA"/>
    <w:rsid w:val="00925A73"/>
    <w:rsid w:val="0092684B"/>
    <w:rsid w:val="00926D42"/>
    <w:rsid w:val="009304FA"/>
    <w:rsid w:val="00933367"/>
    <w:rsid w:val="0094553F"/>
    <w:rsid w:val="009508CF"/>
    <w:rsid w:val="0095099E"/>
    <w:rsid w:val="009514F1"/>
    <w:rsid w:val="0095368A"/>
    <w:rsid w:val="00955E77"/>
    <w:rsid w:val="009608A2"/>
    <w:rsid w:val="009622CC"/>
    <w:rsid w:val="00964E12"/>
    <w:rsid w:val="009651C6"/>
    <w:rsid w:val="00971A9C"/>
    <w:rsid w:val="00975DA4"/>
    <w:rsid w:val="009778D7"/>
    <w:rsid w:val="009779C5"/>
    <w:rsid w:val="00983065"/>
    <w:rsid w:val="009834F0"/>
    <w:rsid w:val="0099294F"/>
    <w:rsid w:val="00993507"/>
    <w:rsid w:val="009A01B1"/>
    <w:rsid w:val="009A22EB"/>
    <w:rsid w:val="009A4413"/>
    <w:rsid w:val="009A53C3"/>
    <w:rsid w:val="009A5C47"/>
    <w:rsid w:val="009B0CDB"/>
    <w:rsid w:val="009B1909"/>
    <w:rsid w:val="009B6647"/>
    <w:rsid w:val="009B6CB6"/>
    <w:rsid w:val="009B741A"/>
    <w:rsid w:val="009C529F"/>
    <w:rsid w:val="009D6CB8"/>
    <w:rsid w:val="009E0EF4"/>
    <w:rsid w:val="009E4832"/>
    <w:rsid w:val="009E6862"/>
    <w:rsid w:val="009E7389"/>
    <w:rsid w:val="009F19FB"/>
    <w:rsid w:val="009F2F51"/>
    <w:rsid w:val="009F3722"/>
    <w:rsid w:val="00A05CCC"/>
    <w:rsid w:val="00A129F4"/>
    <w:rsid w:val="00A135C0"/>
    <w:rsid w:val="00A17D3E"/>
    <w:rsid w:val="00A17E50"/>
    <w:rsid w:val="00A222F6"/>
    <w:rsid w:val="00A223F9"/>
    <w:rsid w:val="00A235F0"/>
    <w:rsid w:val="00A23A37"/>
    <w:rsid w:val="00A25A00"/>
    <w:rsid w:val="00A264FF"/>
    <w:rsid w:val="00A30673"/>
    <w:rsid w:val="00A32A5B"/>
    <w:rsid w:val="00A34068"/>
    <w:rsid w:val="00A359C1"/>
    <w:rsid w:val="00A37B50"/>
    <w:rsid w:val="00A37F87"/>
    <w:rsid w:val="00A4128E"/>
    <w:rsid w:val="00A44116"/>
    <w:rsid w:val="00A46A16"/>
    <w:rsid w:val="00A512AB"/>
    <w:rsid w:val="00A546EC"/>
    <w:rsid w:val="00A571D8"/>
    <w:rsid w:val="00A609BF"/>
    <w:rsid w:val="00A65EE2"/>
    <w:rsid w:val="00A70394"/>
    <w:rsid w:val="00A716BE"/>
    <w:rsid w:val="00A95B12"/>
    <w:rsid w:val="00A96701"/>
    <w:rsid w:val="00A973F1"/>
    <w:rsid w:val="00AA537A"/>
    <w:rsid w:val="00AA5546"/>
    <w:rsid w:val="00AB0469"/>
    <w:rsid w:val="00AC1EF0"/>
    <w:rsid w:val="00AC39C7"/>
    <w:rsid w:val="00AD0BC5"/>
    <w:rsid w:val="00AD1EEF"/>
    <w:rsid w:val="00AE1CAC"/>
    <w:rsid w:val="00AE2047"/>
    <w:rsid w:val="00AE5205"/>
    <w:rsid w:val="00AF4CC4"/>
    <w:rsid w:val="00B040EA"/>
    <w:rsid w:val="00B04E66"/>
    <w:rsid w:val="00B0596A"/>
    <w:rsid w:val="00B07F28"/>
    <w:rsid w:val="00B159FC"/>
    <w:rsid w:val="00B1655F"/>
    <w:rsid w:val="00B175CD"/>
    <w:rsid w:val="00B25300"/>
    <w:rsid w:val="00B25490"/>
    <w:rsid w:val="00B3121E"/>
    <w:rsid w:val="00B43E48"/>
    <w:rsid w:val="00B442C1"/>
    <w:rsid w:val="00B55DDD"/>
    <w:rsid w:val="00B71900"/>
    <w:rsid w:val="00B81ECA"/>
    <w:rsid w:val="00B83C24"/>
    <w:rsid w:val="00B91B10"/>
    <w:rsid w:val="00BA5276"/>
    <w:rsid w:val="00BB2510"/>
    <w:rsid w:val="00BC039E"/>
    <w:rsid w:val="00BC416B"/>
    <w:rsid w:val="00BD54D5"/>
    <w:rsid w:val="00BD6348"/>
    <w:rsid w:val="00BE050F"/>
    <w:rsid w:val="00BF2E2E"/>
    <w:rsid w:val="00BF5C8E"/>
    <w:rsid w:val="00BF6056"/>
    <w:rsid w:val="00C00F73"/>
    <w:rsid w:val="00C04AB7"/>
    <w:rsid w:val="00C110A7"/>
    <w:rsid w:val="00C1736F"/>
    <w:rsid w:val="00C26839"/>
    <w:rsid w:val="00C26B75"/>
    <w:rsid w:val="00C27F76"/>
    <w:rsid w:val="00C30AFC"/>
    <w:rsid w:val="00C31C04"/>
    <w:rsid w:val="00C32192"/>
    <w:rsid w:val="00C35C5A"/>
    <w:rsid w:val="00C376F8"/>
    <w:rsid w:val="00C37E79"/>
    <w:rsid w:val="00C40033"/>
    <w:rsid w:val="00C40515"/>
    <w:rsid w:val="00C41948"/>
    <w:rsid w:val="00C44553"/>
    <w:rsid w:val="00C501CA"/>
    <w:rsid w:val="00C566A0"/>
    <w:rsid w:val="00C6677D"/>
    <w:rsid w:val="00C66B5C"/>
    <w:rsid w:val="00C73A4C"/>
    <w:rsid w:val="00C74B40"/>
    <w:rsid w:val="00C81FCE"/>
    <w:rsid w:val="00C847BA"/>
    <w:rsid w:val="00CA132F"/>
    <w:rsid w:val="00CA1ACA"/>
    <w:rsid w:val="00CA1E7B"/>
    <w:rsid w:val="00CA60E2"/>
    <w:rsid w:val="00CA637A"/>
    <w:rsid w:val="00CB02BD"/>
    <w:rsid w:val="00CB0A37"/>
    <w:rsid w:val="00CB42E0"/>
    <w:rsid w:val="00CB7D1F"/>
    <w:rsid w:val="00CC63FD"/>
    <w:rsid w:val="00CD0C6B"/>
    <w:rsid w:val="00CD2773"/>
    <w:rsid w:val="00CE59C1"/>
    <w:rsid w:val="00CF40E6"/>
    <w:rsid w:val="00CF662A"/>
    <w:rsid w:val="00D007B8"/>
    <w:rsid w:val="00D044C3"/>
    <w:rsid w:val="00D06EE6"/>
    <w:rsid w:val="00D121A1"/>
    <w:rsid w:val="00D31E03"/>
    <w:rsid w:val="00D31E57"/>
    <w:rsid w:val="00D31E7F"/>
    <w:rsid w:val="00D37B87"/>
    <w:rsid w:val="00D42643"/>
    <w:rsid w:val="00D44FE8"/>
    <w:rsid w:val="00D512C2"/>
    <w:rsid w:val="00D54DE8"/>
    <w:rsid w:val="00D60B9F"/>
    <w:rsid w:val="00D615E2"/>
    <w:rsid w:val="00D635FA"/>
    <w:rsid w:val="00D63FFD"/>
    <w:rsid w:val="00D66E6F"/>
    <w:rsid w:val="00D67504"/>
    <w:rsid w:val="00D73071"/>
    <w:rsid w:val="00D75A18"/>
    <w:rsid w:val="00D7754B"/>
    <w:rsid w:val="00D83429"/>
    <w:rsid w:val="00D838D0"/>
    <w:rsid w:val="00D907A8"/>
    <w:rsid w:val="00D907C3"/>
    <w:rsid w:val="00D9322B"/>
    <w:rsid w:val="00D94973"/>
    <w:rsid w:val="00D9635E"/>
    <w:rsid w:val="00D97D2B"/>
    <w:rsid w:val="00DA6515"/>
    <w:rsid w:val="00DA6FBF"/>
    <w:rsid w:val="00DA72D0"/>
    <w:rsid w:val="00DB15A2"/>
    <w:rsid w:val="00DB1EEA"/>
    <w:rsid w:val="00DB1F81"/>
    <w:rsid w:val="00DB27B5"/>
    <w:rsid w:val="00DB5D27"/>
    <w:rsid w:val="00DC3D6C"/>
    <w:rsid w:val="00DD21D0"/>
    <w:rsid w:val="00DD757D"/>
    <w:rsid w:val="00DE55ED"/>
    <w:rsid w:val="00DE5F95"/>
    <w:rsid w:val="00DE6E28"/>
    <w:rsid w:val="00DF6469"/>
    <w:rsid w:val="00E008D5"/>
    <w:rsid w:val="00E05676"/>
    <w:rsid w:val="00E061BE"/>
    <w:rsid w:val="00E15150"/>
    <w:rsid w:val="00E24C1F"/>
    <w:rsid w:val="00E25C05"/>
    <w:rsid w:val="00E30CB9"/>
    <w:rsid w:val="00E32296"/>
    <w:rsid w:val="00E33E06"/>
    <w:rsid w:val="00E348A4"/>
    <w:rsid w:val="00E352F2"/>
    <w:rsid w:val="00E36B9D"/>
    <w:rsid w:val="00E442DE"/>
    <w:rsid w:val="00E478EA"/>
    <w:rsid w:val="00E47A0D"/>
    <w:rsid w:val="00E53E62"/>
    <w:rsid w:val="00E60BF4"/>
    <w:rsid w:val="00E61B2D"/>
    <w:rsid w:val="00E63213"/>
    <w:rsid w:val="00E63C33"/>
    <w:rsid w:val="00E65E8A"/>
    <w:rsid w:val="00E70C6C"/>
    <w:rsid w:val="00E72E90"/>
    <w:rsid w:val="00E80F60"/>
    <w:rsid w:val="00E83F99"/>
    <w:rsid w:val="00E91293"/>
    <w:rsid w:val="00E9271C"/>
    <w:rsid w:val="00E94202"/>
    <w:rsid w:val="00EA4729"/>
    <w:rsid w:val="00EB2091"/>
    <w:rsid w:val="00EB373F"/>
    <w:rsid w:val="00EB435A"/>
    <w:rsid w:val="00EB557D"/>
    <w:rsid w:val="00EB7636"/>
    <w:rsid w:val="00ED1DA7"/>
    <w:rsid w:val="00ED552F"/>
    <w:rsid w:val="00EE0ABC"/>
    <w:rsid w:val="00EE1ECE"/>
    <w:rsid w:val="00EE4BDE"/>
    <w:rsid w:val="00EE4C74"/>
    <w:rsid w:val="00EE63A4"/>
    <w:rsid w:val="00EE6550"/>
    <w:rsid w:val="00EE6908"/>
    <w:rsid w:val="00EF07AA"/>
    <w:rsid w:val="00EF150B"/>
    <w:rsid w:val="00EF1B71"/>
    <w:rsid w:val="00EF216F"/>
    <w:rsid w:val="00EF3145"/>
    <w:rsid w:val="00F026FA"/>
    <w:rsid w:val="00F07250"/>
    <w:rsid w:val="00F07706"/>
    <w:rsid w:val="00F12083"/>
    <w:rsid w:val="00F1579B"/>
    <w:rsid w:val="00F22C0E"/>
    <w:rsid w:val="00F25805"/>
    <w:rsid w:val="00F2631F"/>
    <w:rsid w:val="00F30ADF"/>
    <w:rsid w:val="00F32976"/>
    <w:rsid w:val="00F32E02"/>
    <w:rsid w:val="00F43A7E"/>
    <w:rsid w:val="00F52ED7"/>
    <w:rsid w:val="00F54083"/>
    <w:rsid w:val="00F562AB"/>
    <w:rsid w:val="00F56CB8"/>
    <w:rsid w:val="00F576CC"/>
    <w:rsid w:val="00F65B96"/>
    <w:rsid w:val="00F72EC3"/>
    <w:rsid w:val="00F75E0C"/>
    <w:rsid w:val="00F76BE2"/>
    <w:rsid w:val="00F7751B"/>
    <w:rsid w:val="00F7769C"/>
    <w:rsid w:val="00F87045"/>
    <w:rsid w:val="00F95312"/>
    <w:rsid w:val="00FA34BD"/>
    <w:rsid w:val="00FA5020"/>
    <w:rsid w:val="00FB2DAC"/>
    <w:rsid w:val="00FB72A9"/>
    <w:rsid w:val="00FC2FF5"/>
    <w:rsid w:val="00FC39D0"/>
    <w:rsid w:val="00FC46B2"/>
    <w:rsid w:val="00FD2C0F"/>
    <w:rsid w:val="00FD4C0A"/>
    <w:rsid w:val="00FE0497"/>
    <w:rsid w:val="00FE065C"/>
    <w:rsid w:val="00FE166A"/>
    <w:rsid w:val="00FE2D26"/>
    <w:rsid w:val="00FE38E0"/>
    <w:rsid w:val="00FE5930"/>
    <w:rsid w:val="00FE6090"/>
    <w:rsid w:val="00FE7935"/>
    <w:rsid w:val="00FF2749"/>
    <w:rsid w:val="00FF27EC"/>
    <w:rsid w:val="00FF2D9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919383"/>
  <w15:docId w15:val="{2508E042-F975-4474-A0D0-F9DAA0CF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94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9783C-28BA-4592-9E72-53C366FCC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4189</Words>
  <Characters>23045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27180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Rocio Aceves</cp:lastModifiedBy>
  <cp:revision>2</cp:revision>
  <cp:lastPrinted>2019-05-29T14:19:00Z</cp:lastPrinted>
  <dcterms:created xsi:type="dcterms:W3CDTF">2019-06-14T20:18:00Z</dcterms:created>
  <dcterms:modified xsi:type="dcterms:W3CDTF">2019-06-14T20:18:00Z</dcterms:modified>
</cp:coreProperties>
</file>