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3B1" w:rsidRPr="007513B1" w:rsidRDefault="007513B1" w:rsidP="007513B1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7513B1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:rsidR="007513B1" w:rsidRPr="007513B1" w:rsidRDefault="007513B1" w:rsidP="007513B1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7513B1" w:rsidRPr="007513B1" w:rsidRDefault="007513B1" w:rsidP="007513B1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7513B1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7513B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Sexta Sesión Ordinaria</w:t>
      </w:r>
      <w:r w:rsidRPr="007513B1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7513B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 w:rsidR="009E5C7B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viernes 17</w:t>
      </w:r>
      <w:r w:rsidRPr="007513B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mayo</w:t>
      </w:r>
      <w:r w:rsidRPr="007513B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2019, a las 9:00 horas</w:t>
      </w:r>
      <w:r w:rsidRPr="007513B1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7513B1" w:rsidRPr="007513B1" w:rsidRDefault="007513B1" w:rsidP="007513B1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7513B1" w:rsidRPr="007513B1" w:rsidRDefault="007513B1" w:rsidP="007513B1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7513B1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7513B1" w:rsidRPr="007513B1" w:rsidRDefault="007513B1" w:rsidP="007513B1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513B1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7513B1" w:rsidRPr="007513B1" w:rsidRDefault="007513B1" w:rsidP="007513B1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513B1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7513B1" w:rsidRDefault="007513B1" w:rsidP="007513B1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513B1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7513B1" w:rsidRPr="007513B1" w:rsidRDefault="007513B1" w:rsidP="007513B1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>
        <w:rPr>
          <w:rFonts w:ascii="Century Gothic" w:eastAsia="Calibri" w:hAnsi="Century Gothic" w:cs="Tahoma"/>
          <w:sz w:val="20"/>
          <w:szCs w:val="20"/>
          <w:lang w:val="es-ES"/>
        </w:rPr>
        <w:t>Lectura y aprobación del acta anterior.</w:t>
      </w:r>
    </w:p>
    <w:p w:rsidR="007513B1" w:rsidRPr="007513B1" w:rsidRDefault="007513B1" w:rsidP="007513B1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513B1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7513B1" w:rsidRPr="007513B1" w:rsidRDefault="007513B1" w:rsidP="007513B1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513B1" w:rsidRPr="007513B1" w:rsidRDefault="007513B1" w:rsidP="007513B1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513B1" w:rsidRPr="007513B1" w:rsidRDefault="007513B1" w:rsidP="007513B1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513B1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7513B1" w:rsidRPr="007513B1" w:rsidRDefault="007513B1" w:rsidP="007513B1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513B1" w:rsidRPr="007513B1" w:rsidRDefault="007513B1" w:rsidP="007513B1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513B1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7513B1" w:rsidRPr="007513B1" w:rsidRDefault="007513B1" w:rsidP="007513B1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513B1" w:rsidRPr="007513B1" w:rsidRDefault="007513B1" w:rsidP="007513B1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7513B1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7513B1" w:rsidRPr="007513B1" w:rsidRDefault="007513B1" w:rsidP="007513B1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513B1" w:rsidRPr="001B5280" w:rsidRDefault="007513B1" w:rsidP="007513B1">
      <w:pPr>
        <w:numPr>
          <w:ilvl w:val="3"/>
          <w:numId w:val="1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7513B1">
        <w:rPr>
          <w:rFonts w:ascii="Century Gothic" w:eastAsia="Calibri" w:hAnsi="Century Gothic" w:cs="Tahoma"/>
          <w:sz w:val="20"/>
          <w:szCs w:val="20"/>
          <w:lang w:val="es-ES"/>
        </w:rPr>
        <w:t>C. Adjudicaciones Directas de acuerdo al Artículo 99, Fracción IV del Reglamento de Compras, Enajenaciones y Contratación de Servicios del Municipio de Zapopan Jalisco.</w:t>
      </w:r>
    </w:p>
    <w:p w:rsidR="001B5280" w:rsidRPr="007513B1" w:rsidRDefault="001B5280" w:rsidP="001B5280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1B5280" w:rsidRPr="001B5280" w:rsidRDefault="001B5280" w:rsidP="001B5280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</w:rPr>
      </w:pPr>
      <w:r w:rsidRPr="001B5280">
        <w:rPr>
          <w:rFonts w:ascii="Century Gothic" w:eastAsia="Calibri" w:hAnsi="Century Gothic" w:cs="Tahoma"/>
        </w:rPr>
        <w:t>Asuntos varios.</w:t>
      </w:r>
    </w:p>
    <w:p w:rsidR="001B5280" w:rsidRDefault="001B5280" w:rsidP="001B5280">
      <w:pPr>
        <w:pStyle w:val="Sangradetextonormal"/>
        <w:spacing w:line="360" w:lineRule="auto"/>
        <w:ind w:left="0"/>
        <w:rPr>
          <w:rFonts w:ascii="Tahoma" w:hAnsi="Tahoma" w:cs="Tahoma"/>
          <w:sz w:val="22"/>
          <w:szCs w:val="22"/>
        </w:rPr>
      </w:pPr>
    </w:p>
    <w:p w:rsidR="007513B1" w:rsidRPr="007513B1" w:rsidRDefault="007513B1" w:rsidP="007513B1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7513B1" w:rsidRPr="007513B1" w:rsidRDefault="007513B1" w:rsidP="007513B1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7513B1" w:rsidRPr="007513B1" w:rsidRDefault="007513B1" w:rsidP="007513B1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7513B1" w:rsidRPr="007513B1" w:rsidRDefault="007513B1" w:rsidP="007513B1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513B1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7513B1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7513B1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7513B1" w:rsidRPr="007513B1" w:rsidRDefault="007513B1" w:rsidP="007513B1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513B1" w:rsidRPr="007513B1" w:rsidRDefault="007513B1" w:rsidP="007513B1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7513B1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7513B1" w:rsidRPr="007513B1" w:rsidRDefault="007513B1" w:rsidP="007513B1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7513B1" w:rsidRPr="007513B1" w:rsidRDefault="007513B1" w:rsidP="007513B1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7513B1" w:rsidRPr="007513B1" w:rsidRDefault="007513B1" w:rsidP="007513B1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bookmarkStart w:id="0" w:name="_GoBack"/>
      <w:bookmarkEnd w:id="0"/>
      <w:r w:rsidRPr="007513B1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7513B1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7513B1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7513B1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7513B1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7513B1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7513B1" w:rsidRPr="007513B1" w:rsidRDefault="007513B1" w:rsidP="007513B1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7513B1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7513B1" w:rsidRPr="007513B1" w:rsidRDefault="007513B1" w:rsidP="007513B1">
      <w:pPr>
        <w:rPr>
          <w:rFonts w:ascii="Century Gothic" w:hAnsi="Century Gothic"/>
          <w:sz w:val="20"/>
          <w:szCs w:val="20"/>
        </w:rPr>
      </w:pPr>
    </w:p>
    <w:p w:rsidR="007513B1" w:rsidRPr="007513B1" w:rsidRDefault="007513B1" w:rsidP="007513B1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7513B1" w:rsidRPr="007513B1" w:rsidRDefault="007513B1" w:rsidP="007513B1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7513B1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Permanentes:</w:t>
      </w:r>
    </w:p>
    <w:p w:rsidR="007513B1" w:rsidRPr="007513B1" w:rsidRDefault="007513B1" w:rsidP="007513B1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7513B1" w:rsidRPr="007513B1" w:rsidRDefault="007513B1" w:rsidP="007513B1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7513B1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="00D05E3E" w:rsidRPr="00D05E3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Sexta</w:t>
      </w:r>
      <w:r w:rsidRPr="007513B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7513B1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7513B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 w:rsidR="00D05E3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viernes </w:t>
      </w:r>
      <w:r w:rsidR="009E5C7B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17</w:t>
      </w:r>
      <w:r w:rsidRPr="007513B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 w:rsidR="00D05E3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mayo</w:t>
      </w:r>
      <w:r w:rsidRPr="007513B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2019, a las 9:00 horas</w:t>
      </w:r>
      <w:r w:rsidRPr="007513B1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7513B1" w:rsidRPr="007513B1" w:rsidRDefault="007513B1" w:rsidP="007513B1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7513B1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:rsidR="007513B1" w:rsidRPr="007513B1" w:rsidRDefault="007513B1" w:rsidP="007513B1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7513B1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7513B1" w:rsidRPr="007513B1" w:rsidRDefault="007513B1" w:rsidP="007513B1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:rsidR="007513B1" w:rsidRPr="007513B1" w:rsidRDefault="007513B1" w:rsidP="007513B1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513B1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7513B1" w:rsidRPr="007513B1" w:rsidRDefault="007513B1" w:rsidP="007513B1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513B1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7513B1" w:rsidRDefault="007513B1" w:rsidP="007513B1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513B1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D05E3E" w:rsidRPr="007513B1" w:rsidRDefault="00D05E3E" w:rsidP="007513B1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>
        <w:rPr>
          <w:rFonts w:ascii="Century Gothic" w:eastAsia="Calibri" w:hAnsi="Century Gothic" w:cs="Tahoma"/>
          <w:sz w:val="20"/>
          <w:szCs w:val="20"/>
          <w:lang w:val="es-ES"/>
        </w:rPr>
        <w:t>Lectura y aprobación del acta anterior.</w:t>
      </w:r>
    </w:p>
    <w:p w:rsidR="007513B1" w:rsidRPr="007513B1" w:rsidRDefault="007513B1" w:rsidP="007513B1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513B1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7513B1" w:rsidRPr="007513B1" w:rsidRDefault="007513B1" w:rsidP="007513B1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513B1" w:rsidRPr="007513B1" w:rsidRDefault="007513B1" w:rsidP="007513B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513B1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su caso aprobación de los mismos.</w:t>
      </w:r>
    </w:p>
    <w:p w:rsidR="007513B1" w:rsidRPr="007513B1" w:rsidRDefault="007513B1" w:rsidP="007513B1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513B1" w:rsidRPr="007513B1" w:rsidRDefault="007513B1" w:rsidP="007513B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513B1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7513B1" w:rsidRPr="007513B1" w:rsidRDefault="007513B1" w:rsidP="007513B1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513B1" w:rsidRPr="007513B1" w:rsidRDefault="007513B1" w:rsidP="007513B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7513B1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7513B1" w:rsidRPr="007513B1" w:rsidRDefault="007513B1" w:rsidP="007513B1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513B1" w:rsidRPr="007513B1" w:rsidRDefault="007513B1" w:rsidP="007513B1">
      <w:pPr>
        <w:numPr>
          <w:ilvl w:val="0"/>
          <w:numId w:val="3"/>
        </w:numPr>
        <w:spacing w:after="100" w:afterAutospacing="1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513B1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:rsidR="007513B1" w:rsidRPr="007513B1" w:rsidRDefault="007513B1" w:rsidP="007513B1">
      <w:pPr>
        <w:ind w:left="720"/>
        <w:contextualSpacing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7513B1" w:rsidRPr="007513B1" w:rsidRDefault="007513B1" w:rsidP="007513B1">
      <w:p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7513B1" w:rsidRPr="007513B1" w:rsidRDefault="007513B1" w:rsidP="007513B1">
      <w:pPr>
        <w:spacing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7513B1" w:rsidRPr="007513B1" w:rsidRDefault="007513B1" w:rsidP="007513B1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7513B1" w:rsidRPr="007513B1" w:rsidRDefault="007513B1" w:rsidP="007513B1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513B1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7513B1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7513B1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:rsidR="007513B1" w:rsidRPr="007513B1" w:rsidRDefault="007513B1" w:rsidP="007513B1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513B1" w:rsidRPr="007513B1" w:rsidRDefault="007513B1" w:rsidP="007513B1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513B1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7513B1" w:rsidRPr="007513B1" w:rsidRDefault="007513B1" w:rsidP="007513B1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513B1" w:rsidRPr="007513B1" w:rsidRDefault="007513B1" w:rsidP="007513B1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513B1" w:rsidRPr="007513B1" w:rsidRDefault="007513B1" w:rsidP="007513B1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7513B1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7513B1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7513B1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7513B1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7513B1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7513B1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7513B1" w:rsidRPr="007513B1" w:rsidRDefault="007513B1" w:rsidP="00D05E3E">
      <w:pPr>
        <w:spacing w:after="0" w:line="360" w:lineRule="auto"/>
        <w:jc w:val="both"/>
      </w:pPr>
      <w:r w:rsidRPr="007513B1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F95692" w:rsidRDefault="00F95692"/>
    <w:sectPr w:rsidR="00F95692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5CC" w:rsidRDefault="001025CC">
      <w:pPr>
        <w:spacing w:after="0" w:line="240" w:lineRule="auto"/>
      </w:pPr>
      <w:r>
        <w:separator/>
      </w:r>
    </w:p>
  </w:endnote>
  <w:endnote w:type="continuationSeparator" w:id="0">
    <w:p w:rsidR="001025CC" w:rsidRDefault="00102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5CC" w:rsidRDefault="001025CC">
      <w:pPr>
        <w:spacing w:after="0" w:line="240" w:lineRule="auto"/>
      </w:pPr>
      <w:r>
        <w:separator/>
      </w:r>
    </w:p>
  </w:footnote>
  <w:footnote w:type="continuationSeparator" w:id="0">
    <w:p w:rsidR="001025CC" w:rsidRDefault="00102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D05E3E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07A38A13" wp14:editId="27F4BFFD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1025CC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D05E3E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07A38A13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1025CC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D05E3E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COMITÉ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04F819A2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8E41A24"/>
    <w:multiLevelType w:val="hybridMultilevel"/>
    <w:tmpl w:val="18D286BC"/>
    <w:lvl w:ilvl="0" w:tplc="32E27612">
      <w:start w:val="1"/>
      <w:numFmt w:val="upperLetter"/>
      <w:lvlText w:val="%1."/>
      <w:lvlJc w:val="left"/>
      <w:pPr>
        <w:ind w:left="324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960" w:hanging="360"/>
      </w:pPr>
    </w:lvl>
    <w:lvl w:ilvl="2" w:tplc="080A001B" w:tentative="1">
      <w:start w:val="1"/>
      <w:numFmt w:val="lowerRoman"/>
      <w:lvlText w:val="%3."/>
      <w:lvlJc w:val="right"/>
      <w:pPr>
        <w:ind w:left="4680" w:hanging="180"/>
      </w:pPr>
    </w:lvl>
    <w:lvl w:ilvl="3" w:tplc="080A000F" w:tentative="1">
      <w:start w:val="1"/>
      <w:numFmt w:val="decimal"/>
      <w:lvlText w:val="%4."/>
      <w:lvlJc w:val="left"/>
      <w:pPr>
        <w:ind w:left="5400" w:hanging="360"/>
      </w:pPr>
    </w:lvl>
    <w:lvl w:ilvl="4" w:tplc="080A0019" w:tentative="1">
      <w:start w:val="1"/>
      <w:numFmt w:val="lowerLetter"/>
      <w:lvlText w:val="%5."/>
      <w:lvlJc w:val="left"/>
      <w:pPr>
        <w:ind w:left="6120" w:hanging="360"/>
      </w:pPr>
    </w:lvl>
    <w:lvl w:ilvl="5" w:tplc="080A001B" w:tentative="1">
      <w:start w:val="1"/>
      <w:numFmt w:val="lowerRoman"/>
      <w:lvlText w:val="%6."/>
      <w:lvlJc w:val="right"/>
      <w:pPr>
        <w:ind w:left="6840" w:hanging="180"/>
      </w:pPr>
    </w:lvl>
    <w:lvl w:ilvl="6" w:tplc="080A000F" w:tentative="1">
      <w:start w:val="1"/>
      <w:numFmt w:val="decimal"/>
      <w:lvlText w:val="%7."/>
      <w:lvlJc w:val="left"/>
      <w:pPr>
        <w:ind w:left="7560" w:hanging="360"/>
      </w:pPr>
    </w:lvl>
    <w:lvl w:ilvl="7" w:tplc="080A0019" w:tentative="1">
      <w:start w:val="1"/>
      <w:numFmt w:val="lowerLetter"/>
      <w:lvlText w:val="%8."/>
      <w:lvlJc w:val="left"/>
      <w:pPr>
        <w:ind w:left="8280" w:hanging="360"/>
      </w:pPr>
    </w:lvl>
    <w:lvl w:ilvl="8" w:tplc="08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52747404"/>
    <w:multiLevelType w:val="hybridMultilevel"/>
    <w:tmpl w:val="1CFAF296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3B1"/>
    <w:rsid w:val="001025CC"/>
    <w:rsid w:val="001B5280"/>
    <w:rsid w:val="007513B1"/>
    <w:rsid w:val="009E5C7B"/>
    <w:rsid w:val="00CD2DD4"/>
    <w:rsid w:val="00D05E3E"/>
    <w:rsid w:val="00F95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E85640-4662-476C-8987-EF9394113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513B1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513B1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13B1"/>
    <w:rPr>
      <w:lang w:val="es-ES"/>
    </w:rPr>
  </w:style>
  <w:style w:type="paragraph" w:styleId="Sangradetextonormal">
    <w:name w:val="Body Text Indent"/>
    <w:basedOn w:val="Normal"/>
    <w:link w:val="SangradetextonormalCar"/>
    <w:rsid w:val="001B5280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0"/>
      <w:szCs w:val="24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1B5280"/>
    <w:rPr>
      <w:rFonts w:ascii="Times New Roman" w:eastAsia="Times New Roman" w:hAnsi="Times New Roman" w:cs="Times New Roman"/>
      <w:sz w:val="20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1B52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568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3</cp:revision>
  <dcterms:created xsi:type="dcterms:W3CDTF">2019-04-29T13:05:00Z</dcterms:created>
  <dcterms:modified xsi:type="dcterms:W3CDTF">2019-05-15T13:39:00Z</dcterms:modified>
</cp:coreProperties>
</file>