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9E648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</w:t>
      </w:r>
      <w:r w:rsidR="008709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Ordinaria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9E648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25</w:t>
      </w:r>
      <w:r w:rsidR="006E778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Febrero</w:t>
      </w:r>
      <w:r w:rsidR="00C815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de </w:t>
      </w:r>
      <w:r w:rsidR="00C815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2021,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a las 1</w:t>
      </w:r>
      <w:r w:rsidR="008709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:00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horas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en </w:t>
      </w:r>
      <w:r w:rsidR="00713977">
        <w:rPr>
          <w:rFonts w:ascii="Century Gothic" w:eastAsia="Times New Roman" w:hAnsi="Century Gothic" w:cs="Tahoma"/>
          <w:sz w:val="20"/>
          <w:szCs w:val="20"/>
          <w:lang w:eastAsia="es-ES"/>
        </w:rPr>
        <w:t>el Lobby del 4to piso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el </w:t>
      </w:r>
      <w:r w:rsidRPr="00FA4338">
        <w:rPr>
          <w:rFonts w:ascii="Century Gothic" w:hAnsi="Century Gothic" w:cs="Helvetica"/>
          <w:color w:val="222222"/>
          <w:sz w:val="20"/>
          <w:szCs w:val="20"/>
          <w:shd w:val="clear" w:color="auto" w:fill="FFFFFF"/>
        </w:rPr>
        <w:t xml:space="preserve">CISZ, Administrativa Norte H. Ayuntamiento, Prolongación Laureles 300, Col. Tepeyac, esquina BLVD. Panamericano,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bajo el siguiente:</w:t>
      </w:r>
    </w:p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A850B2" w:rsidRDefault="00A850B2" w:rsidP="00A850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9E6481" w:rsidRPr="00A850B2" w:rsidRDefault="009E6481" w:rsidP="009E648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9E6481" w:rsidRPr="00A850B2" w:rsidRDefault="009E6481" w:rsidP="009E648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9E6481" w:rsidRPr="00A850B2" w:rsidRDefault="009E6481" w:rsidP="009E648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  <w:bookmarkStart w:id="0" w:name="_GoBack"/>
      <w:bookmarkEnd w:id="0"/>
    </w:p>
    <w:p w:rsidR="009E6481" w:rsidRPr="00A850B2" w:rsidRDefault="009E6481" w:rsidP="009E648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9E6481" w:rsidRPr="00A850B2" w:rsidRDefault="009E6481" w:rsidP="009E648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50B2" w:rsidRPr="00A850B2" w:rsidRDefault="00A850B2" w:rsidP="00C815CC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9E6481" w:rsidRPr="00A850B2" w:rsidRDefault="009E6481" w:rsidP="009E6481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0B2">
        <w:rPr>
          <w:rFonts w:ascii="Century Gothic" w:hAnsi="Century Gothic" w:cs="Tahoma"/>
          <w:sz w:val="20"/>
          <w:szCs w:val="20"/>
          <w:lang w:val="es-ES_tradnl"/>
        </w:rPr>
        <w:t xml:space="preserve">Presentación de </w:t>
      </w:r>
      <w:r>
        <w:rPr>
          <w:rFonts w:ascii="Century Gothic" w:hAnsi="Century Gothic" w:cs="Tahoma"/>
          <w:sz w:val="20"/>
          <w:szCs w:val="20"/>
          <w:lang w:val="es-ES_tradnl"/>
        </w:rPr>
        <w:t>cuadros de procesos de licitación pública con concurrencia del Comité, o.</w:t>
      </w:r>
    </w:p>
    <w:p w:rsidR="009E6481" w:rsidRPr="00A850B2" w:rsidRDefault="009E6481" w:rsidP="009E6481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0B2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9E6481" w:rsidRDefault="009E6481" w:rsidP="009E6481">
      <w:pPr>
        <w:pStyle w:val="Prrafodelista"/>
        <w:numPr>
          <w:ilvl w:val="1"/>
          <w:numId w:val="1"/>
        </w:numPr>
        <w:spacing w:line="360" w:lineRule="auto"/>
        <w:rPr>
          <w:rFonts w:ascii="Century Gothic" w:hAnsi="Century Gothic" w:cs="Tahoma"/>
          <w:sz w:val="20"/>
          <w:szCs w:val="20"/>
          <w:lang w:val="es-ES_tradnl"/>
        </w:rPr>
      </w:pPr>
      <w:r>
        <w:rPr>
          <w:rFonts w:ascii="Century Gothic" w:hAnsi="Century Gothic" w:cs="Tahoma"/>
          <w:sz w:val="20"/>
          <w:szCs w:val="20"/>
          <w:lang w:val="es-ES_tradnl"/>
        </w:rPr>
        <w:t xml:space="preserve">Presentación de bases para su aprobación </w:t>
      </w:r>
    </w:p>
    <w:p w:rsidR="008709CF" w:rsidRPr="008709CF" w:rsidRDefault="008709CF" w:rsidP="008709CF">
      <w:pPr>
        <w:pStyle w:val="Prrafodelista"/>
        <w:spacing w:line="360" w:lineRule="auto"/>
        <w:ind w:left="1260"/>
        <w:rPr>
          <w:rFonts w:ascii="Century Gothic" w:hAnsi="Century Gothic" w:cs="Tahoma"/>
          <w:sz w:val="20"/>
          <w:szCs w:val="20"/>
          <w:lang w:val="es-ES_tradnl"/>
        </w:rPr>
      </w:pPr>
    </w:p>
    <w:p w:rsidR="008709CF" w:rsidRPr="008709CF" w:rsidRDefault="008709CF" w:rsidP="008709CF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 w:cs="Tahoma"/>
          <w:sz w:val="20"/>
          <w:szCs w:val="20"/>
          <w:lang w:val="es-ES_tradnl"/>
        </w:rPr>
      </w:pPr>
      <w:r>
        <w:rPr>
          <w:rFonts w:ascii="Century Gothic" w:hAnsi="Century Gothic" w:cs="Tahoma"/>
          <w:sz w:val="20"/>
          <w:szCs w:val="20"/>
          <w:lang w:val="es-ES_tradnl"/>
        </w:rPr>
        <w:t>Asuntos Varios</w:t>
      </w:r>
    </w:p>
    <w:p w:rsidR="00A850B2" w:rsidRPr="00A850B2" w:rsidRDefault="00A850B2" w:rsidP="008709CF">
      <w:pPr>
        <w:contextualSpacing/>
        <w:rPr>
          <w:rFonts w:ascii="Century Gothic" w:hAnsi="Century Gothic" w:cs="Tahoma"/>
          <w:sz w:val="20"/>
          <w:szCs w:val="20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A850B2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>es recomendadas por la Secretarí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a de Salud sobre la Contingencia Sanitaria COVID 19, se solicita amablemente a cada uno de los Integrantes de este Comité la asistencia de una</w:t>
      </w:r>
      <w:r w:rsidRPr="00A850B2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50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A850B2" w:rsidP="00A850B2">
      <w:pPr>
        <w:spacing w:after="0" w:line="360" w:lineRule="auto"/>
        <w:jc w:val="both"/>
      </w:pPr>
      <w:r w:rsidRPr="00A850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5B7" w:rsidRDefault="008835B7">
      <w:pPr>
        <w:spacing w:after="0" w:line="240" w:lineRule="auto"/>
      </w:pPr>
      <w:r>
        <w:separator/>
      </w:r>
    </w:p>
  </w:endnote>
  <w:endnote w:type="continuationSeparator" w:id="0">
    <w:p w:rsidR="008835B7" w:rsidRDefault="00883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5B7" w:rsidRDefault="008835B7">
      <w:pPr>
        <w:spacing w:after="0" w:line="240" w:lineRule="auto"/>
      </w:pPr>
      <w:r>
        <w:separator/>
      </w:r>
    </w:p>
  </w:footnote>
  <w:footnote w:type="continuationSeparator" w:id="0">
    <w:p w:rsidR="008835B7" w:rsidRDefault="00883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50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5E4CB24" wp14:editId="6552202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835B7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50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E4CB2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835B7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0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B2"/>
    <w:rsid w:val="00097C50"/>
    <w:rsid w:val="002276AB"/>
    <w:rsid w:val="002C7982"/>
    <w:rsid w:val="00312163"/>
    <w:rsid w:val="003F27FC"/>
    <w:rsid w:val="00491EB5"/>
    <w:rsid w:val="005F0267"/>
    <w:rsid w:val="006E7780"/>
    <w:rsid w:val="00713977"/>
    <w:rsid w:val="007472BB"/>
    <w:rsid w:val="007D0665"/>
    <w:rsid w:val="007E1837"/>
    <w:rsid w:val="00820C6D"/>
    <w:rsid w:val="008709CF"/>
    <w:rsid w:val="008835B7"/>
    <w:rsid w:val="0099079F"/>
    <w:rsid w:val="009E6481"/>
    <w:rsid w:val="00A850B2"/>
    <w:rsid w:val="00B03779"/>
    <w:rsid w:val="00C815CC"/>
    <w:rsid w:val="00DD5139"/>
    <w:rsid w:val="00F0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FCD15-5D65-4724-902A-0B2F2386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0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0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0B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98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81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Valeria Vega Luna</cp:lastModifiedBy>
  <cp:revision>2</cp:revision>
  <cp:lastPrinted>2021-01-22T15:45:00Z</cp:lastPrinted>
  <dcterms:created xsi:type="dcterms:W3CDTF">2021-02-22T15:12:00Z</dcterms:created>
  <dcterms:modified xsi:type="dcterms:W3CDTF">2021-02-22T15:12:00Z</dcterms:modified>
</cp:coreProperties>
</file>