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4C" w:rsidRPr="00C57283" w:rsidRDefault="00E36B9D">
      <w:pPr>
        <w:jc w:val="both"/>
        <w:rPr>
          <w:rFonts w:ascii="Arial" w:hAnsi="Arial" w:cs="Arial"/>
          <w:sz w:val="20"/>
          <w:szCs w:val="20"/>
        </w:rPr>
      </w:pPr>
      <w:r w:rsidRPr="00C57283">
        <w:rPr>
          <w:rFonts w:ascii="Arial" w:hAnsi="Arial" w:cs="Arial"/>
          <w:sz w:val="20"/>
          <w:szCs w:val="20"/>
        </w:rPr>
        <w:t xml:space="preserve">En la ciudad </w:t>
      </w:r>
      <w:r w:rsidR="007E6861" w:rsidRPr="00C57283">
        <w:rPr>
          <w:rFonts w:ascii="Arial" w:hAnsi="Arial" w:cs="Arial"/>
          <w:sz w:val="20"/>
          <w:szCs w:val="20"/>
        </w:rPr>
        <w:t>de Zapopan, Jalisco, siendo las</w:t>
      </w:r>
      <w:r w:rsidR="00805799" w:rsidRPr="00C57283">
        <w:rPr>
          <w:rFonts w:ascii="Arial" w:hAnsi="Arial" w:cs="Arial"/>
          <w:color w:val="FF0000"/>
          <w:sz w:val="20"/>
          <w:szCs w:val="20"/>
        </w:rPr>
        <w:t>12</w:t>
      </w:r>
      <w:r w:rsidRPr="00C57283">
        <w:rPr>
          <w:rFonts w:ascii="Arial" w:hAnsi="Arial" w:cs="Arial"/>
          <w:color w:val="FF0000"/>
          <w:sz w:val="20"/>
          <w:szCs w:val="20"/>
        </w:rPr>
        <w:t>:</w:t>
      </w:r>
      <w:r w:rsidR="00247D35">
        <w:rPr>
          <w:rFonts w:ascii="Arial" w:hAnsi="Arial" w:cs="Arial"/>
          <w:color w:val="FF0000"/>
          <w:sz w:val="20"/>
          <w:szCs w:val="20"/>
        </w:rPr>
        <w:t xml:space="preserve">00 </w:t>
      </w:r>
      <w:r w:rsidR="00805799" w:rsidRPr="00C57283">
        <w:rPr>
          <w:rFonts w:ascii="Arial" w:hAnsi="Arial" w:cs="Arial"/>
          <w:color w:val="FF0000"/>
          <w:sz w:val="20"/>
          <w:szCs w:val="20"/>
        </w:rPr>
        <w:t>doce</w:t>
      </w:r>
      <w:r w:rsidR="000A4DEE" w:rsidRPr="00C57283">
        <w:rPr>
          <w:rFonts w:ascii="Arial" w:hAnsi="Arial" w:cs="Arial"/>
          <w:color w:val="FF0000"/>
          <w:sz w:val="20"/>
          <w:szCs w:val="20"/>
        </w:rPr>
        <w:t>horas</w:t>
      </w:r>
      <w:r w:rsidR="00805799" w:rsidRPr="00C57283">
        <w:rPr>
          <w:rFonts w:ascii="Arial" w:hAnsi="Arial" w:cs="Arial"/>
          <w:color w:val="FF0000"/>
          <w:sz w:val="20"/>
          <w:szCs w:val="20"/>
        </w:rPr>
        <w:t xml:space="preserve">del </w:t>
      </w:r>
      <w:r w:rsidRPr="00C57283">
        <w:rPr>
          <w:rFonts w:ascii="Arial" w:hAnsi="Arial" w:cs="Arial"/>
          <w:color w:val="FF0000"/>
          <w:sz w:val="20"/>
          <w:szCs w:val="20"/>
        </w:rPr>
        <w:t xml:space="preserve">día </w:t>
      </w:r>
      <w:r w:rsidR="008F12F1" w:rsidRPr="00C57283">
        <w:rPr>
          <w:rFonts w:ascii="Arial" w:hAnsi="Arial" w:cs="Arial"/>
          <w:color w:val="FF0000"/>
          <w:sz w:val="20"/>
          <w:szCs w:val="20"/>
        </w:rPr>
        <w:t>1</w:t>
      </w:r>
      <w:r w:rsidR="00805799" w:rsidRPr="00C57283">
        <w:rPr>
          <w:rFonts w:ascii="Arial" w:hAnsi="Arial" w:cs="Arial"/>
          <w:color w:val="FF0000"/>
          <w:sz w:val="20"/>
          <w:szCs w:val="20"/>
        </w:rPr>
        <w:t>1once</w:t>
      </w:r>
      <w:r w:rsidRPr="00C57283">
        <w:rPr>
          <w:rFonts w:ascii="Arial" w:hAnsi="Arial" w:cs="Arial"/>
          <w:color w:val="FF0000"/>
          <w:sz w:val="20"/>
          <w:szCs w:val="20"/>
        </w:rPr>
        <w:t xml:space="preserve">de </w:t>
      </w:r>
      <w:r w:rsidR="00805799" w:rsidRPr="00C57283">
        <w:rPr>
          <w:rFonts w:ascii="Arial" w:hAnsi="Arial" w:cs="Arial"/>
          <w:color w:val="FF0000"/>
          <w:sz w:val="20"/>
          <w:szCs w:val="20"/>
        </w:rPr>
        <w:t>mayo</w:t>
      </w:r>
      <w:r w:rsidR="00196BFE" w:rsidRPr="00C57283">
        <w:rPr>
          <w:rFonts w:ascii="Arial" w:hAnsi="Arial" w:cs="Arial"/>
          <w:color w:val="FF0000"/>
          <w:sz w:val="20"/>
          <w:szCs w:val="20"/>
        </w:rPr>
        <w:t>de 20</w:t>
      </w:r>
      <w:r w:rsidR="007E3CA5" w:rsidRPr="00C57283">
        <w:rPr>
          <w:rFonts w:ascii="Arial" w:hAnsi="Arial" w:cs="Arial"/>
          <w:color w:val="FF0000"/>
          <w:sz w:val="20"/>
          <w:szCs w:val="20"/>
        </w:rPr>
        <w:t>2</w:t>
      </w:r>
      <w:r w:rsidR="004144E4" w:rsidRPr="00C57283">
        <w:rPr>
          <w:rFonts w:ascii="Arial" w:hAnsi="Arial" w:cs="Arial"/>
          <w:color w:val="FF0000"/>
          <w:sz w:val="20"/>
          <w:szCs w:val="20"/>
        </w:rPr>
        <w:t xml:space="preserve">1 </w:t>
      </w:r>
      <w:r w:rsidRPr="00C57283">
        <w:rPr>
          <w:rFonts w:ascii="Arial" w:hAnsi="Arial" w:cs="Arial"/>
          <w:color w:val="FF0000"/>
          <w:sz w:val="20"/>
          <w:szCs w:val="20"/>
        </w:rPr>
        <w:t xml:space="preserve">dos mil </w:t>
      </w:r>
      <w:r w:rsidR="007E3CA5" w:rsidRPr="00C57283">
        <w:rPr>
          <w:rFonts w:ascii="Arial" w:hAnsi="Arial" w:cs="Arial"/>
          <w:color w:val="FF0000"/>
          <w:sz w:val="20"/>
          <w:szCs w:val="20"/>
        </w:rPr>
        <w:t>veint</w:t>
      </w:r>
      <w:r w:rsidR="004144E4" w:rsidRPr="00C57283">
        <w:rPr>
          <w:rFonts w:ascii="Arial" w:hAnsi="Arial" w:cs="Arial"/>
          <w:color w:val="FF0000"/>
          <w:sz w:val="20"/>
          <w:szCs w:val="20"/>
        </w:rPr>
        <w:t>iuno</w:t>
      </w:r>
      <w:r w:rsidRPr="00C57283">
        <w:rPr>
          <w:rFonts w:ascii="Arial" w:hAnsi="Arial" w:cs="Arial"/>
          <w:sz w:val="20"/>
          <w:szCs w:val="20"/>
        </w:rPr>
        <w:t xml:space="preserve">, </w:t>
      </w:r>
      <w:r w:rsidR="00E23147" w:rsidRPr="00C57283">
        <w:rPr>
          <w:rFonts w:ascii="Arial" w:hAnsi="Arial" w:cs="Arial"/>
          <w:sz w:val="20"/>
          <w:szCs w:val="20"/>
        </w:rPr>
        <w:t>en el sitio que ocupa el vestíbulo del Cuarto piso, ubicado en Prolongación Laureles No. 300, colonia Tepeyac, Zapopan, Jal. En el Centro Integral de Servicios Zapopan (CISZ),</w:t>
      </w:r>
      <w:r w:rsidR="0094495A" w:rsidRPr="00C57283">
        <w:rPr>
          <w:rFonts w:ascii="Arial" w:hAnsi="Arial" w:cs="Arial"/>
          <w:sz w:val="20"/>
          <w:szCs w:val="20"/>
        </w:rPr>
        <w:t>se reunieron los integrantes e</w:t>
      </w:r>
      <w:r w:rsidRPr="00C57283">
        <w:rPr>
          <w:rFonts w:ascii="Arial" w:hAnsi="Arial" w:cs="Arial"/>
          <w:sz w:val="20"/>
          <w:szCs w:val="20"/>
        </w:rPr>
        <w:t xml:space="preserve">l </w:t>
      </w:r>
      <w:r w:rsidR="00DC01B9" w:rsidRPr="00C57283">
        <w:rPr>
          <w:rFonts w:ascii="Arial" w:hAnsi="Arial" w:cs="Arial"/>
          <w:sz w:val="20"/>
          <w:szCs w:val="20"/>
        </w:rPr>
        <w:t>Comité Mixto</w:t>
      </w:r>
      <w:r w:rsidRPr="00C57283">
        <w:rPr>
          <w:rFonts w:ascii="Arial" w:hAnsi="Arial" w:cs="Arial"/>
          <w:sz w:val="20"/>
          <w:szCs w:val="20"/>
        </w:rPr>
        <w:t xml:space="preserve"> de Obra Pública, con el o</w:t>
      </w:r>
      <w:r w:rsidR="00CB42E0" w:rsidRPr="00C57283">
        <w:rPr>
          <w:rFonts w:ascii="Arial" w:hAnsi="Arial" w:cs="Arial"/>
          <w:sz w:val="20"/>
          <w:szCs w:val="20"/>
        </w:rPr>
        <w:t xml:space="preserve">bjeto de llevar a cabo </w:t>
      </w:r>
      <w:r w:rsidR="007E6861" w:rsidRPr="00C57283">
        <w:rPr>
          <w:rFonts w:ascii="Arial" w:hAnsi="Arial" w:cs="Arial"/>
          <w:sz w:val="20"/>
          <w:szCs w:val="20"/>
        </w:rPr>
        <w:t xml:space="preserve">la </w:t>
      </w:r>
      <w:r w:rsidR="00805799" w:rsidRPr="00C57283">
        <w:rPr>
          <w:rFonts w:ascii="Arial" w:hAnsi="Arial" w:cs="Arial"/>
          <w:b/>
          <w:color w:val="FF0000"/>
          <w:sz w:val="20"/>
          <w:szCs w:val="20"/>
        </w:rPr>
        <w:t>Séptima</w:t>
      </w:r>
      <w:r w:rsidR="002812F4" w:rsidRPr="00C57283">
        <w:rPr>
          <w:rFonts w:ascii="Arial" w:hAnsi="Arial" w:cs="Arial"/>
          <w:sz w:val="20"/>
          <w:szCs w:val="20"/>
        </w:rPr>
        <w:t xml:space="preserve">sesión </w:t>
      </w:r>
      <w:r w:rsidR="00DC01B9" w:rsidRPr="00C57283">
        <w:rPr>
          <w:rFonts w:ascii="Arial" w:hAnsi="Arial" w:cs="Arial"/>
          <w:sz w:val="20"/>
          <w:szCs w:val="20"/>
        </w:rPr>
        <w:t>del Comité Mixto de Obra Pública</w:t>
      </w:r>
      <w:r w:rsidRPr="00C57283">
        <w:rPr>
          <w:rFonts w:ascii="Arial" w:hAnsi="Arial" w:cs="Arial"/>
          <w:sz w:val="20"/>
          <w:szCs w:val="20"/>
        </w:rPr>
        <w:t xml:space="preserve"> de la presente administración, señalándose para esta reunión lo siguiente:</w:t>
      </w:r>
    </w:p>
    <w:p w:rsidR="005E464C" w:rsidRPr="00C57283" w:rsidRDefault="005E464C">
      <w:pPr>
        <w:jc w:val="both"/>
        <w:rPr>
          <w:rFonts w:ascii="Arial" w:hAnsi="Arial" w:cs="Arial"/>
          <w:sz w:val="20"/>
          <w:szCs w:val="20"/>
        </w:rPr>
      </w:pPr>
    </w:p>
    <w:p w:rsidR="008C1F2B" w:rsidRPr="00C57283" w:rsidRDefault="008C1F2B">
      <w:pPr>
        <w:jc w:val="both"/>
        <w:rPr>
          <w:rFonts w:ascii="Arial" w:hAnsi="Arial" w:cs="Arial"/>
          <w:sz w:val="20"/>
          <w:szCs w:val="20"/>
        </w:rPr>
      </w:pPr>
    </w:p>
    <w:p w:rsidR="007E6861" w:rsidRPr="00C57283" w:rsidRDefault="008F12F1">
      <w:pPr>
        <w:jc w:val="both"/>
        <w:rPr>
          <w:rFonts w:ascii="Arial" w:hAnsi="Arial" w:cs="Arial"/>
          <w:b/>
          <w:sz w:val="20"/>
          <w:szCs w:val="20"/>
        </w:rPr>
      </w:pPr>
      <w:r w:rsidRPr="00C57283">
        <w:rPr>
          <w:rFonts w:ascii="Arial" w:hAnsi="Arial" w:cs="Arial"/>
          <w:b/>
          <w:sz w:val="20"/>
          <w:szCs w:val="20"/>
        </w:rPr>
        <w:t>La</w:t>
      </w:r>
      <w:r w:rsidR="002812F4" w:rsidRPr="00C57283">
        <w:rPr>
          <w:rFonts w:ascii="Arial" w:hAnsi="Arial" w:cs="Arial"/>
          <w:b/>
          <w:sz w:val="20"/>
          <w:szCs w:val="20"/>
        </w:rPr>
        <w:t xml:space="preserve"> Pre</w:t>
      </w:r>
      <w:r w:rsidR="00DC01B9" w:rsidRPr="00C57283">
        <w:rPr>
          <w:rFonts w:ascii="Arial" w:hAnsi="Arial" w:cs="Arial"/>
          <w:b/>
          <w:sz w:val="20"/>
          <w:szCs w:val="20"/>
        </w:rPr>
        <w:t>sident</w:t>
      </w:r>
      <w:r w:rsidRPr="00C57283">
        <w:rPr>
          <w:rFonts w:ascii="Arial" w:hAnsi="Arial" w:cs="Arial"/>
          <w:b/>
          <w:sz w:val="20"/>
          <w:szCs w:val="20"/>
        </w:rPr>
        <w:t>a</w:t>
      </w:r>
      <w:r w:rsidR="00DC01B9" w:rsidRPr="00C57283">
        <w:rPr>
          <w:rFonts w:ascii="Arial" w:hAnsi="Arial" w:cs="Arial"/>
          <w:b/>
          <w:sz w:val="20"/>
          <w:szCs w:val="20"/>
        </w:rPr>
        <w:t xml:space="preserve"> del Comité Mixto</w:t>
      </w:r>
      <w:r w:rsidR="006F02E1" w:rsidRPr="00C57283">
        <w:rPr>
          <w:rFonts w:ascii="Arial" w:hAnsi="Arial" w:cs="Arial"/>
          <w:b/>
          <w:sz w:val="20"/>
          <w:szCs w:val="20"/>
        </w:rPr>
        <w:t xml:space="preserve"> de Obra Pública</w:t>
      </w:r>
      <w:r w:rsidR="006C6940" w:rsidRPr="00C57283">
        <w:rPr>
          <w:rFonts w:ascii="Arial" w:hAnsi="Arial" w:cs="Arial"/>
          <w:b/>
          <w:sz w:val="20"/>
          <w:szCs w:val="20"/>
        </w:rPr>
        <w:t xml:space="preserve">, </w:t>
      </w:r>
      <w:r w:rsidR="00CB0D62" w:rsidRPr="00C57283">
        <w:rPr>
          <w:rFonts w:ascii="Arial" w:hAnsi="Arial" w:cs="Arial"/>
          <w:b/>
          <w:sz w:val="20"/>
          <w:szCs w:val="20"/>
        </w:rPr>
        <w:t xml:space="preserve">C. Lic. </w:t>
      </w:r>
      <w:r w:rsidRPr="00C57283">
        <w:rPr>
          <w:rFonts w:ascii="Arial" w:hAnsi="Arial" w:cs="Arial"/>
          <w:b/>
          <w:sz w:val="20"/>
          <w:szCs w:val="20"/>
        </w:rPr>
        <w:t>Patricia Fregoso Cruz</w:t>
      </w:r>
      <w:r w:rsidR="00CB0D62" w:rsidRPr="00C57283">
        <w:rPr>
          <w:rFonts w:ascii="Arial" w:hAnsi="Arial" w:cs="Arial"/>
          <w:b/>
          <w:sz w:val="20"/>
          <w:szCs w:val="20"/>
        </w:rPr>
        <w:t xml:space="preserve"> da inicio formal a la presente sesión de Comité Mixto </w:t>
      </w:r>
      <w:r w:rsidR="005101DF" w:rsidRPr="00C57283">
        <w:rPr>
          <w:rFonts w:ascii="Arial" w:hAnsi="Arial" w:cs="Arial"/>
          <w:b/>
          <w:sz w:val="20"/>
          <w:szCs w:val="20"/>
        </w:rPr>
        <w:t xml:space="preserve"> (</w:t>
      </w:r>
      <w:r w:rsidR="00805799" w:rsidRPr="00C57283">
        <w:rPr>
          <w:rFonts w:ascii="Arial" w:hAnsi="Arial" w:cs="Arial"/>
          <w:b/>
          <w:color w:val="FF0000"/>
          <w:sz w:val="20"/>
          <w:szCs w:val="20"/>
        </w:rPr>
        <w:t>Séptima</w:t>
      </w:r>
      <w:r w:rsidR="002812F4" w:rsidRPr="00C57283">
        <w:rPr>
          <w:rFonts w:ascii="Arial" w:hAnsi="Arial" w:cs="Arial"/>
          <w:b/>
          <w:color w:val="FF0000"/>
          <w:sz w:val="20"/>
          <w:szCs w:val="20"/>
        </w:rPr>
        <w:t xml:space="preserve"> Sesión</w:t>
      </w:r>
      <w:r w:rsidR="002812F4" w:rsidRPr="00C57283">
        <w:rPr>
          <w:rFonts w:ascii="Arial" w:hAnsi="Arial" w:cs="Arial"/>
          <w:b/>
          <w:sz w:val="20"/>
          <w:szCs w:val="20"/>
        </w:rPr>
        <w:t>).</w:t>
      </w:r>
    </w:p>
    <w:p w:rsidR="007E6861" w:rsidRPr="00C57283" w:rsidRDefault="00764C34">
      <w:pPr>
        <w:jc w:val="both"/>
        <w:rPr>
          <w:rFonts w:ascii="Arial" w:hAnsi="Arial" w:cs="Arial"/>
          <w:sz w:val="20"/>
          <w:szCs w:val="20"/>
        </w:rPr>
      </w:pPr>
      <w:r w:rsidRPr="00C57283">
        <w:rPr>
          <w:rFonts w:ascii="Arial" w:hAnsi="Arial" w:cs="Arial"/>
          <w:sz w:val="20"/>
          <w:szCs w:val="20"/>
        </w:rPr>
        <w:tab/>
      </w:r>
      <w:r w:rsidRPr="00C57283">
        <w:rPr>
          <w:rFonts w:ascii="Arial" w:hAnsi="Arial" w:cs="Arial"/>
          <w:sz w:val="20"/>
          <w:szCs w:val="20"/>
        </w:rPr>
        <w:tab/>
      </w:r>
    </w:p>
    <w:p w:rsidR="008259B7" w:rsidRPr="00C57283" w:rsidRDefault="008259B7">
      <w:pPr>
        <w:jc w:val="both"/>
        <w:rPr>
          <w:rFonts w:ascii="Arial" w:hAnsi="Arial" w:cs="Arial"/>
          <w:sz w:val="20"/>
          <w:szCs w:val="20"/>
        </w:rPr>
      </w:pPr>
    </w:p>
    <w:p w:rsidR="005E464C" w:rsidRPr="00C57283" w:rsidRDefault="00E36B9D">
      <w:pPr>
        <w:rPr>
          <w:rFonts w:ascii="Arial" w:hAnsi="Arial" w:cs="Arial"/>
          <w:b/>
          <w:i/>
          <w:sz w:val="20"/>
          <w:szCs w:val="20"/>
        </w:rPr>
      </w:pPr>
      <w:r w:rsidRPr="00C57283">
        <w:rPr>
          <w:rFonts w:ascii="Arial" w:hAnsi="Arial" w:cs="Arial"/>
          <w:b/>
          <w:i/>
          <w:sz w:val="20"/>
          <w:szCs w:val="20"/>
        </w:rPr>
        <w:t>ORDEN DEL DÍA:</w:t>
      </w:r>
    </w:p>
    <w:p w:rsidR="005E464C" w:rsidRPr="00C57283" w:rsidRDefault="005E464C">
      <w:pPr>
        <w:rPr>
          <w:rFonts w:ascii="Arial" w:hAnsi="Arial" w:cs="Arial"/>
          <w:sz w:val="20"/>
          <w:szCs w:val="20"/>
        </w:rPr>
      </w:pPr>
    </w:p>
    <w:p w:rsidR="00590AB4" w:rsidRPr="00C57283" w:rsidRDefault="00590AB4" w:rsidP="00793E1E">
      <w:pPr>
        <w:pStyle w:val="Prrafodelista"/>
        <w:numPr>
          <w:ilvl w:val="0"/>
          <w:numId w:val="11"/>
        </w:numPr>
        <w:jc w:val="both"/>
        <w:rPr>
          <w:rFonts w:ascii="Arial" w:hAnsi="Arial" w:cs="Arial"/>
          <w:b/>
          <w:sz w:val="20"/>
          <w:szCs w:val="20"/>
        </w:rPr>
      </w:pPr>
      <w:r w:rsidRPr="00C57283">
        <w:rPr>
          <w:rFonts w:ascii="Arial" w:hAnsi="Arial" w:cs="Arial"/>
          <w:b/>
          <w:sz w:val="20"/>
          <w:szCs w:val="20"/>
        </w:rPr>
        <w:t>Lista de asistencia.</w:t>
      </w:r>
    </w:p>
    <w:p w:rsidR="00590AB4" w:rsidRPr="00C57283" w:rsidRDefault="00590AB4" w:rsidP="00793E1E">
      <w:pPr>
        <w:pStyle w:val="Prrafodelista"/>
        <w:numPr>
          <w:ilvl w:val="0"/>
          <w:numId w:val="11"/>
        </w:numPr>
        <w:jc w:val="both"/>
        <w:rPr>
          <w:rFonts w:ascii="Arial" w:hAnsi="Arial" w:cs="Arial"/>
          <w:b/>
          <w:sz w:val="20"/>
          <w:szCs w:val="20"/>
        </w:rPr>
      </w:pPr>
      <w:r w:rsidRPr="00C57283">
        <w:rPr>
          <w:rFonts w:ascii="Arial" w:hAnsi="Arial" w:cs="Arial"/>
          <w:b/>
          <w:sz w:val="20"/>
          <w:szCs w:val="20"/>
        </w:rPr>
        <w:t>Verificación de Quórum.</w:t>
      </w:r>
    </w:p>
    <w:p w:rsidR="00590AB4" w:rsidRPr="00C57283" w:rsidRDefault="00590AB4" w:rsidP="00793E1E">
      <w:pPr>
        <w:pStyle w:val="Prrafodelista"/>
        <w:numPr>
          <w:ilvl w:val="0"/>
          <w:numId w:val="11"/>
        </w:numPr>
        <w:jc w:val="both"/>
        <w:rPr>
          <w:rFonts w:ascii="Arial" w:hAnsi="Arial" w:cs="Arial"/>
          <w:b/>
          <w:sz w:val="20"/>
          <w:szCs w:val="20"/>
        </w:rPr>
      </w:pPr>
      <w:r w:rsidRPr="00C57283">
        <w:rPr>
          <w:rFonts w:ascii="Arial" w:hAnsi="Arial" w:cs="Arial"/>
          <w:b/>
          <w:sz w:val="20"/>
          <w:szCs w:val="20"/>
        </w:rPr>
        <w:t>Aprobación de la Orden del Día.</w:t>
      </w:r>
    </w:p>
    <w:p w:rsidR="00590AB4" w:rsidRPr="00C57283" w:rsidRDefault="008F4585" w:rsidP="00146610">
      <w:pPr>
        <w:pStyle w:val="Prrafodelista"/>
        <w:numPr>
          <w:ilvl w:val="0"/>
          <w:numId w:val="11"/>
        </w:numPr>
        <w:jc w:val="both"/>
        <w:rPr>
          <w:rFonts w:ascii="Arial" w:hAnsi="Arial" w:cs="Arial"/>
          <w:b/>
          <w:sz w:val="20"/>
          <w:szCs w:val="20"/>
        </w:rPr>
      </w:pPr>
      <w:r w:rsidRPr="00C57283">
        <w:rPr>
          <w:rFonts w:ascii="Arial" w:hAnsi="Arial" w:cs="Arial"/>
          <w:b/>
          <w:sz w:val="20"/>
          <w:szCs w:val="20"/>
        </w:rPr>
        <w:t>Acto de Presentación y Apertura de Propuestas Técnicas y Económicas de los Procedimientos por la modalidad de Concurso Simplificado Sumario</w:t>
      </w:r>
      <w:r w:rsidR="00146610" w:rsidRPr="00C57283">
        <w:rPr>
          <w:rFonts w:ascii="Arial" w:hAnsi="Arial" w:cs="Arial"/>
          <w:b/>
          <w:sz w:val="20"/>
          <w:szCs w:val="20"/>
        </w:rPr>
        <w:t xml:space="preserve">, recurso del Fondo de Aportaciones para la Infraestructura Social Municipal. </w:t>
      </w:r>
    </w:p>
    <w:p w:rsidR="00146610" w:rsidRPr="00C57283" w:rsidRDefault="00146610" w:rsidP="00146610">
      <w:pPr>
        <w:pStyle w:val="Prrafodelista"/>
        <w:numPr>
          <w:ilvl w:val="0"/>
          <w:numId w:val="11"/>
        </w:numPr>
        <w:jc w:val="both"/>
        <w:rPr>
          <w:rFonts w:ascii="Arial" w:hAnsi="Arial" w:cs="Arial"/>
          <w:b/>
          <w:sz w:val="20"/>
          <w:szCs w:val="20"/>
        </w:rPr>
      </w:pPr>
      <w:r w:rsidRPr="00C57283">
        <w:rPr>
          <w:rFonts w:ascii="Arial" w:hAnsi="Arial" w:cs="Arial"/>
          <w:b/>
          <w:sz w:val="20"/>
          <w:szCs w:val="20"/>
        </w:rPr>
        <w:t xml:space="preserve">Presentación y autorización de fallos de los Procedimientos mediante la modalidad de </w:t>
      </w:r>
      <w:r w:rsidR="00641335">
        <w:rPr>
          <w:rFonts w:ascii="Arial" w:hAnsi="Arial" w:cs="Arial"/>
          <w:b/>
          <w:sz w:val="20"/>
          <w:szCs w:val="20"/>
        </w:rPr>
        <w:t>Concurso Simplificado Sumario</w:t>
      </w:r>
      <w:r w:rsidRPr="00C57283">
        <w:rPr>
          <w:rFonts w:ascii="Arial" w:hAnsi="Arial" w:cs="Arial"/>
          <w:b/>
          <w:sz w:val="20"/>
          <w:szCs w:val="20"/>
        </w:rPr>
        <w:t>, recurso Municipal.</w:t>
      </w:r>
    </w:p>
    <w:p w:rsidR="00146610" w:rsidRPr="00C57283" w:rsidRDefault="008F4585" w:rsidP="00146610">
      <w:pPr>
        <w:pStyle w:val="Prrafodelista"/>
        <w:numPr>
          <w:ilvl w:val="0"/>
          <w:numId w:val="11"/>
        </w:numPr>
        <w:jc w:val="both"/>
        <w:rPr>
          <w:rFonts w:ascii="Arial" w:hAnsi="Arial" w:cs="Arial"/>
          <w:b/>
          <w:sz w:val="20"/>
          <w:szCs w:val="20"/>
        </w:rPr>
      </w:pPr>
      <w:r w:rsidRPr="00C57283">
        <w:rPr>
          <w:rFonts w:ascii="Arial" w:hAnsi="Arial" w:cs="Arial"/>
          <w:b/>
          <w:sz w:val="20"/>
          <w:szCs w:val="20"/>
        </w:rPr>
        <w:t xml:space="preserve">Autorización de inicios de Procedimientos mediante la modalidad de </w:t>
      </w:r>
      <w:r w:rsidR="00146610" w:rsidRPr="00C57283">
        <w:rPr>
          <w:rFonts w:ascii="Arial" w:hAnsi="Arial" w:cs="Arial"/>
          <w:b/>
          <w:sz w:val="20"/>
          <w:szCs w:val="20"/>
        </w:rPr>
        <w:t>Concurso Simplificado Sumario, recurso Fondo de Aportaciones para la Infraestructura Social Municipal.</w:t>
      </w:r>
    </w:p>
    <w:p w:rsidR="003C66E1" w:rsidRPr="00C57283" w:rsidRDefault="003C66E1" w:rsidP="003C66E1">
      <w:pPr>
        <w:pStyle w:val="Prrafodelista"/>
        <w:numPr>
          <w:ilvl w:val="0"/>
          <w:numId w:val="11"/>
        </w:numPr>
        <w:jc w:val="both"/>
        <w:rPr>
          <w:rFonts w:ascii="Arial" w:hAnsi="Arial" w:cs="Arial"/>
          <w:b/>
          <w:sz w:val="20"/>
          <w:szCs w:val="20"/>
        </w:rPr>
      </w:pPr>
      <w:r w:rsidRPr="00C57283">
        <w:rPr>
          <w:rFonts w:ascii="Arial" w:hAnsi="Arial" w:cs="Arial"/>
          <w:b/>
          <w:sz w:val="20"/>
          <w:szCs w:val="20"/>
        </w:rPr>
        <w:t>Presentación y autorización de convenios.</w:t>
      </w:r>
    </w:p>
    <w:p w:rsidR="00C33559" w:rsidRPr="00C57283" w:rsidRDefault="003C66E1" w:rsidP="003C66E1">
      <w:pPr>
        <w:pStyle w:val="Prrafodelista"/>
        <w:numPr>
          <w:ilvl w:val="0"/>
          <w:numId w:val="11"/>
        </w:numPr>
        <w:jc w:val="both"/>
        <w:rPr>
          <w:rFonts w:ascii="Arial" w:hAnsi="Arial" w:cs="Arial"/>
          <w:b/>
          <w:sz w:val="20"/>
          <w:szCs w:val="20"/>
        </w:rPr>
      </w:pPr>
      <w:r w:rsidRPr="00C57283">
        <w:rPr>
          <w:rFonts w:ascii="Arial" w:hAnsi="Arial" w:cs="Arial"/>
          <w:b/>
          <w:sz w:val="20"/>
          <w:szCs w:val="20"/>
        </w:rPr>
        <w:t>Informe de Adjudicaciones Directas.</w:t>
      </w:r>
    </w:p>
    <w:p w:rsidR="00933152" w:rsidRPr="00C57283" w:rsidRDefault="003C66E1" w:rsidP="00793E1E">
      <w:pPr>
        <w:pStyle w:val="Prrafodelista"/>
        <w:numPr>
          <w:ilvl w:val="0"/>
          <w:numId w:val="11"/>
        </w:numPr>
        <w:jc w:val="both"/>
        <w:rPr>
          <w:rFonts w:ascii="Arial" w:hAnsi="Arial" w:cs="Arial"/>
          <w:b/>
          <w:sz w:val="20"/>
          <w:szCs w:val="20"/>
        </w:rPr>
      </w:pPr>
      <w:r w:rsidRPr="00C57283">
        <w:rPr>
          <w:rFonts w:ascii="Arial" w:hAnsi="Arial" w:cs="Arial"/>
          <w:b/>
          <w:sz w:val="20"/>
          <w:szCs w:val="20"/>
        </w:rPr>
        <w:t>Autorización de cancelación de contratos</w:t>
      </w:r>
      <w:r w:rsidR="00D5036D" w:rsidRPr="00C57283">
        <w:rPr>
          <w:rFonts w:ascii="Arial" w:hAnsi="Arial" w:cs="Arial"/>
          <w:b/>
          <w:sz w:val="20"/>
          <w:szCs w:val="20"/>
        </w:rPr>
        <w:t>.</w:t>
      </w:r>
    </w:p>
    <w:p w:rsidR="003C66E1" w:rsidRPr="00C57283" w:rsidRDefault="003C66E1" w:rsidP="00793E1E">
      <w:pPr>
        <w:pStyle w:val="Prrafodelista"/>
        <w:numPr>
          <w:ilvl w:val="0"/>
          <w:numId w:val="11"/>
        </w:numPr>
        <w:jc w:val="both"/>
        <w:rPr>
          <w:rFonts w:ascii="Arial" w:hAnsi="Arial" w:cs="Arial"/>
          <w:b/>
          <w:sz w:val="20"/>
          <w:szCs w:val="20"/>
        </w:rPr>
      </w:pPr>
      <w:r w:rsidRPr="00C57283">
        <w:rPr>
          <w:rFonts w:ascii="Arial" w:hAnsi="Arial" w:cs="Arial"/>
          <w:b/>
          <w:sz w:val="20"/>
          <w:szCs w:val="20"/>
        </w:rPr>
        <w:t>Asuntos Varios.</w:t>
      </w:r>
    </w:p>
    <w:p w:rsidR="00156EE6" w:rsidRPr="00C57283" w:rsidRDefault="00156EE6" w:rsidP="001F60A5">
      <w:pPr>
        <w:jc w:val="both"/>
        <w:rPr>
          <w:rFonts w:ascii="Arial" w:hAnsi="Arial" w:cs="Arial"/>
          <w:sz w:val="20"/>
          <w:szCs w:val="20"/>
        </w:rPr>
      </w:pPr>
    </w:p>
    <w:p w:rsidR="00D5036D" w:rsidRPr="00C57283" w:rsidRDefault="00D5036D" w:rsidP="001F60A5">
      <w:pPr>
        <w:jc w:val="both"/>
        <w:rPr>
          <w:rFonts w:ascii="Arial" w:hAnsi="Arial" w:cs="Arial"/>
          <w:sz w:val="20"/>
          <w:szCs w:val="20"/>
        </w:rPr>
      </w:pPr>
    </w:p>
    <w:p w:rsidR="005F1B68" w:rsidRPr="00C57283" w:rsidRDefault="00824508" w:rsidP="001F60A5">
      <w:pPr>
        <w:jc w:val="both"/>
        <w:rPr>
          <w:rFonts w:ascii="Arial" w:hAnsi="Arial" w:cs="Arial"/>
          <w:sz w:val="20"/>
          <w:szCs w:val="20"/>
        </w:rPr>
      </w:pPr>
      <w:r w:rsidRPr="00C57283">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C57283" w:rsidRDefault="00724696">
      <w:pPr>
        <w:rPr>
          <w:rFonts w:ascii="Arial" w:hAnsi="Arial" w:cs="Arial"/>
          <w:sz w:val="20"/>
          <w:szCs w:val="20"/>
        </w:rPr>
      </w:pPr>
    </w:p>
    <w:p w:rsidR="006D5CE0" w:rsidRPr="00C57283" w:rsidRDefault="006D5CE0">
      <w:pPr>
        <w:rPr>
          <w:rFonts w:ascii="Arial" w:hAnsi="Arial" w:cs="Arial"/>
          <w:sz w:val="20"/>
          <w:szCs w:val="20"/>
        </w:rPr>
      </w:pPr>
    </w:p>
    <w:p w:rsidR="00D615E2" w:rsidRPr="00C57283" w:rsidRDefault="00D615E2">
      <w:pPr>
        <w:rPr>
          <w:rFonts w:ascii="Arial" w:hAnsi="Arial" w:cs="Arial"/>
          <w:b/>
          <w:i/>
        </w:rPr>
      </w:pPr>
      <w:r w:rsidRPr="00C57283">
        <w:rPr>
          <w:rFonts w:ascii="Arial" w:hAnsi="Arial" w:cs="Arial"/>
          <w:b/>
          <w:i/>
        </w:rPr>
        <w:t>1. Lista de asistencia.</w:t>
      </w:r>
    </w:p>
    <w:p w:rsidR="00D37200" w:rsidRPr="00C57283" w:rsidRDefault="00D37200">
      <w:pPr>
        <w:rPr>
          <w:rFonts w:ascii="Arial" w:hAnsi="Arial" w:cs="Arial"/>
          <w:sz w:val="20"/>
          <w:szCs w:val="20"/>
        </w:rPr>
      </w:pPr>
    </w:p>
    <w:p w:rsidR="00D615E2" w:rsidRPr="00C57283" w:rsidRDefault="00353C6D" w:rsidP="00D615E2">
      <w:pPr>
        <w:jc w:val="both"/>
        <w:rPr>
          <w:rFonts w:ascii="Arial" w:hAnsi="Arial" w:cs="Arial"/>
          <w:sz w:val="20"/>
          <w:szCs w:val="20"/>
        </w:rPr>
      </w:pPr>
      <w:r w:rsidRPr="00C57283">
        <w:rPr>
          <w:rFonts w:ascii="Arial" w:hAnsi="Arial" w:cs="Arial"/>
          <w:sz w:val="20"/>
          <w:szCs w:val="20"/>
        </w:rPr>
        <w:t>El Ing. Ismael Jáureg</w:t>
      </w:r>
      <w:r w:rsidR="00A162A2" w:rsidRPr="00C57283">
        <w:rPr>
          <w:rFonts w:ascii="Arial" w:hAnsi="Arial" w:cs="Arial"/>
          <w:sz w:val="20"/>
          <w:szCs w:val="20"/>
        </w:rPr>
        <w:t xml:space="preserve">ui Castañeda, </w:t>
      </w:r>
      <w:proofErr w:type="spellStart"/>
      <w:r w:rsidR="00A162A2" w:rsidRPr="00C57283">
        <w:rPr>
          <w:rFonts w:ascii="Arial" w:hAnsi="Arial" w:cs="Arial"/>
          <w:sz w:val="20"/>
          <w:szCs w:val="20"/>
        </w:rPr>
        <w:t>Secretario</w:t>
      </w:r>
      <w:r w:rsidR="004B773B" w:rsidRPr="00C57283">
        <w:rPr>
          <w:rFonts w:ascii="Arial" w:hAnsi="Arial" w:cs="Arial"/>
          <w:sz w:val="20"/>
          <w:szCs w:val="20"/>
        </w:rPr>
        <w:t>del</w:t>
      </w:r>
      <w:r w:rsidR="00A162A2" w:rsidRPr="00C57283">
        <w:rPr>
          <w:rFonts w:ascii="Arial" w:hAnsi="Arial" w:cs="Arial"/>
          <w:sz w:val="20"/>
          <w:szCs w:val="20"/>
        </w:rPr>
        <w:t>Comité</w:t>
      </w:r>
      <w:proofErr w:type="spellEnd"/>
      <w:r w:rsidR="00A162A2" w:rsidRPr="00C57283">
        <w:rPr>
          <w:rFonts w:ascii="Arial" w:hAnsi="Arial" w:cs="Arial"/>
          <w:sz w:val="20"/>
          <w:szCs w:val="20"/>
        </w:rPr>
        <w:t xml:space="preserve"> Mixto de Obra Pública</w:t>
      </w:r>
      <w:r w:rsidRPr="00C57283">
        <w:rPr>
          <w:rFonts w:ascii="Arial" w:hAnsi="Arial" w:cs="Arial"/>
          <w:sz w:val="20"/>
          <w:szCs w:val="20"/>
        </w:rPr>
        <w:t>, hace uso de la voz y nombra asistencia.</w:t>
      </w:r>
    </w:p>
    <w:p w:rsidR="00DC01B9" w:rsidRPr="00C57283" w:rsidRDefault="00DC01B9" w:rsidP="00DC01B9">
      <w:pPr>
        <w:jc w:val="both"/>
        <w:rPr>
          <w:rFonts w:ascii="Arial" w:hAnsi="Arial" w:cs="Arial"/>
          <w:b/>
          <w:sz w:val="20"/>
          <w:szCs w:val="20"/>
          <w:u w:val="single"/>
        </w:rPr>
      </w:pPr>
    </w:p>
    <w:p w:rsidR="00DC01B9" w:rsidRPr="00C57283" w:rsidRDefault="00D3104B" w:rsidP="00DC01B9">
      <w:pPr>
        <w:jc w:val="both"/>
        <w:rPr>
          <w:rFonts w:ascii="Arial" w:hAnsi="Arial" w:cs="Arial"/>
          <w:b/>
          <w:sz w:val="20"/>
          <w:szCs w:val="20"/>
        </w:rPr>
      </w:pPr>
      <w:r w:rsidRPr="00C57283">
        <w:rPr>
          <w:rFonts w:ascii="Arial" w:hAnsi="Arial" w:cs="Arial"/>
          <w:sz w:val="20"/>
          <w:szCs w:val="20"/>
        </w:rPr>
        <w:t xml:space="preserve">Lic. </w:t>
      </w:r>
      <w:r w:rsidR="00D5036D" w:rsidRPr="00C57283">
        <w:rPr>
          <w:rFonts w:ascii="Arial" w:hAnsi="Arial" w:cs="Arial"/>
          <w:sz w:val="20"/>
          <w:szCs w:val="20"/>
        </w:rPr>
        <w:t>Patricia Fregoso Cruz</w:t>
      </w:r>
      <w:r w:rsidR="00DC01B9" w:rsidRPr="00C57283">
        <w:rPr>
          <w:rFonts w:ascii="Arial" w:hAnsi="Arial" w:cs="Arial"/>
          <w:sz w:val="20"/>
          <w:szCs w:val="20"/>
        </w:rPr>
        <w:t xml:space="preserve">, </w:t>
      </w:r>
      <w:r w:rsidR="00A162A2" w:rsidRPr="00C57283">
        <w:rPr>
          <w:rFonts w:ascii="Arial" w:hAnsi="Arial" w:cs="Arial"/>
          <w:sz w:val="20"/>
          <w:szCs w:val="20"/>
        </w:rPr>
        <w:t>Presidente de</w:t>
      </w:r>
      <w:r w:rsidR="00DC01B9" w:rsidRPr="00C57283">
        <w:rPr>
          <w:rFonts w:ascii="Arial" w:hAnsi="Arial" w:cs="Arial"/>
          <w:sz w:val="20"/>
          <w:szCs w:val="20"/>
        </w:rPr>
        <w:t xml:space="preserve">l </w:t>
      </w:r>
      <w:r w:rsidR="00A162A2" w:rsidRPr="00C57283">
        <w:rPr>
          <w:rFonts w:ascii="Arial" w:hAnsi="Arial" w:cs="Arial"/>
          <w:sz w:val="20"/>
          <w:szCs w:val="20"/>
        </w:rPr>
        <w:t>Comité Mixto de Obra Pública</w:t>
      </w:r>
      <w:r w:rsidR="00DC01B9" w:rsidRPr="00C57283">
        <w:rPr>
          <w:rFonts w:ascii="Arial" w:hAnsi="Arial" w:cs="Arial"/>
          <w:sz w:val="20"/>
          <w:szCs w:val="20"/>
        </w:rPr>
        <w:t xml:space="preserve">. </w:t>
      </w:r>
      <w:r w:rsidR="00DC01B9" w:rsidRPr="00C57283">
        <w:rPr>
          <w:rFonts w:ascii="Arial" w:hAnsi="Arial" w:cs="Arial"/>
          <w:b/>
          <w:sz w:val="20"/>
          <w:szCs w:val="20"/>
        </w:rPr>
        <w:t>Presente.</w:t>
      </w:r>
    </w:p>
    <w:p w:rsidR="00DC01B9" w:rsidRPr="00C57283" w:rsidRDefault="00DC01B9" w:rsidP="00DC01B9">
      <w:pPr>
        <w:jc w:val="both"/>
        <w:rPr>
          <w:rFonts w:ascii="Arial" w:hAnsi="Arial" w:cs="Arial"/>
          <w:b/>
          <w:sz w:val="20"/>
          <w:szCs w:val="20"/>
        </w:rPr>
      </w:pPr>
    </w:p>
    <w:p w:rsidR="00DC01B9" w:rsidRPr="00C57283" w:rsidRDefault="00DC01B9" w:rsidP="00DC01B9">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Presente.</w:t>
      </w:r>
    </w:p>
    <w:p w:rsidR="00DC01B9" w:rsidRPr="00C57283" w:rsidRDefault="00DC01B9" w:rsidP="00DC01B9">
      <w:pPr>
        <w:jc w:val="both"/>
        <w:rPr>
          <w:rFonts w:ascii="Arial" w:hAnsi="Arial" w:cs="Arial"/>
          <w:sz w:val="20"/>
          <w:szCs w:val="20"/>
        </w:rPr>
      </w:pPr>
    </w:p>
    <w:p w:rsidR="00B4098A" w:rsidRDefault="00B4098A" w:rsidP="00DC01B9">
      <w:pPr>
        <w:jc w:val="both"/>
        <w:rPr>
          <w:rFonts w:ascii="Arial" w:hAnsi="Arial" w:cs="Arial"/>
          <w:sz w:val="20"/>
          <w:szCs w:val="20"/>
        </w:rPr>
      </w:pPr>
    </w:p>
    <w:p w:rsidR="00DC01B9" w:rsidRPr="00C57283" w:rsidRDefault="009360B9" w:rsidP="00DC01B9">
      <w:pPr>
        <w:jc w:val="both"/>
        <w:rPr>
          <w:rFonts w:ascii="Arial" w:hAnsi="Arial" w:cs="Arial"/>
          <w:b/>
          <w:sz w:val="20"/>
          <w:szCs w:val="20"/>
        </w:rPr>
      </w:pPr>
      <w:r w:rsidRPr="00C57283">
        <w:rPr>
          <w:rFonts w:ascii="Arial" w:hAnsi="Arial" w:cs="Arial"/>
          <w:sz w:val="20"/>
          <w:szCs w:val="20"/>
        </w:rPr>
        <w:t>Regidor Mtro. Óscar Javier Ramírez Castellanos</w:t>
      </w:r>
      <w:r w:rsidR="00DC01B9" w:rsidRPr="00C57283">
        <w:rPr>
          <w:rFonts w:ascii="Arial" w:hAnsi="Arial" w:cs="Arial"/>
          <w:sz w:val="20"/>
          <w:szCs w:val="20"/>
        </w:rPr>
        <w:t xml:space="preserve">, Representante </w:t>
      </w:r>
      <w:r w:rsidRPr="00C57283">
        <w:rPr>
          <w:rFonts w:ascii="Arial" w:hAnsi="Arial" w:cs="Arial"/>
          <w:sz w:val="20"/>
          <w:szCs w:val="20"/>
        </w:rPr>
        <w:t>Titular</w:t>
      </w:r>
      <w:r w:rsidR="00DC01B9" w:rsidRPr="00C57283">
        <w:rPr>
          <w:rFonts w:ascii="Arial" w:hAnsi="Arial" w:cs="Arial"/>
          <w:sz w:val="20"/>
          <w:szCs w:val="20"/>
        </w:rPr>
        <w:t xml:space="preserve"> de la Comisión Colegiada y Permanente de Hacienda, Patrimonio y Presupuestos</w:t>
      </w:r>
      <w:r w:rsidR="006D5CE0" w:rsidRPr="00C57283">
        <w:rPr>
          <w:rFonts w:ascii="Arial" w:hAnsi="Arial" w:cs="Arial"/>
          <w:sz w:val="20"/>
          <w:szCs w:val="20"/>
        </w:rPr>
        <w:t>.</w:t>
      </w:r>
      <w:r w:rsidR="00DC01B9" w:rsidRPr="00C57283">
        <w:rPr>
          <w:rFonts w:ascii="Arial" w:hAnsi="Arial" w:cs="Arial"/>
          <w:b/>
          <w:sz w:val="20"/>
          <w:szCs w:val="20"/>
        </w:rPr>
        <w:t xml:space="preserve"> Presente.</w:t>
      </w:r>
    </w:p>
    <w:p w:rsidR="00DC01B9" w:rsidRPr="00C57283" w:rsidRDefault="00DC01B9" w:rsidP="00DC01B9">
      <w:pPr>
        <w:jc w:val="both"/>
        <w:rPr>
          <w:rFonts w:ascii="Arial" w:hAnsi="Arial" w:cs="Arial"/>
          <w:b/>
          <w:sz w:val="20"/>
          <w:szCs w:val="20"/>
        </w:rPr>
      </w:pPr>
    </w:p>
    <w:p w:rsidR="00B448F7" w:rsidRPr="00C57283" w:rsidRDefault="00B448F7" w:rsidP="00B448F7">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Presente.</w:t>
      </w:r>
    </w:p>
    <w:p w:rsidR="00D3104B" w:rsidRPr="00C57283" w:rsidRDefault="00D3104B" w:rsidP="00DC01B9">
      <w:pPr>
        <w:jc w:val="both"/>
        <w:rPr>
          <w:rFonts w:ascii="Arial" w:hAnsi="Arial" w:cs="Arial"/>
          <w:b/>
          <w:sz w:val="20"/>
          <w:szCs w:val="20"/>
        </w:rPr>
      </w:pPr>
    </w:p>
    <w:p w:rsidR="00DC01B9" w:rsidRPr="00C57283" w:rsidRDefault="00DC01B9" w:rsidP="00DC01B9">
      <w:pPr>
        <w:jc w:val="both"/>
        <w:rPr>
          <w:rFonts w:ascii="Arial" w:hAnsi="Arial" w:cs="Arial"/>
          <w:b/>
          <w:sz w:val="20"/>
          <w:szCs w:val="20"/>
        </w:rPr>
      </w:pPr>
      <w:r w:rsidRPr="00C57283">
        <w:rPr>
          <w:rFonts w:ascii="Arial" w:hAnsi="Arial" w:cs="Arial"/>
          <w:sz w:val="20"/>
          <w:szCs w:val="20"/>
        </w:rPr>
        <w:t xml:space="preserve">Ing. Ismael Jáuregui Castañeda, Secretario del </w:t>
      </w:r>
      <w:r w:rsidR="00BE7D9F" w:rsidRPr="00C57283">
        <w:rPr>
          <w:rFonts w:ascii="Arial" w:hAnsi="Arial" w:cs="Arial"/>
          <w:sz w:val="20"/>
          <w:szCs w:val="20"/>
        </w:rPr>
        <w:t>Comité Mixto</w:t>
      </w:r>
      <w:r w:rsidRPr="00C57283">
        <w:rPr>
          <w:rFonts w:ascii="Arial" w:hAnsi="Arial" w:cs="Arial"/>
          <w:sz w:val="20"/>
          <w:szCs w:val="20"/>
        </w:rPr>
        <w:t xml:space="preserve"> de Obra Pública. </w:t>
      </w:r>
      <w:r w:rsidRPr="00C57283">
        <w:rPr>
          <w:rFonts w:ascii="Arial" w:hAnsi="Arial" w:cs="Arial"/>
          <w:b/>
          <w:sz w:val="20"/>
          <w:szCs w:val="20"/>
        </w:rPr>
        <w:t>Presente.</w:t>
      </w:r>
    </w:p>
    <w:p w:rsidR="00DC01B9" w:rsidRPr="00C57283" w:rsidRDefault="00DC01B9" w:rsidP="00DC01B9">
      <w:pPr>
        <w:jc w:val="both"/>
        <w:rPr>
          <w:rFonts w:ascii="Arial" w:hAnsi="Arial" w:cs="Arial"/>
          <w:b/>
          <w:sz w:val="20"/>
          <w:szCs w:val="20"/>
        </w:rPr>
      </w:pPr>
    </w:p>
    <w:p w:rsidR="00B448F7" w:rsidRPr="00C57283" w:rsidRDefault="00B448F7" w:rsidP="00B448F7">
      <w:pPr>
        <w:jc w:val="both"/>
        <w:rPr>
          <w:rFonts w:ascii="Arial" w:hAnsi="Arial" w:cs="Arial"/>
          <w:b/>
          <w:sz w:val="20"/>
          <w:szCs w:val="20"/>
        </w:rPr>
      </w:pPr>
      <w:r w:rsidRPr="00C57283">
        <w:rPr>
          <w:rFonts w:ascii="Arial" w:hAnsi="Arial" w:cs="Arial"/>
          <w:sz w:val="20"/>
          <w:szCs w:val="20"/>
        </w:rPr>
        <w:t>Regidor Dr. José Antonio de la Torre Bravo</w:t>
      </w:r>
      <w:r w:rsidRPr="00C57283">
        <w:rPr>
          <w:rFonts w:ascii="Arial" w:hAnsi="Arial" w:cs="Arial"/>
          <w:b/>
          <w:sz w:val="20"/>
          <w:szCs w:val="20"/>
        </w:rPr>
        <w:t xml:space="preserve">, </w:t>
      </w:r>
      <w:r w:rsidRPr="00C57283">
        <w:rPr>
          <w:rFonts w:ascii="Arial" w:hAnsi="Arial" w:cs="Arial"/>
          <w:sz w:val="20"/>
          <w:szCs w:val="20"/>
        </w:rPr>
        <w:t xml:space="preserve">Representante Titular del Partido Acción Nacional. </w:t>
      </w:r>
      <w:r w:rsidRPr="00C57283">
        <w:rPr>
          <w:rFonts w:ascii="Arial" w:hAnsi="Arial" w:cs="Arial"/>
          <w:b/>
          <w:sz w:val="20"/>
          <w:szCs w:val="20"/>
        </w:rPr>
        <w:t>Ausente.</w:t>
      </w:r>
    </w:p>
    <w:p w:rsidR="00DC01B9" w:rsidRPr="00C57283" w:rsidRDefault="00DC01B9" w:rsidP="00DC01B9">
      <w:pPr>
        <w:jc w:val="both"/>
        <w:rPr>
          <w:rFonts w:ascii="Arial" w:hAnsi="Arial" w:cs="Arial"/>
          <w:b/>
          <w:sz w:val="20"/>
          <w:szCs w:val="20"/>
        </w:rPr>
      </w:pPr>
    </w:p>
    <w:p w:rsidR="00DC01B9" w:rsidRPr="00C57283" w:rsidRDefault="002B3664" w:rsidP="00DC01B9">
      <w:pPr>
        <w:jc w:val="both"/>
        <w:rPr>
          <w:rFonts w:ascii="Arial" w:hAnsi="Arial" w:cs="Arial"/>
          <w:b/>
          <w:sz w:val="20"/>
          <w:szCs w:val="20"/>
        </w:rPr>
      </w:pPr>
      <w:r w:rsidRPr="00C57283">
        <w:rPr>
          <w:rFonts w:ascii="Arial" w:hAnsi="Arial" w:cs="Arial"/>
          <w:sz w:val="20"/>
          <w:szCs w:val="20"/>
        </w:rPr>
        <w:t>C</w:t>
      </w:r>
      <w:r w:rsidR="00547319" w:rsidRPr="00C57283">
        <w:rPr>
          <w:rFonts w:ascii="Arial" w:hAnsi="Arial" w:cs="Arial"/>
          <w:sz w:val="20"/>
          <w:szCs w:val="20"/>
        </w:rPr>
        <w:t>.</w:t>
      </w:r>
      <w:r w:rsidRPr="00C57283">
        <w:rPr>
          <w:rFonts w:ascii="Arial" w:hAnsi="Arial" w:cs="Arial"/>
          <w:sz w:val="20"/>
          <w:szCs w:val="20"/>
        </w:rPr>
        <w:t xml:space="preserve"> Ítalo Eduardo Plasencia Cuevas</w:t>
      </w:r>
      <w:r w:rsidR="00547319" w:rsidRPr="00C57283">
        <w:rPr>
          <w:rFonts w:ascii="Arial" w:hAnsi="Arial" w:cs="Arial"/>
          <w:sz w:val="20"/>
          <w:szCs w:val="20"/>
        </w:rPr>
        <w:t>,</w:t>
      </w:r>
      <w:r w:rsidR="00DC01B9" w:rsidRPr="00C57283">
        <w:rPr>
          <w:rFonts w:ascii="Arial" w:hAnsi="Arial" w:cs="Arial"/>
          <w:sz w:val="20"/>
          <w:szCs w:val="20"/>
        </w:rPr>
        <w:t xml:space="preserve"> Representante </w:t>
      </w:r>
      <w:r w:rsidRPr="00C57283">
        <w:rPr>
          <w:rFonts w:ascii="Arial" w:hAnsi="Arial" w:cs="Arial"/>
          <w:sz w:val="20"/>
          <w:szCs w:val="20"/>
        </w:rPr>
        <w:t>Suplente</w:t>
      </w:r>
      <w:r w:rsidR="00DC01B9" w:rsidRPr="00C57283">
        <w:rPr>
          <w:rFonts w:ascii="Arial" w:hAnsi="Arial" w:cs="Arial"/>
          <w:sz w:val="20"/>
          <w:szCs w:val="20"/>
        </w:rPr>
        <w:t xml:space="preserve"> del Partido Movimiento de Regeneración Nacional. </w:t>
      </w:r>
      <w:r w:rsidR="00DC01B9" w:rsidRPr="00C57283">
        <w:rPr>
          <w:rFonts w:ascii="Arial" w:hAnsi="Arial" w:cs="Arial"/>
          <w:b/>
          <w:sz w:val="20"/>
          <w:szCs w:val="20"/>
        </w:rPr>
        <w:t>Presente.</w:t>
      </w:r>
      <w:r w:rsidR="002E03F1">
        <w:rPr>
          <w:rFonts w:ascii="Arial" w:hAnsi="Arial" w:cs="Arial"/>
          <w:b/>
          <w:sz w:val="20"/>
          <w:szCs w:val="20"/>
        </w:rPr>
        <w:t xml:space="preserve"> (Presenta y se da lectura al oficio donde se le nombra suplente del partido </w:t>
      </w:r>
      <w:r w:rsidR="002E03F1" w:rsidRPr="002E03F1">
        <w:rPr>
          <w:rFonts w:ascii="Arial" w:hAnsi="Arial" w:cs="Arial"/>
          <w:b/>
          <w:sz w:val="20"/>
          <w:szCs w:val="20"/>
        </w:rPr>
        <w:t>Movimiento de Regeneración Nacional</w:t>
      </w:r>
      <w:r w:rsidR="002E03F1">
        <w:rPr>
          <w:rFonts w:ascii="Arial" w:hAnsi="Arial" w:cs="Arial"/>
          <w:b/>
          <w:sz w:val="20"/>
          <w:szCs w:val="20"/>
        </w:rPr>
        <w:t xml:space="preserve">). </w:t>
      </w:r>
    </w:p>
    <w:p w:rsidR="00DC01B9" w:rsidRPr="00C57283" w:rsidRDefault="00DC01B9" w:rsidP="00DC01B9">
      <w:pPr>
        <w:jc w:val="both"/>
        <w:rPr>
          <w:rFonts w:ascii="Arial" w:hAnsi="Arial" w:cs="Arial"/>
          <w:b/>
          <w:sz w:val="20"/>
          <w:szCs w:val="20"/>
        </w:rPr>
      </w:pPr>
    </w:p>
    <w:p w:rsidR="00DC01B9" w:rsidRPr="00C57283" w:rsidRDefault="00DC01B9" w:rsidP="00DC01B9">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Presente.</w:t>
      </w:r>
    </w:p>
    <w:p w:rsidR="00DC01B9" w:rsidRPr="00C57283" w:rsidRDefault="00DC01B9" w:rsidP="00DC01B9">
      <w:pPr>
        <w:jc w:val="both"/>
        <w:rPr>
          <w:rFonts w:ascii="Arial" w:hAnsi="Arial" w:cs="Arial"/>
          <w:b/>
          <w:sz w:val="20"/>
          <w:szCs w:val="20"/>
        </w:rPr>
      </w:pPr>
    </w:p>
    <w:p w:rsidR="00DC01B9" w:rsidRPr="00C57283" w:rsidRDefault="00DC01B9" w:rsidP="00DC01B9">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002B3664" w:rsidRPr="00C57283">
        <w:rPr>
          <w:rFonts w:ascii="Arial" w:hAnsi="Arial" w:cs="Arial"/>
          <w:b/>
          <w:sz w:val="20"/>
          <w:szCs w:val="20"/>
        </w:rPr>
        <w:t>Presente</w:t>
      </w:r>
      <w:r w:rsidRPr="00C57283">
        <w:rPr>
          <w:rFonts w:ascii="Arial" w:hAnsi="Arial" w:cs="Arial"/>
          <w:b/>
          <w:sz w:val="20"/>
          <w:szCs w:val="20"/>
        </w:rPr>
        <w:t>.</w:t>
      </w:r>
      <w:r w:rsidR="002E03F1">
        <w:rPr>
          <w:rFonts w:ascii="Arial" w:hAnsi="Arial" w:cs="Arial"/>
          <w:b/>
          <w:sz w:val="20"/>
          <w:szCs w:val="20"/>
        </w:rPr>
        <w:t xml:space="preserve"> (P</w:t>
      </w:r>
      <w:r w:rsidR="002E03F1" w:rsidRPr="002E03F1">
        <w:rPr>
          <w:rFonts w:ascii="Arial" w:hAnsi="Arial" w:cs="Arial"/>
          <w:b/>
          <w:sz w:val="20"/>
          <w:szCs w:val="20"/>
        </w:rPr>
        <w:t>resenta y se da lectura al oficio donde se</w:t>
      </w:r>
      <w:r w:rsidR="002E03F1">
        <w:rPr>
          <w:rFonts w:ascii="Arial" w:hAnsi="Arial" w:cs="Arial"/>
          <w:b/>
          <w:sz w:val="20"/>
          <w:szCs w:val="20"/>
        </w:rPr>
        <w:t xml:space="preserve"> ratifica su cargo).</w:t>
      </w:r>
    </w:p>
    <w:p w:rsidR="00956ED6" w:rsidRPr="00C57283" w:rsidRDefault="00956ED6" w:rsidP="00DC01B9">
      <w:pPr>
        <w:jc w:val="both"/>
        <w:rPr>
          <w:rFonts w:ascii="Arial" w:hAnsi="Arial" w:cs="Arial"/>
          <w:sz w:val="20"/>
          <w:szCs w:val="20"/>
        </w:rPr>
      </w:pPr>
    </w:p>
    <w:p w:rsidR="00F26A52" w:rsidRPr="00C57283" w:rsidRDefault="00F26A52" w:rsidP="00F26A52">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Presente.</w:t>
      </w:r>
    </w:p>
    <w:p w:rsidR="00DC01B9" w:rsidRPr="00C57283" w:rsidRDefault="00DC01B9" w:rsidP="00DC01B9">
      <w:pPr>
        <w:jc w:val="both"/>
        <w:rPr>
          <w:rFonts w:ascii="Arial" w:hAnsi="Arial" w:cs="Arial"/>
          <w:b/>
          <w:sz w:val="20"/>
          <w:szCs w:val="20"/>
        </w:rPr>
      </w:pPr>
    </w:p>
    <w:p w:rsidR="00DC01B9" w:rsidRPr="00C57283" w:rsidRDefault="00DC01B9" w:rsidP="00DC01B9">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Presente.</w:t>
      </w:r>
      <w:r w:rsidR="002E03F1">
        <w:rPr>
          <w:rFonts w:ascii="Arial" w:hAnsi="Arial" w:cs="Arial"/>
          <w:b/>
          <w:sz w:val="20"/>
          <w:szCs w:val="20"/>
        </w:rPr>
        <w:t xml:space="preserve"> (P</w:t>
      </w:r>
      <w:r w:rsidR="002E03F1" w:rsidRPr="002E03F1">
        <w:rPr>
          <w:rFonts w:ascii="Arial" w:hAnsi="Arial" w:cs="Arial"/>
          <w:b/>
          <w:sz w:val="20"/>
          <w:szCs w:val="20"/>
        </w:rPr>
        <w:t>resenta y se da lectura al oficio donde se</w:t>
      </w:r>
      <w:r w:rsidR="002E03F1">
        <w:rPr>
          <w:rFonts w:ascii="Arial" w:hAnsi="Arial" w:cs="Arial"/>
          <w:b/>
          <w:sz w:val="20"/>
          <w:szCs w:val="20"/>
        </w:rPr>
        <w:t xml:space="preserve"> ratifica su cargo</w:t>
      </w:r>
      <w:r w:rsidR="00390771">
        <w:rPr>
          <w:rFonts w:ascii="Arial" w:hAnsi="Arial" w:cs="Arial"/>
          <w:b/>
          <w:sz w:val="20"/>
          <w:szCs w:val="20"/>
        </w:rPr>
        <w:t xml:space="preserve"> y nombra a un nuevo suplente</w:t>
      </w:r>
      <w:r w:rsidR="002E03F1">
        <w:rPr>
          <w:rFonts w:ascii="Arial" w:hAnsi="Arial" w:cs="Arial"/>
          <w:b/>
          <w:sz w:val="20"/>
          <w:szCs w:val="20"/>
        </w:rPr>
        <w:t>)</w:t>
      </w:r>
      <w:r w:rsidR="00390771">
        <w:rPr>
          <w:rFonts w:ascii="Arial" w:hAnsi="Arial" w:cs="Arial"/>
          <w:b/>
          <w:sz w:val="20"/>
          <w:szCs w:val="20"/>
        </w:rPr>
        <w:t>.</w:t>
      </w:r>
    </w:p>
    <w:p w:rsidR="00DC01B9" w:rsidRPr="00C57283" w:rsidRDefault="00DC01B9" w:rsidP="00DC01B9">
      <w:pPr>
        <w:jc w:val="both"/>
        <w:rPr>
          <w:rFonts w:ascii="Arial" w:hAnsi="Arial" w:cs="Arial"/>
          <w:b/>
          <w:sz w:val="20"/>
          <w:szCs w:val="20"/>
        </w:rPr>
      </w:pPr>
    </w:p>
    <w:p w:rsidR="007C3065" w:rsidRPr="00C57283" w:rsidRDefault="00DC01B9" w:rsidP="00DC01B9">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Pr="00C57283">
        <w:rPr>
          <w:rFonts w:ascii="Arial" w:hAnsi="Arial" w:cs="Arial"/>
          <w:b/>
          <w:sz w:val="20"/>
          <w:szCs w:val="20"/>
        </w:rPr>
        <w:t xml:space="preserve"> Presente.</w:t>
      </w:r>
    </w:p>
    <w:p w:rsidR="0072470C" w:rsidRPr="00C57283" w:rsidRDefault="0072470C" w:rsidP="00D615E2">
      <w:pPr>
        <w:jc w:val="both"/>
        <w:rPr>
          <w:rFonts w:ascii="Arial" w:hAnsi="Arial" w:cs="Arial"/>
          <w:b/>
          <w:i/>
        </w:rPr>
      </w:pPr>
    </w:p>
    <w:p w:rsidR="0040781C" w:rsidRPr="00C57283" w:rsidRDefault="0040781C" w:rsidP="00D615E2">
      <w:pPr>
        <w:jc w:val="both"/>
        <w:rPr>
          <w:rFonts w:ascii="Arial" w:hAnsi="Arial" w:cs="Arial"/>
          <w:b/>
          <w:i/>
        </w:rPr>
      </w:pPr>
    </w:p>
    <w:p w:rsidR="00D615E2" w:rsidRPr="00C57283" w:rsidRDefault="00D615E2" w:rsidP="00D615E2">
      <w:pPr>
        <w:jc w:val="both"/>
        <w:rPr>
          <w:rFonts w:ascii="Arial" w:hAnsi="Arial" w:cs="Arial"/>
          <w:b/>
          <w:i/>
        </w:rPr>
      </w:pPr>
      <w:r w:rsidRPr="00C57283">
        <w:rPr>
          <w:rFonts w:ascii="Arial" w:hAnsi="Arial" w:cs="Arial"/>
          <w:b/>
          <w:i/>
        </w:rPr>
        <w:t>2. Verificación del quórum legal para sesionar.</w:t>
      </w:r>
    </w:p>
    <w:p w:rsidR="0040781C" w:rsidRPr="00C57283" w:rsidRDefault="0040781C">
      <w:pPr>
        <w:jc w:val="both"/>
        <w:rPr>
          <w:rFonts w:ascii="Arial" w:hAnsi="Arial" w:cs="Arial"/>
          <w:b/>
          <w:sz w:val="20"/>
          <w:szCs w:val="20"/>
        </w:rPr>
      </w:pPr>
    </w:p>
    <w:p w:rsidR="003C3C43" w:rsidRPr="00C57283" w:rsidRDefault="003C3C43">
      <w:pPr>
        <w:jc w:val="both"/>
        <w:rPr>
          <w:rFonts w:ascii="Arial" w:hAnsi="Arial" w:cs="Arial"/>
          <w:b/>
          <w:sz w:val="20"/>
          <w:szCs w:val="20"/>
        </w:rPr>
      </w:pPr>
    </w:p>
    <w:p w:rsidR="00517C9B" w:rsidRPr="00C57283" w:rsidRDefault="003C3C43">
      <w:pPr>
        <w:jc w:val="both"/>
        <w:rPr>
          <w:rFonts w:ascii="Arial" w:hAnsi="Arial" w:cs="Arial"/>
          <w:sz w:val="20"/>
          <w:szCs w:val="20"/>
        </w:rPr>
      </w:pPr>
      <w:r w:rsidRPr="00C57283">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del</w:t>
      </w:r>
      <w:r w:rsidR="00405884" w:rsidRPr="00C57283">
        <w:rPr>
          <w:rFonts w:ascii="Arial" w:hAnsi="Arial" w:cs="Arial"/>
          <w:sz w:val="20"/>
          <w:szCs w:val="20"/>
        </w:rPr>
        <w:t>a</w:t>
      </w:r>
      <w:r w:rsidRPr="00C57283">
        <w:rPr>
          <w:rFonts w:ascii="Arial" w:hAnsi="Arial" w:cs="Arial"/>
          <w:sz w:val="20"/>
          <w:szCs w:val="20"/>
        </w:rPr>
        <w:t xml:space="preserve"> orden del día.</w:t>
      </w:r>
    </w:p>
    <w:p w:rsidR="009A0A37" w:rsidRPr="00C57283" w:rsidRDefault="009A0A37">
      <w:pPr>
        <w:jc w:val="both"/>
        <w:rPr>
          <w:rFonts w:ascii="Arial" w:hAnsi="Arial" w:cs="Arial"/>
          <w:sz w:val="20"/>
          <w:szCs w:val="20"/>
        </w:rPr>
      </w:pPr>
    </w:p>
    <w:p w:rsidR="009A0A37" w:rsidRPr="00C57283" w:rsidRDefault="009A0A37">
      <w:pPr>
        <w:jc w:val="both"/>
        <w:rPr>
          <w:rFonts w:ascii="Arial" w:hAnsi="Arial" w:cs="Arial"/>
          <w:sz w:val="20"/>
          <w:szCs w:val="20"/>
        </w:rPr>
      </w:pPr>
    </w:p>
    <w:p w:rsidR="005E464C" w:rsidRPr="00C57283" w:rsidRDefault="00064895">
      <w:pPr>
        <w:jc w:val="both"/>
        <w:rPr>
          <w:rFonts w:ascii="Arial" w:hAnsi="Arial" w:cs="Arial"/>
          <w:b/>
          <w:i/>
        </w:rPr>
      </w:pPr>
      <w:r w:rsidRPr="00C57283">
        <w:rPr>
          <w:rFonts w:ascii="Arial" w:hAnsi="Arial" w:cs="Arial"/>
          <w:b/>
          <w:i/>
        </w:rPr>
        <w:t>3.</w:t>
      </w:r>
      <w:r w:rsidR="00517C9B" w:rsidRPr="00C57283">
        <w:rPr>
          <w:rFonts w:ascii="Arial" w:hAnsi="Arial" w:cs="Arial"/>
          <w:b/>
          <w:i/>
        </w:rPr>
        <w:t>Aprobación de la Orden del Día.</w:t>
      </w:r>
    </w:p>
    <w:p w:rsidR="00553605" w:rsidRPr="00C57283" w:rsidRDefault="00553605">
      <w:pPr>
        <w:jc w:val="both"/>
        <w:rPr>
          <w:rFonts w:ascii="Arial" w:hAnsi="Arial" w:cs="Arial"/>
          <w:b/>
          <w:i/>
          <w:sz w:val="20"/>
          <w:szCs w:val="20"/>
        </w:rPr>
      </w:pPr>
    </w:p>
    <w:p w:rsidR="00971B30" w:rsidRPr="00C57283" w:rsidRDefault="00971B30">
      <w:pPr>
        <w:jc w:val="both"/>
        <w:rPr>
          <w:rFonts w:ascii="Arial" w:hAnsi="Arial" w:cs="Arial"/>
          <w:b/>
          <w:i/>
          <w:sz w:val="20"/>
          <w:szCs w:val="20"/>
        </w:rPr>
      </w:pPr>
    </w:p>
    <w:p w:rsidR="00114859" w:rsidRPr="00C57283" w:rsidRDefault="006258F6" w:rsidP="00A17E50">
      <w:pPr>
        <w:jc w:val="both"/>
        <w:rPr>
          <w:rFonts w:ascii="Arial" w:hAnsi="Arial" w:cs="Arial"/>
          <w:sz w:val="20"/>
          <w:szCs w:val="20"/>
        </w:rPr>
      </w:pPr>
      <w:r w:rsidRPr="00C57283">
        <w:rPr>
          <w:rFonts w:ascii="Arial" w:hAnsi="Arial" w:cs="Arial"/>
          <w:sz w:val="20"/>
          <w:szCs w:val="20"/>
        </w:rPr>
        <w:t>La Presidenta del Comité Mixto de Obra Pública, C. Lic. Patricia Fregoso Cruz</w:t>
      </w:r>
      <w:r w:rsidR="00A17E50" w:rsidRPr="00C57283">
        <w:rPr>
          <w:rFonts w:ascii="Arial" w:hAnsi="Arial" w:cs="Arial"/>
          <w:sz w:val="20"/>
          <w:szCs w:val="20"/>
        </w:rPr>
        <w:t xml:space="preserve"> menciona: muy bien una vez constatado que hay quórum legal requerido, pasamos al punto número tres que es la</w:t>
      </w:r>
      <w:r w:rsidR="004D4686" w:rsidRPr="00C57283">
        <w:rPr>
          <w:rFonts w:ascii="Arial" w:hAnsi="Arial" w:cs="Arial"/>
          <w:sz w:val="20"/>
          <w:szCs w:val="20"/>
        </w:rPr>
        <w:t xml:space="preserve"> aprobación de la</w:t>
      </w:r>
      <w:r w:rsidR="00A17E50" w:rsidRPr="00C57283">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57283">
        <w:rPr>
          <w:rFonts w:ascii="Arial" w:hAnsi="Arial" w:cs="Arial"/>
          <w:sz w:val="20"/>
          <w:szCs w:val="20"/>
        </w:rPr>
        <w:t xml:space="preserve">así </w:t>
      </w:r>
      <w:r w:rsidR="00A17E50" w:rsidRPr="00C57283">
        <w:rPr>
          <w:rFonts w:ascii="Arial" w:hAnsi="Arial" w:cs="Arial"/>
          <w:sz w:val="20"/>
          <w:szCs w:val="20"/>
        </w:rPr>
        <w:t>manifestarlo:</w:t>
      </w:r>
    </w:p>
    <w:p w:rsidR="005F2880" w:rsidRPr="00C57283" w:rsidRDefault="005F2880" w:rsidP="00A17E50">
      <w:pPr>
        <w:jc w:val="both"/>
        <w:rPr>
          <w:rFonts w:ascii="Arial" w:hAnsi="Arial" w:cs="Arial"/>
          <w:sz w:val="20"/>
          <w:szCs w:val="20"/>
        </w:rPr>
      </w:pPr>
    </w:p>
    <w:p w:rsidR="00B4098A" w:rsidRDefault="00B4098A" w:rsidP="00727F08">
      <w:pPr>
        <w:jc w:val="both"/>
        <w:rPr>
          <w:rFonts w:ascii="Arial" w:hAnsi="Arial" w:cs="Arial"/>
          <w:sz w:val="20"/>
          <w:szCs w:val="20"/>
        </w:rPr>
      </w:pPr>
    </w:p>
    <w:p w:rsidR="00727F08" w:rsidRPr="00C57283" w:rsidRDefault="00727F08" w:rsidP="00727F08">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727F08" w:rsidRPr="00B4098A" w:rsidRDefault="00727F08" w:rsidP="00727F08">
      <w:pPr>
        <w:jc w:val="both"/>
        <w:rPr>
          <w:rFonts w:ascii="Arial" w:hAnsi="Arial" w:cs="Arial"/>
          <w:b/>
          <w:szCs w:val="20"/>
        </w:rPr>
      </w:pPr>
    </w:p>
    <w:p w:rsidR="00727F08" w:rsidRPr="00C57283" w:rsidRDefault="00727F08" w:rsidP="00727F08">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727F08" w:rsidRPr="00B4098A" w:rsidRDefault="00727F08" w:rsidP="00727F08">
      <w:pPr>
        <w:jc w:val="both"/>
        <w:rPr>
          <w:rFonts w:ascii="Arial" w:hAnsi="Arial" w:cs="Arial"/>
          <w:szCs w:val="20"/>
        </w:rPr>
      </w:pPr>
    </w:p>
    <w:p w:rsidR="00727F08" w:rsidRPr="00C57283" w:rsidRDefault="00727F08" w:rsidP="00727F08">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727F08" w:rsidRPr="00B4098A" w:rsidRDefault="00727F08" w:rsidP="00727F08">
      <w:pPr>
        <w:jc w:val="both"/>
        <w:rPr>
          <w:rFonts w:ascii="Arial" w:hAnsi="Arial" w:cs="Arial"/>
          <w:b/>
          <w:szCs w:val="20"/>
        </w:rPr>
      </w:pPr>
    </w:p>
    <w:p w:rsidR="00727F08" w:rsidRPr="00C57283" w:rsidRDefault="00727F08" w:rsidP="00727F08">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727F08" w:rsidRPr="00B4098A" w:rsidRDefault="00727F08" w:rsidP="00727F08">
      <w:pPr>
        <w:jc w:val="both"/>
        <w:rPr>
          <w:rFonts w:ascii="Arial" w:hAnsi="Arial" w:cs="Arial"/>
          <w:b/>
          <w:szCs w:val="20"/>
        </w:rPr>
      </w:pPr>
    </w:p>
    <w:p w:rsidR="00727F08" w:rsidRPr="00C57283" w:rsidRDefault="00727F08" w:rsidP="00727F08">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727F08" w:rsidRPr="00B4098A" w:rsidRDefault="00727F08" w:rsidP="00727F08">
      <w:pPr>
        <w:jc w:val="both"/>
        <w:rPr>
          <w:rFonts w:ascii="Arial" w:hAnsi="Arial" w:cs="Arial"/>
          <w:b/>
          <w:szCs w:val="20"/>
        </w:rPr>
      </w:pPr>
    </w:p>
    <w:p w:rsidR="00727F08" w:rsidRPr="00C57283" w:rsidRDefault="00727F08" w:rsidP="00727F08">
      <w:pPr>
        <w:jc w:val="both"/>
        <w:rPr>
          <w:rFonts w:ascii="Arial" w:hAnsi="Arial" w:cs="Arial"/>
          <w:b/>
          <w:sz w:val="20"/>
          <w:szCs w:val="20"/>
        </w:rPr>
      </w:pPr>
      <w:r w:rsidRPr="00C57283">
        <w:rPr>
          <w:rFonts w:ascii="Arial" w:hAnsi="Arial" w:cs="Arial"/>
          <w:sz w:val="20"/>
          <w:szCs w:val="20"/>
        </w:rPr>
        <w:t xml:space="preserve">C. Ítalo Eduardo Plasencia Cuevas, Representante Suplente del Partido Movimiento de Regeneración Nacional. </w:t>
      </w:r>
      <w:r w:rsidRPr="00C57283">
        <w:rPr>
          <w:rFonts w:ascii="Arial" w:hAnsi="Arial" w:cs="Arial"/>
          <w:b/>
          <w:sz w:val="20"/>
          <w:szCs w:val="20"/>
        </w:rPr>
        <w:t>A favor.</w:t>
      </w:r>
    </w:p>
    <w:p w:rsidR="00727F08" w:rsidRPr="00B4098A" w:rsidRDefault="00727F08" w:rsidP="00727F08">
      <w:pPr>
        <w:jc w:val="both"/>
        <w:rPr>
          <w:rFonts w:ascii="Arial" w:hAnsi="Arial" w:cs="Arial"/>
          <w:b/>
          <w:szCs w:val="20"/>
        </w:rPr>
      </w:pPr>
    </w:p>
    <w:p w:rsidR="00727F08" w:rsidRPr="00C57283" w:rsidRDefault="00727F08" w:rsidP="00727F08">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727F08" w:rsidRPr="00B4098A" w:rsidRDefault="00727F08" w:rsidP="00727F08">
      <w:pPr>
        <w:jc w:val="both"/>
        <w:rPr>
          <w:rFonts w:ascii="Arial" w:hAnsi="Arial" w:cs="Arial"/>
          <w:b/>
          <w:szCs w:val="20"/>
        </w:rPr>
      </w:pPr>
    </w:p>
    <w:p w:rsidR="00727F08" w:rsidRPr="00C57283" w:rsidRDefault="00727F08" w:rsidP="00727F08">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727F08" w:rsidRPr="00B4098A" w:rsidRDefault="00727F08" w:rsidP="00727F08">
      <w:pPr>
        <w:jc w:val="both"/>
        <w:rPr>
          <w:rFonts w:ascii="Arial" w:hAnsi="Arial" w:cs="Arial"/>
          <w:szCs w:val="20"/>
        </w:rPr>
      </w:pPr>
    </w:p>
    <w:p w:rsidR="00727F08" w:rsidRPr="00C57283" w:rsidRDefault="00727F08" w:rsidP="00727F08">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727F08" w:rsidRPr="00B4098A" w:rsidRDefault="00727F08" w:rsidP="00727F08">
      <w:pPr>
        <w:jc w:val="both"/>
        <w:rPr>
          <w:rFonts w:ascii="Arial" w:hAnsi="Arial" w:cs="Arial"/>
          <w:b/>
          <w:szCs w:val="20"/>
        </w:rPr>
      </w:pPr>
    </w:p>
    <w:p w:rsidR="00727F08" w:rsidRPr="00C57283" w:rsidRDefault="00727F08" w:rsidP="00727F08">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727F08" w:rsidRPr="00B4098A" w:rsidRDefault="00727F08" w:rsidP="00727F08">
      <w:pPr>
        <w:jc w:val="both"/>
        <w:rPr>
          <w:rFonts w:ascii="Arial" w:hAnsi="Arial" w:cs="Arial"/>
          <w:b/>
          <w:szCs w:val="20"/>
        </w:rPr>
      </w:pPr>
    </w:p>
    <w:p w:rsidR="00CF661F" w:rsidRPr="00C57283" w:rsidRDefault="00727F08" w:rsidP="00727F08">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Pr="00C57283">
        <w:rPr>
          <w:rFonts w:ascii="Arial" w:hAnsi="Arial" w:cs="Arial"/>
          <w:b/>
          <w:sz w:val="20"/>
          <w:szCs w:val="20"/>
        </w:rPr>
        <w:t xml:space="preserve"> A favor.</w:t>
      </w:r>
    </w:p>
    <w:p w:rsidR="00D37200" w:rsidRDefault="00D37200" w:rsidP="00D758F6">
      <w:pPr>
        <w:jc w:val="both"/>
        <w:rPr>
          <w:rFonts w:ascii="Arial" w:hAnsi="Arial" w:cs="Arial"/>
          <w:b/>
          <w:sz w:val="20"/>
          <w:szCs w:val="20"/>
        </w:rPr>
      </w:pPr>
    </w:p>
    <w:p w:rsidR="00106342" w:rsidRPr="00C57283" w:rsidRDefault="00106342" w:rsidP="00D758F6">
      <w:pPr>
        <w:jc w:val="both"/>
        <w:rPr>
          <w:rFonts w:ascii="Arial" w:hAnsi="Arial" w:cs="Arial"/>
          <w:b/>
          <w:sz w:val="20"/>
          <w:szCs w:val="20"/>
        </w:rPr>
      </w:pPr>
    </w:p>
    <w:p w:rsidR="00D758F6" w:rsidRPr="00C57283" w:rsidRDefault="006258F6" w:rsidP="00A17E50">
      <w:pPr>
        <w:jc w:val="both"/>
        <w:rPr>
          <w:rFonts w:ascii="Arial" w:hAnsi="Arial" w:cs="Arial"/>
          <w:sz w:val="20"/>
          <w:szCs w:val="20"/>
        </w:rPr>
      </w:pPr>
      <w:r w:rsidRPr="00C57283">
        <w:rPr>
          <w:rFonts w:ascii="Arial" w:hAnsi="Arial" w:cs="Arial"/>
          <w:b/>
          <w:sz w:val="20"/>
          <w:szCs w:val="20"/>
        </w:rPr>
        <w:t>La Presidenta</w:t>
      </w:r>
      <w:r w:rsidR="006F02E1" w:rsidRPr="00C57283">
        <w:rPr>
          <w:rFonts w:ascii="Arial" w:hAnsi="Arial" w:cs="Arial"/>
          <w:b/>
          <w:sz w:val="20"/>
          <w:szCs w:val="20"/>
        </w:rPr>
        <w:t xml:space="preserve"> de</w:t>
      </w:r>
      <w:r w:rsidR="001F5B54" w:rsidRPr="00C57283">
        <w:rPr>
          <w:rFonts w:ascii="Arial" w:hAnsi="Arial" w:cs="Arial"/>
          <w:b/>
          <w:sz w:val="20"/>
          <w:szCs w:val="20"/>
        </w:rPr>
        <w:t>l Comi</w:t>
      </w:r>
      <w:r w:rsidR="006F02E1" w:rsidRPr="00C57283">
        <w:rPr>
          <w:rFonts w:ascii="Arial" w:hAnsi="Arial" w:cs="Arial"/>
          <w:b/>
          <w:sz w:val="20"/>
          <w:szCs w:val="20"/>
        </w:rPr>
        <w:t>té</w:t>
      </w:r>
      <w:r w:rsidR="009110FB" w:rsidRPr="00C57283">
        <w:rPr>
          <w:rFonts w:ascii="Arial" w:hAnsi="Arial" w:cs="Arial"/>
          <w:b/>
          <w:sz w:val="20"/>
          <w:szCs w:val="20"/>
        </w:rPr>
        <w:t xml:space="preserve"> Mixto de Obra Pública</w:t>
      </w:r>
      <w:r w:rsidR="001F5B54" w:rsidRPr="00C57283">
        <w:rPr>
          <w:rFonts w:ascii="Arial" w:hAnsi="Arial" w:cs="Arial"/>
          <w:b/>
          <w:sz w:val="20"/>
          <w:szCs w:val="20"/>
        </w:rPr>
        <w:t xml:space="preserve">, </w:t>
      </w:r>
      <w:r w:rsidR="00F150BA" w:rsidRPr="00C57283">
        <w:rPr>
          <w:rFonts w:ascii="Arial" w:hAnsi="Arial" w:cs="Arial"/>
          <w:b/>
          <w:sz w:val="20"/>
          <w:szCs w:val="20"/>
        </w:rPr>
        <w:t xml:space="preserve">C. Lic. </w:t>
      </w:r>
      <w:r w:rsidRPr="00C57283">
        <w:rPr>
          <w:rFonts w:ascii="Arial" w:hAnsi="Arial" w:cs="Arial"/>
          <w:b/>
          <w:sz w:val="20"/>
          <w:szCs w:val="20"/>
        </w:rPr>
        <w:t xml:space="preserve">Patricia Fregoso Cruz </w:t>
      </w:r>
      <w:r w:rsidR="001F5B54" w:rsidRPr="00C57283">
        <w:rPr>
          <w:rFonts w:ascii="Arial" w:hAnsi="Arial" w:cs="Arial"/>
          <w:b/>
          <w:sz w:val="20"/>
          <w:szCs w:val="20"/>
        </w:rPr>
        <w:t>menciona: muy bien queda aprobada por unanimidad la Orden del Día.</w:t>
      </w:r>
    </w:p>
    <w:p w:rsidR="00D758F6" w:rsidRDefault="00D758F6" w:rsidP="00A17E50">
      <w:pPr>
        <w:jc w:val="both"/>
        <w:rPr>
          <w:rFonts w:ascii="Arial" w:hAnsi="Arial" w:cs="Arial"/>
          <w:sz w:val="20"/>
          <w:szCs w:val="20"/>
        </w:rPr>
      </w:pPr>
    </w:p>
    <w:p w:rsidR="00106342" w:rsidRPr="00C57283" w:rsidRDefault="00106342" w:rsidP="00A17E50">
      <w:pPr>
        <w:jc w:val="both"/>
        <w:rPr>
          <w:rFonts w:ascii="Arial" w:hAnsi="Arial" w:cs="Arial"/>
          <w:sz w:val="20"/>
          <w:szCs w:val="20"/>
        </w:rPr>
      </w:pPr>
    </w:p>
    <w:p w:rsidR="00D758F6" w:rsidRPr="00C57283" w:rsidRDefault="00D758F6" w:rsidP="00A17E50">
      <w:pPr>
        <w:jc w:val="both"/>
        <w:rPr>
          <w:rFonts w:ascii="Arial" w:hAnsi="Arial" w:cs="Arial"/>
          <w:sz w:val="20"/>
          <w:szCs w:val="20"/>
        </w:rPr>
      </w:pPr>
    </w:p>
    <w:p w:rsidR="004F1EA6" w:rsidRPr="00C57283" w:rsidRDefault="004F1EA6" w:rsidP="004F1EA6">
      <w:pPr>
        <w:jc w:val="both"/>
        <w:rPr>
          <w:rFonts w:ascii="Arial" w:hAnsi="Arial" w:cs="Arial"/>
          <w:b/>
          <w:i/>
        </w:rPr>
      </w:pPr>
      <w:r w:rsidRPr="00C57283">
        <w:rPr>
          <w:rFonts w:ascii="Arial" w:hAnsi="Arial" w:cs="Arial"/>
          <w:b/>
          <w:i/>
        </w:rPr>
        <w:t xml:space="preserve">4. </w:t>
      </w:r>
      <w:r w:rsidR="00800843" w:rsidRPr="00C57283">
        <w:rPr>
          <w:rFonts w:ascii="Arial" w:hAnsi="Arial" w:cs="Arial"/>
          <w:b/>
          <w:i/>
        </w:rPr>
        <w:t>Acto de Presentación y Apertura de Propuestas Técnicas y Económicas de los Procedimientos por la modalidad d</w:t>
      </w:r>
      <w:r w:rsidR="00D4140E" w:rsidRPr="00C57283">
        <w:rPr>
          <w:rFonts w:ascii="Arial" w:hAnsi="Arial" w:cs="Arial"/>
          <w:b/>
          <w:i/>
        </w:rPr>
        <w:t>e Concurso Simplificado Sumario, recurso del Fondo de Aportaciones para la Infraestructura Social Municipal.</w:t>
      </w:r>
    </w:p>
    <w:p w:rsidR="00D37200" w:rsidRDefault="00D37200" w:rsidP="00163FE5">
      <w:pPr>
        <w:jc w:val="both"/>
        <w:rPr>
          <w:rFonts w:ascii="Arial" w:hAnsi="Arial" w:cs="Arial"/>
          <w:b/>
          <w:i/>
        </w:rPr>
      </w:pPr>
    </w:p>
    <w:p w:rsidR="00106342" w:rsidRPr="00C57283" w:rsidRDefault="00106342" w:rsidP="00163FE5">
      <w:pPr>
        <w:jc w:val="both"/>
        <w:rPr>
          <w:rFonts w:ascii="Arial" w:hAnsi="Arial" w:cs="Arial"/>
          <w:b/>
          <w:i/>
        </w:rPr>
      </w:pPr>
    </w:p>
    <w:p w:rsidR="006C17D8" w:rsidRPr="00C57283" w:rsidRDefault="006C17D8" w:rsidP="006C17D8">
      <w:pPr>
        <w:jc w:val="both"/>
        <w:rPr>
          <w:rFonts w:ascii="Arial" w:hAnsi="Arial" w:cs="Arial"/>
          <w:sz w:val="20"/>
          <w:szCs w:val="20"/>
        </w:rPr>
      </w:pPr>
      <w:r w:rsidRPr="00C57283">
        <w:rPr>
          <w:rFonts w:ascii="Arial" w:hAnsi="Arial" w:cs="Arial"/>
          <w:sz w:val="20"/>
          <w:szCs w:val="20"/>
        </w:rPr>
        <w:t xml:space="preserve">La Presidenta del Comité Mixto de Obra Pública, C. Lic. Patricia Fregoso Cruz  menciona: muy bien desahogado el </w:t>
      </w:r>
      <w:r w:rsidRPr="00104C60">
        <w:rPr>
          <w:rFonts w:ascii="Arial" w:hAnsi="Arial" w:cs="Arial"/>
          <w:b/>
          <w:color w:val="FF0000"/>
          <w:sz w:val="20"/>
          <w:szCs w:val="20"/>
        </w:rPr>
        <w:t>Tercer</w:t>
      </w:r>
      <w:r w:rsidRPr="00C57283">
        <w:rPr>
          <w:rFonts w:ascii="Arial" w:hAnsi="Arial" w:cs="Arial"/>
          <w:sz w:val="20"/>
          <w:szCs w:val="20"/>
        </w:rPr>
        <w:t xml:space="preserve"> punto de la Orden del Día. Pasamos al punto </w:t>
      </w:r>
      <w:r w:rsidRPr="00104C60">
        <w:rPr>
          <w:rFonts w:ascii="Arial" w:hAnsi="Arial" w:cs="Arial"/>
          <w:b/>
          <w:color w:val="FF0000"/>
          <w:sz w:val="20"/>
          <w:szCs w:val="20"/>
        </w:rPr>
        <w:t>Cuarto</w:t>
      </w:r>
      <w:r w:rsidRPr="00C57283">
        <w:rPr>
          <w:rFonts w:ascii="Arial" w:hAnsi="Arial" w:cs="Arial"/>
          <w:sz w:val="20"/>
          <w:szCs w:val="20"/>
        </w:rPr>
        <w:t xml:space="preserve"> de la orden del día que es el Acto de Presentación y Apertura de Propuestas Técnicas y Económicas del Procedimiento de Contratación en la modalidad de </w:t>
      </w:r>
      <w:r w:rsidRPr="00C57283">
        <w:rPr>
          <w:rFonts w:ascii="Arial" w:hAnsi="Arial" w:cs="Arial"/>
          <w:b/>
          <w:sz w:val="20"/>
          <w:szCs w:val="20"/>
        </w:rPr>
        <w:t>Concurso Simplificado Sumario</w:t>
      </w:r>
      <w:r w:rsidR="00D4140E" w:rsidRPr="00C57283">
        <w:rPr>
          <w:rFonts w:ascii="Arial" w:hAnsi="Arial" w:cs="Arial"/>
          <w:b/>
          <w:sz w:val="20"/>
          <w:szCs w:val="20"/>
        </w:rPr>
        <w:t>, recurso del Fondo de Aportaciones para la Infraestructura Social Municipal.</w:t>
      </w:r>
      <w:r w:rsidRPr="00C57283">
        <w:rPr>
          <w:rFonts w:ascii="Arial" w:hAnsi="Arial" w:cs="Arial"/>
          <w:sz w:val="20"/>
          <w:szCs w:val="20"/>
        </w:rPr>
        <w:t>, pido al Secretario de lectura del mismo:</w:t>
      </w:r>
    </w:p>
    <w:p w:rsidR="006C17D8" w:rsidRDefault="006C17D8" w:rsidP="00163FE5">
      <w:pPr>
        <w:jc w:val="both"/>
        <w:rPr>
          <w:rFonts w:ascii="Arial" w:hAnsi="Arial" w:cs="Arial"/>
          <w:b/>
          <w:sz w:val="20"/>
          <w:szCs w:val="20"/>
        </w:rPr>
      </w:pPr>
    </w:p>
    <w:p w:rsidR="00106342" w:rsidRDefault="00106342" w:rsidP="00163FE5">
      <w:pPr>
        <w:jc w:val="both"/>
        <w:rPr>
          <w:rFonts w:ascii="Arial" w:hAnsi="Arial" w:cs="Arial"/>
          <w:b/>
          <w:sz w:val="20"/>
          <w:szCs w:val="20"/>
        </w:rPr>
      </w:pPr>
    </w:p>
    <w:p w:rsidR="00106342" w:rsidRDefault="00106342" w:rsidP="00163FE5">
      <w:pPr>
        <w:jc w:val="both"/>
        <w:rPr>
          <w:rFonts w:ascii="Arial" w:hAnsi="Arial" w:cs="Arial"/>
          <w:b/>
          <w:sz w:val="20"/>
          <w:szCs w:val="20"/>
        </w:rPr>
      </w:pPr>
    </w:p>
    <w:p w:rsidR="00106342" w:rsidRPr="00C57283" w:rsidRDefault="00106342" w:rsidP="00163FE5">
      <w:pPr>
        <w:jc w:val="both"/>
        <w:rPr>
          <w:rFonts w:ascii="Arial" w:hAnsi="Arial" w:cs="Arial"/>
          <w:b/>
          <w:sz w:val="20"/>
          <w:szCs w:val="20"/>
        </w:rPr>
      </w:pPr>
    </w:p>
    <w:p w:rsidR="003D6E71" w:rsidRPr="00C57283" w:rsidRDefault="003D6E71" w:rsidP="003D6E71">
      <w:pPr>
        <w:jc w:val="both"/>
        <w:rPr>
          <w:rFonts w:ascii="Arial" w:hAnsi="Arial" w:cs="Arial"/>
          <w:sz w:val="20"/>
          <w:szCs w:val="20"/>
        </w:rPr>
      </w:pPr>
      <w:r w:rsidRPr="00C57283">
        <w:rPr>
          <w:rFonts w:ascii="Arial" w:hAnsi="Arial" w:cs="Arial"/>
          <w:sz w:val="20"/>
          <w:szCs w:val="20"/>
        </w:rPr>
        <w:t>El Ing. Ismael Jáuregui Castañeda, Secretario del Comité Mixto de Obra Pública, hace uso de la voz, mencionando: Antes de empezar con la revisión de los paquetes quiero proponerles para efectos de agilizar la revisión de las propuestas</w:t>
      </w:r>
      <w:r w:rsidR="005F2880" w:rsidRPr="00C57283">
        <w:rPr>
          <w:rFonts w:ascii="Arial" w:hAnsi="Arial" w:cs="Arial"/>
          <w:sz w:val="20"/>
          <w:szCs w:val="20"/>
        </w:rPr>
        <w:t>,</w:t>
      </w:r>
      <w:r w:rsidRPr="00C57283">
        <w:rPr>
          <w:rFonts w:ascii="Arial" w:hAnsi="Arial" w:cs="Arial"/>
          <w:sz w:val="20"/>
          <w:szCs w:val="20"/>
        </w:rPr>
        <w:t xml:space="preserve">  autoricen que el equipo de costos de obras públicas se integren a la mesa para revisar los paquetes, por lo que solicito su autorización.</w:t>
      </w:r>
    </w:p>
    <w:p w:rsidR="003D6E71" w:rsidRDefault="003D6E71" w:rsidP="003D6E71">
      <w:pPr>
        <w:jc w:val="both"/>
        <w:rPr>
          <w:rFonts w:ascii="Arial" w:hAnsi="Arial" w:cs="Arial"/>
          <w:sz w:val="16"/>
          <w:szCs w:val="20"/>
        </w:rPr>
      </w:pPr>
    </w:p>
    <w:p w:rsidR="00B4098A" w:rsidRPr="00B4098A" w:rsidRDefault="00B4098A" w:rsidP="003D6E71">
      <w:pPr>
        <w:jc w:val="both"/>
        <w:rPr>
          <w:rFonts w:ascii="Arial" w:hAnsi="Arial" w:cs="Arial"/>
          <w:sz w:val="16"/>
          <w:szCs w:val="20"/>
        </w:rPr>
      </w:pPr>
    </w:p>
    <w:p w:rsidR="003D6E71" w:rsidRPr="00C57283" w:rsidRDefault="003D6E71" w:rsidP="003D6E71">
      <w:pPr>
        <w:jc w:val="both"/>
        <w:rPr>
          <w:rFonts w:ascii="Arial" w:hAnsi="Arial" w:cs="Arial"/>
          <w:sz w:val="20"/>
          <w:szCs w:val="20"/>
        </w:rPr>
      </w:pPr>
      <w:r w:rsidRPr="00C57283">
        <w:rPr>
          <w:rFonts w:ascii="Arial" w:hAnsi="Arial" w:cs="Arial"/>
          <w:sz w:val="20"/>
          <w:szCs w:val="20"/>
        </w:rPr>
        <w:t>La Presidenta del Comité Mixto de Obra Pública, C. Lic. Patricia Fregoso Cruz menciona: muy bien, si no hay ningún inconveniente al respecto lo sometemos a su consideración los que estén a favor, así manifestarlo:</w:t>
      </w:r>
    </w:p>
    <w:p w:rsidR="00C57283" w:rsidRDefault="00C57283" w:rsidP="003D6E71">
      <w:pPr>
        <w:jc w:val="both"/>
        <w:rPr>
          <w:rFonts w:ascii="Arial" w:hAnsi="Arial" w:cs="Arial"/>
          <w:sz w:val="16"/>
          <w:szCs w:val="20"/>
        </w:rPr>
      </w:pPr>
    </w:p>
    <w:p w:rsidR="00B4098A" w:rsidRPr="00B4098A" w:rsidRDefault="00B4098A" w:rsidP="003D6E71">
      <w:pPr>
        <w:jc w:val="both"/>
        <w:rPr>
          <w:rFonts w:ascii="Arial" w:hAnsi="Arial" w:cs="Arial"/>
          <w:sz w:val="16"/>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5D4D53" w:rsidRPr="00B4098A" w:rsidRDefault="005D4D53" w:rsidP="005D4D53">
      <w:pPr>
        <w:jc w:val="both"/>
        <w:rPr>
          <w:rFonts w:ascii="Arial" w:hAnsi="Arial" w:cs="Arial"/>
          <w:b/>
          <w:szCs w:val="20"/>
        </w:rPr>
      </w:pPr>
    </w:p>
    <w:p w:rsidR="005D4D53" w:rsidRPr="00C57283" w:rsidRDefault="005D4D53" w:rsidP="005D4D53">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5D4D53" w:rsidRPr="00B4098A" w:rsidRDefault="005D4D53" w:rsidP="005D4D53">
      <w:pPr>
        <w:jc w:val="both"/>
        <w:rPr>
          <w:rFonts w:ascii="Arial" w:hAnsi="Arial" w:cs="Arial"/>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5D4D53" w:rsidRPr="00B4098A" w:rsidRDefault="005D4D53" w:rsidP="005D4D53">
      <w:pPr>
        <w:jc w:val="both"/>
        <w:rPr>
          <w:rFonts w:ascii="Arial" w:hAnsi="Arial" w:cs="Arial"/>
          <w:b/>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5D4D53" w:rsidRPr="00B4098A" w:rsidRDefault="005D4D53" w:rsidP="005D4D53">
      <w:pPr>
        <w:jc w:val="both"/>
        <w:rPr>
          <w:rFonts w:ascii="Arial" w:hAnsi="Arial" w:cs="Arial"/>
          <w:b/>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5D4D53" w:rsidRPr="00B4098A" w:rsidRDefault="005D4D53" w:rsidP="005D4D53">
      <w:pPr>
        <w:jc w:val="both"/>
        <w:rPr>
          <w:rFonts w:ascii="Arial" w:hAnsi="Arial" w:cs="Arial"/>
          <w:b/>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 xml:space="preserve">C. Ítalo Eduardo Plasencia Cuevas, Representante Suplente del Partido Movimiento de Regeneración Nacional. </w:t>
      </w:r>
      <w:r w:rsidRPr="00C57283">
        <w:rPr>
          <w:rFonts w:ascii="Arial" w:hAnsi="Arial" w:cs="Arial"/>
          <w:b/>
          <w:sz w:val="20"/>
          <w:szCs w:val="20"/>
        </w:rPr>
        <w:t>A favor.</w:t>
      </w:r>
    </w:p>
    <w:p w:rsidR="005D4D53" w:rsidRPr="00B4098A" w:rsidRDefault="005D4D53" w:rsidP="005D4D53">
      <w:pPr>
        <w:jc w:val="both"/>
        <w:rPr>
          <w:rFonts w:ascii="Arial" w:hAnsi="Arial" w:cs="Arial"/>
          <w:b/>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5D4D53" w:rsidRPr="00B4098A" w:rsidRDefault="005D4D53" w:rsidP="005D4D53">
      <w:pPr>
        <w:jc w:val="both"/>
        <w:rPr>
          <w:rFonts w:ascii="Arial" w:hAnsi="Arial" w:cs="Arial"/>
          <w:b/>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5D4D53" w:rsidRPr="00B4098A" w:rsidRDefault="005D4D53" w:rsidP="005D4D53">
      <w:pPr>
        <w:jc w:val="both"/>
        <w:rPr>
          <w:rFonts w:ascii="Arial" w:hAnsi="Arial" w:cs="Arial"/>
          <w:szCs w:val="20"/>
        </w:rPr>
      </w:pPr>
    </w:p>
    <w:p w:rsidR="005D4D53" w:rsidRPr="00C57283" w:rsidRDefault="005D4D53" w:rsidP="005D4D53">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5D4D53" w:rsidRPr="00B4098A" w:rsidRDefault="005D4D53" w:rsidP="005D4D53">
      <w:pPr>
        <w:jc w:val="both"/>
        <w:rPr>
          <w:rFonts w:ascii="Arial" w:hAnsi="Arial" w:cs="Arial"/>
          <w:b/>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5D4D53" w:rsidRPr="00B4098A" w:rsidRDefault="005D4D53" w:rsidP="005D4D53">
      <w:pPr>
        <w:jc w:val="both"/>
        <w:rPr>
          <w:rFonts w:ascii="Arial" w:hAnsi="Arial" w:cs="Arial"/>
          <w:b/>
          <w:szCs w:val="20"/>
        </w:rPr>
      </w:pPr>
    </w:p>
    <w:p w:rsidR="005D4D53" w:rsidRPr="00C57283" w:rsidRDefault="005D4D53" w:rsidP="005D4D53">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Pr="00C57283">
        <w:rPr>
          <w:rFonts w:ascii="Arial" w:hAnsi="Arial" w:cs="Arial"/>
          <w:b/>
          <w:sz w:val="20"/>
          <w:szCs w:val="20"/>
        </w:rPr>
        <w:t xml:space="preserve"> Abstención.</w:t>
      </w:r>
    </w:p>
    <w:p w:rsidR="005F2880" w:rsidRDefault="005F2880" w:rsidP="003D6E71">
      <w:pPr>
        <w:jc w:val="both"/>
        <w:rPr>
          <w:rFonts w:ascii="Arial" w:hAnsi="Arial" w:cs="Arial"/>
          <w:b/>
          <w:sz w:val="28"/>
          <w:szCs w:val="20"/>
        </w:rPr>
      </w:pPr>
    </w:p>
    <w:p w:rsidR="00106342" w:rsidRPr="00C57283" w:rsidRDefault="00106342" w:rsidP="003D6E71">
      <w:pPr>
        <w:jc w:val="both"/>
        <w:rPr>
          <w:rFonts w:ascii="Arial" w:hAnsi="Arial" w:cs="Arial"/>
          <w:b/>
          <w:sz w:val="28"/>
          <w:szCs w:val="20"/>
        </w:rPr>
      </w:pPr>
    </w:p>
    <w:p w:rsidR="003D6E71" w:rsidRPr="00C57283" w:rsidRDefault="003D6E71" w:rsidP="003D6E71">
      <w:pPr>
        <w:jc w:val="both"/>
        <w:rPr>
          <w:rFonts w:ascii="Arial" w:hAnsi="Arial" w:cs="Arial"/>
          <w:b/>
          <w:sz w:val="20"/>
          <w:szCs w:val="20"/>
        </w:rPr>
      </w:pPr>
      <w:r w:rsidRPr="00C57283">
        <w:rPr>
          <w:rFonts w:ascii="Arial" w:hAnsi="Arial" w:cs="Arial"/>
          <w:b/>
          <w:sz w:val="20"/>
          <w:szCs w:val="20"/>
        </w:rPr>
        <w:t>La Presidenta del Comité Mixto de Obra Pública, C. Lic. Patricia Fregoso Cruz menciona: muy bien queda aprobado con una abstención  que se integre personal del área de costos y presupuestos para la revisión de propuestas  técnicas y económicas.</w:t>
      </w:r>
    </w:p>
    <w:p w:rsidR="003D6E71" w:rsidRDefault="003D6E71" w:rsidP="003D6E71">
      <w:pPr>
        <w:jc w:val="both"/>
        <w:rPr>
          <w:rFonts w:ascii="Arial" w:hAnsi="Arial" w:cs="Arial"/>
          <w:sz w:val="20"/>
          <w:szCs w:val="20"/>
        </w:rPr>
      </w:pPr>
    </w:p>
    <w:p w:rsidR="00B6753B" w:rsidRPr="00C57283" w:rsidRDefault="00B6753B" w:rsidP="003D6E71">
      <w:pPr>
        <w:jc w:val="both"/>
        <w:rPr>
          <w:rFonts w:ascii="Arial" w:hAnsi="Arial" w:cs="Arial"/>
          <w:sz w:val="20"/>
          <w:szCs w:val="20"/>
        </w:rPr>
      </w:pPr>
    </w:p>
    <w:p w:rsidR="006C17D8" w:rsidRPr="00C57283" w:rsidRDefault="003D6E71" w:rsidP="00163FE5">
      <w:pPr>
        <w:jc w:val="both"/>
        <w:rPr>
          <w:rFonts w:ascii="Arial" w:hAnsi="Arial" w:cs="Arial"/>
          <w:sz w:val="20"/>
          <w:szCs w:val="20"/>
        </w:rPr>
      </w:pPr>
      <w:r w:rsidRPr="00C57283">
        <w:rPr>
          <w:rFonts w:ascii="Arial" w:hAnsi="Arial" w:cs="Arial"/>
          <w:sz w:val="20"/>
          <w:szCs w:val="20"/>
        </w:rPr>
        <w:t xml:space="preserve">El Ing. Ismael Jáuregui Castañeda, Secretario del Comité Mixto de Obra Pública, hace </w:t>
      </w:r>
      <w:r w:rsidR="007E0F71" w:rsidRPr="00C57283">
        <w:rPr>
          <w:rFonts w:ascii="Arial" w:hAnsi="Arial" w:cs="Arial"/>
          <w:sz w:val="20"/>
          <w:szCs w:val="20"/>
        </w:rPr>
        <w:t xml:space="preserve">uso de la voz y da lectura de las licitaciones mediante  la </w:t>
      </w:r>
      <w:proofErr w:type="spellStart"/>
      <w:r w:rsidR="007E0F71" w:rsidRPr="00C57283">
        <w:rPr>
          <w:rFonts w:ascii="Arial" w:hAnsi="Arial" w:cs="Arial"/>
          <w:sz w:val="20"/>
          <w:szCs w:val="20"/>
        </w:rPr>
        <w:t>modalidad</w:t>
      </w:r>
      <w:r w:rsidR="00075BAE" w:rsidRPr="00C57283">
        <w:rPr>
          <w:rFonts w:ascii="Arial" w:hAnsi="Arial" w:cs="Arial"/>
          <w:sz w:val="20"/>
          <w:szCs w:val="20"/>
        </w:rPr>
        <w:t>de</w:t>
      </w:r>
      <w:r w:rsidR="008209F6" w:rsidRPr="00C57283">
        <w:rPr>
          <w:rFonts w:ascii="Arial" w:hAnsi="Arial" w:cs="Arial"/>
          <w:sz w:val="20"/>
          <w:szCs w:val="20"/>
        </w:rPr>
        <w:t>Concurso</w:t>
      </w:r>
      <w:proofErr w:type="spellEnd"/>
      <w:r w:rsidR="008209F6" w:rsidRPr="00C57283">
        <w:rPr>
          <w:rFonts w:ascii="Arial" w:hAnsi="Arial" w:cs="Arial"/>
          <w:sz w:val="20"/>
          <w:szCs w:val="20"/>
        </w:rPr>
        <w:t xml:space="preserve"> Simplificado Sumario</w:t>
      </w:r>
      <w:r w:rsidRPr="00C57283">
        <w:rPr>
          <w:rFonts w:ascii="Arial" w:hAnsi="Arial" w:cs="Arial"/>
          <w:sz w:val="20"/>
          <w:szCs w:val="20"/>
        </w:rPr>
        <w:t xml:space="preserve"> siguientes:</w:t>
      </w:r>
    </w:p>
    <w:p w:rsidR="003D6E71" w:rsidRDefault="003D6E71" w:rsidP="00163FE5">
      <w:pPr>
        <w:jc w:val="both"/>
        <w:rPr>
          <w:rFonts w:ascii="Arial" w:hAnsi="Arial" w:cs="Arial"/>
          <w:b/>
          <w:sz w:val="16"/>
          <w:szCs w:val="20"/>
        </w:rPr>
      </w:pPr>
    </w:p>
    <w:p w:rsidR="00106342" w:rsidRDefault="00106342" w:rsidP="00163FE5">
      <w:pPr>
        <w:jc w:val="both"/>
        <w:rPr>
          <w:rFonts w:ascii="Arial" w:hAnsi="Arial" w:cs="Arial"/>
          <w:b/>
          <w:sz w:val="16"/>
          <w:szCs w:val="20"/>
        </w:rPr>
      </w:pPr>
    </w:p>
    <w:p w:rsidR="00106342" w:rsidRPr="00C57283" w:rsidRDefault="00106342" w:rsidP="00163FE5">
      <w:pPr>
        <w:jc w:val="both"/>
        <w:rPr>
          <w:rFonts w:ascii="Arial" w:hAnsi="Arial" w:cs="Arial"/>
          <w:b/>
          <w:sz w:val="16"/>
          <w:szCs w:val="20"/>
        </w:rPr>
      </w:pPr>
    </w:p>
    <w:p w:rsidR="002809D5" w:rsidRDefault="002809D5" w:rsidP="00163FE5">
      <w:pPr>
        <w:jc w:val="both"/>
        <w:rPr>
          <w:rFonts w:ascii="Arial" w:hAnsi="Arial" w:cs="Arial"/>
          <w:b/>
          <w:sz w:val="20"/>
          <w:szCs w:val="20"/>
        </w:rPr>
      </w:pPr>
      <w:r w:rsidRPr="00C57283">
        <w:rPr>
          <w:rFonts w:ascii="Arial" w:hAnsi="Arial" w:cs="Arial"/>
          <w:b/>
          <w:sz w:val="20"/>
          <w:szCs w:val="20"/>
        </w:rPr>
        <w:t>Recurso del Fondo de Aportaciones para la Infraestructura Social Municipal.</w:t>
      </w:r>
    </w:p>
    <w:p w:rsidR="00A80333" w:rsidRPr="00C57283" w:rsidRDefault="00A80333" w:rsidP="00163FE5">
      <w:pPr>
        <w:jc w:val="both"/>
        <w:rPr>
          <w:rFonts w:ascii="Arial" w:hAnsi="Arial" w:cs="Arial"/>
          <w:b/>
          <w:sz w:val="20"/>
          <w:szCs w:val="20"/>
        </w:rPr>
      </w:pPr>
    </w:p>
    <w:p w:rsidR="009C2DB2" w:rsidRPr="00C57283" w:rsidRDefault="009C2DB2" w:rsidP="00163FE5">
      <w:pPr>
        <w:jc w:val="both"/>
        <w:rPr>
          <w:rFonts w:ascii="Arial" w:hAnsi="Arial" w:cs="Arial"/>
          <w:b/>
          <w:sz w:val="8"/>
          <w:szCs w:val="20"/>
        </w:rPr>
      </w:pPr>
    </w:p>
    <w:tbl>
      <w:tblPr>
        <w:tblW w:w="9075" w:type="dxa"/>
        <w:tblInd w:w="212" w:type="dxa"/>
        <w:tblLayout w:type="fixed"/>
        <w:tblCellMar>
          <w:left w:w="70" w:type="dxa"/>
          <w:right w:w="70" w:type="dxa"/>
        </w:tblCellMar>
        <w:tblLook w:val="04A0"/>
      </w:tblPr>
      <w:tblGrid>
        <w:gridCol w:w="5669"/>
        <w:gridCol w:w="3406"/>
      </w:tblGrid>
      <w:tr w:rsidR="00106342" w:rsidRPr="00C57283" w:rsidTr="00106342">
        <w:trPr>
          <w:trHeight w:val="650"/>
        </w:trPr>
        <w:tc>
          <w:tcPr>
            <w:tcW w:w="566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06342" w:rsidRDefault="00106342" w:rsidP="00B935EB">
            <w:pPr>
              <w:jc w:val="center"/>
              <w:rPr>
                <w:rFonts w:ascii="Arial" w:hAnsi="Arial" w:cs="Arial"/>
                <w:b/>
                <w:sz w:val="20"/>
                <w:szCs w:val="20"/>
              </w:rPr>
            </w:pPr>
          </w:p>
          <w:p w:rsidR="00106342" w:rsidRPr="00B455DD" w:rsidRDefault="00106342" w:rsidP="00B935EB">
            <w:pPr>
              <w:jc w:val="center"/>
              <w:rPr>
                <w:rFonts w:ascii="Arial" w:hAnsi="Arial" w:cs="Arial"/>
                <w:b/>
                <w:sz w:val="20"/>
                <w:szCs w:val="20"/>
              </w:rPr>
            </w:pPr>
            <w:r w:rsidRPr="00B455DD">
              <w:rPr>
                <w:rFonts w:ascii="Arial" w:hAnsi="Arial" w:cs="Arial"/>
                <w:b/>
                <w:sz w:val="20"/>
                <w:szCs w:val="20"/>
              </w:rPr>
              <w:t>OBJETO DE OBRA</w:t>
            </w:r>
          </w:p>
        </w:tc>
        <w:tc>
          <w:tcPr>
            <w:tcW w:w="34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06342" w:rsidRDefault="00106342" w:rsidP="00B935EB">
            <w:pPr>
              <w:jc w:val="center"/>
              <w:rPr>
                <w:rFonts w:ascii="Arial" w:hAnsi="Arial" w:cs="Arial"/>
                <w:b/>
                <w:sz w:val="20"/>
                <w:szCs w:val="20"/>
              </w:rPr>
            </w:pPr>
          </w:p>
          <w:p w:rsidR="00106342" w:rsidRPr="00B455DD" w:rsidRDefault="00106342" w:rsidP="00B935EB">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954BE3" w:rsidRPr="00C57283" w:rsidTr="00106342">
        <w:trPr>
          <w:trHeight w:val="650"/>
        </w:trPr>
        <w:tc>
          <w:tcPr>
            <w:tcW w:w="5669" w:type="dxa"/>
            <w:tcBorders>
              <w:top w:val="single" w:sz="4" w:space="0" w:color="auto"/>
              <w:left w:val="single" w:sz="4" w:space="0" w:color="auto"/>
              <w:bottom w:val="single" w:sz="4" w:space="0" w:color="auto"/>
              <w:right w:val="single" w:sz="4" w:space="0" w:color="auto"/>
            </w:tcBorders>
            <w:hideMark/>
          </w:tcPr>
          <w:p w:rsidR="00954BE3" w:rsidRPr="00C57283" w:rsidRDefault="00B935EB" w:rsidP="00954BE3">
            <w:pPr>
              <w:jc w:val="both"/>
              <w:rPr>
                <w:rFonts w:ascii="Arial" w:hAnsi="Arial" w:cs="Arial"/>
                <w:color w:val="000000"/>
                <w:sz w:val="20"/>
                <w:szCs w:val="20"/>
                <w:lang w:val="es-MX" w:eastAsia="es-MX"/>
              </w:rPr>
            </w:pPr>
            <w:r w:rsidRPr="00B935EB">
              <w:rPr>
                <w:rFonts w:ascii="Arial" w:hAnsi="Arial" w:cs="Arial"/>
                <w:color w:val="000000"/>
                <w:sz w:val="20"/>
                <w:szCs w:val="20"/>
                <w:lang w:val="es-MX" w:eastAsia="es-MX"/>
              </w:rPr>
              <w:t>Pavimentación con concreto hidráulico, sustitución de redes hidráulicas y sanitarias y obra complementaria, en la calle Rosas, colonia La Higuera, municipio de Zapopan, Jalisco.</w:t>
            </w:r>
          </w:p>
        </w:tc>
        <w:tc>
          <w:tcPr>
            <w:tcW w:w="3406" w:type="dxa"/>
            <w:tcBorders>
              <w:top w:val="single" w:sz="4" w:space="0" w:color="auto"/>
              <w:left w:val="single" w:sz="4" w:space="0" w:color="auto"/>
              <w:bottom w:val="single" w:sz="4" w:space="0" w:color="auto"/>
              <w:right w:val="single" w:sz="4" w:space="0" w:color="auto"/>
            </w:tcBorders>
            <w:vAlign w:val="center"/>
            <w:hideMark/>
          </w:tcPr>
          <w:p w:rsidR="00954BE3" w:rsidRPr="00106342" w:rsidRDefault="00954BE3" w:rsidP="00954BE3">
            <w:pPr>
              <w:jc w:val="center"/>
              <w:rPr>
                <w:rFonts w:ascii="Arial" w:hAnsi="Arial" w:cs="Arial"/>
                <w:b/>
                <w:color w:val="000000"/>
                <w:sz w:val="20"/>
                <w:szCs w:val="20"/>
                <w:lang w:val="es-MX" w:eastAsia="es-MX"/>
              </w:rPr>
            </w:pPr>
            <w:r w:rsidRPr="00106342">
              <w:rPr>
                <w:rFonts w:ascii="Arial" w:hAnsi="Arial" w:cs="Arial"/>
                <w:b/>
                <w:color w:val="000000"/>
                <w:sz w:val="20"/>
                <w:szCs w:val="20"/>
                <w:lang w:val="es-MX" w:eastAsia="es-MX"/>
              </w:rPr>
              <w:t>DOPI-MUN-R33-PAV-CI-044-2021</w:t>
            </w:r>
          </w:p>
        </w:tc>
      </w:tr>
      <w:tr w:rsidR="00954BE3" w:rsidRPr="00C57283" w:rsidTr="00106342">
        <w:trPr>
          <w:trHeight w:val="650"/>
        </w:trPr>
        <w:tc>
          <w:tcPr>
            <w:tcW w:w="5669" w:type="dxa"/>
            <w:tcBorders>
              <w:top w:val="single" w:sz="4" w:space="0" w:color="auto"/>
              <w:left w:val="single" w:sz="4" w:space="0" w:color="auto"/>
              <w:bottom w:val="single" w:sz="4" w:space="0" w:color="auto"/>
              <w:right w:val="single" w:sz="4" w:space="0" w:color="auto"/>
            </w:tcBorders>
            <w:hideMark/>
          </w:tcPr>
          <w:p w:rsidR="00954BE3" w:rsidRPr="00C57283" w:rsidRDefault="00B935EB" w:rsidP="00954BE3">
            <w:pPr>
              <w:jc w:val="both"/>
              <w:rPr>
                <w:rFonts w:ascii="Arial" w:hAnsi="Arial" w:cs="Arial"/>
                <w:color w:val="000000"/>
                <w:sz w:val="20"/>
                <w:szCs w:val="20"/>
                <w:lang w:val="es-MX" w:eastAsia="es-MX"/>
              </w:rPr>
            </w:pPr>
            <w:r w:rsidRPr="00B935EB">
              <w:rPr>
                <w:rFonts w:ascii="Arial" w:hAnsi="Arial" w:cs="Arial"/>
                <w:color w:val="000000"/>
                <w:sz w:val="20"/>
                <w:szCs w:val="20"/>
                <w:lang w:val="es-MX" w:eastAsia="es-MX"/>
              </w:rPr>
              <w:t>Pavimentación con concreto hidráulico, sustitución de redes hidráulicas y sanitarias y obra complementaria, en la calle Curtidores, en las colonias Cabañitas, Nuevo Vergel y Emiliano Zapata, municipio de Zapopan, Jalisco</w:t>
            </w:r>
            <w:r>
              <w:rPr>
                <w:rFonts w:ascii="Arial" w:hAnsi="Arial" w:cs="Arial"/>
                <w:color w:val="000000"/>
                <w:sz w:val="20"/>
                <w:szCs w:val="20"/>
                <w:lang w:val="es-MX" w:eastAsia="es-MX"/>
              </w:rPr>
              <w:t>.</w:t>
            </w:r>
          </w:p>
        </w:tc>
        <w:tc>
          <w:tcPr>
            <w:tcW w:w="3406" w:type="dxa"/>
            <w:tcBorders>
              <w:top w:val="single" w:sz="4" w:space="0" w:color="auto"/>
              <w:left w:val="single" w:sz="4" w:space="0" w:color="auto"/>
              <w:bottom w:val="single" w:sz="4" w:space="0" w:color="auto"/>
              <w:right w:val="single" w:sz="4" w:space="0" w:color="auto"/>
            </w:tcBorders>
            <w:vAlign w:val="center"/>
            <w:hideMark/>
          </w:tcPr>
          <w:p w:rsidR="00954BE3" w:rsidRPr="00106342" w:rsidRDefault="00954BE3" w:rsidP="00954BE3">
            <w:pPr>
              <w:jc w:val="center"/>
              <w:rPr>
                <w:rFonts w:ascii="Arial" w:hAnsi="Arial" w:cs="Arial"/>
                <w:b/>
                <w:color w:val="000000"/>
                <w:sz w:val="20"/>
                <w:szCs w:val="20"/>
                <w:lang w:val="es-MX" w:eastAsia="es-MX"/>
              </w:rPr>
            </w:pPr>
            <w:r w:rsidRPr="00106342">
              <w:rPr>
                <w:rFonts w:ascii="Arial" w:hAnsi="Arial" w:cs="Arial"/>
                <w:b/>
                <w:color w:val="000000"/>
                <w:sz w:val="20"/>
                <w:szCs w:val="20"/>
                <w:lang w:val="es-MX" w:eastAsia="es-MX"/>
              </w:rPr>
              <w:t>DOPI-MUN-R33-PAV-CI-045-2021</w:t>
            </w:r>
          </w:p>
        </w:tc>
      </w:tr>
      <w:tr w:rsidR="00954BE3" w:rsidRPr="00C57283" w:rsidTr="00106342">
        <w:trPr>
          <w:trHeight w:val="650"/>
        </w:trPr>
        <w:tc>
          <w:tcPr>
            <w:tcW w:w="5669" w:type="dxa"/>
            <w:tcBorders>
              <w:top w:val="single" w:sz="4" w:space="0" w:color="auto"/>
              <w:left w:val="single" w:sz="4" w:space="0" w:color="auto"/>
              <w:bottom w:val="single" w:sz="4" w:space="0" w:color="auto"/>
              <w:right w:val="single" w:sz="4" w:space="0" w:color="auto"/>
            </w:tcBorders>
            <w:hideMark/>
          </w:tcPr>
          <w:p w:rsidR="00954BE3" w:rsidRPr="00C57283" w:rsidRDefault="00954BE3" w:rsidP="00954BE3">
            <w:pPr>
              <w:jc w:val="both"/>
              <w:rPr>
                <w:rFonts w:ascii="Arial" w:hAnsi="Arial" w:cs="Arial"/>
                <w:color w:val="000000"/>
                <w:sz w:val="20"/>
                <w:szCs w:val="20"/>
                <w:lang w:val="es-MX" w:eastAsia="es-MX"/>
              </w:rPr>
            </w:pPr>
            <w:proofErr w:type="spellStart"/>
            <w:r w:rsidRPr="00C57283">
              <w:rPr>
                <w:rFonts w:ascii="Arial" w:hAnsi="Arial" w:cs="Arial"/>
                <w:color w:val="000000"/>
                <w:sz w:val="20"/>
                <w:szCs w:val="20"/>
                <w:lang w:val="es-MX" w:eastAsia="es-MX"/>
              </w:rPr>
              <w:t>Reencarpetamiento</w:t>
            </w:r>
            <w:proofErr w:type="spellEnd"/>
            <w:r w:rsidRPr="00C57283">
              <w:rPr>
                <w:rFonts w:ascii="Arial" w:hAnsi="Arial" w:cs="Arial"/>
                <w:color w:val="000000"/>
                <w:sz w:val="20"/>
                <w:szCs w:val="20"/>
                <w:lang w:val="es-MX" w:eastAsia="es-MX"/>
              </w:rPr>
              <w:t xml:space="preserve"> en carretera a San Esteban en la localidad de San Isidro, municipio de Zapopan, Jalisco.</w:t>
            </w:r>
          </w:p>
        </w:tc>
        <w:tc>
          <w:tcPr>
            <w:tcW w:w="3406" w:type="dxa"/>
            <w:tcBorders>
              <w:top w:val="single" w:sz="4" w:space="0" w:color="auto"/>
              <w:left w:val="single" w:sz="4" w:space="0" w:color="auto"/>
              <w:bottom w:val="single" w:sz="4" w:space="0" w:color="auto"/>
              <w:right w:val="single" w:sz="4" w:space="0" w:color="auto"/>
            </w:tcBorders>
            <w:vAlign w:val="center"/>
            <w:hideMark/>
          </w:tcPr>
          <w:p w:rsidR="00954BE3" w:rsidRPr="00106342" w:rsidRDefault="00954BE3" w:rsidP="00954BE3">
            <w:pPr>
              <w:jc w:val="center"/>
              <w:rPr>
                <w:rFonts w:ascii="Arial" w:hAnsi="Arial" w:cs="Arial"/>
                <w:b/>
                <w:color w:val="000000"/>
                <w:sz w:val="20"/>
                <w:szCs w:val="20"/>
                <w:lang w:val="es-MX" w:eastAsia="es-MX"/>
              </w:rPr>
            </w:pPr>
            <w:r w:rsidRPr="00106342">
              <w:rPr>
                <w:rFonts w:ascii="Arial" w:hAnsi="Arial" w:cs="Arial"/>
                <w:b/>
                <w:color w:val="000000"/>
                <w:sz w:val="20"/>
                <w:szCs w:val="20"/>
                <w:lang w:val="es-MX" w:eastAsia="es-MX"/>
              </w:rPr>
              <w:t>DOPI-MUN-R33-PAV-CI-046-2021</w:t>
            </w:r>
          </w:p>
        </w:tc>
      </w:tr>
      <w:tr w:rsidR="00954BE3" w:rsidRPr="00C57283" w:rsidTr="00106342">
        <w:trPr>
          <w:trHeight w:val="650"/>
        </w:trPr>
        <w:tc>
          <w:tcPr>
            <w:tcW w:w="5669" w:type="dxa"/>
            <w:tcBorders>
              <w:top w:val="single" w:sz="4" w:space="0" w:color="auto"/>
              <w:left w:val="single" w:sz="4" w:space="0" w:color="auto"/>
              <w:bottom w:val="single" w:sz="4" w:space="0" w:color="auto"/>
              <w:right w:val="single" w:sz="4" w:space="0" w:color="auto"/>
            </w:tcBorders>
            <w:hideMark/>
          </w:tcPr>
          <w:p w:rsidR="00954BE3" w:rsidRPr="00C57283" w:rsidRDefault="00954BE3" w:rsidP="00954BE3">
            <w:pPr>
              <w:jc w:val="both"/>
              <w:rPr>
                <w:rFonts w:ascii="Arial" w:hAnsi="Arial" w:cs="Arial"/>
                <w:color w:val="000000"/>
                <w:sz w:val="20"/>
                <w:szCs w:val="20"/>
                <w:lang w:val="es-MX" w:eastAsia="es-MX"/>
              </w:rPr>
            </w:pPr>
            <w:r w:rsidRPr="00C57283">
              <w:rPr>
                <w:rFonts w:ascii="Arial" w:hAnsi="Arial" w:cs="Arial"/>
                <w:color w:val="000000"/>
                <w:sz w:val="20"/>
                <w:szCs w:val="20"/>
                <w:lang w:val="es-MX" w:eastAsia="es-MX"/>
              </w:rPr>
              <w:t>Pavimentación con asfalto y obras inducidas en la calle Eucalipto en las colonias El Zapote I y Hogares de Nuevo México, municipio de Zapopan, Jalisco.</w:t>
            </w:r>
          </w:p>
        </w:tc>
        <w:tc>
          <w:tcPr>
            <w:tcW w:w="3406" w:type="dxa"/>
            <w:tcBorders>
              <w:top w:val="single" w:sz="4" w:space="0" w:color="auto"/>
              <w:left w:val="single" w:sz="4" w:space="0" w:color="auto"/>
              <w:bottom w:val="single" w:sz="4" w:space="0" w:color="auto"/>
              <w:right w:val="single" w:sz="4" w:space="0" w:color="auto"/>
            </w:tcBorders>
            <w:vAlign w:val="center"/>
            <w:hideMark/>
          </w:tcPr>
          <w:p w:rsidR="00954BE3" w:rsidRPr="00106342" w:rsidRDefault="00954BE3" w:rsidP="00954BE3">
            <w:pPr>
              <w:jc w:val="center"/>
              <w:rPr>
                <w:rFonts w:ascii="Arial" w:hAnsi="Arial" w:cs="Arial"/>
                <w:b/>
                <w:color w:val="000000"/>
                <w:sz w:val="20"/>
                <w:szCs w:val="20"/>
                <w:lang w:val="es-MX" w:eastAsia="es-MX"/>
              </w:rPr>
            </w:pPr>
            <w:r w:rsidRPr="00106342">
              <w:rPr>
                <w:rFonts w:ascii="Arial" w:hAnsi="Arial" w:cs="Arial"/>
                <w:b/>
                <w:color w:val="000000"/>
                <w:sz w:val="20"/>
                <w:szCs w:val="20"/>
                <w:lang w:val="es-MX" w:eastAsia="es-MX"/>
              </w:rPr>
              <w:t>DOPI-MUN-R33-PAV-CI-048-2021</w:t>
            </w:r>
          </w:p>
        </w:tc>
      </w:tr>
    </w:tbl>
    <w:p w:rsidR="00106342" w:rsidRDefault="00106342" w:rsidP="001F5B54">
      <w:pPr>
        <w:jc w:val="both"/>
        <w:rPr>
          <w:rFonts w:ascii="Arial" w:hAnsi="Arial" w:cs="Arial"/>
          <w:sz w:val="20"/>
          <w:szCs w:val="20"/>
        </w:rPr>
      </w:pPr>
    </w:p>
    <w:p w:rsidR="00A80333" w:rsidRDefault="00A80333" w:rsidP="001F5B54">
      <w:pPr>
        <w:jc w:val="both"/>
        <w:rPr>
          <w:rFonts w:ascii="Arial" w:hAnsi="Arial" w:cs="Arial"/>
          <w:sz w:val="20"/>
          <w:szCs w:val="20"/>
        </w:rPr>
      </w:pPr>
    </w:p>
    <w:p w:rsidR="00106342" w:rsidRDefault="00106342" w:rsidP="001F5B54">
      <w:pPr>
        <w:jc w:val="both"/>
        <w:rPr>
          <w:rFonts w:ascii="Arial" w:hAnsi="Arial" w:cs="Arial"/>
          <w:sz w:val="20"/>
          <w:szCs w:val="20"/>
        </w:rPr>
      </w:pPr>
    </w:p>
    <w:p w:rsidR="002A4A1A" w:rsidRDefault="00075BAE" w:rsidP="001F5B54">
      <w:pPr>
        <w:jc w:val="both"/>
        <w:rPr>
          <w:rFonts w:ascii="Arial" w:hAnsi="Arial" w:cs="Arial"/>
          <w:sz w:val="20"/>
          <w:szCs w:val="20"/>
        </w:rPr>
      </w:pPr>
      <w:r w:rsidRPr="00C57283">
        <w:rPr>
          <w:rFonts w:ascii="Arial" w:hAnsi="Arial" w:cs="Arial"/>
          <w:sz w:val="20"/>
          <w:szCs w:val="20"/>
        </w:rPr>
        <w:t xml:space="preserve">Se </w:t>
      </w:r>
      <w:r w:rsidR="00246B5B">
        <w:rPr>
          <w:rFonts w:ascii="Arial" w:hAnsi="Arial" w:cs="Arial"/>
          <w:sz w:val="20"/>
          <w:szCs w:val="20"/>
        </w:rPr>
        <w:t>procedió con la apertura de</w:t>
      </w:r>
      <w:r w:rsidR="004D2806" w:rsidRPr="00C57283">
        <w:rPr>
          <w:rFonts w:ascii="Arial" w:hAnsi="Arial" w:cs="Arial"/>
          <w:sz w:val="20"/>
          <w:szCs w:val="20"/>
        </w:rPr>
        <w:t xml:space="preserve">l </w:t>
      </w:r>
      <w:r w:rsidR="00246B5B">
        <w:rPr>
          <w:rFonts w:ascii="Arial" w:hAnsi="Arial" w:cs="Arial"/>
          <w:sz w:val="20"/>
          <w:szCs w:val="20"/>
        </w:rPr>
        <w:t>procedimiento</w:t>
      </w:r>
      <w:r w:rsidR="00637447" w:rsidRPr="00C57283">
        <w:rPr>
          <w:rFonts w:ascii="Arial" w:hAnsi="Arial" w:cs="Arial"/>
          <w:sz w:val="20"/>
          <w:szCs w:val="20"/>
        </w:rPr>
        <w:t>mediante la modalidad por</w:t>
      </w:r>
      <w:r w:rsidRPr="00C57283">
        <w:rPr>
          <w:rFonts w:ascii="Arial" w:hAnsi="Arial" w:cs="Arial"/>
          <w:sz w:val="20"/>
          <w:szCs w:val="20"/>
        </w:rPr>
        <w:t xml:space="preserve"> Concurso Simplificado Sumario </w:t>
      </w:r>
      <w:r w:rsidR="00E240C1" w:rsidRPr="00104C60">
        <w:rPr>
          <w:rFonts w:ascii="Arial" w:hAnsi="Arial" w:cs="Arial"/>
          <w:b/>
          <w:color w:val="FF0000"/>
          <w:sz w:val="20"/>
          <w:szCs w:val="20"/>
        </w:rPr>
        <w:t>DOPI-MUN-R33-PAV-CI-044-2021</w:t>
      </w:r>
      <w:r w:rsidRPr="00C57283">
        <w:rPr>
          <w:rFonts w:ascii="Arial" w:hAnsi="Arial" w:cs="Arial"/>
          <w:sz w:val="20"/>
          <w:szCs w:val="20"/>
        </w:rPr>
        <w:t xml:space="preserve"> referente a la </w:t>
      </w:r>
      <w:r w:rsidR="00B935EB" w:rsidRPr="00104C60">
        <w:rPr>
          <w:rFonts w:ascii="Arial" w:hAnsi="Arial" w:cs="Arial"/>
          <w:b/>
          <w:color w:val="FF0000"/>
          <w:sz w:val="20"/>
          <w:szCs w:val="20"/>
          <w:lang w:val="es-MX" w:eastAsia="es-MX"/>
        </w:rPr>
        <w:t>Pavimentación con concreto hidráulico, sustitución de redes hidráulicas y sanitarias y obra complementaria, en la calle Rosas, colonia La Higuera, municipio de Zapopan, Jalisco</w:t>
      </w:r>
      <w:r w:rsidR="00104C60">
        <w:rPr>
          <w:rFonts w:ascii="Arial" w:hAnsi="Arial" w:cs="Arial"/>
          <w:b/>
          <w:sz w:val="20"/>
          <w:szCs w:val="20"/>
        </w:rPr>
        <w:t>.</w:t>
      </w:r>
      <w:r w:rsidR="00B935EB" w:rsidRPr="00B935EB">
        <w:rPr>
          <w:rFonts w:ascii="Arial" w:hAnsi="Arial" w:cs="Arial"/>
          <w:b/>
          <w:sz w:val="20"/>
          <w:szCs w:val="20"/>
        </w:rPr>
        <w:t>,</w:t>
      </w:r>
      <w:r w:rsidR="00522080" w:rsidRPr="00C57283">
        <w:rPr>
          <w:rFonts w:ascii="Arial" w:hAnsi="Arial" w:cs="Arial"/>
          <w:sz w:val="20"/>
          <w:szCs w:val="20"/>
        </w:rPr>
        <w:t xml:space="preserve">donde se </w:t>
      </w:r>
      <w:r w:rsidR="002804CA" w:rsidRPr="00C57283">
        <w:rPr>
          <w:rFonts w:ascii="Arial" w:hAnsi="Arial" w:cs="Arial"/>
          <w:sz w:val="20"/>
          <w:szCs w:val="20"/>
        </w:rPr>
        <w:t>invitó</w:t>
      </w:r>
      <w:r w:rsidR="00522080" w:rsidRPr="00C57283">
        <w:rPr>
          <w:rFonts w:ascii="Arial" w:hAnsi="Arial" w:cs="Arial"/>
          <w:sz w:val="20"/>
          <w:szCs w:val="20"/>
        </w:rPr>
        <w:t xml:space="preserve"> a  05 (cinco) empresas de las cuales las 05 (cinco) se presentaron al acto de Presentación de Propuestas Técnicas y Económicas, una vez revisadas las propuestas técnicas y económicas, se obtuvieron los siguientes resultados:</w:t>
      </w:r>
    </w:p>
    <w:p w:rsidR="00A80333" w:rsidRPr="00C57283" w:rsidRDefault="00A80333" w:rsidP="001F5B54">
      <w:pPr>
        <w:jc w:val="both"/>
        <w:rPr>
          <w:rFonts w:ascii="Arial" w:hAnsi="Arial" w:cs="Arial"/>
          <w:sz w:val="20"/>
          <w:szCs w:val="20"/>
        </w:rPr>
      </w:pPr>
    </w:p>
    <w:p w:rsidR="008646C2" w:rsidRPr="00C57283" w:rsidRDefault="008646C2" w:rsidP="001F5B54">
      <w:pPr>
        <w:jc w:val="both"/>
        <w:rPr>
          <w:rFonts w:ascii="Arial" w:hAnsi="Arial" w:cs="Arial"/>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615"/>
        <w:gridCol w:w="2962"/>
        <w:gridCol w:w="1975"/>
      </w:tblGrid>
      <w:tr w:rsidR="00E240C1" w:rsidRPr="00C57283" w:rsidTr="003D23D5">
        <w:trPr>
          <w:trHeight w:val="57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40C1" w:rsidRPr="00C57283" w:rsidRDefault="00E240C1" w:rsidP="00E240C1">
            <w:pPr>
              <w:jc w:val="center"/>
              <w:rPr>
                <w:rFonts w:ascii="Arial" w:hAnsi="Arial" w:cs="Arial"/>
                <w:b/>
                <w:bCs/>
                <w:sz w:val="20"/>
                <w:szCs w:val="20"/>
                <w:lang w:val="es-MX" w:eastAsia="es-MX"/>
              </w:rPr>
            </w:pPr>
            <w:r w:rsidRPr="00C57283">
              <w:rPr>
                <w:rFonts w:ascii="Arial" w:hAnsi="Arial" w:cs="Arial"/>
                <w:b/>
                <w:bCs/>
                <w:sz w:val="20"/>
                <w:szCs w:val="20"/>
                <w:lang w:val="es-MX" w:eastAsia="es-MX"/>
              </w:rPr>
              <w:t>NO.</w:t>
            </w:r>
          </w:p>
        </w:tc>
        <w:tc>
          <w:tcPr>
            <w:tcW w:w="4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40C1" w:rsidRPr="00C57283" w:rsidRDefault="00E240C1" w:rsidP="00E240C1">
            <w:pPr>
              <w:jc w:val="center"/>
              <w:rPr>
                <w:rFonts w:ascii="Arial" w:hAnsi="Arial" w:cs="Arial"/>
                <w:b/>
                <w:bCs/>
                <w:sz w:val="20"/>
                <w:szCs w:val="20"/>
                <w:lang w:val="es-MX" w:eastAsia="es-MX"/>
              </w:rPr>
            </w:pPr>
            <w:r w:rsidRPr="00C57283">
              <w:rPr>
                <w:rFonts w:ascii="Arial" w:hAnsi="Arial" w:cs="Arial"/>
                <w:b/>
                <w:bCs/>
                <w:sz w:val="20"/>
                <w:szCs w:val="20"/>
                <w:lang w:val="es-MX" w:eastAsia="es-MX"/>
              </w:rPr>
              <w:t>EMPRESA Y/O PERSONA FÍSICA</w:t>
            </w:r>
          </w:p>
        </w:tc>
        <w:tc>
          <w:tcPr>
            <w:tcW w:w="29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40C1" w:rsidRPr="00C57283" w:rsidRDefault="00E240C1" w:rsidP="00E240C1">
            <w:pPr>
              <w:jc w:val="center"/>
              <w:rPr>
                <w:rFonts w:ascii="Arial" w:hAnsi="Arial" w:cs="Arial"/>
                <w:b/>
                <w:bCs/>
                <w:sz w:val="20"/>
                <w:szCs w:val="20"/>
                <w:lang w:val="es-MX" w:eastAsia="es-MX"/>
              </w:rPr>
            </w:pPr>
            <w:r w:rsidRPr="00C57283">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240C1" w:rsidRPr="00C57283" w:rsidRDefault="00E240C1" w:rsidP="00E240C1">
            <w:pPr>
              <w:jc w:val="center"/>
              <w:rPr>
                <w:rFonts w:ascii="Arial" w:hAnsi="Arial" w:cs="Arial"/>
                <w:b/>
                <w:bCs/>
                <w:sz w:val="20"/>
                <w:szCs w:val="20"/>
                <w:lang w:val="es-MX" w:eastAsia="es-MX"/>
              </w:rPr>
            </w:pPr>
            <w:r w:rsidRPr="00C57283">
              <w:rPr>
                <w:rFonts w:ascii="Arial" w:hAnsi="Arial" w:cs="Arial"/>
                <w:b/>
                <w:bCs/>
                <w:sz w:val="20"/>
                <w:szCs w:val="20"/>
                <w:lang w:val="es-MX" w:eastAsia="es-MX"/>
              </w:rPr>
              <w:t>IMPORTE SIN IVA</w:t>
            </w:r>
          </w:p>
        </w:tc>
      </w:tr>
      <w:tr w:rsidR="00E240C1" w:rsidRPr="00C5728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240C1" w:rsidRPr="00C57283" w:rsidRDefault="00E240C1" w:rsidP="00E240C1">
            <w:pPr>
              <w:jc w:val="center"/>
              <w:rPr>
                <w:rFonts w:ascii="Arial" w:hAnsi="Arial" w:cs="Arial"/>
                <w:sz w:val="20"/>
                <w:szCs w:val="20"/>
                <w:lang w:val="es-MX" w:eastAsia="es-MX"/>
              </w:rPr>
            </w:pPr>
            <w:r w:rsidRPr="00C57283">
              <w:rPr>
                <w:rFonts w:ascii="Arial" w:hAnsi="Arial" w:cs="Arial"/>
                <w:sz w:val="20"/>
                <w:szCs w:val="20"/>
                <w:lang w:val="es-MX" w:eastAsia="es-MX"/>
              </w:rPr>
              <w:t>1</w:t>
            </w:r>
          </w:p>
        </w:tc>
        <w:tc>
          <w:tcPr>
            <w:tcW w:w="4615" w:type="dxa"/>
            <w:tcBorders>
              <w:top w:val="single" w:sz="4" w:space="0" w:color="auto"/>
              <w:left w:val="single" w:sz="4" w:space="0" w:color="auto"/>
              <w:bottom w:val="single" w:sz="4" w:space="0" w:color="auto"/>
              <w:right w:val="single" w:sz="4" w:space="0" w:color="auto"/>
            </w:tcBorders>
            <w:vAlign w:val="center"/>
          </w:tcPr>
          <w:p w:rsidR="00E240C1" w:rsidRPr="00A80333" w:rsidRDefault="00E240C1" w:rsidP="00E240C1">
            <w:pPr>
              <w:autoSpaceDE w:val="0"/>
              <w:autoSpaceDN w:val="0"/>
              <w:adjustRightInd w:val="0"/>
              <w:ind w:right="-567"/>
              <w:jc w:val="both"/>
              <w:rPr>
                <w:rFonts w:ascii="Arial" w:hAnsi="Arial" w:cs="Arial"/>
                <w:b/>
                <w:sz w:val="20"/>
                <w:szCs w:val="20"/>
                <w:lang w:val="es-MX"/>
              </w:rPr>
            </w:pPr>
          </w:p>
          <w:p w:rsidR="00E240C1" w:rsidRPr="00A80333" w:rsidRDefault="00E240C1" w:rsidP="00E240C1">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CONSTRUMAQ, S.A. DE C.V. </w:t>
            </w:r>
          </w:p>
          <w:p w:rsidR="00E240C1" w:rsidRPr="00A80333" w:rsidRDefault="00E240C1" w:rsidP="00E240C1">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b/>
                <w:sz w:val="20"/>
                <w:szCs w:val="20"/>
                <w:lang w:val="es-MX"/>
              </w:rPr>
            </w:pPr>
            <w:r w:rsidRPr="00A80333">
              <w:rPr>
                <w:rFonts w:ascii="Arial" w:hAnsi="Arial" w:cs="Arial"/>
                <w:b/>
                <w:sz w:val="20"/>
                <w:szCs w:val="20"/>
                <w:lang w:val="es-MX"/>
              </w:rPr>
              <w:t>$ 6´239,569.03</w:t>
            </w:r>
          </w:p>
        </w:tc>
      </w:tr>
      <w:tr w:rsidR="00E240C1" w:rsidRPr="00C5728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240C1" w:rsidRPr="00C57283" w:rsidRDefault="00E240C1" w:rsidP="00E240C1">
            <w:pPr>
              <w:jc w:val="center"/>
              <w:rPr>
                <w:rFonts w:ascii="Arial" w:hAnsi="Arial" w:cs="Arial"/>
                <w:sz w:val="20"/>
                <w:szCs w:val="20"/>
                <w:lang w:val="es-MX" w:eastAsia="es-MX"/>
              </w:rPr>
            </w:pPr>
            <w:r w:rsidRPr="00C57283">
              <w:rPr>
                <w:rFonts w:ascii="Arial" w:hAnsi="Arial" w:cs="Arial"/>
                <w:sz w:val="20"/>
                <w:szCs w:val="20"/>
                <w:lang w:val="es-MX" w:eastAsia="es-MX"/>
              </w:rPr>
              <w:t>2</w:t>
            </w:r>
          </w:p>
        </w:tc>
        <w:tc>
          <w:tcPr>
            <w:tcW w:w="4615" w:type="dxa"/>
            <w:tcBorders>
              <w:top w:val="single" w:sz="4" w:space="0" w:color="auto"/>
              <w:left w:val="single" w:sz="4" w:space="0" w:color="auto"/>
              <w:bottom w:val="single" w:sz="4" w:space="0" w:color="auto"/>
              <w:right w:val="single" w:sz="4" w:space="0" w:color="auto"/>
            </w:tcBorders>
            <w:vAlign w:val="center"/>
          </w:tcPr>
          <w:p w:rsidR="00E240C1" w:rsidRPr="00A80333" w:rsidRDefault="00E240C1" w:rsidP="00E240C1">
            <w:pPr>
              <w:autoSpaceDE w:val="0"/>
              <w:autoSpaceDN w:val="0"/>
              <w:adjustRightInd w:val="0"/>
              <w:ind w:right="-567"/>
              <w:jc w:val="both"/>
              <w:rPr>
                <w:rFonts w:ascii="Arial" w:hAnsi="Arial" w:cs="Arial"/>
                <w:b/>
                <w:sz w:val="20"/>
                <w:szCs w:val="20"/>
                <w:lang w:val="es-MX"/>
              </w:rPr>
            </w:pPr>
          </w:p>
          <w:p w:rsidR="00E240C1" w:rsidRPr="00A80333" w:rsidRDefault="00E240C1" w:rsidP="00E240C1">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MOTIMAQ, S.A. DE C.V. </w:t>
            </w:r>
          </w:p>
          <w:p w:rsidR="00E240C1" w:rsidRPr="00A80333" w:rsidRDefault="00E240C1" w:rsidP="00E240C1">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b/>
                <w:sz w:val="20"/>
                <w:szCs w:val="20"/>
                <w:lang w:val="es-MX"/>
              </w:rPr>
            </w:pPr>
            <w:r w:rsidRPr="00A80333">
              <w:rPr>
                <w:rFonts w:ascii="Arial" w:hAnsi="Arial" w:cs="Arial"/>
                <w:b/>
                <w:sz w:val="20"/>
                <w:szCs w:val="20"/>
                <w:lang w:val="es-MX"/>
              </w:rPr>
              <w:t>$ 6´861,447.13</w:t>
            </w:r>
          </w:p>
        </w:tc>
      </w:tr>
      <w:tr w:rsidR="00E240C1" w:rsidRPr="00C5728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240C1" w:rsidRPr="00C57283" w:rsidRDefault="00E240C1" w:rsidP="00E240C1">
            <w:pPr>
              <w:jc w:val="center"/>
              <w:rPr>
                <w:rFonts w:ascii="Arial" w:hAnsi="Arial" w:cs="Arial"/>
                <w:sz w:val="20"/>
                <w:szCs w:val="20"/>
                <w:lang w:val="es-MX" w:eastAsia="es-MX"/>
              </w:rPr>
            </w:pPr>
            <w:r w:rsidRPr="00C57283">
              <w:rPr>
                <w:rFonts w:ascii="Arial" w:hAnsi="Arial" w:cs="Arial"/>
                <w:sz w:val="20"/>
                <w:szCs w:val="20"/>
                <w:lang w:val="es-MX" w:eastAsia="es-MX"/>
              </w:rPr>
              <w:t>3</w:t>
            </w:r>
          </w:p>
        </w:tc>
        <w:tc>
          <w:tcPr>
            <w:tcW w:w="4615" w:type="dxa"/>
            <w:tcBorders>
              <w:top w:val="single" w:sz="4" w:space="0" w:color="auto"/>
              <w:left w:val="single" w:sz="4" w:space="0" w:color="auto"/>
              <w:bottom w:val="single" w:sz="4" w:space="0" w:color="auto"/>
              <w:right w:val="single" w:sz="4" w:space="0" w:color="auto"/>
            </w:tcBorders>
            <w:vAlign w:val="center"/>
          </w:tcPr>
          <w:p w:rsidR="00E240C1" w:rsidRPr="00A80333" w:rsidRDefault="00E240C1" w:rsidP="00E240C1">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CONSTRUCCIONES PALOZA, S.A. DE C.V. </w:t>
            </w:r>
          </w:p>
          <w:p w:rsidR="00E240C1" w:rsidRPr="00A80333" w:rsidRDefault="00E240C1" w:rsidP="00E240C1">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b/>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b/>
                <w:sz w:val="20"/>
                <w:szCs w:val="20"/>
                <w:lang w:val="es-MX"/>
              </w:rPr>
            </w:pPr>
            <w:r w:rsidRPr="00A80333">
              <w:rPr>
                <w:rFonts w:ascii="Arial" w:hAnsi="Arial" w:cs="Arial"/>
                <w:b/>
                <w:sz w:val="20"/>
                <w:szCs w:val="20"/>
                <w:lang w:val="es-MX"/>
              </w:rPr>
              <w:t>$ 6´425,947.21</w:t>
            </w:r>
          </w:p>
        </w:tc>
      </w:tr>
      <w:tr w:rsidR="00E240C1" w:rsidRPr="00C5728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240C1" w:rsidRPr="00C57283" w:rsidRDefault="00E240C1" w:rsidP="00E240C1">
            <w:pPr>
              <w:jc w:val="center"/>
              <w:rPr>
                <w:rFonts w:ascii="Arial" w:hAnsi="Arial" w:cs="Arial"/>
                <w:sz w:val="20"/>
                <w:szCs w:val="20"/>
                <w:lang w:val="es-MX" w:eastAsia="es-MX"/>
              </w:rPr>
            </w:pPr>
            <w:r w:rsidRPr="00C57283">
              <w:rPr>
                <w:rFonts w:ascii="Arial" w:hAnsi="Arial" w:cs="Arial"/>
                <w:sz w:val="20"/>
                <w:szCs w:val="20"/>
                <w:lang w:val="es-MX" w:eastAsia="es-MX"/>
              </w:rPr>
              <w:t>4</w:t>
            </w:r>
          </w:p>
        </w:tc>
        <w:tc>
          <w:tcPr>
            <w:tcW w:w="4615" w:type="dxa"/>
            <w:tcBorders>
              <w:top w:val="single" w:sz="4" w:space="0" w:color="auto"/>
              <w:left w:val="single" w:sz="4" w:space="0" w:color="auto"/>
              <w:bottom w:val="single" w:sz="4" w:space="0" w:color="auto"/>
              <w:right w:val="single" w:sz="4" w:space="0" w:color="auto"/>
            </w:tcBorders>
            <w:vAlign w:val="center"/>
          </w:tcPr>
          <w:p w:rsidR="00E240C1" w:rsidRPr="00A80333" w:rsidRDefault="00E240C1" w:rsidP="00E240C1">
            <w:pPr>
              <w:autoSpaceDE w:val="0"/>
              <w:autoSpaceDN w:val="0"/>
              <w:adjustRightInd w:val="0"/>
              <w:ind w:right="-567"/>
              <w:jc w:val="both"/>
              <w:rPr>
                <w:rFonts w:ascii="Arial" w:hAnsi="Arial" w:cs="Arial"/>
                <w:b/>
                <w:sz w:val="20"/>
                <w:szCs w:val="20"/>
                <w:lang w:val="es-MX"/>
              </w:rPr>
            </w:pPr>
          </w:p>
          <w:p w:rsidR="00E240C1" w:rsidRPr="00A80333" w:rsidRDefault="00E240C1" w:rsidP="00E240C1">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GRUPO TAUBE DE MÉXICO, S.A. DE C.V.</w:t>
            </w:r>
          </w:p>
          <w:p w:rsidR="00E240C1" w:rsidRPr="00A80333" w:rsidRDefault="00E240C1" w:rsidP="00E240C1">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b/>
                <w:sz w:val="20"/>
                <w:szCs w:val="20"/>
                <w:lang w:val="es-MX"/>
              </w:rPr>
            </w:pPr>
            <w:r w:rsidRPr="00A80333">
              <w:rPr>
                <w:rFonts w:ascii="Arial" w:hAnsi="Arial" w:cs="Arial"/>
                <w:b/>
                <w:sz w:val="20"/>
                <w:szCs w:val="20"/>
                <w:lang w:val="es-MX"/>
              </w:rPr>
              <w:t>$ 6´519,000.30</w:t>
            </w:r>
          </w:p>
        </w:tc>
      </w:tr>
      <w:tr w:rsidR="00E240C1" w:rsidRPr="00C5728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240C1" w:rsidRPr="00C57283" w:rsidRDefault="00E240C1" w:rsidP="00E240C1">
            <w:pPr>
              <w:jc w:val="center"/>
              <w:rPr>
                <w:rFonts w:ascii="Arial" w:hAnsi="Arial" w:cs="Arial"/>
                <w:sz w:val="20"/>
                <w:szCs w:val="20"/>
                <w:lang w:val="es-MX" w:eastAsia="es-MX"/>
              </w:rPr>
            </w:pPr>
            <w:r w:rsidRPr="00C57283">
              <w:rPr>
                <w:rFonts w:ascii="Arial" w:hAnsi="Arial" w:cs="Arial"/>
                <w:sz w:val="20"/>
                <w:szCs w:val="20"/>
                <w:lang w:val="es-MX" w:eastAsia="es-MX"/>
              </w:rPr>
              <w:t>5</w:t>
            </w:r>
          </w:p>
        </w:tc>
        <w:tc>
          <w:tcPr>
            <w:tcW w:w="4615" w:type="dxa"/>
            <w:tcBorders>
              <w:top w:val="single" w:sz="4" w:space="0" w:color="auto"/>
              <w:left w:val="single" w:sz="4" w:space="0" w:color="auto"/>
              <w:bottom w:val="single" w:sz="4" w:space="0" w:color="auto"/>
              <w:right w:val="single" w:sz="4" w:space="0" w:color="auto"/>
            </w:tcBorders>
            <w:vAlign w:val="center"/>
          </w:tcPr>
          <w:p w:rsidR="00E240C1" w:rsidRPr="00A80333" w:rsidRDefault="00E240C1" w:rsidP="00E240C1">
            <w:pPr>
              <w:autoSpaceDE w:val="0"/>
              <w:autoSpaceDN w:val="0"/>
              <w:adjustRightInd w:val="0"/>
              <w:ind w:right="-567"/>
              <w:jc w:val="both"/>
              <w:rPr>
                <w:rFonts w:ascii="Arial" w:hAnsi="Arial" w:cs="Arial"/>
                <w:b/>
                <w:sz w:val="20"/>
                <w:szCs w:val="20"/>
                <w:lang w:val="es-MX"/>
              </w:rPr>
            </w:pPr>
          </w:p>
          <w:p w:rsidR="00E240C1" w:rsidRPr="00A80333" w:rsidRDefault="00E240C1" w:rsidP="00E240C1">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TECORZA, S.A. DE C.V. </w:t>
            </w:r>
          </w:p>
          <w:p w:rsidR="00E240C1" w:rsidRPr="00A80333" w:rsidRDefault="00E240C1" w:rsidP="00E240C1">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sz w:val="20"/>
                <w:szCs w:val="20"/>
                <w:highlight w:val="yellow"/>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240C1" w:rsidRPr="00A80333" w:rsidRDefault="00E240C1" w:rsidP="00E240C1">
            <w:pPr>
              <w:jc w:val="center"/>
              <w:rPr>
                <w:rFonts w:ascii="Arial" w:hAnsi="Arial" w:cs="Arial"/>
                <w:b/>
                <w:sz w:val="20"/>
                <w:szCs w:val="20"/>
                <w:highlight w:val="yellow"/>
                <w:lang w:val="es-MX"/>
              </w:rPr>
            </w:pPr>
            <w:r w:rsidRPr="00A80333">
              <w:rPr>
                <w:rFonts w:ascii="Arial" w:hAnsi="Arial" w:cs="Arial"/>
                <w:b/>
                <w:sz w:val="20"/>
                <w:szCs w:val="20"/>
                <w:lang w:val="es-MX"/>
              </w:rPr>
              <w:t>$ 5´508,888.74</w:t>
            </w:r>
          </w:p>
        </w:tc>
      </w:tr>
    </w:tbl>
    <w:p w:rsidR="008646C2" w:rsidRPr="00C57283" w:rsidRDefault="008646C2" w:rsidP="00C57283">
      <w:pPr>
        <w:spacing w:before="100"/>
        <w:ind w:right="-518"/>
        <w:jc w:val="both"/>
        <w:rPr>
          <w:rFonts w:ascii="Arial" w:hAnsi="Arial" w:cs="Arial"/>
          <w:color w:val="000000"/>
          <w:sz w:val="22"/>
          <w:szCs w:val="22"/>
          <w:lang w:val="es-MX" w:eastAsia="es-MX"/>
        </w:rPr>
      </w:pPr>
    </w:p>
    <w:p w:rsidR="00A80333" w:rsidRDefault="00A80333" w:rsidP="001F5B54">
      <w:pPr>
        <w:jc w:val="both"/>
        <w:rPr>
          <w:rFonts w:ascii="Arial" w:hAnsi="Arial" w:cs="Arial"/>
          <w:sz w:val="20"/>
          <w:szCs w:val="20"/>
        </w:rPr>
      </w:pPr>
    </w:p>
    <w:p w:rsidR="00A80333" w:rsidRDefault="00A80333" w:rsidP="001F5B54">
      <w:pPr>
        <w:jc w:val="both"/>
        <w:rPr>
          <w:rFonts w:ascii="Arial" w:hAnsi="Arial" w:cs="Arial"/>
          <w:sz w:val="20"/>
          <w:szCs w:val="20"/>
        </w:rPr>
      </w:pPr>
    </w:p>
    <w:p w:rsidR="008646C2" w:rsidRDefault="00637447" w:rsidP="001F5B54">
      <w:pPr>
        <w:jc w:val="both"/>
        <w:rPr>
          <w:rFonts w:ascii="Arial" w:hAnsi="Arial" w:cs="Arial"/>
          <w:sz w:val="20"/>
          <w:szCs w:val="20"/>
        </w:rPr>
      </w:pPr>
      <w:r w:rsidRPr="00C57283">
        <w:rPr>
          <w:rFonts w:ascii="Arial" w:hAnsi="Arial" w:cs="Arial"/>
          <w:sz w:val="20"/>
          <w:szCs w:val="20"/>
        </w:rPr>
        <w:lastRenderedPageBreak/>
        <w:t xml:space="preserve">Se procedió con la apertura </w:t>
      </w:r>
      <w:r w:rsidR="00246B5B">
        <w:rPr>
          <w:rFonts w:ascii="Arial" w:hAnsi="Arial" w:cs="Arial"/>
          <w:sz w:val="20"/>
          <w:szCs w:val="20"/>
        </w:rPr>
        <w:t>de</w:t>
      </w:r>
      <w:r w:rsidR="00246B5B" w:rsidRPr="00C57283">
        <w:rPr>
          <w:rFonts w:ascii="Arial" w:hAnsi="Arial" w:cs="Arial"/>
          <w:sz w:val="20"/>
          <w:szCs w:val="20"/>
        </w:rPr>
        <w:t xml:space="preserve">l </w:t>
      </w:r>
      <w:r w:rsidR="00246B5B">
        <w:rPr>
          <w:rFonts w:ascii="Arial" w:hAnsi="Arial" w:cs="Arial"/>
          <w:sz w:val="20"/>
          <w:szCs w:val="20"/>
        </w:rPr>
        <w:t>procedimiento</w:t>
      </w:r>
      <w:r w:rsidRPr="00C57283">
        <w:rPr>
          <w:rFonts w:ascii="Arial" w:hAnsi="Arial" w:cs="Arial"/>
          <w:sz w:val="20"/>
          <w:szCs w:val="20"/>
        </w:rPr>
        <w:t xml:space="preserve"> mediante la modalidad por Concurso Simplificado Sumario </w:t>
      </w:r>
      <w:r w:rsidR="003D23D5" w:rsidRPr="00C57283">
        <w:rPr>
          <w:rFonts w:ascii="Arial" w:hAnsi="Arial" w:cs="Arial"/>
          <w:b/>
          <w:sz w:val="20"/>
          <w:szCs w:val="20"/>
        </w:rPr>
        <w:t>DOPI-MUN-R33-PAV-CI-045-2021</w:t>
      </w:r>
      <w:r w:rsidRPr="00C57283">
        <w:rPr>
          <w:rFonts w:ascii="Arial" w:hAnsi="Arial" w:cs="Arial"/>
          <w:sz w:val="20"/>
          <w:szCs w:val="20"/>
        </w:rPr>
        <w:t xml:space="preserve"> referente a la </w:t>
      </w:r>
      <w:r w:rsidR="00875940" w:rsidRPr="00875940">
        <w:rPr>
          <w:rFonts w:ascii="Arial" w:hAnsi="Arial" w:cs="Arial"/>
          <w:b/>
          <w:color w:val="000000"/>
          <w:sz w:val="20"/>
          <w:szCs w:val="20"/>
          <w:lang w:val="es-MX" w:eastAsia="es-MX"/>
        </w:rPr>
        <w:t>Pavimentación con concreto hidráulico, sustitución de redes hidráulicas y sanitarias y obra complementaria, en la calle Curtidores, en las colonias Cabañitas, Nuevo Vergel y Emiliano Zapata, municipio de Zapopan, Jalisco.</w:t>
      </w:r>
      <w:r w:rsidR="002804CA" w:rsidRPr="00C57283">
        <w:rPr>
          <w:rFonts w:ascii="Arial" w:hAnsi="Arial" w:cs="Arial"/>
          <w:b/>
          <w:sz w:val="20"/>
          <w:szCs w:val="20"/>
        </w:rPr>
        <w:t>,</w:t>
      </w:r>
      <w:r w:rsidRPr="00C57283">
        <w:rPr>
          <w:rFonts w:ascii="Arial" w:hAnsi="Arial" w:cs="Arial"/>
          <w:sz w:val="20"/>
          <w:szCs w:val="20"/>
        </w:rPr>
        <w:t xml:space="preserve"> donde se </w:t>
      </w:r>
      <w:r w:rsidR="002804CA" w:rsidRPr="00C57283">
        <w:rPr>
          <w:rFonts w:ascii="Arial" w:hAnsi="Arial" w:cs="Arial"/>
          <w:sz w:val="20"/>
          <w:szCs w:val="20"/>
        </w:rPr>
        <w:t>invitó</w:t>
      </w:r>
      <w:r w:rsidRPr="00C57283">
        <w:rPr>
          <w:rFonts w:ascii="Arial" w:hAnsi="Arial" w:cs="Arial"/>
          <w:sz w:val="20"/>
          <w:szCs w:val="20"/>
        </w:rPr>
        <w:t xml:space="preserve"> a  05 (cinco) empresas de las cuales las 05 (cinco) se presentaron al acto de Presentación de Propuestas Técnicas y Económicas, una vez revisadas las propuestas técnicas y económicas, se obtuvieron los siguientes resultados:</w:t>
      </w:r>
    </w:p>
    <w:p w:rsidR="00A80333" w:rsidRDefault="00A80333" w:rsidP="001F5B54">
      <w:pPr>
        <w:jc w:val="both"/>
        <w:rPr>
          <w:rFonts w:ascii="Arial" w:hAnsi="Arial" w:cs="Arial"/>
          <w:sz w:val="20"/>
          <w:szCs w:val="20"/>
        </w:rPr>
      </w:pPr>
    </w:p>
    <w:p w:rsidR="00C57283" w:rsidRPr="00C57283" w:rsidRDefault="00C57283"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615"/>
        <w:gridCol w:w="2962"/>
        <w:gridCol w:w="1975"/>
      </w:tblGrid>
      <w:tr w:rsidR="003D23D5" w:rsidRPr="00C57283" w:rsidTr="003D23D5">
        <w:trPr>
          <w:trHeight w:val="57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23D5" w:rsidRPr="00C57283" w:rsidRDefault="003D23D5" w:rsidP="003D23D5">
            <w:pPr>
              <w:jc w:val="center"/>
              <w:rPr>
                <w:rFonts w:ascii="Arial" w:hAnsi="Arial" w:cs="Arial"/>
                <w:b/>
                <w:bCs/>
                <w:sz w:val="20"/>
                <w:szCs w:val="20"/>
                <w:lang w:val="es-MX" w:eastAsia="es-MX"/>
              </w:rPr>
            </w:pPr>
            <w:r w:rsidRPr="00C57283">
              <w:rPr>
                <w:rFonts w:ascii="Arial" w:hAnsi="Arial" w:cs="Arial"/>
                <w:b/>
                <w:bCs/>
                <w:sz w:val="20"/>
                <w:szCs w:val="20"/>
                <w:lang w:val="es-MX" w:eastAsia="es-MX"/>
              </w:rPr>
              <w:t>NO.</w:t>
            </w:r>
          </w:p>
        </w:tc>
        <w:tc>
          <w:tcPr>
            <w:tcW w:w="4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23D5" w:rsidRPr="00C57283" w:rsidRDefault="003D23D5" w:rsidP="003D23D5">
            <w:pPr>
              <w:jc w:val="center"/>
              <w:rPr>
                <w:rFonts w:ascii="Arial" w:hAnsi="Arial" w:cs="Arial"/>
                <w:b/>
                <w:bCs/>
                <w:sz w:val="20"/>
                <w:szCs w:val="20"/>
                <w:lang w:val="es-MX" w:eastAsia="es-MX"/>
              </w:rPr>
            </w:pPr>
            <w:r w:rsidRPr="00C57283">
              <w:rPr>
                <w:rFonts w:ascii="Arial" w:hAnsi="Arial" w:cs="Arial"/>
                <w:b/>
                <w:bCs/>
                <w:sz w:val="20"/>
                <w:szCs w:val="20"/>
                <w:lang w:val="es-MX" w:eastAsia="es-MX"/>
              </w:rPr>
              <w:t>EMPRESA Y/O PERSONA FÍSICA</w:t>
            </w:r>
          </w:p>
        </w:tc>
        <w:tc>
          <w:tcPr>
            <w:tcW w:w="29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23D5" w:rsidRPr="00C57283" w:rsidRDefault="003D23D5" w:rsidP="003D23D5">
            <w:pPr>
              <w:jc w:val="center"/>
              <w:rPr>
                <w:rFonts w:ascii="Arial" w:hAnsi="Arial" w:cs="Arial"/>
                <w:b/>
                <w:bCs/>
                <w:sz w:val="20"/>
                <w:szCs w:val="20"/>
                <w:lang w:val="es-MX" w:eastAsia="es-MX"/>
              </w:rPr>
            </w:pPr>
            <w:r w:rsidRPr="00C57283">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D23D5" w:rsidRPr="00C57283" w:rsidRDefault="003D23D5" w:rsidP="003D23D5">
            <w:pPr>
              <w:jc w:val="center"/>
              <w:rPr>
                <w:rFonts w:ascii="Arial" w:hAnsi="Arial" w:cs="Arial"/>
                <w:b/>
                <w:bCs/>
                <w:sz w:val="20"/>
                <w:szCs w:val="20"/>
                <w:lang w:val="es-MX" w:eastAsia="es-MX"/>
              </w:rPr>
            </w:pPr>
            <w:r w:rsidRPr="00C57283">
              <w:rPr>
                <w:rFonts w:ascii="Arial" w:hAnsi="Arial" w:cs="Arial"/>
                <w:b/>
                <w:bCs/>
                <w:sz w:val="20"/>
                <w:szCs w:val="20"/>
                <w:lang w:val="es-MX" w:eastAsia="es-MX"/>
              </w:rPr>
              <w:t>IMPORTE SIN IVA</w:t>
            </w:r>
          </w:p>
        </w:tc>
      </w:tr>
      <w:tr w:rsidR="003D23D5" w:rsidRPr="00A8033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23D5" w:rsidRPr="00C57283" w:rsidRDefault="003D23D5" w:rsidP="003D23D5">
            <w:pPr>
              <w:jc w:val="center"/>
              <w:rPr>
                <w:rFonts w:ascii="Arial" w:hAnsi="Arial" w:cs="Arial"/>
                <w:sz w:val="20"/>
                <w:szCs w:val="20"/>
                <w:lang w:val="es-MX" w:eastAsia="es-MX"/>
              </w:rPr>
            </w:pPr>
            <w:r w:rsidRPr="00C57283">
              <w:rPr>
                <w:rFonts w:ascii="Arial" w:hAnsi="Arial" w:cs="Arial"/>
                <w:sz w:val="20"/>
                <w:szCs w:val="20"/>
                <w:lang w:val="es-MX" w:eastAsia="es-MX"/>
              </w:rPr>
              <w:t>1</w:t>
            </w:r>
          </w:p>
        </w:tc>
        <w:tc>
          <w:tcPr>
            <w:tcW w:w="4615" w:type="dxa"/>
            <w:tcBorders>
              <w:top w:val="single" w:sz="4" w:space="0" w:color="auto"/>
              <w:left w:val="single" w:sz="4" w:space="0" w:color="auto"/>
              <w:bottom w:val="single" w:sz="4" w:space="0" w:color="auto"/>
              <w:right w:val="single" w:sz="4" w:space="0" w:color="auto"/>
            </w:tcBorders>
            <w:vAlign w:val="center"/>
          </w:tcPr>
          <w:p w:rsidR="003D23D5" w:rsidRPr="00A80333" w:rsidRDefault="003D23D5" w:rsidP="003D23D5">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3G ACEVEDO CONSTRUCTORA BIM, </w:t>
            </w:r>
          </w:p>
          <w:p w:rsidR="003D23D5" w:rsidRPr="00A80333" w:rsidRDefault="003D23D5" w:rsidP="003D23D5">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S.A. DE C.V.</w:t>
            </w:r>
          </w:p>
          <w:p w:rsidR="003D23D5" w:rsidRPr="00A80333" w:rsidRDefault="003D23D5" w:rsidP="003D23D5">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b/>
                <w:sz w:val="20"/>
                <w:szCs w:val="20"/>
                <w:lang w:val="es-MX"/>
              </w:rPr>
            </w:pPr>
            <w:r w:rsidRPr="00A80333">
              <w:rPr>
                <w:rFonts w:ascii="Arial" w:hAnsi="Arial" w:cs="Arial"/>
                <w:b/>
                <w:sz w:val="20"/>
                <w:szCs w:val="20"/>
                <w:lang w:val="es-MX"/>
              </w:rPr>
              <w:t>$ 2´290,882.53</w:t>
            </w:r>
          </w:p>
        </w:tc>
      </w:tr>
      <w:tr w:rsidR="003D23D5" w:rsidRPr="00A8033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23D5" w:rsidRPr="00C57283" w:rsidRDefault="003D23D5" w:rsidP="003D23D5">
            <w:pPr>
              <w:jc w:val="center"/>
              <w:rPr>
                <w:rFonts w:ascii="Arial" w:hAnsi="Arial" w:cs="Arial"/>
                <w:sz w:val="20"/>
                <w:szCs w:val="20"/>
                <w:lang w:val="es-MX" w:eastAsia="es-MX"/>
              </w:rPr>
            </w:pPr>
            <w:r w:rsidRPr="00C57283">
              <w:rPr>
                <w:rFonts w:ascii="Arial" w:hAnsi="Arial" w:cs="Arial"/>
                <w:sz w:val="20"/>
                <w:szCs w:val="20"/>
                <w:lang w:val="es-MX" w:eastAsia="es-MX"/>
              </w:rPr>
              <w:t>2</w:t>
            </w:r>
          </w:p>
        </w:tc>
        <w:tc>
          <w:tcPr>
            <w:tcW w:w="4615" w:type="dxa"/>
            <w:tcBorders>
              <w:top w:val="single" w:sz="4" w:space="0" w:color="auto"/>
              <w:left w:val="single" w:sz="4" w:space="0" w:color="auto"/>
              <w:bottom w:val="single" w:sz="4" w:space="0" w:color="auto"/>
              <w:right w:val="single" w:sz="4" w:space="0" w:color="auto"/>
            </w:tcBorders>
            <w:vAlign w:val="center"/>
          </w:tcPr>
          <w:p w:rsidR="003D23D5" w:rsidRPr="00A80333" w:rsidRDefault="003D23D5" w:rsidP="003D23D5">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BALKEN, S.A. DE C.V.</w:t>
            </w:r>
          </w:p>
          <w:p w:rsidR="003D23D5" w:rsidRPr="00A80333" w:rsidRDefault="003D23D5" w:rsidP="003D23D5">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b/>
                <w:sz w:val="20"/>
                <w:szCs w:val="20"/>
                <w:lang w:val="es-MX"/>
              </w:rPr>
            </w:pPr>
            <w:r w:rsidRPr="00A80333">
              <w:rPr>
                <w:rFonts w:ascii="Arial" w:hAnsi="Arial" w:cs="Arial"/>
                <w:b/>
                <w:sz w:val="20"/>
                <w:szCs w:val="20"/>
                <w:lang w:val="es-MX"/>
              </w:rPr>
              <w:t>$ 2´248,495.63</w:t>
            </w:r>
          </w:p>
        </w:tc>
      </w:tr>
      <w:tr w:rsidR="003D23D5" w:rsidRPr="00A8033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23D5" w:rsidRPr="00C57283" w:rsidRDefault="003D23D5" w:rsidP="003D23D5">
            <w:pPr>
              <w:jc w:val="center"/>
              <w:rPr>
                <w:rFonts w:ascii="Arial" w:hAnsi="Arial" w:cs="Arial"/>
                <w:sz w:val="20"/>
                <w:szCs w:val="20"/>
                <w:lang w:val="es-MX" w:eastAsia="es-MX"/>
              </w:rPr>
            </w:pPr>
            <w:r w:rsidRPr="00C57283">
              <w:rPr>
                <w:rFonts w:ascii="Arial" w:hAnsi="Arial" w:cs="Arial"/>
                <w:sz w:val="20"/>
                <w:szCs w:val="20"/>
                <w:lang w:val="es-MX" w:eastAsia="es-MX"/>
              </w:rPr>
              <w:t>3</w:t>
            </w:r>
          </w:p>
        </w:tc>
        <w:tc>
          <w:tcPr>
            <w:tcW w:w="4615" w:type="dxa"/>
            <w:tcBorders>
              <w:top w:val="single" w:sz="4" w:space="0" w:color="auto"/>
              <w:left w:val="single" w:sz="4" w:space="0" w:color="auto"/>
              <w:bottom w:val="single" w:sz="4" w:space="0" w:color="auto"/>
              <w:right w:val="single" w:sz="4" w:space="0" w:color="auto"/>
            </w:tcBorders>
            <w:vAlign w:val="center"/>
          </w:tcPr>
          <w:p w:rsidR="003D23D5" w:rsidRPr="00A80333" w:rsidRDefault="003D23D5" w:rsidP="003D23D5">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INMOBILIARIA BOCHUM S. DE R.L. DE</w:t>
            </w:r>
          </w:p>
          <w:p w:rsidR="003D23D5" w:rsidRPr="00A80333" w:rsidRDefault="003D23D5" w:rsidP="003D23D5">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 C.V.</w:t>
            </w:r>
          </w:p>
          <w:p w:rsidR="003D23D5" w:rsidRPr="00A80333" w:rsidRDefault="003D23D5" w:rsidP="003D23D5">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b/>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b/>
                <w:sz w:val="20"/>
                <w:szCs w:val="20"/>
                <w:lang w:val="es-MX"/>
              </w:rPr>
            </w:pPr>
            <w:r w:rsidRPr="00A80333">
              <w:rPr>
                <w:rFonts w:ascii="Arial" w:hAnsi="Arial" w:cs="Arial"/>
                <w:b/>
                <w:sz w:val="20"/>
                <w:szCs w:val="20"/>
                <w:lang w:val="es-MX"/>
              </w:rPr>
              <w:t>$ 2´219,318.40</w:t>
            </w:r>
          </w:p>
        </w:tc>
      </w:tr>
      <w:tr w:rsidR="003D23D5" w:rsidRPr="00A8033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23D5" w:rsidRPr="00C57283" w:rsidRDefault="003D23D5" w:rsidP="003D23D5">
            <w:pPr>
              <w:jc w:val="center"/>
              <w:rPr>
                <w:rFonts w:ascii="Arial" w:hAnsi="Arial" w:cs="Arial"/>
                <w:sz w:val="20"/>
                <w:szCs w:val="20"/>
                <w:lang w:val="es-MX" w:eastAsia="es-MX"/>
              </w:rPr>
            </w:pPr>
            <w:r w:rsidRPr="00C57283">
              <w:rPr>
                <w:rFonts w:ascii="Arial" w:hAnsi="Arial" w:cs="Arial"/>
                <w:sz w:val="20"/>
                <w:szCs w:val="20"/>
                <w:lang w:val="es-MX" w:eastAsia="es-MX"/>
              </w:rPr>
              <w:t>4</w:t>
            </w:r>
          </w:p>
        </w:tc>
        <w:tc>
          <w:tcPr>
            <w:tcW w:w="4615" w:type="dxa"/>
            <w:tcBorders>
              <w:top w:val="single" w:sz="4" w:space="0" w:color="auto"/>
              <w:left w:val="single" w:sz="4" w:space="0" w:color="auto"/>
              <w:bottom w:val="single" w:sz="4" w:space="0" w:color="auto"/>
              <w:right w:val="single" w:sz="4" w:space="0" w:color="auto"/>
            </w:tcBorders>
            <w:vAlign w:val="center"/>
          </w:tcPr>
          <w:p w:rsidR="003D23D5" w:rsidRPr="00A80333" w:rsidRDefault="003D23D5" w:rsidP="003D23D5">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COMERCIALIZADORA DAFE, S.A. DE </w:t>
            </w:r>
          </w:p>
          <w:p w:rsidR="003D23D5" w:rsidRPr="00A80333" w:rsidRDefault="003D23D5" w:rsidP="003D23D5">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C.V.</w:t>
            </w:r>
          </w:p>
          <w:p w:rsidR="003D23D5" w:rsidRPr="00A80333" w:rsidRDefault="003D23D5" w:rsidP="003D23D5">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b/>
                <w:sz w:val="20"/>
                <w:szCs w:val="20"/>
                <w:lang w:val="es-MX"/>
              </w:rPr>
            </w:pPr>
            <w:r w:rsidRPr="00A80333">
              <w:rPr>
                <w:rFonts w:ascii="Arial" w:hAnsi="Arial" w:cs="Arial"/>
                <w:b/>
                <w:sz w:val="20"/>
                <w:szCs w:val="20"/>
                <w:lang w:val="es-MX"/>
              </w:rPr>
              <w:t>$ 2´365,147.09</w:t>
            </w:r>
          </w:p>
        </w:tc>
      </w:tr>
      <w:tr w:rsidR="003D23D5" w:rsidRPr="00A80333" w:rsidTr="003D23D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D23D5" w:rsidRPr="00C57283" w:rsidRDefault="003D23D5" w:rsidP="003D23D5">
            <w:pPr>
              <w:jc w:val="center"/>
              <w:rPr>
                <w:rFonts w:ascii="Arial" w:hAnsi="Arial" w:cs="Arial"/>
                <w:sz w:val="20"/>
                <w:szCs w:val="20"/>
                <w:lang w:val="es-MX" w:eastAsia="es-MX"/>
              </w:rPr>
            </w:pPr>
            <w:r w:rsidRPr="00C57283">
              <w:rPr>
                <w:rFonts w:ascii="Arial" w:hAnsi="Arial" w:cs="Arial"/>
                <w:sz w:val="20"/>
                <w:szCs w:val="20"/>
                <w:lang w:val="es-MX" w:eastAsia="es-MX"/>
              </w:rPr>
              <w:t>5</w:t>
            </w:r>
          </w:p>
        </w:tc>
        <w:tc>
          <w:tcPr>
            <w:tcW w:w="4615" w:type="dxa"/>
            <w:tcBorders>
              <w:top w:val="single" w:sz="4" w:space="0" w:color="auto"/>
              <w:left w:val="single" w:sz="4" w:space="0" w:color="auto"/>
              <w:bottom w:val="single" w:sz="4" w:space="0" w:color="auto"/>
              <w:right w:val="single" w:sz="4" w:space="0" w:color="auto"/>
            </w:tcBorders>
            <w:vAlign w:val="center"/>
          </w:tcPr>
          <w:p w:rsidR="003D23D5" w:rsidRPr="00A80333" w:rsidRDefault="003D23D5" w:rsidP="003D23D5">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PIXIDE CONSTRUCTORA, S.A. DE C.V.</w:t>
            </w:r>
          </w:p>
          <w:p w:rsidR="003D23D5" w:rsidRPr="00A80333" w:rsidRDefault="003D23D5" w:rsidP="003D23D5">
            <w:pPr>
              <w:autoSpaceDE w:val="0"/>
              <w:autoSpaceDN w:val="0"/>
              <w:adjustRightInd w:val="0"/>
              <w:ind w:right="-567"/>
              <w:jc w:val="both"/>
              <w:rPr>
                <w:rFonts w:ascii="Arial" w:hAnsi="Arial" w:cs="Arial"/>
                <w:b/>
                <w:sz w:val="20"/>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sz w:val="20"/>
                <w:szCs w:val="20"/>
                <w:highlight w:val="yellow"/>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D23D5" w:rsidRPr="00A80333" w:rsidRDefault="003D23D5" w:rsidP="003D23D5">
            <w:pPr>
              <w:jc w:val="center"/>
              <w:rPr>
                <w:rFonts w:ascii="Arial" w:hAnsi="Arial" w:cs="Arial"/>
                <w:b/>
                <w:sz w:val="20"/>
                <w:szCs w:val="20"/>
                <w:highlight w:val="yellow"/>
                <w:lang w:val="es-MX"/>
              </w:rPr>
            </w:pPr>
            <w:r w:rsidRPr="00A80333">
              <w:rPr>
                <w:rFonts w:ascii="Arial" w:hAnsi="Arial" w:cs="Arial"/>
                <w:b/>
                <w:sz w:val="20"/>
                <w:szCs w:val="20"/>
                <w:lang w:val="es-MX"/>
              </w:rPr>
              <w:t>$ 2´374,561.08</w:t>
            </w:r>
          </w:p>
        </w:tc>
      </w:tr>
    </w:tbl>
    <w:p w:rsidR="002804CA" w:rsidRPr="00C57283" w:rsidRDefault="002804CA" w:rsidP="001F5B54">
      <w:pPr>
        <w:jc w:val="both"/>
        <w:rPr>
          <w:rFonts w:ascii="Arial" w:hAnsi="Arial" w:cs="Arial"/>
          <w:szCs w:val="20"/>
        </w:rPr>
      </w:pPr>
    </w:p>
    <w:p w:rsidR="002804CA" w:rsidRPr="00C57283" w:rsidRDefault="002804CA" w:rsidP="001F5B54">
      <w:pPr>
        <w:jc w:val="both"/>
        <w:rPr>
          <w:rFonts w:ascii="Arial" w:hAnsi="Arial" w:cs="Arial"/>
          <w:szCs w:val="20"/>
        </w:rPr>
      </w:pPr>
    </w:p>
    <w:p w:rsidR="00E40B97" w:rsidRPr="00C57283" w:rsidRDefault="00E40B97" w:rsidP="00E40B97">
      <w:pPr>
        <w:jc w:val="both"/>
        <w:rPr>
          <w:rFonts w:ascii="Arial" w:hAnsi="Arial" w:cs="Arial"/>
          <w:sz w:val="20"/>
          <w:szCs w:val="20"/>
        </w:rPr>
      </w:pPr>
      <w:r w:rsidRPr="00C57283">
        <w:rPr>
          <w:rFonts w:ascii="Arial" w:hAnsi="Arial" w:cs="Arial"/>
          <w:sz w:val="20"/>
          <w:szCs w:val="20"/>
        </w:rPr>
        <w:t xml:space="preserve">Se procedió con la apertura </w:t>
      </w:r>
      <w:r w:rsidR="00246B5B">
        <w:rPr>
          <w:rFonts w:ascii="Arial" w:hAnsi="Arial" w:cs="Arial"/>
          <w:sz w:val="20"/>
          <w:szCs w:val="20"/>
        </w:rPr>
        <w:t>de</w:t>
      </w:r>
      <w:r w:rsidR="00246B5B" w:rsidRPr="00C57283">
        <w:rPr>
          <w:rFonts w:ascii="Arial" w:hAnsi="Arial" w:cs="Arial"/>
          <w:sz w:val="20"/>
          <w:szCs w:val="20"/>
        </w:rPr>
        <w:t xml:space="preserve">l </w:t>
      </w:r>
      <w:r w:rsidR="00246B5B">
        <w:rPr>
          <w:rFonts w:ascii="Arial" w:hAnsi="Arial" w:cs="Arial"/>
          <w:sz w:val="20"/>
          <w:szCs w:val="20"/>
        </w:rPr>
        <w:t>procedimiento</w:t>
      </w:r>
      <w:r w:rsidRPr="00C57283">
        <w:rPr>
          <w:rFonts w:ascii="Arial" w:hAnsi="Arial" w:cs="Arial"/>
          <w:sz w:val="20"/>
          <w:szCs w:val="20"/>
        </w:rPr>
        <w:t xml:space="preserve"> mediante la modalidad por Concurso Simplificado Sumario </w:t>
      </w:r>
      <w:r w:rsidR="009F03C8" w:rsidRPr="00104C60">
        <w:rPr>
          <w:rFonts w:ascii="Arial" w:hAnsi="Arial" w:cs="Arial"/>
          <w:b/>
          <w:color w:val="FF0000"/>
          <w:sz w:val="20"/>
          <w:szCs w:val="20"/>
        </w:rPr>
        <w:t>DOPI-MUN-R33-PAV-CI-046-2021</w:t>
      </w:r>
      <w:r w:rsidR="00F60CD7">
        <w:rPr>
          <w:rFonts w:ascii="Arial" w:hAnsi="Arial" w:cs="Arial"/>
          <w:sz w:val="20"/>
          <w:szCs w:val="20"/>
        </w:rPr>
        <w:t xml:space="preserve"> referente </w:t>
      </w:r>
      <w:proofErr w:type="spellStart"/>
      <w:r w:rsidR="00F60CD7">
        <w:rPr>
          <w:rFonts w:ascii="Arial" w:hAnsi="Arial" w:cs="Arial"/>
          <w:sz w:val="20"/>
          <w:szCs w:val="20"/>
        </w:rPr>
        <w:t>al</w:t>
      </w:r>
      <w:r w:rsidR="00F60CD7" w:rsidRPr="00104C60">
        <w:rPr>
          <w:rFonts w:ascii="Arial" w:hAnsi="Arial" w:cs="Arial"/>
          <w:b/>
          <w:color w:val="FF0000"/>
          <w:sz w:val="20"/>
          <w:szCs w:val="20"/>
        </w:rPr>
        <w:t>Reencarpetamiento</w:t>
      </w:r>
      <w:proofErr w:type="spellEnd"/>
      <w:r w:rsidR="00F60CD7" w:rsidRPr="00104C60">
        <w:rPr>
          <w:rFonts w:ascii="Arial" w:hAnsi="Arial" w:cs="Arial"/>
          <w:b/>
          <w:color w:val="FF0000"/>
          <w:sz w:val="20"/>
          <w:szCs w:val="20"/>
        </w:rPr>
        <w:t xml:space="preserve"> en carretera a San Esteban en la localidad de San Isidro, municipio de Zapopan, Jalisco</w:t>
      </w:r>
      <w:r w:rsidR="009F03C8" w:rsidRPr="00C57283">
        <w:rPr>
          <w:rFonts w:ascii="Arial" w:hAnsi="Arial" w:cs="Arial"/>
          <w:b/>
          <w:sz w:val="20"/>
          <w:szCs w:val="20"/>
        </w:rPr>
        <w:t>.</w:t>
      </w:r>
      <w:r w:rsidRPr="00C57283">
        <w:rPr>
          <w:rFonts w:ascii="Arial" w:hAnsi="Arial" w:cs="Arial"/>
          <w:b/>
          <w:sz w:val="20"/>
          <w:szCs w:val="20"/>
        </w:rPr>
        <w:t>,</w:t>
      </w:r>
      <w:r w:rsidRPr="00C57283">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8646C2" w:rsidRPr="00C57283" w:rsidRDefault="008646C2"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615"/>
        <w:gridCol w:w="2962"/>
        <w:gridCol w:w="1975"/>
      </w:tblGrid>
      <w:tr w:rsidR="009F03C8" w:rsidRPr="00C57283" w:rsidTr="009F03C8">
        <w:trPr>
          <w:trHeight w:val="56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F03C8" w:rsidRPr="00C57283" w:rsidRDefault="009F03C8" w:rsidP="009F03C8">
            <w:pPr>
              <w:jc w:val="center"/>
              <w:rPr>
                <w:rFonts w:ascii="Arial" w:hAnsi="Arial" w:cs="Arial"/>
                <w:b/>
                <w:bCs/>
                <w:sz w:val="20"/>
                <w:szCs w:val="20"/>
                <w:lang w:val="es-MX" w:eastAsia="es-MX"/>
              </w:rPr>
            </w:pPr>
            <w:r w:rsidRPr="00C57283">
              <w:rPr>
                <w:rFonts w:ascii="Arial" w:hAnsi="Arial" w:cs="Arial"/>
                <w:b/>
                <w:bCs/>
                <w:sz w:val="20"/>
                <w:szCs w:val="20"/>
                <w:lang w:val="es-MX" w:eastAsia="es-MX"/>
              </w:rPr>
              <w:t>NO.</w:t>
            </w:r>
          </w:p>
        </w:tc>
        <w:tc>
          <w:tcPr>
            <w:tcW w:w="4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F03C8" w:rsidRPr="00C57283" w:rsidRDefault="009F03C8" w:rsidP="009F03C8">
            <w:pPr>
              <w:jc w:val="center"/>
              <w:rPr>
                <w:rFonts w:ascii="Arial" w:hAnsi="Arial" w:cs="Arial"/>
                <w:b/>
                <w:bCs/>
                <w:sz w:val="20"/>
                <w:szCs w:val="20"/>
                <w:lang w:val="es-MX" w:eastAsia="es-MX"/>
              </w:rPr>
            </w:pPr>
            <w:r w:rsidRPr="00C57283">
              <w:rPr>
                <w:rFonts w:ascii="Arial" w:hAnsi="Arial" w:cs="Arial"/>
                <w:b/>
                <w:bCs/>
                <w:sz w:val="20"/>
                <w:szCs w:val="20"/>
                <w:lang w:val="es-MX" w:eastAsia="es-MX"/>
              </w:rPr>
              <w:t>EMPRESA Y/O PERSONA FÍSICA</w:t>
            </w:r>
          </w:p>
        </w:tc>
        <w:tc>
          <w:tcPr>
            <w:tcW w:w="29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F03C8" w:rsidRPr="00C57283" w:rsidRDefault="009F03C8" w:rsidP="009F03C8">
            <w:pPr>
              <w:jc w:val="center"/>
              <w:rPr>
                <w:rFonts w:ascii="Arial" w:hAnsi="Arial" w:cs="Arial"/>
                <w:b/>
                <w:bCs/>
                <w:sz w:val="20"/>
                <w:szCs w:val="20"/>
                <w:lang w:val="es-MX" w:eastAsia="es-MX"/>
              </w:rPr>
            </w:pPr>
            <w:r w:rsidRPr="00C57283">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F03C8" w:rsidRPr="00C57283" w:rsidRDefault="009F03C8" w:rsidP="009F03C8">
            <w:pPr>
              <w:jc w:val="center"/>
              <w:rPr>
                <w:rFonts w:ascii="Arial" w:hAnsi="Arial" w:cs="Arial"/>
                <w:b/>
                <w:bCs/>
                <w:sz w:val="20"/>
                <w:szCs w:val="20"/>
                <w:lang w:val="es-MX" w:eastAsia="es-MX"/>
              </w:rPr>
            </w:pPr>
            <w:r w:rsidRPr="00C57283">
              <w:rPr>
                <w:rFonts w:ascii="Arial" w:hAnsi="Arial" w:cs="Arial"/>
                <w:b/>
                <w:bCs/>
                <w:sz w:val="20"/>
                <w:szCs w:val="20"/>
                <w:lang w:val="es-MX" w:eastAsia="es-MX"/>
              </w:rPr>
              <w:t>IMPORTE SIN IVA</w:t>
            </w:r>
          </w:p>
        </w:tc>
      </w:tr>
      <w:tr w:rsidR="009F03C8" w:rsidRPr="00C57283" w:rsidTr="00062AD1">
        <w:trPr>
          <w:trHeight w:val="263"/>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F03C8" w:rsidRPr="00C57283" w:rsidRDefault="009F03C8" w:rsidP="009F03C8">
            <w:pPr>
              <w:jc w:val="center"/>
              <w:rPr>
                <w:rFonts w:ascii="Arial" w:hAnsi="Arial" w:cs="Arial"/>
                <w:sz w:val="20"/>
                <w:szCs w:val="20"/>
                <w:lang w:val="es-MX" w:eastAsia="es-MX"/>
              </w:rPr>
            </w:pPr>
            <w:r w:rsidRPr="00C57283">
              <w:rPr>
                <w:rFonts w:ascii="Arial" w:hAnsi="Arial" w:cs="Arial"/>
                <w:sz w:val="20"/>
                <w:szCs w:val="20"/>
                <w:lang w:val="es-MX" w:eastAsia="es-MX"/>
              </w:rPr>
              <w:t>1</w:t>
            </w:r>
          </w:p>
        </w:tc>
        <w:tc>
          <w:tcPr>
            <w:tcW w:w="4615" w:type="dxa"/>
            <w:tcBorders>
              <w:top w:val="single" w:sz="4" w:space="0" w:color="auto"/>
              <w:left w:val="single" w:sz="4" w:space="0" w:color="auto"/>
              <w:bottom w:val="single" w:sz="4" w:space="0" w:color="auto"/>
              <w:right w:val="single" w:sz="4" w:space="0" w:color="auto"/>
            </w:tcBorders>
            <w:vAlign w:val="center"/>
          </w:tcPr>
          <w:p w:rsidR="009F03C8" w:rsidRPr="00A80333" w:rsidRDefault="009F03C8" w:rsidP="009F03C8">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CONSTRUCTORA AUTLENSE, S.A. DE </w:t>
            </w:r>
          </w:p>
          <w:p w:rsidR="009F03C8" w:rsidRPr="00A80333" w:rsidRDefault="009F03C8" w:rsidP="009F03C8">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b/>
                <w:sz w:val="20"/>
                <w:szCs w:val="20"/>
                <w:lang w:val="es-MX"/>
              </w:rPr>
            </w:pPr>
            <w:r w:rsidRPr="00A80333">
              <w:rPr>
                <w:rFonts w:ascii="Arial" w:hAnsi="Arial" w:cs="Arial"/>
                <w:b/>
                <w:sz w:val="20"/>
                <w:szCs w:val="20"/>
                <w:lang w:val="es-MX"/>
              </w:rPr>
              <w:t>$ 5´033,264.09</w:t>
            </w:r>
          </w:p>
        </w:tc>
      </w:tr>
      <w:tr w:rsidR="009F03C8" w:rsidRPr="00C57283" w:rsidTr="009F03C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F03C8" w:rsidRPr="00C57283" w:rsidRDefault="009F03C8" w:rsidP="009F03C8">
            <w:pPr>
              <w:jc w:val="center"/>
              <w:rPr>
                <w:rFonts w:ascii="Arial" w:hAnsi="Arial" w:cs="Arial"/>
                <w:sz w:val="20"/>
                <w:szCs w:val="20"/>
                <w:lang w:val="es-MX" w:eastAsia="es-MX"/>
              </w:rPr>
            </w:pPr>
            <w:r w:rsidRPr="00C57283">
              <w:rPr>
                <w:rFonts w:ascii="Arial" w:hAnsi="Arial" w:cs="Arial"/>
                <w:sz w:val="20"/>
                <w:szCs w:val="20"/>
                <w:lang w:val="es-MX" w:eastAsia="es-MX"/>
              </w:rPr>
              <w:t>2</w:t>
            </w:r>
          </w:p>
        </w:tc>
        <w:tc>
          <w:tcPr>
            <w:tcW w:w="4615" w:type="dxa"/>
            <w:tcBorders>
              <w:top w:val="single" w:sz="4" w:space="0" w:color="auto"/>
              <w:left w:val="single" w:sz="4" w:space="0" w:color="auto"/>
              <w:bottom w:val="single" w:sz="4" w:space="0" w:color="auto"/>
              <w:right w:val="single" w:sz="4" w:space="0" w:color="auto"/>
            </w:tcBorders>
            <w:vAlign w:val="center"/>
          </w:tcPr>
          <w:p w:rsidR="009F03C8" w:rsidRPr="00A80333" w:rsidRDefault="009F03C8" w:rsidP="009F03C8">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CONSTRUCCIÓN GG,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b/>
                <w:sz w:val="20"/>
                <w:szCs w:val="20"/>
                <w:lang w:val="es-MX"/>
              </w:rPr>
            </w:pPr>
            <w:r w:rsidRPr="00A80333">
              <w:rPr>
                <w:rFonts w:ascii="Arial" w:hAnsi="Arial" w:cs="Arial"/>
                <w:b/>
                <w:sz w:val="20"/>
                <w:szCs w:val="20"/>
                <w:lang w:val="es-MX"/>
              </w:rPr>
              <w:t>$ 4´738,997.33</w:t>
            </w:r>
          </w:p>
        </w:tc>
      </w:tr>
      <w:tr w:rsidR="009F03C8" w:rsidRPr="00C57283" w:rsidTr="009F03C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F03C8" w:rsidRPr="00C57283" w:rsidRDefault="009F03C8" w:rsidP="009F03C8">
            <w:pPr>
              <w:jc w:val="center"/>
              <w:rPr>
                <w:rFonts w:ascii="Arial" w:hAnsi="Arial" w:cs="Arial"/>
                <w:sz w:val="20"/>
                <w:szCs w:val="20"/>
                <w:lang w:val="es-MX" w:eastAsia="es-MX"/>
              </w:rPr>
            </w:pPr>
            <w:r w:rsidRPr="00C57283">
              <w:rPr>
                <w:rFonts w:ascii="Arial" w:hAnsi="Arial" w:cs="Arial"/>
                <w:sz w:val="20"/>
                <w:szCs w:val="20"/>
                <w:lang w:val="es-MX" w:eastAsia="es-MX"/>
              </w:rPr>
              <w:t>3</w:t>
            </w:r>
          </w:p>
        </w:tc>
        <w:tc>
          <w:tcPr>
            <w:tcW w:w="4615"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ISMAEL SALAZAR ÁLVAREZ</w:t>
            </w:r>
          </w:p>
        </w:tc>
        <w:tc>
          <w:tcPr>
            <w:tcW w:w="2962"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b/>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b/>
                <w:sz w:val="20"/>
                <w:szCs w:val="20"/>
                <w:lang w:val="es-MX"/>
              </w:rPr>
            </w:pPr>
            <w:r w:rsidRPr="00A80333">
              <w:rPr>
                <w:rFonts w:ascii="Arial" w:hAnsi="Arial" w:cs="Arial"/>
                <w:b/>
                <w:sz w:val="20"/>
                <w:szCs w:val="20"/>
                <w:lang w:val="es-MX"/>
              </w:rPr>
              <w:t>$ 4´955,010.79</w:t>
            </w:r>
          </w:p>
        </w:tc>
      </w:tr>
      <w:tr w:rsidR="009F03C8" w:rsidRPr="00C57283" w:rsidTr="009F03C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F03C8" w:rsidRPr="00C57283" w:rsidRDefault="009F03C8" w:rsidP="009F03C8">
            <w:pPr>
              <w:jc w:val="center"/>
              <w:rPr>
                <w:rFonts w:ascii="Arial" w:hAnsi="Arial" w:cs="Arial"/>
                <w:sz w:val="20"/>
                <w:szCs w:val="20"/>
                <w:lang w:val="es-MX" w:eastAsia="es-MX"/>
              </w:rPr>
            </w:pPr>
            <w:r w:rsidRPr="00C57283">
              <w:rPr>
                <w:rFonts w:ascii="Arial" w:hAnsi="Arial" w:cs="Arial"/>
                <w:sz w:val="20"/>
                <w:szCs w:val="20"/>
                <w:lang w:val="es-MX" w:eastAsia="es-MX"/>
              </w:rPr>
              <w:t>4</w:t>
            </w:r>
          </w:p>
        </w:tc>
        <w:tc>
          <w:tcPr>
            <w:tcW w:w="4615"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JOSÉ ANTONIO CUEVAS BRISEÑO</w:t>
            </w:r>
          </w:p>
        </w:tc>
        <w:tc>
          <w:tcPr>
            <w:tcW w:w="2962"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b/>
                <w:sz w:val="20"/>
                <w:szCs w:val="20"/>
                <w:lang w:val="es-MX"/>
              </w:rPr>
            </w:pPr>
            <w:r w:rsidRPr="00A80333">
              <w:rPr>
                <w:rFonts w:ascii="Arial" w:hAnsi="Arial" w:cs="Arial"/>
                <w:b/>
                <w:sz w:val="20"/>
                <w:szCs w:val="20"/>
                <w:lang w:val="es-MX"/>
              </w:rPr>
              <w:t>$ 4´909,572.88</w:t>
            </w:r>
          </w:p>
        </w:tc>
      </w:tr>
      <w:tr w:rsidR="009F03C8" w:rsidRPr="00C57283" w:rsidTr="009F03C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F03C8" w:rsidRPr="00C57283" w:rsidRDefault="009F03C8" w:rsidP="009F03C8">
            <w:pPr>
              <w:jc w:val="center"/>
              <w:rPr>
                <w:rFonts w:ascii="Arial" w:hAnsi="Arial" w:cs="Arial"/>
                <w:sz w:val="20"/>
                <w:szCs w:val="20"/>
                <w:lang w:val="es-MX" w:eastAsia="es-MX"/>
              </w:rPr>
            </w:pPr>
            <w:r w:rsidRPr="00C57283">
              <w:rPr>
                <w:rFonts w:ascii="Arial" w:hAnsi="Arial" w:cs="Arial"/>
                <w:sz w:val="20"/>
                <w:szCs w:val="20"/>
                <w:lang w:val="es-MX" w:eastAsia="es-MX"/>
              </w:rPr>
              <w:t>5</w:t>
            </w:r>
          </w:p>
        </w:tc>
        <w:tc>
          <w:tcPr>
            <w:tcW w:w="4615" w:type="dxa"/>
            <w:tcBorders>
              <w:top w:val="single" w:sz="4" w:space="0" w:color="auto"/>
              <w:left w:val="single" w:sz="4" w:space="0" w:color="auto"/>
              <w:bottom w:val="single" w:sz="4" w:space="0" w:color="auto"/>
              <w:right w:val="single" w:sz="4" w:space="0" w:color="auto"/>
            </w:tcBorders>
            <w:vAlign w:val="center"/>
          </w:tcPr>
          <w:p w:rsidR="009F03C8" w:rsidRPr="00A80333" w:rsidRDefault="009F03C8" w:rsidP="009F03C8">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SOKAKLAR CONSTRUCTORA, S. DE </w:t>
            </w:r>
          </w:p>
          <w:p w:rsidR="009F03C8" w:rsidRPr="00A80333" w:rsidRDefault="009F03C8" w:rsidP="009F03C8">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R.L.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sz w:val="20"/>
                <w:szCs w:val="20"/>
                <w:highlight w:val="yellow"/>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F03C8" w:rsidRPr="00A80333" w:rsidRDefault="009F03C8" w:rsidP="009F03C8">
            <w:pPr>
              <w:jc w:val="center"/>
              <w:rPr>
                <w:rFonts w:ascii="Arial" w:hAnsi="Arial" w:cs="Arial"/>
                <w:b/>
                <w:sz w:val="20"/>
                <w:szCs w:val="20"/>
                <w:highlight w:val="yellow"/>
                <w:lang w:val="es-MX"/>
              </w:rPr>
            </w:pPr>
            <w:r w:rsidRPr="00A80333">
              <w:rPr>
                <w:rFonts w:ascii="Arial" w:hAnsi="Arial" w:cs="Arial"/>
                <w:b/>
                <w:sz w:val="20"/>
                <w:szCs w:val="20"/>
                <w:lang w:val="es-MX"/>
              </w:rPr>
              <w:t>$ 5´123,976.89</w:t>
            </w:r>
          </w:p>
        </w:tc>
      </w:tr>
    </w:tbl>
    <w:p w:rsidR="00E40B97" w:rsidRPr="00C57283" w:rsidRDefault="00E40B97" w:rsidP="001F5B54">
      <w:pPr>
        <w:jc w:val="both"/>
        <w:rPr>
          <w:rFonts w:ascii="Arial" w:hAnsi="Arial" w:cs="Arial"/>
          <w:sz w:val="28"/>
          <w:szCs w:val="20"/>
        </w:rPr>
      </w:pPr>
    </w:p>
    <w:p w:rsidR="00BF3572" w:rsidRPr="00C57283" w:rsidRDefault="00BF3572" w:rsidP="00BF3572">
      <w:pPr>
        <w:jc w:val="both"/>
        <w:rPr>
          <w:rFonts w:ascii="Arial" w:hAnsi="Arial" w:cs="Arial"/>
          <w:sz w:val="20"/>
          <w:szCs w:val="20"/>
        </w:rPr>
      </w:pPr>
      <w:r w:rsidRPr="00C57283">
        <w:rPr>
          <w:rFonts w:ascii="Arial" w:hAnsi="Arial" w:cs="Arial"/>
          <w:sz w:val="20"/>
          <w:szCs w:val="20"/>
        </w:rPr>
        <w:t xml:space="preserve">Se procedió con la apertura </w:t>
      </w:r>
      <w:r w:rsidR="00246B5B">
        <w:rPr>
          <w:rFonts w:ascii="Arial" w:hAnsi="Arial" w:cs="Arial"/>
          <w:sz w:val="20"/>
          <w:szCs w:val="20"/>
        </w:rPr>
        <w:t>de</w:t>
      </w:r>
      <w:r w:rsidR="00246B5B" w:rsidRPr="00C57283">
        <w:rPr>
          <w:rFonts w:ascii="Arial" w:hAnsi="Arial" w:cs="Arial"/>
          <w:sz w:val="20"/>
          <w:szCs w:val="20"/>
        </w:rPr>
        <w:t xml:space="preserve">l </w:t>
      </w:r>
      <w:r w:rsidR="00246B5B">
        <w:rPr>
          <w:rFonts w:ascii="Arial" w:hAnsi="Arial" w:cs="Arial"/>
          <w:sz w:val="20"/>
          <w:szCs w:val="20"/>
        </w:rPr>
        <w:t>procedimiento</w:t>
      </w:r>
      <w:r w:rsidRPr="00C57283">
        <w:rPr>
          <w:rFonts w:ascii="Arial" w:hAnsi="Arial" w:cs="Arial"/>
          <w:sz w:val="20"/>
          <w:szCs w:val="20"/>
        </w:rPr>
        <w:t xml:space="preserve"> mediante la modalidad por Concurso Simplificado Sumario </w:t>
      </w:r>
      <w:r w:rsidR="009F03C8" w:rsidRPr="00104C60">
        <w:rPr>
          <w:rFonts w:ascii="Arial" w:hAnsi="Arial" w:cs="Arial"/>
          <w:b/>
          <w:color w:val="FF0000"/>
          <w:sz w:val="20"/>
          <w:szCs w:val="20"/>
        </w:rPr>
        <w:t>DOPI-MUN-R33-PAV-CI-048-2021</w:t>
      </w:r>
      <w:r w:rsidRPr="00C57283">
        <w:rPr>
          <w:rFonts w:ascii="Arial" w:hAnsi="Arial" w:cs="Arial"/>
          <w:sz w:val="20"/>
          <w:szCs w:val="20"/>
        </w:rPr>
        <w:t xml:space="preserve"> referente a la </w:t>
      </w:r>
      <w:r w:rsidR="009F03C8" w:rsidRPr="00104C60">
        <w:rPr>
          <w:rFonts w:ascii="Arial" w:hAnsi="Arial" w:cs="Arial"/>
          <w:b/>
          <w:color w:val="FF0000"/>
          <w:sz w:val="20"/>
          <w:szCs w:val="20"/>
        </w:rPr>
        <w:t>Pavimentación con asfalto y obras inducidas en la calle Eucalipto en las colonias El Zapote I y Hogares de Nuevo México, municipio de Zapopan, Jalisco</w:t>
      </w:r>
      <w:r w:rsidR="009F03C8" w:rsidRPr="00C57283">
        <w:rPr>
          <w:rFonts w:ascii="Arial" w:hAnsi="Arial" w:cs="Arial"/>
          <w:b/>
          <w:sz w:val="20"/>
          <w:szCs w:val="20"/>
        </w:rPr>
        <w:t>.</w:t>
      </w:r>
      <w:r w:rsidRPr="00C57283">
        <w:rPr>
          <w:rFonts w:ascii="Arial" w:hAnsi="Arial" w:cs="Arial"/>
          <w:b/>
          <w:sz w:val="20"/>
          <w:szCs w:val="20"/>
        </w:rPr>
        <w:t>,</w:t>
      </w:r>
      <w:r w:rsidRPr="00C57283">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BF3572" w:rsidRPr="00C57283" w:rsidRDefault="00BF3572"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615"/>
        <w:gridCol w:w="2962"/>
        <w:gridCol w:w="1975"/>
      </w:tblGrid>
      <w:tr w:rsidR="00205C6F" w:rsidRPr="00C57283" w:rsidTr="00205C6F">
        <w:trPr>
          <w:trHeight w:val="62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05C6F" w:rsidRPr="00C57283" w:rsidRDefault="00205C6F" w:rsidP="00205C6F">
            <w:pPr>
              <w:jc w:val="center"/>
              <w:rPr>
                <w:rFonts w:ascii="Arial" w:hAnsi="Arial" w:cs="Arial"/>
                <w:b/>
                <w:bCs/>
                <w:sz w:val="20"/>
                <w:szCs w:val="20"/>
                <w:lang w:val="es-MX" w:eastAsia="es-MX"/>
              </w:rPr>
            </w:pPr>
            <w:r w:rsidRPr="00C57283">
              <w:rPr>
                <w:rFonts w:ascii="Arial" w:hAnsi="Arial" w:cs="Arial"/>
                <w:b/>
                <w:bCs/>
                <w:sz w:val="20"/>
                <w:szCs w:val="20"/>
                <w:lang w:val="es-MX" w:eastAsia="es-MX"/>
              </w:rPr>
              <w:lastRenderedPageBreak/>
              <w:t>NO.</w:t>
            </w:r>
          </w:p>
        </w:tc>
        <w:tc>
          <w:tcPr>
            <w:tcW w:w="4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05C6F" w:rsidRPr="00C57283" w:rsidRDefault="00205C6F" w:rsidP="00205C6F">
            <w:pPr>
              <w:jc w:val="center"/>
              <w:rPr>
                <w:rFonts w:ascii="Arial" w:hAnsi="Arial" w:cs="Arial"/>
                <w:b/>
                <w:bCs/>
                <w:sz w:val="20"/>
                <w:szCs w:val="20"/>
                <w:lang w:val="es-MX" w:eastAsia="es-MX"/>
              </w:rPr>
            </w:pPr>
            <w:r w:rsidRPr="00C57283">
              <w:rPr>
                <w:rFonts w:ascii="Arial" w:hAnsi="Arial" w:cs="Arial"/>
                <w:b/>
                <w:bCs/>
                <w:sz w:val="20"/>
                <w:szCs w:val="20"/>
                <w:lang w:val="es-MX" w:eastAsia="es-MX"/>
              </w:rPr>
              <w:t>EMPRESA Y/O PERSONA FÍSICA</w:t>
            </w:r>
          </w:p>
        </w:tc>
        <w:tc>
          <w:tcPr>
            <w:tcW w:w="29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05C6F" w:rsidRPr="00C57283" w:rsidRDefault="00205C6F" w:rsidP="00205C6F">
            <w:pPr>
              <w:jc w:val="center"/>
              <w:rPr>
                <w:rFonts w:ascii="Arial" w:hAnsi="Arial" w:cs="Arial"/>
                <w:b/>
                <w:bCs/>
                <w:sz w:val="20"/>
                <w:szCs w:val="20"/>
                <w:lang w:val="es-MX" w:eastAsia="es-MX"/>
              </w:rPr>
            </w:pPr>
            <w:r w:rsidRPr="00C57283">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05C6F" w:rsidRPr="00C57283" w:rsidRDefault="00205C6F" w:rsidP="00205C6F">
            <w:pPr>
              <w:jc w:val="center"/>
              <w:rPr>
                <w:rFonts w:ascii="Arial" w:hAnsi="Arial" w:cs="Arial"/>
                <w:b/>
                <w:bCs/>
                <w:sz w:val="20"/>
                <w:szCs w:val="20"/>
                <w:lang w:val="es-MX" w:eastAsia="es-MX"/>
              </w:rPr>
            </w:pPr>
            <w:r w:rsidRPr="00C57283">
              <w:rPr>
                <w:rFonts w:ascii="Arial" w:hAnsi="Arial" w:cs="Arial"/>
                <w:b/>
                <w:bCs/>
                <w:sz w:val="20"/>
                <w:szCs w:val="20"/>
                <w:lang w:val="es-MX" w:eastAsia="es-MX"/>
              </w:rPr>
              <w:t>IMPORTE SIN IVA</w:t>
            </w:r>
          </w:p>
        </w:tc>
      </w:tr>
      <w:tr w:rsidR="00205C6F" w:rsidRPr="00C57283" w:rsidTr="00205C6F">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05C6F" w:rsidRPr="00C57283" w:rsidRDefault="00205C6F" w:rsidP="00205C6F">
            <w:pPr>
              <w:jc w:val="center"/>
              <w:rPr>
                <w:rFonts w:ascii="Arial" w:hAnsi="Arial" w:cs="Arial"/>
                <w:sz w:val="20"/>
                <w:szCs w:val="20"/>
                <w:lang w:val="es-MX" w:eastAsia="es-MX"/>
              </w:rPr>
            </w:pPr>
            <w:r w:rsidRPr="00C57283">
              <w:rPr>
                <w:rFonts w:ascii="Arial" w:hAnsi="Arial" w:cs="Arial"/>
                <w:sz w:val="20"/>
                <w:szCs w:val="20"/>
                <w:lang w:val="es-MX" w:eastAsia="es-MX"/>
              </w:rPr>
              <w:t>1</w:t>
            </w:r>
          </w:p>
        </w:tc>
        <w:tc>
          <w:tcPr>
            <w:tcW w:w="4615" w:type="dxa"/>
            <w:tcBorders>
              <w:top w:val="single" w:sz="4" w:space="0" w:color="auto"/>
              <w:left w:val="single" w:sz="4" w:space="0" w:color="auto"/>
              <w:bottom w:val="single" w:sz="4" w:space="0" w:color="auto"/>
              <w:right w:val="single" w:sz="4" w:space="0" w:color="auto"/>
            </w:tcBorders>
            <w:vAlign w:val="center"/>
          </w:tcPr>
          <w:p w:rsidR="00205C6F" w:rsidRPr="00A80333" w:rsidRDefault="00205C6F" w:rsidP="00205C6F">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DOMMONT CONSTRUCCIONES, S.A. </w:t>
            </w:r>
          </w:p>
          <w:p w:rsidR="00205C6F" w:rsidRPr="00A80333" w:rsidRDefault="00205C6F" w:rsidP="00205C6F">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205C6F" w:rsidRPr="00A80333" w:rsidRDefault="00205C6F" w:rsidP="00205C6F">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05C6F" w:rsidRPr="00A80333" w:rsidRDefault="00205C6F" w:rsidP="00205C6F">
            <w:pPr>
              <w:jc w:val="center"/>
              <w:rPr>
                <w:rFonts w:ascii="Arial" w:hAnsi="Arial" w:cs="Arial"/>
                <w:b/>
                <w:sz w:val="20"/>
                <w:szCs w:val="20"/>
                <w:lang w:val="es-MX"/>
              </w:rPr>
            </w:pPr>
            <w:r w:rsidRPr="00A80333">
              <w:rPr>
                <w:rFonts w:ascii="Arial" w:hAnsi="Arial" w:cs="Arial"/>
                <w:b/>
                <w:sz w:val="20"/>
                <w:szCs w:val="20"/>
                <w:lang w:val="es-MX"/>
              </w:rPr>
              <w:t>$ 2´443,151.52</w:t>
            </w:r>
          </w:p>
        </w:tc>
      </w:tr>
      <w:tr w:rsidR="00205C6F" w:rsidRPr="00C57283" w:rsidTr="00205C6F">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05C6F" w:rsidRPr="00C57283" w:rsidRDefault="00205C6F" w:rsidP="00205C6F">
            <w:pPr>
              <w:jc w:val="center"/>
              <w:rPr>
                <w:rFonts w:ascii="Arial" w:hAnsi="Arial" w:cs="Arial"/>
                <w:sz w:val="20"/>
                <w:szCs w:val="20"/>
                <w:lang w:val="es-MX" w:eastAsia="es-MX"/>
              </w:rPr>
            </w:pPr>
            <w:r w:rsidRPr="00C57283">
              <w:rPr>
                <w:rFonts w:ascii="Arial" w:hAnsi="Arial" w:cs="Arial"/>
                <w:sz w:val="20"/>
                <w:szCs w:val="20"/>
                <w:lang w:val="es-MX" w:eastAsia="es-MX"/>
              </w:rPr>
              <w:t>2</w:t>
            </w:r>
          </w:p>
        </w:tc>
        <w:tc>
          <w:tcPr>
            <w:tcW w:w="4615" w:type="dxa"/>
            <w:tcBorders>
              <w:top w:val="single" w:sz="4" w:space="0" w:color="auto"/>
              <w:left w:val="single" w:sz="4" w:space="0" w:color="auto"/>
              <w:bottom w:val="single" w:sz="4" w:space="0" w:color="auto"/>
              <w:right w:val="single" w:sz="4" w:space="0" w:color="auto"/>
            </w:tcBorders>
            <w:vAlign w:val="center"/>
          </w:tcPr>
          <w:p w:rsidR="00205C6F" w:rsidRPr="00A80333" w:rsidRDefault="00205C6F" w:rsidP="00205C6F">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CONSTRUCTORA GRINA,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205C6F" w:rsidRPr="00A80333" w:rsidRDefault="00205C6F" w:rsidP="00205C6F">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05C6F" w:rsidRPr="00A80333" w:rsidRDefault="00205C6F" w:rsidP="00205C6F">
            <w:pPr>
              <w:jc w:val="center"/>
              <w:rPr>
                <w:rFonts w:ascii="Arial" w:hAnsi="Arial" w:cs="Arial"/>
                <w:b/>
                <w:sz w:val="20"/>
                <w:szCs w:val="20"/>
                <w:lang w:val="es-MX"/>
              </w:rPr>
            </w:pPr>
            <w:r w:rsidRPr="00A80333">
              <w:rPr>
                <w:rFonts w:ascii="Arial" w:hAnsi="Arial" w:cs="Arial"/>
                <w:b/>
                <w:sz w:val="20"/>
                <w:szCs w:val="20"/>
                <w:lang w:val="es-MX"/>
              </w:rPr>
              <w:t>$ 2´216,812.96</w:t>
            </w:r>
          </w:p>
        </w:tc>
      </w:tr>
      <w:tr w:rsidR="00205C6F" w:rsidRPr="00C57283" w:rsidTr="00205C6F">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05C6F" w:rsidRPr="00C57283" w:rsidRDefault="00205C6F" w:rsidP="00205C6F">
            <w:pPr>
              <w:jc w:val="center"/>
              <w:rPr>
                <w:rFonts w:ascii="Arial" w:hAnsi="Arial" w:cs="Arial"/>
                <w:sz w:val="20"/>
                <w:szCs w:val="20"/>
                <w:lang w:val="es-MX" w:eastAsia="es-MX"/>
              </w:rPr>
            </w:pPr>
            <w:r w:rsidRPr="00C57283">
              <w:rPr>
                <w:rFonts w:ascii="Arial" w:hAnsi="Arial" w:cs="Arial"/>
                <w:sz w:val="20"/>
                <w:szCs w:val="20"/>
                <w:lang w:val="es-MX" w:eastAsia="es-MX"/>
              </w:rPr>
              <w:t>3</w:t>
            </w:r>
          </w:p>
        </w:tc>
        <w:tc>
          <w:tcPr>
            <w:tcW w:w="4615" w:type="dxa"/>
            <w:tcBorders>
              <w:top w:val="single" w:sz="4" w:space="0" w:color="auto"/>
              <w:left w:val="single" w:sz="4" w:space="0" w:color="auto"/>
              <w:bottom w:val="single" w:sz="4" w:space="0" w:color="auto"/>
              <w:right w:val="single" w:sz="4" w:space="0" w:color="auto"/>
            </w:tcBorders>
            <w:vAlign w:val="center"/>
          </w:tcPr>
          <w:p w:rsidR="00205C6F" w:rsidRPr="00A80333" w:rsidRDefault="00205C6F" w:rsidP="00205C6F">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GRUPO CONSTRUCTOR INNOBLACK,</w:t>
            </w:r>
          </w:p>
          <w:p w:rsidR="00205C6F" w:rsidRPr="00A80333" w:rsidRDefault="00205C6F" w:rsidP="00205C6F">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 xml:space="preserve">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205C6F" w:rsidRPr="00A80333" w:rsidRDefault="00205C6F" w:rsidP="00205C6F">
            <w:pPr>
              <w:jc w:val="center"/>
              <w:rPr>
                <w:rFonts w:ascii="Arial" w:hAnsi="Arial" w:cs="Arial"/>
                <w:b/>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05C6F" w:rsidRPr="00A80333" w:rsidRDefault="00205C6F" w:rsidP="00205C6F">
            <w:pPr>
              <w:jc w:val="center"/>
              <w:rPr>
                <w:rFonts w:ascii="Arial" w:hAnsi="Arial" w:cs="Arial"/>
                <w:b/>
                <w:sz w:val="20"/>
                <w:szCs w:val="20"/>
                <w:lang w:val="es-MX"/>
              </w:rPr>
            </w:pPr>
            <w:r w:rsidRPr="00A80333">
              <w:rPr>
                <w:rFonts w:ascii="Arial" w:hAnsi="Arial" w:cs="Arial"/>
                <w:b/>
                <w:sz w:val="20"/>
                <w:szCs w:val="20"/>
                <w:lang w:val="es-MX"/>
              </w:rPr>
              <w:t>$ 2´328,983.83</w:t>
            </w:r>
          </w:p>
        </w:tc>
      </w:tr>
      <w:tr w:rsidR="00205C6F" w:rsidRPr="00C57283" w:rsidTr="00205C6F">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05C6F" w:rsidRPr="00C57283" w:rsidRDefault="00205C6F" w:rsidP="00205C6F">
            <w:pPr>
              <w:jc w:val="center"/>
              <w:rPr>
                <w:rFonts w:ascii="Arial" w:hAnsi="Arial" w:cs="Arial"/>
                <w:sz w:val="20"/>
                <w:szCs w:val="20"/>
                <w:lang w:val="es-MX" w:eastAsia="es-MX"/>
              </w:rPr>
            </w:pPr>
            <w:r w:rsidRPr="00C57283">
              <w:rPr>
                <w:rFonts w:ascii="Arial" w:hAnsi="Arial" w:cs="Arial"/>
                <w:sz w:val="20"/>
                <w:szCs w:val="20"/>
                <w:lang w:val="es-MX" w:eastAsia="es-MX"/>
              </w:rPr>
              <w:t>4</w:t>
            </w:r>
          </w:p>
        </w:tc>
        <w:tc>
          <w:tcPr>
            <w:tcW w:w="4615" w:type="dxa"/>
            <w:tcBorders>
              <w:top w:val="single" w:sz="4" w:space="0" w:color="auto"/>
              <w:left w:val="single" w:sz="4" w:space="0" w:color="auto"/>
              <w:bottom w:val="single" w:sz="4" w:space="0" w:color="auto"/>
              <w:right w:val="single" w:sz="4" w:space="0" w:color="auto"/>
            </w:tcBorders>
            <w:vAlign w:val="center"/>
          </w:tcPr>
          <w:p w:rsidR="00205C6F" w:rsidRPr="00A80333" w:rsidRDefault="00205C6F" w:rsidP="00205C6F">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LIZETTE CONSTRUCCIONES, S.A. DE C.V.</w:t>
            </w:r>
          </w:p>
        </w:tc>
        <w:tc>
          <w:tcPr>
            <w:tcW w:w="2962" w:type="dxa"/>
            <w:tcBorders>
              <w:top w:val="single" w:sz="4" w:space="0" w:color="auto"/>
              <w:left w:val="single" w:sz="4" w:space="0" w:color="auto"/>
              <w:bottom w:val="single" w:sz="4" w:space="0" w:color="auto"/>
              <w:right w:val="single" w:sz="4" w:space="0" w:color="auto"/>
            </w:tcBorders>
            <w:vAlign w:val="center"/>
            <w:hideMark/>
          </w:tcPr>
          <w:p w:rsidR="00205C6F" w:rsidRPr="00A80333" w:rsidRDefault="00205C6F" w:rsidP="00205C6F">
            <w:pPr>
              <w:jc w:val="center"/>
              <w:rPr>
                <w:rFonts w:ascii="Arial" w:hAnsi="Arial" w:cs="Arial"/>
                <w:sz w:val="20"/>
                <w:szCs w:val="20"/>
                <w:lang w:val="es-MX"/>
              </w:rPr>
            </w:pPr>
            <w:r w:rsidRPr="00A8033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05C6F" w:rsidRPr="00A80333" w:rsidRDefault="00205C6F" w:rsidP="00205C6F">
            <w:pPr>
              <w:jc w:val="center"/>
              <w:rPr>
                <w:rFonts w:ascii="Arial" w:hAnsi="Arial" w:cs="Arial"/>
                <w:b/>
                <w:sz w:val="20"/>
                <w:szCs w:val="20"/>
                <w:lang w:val="es-MX"/>
              </w:rPr>
            </w:pPr>
            <w:r w:rsidRPr="00A80333">
              <w:rPr>
                <w:rFonts w:ascii="Arial" w:hAnsi="Arial" w:cs="Arial"/>
                <w:b/>
                <w:sz w:val="20"/>
                <w:szCs w:val="20"/>
                <w:lang w:val="es-MX"/>
              </w:rPr>
              <w:t xml:space="preserve">$ 2´283,317.21 </w:t>
            </w:r>
          </w:p>
        </w:tc>
      </w:tr>
      <w:tr w:rsidR="00BD3A4D" w:rsidRPr="00C57283" w:rsidTr="00205C6F">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BD3A4D" w:rsidRPr="00C57283" w:rsidRDefault="00BD3A4D">
            <w:pPr>
              <w:jc w:val="center"/>
              <w:rPr>
                <w:rFonts w:ascii="Arial" w:hAnsi="Arial" w:cs="Arial"/>
                <w:sz w:val="20"/>
                <w:szCs w:val="20"/>
                <w:lang w:val="es-MX"/>
              </w:rPr>
            </w:pPr>
            <w:r w:rsidRPr="00C57283">
              <w:rPr>
                <w:rFonts w:ascii="Arial" w:hAnsi="Arial" w:cs="Arial"/>
                <w:sz w:val="20"/>
                <w:szCs w:val="20"/>
                <w:lang w:val="es-MX"/>
              </w:rPr>
              <w:t>5</w:t>
            </w:r>
          </w:p>
        </w:tc>
        <w:tc>
          <w:tcPr>
            <w:tcW w:w="4615" w:type="dxa"/>
            <w:tcBorders>
              <w:top w:val="single" w:sz="4" w:space="0" w:color="auto"/>
              <w:left w:val="single" w:sz="4" w:space="0" w:color="auto"/>
              <w:bottom w:val="single" w:sz="4" w:space="0" w:color="auto"/>
              <w:right w:val="single" w:sz="4" w:space="0" w:color="auto"/>
            </w:tcBorders>
            <w:vAlign w:val="center"/>
          </w:tcPr>
          <w:p w:rsidR="00BD3A4D" w:rsidRPr="00A80333" w:rsidRDefault="00BD3A4D">
            <w:pPr>
              <w:autoSpaceDE w:val="0"/>
              <w:autoSpaceDN w:val="0"/>
              <w:adjustRightInd w:val="0"/>
              <w:ind w:right="-567"/>
              <w:jc w:val="both"/>
              <w:rPr>
                <w:rFonts w:ascii="Arial" w:hAnsi="Arial" w:cs="Arial"/>
                <w:b/>
                <w:sz w:val="20"/>
                <w:szCs w:val="20"/>
                <w:lang w:val="es-MX"/>
              </w:rPr>
            </w:pPr>
            <w:r w:rsidRPr="00A80333">
              <w:rPr>
                <w:rFonts w:ascii="Arial" w:hAnsi="Arial" w:cs="Arial"/>
                <w:b/>
                <w:sz w:val="20"/>
                <w:szCs w:val="20"/>
                <w:lang w:val="es-MX"/>
              </w:rPr>
              <w:t>NEOINGENIERIA, S.A. DE C.V.</w:t>
            </w:r>
          </w:p>
          <w:p w:rsidR="00BD3A4D" w:rsidRPr="00A80333" w:rsidRDefault="00BD3A4D">
            <w:pPr>
              <w:autoSpaceDE w:val="0"/>
              <w:autoSpaceDN w:val="0"/>
              <w:adjustRightInd w:val="0"/>
              <w:ind w:right="-567"/>
              <w:jc w:val="both"/>
              <w:rPr>
                <w:rFonts w:ascii="Arial" w:hAnsi="Arial" w:cs="Arial"/>
                <w:b/>
                <w:sz w:val="16"/>
                <w:szCs w:val="20"/>
                <w:lang w:val="es-MX"/>
              </w:rPr>
            </w:pPr>
          </w:p>
        </w:tc>
        <w:tc>
          <w:tcPr>
            <w:tcW w:w="2962" w:type="dxa"/>
            <w:tcBorders>
              <w:top w:val="single" w:sz="4" w:space="0" w:color="auto"/>
              <w:left w:val="single" w:sz="4" w:space="0" w:color="auto"/>
              <w:bottom w:val="single" w:sz="4" w:space="0" w:color="auto"/>
              <w:right w:val="single" w:sz="4" w:space="0" w:color="auto"/>
            </w:tcBorders>
            <w:vAlign w:val="center"/>
          </w:tcPr>
          <w:p w:rsidR="00BD3A4D" w:rsidRPr="00A80333" w:rsidRDefault="00BD3A4D">
            <w:pPr>
              <w:jc w:val="center"/>
              <w:rPr>
                <w:rFonts w:ascii="Arial" w:hAnsi="Arial" w:cs="Arial"/>
                <w:sz w:val="20"/>
                <w:szCs w:val="20"/>
                <w:lang w:val="es-MX"/>
              </w:rPr>
            </w:pPr>
            <w:r w:rsidRPr="00A80333">
              <w:rPr>
                <w:rFonts w:ascii="Arial" w:hAnsi="Arial" w:cs="Arial"/>
                <w:sz w:val="20"/>
                <w:szCs w:val="20"/>
                <w:lang w:val="es-MX"/>
              </w:rPr>
              <w:t>SE DESECHA POR NO PRESENTAR EL DOCUMENTO PT-17</w:t>
            </w:r>
          </w:p>
        </w:tc>
        <w:tc>
          <w:tcPr>
            <w:tcW w:w="1975" w:type="dxa"/>
            <w:tcBorders>
              <w:top w:val="single" w:sz="4" w:space="0" w:color="auto"/>
              <w:left w:val="single" w:sz="4" w:space="0" w:color="auto"/>
              <w:bottom w:val="single" w:sz="4" w:space="0" w:color="auto"/>
              <w:right w:val="single" w:sz="4" w:space="0" w:color="auto"/>
            </w:tcBorders>
            <w:vAlign w:val="center"/>
          </w:tcPr>
          <w:p w:rsidR="00BD3A4D" w:rsidRPr="00A80333" w:rsidRDefault="00BD3A4D">
            <w:pPr>
              <w:jc w:val="center"/>
              <w:rPr>
                <w:rFonts w:ascii="Arial" w:hAnsi="Arial" w:cs="Arial"/>
                <w:b/>
                <w:sz w:val="20"/>
                <w:szCs w:val="20"/>
                <w:lang w:val="es-MX"/>
              </w:rPr>
            </w:pPr>
            <w:r w:rsidRPr="00A80333">
              <w:rPr>
                <w:rFonts w:ascii="Arial" w:hAnsi="Arial" w:cs="Arial"/>
                <w:b/>
                <w:sz w:val="20"/>
                <w:szCs w:val="20"/>
                <w:lang w:val="es-MX"/>
              </w:rPr>
              <w:t>$ 0.00</w:t>
            </w:r>
          </w:p>
        </w:tc>
      </w:tr>
    </w:tbl>
    <w:p w:rsidR="00B76D60" w:rsidRPr="00C57283" w:rsidRDefault="00B76D60" w:rsidP="001F5B54">
      <w:pPr>
        <w:jc w:val="both"/>
        <w:rPr>
          <w:rFonts w:ascii="Arial" w:hAnsi="Arial" w:cs="Arial"/>
          <w:sz w:val="20"/>
          <w:szCs w:val="20"/>
          <w:lang w:val="es-MX"/>
        </w:rPr>
      </w:pPr>
    </w:p>
    <w:p w:rsidR="00305858" w:rsidRPr="00C57283" w:rsidRDefault="00305858" w:rsidP="00B8511C">
      <w:pPr>
        <w:jc w:val="both"/>
        <w:rPr>
          <w:rFonts w:ascii="Arial" w:hAnsi="Arial" w:cs="Arial"/>
          <w:sz w:val="20"/>
          <w:szCs w:val="20"/>
        </w:rPr>
      </w:pPr>
      <w:r w:rsidRPr="00C57283">
        <w:rPr>
          <w:rFonts w:ascii="Arial" w:hAnsi="Arial" w:cs="Arial"/>
          <w:sz w:val="20"/>
          <w:szCs w:val="20"/>
        </w:rPr>
        <w:t>Una vez comprobado dado lectura y revisado cada una de las propuestas presentadas en los Procedimientos arriba mencionados,  y no teniendo ninguna observación de los mismos se procedió a someterlas a la consideración de los integrantes del Comité Mixto de Obra Pública, que se encontraban presentes en la Sesión, manifestándolo de la siguiente manera:</w:t>
      </w:r>
    </w:p>
    <w:p w:rsidR="003C44C8" w:rsidRPr="00C57283" w:rsidRDefault="003C44C8" w:rsidP="00B8511C">
      <w:pPr>
        <w:jc w:val="both"/>
        <w:rPr>
          <w:rFonts w:ascii="Arial" w:hAnsi="Arial" w:cs="Arial"/>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B76D60" w:rsidRPr="00C57283" w:rsidRDefault="00B76D60" w:rsidP="00B76D60">
      <w:pPr>
        <w:jc w:val="both"/>
        <w:rPr>
          <w:rFonts w:ascii="Arial" w:hAnsi="Arial" w:cs="Arial"/>
          <w:b/>
          <w:sz w:val="20"/>
          <w:szCs w:val="20"/>
        </w:rPr>
      </w:pPr>
    </w:p>
    <w:p w:rsidR="00B76D60" w:rsidRPr="00C57283" w:rsidRDefault="00B76D60" w:rsidP="00B76D60">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B76D60" w:rsidRPr="00C57283" w:rsidRDefault="00B76D60" w:rsidP="00B76D60">
      <w:pPr>
        <w:jc w:val="both"/>
        <w:rPr>
          <w:rFonts w:ascii="Arial" w:hAnsi="Arial" w:cs="Arial"/>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B76D60" w:rsidRPr="00C57283" w:rsidRDefault="00B76D60" w:rsidP="00B76D60">
      <w:pPr>
        <w:jc w:val="both"/>
        <w:rPr>
          <w:rFonts w:ascii="Arial" w:hAnsi="Arial" w:cs="Arial"/>
          <w:b/>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B76D60" w:rsidRPr="00C57283" w:rsidRDefault="00B76D60" w:rsidP="00B76D60">
      <w:pPr>
        <w:jc w:val="both"/>
        <w:rPr>
          <w:rFonts w:ascii="Arial" w:hAnsi="Arial" w:cs="Arial"/>
          <w:b/>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B76D60" w:rsidRPr="00C57283" w:rsidRDefault="00B76D60" w:rsidP="00B76D60">
      <w:pPr>
        <w:jc w:val="both"/>
        <w:rPr>
          <w:rFonts w:ascii="Arial" w:hAnsi="Arial" w:cs="Arial"/>
          <w:b/>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 xml:space="preserve">C. Ítalo Eduardo Plasencia Cuevas, Representante Suplente del Partido Movimiento de Regeneración Nacional. </w:t>
      </w:r>
      <w:r w:rsidRPr="00C57283">
        <w:rPr>
          <w:rFonts w:ascii="Arial" w:hAnsi="Arial" w:cs="Arial"/>
          <w:b/>
          <w:sz w:val="20"/>
          <w:szCs w:val="20"/>
        </w:rPr>
        <w:t>A favor.</w:t>
      </w:r>
    </w:p>
    <w:p w:rsidR="00B76D60" w:rsidRPr="00C57283" w:rsidRDefault="00B76D60" w:rsidP="00B76D60">
      <w:pPr>
        <w:jc w:val="both"/>
        <w:rPr>
          <w:rFonts w:ascii="Arial" w:hAnsi="Arial" w:cs="Arial"/>
          <w:b/>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B76D60" w:rsidRPr="00C57283" w:rsidRDefault="00B76D60" w:rsidP="00B76D60">
      <w:pPr>
        <w:jc w:val="both"/>
        <w:rPr>
          <w:rFonts w:ascii="Arial" w:hAnsi="Arial" w:cs="Arial"/>
          <w:b/>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B76D60" w:rsidRPr="00C57283" w:rsidRDefault="00B76D60" w:rsidP="00B76D60">
      <w:pPr>
        <w:jc w:val="both"/>
        <w:rPr>
          <w:rFonts w:ascii="Arial" w:hAnsi="Arial" w:cs="Arial"/>
          <w:sz w:val="20"/>
          <w:szCs w:val="20"/>
        </w:rPr>
      </w:pPr>
    </w:p>
    <w:p w:rsidR="00B76D60" w:rsidRPr="00C57283" w:rsidRDefault="00B76D60" w:rsidP="00B76D60">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B76D60" w:rsidRPr="00C57283" w:rsidRDefault="00B76D60" w:rsidP="00B76D60">
      <w:pPr>
        <w:jc w:val="both"/>
        <w:rPr>
          <w:rFonts w:ascii="Arial" w:hAnsi="Arial" w:cs="Arial"/>
          <w:b/>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B76D60" w:rsidRPr="00C57283" w:rsidRDefault="00B76D60" w:rsidP="00B76D60">
      <w:pPr>
        <w:jc w:val="both"/>
        <w:rPr>
          <w:rFonts w:ascii="Arial" w:hAnsi="Arial" w:cs="Arial"/>
          <w:b/>
          <w:sz w:val="20"/>
          <w:szCs w:val="20"/>
        </w:rPr>
      </w:pPr>
    </w:p>
    <w:p w:rsidR="00B76D60" w:rsidRPr="00C57283" w:rsidRDefault="00B76D60" w:rsidP="00B76D60">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Pr="00C57283">
        <w:rPr>
          <w:rFonts w:ascii="Arial" w:hAnsi="Arial" w:cs="Arial"/>
          <w:b/>
          <w:sz w:val="20"/>
          <w:szCs w:val="20"/>
        </w:rPr>
        <w:t xml:space="preserve"> Abstención.</w:t>
      </w:r>
    </w:p>
    <w:p w:rsidR="00305858" w:rsidRPr="00C57283" w:rsidRDefault="00305858" w:rsidP="00305858">
      <w:pPr>
        <w:jc w:val="both"/>
        <w:rPr>
          <w:rFonts w:ascii="Arial" w:hAnsi="Arial" w:cs="Arial"/>
          <w:b/>
          <w:sz w:val="20"/>
          <w:szCs w:val="20"/>
        </w:rPr>
      </w:pPr>
    </w:p>
    <w:p w:rsidR="00305858" w:rsidRPr="00C57283" w:rsidRDefault="00305858" w:rsidP="00305858">
      <w:pPr>
        <w:jc w:val="both"/>
        <w:rPr>
          <w:rFonts w:ascii="Arial" w:hAnsi="Arial" w:cs="Arial"/>
          <w:b/>
          <w:sz w:val="20"/>
          <w:szCs w:val="20"/>
        </w:rPr>
      </w:pPr>
      <w:r w:rsidRPr="00C57283">
        <w:rPr>
          <w:rFonts w:ascii="Arial" w:hAnsi="Arial" w:cs="Arial"/>
          <w:b/>
          <w:sz w:val="20"/>
          <w:szCs w:val="20"/>
        </w:rPr>
        <w:t>La Presidenta del Comité Mixto de Obra Pública, C. Lic. Patricia Fregoso Cruz menciona: muy bien queda aprobado con una abstención,</w:t>
      </w:r>
      <w:r w:rsidR="005B0E6D" w:rsidRPr="00C57283">
        <w:rPr>
          <w:rFonts w:ascii="Arial" w:hAnsi="Arial" w:cs="Arial"/>
          <w:b/>
          <w:sz w:val="20"/>
          <w:szCs w:val="20"/>
        </w:rPr>
        <w:t xml:space="preserve"> lo</w:t>
      </w:r>
      <w:r w:rsidR="008C799D" w:rsidRPr="00C57283">
        <w:rPr>
          <w:rFonts w:ascii="Arial" w:hAnsi="Arial" w:cs="Arial"/>
          <w:b/>
          <w:sz w:val="20"/>
          <w:szCs w:val="20"/>
        </w:rPr>
        <w:t>presentado</w:t>
      </w:r>
      <w:r w:rsidR="005B0E6D" w:rsidRPr="00C57283">
        <w:rPr>
          <w:rFonts w:ascii="Arial" w:hAnsi="Arial" w:cs="Arial"/>
          <w:b/>
          <w:sz w:val="20"/>
          <w:szCs w:val="20"/>
        </w:rPr>
        <w:t xml:space="preserve"> en</w:t>
      </w:r>
      <w:r w:rsidR="008C799D" w:rsidRPr="00C57283">
        <w:rPr>
          <w:rFonts w:ascii="Arial" w:hAnsi="Arial" w:cs="Arial"/>
          <w:b/>
          <w:sz w:val="20"/>
          <w:szCs w:val="20"/>
        </w:rPr>
        <w:t xml:space="preserve"> el </w:t>
      </w:r>
      <w:r w:rsidR="007F0138" w:rsidRPr="00C57283">
        <w:rPr>
          <w:rFonts w:ascii="Arial" w:hAnsi="Arial" w:cs="Arial"/>
          <w:b/>
          <w:color w:val="FF0000"/>
          <w:sz w:val="20"/>
          <w:szCs w:val="20"/>
        </w:rPr>
        <w:t>Cuarto</w:t>
      </w:r>
      <w:r w:rsidR="008C799D" w:rsidRPr="00C57283">
        <w:rPr>
          <w:rFonts w:ascii="Arial" w:hAnsi="Arial" w:cs="Arial"/>
          <w:b/>
          <w:sz w:val="20"/>
          <w:szCs w:val="20"/>
        </w:rPr>
        <w:t xml:space="preserve"> punto de la Orden del Día que es el Acto de Presentación de Propuestas Técnicas y Económicas</w:t>
      </w:r>
      <w:r w:rsidRPr="00C57283">
        <w:rPr>
          <w:rFonts w:ascii="Arial" w:hAnsi="Arial" w:cs="Arial"/>
          <w:b/>
          <w:sz w:val="20"/>
          <w:szCs w:val="20"/>
        </w:rPr>
        <w:t xml:space="preserve"> del</w:t>
      </w:r>
      <w:r w:rsidR="005B0E6D" w:rsidRPr="00C57283">
        <w:rPr>
          <w:rFonts w:ascii="Arial" w:hAnsi="Arial" w:cs="Arial"/>
          <w:b/>
          <w:sz w:val="20"/>
          <w:szCs w:val="20"/>
        </w:rPr>
        <w:t>os</w:t>
      </w:r>
      <w:r w:rsidRPr="00C57283">
        <w:rPr>
          <w:rFonts w:ascii="Arial" w:hAnsi="Arial" w:cs="Arial"/>
          <w:b/>
          <w:sz w:val="20"/>
          <w:szCs w:val="20"/>
        </w:rPr>
        <w:t xml:space="preserve"> Procedimiento de Contratación en la modalidad de Concurso Simplificado Sumario</w:t>
      </w:r>
      <w:r w:rsidR="00B76D60" w:rsidRPr="00C57283">
        <w:rPr>
          <w:rFonts w:ascii="Arial" w:hAnsi="Arial" w:cs="Arial"/>
          <w:b/>
          <w:sz w:val="20"/>
          <w:szCs w:val="20"/>
        </w:rPr>
        <w:t>, recurso del Fondo de Aportaciones para la Infraestructura Social Municipal.</w:t>
      </w:r>
    </w:p>
    <w:p w:rsidR="003C44C8" w:rsidRPr="00C57283" w:rsidRDefault="003C44C8" w:rsidP="00305858">
      <w:pPr>
        <w:jc w:val="both"/>
        <w:rPr>
          <w:rFonts w:ascii="Arial" w:hAnsi="Arial" w:cs="Arial"/>
          <w:b/>
          <w:sz w:val="20"/>
          <w:szCs w:val="20"/>
        </w:rPr>
      </w:pPr>
    </w:p>
    <w:p w:rsidR="00062AD1" w:rsidRPr="00C57283" w:rsidRDefault="00062AD1" w:rsidP="00305858">
      <w:pPr>
        <w:jc w:val="both"/>
        <w:rPr>
          <w:rFonts w:ascii="Arial" w:hAnsi="Arial" w:cs="Arial"/>
          <w:b/>
          <w:i/>
        </w:rPr>
      </w:pPr>
      <w:r w:rsidRPr="00C57283">
        <w:rPr>
          <w:rFonts w:ascii="Arial" w:hAnsi="Arial" w:cs="Arial"/>
          <w:b/>
          <w:i/>
        </w:rPr>
        <w:t>5.</w:t>
      </w:r>
      <w:r w:rsidRPr="00C57283">
        <w:rPr>
          <w:rFonts w:ascii="Arial" w:hAnsi="Arial" w:cs="Arial"/>
          <w:b/>
          <w:i/>
        </w:rPr>
        <w:tab/>
        <w:t xml:space="preserve">Presentación y autorización de fallos de los Procedimientos mediante la modalidad de </w:t>
      </w:r>
      <w:r w:rsidR="00641335">
        <w:rPr>
          <w:rFonts w:ascii="Arial" w:hAnsi="Arial" w:cs="Arial"/>
          <w:b/>
          <w:i/>
        </w:rPr>
        <w:t>Concurso Simplificado Sumario</w:t>
      </w:r>
      <w:r w:rsidRPr="00C57283">
        <w:rPr>
          <w:rFonts w:ascii="Arial" w:hAnsi="Arial" w:cs="Arial"/>
          <w:b/>
          <w:i/>
        </w:rPr>
        <w:t>, recurso Municipal.</w:t>
      </w:r>
    </w:p>
    <w:p w:rsidR="00D962D9" w:rsidRPr="00C57283" w:rsidRDefault="00D962D9" w:rsidP="00305858">
      <w:pPr>
        <w:jc w:val="both"/>
        <w:rPr>
          <w:rFonts w:ascii="Arial" w:hAnsi="Arial" w:cs="Arial"/>
          <w:b/>
          <w:i/>
        </w:rPr>
      </w:pPr>
    </w:p>
    <w:p w:rsidR="00062AD1" w:rsidRPr="00C57283" w:rsidRDefault="00D962D9" w:rsidP="00305858">
      <w:pPr>
        <w:jc w:val="both"/>
        <w:rPr>
          <w:rFonts w:ascii="Arial" w:hAnsi="Arial" w:cs="Arial"/>
          <w:sz w:val="20"/>
          <w:szCs w:val="20"/>
        </w:rPr>
      </w:pPr>
      <w:r w:rsidRPr="00C57283">
        <w:rPr>
          <w:rFonts w:ascii="Arial" w:hAnsi="Arial" w:cs="Arial"/>
          <w:sz w:val="20"/>
          <w:szCs w:val="20"/>
        </w:rPr>
        <w:t xml:space="preserve">La Presidenta del Comité Mixto de Obra Pública, C. Lic. Patricia Fregoso Cruz menciona: muy bien desahogado el </w:t>
      </w:r>
      <w:r w:rsidRPr="00104C60">
        <w:rPr>
          <w:rFonts w:ascii="Arial" w:hAnsi="Arial" w:cs="Arial"/>
          <w:b/>
          <w:color w:val="FF0000"/>
          <w:sz w:val="20"/>
          <w:szCs w:val="20"/>
        </w:rPr>
        <w:t>Cuarto</w:t>
      </w:r>
      <w:r w:rsidRPr="00C57283">
        <w:rPr>
          <w:rFonts w:ascii="Arial" w:hAnsi="Arial" w:cs="Arial"/>
          <w:sz w:val="20"/>
          <w:szCs w:val="20"/>
        </w:rPr>
        <w:t xml:space="preserve"> punto de la Orden del Día pasamos al </w:t>
      </w:r>
      <w:r w:rsidRPr="00104C60">
        <w:rPr>
          <w:rFonts w:ascii="Arial" w:hAnsi="Arial" w:cs="Arial"/>
          <w:b/>
          <w:color w:val="FF0000"/>
          <w:sz w:val="20"/>
          <w:szCs w:val="20"/>
        </w:rPr>
        <w:t>Quinto</w:t>
      </w:r>
      <w:r w:rsidRPr="00C57283">
        <w:rPr>
          <w:rFonts w:ascii="Arial" w:hAnsi="Arial" w:cs="Arial"/>
          <w:sz w:val="20"/>
          <w:szCs w:val="20"/>
        </w:rPr>
        <w:t xml:space="preserve"> punto que es la Autorización de fallos de los Procedimientos mediante la modalidad de </w:t>
      </w:r>
      <w:r w:rsidR="00A76B1E">
        <w:rPr>
          <w:rFonts w:ascii="Arial" w:hAnsi="Arial" w:cs="Arial"/>
          <w:sz w:val="20"/>
          <w:szCs w:val="20"/>
        </w:rPr>
        <w:t>Concurso Simplificado Sumario</w:t>
      </w:r>
      <w:r w:rsidRPr="00C57283">
        <w:rPr>
          <w:rFonts w:ascii="Arial" w:hAnsi="Arial" w:cs="Arial"/>
          <w:sz w:val="20"/>
          <w:szCs w:val="20"/>
        </w:rPr>
        <w:t xml:space="preserve">, con </w:t>
      </w:r>
      <w:r w:rsidRPr="00C57283">
        <w:rPr>
          <w:rFonts w:ascii="Arial" w:hAnsi="Arial" w:cs="Arial"/>
          <w:b/>
          <w:sz w:val="20"/>
          <w:szCs w:val="20"/>
        </w:rPr>
        <w:t>Recurso Municipal</w:t>
      </w:r>
      <w:r w:rsidRPr="00C57283">
        <w:rPr>
          <w:rFonts w:ascii="Arial" w:hAnsi="Arial" w:cs="Arial"/>
          <w:sz w:val="20"/>
          <w:szCs w:val="20"/>
        </w:rPr>
        <w:t>, le pido al Secretario Técnico de lectura de los mismos.</w:t>
      </w:r>
    </w:p>
    <w:p w:rsidR="00D962D9" w:rsidRPr="00C57283" w:rsidRDefault="00D962D9" w:rsidP="00305858">
      <w:pPr>
        <w:jc w:val="both"/>
        <w:rPr>
          <w:rFonts w:ascii="Arial" w:hAnsi="Arial" w:cs="Arial"/>
          <w:sz w:val="20"/>
          <w:szCs w:val="20"/>
        </w:rPr>
      </w:pPr>
    </w:p>
    <w:p w:rsidR="00D962D9" w:rsidRPr="00C57283" w:rsidRDefault="00D962D9" w:rsidP="00D962D9">
      <w:pPr>
        <w:jc w:val="both"/>
        <w:rPr>
          <w:rFonts w:ascii="Arial" w:hAnsi="Arial" w:cs="Arial"/>
          <w:sz w:val="20"/>
          <w:szCs w:val="20"/>
        </w:rPr>
      </w:pPr>
      <w:r w:rsidRPr="00C57283">
        <w:rPr>
          <w:rFonts w:ascii="Arial" w:hAnsi="Arial" w:cs="Arial"/>
          <w:sz w:val="20"/>
          <w:szCs w:val="20"/>
        </w:rPr>
        <w:t>El Ing. Ismael Jáuregui Castañeda, Secretario del Comité Mixto de Obra Pública, hace uso de la voz y da lectura y explicación detallada del análisis de cada una de las propuestas presentadas, proponiendo la adjudicación a las empresas que se describen en la siguiente tabla:</w:t>
      </w:r>
    </w:p>
    <w:p w:rsidR="003C44C8" w:rsidRPr="00C57283" w:rsidRDefault="003C44C8" w:rsidP="00305858">
      <w:pPr>
        <w:jc w:val="both"/>
        <w:rPr>
          <w:rFonts w:ascii="Arial" w:hAnsi="Arial" w:cs="Arial"/>
          <w:b/>
          <w:sz w:val="20"/>
          <w:szCs w:val="20"/>
        </w:rPr>
      </w:pPr>
    </w:p>
    <w:tbl>
      <w:tblPr>
        <w:tblStyle w:val="Tablaconcuadrcula"/>
        <w:tblW w:w="10207" w:type="dxa"/>
        <w:tblInd w:w="-601" w:type="dxa"/>
        <w:tblLook w:val="04A0"/>
      </w:tblPr>
      <w:tblGrid>
        <w:gridCol w:w="714"/>
        <w:gridCol w:w="3232"/>
        <w:gridCol w:w="1556"/>
        <w:gridCol w:w="2441"/>
        <w:gridCol w:w="2264"/>
      </w:tblGrid>
      <w:tr w:rsidR="003C44C8" w:rsidRPr="00C57283" w:rsidTr="00214925">
        <w:tc>
          <w:tcPr>
            <w:tcW w:w="714" w:type="dxa"/>
            <w:shd w:val="clear" w:color="auto" w:fill="A6A6A6" w:themeFill="background1" w:themeFillShade="A6"/>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NO.</w:t>
            </w:r>
          </w:p>
        </w:tc>
        <w:tc>
          <w:tcPr>
            <w:tcW w:w="3232" w:type="dxa"/>
            <w:shd w:val="clear" w:color="auto" w:fill="A6A6A6" w:themeFill="background1" w:themeFillShade="A6"/>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OBJETO DE OBRA</w:t>
            </w:r>
          </w:p>
        </w:tc>
        <w:tc>
          <w:tcPr>
            <w:tcW w:w="1556" w:type="dxa"/>
            <w:shd w:val="clear" w:color="auto" w:fill="A6A6A6" w:themeFill="background1" w:themeFillShade="A6"/>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NUMERO DE CONTRATO</w:t>
            </w:r>
          </w:p>
        </w:tc>
        <w:tc>
          <w:tcPr>
            <w:tcW w:w="2441" w:type="dxa"/>
            <w:shd w:val="clear" w:color="auto" w:fill="A6A6A6" w:themeFill="background1" w:themeFillShade="A6"/>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ADJUDICATARIO</w:t>
            </w:r>
          </w:p>
        </w:tc>
        <w:tc>
          <w:tcPr>
            <w:tcW w:w="2264" w:type="dxa"/>
            <w:shd w:val="clear" w:color="auto" w:fill="A6A6A6" w:themeFill="background1" w:themeFillShade="A6"/>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IMPORTE CONTRATADO CON IVA</w:t>
            </w:r>
          </w:p>
        </w:tc>
      </w:tr>
      <w:tr w:rsidR="003C44C8" w:rsidRPr="00C57283" w:rsidTr="00214925">
        <w:tc>
          <w:tcPr>
            <w:tcW w:w="714" w:type="dxa"/>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1</w:t>
            </w:r>
          </w:p>
        </w:tc>
        <w:tc>
          <w:tcPr>
            <w:tcW w:w="3232" w:type="dxa"/>
            <w:vAlign w:val="center"/>
          </w:tcPr>
          <w:p w:rsidR="003C44C8" w:rsidRPr="00C57283" w:rsidRDefault="003C44C8">
            <w:pPr>
              <w:jc w:val="both"/>
              <w:rPr>
                <w:rFonts w:ascii="Arial" w:hAnsi="Arial" w:cs="Arial"/>
                <w:color w:val="000000"/>
                <w:sz w:val="20"/>
                <w:szCs w:val="20"/>
              </w:rPr>
            </w:pPr>
            <w:r w:rsidRPr="00C57283">
              <w:rPr>
                <w:rFonts w:ascii="Arial" w:hAnsi="Arial" w:cs="Arial"/>
                <w:color w:val="000000"/>
                <w:sz w:val="20"/>
                <w:szCs w:val="20"/>
              </w:rPr>
              <w:t>Obra exterior y complementaria en las nuevas instalaciones de la Dirección de Pavimentos, en el municipio de Zapopan, Jalisco.</w:t>
            </w:r>
          </w:p>
        </w:tc>
        <w:tc>
          <w:tcPr>
            <w:tcW w:w="1556" w:type="dxa"/>
            <w:vAlign w:val="center"/>
          </w:tcPr>
          <w:p w:rsidR="003C44C8" w:rsidRPr="00886007" w:rsidRDefault="003C44C8">
            <w:pPr>
              <w:jc w:val="center"/>
              <w:rPr>
                <w:rFonts w:ascii="Arial" w:hAnsi="Arial" w:cs="Arial"/>
                <w:b/>
                <w:color w:val="000000"/>
                <w:sz w:val="20"/>
                <w:szCs w:val="20"/>
                <w:lang w:val="en-US"/>
              </w:rPr>
            </w:pPr>
            <w:r w:rsidRPr="00886007">
              <w:rPr>
                <w:rFonts w:ascii="Arial" w:hAnsi="Arial" w:cs="Arial"/>
                <w:b/>
                <w:color w:val="000000"/>
                <w:sz w:val="20"/>
                <w:szCs w:val="20"/>
                <w:lang w:val="en-US"/>
              </w:rPr>
              <w:t>DOPI-MUN-RM-EP-CI-036-2021</w:t>
            </w:r>
          </w:p>
        </w:tc>
        <w:tc>
          <w:tcPr>
            <w:tcW w:w="2441" w:type="dxa"/>
            <w:vAlign w:val="center"/>
          </w:tcPr>
          <w:p w:rsidR="003C44C8" w:rsidRPr="00C57283" w:rsidRDefault="003C44C8">
            <w:pPr>
              <w:jc w:val="center"/>
              <w:rPr>
                <w:rFonts w:ascii="Arial" w:hAnsi="Arial" w:cs="Arial"/>
                <w:color w:val="000000"/>
                <w:sz w:val="20"/>
                <w:szCs w:val="20"/>
              </w:rPr>
            </w:pPr>
            <w:r w:rsidRPr="00C57283">
              <w:rPr>
                <w:rFonts w:ascii="Arial" w:hAnsi="Arial" w:cs="Arial"/>
                <w:color w:val="000000"/>
                <w:sz w:val="20"/>
                <w:szCs w:val="20"/>
              </w:rPr>
              <w:t xml:space="preserve">CÓDIGO A CONSTRUCTORES, S.A. DE C.V. </w:t>
            </w:r>
          </w:p>
        </w:tc>
        <w:tc>
          <w:tcPr>
            <w:tcW w:w="2264" w:type="dxa"/>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 xml:space="preserve">                        $7,400,088.08 </w:t>
            </w:r>
          </w:p>
        </w:tc>
      </w:tr>
      <w:tr w:rsidR="003C44C8" w:rsidRPr="00C57283" w:rsidTr="00214925">
        <w:tc>
          <w:tcPr>
            <w:tcW w:w="714" w:type="dxa"/>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2</w:t>
            </w:r>
          </w:p>
        </w:tc>
        <w:tc>
          <w:tcPr>
            <w:tcW w:w="3232" w:type="dxa"/>
            <w:vAlign w:val="center"/>
          </w:tcPr>
          <w:p w:rsidR="003C44C8" w:rsidRPr="00C57283" w:rsidRDefault="003C44C8">
            <w:pPr>
              <w:jc w:val="both"/>
              <w:rPr>
                <w:rFonts w:ascii="Arial" w:hAnsi="Arial" w:cs="Arial"/>
                <w:color w:val="000000"/>
                <w:sz w:val="20"/>
                <w:szCs w:val="20"/>
              </w:rPr>
            </w:pPr>
            <w:r w:rsidRPr="00C57283">
              <w:rPr>
                <w:rFonts w:ascii="Arial" w:hAnsi="Arial" w:cs="Arial"/>
                <w:color w:val="000000"/>
                <w:sz w:val="20"/>
                <w:szCs w:val="20"/>
              </w:rPr>
              <w:t>Obra exterior y complementaria en las nuevas instalaciones de la Dirección de Mejoramiento Urbano, en el municipio de Zapopan, Jalisco.</w:t>
            </w:r>
          </w:p>
        </w:tc>
        <w:tc>
          <w:tcPr>
            <w:tcW w:w="1556" w:type="dxa"/>
            <w:vAlign w:val="center"/>
          </w:tcPr>
          <w:p w:rsidR="003C44C8" w:rsidRPr="00886007" w:rsidRDefault="003C44C8">
            <w:pPr>
              <w:jc w:val="center"/>
              <w:rPr>
                <w:rFonts w:ascii="Arial" w:hAnsi="Arial" w:cs="Arial"/>
                <w:b/>
                <w:color w:val="000000"/>
                <w:sz w:val="20"/>
                <w:szCs w:val="20"/>
                <w:lang w:val="en-US"/>
              </w:rPr>
            </w:pPr>
            <w:r w:rsidRPr="00886007">
              <w:rPr>
                <w:rFonts w:ascii="Arial" w:hAnsi="Arial" w:cs="Arial"/>
                <w:b/>
                <w:color w:val="000000"/>
                <w:sz w:val="20"/>
                <w:szCs w:val="20"/>
                <w:lang w:val="en-US"/>
              </w:rPr>
              <w:t>DOPI-MUN-RM-EP-CI-037-2021</w:t>
            </w:r>
          </w:p>
        </w:tc>
        <w:tc>
          <w:tcPr>
            <w:tcW w:w="2441" w:type="dxa"/>
            <w:vAlign w:val="center"/>
          </w:tcPr>
          <w:p w:rsidR="003C44C8" w:rsidRPr="00C57283" w:rsidRDefault="003C44C8">
            <w:pPr>
              <w:jc w:val="center"/>
              <w:rPr>
                <w:rFonts w:ascii="Arial" w:hAnsi="Arial" w:cs="Arial"/>
                <w:color w:val="000000"/>
                <w:sz w:val="20"/>
                <w:szCs w:val="20"/>
              </w:rPr>
            </w:pPr>
            <w:r w:rsidRPr="00C57283">
              <w:rPr>
                <w:rFonts w:ascii="Arial" w:hAnsi="Arial" w:cs="Arial"/>
                <w:color w:val="000000"/>
                <w:sz w:val="20"/>
                <w:szCs w:val="20"/>
              </w:rPr>
              <w:t xml:space="preserve">STUDIO KAPITAL CONSTRUCTORA, S.A. DE C.V. </w:t>
            </w:r>
          </w:p>
        </w:tc>
        <w:tc>
          <w:tcPr>
            <w:tcW w:w="2264" w:type="dxa"/>
            <w:vAlign w:val="center"/>
          </w:tcPr>
          <w:p w:rsidR="003C44C8" w:rsidRPr="00C57283" w:rsidRDefault="003C44C8" w:rsidP="003C44C8">
            <w:pPr>
              <w:jc w:val="center"/>
              <w:rPr>
                <w:rFonts w:ascii="Arial" w:hAnsi="Arial" w:cs="Arial"/>
                <w:b/>
                <w:bCs/>
                <w:color w:val="000000"/>
                <w:sz w:val="20"/>
                <w:szCs w:val="20"/>
              </w:rPr>
            </w:pPr>
            <w:r w:rsidRPr="00C57283">
              <w:rPr>
                <w:rFonts w:ascii="Arial" w:hAnsi="Arial" w:cs="Arial"/>
                <w:b/>
                <w:bCs/>
                <w:color w:val="000000"/>
                <w:sz w:val="20"/>
                <w:szCs w:val="20"/>
              </w:rPr>
              <w:t xml:space="preserve">                             $9,913,534.01 </w:t>
            </w:r>
          </w:p>
        </w:tc>
      </w:tr>
      <w:tr w:rsidR="003C44C8" w:rsidRPr="00C57283" w:rsidTr="00214925">
        <w:tc>
          <w:tcPr>
            <w:tcW w:w="714" w:type="dxa"/>
            <w:vAlign w:val="center"/>
          </w:tcPr>
          <w:p w:rsidR="003C44C8" w:rsidRPr="00C57283" w:rsidRDefault="003C44C8">
            <w:pPr>
              <w:jc w:val="center"/>
              <w:rPr>
                <w:rFonts w:ascii="Arial" w:hAnsi="Arial" w:cs="Arial"/>
                <w:b/>
                <w:bCs/>
                <w:color w:val="000000"/>
                <w:sz w:val="20"/>
                <w:szCs w:val="20"/>
              </w:rPr>
            </w:pPr>
            <w:r w:rsidRPr="00C57283">
              <w:rPr>
                <w:rFonts w:ascii="Arial" w:hAnsi="Arial" w:cs="Arial"/>
                <w:b/>
                <w:bCs/>
                <w:color w:val="000000"/>
                <w:sz w:val="20"/>
                <w:szCs w:val="20"/>
              </w:rPr>
              <w:t>3</w:t>
            </w:r>
          </w:p>
        </w:tc>
        <w:tc>
          <w:tcPr>
            <w:tcW w:w="3232" w:type="dxa"/>
            <w:vAlign w:val="center"/>
          </w:tcPr>
          <w:p w:rsidR="003C44C8" w:rsidRPr="00C57283" w:rsidRDefault="003C44C8">
            <w:pPr>
              <w:jc w:val="both"/>
              <w:rPr>
                <w:rFonts w:ascii="Arial" w:hAnsi="Arial" w:cs="Arial"/>
                <w:color w:val="000000"/>
                <w:sz w:val="20"/>
                <w:szCs w:val="20"/>
              </w:rPr>
            </w:pPr>
            <w:r w:rsidRPr="00C57283">
              <w:rPr>
                <w:rFonts w:ascii="Arial" w:hAnsi="Arial" w:cs="Arial"/>
                <w:color w:val="000000"/>
                <w:sz w:val="20"/>
                <w:szCs w:val="20"/>
              </w:rPr>
              <w:t>Modernización y adecuación del entorno urbano y obra complementaria en el cruce de  la Av. Américas y la calle Javier Mina, en el municipio de Zapopan, Jalisco.</w:t>
            </w:r>
          </w:p>
        </w:tc>
        <w:tc>
          <w:tcPr>
            <w:tcW w:w="1556" w:type="dxa"/>
            <w:vAlign w:val="center"/>
          </w:tcPr>
          <w:p w:rsidR="003C44C8" w:rsidRPr="00886007" w:rsidRDefault="003C44C8">
            <w:pPr>
              <w:jc w:val="center"/>
              <w:rPr>
                <w:rFonts w:ascii="Arial" w:hAnsi="Arial" w:cs="Arial"/>
                <w:b/>
                <w:color w:val="000000"/>
                <w:sz w:val="20"/>
                <w:szCs w:val="20"/>
                <w:lang w:val="en-US"/>
              </w:rPr>
            </w:pPr>
            <w:r w:rsidRPr="00886007">
              <w:rPr>
                <w:rFonts w:ascii="Arial" w:hAnsi="Arial" w:cs="Arial"/>
                <w:b/>
                <w:color w:val="000000"/>
                <w:sz w:val="20"/>
                <w:szCs w:val="20"/>
                <w:lang w:val="en-US"/>
              </w:rPr>
              <w:t>DOPI-MUN-RM-PAV-CI-038-2021</w:t>
            </w:r>
          </w:p>
        </w:tc>
        <w:tc>
          <w:tcPr>
            <w:tcW w:w="2441" w:type="dxa"/>
            <w:vAlign w:val="center"/>
          </w:tcPr>
          <w:p w:rsidR="003C44C8" w:rsidRPr="00C57283" w:rsidRDefault="003C44C8">
            <w:pPr>
              <w:jc w:val="center"/>
              <w:rPr>
                <w:rFonts w:ascii="Arial" w:hAnsi="Arial" w:cs="Arial"/>
                <w:color w:val="000000"/>
                <w:sz w:val="20"/>
                <w:szCs w:val="20"/>
              </w:rPr>
            </w:pPr>
            <w:r w:rsidRPr="00C57283">
              <w:rPr>
                <w:rFonts w:ascii="Arial" w:hAnsi="Arial" w:cs="Arial"/>
                <w:color w:val="000000"/>
                <w:sz w:val="20"/>
                <w:szCs w:val="20"/>
              </w:rPr>
              <w:t xml:space="preserve">METRICA INFRAESTRUCTURA, S.A. DE C.V. </w:t>
            </w:r>
          </w:p>
        </w:tc>
        <w:tc>
          <w:tcPr>
            <w:tcW w:w="2264" w:type="dxa"/>
            <w:vAlign w:val="center"/>
          </w:tcPr>
          <w:p w:rsidR="003C44C8" w:rsidRPr="00C57283" w:rsidRDefault="003C44C8" w:rsidP="003C44C8">
            <w:pPr>
              <w:jc w:val="center"/>
              <w:rPr>
                <w:rFonts w:ascii="Arial" w:hAnsi="Arial" w:cs="Arial"/>
                <w:b/>
                <w:bCs/>
                <w:color w:val="000000"/>
                <w:sz w:val="20"/>
                <w:szCs w:val="20"/>
              </w:rPr>
            </w:pPr>
            <w:r w:rsidRPr="00C57283">
              <w:rPr>
                <w:rFonts w:ascii="Arial" w:hAnsi="Arial" w:cs="Arial"/>
                <w:b/>
                <w:bCs/>
                <w:color w:val="000000"/>
                <w:sz w:val="20"/>
                <w:szCs w:val="20"/>
              </w:rPr>
              <w:t xml:space="preserve">                             $3,120,716.41 </w:t>
            </w:r>
          </w:p>
        </w:tc>
      </w:tr>
    </w:tbl>
    <w:p w:rsidR="00BD3A4D" w:rsidRDefault="00BD3A4D" w:rsidP="00305858">
      <w:pPr>
        <w:jc w:val="both"/>
        <w:rPr>
          <w:rFonts w:ascii="Arial" w:hAnsi="Arial" w:cs="Arial"/>
          <w:b/>
          <w:szCs w:val="20"/>
        </w:rPr>
      </w:pPr>
    </w:p>
    <w:p w:rsidR="00C57283" w:rsidRPr="00C57283" w:rsidRDefault="00C57283" w:rsidP="00305858">
      <w:pPr>
        <w:jc w:val="both"/>
        <w:rPr>
          <w:rFonts w:ascii="Arial" w:hAnsi="Arial" w:cs="Arial"/>
          <w:b/>
          <w:szCs w:val="20"/>
        </w:rPr>
      </w:pPr>
    </w:p>
    <w:p w:rsidR="00BD3A4D" w:rsidRPr="00C57283" w:rsidRDefault="00496B61" w:rsidP="00305858">
      <w:pPr>
        <w:jc w:val="both"/>
        <w:rPr>
          <w:rFonts w:ascii="Arial" w:hAnsi="Arial" w:cs="Arial"/>
          <w:sz w:val="20"/>
          <w:szCs w:val="20"/>
        </w:rPr>
      </w:pPr>
      <w:r w:rsidRPr="00C57283">
        <w:rPr>
          <w:rFonts w:ascii="Arial" w:hAnsi="Arial" w:cs="Arial"/>
          <w:sz w:val="20"/>
          <w:szCs w:val="20"/>
        </w:rPr>
        <w:t>Una vez comprobado, dado lectura y explicado a detalle la propuesta de fallos de los Procedimientos  de origen de Recurso Municipal presentados, y no teniendo ninguna observación de la misma se procedió a someterla a consideración de los integrantes del Comité Mixto de Obra Pública, que se encontraban presentes en la Sesión, manifestándolo de la siguiente manera:</w:t>
      </w:r>
    </w:p>
    <w:p w:rsidR="00496B61" w:rsidRPr="00C57283" w:rsidRDefault="00496B61" w:rsidP="00305858">
      <w:pPr>
        <w:jc w:val="both"/>
        <w:rPr>
          <w:rFonts w:ascii="Arial" w:hAnsi="Arial" w:cs="Arial"/>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496B61" w:rsidRPr="00C57283" w:rsidRDefault="00496B61" w:rsidP="00496B61">
      <w:pPr>
        <w:jc w:val="both"/>
        <w:rPr>
          <w:rFonts w:ascii="Arial" w:hAnsi="Arial" w:cs="Arial"/>
          <w:b/>
          <w:szCs w:val="20"/>
        </w:rPr>
      </w:pPr>
    </w:p>
    <w:p w:rsidR="00496B61" w:rsidRPr="00C57283" w:rsidRDefault="00496B61" w:rsidP="00496B61">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496B61" w:rsidRPr="00C57283" w:rsidRDefault="00496B61" w:rsidP="00496B61">
      <w:pPr>
        <w:jc w:val="both"/>
        <w:rPr>
          <w:rFonts w:ascii="Arial" w:hAnsi="Arial" w:cs="Arial"/>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496B61" w:rsidRPr="00C57283" w:rsidRDefault="00496B61" w:rsidP="00496B61">
      <w:pPr>
        <w:jc w:val="both"/>
        <w:rPr>
          <w:rFonts w:ascii="Arial" w:hAnsi="Arial" w:cs="Arial"/>
          <w:b/>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496B61" w:rsidRPr="00C57283" w:rsidRDefault="00496B61" w:rsidP="00496B61">
      <w:pPr>
        <w:jc w:val="both"/>
        <w:rPr>
          <w:rFonts w:ascii="Arial" w:hAnsi="Arial" w:cs="Arial"/>
          <w:b/>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496B61" w:rsidRPr="00C57283" w:rsidRDefault="00496B61" w:rsidP="00496B61">
      <w:pPr>
        <w:jc w:val="both"/>
        <w:rPr>
          <w:rFonts w:ascii="Arial" w:hAnsi="Arial" w:cs="Arial"/>
          <w:b/>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lastRenderedPageBreak/>
        <w:t xml:space="preserve">C. Ítalo Eduardo Plasencia Cuevas, Representante Suplente del Partido Movimiento de Regeneración Nacional. </w:t>
      </w:r>
      <w:r w:rsidRPr="00C57283">
        <w:rPr>
          <w:rFonts w:ascii="Arial" w:hAnsi="Arial" w:cs="Arial"/>
          <w:b/>
          <w:sz w:val="20"/>
          <w:szCs w:val="20"/>
        </w:rPr>
        <w:t>A favor.</w:t>
      </w:r>
    </w:p>
    <w:p w:rsidR="00496B61" w:rsidRPr="00C57283" w:rsidRDefault="00496B61" w:rsidP="00496B61">
      <w:pPr>
        <w:jc w:val="both"/>
        <w:rPr>
          <w:rFonts w:ascii="Arial" w:hAnsi="Arial" w:cs="Arial"/>
          <w:b/>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496B61" w:rsidRPr="00C57283" w:rsidRDefault="00496B61" w:rsidP="00496B61">
      <w:pPr>
        <w:jc w:val="both"/>
        <w:rPr>
          <w:rFonts w:ascii="Arial" w:hAnsi="Arial" w:cs="Arial"/>
          <w:b/>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496B61" w:rsidRPr="00C57283" w:rsidRDefault="00496B61" w:rsidP="00496B61">
      <w:pPr>
        <w:jc w:val="both"/>
        <w:rPr>
          <w:rFonts w:ascii="Arial" w:hAnsi="Arial" w:cs="Arial"/>
          <w:szCs w:val="20"/>
        </w:rPr>
      </w:pPr>
    </w:p>
    <w:p w:rsidR="00496B61" w:rsidRPr="00C57283" w:rsidRDefault="00496B61" w:rsidP="00496B61">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496B61" w:rsidRPr="00C57283" w:rsidRDefault="00496B61" w:rsidP="00496B61">
      <w:pPr>
        <w:jc w:val="both"/>
        <w:rPr>
          <w:rFonts w:ascii="Arial" w:hAnsi="Arial" w:cs="Arial"/>
          <w:b/>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496B61" w:rsidRPr="00C57283" w:rsidRDefault="00496B61" w:rsidP="00496B61">
      <w:pPr>
        <w:jc w:val="both"/>
        <w:rPr>
          <w:rFonts w:ascii="Arial" w:hAnsi="Arial" w:cs="Arial"/>
          <w:b/>
          <w:szCs w:val="20"/>
        </w:rPr>
      </w:pPr>
    </w:p>
    <w:p w:rsidR="00496B61" w:rsidRPr="00C57283" w:rsidRDefault="00496B61" w:rsidP="00496B61">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00AE6B1F" w:rsidRPr="00C57283">
        <w:rPr>
          <w:rFonts w:ascii="Arial" w:hAnsi="Arial" w:cs="Arial"/>
          <w:b/>
          <w:sz w:val="20"/>
          <w:szCs w:val="20"/>
        </w:rPr>
        <w:t>Abstención</w:t>
      </w:r>
      <w:r w:rsidRPr="00C57283">
        <w:rPr>
          <w:rFonts w:ascii="Arial" w:hAnsi="Arial" w:cs="Arial"/>
          <w:b/>
          <w:sz w:val="20"/>
          <w:szCs w:val="20"/>
        </w:rPr>
        <w:t>.</w:t>
      </w:r>
    </w:p>
    <w:p w:rsidR="00FD2777" w:rsidRPr="00C57283" w:rsidRDefault="00FD2777" w:rsidP="00305858">
      <w:pPr>
        <w:jc w:val="both"/>
        <w:rPr>
          <w:rFonts w:ascii="Arial" w:hAnsi="Arial" w:cs="Arial"/>
          <w:szCs w:val="20"/>
        </w:rPr>
      </w:pPr>
    </w:p>
    <w:p w:rsidR="00496B61" w:rsidRPr="00C57283" w:rsidRDefault="00496B61" w:rsidP="00496B61">
      <w:pPr>
        <w:jc w:val="both"/>
        <w:rPr>
          <w:rFonts w:ascii="Arial" w:hAnsi="Arial" w:cs="Arial"/>
          <w:b/>
          <w:sz w:val="20"/>
          <w:szCs w:val="20"/>
        </w:rPr>
      </w:pPr>
      <w:r w:rsidRPr="00C57283">
        <w:rPr>
          <w:rFonts w:ascii="Arial" w:hAnsi="Arial" w:cs="Arial"/>
          <w:b/>
          <w:sz w:val="20"/>
          <w:szCs w:val="20"/>
        </w:rPr>
        <w:t>La Presidenta del Comité Mixto de Obra Pública, C. Lic. Patricia Fregoso Cruz menciona</w:t>
      </w:r>
      <w:r w:rsidR="00162A20" w:rsidRPr="00C57283">
        <w:rPr>
          <w:rFonts w:ascii="Arial" w:hAnsi="Arial" w:cs="Arial"/>
          <w:b/>
          <w:sz w:val="20"/>
          <w:szCs w:val="20"/>
        </w:rPr>
        <w:t>:</w:t>
      </w:r>
      <w:r w:rsidRPr="00C57283">
        <w:rPr>
          <w:rFonts w:ascii="Arial" w:hAnsi="Arial" w:cs="Arial"/>
          <w:b/>
          <w:sz w:val="20"/>
          <w:szCs w:val="20"/>
        </w:rPr>
        <w:t xml:space="preserve"> muy bien queda aprobado con una abstención  lo presentado en el punto </w:t>
      </w:r>
      <w:r w:rsidR="00162A20" w:rsidRPr="00C57283">
        <w:rPr>
          <w:rFonts w:ascii="Arial" w:hAnsi="Arial" w:cs="Arial"/>
          <w:b/>
          <w:sz w:val="20"/>
          <w:szCs w:val="20"/>
        </w:rPr>
        <w:t>Q</w:t>
      </w:r>
      <w:r w:rsidRPr="00C57283">
        <w:rPr>
          <w:rFonts w:ascii="Arial" w:hAnsi="Arial" w:cs="Arial"/>
          <w:b/>
          <w:sz w:val="20"/>
          <w:szCs w:val="20"/>
        </w:rPr>
        <w:t xml:space="preserve">uinto de la Orden del Día que es la Autorización de Fallos del Procedimiento por la modalidad de Licitación por Invitación Restringida, con recurso </w:t>
      </w:r>
      <w:r w:rsidR="00162A20" w:rsidRPr="00C57283">
        <w:rPr>
          <w:rFonts w:ascii="Arial" w:hAnsi="Arial" w:cs="Arial"/>
          <w:b/>
          <w:sz w:val="20"/>
          <w:szCs w:val="20"/>
        </w:rPr>
        <w:t>Municipal</w:t>
      </w:r>
      <w:r w:rsidRPr="00C57283">
        <w:rPr>
          <w:rFonts w:ascii="Arial" w:hAnsi="Arial" w:cs="Arial"/>
          <w:b/>
          <w:sz w:val="20"/>
          <w:szCs w:val="20"/>
        </w:rPr>
        <w:t>.</w:t>
      </w:r>
    </w:p>
    <w:p w:rsidR="00496B61" w:rsidRPr="00C57283" w:rsidRDefault="00496B61" w:rsidP="00305858">
      <w:pPr>
        <w:jc w:val="both"/>
        <w:rPr>
          <w:rFonts w:ascii="Arial" w:hAnsi="Arial" w:cs="Arial"/>
          <w:sz w:val="20"/>
          <w:szCs w:val="20"/>
        </w:rPr>
      </w:pPr>
    </w:p>
    <w:p w:rsidR="00FD2777" w:rsidRPr="00B4098A" w:rsidRDefault="00FD2777" w:rsidP="00F56CCD">
      <w:pPr>
        <w:jc w:val="both"/>
        <w:rPr>
          <w:rFonts w:ascii="Arial" w:hAnsi="Arial" w:cs="Arial"/>
          <w:b/>
          <w:i/>
          <w:sz w:val="20"/>
        </w:rPr>
      </w:pPr>
    </w:p>
    <w:p w:rsidR="009110FB" w:rsidRPr="00C57283" w:rsidRDefault="00062AD1" w:rsidP="00F56CCD">
      <w:pPr>
        <w:jc w:val="both"/>
        <w:rPr>
          <w:rFonts w:ascii="Arial" w:hAnsi="Arial" w:cs="Arial"/>
          <w:b/>
          <w:i/>
        </w:rPr>
      </w:pPr>
      <w:r w:rsidRPr="00C57283">
        <w:rPr>
          <w:rFonts w:ascii="Arial" w:hAnsi="Arial" w:cs="Arial"/>
          <w:b/>
          <w:i/>
        </w:rPr>
        <w:t>6</w:t>
      </w:r>
      <w:r w:rsidR="008C4E69" w:rsidRPr="00C57283">
        <w:rPr>
          <w:rFonts w:ascii="Arial" w:hAnsi="Arial" w:cs="Arial"/>
          <w:b/>
          <w:i/>
        </w:rPr>
        <w:t>.</w:t>
      </w:r>
      <w:r w:rsidR="008C4E69" w:rsidRPr="00C57283">
        <w:rPr>
          <w:rFonts w:ascii="Arial" w:hAnsi="Arial" w:cs="Arial"/>
          <w:b/>
          <w:i/>
        </w:rPr>
        <w:tab/>
        <w:t xml:space="preserve">Autorización de inicios de Procedimientos mediante la modalidad de Concurso Simplificado Sumario, </w:t>
      </w:r>
      <w:r w:rsidR="00162A20" w:rsidRPr="00C57283">
        <w:rPr>
          <w:rFonts w:ascii="Arial" w:hAnsi="Arial" w:cs="Arial"/>
          <w:b/>
          <w:i/>
        </w:rPr>
        <w:t>recurso Fondo de Aportaciones para la Infraestructura Social Municipal</w:t>
      </w:r>
      <w:r w:rsidR="008C4E69" w:rsidRPr="00C57283">
        <w:rPr>
          <w:rFonts w:ascii="Arial" w:hAnsi="Arial" w:cs="Arial"/>
          <w:b/>
          <w:i/>
        </w:rPr>
        <w:t>.</w:t>
      </w:r>
    </w:p>
    <w:p w:rsidR="00F56CCD" w:rsidRPr="00B4098A" w:rsidRDefault="00F56CCD" w:rsidP="00F56CCD">
      <w:pPr>
        <w:jc w:val="both"/>
        <w:rPr>
          <w:rFonts w:ascii="Arial" w:hAnsi="Arial" w:cs="Arial"/>
          <w:b/>
          <w:i/>
          <w:sz w:val="18"/>
        </w:rPr>
      </w:pPr>
    </w:p>
    <w:p w:rsidR="00FD2777" w:rsidRPr="00B4098A" w:rsidRDefault="00FD2777" w:rsidP="00F56CCD">
      <w:pPr>
        <w:jc w:val="both"/>
        <w:rPr>
          <w:rFonts w:ascii="Arial" w:hAnsi="Arial" w:cs="Arial"/>
          <w:b/>
          <w:i/>
          <w:sz w:val="20"/>
        </w:rPr>
      </w:pPr>
    </w:p>
    <w:p w:rsidR="00F56CCD" w:rsidRPr="00C57283" w:rsidRDefault="00794491" w:rsidP="00F56CCD">
      <w:pPr>
        <w:jc w:val="both"/>
        <w:rPr>
          <w:rFonts w:ascii="Arial" w:hAnsi="Arial" w:cs="Arial"/>
          <w:sz w:val="20"/>
          <w:szCs w:val="20"/>
        </w:rPr>
      </w:pPr>
      <w:r w:rsidRPr="00C57283">
        <w:rPr>
          <w:rFonts w:ascii="Arial" w:hAnsi="Arial" w:cs="Arial"/>
          <w:sz w:val="20"/>
          <w:szCs w:val="20"/>
        </w:rPr>
        <w:t>La Presidenta del Comité Mixto de Obra Pública, C. Lic. Patricia Fregoso Cruz</w:t>
      </w:r>
      <w:r w:rsidR="00F56CCD" w:rsidRPr="00C57283">
        <w:rPr>
          <w:rFonts w:ascii="Arial" w:hAnsi="Arial" w:cs="Arial"/>
          <w:sz w:val="20"/>
          <w:szCs w:val="20"/>
        </w:rPr>
        <w:t xml:space="preserve"> menciona: muy bien desahogado el </w:t>
      </w:r>
      <w:r w:rsidR="00162A20" w:rsidRPr="00104C60">
        <w:rPr>
          <w:rFonts w:ascii="Arial" w:hAnsi="Arial" w:cs="Arial"/>
          <w:b/>
          <w:color w:val="FF0000"/>
          <w:sz w:val="20"/>
          <w:szCs w:val="20"/>
        </w:rPr>
        <w:t>Quinto</w:t>
      </w:r>
      <w:r w:rsidR="00F56CCD" w:rsidRPr="00C57283">
        <w:rPr>
          <w:rFonts w:ascii="Arial" w:hAnsi="Arial" w:cs="Arial"/>
          <w:sz w:val="20"/>
          <w:szCs w:val="20"/>
        </w:rPr>
        <w:t xml:space="preserve"> punto de la Orden del Día. Pasamos al punto </w:t>
      </w:r>
      <w:r w:rsidR="00162A20" w:rsidRPr="00104C60">
        <w:rPr>
          <w:rFonts w:ascii="Arial" w:hAnsi="Arial" w:cs="Arial"/>
          <w:b/>
          <w:color w:val="FF0000"/>
          <w:sz w:val="20"/>
          <w:szCs w:val="20"/>
        </w:rPr>
        <w:t>Sexto</w:t>
      </w:r>
      <w:r w:rsidR="00F56CCD" w:rsidRPr="00C57283">
        <w:rPr>
          <w:rFonts w:ascii="Arial" w:hAnsi="Arial" w:cs="Arial"/>
          <w:sz w:val="20"/>
          <w:szCs w:val="20"/>
        </w:rPr>
        <w:t xml:space="preserve">de la orden del día que es la </w:t>
      </w:r>
      <w:r w:rsidR="00F56CCD" w:rsidRPr="00104C60">
        <w:rPr>
          <w:rFonts w:ascii="Arial" w:hAnsi="Arial" w:cs="Arial"/>
          <w:b/>
          <w:color w:val="FF0000"/>
          <w:sz w:val="20"/>
          <w:szCs w:val="20"/>
        </w:rPr>
        <w:t xml:space="preserve">Autorización de inicios de Procedimientos mediante la modalidad de Concurso Simplificado Sumario, </w:t>
      </w:r>
      <w:r w:rsidR="00162A20" w:rsidRPr="00104C60">
        <w:rPr>
          <w:rFonts w:ascii="Arial" w:hAnsi="Arial" w:cs="Arial"/>
          <w:b/>
          <w:color w:val="FF0000"/>
          <w:sz w:val="20"/>
          <w:szCs w:val="20"/>
        </w:rPr>
        <w:t>recurso Fondo de Aportaciones para la Infraestructura Social Municipal</w:t>
      </w:r>
      <w:r w:rsidR="00F56CCD" w:rsidRPr="00C57283">
        <w:rPr>
          <w:rFonts w:ascii="Arial" w:hAnsi="Arial" w:cs="Arial"/>
          <w:b/>
          <w:sz w:val="20"/>
          <w:szCs w:val="20"/>
        </w:rPr>
        <w:t>,</w:t>
      </w:r>
      <w:r w:rsidR="00F56CCD" w:rsidRPr="00C57283">
        <w:rPr>
          <w:rFonts w:ascii="Arial" w:hAnsi="Arial" w:cs="Arial"/>
          <w:sz w:val="20"/>
          <w:szCs w:val="20"/>
        </w:rPr>
        <w:t xml:space="preserve"> pido al Secretario de lectura de los mismos:</w:t>
      </w:r>
    </w:p>
    <w:p w:rsidR="00F56CCD" w:rsidRPr="00C57283" w:rsidRDefault="00F56CCD" w:rsidP="00F56CCD">
      <w:pPr>
        <w:jc w:val="both"/>
        <w:rPr>
          <w:rFonts w:ascii="Arial" w:hAnsi="Arial" w:cs="Arial"/>
          <w:sz w:val="20"/>
          <w:szCs w:val="20"/>
        </w:rPr>
      </w:pPr>
    </w:p>
    <w:p w:rsidR="00FD2777" w:rsidRPr="00B4098A" w:rsidRDefault="00F56CCD" w:rsidP="00F56CCD">
      <w:pPr>
        <w:jc w:val="both"/>
        <w:rPr>
          <w:rFonts w:ascii="Arial" w:hAnsi="Arial" w:cs="Arial"/>
          <w:sz w:val="20"/>
          <w:szCs w:val="20"/>
        </w:rPr>
      </w:pPr>
      <w:r w:rsidRPr="00C57283">
        <w:rPr>
          <w:rFonts w:ascii="Arial" w:hAnsi="Arial" w:cs="Arial"/>
          <w:sz w:val="20"/>
          <w:szCs w:val="20"/>
        </w:rPr>
        <w:t>El Ing. Ismael Jáuregui Castañeda, Secretario del Comité Mixto de Obra Pública, hace uso de la voz, da lectura y explicación del</w:t>
      </w:r>
      <w:r w:rsidR="00BB7668" w:rsidRPr="00C57283">
        <w:rPr>
          <w:rFonts w:ascii="Arial" w:hAnsi="Arial" w:cs="Arial"/>
          <w:sz w:val="20"/>
          <w:szCs w:val="20"/>
        </w:rPr>
        <w:t>os</w:t>
      </w:r>
      <w:r w:rsidRPr="00C57283">
        <w:rPr>
          <w:rFonts w:ascii="Arial" w:hAnsi="Arial" w:cs="Arial"/>
          <w:sz w:val="20"/>
          <w:szCs w:val="20"/>
        </w:rPr>
        <w:t xml:space="preserve"> contrato</w:t>
      </w:r>
      <w:r w:rsidR="00BB7668" w:rsidRPr="00C57283">
        <w:rPr>
          <w:rFonts w:ascii="Arial" w:hAnsi="Arial" w:cs="Arial"/>
          <w:sz w:val="20"/>
          <w:szCs w:val="20"/>
        </w:rPr>
        <w:t>s</w:t>
      </w:r>
      <w:r w:rsidRPr="00C57283">
        <w:rPr>
          <w:rFonts w:ascii="Arial" w:hAnsi="Arial" w:cs="Arial"/>
          <w:sz w:val="20"/>
          <w:szCs w:val="20"/>
        </w:rPr>
        <w:t xml:space="preserve"> para la </w:t>
      </w:r>
      <w:r w:rsidRPr="00C57283">
        <w:rPr>
          <w:rFonts w:ascii="Arial" w:hAnsi="Arial" w:cs="Arial"/>
          <w:b/>
          <w:sz w:val="20"/>
          <w:szCs w:val="20"/>
        </w:rPr>
        <w:t xml:space="preserve">Autorización de inicios de Procedimientos mediante la modalidad de Concurso Simplificado Sumario, </w:t>
      </w:r>
      <w:r w:rsidR="00AE6B1F" w:rsidRPr="00C57283">
        <w:rPr>
          <w:rFonts w:ascii="Arial" w:hAnsi="Arial" w:cs="Arial"/>
          <w:b/>
          <w:sz w:val="20"/>
          <w:szCs w:val="20"/>
        </w:rPr>
        <w:t xml:space="preserve">recurso Fondo de Aportaciones para la Infraestructura Social </w:t>
      </w:r>
      <w:bookmarkStart w:id="0" w:name="_GoBack"/>
      <w:bookmarkEnd w:id="0"/>
      <w:r w:rsidR="00AE6B1F" w:rsidRPr="00C57283">
        <w:rPr>
          <w:rFonts w:ascii="Arial" w:hAnsi="Arial" w:cs="Arial"/>
          <w:b/>
          <w:sz w:val="20"/>
          <w:szCs w:val="20"/>
        </w:rPr>
        <w:t>Municipal</w:t>
      </w:r>
      <w:r w:rsidRPr="00C57283">
        <w:rPr>
          <w:rFonts w:ascii="Arial" w:hAnsi="Arial" w:cs="Arial"/>
          <w:sz w:val="20"/>
          <w:szCs w:val="20"/>
        </w:rPr>
        <w:t>, como se describen en la siguiente tabla:</w:t>
      </w:r>
    </w:p>
    <w:p w:rsidR="00FD2777" w:rsidRDefault="00FD2777" w:rsidP="00F56CCD">
      <w:pPr>
        <w:jc w:val="both"/>
        <w:rPr>
          <w:rFonts w:ascii="Arial" w:hAnsi="Arial" w:cs="Arial"/>
          <w:b/>
          <w:sz w:val="20"/>
          <w:szCs w:val="20"/>
        </w:rPr>
      </w:pPr>
    </w:p>
    <w:p w:rsidR="00BB7668" w:rsidRPr="00695E5E" w:rsidRDefault="00BB7668" w:rsidP="00F56CCD">
      <w:pPr>
        <w:jc w:val="both"/>
        <w:rPr>
          <w:rFonts w:ascii="Arial" w:hAnsi="Arial" w:cs="Arial"/>
          <w:b/>
          <w:szCs w:val="20"/>
          <w:lang w:val="es-MX"/>
        </w:rPr>
      </w:pPr>
      <w:r w:rsidRPr="00C57283">
        <w:rPr>
          <w:rFonts w:ascii="Arial" w:hAnsi="Arial" w:cs="Arial"/>
          <w:b/>
          <w:sz w:val="20"/>
          <w:szCs w:val="20"/>
        </w:rPr>
        <w:t xml:space="preserve">Recurso </w:t>
      </w:r>
      <w:r w:rsidR="00695E5E" w:rsidRPr="00C57283">
        <w:rPr>
          <w:rFonts w:ascii="Arial" w:hAnsi="Arial" w:cs="Arial"/>
          <w:b/>
          <w:sz w:val="20"/>
          <w:szCs w:val="20"/>
        </w:rPr>
        <w:t xml:space="preserve">Fondo de Aportaciones para la Infraestructura Social Municipal </w:t>
      </w:r>
      <w:r w:rsidR="00AE6B1F" w:rsidRPr="00C57283">
        <w:rPr>
          <w:rFonts w:ascii="Arial" w:hAnsi="Arial" w:cs="Arial"/>
          <w:b/>
          <w:sz w:val="20"/>
          <w:szCs w:val="20"/>
        </w:rPr>
        <w:t>FAISM</w:t>
      </w:r>
      <w:r w:rsidR="00695E5E">
        <w:rPr>
          <w:rFonts w:ascii="Arial" w:hAnsi="Arial" w:cs="Arial"/>
          <w:b/>
          <w:sz w:val="20"/>
          <w:szCs w:val="20"/>
        </w:rPr>
        <w:t xml:space="preserve"> 2021</w:t>
      </w:r>
      <w:r w:rsidRPr="00C57283">
        <w:rPr>
          <w:rFonts w:ascii="Arial" w:hAnsi="Arial" w:cs="Arial"/>
          <w:b/>
          <w:sz w:val="20"/>
          <w:szCs w:val="20"/>
        </w:rPr>
        <w:t>.</w:t>
      </w: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812"/>
        <w:gridCol w:w="3402"/>
      </w:tblGrid>
      <w:tr w:rsidR="00FD2777" w:rsidRPr="00C57283" w:rsidTr="00FD2777">
        <w:trPr>
          <w:trHeight w:val="706"/>
        </w:trPr>
        <w:tc>
          <w:tcPr>
            <w:tcW w:w="58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D2777" w:rsidRPr="00695E5E" w:rsidRDefault="00FD2777" w:rsidP="00B4098A">
            <w:pPr>
              <w:jc w:val="center"/>
              <w:rPr>
                <w:rFonts w:ascii="Arial" w:hAnsi="Arial" w:cs="Arial"/>
                <w:b/>
                <w:sz w:val="20"/>
                <w:szCs w:val="20"/>
                <w:lang w:val="es-MX"/>
              </w:rPr>
            </w:pPr>
          </w:p>
          <w:p w:rsidR="00FD2777" w:rsidRPr="00B455DD" w:rsidRDefault="00FD2777" w:rsidP="00B4098A">
            <w:pPr>
              <w:jc w:val="center"/>
              <w:rPr>
                <w:rFonts w:ascii="Arial" w:hAnsi="Arial" w:cs="Arial"/>
                <w:b/>
                <w:sz w:val="20"/>
                <w:szCs w:val="20"/>
              </w:rPr>
            </w:pPr>
            <w:r w:rsidRPr="00B455DD">
              <w:rPr>
                <w:rFonts w:ascii="Arial" w:hAnsi="Arial" w:cs="Arial"/>
                <w:b/>
                <w:sz w:val="20"/>
                <w:szCs w:val="20"/>
              </w:rPr>
              <w:t>OBJETO DE OBRA</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FD2777" w:rsidRDefault="00FD2777" w:rsidP="00B4098A">
            <w:pPr>
              <w:jc w:val="center"/>
              <w:rPr>
                <w:rFonts w:ascii="Arial" w:hAnsi="Arial" w:cs="Arial"/>
                <w:b/>
                <w:sz w:val="20"/>
                <w:szCs w:val="20"/>
              </w:rPr>
            </w:pPr>
          </w:p>
          <w:p w:rsidR="00FD2777" w:rsidRPr="00B455DD" w:rsidRDefault="00FD2777" w:rsidP="00B4098A">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FD2777" w:rsidRPr="00C57283" w:rsidTr="00162A20">
        <w:trPr>
          <w:trHeight w:val="1002"/>
        </w:trPr>
        <w:tc>
          <w:tcPr>
            <w:tcW w:w="5812" w:type="dxa"/>
            <w:tcBorders>
              <w:top w:val="single" w:sz="4" w:space="0" w:color="auto"/>
              <w:left w:val="single" w:sz="4" w:space="0" w:color="auto"/>
              <w:bottom w:val="single" w:sz="4" w:space="0" w:color="auto"/>
              <w:right w:val="single" w:sz="4" w:space="0" w:color="auto"/>
            </w:tcBorders>
            <w:hideMark/>
          </w:tcPr>
          <w:p w:rsidR="00FD2777" w:rsidRPr="00C57283" w:rsidRDefault="00FD2777">
            <w:pPr>
              <w:autoSpaceDE w:val="0"/>
              <w:autoSpaceDN w:val="0"/>
              <w:adjustRightInd w:val="0"/>
              <w:jc w:val="both"/>
              <w:rPr>
                <w:rFonts w:ascii="Arial" w:eastAsiaTheme="minorHAnsi" w:hAnsi="Arial" w:cs="Arial"/>
                <w:color w:val="000000"/>
                <w:sz w:val="20"/>
                <w:szCs w:val="20"/>
                <w:lang w:val="es-MX" w:eastAsia="en-US"/>
              </w:rPr>
            </w:pPr>
            <w:r w:rsidRPr="00C57283">
              <w:rPr>
                <w:rFonts w:ascii="Arial" w:eastAsiaTheme="minorHAnsi" w:hAnsi="Arial" w:cs="Arial"/>
                <w:color w:val="000000"/>
                <w:sz w:val="20"/>
                <w:szCs w:val="20"/>
                <w:lang w:val="es-MX" w:eastAsia="en-US"/>
              </w:rPr>
              <w:t>Pavimentación con concreto hidráulico, sustitución de redes hidráulicas y sanitarias y obra complementaria, en las calles Loma Bonita y Loma del Valle, en la colonia Loma Chica, municipio de Zapopan, Jalisco.</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D2777" w:rsidRPr="005D24FB" w:rsidRDefault="00FD2777">
            <w:pPr>
              <w:autoSpaceDE w:val="0"/>
              <w:autoSpaceDN w:val="0"/>
              <w:adjustRightInd w:val="0"/>
              <w:jc w:val="center"/>
              <w:rPr>
                <w:rFonts w:ascii="Arial" w:eastAsiaTheme="minorHAnsi" w:hAnsi="Arial" w:cs="Arial"/>
                <w:b/>
                <w:sz w:val="20"/>
                <w:szCs w:val="20"/>
                <w:lang w:val="es-MX" w:eastAsia="en-US"/>
              </w:rPr>
            </w:pPr>
            <w:r w:rsidRPr="005D24FB">
              <w:rPr>
                <w:rFonts w:ascii="Arial" w:eastAsiaTheme="minorHAnsi" w:hAnsi="Arial" w:cs="Arial"/>
                <w:b/>
                <w:sz w:val="20"/>
                <w:szCs w:val="20"/>
                <w:lang w:val="es-MX" w:eastAsia="en-US"/>
              </w:rPr>
              <w:t>DOPI-MUN-R33-PAV-CI-051-2021</w:t>
            </w:r>
          </w:p>
        </w:tc>
      </w:tr>
      <w:tr w:rsidR="00FD2777" w:rsidRPr="00C57283" w:rsidTr="00162A20">
        <w:trPr>
          <w:trHeight w:val="860"/>
        </w:trPr>
        <w:tc>
          <w:tcPr>
            <w:tcW w:w="5812" w:type="dxa"/>
            <w:tcBorders>
              <w:top w:val="single" w:sz="4" w:space="0" w:color="auto"/>
              <w:left w:val="single" w:sz="4" w:space="0" w:color="auto"/>
              <w:bottom w:val="single" w:sz="4" w:space="0" w:color="auto"/>
              <w:right w:val="single" w:sz="4" w:space="0" w:color="auto"/>
            </w:tcBorders>
            <w:hideMark/>
          </w:tcPr>
          <w:p w:rsidR="00FD2777" w:rsidRPr="00C57283" w:rsidRDefault="00FD2777">
            <w:pPr>
              <w:autoSpaceDE w:val="0"/>
              <w:autoSpaceDN w:val="0"/>
              <w:adjustRightInd w:val="0"/>
              <w:jc w:val="both"/>
              <w:rPr>
                <w:rFonts w:ascii="Arial" w:eastAsiaTheme="minorHAnsi" w:hAnsi="Arial" w:cs="Arial"/>
                <w:color w:val="000000"/>
                <w:sz w:val="20"/>
                <w:szCs w:val="20"/>
                <w:lang w:val="es-MX" w:eastAsia="en-US"/>
              </w:rPr>
            </w:pPr>
            <w:r w:rsidRPr="00C57283">
              <w:rPr>
                <w:rFonts w:ascii="Arial" w:eastAsiaTheme="minorHAnsi" w:hAnsi="Arial" w:cs="Arial"/>
                <w:color w:val="000000"/>
                <w:sz w:val="20"/>
                <w:szCs w:val="20"/>
                <w:lang w:val="es-MX" w:eastAsia="en-US"/>
              </w:rPr>
              <w:t>Pavimentación con empedrado tradicional y huellas de rodamiento en calles Fray Elías y San Silvestre, Col. Roberto Orozco, municipio de Zapopan, Jalisco.</w:t>
            </w:r>
          </w:p>
        </w:tc>
        <w:tc>
          <w:tcPr>
            <w:tcW w:w="3402" w:type="dxa"/>
            <w:tcBorders>
              <w:top w:val="single" w:sz="4" w:space="0" w:color="auto"/>
              <w:left w:val="single" w:sz="4" w:space="0" w:color="auto"/>
              <w:bottom w:val="single" w:sz="4" w:space="0" w:color="auto"/>
              <w:right w:val="single" w:sz="4" w:space="0" w:color="auto"/>
            </w:tcBorders>
            <w:noWrap/>
            <w:vAlign w:val="center"/>
            <w:hideMark/>
          </w:tcPr>
          <w:p w:rsidR="00FD2777" w:rsidRPr="005D24FB" w:rsidRDefault="00FD2777">
            <w:pPr>
              <w:autoSpaceDE w:val="0"/>
              <w:autoSpaceDN w:val="0"/>
              <w:adjustRightInd w:val="0"/>
              <w:jc w:val="center"/>
              <w:rPr>
                <w:rFonts w:ascii="Arial" w:eastAsiaTheme="minorHAnsi" w:hAnsi="Arial" w:cs="Arial"/>
                <w:b/>
                <w:sz w:val="20"/>
                <w:szCs w:val="20"/>
                <w:lang w:val="es-MX" w:eastAsia="en-US"/>
              </w:rPr>
            </w:pPr>
            <w:r w:rsidRPr="005D24FB">
              <w:rPr>
                <w:rFonts w:ascii="Arial" w:eastAsiaTheme="minorHAnsi" w:hAnsi="Arial" w:cs="Arial"/>
                <w:b/>
                <w:sz w:val="20"/>
                <w:szCs w:val="20"/>
                <w:lang w:val="es-MX" w:eastAsia="en-US"/>
              </w:rPr>
              <w:t>DOPI-MUN-R33-PAV-CI-052-2021</w:t>
            </w:r>
          </w:p>
        </w:tc>
      </w:tr>
    </w:tbl>
    <w:p w:rsidR="00162A20" w:rsidRPr="00C57283" w:rsidRDefault="00162A20" w:rsidP="00F56CCD">
      <w:pPr>
        <w:jc w:val="both"/>
        <w:rPr>
          <w:rFonts w:ascii="Arial" w:hAnsi="Arial" w:cs="Arial"/>
          <w:b/>
          <w:szCs w:val="20"/>
          <w:lang w:val="es-MX"/>
        </w:rPr>
      </w:pPr>
    </w:p>
    <w:p w:rsidR="00F56CCD" w:rsidRPr="00C57283" w:rsidRDefault="00F56CCD" w:rsidP="00F56CCD">
      <w:pPr>
        <w:jc w:val="both"/>
        <w:rPr>
          <w:rFonts w:ascii="Arial" w:hAnsi="Arial" w:cs="Arial"/>
          <w:sz w:val="20"/>
          <w:szCs w:val="20"/>
        </w:rPr>
      </w:pPr>
      <w:r w:rsidRPr="00C57283">
        <w:rPr>
          <w:rFonts w:ascii="Arial" w:hAnsi="Arial" w:cs="Arial"/>
          <w:sz w:val="20"/>
          <w:szCs w:val="20"/>
        </w:rPr>
        <w:t>Una vez dado lectura a la</w:t>
      </w:r>
      <w:r w:rsidR="009D0623" w:rsidRPr="00C57283">
        <w:rPr>
          <w:rFonts w:ascii="Arial" w:hAnsi="Arial" w:cs="Arial"/>
          <w:sz w:val="20"/>
          <w:szCs w:val="20"/>
        </w:rPr>
        <w:t>s</w:t>
      </w:r>
      <w:r w:rsidRPr="00C57283">
        <w:rPr>
          <w:rFonts w:ascii="Arial" w:hAnsi="Arial" w:cs="Arial"/>
          <w:sz w:val="20"/>
          <w:szCs w:val="20"/>
        </w:rPr>
        <w:t xml:space="preserve"> obra</w:t>
      </w:r>
      <w:r w:rsidR="009D0623" w:rsidRPr="00C57283">
        <w:rPr>
          <w:rFonts w:ascii="Arial" w:hAnsi="Arial" w:cs="Arial"/>
          <w:sz w:val="20"/>
          <w:szCs w:val="20"/>
        </w:rPr>
        <w:t>s</w:t>
      </w:r>
      <w:r w:rsidRPr="00C57283">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F56CCD" w:rsidRPr="00C57283" w:rsidRDefault="00F56CCD" w:rsidP="00F56CCD">
      <w:pPr>
        <w:jc w:val="both"/>
        <w:rPr>
          <w:rFonts w:ascii="Arial" w:hAnsi="Arial" w:cs="Arial"/>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AE6B1F" w:rsidRPr="00C57283" w:rsidRDefault="00AE6B1F" w:rsidP="00AE6B1F">
      <w:pPr>
        <w:jc w:val="both"/>
        <w:rPr>
          <w:rFonts w:ascii="Arial" w:hAnsi="Arial" w:cs="Arial"/>
          <w:b/>
          <w:sz w:val="20"/>
          <w:szCs w:val="20"/>
        </w:rPr>
      </w:pPr>
    </w:p>
    <w:p w:rsidR="00AE6B1F" w:rsidRPr="00C57283" w:rsidRDefault="00AE6B1F" w:rsidP="00AE6B1F">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AE6B1F" w:rsidRPr="00C57283" w:rsidRDefault="00AE6B1F" w:rsidP="00AE6B1F">
      <w:pPr>
        <w:jc w:val="both"/>
        <w:rPr>
          <w:rFonts w:ascii="Arial" w:hAnsi="Arial" w:cs="Arial"/>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AE6B1F" w:rsidRPr="00C57283" w:rsidRDefault="00AE6B1F" w:rsidP="00AE6B1F">
      <w:pPr>
        <w:jc w:val="both"/>
        <w:rPr>
          <w:rFonts w:ascii="Arial" w:hAnsi="Arial" w:cs="Arial"/>
          <w:b/>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AE6B1F" w:rsidRPr="00C57283" w:rsidRDefault="00AE6B1F" w:rsidP="00AE6B1F">
      <w:pPr>
        <w:jc w:val="both"/>
        <w:rPr>
          <w:rFonts w:ascii="Arial" w:hAnsi="Arial" w:cs="Arial"/>
          <w:b/>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AE6B1F" w:rsidRPr="00C57283" w:rsidRDefault="00AE6B1F" w:rsidP="00AE6B1F">
      <w:pPr>
        <w:jc w:val="both"/>
        <w:rPr>
          <w:rFonts w:ascii="Arial" w:hAnsi="Arial" w:cs="Arial"/>
          <w:b/>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 xml:space="preserve">C. Ítalo Eduardo Plasencia Cuevas, Representante Suplente del Partido Movimiento de Regeneración Nacional. </w:t>
      </w:r>
      <w:r w:rsidRPr="00C57283">
        <w:rPr>
          <w:rFonts w:ascii="Arial" w:hAnsi="Arial" w:cs="Arial"/>
          <w:b/>
          <w:sz w:val="20"/>
          <w:szCs w:val="20"/>
        </w:rPr>
        <w:t>A favor.</w:t>
      </w:r>
    </w:p>
    <w:p w:rsidR="00AE6B1F" w:rsidRPr="00C57283" w:rsidRDefault="00AE6B1F" w:rsidP="00AE6B1F">
      <w:pPr>
        <w:jc w:val="both"/>
        <w:rPr>
          <w:rFonts w:ascii="Arial" w:hAnsi="Arial" w:cs="Arial"/>
          <w:b/>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AE6B1F" w:rsidRPr="00C57283" w:rsidRDefault="00AE6B1F" w:rsidP="00AE6B1F">
      <w:pPr>
        <w:jc w:val="both"/>
        <w:rPr>
          <w:rFonts w:ascii="Arial" w:hAnsi="Arial" w:cs="Arial"/>
          <w:b/>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AE6B1F" w:rsidRPr="00C57283" w:rsidRDefault="00AE6B1F" w:rsidP="00AE6B1F">
      <w:pPr>
        <w:jc w:val="both"/>
        <w:rPr>
          <w:rFonts w:ascii="Arial" w:hAnsi="Arial" w:cs="Arial"/>
          <w:sz w:val="20"/>
          <w:szCs w:val="20"/>
        </w:rPr>
      </w:pPr>
    </w:p>
    <w:p w:rsidR="00AE6B1F" w:rsidRPr="00C57283" w:rsidRDefault="00AE6B1F" w:rsidP="00AE6B1F">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AE6B1F" w:rsidRPr="00C57283" w:rsidRDefault="00AE6B1F" w:rsidP="00AE6B1F">
      <w:pPr>
        <w:jc w:val="both"/>
        <w:rPr>
          <w:rFonts w:ascii="Arial" w:hAnsi="Arial" w:cs="Arial"/>
          <w:b/>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AE6B1F" w:rsidRPr="00C57283" w:rsidRDefault="00AE6B1F" w:rsidP="00AE6B1F">
      <w:pPr>
        <w:jc w:val="both"/>
        <w:rPr>
          <w:rFonts w:ascii="Arial" w:hAnsi="Arial" w:cs="Arial"/>
          <w:b/>
          <w:sz w:val="20"/>
          <w:szCs w:val="20"/>
        </w:rPr>
      </w:pPr>
    </w:p>
    <w:p w:rsidR="00AE6B1F" w:rsidRPr="00C57283" w:rsidRDefault="00AE6B1F" w:rsidP="00AE6B1F">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Pr="00C57283">
        <w:rPr>
          <w:rFonts w:ascii="Arial" w:hAnsi="Arial" w:cs="Arial"/>
          <w:b/>
          <w:sz w:val="20"/>
          <w:szCs w:val="20"/>
        </w:rPr>
        <w:t xml:space="preserve"> Abstención.</w:t>
      </w:r>
    </w:p>
    <w:p w:rsidR="00F56CCD" w:rsidRPr="00C57283" w:rsidRDefault="00F56CCD" w:rsidP="00F56CCD">
      <w:pPr>
        <w:jc w:val="both"/>
        <w:rPr>
          <w:rFonts w:ascii="Arial" w:hAnsi="Arial" w:cs="Arial"/>
          <w:b/>
          <w:i/>
        </w:rPr>
      </w:pPr>
    </w:p>
    <w:p w:rsidR="00F56CCD" w:rsidRDefault="009D0623" w:rsidP="00F56CCD">
      <w:pPr>
        <w:jc w:val="both"/>
        <w:rPr>
          <w:rFonts w:ascii="Arial" w:hAnsi="Arial" w:cs="Arial"/>
          <w:b/>
          <w:sz w:val="20"/>
          <w:szCs w:val="20"/>
        </w:rPr>
      </w:pPr>
      <w:r w:rsidRPr="00C57283">
        <w:rPr>
          <w:rFonts w:ascii="Arial" w:hAnsi="Arial" w:cs="Arial"/>
          <w:b/>
          <w:sz w:val="20"/>
          <w:szCs w:val="20"/>
        </w:rPr>
        <w:t xml:space="preserve">La </w:t>
      </w:r>
      <w:r w:rsidR="000912E2" w:rsidRPr="00C57283">
        <w:rPr>
          <w:rFonts w:ascii="Arial" w:hAnsi="Arial" w:cs="Arial"/>
          <w:b/>
          <w:sz w:val="20"/>
          <w:szCs w:val="20"/>
        </w:rPr>
        <w:t>President</w:t>
      </w:r>
      <w:r w:rsidRPr="00C57283">
        <w:rPr>
          <w:rFonts w:ascii="Arial" w:hAnsi="Arial" w:cs="Arial"/>
          <w:b/>
          <w:sz w:val="20"/>
          <w:szCs w:val="20"/>
        </w:rPr>
        <w:t>a</w:t>
      </w:r>
      <w:r w:rsidR="009110FB" w:rsidRPr="00C57283">
        <w:rPr>
          <w:rFonts w:ascii="Arial" w:hAnsi="Arial" w:cs="Arial"/>
          <w:b/>
          <w:sz w:val="20"/>
          <w:szCs w:val="20"/>
        </w:rPr>
        <w:t>del Comité Mixto de Obra Pública</w:t>
      </w:r>
      <w:r w:rsidR="00F56CCD" w:rsidRPr="00C57283">
        <w:rPr>
          <w:rFonts w:ascii="Arial" w:hAnsi="Arial" w:cs="Arial"/>
          <w:b/>
          <w:sz w:val="20"/>
          <w:szCs w:val="20"/>
        </w:rPr>
        <w:t xml:space="preserve">, C. Lic. </w:t>
      </w:r>
      <w:r w:rsidRPr="00C57283">
        <w:rPr>
          <w:rFonts w:ascii="Arial" w:hAnsi="Arial" w:cs="Arial"/>
          <w:b/>
          <w:sz w:val="20"/>
          <w:szCs w:val="20"/>
        </w:rPr>
        <w:t>Patricia Fregoso Cruz</w:t>
      </w:r>
      <w:r w:rsidR="00F56CCD" w:rsidRPr="00C57283">
        <w:rPr>
          <w:rFonts w:ascii="Arial" w:hAnsi="Arial" w:cs="Arial"/>
          <w:b/>
          <w:sz w:val="20"/>
          <w:szCs w:val="20"/>
        </w:rPr>
        <w:t xml:space="preserve"> menciona: muy bien queda aprobado con una abstención lo presentado en el </w:t>
      </w:r>
      <w:r w:rsidR="00EC45A2" w:rsidRPr="00C57283">
        <w:rPr>
          <w:rFonts w:ascii="Arial" w:hAnsi="Arial" w:cs="Arial"/>
          <w:b/>
          <w:color w:val="FF0000"/>
          <w:sz w:val="20"/>
          <w:szCs w:val="20"/>
        </w:rPr>
        <w:t>Sexto</w:t>
      </w:r>
      <w:r w:rsidR="00F56CCD" w:rsidRPr="00C57283">
        <w:rPr>
          <w:rFonts w:ascii="Arial" w:hAnsi="Arial" w:cs="Arial"/>
          <w:b/>
          <w:sz w:val="20"/>
          <w:szCs w:val="20"/>
        </w:rPr>
        <w:t xml:space="preserve"> punto de la Orden del Día que es la Autorización de inicio de Procedimientos mediante la modalidad de </w:t>
      </w:r>
      <w:r w:rsidR="00891EE4" w:rsidRPr="00C57283">
        <w:rPr>
          <w:rFonts w:ascii="Arial" w:hAnsi="Arial" w:cs="Arial"/>
          <w:b/>
          <w:sz w:val="20"/>
          <w:szCs w:val="20"/>
        </w:rPr>
        <w:t>Concurso Simplificado Sumario</w:t>
      </w:r>
      <w:r w:rsidR="00F56CCD" w:rsidRPr="00C57283">
        <w:rPr>
          <w:rFonts w:ascii="Arial" w:hAnsi="Arial" w:cs="Arial"/>
          <w:b/>
          <w:sz w:val="20"/>
          <w:szCs w:val="20"/>
        </w:rPr>
        <w:t xml:space="preserve">, </w:t>
      </w:r>
      <w:r w:rsidR="00EC45A2" w:rsidRPr="00C57283">
        <w:rPr>
          <w:rFonts w:ascii="Arial" w:hAnsi="Arial" w:cs="Arial"/>
          <w:b/>
          <w:sz w:val="20"/>
          <w:szCs w:val="20"/>
        </w:rPr>
        <w:t>recurso Fondo de Aportaciones para la Infraestructura Social Municipal</w:t>
      </w:r>
      <w:r w:rsidR="00E241D6">
        <w:rPr>
          <w:rFonts w:ascii="Arial" w:hAnsi="Arial" w:cs="Arial"/>
          <w:b/>
          <w:sz w:val="20"/>
          <w:szCs w:val="20"/>
        </w:rPr>
        <w:t xml:space="preserve"> FAISM 2021</w:t>
      </w:r>
      <w:r w:rsidR="00F56CCD" w:rsidRPr="00C57283">
        <w:rPr>
          <w:rFonts w:ascii="Arial" w:hAnsi="Arial" w:cs="Arial"/>
          <w:b/>
          <w:sz w:val="20"/>
          <w:szCs w:val="20"/>
        </w:rPr>
        <w:t>.</w:t>
      </w:r>
    </w:p>
    <w:p w:rsidR="00B4098A" w:rsidRDefault="00B4098A" w:rsidP="00F56CCD">
      <w:pPr>
        <w:jc w:val="both"/>
        <w:rPr>
          <w:rFonts w:ascii="Arial" w:hAnsi="Arial" w:cs="Arial"/>
          <w:b/>
        </w:rPr>
      </w:pPr>
    </w:p>
    <w:p w:rsidR="008D675F" w:rsidRPr="00C57283" w:rsidRDefault="008D675F" w:rsidP="00F56CCD">
      <w:pPr>
        <w:jc w:val="both"/>
        <w:rPr>
          <w:rFonts w:ascii="Arial" w:hAnsi="Arial" w:cs="Arial"/>
          <w:b/>
        </w:rPr>
      </w:pPr>
    </w:p>
    <w:p w:rsidR="0032782B" w:rsidRPr="00C57283" w:rsidRDefault="00EC45A2" w:rsidP="00F949F1">
      <w:pPr>
        <w:jc w:val="both"/>
        <w:rPr>
          <w:rFonts w:ascii="Arial" w:hAnsi="Arial" w:cs="Arial"/>
          <w:b/>
          <w:i/>
          <w:lang w:val="es-MX"/>
        </w:rPr>
      </w:pPr>
      <w:r w:rsidRPr="00C57283">
        <w:rPr>
          <w:rFonts w:ascii="Arial" w:hAnsi="Arial" w:cs="Arial"/>
          <w:b/>
          <w:i/>
          <w:lang w:val="es-MX"/>
        </w:rPr>
        <w:t>7.</w:t>
      </w:r>
      <w:r w:rsidRPr="00C57283">
        <w:rPr>
          <w:rFonts w:ascii="Arial" w:hAnsi="Arial" w:cs="Arial"/>
          <w:b/>
          <w:i/>
          <w:lang w:val="es-MX"/>
        </w:rPr>
        <w:tab/>
        <w:t>Presentación y autorización de convenios.</w:t>
      </w:r>
    </w:p>
    <w:p w:rsidR="00785A32" w:rsidRPr="00C57283" w:rsidRDefault="00785A32" w:rsidP="00F949F1">
      <w:pPr>
        <w:jc w:val="both"/>
        <w:rPr>
          <w:rFonts w:ascii="Arial" w:hAnsi="Arial" w:cs="Arial"/>
          <w:b/>
          <w:i/>
          <w:lang w:val="es-MX"/>
        </w:rPr>
      </w:pPr>
    </w:p>
    <w:p w:rsidR="00785A32" w:rsidRPr="00C57283" w:rsidRDefault="00785A32" w:rsidP="00785A32">
      <w:pPr>
        <w:jc w:val="both"/>
        <w:rPr>
          <w:rFonts w:ascii="Arial" w:hAnsi="Arial" w:cs="Arial"/>
          <w:sz w:val="20"/>
          <w:szCs w:val="20"/>
          <w:lang w:val="es-MX"/>
        </w:rPr>
      </w:pPr>
      <w:r w:rsidRPr="00C57283">
        <w:rPr>
          <w:rFonts w:ascii="Arial" w:hAnsi="Arial" w:cs="Arial"/>
          <w:sz w:val="20"/>
          <w:szCs w:val="20"/>
          <w:lang w:val="es-MX"/>
        </w:rPr>
        <w:t xml:space="preserve">La Presidenta del Comité Mixto de Obra Pública, C. Lic. Patricia Fregoso Cruz menciona: muy bien desahogo el </w:t>
      </w:r>
      <w:r w:rsidRPr="00C57283">
        <w:rPr>
          <w:rFonts w:ascii="Arial" w:hAnsi="Arial" w:cs="Arial"/>
          <w:b/>
          <w:sz w:val="20"/>
          <w:szCs w:val="20"/>
          <w:lang w:val="es-MX"/>
        </w:rPr>
        <w:t>Sexto</w:t>
      </w:r>
      <w:r w:rsidRPr="00C57283">
        <w:rPr>
          <w:rFonts w:ascii="Arial" w:hAnsi="Arial" w:cs="Arial"/>
          <w:sz w:val="20"/>
          <w:szCs w:val="20"/>
          <w:lang w:val="es-MX"/>
        </w:rPr>
        <w:t xml:space="preserve"> punto de la Orden del Día. Pasamos al punto </w:t>
      </w:r>
      <w:r w:rsidRPr="00C57283">
        <w:rPr>
          <w:rFonts w:ascii="Arial" w:hAnsi="Arial" w:cs="Arial"/>
          <w:b/>
          <w:sz w:val="20"/>
          <w:szCs w:val="20"/>
          <w:lang w:val="es-MX"/>
        </w:rPr>
        <w:t>Séptimo</w:t>
      </w:r>
      <w:r w:rsidRPr="00C57283">
        <w:rPr>
          <w:rFonts w:ascii="Arial" w:hAnsi="Arial" w:cs="Arial"/>
          <w:sz w:val="20"/>
          <w:szCs w:val="20"/>
          <w:lang w:val="es-MX"/>
        </w:rPr>
        <w:t xml:space="preserve"> que es la </w:t>
      </w:r>
      <w:r w:rsidRPr="00C57283">
        <w:rPr>
          <w:rFonts w:ascii="Arial" w:hAnsi="Arial" w:cs="Arial"/>
          <w:b/>
          <w:sz w:val="20"/>
          <w:szCs w:val="20"/>
          <w:lang w:val="es-MX"/>
        </w:rPr>
        <w:t>Presentación y autorización de Convenios con recursos Estatal</w:t>
      </w:r>
      <w:r w:rsidRPr="00C57283">
        <w:rPr>
          <w:rFonts w:ascii="Arial" w:hAnsi="Arial" w:cs="Arial"/>
          <w:sz w:val="20"/>
          <w:szCs w:val="20"/>
          <w:lang w:val="es-MX"/>
        </w:rPr>
        <w:t>, para lo cual pido al Secretario técnico de lectura de los mismos.</w:t>
      </w:r>
    </w:p>
    <w:p w:rsidR="00785A32" w:rsidRPr="00C57283" w:rsidRDefault="00785A32" w:rsidP="00785A32">
      <w:pPr>
        <w:jc w:val="both"/>
        <w:rPr>
          <w:rFonts w:ascii="Arial" w:hAnsi="Arial" w:cs="Arial"/>
          <w:sz w:val="20"/>
          <w:szCs w:val="20"/>
          <w:lang w:val="es-MX"/>
        </w:rPr>
      </w:pPr>
    </w:p>
    <w:p w:rsidR="00785A32" w:rsidRPr="00C57283" w:rsidRDefault="00003A8E" w:rsidP="00785A32">
      <w:pPr>
        <w:jc w:val="both"/>
        <w:rPr>
          <w:rFonts w:ascii="Arial" w:hAnsi="Arial" w:cs="Arial"/>
          <w:sz w:val="20"/>
          <w:szCs w:val="20"/>
          <w:lang w:val="es-MX"/>
        </w:rPr>
      </w:pPr>
      <w:r w:rsidRPr="00C57283">
        <w:rPr>
          <w:rFonts w:ascii="Arial" w:hAnsi="Arial" w:cs="Arial"/>
          <w:sz w:val="20"/>
          <w:szCs w:val="20"/>
        </w:rPr>
        <w:t xml:space="preserve">El Ing. Ismael Jáuregui Castañeda, Secretario del Comité Mixto de Obra Pública, hace uso de la voz, da lectura y explicación delos </w:t>
      </w:r>
      <w:r>
        <w:rPr>
          <w:rFonts w:ascii="Arial" w:hAnsi="Arial" w:cs="Arial"/>
          <w:sz w:val="20"/>
          <w:szCs w:val="20"/>
        </w:rPr>
        <w:t>convenios, como se describen</w:t>
      </w:r>
      <w:r w:rsidRPr="00C57283">
        <w:rPr>
          <w:rFonts w:ascii="Arial" w:hAnsi="Arial" w:cs="Arial"/>
          <w:sz w:val="20"/>
          <w:szCs w:val="20"/>
        </w:rPr>
        <w:t xml:space="preserve"> en la siguiente tabla:</w:t>
      </w:r>
    </w:p>
    <w:p w:rsidR="00EC45A2" w:rsidRPr="00C57283" w:rsidRDefault="00EC45A2" w:rsidP="00F949F1">
      <w:pPr>
        <w:jc w:val="both"/>
        <w:rPr>
          <w:rFonts w:ascii="Arial" w:hAnsi="Arial" w:cs="Arial"/>
          <w:sz w:val="20"/>
          <w:szCs w:val="20"/>
          <w:lang w:val="es-MX"/>
        </w:rPr>
      </w:pPr>
    </w:p>
    <w:p w:rsidR="00EC45A2" w:rsidRPr="00712EAA" w:rsidRDefault="00EC45A2" w:rsidP="00F949F1">
      <w:pPr>
        <w:jc w:val="both"/>
        <w:rPr>
          <w:rFonts w:ascii="Arial" w:hAnsi="Arial" w:cs="Arial"/>
          <w:b/>
          <w:sz w:val="20"/>
          <w:szCs w:val="20"/>
          <w:lang w:val="es-MX"/>
        </w:rPr>
      </w:pPr>
      <w:r w:rsidRPr="00712EAA">
        <w:rPr>
          <w:rFonts w:ascii="Arial" w:hAnsi="Arial" w:cs="Arial"/>
          <w:b/>
          <w:sz w:val="20"/>
          <w:szCs w:val="20"/>
          <w:lang w:val="es-MX"/>
        </w:rPr>
        <w:lastRenderedPageBreak/>
        <w:t>Recurso Estatal autorizado por el Gobierno del Estado mediante Decreto 27913/LXII/20.</w:t>
      </w:r>
    </w:p>
    <w:p w:rsidR="00C57283" w:rsidRPr="00C57283" w:rsidRDefault="00C57283" w:rsidP="00F949F1">
      <w:pPr>
        <w:jc w:val="both"/>
        <w:rPr>
          <w:rFonts w:ascii="Arial" w:hAnsi="Arial" w:cs="Arial"/>
          <w:sz w:val="12"/>
          <w:szCs w:val="20"/>
          <w:lang w:val="es-MX"/>
        </w:rPr>
      </w:pPr>
    </w:p>
    <w:tbl>
      <w:tblPr>
        <w:tblStyle w:val="Tablaconcuadrcula5"/>
        <w:tblW w:w="10065" w:type="dxa"/>
        <w:tblInd w:w="-459" w:type="dxa"/>
        <w:tblLayout w:type="fixed"/>
        <w:tblLook w:val="04A0"/>
      </w:tblPr>
      <w:tblGrid>
        <w:gridCol w:w="1560"/>
        <w:gridCol w:w="2976"/>
        <w:gridCol w:w="1704"/>
        <w:gridCol w:w="1418"/>
        <w:gridCol w:w="1556"/>
        <w:gridCol w:w="851"/>
      </w:tblGrid>
      <w:tr w:rsidR="00EC45A2" w:rsidRPr="00C57283" w:rsidTr="00214925">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45A2" w:rsidRPr="00717141" w:rsidRDefault="00EC45A2" w:rsidP="00EC45A2">
            <w:pPr>
              <w:jc w:val="center"/>
              <w:rPr>
                <w:rFonts w:ascii="Arial" w:eastAsia="Times New Roman" w:hAnsi="Arial" w:cs="Arial"/>
                <w:b/>
                <w:sz w:val="21"/>
                <w:szCs w:val="21"/>
                <w:lang w:val="es-MX"/>
              </w:rPr>
            </w:pPr>
            <w:r w:rsidRPr="00717141">
              <w:rPr>
                <w:rFonts w:ascii="Arial" w:hAnsi="Arial" w:cs="Arial"/>
                <w:b/>
                <w:sz w:val="21"/>
                <w:szCs w:val="21"/>
                <w:lang w:val="es-MX"/>
              </w:rPr>
              <w:t>CONTRATO</w:t>
            </w:r>
          </w:p>
        </w:tc>
        <w:tc>
          <w:tcPr>
            <w:tcW w:w="29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45A2" w:rsidRPr="00717141" w:rsidRDefault="00EC45A2" w:rsidP="00EC45A2">
            <w:pPr>
              <w:jc w:val="center"/>
              <w:rPr>
                <w:rFonts w:ascii="Arial" w:eastAsia="Times New Roman" w:hAnsi="Arial" w:cs="Arial"/>
                <w:b/>
                <w:sz w:val="21"/>
                <w:szCs w:val="21"/>
                <w:lang w:val="es-MX"/>
              </w:rPr>
            </w:pPr>
            <w:r w:rsidRPr="00717141">
              <w:rPr>
                <w:rFonts w:ascii="Arial" w:hAnsi="Arial" w:cs="Arial"/>
                <w:b/>
                <w:sz w:val="21"/>
                <w:szCs w:val="21"/>
                <w:lang w:val="es-MX"/>
              </w:rPr>
              <w:t>OBJETO DE OBRA</w:t>
            </w:r>
          </w:p>
        </w:tc>
        <w:tc>
          <w:tcPr>
            <w:tcW w:w="170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45A2" w:rsidRPr="00717141" w:rsidRDefault="00EC45A2" w:rsidP="00EC45A2">
            <w:pPr>
              <w:jc w:val="center"/>
              <w:rPr>
                <w:rFonts w:ascii="Arial" w:eastAsia="Times New Roman" w:hAnsi="Arial" w:cs="Arial"/>
                <w:b/>
                <w:sz w:val="21"/>
                <w:szCs w:val="21"/>
                <w:lang w:val="es-MX"/>
              </w:rPr>
            </w:pPr>
            <w:r w:rsidRPr="00717141">
              <w:rPr>
                <w:rFonts w:ascii="Arial" w:hAnsi="Arial" w:cs="Arial"/>
                <w:b/>
                <w:sz w:val="21"/>
                <w:szCs w:val="21"/>
                <w:lang w:val="es-MX"/>
              </w:rPr>
              <w:t>IMPORTE CONTRATO</w:t>
            </w:r>
          </w:p>
        </w:tc>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45A2" w:rsidRPr="00717141" w:rsidRDefault="00EC45A2" w:rsidP="00EC45A2">
            <w:pPr>
              <w:jc w:val="center"/>
              <w:rPr>
                <w:rFonts w:ascii="Arial" w:eastAsia="Times New Roman" w:hAnsi="Arial" w:cs="Arial"/>
                <w:b/>
                <w:sz w:val="21"/>
                <w:szCs w:val="21"/>
                <w:lang w:val="es-MX"/>
              </w:rPr>
            </w:pPr>
            <w:r w:rsidRPr="00717141">
              <w:rPr>
                <w:rFonts w:ascii="Arial" w:hAnsi="Arial" w:cs="Arial"/>
                <w:b/>
                <w:sz w:val="21"/>
                <w:szCs w:val="21"/>
                <w:lang w:val="es-MX"/>
              </w:rPr>
              <w:t>IMPORTE CONVENIO</w:t>
            </w:r>
          </w:p>
        </w:tc>
        <w:tc>
          <w:tcPr>
            <w:tcW w:w="155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45A2" w:rsidRPr="00717141" w:rsidRDefault="00EC45A2" w:rsidP="00EC45A2">
            <w:pPr>
              <w:jc w:val="center"/>
              <w:rPr>
                <w:rFonts w:ascii="Arial" w:eastAsia="Times New Roman" w:hAnsi="Arial" w:cs="Arial"/>
                <w:b/>
                <w:sz w:val="21"/>
                <w:szCs w:val="21"/>
                <w:lang w:val="es-MX"/>
              </w:rPr>
            </w:pPr>
            <w:r w:rsidRPr="00717141">
              <w:rPr>
                <w:rFonts w:ascii="Arial" w:hAnsi="Arial" w:cs="Arial"/>
                <w:b/>
                <w:sz w:val="21"/>
                <w:szCs w:val="21"/>
                <w:lang w:val="es-MX"/>
              </w:rPr>
              <w:t>IMPORTE TOTAL</w:t>
            </w:r>
          </w:p>
        </w:tc>
        <w:tc>
          <w:tcPr>
            <w:tcW w:w="85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C45A2" w:rsidRPr="00717141" w:rsidRDefault="00EC45A2" w:rsidP="00EC45A2">
            <w:pPr>
              <w:jc w:val="center"/>
              <w:rPr>
                <w:rFonts w:ascii="Arial" w:eastAsia="Times New Roman" w:hAnsi="Arial" w:cs="Arial"/>
                <w:b/>
                <w:sz w:val="21"/>
                <w:szCs w:val="21"/>
                <w:lang w:val="es-MX"/>
              </w:rPr>
            </w:pPr>
            <w:r w:rsidRPr="00717141">
              <w:rPr>
                <w:rFonts w:ascii="Arial" w:hAnsi="Arial" w:cs="Arial"/>
                <w:b/>
                <w:sz w:val="21"/>
                <w:szCs w:val="21"/>
                <w:lang w:val="es-MX"/>
              </w:rPr>
              <w:t>%</w:t>
            </w:r>
          </w:p>
        </w:tc>
      </w:tr>
      <w:tr w:rsidR="00EC45A2" w:rsidRPr="00C57283" w:rsidTr="00214925">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EC45A2" w:rsidRPr="005D24FB" w:rsidRDefault="00EC45A2" w:rsidP="00EC45A2">
            <w:pPr>
              <w:autoSpaceDE w:val="0"/>
              <w:autoSpaceDN w:val="0"/>
              <w:adjustRightInd w:val="0"/>
              <w:jc w:val="center"/>
              <w:rPr>
                <w:rFonts w:ascii="Arial" w:eastAsia="Times New Roman" w:hAnsi="Arial" w:cs="Arial"/>
                <w:b/>
                <w:bCs/>
                <w:sz w:val="18"/>
                <w:szCs w:val="18"/>
                <w:lang w:val="en-US"/>
              </w:rPr>
            </w:pPr>
            <w:r w:rsidRPr="005D24FB">
              <w:rPr>
                <w:rFonts w:ascii="Arial" w:hAnsi="Arial" w:cs="Arial"/>
                <w:b/>
                <w:sz w:val="18"/>
                <w:szCs w:val="18"/>
                <w:lang w:val="en-US"/>
              </w:rPr>
              <w:t>DOPI-EST-RE-PAV-LP-104-2020</w:t>
            </w:r>
          </w:p>
        </w:tc>
        <w:tc>
          <w:tcPr>
            <w:tcW w:w="2976" w:type="dxa"/>
            <w:tcBorders>
              <w:top w:val="single" w:sz="4" w:space="0" w:color="auto"/>
              <w:left w:val="single" w:sz="4" w:space="0" w:color="auto"/>
              <w:bottom w:val="single" w:sz="4" w:space="0" w:color="auto"/>
              <w:right w:val="single" w:sz="4" w:space="0" w:color="auto"/>
            </w:tcBorders>
            <w:vAlign w:val="center"/>
            <w:hideMark/>
          </w:tcPr>
          <w:p w:rsidR="00EC45A2" w:rsidRPr="00C57283" w:rsidRDefault="00D24331" w:rsidP="00EC45A2">
            <w:pPr>
              <w:autoSpaceDE w:val="0"/>
              <w:autoSpaceDN w:val="0"/>
              <w:adjustRightInd w:val="0"/>
              <w:jc w:val="both"/>
              <w:rPr>
                <w:rFonts w:ascii="Arial" w:eastAsia="Times New Roman" w:hAnsi="Arial" w:cs="Arial"/>
                <w:sz w:val="18"/>
                <w:szCs w:val="18"/>
                <w:lang w:val="es-MX"/>
              </w:rPr>
            </w:pPr>
            <w:r w:rsidRPr="00D24331">
              <w:rPr>
                <w:rFonts w:ascii="Arial" w:hAnsi="Arial" w:cs="Arial"/>
                <w:sz w:val="18"/>
                <w:szCs w:val="18"/>
                <w:lang w:val="es-MX"/>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1</w:t>
            </w:r>
            <w:r>
              <w:rPr>
                <w:rFonts w:ascii="Arial" w:hAnsi="Arial" w:cs="Arial"/>
                <w:sz w:val="18"/>
                <w:szCs w:val="18"/>
                <w:lang w:val="es-MX"/>
              </w:rPr>
              <w:t>.</w:t>
            </w:r>
          </w:p>
        </w:tc>
        <w:tc>
          <w:tcPr>
            <w:tcW w:w="1704" w:type="dxa"/>
            <w:tcBorders>
              <w:top w:val="single" w:sz="4" w:space="0" w:color="auto"/>
              <w:left w:val="single" w:sz="4" w:space="0" w:color="auto"/>
              <w:bottom w:val="single" w:sz="4" w:space="0" w:color="auto"/>
              <w:right w:val="single" w:sz="4" w:space="0" w:color="auto"/>
            </w:tcBorders>
            <w:vAlign w:val="center"/>
            <w:hideMark/>
          </w:tcPr>
          <w:p w:rsidR="00EC45A2" w:rsidRPr="00C57283" w:rsidRDefault="00EC45A2" w:rsidP="004F20DA">
            <w:pPr>
              <w:jc w:val="center"/>
              <w:rPr>
                <w:rFonts w:ascii="Arial" w:eastAsia="Times New Roman" w:hAnsi="Arial" w:cs="Arial"/>
                <w:sz w:val="18"/>
                <w:szCs w:val="18"/>
                <w:lang w:val="es-MX"/>
              </w:rPr>
            </w:pPr>
            <w:r w:rsidRPr="00C57283">
              <w:rPr>
                <w:rFonts w:ascii="Arial" w:hAnsi="Arial" w:cs="Arial"/>
                <w:sz w:val="18"/>
                <w:szCs w:val="18"/>
                <w:lang w:val="es-MX"/>
              </w:rPr>
              <w:t>$11,193,457.17</w:t>
            </w:r>
          </w:p>
        </w:tc>
        <w:tc>
          <w:tcPr>
            <w:tcW w:w="1418" w:type="dxa"/>
            <w:tcBorders>
              <w:top w:val="single" w:sz="4" w:space="0" w:color="auto"/>
              <w:left w:val="single" w:sz="4" w:space="0" w:color="auto"/>
              <w:bottom w:val="single" w:sz="4" w:space="0" w:color="auto"/>
              <w:right w:val="single" w:sz="4" w:space="0" w:color="auto"/>
            </w:tcBorders>
            <w:vAlign w:val="center"/>
            <w:hideMark/>
          </w:tcPr>
          <w:p w:rsidR="004F20DA" w:rsidRPr="00C57283" w:rsidRDefault="004F20DA" w:rsidP="004F20DA">
            <w:pPr>
              <w:jc w:val="center"/>
              <w:rPr>
                <w:rFonts w:ascii="Arial" w:hAnsi="Arial" w:cs="Arial"/>
                <w:sz w:val="18"/>
                <w:szCs w:val="18"/>
                <w:lang w:val="es-MX"/>
              </w:rPr>
            </w:pPr>
          </w:p>
          <w:p w:rsidR="00EC45A2" w:rsidRPr="00C57283" w:rsidRDefault="00EC45A2" w:rsidP="004F20DA">
            <w:pPr>
              <w:jc w:val="center"/>
              <w:rPr>
                <w:rFonts w:ascii="Arial" w:eastAsia="Times New Roman" w:hAnsi="Arial" w:cs="Arial"/>
                <w:sz w:val="18"/>
                <w:szCs w:val="18"/>
                <w:lang w:val="es-MX"/>
              </w:rPr>
            </w:pPr>
            <w:r w:rsidRPr="00C57283">
              <w:rPr>
                <w:rFonts w:ascii="Arial" w:hAnsi="Arial" w:cs="Arial"/>
                <w:sz w:val="18"/>
                <w:szCs w:val="18"/>
                <w:lang w:val="es-MX"/>
              </w:rPr>
              <w:t>$1,586,307.60</w:t>
            </w:r>
          </w:p>
          <w:p w:rsidR="00EC45A2" w:rsidRPr="00C57283" w:rsidRDefault="00EC45A2" w:rsidP="004F20DA">
            <w:pPr>
              <w:jc w:val="center"/>
              <w:rPr>
                <w:rFonts w:ascii="Arial" w:eastAsia="Times New Roman" w:hAnsi="Arial" w:cs="Arial"/>
                <w:sz w:val="18"/>
                <w:szCs w:val="18"/>
                <w:lang w:val="es-MX"/>
              </w:rPr>
            </w:pPr>
          </w:p>
        </w:tc>
        <w:tc>
          <w:tcPr>
            <w:tcW w:w="1556" w:type="dxa"/>
            <w:tcBorders>
              <w:top w:val="single" w:sz="4" w:space="0" w:color="auto"/>
              <w:left w:val="single" w:sz="4" w:space="0" w:color="auto"/>
              <w:bottom w:val="single" w:sz="4" w:space="0" w:color="auto"/>
              <w:right w:val="single" w:sz="4" w:space="0" w:color="auto"/>
            </w:tcBorders>
            <w:vAlign w:val="center"/>
            <w:hideMark/>
          </w:tcPr>
          <w:p w:rsidR="00EC45A2" w:rsidRPr="00C57283" w:rsidRDefault="00EC45A2" w:rsidP="004F20DA">
            <w:pPr>
              <w:jc w:val="center"/>
              <w:rPr>
                <w:rFonts w:ascii="Arial" w:eastAsia="Times New Roman" w:hAnsi="Arial" w:cs="Arial"/>
                <w:sz w:val="18"/>
                <w:szCs w:val="18"/>
                <w:lang w:val="es-MX"/>
              </w:rPr>
            </w:pPr>
            <w:r w:rsidRPr="00C57283">
              <w:rPr>
                <w:rFonts w:ascii="Arial" w:hAnsi="Arial" w:cs="Arial"/>
                <w:sz w:val="18"/>
                <w:szCs w:val="18"/>
                <w:lang w:val="es-MX"/>
              </w:rPr>
              <w:t>$12,779,764.77</w:t>
            </w:r>
          </w:p>
        </w:tc>
        <w:tc>
          <w:tcPr>
            <w:tcW w:w="851" w:type="dxa"/>
            <w:tcBorders>
              <w:top w:val="single" w:sz="4" w:space="0" w:color="auto"/>
              <w:left w:val="single" w:sz="4" w:space="0" w:color="auto"/>
              <w:bottom w:val="single" w:sz="4" w:space="0" w:color="auto"/>
              <w:right w:val="single" w:sz="4" w:space="0" w:color="auto"/>
            </w:tcBorders>
            <w:vAlign w:val="center"/>
            <w:hideMark/>
          </w:tcPr>
          <w:p w:rsidR="00EC45A2" w:rsidRPr="00C57283" w:rsidRDefault="00EC45A2" w:rsidP="004F20DA">
            <w:pPr>
              <w:jc w:val="center"/>
              <w:rPr>
                <w:rFonts w:ascii="Arial" w:eastAsia="Times New Roman" w:hAnsi="Arial" w:cs="Arial"/>
                <w:sz w:val="16"/>
                <w:szCs w:val="16"/>
                <w:lang w:val="es-MX"/>
              </w:rPr>
            </w:pPr>
            <w:r w:rsidRPr="00C57283">
              <w:rPr>
                <w:rFonts w:ascii="Arial" w:hAnsi="Arial" w:cs="Arial"/>
                <w:sz w:val="16"/>
                <w:szCs w:val="16"/>
                <w:lang w:val="es-MX"/>
              </w:rPr>
              <w:t>14.17</w:t>
            </w:r>
          </w:p>
        </w:tc>
      </w:tr>
    </w:tbl>
    <w:p w:rsidR="00EC45A2" w:rsidRPr="00C57283" w:rsidRDefault="00EC45A2" w:rsidP="00F949F1">
      <w:pPr>
        <w:jc w:val="both"/>
        <w:rPr>
          <w:rFonts w:ascii="Arial" w:hAnsi="Arial" w:cs="Arial"/>
          <w:sz w:val="20"/>
          <w:szCs w:val="20"/>
          <w:lang w:val="es-MX"/>
        </w:rPr>
      </w:pPr>
    </w:p>
    <w:p w:rsidR="00461142" w:rsidRPr="00C57283" w:rsidRDefault="00461142" w:rsidP="00461142">
      <w:pPr>
        <w:jc w:val="both"/>
        <w:rPr>
          <w:rFonts w:ascii="Arial" w:hAnsi="Arial" w:cs="Arial"/>
          <w:sz w:val="20"/>
          <w:szCs w:val="20"/>
          <w:lang w:val="es-MX"/>
        </w:rPr>
      </w:pPr>
      <w:r w:rsidRPr="00AE12F1">
        <w:rPr>
          <w:rFonts w:ascii="Arial" w:hAnsi="Arial" w:cs="Arial"/>
          <w:b/>
          <w:sz w:val="20"/>
          <w:szCs w:val="20"/>
          <w:lang w:val="es-MX"/>
        </w:rPr>
        <w:t>Justificación:</w:t>
      </w:r>
      <w:r w:rsidRPr="00C57283">
        <w:rPr>
          <w:rFonts w:ascii="Arial" w:hAnsi="Arial" w:cs="Arial"/>
          <w:sz w:val="20"/>
          <w:szCs w:val="20"/>
          <w:lang w:val="es-MX"/>
        </w:rPr>
        <w:t xml:space="preserve"> Durante la ejecución de la obra se realizaron algunas modificaciones al proyecto entre los cuales destacan la construcción de un muro de contención del lado del camellón. </w:t>
      </w:r>
    </w:p>
    <w:p w:rsidR="00461142" w:rsidRPr="00C57283" w:rsidRDefault="00461142" w:rsidP="00461142">
      <w:pPr>
        <w:jc w:val="both"/>
        <w:rPr>
          <w:rFonts w:ascii="Arial" w:hAnsi="Arial" w:cs="Arial"/>
          <w:sz w:val="20"/>
          <w:szCs w:val="20"/>
          <w:lang w:val="es-MX"/>
        </w:rPr>
      </w:pP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t xml:space="preserve">Por la Lateral de laureles en "sentido norte" de dirección del mercado del mar hacia periférico, se tiene un camellón en el cual se localizan una serie de jardineras, las cuales ya se encuentra en mal estado y representan un riesgo para los usuarios, ya que algunas de ellas se encuentran fracturadas y en cualquier momento podrían derrumbarse, ocasionando algún accidente, por lo que para prevenir esto, se realizará la construcción de un muro de contención a lo largo del camellón donde se ubican las jardineras para poder resistir los esfuerzos provocados por las cargas de los automóviles de los carriles centrales, además de servir como jardinera para la vegetación del camellón y otorgar una imagen urbana agradable. Tal muro de contención se trazará de acuerdo a la sección de la vialidad evitando que esta se sobreponga a los carriles de circulación, será constituido por un armado a base de varilla de acero, concreto premezclado de </w:t>
      </w:r>
      <w:proofErr w:type="spellStart"/>
      <w:r w:rsidRPr="00C57283">
        <w:rPr>
          <w:rFonts w:ascii="Arial" w:hAnsi="Arial" w:cs="Arial"/>
          <w:sz w:val="20"/>
          <w:szCs w:val="20"/>
          <w:lang w:val="es-MX"/>
        </w:rPr>
        <w:t>f"c</w:t>
      </w:r>
      <w:proofErr w:type="spellEnd"/>
      <w:r w:rsidRPr="00C57283">
        <w:rPr>
          <w:rFonts w:ascii="Arial" w:hAnsi="Arial" w:cs="Arial"/>
          <w:sz w:val="20"/>
          <w:szCs w:val="20"/>
          <w:lang w:val="es-MX"/>
        </w:rPr>
        <w:t xml:space="preserve">= 250 kg/cm2 y cimbrado aparente, en conjunto con el muro se construirá un bota-llantas para darle seguridad al conductor, conforme a proyecto entregado por la Dirección de Proyectos. </w:t>
      </w:r>
    </w:p>
    <w:p w:rsidR="00461142" w:rsidRPr="00C57283" w:rsidRDefault="00461142" w:rsidP="00461142">
      <w:pPr>
        <w:jc w:val="both"/>
        <w:rPr>
          <w:rFonts w:ascii="Arial" w:hAnsi="Arial" w:cs="Arial"/>
          <w:sz w:val="20"/>
          <w:szCs w:val="20"/>
          <w:lang w:val="es-MX"/>
        </w:rPr>
      </w:pPr>
    </w:p>
    <w:p w:rsidR="004F20DA" w:rsidRDefault="00461142" w:rsidP="00461142">
      <w:pPr>
        <w:jc w:val="both"/>
        <w:rPr>
          <w:rFonts w:ascii="Arial" w:hAnsi="Arial" w:cs="Arial"/>
          <w:sz w:val="20"/>
          <w:szCs w:val="20"/>
          <w:lang w:val="es-MX"/>
        </w:rPr>
      </w:pPr>
      <w:r w:rsidRPr="00C57283">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14.01% del presupuesto original.</w:t>
      </w:r>
    </w:p>
    <w:p w:rsidR="00003A8E" w:rsidRDefault="00003A8E" w:rsidP="00461142">
      <w:pPr>
        <w:jc w:val="both"/>
        <w:rPr>
          <w:rFonts w:ascii="Arial" w:hAnsi="Arial" w:cs="Arial"/>
          <w:sz w:val="20"/>
          <w:szCs w:val="20"/>
          <w:lang w:val="es-MX"/>
        </w:rPr>
      </w:pPr>
    </w:p>
    <w:p w:rsidR="00003A8E" w:rsidRDefault="00003A8E" w:rsidP="00461142">
      <w:pPr>
        <w:jc w:val="both"/>
        <w:rPr>
          <w:rFonts w:ascii="Arial" w:hAnsi="Arial" w:cs="Arial"/>
          <w:sz w:val="20"/>
          <w:szCs w:val="20"/>
          <w:lang w:val="es-MX"/>
        </w:rPr>
      </w:pPr>
    </w:p>
    <w:p w:rsidR="00003A8E" w:rsidRDefault="00003A8E" w:rsidP="00461142">
      <w:pPr>
        <w:jc w:val="both"/>
        <w:rPr>
          <w:rFonts w:ascii="Arial" w:hAnsi="Arial" w:cs="Arial"/>
          <w:sz w:val="20"/>
          <w:szCs w:val="20"/>
          <w:lang w:val="es-MX"/>
        </w:rPr>
      </w:pPr>
    </w:p>
    <w:p w:rsidR="00003A8E" w:rsidRPr="00C57283" w:rsidRDefault="00003A8E" w:rsidP="00461142">
      <w:pPr>
        <w:jc w:val="both"/>
        <w:rPr>
          <w:rFonts w:ascii="Arial" w:hAnsi="Arial" w:cs="Arial"/>
          <w:sz w:val="20"/>
          <w:szCs w:val="20"/>
          <w:lang w:val="es-MX"/>
        </w:rPr>
      </w:pPr>
      <w:r w:rsidRPr="00712EAA">
        <w:rPr>
          <w:rFonts w:ascii="Arial" w:hAnsi="Arial" w:cs="Arial"/>
          <w:b/>
          <w:sz w:val="20"/>
          <w:szCs w:val="20"/>
          <w:lang w:val="es-MX"/>
        </w:rPr>
        <w:t>Recurso Estatal autorizado por el Gobierno del Estado mediante Decreto 27913/LXII/20.</w:t>
      </w:r>
    </w:p>
    <w:p w:rsidR="004F20DA" w:rsidRPr="00C57283" w:rsidRDefault="004F20DA" w:rsidP="00F949F1">
      <w:pPr>
        <w:jc w:val="both"/>
        <w:rPr>
          <w:rFonts w:ascii="Arial" w:hAnsi="Arial" w:cs="Arial"/>
          <w:sz w:val="20"/>
          <w:szCs w:val="20"/>
          <w:lang w:val="es-MX"/>
        </w:rPr>
      </w:pPr>
    </w:p>
    <w:tbl>
      <w:tblPr>
        <w:tblStyle w:val="Tablaconcuadrcula"/>
        <w:tblW w:w="10065" w:type="dxa"/>
        <w:tblInd w:w="-459" w:type="dxa"/>
        <w:tblLook w:val="04A0"/>
      </w:tblPr>
      <w:tblGrid>
        <w:gridCol w:w="1985"/>
        <w:gridCol w:w="2693"/>
        <w:gridCol w:w="1536"/>
        <w:gridCol w:w="1408"/>
        <w:gridCol w:w="1468"/>
        <w:gridCol w:w="975"/>
      </w:tblGrid>
      <w:tr w:rsidR="004F20DA" w:rsidRPr="00C57283" w:rsidTr="00214925">
        <w:tc>
          <w:tcPr>
            <w:tcW w:w="1985" w:type="dxa"/>
            <w:shd w:val="clear" w:color="auto" w:fill="A6A6A6" w:themeFill="background1" w:themeFillShade="A6"/>
            <w:vAlign w:val="center"/>
          </w:tcPr>
          <w:p w:rsidR="004F20DA" w:rsidRPr="00717141" w:rsidRDefault="004F20DA" w:rsidP="00B074AB">
            <w:pPr>
              <w:jc w:val="center"/>
              <w:rPr>
                <w:rFonts w:ascii="Arial" w:hAnsi="Arial" w:cs="Arial"/>
                <w:b/>
                <w:sz w:val="21"/>
                <w:szCs w:val="21"/>
                <w:lang w:val="es-MX"/>
              </w:rPr>
            </w:pPr>
            <w:r w:rsidRPr="00717141">
              <w:rPr>
                <w:rFonts w:ascii="Arial" w:eastAsia="Calibri" w:hAnsi="Arial" w:cs="Arial"/>
                <w:b/>
                <w:sz w:val="21"/>
                <w:szCs w:val="21"/>
                <w:lang w:val="es-MX"/>
              </w:rPr>
              <w:t>CONTRATO</w:t>
            </w:r>
          </w:p>
        </w:tc>
        <w:tc>
          <w:tcPr>
            <w:tcW w:w="2693" w:type="dxa"/>
            <w:shd w:val="clear" w:color="auto" w:fill="A6A6A6" w:themeFill="background1" w:themeFillShade="A6"/>
            <w:vAlign w:val="center"/>
          </w:tcPr>
          <w:p w:rsidR="004F20DA" w:rsidRPr="00717141" w:rsidRDefault="004F20DA" w:rsidP="00B074AB">
            <w:pPr>
              <w:jc w:val="center"/>
              <w:rPr>
                <w:rFonts w:ascii="Arial" w:hAnsi="Arial" w:cs="Arial"/>
                <w:b/>
                <w:sz w:val="21"/>
                <w:szCs w:val="21"/>
                <w:lang w:val="es-MX"/>
              </w:rPr>
            </w:pPr>
            <w:r w:rsidRPr="00717141">
              <w:rPr>
                <w:rFonts w:ascii="Arial" w:eastAsia="Calibri" w:hAnsi="Arial" w:cs="Arial"/>
                <w:b/>
                <w:sz w:val="21"/>
                <w:szCs w:val="21"/>
                <w:lang w:val="es-MX"/>
              </w:rPr>
              <w:t>OBJETO DE OBRA</w:t>
            </w:r>
          </w:p>
        </w:tc>
        <w:tc>
          <w:tcPr>
            <w:tcW w:w="1536" w:type="dxa"/>
            <w:shd w:val="clear" w:color="auto" w:fill="A6A6A6" w:themeFill="background1" w:themeFillShade="A6"/>
            <w:vAlign w:val="center"/>
          </w:tcPr>
          <w:p w:rsidR="004F20DA" w:rsidRPr="00717141" w:rsidRDefault="004F20DA" w:rsidP="00B074AB">
            <w:pPr>
              <w:jc w:val="center"/>
              <w:rPr>
                <w:rFonts w:ascii="Arial" w:hAnsi="Arial" w:cs="Arial"/>
                <w:b/>
                <w:sz w:val="21"/>
                <w:szCs w:val="21"/>
                <w:lang w:val="es-MX"/>
              </w:rPr>
            </w:pPr>
            <w:r w:rsidRPr="00717141">
              <w:rPr>
                <w:rFonts w:ascii="Arial" w:eastAsia="Calibri" w:hAnsi="Arial" w:cs="Arial"/>
                <w:b/>
                <w:sz w:val="21"/>
                <w:szCs w:val="21"/>
                <w:lang w:val="es-MX"/>
              </w:rPr>
              <w:t>IMPORTE CONTRATO</w:t>
            </w:r>
          </w:p>
        </w:tc>
        <w:tc>
          <w:tcPr>
            <w:tcW w:w="1408" w:type="dxa"/>
            <w:shd w:val="clear" w:color="auto" w:fill="A6A6A6" w:themeFill="background1" w:themeFillShade="A6"/>
            <w:vAlign w:val="center"/>
          </w:tcPr>
          <w:p w:rsidR="004F20DA" w:rsidRPr="00717141" w:rsidRDefault="004F20DA" w:rsidP="00B074AB">
            <w:pPr>
              <w:jc w:val="center"/>
              <w:rPr>
                <w:rFonts w:ascii="Arial" w:hAnsi="Arial" w:cs="Arial"/>
                <w:b/>
                <w:sz w:val="21"/>
                <w:szCs w:val="21"/>
                <w:lang w:val="es-MX"/>
              </w:rPr>
            </w:pPr>
            <w:r w:rsidRPr="00717141">
              <w:rPr>
                <w:rFonts w:ascii="Arial" w:eastAsia="Calibri" w:hAnsi="Arial" w:cs="Arial"/>
                <w:b/>
                <w:sz w:val="21"/>
                <w:szCs w:val="21"/>
                <w:lang w:val="es-MX"/>
              </w:rPr>
              <w:t>IMPORTE CONVENIO</w:t>
            </w:r>
          </w:p>
        </w:tc>
        <w:tc>
          <w:tcPr>
            <w:tcW w:w="1468" w:type="dxa"/>
            <w:shd w:val="clear" w:color="auto" w:fill="A6A6A6" w:themeFill="background1" w:themeFillShade="A6"/>
            <w:vAlign w:val="center"/>
          </w:tcPr>
          <w:p w:rsidR="004F20DA" w:rsidRPr="00717141" w:rsidRDefault="004F20DA" w:rsidP="00B074AB">
            <w:pPr>
              <w:jc w:val="center"/>
              <w:rPr>
                <w:rFonts w:ascii="Arial" w:hAnsi="Arial" w:cs="Arial"/>
                <w:b/>
                <w:sz w:val="21"/>
                <w:szCs w:val="21"/>
                <w:lang w:val="es-MX"/>
              </w:rPr>
            </w:pPr>
            <w:r w:rsidRPr="00717141">
              <w:rPr>
                <w:rFonts w:ascii="Arial" w:eastAsia="Calibri" w:hAnsi="Arial" w:cs="Arial"/>
                <w:b/>
                <w:sz w:val="21"/>
                <w:szCs w:val="21"/>
                <w:lang w:val="es-MX"/>
              </w:rPr>
              <w:t>IMPORTE TOTAL</w:t>
            </w:r>
          </w:p>
        </w:tc>
        <w:tc>
          <w:tcPr>
            <w:tcW w:w="975" w:type="dxa"/>
            <w:shd w:val="clear" w:color="auto" w:fill="A6A6A6" w:themeFill="background1" w:themeFillShade="A6"/>
            <w:vAlign w:val="center"/>
          </w:tcPr>
          <w:p w:rsidR="004F20DA" w:rsidRPr="00717141" w:rsidRDefault="004F20DA" w:rsidP="00B074AB">
            <w:pPr>
              <w:jc w:val="center"/>
              <w:rPr>
                <w:rFonts w:ascii="Arial" w:hAnsi="Arial" w:cs="Arial"/>
                <w:b/>
                <w:sz w:val="21"/>
                <w:szCs w:val="21"/>
                <w:lang w:val="es-MX"/>
              </w:rPr>
            </w:pPr>
            <w:r w:rsidRPr="00717141">
              <w:rPr>
                <w:rFonts w:ascii="Arial" w:eastAsia="Calibri" w:hAnsi="Arial" w:cs="Arial"/>
                <w:b/>
                <w:sz w:val="21"/>
                <w:szCs w:val="21"/>
                <w:lang w:val="es-MX"/>
              </w:rPr>
              <w:t>%</w:t>
            </w:r>
          </w:p>
        </w:tc>
      </w:tr>
      <w:tr w:rsidR="004F20DA" w:rsidRPr="00C57283" w:rsidTr="00214925">
        <w:tc>
          <w:tcPr>
            <w:tcW w:w="1985" w:type="dxa"/>
            <w:vAlign w:val="center"/>
          </w:tcPr>
          <w:p w:rsidR="004F20DA" w:rsidRPr="00003A8E" w:rsidRDefault="004F20DA" w:rsidP="00B074AB">
            <w:pPr>
              <w:autoSpaceDE w:val="0"/>
              <w:autoSpaceDN w:val="0"/>
              <w:adjustRightInd w:val="0"/>
              <w:jc w:val="center"/>
              <w:rPr>
                <w:rFonts w:ascii="Arial" w:hAnsi="Arial" w:cs="Arial"/>
                <w:b/>
                <w:sz w:val="18"/>
                <w:szCs w:val="18"/>
                <w:lang w:val="en-US"/>
              </w:rPr>
            </w:pPr>
            <w:r w:rsidRPr="00003A8E">
              <w:rPr>
                <w:rFonts w:ascii="Arial" w:eastAsia="Calibri" w:hAnsi="Arial" w:cs="Arial"/>
                <w:b/>
                <w:sz w:val="18"/>
                <w:szCs w:val="18"/>
                <w:lang w:val="en-US"/>
              </w:rPr>
              <w:t>DOPI-EST-RE-PAV-LP-105-2020</w:t>
            </w:r>
          </w:p>
        </w:tc>
        <w:tc>
          <w:tcPr>
            <w:tcW w:w="2693" w:type="dxa"/>
            <w:vAlign w:val="center"/>
          </w:tcPr>
          <w:p w:rsidR="004F20DA" w:rsidRPr="00C57283" w:rsidRDefault="00003A8E" w:rsidP="00B074AB">
            <w:pPr>
              <w:autoSpaceDE w:val="0"/>
              <w:autoSpaceDN w:val="0"/>
              <w:adjustRightInd w:val="0"/>
              <w:jc w:val="both"/>
              <w:rPr>
                <w:rFonts w:ascii="Arial" w:hAnsi="Arial" w:cs="Arial"/>
                <w:sz w:val="18"/>
                <w:szCs w:val="18"/>
                <w:lang w:val="es-MX"/>
              </w:rPr>
            </w:pPr>
            <w:r w:rsidRPr="00003A8E">
              <w:rPr>
                <w:rFonts w:ascii="Arial" w:eastAsia="Calibri" w:hAnsi="Arial" w:cs="Arial"/>
                <w:sz w:val="18"/>
                <w:szCs w:val="18"/>
                <w:lang w:val="es-MX"/>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2</w:t>
            </w:r>
            <w:r>
              <w:rPr>
                <w:rFonts w:ascii="Arial" w:eastAsia="Calibri" w:hAnsi="Arial" w:cs="Arial"/>
                <w:sz w:val="18"/>
                <w:szCs w:val="18"/>
                <w:lang w:val="es-MX"/>
              </w:rPr>
              <w:t>.</w:t>
            </w:r>
          </w:p>
        </w:tc>
        <w:tc>
          <w:tcPr>
            <w:tcW w:w="1536" w:type="dxa"/>
            <w:vAlign w:val="center"/>
          </w:tcPr>
          <w:p w:rsidR="004F20DA" w:rsidRPr="00C57283" w:rsidRDefault="00003A8E" w:rsidP="00B074AB">
            <w:pPr>
              <w:jc w:val="center"/>
              <w:rPr>
                <w:rFonts w:ascii="Arial" w:hAnsi="Arial" w:cs="Arial"/>
                <w:sz w:val="18"/>
                <w:szCs w:val="18"/>
                <w:lang w:val="es-MX"/>
              </w:rPr>
            </w:pPr>
            <w:r>
              <w:rPr>
                <w:rFonts w:ascii="Arial" w:eastAsia="Calibri" w:hAnsi="Arial" w:cs="Arial"/>
                <w:sz w:val="17"/>
                <w:szCs w:val="17"/>
                <w:lang w:val="es-MX"/>
              </w:rPr>
              <w:t>$16,640,</w:t>
            </w:r>
            <w:r w:rsidR="004F20DA" w:rsidRPr="00C57283">
              <w:rPr>
                <w:rFonts w:ascii="Arial" w:eastAsia="Calibri" w:hAnsi="Arial" w:cs="Arial"/>
                <w:sz w:val="17"/>
                <w:szCs w:val="17"/>
                <w:lang w:val="es-MX"/>
              </w:rPr>
              <w:t>786.12</w:t>
            </w:r>
          </w:p>
        </w:tc>
        <w:tc>
          <w:tcPr>
            <w:tcW w:w="1408" w:type="dxa"/>
            <w:vAlign w:val="center"/>
          </w:tcPr>
          <w:p w:rsidR="004F20DA" w:rsidRPr="00C57283" w:rsidRDefault="004F20DA" w:rsidP="00B074AB">
            <w:pPr>
              <w:jc w:val="center"/>
              <w:rPr>
                <w:rFonts w:ascii="Arial" w:hAnsi="Arial" w:cs="Arial"/>
                <w:sz w:val="17"/>
                <w:szCs w:val="17"/>
                <w:lang w:val="es-MX"/>
              </w:rPr>
            </w:pPr>
            <w:r w:rsidRPr="00C57283">
              <w:rPr>
                <w:rFonts w:ascii="Arial" w:eastAsia="Calibri" w:hAnsi="Arial" w:cs="Arial"/>
                <w:sz w:val="17"/>
                <w:szCs w:val="17"/>
                <w:lang w:val="es-MX"/>
              </w:rPr>
              <w:t>$1,416,722.91</w:t>
            </w:r>
          </w:p>
        </w:tc>
        <w:tc>
          <w:tcPr>
            <w:tcW w:w="1468" w:type="dxa"/>
            <w:vAlign w:val="center"/>
          </w:tcPr>
          <w:p w:rsidR="00293814" w:rsidRPr="00C57283" w:rsidRDefault="00293814" w:rsidP="00B074AB">
            <w:pPr>
              <w:jc w:val="center"/>
              <w:rPr>
                <w:rFonts w:ascii="Arial" w:eastAsia="Calibri" w:hAnsi="Arial" w:cs="Arial"/>
                <w:sz w:val="18"/>
                <w:szCs w:val="18"/>
                <w:lang w:val="es-MX"/>
              </w:rPr>
            </w:pPr>
          </w:p>
          <w:p w:rsidR="004F20DA" w:rsidRPr="00C57283" w:rsidRDefault="004F20DA" w:rsidP="00B074AB">
            <w:pPr>
              <w:jc w:val="center"/>
              <w:rPr>
                <w:rFonts w:ascii="Arial" w:hAnsi="Arial" w:cs="Arial"/>
                <w:sz w:val="18"/>
                <w:szCs w:val="18"/>
                <w:lang w:val="es-MX"/>
              </w:rPr>
            </w:pPr>
            <w:r w:rsidRPr="00C57283">
              <w:rPr>
                <w:rFonts w:ascii="Arial" w:eastAsia="Calibri" w:hAnsi="Arial" w:cs="Arial"/>
                <w:sz w:val="18"/>
                <w:szCs w:val="18"/>
                <w:lang w:val="es-MX"/>
              </w:rPr>
              <w:t>$18,057,509.03</w:t>
            </w:r>
          </w:p>
          <w:p w:rsidR="004F20DA" w:rsidRPr="00C57283" w:rsidRDefault="004F20DA" w:rsidP="00B074AB">
            <w:pPr>
              <w:jc w:val="center"/>
              <w:rPr>
                <w:rFonts w:ascii="Arial" w:hAnsi="Arial" w:cs="Arial"/>
                <w:sz w:val="18"/>
                <w:szCs w:val="18"/>
                <w:lang w:val="es-MX"/>
              </w:rPr>
            </w:pPr>
          </w:p>
        </w:tc>
        <w:tc>
          <w:tcPr>
            <w:tcW w:w="975" w:type="dxa"/>
            <w:vAlign w:val="center"/>
          </w:tcPr>
          <w:p w:rsidR="004F20DA" w:rsidRPr="00C57283" w:rsidRDefault="004F20DA" w:rsidP="00B074AB">
            <w:pPr>
              <w:jc w:val="center"/>
              <w:rPr>
                <w:rFonts w:ascii="Arial" w:hAnsi="Arial" w:cs="Arial"/>
                <w:sz w:val="18"/>
                <w:szCs w:val="18"/>
                <w:lang w:val="es-MX"/>
              </w:rPr>
            </w:pPr>
            <w:r w:rsidRPr="00C57283">
              <w:rPr>
                <w:rFonts w:ascii="Arial" w:eastAsia="Calibri" w:hAnsi="Arial" w:cs="Arial"/>
                <w:sz w:val="18"/>
                <w:szCs w:val="18"/>
                <w:lang w:val="es-MX"/>
              </w:rPr>
              <w:t>8.51</w:t>
            </w:r>
          </w:p>
        </w:tc>
      </w:tr>
    </w:tbl>
    <w:p w:rsidR="00EC45A2" w:rsidRPr="00C57283" w:rsidRDefault="00EC45A2" w:rsidP="00F949F1">
      <w:pPr>
        <w:jc w:val="both"/>
        <w:rPr>
          <w:rFonts w:ascii="Arial" w:hAnsi="Arial" w:cs="Arial"/>
          <w:sz w:val="20"/>
          <w:szCs w:val="20"/>
          <w:lang w:val="es-MX"/>
        </w:rPr>
      </w:pPr>
    </w:p>
    <w:p w:rsidR="00461142" w:rsidRPr="00C57283" w:rsidRDefault="00461142" w:rsidP="00461142">
      <w:pPr>
        <w:jc w:val="both"/>
        <w:rPr>
          <w:rFonts w:ascii="Arial" w:hAnsi="Arial" w:cs="Arial"/>
          <w:sz w:val="20"/>
          <w:szCs w:val="20"/>
          <w:lang w:val="es-MX"/>
        </w:rPr>
      </w:pPr>
      <w:r w:rsidRPr="00E816B5">
        <w:rPr>
          <w:rFonts w:ascii="Arial" w:hAnsi="Arial" w:cs="Arial"/>
          <w:b/>
          <w:sz w:val="20"/>
          <w:szCs w:val="20"/>
          <w:lang w:val="es-MX"/>
        </w:rPr>
        <w:lastRenderedPageBreak/>
        <w:t>Justificación:</w:t>
      </w:r>
      <w:r w:rsidRPr="00C57283">
        <w:rPr>
          <w:rFonts w:ascii="Arial" w:hAnsi="Arial" w:cs="Arial"/>
          <w:sz w:val="20"/>
          <w:szCs w:val="20"/>
          <w:lang w:val="es-MX"/>
        </w:rPr>
        <w:t xml:space="preserve">Durante la ejecución de la obra se realizaron algunas modificaciones al proyecto entre los cuales destacan la construcción de un muro de contención del lado del camellón así como el mejoramiento de la sub-base en algunos tramos de la vialidad. </w:t>
      </w:r>
    </w:p>
    <w:p w:rsidR="00461142" w:rsidRPr="00C57283" w:rsidRDefault="00461142" w:rsidP="00461142">
      <w:pPr>
        <w:jc w:val="both"/>
        <w:rPr>
          <w:rFonts w:ascii="Arial" w:hAnsi="Arial" w:cs="Arial"/>
          <w:sz w:val="20"/>
          <w:szCs w:val="20"/>
          <w:lang w:val="es-MX"/>
        </w:rPr>
      </w:pP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t>Por la Lateral de Laureles en "sentido norte" de dirección del mercado del mar hacia Periférico se tiene un camellón en el cual se localizan una serie de jardineras las cuales ya se encuentra en mal estado, y representan un gran riesgo para los usuarios, ya que algunas de ellas se encuentran fracturadas y en cualquier momento se pueden derrumbar ocasionando algún accidente. Por lo que para prevenir esto, se realizará la construcción de un muro de contención, a lo largo del camellón donde se ubican las jardineras para poder resistir los esfuerzos provocados por las cargas de los automóviles de los carriles centrales además de servir como jardinera para la vegetación del camellón y otorgar una imagen urbana agradable para los que circulen por la vialidad.</w:t>
      </w:r>
    </w:p>
    <w:p w:rsidR="00461142" w:rsidRPr="00C57283" w:rsidRDefault="00461142" w:rsidP="00461142">
      <w:pPr>
        <w:jc w:val="both"/>
        <w:rPr>
          <w:rFonts w:ascii="Arial" w:hAnsi="Arial" w:cs="Arial"/>
          <w:sz w:val="20"/>
          <w:szCs w:val="20"/>
          <w:lang w:val="es-MX"/>
        </w:rPr>
      </w:pPr>
    </w:p>
    <w:p w:rsidR="00461142" w:rsidRPr="00C57283" w:rsidRDefault="00461142" w:rsidP="00F949F1">
      <w:pPr>
        <w:jc w:val="both"/>
        <w:rPr>
          <w:rFonts w:ascii="Arial" w:hAnsi="Arial" w:cs="Arial"/>
          <w:sz w:val="20"/>
          <w:szCs w:val="20"/>
          <w:lang w:val="es-MX"/>
        </w:rPr>
      </w:pPr>
      <w:r w:rsidRPr="00C57283">
        <w:rPr>
          <w:rFonts w:ascii="Arial" w:hAnsi="Arial" w:cs="Arial"/>
          <w:noProof/>
          <w:sz w:val="20"/>
          <w:szCs w:val="20"/>
          <w:lang w:val="es-MX" w:eastAsia="es-MX"/>
        </w:rPr>
        <w:drawing>
          <wp:inline distT="0" distB="0" distL="0" distR="0">
            <wp:extent cx="4102735" cy="124968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2735" cy="1249680"/>
                    </a:xfrm>
                    <a:prstGeom prst="rect">
                      <a:avLst/>
                    </a:prstGeom>
                    <a:noFill/>
                  </pic:spPr>
                </pic:pic>
              </a:graphicData>
            </a:graphic>
          </wp:inline>
        </w:drawing>
      </w:r>
    </w:p>
    <w:p w:rsidR="00461142" w:rsidRPr="00C57283" w:rsidRDefault="00461142" w:rsidP="00F949F1">
      <w:pPr>
        <w:jc w:val="both"/>
        <w:rPr>
          <w:rFonts w:ascii="Arial" w:hAnsi="Arial" w:cs="Arial"/>
          <w:sz w:val="20"/>
          <w:szCs w:val="20"/>
          <w:lang w:val="es-MX"/>
        </w:rPr>
      </w:pPr>
    </w:p>
    <w:p w:rsidR="00461142" w:rsidRPr="00C57283" w:rsidRDefault="00461142" w:rsidP="00F949F1">
      <w:pPr>
        <w:jc w:val="both"/>
        <w:rPr>
          <w:rFonts w:ascii="Arial" w:hAnsi="Arial" w:cs="Arial"/>
          <w:sz w:val="20"/>
          <w:szCs w:val="20"/>
          <w:lang w:val="es-MX"/>
        </w:rPr>
      </w:pPr>
      <w:r w:rsidRPr="00C57283">
        <w:rPr>
          <w:rFonts w:ascii="Arial" w:hAnsi="Arial" w:cs="Arial"/>
          <w:noProof/>
          <w:sz w:val="20"/>
          <w:szCs w:val="20"/>
          <w:lang w:val="es-MX" w:eastAsia="es-MX"/>
        </w:rPr>
        <w:drawing>
          <wp:inline distT="0" distB="0" distL="0" distR="0">
            <wp:extent cx="2999740" cy="154241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99740" cy="1542415"/>
                    </a:xfrm>
                    <a:prstGeom prst="rect">
                      <a:avLst/>
                    </a:prstGeom>
                    <a:noFill/>
                  </pic:spPr>
                </pic:pic>
              </a:graphicData>
            </a:graphic>
          </wp:inline>
        </w:drawing>
      </w:r>
    </w:p>
    <w:p w:rsidR="00461142" w:rsidRPr="00C57283" w:rsidRDefault="00461142" w:rsidP="00F949F1">
      <w:pPr>
        <w:jc w:val="both"/>
        <w:rPr>
          <w:rFonts w:ascii="Arial" w:hAnsi="Arial" w:cs="Arial"/>
          <w:sz w:val="20"/>
          <w:szCs w:val="20"/>
          <w:lang w:val="es-MX"/>
        </w:rPr>
      </w:pPr>
    </w:p>
    <w:p w:rsidR="00461142" w:rsidRPr="00C57283" w:rsidRDefault="00461142" w:rsidP="00F949F1">
      <w:pPr>
        <w:jc w:val="both"/>
        <w:rPr>
          <w:rFonts w:ascii="Arial" w:hAnsi="Arial" w:cs="Arial"/>
          <w:sz w:val="20"/>
          <w:szCs w:val="20"/>
          <w:lang w:val="es-MX"/>
        </w:rPr>
      </w:pPr>
      <w:r w:rsidRPr="00C57283">
        <w:rPr>
          <w:rFonts w:ascii="Arial" w:hAnsi="Arial" w:cs="Arial"/>
          <w:sz w:val="20"/>
          <w:szCs w:val="20"/>
          <w:lang w:val="es-MX"/>
        </w:rPr>
        <w:t>Tal muro de contención se trazará de acuerdo a la sección de la vialidad evitando que ésta se sobreponga a los carriles de circulación, será constituido por un armado a base de varilla de acero, concreto premezclado de con un re= 250 kg/cm2 y cimbrado aparente en conjunto con el muro se construirá un bota-llantas para darle seguridad al conductor, conforme a proyecto entregado por la Dirección de Proyectos.</w:t>
      </w:r>
    </w:p>
    <w:p w:rsidR="00461142" w:rsidRPr="00C57283" w:rsidRDefault="00461142" w:rsidP="00F949F1">
      <w:pPr>
        <w:jc w:val="both"/>
        <w:rPr>
          <w:rFonts w:ascii="Arial" w:hAnsi="Arial" w:cs="Arial"/>
          <w:sz w:val="20"/>
          <w:szCs w:val="20"/>
          <w:lang w:val="es-MX"/>
        </w:rPr>
      </w:pPr>
    </w:p>
    <w:p w:rsidR="00461142" w:rsidRPr="00C57283" w:rsidRDefault="00461142" w:rsidP="00F949F1">
      <w:pPr>
        <w:jc w:val="both"/>
        <w:rPr>
          <w:rFonts w:ascii="Arial" w:hAnsi="Arial" w:cs="Arial"/>
          <w:sz w:val="20"/>
          <w:szCs w:val="20"/>
          <w:lang w:val="es-MX"/>
        </w:rPr>
      </w:pPr>
      <w:r w:rsidRPr="00C57283">
        <w:rPr>
          <w:rFonts w:ascii="Arial" w:hAnsi="Arial" w:cs="Arial"/>
          <w:noProof/>
          <w:sz w:val="20"/>
          <w:szCs w:val="20"/>
          <w:lang w:val="es-MX" w:eastAsia="es-MX"/>
        </w:rPr>
        <w:drawing>
          <wp:inline distT="0" distB="0" distL="0" distR="0">
            <wp:extent cx="2121535" cy="1645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21535" cy="1645920"/>
                    </a:xfrm>
                    <a:prstGeom prst="rect">
                      <a:avLst/>
                    </a:prstGeom>
                    <a:noFill/>
                  </pic:spPr>
                </pic:pic>
              </a:graphicData>
            </a:graphic>
          </wp:inline>
        </w:drawing>
      </w:r>
      <w:r w:rsidRPr="00C57283">
        <w:rPr>
          <w:rFonts w:ascii="Arial" w:hAnsi="Arial" w:cs="Arial"/>
          <w:noProof/>
          <w:sz w:val="20"/>
          <w:szCs w:val="20"/>
          <w:lang w:val="es-MX" w:eastAsia="es-MX"/>
        </w:rPr>
        <w:drawing>
          <wp:inline distT="0" distB="0" distL="0" distR="0">
            <wp:extent cx="2426335" cy="162179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26335" cy="1621790"/>
                    </a:xfrm>
                    <a:prstGeom prst="rect">
                      <a:avLst/>
                    </a:prstGeom>
                    <a:noFill/>
                  </pic:spPr>
                </pic:pic>
              </a:graphicData>
            </a:graphic>
          </wp:inline>
        </w:drawing>
      </w:r>
    </w:p>
    <w:p w:rsidR="00461142" w:rsidRPr="00C57283" w:rsidRDefault="00461142" w:rsidP="00F949F1">
      <w:pPr>
        <w:jc w:val="both"/>
        <w:rPr>
          <w:rFonts w:ascii="Arial" w:hAnsi="Arial" w:cs="Arial"/>
          <w:sz w:val="20"/>
          <w:szCs w:val="20"/>
          <w:lang w:val="es-MX"/>
        </w:rPr>
      </w:pP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lastRenderedPageBreak/>
        <w:t xml:space="preserve">Durante el proceso de excavación de cajón en la vialidad se observaron algunos puntos con lunares de escombros los cuales se les dio un mejoramiento, en el </w:t>
      </w:r>
      <w:proofErr w:type="spellStart"/>
      <w:r w:rsidRPr="00C57283">
        <w:rPr>
          <w:rFonts w:ascii="Arial" w:hAnsi="Arial" w:cs="Arial"/>
          <w:sz w:val="20"/>
          <w:szCs w:val="20"/>
          <w:lang w:val="es-MX"/>
        </w:rPr>
        <w:t>cadenamiento</w:t>
      </w:r>
      <w:proofErr w:type="spellEnd"/>
      <w:r w:rsidRPr="00C57283">
        <w:rPr>
          <w:rFonts w:ascii="Arial" w:hAnsi="Arial" w:cs="Arial"/>
          <w:sz w:val="20"/>
          <w:szCs w:val="20"/>
          <w:lang w:val="es-MX"/>
        </w:rPr>
        <w:t xml:space="preserve"> 0+920 al 1 +300 se encontró una gran cantidad de material contaminado el cual no es recomendable utilizar como sub-base ya que éste, al ser material de desperdicio no alcanza la resistencia deseable, y provoca asentamientos diferenciales, incitando la disminución de la vida útil de la vialidad, así como la aparición de grietas por cortantes. Por lo que por indicaciones del laboratorio tanto del municipio, como el laboratorio del particular se nos hicieron las siguientes recomendaciones:</w:t>
      </w:r>
    </w:p>
    <w:p w:rsidR="00461142" w:rsidRPr="00C57283" w:rsidRDefault="00461142" w:rsidP="00461142">
      <w:pPr>
        <w:jc w:val="both"/>
        <w:rPr>
          <w:rFonts w:ascii="Arial" w:hAnsi="Arial" w:cs="Arial"/>
          <w:sz w:val="20"/>
          <w:szCs w:val="20"/>
          <w:lang w:val="es-MX"/>
        </w:rPr>
      </w:pP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t xml:space="preserve">1.-Realizar el retiro del material que este contaminado del lugar. </w:t>
      </w: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t xml:space="preserve">2.-Realizar un relleno con material de banco con calidad de sub-base compactado al 95% con un espesor de 20 cm. </w:t>
      </w: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t xml:space="preserve">3.-Realizar una homogenización del material integrando la humedad óptima. </w:t>
      </w: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t xml:space="preserve">4.-EI material producto de excavaciones no se podrá usar para relleno de cepas por lo que se tendrá que rellenar con material producto de banco. </w:t>
      </w:r>
    </w:p>
    <w:p w:rsidR="00461142" w:rsidRPr="00C57283" w:rsidRDefault="00461142" w:rsidP="00461142">
      <w:pPr>
        <w:jc w:val="both"/>
        <w:rPr>
          <w:rFonts w:ascii="Arial" w:hAnsi="Arial" w:cs="Arial"/>
          <w:sz w:val="20"/>
          <w:szCs w:val="20"/>
          <w:lang w:val="es-MX"/>
        </w:rPr>
      </w:pP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t>De acuerdo a las recomendaciones, se realizarán los trabajos para asegurar la calidad y durabilidad de la obra, por lo que se tendrá que realizar un corte de 20 cm. en todo el tramo que se encuentre contaminado en la sub-base y se realizará el retiro del mismo, se afinará y conformará el terreno natural, posteriormente se colocara la sub-base homogenizada e hidratada con la humedad óptima, para poder recibir la base hidráulica.</w:t>
      </w:r>
    </w:p>
    <w:p w:rsidR="00461142" w:rsidRPr="00C57283" w:rsidRDefault="00461142" w:rsidP="00461142">
      <w:pPr>
        <w:jc w:val="both"/>
        <w:rPr>
          <w:rFonts w:ascii="Arial" w:hAnsi="Arial" w:cs="Arial"/>
          <w:sz w:val="20"/>
          <w:szCs w:val="20"/>
          <w:lang w:val="es-MX"/>
        </w:rPr>
      </w:pPr>
    </w:p>
    <w:p w:rsidR="00461142" w:rsidRPr="00C57283" w:rsidRDefault="00461142" w:rsidP="00461142">
      <w:pPr>
        <w:jc w:val="both"/>
        <w:rPr>
          <w:rFonts w:ascii="Arial" w:hAnsi="Arial" w:cs="Arial"/>
          <w:sz w:val="20"/>
          <w:szCs w:val="20"/>
          <w:lang w:val="es-MX"/>
        </w:rPr>
      </w:pPr>
      <w:r w:rsidRPr="00C57283">
        <w:rPr>
          <w:rFonts w:ascii="Arial" w:hAnsi="Arial" w:cs="Arial"/>
          <w:sz w:val="20"/>
          <w:szCs w:val="20"/>
          <w:lang w:val="es-MX"/>
        </w:rPr>
        <w:t>La ejecución de los trabajos antes descritos representa la necesidad de ejercer volúmenes y conceptos no considerados en el proyecto y catálogo original, por lo que el monto de ejecución total se eleva en un 8.51% del presupuesto original.</w:t>
      </w:r>
    </w:p>
    <w:p w:rsidR="00461142" w:rsidRPr="00C57283" w:rsidRDefault="00461142" w:rsidP="00F949F1">
      <w:pPr>
        <w:jc w:val="both"/>
        <w:rPr>
          <w:rFonts w:ascii="Arial" w:hAnsi="Arial" w:cs="Arial"/>
          <w:sz w:val="20"/>
          <w:szCs w:val="20"/>
          <w:lang w:val="es-MX"/>
        </w:rPr>
      </w:pPr>
    </w:p>
    <w:p w:rsidR="00766478" w:rsidRPr="00C57283" w:rsidRDefault="00766478" w:rsidP="00766478">
      <w:pPr>
        <w:jc w:val="both"/>
        <w:rPr>
          <w:rFonts w:ascii="Arial" w:hAnsi="Arial" w:cs="Arial"/>
          <w:sz w:val="20"/>
          <w:szCs w:val="20"/>
        </w:rPr>
      </w:pPr>
      <w:r w:rsidRPr="00C57283">
        <w:rPr>
          <w:rFonts w:ascii="Arial" w:hAnsi="Arial" w:cs="Arial"/>
          <w:sz w:val="20"/>
          <w:szCs w:val="20"/>
        </w:rPr>
        <w:t>Una vez dado lectura a los contratos para la autorización de convenios, y no te</w:t>
      </w:r>
      <w:r w:rsidR="00E816B5">
        <w:rPr>
          <w:rFonts w:ascii="Arial" w:hAnsi="Arial" w:cs="Arial"/>
          <w:sz w:val="20"/>
          <w:szCs w:val="20"/>
        </w:rPr>
        <w:t>niendo ninguna observación de los</w:t>
      </w:r>
      <w:r w:rsidRPr="00C57283">
        <w:rPr>
          <w:rFonts w:ascii="Arial" w:hAnsi="Arial" w:cs="Arial"/>
          <w:sz w:val="20"/>
          <w:szCs w:val="20"/>
        </w:rPr>
        <w:t xml:space="preserve"> m</w:t>
      </w:r>
      <w:r w:rsidR="00E816B5">
        <w:rPr>
          <w:rFonts w:ascii="Arial" w:hAnsi="Arial" w:cs="Arial"/>
          <w:sz w:val="20"/>
          <w:szCs w:val="20"/>
        </w:rPr>
        <w:t>ismos</w:t>
      </w:r>
      <w:r w:rsidRPr="00C57283">
        <w:rPr>
          <w:rFonts w:ascii="Arial" w:hAnsi="Arial" w:cs="Arial"/>
          <w:sz w:val="20"/>
          <w:szCs w:val="20"/>
        </w:rPr>
        <w:t xml:space="preserve"> se procedió a someterl</w:t>
      </w:r>
      <w:r w:rsidR="00E816B5">
        <w:rPr>
          <w:rFonts w:ascii="Arial" w:hAnsi="Arial" w:cs="Arial"/>
          <w:sz w:val="20"/>
          <w:szCs w:val="20"/>
        </w:rPr>
        <w:t>os</w:t>
      </w:r>
      <w:r w:rsidRPr="00C57283">
        <w:rPr>
          <w:rFonts w:ascii="Arial" w:hAnsi="Arial" w:cs="Arial"/>
          <w:sz w:val="20"/>
          <w:szCs w:val="20"/>
        </w:rPr>
        <w:t xml:space="preserve"> a la consideración de los integrantes del Comité Mixto de Obra Pública, que se encontraban presentes en la Sesión, manifestándolo de la siguiente manera:</w:t>
      </w:r>
    </w:p>
    <w:p w:rsidR="00766478" w:rsidRPr="00C57283" w:rsidRDefault="00766478" w:rsidP="00766478">
      <w:pPr>
        <w:jc w:val="both"/>
        <w:rPr>
          <w:rFonts w:ascii="Arial" w:hAnsi="Arial" w:cs="Arial"/>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766478" w:rsidRPr="00C57283" w:rsidRDefault="00766478" w:rsidP="00766478">
      <w:pPr>
        <w:jc w:val="both"/>
        <w:rPr>
          <w:rFonts w:ascii="Arial" w:hAnsi="Arial" w:cs="Arial"/>
          <w:b/>
          <w:sz w:val="20"/>
          <w:szCs w:val="20"/>
        </w:rPr>
      </w:pPr>
    </w:p>
    <w:p w:rsidR="00766478" w:rsidRPr="00C57283" w:rsidRDefault="00766478" w:rsidP="00766478">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766478" w:rsidRPr="00C57283" w:rsidRDefault="00766478" w:rsidP="00766478">
      <w:pPr>
        <w:jc w:val="both"/>
        <w:rPr>
          <w:rFonts w:ascii="Arial" w:hAnsi="Arial" w:cs="Arial"/>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766478" w:rsidRPr="00C57283" w:rsidRDefault="00766478" w:rsidP="00766478">
      <w:pPr>
        <w:jc w:val="both"/>
        <w:rPr>
          <w:rFonts w:ascii="Arial" w:hAnsi="Arial" w:cs="Arial"/>
          <w:b/>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766478" w:rsidRPr="00C57283" w:rsidRDefault="00766478" w:rsidP="00766478">
      <w:pPr>
        <w:jc w:val="both"/>
        <w:rPr>
          <w:rFonts w:ascii="Arial" w:hAnsi="Arial" w:cs="Arial"/>
          <w:b/>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766478" w:rsidRPr="00C57283" w:rsidRDefault="00766478" w:rsidP="00766478">
      <w:pPr>
        <w:jc w:val="both"/>
        <w:rPr>
          <w:rFonts w:ascii="Arial" w:hAnsi="Arial" w:cs="Arial"/>
          <w:b/>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 xml:space="preserve">C. Ítalo Eduardo Plasencia Cuevas, Representante Suplente del Partido Movimiento de Regeneración Nacional. </w:t>
      </w:r>
      <w:r w:rsidRPr="00C57283">
        <w:rPr>
          <w:rFonts w:ascii="Arial" w:hAnsi="Arial" w:cs="Arial"/>
          <w:b/>
          <w:sz w:val="20"/>
          <w:szCs w:val="20"/>
        </w:rPr>
        <w:t>A favor.</w:t>
      </w:r>
    </w:p>
    <w:p w:rsidR="00766478" w:rsidRPr="00C57283" w:rsidRDefault="00766478" w:rsidP="00766478">
      <w:pPr>
        <w:jc w:val="both"/>
        <w:rPr>
          <w:rFonts w:ascii="Arial" w:hAnsi="Arial" w:cs="Arial"/>
          <w:b/>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766478" w:rsidRPr="00C57283" w:rsidRDefault="00766478" w:rsidP="00766478">
      <w:pPr>
        <w:jc w:val="both"/>
        <w:rPr>
          <w:rFonts w:ascii="Arial" w:hAnsi="Arial" w:cs="Arial"/>
          <w:b/>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766478" w:rsidRPr="00C57283" w:rsidRDefault="00766478" w:rsidP="00766478">
      <w:pPr>
        <w:jc w:val="both"/>
        <w:rPr>
          <w:rFonts w:ascii="Arial" w:hAnsi="Arial" w:cs="Arial"/>
          <w:sz w:val="20"/>
          <w:szCs w:val="20"/>
        </w:rPr>
      </w:pPr>
    </w:p>
    <w:p w:rsidR="00766478" w:rsidRPr="00C57283" w:rsidRDefault="00766478" w:rsidP="00766478">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766478" w:rsidRPr="00C57283" w:rsidRDefault="00766478" w:rsidP="00766478">
      <w:pPr>
        <w:jc w:val="both"/>
        <w:rPr>
          <w:rFonts w:ascii="Arial" w:hAnsi="Arial" w:cs="Arial"/>
          <w:b/>
          <w:sz w:val="20"/>
          <w:szCs w:val="20"/>
        </w:rPr>
      </w:pPr>
    </w:p>
    <w:p w:rsidR="00F42CAF" w:rsidRDefault="00F42CAF" w:rsidP="00766478">
      <w:pPr>
        <w:jc w:val="both"/>
        <w:rPr>
          <w:rFonts w:ascii="Arial" w:hAnsi="Arial" w:cs="Arial"/>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766478" w:rsidRPr="00C57283" w:rsidRDefault="00766478" w:rsidP="00766478">
      <w:pPr>
        <w:jc w:val="both"/>
        <w:rPr>
          <w:rFonts w:ascii="Arial" w:hAnsi="Arial" w:cs="Arial"/>
          <w:b/>
          <w:sz w:val="20"/>
          <w:szCs w:val="20"/>
        </w:rPr>
      </w:pPr>
    </w:p>
    <w:p w:rsidR="00766478" w:rsidRPr="00C57283" w:rsidRDefault="00766478" w:rsidP="00766478">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00010A94" w:rsidRPr="00C57283">
        <w:rPr>
          <w:rFonts w:ascii="Arial" w:hAnsi="Arial" w:cs="Arial"/>
          <w:b/>
          <w:sz w:val="20"/>
          <w:szCs w:val="20"/>
        </w:rPr>
        <w:t>A</w:t>
      </w:r>
      <w:r w:rsidR="00010A94">
        <w:rPr>
          <w:rFonts w:ascii="Arial" w:hAnsi="Arial" w:cs="Arial"/>
          <w:b/>
          <w:sz w:val="20"/>
          <w:szCs w:val="20"/>
        </w:rPr>
        <w:t>bstención</w:t>
      </w:r>
      <w:r w:rsidRPr="00C57283">
        <w:rPr>
          <w:rFonts w:ascii="Arial" w:hAnsi="Arial" w:cs="Arial"/>
          <w:b/>
          <w:sz w:val="20"/>
          <w:szCs w:val="20"/>
        </w:rPr>
        <w:t>.</w:t>
      </w:r>
    </w:p>
    <w:p w:rsidR="00766478" w:rsidRPr="00C57283" w:rsidRDefault="00766478" w:rsidP="00766478">
      <w:pPr>
        <w:jc w:val="both"/>
        <w:rPr>
          <w:rFonts w:ascii="Arial" w:hAnsi="Arial" w:cs="Arial"/>
          <w:sz w:val="20"/>
          <w:szCs w:val="20"/>
        </w:rPr>
      </w:pPr>
    </w:p>
    <w:p w:rsidR="00766478" w:rsidRPr="00C57283" w:rsidRDefault="00766478" w:rsidP="00766478">
      <w:pPr>
        <w:jc w:val="both"/>
        <w:rPr>
          <w:rFonts w:ascii="Arial" w:hAnsi="Arial" w:cs="Arial"/>
          <w:sz w:val="20"/>
          <w:szCs w:val="20"/>
        </w:rPr>
      </w:pPr>
      <w:r w:rsidRPr="00C57283">
        <w:rPr>
          <w:rFonts w:ascii="Arial" w:hAnsi="Arial" w:cs="Arial"/>
          <w:b/>
          <w:sz w:val="20"/>
          <w:szCs w:val="20"/>
        </w:rPr>
        <w:t>La Presidenta del Comité Mixto de Obra Pública, Lic. Patricia Fregoso Cruz menciona: muy bien, queda aprobado con una abstención  lo presentado en el punto Séptimo de la Orden del Día que es la Autorización de Convenios a los Contratos.</w:t>
      </w:r>
    </w:p>
    <w:p w:rsidR="00766478" w:rsidRDefault="00766478" w:rsidP="00F949F1">
      <w:pPr>
        <w:jc w:val="both"/>
        <w:rPr>
          <w:rFonts w:ascii="Arial" w:hAnsi="Arial" w:cs="Arial"/>
          <w:sz w:val="20"/>
          <w:szCs w:val="20"/>
        </w:rPr>
      </w:pPr>
    </w:p>
    <w:p w:rsidR="00F42CAF" w:rsidRPr="00C57283" w:rsidRDefault="00F42CAF" w:rsidP="00F949F1">
      <w:pPr>
        <w:jc w:val="both"/>
        <w:rPr>
          <w:rFonts w:ascii="Arial" w:hAnsi="Arial" w:cs="Arial"/>
          <w:sz w:val="20"/>
          <w:szCs w:val="20"/>
        </w:rPr>
      </w:pPr>
    </w:p>
    <w:p w:rsidR="002D2584" w:rsidRPr="00C57283" w:rsidRDefault="002D2584" w:rsidP="00F949F1">
      <w:pPr>
        <w:jc w:val="both"/>
        <w:rPr>
          <w:rFonts w:ascii="Arial" w:hAnsi="Arial" w:cs="Arial"/>
          <w:sz w:val="20"/>
          <w:szCs w:val="20"/>
          <w:lang w:val="es-MX"/>
        </w:rPr>
      </w:pPr>
    </w:p>
    <w:p w:rsidR="00E52BEA" w:rsidRPr="00C57283" w:rsidRDefault="00E52BEA" w:rsidP="00F949F1">
      <w:pPr>
        <w:jc w:val="both"/>
        <w:rPr>
          <w:rFonts w:ascii="Arial" w:hAnsi="Arial" w:cs="Arial"/>
          <w:b/>
          <w:i/>
        </w:rPr>
      </w:pPr>
      <w:r w:rsidRPr="00C57283">
        <w:rPr>
          <w:rFonts w:ascii="Arial" w:hAnsi="Arial" w:cs="Arial"/>
          <w:b/>
          <w:i/>
        </w:rPr>
        <w:t>8.</w:t>
      </w:r>
      <w:r w:rsidRPr="00C57283">
        <w:rPr>
          <w:rFonts w:ascii="Arial" w:hAnsi="Arial" w:cs="Arial"/>
          <w:b/>
          <w:i/>
        </w:rPr>
        <w:tab/>
        <w:t>Informe de Adjudicaciones Directas.</w:t>
      </w:r>
    </w:p>
    <w:p w:rsidR="008E37F1" w:rsidRDefault="008E37F1" w:rsidP="00F949F1">
      <w:pPr>
        <w:jc w:val="both"/>
        <w:rPr>
          <w:rFonts w:ascii="Arial" w:hAnsi="Arial" w:cs="Arial"/>
        </w:rPr>
      </w:pPr>
    </w:p>
    <w:p w:rsidR="00F42CAF" w:rsidRPr="00C57283" w:rsidRDefault="00F42CAF" w:rsidP="00F949F1">
      <w:pPr>
        <w:jc w:val="both"/>
        <w:rPr>
          <w:rFonts w:ascii="Arial" w:hAnsi="Arial" w:cs="Arial"/>
        </w:rPr>
      </w:pPr>
    </w:p>
    <w:p w:rsidR="00E52BEA" w:rsidRPr="00C57283" w:rsidRDefault="00B32573" w:rsidP="00E52BEA">
      <w:pPr>
        <w:jc w:val="both"/>
        <w:rPr>
          <w:rFonts w:ascii="Arial" w:hAnsi="Arial" w:cs="Arial"/>
          <w:sz w:val="20"/>
          <w:szCs w:val="20"/>
        </w:rPr>
      </w:pPr>
      <w:r w:rsidRPr="00C57283">
        <w:rPr>
          <w:rFonts w:ascii="Arial" w:hAnsi="Arial" w:cs="Arial"/>
          <w:sz w:val="20"/>
          <w:szCs w:val="20"/>
        </w:rPr>
        <w:t>La Presidenta del Comité Mixto de Obra Pública, C. Lic. Patricia Fregoso Cruz menciona</w:t>
      </w:r>
      <w:r w:rsidR="00E52BEA" w:rsidRPr="00C57283">
        <w:rPr>
          <w:rFonts w:ascii="Arial" w:hAnsi="Arial" w:cs="Arial"/>
          <w:sz w:val="20"/>
          <w:szCs w:val="20"/>
        </w:rPr>
        <w:t xml:space="preserve">: muy bien desahogado el </w:t>
      </w:r>
      <w:r w:rsidR="00E52BEA" w:rsidRPr="00C57283">
        <w:rPr>
          <w:rFonts w:ascii="Arial" w:hAnsi="Arial" w:cs="Arial"/>
          <w:b/>
          <w:color w:val="FF0000"/>
          <w:sz w:val="20"/>
          <w:szCs w:val="20"/>
        </w:rPr>
        <w:t xml:space="preserve">Séptimo </w:t>
      </w:r>
      <w:r w:rsidR="00E52BEA" w:rsidRPr="00C57283">
        <w:rPr>
          <w:rFonts w:ascii="Arial" w:hAnsi="Arial" w:cs="Arial"/>
          <w:sz w:val="20"/>
          <w:szCs w:val="20"/>
        </w:rPr>
        <w:t>punto de la Orden del Día</w:t>
      </w:r>
      <w:r w:rsidR="00DB4B38">
        <w:rPr>
          <w:rFonts w:ascii="Arial" w:hAnsi="Arial" w:cs="Arial"/>
          <w:sz w:val="20"/>
          <w:szCs w:val="20"/>
        </w:rPr>
        <w:t>,p</w:t>
      </w:r>
      <w:r w:rsidR="00E52BEA" w:rsidRPr="00C57283">
        <w:rPr>
          <w:rFonts w:ascii="Arial" w:hAnsi="Arial" w:cs="Arial"/>
          <w:sz w:val="20"/>
          <w:szCs w:val="20"/>
        </w:rPr>
        <w:t xml:space="preserve">asamos al punto </w:t>
      </w:r>
      <w:r w:rsidR="00E52BEA" w:rsidRPr="00C57283">
        <w:rPr>
          <w:rFonts w:ascii="Arial" w:hAnsi="Arial" w:cs="Arial"/>
          <w:b/>
          <w:color w:val="FF0000"/>
          <w:sz w:val="20"/>
          <w:szCs w:val="20"/>
        </w:rPr>
        <w:t>Octavo</w:t>
      </w:r>
      <w:r w:rsidR="00E52BEA" w:rsidRPr="00C57283">
        <w:rPr>
          <w:rFonts w:ascii="Arial" w:hAnsi="Arial" w:cs="Arial"/>
          <w:sz w:val="20"/>
          <w:szCs w:val="20"/>
        </w:rPr>
        <w:t xml:space="preserve"> que es el Informe de Obras Asignadas por la modalidad de Adjudicación Directa </w:t>
      </w:r>
      <w:r w:rsidR="00D15484" w:rsidRPr="00C57283">
        <w:rPr>
          <w:rFonts w:ascii="Arial" w:hAnsi="Arial" w:cs="Arial"/>
          <w:sz w:val="20"/>
          <w:szCs w:val="20"/>
        </w:rPr>
        <w:t>y</w:t>
      </w:r>
      <w:r w:rsidR="00E52BEA" w:rsidRPr="00C57283">
        <w:rPr>
          <w:rFonts w:ascii="Arial" w:hAnsi="Arial" w:cs="Arial"/>
          <w:sz w:val="20"/>
          <w:szCs w:val="20"/>
        </w:rPr>
        <w:t xml:space="preserve"> sus Avances Físicos, pido al Secretario de lectura de los mismos:</w:t>
      </w:r>
    </w:p>
    <w:p w:rsidR="00E52BEA" w:rsidRPr="00F42CAF" w:rsidRDefault="00E52BEA" w:rsidP="00E52BEA">
      <w:pPr>
        <w:jc w:val="both"/>
        <w:rPr>
          <w:rFonts w:ascii="Arial" w:hAnsi="Arial" w:cs="Arial"/>
          <w:szCs w:val="20"/>
        </w:rPr>
      </w:pPr>
    </w:p>
    <w:p w:rsidR="00E52BEA" w:rsidRPr="00C57283" w:rsidRDefault="00E52BEA" w:rsidP="00E52BEA">
      <w:pPr>
        <w:jc w:val="both"/>
        <w:rPr>
          <w:rFonts w:ascii="Arial" w:hAnsi="Arial" w:cs="Arial"/>
          <w:b/>
          <w:i/>
        </w:rPr>
      </w:pPr>
      <w:r w:rsidRPr="00C57283">
        <w:rPr>
          <w:rFonts w:ascii="Arial" w:hAnsi="Arial" w:cs="Arial"/>
          <w:sz w:val="20"/>
          <w:szCs w:val="20"/>
        </w:rPr>
        <w:t xml:space="preserve">El Ing. Ismael Jáuregui Castañeda, Secretario </w:t>
      </w:r>
      <w:r w:rsidRPr="00C57283">
        <w:rPr>
          <w:rFonts w:ascii="Arial" w:hAnsi="Arial" w:cs="Arial"/>
          <w:sz w:val="20"/>
          <w:szCs w:val="20"/>
          <w:lang w:val="es-MX"/>
        </w:rPr>
        <w:t>del Comité Mixto de Obra Pública</w:t>
      </w:r>
      <w:r w:rsidRPr="00C57283">
        <w:rPr>
          <w:rFonts w:ascii="Arial" w:hAnsi="Arial" w:cs="Arial"/>
          <w:sz w:val="20"/>
          <w:szCs w:val="20"/>
        </w:rPr>
        <w:t>, hace uso de la voz y da lectura y explicación de cada una de las obras en la modalidad de adjudicación directa, como se describe en la siguiente tabla:</w:t>
      </w:r>
    </w:p>
    <w:p w:rsidR="00E52BEA" w:rsidRDefault="00E52BEA" w:rsidP="00F949F1">
      <w:pPr>
        <w:jc w:val="both"/>
        <w:rPr>
          <w:rFonts w:ascii="Arial" w:hAnsi="Arial" w:cs="Arial"/>
        </w:rPr>
      </w:pPr>
    </w:p>
    <w:p w:rsidR="00F42CAF" w:rsidRPr="00C57283" w:rsidRDefault="00F42CAF" w:rsidP="00F949F1">
      <w:pPr>
        <w:jc w:val="both"/>
        <w:rPr>
          <w:rFonts w:ascii="Arial" w:hAnsi="Arial" w:cs="Arial"/>
        </w:rPr>
      </w:pPr>
    </w:p>
    <w:p w:rsidR="00E52BEA" w:rsidRDefault="00E52BEA" w:rsidP="00E52BEA">
      <w:pPr>
        <w:contextualSpacing/>
        <w:jc w:val="both"/>
        <w:rPr>
          <w:rFonts w:ascii="Arial" w:hAnsi="Arial" w:cs="Arial"/>
          <w:b/>
          <w:sz w:val="21"/>
          <w:szCs w:val="21"/>
          <w:lang w:val="es-MX"/>
        </w:rPr>
      </w:pPr>
      <w:r w:rsidRPr="00C57283">
        <w:rPr>
          <w:rFonts w:ascii="Arial" w:hAnsi="Arial" w:cs="Arial"/>
          <w:b/>
          <w:sz w:val="21"/>
          <w:szCs w:val="21"/>
          <w:lang w:val="es-MX"/>
        </w:rPr>
        <w:t xml:space="preserve">Fondo de Aportaciones para la Infraestructura Social </w:t>
      </w:r>
      <w:proofErr w:type="spellStart"/>
      <w:r w:rsidRPr="00C57283">
        <w:rPr>
          <w:rFonts w:ascii="Arial" w:hAnsi="Arial" w:cs="Arial"/>
          <w:b/>
          <w:sz w:val="21"/>
          <w:szCs w:val="21"/>
          <w:lang w:val="es-MX"/>
        </w:rPr>
        <w:t>Municipal</w:t>
      </w:r>
      <w:r w:rsidR="00B84778">
        <w:rPr>
          <w:rFonts w:ascii="Arial" w:hAnsi="Arial" w:cs="Arial"/>
          <w:b/>
          <w:sz w:val="21"/>
          <w:szCs w:val="21"/>
          <w:lang w:val="es-MX"/>
        </w:rPr>
        <w:t>faism</w:t>
      </w:r>
      <w:proofErr w:type="spellEnd"/>
      <w:r w:rsidR="00B84778">
        <w:rPr>
          <w:rFonts w:ascii="Arial" w:hAnsi="Arial" w:cs="Arial"/>
          <w:b/>
          <w:sz w:val="21"/>
          <w:szCs w:val="21"/>
          <w:lang w:val="es-MX"/>
        </w:rPr>
        <w:t xml:space="preserve"> 2021</w:t>
      </w:r>
      <w:r w:rsidRPr="00C57283">
        <w:rPr>
          <w:rFonts w:ascii="Arial" w:hAnsi="Arial" w:cs="Arial"/>
          <w:b/>
          <w:sz w:val="21"/>
          <w:szCs w:val="21"/>
          <w:lang w:val="es-MX"/>
        </w:rPr>
        <w:t>.</w:t>
      </w:r>
    </w:p>
    <w:p w:rsidR="001366E9" w:rsidRPr="001366E9" w:rsidRDefault="001366E9" w:rsidP="00E52BEA">
      <w:pPr>
        <w:contextualSpacing/>
        <w:jc w:val="both"/>
        <w:rPr>
          <w:rFonts w:ascii="Arial" w:hAnsi="Arial" w:cs="Arial"/>
          <w:b/>
          <w:sz w:val="18"/>
          <w:szCs w:val="21"/>
          <w:lang w:val="es-MX"/>
        </w:rPr>
      </w:pPr>
    </w:p>
    <w:tbl>
      <w:tblPr>
        <w:tblStyle w:val="Tablaconcuadrcula6"/>
        <w:tblW w:w="10065" w:type="dxa"/>
        <w:tblInd w:w="-459" w:type="dxa"/>
        <w:tblLayout w:type="fixed"/>
        <w:tblLook w:val="04A0"/>
      </w:tblPr>
      <w:tblGrid>
        <w:gridCol w:w="3857"/>
        <w:gridCol w:w="1530"/>
        <w:gridCol w:w="1984"/>
        <w:gridCol w:w="1560"/>
        <w:gridCol w:w="1134"/>
      </w:tblGrid>
      <w:tr w:rsidR="00D15484" w:rsidRPr="00C57283" w:rsidTr="00DA325C">
        <w:trPr>
          <w:trHeight w:val="600"/>
        </w:trPr>
        <w:tc>
          <w:tcPr>
            <w:tcW w:w="38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DA325C" w:rsidRDefault="00D15484" w:rsidP="00D15484">
            <w:pPr>
              <w:jc w:val="center"/>
              <w:rPr>
                <w:rFonts w:ascii="Arial" w:eastAsia="Times New Roman" w:hAnsi="Arial" w:cs="Arial"/>
                <w:b/>
                <w:sz w:val="21"/>
                <w:szCs w:val="21"/>
                <w:lang w:val="es-MX"/>
              </w:rPr>
            </w:pPr>
            <w:r w:rsidRPr="00DA325C">
              <w:rPr>
                <w:rFonts w:ascii="Arial" w:hAnsi="Arial" w:cs="Arial"/>
                <w:b/>
                <w:sz w:val="21"/>
                <w:szCs w:val="21"/>
                <w:lang w:val="es-MX"/>
              </w:rPr>
              <w:t>OBJETO DE OBRA</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DA325C" w:rsidRDefault="00D15484" w:rsidP="00D15484">
            <w:pPr>
              <w:jc w:val="center"/>
              <w:rPr>
                <w:rFonts w:ascii="Arial" w:eastAsia="Times New Roman" w:hAnsi="Arial" w:cs="Arial"/>
                <w:b/>
                <w:sz w:val="21"/>
                <w:szCs w:val="21"/>
                <w:lang w:val="es-MX"/>
              </w:rPr>
            </w:pPr>
            <w:r w:rsidRPr="00DA325C">
              <w:rPr>
                <w:rFonts w:ascii="Arial" w:hAnsi="Arial" w:cs="Arial"/>
                <w:b/>
                <w:sz w:val="21"/>
                <w:szCs w:val="21"/>
                <w:lang w:val="es-MX"/>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DA325C" w:rsidRDefault="00D15484" w:rsidP="00D15484">
            <w:pPr>
              <w:jc w:val="center"/>
              <w:rPr>
                <w:rFonts w:ascii="Arial" w:eastAsia="Times New Roman" w:hAnsi="Arial" w:cs="Arial"/>
                <w:b/>
                <w:sz w:val="21"/>
                <w:szCs w:val="21"/>
                <w:lang w:val="es-MX"/>
              </w:rPr>
            </w:pPr>
            <w:r w:rsidRPr="00DA325C">
              <w:rPr>
                <w:rFonts w:ascii="Arial" w:hAnsi="Arial" w:cs="Arial"/>
                <w:b/>
                <w:sz w:val="21"/>
                <w:szCs w:val="21"/>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DA325C" w:rsidRDefault="00D15484" w:rsidP="00D15484">
            <w:pPr>
              <w:jc w:val="center"/>
              <w:rPr>
                <w:rFonts w:ascii="Arial" w:eastAsia="Times New Roman" w:hAnsi="Arial" w:cs="Arial"/>
                <w:b/>
                <w:sz w:val="21"/>
                <w:szCs w:val="21"/>
                <w:lang w:val="es-MX"/>
              </w:rPr>
            </w:pPr>
            <w:r w:rsidRPr="00DA325C">
              <w:rPr>
                <w:rFonts w:ascii="Arial" w:hAnsi="Arial" w:cs="Arial"/>
                <w:b/>
                <w:sz w:val="21"/>
                <w:szCs w:val="21"/>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DA325C" w:rsidRDefault="00D15484" w:rsidP="00D15484">
            <w:pPr>
              <w:jc w:val="center"/>
              <w:rPr>
                <w:rFonts w:ascii="Arial" w:eastAsia="Times New Roman" w:hAnsi="Arial" w:cs="Arial"/>
                <w:b/>
                <w:sz w:val="21"/>
                <w:szCs w:val="21"/>
                <w:lang w:val="es-MX"/>
              </w:rPr>
            </w:pPr>
            <w:r w:rsidRPr="00DA325C">
              <w:rPr>
                <w:rFonts w:ascii="Arial" w:hAnsi="Arial" w:cs="Arial"/>
                <w:b/>
                <w:sz w:val="21"/>
                <w:szCs w:val="21"/>
                <w:lang w:val="es-MX"/>
              </w:rPr>
              <w:t>AVANCE FÍSICO</w:t>
            </w:r>
          </w:p>
        </w:tc>
      </w:tr>
      <w:tr w:rsidR="00D15484" w:rsidRPr="00C57283" w:rsidTr="00DA325C">
        <w:trPr>
          <w:trHeight w:val="371"/>
        </w:trPr>
        <w:tc>
          <w:tcPr>
            <w:tcW w:w="3857" w:type="dxa"/>
            <w:tcBorders>
              <w:top w:val="single" w:sz="4" w:space="0" w:color="auto"/>
              <w:left w:val="single" w:sz="4" w:space="0" w:color="auto"/>
              <w:bottom w:val="single" w:sz="4" w:space="0" w:color="auto"/>
              <w:right w:val="single" w:sz="4" w:space="0" w:color="auto"/>
            </w:tcBorders>
            <w:hideMark/>
          </w:tcPr>
          <w:p w:rsidR="00D15484" w:rsidRPr="00C57283" w:rsidRDefault="00D15484" w:rsidP="00D15484">
            <w:pPr>
              <w:jc w:val="both"/>
              <w:rPr>
                <w:rFonts w:ascii="Arial" w:eastAsia="Times New Roman" w:hAnsi="Arial" w:cs="Arial"/>
                <w:sz w:val="18"/>
                <w:szCs w:val="18"/>
                <w:lang w:val="es-ES_tradnl"/>
              </w:rPr>
            </w:pPr>
            <w:r w:rsidRPr="00C57283">
              <w:rPr>
                <w:rFonts w:ascii="Arial" w:hAnsi="Arial" w:cs="Arial"/>
                <w:sz w:val="18"/>
                <w:szCs w:val="18"/>
                <w:lang w:val="es-ES_tradnl"/>
              </w:rPr>
              <w:t>Construcción de red de agua potable y red de drenaje sanitario en la calle Abelardo Rodríguez y calle Estibadores en la Col. Lomas del Vergel, Municipio de Zapopan, Jalisco.</w:t>
            </w:r>
          </w:p>
        </w:tc>
        <w:tc>
          <w:tcPr>
            <w:tcW w:w="153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rPr>
                <w:rFonts w:ascii="Arial" w:eastAsia="Times New Roman" w:hAnsi="Arial" w:cs="Arial"/>
                <w:sz w:val="18"/>
                <w:szCs w:val="18"/>
                <w:lang w:val="es-ES_tradnl"/>
              </w:rPr>
            </w:pPr>
          </w:p>
          <w:p w:rsidR="00D15484" w:rsidRPr="00B84778" w:rsidRDefault="00D15484" w:rsidP="00D15484">
            <w:pPr>
              <w:jc w:val="center"/>
              <w:rPr>
                <w:rFonts w:ascii="Arial" w:eastAsia="Times New Roman" w:hAnsi="Arial" w:cs="Arial"/>
                <w:b/>
                <w:sz w:val="18"/>
                <w:szCs w:val="18"/>
                <w:lang w:val="en-US"/>
              </w:rPr>
            </w:pPr>
            <w:r w:rsidRPr="00B84778">
              <w:rPr>
                <w:rFonts w:ascii="Arial" w:hAnsi="Arial" w:cs="Arial"/>
                <w:b/>
                <w:sz w:val="18"/>
                <w:szCs w:val="18"/>
                <w:lang w:val="en-US"/>
              </w:rPr>
              <w:t>DOPI-MUN-R33-DS-AD-053-2021</w:t>
            </w:r>
          </w:p>
        </w:tc>
        <w:tc>
          <w:tcPr>
            <w:tcW w:w="198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ind w:right="62"/>
              <w:jc w:val="center"/>
              <w:rPr>
                <w:rFonts w:ascii="Arial" w:eastAsia="Times New Roman" w:hAnsi="Arial" w:cs="Arial"/>
                <w:sz w:val="18"/>
                <w:szCs w:val="18"/>
                <w:lang w:val="en-US"/>
              </w:rPr>
            </w:pPr>
          </w:p>
          <w:p w:rsidR="00D15484" w:rsidRPr="00C57283" w:rsidRDefault="00D15484" w:rsidP="00D15484">
            <w:pPr>
              <w:ind w:right="62"/>
              <w:jc w:val="center"/>
              <w:rPr>
                <w:rFonts w:ascii="Arial" w:hAnsi="Arial" w:cs="Arial"/>
                <w:sz w:val="18"/>
                <w:szCs w:val="18"/>
                <w:lang w:val="en-US"/>
              </w:rPr>
            </w:pPr>
          </w:p>
          <w:p w:rsidR="00D15484" w:rsidRPr="00C57283" w:rsidRDefault="00D15484" w:rsidP="00D15484">
            <w:pPr>
              <w:ind w:right="62"/>
              <w:jc w:val="center"/>
              <w:rPr>
                <w:rFonts w:ascii="Arial" w:eastAsia="Times New Roman" w:hAnsi="Arial" w:cs="Arial"/>
                <w:sz w:val="18"/>
                <w:szCs w:val="18"/>
                <w:lang w:val="es-ES_tradnl"/>
              </w:rPr>
            </w:pPr>
            <w:r w:rsidRPr="00C57283">
              <w:rPr>
                <w:rFonts w:ascii="Arial" w:hAnsi="Arial" w:cs="Arial"/>
                <w:sz w:val="18"/>
                <w:szCs w:val="18"/>
                <w:lang w:val="es-ES_tradnl"/>
              </w:rPr>
              <w:t>Salvador Pantoja Vaca</w:t>
            </w:r>
          </w:p>
        </w:tc>
        <w:tc>
          <w:tcPr>
            <w:tcW w:w="156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sz w:val="18"/>
                <w:szCs w:val="18"/>
                <w:lang w:val="es-ES_tradnl"/>
              </w:rPr>
            </w:pPr>
          </w:p>
          <w:p w:rsidR="00D15484" w:rsidRPr="00C57283" w:rsidRDefault="00D15484" w:rsidP="00D15484">
            <w:pPr>
              <w:jc w:val="center"/>
              <w:rPr>
                <w:rFonts w:ascii="Arial" w:hAnsi="Arial" w:cs="Arial"/>
                <w:sz w:val="18"/>
                <w:szCs w:val="18"/>
                <w:lang w:val="es-ES_tradnl"/>
              </w:rPr>
            </w:pPr>
          </w:p>
          <w:p w:rsidR="00D15484" w:rsidRPr="00C57283" w:rsidRDefault="00D15484" w:rsidP="00D15484">
            <w:pPr>
              <w:jc w:val="center"/>
              <w:rPr>
                <w:rFonts w:ascii="Arial" w:eastAsia="Times New Roman" w:hAnsi="Arial" w:cs="Arial"/>
                <w:sz w:val="18"/>
                <w:szCs w:val="18"/>
                <w:lang w:val="es-ES_tradnl"/>
              </w:rPr>
            </w:pPr>
            <w:r w:rsidRPr="00C57283">
              <w:rPr>
                <w:rFonts w:ascii="Arial" w:hAnsi="Arial" w:cs="Arial"/>
                <w:sz w:val="18"/>
                <w:szCs w:val="18"/>
                <w:lang w:val="es-ES_tradnl"/>
              </w:rPr>
              <w:t>$1,930,602.41</w:t>
            </w:r>
          </w:p>
        </w:tc>
        <w:tc>
          <w:tcPr>
            <w:tcW w:w="113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iCs/>
                <w:sz w:val="18"/>
                <w:szCs w:val="18"/>
                <w:lang w:val="en-US"/>
              </w:rPr>
            </w:pPr>
          </w:p>
          <w:p w:rsidR="00D15484" w:rsidRPr="00C57283" w:rsidRDefault="00D15484" w:rsidP="00D15484">
            <w:pPr>
              <w:jc w:val="center"/>
              <w:rPr>
                <w:rFonts w:ascii="Arial" w:hAnsi="Arial" w:cs="Arial"/>
                <w:iCs/>
                <w:sz w:val="18"/>
                <w:szCs w:val="18"/>
                <w:lang w:val="en-US"/>
              </w:rPr>
            </w:pPr>
          </w:p>
          <w:p w:rsidR="00D15484" w:rsidRPr="00C57283" w:rsidRDefault="00D15484" w:rsidP="00D15484">
            <w:pPr>
              <w:jc w:val="center"/>
              <w:rPr>
                <w:rFonts w:ascii="Arial" w:eastAsia="Times New Roman" w:hAnsi="Arial" w:cs="Arial"/>
                <w:iCs/>
                <w:sz w:val="18"/>
                <w:szCs w:val="18"/>
                <w:lang w:val="en-US"/>
              </w:rPr>
            </w:pPr>
            <w:r w:rsidRPr="00C57283">
              <w:rPr>
                <w:rFonts w:ascii="Arial" w:hAnsi="Arial" w:cs="Arial"/>
                <w:iCs/>
                <w:sz w:val="18"/>
                <w:szCs w:val="18"/>
                <w:lang w:val="en-US"/>
              </w:rPr>
              <w:t>10%</w:t>
            </w:r>
          </w:p>
        </w:tc>
      </w:tr>
      <w:tr w:rsidR="00D15484" w:rsidRPr="00C57283" w:rsidTr="00DA325C">
        <w:trPr>
          <w:trHeight w:val="1010"/>
        </w:trPr>
        <w:tc>
          <w:tcPr>
            <w:tcW w:w="3857" w:type="dxa"/>
            <w:tcBorders>
              <w:top w:val="single" w:sz="4" w:space="0" w:color="auto"/>
              <w:left w:val="single" w:sz="4" w:space="0" w:color="auto"/>
              <w:bottom w:val="single" w:sz="4" w:space="0" w:color="auto"/>
              <w:right w:val="single" w:sz="4" w:space="0" w:color="auto"/>
            </w:tcBorders>
            <w:hideMark/>
          </w:tcPr>
          <w:p w:rsidR="00D15484" w:rsidRPr="00C57283" w:rsidRDefault="00D15484" w:rsidP="00D15484">
            <w:pPr>
              <w:jc w:val="both"/>
              <w:rPr>
                <w:rFonts w:ascii="Arial" w:eastAsia="Times New Roman" w:hAnsi="Arial" w:cs="Arial"/>
                <w:sz w:val="18"/>
                <w:szCs w:val="18"/>
                <w:lang w:val="es-ES_tradnl"/>
              </w:rPr>
            </w:pPr>
            <w:r w:rsidRPr="00C57283">
              <w:rPr>
                <w:rFonts w:ascii="Arial" w:hAnsi="Arial" w:cs="Arial"/>
                <w:sz w:val="18"/>
                <w:szCs w:val="18"/>
                <w:lang w:val="es-ES_tradnl"/>
              </w:rPr>
              <w:t>Construcción red de drenaje sanitario en la calle Lázaro Cárdenas en la Col. Arroyo Hondo 1ra Sección, Municipio de Zapopan, Jalisco.</w:t>
            </w:r>
          </w:p>
        </w:tc>
        <w:tc>
          <w:tcPr>
            <w:tcW w:w="153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sz w:val="18"/>
                <w:szCs w:val="18"/>
                <w:lang w:val="es-ES_tradnl"/>
              </w:rPr>
            </w:pPr>
          </w:p>
          <w:p w:rsidR="00D15484" w:rsidRDefault="00D15484" w:rsidP="00D15484">
            <w:pPr>
              <w:jc w:val="center"/>
              <w:rPr>
                <w:rFonts w:ascii="Arial" w:hAnsi="Arial" w:cs="Arial"/>
                <w:b/>
                <w:sz w:val="18"/>
                <w:szCs w:val="18"/>
                <w:lang w:val="en-US"/>
              </w:rPr>
            </w:pPr>
            <w:r w:rsidRPr="00B84778">
              <w:rPr>
                <w:rFonts w:ascii="Arial" w:hAnsi="Arial" w:cs="Arial"/>
                <w:b/>
                <w:sz w:val="18"/>
                <w:szCs w:val="18"/>
                <w:lang w:val="en-US"/>
              </w:rPr>
              <w:t>DOPI-MUN-R33-DS-AD-054-2021</w:t>
            </w:r>
          </w:p>
          <w:p w:rsidR="00086932" w:rsidRPr="00B84778" w:rsidRDefault="00086932" w:rsidP="00D15484">
            <w:pPr>
              <w:jc w:val="center"/>
              <w:rPr>
                <w:rFonts w:ascii="Arial" w:eastAsia="Times New Roman" w:hAnsi="Arial" w:cs="Arial"/>
                <w:b/>
                <w:sz w:val="18"/>
                <w:szCs w:val="18"/>
                <w:lang w:val="en-US"/>
              </w:rPr>
            </w:pPr>
          </w:p>
        </w:tc>
        <w:tc>
          <w:tcPr>
            <w:tcW w:w="198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ind w:right="62"/>
              <w:jc w:val="center"/>
              <w:rPr>
                <w:rFonts w:ascii="Arial" w:eastAsia="Times New Roman" w:hAnsi="Arial" w:cs="Arial"/>
                <w:sz w:val="18"/>
                <w:szCs w:val="18"/>
                <w:lang w:val="en-US"/>
              </w:rPr>
            </w:pPr>
          </w:p>
          <w:p w:rsidR="00D15484" w:rsidRPr="00C57283" w:rsidRDefault="00D15484" w:rsidP="00D15484">
            <w:pPr>
              <w:ind w:right="62"/>
              <w:jc w:val="center"/>
              <w:rPr>
                <w:rFonts w:ascii="Arial" w:eastAsia="Times New Roman" w:hAnsi="Arial" w:cs="Arial"/>
                <w:sz w:val="18"/>
                <w:szCs w:val="18"/>
                <w:lang w:val="es-ES_tradnl"/>
              </w:rPr>
            </w:pPr>
            <w:r w:rsidRPr="00C57283">
              <w:rPr>
                <w:rFonts w:ascii="Arial" w:hAnsi="Arial" w:cs="Arial"/>
                <w:sz w:val="18"/>
                <w:szCs w:val="18"/>
                <w:lang w:val="es-ES_tradnl"/>
              </w:rPr>
              <w:t>HE Arquitectura e Ingeniería, S.A. de C.V.</w:t>
            </w:r>
          </w:p>
        </w:tc>
        <w:tc>
          <w:tcPr>
            <w:tcW w:w="156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sz w:val="18"/>
                <w:szCs w:val="18"/>
                <w:lang w:val="es-ES_tradnl"/>
              </w:rPr>
            </w:pPr>
          </w:p>
          <w:p w:rsidR="00D15484" w:rsidRPr="00C57283" w:rsidRDefault="00D15484" w:rsidP="00D15484">
            <w:pPr>
              <w:jc w:val="center"/>
              <w:rPr>
                <w:rFonts w:ascii="Arial" w:eastAsia="Times New Roman" w:hAnsi="Arial" w:cs="Arial"/>
                <w:sz w:val="18"/>
                <w:szCs w:val="18"/>
                <w:lang w:val="es-ES_tradnl"/>
              </w:rPr>
            </w:pPr>
            <w:r w:rsidRPr="00C57283">
              <w:rPr>
                <w:rFonts w:ascii="Arial" w:hAnsi="Arial" w:cs="Arial"/>
                <w:sz w:val="18"/>
                <w:szCs w:val="18"/>
                <w:lang w:val="es-ES_tradnl"/>
              </w:rPr>
              <w:t>$1,321,904.03</w:t>
            </w:r>
          </w:p>
        </w:tc>
        <w:tc>
          <w:tcPr>
            <w:tcW w:w="113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rPr>
                <w:rFonts w:ascii="Arial" w:eastAsia="Times New Roman" w:hAnsi="Arial" w:cs="Arial"/>
                <w:iCs/>
                <w:sz w:val="18"/>
                <w:szCs w:val="18"/>
                <w:lang w:val="en-US"/>
              </w:rPr>
            </w:pPr>
          </w:p>
          <w:p w:rsidR="00D15484" w:rsidRPr="00C57283" w:rsidRDefault="00D15484" w:rsidP="00D15484">
            <w:pPr>
              <w:jc w:val="center"/>
              <w:rPr>
                <w:rFonts w:ascii="Arial" w:eastAsia="Times New Roman" w:hAnsi="Arial" w:cs="Arial"/>
                <w:iCs/>
                <w:sz w:val="18"/>
                <w:szCs w:val="18"/>
                <w:lang w:val="en-US"/>
              </w:rPr>
            </w:pPr>
            <w:r w:rsidRPr="00C57283">
              <w:rPr>
                <w:rFonts w:ascii="Arial" w:hAnsi="Arial" w:cs="Arial"/>
                <w:iCs/>
                <w:sz w:val="18"/>
                <w:szCs w:val="18"/>
                <w:lang w:val="en-US"/>
              </w:rPr>
              <w:t>5%</w:t>
            </w:r>
          </w:p>
        </w:tc>
      </w:tr>
    </w:tbl>
    <w:p w:rsidR="00D15484" w:rsidRPr="00C57283" w:rsidRDefault="00D15484" w:rsidP="00D15484">
      <w:pPr>
        <w:contextualSpacing/>
        <w:jc w:val="both"/>
        <w:rPr>
          <w:rFonts w:ascii="Arial" w:hAnsi="Arial" w:cs="Arial"/>
          <w:lang w:val="es-MX"/>
        </w:rPr>
      </w:pPr>
    </w:p>
    <w:p w:rsidR="00DB4B38" w:rsidRDefault="00DB4B38" w:rsidP="00D15484">
      <w:pPr>
        <w:contextualSpacing/>
        <w:jc w:val="both"/>
        <w:rPr>
          <w:rFonts w:ascii="Arial" w:hAnsi="Arial" w:cs="Arial"/>
          <w:b/>
          <w:sz w:val="21"/>
          <w:szCs w:val="21"/>
          <w:lang w:val="es-MX"/>
        </w:rPr>
      </w:pPr>
    </w:p>
    <w:p w:rsidR="00F42CAF" w:rsidRDefault="00F42CAF" w:rsidP="00D15484">
      <w:pPr>
        <w:contextualSpacing/>
        <w:jc w:val="both"/>
        <w:rPr>
          <w:rFonts w:ascii="Arial" w:hAnsi="Arial" w:cs="Arial"/>
          <w:b/>
          <w:sz w:val="21"/>
          <w:szCs w:val="21"/>
          <w:lang w:val="es-MX"/>
        </w:rPr>
      </w:pPr>
    </w:p>
    <w:p w:rsidR="00D15484" w:rsidRDefault="00D15484" w:rsidP="00D15484">
      <w:pPr>
        <w:contextualSpacing/>
        <w:jc w:val="both"/>
        <w:rPr>
          <w:rFonts w:ascii="Arial" w:hAnsi="Arial" w:cs="Arial"/>
          <w:b/>
          <w:sz w:val="21"/>
          <w:szCs w:val="21"/>
          <w:lang w:val="es-MX"/>
        </w:rPr>
      </w:pPr>
      <w:r w:rsidRPr="00C57283">
        <w:rPr>
          <w:rFonts w:ascii="Arial" w:hAnsi="Arial" w:cs="Arial"/>
          <w:b/>
          <w:sz w:val="21"/>
          <w:szCs w:val="21"/>
          <w:lang w:val="es-MX"/>
        </w:rPr>
        <w:t>Recurso Municipal</w:t>
      </w:r>
    </w:p>
    <w:p w:rsidR="00F42CAF" w:rsidRPr="00C57283" w:rsidRDefault="00F42CAF" w:rsidP="00D15484">
      <w:pPr>
        <w:contextualSpacing/>
        <w:jc w:val="both"/>
        <w:rPr>
          <w:rFonts w:ascii="Arial" w:hAnsi="Arial" w:cs="Arial"/>
          <w:b/>
          <w:sz w:val="21"/>
          <w:szCs w:val="21"/>
          <w:lang w:val="es-MX"/>
        </w:rPr>
      </w:pPr>
    </w:p>
    <w:tbl>
      <w:tblPr>
        <w:tblStyle w:val="Tablaconcuadrcula7"/>
        <w:tblW w:w="10065" w:type="dxa"/>
        <w:tblInd w:w="-459" w:type="dxa"/>
        <w:tblLayout w:type="fixed"/>
        <w:tblLook w:val="04A0"/>
      </w:tblPr>
      <w:tblGrid>
        <w:gridCol w:w="3857"/>
        <w:gridCol w:w="1530"/>
        <w:gridCol w:w="1984"/>
        <w:gridCol w:w="1560"/>
        <w:gridCol w:w="1134"/>
      </w:tblGrid>
      <w:tr w:rsidR="00D15484" w:rsidRPr="00C57283" w:rsidTr="00DA325C">
        <w:trPr>
          <w:trHeight w:val="600"/>
        </w:trPr>
        <w:tc>
          <w:tcPr>
            <w:tcW w:w="38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B441F0" w:rsidRDefault="00D15484" w:rsidP="00D15484">
            <w:pPr>
              <w:jc w:val="center"/>
              <w:rPr>
                <w:rFonts w:ascii="Arial" w:eastAsia="Times New Roman" w:hAnsi="Arial" w:cs="Arial"/>
                <w:b/>
                <w:sz w:val="20"/>
                <w:szCs w:val="20"/>
                <w:lang w:val="es-MX"/>
              </w:rPr>
            </w:pPr>
            <w:r w:rsidRPr="00B441F0">
              <w:rPr>
                <w:rFonts w:ascii="Arial" w:hAnsi="Arial" w:cs="Arial"/>
                <w:b/>
                <w:sz w:val="20"/>
                <w:szCs w:val="20"/>
                <w:lang w:val="es-MX"/>
              </w:rPr>
              <w:t>OBJETO DE OBRA</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B441F0" w:rsidRDefault="00D15484" w:rsidP="00D15484">
            <w:pPr>
              <w:jc w:val="center"/>
              <w:rPr>
                <w:rFonts w:ascii="Arial" w:eastAsia="Times New Roman" w:hAnsi="Arial" w:cs="Arial"/>
                <w:b/>
                <w:sz w:val="20"/>
                <w:szCs w:val="20"/>
                <w:lang w:val="es-MX"/>
              </w:rPr>
            </w:pPr>
            <w:r w:rsidRPr="00B441F0">
              <w:rPr>
                <w:rFonts w:ascii="Arial" w:hAnsi="Arial" w:cs="Arial"/>
                <w:b/>
                <w:sz w:val="20"/>
                <w:szCs w:val="20"/>
                <w:lang w:val="es-MX"/>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B441F0" w:rsidRDefault="00D15484" w:rsidP="00D15484">
            <w:pPr>
              <w:jc w:val="center"/>
              <w:rPr>
                <w:rFonts w:ascii="Arial" w:eastAsia="Times New Roman" w:hAnsi="Arial" w:cs="Arial"/>
                <w:b/>
                <w:sz w:val="20"/>
                <w:szCs w:val="20"/>
                <w:lang w:val="es-MX"/>
              </w:rPr>
            </w:pPr>
            <w:r w:rsidRPr="00B441F0">
              <w:rPr>
                <w:rFonts w:ascii="Arial" w:hAnsi="Arial" w:cs="Arial"/>
                <w:b/>
                <w:sz w:val="20"/>
                <w:szCs w:val="20"/>
                <w:lang w:val="es-MX"/>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B441F0" w:rsidRDefault="00D15484" w:rsidP="00D15484">
            <w:pPr>
              <w:jc w:val="center"/>
              <w:rPr>
                <w:rFonts w:ascii="Arial" w:eastAsia="Times New Roman" w:hAnsi="Arial" w:cs="Arial"/>
                <w:b/>
                <w:sz w:val="20"/>
                <w:szCs w:val="20"/>
                <w:lang w:val="es-MX"/>
              </w:rPr>
            </w:pPr>
            <w:r w:rsidRPr="00B441F0">
              <w:rPr>
                <w:rFonts w:ascii="Arial" w:hAnsi="Arial" w:cs="Arial"/>
                <w:b/>
                <w:sz w:val="20"/>
                <w:szCs w:val="20"/>
                <w:lang w:val="es-MX"/>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D15484" w:rsidRPr="00B441F0" w:rsidRDefault="00D15484" w:rsidP="00D15484">
            <w:pPr>
              <w:jc w:val="center"/>
              <w:rPr>
                <w:rFonts w:ascii="Arial" w:eastAsia="Times New Roman" w:hAnsi="Arial" w:cs="Arial"/>
                <w:b/>
                <w:sz w:val="20"/>
                <w:szCs w:val="20"/>
                <w:lang w:val="es-MX"/>
              </w:rPr>
            </w:pPr>
            <w:r w:rsidRPr="00B441F0">
              <w:rPr>
                <w:rFonts w:ascii="Arial" w:hAnsi="Arial" w:cs="Arial"/>
                <w:b/>
                <w:sz w:val="20"/>
                <w:szCs w:val="20"/>
                <w:lang w:val="es-MX"/>
              </w:rPr>
              <w:t>AVANCE FÍSICO</w:t>
            </w:r>
          </w:p>
        </w:tc>
      </w:tr>
      <w:tr w:rsidR="00D15484" w:rsidRPr="00C57283" w:rsidTr="00DA325C">
        <w:trPr>
          <w:trHeight w:val="371"/>
        </w:trPr>
        <w:tc>
          <w:tcPr>
            <w:tcW w:w="3857" w:type="dxa"/>
            <w:tcBorders>
              <w:top w:val="single" w:sz="4" w:space="0" w:color="auto"/>
              <w:left w:val="single" w:sz="4" w:space="0" w:color="auto"/>
              <w:bottom w:val="single" w:sz="4" w:space="0" w:color="auto"/>
              <w:right w:val="single" w:sz="4" w:space="0" w:color="auto"/>
            </w:tcBorders>
            <w:hideMark/>
          </w:tcPr>
          <w:p w:rsidR="00D15484" w:rsidRPr="00C57283" w:rsidRDefault="00D15484" w:rsidP="00D15484">
            <w:pPr>
              <w:jc w:val="both"/>
              <w:rPr>
                <w:rFonts w:ascii="Arial" w:eastAsia="Times New Roman" w:hAnsi="Arial" w:cs="Arial"/>
                <w:sz w:val="18"/>
                <w:szCs w:val="18"/>
                <w:lang w:val="es-ES_tradnl"/>
              </w:rPr>
            </w:pPr>
            <w:r w:rsidRPr="00C57283">
              <w:rPr>
                <w:rFonts w:ascii="Arial" w:hAnsi="Arial" w:cs="Arial"/>
                <w:sz w:val="18"/>
                <w:szCs w:val="18"/>
                <w:lang w:val="es-ES_tradnl"/>
              </w:rPr>
              <w:t>Diagnóstico, diseño y proyectos estructurales de diferentes elementos del programa 2021, frente 1, municipio de Zapopan, Jalisco.</w:t>
            </w:r>
          </w:p>
        </w:tc>
        <w:tc>
          <w:tcPr>
            <w:tcW w:w="1530" w:type="dxa"/>
            <w:tcBorders>
              <w:top w:val="single" w:sz="4" w:space="0" w:color="auto"/>
              <w:left w:val="single" w:sz="4" w:space="0" w:color="auto"/>
              <w:bottom w:val="single" w:sz="4" w:space="0" w:color="auto"/>
              <w:right w:val="single" w:sz="4" w:space="0" w:color="auto"/>
            </w:tcBorders>
            <w:hideMark/>
          </w:tcPr>
          <w:p w:rsidR="00D15484" w:rsidRPr="00F11FD9" w:rsidRDefault="00D15484" w:rsidP="00D15484">
            <w:pPr>
              <w:jc w:val="center"/>
              <w:rPr>
                <w:rFonts w:ascii="Arial" w:eastAsia="Times New Roman" w:hAnsi="Arial" w:cs="Arial"/>
                <w:b/>
                <w:sz w:val="18"/>
                <w:szCs w:val="18"/>
                <w:lang w:val="en-US"/>
              </w:rPr>
            </w:pPr>
            <w:r w:rsidRPr="00F11FD9">
              <w:rPr>
                <w:rFonts w:ascii="Arial" w:hAnsi="Arial" w:cs="Arial"/>
                <w:b/>
                <w:sz w:val="18"/>
                <w:szCs w:val="18"/>
                <w:lang w:val="en-US"/>
              </w:rPr>
              <w:t>DOPI-MUN-RM-SERV-AD-055-2021</w:t>
            </w:r>
          </w:p>
        </w:tc>
        <w:tc>
          <w:tcPr>
            <w:tcW w:w="198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ind w:right="62"/>
              <w:jc w:val="center"/>
              <w:rPr>
                <w:rFonts w:ascii="Arial" w:eastAsia="Times New Roman" w:hAnsi="Arial" w:cs="Arial"/>
                <w:sz w:val="18"/>
                <w:szCs w:val="18"/>
                <w:lang w:val="en-US"/>
              </w:rPr>
            </w:pPr>
          </w:p>
          <w:p w:rsidR="00D15484" w:rsidRPr="00C57283" w:rsidRDefault="00D15484" w:rsidP="00D15484">
            <w:pPr>
              <w:ind w:right="62"/>
              <w:jc w:val="center"/>
              <w:rPr>
                <w:rFonts w:ascii="Arial" w:eastAsia="Times New Roman" w:hAnsi="Arial" w:cs="Arial"/>
                <w:sz w:val="18"/>
                <w:szCs w:val="18"/>
                <w:lang w:val="es-ES_tradnl"/>
              </w:rPr>
            </w:pPr>
            <w:proofErr w:type="spellStart"/>
            <w:r w:rsidRPr="00C57283">
              <w:rPr>
                <w:rFonts w:ascii="Arial" w:hAnsi="Arial" w:cs="Arial"/>
                <w:sz w:val="18"/>
                <w:szCs w:val="18"/>
                <w:lang w:val="es-ES_tradnl"/>
              </w:rPr>
              <w:t>Guishi</w:t>
            </w:r>
            <w:proofErr w:type="spellEnd"/>
            <w:r w:rsidR="00086932">
              <w:rPr>
                <w:rFonts w:ascii="Arial" w:hAnsi="Arial" w:cs="Arial"/>
                <w:sz w:val="18"/>
                <w:szCs w:val="18"/>
                <w:lang w:val="es-ES_tradnl"/>
              </w:rPr>
              <w:t xml:space="preserve"> </w:t>
            </w:r>
            <w:r w:rsidR="00712EAA" w:rsidRPr="00C57283">
              <w:rPr>
                <w:rFonts w:ascii="Arial" w:hAnsi="Arial" w:cs="Arial"/>
                <w:sz w:val="18"/>
                <w:szCs w:val="18"/>
                <w:lang w:val="es-ES_tradnl"/>
              </w:rPr>
              <w:t>Construcciones</w:t>
            </w:r>
            <w:r w:rsidRPr="00C57283">
              <w:rPr>
                <w:rFonts w:ascii="Arial" w:hAnsi="Arial" w:cs="Arial"/>
                <w:sz w:val="18"/>
                <w:szCs w:val="18"/>
                <w:lang w:val="es-ES_tradnl"/>
              </w:rPr>
              <w:t>, S.A. de C.V.</w:t>
            </w:r>
          </w:p>
        </w:tc>
        <w:tc>
          <w:tcPr>
            <w:tcW w:w="156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sz w:val="18"/>
                <w:szCs w:val="18"/>
                <w:lang w:val="es-ES_tradnl"/>
              </w:rPr>
            </w:pPr>
          </w:p>
          <w:p w:rsidR="00D15484" w:rsidRPr="00C57283" w:rsidRDefault="00D15484" w:rsidP="00D15484">
            <w:pPr>
              <w:jc w:val="center"/>
              <w:rPr>
                <w:rFonts w:ascii="Arial" w:eastAsia="Times New Roman" w:hAnsi="Arial" w:cs="Arial"/>
                <w:sz w:val="18"/>
                <w:szCs w:val="18"/>
                <w:lang w:val="es-ES_tradnl"/>
              </w:rPr>
            </w:pPr>
            <w:r w:rsidRPr="00C57283">
              <w:rPr>
                <w:rFonts w:ascii="Arial" w:hAnsi="Arial" w:cs="Arial"/>
                <w:sz w:val="18"/>
                <w:szCs w:val="18"/>
                <w:lang w:val="es-ES_tradnl"/>
              </w:rPr>
              <w:t>$1,102,364.61</w:t>
            </w:r>
          </w:p>
        </w:tc>
        <w:tc>
          <w:tcPr>
            <w:tcW w:w="113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iCs/>
                <w:sz w:val="18"/>
                <w:szCs w:val="18"/>
                <w:lang w:val="en-US"/>
              </w:rPr>
            </w:pPr>
          </w:p>
          <w:p w:rsidR="00D15484" w:rsidRPr="00C57283" w:rsidRDefault="00D15484" w:rsidP="00D15484">
            <w:pPr>
              <w:jc w:val="center"/>
              <w:rPr>
                <w:rFonts w:ascii="Arial" w:eastAsia="Times New Roman" w:hAnsi="Arial" w:cs="Arial"/>
                <w:iCs/>
                <w:sz w:val="18"/>
                <w:szCs w:val="18"/>
                <w:lang w:val="en-US"/>
              </w:rPr>
            </w:pPr>
            <w:r w:rsidRPr="00C57283">
              <w:rPr>
                <w:rFonts w:ascii="Arial" w:hAnsi="Arial" w:cs="Arial"/>
                <w:iCs/>
                <w:sz w:val="18"/>
                <w:szCs w:val="18"/>
                <w:lang w:val="en-US"/>
              </w:rPr>
              <w:t>70%</w:t>
            </w:r>
          </w:p>
        </w:tc>
      </w:tr>
      <w:tr w:rsidR="00F42CAF" w:rsidRPr="00C57283" w:rsidTr="00F42CAF">
        <w:trPr>
          <w:trHeight w:val="371"/>
        </w:trPr>
        <w:tc>
          <w:tcPr>
            <w:tcW w:w="38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CAF" w:rsidRPr="00F42CAF" w:rsidRDefault="00F42CAF" w:rsidP="00F42CAF">
            <w:pPr>
              <w:jc w:val="center"/>
              <w:rPr>
                <w:b/>
              </w:rPr>
            </w:pPr>
            <w:r w:rsidRPr="00F42CAF">
              <w:rPr>
                <w:b/>
              </w:rPr>
              <w:lastRenderedPageBreak/>
              <w:t>OBJETO DE OBRA</w:t>
            </w:r>
          </w:p>
        </w:tc>
        <w:tc>
          <w:tcPr>
            <w:tcW w:w="15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CAF" w:rsidRPr="00F42CAF" w:rsidRDefault="00F42CAF" w:rsidP="00F42CAF">
            <w:pPr>
              <w:jc w:val="center"/>
              <w:rPr>
                <w:b/>
              </w:rPr>
            </w:pPr>
            <w:r w:rsidRPr="00F42CAF">
              <w:rPr>
                <w:b/>
              </w:rPr>
              <w:t>NÚMERO DE CONTRATO</w:t>
            </w:r>
          </w:p>
        </w:tc>
        <w:tc>
          <w:tcPr>
            <w:tcW w:w="198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CAF" w:rsidRPr="00F42CAF" w:rsidRDefault="00F42CAF" w:rsidP="00F42CAF">
            <w:pPr>
              <w:jc w:val="center"/>
              <w:rPr>
                <w:b/>
              </w:rPr>
            </w:pPr>
            <w:r w:rsidRPr="00F42CAF">
              <w:rPr>
                <w:b/>
              </w:rPr>
              <w:t>ADJUDICATARIO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CAF" w:rsidRPr="00F42CAF" w:rsidRDefault="00F42CAF" w:rsidP="00F42CAF">
            <w:pPr>
              <w:jc w:val="center"/>
              <w:rPr>
                <w:b/>
              </w:rPr>
            </w:pPr>
            <w:r w:rsidRPr="00F42CAF">
              <w:rPr>
                <w:b/>
              </w:rPr>
              <w:t>IMPORTE ASIGNACIÓN</w:t>
            </w: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F42CAF" w:rsidRPr="00F42CAF" w:rsidRDefault="00F42CAF" w:rsidP="00F42CAF">
            <w:pPr>
              <w:jc w:val="center"/>
              <w:rPr>
                <w:b/>
              </w:rPr>
            </w:pPr>
            <w:r w:rsidRPr="00F42CAF">
              <w:rPr>
                <w:b/>
              </w:rPr>
              <w:t>AVANCE FÍSICO</w:t>
            </w:r>
          </w:p>
        </w:tc>
      </w:tr>
      <w:tr w:rsidR="00D15484" w:rsidRPr="00C57283" w:rsidTr="00DA325C">
        <w:trPr>
          <w:trHeight w:val="371"/>
        </w:trPr>
        <w:tc>
          <w:tcPr>
            <w:tcW w:w="3857" w:type="dxa"/>
            <w:tcBorders>
              <w:top w:val="single" w:sz="4" w:space="0" w:color="auto"/>
              <w:left w:val="single" w:sz="4" w:space="0" w:color="auto"/>
              <w:bottom w:val="single" w:sz="4" w:space="0" w:color="auto"/>
              <w:right w:val="single" w:sz="4" w:space="0" w:color="auto"/>
            </w:tcBorders>
            <w:hideMark/>
          </w:tcPr>
          <w:p w:rsidR="00D15484" w:rsidRPr="00C57283" w:rsidRDefault="00D15484" w:rsidP="00D15484">
            <w:pPr>
              <w:jc w:val="both"/>
              <w:rPr>
                <w:rFonts w:ascii="Arial" w:eastAsia="Times New Roman" w:hAnsi="Arial" w:cs="Arial"/>
                <w:sz w:val="18"/>
                <w:szCs w:val="18"/>
                <w:lang w:val="es-ES_tradnl"/>
              </w:rPr>
            </w:pPr>
            <w:r w:rsidRPr="00C57283">
              <w:rPr>
                <w:rFonts w:ascii="Arial" w:hAnsi="Arial" w:cs="Arial"/>
                <w:sz w:val="18"/>
                <w:szCs w:val="18"/>
                <w:lang w:val="es-ES_tradnl"/>
              </w:rPr>
              <w:t xml:space="preserve">Pavimentación con concreto hidráulico en calle Cabrillas entre Av. Las Torres y Av. Prolongación Guadalupe, Incluye: guarniciones, banquetas, sustitución de tomas y descargas domiciliarias y señalética, en la Col. Volcán del </w:t>
            </w:r>
            <w:proofErr w:type="spellStart"/>
            <w:r w:rsidRPr="00C57283">
              <w:rPr>
                <w:rFonts w:ascii="Arial" w:hAnsi="Arial" w:cs="Arial"/>
                <w:sz w:val="18"/>
                <w:szCs w:val="18"/>
                <w:lang w:val="es-ES_tradnl"/>
              </w:rPr>
              <w:t>Colli</w:t>
            </w:r>
            <w:proofErr w:type="spellEnd"/>
            <w:r w:rsidRPr="00C57283">
              <w:rPr>
                <w:rFonts w:ascii="Arial" w:hAnsi="Arial" w:cs="Arial"/>
                <w:sz w:val="18"/>
                <w:szCs w:val="18"/>
                <w:lang w:val="es-ES_tradnl"/>
              </w:rPr>
              <w:t>, Municipio de Zapopan, Jalisco.</w:t>
            </w:r>
          </w:p>
        </w:tc>
        <w:tc>
          <w:tcPr>
            <w:tcW w:w="153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rPr>
                <w:rFonts w:ascii="Arial" w:eastAsia="Times New Roman" w:hAnsi="Arial" w:cs="Arial"/>
                <w:sz w:val="18"/>
                <w:szCs w:val="18"/>
                <w:lang w:val="es-ES_tradnl"/>
              </w:rPr>
            </w:pPr>
          </w:p>
          <w:p w:rsidR="00D15484" w:rsidRPr="00C57283" w:rsidRDefault="00D15484" w:rsidP="00D15484">
            <w:pPr>
              <w:jc w:val="center"/>
              <w:rPr>
                <w:rFonts w:ascii="Arial" w:hAnsi="Arial" w:cs="Arial"/>
                <w:sz w:val="18"/>
                <w:szCs w:val="18"/>
                <w:lang w:val="es-ES_tradnl"/>
              </w:rPr>
            </w:pPr>
          </w:p>
          <w:p w:rsidR="00D15484" w:rsidRPr="00F11FD9" w:rsidRDefault="00D15484" w:rsidP="00D15484">
            <w:pPr>
              <w:jc w:val="center"/>
              <w:rPr>
                <w:rFonts w:ascii="Arial" w:eastAsia="Times New Roman" w:hAnsi="Arial" w:cs="Arial"/>
                <w:b/>
                <w:sz w:val="18"/>
                <w:szCs w:val="18"/>
                <w:lang w:val="en-US"/>
              </w:rPr>
            </w:pPr>
            <w:r w:rsidRPr="00F11FD9">
              <w:rPr>
                <w:rFonts w:ascii="Arial" w:hAnsi="Arial" w:cs="Arial"/>
                <w:b/>
                <w:sz w:val="18"/>
                <w:szCs w:val="18"/>
                <w:lang w:val="en-US"/>
              </w:rPr>
              <w:t>DOPI-MUN-RM-PAV-AD-056-2021</w:t>
            </w:r>
          </w:p>
        </w:tc>
        <w:tc>
          <w:tcPr>
            <w:tcW w:w="198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ind w:right="62"/>
              <w:jc w:val="center"/>
              <w:rPr>
                <w:rFonts w:ascii="Arial" w:eastAsia="Times New Roman" w:hAnsi="Arial" w:cs="Arial"/>
                <w:sz w:val="18"/>
                <w:szCs w:val="18"/>
                <w:lang w:val="en-US"/>
              </w:rPr>
            </w:pPr>
          </w:p>
          <w:p w:rsidR="00D15484" w:rsidRPr="00C57283" w:rsidRDefault="00D15484" w:rsidP="00D15484">
            <w:pPr>
              <w:ind w:right="62"/>
              <w:rPr>
                <w:rFonts w:ascii="Arial" w:hAnsi="Arial" w:cs="Arial"/>
                <w:sz w:val="18"/>
                <w:szCs w:val="18"/>
                <w:lang w:val="en-US"/>
              </w:rPr>
            </w:pPr>
          </w:p>
          <w:p w:rsidR="00D15484" w:rsidRPr="00C57283" w:rsidRDefault="00D15484" w:rsidP="00D15484">
            <w:pPr>
              <w:ind w:right="62"/>
              <w:jc w:val="center"/>
              <w:rPr>
                <w:rFonts w:ascii="Arial" w:eastAsia="Times New Roman" w:hAnsi="Arial" w:cs="Arial"/>
                <w:sz w:val="18"/>
                <w:szCs w:val="18"/>
                <w:lang w:val="es-ES_tradnl"/>
              </w:rPr>
            </w:pPr>
            <w:r w:rsidRPr="00C57283">
              <w:rPr>
                <w:rFonts w:ascii="Arial" w:hAnsi="Arial" w:cs="Arial"/>
                <w:sz w:val="18"/>
                <w:szCs w:val="18"/>
                <w:lang w:val="es-ES_tradnl"/>
              </w:rPr>
              <w:t>Trípoli Emulsiones, S.A. de C.V.</w:t>
            </w:r>
          </w:p>
        </w:tc>
        <w:tc>
          <w:tcPr>
            <w:tcW w:w="156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rPr>
                <w:rFonts w:ascii="Arial" w:eastAsia="Times New Roman" w:hAnsi="Arial" w:cs="Arial"/>
                <w:sz w:val="18"/>
                <w:szCs w:val="18"/>
                <w:lang w:val="es-ES_tradnl"/>
              </w:rPr>
            </w:pPr>
          </w:p>
          <w:p w:rsidR="00D15484" w:rsidRPr="00C57283" w:rsidRDefault="00D15484" w:rsidP="00D15484">
            <w:pPr>
              <w:jc w:val="center"/>
              <w:rPr>
                <w:rFonts w:ascii="Arial" w:hAnsi="Arial" w:cs="Arial"/>
                <w:sz w:val="18"/>
                <w:szCs w:val="18"/>
                <w:lang w:val="es-ES_tradnl"/>
              </w:rPr>
            </w:pPr>
          </w:p>
          <w:p w:rsidR="00D15484" w:rsidRPr="00C57283" w:rsidRDefault="00D15484" w:rsidP="00D15484">
            <w:pPr>
              <w:jc w:val="center"/>
              <w:rPr>
                <w:rFonts w:ascii="Arial" w:eastAsia="Times New Roman" w:hAnsi="Arial" w:cs="Arial"/>
                <w:sz w:val="18"/>
                <w:szCs w:val="18"/>
                <w:lang w:val="es-ES_tradnl"/>
              </w:rPr>
            </w:pPr>
            <w:r w:rsidRPr="00C57283">
              <w:rPr>
                <w:rFonts w:ascii="Arial" w:hAnsi="Arial" w:cs="Arial"/>
                <w:sz w:val="18"/>
                <w:szCs w:val="18"/>
                <w:lang w:val="es-ES_tradnl"/>
              </w:rPr>
              <w:t>$1,351,425.02</w:t>
            </w:r>
          </w:p>
        </w:tc>
        <w:tc>
          <w:tcPr>
            <w:tcW w:w="113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rPr>
                <w:rFonts w:ascii="Arial" w:eastAsia="Times New Roman" w:hAnsi="Arial" w:cs="Arial"/>
                <w:iCs/>
                <w:sz w:val="18"/>
                <w:szCs w:val="18"/>
                <w:lang w:val="en-US"/>
              </w:rPr>
            </w:pPr>
          </w:p>
          <w:p w:rsidR="00D15484" w:rsidRPr="00C57283" w:rsidRDefault="00D15484" w:rsidP="00D15484">
            <w:pPr>
              <w:jc w:val="center"/>
              <w:rPr>
                <w:rFonts w:ascii="Arial" w:hAnsi="Arial" w:cs="Arial"/>
                <w:iCs/>
                <w:sz w:val="18"/>
                <w:szCs w:val="18"/>
                <w:lang w:val="en-US"/>
              </w:rPr>
            </w:pPr>
          </w:p>
          <w:p w:rsidR="00D15484" w:rsidRPr="00C57283" w:rsidRDefault="00D15484" w:rsidP="00D15484">
            <w:pPr>
              <w:jc w:val="center"/>
              <w:rPr>
                <w:rFonts w:ascii="Arial" w:eastAsia="Times New Roman" w:hAnsi="Arial" w:cs="Arial"/>
                <w:iCs/>
                <w:sz w:val="18"/>
                <w:szCs w:val="18"/>
                <w:lang w:val="en-US"/>
              </w:rPr>
            </w:pPr>
            <w:r w:rsidRPr="00C57283">
              <w:rPr>
                <w:rFonts w:ascii="Arial" w:hAnsi="Arial" w:cs="Arial"/>
                <w:iCs/>
                <w:sz w:val="18"/>
                <w:szCs w:val="18"/>
                <w:lang w:val="en-US"/>
              </w:rPr>
              <w:t>85%</w:t>
            </w:r>
          </w:p>
        </w:tc>
      </w:tr>
      <w:tr w:rsidR="00D15484" w:rsidRPr="00C57283" w:rsidTr="00DA325C">
        <w:trPr>
          <w:trHeight w:val="1163"/>
        </w:trPr>
        <w:tc>
          <w:tcPr>
            <w:tcW w:w="3857" w:type="dxa"/>
            <w:tcBorders>
              <w:top w:val="single" w:sz="4" w:space="0" w:color="auto"/>
              <w:left w:val="single" w:sz="4" w:space="0" w:color="auto"/>
              <w:bottom w:val="single" w:sz="4" w:space="0" w:color="auto"/>
              <w:right w:val="single" w:sz="4" w:space="0" w:color="auto"/>
            </w:tcBorders>
            <w:hideMark/>
          </w:tcPr>
          <w:p w:rsidR="00D15484" w:rsidRPr="00C57283" w:rsidRDefault="00D15484" w:rsidP="00D15484">
            <w:pPr>
              <w:jc w:val="both"/>
              <w:rPr>
                <w:rFonts w:ascii="Arial" w:eastAsia="Times New Roman" w:hAnsi="Arial" w:cs="Arial"/>
                <w:sz w:val="18"/>
                <w:szCs w:val="18"/>
                <w:lang w:val="es-ES_tradnl"/>
              </w:rPr>
            </w:pPr>
            <w:r w:rsidRPr="00C57283">
              <w:rPr>
                <w:rFonts w:ascii="Arial" w:hAnsi="Arial" w:cs="Arial"/>
                <w:sz w:val="18"/>
                <w:szCs w:val="18"/>
                <w:lang w:val="es-ES_tradnl"/>
              </w:rPr>
              <w:t>Obra complementaria para la construcción del puente vehicular colonia La Higuera, municipio de Zapopan, Jalisco.</w:t>
            </w:r>
          </w:p>
        </w:tc>
        <w:tc>
          <w:tcPr>
            <w:tcW w:w="153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sz w:val="18"/>
                <w:szCs w:val="18"/>
                <w:lang w:val="es-ES_tradnl"/>
              </w:rPr>
            </w:pPr>
          </w:p>
          <w:p w:rsidR="00D15484" w:rsidRPr="00F11FD9" w:rsidRDefault="00D15484" w:rsidP="00D15484">
            <w:pPr>
              <w:jc w:val="center"/>
              <w:rPr>
                <w:rFonts w:ascii="Arial" w:hAnsi="Arial" w:cs="Arial"/>
                <w:b/>
                <w:sz w:val="18"/>
                <w:szCs w:val="18"/>
                <w:lang w:val="en-US"/>
              </w:rPr>
            </w:pPr>
            <w:r w:rsidRPr="00F11FD9">
              <w:rPr>
                <w:rFonts w:ascii="Arial" w:hAnsi="Arial" w:cs="Arial"/>
                <w:b/>
                <w:sz w:val="18"/>
                <w:szCs w:val="18"/>
                <w:lang w:val="en-US"/>
              </w:rPr>
              <w:t>DOPI-MUN-RM-PAV-AD-057-2021</w:t>
            </w:r>
          </w:p>
          <w:p w:rsidR="00D15484" w:rsidRPr="00C57283" w:rsidRDefault="00D15484" w:rsidP="00D15484">
            <w:pPr>
              <w:jc w:val="center"/>
              <w:rPr>
                <w:rFonts w:ascii="Arial" w:eastAsia="Times New Roman" w:hAnsi="Arial" w:cs="Arial"/>
                <w:sz w:val="18"/>
                <w:szCs w:val="18"/>
                <w:lang w:val="en-US"/>
              </w:rPr>
            </w:pPr>
          </w:p>
        </w:tc>
        <w:tc>
          <w:tcPr>
            <w:tcW w:w="198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ind w:right="62"/>
              <w:jc w:val="center"/>
              <w:rPr>
                <w:rFonts w:ascii="Arial" w:eastAsia="Times New Roman" w:hAnsi="Arial" w:cs="Arial"/>
                <w:sz w:val="18"/>
                <w:szCs w:val="18"/>
                <w:lang w:val="en-US"/>
              </w:rPr>
            </w:pPr>
          </w:p>
          <w:p w:rsidR="00D15484" w:rsidRPr="00C57283" w:rsidRDefault="00D15484" w:rsidP="00D15484">
            <w:pPr>
              <w:ind w:right="62"/>
              <w:jc w:val="center"/>
              <w:rPr>
                <w:rFonts w:ascii="Arial" w:eastAsia="Times New Roman" w:hAnsi="Arial" w:cs="Arial"/>
                <w:sz w:val="18"/>
                <w:szCs w:val="18"/>
                <w:lang w:val="es-ES_tradnl"/>
              </w:rPr>
            </w:pPr>
            <w:r w:rsidRPr="00C57283">
              <w:rPr>
                <w:rFonts w:ascii="Arial" w:hAnsi="Arial" w:cs="Arial"/>
                <w:sz w:val="18"/>
                <w:szCs w:val="18"/>
                <w:lang w:val="es-ES_tradnl"/>
              </w:rPr>
              <w:t>Géminis Internacional Constructora, S.A. de C.V.</w:t>
            </w:r>
          </w:p>
        </w:tc>
        <w:tc>
          <w:tcPr>
            <w:tcW w:w="1560"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sz w:val="18"/>
                <w:szCs w:val="18"/>
                <w:lang w:val="es-ES_tradnl"/>
              </w:rPr>
            </w:pPr>
          </w:p>
          <w:p w:rsidR="00D15484" w:rsidRPr="00C57283" w:rsidRDefault="00D15484" w:rsidP="00D15484">
            <w:pPr>
              <w:jc w:val="center"/>
              <w:rPr>
                <w:rFonts w:ascii="Arial" w:hAnsi="Arial" w:cs="Arial"/>
                <w:sz w:val="18"/>
                <w:szCs w:val="18"/>
                <w:lang w:val="es-ES_tradnl"/>
              </w:rPr>
            </w:pPr>
          </w:p>
          <w:p w:rsidR="00D15484" w:rsidRPr="00C57283" w:rsidRDefault="00D15484" w:rsidP="00D15484">
            <w:pPr>
              <w:jc w:val="center"/>
              <w:rPr>
                <w:rFonts w:ascii="Arial" w:eastAsia="Times New Roman" w:hAnsi="Arial" w:cs="Arial"/>
                <w:sz w:val="18"/>
                <w:szCs w:val="18"/>
                <w:lang w:val="es-ES_tradnl"/>
              </w:rPr>
            </w:pPr>
            <w:r w:rsidRPr="00C57283">
              <w:rPr>
                <w:rFonts w:ascii="Arial" w:hAnsi="Arial" w:cs="Arial"/>
                <w:sz w:val="18"/>
                <w:szCs w:val="18"/>
                <w:lang w:val="es-ES_tradnl"/>
              </w:rPr>
              <w:t>$1,770,742.19</w:t>
            </w:r>
          </w:p>
        </w:tc>
        <w:tc>
          <w:tcPr>
            <w:tcW w:w="1134" w:type="dxa"/>
            <w:tcBorders>
              <w:top w:val="single" w:sz="4" w:space="0" w:color="auto"/>
              <w:left w:val="single" w:sz="4" w:space="0" w:color="auto"/>
              <w:bottom w:val="single" w:sz="4" w:space="0" w:color="auto"/>
              <w:right w:val="single" w:sz="4" w:space="0" w:color="auto"/>
            </w:tcBorders>
          </w:tcPr>
          <w:p w:rsidR="00D15484" w:rsidRPr="00C57283" w:rsidRDefault="00D15484" w:rsidP="00D15484">
            <w:pPr>
              <w:jc w:val="center"/>
              <w:rPr>
                <w:rFonts w:ascii="Arial" w:eastAsia="Times New Roman" w:hAnsi="Arial" w:cs="Arial"/>
                <w:iCs/>
                <w:sz w:val="18"/>
                <w:szCs w:val="18"/>
                <w:lang w:val="en-US"/>
              </w:rPr>
            </w:pPr>
          </w:p>
          <w:p w:rsidR="00D15484" w:rsidRPr="00C57283" w:rsidRDefault="00D15484" w:rsidP="00D15484">
            <w:pPr>
              <w:jc w:val="center"/>
              <w:rPr>
                <w:rFonts w:ascii="Arial" w:hAnsi="Arial" w:cs="Arial"/>
                <w:iCs/>
                <w:sz w:val="18"/>
                <w:szCs w:val="18"/>
                <w:lang w:val="en-US"/>
              </w:rPr>
            </w:pPr>
          </w:p>
          <w:p w:rsidR="00D15484" w:rsidRPr="00C57283" w:rsidRDefault="00D15484" w:rsidP="00D15484">
            <w:pPr>
              <w:jc w:val="center"/>
              <w:rPr>
                <w:rFonts w:ascii="Arial" w:eastAsia="Times New Roman" w:hAnsi="Arial" w:cs="Arial"/>
                <w:iCs/>
                <w:sz w:val="18"/>
                <w:szCs w:val="18"/>
                <w:lang w:val="en-US"/>
              </w:rPr>
            </w:pPr>
            <w:r w:rsidRPr="00C57283">
              <w:rPr>
                <w:rFonts w:ascii="Arial" w:hAnsi="Arial" w:cs="Arial"/>
                <w:iCs/>
                <w:sz w:val="18"/>
                <w:szCs w:val="18"/>
                <w:lang w:val="en-US"/>
              </w:rPr>
              <w:t>90%</w:t>
            </w:r>
          </w:p>
        </w:tc>
      </w:tr>
    </w:tbl>
    <w:p w:rsidR="00D15484" w:rsidRPr="00C57283" w:rsidRDefault="00D15484" w:rsidP="00D15484">
      <w:pPr>
        <w:contextualSpacing/>
        <w:jc w:val="both"/>
        <w:rPr>
          <w:rFonts w:ascii="Arial" w:hAnsi="Arial" w:cs="Arial"/>
          <w:b/>
          <w:sz w:val="21"/>
          <w:szCs w:val="21"/>
          <w:lang w:val="es-MX"/>
        </w:rPr>
      </w:pPr>
    </w:p>
    <w:p w:rsidR="00D15484" w:rsidRPr="00C57283" w:rsidRDefault="00D15484" w:rsidP="00D15484">
      <w:pPr>
        <w:jc w:val="both"/>
        <w:rPr>
          <w:rFonts w:ascii="Arial" w:hAnsi="Arial" w:cs="Arial"/>
          <w:sz w:val="20"/>
          <w:szCs w:val="20"/>
          <w:lang w:val="es-MX"/>
        </w:rPr>
      </w:pPr>
      <w:r w:rsidRPr="00C57283">
        <w:rPr>
          <w:rFonts w:ascii="Arial" w:hAnsi="Arial" w:cs="Arial"/>
          <w:sz w:val="20"/>
          <w:szCs w:val="20"/>
        </w:rPr>
        <w:t>La  Presidenta del Comité Mixto de Obra Pública, C. Lic. Patricia Fregoso Cruz menciona: hace uso de la voz mencionando: Si no hay observación al respecto, y como este es un informe no se vota, pasamos al siguiente punto.</w:t>
      </w:r>
    </w:p>
    <w:p w:rsidR="00E52BEA" w:rsidRPr="00C57283" w:rsidRDefault="00E52BEA" w:rsidP="00F949F1">
      <w:pPr>
        <w:jc w:val="both"/>
        <w:rPr>
          <w:rFonts w:ascii="Arial" w:hAnsi="Arial" w:cs="Arial"/>
          <w:lang w:val="es-MX"/>
        </w:rPr>
      </w:pPr>
    </w:p>
    <w:p w:rsidR="00B84778" w:rsidRPr="00C57283" w:rsidRDefault="00B84778" w:rsidP="00F949F1">
      <w:pPr>
        <w:jc w:val="both"/>
        <w:rPr>
          <w:rFonts w:ascii="Arial" w:hAnsi="Arial" w:cs="Arial"/>
          <w:lang w:val="es-MX"/>
        </w:rPr>
      </w:pPr>
    </w:p>
    <w:p w:rsidR="00530436" w:rsidRPr="00C57283" w:rsidRDefault="00852E94" w:rsidP="00530436">
      <w:pPr>
        <w:jc w:val="both"/>
        <w:rPr>
          <w:rFonts w:ascii="Arial" w:hAnsi="Arial" w:cs="Arial"/>
          <w:b/>
          <w:i/>
          <w:lang w:val="es-MX"/>
        </w:rPr>
      </w:pPr>
      <w:r w:rsidRPr="00C57283">
        <w:rPr>
          <w:rFonts w:ascii="Arial" w:hAnsi="Arial" w:cs="Arial"/>
          <w:b/>
          <w:i/>
        </w:rPr>
        <w:t>9</w:t>
      </w:r>
      <w:r w:rsidR="00F949F1" w:rsidRPr="00C57283">
        <w:rPr>
          <w:rFonts w:ascii="Arial" w:hAnsi="Arial" w:cs="Arial"/>
          <w:b/>
          <w:i/>
        </w:rPr>
        <w:t xml:space="preserve">. </w:t>
      </w:r>
      <w:r w:rsidR="005B1730" w:rsidRPr="00C57283">
        <w:rPr>
          <w:rFonts w:ascii="Arial" w:hAnsi="Arial" w:cs="Arial"/>
          <w:b/>
          <w:i/>
        </w:rPr>
        <w:tab/>
      </w:r>
      <w:r w:rsidR="00530436" w:rsidRPr="00C57283">
        <w:rPr>
          <w:rFonts w:ascii="Arial" w:hAnsi="Arial" w:cs="Arial"/>
          <w:b/>
          <w:i/>
          <w:lang w:val="es-MX"/>
        </w:rPr>
        <w:t xml:space="preserve">Autorización cancelación de contratos. </w:t>
      </w:r>
    </w:p>
    <w:p w:rsidR="005B1730" w:rsidRDefault="005B1730" w:rsidP="00530436">
      <w:pPr>
        <w:jc w:val="both"/>
        <w:rPr>
          <w:rFonts w:ascii="Arial" w:hAnsi="Arial" w:cs="Arial"/>
          <w:b/>
          <w:i/>
          <w:lang w:val="es-MX"/>
        </w:rPr>
      </w:pPr>
    </w:p>
    <w:p w:rsidR="00B84778" w:rsidRPr="00C57283" w:rsidRDefault="00B84778" w:rsidP="00530436">
      <w:pPr>
        <w:jc w:val="both"/>
        <w:rPr>
          <w:rFonts w:ascii="Arial" w:hAnsi="Arial" w:cs="Arial"/>
          <w:b/>
          <w:i/>
          <w:lang w:val="es-MX"/>
        </w:rPr>
      </w:pPr>
    </w:p>
    <w:p w:rsidR="005B1730" w:rsidRPr="00C57283" w:rsidRDefault="005B1730" w:rsidP="005B1730">
      <w:pPr>
        <w:jc w:val="both"/>
        <w:rPr>
          <w:rFonts w:ascii="Arial" w:hAnsi="Arial" w:cs="Arial"/>
          <w:sz w:val="20"/>
          <w:szCs w:val="20"/>
        </w:rPr>
      </w:pPr>
      <w:r w:rsidRPr="00C57283">
        <w:rPr>
          <w:rFonts w:ascii="Arial" w:hAnsi="Arial" w:cs="Arial"/>
          <w:sz w:val="20"/>
          <w:szCs w:val="20"/>
        </w:rPr>
        <w:t xml:space="preserve">La Presidenta del Comité Mixto de Obra Pública, C. Lic. Patricia Fregoso Cruz menciona: muy bien desahogado el </w:t>
      </w:r>
      <w:r w:rsidRPr="00C57283">
        <w:rPr>
          <w:rFonts w:ascii="Arial" w:hAnsi="Arial" w:cs="Arial"/>
          <w:b/>
          <w:color w:val="FF0000"/>
          <w:sz w:val="20"/>
          <w:szCs w:val="20"/>
        </w:rPr>
        <w:t xml:space="preserve">Octavo </w:t>
      </w:r>
      <w:r w:rsidRPr="00C57283">
        <w:rPr>
          <w:rFonts w:ascii="Arial" w:hAnsi="Arial" w:cs="Arial"/>
          <w:sz w:val="20"/>
          <w:szCs w:val="20"/>
        </w:rPr>
        <w:t xml:space="preserve">punto de la Orden del Día. Pasamos al punto </w:t>
      </w:r>
      <w:r w:rsidRPr="00C57283">
        <w:rPr>
          <w:rFonts w:ascii="Arial" w:hAnsi="Arial" w:cs="Arial"/>
          <w:b/>
          <w:color w:val="FF0000"/>
          <w:sz w:val="20"/>
          <w:szCs w:val="20"/>
        </w:rPr>
        <w:t>Noveno</w:t>
      </w:r>
      <w:r w:rsidRPr="00C57283">
        <w:rPr>
          <w:rFonts w:ascii="Arial" w:hAnsi="Arial" w:cs="Arial"/>
          <w:sz w:val="20"/>
          <w:szCs w:val="20"/>
        </w:rPr>
        <w:t xml:space="preserve"> que es la Autorización de cancelación de contratos, pido al Secretario de lectura de los mismos:</w:t>
      </w:r>
    </w:p>
    <w:p w:rsidR="005B1730" w:rsidRPr="001366E9" w:rsidRDefault="005B1730" w:rsidP="005B1730">
      <w:pPr>
        <w:jc w:val="both"/>
        <w:rPr>
          <w:rFonts w:ascii="Arial" w:hAnsi="Arial" w:cs="Arial"/>
          <w:sz w:val="16"/>
          <w:szCs w:val="20"/>
        </w:rPr>
      </w:pPr>
    </w:p>
    <w:p w:rsidR="005B1730" w:rsidRPr="00C57283" w:rsidRDefault="005B1730" w:rsidP="005B1730">
      <w:pPr>
        <w:jc w:val="both"/>
        <w:rPr>
          <w:rFonts w:ascii="Arial" w:hAnsi="Arial" w:cs="Arial"/>
          <w:sz w:val="20"/>
          <w:szCs w:val="20"/>
        </w:rPr>
      </w:pPr>
      <w:r w:rsidRPr="00C57283">
        <w:rPr>
          <w:rFonts w:ascii="Arial" w:hAnsi="Arial" w:cs="Arial"/>
          <w:sz w:val="20"/>
          <w:szCs w:val="20"/>
        </w:rPr>
        <w:t xml:space="preserve">El Ing. Ismael Jáuregui Castañeda, Secretario </w:t>
      </w:r>
      <w:r w:rsidRPr="00C57283">
        <w:rPr>
          <w:rFonts w:ascii="Arial" w:hAnsi="Arial" w:cs="Arial"/>
          <w:sz w:val="20"/>
          <w:szCs w:val="20"/>
          <w:lang w:val="es-MX"/>
        </w:rPr>
        <w:t>del Comité Mixto de Obra Pública</w:t>
      </w:r>
      <w:r w:rsidRPr="00C57283">
        <w:rPr>
          <w:rFonts w:ascii="Arial" w:hAnsi="Arial" w:cs="Arial"/>
          <w:sz w:val="20"/>
          <w:szCs w:val="20"/>
        </w:rPr>
        <w:t>, hace uso de la v</w:t>
      </w:r>
      <w:r w:rsidR="00125D12" w:rsidRPr="00C57283">
        <w:rPr>
          <w:rFonts w:ascii="Arial" w:hAnsi="Arial" w:cs="Arial"/>
          <w:sz w:val="20"/>
          <w:szCs w:val="20"/>
        </w:rPr>
        <w:t>oz y da lectura y explicaciónde la cancelación del contrato</w:t>
      </w:r>
      <w:r w:rsidRPr="00C57283">
        <w:rPr>
          <w:rFonts w:ascii="Arial" w:hAnsi="Arial" w:cs="Arial"/>
          <w:sz w:val="20"/>
          <w:szCs w:val="20"/>
        </w:rPr>
        <w:t>, como se describe en la siguiente tabla:</w:t>
      </w:r>
    </w:p>
    <w:p w:rsidR="00F949F1" w:rsidRPr="00F42CAF" w:rsidRDefault="00F949F1" w:rsidP="00F949F1">
      <w:pPr>
        <w:jc w:val="both"/>
        <w:rPr>
          <w:rFonts w:ascii="Arial" w:hAnsi="Arial" w:cs="Arial"/>
          <w:b/>
          <w:i/>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29"/>
        <w:gridCol w:w="3402"/>
      </w:tblGrid>
      <w:tr w:rsidR="00712EAA" w:rsidRPr="00712EAA" w:rsidTr="00F42CAF">
        <w:trPr>
          <w:trHeight w:val="597"/>
        </w:trPr>
        <w:tc>
          <w:tcPr>
            <w:tcW w:w="552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12EAA" w:rsidRPr="00C57283" w:rsidRDefault="00712EAA" w:rsidP="00B4098A">
            <w:pPr>
              <w:jc w:val="center"/>
              <w:rPr>
                <w:rFonts w:ascii="Arial" w:hAnsi="Arial" w:cs="Arial"/>
                <w:b/>
                <w:sz w:val="20"/>
                <w:szCs w:val="20"/>
              </w:rPr>
            </w:pPr>
            <w:r w:rsidRPr="00C57283">
              <w:rPr>
                <w:rFonts w:ascii="Arial" w:hAnsi="Arial" w:cs="Arial"/>
                <w:b/>
                <w:sz w:val="20"/>
                <w:szCs w:val="20"/>
              </w:rPr>
              <w:t>OBJETO DE OBRA</w:t>
            </w:r>
          </w:p>
        </w:tc>
        <w:tc>
          <w:tcPr>
            <w:tcW w:w="3402"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tcPr>
          <w:p w:rsidR="00712EAA" w:rsidRPr="00C57283" w:rsidRDefault="00712EAA" w:rsidP="00712EAA">
            <w:pPr>
              <w:jc w:val="center"/>
              <w:rPr>
                <w:rFonts w:ascii="Arial" w:hAnsi="Arial" w:cs="Arial"/>
                <w:b/>
                <w:sz w:val="20"/>
                <w:szCs w:val="20"/>
              </w:rPr>
            </w:pPr>
            <w:r w:rsidRPr="00C57283">
              <w:rPr>
                <w:rFonts w:ascii="Arial" w:hAnsi="Arial" w:cs="Arial"/>
                <w:b/>
                <w:sz w:val="20"/>
                <w:szCs w:val="20"/>
              </w:rPr>
              <w:t xml:space="preserve">NUMERO DE CONTRATO </w:t>
            </w:r>
          </w:p>
        </w:tc>
      </w:tr>
      <w:tr w:rsidR="00712EAA" w:rsidRPr="00086932" w:rsidTr="00F42CAF">
        <w:trPr>
          <w:trHeight w:val="1002"/>
        </w:trPr>
        <w:tc>
          <w:tcPr>
            <w:tcW w:w="5529" w:type="dxa"/>
            <w:tcBorders>
              <w:top w:val="single" w:sz="4" w:space="0" w:color="auto"/>
              <w:left w:val="single" w:sz="4" w:space="0" w:color="auto"/>
              <w:bottom w:val="single" w:sz="4" w:space="0" w:color="auto"/>
              <w:right w:val="single" w:sz="4" w:space="0" w:color="auto"/>
            </w:tcBorders>
            <w:hideMark/>
          </w:tcPr>
          <w:p w:rsidR="00712EAA" w:rsidRPr="005B1730" w:rsidRDefault="00712EAA" w:rsidP="005B1730">
            <w:pPr>
              <w:autoSpaceDE w:val="0"/>
              <w:autoSpaceDN w:val="0"/>
              <w:adjustRightInd w:val="0"/>
              <w:jc w:val="both"/>
              <w:rPr>
                <w:rFonts w:ascii="Arial" w:eastAsia="Calibri" w:hAnsi="Arial" w:cs="Arial"/>
                <w:color w:val="000000"/>
                <w:sz w:val="20"/>
                <w:szCs w:val="20"/>
                <w:lang w:val="es-MX" w:eastAsia="en-US"/>
              </w:rPr>
            </w:pPr>
            <w:r w:rsidRPr="005B1730">
              <w:rPr>
                <w:rFonts w:ascii="Arial" w:eastAsia="Calibri" w:hAnsi="Arial" w:cs="Arial"/>
                <w:color w:val="000000"/>
                <w:sz w:val="20"/>
                <w:szCs w:val="20"/>
                <w:lang w:val="es-MX" w:eastAsia="en-US"/>
              </w:rPr>
              <w:t>Pavimentación con concreto hidráulico de calle Francisco I. Madero, de calle Vicente Guerrero a calle Justo Sierra, incluye agua potable, drenaje, guarniciones, banquetas, alumbrado y señalética, en la colonia Agua Blanca Industrial, Municipio de Zapopan, Jalisco, primera etapa</w:t>
            </w:r>
            <w:r w:rsidRPr="005B1730">
              <w:rPr>
                <w:rFonts w:ascii="Arial" w:eastAsia="Calibri" w:hAnsi="Arial" w:cs="Arial"/>
                <w:b/>
                <w:color w:val="000000"/>
                <w:sz w:val="20"/>
                <w:szCs w:val="20"/>
                <w:lang w:val="es-MX" w:eastAsia="en-US"/>
              </w:rPr>
              <w:t>.</w:t>
            </w:r>
          </w:p>
        </w:tc>
        <w:tc>
          <w:tcPr>
            <w:tcW w:w="3402" w:type="dxa"/>
            <w:tcBorders>
              <w:top w:val="single" w:sz="4" w:space="0" w:color="auto"/>
              <w:left w:val="single" w:sz="4" w:space="0" w:color="auto"/>
              <w:bottom w:val="single" w:sz="4" w:space="0" w:color="auto"/>
              <w:right w:val="single" w:sz="4" w:space="0" w:color="auto"/>
            </w:tcBorders>
            <w:noWrap/>
            <w:vAlign w:val="center"/>
          </w:tcPr>
          <w:p w:rsidR="00712EAA" w:rsidRPr="005B1730" w:rsidRDefault="00712EAA" w:rsidP="00125D12">
            <w:pPr>
              <w:autoSpaceDE w:val="0"/>
              <w:autoSpaceDN w:val="0"/>
              <w:adjustRightInd w:val="0"/>
              <w:rPr>
                <w:rFonts w:ascii="Arial" w:eastAsia="Calibri" w:hAnsi="Arial" w:cs="Arial"/>
                <w:sz w:val="2"/>
                <w:szCs w:val="20"/>
                <w:lang w:val="es-MX" w:eastAsia="en-US"/>
              </w:rPr>
            </w:pPr>
          </w:p>
          <w:p w:rsidR="00712EAA" w:rsidRPr="00B84778" w:rsidRDefault="00712EAA" w:rsidP="005B1730">
            <w:pPr>
              <w:autoSpaceDE w:val="0"/>
              <w:autoSpaceDN w:val="0"/>
              <w:adjustRightInd w:val="0"/>
              <w:jc w:val="center"/>
              <w:rPr>
                <w:rFonts w:ascii="Arial" w:eastAsia="Calibri" w:hAnsi="Arial" w:cs="Arial"/>
                <w:b/>
                <w:sz w:val="20"/>
                <w:szCs w:val="20"/>
                <w:lang w:val="en-US" w:eastAsia="en-US"/>
              </w:rPr>
            </w:pPr>
            <w:r w:rsidRPr="00B84778">
              <w:rPr>
                <w:rFonts w:ascii="Arial" w:eastAsia="Calibri" w:hAnsi="Arial" w:cs="Arial"/>
                <w:b/>
                <w:sz w:val="20"/>
                <w:szCs w:val="20"/>
                <w:lang w:val="en-US" w:eastAsia="en-US"/>
              </w:rPr>
              <w:t>DOPI-MUN-RM-PAV-LP-028-2018</w:t>
            </w:r>
          </w:p>
        </w:tc>
      </w:tr>
    </w:tbl>
    <w:p w:rsidR="009D46F2" w:rsidRPr="00C57283" w:rsidRDefault="009D46F2" w:rsidP="00F949F1">
      <w:pPr>
        <w:jc w:val="both"/>
        <w:rPr>
          <w:rFonts w:ascii="Arial" w:hAnsi="Arial" w:cs="Arial"/>
          <w:lang w:val="en-US"/>
        </w:rPr>
      </w:pPr>
    </w:p>
    <w:p w:rsidR="00125D12" w:rsidRDefault="00125D12" w:rsidP="00125D12">
      <w:pPr>
        <w:jc w:val="both"/>
        <w:rPr>
          <w:rFonts w:ascii="Arial" w:hAnsi="Arial" w:cs="Arial"/>
          <w:sz w:val="20"/>
          <w:szCs w:val="20"/>
        </w:rPr>
      </w:pPr>
      <w:r w:rsidRPr="00C57283">
        <w:rPr>
          <w:rFonts w:ascii="Arial" w:hAnsi="Arial" w:cs="Arial"/>
          <w:sz w:val="20"/>
          <w:szCs w:val="20"/>
        </w:rPr>
        <w:t>Una vez dado lectura a la Cancelación de</w:t>
      </w:r>
      <w:r w:rsidR="00B84778">
        <w:rPr>
          <w:rFonts w:ascii="Arial" w:hAnsi="Arial" w:cs="Arial"/>
          <w:sz w:val="20"/>
          <w:szCs w:val="20"/>
        </w:rPr>
        <w:t>l</w:t>
      </w:r>
      <w:r w:rsidRPr="00C57283">
        <w:rPr>
          <w:rFonts w:ascii="Arial" w:hAnsi="Arial" w:cs="Arial"/>
          <w:sz w:val="20"/>
          <w:szCs w:val="20"/>
        </w:rPr>
        <w:t xml:space="preserve"> contrato, y no teniendo ninguna observación de la misma se procedió a someterla a la consideración de los integrantes del Comité Mixto de Obra Pública, que se encontraban presentes en la Sesión, manifestándolo de la siguiente manera:</w:t>
      </w:r>
    </w:p>
    <w:p w:rsidR="00B84778" w:rsidRPr="00C57283" w:rsidRDefault="00B84778" w:rsidP="00125D12">
      <w:pPr>
        <w:jc w:val="both"/>
        <w:rPr>
          <w:rFonts w:ascii="Arial" w:hAnsi="Arial" w:cs="Arial"/>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125D12" w:rsidRPr="00C57283" w:rsidRDefault="00125D12" w:rsidP="00125D12">
      <w:pPr>
        <w:jc w:val="both"/>
        <w:rPr>
          <w:rFonts w:ascii="Arial" w:hAnsi="Arial" w:cs="Arial"/>
          <w:b/>
          <w:sz w:val="20"/>
          <w:szCs w:val="20"/>
        </w:rPr>
      </w:pPr>
    </w:p>
    <w:p w:rsidR="00125D12" w:rsidRPr="00C57283" w:rsidRDefault="00125D12" w:rsidP="00125D12">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125D12" w:rsidRPr="00C57283" w:rsidRDefault="00125D12" w:rsidP="00125D12">
      <w:pPr>
        <w:jc w:val="both"/>
        <w:rPr>
          <w:rFonts w:ascii="Arial" w:hAnsi="Arial" w:cs="Arial"/>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125D12" w:rsidRPr="00C57283" w:rsidRDefault="00125D12" w:rsidP="00125D12">
      <w:pPr>
        <w:jc w:val="both"/>
        <w:rPr>
          <w:rFonts w:ascii="Arial" w:hAnsi="Arial" w:cs="Arial"/>
          <w:b/>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125D12" w:rsidRPr="00C57283" w:rsidRDefault="00125D12" w:rsidP="00125D12">
      <w:pPr>
        <w:jc w:val="both"/>
        <w:rPr>
          <w:rFonts w:ascii="Arial" w:hAnsi="Arial" w:cs="Arial"/>
          <w:b/>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125D12" w:rsidRPr="00C57283" w:rsidRDefault="00125D12" w:rsidP="00125D12">
      <w:pPr>
        <w:jc w:val="both"/>
        <w:rPr>
          <w:rFonts w:ascii="Arial" w:hAnsi="Arial" w:cs="Arial"/>
          <w:b/>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 xml:space="preserve">C. Ítalo Eduardo Plasencia Cuevas, Representante Suplente del Partido Movimiento de Regeneración Nacional. </w:t>
      </w:r>
      <w:r w:rsidRPr="00C57283">
        <w:rPr>
          <w:rFonts w:ascii="Arial" w:hAnsi="Arial" w:cs="Arial"/>
          <w:b/>
          <w:sz w:val="20"/>
          <w:szCs w:val="20"/>
        </w:rPr>
        <w:t>A favor.</w:t>
      </w:r>
    </w:p>
    <w:p w:rsidR="00125D12" w:rsidRPr="00C57283" w:rsidRDefault="00125D12" w:rsidP="00125D12">
      <w:pPr>
        <w:jc w:val="both"/>
        <w:rPr>
          <w:rFonts w:ascii="Arial" w:hAnsi="Arial" w:cs="Arial"/>
          <w:b/>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125D12" w:rsidRPr="00C57283" w:rsidRDefault="00125D12" w:rsidP="00125D12">
      <w:pPr>
        <w:jc w:val="both"/>
        <w:rPr>
          <w:rFonts w:ascii="Arial" w:hAnsi="Arial" w:cs="Arial"/>
          <w:b/>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125D12" w:rsidRPr="00C57283" w:rsidRDefault="00125D12" w:rsidP="00125D12">
      <w:pPr>
        <w:jc w:val="both"/>
        <w:rPr>
          <w:rFonts w:ascii="Arial" w:hAnsi="Arial" w:cs="Arial"/>
          <w:sz w:val="20"/>
          <w:szCs w:val="20"/>
        </w:rPr>
      </w:pPr>
    </w:p>
    <w:p w:rsidR="00125D12" w:rsidRPr="00C57283" w:rsidRDefault="00125D12" w:rsidP="00125D12">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125D12" w:rsidRPr="00C57283" w:rsidRDefault="00125D12" w:rsidP="00125D12">
      <w:pPr>
        <w:jc w:val="both"/>
        <w:rPr>
          <w:rFonts w:ascii="Arial" w:hAnsi="Arial" w:cs="Arial"/>
          <w:b/>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125D12" w:rsidRPr="00C57283" w:rsidRDefault="00125D12" w:rsidP="00125D12">
      <w:pPr>
        <w:jc w:val="both"/>
        <w:rPr>
          <w:rFonts w:ascii="Arial" w:hAnsi="Arial" w:cs="Arial"/>
          <w:b/>
          <w:sz w:val="20"/>
          <w:szCs w:val="20"/>
        </w:rPr>
      </w:pPr>
    </w:p>
    <w:p w:rsidR="00125D12" w:rsidRPr="00C57283" w:rsidRDefault="00125D12" w:rsidP="00125D12">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Pr="00C57283">
        <w:rPr>
          <w:rFonts w:ascii="Arial" w:hAnsi="Arial" w:cs="Arial"/>
          <w:b/>
          <w:sz w:val="20"/>
          <w:szCs w:val="20"/>
        </w:rPr>
        <w:t xml:space="preserve"> A</w:t>
      </w:r>
      <w:r w:rsidR="00066CF4">
        <w:rPr>
          <w:rFonts w:ascii="Arial" w:hAnsi="Arial" w:cs="Arial"/>
          <w:b/>
          <w:sz w:val="20"/>
          <w:szCs w:val="20"/>
        </w:rPr>
        <w:t>bstención</w:t>
      </w:r>
      <w:r w:rsidRPr="00C57283">
        <w:rPr>
          <w:rFonts w:ascii="Arial" w:hAnsi="Arial" w:cs="Arial"/>
          <w:b/>
          <w:sz w:val="20"/>
          <w:szCs w:val="20"/>
        </w:rPr>
        <w:t>.</w:t>
      </w:r>
    </w:p>
    <w:p w:rsidR="00125D12" w:rsidRPr="00C57283" w:rsidRDefault="00125D12" w:rsidP="00125D12">
      <w:pPr>
        <w:jc w:val="both"/>
        <w:rPr>
          <w:rFonts w:ascii="Arial" w:hAnsi="Arial" w:cs="Arial"/>
          <w:sz w:val="20"/>
          <w:szCs w:val="20"/>
        </w:rPr>
      </w:pPr>
    </w:p>
    <w:p w:rsidR="00125D12" w:rsidRPr="00C57283" w:rsidRDefault="00125D12" w:rsidP="00125D12">
      <w:pPr>
        <w:jc w:val="both"/>
        <w:rPr>
          <w:rFonts w:ascii="Arial" w:hAnsi="Arial" w:cs="Arial"/>
          <w:sz w:val="20"/>
          <w:szCs w:val="20"/>
        </w:rPr>
      </w:pPr>
      <w:r w:rsidRPr="00C57283">
        <w:rPr>
          <w:rFonts w:ascii="Arial" w:hAnsi="Arial" w:cs="Arial"/>
          <w:b/>
          <w:sz w:val="20"/>
          <w:szCs w:val="20"/>
        </w:rPr>
        <w:t xml:space="preserve">La Presidenta del Comité Mixto de Obra Pública, Lic. Patricia Fregoso Cruz menciona: muy bien, queda aprobado con una abstención  lo presentado en el punto </w:t>
      </w:r>
      <w:r w:rsidR="002053CA" w:rsidRPr="00C57283">
        <w:rPr>
          <w:rFonts w:ascii="Arial" w:hAnsi="Arial" w:cs="Arial"/>
          <w:b/>
          <w:sz w:val="20"/>
          <w:szCs w:val="20"/>
        </w:rPr>
        <w:t>Noveno</w:t>
      </w:r>
      <w:r w:rsidRPr="00C57283">
        <w:rPr>
          <w:rFonts w:ascii="Arial" w:hAnsi="Arial" w:cs="Arial"/>
          <w:b/>
          <w:sz w:val="20"/>
          <w:szCs w:val="20"/>
        </w:rPr>
        <w:t xml:space="preserve"> de la Orden del Día que es la Autorización de </w:t>
      </w:r>
      <w:r w:rsidR="002053CA" w:rsidRPr="00C57283">
        <w:rPr>
          <w:rFonts w:ascii="Arial" w:hAnsi="Arial" w:cs="Arial"/>
          <w:b/>
          <w:sz w:val="20"/>
          <w:szCs w:val="20"/>
        </w:rPr>
        <w:t>Cancelación de</w:t>
      </w:r>
      <w:r w:rsidRPr="00C57283">
        <w:rPr>
          <w:rFonts w:ascii="Arial" w:hAnsi="Arial" w:cs="Arial"/>
          <w:b/>
          <w:sz w:val="20"/>
          <w:szCs w:val="20"/>
        </w:rPr>
        <w:t xml:space="preserve"> Contratos.</w:t>
      </w:r>
    </w:p>
    <w:p w:rsidR="00B074AB" w:rsidRPr="001366E9" w:rsidRDefault="00B074AB" w:rsidP="00F949F1">
      <w:pPr>
        <w:jc w:val="both"/>
        <w:rPr>
          <w:rFonts w:ascii="Arial" w:hAnsi="Arial" w:cs="Arial"/>
          <w:sz w:val="20"/>
        </w:rPr>
      </w:pPr>
    </w:p>
    <w:p w:rsidR="00B074AB" w:rsidRPr="001366E9" w:rsidRDefault="00B074AB" w:rsidP="00F949F1">
      <w:pPr>
        <w:jc w:val="both"/>
        <w:rPr>
          <w:rFonts w:ascii="Arial" w:hAnsi="Arial" w:cs="Arial"/>
          <w:sz w:val="20"/>
        </w:rPr>
      </w:pPr>
    </w:p>
    <w:p w:rsidR="002053CA" w:rsidRPr="00C57283" w:rsidRDefault="002053CA" w:rsidP="00F949F1">
      <w:pPr>
        <w:jc w:val="both"/>
        <w:rPr>
          <w:rFonts w:ascii="Arial" w:hAnsi="Arial" w:cs="Arial"/>
          <w:b/>
          <w:i/>
        </w:rPr>
      </w:pPr>
      <w:r w:rsidRPr="00C57283">
        <w:rPr>
          <w:rFonts w:ascii="Arial" w:hAnsi="Arial" w:cs="Arial"/>
          <w:b/>
        </w:rPr>
        <w:t xml:space="preserve">10. </w:t>
      </w:r>
      <w:r w:rsidRPr="00C57283">
        <w:rPr>
          <w:rFonts w:ascii="Arial" w:hAnsi="Arial" w:cs="Arial"/>
          <w:b/>
        </w:rPr>
        <w:tab/>
      </w:r>
      <w:r w:rsidRPr="00C57283">
        <w:rPr>
          <w:rFonts w:ascii="Arial" w:hAnsi="Arial" w:cs="Arial"/>
          <w:b/>
          <w:i/>
        </w:rPr>
        <w:t>Asuntos Varios.</w:t>
      </w:r>
    </w:p>
    <w:p w:rsidR="002053CA" w:rsidRPr="00C57283" w:rsidRDefault="002053CA" w:rsidP="00F949F1">
      <w:pPr>
        <w:jc w:val="both"/>
        <w:rPr>
          <w:rFonts w:ascii="Arial" w:hAnsi="Arial" w:cs="Arial"/>
          <w:b/>
        </w:rPr>
      </w:pPr>
    </w:p>
    <w:p w:rsidR="002053CA" w:rsidRPr="002053CA" w:rsidRDefault="002053CA" w:rsidP="002053CA">
      <w:pPr>
        <w:jc w:val="both"/>
        <w:rPr>
          <w:rFonts w:ascii="Arial" w:hAnsi="Arial" w:cs="Arial"/>
          <w:b/>
          <w:color w:val="FF0000"/>
          <w:sz w:val="20"/>
          <w:szCs w:val="20"/>
        </w:rPr>
      </w:pPr>
      <w:r w:rsidRPr="00C57283">
        <w:rPr>
          <w:rFonts w:ascii="Arial" w:hAnsi="Arial" w:cs="Arial"/>
          <w:sz w:val="20"/>
          <w:szCs w:val="20"/>
        </w:rPr>
        <w:t>La  Presidenta del Comité Mixto de Obra Pública, C. Lic. Patricia Fregoso Cruz menciona</w:t>
      </w:r>
      <w:r w:rsidRPr="002053CA">
        <w:rPr>
          <w:rFonts w:ascii="Arial" w:hAnsi="Arial" w:cs="Arial"/>
          <w:sz w:val="20"/>
          <w:szCs w:val="20"/>
        </w:rPr>
        <w:t xml:space="preserve">: muy bien desahogado el </w:t>
      </w:r>
      <w:r w:rsidRPr="00C57283">
        <w:rPr>
          <w:rFonts w:ascii="Arial" w:hAnsi="Arial" w:cs="Arial"/>
          <w:b/>
          <w:color w:val="FF0000"/>
          <w:sz w:val="20"/>
          <w:szCs w:val="20"/>
        </w:rPr>
        <w:t>Noveno</w:t>
      </w:r>
      <w:r w:rsidRPr="002053CA">
        <w:rPr>
          <w:rFonts w:ascii="Arial" w:hAnsi="Arial" w:cs="Arial"/>
          <w:sz w:val="20"/>
          <w:szCs w:val="20"/>
        </w:rPr>
        <w:t xml:space="preserve"> punto de la Orden del Día. Pasamos al punto </w:t>
      </w:r>
      <w:r w:rsidRPr="002053CA">
        <w:rPr>
          <w:rFonts w:ascii="Arial" w:hAnsi="Arial" w:cs="Arial"/>
          <w:b/>
          <w:color w:val="FF0000"/>
          <w:sz w:val="20"/>
          <w:szCs w:val="20"/>
        </w:rPr>
        <w:t>Décimo Segundo</w:t>
      </w:r>
      <w:r w:rsidRPr="002053CA">
        <w:rPr>
          <w:rFonts w:ascii="Arial" w:hAnsi="Arial" w:cs="Arial"/>
          <w:sz w:val="20"/>
          <w:szCs w:val="20"/>
        </w:rPr>
        <w:t xml:space="preserve"> que es Asuntos Varios, si alguien tiene algún asunto que tratar,  a sus órdenes.</w:t>
      </w:r>
    </w:p>
    <w:p w:rsidR="002053CA" w:rsidRPr="00C57283" w:rsidRDefault="002053CA" w:rsidP="00F949F1">
      <w:pPr>
        <w:jc w:val="both"/>
        <w:rPr>
          <w:rFonts w:ascii="Arial" w:hAnsi="Arial" w:cs="Arial"/>
          <w:b/>
        </w:rPr>
      </w:pPr>
    </w:p>
    <w:p w:rsidR="008F76D0" w:rsidRDefault="00CF4CFE">
      <w:pPr>
        <w:jc w:val="both"/>
        <w:rPr>
          <w:rFonts w:ascii="Arial" w:hAnsi="Arial" w:cs="Arial"/>
          <w:b/>
          <w:sz w:val="20"/>
          <w:szCs w:val="20"/>
        </w:rPr>
      </w:pPr>
      <w:r w:rsidRPr="00C57283">
        <w:rPr>
          <w:rFonts w:ascii="Arial" w:hAnsi="Arial" w:cs="Arial"/>
          <w:sz w:val="20"/>
          <w:szCs w:val="20"/>
        </w:rPr>
        <w:t xml:space="preserve">El Ing. Ismael Jáuregui Castañeda, Secretario del Comité Mixto de Obra Pública, hace uso de la voz mencionando: en relación </w:t>
      </w:r>
      <w:r w:rsidR="006F4F58" w:rsidRPr="00C57283">
        <w:rPr>
          <w:rFonts w:ascii="Arial" w:hAnsi="Arial" w:cs="Arial"/>
          <w:sz w:val="20"/>
          <w:szCs w:val="20"/>
        </w:rPr>
        <w:t>a la aprobación</w:t>
      </w:r>
      <w:r w:rsidR="00473F81" w:rsidRPr="00C57283">
        <w:rPr>
          <w:rFonts w:ascii="Arial" w:hAnsi="Arial" w:cs="Arial"/>
          <w:sz w:val="20"/>
          <w:szCs w:val="20"/>
        </w:rPr>
        <w:t xml:space="preserve"> y apreciación a un cambio de </w:t>
      </w:r>
      <w:r w:rsidR="006F4F58" w:rsidRPr="00C57283">
        <w:rPr>
          <w:rFonts w:ascii="Arial" w:hAnsi="Arial" w:cs="Arial"/>
          <w:sz w:val="20"/>
          <w:szCs w:val="20"/>
        </w:rPr>
        <w:t xml:space="preserve"> objeto de obra solicitamos </w:t>
      </w:r>
      <w:r w:rsidR="00027D06" w:rsidRPr="00C57283">
        <w:rPr>
          <w:rFonts w:ascii="Arial" w:hAnsi="Arial" w:cs="Arial"/>
          <w:sz w:val="20"/>
          <w:szCs w:val="20"/>
        </w:rPr>
        <w:t xml:space="preserve">visto bueno para </w:t>
      </w:r>
      <w:proofErr w:type="spellStart"/>
      <w:r w:rsidR="00473F81" w:rsidRPr="00C57283">
        <w:rPr>
          <w:rFonts w:ascii="Arial" w:hAnsi="Arial" w:cs="Arial"/>
          <w:sz w:val="20"/>
          <w:szCs w:val="20"/>
        </w:rPr>
        <w:t>elmismo</w:t>
      </w:r>
      <w:r w:rsidR="006B7093" w:rsidRPr="00C57283">
        <w:rPr>
          <w:rFonts w:ascii="Arial" w:hAnsi="Arial" w:cs="Arial"/>
          <w:sz w:val="20"/>
          <w:szCs w:val="20"/>
        </w:rPr>
        <w:t>del</w:t>
      </w:r>
      <w:proofErr w:type="spellEnd"/>
      <w:r w:rsidR="00473F81" w:rsidRPr="00C57283">
        <w:rPr>
          <w:rFonts w:ascii="Arial" w:hAnsi="Arial" w:cs="Arial"/>
          <w:sz w:val="20"/>
          <w:szCs w:val="20"/>
        </w:rPr>
        <w:t xml:space="preserve"> siguiente </w:t>
      </w:r>
      <w:r w:rsidR="006B7093" w:rsidRPr="00C57283">
        <w:rPr>
          <w:rFonts w:ascii="Arial" w:hAnsi="Arial" w:cs="Arial"/>
          <w:sz w:val="20"/>
          <w:szCs w:val="20"/>
        </w:rPr>
        <w:t xml:space="preserve"> número de contrato</w:t>
      </w:r>
      <w:r w:rsidR="00473F81" w:rsidRPr="00C57283">
        <w:rPr>
          <w:rFonts w:ascii="Arial" w:hAnsi="Arial" w:cs="Arial"/>
          <w:sz w:val="20"/>
          <w:szCs w:val="20"/>
        </w:rPr>
        <w:t>:</w:t>
      </w:r>
      <w:r w:rsidR="007A1B37" w:rsidRPr="00C57283">
        <w:rPr>
          <w:rFonts w:ascii="Arial" w:hAnsi="Arial" w:cs="Arial"/>
          <w:b/>
          <w:sz w:val="20"/>
          <w:szCs w:val="20"/>
        </w:rPr>
        <w:t xml:space="preserve"> DOPI-MUN-FORTA-IM-LP-041-2020</w:t>
      </w:r>
    </w:p>
    <w:p w:rsidR="00F42CAF" w:rsidRPr="00C57283" w:rsidRDefault="00F42CAF">
      <w:pPr>
        <w:jc w:val="both"/>
        <w:rPr>
          <w:rFonts w:ascii="Arial" w:hAnsi="Arial" w:cs="Arial"/>
          <w:sz w:val="20"/>
          <w:szCs w:val="20"/>
        </w:rPr>
      </w:pPr>
    </w:p>
    <w:p w:rsidR="007A1B37" w:rsidRPr="00C57283" w:rsidRDefault="007A1B37" w:rsidP="007A1B37">
      <w:pPr>
        <w:jc w:val="both"/>
        <w:rPr>
          <w:rFonts w:ascii="Arial" w:hAnsi="Arial" w:cs="Arial"/>
          <w:sz w:val="20"/>
          <w:szCs w:val="20"/>
        </w:rPr>
      </w:pPr>
      <w:r w:rsidRPr="00C57283">
        <w:rPr>
          <w:rFonts w:ascii="Arial" w:hAnsi="Arial" w:cs="Arial"/>
          <w:sz w:val="20"/>
          <w:szCs w:val="20"/>
        </w:rPr>
        <w:t xml:space="preserve">Las condicionantes nos obligan a tener la vocación correcta de este espacio, la modificación solicitada cambiaría como se muestra en la siguiente tabla: </w:t>
      </w:r>
    </w:p>
    <w:p w:rsidR="00027D06" w:rsidRPr="00C57283" w:rsidRDefault="00027D06">
      <w:pPr>
        <w:jc w:val="both"/>
        <w:rPr>
          <w:rFonts w:ascii="Arial" w:hAnsi="Arial" w:cs="Arial"/>
          <w:sz w:val="20"/>
          <w:szCs w:val="20"/>
        </w:rPr>
      </w:pPr>
    </w:p>
    <w:tbl>
      <w:tblPr>
        <w:tblStyle w:val="Tablaconcuadrcula"/>
        <w:tblW w:w="8897" w:type="dxa"/>
        <w:tblLook w:val="04A0"/>
      </w:tblPr>
      <w:tblGrid>
        <w:gridCol w:w="2660"/>
        <w:gridCol w:w="3118"/>
        <w:gridCol w:w="3119"/>
      </w:tblGrid>
      <w:tr w:rsidR="0035020C" w:rsidRPr="00C57283" w:rsidTr="0035020C">
        <w:trPr>
          <w:trHeight w:val="380"/>
        </w:trPr>
        <w:tc>
          <w:tcPr>
            <w:tcW w:w="2660" w:type="dxa"/>
            <w:shd w:val="clear" w:color="auto" w:fill="A6A6A6" w:themeFill="background1" w:themeFillShade="A6"/>
            <w:vAlign w:val="center"/>
          </w:tcPr>
          <w:p w:rsidR="0035020C" w:rsidRPr="00C57283" w:rsidRDefault="0035020C" w:rsidP="0035020C">
            <w:pPr>
              <w:jc w:val="center"/>
              <w:rPr>
                <w:rFonts w:ascii="Arial" w:hAnsi="Arial" w:cs="Arial"/>
                <w:b/>
                <w:sz w:val="20"/>
                <w:szCs w:val="20"/>
              </w:rPr>
            </w:pPr>
            <w:r>
              <w:rPr>
                <w:rFonts w:ascii="Arial" w:hAnsi="Arial" w:cs="Arial"/>
                <w:b/>
                <w:sz w:val="20"/>
                <w:szCs w:val="20"/>
              </w:rPr>
              <w:t>NUMERO DE CONTRATO</w:t>
            </w:r>
          </w:p>
        </w:tc>
        <w:tc>
          <w:tcPr>
            <w:tcW w:w="3118" w:type="dxa"/>
            <w:shd w:val="clear" w:color="auto" w:fill="A6A6A6" w:themeFill="background1" w:themeFillShade="A6"/>
            <w:vAlign w:val="center"/>
          </w:tcPr>
          <w:p w:rsidR="0035020C" w:rsidRPr="00C57283" w:rsidRDefault="0035020C" w:rsidP="00B441F0">
            <w:pPr>
              <w:jc w:val="center"/>
              <w:rPr>
                <w:rFonts w:ascii="Arial" w:hAnsi="Arial" w:cs="Arial"/>
                <w:b/>
                <w:sz w:val="20"/>
                <w:szCs w:val="20"/>
              </w:rPr>
            </w:pPr>
            <w:r w:rsidRPr="00C57283">
              <w:rPr>
                <w:rFonts w:ascii="Arial" w:hAnsi="Arial" w:cs="Arial"/>
                <w:b/>
                <w:sz w:val="20"/>
                <w:szCs w:val="20"/>
              </w:rPr>
              <w:t>OBJETO DE OBRA ORIGINAL</w:t>
            </w:r>
          </w:p>
        </w:tc>
        <w:tc>
          <w:tcPr>
            <w:tcW w:w="3119" w:type="dxa"/>
            <w:shd w:val="clear" w:color="auto" w:fill="A6A6A6" w:themeFill="background1" w:themeFillShade="A6"/>
            <w:vAlign w:val="center"/>
          </w:tcPr>
          <w:p w:rsidR="0035020C" w:rsidRPr="00C57283" w:rsidRDefault="0035020C" w:rsidP="0080665B">
            <w:pPr>
              <w:jc w:val="center"/>
              <w:rPr>
                <w:rFonts w:ascii="Arial" w:hAnsi="Arial" w:cs="Arial"/>
                <w:b/>
                <w:sz w:val="20"/>
                <w:szCs w:val="20"/>
              </w:rPr>
            </w:pPr>
            <w:r w:rsidRPr="00C57283">
              <w:rPr>
                <w:rFonts w:ascii="Arial" w:hAnsi="Arial" w:cs="Arial"/>
                <w:b/>
                <w:sz w:val="20"/>
                <w:szCs w:val="20"/>
              </w:rPr>
              <w:t>OBJETO DE OBRA MODIFICADO</w:t>
            </w:r>
          </w:p>
        </w:tc>
      </w:tr>
      <w:tr w:rsidR="0035020C" w:rsidRPr="00C57283" w:rsidTr="0035020C">
        <w:trPr>
          <w:trHeight w:val="414"/>
        </w:trPr>
        <w:tc>
          <w:tcPr>
            <w:tcW w:w="2660" w:type="dxa"/>
            <w:vAlign w:val="center"/>
          </w:tcPr>
          <w:p w:rsidR="0035020C" w:rsidRPr="0035020C" w:rsidRDefault="0035020C" w:rsidP="0035020C">
            <w:pPr>
              <w:jc w:val="center"/>
              <w:rPr>
                <w:rFonts w:ascii="Arial" w:hAnsi="Arial" w:cs="Arial"/>
                <w:b/>
                <w:sz w:val="12"/>
                <w:szCs w:val="20"/>
              </w:rPr>
            </w:pPr>
          </w:p>
          <w:p w:rsidR="0035020C" w:rsidRPr="00C57283" w:rsidRDefault="0035020C" w:rsidP="0035020C">
            <w:pPr>
              <w:jc w:val="center"/>
              <w:rPr>
                <w:rFonts w:ascii="Arial" w:hAnsi="Arial" w:cs="Arial"/>
                <w:sz w:val="20"/>
                <w:szCs w:val="20"/>
              </w:rPr>
            </w:pPr>
            <w:r w:rsidRPr="00C57283">
              <w:rPr>
                <w:rFonts w:ascii="Arial" w:hAnsi="Arial" w:cs="Arial"/>
                <w:b/>
                <w:sz w:val="20"/>
                <w:szCs w:val="20"/>
              </w:rPr>
              <w:t>DOPI-MUN-FORTA-IM-LP-041-2020</w:t>
            </w:r>
          </w:p>
          <w:p w:rsidR="0035020C" w:rsidRPr="00C57283" w:rsidRDefault="0035020C" w:rsidP="0035020C">
            <w:pPr>
              <w:jc w:val="center"/>
              <w:rPr>
                <w:rFonts w:ascii="Arial" w:hAnsi="Arial" w:cs="Arial"/>
                <w:sz w:val="20"/>
                <w:szCs w:val="20"/>
              </w:rPr>
            </w:pPr>
          </w:p>
        </w:tc>
        <w:tc>
          <w:tcPr>
            <w:tcW w:w="3118" w:type="dxa"/>
            <w:vAlign w:val="center"/>
          </w:tcPr>
          <w:p w:rsidR="0035020C" w:rsidRPr="00C57283" w:rsidRDefault="0035020C" w:rsidP="00B441F0">
            <w:pPr>
              <w:jc w:val="both"/>
              <w:rPr>
                <w:rFonts w:ascii="Arial" w:hAnsi="Arial" w:cs="Arial"/>
                <w:sz w:val="20"/>
                <w:szCs w:val="20"/>
              </w:rPr>
            </w:pPr>
            <w:r w:rsidRPr="00C57283">
              <w:rPr>
                <w:rFonts w:ascii="Arial" w:hAnsi="Arial" w:cs="Arial"/>
                <w:sz w:val="20"/>
                <w:szCs w:val="20"/>
              </w:rPr>
              <w:t>Construcción de Taller de Maquinaria, municipio de Zapopan, Jalisco.</w:t>
            </w:r>
          </w:p>
        </w:tc>
        <w:tc>
          <w:tcPr>
            <w:tcW w:w="3119" w:type="dxa"/>
          </w:tcPr>
          <w:p w:rsidR="0035020C" w:rsidRPr="00C57283" w:rsidRDefault="0035020C" w:rsidP="0080665B">
            <w:pPr>
              <w:jc w:val="both"/>
              <w:rPr>
                <w:rFonts w:ascii="Arial" w:hAnsi="Arial" w:cs="Arial"/>
                <w:sz w:val="20"/>
                <w:szCs w:val="20"/>
              </w:rPr>
            </w:pPr>
            <w:r w:rsidRPr="00C57283">
              <w:rPr>
                <w:rFonts w:ascii="Arial" w:hAnsi="Arial" w:cs="Arial"/>
                <w:sz w:val="20"/>
                <w:szCs w:val="20"/>
              </w:rPr>
              <w:t>Construcción del Almacén de Maquinaria del municipio de Zapopan Jalisco.</w:t>
            </w:r>
          </w:p>
        </w:tc>
      </w:tr>
    </w:tbl>
    <w:p w:rsidR="002C46A4" w:rsidRPr="0035020C" w:rsidRDefault="002C46A4">
      <w:pPr>
        <w:jc w:val="both"/>
        <w:rPr>
          <w:rFonts w:ascii="Arial" w:hAnsi="Arial" w:cs="Arial"/>
          <w:sz w:val="14"/>
          <w:szCs w:val="20"/>
        </w:rPr>
      </w:pPr>
    </w:p>
    <w:p w:rsidR="00010A94" w:rsidRDefault="00010A94" w:rsidP="00D91DBD">
      <w:pPr>
        <w:jc w:val="both"/>
        <w:rPr>
          <w:rFonts w:ascii="Arial" w:hAnsi="Arial" w:cs="Arial"/>
          <w:sz w:val="20"/>
          <w:szCs w:val="20"/>
        </w:rPr>
      </w:pPr>
    </w:p>
    <w:p w:rsidR="00D91DBD" w:rsidRPr="00C57283" w:rsidRDefault="00D91DBD" w:rsidP="00D91DBD">
      <w:pPr>
        <w:jc w:val="both"/>
        <w:rPr>
          <w:rFonts w:ascii="Arial" w:hAnsi="Arial" w:cs="Arial"/>
          <w:sz w:val="20"/>
          <w:szCs w:val="20"/>
        </w:rPr>
      </w:pPr>
      <w:r w:rsidRPr="00C57283">
        <w:rPr>
          <w:rFonts w:ascii="Arial" w:hAnsi="Arial" w:cs="Arial"/>
          <w:sz w:val="20"/>
          <w:szCs w:val="20"/>
        </w:rPr>
        <w:t xml:space="preserve">Una vez dado lectura </w:t>
      </w:r>
      <w:r w:rsidR="003E2F51" w:rsidRPr="00C57283">
        <w:rPr>
          <w:rFonts w:ascii="Arial" w:hAnsi="Arial" w:cs="Arial"/>
          <w:sz w:val="20"/>
          <w:szCs w:val="20"/>
        </w:rPr>
        <w:t>y explicación al Cambio de Objeto de Obra</w:t>
      </w:r>
      <w:r w:rsidRPr="00C57283">
        <w:rPr>
          <w:rFonts w:ascii="Arial" w:hAnsi="Arial" w:cs="Arial"/>
          <w:sz w:val="20"/>
          <w:szCs w:val="20"/>
        </w:rPr>
        <w:t>, y no teniendo ninguna observación de la misma se procedió a someterla a la consideración de los integrantes del Comité Mixto de Obra Pública, que se encontraban presentes en la Sesión, manifestándolo de la siguiente manera:</w:t>
      </w:r>
    </w:p>
    <w:p w:rsidR="00D91DBD" w:rsidRPr="001366E9" w:rsidRDefault="00D91DBD" w:rsidP="00D91DBD">
      <w:pPr>
        <w:jc w:val="both"/>
        <w:rPr>
          <w:rFonts w:ascii="Arial" w:hAnsi="Arial" w:cs="Arial"/>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D91DBD" w:rsidRPr="001366E9" w:rsidRDefault="00D91DBD" w:rsidP="00D91DBD">
      <w:pPr>
        <w:jc w:val="both"/>
        <w:rPr>
          <w:rFonts w:ascii="Arial" w:hAnsi="Arial" w:cs="Arial"/>
          <w:b/>
          <w:sz w:val="16"/>
          <w:szCs w:val="20"/>
        </w:rPr>
      </w:pPr>
    </w:p>
    <w:p w:rsidR="00D91DBD" w:rsidRPr="00C57283" w:rsidRDefault="00D91DBD" w:rsidP="00D91DBD">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D91DBD" w:rsidRPr="001366E9" w:rsidRDefault="00D91DBD" w:rsidP="00D91DBD">
      <w:pPr>
        <w:jc w:val="both"/>
        <w:rPr>
          <w:rFonts w:ascii="Arial" w:hAnsi="Arial" w:cs="Arial"/>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D91DBD" w:rsidRPr="001366E9" w:rsidRDefault="00D91DBD" w:rsidP="00D91DBD">
      <w:pPr>
        <w:jc w:val="both"/>
        <w:rPr>
          <w:rFonts w:ascii="Arial" w:hAnsi="Arial" w:cs="Arial"/>
          <w:b/>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D91DBD" w:rsidRPr="001366E9" w:rsidRDefault="00D91DBD" w:rsidP="00D91DBD">
      <w:pPr>
        <w:jc w:val="both"/>
        <w:rPr>
          <w:rFonts w:ascii="Arial" w:hAnsi="Arial" w:cs="Arial"/>
          <w:b/>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D91DBD" w:rsidRPr="001366E9" w:rsidRDefault="00D91DBD" w:rsidP="00D91DBD">
      <w:pPr>
        <w:jc w:val="both"/>
        <w:rPr>
          <w:rFonts w:ascii="Arial" w:hAnsi="Arial" w:cs="Arial"/>
          <w:b/>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 xml:space="preserve">C. Ítalo Eduardo Plasencia Cuevas, Representante Suplente del Partido Movimiento de Regeneración Nacional. </w:t>
      </w:r>
      <w:r w:rsidRPr="00C57283">
        <w:rPr>
          <w:rFonts w:ascii="Arial" w:hAnsi="Arial" w:cs="Arial"/>
          <w:b/>
          <w:sz w:val="20"/>
          <w:szCs w:val="20"/>
        </w:rPr>
        <w:t>A favor.</w:t>
      </w:r>
    </w:p>
    <w:p w:rsidR="00D91DBD" w:rsidRPr="001366E9" w:rsidRDefault="00D91DBD" w:rsidP="00D91DBD">
      <w:pPr>
        <w:jc w:val="both"/>
        <w:rPr>
          <w:rFonts w:ascii="Arial" w:hAnsi="Arial" w:cs="Arial"/>
          <w:b/>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D91DBD" w:rsidRPr="001366E9" w:rsidRDefault="00D91DBD" w:rsidP="00D91DBD">
      <w:pPr>
        <w:jc w:val="both"/>
        <w:rPr>
          <w:rFonts w:ascii="Arial" w:hAnsi="Arial" w:cs="Arial"/>
          <w:b/>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D91DBD" w:rsidRPr="001366E9" w:rsidRDefault="00D91DBD" w:rsidP="00D91DBD">
      <w:pPr>
        <w:jc w:val="both"/>
        <w:rPr>
          <w:rFonts w:ascii="Arial" w:hAnsi="Arial" w:cs="Arial"/>
          <w:sz w:val="16"/>
          <w:szCs w:val="20"/>
        </w:rPr>
      </w:pPr>
    </w:p>
    <w:p w:rsidR="00D91DBD" w:rsidRPr="00C57283" w:rsidRDefault="00D91DBD" w:rsidP="00D91DBD">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D91DBD" w:rsidRPr="001366E9" w:rsidRDefault="00D91DBD" w:rsidP="00D91DBD">
      <w:pPr>
        <w:jc w:val="both"/>
        <w:rPr>
          <w:rFonts w:ascii="Arial" w:hAnsi="Arial" w:cs="Arial"/>
          <w:b/>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D91DBD" w:rsidRPr="001366E9" w:rsidRDefault="00D91DBD" w:rsidP="00D91DBD">
      <w:pPr>
        <w:jc w:val="both"/>
        <w:rPr>
          <w:rFonts w:ascii="Arial" w:hAnsi="Arial" w:cs="Arial"/>
          <w:b/>
          <w:sz w:val="16"/>
          <w:szCs w:val="20"/>
        </w:rPr>
      </w:pPr>
    </w:p>
    <w:p w:rsidR="00D91DBD" w:rsidRPr="00C57283" w:rsidRDefault="00D91DBD" w:rsidP="00D91DBD">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00010A94" w:rsidRPr="00C57283">
        <w:rPr>
          <w:rFonts w:ascii="Arial" w:hAnsi="Arial" w:cs="Arial"/>
          <w:b/>
          <w:sz w:val="20"/>
          <w:szCs w:val="20"/>
        </w:rPr>
        <w:t>A</w:t>
      </w:r>
      <w:r w:rsidR="00010A94">
        <w:rPr>
          <w:rFonts w:ascii="Arial" w:hAnsi="Arial" w:cs="Arial"/>
          <w:b/>
          <w:sz w:val="20"/>
          <w:szCs w:val="20"/>
        </w:rPr>
        <w:t>bstención</w:t>
      </w:r>
      <w:r w:rsidRPr="00C57283">
        <w:rPr>
          <w:rFonts w:ascii="Arial" w:hAnsi="Arial" w:cs="Arial"/>
          <w:b/>
          <w:sz w:val="20"/>
          <w:szCs w:val="20"/>
        </w:rPr>
        <w:t>.</w:t>
      </w:r>
    </w:p>
    <w:p w:rsidR="003E2F51" w:rsidRPr="00F42CAF" w:rsidRDefault="003E2F51" w:rsidP="00D91DBD">
      <w:pPr>
        <w:jc w:val="both"/>
        <w:rPr>
          <w:rFonts w:ascii="Arial" w:hAnsi="Arial" w:cs="Arial"/>
          <w:b/>
          <w:sz w:val="20"/>
          <w:szCs w:val="20"/>
        </w:rPr>
      </w:pPr>
    </w:p>
    <w:p w:rsidR="003E2F51" w:rsidRPr="00C57283" w:rsidRDefault="003E2F51" w:rsidP="003E2F51">
      <w:pPr>
        <w:jc w:val="both"/>
        <w:rPr>
          <w:rFonts w:ascii="Arial" w:hAnsi="Arial" w:cs="Arial"/>
          <w:sz w:val="20"/>
          <w:szCs w:val="20"/>
        </w:rPr>
      </w:pPr>
      <w:r w:rsidRPr="00C57283">
        <w:rPr>
          <w:rFonts w:ascii="Arial" w:hAnsi="Arial" w:cs="Arial"/>
          <w:b/>
          <w:sz w:val="20"/>
          <w:szCs w:val="20"/>
        </w:rPr>
        <w:t>La Presidenta del Comité Mixto de Obra Pública, Lic. Patricia Fregoso Cruz</w:t>
      </w:r>
      <w:r w:rsidR="00400F1E" w:rsidRPr="00C57283">
        <w:rPr>
          <w:rFonts w:ascii="Arial" w:hAnsi="Arial" w:cs="Arial"/>
          <w:b/>
          <w:sz w:val="20"/>
          <w:szCs w:val="20"/>
        </w:rPr>
        <w:t>,</w:t>
      </w:r>
      <w:r w:rsidRPr="00C57283">
        <w:rPr>
          <w:rFonts w:ascii="Arial" w:hAnsi="Arial" w:cs="Arial"/>
          <w:b/>
          <w:sz w:val="20"/>
          <w:szCs w:val="20"/>
        </w:rPr>
        <w:t xml:space="preserve"> menciona: muy bien, queda aprobado con una abstención  lo presentado en el </w:t>
      </w:r>
      <w:r w:rsidR="00C244EA" w:rsidRPr="00C57283">
        <w:rPr>
          <w:rFonts w:ascii="Arial" w:hAnsi="Arial" w:cs="Arial"/>
          <w:b/>
          <w:sz w:val="20"/>
          <w:szCs w:val="20"/>
        </w:rPr>
        <w:t xml:space="preserve">primer punto </w:t>
      </w:r>
      <w:r w:rsidRPr="00C57283">
        <w:rPr>
          <w:rFonts w:ascii="Arial" w:hAnsi="Arial" w:cs="Arial"/>
          <w:b/>
          <w:sz w:val="20"/>
          <w:szCs w:val="20"/>
        </w:rPr>
        <w:t xml:space="preserve"> de </w:t>
      </w:r>
      <w:r w:rsidR="00C244EA" w:rsidRPr="00C57283">
        <w:rPr>
          <w:rFonts w:ascii="Arial" w:hAnsi="Arial" w:cs="Arial"/>
          <w:b/>
          <w:sz w:val="20"/>
          <w:szCs w:val="20"/>
        </w:rPr>
        <w:t>Asuntos Varios.</w:t>
      </w:r>
    </w:p>
    <w:p w:rsidR="003E2F51" w:rsidRDefault="003E2F51" w:rsidP="00D91DBD">
      <w:pPr>
        <w:jc w:val="both"/>
        <w:rPr>
          <w:rFonts w:ascii="Arial" w:hAnsi="Arial" w:cs="Arial"/>
          <w:b/>
          <w:sz w:val="20"/>
          <w:szCs w:val="20"/>
        </w:rPr>
      </w:pPr>
    </w:p>
    <w:p w:rsidR="00F42CAF" w:rsidRPr="00F42CAF" w:rsidRDefault="00F42CAF" w:rsidP="00D91DBD">
      <w:pPr>
        <w:jc w:val="both"/>
        <w:rPr>
          <w:rFonts w:ascii="Arial" w:hAnsi="Arial" w:cs="Arial"/>
          <w:b/>
          <w:sz w:val="20"/>
          <w:szCs w:val="20"/>
        </w:rPr>
      </w:pPr>
    </w:p>
    <w:p w:rsidR="00D91DBD" w:rsidRPr="00C57283" w:rsidRDefault="0020069A">
      <w:pPr>
        <w:jc w:val="both"/>
        <w:rPr>
          <w:rFonts w:ascii="Arial" w:hAnsi="Arial" w:cs="Arial"/>
          <w:sz w:val="20"/>
          <w:szCs w:val="20"/>
        </w:rPr>
      </w:pPr>
      <w:r w:rsidRPr="00C57283">
        <w:rPr>
          <w:rFonts w:ascii="Arial" w:hAnsi="Arial" w:cs="Arial"/>
          <w:sz w:val="20"/>
          <w:szCs w:val="20"/>
        </w:rPr>
        <w:t>El Ing. Ismael Jáuregui Castañeda, Secretario del Comité Mixto de Obra Pública, hace us</w:t>
      </w:r>
      <w:r w:rsidR="00C244EA" w:rsidRPr="00C57283">
        <w:rPr>
          <w:rFonts w:ascii="Arial" w:hAnsi="Arial" w:cs="Arial"/>
          <w:sz w:val="20"/>
          <w:szCs w:val="20"/>
        </w:rPr>
        <w:t xml:space="preserve">o de la voz mencionando en un </w:t>
      </w:r>
      <w:r w:rsidR="00C244EA" w:rsidRPr="00C57283">
        <w:rPr>
          <w:rFonts w:ascii="Arial" w:hAnsi="Arial" w:cs="Arial"/>
          <w:b/>
          <w:sz w:val="20"/>
          <w:szCs w:val="20"/>
        </w:rPr>
        <w:t>Segundo</w:t>
      </w:r>
      <w:r w:rsidR="00C244EA" w:rsidRPr="00C57283">
        <w:rPr>
          <w:rFonts w:ascii="Arial" w:hAnsi="Arial" w:cs="Arial"/>
          <w:sz w:val="20"/>
          <w:szCs w:val="20"/>
        </w:rPr>
        <w:t xml:space="preserve"> punto</w:t>
      </w:r>
      <w:r w:rsidR="00AC35E3" w:rsidRPr="00C57283">
        <w:rPr>
          <w:rFonts w:ascii="Arial" w:hAnsi="Arial" w:cs="Arial"/>
          <w:sz w:val="20"/>
          <w:szCs w:val="20"/>
        </w:rPr>
        <w:t xml:space="preserve"> en Asuntos Varios solicitamos la </w:t>
      </w:r>
      <w:r w:rsidRPr="00C57283">
        <w:rPr>
          <w:rFonts w:ascii="Arial" w:hAnsi="Arial" w:cs="Arial"/>
          <w:b/>
          <w:sz w:val="20"/>
          <w:szCs w:val="20"/>
        </w:rPr>
        <w:t>Autorización de inicio de procedimiento mediante la modalidad de Concurso Simplificado Sumario, con recurso Municipal</w:t>
      </w:r>
      <w:r w:rsidRPr="00C57283">
        <w:rPr>
          <w:rFonts w:ascii="Arial" w:hAnsi="Arial" w:cs="Arial"/>
          <w:sz w:val="20"/>
          <w:szCs w:val="20"/>
        </w:rPr>
        <w:t xml:space="preserve">, </w:t>
      </w:r>
      <w:r w:rsidR="007A1B37" w:rsidRPr="00C57283">
        <w:rPr>
          <w:rFonts w:ascii="Arial" w:hAnsi="Arial" w:cs="Arial"/>
          <w:sz w:val="20"/>
          <w:szCs w:val="20"/>
        </w:rPr>
        <w:t xml:space="preserve">dando lectura y explicación de los contratos </w:t>
      </w:r>
      <w:r w:rsidRPr="00C57283">
        <w:rPr>
          <w:rFonts w:ascii="Arial" w:hAnsi="Arial" w:cs="Arial"/>
          <w:sz w:val="20"/>
          <w:szCs w:val="20"/>
        </w:rPr>
        <w:t>como se describen en la siguiente tabla:</w:t>
      </w:r>
    </w:p>
    <w:p w:rsidR="0020069A" w:rsidRPr="00B10256" w:rsidRDefault="0020069A">
      <w:pPr>
        <w:jc w:val="both"/>
        <w:rPr>
          <w:rFonts w:ascii="Arial" w:hAnsi="Arial" w:cs="Arial"/>
          <w:sz w:val="20"/>
          <w:szCs w:val="20"/>
        </w:rPr>
      </w:pPr>
    </w:p>
    <w:p w:rsidR="0020069A" w:rsidRPr="00C57283" w:rsidRDefault="0020069A">
      <w:pPr>
        <w:jc w:val="both"/>
        <w:rPr>
          <w:rFonts w:ascii="Arial" w:hAnsi="Arial" w:cs="Arial"/>
          <w:b/>
          <w:sz w:val="20"/>
          <w:szCs w:val="20"/>
        </w:rPr>
      </w:pPr>
      <w:r w:rsidRPr="00C57283">
        <w:rPr>
          <w:rFonts w:ascii="Arial" w:hAnsi="Arial" w:cs="Arial"/>
          <w:b/>
          <w:sz w:val="20"/>
          <w:szCs w:val="20"/>
        </w:rPr>
        <w:t>Recurso Municipal.</w:t>
      </w:r>
    </w:p>
    <w:tbl>
      <w:tblPr>
        <w:tblStyle w:val="Tablaconcuadrcula"/>
        <w:tblW w:w="0" w:type="auto"/>
        <w:tblLook w:val="04A0"/>
      </w:tblPr>
      <w:tblGrid>
        <w:gridCol w:w="4489"/>
        <w:gridCol w:w="4489"/>
      </w:tblGrid>
      <w:tr w:rsidR="0020069A" w:rsidRPr="00C57283" w:rsidTr="004B6FA1">
        <w:trPr>
          <w:trHeight w:val="505"/>
        </w:trPr>
        <w:tc>
          <w:tcPr>
            <w:tcW w:w="4489" w:type="dxa"/>
            <w:shd w:val="clear" w:color="auto" w:fill="A6A6A6" w:themeFill="background1" w:themeFillShade="A6"/>
            <w:vAlign w:val="center"/>
          </w:tcPr>
          <w:p w:rsidR="0020069A" w:rsidRPr="00C57283" w:rsidRDefault="004B6FA1" w:rsidP="004B6FA1">
            <w:pPr>
              <w:jc w:val="center"/>
              <w:rPr>
                <w:rFonts w:ascii="Arial" w:hAnsi="Arial" w:cs="Arial"/>
                <w:b/>
                <w:sz w:val="20"/>
                <w:szCs w:val="20"/>
              </w:rPr>
            </w:pPr>
            <w:r w:rsidRPr="00C57283">
              <w:rPr>
                <w:rFonts w:ascii="Arial" w:hAnsi="Arial" w:cs="Arial"/>
                <w:b/>
                <w:sz w:val="20"/>
                <w:szCs w:val="20"/>
              </w:rPr>
              <w:t>NUMERO DE CONTRATO</w:t>
            </w:r>
          </w:p>
        </w:tc>
        <w:tc>
          <w:tcPr>
            <w:tcW w:w="4489" w:type="dxa"/>
            <w:shd w:val="clear" w:color="auto" w:fill="A6A6A6" w:themeFill="background1" w:themeFillShade="A6"/>
            <w:vAlign w:val="center"/>
          </w:tcPr>
          <w:p w:rsidR="0020069A" w:rsidRPr="00C57283" w:rsidRDefault="004B6FA1" w:rsidP="004B6FA1">
            <w:pPr>
              <w:jc w:val="center"/>
              <w:rPr>
                <w:rFonts w:ascii="Arial" w:hAnsi="Arial" w:cs="Arial"/>
                <w:b/>
                <w:sz w:val="20"/>
                <w:szCs w:val="20"/>
              </w:rPr>
            </w:pPr>
            <w:r w:rsidRPr="00C57283">
              <w:rPr>
                <w:rFonts w:ascii="Arial" w:hAnsi="Arial" w:cs="Arial"/>
                <w:b/>
                <w:sz w:val="20"/>
                <w:szCs w:val="20"/>
              </w:rPr>
              <w:t>OBJETO DE OBRA</w:t>
            </w:r>
          </w:p>
        </w:tc>
      </w:tr>
      <w:tr w:rsidR="0020069A" w:rsidRPr="00C57283" w:rsidTr="00400F1E">
        <w:tc>
          <w:tcPr>
            <w:tcW w:w="4489" w:type="dxa"/>
            <w:vAlign w:val="center"/>
          </w:tcPr>
          <w:p w:rsidR="0020069A" w:rsidRPr="00010A94" w:rsidRDefault="004B6FA1" w:rsidP="00400F1E">
            <w:pPr>
              <w:jc w:val="center"/>
              <w:rPr>
                <w:rFonts w:ascii="Arial" w:hAnsi="Arial" w:cs="Arial"/>
                <w:b/>
                <w:sz w:val="20"/>
                <w:szCs w:val="20"/>
                <w:lang w:val="en-US"/>
              </w:rPr>
            </w:pPr>
            <w:r w:rsidRPr="00010A94">
              <w:rPr>
                <w:rFonts w:ascii="Arial" w:hAnsi="Arial" w:cs="Arial"/>
                <w:b/>
                <w:sz w:val="20"/>
                <w:szCs w:val="20"/>
                <w:lang w:val="en-US"/>
              </w:rPr>
              <w:t>DOPI-MUN-RM-PAV-CI-058-2021</w:t>
            </w:r>
          </w:p>
        </w:tc>
        <w:tc>
          <w:tcPr>
            <w:tcW w:w="4489" w:type="dxa"/>
          </w:tcPr>
          <w:p w:rsidR="0020069A" w:rsidRPr="00C57283" w:rsidRDefault="004B6FA1">
            <w:pPr>
              <w:jc w:val="both"/>
              <w:rPr>
                <w:rFonts w:ascii="Arial" w:hAnsi="Arial" w:cs="Arial"/>
                <w:sz w:val="20"/>
                <w:szCs w:val="20"/>
                <w:lang w:val="es-MX"/>
              </w:rPr>
            </w:pPr>
            <w:r w:rsidRPr="00C57283">
              <w:rPr>
                <w:rFonts w:ascii="Arial" w:hAnsi="Arial" w:cs="Arial"/>
                <w:sz w:val="20"/>
                <w:szCs w:val="20"/>
                <w:lang w:val="es-MX"/>
              </w:rPr>
              <w:t>Pavimentación con concreto hidráulico de la calle Granaditos, municipio de Zapopan, Jalisco.</w:t>
            </w:r>
          </w:p>
        </w:tc>
      </w:tr>
      <w:tr w:rsidR="0020069A" w:rsidRPr="00C57283" w:rsidTr="00400F1E">
        <w:tc>
          <w:tcPr>
            <w:tcW w:w="4489" w:type="dxa"/>
            <w:vAlign w:val="center"/>
          </w:tcPr>
          <w:p w:rsidR="0020069A" w:rsidRPr="00010A94" w:rsidRDefault="004B6FA1" w:rsidP="00400F1E">
            <w:pPr>
              <w:jc w:val="center"/>
              <w:rPr>
                <w:rFonts w:ascii="Arial" w:hAnsi="Arial" w:cs="Arial"/>
                <w:b/>
                <w:sz w:val="20"/>
                <w:szCs w:val="20"/>
                <w:lang w:val="en-US"/>
              </w:rPr>
            </w:pPr>
            <w:r w:rsidRPr="00010A94">
              <w:rPr>
                <w:rFonts w:ascii="Arial" w:hAnsi="Arial" w:cs="Arial"/>
                <w:b/>
                <w:sz w:val="20"/>
                <w:szCs w:val="20"/>
                <w:lang w:val="en-US"/>
              </w:rPr>
              <w:t>DOPI-MUN-RM-EP-CI-059-2021</w:t>
            </w:r>
          </w:p>
        </w:tc>
        <w:tc>
          <w:tcPr>
            <w:tcW w:w="4489" w:type="dxa"/>
          </w:tcPr>
          <w:p w:rsidR="0020069A" w:rsidRPr="00C57283" w:rsidRDefault="004B6FA1">
            <w:pPr>
              <w:jc w:val="both"/>
              <w:rPr>
                <w:rFonts w:ascii="Arial" w:hAnsi="Arial" w:cs="Arial"/>
                <w:sz w:val="20"/>
                <w:szCs w:val="20"/>
                <w:lang w:val="es-MX"/>
              </w:rPr>
            </w:pPr>
            <w:r w:rsidRPr="00C57283">
              <w:rPr>
                <w:rFonts w:ascii="Arial" w:hAnsi="Arial" w:cs="Arial"/>
                <w:sz w:val="20"/>
                <w:szCs w:val="20"/>
                <w:lang w:val="es-MX"/>
              </w:rPr>
              <w:t>Construcción de plazoleta, banquetas, mobiliario urbano</w:t>
            </w:r>
            <w:r w:rsidR="00AE6BE1">
              <w:rPr>
                <w:rFonts w:ascii="Arial" w:hAnsi="Arial" w:cs="Arial"/>
                <w:sz w:val="20"/>
                <w:szCs w:val="20"/>
                <w:lang w:val="es-MX"/>
              </w:rPr>
              <w:t>, etapa 1</w:t>
            </w:r>
            <w:r w:rsidRPr="00C57283">
              <w:rPr>
                <w:rFonts w:ascii="Arial" w:hAnsi="Arial" w:cs="Arial"/>
                <w:sz w:val="20"/>
                <w:szCs w:val="20"/>
                <w:lang w:val="es-MX"/>
              </w:rPr>
              <w:t xml:space="preserve"> en </w:t>
            </w:r>
            <w:proofErr w:type="spellStart"/>
            <w:r w:rsidRPr="00C57283">
              <w:rPr>
                <w:rFonts w:ascii="Arial" w:hAnsi="Arial" w:cs="Arial"/>
                <w:sz w:val="20"/>
                <w:szCs w:val="20"/>
                <w:lang w:val="es-MX"/>
              </w:rPr>
              <w:t>Av.</w:t>
            </w:r>
            <w:r w:rsidR="00AE6BE1" w:rsidRPr="00C57283">
              <w:rPr>
                <w:rFonts w:ascii="Arial" w:hAnsi="Arial" w:cs="Arial"/>
                <w:sz w:val="20"/>
                <w:szCs w:val="20"/>
                <w:lang w:val="es-MX"/>
              </w:rPr>
              <w:t>Américas</w:t>
            </w:r>
            <w:proofErr w:type="spellEnd"/>
            <w:r w:rsidR="00400F1E" w:rsidRPr="00C57283">
              <w:rPr>
                <w:rFonts w:ascii="Arial" w:hAnsi="Arial" w:cs="Arial"/>
                <w:sz w:val="20"/>
                <w:szCs w:val="20"/>
                <w:lang w:val="es-MX"/>
              </w:rPr>
              <w:t xml:space="preserve">; Rehabilitación de fuentes, pisos, arco, obra eléctrica y </w:t>
            </w:r>
            <w:r w:rsidR="00AE6BE1">
              <w:rPr>
                <w:rFonts w:ascii="Arial" w:hAnsi="Arial" w:cs="Arial"/>
                <w:sz w:val="20"/>
                <w:szCs w:val="20"/>
                <w:lang w:val="es-MX"/>
              </w:rPr>
              <w:t>obra complementaria, en zona ce</w:t>
            </w:r>
            <w:r w:rsidR="00400F1E" w:rsidRPr="00C57283">
              <w:rPr>
                <w:rFonts w:ascii="Arial" w:hAnsi="Arial" w:cs="Arial"/>
                <w:sz w:val="20"/>
                <w:szCs w:val="20"/>
                <w:lang w:val="es-MX"/>
              </w:rPr>
              <w:t>ntro de Zapopan, municipio de Zapopan, Jalisco.</w:t>
            </w:r>
          </w:p>
        </w:tc>
      </w:tr>
    </w:tbl>
    <w:p w:rsidR="0020069A" w:rsidRPr="00C57283" w:rsidRDefault="0020069A">
      <w:pPr>
        <w:jc w:val="both"/>
        <w:rPr>
          <w:rFonts w:ascii="Arial" w:hAnsi="Arial" w:cs="Arial"/>
          <w:sz w:val="20"/>
          <w:szCs w:val="20"/>
          <w:lang w:val="es-MX"/>
        </w:rPr>
      </w:pPr>
    </w:p>
    <w:p w:rsidR="00400F1E" w:rsidRPr="00400F1E" w:rsidRDefault="00400F1E" w:rsidP="00400F1E">
      <w:pPr>
        <w:jc w:val="both"/>
        <w:rPr>
          <w:rFonts w:ascii="Arial" w:hAnsi="Arial" w:cs="Arial"/>
          <w:b/>
          <w:sz w:val="20"/>
          <w:szCs w:val="20"/>
        </w:rPr>
      </w:pPr>
      <w:r w:rsidRPr="00400F1E">
        <w:rPr>
          <w:rFonts w:ascii="Arial" w:hAnsi="Arial" w:cs="Arial"/>
          <w:sz w:val="20"/>
          <w:szCs w:val="20"/>
        </w:rPr>
        <w:t>Una vez dado lectura a la obra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400F1E" w:rsidRPr="00C57283" w:rsidRDefault="00400F1E" w:rsidP="00400F1E">
      <w:pPr>
        <w:jc w:val="both"/>
        <w:rPr>
          <w:rFonts w:ascii="Arial" w:hAnsi="Arial" w:cs="Arial"/>
          <w:b/>
          <w:sz w:val="20"/>
          <w:szCs w:val="20"/>
        </w:rPr>
      </w:pPr>
      <w:r w:rsidRPr="00C57283">
        <w:rPr>
          <w:rFonts w:ascii="Arial" w:hAnsi="Arial" w:cs="Arial"/>
          <w:sz w:val="20"/>
          <w:szCs w:val="20"/>
        </w:rPr>
        <w:t xml:space="preserve">Lic. Patricia Fregoso Cruz, Presidente del Comité Mixto de Obra Pública. </w:t>
      </w:r>
      <w:r w:rsidRPr="00C57283">
        <w:rPr>
          <w:rFonts w:ascii="Arial" w:hAnsi="Arial" w:cs="Arial"/>
          <w:b/>
          <w:sz w:val="20"/>
          <w:szCs w:val="20"/>
        </w:rPr>
        <w:t>A favor.</w:t>
      </w:r>
    </w:p>
    <w:p w:rsidR="00400F1E" w:rsidRPr="001366E9" w:rsidRDefault="00400F1E" w:rsidP="00400F1E">
      <w:pPr>
        <w:jc w:val="both"/>
        <w:rPr>
          <w:rFonts w:ascii="Arial" w:hAnsi="Arial" w:cs="Arial"/>
          <w:b/>
          <w:szCs w:val="20"/>
        </w:rPr>
      </w:pPr>
    </w:p>
    <w:p w:rsidR="00400F1E" w:rsidRPr="00C57283" w:rsidRDefault="00400F1E" w:rsidP="00400F1E">
      <w:pPr>
        <w:jc w:val="both"/>
        <w:rPr>
          <w:rFonts w:ascii="Arial" w:hAnsi="Arial" w:cs="Arial"/>
          <w:sz w:val="20"/>
          <w:szCs w:val="20"/>
        </w:rPr>
      </w:pPr>
      <w:r w:rsidRPr="00C57283">
        <w:rPr>
          <w:rFonts w:ascii="Arial" w:hAnsi="Arial" w:cs="Arial"/>
          <w:sz w:val="20"/>
          <w:szCs w:val="20"/>
        </w:rPr>
        <w:t>Regidor Mtro. Abel Octavio Salgado Peña, Representante Titular de la Comisión Colegiada y Permanente de Desarrollo Urbano.</w:t>
      </w:r>
      <w:r w:rsidRPr="00C57283">
        <w:rPr>
          <w:rFonts w:ascii="Arial" w:hAnsi="Arial" w:cs="Arial"/>
          <w:b/>
          <w:sz w:val="20"/>
          <w:szCs w:val="20"/>
        </w:rPr>
        <w:t xml:space="preserve"> A favor.</w:t>
      </w:r>
    </w:p>
    <w:p w:rsidR="00400F1E" w:rsidRPr="001366E9" w:rsidRDefault="00400F1E" w:rsidP="00400F1E">
      <w:pPr>
        <w:jc w:val="both"/>
        <w:rPr>
          <w:rFonts w:ascii="Arial" w:hAnsi="Arial" w:cs="Arial"/>
          <w:szCs w:val="20"/>
        </w:rPr>
      </w:pPr>
    </w:p>
    <w:p w:rsidR="00400F1E" w:rsidRPr="00C57283" w:rsidRDefault="00400F1E" w:rsidP="00400F1E">
      <w:pPr>
        <w:jc w:val="both"/>
        <w:rPr>
          <w:rFonts w:ascii="Arial" w:hAnsi="Arial" w:cs="Arial"/>
          <w:b/>
          <w:sz w:val="20"/>
          <w:szCs w:val="20"/>
        </w:rPr>
      </w:pPr>
      <w:r w:rsidRPr="00C57283">
        <w:rPr>
          <w:rFonts w:ascii="Arial" w:hAnsi="Arial" w:cs="Arial"/>
          <w:sz w:val="20"/>
          <w:szCs w:val="20"/>
        </w:rPr>
        <w:t>Regidor Mtro. Óscar Javier Ramírez Castellanos, Representante Titular de la Comisión Colegiada y Permanente de Hacienda, Patrimonio y Presupuestos.</w:t>
      </w:r>
      <w:r w:rsidRPr="00C57283">
        <w:rPr>
          <w:rFonts w:ascii="Arial" w:hAnsi="Arial" w:cs="Arial"/>
          <w:b/>
          <w:sz w:val="20"/>
          <w:szCs w:val="20"/>
        </w:rPr>
        <w:t xml:space="preserve"> A favor.</w:t>
      </w:r>
    </w:p>
    <w:p w:rsidR="00400F1E" w:rsidRPr="001366E9" w:rsidRDefault="00400F1E" w:rsidP="00400F1E">
      <w:pPr>
        <w:jc w:val="both"/>
        <w:rPr>
          <w:rFonts w:ascii="Arial" w:hAnsi="Arial" w:cs="Arial"/>
          <w:b/>
          <w:szCs w:val="20"/>
        </w:rPr>
      </w:pPr>
    </w:p>
    <w:p w:rsidR="00400F1E" w:rsidRPr="00C57283" w:rsidRDefault="00400F1E" w:rsidP="00400F1E">
      <w:pPr>
        <w:jc w:val="both"/>
        <w:rPr>
          <w:rFonts w:ascii="Arial" w:hAnsi="Arial" w:cs="Arial"/>
          <w:b/>
          <w:sz w:val="20"/>
          <w:szCs w:val="20"/>
        </w:rPr>
      </w:pPr>
      <w:r w:rsidRPr="00C57283">
        <w:rPr>
          <w:rFonts w:ascii="Arial" w:hAnsi="Arial" w:cs="Arial"/>
          <w:sz w:val="20"/>
          <w:szCs w:val="20"/>
        </w:rPr>
        <w:t xml:space="preserve">Lic. Andrea Estefanía Vargas Arteaga, Suplente de la Tesorera Municipal. </w:t>
      </w:r>
      <w:r w:rsidRPr="00C57283">
        <w:rPr>
          <w:rFonts w:ascii="Arial" w:hAnsi="Arial" w:cs="Arial"/>
          <w:b/>
          <w:sz w:val="20"/>
          <w:szCs w:val="20"/>
        </w:rPr>
        <w:t>A favor.</w:t>
      </w:r>
    </w:p>
    <w:p w:rsidR="00400F1E" w:rsidRPr="001366E9" w:rsidRDefault="00400F1E" w:rsidP="00400F1E">
      <w:pPr>
        <w:jc w:val="both"/>
        <w:rPr>
          <w:rFonts w:ascii="Arial" w:hAnsi="Arial" w:cs="Arial"/>
          <w:b/>
          <w:szCs w:val="20"/>
        </w:rPr>
      </w:pPr>
    </w:p>
    <w:p w:rsidR="00400F1E" w:rsidRPr="00C57283" w:rsidRDefault="00400F1E" w:rsidP="00400F1E">
      <w:pPr>
        <w:jc w:val="both"/>
        <w:rPr>
          <w:rFonts w:ascii="Arial" w:hAnsi="Arial" w:cs="Arial"/>
          <w:b/>
          <w:sz w:val="20"/>
          <w:szCs w:val="20"/>
        </w:rPr>
      </w:pPr>
      <w:r w:rsidRPr="00C57283">
        <w:rPr>
          <w:rFonts w:ascii="Arial" w:hAnsi="Arial" w:cs="Arial"/>
          <w:sz w:val="20"/>
          <w:szCs w:val="20"/>
        </w:rPr>
        <w:t xml:space="preserve">Ing. Ismael Jáuregui Castañeda, Secretario del Comité Mixto de Obra Pública. </w:t>
      </w:r>
      <w:r w:rsidRPr="00C57283">
        <w:rPr>
          <w:rFonts w:ascii="Arial" w:hAnsi="Arial" w:cs="Arial"/>
          <w:b/>
          <w:sz w:val="20"/>
          <w:szCs w:val="20"/>
        </w:rPr>
        <w:t>A favor.</w:t>
      </w:r>
    </w:p>
    <w:p w:rsidR="00400F1E" w:rsidRPr="001366E9" w:rsidRDefault="00400F1E" w:rsidP="00400F1E">
      <w:pPr>
        <w:jc w:val="both"/>
        <w:rPr>
          <w:rFonts w:ascii="Arial" w:hAnsi="Arial" w:cs="Arial"/>
          <w:b/>
          <w:szCs w:val="20"/>
        </w:rPr>
      </w:pPr>
    </w:p>
    <w:p w:rsidR="00400F1E" w:rsidRPr="00C57283" w:rsidRDefault="00400F1E" w:rsidP="00400F1E">
      <w:pPr>
        <w:jc w:val="both"/>
        <w:rPr>
          <w:rFonts w:ascii="Arial" w:hAnsi="Arial" w:cs="Arial"/>
          <w:b/>
          <w:sz w:val="20"/>
          <w:szCs w:val="20"/>
        </w:rPr>
      </w:pPr>
      <w:r w:rsidRPr="00C57283">
        <w:rPr>
          <w:rFonts w:ascii="Arial" w:hAnsi="Arial" w:cs="Arial"/>
          <w:sz w:val="20"/>
          <w:szCs w:val="20"/>
        </w:rPr>
        <w:t xml:space="preserve">C. Ítalo Eduardo Plasencia Cuevas, Representante Suplente del Partido Movimiento de Regeneración Nacional. </w:t>
      </w:r>
      <w:r w:rsidRPr="00C57283">
        <w:rPr>
          <w:rFonts w:ascii="Arial" w:hAnsi="Arial" w:cs="Arial"/>
          <w:b/>
          <w:sz w:val="20"/>
          <w:szCs w:val="20"/>
        </w:rPr>
        <w:t>A favor.</w:t>
      </w:r>
    </w:p>
    <w:p w:rsidR="00400F1E" w:rsidRPr="001366E9" w:rsidRDefault="00400F1E" w:rsidP="00400F1E">
      <w:pPr>
        <w:jc w:val="both"/>
        <w:rPr>
          <w:rFonts w:ascii="Arial" w:hAnsi="Arial" w:cs="Arial"/>
          <w:b/>
          <w:szCs w:val="20"/>
        </w:rPr>
      </w:pPr>
    </w:p>
    <w:p w:rsidR="00400F1E" w:rsidRPr="00C57283" w:rsidRDefault="00400F1E" w:rsidP="00400F1E">
      <w:pPr>
        <w:jc w:val="both"/>
        <w:rPr>
          <w:rFonts w:ascii="Arial" w:hAnsi="Arial" w:cs="Arial"/>
          <w:b/>
          <w:sz w:val="20"/>
          <w:szCs w:val="20"/>
        </w:rPr>
      </w:pPr>
      <w:r w:rsidRPr="00C57283">
        <w:rPr>
          <w:rFonts w:ascii="Arial" w:hAnsi="Arial" w:cs="Arial"/>
          <w:sz w:val="20"/>
          <w:szCs w:val="20"/>
        </w:rPr>
        <w:t>Lic. William Gómez Hueso, Representante Suplente, de la Fracción Independiente.</w:t>
      </w:r>
      <w:r w:rsidRPr="00C57283">
        <w:rPr>
          <w:rFonts w:ascii="Arial" w:hAnsi="Arial" w:cs="Arial"/>
          <w:b/>
          <w:sz w:val="20"/>
          <w:szCs w:val="20"/>
        </w:rPr>
        <w:t xml:space="preserve"> A favor.</w:t>
      </w:r>
    </w:p>
    <w:p w:rsidR="00400F1E" w:rsidRPr="001366E9" w:rsidRDefault="00400F1E" w:rsidP="00400F1E">
      <w:pPr>
        <w:jc w:val="both"/>
        <w:rPr>
          <w:rFonts w:ascii="Arial" w:hAnsi="Arial" w:cs="Arial"/>
          <w:b/>
          <w:szCs w:val="20"/>
        </w:rPr>
      </w:pPr>
    </w:p>
    <w:p w:rsidR="00400F1E" w:rsidRPr="00C57283" w:rsidRDefault="00400F1E" w:rsidP="00400F1E">
      <w:pPr>
        <w:jc w:val="both"/>
        <w:rPr>
          <w:rFonts w:ascii="Arial" w:hAnsi="Arial" w:cs="Arial"/>
          <w:b/>
          <w:sz w:val="20"/>
          <w:szCs w:val="20"/>
        </w:rPr>
      </w:pPr>
      <w:r w:rsidRPr="00C57283">
        <w:rPr>
          <w:rFonts w:ascii="Arial" w:hAnsi="Arial" w:cs="Arial"/>
          <w:sz w:val="20"/>
          <w:szCs w:val="20"/>
        </w:rPr>
        <w:t>Arq. Rafael Barragán Maldonado</w:t>
      </w:r>
      <w:r w:rsidRPr="00C57283">
        <w:rPr>
          <w:rFonts w:ascii="Arial" w:hAnsi="Arial" w:cs="Arial"/>
          <w:b/>
          <w:sz w:val="20"/>
          <w:szCs w:val="20"/>
        </w:rPr>
        <w:t xml:space="preserve">, </w:t>
      </w:r>
      <w:r w:rsidRPr="00C57283">
        <w:rPr>
          <w:rFonts w:ascii="Arial" w:hAnsi="Arial" w:cs="Arial"/>
          <w:sz w:val="20"/>
          <w:szCs w:val="20"/>
        </w:rPr>
        <w:t xml:space="preserve">Representante Titular del Colegio de Arquitectos del Estado de Jalisco. </w:t>
      </w:r>
      <w:r w:rsidRPr="00C57283">
        <w:rPr>
          <w:rFonts w:ascii="Arial" w:hAnsi="Arial" w:cs="Arial"/>
          <w:b/>
          <w:sz w:val="20"/>
          <w:szCs w:val="20"/>
        </w:rPr>
        <w:t>A favor.</w:t>
      </w:r>
    </w:p>
    <w:p w:rsidR="00400F1E" w:rsidRPr="001366E9" w:rsidRDefault="00400F1E" w:rsidP="00400F1E">
      <w:pPr>
        <w:jc w:val="both"/>
        <w:rPr>
          <w:rFonts w:ascii="Arial" w:hAnsi="Arial" w:cs="Arial"/>
          <w:szCs w:val="20"/>
        </w:rPr>
      </w:pPr>
    </w:p>
    <w:p w:rsidR="00400F1E" w:rsidRPr="00C57283" w:rsidRDefault="00400F1E" w:rsidP="00400F1E">
      <w:pPr>
        <w:jc w:val="both"/>
        <w:rPr>
          <w:rFonts w:ascii="Arial" w:hAnsi="Arial" w:cs="Arial"/>
          <w:sz w:val="20"/>
          <w:szCs w:val="20"/>
        </w:rPr>
      </w:pPr>
      <w:r w:rsidRPr="00C57283">
        <w:rPr>
          <w:rFonts w:ascii="Arial" w:hAnsi="Arial" w:cs="Arial"/>
          <w:sz w:val="20"/>
          <w:szCs w:val="20"/>
        </w:rPr>
        <w:t xml:space="preserve">Ing. José Manuel Guillen Guerrero, Representante Suplente del Colegio de Ingenieros Civiles del Estado de Jalisco. </w:t>
      </w:r>
      <w:r w:rsidRPr="00C57283">
        <w:rPr>
          <w:rFonts w:ascii="Arial" w:hAnsi="Arial" w:cs="Arial"/>
          <w:b/>
          <w:sz w:val="20"/>
          <w:szCs w:val="20"/>
        </w:rPr>
        <w:t>A favor.</w:t>
      </w:r>
    </w:p>
    <w:p w:rsidR="00400F1E" w:rsidRPr="001366E9" w:rsidRDefault="00400F1E" w:rsidP="00400F1E">
      <w:pPr>
        <w:jc w:val="both"/>
        <w:rPr>
          <w:rFonts w:ascii="Arial" w:hAnsi="Arial" w:cs="Arial"/>
          <w:b/>
          <w:szCs w:val="20"/>
        </w:rPr>
      </w:pPr>
    </w:p>
    <w:p w:rsidR="00400F1E" w:rsidRPr="00C57283" w:rsidRDefault="00400F1E" w:rsidP="00400F1E">
      <w:pPr>
        <w:jc w:val="both"/>
        <w:rPr>
          <w:rFonts w:ascii="Arial" w:hAnsi="Arial" w:cs="Arial"/>
          <w:b/>
          <w:sz w:val="20"/>
          <w:szCs w:val="20"/>
        </w:rPr>
      </w:pPr>
      <w:r w:rsidRPr="00C57283">
        <w:rPr>
          <w:rFonts w:ascii="Arial" w:hAnsi="Arial" w:cs="Arial"/>
          <w:sz w:val="20"/>
          <w:szCs w:val="20"/>
        </w:rPr>
        <w:t xml:space="preserve">Lic. Fermín Cortes Gutiérrez, Representante Titular de la Cámara Mexicana de la Industria de la Construcción. </w:t>
      </w:r>
      <w:r w:rsidRPr="00C57283">
        <w:rPr>
          <w:rFonts w:ascii="Arial" w:hAnsi="Arial" w:cs="Arial"/>
          <w:b/>
          <w:sz w:val="20"/>
          <w:szCs w:val="20"/>
        </w:rPr>
        <w:t>A favor.</w:t>
      </w:r>
    </w:p>
    <w:p w:rsidR="00400F1E" w:rsidRPr="001366E9" w:rsidRDefault="00400F1E" w:rsidP="00400F1E">
      <w:pPr>
        <w:jc w:val="both"/>
        <w:rPr>
          <w:rFonts w:ascii="Arial" w:hAnsi="Arial" w:cs="Arial"/>
          <w:b/>
          <w:szCs w:val="20"/>
        </w:rPr>
      </w:pPr>
    </w:p>
    <w:p w:rsidR="00400F1E" w:rsidRPr="00C57283" w:rsidRDefault="00400F1E" w:rsidP="00400F1E">
      <w:pPr>
        <w:jc w:val="both"/>
        <w:rPr>
          <w:rFonts w:ascii="Arial" w:hAnsi="Arial" w:cs="Arial"/>
          <w:b/>
          <w:sz w:val="20"/>
          <w:szCs w:val="20"/>
        </w:rPr>
      </w:pPr>
      <w:r w:rsidRPr="00C57283">
        <w:rPr>
          <w:rFonts w:ascii="Arial" w:hAnsi="Arial" w:cs="Arial"/>
          <w:sz w:val="20"/>
          <w:szCs w:val="20"/>
        </w:rPr>
        <w:t>Ing. Jesús de Jesús Ramos Iglesias, Jefe de Auditoría a Obra Pública, de la Dirección de Auditoría de la Contraloría Ciudadana.</w:t>
      </w:r>
      <w:r w:rsidRPr="00C57283">
        <w:rPr>
          <w:rFonts w:ascii="Arial" w:hAnsi="Arial" w:cs="Arial"/>
          <w:b/>
          <w:sz w:val="20"/>
          <w:szCs w:val="20"/>
        </w:rPr>
        <w:t xml:space="preserve"> A</w:t>
      </w:r>
      <w:r w:rsidR="00010A94">
        <w:rPr>
          <w:rFonts w:ascii="Arial" w:hAnsi="Arial" w:cs="Arial"/>
          <w:b/>
          <w:sz w:val="20"/>
          <w:szCs w:val="20"/>
        </w:rPr>
        <w:t>bstención</w:t>
      </w:r>
      <w:r w:rsidRPr="00C57283">
        <w:rPr>
          <w:rFonts w:ascii="Arial" w:hAnsi="Arial" w:cs="Arial"/>
          <w:b/>
          <w:sz w:val="20"/>
          <w:szCs w:val="20"/>
        </w:rPr>
        <w:t>.</w:t>
      </w:r>
    </w:p>
    <w:p w:rsidR="00400F1E" w:rsidRPr="001366E9" w:rsidRDefault="00400F1E">
      <w:pPr>
        <w:jc w:val="both"/>
        <w:rPr>
          <w:rFonts w:ascii="Arial" w:hAnsi="Arial" w:cs="Arial"/>
          <w:szCs w:val="20"/>
        </w:rPr>
      </w:pPr>
    </w:p>
    <w:p w:rsidR="00400F1E" w:rsidRPr="00400F1E" w:rsidRDefault="00C244EA" w:rsidP="00400F1E">
      <w:pPr>
        <w:jc w:val="both"/>
        <w:rPr>
          <w:rFonts w:ascii="Arial" w:hAnsi="Arial" w:cs="Arial"/>
          <w:b/>
          <w:sz w:val="20"/>
          <w:szCs w:val="20"/>
        </w:rPr>
      </w:pPr>
      <w:r w:rsidRPr="00C57283">
        <w:rPr>
          <w:rFonts w:ascii="Arial" w:hAnsi="Arial" w:cs="Arial"/>
          <w:b/>
          <w:sz w:val="20"/>
          <w:szCs w:val="20"/>
        </w:rPr>
        <w:t>La Presidenta del Comité Mixto de Obra Pública, Lic. Patricia Fregoso Cruz</w:t>
      </w:r>
      <w:r w:rsidR="00400F1E" w:rsidRPr="00400F1E">
        <w:rPr>
          <w:rFonts w:ascii="Arial" w:hAnsi="Arial" w:cs="Arial"/>
          <w:b/>
          <w:sz w:val="20"/>
          <w:szCs w:val="20"/>
        </w:rPr>
        <w:t xml:space="preserve"> menciona: muy bien queda aprobado con una abstención lo presentado </w:t>
      </w:r>
      <w:r w:rsidR="007A1B37" w:rsidRPr="00C57283">
        <w:rPr>
          <w:rFonts w:ascii="Arial" w:hAnsi="Arial" w:cs="Arial"/>
          <w:b/>
          <w:sz w:val="20"/>
          <w:szCs w:val="20"/>
        </w:rPr>
        <w:t>en el Segundo Punto de Asuntos Varios del orden del día.</w:t>
      </w:r>
    </w:p>
    <w:p w:rsidR="00400F1E" w:rsidRDefault="00400F1E">
      <w:pPr>
        <w:jc w:val="both"/>
        <w:rPr>
          <w:rFonts w:ascii="Arial" w:hAnsi="Arial" w:cs="Arial"/>
          <w:sz w:val="20"/>
          <w:szCs w:val="20"/>
        </w:rPr>
      </w:pPr>
    </w:p>
    <w:p w:rsidR="001366E9" w:rsidRPr="001366E9" w:rsidRDefault="001366E9">
      <w:pPr>
        <w:jc w:val="both"/>
        <w:rPr>
          <w:rFonts w:ascii="Arial" w:hAnsi="Arial" w:cs="Arial"/>
          <w:sz w:val="20"/>
          <w:szCs w:val="20"/>
        </w:rPr>
      </w:pPr>
    </w:p>
    <w:p w:rsidR="005E464C" w:rsidRPr="00C57283" w:rsidRDefault="00AE5205" w:rsidP="0080665B">
      <w:pPr>
        <w:tabs>
          <w:tab w:val="left" w:pos="7230"/>
        </w:tabs>
        <w:jc w:val="both"/>
        <w:rPr>
          <w:rFonts w:ascii="Arial" w:hAnsi="Arial" w:cs="Arial"/>
          <w:sz w:val="20"/>
          <w:szCs w:val="20"/>
        </w:rPr>
      </w:pPr>
      <w:r w:rsidRPr="00C57283">
        <w:rPr>
          <w:rFonts w:ascii="Arial" w:hAnsi="Arial" w:cs="Arial"/>
          <w:sz w:val="20"/>
          <w:szCs w:val="20"/>
        </w:rPr>
        <w:t xml:space="preserve">Sin otro asunto que tratar </w:t>
      </w:r>
      <w:r w:rsidR="00530436" w:rsidRPr="00C57283">
        <w:rPr>
          <w:rFonts w:ascii="Arial" w:hAnsi="Arial" w:cs="Arial"/>
          <w:sz w:val="20"/>
          <w:szCs w:val="20"/>
        </w:rPr>
        <w:t>la  Presidenta del Comité Mixto de Obra Pública, C. Lic. Patricia Fregoso Cruz</w:t>
      </w:r>
      <w:r w:rsidR="008F2685" w:rsidRPr="00C57283">
        <w:rPr>
          <w:rFonts w:ascii="Arial" w:hAnsi="Arial" w:cs="Arial"/>
          <w:sz w:val="20"/>
          <w:szCs w:val="20"/>
        </w:rPr>
        <w:t>,</w:t>
      </w:r>
      <w:r w:rsidR="00F07250" w:rsidRPr="00C57283">
        <w:rPr>
          <w:rFonts w:ascii="Arial" w:hAnsi="Arial" w:cs="Arial"/>
          <w:sz w:val="20"/>
          <w:szCs w:val="20"/>
        </w:rPr>
        <w:t xml:space="preserve"> da por terminada la </w:t>
      </w:r>
      <w:r w:rsidR="00530436" w:rsidRPr="00C57283">
        <w:rPr>
          <w:rFonts w:ascii="Arial" w:hAnsi="Arial" w:cs="Arial"/>
          <w:b/>
          <w:color w:val="FF0000"/>
          <w:sz w:val="20"/>
          <w:szCs w:val="20"/>
        </w:rPr>
        <w:t xml:space="preserve">Séptima </w:t>
      </w:r>
      <w:r w:rsidR="00742D55" w:rsidRPr="00C57283">
        <w:rPr>
          <w:rFonts w:ascii="Arial" w:hAnsi="Arial" w:cs="Arial"/>
          <w:sz w:val="20"/>
          <w:szCs w:val="20"/>
        </w:rPr>
        <w:t>sesión</w:t>
      </w:r>
      <w:r w:rsidR="0077629F" w:rsidRPr="00C57283">
        <w:rPr>
          <w:rFonts w:ascii="Arial" w:hAnsi="Arial" w:cs="Arial"/>
          <w:sz w:val="20"/>
          <w:szCs w:val="20"/>
        </w:rPr>
        <w:t>del Comité Mixto de Obra Pública</w:t>
      </w:r>
      <w:r w:rsidR="00995DA9" w:rsidRPr="00C57283">
        <w:rPr>
          <w:rFonts w:ascii="Arial" w:hAnsi="Arial" w:cs="Arial"/>
          <w:sz w:val="20"/>
          <w:szCs w:val="20"/>
        </w:rPr>
        <w:t>, de la actual administración</w:t>
      </w:r>
      <w:r w:rsidR="00E36B9D" w:rsidRPr="00C57283">
        <w:rPr>
          <w:rFonts w:ascii="Arial" w:hAnsi="Arial" w:cs="Arial"/>
          <w:sz w:val="20"/>
          <w:szCs w:val="20"/>
        </w:rPr>
        <w:t xml:space="preserve">, </w:t>
      </w:r>
      <w:r w:rsidR="008F2685" w:rsidRPr="00C57283">
        <w:rPr>
          <w:rFonts w:ascii="Arial" w:hAnsi="Arial" w:cs="Arial"/>
          <w:sz w:val="20"/>
          <w:szCs w:val="20"/>
        </w:rPr>
        <w:t>siendo</w:t>
      </w:r>
      <w:r w:rsidR="00E36B9D" w:rsidRPr="00C57283">
        <w:rPr>
          <w:rFonts w:ascii="Arial" w:hAnsi="Arial" w:cs="Arial"/>
          <w:sz w:val="20"/>
          <w:szCs w:val="20"/>
        </w:rPr>
        <w:t xml:space="preserve"> las </w:t>
      </w:r>
      <w:r w:rsidR="0080665B" w:rsidRPr="00C57283">
        <w:rPr>
          <w:rFonts w:ascii="Arial" w:hAnsi="Arial" w:cs="Arial"/>
          <w:b/>
          <w:color w:val="FF0000"/>
          <w:sz w:val="20"/>
          <w:szCs w:val="20"/>
        </w:rPr>
        <w:t>13:28</w:t>
      </w:r>
      <w:r w:rsidR="0080665B" w:rsidRPr="00C57283">
        <w:rPr>
          <w:rFonts w:ascii="Arial" w:hAnsi="Arial" w:cs="Arial"/>
          <w:color w:val="FF0000"/>
          <w:sz w:val="20"/>
          <w:szCs w:val="20"/>
        </w:rPr>
        <w:t>trece</w:t>
      </w:r>
      <w:r w:rsidR="00E26EF6" w:rsidRPr="00C57283">
        <w:rPr>
          <w:rFonts w:ascii="Arial" w:hAnsi="Arial" w:cs="Arial"/>
          <w:color w:val="FF0000"/>
          <w:sz w:val="20"/>
          <w:szCs w:val="20"/>
        </w:rPr>
        <w:t xml:space="preserve"> horas con </w:t>
      </w:r>
      <w:r w:rsidR="0080665B" w:rsidRPr="00C57283">
        <w:rPr>
          <w:rFonts w:ascii="Arial" w:hAnsi="Arial" w:cs="Arial"/>
          <w:color w:val="FF0000"/>
          <w:sz w:val="20"/>
          <w:szCs w:val="20"/>
        </w:rPr>
        <w:t>veintiocho</w:t>
      </w:r>
      <w:r w:rsidR="006828C1" w:rsidRPr="00C57283">
        <w:rPr>
          <w:rFonts w:ascii="Arial" w:hAnsi="Arial" w:cs="Arial"/>
          <w:color w:val="FF0000"/>
          <w:sz w:val="20"/>
          <w:szCs w:val="20"/>
        </w:rPr>
        <w:t xml:space="preserve"> minutos</w:t>
      </w:r>
      <w:r w:rsidR="00E36B9D" w:rsidRPr="00C57283">
        <w:rPr>
          <w:rFonts w:ascii="Arial" w:hAnsi="Arial" w:cs="Arial"/>
          <w:sz w:val="20"/>
          <w:szCs w:val="20"/>
        </w:rPr>
        <w:t xml:space="preserve">del día </w:t>
      </w:r>
      <w:r w:rsidR="0080665B" w:rsidRPr="00C57283">
        <w:rPr>
          <w:rFonts w:ascii="Arial" w:hAnsi="Arial" w:cs="Arial"/>
          <w:b/>
          <w:color w:val="FF0000"/>
          <w:sz w:val="20"/>
          <w:szCs w:val="20"/>
        </w:rPr>
        <w:t>11once</w:t>
      </w:r>
      <w:r w:rsidR="00E36B9D" w:rsidRPr="00C57283">
        <w:rPr>
          <w:rFonts w:ascii="Arial" w:hAnsi="Arial" w:cs="Arial"/>
          <w:b/>
          <w:color w:val="FF0000"/>
          <w:sz w:val="20"/>
          <w:szCs w:val="20"/>
        </w:rPr>
        <w:t xml:space="preserve">de </w:t>
      </w:r>
      <w:r w:rsidR="0080665B" w:rsidRPr="00C57283">
        <w:rPr>
          <w:rFonts w:ascii="Arial" w:hAnsi="Arial" w:cs="Arial"/>
          <w:b/>
          <w:color w:val="FF0000"/>
          <w:sz w:val="20"/>
          <w:szCs w:val="20"/>
        </w:rPr>
        <w:t>mayo</w:t>
      </w:r>
      <w:r w:rsidR="00E36B9D" w:rsidRPr="00C57283">
        <w:rPr>
          <w:rFonts w:ascii="Arial" w:hAnsi="Arial" w:cs="Arial"/>
          <w:b/>
          <w:color w:val="FF0000"/>
          <w:sz w:val="20"/>
          <w:szCs w:val="20"/>
        </w:rPr>
        <w:t xml:space="preserve"> de 20</w:t>
      </w:r>
      <w:r w:rsidR="00BA4C87" w:rsidRPr="00C57283">
        <w:rPr>
          <w:rFonts w:ascii="Arial" w:hAnsi="Arial" w:cs="Arial"/>
          <w:b/>
          <w:color w:val="FF0000"/>
          <w:sz w:val="20"/>
          <w:szCs w:val="20"/>
        </w:rPr>
        <w:t>2</w:t>
      </w:r>
      <w:r w:rsidR="001002D2" w:rsidRPr="00C57283">
        <w:rPr>
          <w:rFonts w:ascii="Arial" w:hAnsi="Arial" w:cs="Arial"/>
          <w:b/>
          <w:color w:val="FF0000"/>
          <w:sz w:val="20"/>
          <w:szCs w:val="20"/>
        </w:rPr>
        <w:t>1</w:t>
      </w:r>
      <w:r w:rsidR="00E36B9D" w:rsidRPr="00C57283">
        <w:rPr>
          <w:rFonts w:ascii="Arial" w:hAnsi="Arial" w:cs="Arial"/>
          <w:b/>
          <w:color w:val="FF0000"/>
          <w:sz w:val="20"/>
          <w:szCs w:val="20"/>
        </w:rPr>
        <w:t xml:space="preserve">dos mil </w:t>
      </w:r>
      <w:r w:rsidR="00BA4C87" w:rsidRPr="00C57283">
        <w:rPr>
          <w:rFonts w:ascii="Arial" w:hAnsi="Arial" w:cs="Arial"/>
          <w:b/>
          <w:color w:val="FF0000"/>
          <w:sz w:val="20"/>
          <w:szCs w:val="20"/>
        </w:rPr>
        <w:t>veint</w:t>
      </w:r>
      <w:r w:rsidR="001002D2" w:rsidRPr="00C57283">
        <w:rPr>
          <w:rFonts w:ascii="Arial" w:hAnsi="Arial" w:cs="Arial"/>
          <w:b/>
          <w:color w:val="FF0000"/>
          <w:sz w:val="20"/>
          <w:szCs w:val="20"/>
        </w:rPr>
        <w:t>iuno</w:t>
      </w:r>
      <w:r w:rsidR="00E36B9D" w:rsidRPr="00C57283">
        <w:rPr>
          <w:rFonts w:ascii="Arial" w:hAnsi="Arial" w:cs="Arial"/>
          <w:sz w:val="20"/>
          <w:szCs w:val="20"/>
        </w:rPr>
        <w:t xml:space="preserve">, elaborándose </w:t>
      </w:r>
      <w:r w:rsidR="0080665B" w:rsidRPr="00C57283">
        <w:rPr>
          <w:rFonts w:ascii="Arial" w:hAnsi="Arial" w:cs="Arial"/>
          <w:sz w:val="20"/>
          <w:szCs w:val="20"/>
        </w:rPr>
        <w:t>l</w:t>
      </w:r>
      <w:r w:rsidR="00E36B9D" w:rsidRPr="00C57283">
        <w:rPr>
          <w:rFonts w:ascii="Arial" w:hAnsi="Arial" w:cs="Arial"/>
          <w:sz w:val="20"/>
          <w:szCs w:val="20"/>
        </w:rPr>
        <w:t xml:space="preserve">a presente acta como constancia, firmando las autoridades, así como representantes de los organismos colegiados a los que hace mención el </w:t>
      </w:r>
      <w:r w:rsidR="00A910ED" w:rsidRPr="00C57283">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C57283" w:rsidRDefault="000F4535">
      <w:pPr>
        <w:jc w:val="both"/>
        <w:rPr>
          <w:rFonts w:ascii="Arial" w:hAnsi="Arial" w:cs="Arial"/>
          <w:sz w:val="20"/>
          <w:szCs w:val="20"/>
        </w:rPr>
      </w:pPr>
    </w:p>
    <w:p w:rsidR="0035020C" w:rsidRPr="00C57283" w:rsidRDefault="0035020C">
      <w:pPr>
        <w:jc w:val="both"/>
        <w:rPr>
          <w:rFonts w:ascii="Arial" w:hAnsi="Arial" w:cs="Arial"/>
          <w:sz w:val="20"/>
          <w:szCs w:val="20"/>
        </w:rPr>
      </w:pPr>
    </w:p>
    <w:p w:rsidR="0030172E" w:rsidRPr="00C57283" w:rsidRDefault="0030172E">
      <w:pPr>
        <w:jc w:val="both"/>
        <w:rPr>
          <w:rFonts w:ascii="Arial" w:hAnsi="Arial" w:cs="Arial"/>
          <w:sz w:val="20"/>
          <w:szCs w:val="20"/>
        </w:rPr>
      </w:pPr>
    </w:p>
    <w:p w:rsidR="006C6149" w:rsidRPr="00C57283" w:rsidRDefault="006C6149">
      <w:pPr>
        <w:jc w:val="both"/>
        <w:rPr>
          <w:rFonts w:ascii="Arial" w:hAnsi="Arial" w:cs="Arial"/>
          <w:sz w:val="20"/>
          <w:szCs w:val="20"/>
        </w:rPr>
      </w:pPr>
    </w:p>
    <w:p w:rsidR="0035020C" w:rsidRPr="00C57283" w:rsidRDefault="0035020C">
      <w:pPr>
        <w:jc w:val="both"/>
        <w:rPr>
          <w:rFonts w:ascii="Arial" w:hAnsi="Arial" w:cs="Arial"/>
          <w:sz w:val="20"/>
          <w:szCs w:val="20"/>
        </w:rPr>
      </w:pPr>
    </w:p>
    <w:p w:rsidR="005E464C" w:rsidRPr="00C57283" w:rsidRDefault="005E464C">
      <w:pPr>
        <w:jc w:val="both"/>
        <w:rPr>
          <w:rFonts w:ascii="Arial" w:hAnsi="Arial" w:cs="Arial"/>
          <w:sz w:val="20"/>
          <w:szCs w:val="20"/>
        </w:rPr>
      </w:pPr>
    </w:p>
    <w:p w:rsidR="00021D1A" w:rsidRPr="00C57283" w:rsidRDefault="00021D1A">
      <w:pPr>
        <w:jc w:val="center"/>
        <w:rPr>
          <w:rFonts w:ascii="Arial" w:hAnsi="Arial" w:cs="Arial"/>
          <w:sz w:val="20"/>
          <w:szCs w:val="20"/>
        </w:rPr>
      </w:pPr>
      <w:r w:rsidRPr="00C57283">
        <w:rPr>
          <w:rFonts w:ascii="Arial" w:hAnsi="Arial" w:cs="Arial"/>
          <w:b/>
          <w:sz w:val="20"/>
          <w:szCs w:val="20"/>
        </w:rPr>
        <w:t xml:space="preserve">Lic. </w:t>
      </w:r>
      <w:r w:rsidR="00600844" w:rsidRPr="00C57283">
        <w:rPr>
          <w:rFonts w:ascii="Arial" w:hAnsi="Arial" w:cs="Arial"/>
          <w:b/>
          <w:sz w:val="20"/>
          <w:szCs w:val="20"/>
        </w:rPr>
        <w:t>Patricia Fregoso Cruz</w:t>
      </w:r>
    </w:p>
    <w:p w:rsidR="005E464C" w:rsidRPr="00C57283" w:rsidRDefault="00032256">
      <w:pPr>
        <w:jc w:val="center"/>
        <w:rPr>
          <w:rFonts w:ascii="Arial" w:hAnsi="Arial" w:cs="Arial"/>
          <w:sz w:val="20"/>
          <w:szCs w:val="20"/>
        </w:rPr>
      </w:pPr>
      <w:r w:rsidRPr="00C57283">
        <w:rPr>
          <w:rFonts w:ascii="Arial" w:hAnsi="Arial" w:cs="Arial"/>
          <w:sz w:val="20"/>
          <w:szCs w:val="20"/>
        </w:rPr>
        <w:t>Presidente del Comité Mixto de Obra Pública</w:t>
      </w:r>
      <w:r w:rsidR="00E36B9D" w:rsidRPr="00C57283">
        <w:rPr>
          <w:rFonts w:ascii="Arial" w:hAnsi="Arial" w:cs="Arial"/>
          <w:sz w:val="20"/>
          <w:szCs w:val="20"/>
        </w:rPr>
        <w:t>.</w:t>
      </w:r>
    </w:p>
    <w:p w:rsidR="0081346A" w:rsidRPr="00C57283" w:rsidRDefault="0081346A">
      <w:pPr>
        <w:jc w:val="both"/>
        <w:rPr>
          <w:rFonts w:ascii="Arial" w:hAnsi="Arial" w:cs="Arial"/>
          <w:sz w:val="20"/>
          <w:szCs w:val="20"/>
        </w:rPr>
      </w:pPr>
    </w:p>
    <w:p w:rsidR="0030172E" w:rsidRPr="00C57283" w:rsidRDefault="0030172E">
      <w:pPr>
        <w:jc w:val="center"/>
        <w:rPr>
          <w:rFonts w:ascii="Arial" w:hAnsi="Arial" w:cs="Arial"/>
          <w:sz w:val="20"/>
          <w:szCs w:val="20"/>
        </w:rPr>
      </w:pPr>
    </w:p>
    <w:p w:rsidR="00032256" w:rsidRPr="00C57283" w:rsidRDefault="00032256">
      <w:pPr>
        <w:jc w:val="center"/>
        <w:rPr>
          <w:rFonts w:ascii="Arial" w:hAnsi="Arial" w:cs="Arial"/>
          <w:sz w:val="20"/>
          <w:szCs w:val="20"/>
        </w:rPr>
      </w:pPr>
    </w:p>
    <w:p w:rsidR="00197E5C" w:rsidRDefault="00197E5C">
      <w:pPr>
        <w:jc w:val="center"/>
        <w:rPr>
          <w:rFonts w:ascii="Arial" w:hAnsi="Arial" w:cs="Arial"/>
          <w:sz w:val="20"/>
          <w:szCs w:val="20"/>
        </w:rPr>
      </w:pPr>
    </w:p>
    <w:p w:rsidR="0035020C" w:rsidRDefault="0035020C">
      <w:pPr>
        <w:jc w:val="center"/>
        <w:rPr>
          <w:rFonts w:ascii="Arial" w:hAnsi="Arial" w:cs="Arial"/>
          <w:sz w:val="20"/>
          <w:szCs w:val="20"/>
        </w:rPr>
      </w:pPr>
    </w:p>
    <w:p w:rsidR="00B10256" w:rsidRPr="00C57283" w:rsidRDefault="00B10256">
      <w:pPr>
        <w:jc w:val="center"/>
        <w:rPr>
          <w:rFonts w:ascii="Arial" w:hAnsi="Arial" w:cs="Arial"/>
          <w:sz w:val="20"/>
          <w:szCs w:val="20"/>
        </w:rPr>
      </w:pPr>
    </w:p>
    <w:p w:rsidR="00FF7890" w:rsidRPr="00C57283" w:rsidRDefault="00FF7890">
      <w:pPr>
        <w:jc w:val="center"/>
        <w:rPr>
          <w:rFonts w:ascii="Arial" w:hAnsi="Arial" w:cs="Arial"/>
          <w:sz w:val="20"/>
          <w:szCs w:val="20"/>
        </w:rPr>
      </w:pPr>
    </w:p>
    <w:p w:rsidR="008D33C0" w:rsidRPr="00C57283" w:rsidRDefault="008D33C0">
      <w:pPr>
        <w:jc w:val="center"/>
        <w:rPr>
          <w:rFonts w:ascii="Arial" w:hAnsi="Arial" w:cs="Arial"/>
          <w:b/>
          <w:sz w:val="20"/>
          <w:szCs w:val="20"/>
        </w:rPr>
      </w:pPr>
      <w:r w:rsidRPr="00C57283">
        <w:rPr>
          <w:rFonts w:ascii="Arial" w:hAnsi="Arial" w:cs="Arial"/>
          <w:b/>
          <w:sz w:val="20"/>
          <w:szCs w:val="20"/>
        </w:rPr>
        <w:t>Regidor Mtro. Abel Octavio Salgado Peña</w:t>
      </w:r>
    </w:p>
    <w:p w:rsidR="008D33C0" w:rsidRPr="00C57283" w:rsidRDefault="008D33C0">
      <w:pPr>
        <w:jc w:val="center"/>
        <w:rPr>
          <w:rFonts w:ascii="Arial" w:hAnsi="Arial" w:cs="Arial"/>
          <w:sz w:val="20"/>
          <w:szCs w:val="20"/>
        </w:rPr>
      </w:pPr>
      <w:r w:rsidRPr="00C57283">
        <w:rPr>
          <w:rFonts w:ascii="Arial" w:hAnsi="Arial" w:cs="Arial"/>
          <w:sz w:val="20"/>
          <w:szCs w:val="20"/>
        </w:rPr>
        <w:t>Representante Titular de la Comisión Colegiada y Permanente de Desarrollo Urbano.</w:t>
      </w:r>
    </w:p>
    <w:p w:rsidR="008D33C0" w:rsidRPr="00C57283" w:rsidRDefault="008D33C0">
      <w:pPr>
        <w:jc w:val="center"/>
        <w:rPr>
          <w:rFonts w:ascii="Arial" w:hAnsi="Arial" w:cs="Arial"/>
          <w:sz w:val="20"/>
          <w:szCs w:val="20"/>
        </w:rPr>
      </w:pPr>
    </w:p>
    <w:p w:rsidR="008933F0" w:rsidRPr="00C57283" w:rsidRDefault="008933F0">
      <w:pPr>
        <w:jc w:val="center"/>
        <w:rPr>
          <w:rFonts w:ascii="Arial" w:hAnsi="Arial" w:cs="Arial"/>
          <w:b/>
          <w:sz w:val="20"/>
          <w:szCs w:val="20"/>
        </w:rPr>
      </w:pPr>
    </w:p>
    <w:p w:rsidR="00021D1A" w:rsidRPr="00C57283" w:rsidRDefault="00021D1A">
      <w:pPr>
        <w:jc w:val="center"/>
        <w:rPr>
          <w:rFonts w:ascii="Arial" w:hAnsi="Arial" w:cs="Arial"/>
          <w:b/>
          <w:sz w:val="20"/>
          <w:szCs w:val="20"/>
        </w:rPr>
      </w:pPr>
    </w:p>
    <w:p w:rsidR="00197E5C" w:rsidRDefault="00197E5C">
      <w:pPr>
        <w:jc w:val="center"/>
        <w:rPr>
          <w:rFonts w:ascii="Arial" w:hAnsi="Arial" w:cs="Arial"/>
          <w:b/>
          <w:sz w:val="20"/>
          <w:szCs w:val="20"/>
        </w:rPr>
      </w:pPr>
    </w:p>
    <w:p w:rsidR="0035020C" w:rsidRPr="00C57283" w:rsidRDefault="0035020C">
      <w:pPr>
        <w:jc w:val="center"/>
        <w:rPr>
          <w:rFonts w:ascii="Arial" w:hAnsi="Arial" w:cs="Arial"/>
          <w:b/>
          <w:sz w:val="20"/>
          <w:szCs w:val="20"/>
        </w:rPr>
      </w:pPr>
    </w:p>
    <w:p w:rsidR="00197E5C" w:rsidRDefault="00197E5C">
      <w:pPr>
        <w:jc w:val="center"/>
        <w:rPr>
          <w:rFonts w:ascii="Arial" w:hAnsi="Arial" w:cs="Arial"/>
          <w:b/>
          <w:sz w:val="20"/>
          <w:szCs w:val="20"/>
        </w:rPr>
      </w:pPr>
    </w:p>
    <w:p w:rsidR="00B10256" w:rsidRPr="00C57283" w:rsidRDefault="00B10256">
      <w:pPr>
        <w:jc w:val="center"/>
        <w:rPr>
          <w:rFonts w:ascii="Arial" w:hAnsi="Arial" w:cs="Arial"/>
          <w:b/>
          <w:sz w:val="20"/>
          <w:szCs w:val="20"/>
        </w:rPr>
      </w:pPr>
    </w:p>
    <w:p w:rsidR="00032256" w:rsidRPr="00C57283" w:rsidRDefault="00032256">
      <w:pPr>
        <w:jc w:val="center"/>
        <w:rPr>
          <w:rFonts w:ascii="Arial" w:hAnsi="Arial" w:cs="Arial"/>
          <w:b/>
          <w:sz w:val="20"/>
          <w:szCs w:val="20"/>
        </w:rPr>
      </w:pPr>
    </w:p>
    <w:p w:rsidR="00021D1A" w:rsidRPr="00C57283" w:rsidRDefault="00600844" w:rsidP="00021D1A">
      <w:pPr>
        <w:jc w:val="center"/>
        <w:rPr>
          <w:rFonts w:ascii="Arial" w:hAnsi="Arial" w:cs="Arial"/>
          <w:b/>
          <w:sz w:val="20"/>
          <w:szCs w:val="20"/>
        </w:rPr>
      </w:pPr>
      <w:proofErr w:type="spellStart"/>
      <w:r w:rsidRPr="00C57283">
        <w:rPr>
          <w:rFonts w:ascii="Arial" w:hAnsi="Arial" w:cs="Arial"/>
          <w:b/>
          <w:sz w:val="20"/>
          <w:szCs w:val="20"/>
        </w:rPr>
        <w:t>RegidorMtro</w:t>
      </w:r>
      <w:proofErr w:type="spellEnd"/>
      <w:r w:rsidR="00021D1A" w:rsidRPr="00C57283">
        <w:rPr>
          <w:rFonts w:ascii="Arial" w:hAnsi="Arial" w:cs="Arial"/>
          <w:b/>
          <w:sz w:val="20"/>
          <w:szCs w:val="20"/>
        </w:rPr>
        <w:t xml:space="preserve">. </w:t>
      </w:r>
      <w:r w:rsidRPr="00C57283">
        <w:rPr>
          <w:rFonts w:ascii="Arial" w:hAnsi="Arial" w:cs="Arial"/>
          <w:b/>
          <w:sz w:val="20"/>
          <w:szCs w:val="20"/>
        </w:rPr>
        <w:t>Óscar Javier Ramírez Castellanos</w:t>
      </w:r>
    </w:p>
    <w:p w:rsidR="00021D1A" w:rsidRPr="00C57283" w:rsidRDefault="00021D1A" w:rsidP="00021D1A">
      <w:pPr>
        <w:jc w:val="center"/>
        <w:rPr>
          <w:rFonts w:ascii="Arial" w:hAnsi="Arial" w:cs="Arial"/>
          <w:sz w:val="16"/>
          <w:szCs w:val="16"/>
        </w:rPr>
      </w:pPr>
      <w:r w:rsidRPr="00C57283">
        <w:rPr>
          <w:rFonts w:ascii="Arial" w:hAnsi="Arial" w:cs="Arial"/>
          <w:sz w:val="20"/>
          <w:szCs w:val="20"/>
        </w:rPr>
        <w:t xml:space="preserve">Representante </w:t>
      </w:r>
      <w:r w:rsidR="00600844" w:rsidRPr="00C57283">
        <w:rPr>
          <w:rFonts w:ascii="Arial" w:hAnsi="Arial" w:cs="Arial"/>
          <w:sz w:val="20"/>
          <w:szCs w:val="20"/>
        </w:rPr>
        <w:t>Titular</w:t>
      </w:r>
      <w:r w:rsidRPr="00C57283">
        <w:rPr>
          <w:rFonts w:ascii="Arial" w:hAnsi="Arial" w:cs="Arial"/>
          <w:sz w:val="20"/>
          <w:szCs w:val="20"/>
        </w:rPr>
        <w:t xml:space="preserve"> de la Comisión Colegiada y Permanente de Hacienda, Patrimonio y Presupuestos</w:t>
      </w:r>
    </w:p>
    <w:p w:rsidR="008D33C0" w:rsidRPr="00C57283" w:rsidRDefault="008D33C0" w:rsidP="00600844">
      <w:pPr>
        <w:rPr>
          <w:rFonts w:ascii="Arial" w:hAnsi="Arial" w:cs="Arial"/>
          <w:b/>
          <w:sz w:val="20"/>
          <w:szCs w:val="20"/>
        </w:rPr>
      </w:pPr>
    </w:p>
    <w:p w:rsidR="00600844" w:rsidRPr="00C57283" w:rsidRDefault="00600844" w:rsidP="00600844">
      <w:pPr>
        <w:rPr>
          <w:rFonts w:ascii="Arial" w:hAnsi="Arial" w:cs="Arial"/>
          <w:b/>
          <w:sz w:val="20"/>
          <w:szCs w:val="20"/>
        </w:rPr>
      </w:pPr>
    </w:p>
    <w:p w:rsidR="00C967EF" w:rsidRDefault="00C967EF">
      <w:pPr>
        <w:jc w:val="center"/>
        <w:rPr>
          <w:rFonts w:ascii="Arial" w:hAnsi="Arial" w:cs="Arial"/>
          <w:b/>
          <w:sz w:val="20"/>
          <w:szCs w:val="20"/>
        </w:rPr>
      </w:pPr>
    </w:p>
    <w:p w:rsidR="001366E9" w:rsidRDefault="001366E9">
      <w:pPr>
        <w:jc w:val="center"/>
        <w:rPr>
          <w:rFonts w:ascii="Arial" w:hAnsi="Arial" w:cs="Arial"/>
          <w:b/>
          <w:sz w:val="20"/>
          <w:szCs w:val="20"/>
        </w:rPr>
      </w:pPr>
    </w:p>
    <w:p w:rsidR="00B10256" w:rsidRDefault="00B10256">
      <w:pPr>
        <w:jc w:val="center"/>
        <w:rPr>
          <w:rFonts w:ascii="Arial" w:hAnsi="Arial" w:cs="Arial"/>
          <w:b/>
          <w:sz w:val="20"/>
          <w:szCs w:val="20"/>
        </w:rPr>
      </w:pPr>
    </w:p>
    <w:p w:rsidR="0035020C" w:rsidRDefault="0035020C">
      <w:pPr>
        <w:jc w:val="center"/>
        <w:rPr>
          <w:rFonts w:ascii="Arial" w:hAnsi="Arial" w:cs="Arial"/>
          <w:b/>
          <w:sz w:val="20"/>
          <w:szCs w:val="20"/>
        </w:rPr>
      </w:pPr>
    </w:p>
    <w:p w:rsidR="001366E9" w:rsidRPr="00C57283" w:rsidRDefault="001366E9">
      <w:pPr>
        <w:jc w:val="center"/>
        <w:rPr>
          <w:rFonts w:ascii="Arial" w:hAnsi="Arial" w:cs="Arial"/>
          <w:b/>
          <w:sz w:val="20"/>
          <w:szCs w:val="20"/>
        </w:rPr>
      </w:pPr>
    </w:p>
    <w:p w:rsidR="00706496" w:rsidRPr="00C57283" w:rsidRDefault="00706496" w:rsidP="00706496">
      <w:pPr>
        <w:jc w:val="center"/>
        <w:rPr>
          <w:rFonts w:ascii="Arial" w:hAnsi="Arial" w:cs="Arial"/>
          <w:b/>
          <w:sz w:val="20"/>
          <w:szCs w:val="20"/>
        </w:rPr>
      </w:pPr>
      <w:r w:rsidRPr="00C57283">
        <w:rPr>
          <w:rFonts w:ascii="Arial" w:hAnsi="Arial" w:cs="Arial"/>
          <w:b/>
          <w:sz w:val="20"/>
          <w:szCs w:val="20"/>
        </w:rPr>
        <w:t>Lic. Andrea Estefanía Vargas Arteaga</w:t>
      </w:r>
    </w:p>
    <w:p w:rsidR="00706496" w:rsidRPr="00C57283" w:rsidRDefault="00706496" w:rsidP="00706496">
      <w:pPr>
        <w:jc w:val="center"/>
        <w:rPr>
          <w:rFonts w:ascii="Arial" w:hAnsi="Arial" w:cs="Arial"/>
          <w:b/>
          <w:sz w:val="20"/>
          <w:szCs w:val="20"/>
        </w:rPr>
      </w:pPr>
      <w:r w:rsidRPr="00C57283">
        <w:rPr>
          <w:rFonts w:ascii="Arial" w:hAnsi="Arial" w:cs="Arial"/>
          <w:sz w:val="20"/>
          <w:szCs w:val="20"/>
        </w:rPr>
        <w:t xml:space="preserve"> Suplente de la Tesorera Municipal. </w:t>
      </w:r>
    </w:p>
    <w:p w:rsidR="00C967EF" w:rsidRPr="00C57283" w:rsidRDefault="00C967EF">
      <w:pPr>
        <w:jc w:val="center"/>
        <w:rPr>
          <w:rFonts w:ascii="Arial" w:hAnsi="Arial" w:cs="Arial"/>
          <w:b/>
          <w:sz w:val="20"/>
          <w:szCs w:val="20"/>
        </w:rPr>
      </w:pPr>
    </w:p>
    <w:p w:rsidR="00C967EF" w:rsidRPr="00C57283" w:rsidRDefault="00C967EF">
      <w:pPr>
        <w:jc w:val="center"/>
        <w:rPr>
          <w:rFonts w:ascii="Arial" w:hAnsi="Arial" w:cs="Arial"/>
          <w:b/>
          <w:sz w:val="20"/>
          <w:szCs w:val="20"/>
        </w:rPr>
      </w:pPr>
    </w:p>
    <w:p w:rsidR="00197E5C" w:rsidRPr="00C57283" w:rsidRDefault="00197E5C">
      <w:pPr>
        <w:jc w:val="center"/>
        <w:rPr>
          <w:rFonts w:ascii="Arial" w:hAnsi="Arial" w:cs="Arial"/>
          <w:b/>
          <w:sz w:val="20"/>
          <w:szCs w:val="20"/>
        </w:rPr>
      </w:pPr>
    </w:p>
    <w:p w:rsidR="00197E5C" w:rsidRDefault="00197E5C">
      <w:pPr>
        <w:jc w:val="center"/>
        <w:rPr>
          <w:rFonts w:ascii="Arial" w:hAnsi="Arial" w:cs="Arial"/>
          <w:b/>
          <w:sz w:val="20"/>
          <w:szCs w:val="20"/>
        </w:rPr>
      </w:pPr>
    </w:p>
    <w:p w:rsidR="001366E9" w:rsidRDefault="001366E9">
      <w:pPr>
        <w:jc w:val="center"/>
        <w:rPr>
          <w:rFonts w:ascii="Arial" w:hAnsi="Arial" w:cs="Arial"/>
          <w:b/>
          <w:sz w:val="20"/>
          <w:szCs w:val="20"/>
        </w:rPr>
      </w:pPr>
    </w:p>
    <w:p w:rsidR="001366E9" w:rsidRDefault="001366E9">
      <w:pPr>
        <w:jc w:val="center"/>
        <w:rPr>
          <w:rFonts w:ascii="Arial" w:hAnsi="Arial" w:cs="Arial"/>
          <w:b/>
          <w:sz w:val="20"/>
          <w:szCs w:val="20"/>
        </w:rPr>
      </w:pPr>
    </w:p>
    <w:p w:rsidR="001366E9" w:rsidRPr="00C57283" w:rsidRDefault="001366E9">
      <w:pPr>
        <w:jc w:val="center"/>
        <w:rPr>
          <w:rFonts w:ascii="Arial" w:hAnsi="Arial" w:cs="Arial"/>
          <w:b/>
          <w:sz w:val="20"/>
          <w:szCs w:val="20"/>
        </w:rPr>
      </w:pPr>
    </w:p>
    <w:p w:rsidR="00021D1A" w:rsidRPr="00C57283" w:rsidRDefault="00021D1A">
      <w:pPr>
        <w:jc w:val="center"/>
        <w:rPr>
          <w:rFonts w:ascii="Arial" w:hAnsi="Arial" w:cs="Arial"/>
          <w:b/>
          <w:sz w:val="20"/>
          <w:szCs w:val="20"/>
        </w:rPr>
      </w:pPr>
    </w:p>
    <w:p w:rsidR="00021D1A" w:rsidRPr="00C57283" w:rsidRDefault="00021D1A">
      <w:pPr>
        <w:jc w:val="center"/>
        <w:rPr>
          <w:rFonts w:ascii="Arial" w:hAnsi="Arial" w:cs="Arial"/>
          <w:b/>
          <w:sz w:val="20"/>
          <w:szCs w:val="20"/>
        </w:rPr>
      </w:pPr>
    </w:p>
    <w:p w:rsidR="00F578F2" w:rsidRPr="00C57283" w:rsidRDefault="00F578F2" w:rsidP="00F578F2">
      <w:pPr>
        <w:jc w:val="center"/>
        <w:rPr>
          <w:rFonts w:ascii="Arial" w:hAnsi="Arial" w:cs="Arial"/>
          <w:b/>
          <w:sz w:val="20"/>
          <w:szCs w:val="20"/>
        </w:rPr>
      </w:pPr>
      <w:r w:rsidRPr="00C57283">
        <w:rPr>
          <w:rFonts w:ascii="Arial" w:hAnsi="Arial" w:cs="Arial"/>
          <w:b/>
          <w:sz w:val="20"/>
          <w:szCs w:val="20"/>
        </w:rPr>
        <w:t>Ing. Ismael Jáuregui Castañeda</w:t>
      </w:r>
    </w:p>
    <w:p w:rsidR="00F578F2" w:rsidRPr="00C57283" w:rsidRDefault="00F578F2" w:rsidP="00F578F2">
      <w:pPr>
        <w:jc w:val="center"/>
        <w:rPr>
          <w:rFonts w:ascii="Arial" w:hAnsi="Arial" w:cs="Arial"/>
          <w:b/>
          <w:sz w:val="20"/>
          <w:szCs w:val="20"/>
        </w:rPr>
      </w:pPr>
      <w:r w:rsidRPr="00C57283">
        <w:rPr>
          <w:rFonts w:ascii="Arial" w:hAnsi="Arial" w:cs="Arial"/>
          <w:sz w:val="20"/>
          <w:szCs w:val="20"/>
        </w:rPr>
        <w:t xml:space="preserve">Secretario </w:t>
      </w:r>
      <w:r w:rsidR="00032256" w:rsidRPr="00C57283">
        <w:rPr>
          <w:rFonts w:ascii="Arial" w:hAnsi="Arial" w:cs="Arial"/>
          <w:sz w:val="20"/>
          <w:szCs w:val="20"/>
        </w:rPr>
        <w:t>d</w:t>
      </w:r>
      <w:r w:rsidR="00AF5953" w:rsidRPr="00C57283">
        <w:rPr>
          <w:rFonts w:ascii="Arial" w:hAnsi="Arial" w:cs="Arial"/>
          <w:sz w:val="20"/>
          <w:szCs w:val="20"/>
        </w:rPr>
        <w:t>el Comité Mixto de Obra Pública.</w:t>
      </w:r>
    </w:p>
    <w:p w:rsidR="00021D1A" w:rsidRPr="00C57283" w:rsidRDefault="00021D1A">
      <w:pPr>
        <w:jc w:val="center"/>
        <w:rPr>
          <w:rFonts w:ascii="Arial" w:hAnsi="Arial" w:cs="Arial"/>
          <w:b/>
          <w:sz w:val="20"/>
          <w:szCs w:val="20"/>
        </w:rPr>
      </w:pPr>
    </w:p>
    <w:p w:rsidR="00021D1A" w:rsidRPr="00C57283" w:rsidRDefault="00021D1A">
      <w:pPr>
        <w:jc w:val="center"/>
        <w:rPr>
          <w:rFonts w:ascii="Arial" w:hAnsi="Arial" w:cs="Arial"/>
          <w:b/>
          <w:sz w:val="20"/>
          <w:szCs w:val="20"/>
        </w:rPr>
      </w:pPr>
    </w:p>
    <w:p w:rsidR="006C6149" w:rsidRPr="00C57283" w:rsidRDefault="006C6149" w:rsidP="00706496">
      <w:pPr>
        <w:rPr>
          <w:rFonts w:ascii="Arial" w:hAnsi="Arial" w:cs="Arial"/>
          <w:b/>
          <w:sz w:val="20"/>
          <w:szCs w:val="20"/>
        </w:rPr>
      </w:pPr>
    </w:p>
    <w:p w:rsidR="00032256" w:rsidRPr="00C57283" w:rsidRDefault="00032256">
      <w:pPr>
        <w:jc w:val="center"/>
        <w:rPr>
          <w:rFonts w:ascii="Arial" w:hAnsi="Arial" w:cs="Arial"/>
          <w:b/>
          <w:sz w:val="20"/>
          <w:szCs w:val="20"/>
        </w:rPr>
      </w:pPr>
    </w:p>
    <w:p w:rsidR="00032256" w:rsidRPr="00C57283" w:rsidRDefault="00032256">
      <w:pPr>
        <w:jc w:val="center"/>
        <w:rPr>
          <w:rFonts w:ascii="Arial" w:hAnsi="Arial" w:cs="Arial"/>
          <w:b/>
          <w:sz w:val="20"/>
          <w:szCs w:val="20"/>
        </w:rPr>
      </w:pPr>
    </w:p>
    <w:p w:rsidR="00197E5C" w:rsidRPr="00C57283" w:rsidRDefault="00197E5C" w:rsidP="00706496">
      <w:pPr>
        <w:rPr>
          <w:rFonts w:ascii="Arial" w:hAnsi="Arial" w:cs="Arial"/>
          <w:b/>
          <w:sz w:val="20"/>
          <w:szCs w:val="20"/>
        </w:rPr>
      </w:pPr>
    </w:p>
    <w:p w:rsidR="00157431" w:rsidRDefault="00157431">
      <w:pPr>
        <w:jc w:val="center"/>
        <w:rPr>
          <w:rFonts w:ascii="Arial" w:hAnsi="Arial" w:cs="Arial"/>
          <w:b/>
          <w:sz w:val="20"/>
          <w:szCs w:val="20"/>
        </w:rPr>
      </w:pPr>
    </w:p>
    <w:p w:rsidR="00B10256" w:rsidRPr="00C57283" w:rsidRDefault="00B10256">
      <w:pPr>
        <w:jc w:val="center"/>
        <w:rPr>
          <w:rFonts w:ascii="Arial" w:hAnsi="Arial" w:cs="Arial"/>
          <w:b/>
          <w:sz w:val="20"/>
          <w:szCs w:val="20"/>
        </w:rPr>
      </w:pPr>
    </w:p>
    <w:p w:rsidR="00157431" w:rsidRPr="00C57283" w:rsidRDefault="00157431">
      <w:pPr>
        <w:jc w:val="center"/>
        <w:rPr>
          <w:rFonts w:ascii="Arial" w:hAnsi="Arial" w:cs="Arial"/>
          <w:b/>
          <w:sz w:val="20"/>
          <w:szCs w:val="20"/>
        </w:rPr>
      </w:pPr>
    </w:p>
    <w:p w:rsidR="0080665B" w:rsidRPr="00C57283" w:rsidRDefault="00706496" w:rsidP="0080665B">
      <w:pPr>
        <w:jc w:val="center"/>
        <w:rPr>
          <w:rFonts w:ascii="Arial" w:hAnsi="Arial" w:cs="Arial"/>
          <w:b/>
          <w:sz w:val="20"/>
          <w:szCs w:val="20"/>
        </w:rPr>
      </w:pPr>
      <w:r w:rsidRPr="00C57283">
        <w:rPr>
          <w:rFonts w:ascii="Arial" w:hAnsi="Arial" w:cs="Arial"/>
          <w:b/>
          <w:sz w:val="20"/>
          <w:szCs w:val="20"/>
        </w:rPr>
        <w:t>C. Ítalo</w:t>
      </w:r>
      <w:r w:rsidR="0080665B" w:rsidRPr="00C57283">
        <w:rPr>
          <w:rFonts w:ascii="Arial" w:hAnsi="Arial" w:cs="Arial"/>
          <w:b/>
          <w:sz w:val="20"/>
          <w:szCs w:val="20"/>
        </w:rPr>
        <w:t xml:space="preserve"> Eduardo Plasencia Cuevas</w:t>
      </w:r>
    </w:p>
    <w:p w:rsidR="007752B5" w:rsidRPr="00C57283" w:rsidRDefault="0080665B" w:rsidP="0080665B">
      <w:pPr>
        <w:jc w:val="center"/>
        <w:rPr>
          <w:rFonts w:ascii="Arial" w:hAnsi="Arial" w:cs="Arial"/>
          <w:sz w:val="20"/>
          <w:szCs w:val="20"/>
        </w:rPr>
      </w:pPr>
      <w:r w:rsidRPr="00C57283">
        <w:rPr>
          <w:rFonts w:ascii="Arial" w:hAnsi="Arial" w:cs="Arial"/>
          <w:sz w:val="20"/>
          <w:szCs w:val="20"/>
        </w:rPr>
        <w:t>Representante Suplente del Partido Movimiento de Regeneración Nacional.</w:t>
      </w:r>
    </w:p>
    <w:p w:rsidR="00BD7998" w:rsidRPr="00C57283" w:rsidRDefault="00BD7998">
      <w:pPr>
        <w:jc w:val="center"/>
        <w:rPr>
          <w:rFonts w:ascii="Arial" w:hAnsi="Arial" w:cs="Arial"/>
          <w:sz w:val="16"/>
          <w:szCs w:val="16"/>
        </w:rPr>
      </w:pPr>
    </w:p>
    <w:p w:rsidR="00BE11E3" w:rsidRPr="00C57283" w:rsidRDefault="00BE11E3">
      <w:pPr>
        <w:jc w:val="center"/>
        <w:rPr>
          <w:rFonts w:ascii="Arial" w:hAnsi="Arial" w:cs="Arial"/>
          <w:sz w:val="16"/>
          <w:szCs w:val="16"/>
        </w:rPr>
      </w:pPr>
    </w:p>
    <w:p w:rsidR="00BE11E3" w:rsidRPr="00C57283" w:rsidRDefault="00BE11E3">
      <w:pPr>
        <w:jc w:val="center"/>
        <w:rPr>
          <w:rFonts w:ascii="Arial" w:hAnsi="Arial" w:cs="Arial"/>
          <w:sz w:val="16"/>
          <w:szCs w:val="16"/>
        </w:rPr>
      </w:pPr>
    </w:p>
    <w:p w:rsidR="00197E5C" w:rsidRDefault="00197E5C">
      <w:pPr>
        <w:jc w:val="center"/>
        <w:rPr>
          <w:rFonts w:ascii="Arial" w:hAnsi="Arial" w:cs="Arial"/>
          <w:sz w:val="16"/>
          <w:szCs w:val="16"/>
        </w:rPr>
      </w:pPr>
    </w:p>
    <w:p w:rsidR="0035020C" w:rsidRPr="00C57283" w:rsidRDefault="0035020C">
      <w:pPr>
        <w:jc w:val="center"/>
        <w:rPr>
          <w:rFonts w:ascii="Arial" w:hAnsi="Arial" w:cs="Arial"/>
          <w:sz w:val="16"/>
          <w:szCs w:val="16"/>
        </w:rPr>
      </w:pPr>
    </w:p>
    <w:p w:rsidR="00BE11E3" w:rsidRDefault="00BE11E3">
      <w:pPr>
        <w:jc w:val="center"/>
        <w:rPr>
          <w:rFonts w:ascii="Arial" w:hAnsi="Arial" w:cs="Arial"/>
          <w:sz w:val="16"/>
          <w:szCs w:val="16"/>
        </w:rPr>
      </w:pPr>
    </w:p>
    <w:p w:rsidR="00B10256" w:rsidRDefault="00B10256">
      <w:pPr>
        <w:jc w:val="center"/>
        <w:rPr>
          <w:rFonts w:ascii="Arial" w:hAnsi="Arial" w:cs="Arial"/>
          <w:sz w:val="16"/>
          <w:szCs w:val="16"/>
        </w:rPr>
      </w:pPr>
    </w:p>
    <w:p w:rsidR="00B10256" w:rsidRPr="00C57283" w:rsidRDefault="00B10256">
      <w:pPr>
        <w:jc w:val="center"/>
        <w:rPr>
          <w:rFonts w:ascii="Arial" w:hAnsi="Arial" w:cs="Arial"/>
          <w:sz w:val="16"/>
          <w:szCs w:val="16"/>
        </w:rPr>
      </w:pPr>
    </w:p>
    <w:p w:rsidR="00BD7998" w:rsidRPr="00C57283" w:rsidRDefault="00BD7998">
      <w:pPr>
        <w:jc w:val="center"/>
        <w:rPr>
          <w:rFonts w:ascii="Arial" w:hAnsi="Arial" w:cs="Arial"/>
          <w:sz w:val="16"/>
          <w:szCs w:val="16"/>
        </w:rPr>
      </w:pPr>
    </w:p>
    <w:p w:rsidR="00281377" w:rsidRPr="00C57283" w:rsidRDefault="00281377" w:rsidP="00281377">
      <w:pPr>
        <w:tabs>
          <w:tab w:val="center" w:pos="4419"/>
          <w:tab w:val="left" w:pos="6120"/>
        </w:tabs>
        <w:jc w:val="center"/>
        <w:rPr>
          <w:rFonts w:ascii="Arial" w:hAnsi="Arial" w:cs="Arial"/>
          <w:b/>
          <w:sz w:val="20"/>
          <w:szCs w:val="20"/>
        </w:rPr>
      </w:pPr>
      <w:r w:rsidRPr="00C57283">
        <w:rPr>
          <w:rFonts w:ascii="Arial" w:hAnsi="Arial" w:cs="Arial"/>
          <w:b/>
          <w:sz w:val="20"/>
          <w:szCs w:val="20"/>
        </w:rPr>
        <w:t>Lic. William Gómez Hueso</w:t>
      </w:r>
    </w:p>
    <w:p w:rsidR="004D4287" w:rsidRPr="00C57283" w:rsidRDefault="00281377" w:rsidP="00600844">
      <w:pPr>
        <w:jc w:val="center"/>
        <w:rPr>
          <w:rFonts w:ascii="Arial" w:hAnsi="Arial" w:cs="Arial"/>
          <w:sz w:val="16"/>
          <w:szCs w:val="16"/>
        </w:rPr>
      </w:pPr>
      <w:r w:rsidRPr="00C57283">
        <w:rPr>
          <w:rFonts w:ascii="Arial" w:hAnsi="Arial" w:cs="Arial"/>
          <w:sz w:val="20"/>
          <w:szCs w:val="20"/>
        </w:rPr>
        <w:t>Representante Suplente de la Fracción Independiente</w:t>
      </w:r>
      <w:r w:rsidR="00600844" w:rsidRPr="00C57283">
        <w:rPr>
          <w:rFonts w:ascii="Arial" w:hAnsi="Arial" w:cs="Arial"/>
          <w:sz w:val="20"/>
          <w:szCs w:val="20"/>
        </w:rPr>
        <w:t>.</w:t>
      </w:r>
    </w:p>
    <w:p w:rsidR="00F70D2B" w:rsidRPr="00C57283" w:rsidRDefault="00F70D2B" w:rsidP="008D7442">
      <w:pPr>
        <w:jc w:val="center"/>
        <w:rPr>
          <w:rFonts w:ascii="Arial" w:hAnsi="Arial" w:cs="Arial"/>
          <w:sz w:val="20"/>
          <w:szCs w:val="20"/>
        </w:rPr>
      </w:pPr>
    </w:p>
    <w:p w:rsidR="00BF1457" w:rsidRDefault="00BF1457" w:rsidP="008D7442">
      <w:pPr>
        <w:jc w:val="center"/>
        <w:rPr>
          <w:rFonts w:ascii="Arial" w:hAnsi="Arial" w:cs="Arial"/>
          <w:sz w:val="20"/>
          <w:szCs w:val="20"/>
        </w:rPr>
      </w:pPr>
    </w:p>
    <w:p w:rsidR="001366E9" w:rsidRDefault="001366E9" w:rsidP="008D7442">
      <w:pPr>
        <w:jc w:val="center"/>
        <w:rPr>
          <w:rFonts w:ascii="Arial" w:hAnsi="Arial" w:cs="Arial"/>
          <w:sz w:val="20"/>
          <w:szCs w:val="20"/>
        </w:rPr>
      </w:pPr>
    </w:p>
    <w:p w:rsidR="001366E9" w:rsidRDefault="001366E9" w:rsidP="008D7442">
      <w:pPr>
        <w:jc w:val="center"/>
        <w:rPr>
          <w:rFonts w:ascii="Arial" w:hAnsi="Arial" w:cs="Arial"/>
          <w:sz w:val="20"/>
          <w:szCs w:val="20"/>
        </w:rPr>
      </w:pPr>
    </w:p>
    <w:p w:rsidR="00C52F27" w:rsidRPr="00C57283" w:rsidRDefault="00C52F27" w:rsidP="008D7442">
      <w:pPr>
        <w:jc w:val="center"/>
        <w:rPr>
          <w:rFonts w:ascii="Arial" w:hAnsi="Arial" w:cs="Arial"/>
          <w:sz w:val="20"/>
          <w:szCs w:val="20"/>
        </w:rPr>
      </w:pPr>
    </w:p>
    <w:p w:rsidR="00032256" w:rsidRPr="00C57283" w:rsidRDefault="00032256" w:rsidP="008D7442">
      <w:pPr>
        <w:jc w:val="center"/>
        <w:rPr>
          <w:rFonts w:ascii="Arial" w:hAnsi="Arial" w:cs="Arial"/>
          <w:sz w:val="20"/>
          <w:szCs w:val="20"/>
        </w:rPr>
      </w:pPr>
    </w:p>
    <w:p w:rsidR="00032256" w:rsidRPr="00C57283" w:rsidRDefault="00032256" w:rsidP="008D7442">
      <w:pPr>
        <w:jc w:val="center"/>
        <w:rPr>
          <w:rFonts w:ascii="Arial" w:hAnsi="Arial" w:cs="Arial"/>
          <w:sz w:val="20"/>
          <w:szCs w:val="20"/>
        </w:rPr>
      </w:pPr>
    </w:p>
    <w:p w:rsidR="00706496" w:rsidRPr="00C57283" w:rsidRDefault="00706496" w:rsidP="00706496">
      <w:pPr>
        <w:jc w:val="center"/>
        <w:rPr>
          <w:rFonts w:ascii="Arial" w:hAnsi="Arial" w:cs="Arial"/>
          <w:b/>
          <w:sz w:val="20"/>
          <w:szCs w:val="20"/>
        </w:rPr>
      </w:pPr>
      <w:r w:rsidRPr="00C57283">
        <w:rPr>
          <w:rFonts w:ascii="Arial" w:hAnsi="Arial" w:cs="Arial"/>
          <w:b/>
          <w:sz w:val="20"/>
          <w:szCs w:val="20"/>
        </w:rPr>
        <w:t>Arq. Rafael Barragán Maldonado, Representante</w:t>
      </w:r>
    </w:p>
    <w:p w:rsidR="00706496" w:rsidRPr="00C57283" w:rsidRDefault="00706496" w:rsidP="00706496">
      <w:pPr>
        <w:jc w:val="center"/>
        <w:rPr>
          <w:rFonts w:ascii="Arial" w:hAnsi="Arial" w:cs="Arial"/>
          <w:sz w:val="20"/>
          <w:szCs w:val="20"/>
        </w:rPr>
      </w:pPr>
      <w:r w:rsidRPr="00C57283">
        <w:rPr>
          <w:rFonts w:ascii="Arial" w:hAnsi="Arial" w:cs="Arial"/>
          <w:sz w:val="20"/>
          <w:szCs w:val="20"/>
        </w:rPr>
        <w:t>Titular del Colegio de Arquitectos del Estado de Jalisco.</w:t>
      </w:r>
    </w:p>
    <w:p w:rsidR="00032256" w:rsidRPr="00C57283" w:rsidRDefault="00032256" w:rsidP="008D7442">
      <w:pPr>
        <w:jc w:val="center"/>
        <w:rPr>
          <w:rFonts w:ascii="Arial" w:hAnsi="Arial" w:cs="Arial"/>
          <w:sz w:val="20"/>
          <w:szCs w:val="20"/>
        </w:rPr>
      </w:pPr>
    </w:p>
    <w:p w:rsidR="00D3700B" w:rsidRPr="00C57283" w:rsidRDefault="00D3700B" w:rsidP="00706496">
      <w:pPr>
        <w:tabs>
          <w:tab w:val="left" w:pos="7230"/>
        </w:tabs>
        <w:jc w:val="center"/>
        <w:rPr>
          <w:rFonts w:ascii="Arial" w:hAnsi="Arial" w:cs="Arial"/>
          <w:sz w:val="20"/>
          <w:szCs w:val="20"/>
        </w:rPr>
      </w:pPr>
    </w:p>
    <w:p w:rsidR="00C967EF" w:rsidRDefault="00C967EF" w:rsidP="008D7442">
      <w:pPr>
        <w:jc w:val="center"/>
        <w:rPr>
          <w:rFonts w:ascii="Arial" w:hAnsi="Arial" w:cs="Arial"/>
          <w:sz w:val="20"/>
          <w:szCs w:val="20"/>
        </w:rPr>
      </w:pPr>
    </w:p>
    <w:p w:rsidR="001366E9" w:rsidRDefault="001366E9" w:rsidP="008D7442">
      <w:pPr>
        <w:jc w:val="center"/>
        <w:rPr>
          <w:rFonts w:ascii="Arial" w:hAnsi="Arial" w:cs="Arial"/>
          <w:sz w:val="20"/>
          <w:szCs w:val="20"/>
        </w:rPr>
      </w:pPr>
    </w:p>
    <w:p w:rsidR="001366E9" w:rsidRDefault="001366E9" w:rsidP="008D7442">
      <w:pPr>
        <w:jc w:val="center"/>
        <w:rPr>
          <w:rFonts w:ascii="Arial" w:hAnsi="Arial" w:cs="Arial"/>
          <w:sz w:val="20"/>
          <w:szCs w:val="20"/>
        </w:rPr>
      </w:pPr>
    </w:p>
    <w:p w:rsidR="00C52F27" w:rsidRDefault="00C52F27" w:rsidP="008D7442">
      <w:pPr>
        <w:jc w:val="center"/>
        <w:rPr>
          <w:rFonts w:ascii="Arial" w:hAnsi="Arial" w:cs="Arial"/>
          <w:sz w:val="20"/>
          <w:szCs w:val="20"/>
        </w:rPr>
      </w:pPr>
    </w:p>
    <w:p w:rsidR="001366E9" w:rsidRPr="00C57283" w:rsidRDefault="001366E9" w:rsidP="008D7442">
      <w:pPr>
        <w:jc w:val="center"/>
        <w:rPr>
          <w:rFonts w:ascii="Arial" w:hAnsi="Arial" w:cs="Arial"/>
          <w:sz w:val="20"/>
          <w:szCs w:val="20"/>
        </w:rPr>
      </w:pPr>
    </w:p>
    <w:p w:rsidR="00706496" w:rsidRPr="00C57283" w:rsidRDefault="00706496" w:rsidP="00706496">
      <w:pPr>
        <w:jc w:val="center"/>
        <w:rPr>
          <w:rFonts w:ascii="Arial" w:hAnsi="Arial" w:cs="Arial"/>
          <w:b/>
          <w:sz w:val="20"/>
          <w:szCs w:val="20"/>
        </w:rPr>
      </w:pPr>
      <w:r w:rsidRPr="00C57283">
        <w:rPr>
          <w:rFonts w:ascii="Arial" w:hAnsi="Arial" w:cs="Arial"/>
          <w:b/>
          <w:sz w:val="20"/>
          <w:szCs w:val="20"/>
        </w:rPr>
        <w:t>Ing. José Manuel Guillen Guerrero</w:t>
      </w:r>
    </w:p>
    <w:p w:rsidR="00706496" w:rsidRPr="00C57283" w:rsidRDefault="00706496" w:rsidP="00706496">
      <w:pPr>
        <w:jc w:val="center"/>
        <w:rPr>
          <w:rFonts w:ascii="Arial" w:hAnsi="Arial" w:cs="Arial"/>
          <w:sz w:val="20"/>
          <w:szCs w:val="20"/>
        </w:rPr>
      </w:pPr>
      <w:r w:rsidRPr="00C57283">
        <w:rPr>
          <w:rFonts w:ascii="Arial" w:hAnsi="Arial" w:cs="Arial"/>
          <w:sz w:val="20"/>
          <w:szCs w:val="20"/>
        </w:rPr>
        <w:t xml:space="preserve"> Representante Suplente del Colegio de Ingenieros Civiles del Estado de Jalisco. </w:t>
      </w:r>
    </w:p>
    <w:p w:rsidR="00197E5C" w:rsidRPr="00C57283" w:rsidRDefault="00197E5C" w:rsidP="008D7442">
      <w:pPr>
        <w:jc w:val="center"/>
        <w:rPr>
          <w:rFonts w:ascii="Arial" w:hAnsi="Arial" w:cs="Arial"/>
          <w:sz w:val="20"/>
          <w:szCs w:val="20"/>
        </w:rPr>
      </w:pPr>
    </w:p>
    <w:p w:rsidR="008D33C0" w:rsidRPr="00C57283" w:rsidRDefault="008D33C0" w:rsidP="008D7442">
      <w:pPr>
        <w:jc w:val="center"/>
        <w:rPr>
          <w:rFonts w:ascii="Arial" w:hAnsi="Arial" w:cs="Arial"/>
          <w:b/>
          <w:sz w:val="20"/>
          <w:szCs w:val="20"/>
        </w:rPr>
      </w:pPr>
    </w:p>
    <w:p w:rsidR="00706496" w:rsidRPr="00C57283" w:rsidRDefault="00706496" w:rsidP="008D7442">
      <w:pPr>
        <w:jc w:val="center"/>
        <w:rPr>
          <w:rFonts w:ascii="Arial" w:hAnsi="Arial" w:cs="Arial"/>
          <w:b/>
          <w:sz w:val="20"/>
          <w:szCs w:val="20"/>
        </w:rPr>
      </w:pPr>
    </w:p>
    <w:p w:rsidR="001366E9" w:rsidRDefault="001366E9" w:rsidP="008D7442">
      <w:pPr>
        <w:jc w:val="center"/>
        <w:rPr>
          <w:rFonts w:ascii="Arial" w:hAnsi="Arial" w:cs="Arial"/>
          <w:b/>
          <w:sz w:val="20"/>
          <w:szCs w:val="20"/>
        </w:rPr>
      </w:pPr>
    </w:p>
    <w:p w:rsidR="0035020C" w:rsidRDefault="0035020C" w:rsidP="008D7442">
      <w:pPr>
        <w:jc w:val="center"/>
        <w:rPr>
          <w:rFonts w:ascii="Arial" w:hAnsi="Arial" w:cs="Arial"/>
          <w:b/>
          <w:sz w:val="20"/>
          <w:szCs w:val="20"/>
        </w:rPr>
      </w:pPr>
    </w:p>
    <w:p w:rsidR="00010A94" w:rsidRDefault="00010A94" w:rsidP="008D7442">
      <w:pPr>
        <w:jc w:val="center"/>
        <w:rPr>
          <w:rFonts w:ascii="Arial" w:hAnsi="Arial" w:cs="Arial"/>
          <w:b/>
          <w:sz w:val="20"/>
          <w:szCs w:val="20"/>
        </w:rPr>
      </w:pPr>
    </w:p>
    <w:p w:rsidR="0035020C" w:rsidRPr="00C57283" w:rsidRDefault="0035020C" w:rsidP="008D7442">
      <w:pPr>
        <w:jc w:val="center"/>
        <w:rPr>
          <w:rFonts w:ascii="Arial" w:hAnsi="Arial" w:cs="Arial"/>
          <w:b/>
          <w:sz w:val="20"/>
          <w:szCs w:val="20"/>
        </w:rPr>
      </w:pPr>
    </w:p>
    <w:p w:rsidR="008D33C0" w:rsidRPr="00C57283" w:rsidRDefault="008D33C0" w:rsidP="008D7442">
      <w:pPr>
        <w:jc w:val="center"/>
        <w:rPr>
          <w:rFonts w:ascii="Arial" w:hAnsi="Arial" w:cs="Arial"/>
          <w:b/>
          <w:sz w:val="20"/>
          <w:szCs w:val="20"/>
        </w:rPr>
      </w:pPr>
    </w:p>
    <w:p w:rsidR="00011E16" w:rsidRPr="00C57283" w:rsidRDefault="00C75E92" w:rsidP="008D7442">
      <w:pPr>
        <w:jc w:val="center"/>
        <w:rPr>
          <w:rFonts w:ascii="Arial" w:hAnsi="Arial" w:cs="Arial"/>
          <w:b/>
          <w:sz w:val="20"/>
          <w:szCs w:val="20"/>
        </w:rPr>
      </w:pPr>
      <w:r w:rsidRPr="00C57283">
        <w:rPr>
          <w:rFonts w:ascii="Arial" w:hAnsi="Arial" w:cs="Arial"/>
          <w:b/>
          <w:sz w:val="20"/>
          <w:szCs w:val="20"/>
        </w:rPr>
        <w:t>Lic. Fermín Cortes Gutiérrez</w:t>
      </w:r>
    </w:p>
    <w:p w:rsidR="00691827" w:rsidRPr="00C57283" w:rsidRDefault="00C75E92" w:rsidP="008D7442">
      <w:pPr>
        <w:jc w:val="center"/>
        <w:rPr>
          <w:rFonts w:ascii="Arial" w:hAnsi="Arial" w:cs="Arial"/>
          <w:sz w:val="20"/>
          <w:szCs w:val="20"/>
        </w:rPr>
      </w:pPr>
      <w:r w:rsidRPr="00C57283">
        <w:rPr>
          <w:rFonts w:ascii="Arial" w:hAnsi="Arial" w:cs="Arial"/>
          <w:sz w:val="20"/>
          <w:szCs w:val="20"/>
        </w:rPr>
        <w:t>Representante Titular</w:t>
      </w:r>
      <w:r w:rsidR="00771883" w:rsidRPr="00C57283">
        <w:rPr>
          <w:rFonts w:ascii="Arial" w:hAnsi="Arial" w:cs="Arial"/>
          <w:sz w:val="20"/>
          <w:szCs w:val="20"/>
        </w:rPr>
        <w:t xml:space="preserve"> de la Cámara Mexicana de la Industria de la Construcción</w:t>
      </w:r>
    </w:p>
    <w:p w:rsidR="008933F0" w:rsidRPr="00C57283" w:rsidRDefault="008933F0" w:rsidP="008D7442">
      <w:pPr>
        <w:jc w:val="center"/>
        <w:rPr>
          <w:rFonts w:ascii="Arial" w:hAnsi="Arial" w:cs="Arial"/>
          <w:sz w:val="20"/>
          <w:szCs w:val="20"/>
        </w:rPr>
      </w:pPr>
    </w:p>
    <w:p w:rsidR="00032256" w:rsidRPr="00C57283" w:rsidRDefault="00032256" w:rsidP="00600844">
      <w:pPr>
        <w:rPr>
          <w:rFonts w:ascii="Arial" w:hAnsi="Arial" w:cs="Arial"/>
          <w:sz w:val="20"/>
          <w:szCs w:val="20"/>
        </w:rPr>
      </w:pPr>
    </w:p>
    <w:p w:rsidR="00197E5C" w:rsidRPr="00C57283" w:rsidRDefault="00197E5C" w:rsidP="00600844">
      <w:pPr>
        <w:rPr>
          <w:rFonts w:ascii="Arial" w:hAnsi="Arial" w:cs="Arial"/>
          <w:sz w:val="20"/>
          <w:szCs w:val="20"/>
        </w:rPr>
      </w:pPr>
    </w:p>
    <w:p w:rsidR="00C967EF" w:rsidRPr="00C57283" w:rsidRDefault="00C967EF" w:rsidP="008D7442">
      <w:pPr>
        <w:jc w:val="center"/>
        <w:rPr>
          <w:rFonts w:ascii="Arial" w:hAnsi="Arial" w:cs="Arial"/>
          <w:sz w:val="20"/>
          <w:szCs w:val="20"/>
        </w:rPr>
      </w:pPr>
    </w:p>
    <w:p w:rsidR="008D7442" w:rsidRPr="00C57283" w:rsidRDefault="008D7442" w:rsidP="008D7442">
      <w:pPr>
        <w:jc w:val="center"/>
        <w:rPr>
          <w:rFonts w:ascii="Arial" w:hAnsi="Arial" w:cs="Arial"/>
          <w:sz w:val="20"/>
          <w:szCs w:val="20"/>
        </w:rPr>
      </w:pPr>
    </w:p>
    <w:p w:rsidR="00197E5C" w:rsidRDefault="00197E5C" w:rsidP="008D7442">
      <w:pPr>
        <w:jc w:val="center"/>
        <w:rPr>
          <w:rFonts w:ascii="Arial" w:hAnsi="Arial" w:cs="Arial"/>
          <w:sz w:val="20"/>
          <w:szCs w:val="20"/>
        </w:rPr>
      </w:pPr>
    </w:p>
    <w:p w:rsidR="00010A94" w:rsidRDefault="00010A94" w:rsidP="008D7442">
      <w:pPr>
        <w:jc w:val="center"/>
        <w:rPr>
          <w:rFonts w:ascii="Arial" w:hAnsi="Arial" w:cs="Arial"/>
          <w:sz w:val="20"/>
          <w:szCs w:val="20"/>
        </w:rPr>
      </w:pPr>
    </w:p>
    <w:p w:rsidR="00010A94" w:rsidRDefault="00010A94" w:rsidP="008D7442">
      <w:pPr>
        <w:jc w:val="center"/>
        <w:rPr>
          <w:rFonts w:ascii="Arial" w:hAnsi="Arial" w:cs="Arial"/>
          <w:sz w:val="20"/>
          <w:szCs w:val="20"/>
        </w:rPr>
      </w:pPr>
    </w:p>
    <w:p w:rsidR="0035020C" w:rsidRPr="00C57283" w:rsidRDefault="0035020C" w:rsidP="008D7442">
      <w:pPr>
        <w:jc w:val="center"/>
        <w:rPr>
          <w:rFonts w:ascii="Arial" w:hAnsi="Arial" w:cs="Arial"/>
          <w:sz w:val="20"/>
          <w:szCs w:val="20"/>
        </w:rPr>
      </w:pPr>
    </w:p>
    <w:p w:rsidR="00197E5C" w:rsidRPr="00C57283" w:rsidRDefault="00197E5C" w:rsidP="008D7442">
      <w:pPr>
        <w:jc w:val="center"/>
        <w:rPr>
          <w:rFonts w:ascii="Arial" w:hAnsi="Arial" w:cs="Arial"/>
          <w:sz w:val="20"/>
          <w:szCs w:val="20"/>
        </w:rPr>
      </w:pPr>
    </w:p>
    <w:p w:rsidR="008D7442" w:rsidRPr="00C57283" w:rsidRDefault="008D7442" w:rsidP="008D7442">
      <w:pPr>
        <w:jc w:val="center"/>
        <w:rPr>
          <w:rFonts w:ascii="Arial" w:hAnsi="Arial" w:cs="Arial"/>
          <w:sz w:val="16"/>
          <w:szCs w:val="16"/>
        </w:rPr>
      </w:pPr>
    </w:p>
    <w:p w:rsidR="00605398" w:rsidRPr="00C57283" w:rsidRDefault="00771883" w:rsidP="0081346A">
      <w:pPr>
        <w:jc w:val="center"/>
        <w:rPr>
          <w:rFonts w:ascii="Arial" w:hAnsi="Arial" w:cs="Arial"/>
          <w:b/>
          <w:sz w:val="20"/>
          <w:szCs w:val="20"/>
        </w:rPr>
      </w:pPr>
      <w:r w:rsidRPr="00C57283">
        <w:rPr>
          <w:rFonts w:ascii="Arial" w:hAnsi="Arial" w:cs="Arial"/>
          <w:b/>
          <w:sz w:val="20"/>
          <w:szCs w:val="20"/>
        </w:rPr>
        <w:t>Ing. Jesús de Jesús Ramos Iglesias</w:t>
      </w:r>
    </w:p>
    <w:p w:rsidR="0081346A" w:rsidRPr="00C57283" w:rsidRDefault="00605398" w:rsidP="0081346A">
      <w:pPr>
        <w:jc w:val="center"/>
        <w:rPr>
          <w:rFonts w:ascii="Arial" w:hAnsi="Arial" w:cs="Arial"/>
          <w:b/>
          <w:sz w:val="20"/>
          <w:szCs w:val="20"/>
        </w:rPr>
      </w:pPr>
      <w:r w:rsidRPr="00C57283">
        <w:rPr>
          <w:rFonts w:ascii="Arial" w:hAnsi="Arial" w:cs="Arial"/>
          <w:sz w:val="20"/>
          <w:szCs w:val="20"/>
        </w:rPr>
        <w:t xml:space="preserve"> Jefe de Auditoría a Obra Pública, de la Dirección de Auditoría de la Contraloría Ciudadana</w:t>
      </w:r>
    </w:p>
    <w:p w:rsidR="00D3700B" w:rsidRPr="00C57283" w:rsidRDefault="00D3700B">
      <w:pPr>
        <w:jc w:val="both"/>
        <w:rPr>
          <w:rFonts w:ascii="Arial" w:hAnsi="Arial" w:cs="Arial"/>
          <w:sz w:val="16"/>
          <w:szCs w:val="16"/>
        </w:rPr>
      </w:pPr>
    </w:p>
    <w:p w:rsidR="00D3700B" w:rsidRPr="00C57283" w:rsidRDefault="00D3700B">
      <w:pPr>
        <w:jc w:val="both"/>
        <w:rPr>
          <w:rFonts w:ascii="Arial" w:hAnsi="Arial" w:cs="Arial"/>
          <w:sz w:val="16"/>
          <w:szCs w:val="16"/>
        </w:rPr>
      </w:pPr>
    </w:p>
    <w:p w:rsidR="008F7F09" w:rsidRPr="00C57283" w:rsidRDefault="008F7F09">
      <w:pPr>
        <w:jc w:val="both"/>
        <w:rPr>
          <w:rFonts w:ascii="Arial" w:hAnsi="Arial" w:cs="Arial"/>
          <w:sz w:val="16"/>
          <w:szCs w:val="16"/>
        </w:rPr>
      </w:pPr>
    </w:p>
    <w:p w:rsidR="00E36B9D" w:rsidRPr="00C57283" w:rsidRDefault="00E36B9D">
      <w:pPr>
        <w:jc w:val="both"/>
        <w:rPr>
          <w:rFonts w:ascii="Arial" w:hAnsi="Arial" w:cs="Arial"/>
          <w:sz w:val="20"/>
          <w:szCs w:val="20"/>
        </w:rPr>
      </w:pPr>
      <w:r w:rsidRPr="00C57283">
        <w:rPr>
          <w:rFonts w:ascii="Arial" w:hAnsi="Arial" w:cs="Arial"/>
          <w:sz w:val="20"/>
          <w:szCs w:val="20"/>
        </w:rPr>
        <w:t>Esta hoja de firmas corresponde al Acta levantada con motivo, de la</w:t>
      </w:r>
      <w:r w:rsidR="00C57283" w:rsidRPr="00C57283">
        <w:rPr>
          <w:rFonts w:ascii="Arial" w:hAnsi="Arial" w:cs="Arial"/>
          <w:b/>
          <w:color w:val="FF0000"/>
          <w:sz w:val="20"/>
          <w:szCs w:val="20"/>
        </w:rPr>
        <w:t xml:space="preserve">Séptima Sesión </w:t>
      </w:r>
      <w:r w:rsidR="00032256" w:rsidRPr="00C57283">
        <w:rPr>
          <w:rFonts w:ascii="Arial" w:hAnsi="Arial" w:cs="Arial"/>
          <w:sz w:val="20"/>
          <w:szCs w:val="20"/>
        </w:rPr>
        <w:t xml:space="preserve">del Comité Mixto de Obra Pública </w:t>
      </w:r>
      <w:r w:rsidR="00F734B3" w:rsidRPr="00C57283">
        <w:rPr>
          <w:rFonts w:ascii="Arial" w:hAnsi="Arial" w:cs="Arial"/>
          <w:sz w:val="20"/>
          <w:szCs w:val="20"/>
        </w:rPr>
        <w:t xml:space="preserve">de </w:t>
      </w:r>
      <w:r w:rsidRPr="00C57283">
        <w:rPr>
          <w:rFonts w:ascii="Arial" w:hAnsi="Arial" w:cs="Arial"/>
          <w:sz w:val="20"/>
          <w:szCs w:val="20"/>
        </w:rPr>
        <w:t xml:space="preserve">la presente administración. </w:t>
      </w:r>
    </w:p>
    <w:sectPr w:rsidR="00E36B9D" w:rsidRPr="00C57283" w:rsidSect="007829A9">
      <w:headerReference w:type="default" r:id="rId12"/>
      <w:footerReference w:type="default" r:id="rId13"/>
      <w:pgSz w:w="12240" w:h="15840" w:code="1"/>
      <w:pgMar w:top="1134" w:right="170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098A" w:rsidRDefault="00B4098A">
      <w:r>
        <w:separator/>
      </w:r>
    </w:p>
  </w:endnote>
  <w:endnote w:type="continuationSeparator" w:id="1">
    <w:p w:rsidR="00B4098A" w:rsidRDefault="00B40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8A" w:rsidRDefault="00B4098A">
    <w:pPr>
      <w:pStyle w:val="Piedepgina"/>
      <w:jc w:val="center"/>
      <w:rPr>
        <w:rFonts w:ascii="Arial" w:hAnsi="Arial" w:cs="Arial"/>
        <w:sz w:val="20"/>
        <w:szCs w:val="18"/>
      </w:rPr>
    </w:pPr>
    <w:r>
      <w:rPr>
        <w:rFonts w:ascii="Arial" w:hAnsi="Arial" w:cs="Arial"/>
        <w:sz w:val="20"/>
        <w:szCs w:val="18"/>
      </w:rPr>
      <w:t xml:space="preserve">Página </w:t>
    </w:r>
    <w:r w:rsidR="00D93E68">
      <w:rPr>
        <w:rFonts w:ascii="Arial" w:hAnsi="Arial" w:cs="Arial"/>
        <w:b/>
        <w:bCs/>
        <w:sz w:val="20"/>
        <w:szCs w:val="18"/>
      </w:rPr>
      <w:fldChar w:fldCharType="begin"/>
    </w:r>
    <w:r>
      <w:rPr>
        <w:rFonts w:ascii="Arial" w:hAnsi="Arial" w:cs="Arial"/>
        <w:b/>
        <w:bCs/>
        <w:sz w:val="20"/>
        <w:szCs w:val="18"/>
      </w:rPr>
      <w:instrText>PAGE</w:instrText>
    </w:r>
    <w:r w:rsidR="00D93E68">
      <w:rPr>
        <w:rFonts w:ascii="Arial" w:hAnsi="Arial" w:cs="Arial"/>
        <w:b/>
        <w:bCs/>
        <w:sz w:val="20"/>
        <w:szCs w:val="18"/>
      </w:rPr>
      <w:fldChar w:fldCharType="separate"/>
    </w:r>
    <w:r w:rsidR="00086932">
      <w:rPr>
        <w:rFonts w:ascii="Arial" w:hAnsi="Arial" w:cs="Arial"/>
        <w:b/>
        <w:bCs/>
        <w:noProof/>
        <w:sz w:val="20"/>
        <w:szCs w:val="18"/>
      </w:rPr>
      <w:t>15</w:t>
    </w:r>
    <w:r w:rsidR="00D93E68">
      <w:rPr>
        <w:rFonts w:ascii="Arial" w:hAnsi="Arial" w:cs="Arial"/>
        <w:b/>
        <w:bCs/>
        <w:sz w:val="20"/>
        <w:szCs w:val="18"/>
      </w:rPr>
      <w:fldChar w:fldCharType="end"/>
    </w:r>
    <w:r>
      <w:rPr>
        <w:rFonts w:ascii="Arial" w:hAnsi="Arial" w:cs="Arial"/>
        <w:sz w:val="20"/>
        <w:szCs w:val="18"/>
      </w:rPr>
      <w:t xml:space="preserve"> de </w:t>
    </w:r>
    <w:r w:rsidR="00D93E68">
      <w:rPr>
        <w:rFonts w:ascii="Arial" w:hAnsi="Arial" w:cs="Arial"/>
        <w:b/>
        <w:bCs/>
        <w:sz w:val="20"/>
        <w:szCs w:val="18"/>
      </w:rPr>
      <w:fldChar w:fldCharType="begin"/>
    </w:r>
    <w:r>
      <w:rPr>
        <w:rFonts w:ascii="Arial" w:hAnsi="Arial" w:cs="Arial"/>
        <w:b/>
        <w:bCs/>
        <w:sz w:val="20"/>
        <w:szCs w:val="18"/>
      </w:rPr>
      <w:instrText>NUMPAGES</w:instrText>
    </w:r>
    <w:r w:rsidR="00D93E68">
      <w:rPr>
        <w:rFonts w:ascii="Arial" w:hAnsi="Arial" w:cs="Arial"/>
        <w:b/>
        <w:bCs/>
        <w:sz w:val="20"/>
        <w:szCs w:val="18"/>
      </w:rPr>
      <w:fldChar w:fldCharType="separate"/>
    </w:r>
    <w:r w:rsidR="00086932">
      <w:rPr>
        <w:rFonts w:ascii="Arial" w:hAnsi="Arial" w:cs="Arial"/>
        <w:b/>
        <w:bCs/>
        <w:noProof/>
        <w:sz w:val="20"/>
        <w:szCs w:val="18"/>
      </w:rPr>
      <w:t>20</w:t>
    </w:r>
    <w:r w:rsidR="00D93E68">
      <w:rPr>
        <w:rFonts w:ascii="Arial" w:hAnsi="Arial" w:cs="Arial"/>
        <w:b/>
        <w:bCs/>
        <w:sz w:val="20"/>
        <w:szCs w:val="18"/>
      </w:rPr>
      <w:fldChar w:fldCharType="end"/>
    </w:r>
  </w:p>
  <w:p w:rsidR="00B4098A" w:rsidRDefault="00B4098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098A" w:rsidRDefault="00B4098A">
      <w:r>
        <w:separator/>
      </w:r>
    </w:p>
  </w:footnote>
  <w:footnote w:type="continuationSeparator" w:id="1">
    <w:p w:rsidR="00B4098A" w:rsidRDefault="00B409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98A" w:rsidRDefault="00B4098A">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B4098A" w:rsidRDefault="00B4098A"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B4098A" w:rsidRDefault="00B4098A"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B4098A" w:rsidRPr="009303E1" w:rsidRDefault="009303E1" w:rsidP="007E6861">
    <w:pPr>
      <w:pStyle w:val="Encabezado"/>
      <w:tabs>
        <w:tab w:val="left" w:pos="2565"/>
        <w:tab w:val="left" w:pos="3750"/>
      </w:tabs>
      <w:jc w:val="center"/>
      <w:rPr>
        <w:rFonts w:ascii="Arial" w:hAnsi="Arial" w:cs="Arial"/>
        <w:b/>
        <w:color w:val="FF0000"/>
        <w:sz w:val="22"/>
      </w:rPr>
    </w:pPr>
    <w:r w:rsidRPr="009303E1">
      <w:rPr>
        <w:rFonts w:ascii="Arial" w:hAnsi="Arial" w:cs="Arial"/>
        <w:b/>
        <w:color w:val="FF0000"/>
        <w:sz w:val="22"/>
      </w:rPr>
      <w:t>SÉPTIMA</w:t>
    </w:r>
    <w:r w:rsidR="00B4098A" w:rsidRPr="009303E1">
      <w:rPr>
        <w:rFonts w:ascii="Arial" w:hAnsi="Arial" w:cs="Arial"/>
        <w:b/>
        <w:sz w:val="22"/>
      </w:rPr>
      <w:t xml:space="preserve">SESIÓN, 2021 </w:t>
    </w:r>
  </w:p>
  <w:p w:rsidR="00B4098A" w:rsidRDefault="00B4098A" w:rsidP="007E6861">
    <w:pPr>
      <w:pStyle w:val="Encabezado"/>
      <w:tabs>
        <w:tab w:val="left" w:pos="2565"/>
        <w:tab w:val="left" w:pos="3750"/>
      </w:tabs>
      <w:jc w:val="center"/>
      <w:rPr>
        <w:b/>
      </w:rPr>
    </w:pPr>
  </w:p>
  <w:p w:rsidR="00B4098A" w:rsidRDefault="00B4098A">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570B0143"/>
    <w:multiLevelType w:val="multilevel"/>
    <w:tmpl w:val="2ED402BE"/>
    <w:lvl w:ilvl="0">
      <w:start w:val="1"/>
      <w:numFmt w:val="decimal"/>
      <w:lvlText w:val="%1)"/>
      <w:lvlJc w:val="left"/>
      <w:pPr>
        <w:ind w:left="502" w:hanging="360"/>
      </w:pPr>
      <w:rPr>
        <w:b/>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1">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10"/>
  </w:num>
  <w:num w:numId="11">
    <w:abstractNumId w:val="11"/>
  </w:num>
  <w:num w:numId="12">
    <w:abstractNumId w:val="9"/>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8785"/>
  </w:hdrShapeDefaults>
  <w:footnotePr>
    <w:footnote w:id="0"/>
    <w:footnote w:id="1"/>
  </w:footnotePr>
  <w:endnotePr>
    <w:endnote w:id="0"/>
    <w:endnote w:id="1"/>
  </w:endnotePr>
  <w:compat/>
  <w:rsids>
    <w:rsidRoot w:val="00286772"/>
    <w:rsid w:val="0000036D"/>
    <w:rsid w:val="0000059B"/>
    <w:rsid w:val="00001FFF"/>
    <w:rsid w:val="0000273C"/>
    <w:rsid w:val="000031FC"/>
    <w:rsid w:val="00003575"/>
    <w:rsid w:val="00003A8E"/>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A94"/>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B46"/>
    <w:rsid w:val="00023BC7"/>
    <w:rsid w:val="00023CF7"/>
    <w:rsid w:val="00024425"/>
    <w:rsid w:val="00024536"/>
    <w:rsid w:val="000249CE"/>
    <w:rsid w:val="00024A9C"/>
    <w:rsid w:val="0002550D"/>
    <w:rsid w:val="00025868"/>
    <w:rsid w:val="00025BA7"/>
    <w:rsid w:val="0002664C"/>
    <w:rsid w:val="00026C4A"/>
    <w:rsid w:val="000277A4"/>
    <w:rsid w:val="00027D06"/>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400F"/>
    <w:rsid w:val="00055F06"/>
    <w:rsid w:val="00056377"/>
    <w:rsid w:val="00056B17"/>
    <w:rsid w:val="00057456"/>
    <w:rsid w:val="00057FC1"/>
    <w:rsid w:val="00060580"/>
    <w:rsid w:val="00062178"/>
    <w:rsid w:val="000622DA"/>
    <w:rsid w:val="00062AD1"/>
    <w:rsid w:val="000644CB"/>
    <w:rsid w:val="00064895"/>
    <w:rsid w:val="00064DCF"/>
    <w:rsid w:val="000653A9"/>
    <w:rsid w:val="00065985"/>
    <w:rsid w:val="00066405"/>
    <w:rsid w:val="0006690E"/>
    <w:rsid w:val="00066BE8"/>
    <w:rsid w:val="00066CF4"/>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932"/>
    <w:rsid w:val="00086CFA"/>
    <w:rsid w:val="00087D15"/>
    <w:rsid w:val="00087EB4"/>
    <w:rsid w:val="00090725"/>
    <w:rsid w:val="00090A11"/>
    <w:rsid w:val="000912E2"/>
    <w:rsid w:val="00091610"/>
    <w:rsid w:val="00092661"/>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11A2"/>
    <w:rsid w:val="000F1BE6"/>
    <w:rsid w:val="000F22D3"/>
    <w:rsid w:val="000F284F"/>
    <w:rsid w:val="000F2875"/>
    <w:rsid w:val="000F2FE3"/>
    <w:rsid w:val="000F3C91"/>
    <w:rsid w:val="000F4535"/>
    <w:rsid w:val="000F584B"/>
    <w:rsid w:val="000F67D8"/>
    <w:rsid w:val="000F6AD1"/>
    <w:rsid w:val="000F7942"/>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4C60"/>
    <w:rsid w:val="0010621F"/>
    <w:rsid w:val="00106342"/>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5D12"/>
    <w:rsid w:val="00126534"/>
    <w:rsid w:val="00126836"/>
    <w:rsid w:val="00126D95"/>
    <w:rsid w:val="00127141"/>
    <w:rsid w:val="0013066B"/>
    <w:rsid w:val="00130B59"/>
    <w:rsid w:val="00132710"/>
    <w:rsid w:val="0013347F"/>
    <w:rsid w:val="00133899"/>
    <w:rsid w:val="0013448A"/>
    <w:rsid w:val="00134546"/>
    <w:rsid w:val="001361EC"/>
    <w:rsid w:val="00136264"/>
    <w:rsid w:val="001366E9"/>
    <w:rsid w:val="00137789"/>
    <w:rsid w:val="001402FD"/>
    <w:rsid w:val="00140CAA"/>
    <w:rsid w:val="0014346D"/>
    <w:rsid w:val="0014460F"/>
    <w:rsid w:val="00144844"/>
    <w:rsid w:val="00144952"/>
    <w:rsid w:val="00144C65"/>
    <w:rsid w:val="001452A1"/>
    <w:rsid w:val="00146341"/>
    <w:rsid w:val="00146610"/>
    <w:rsid w:val="00146B1D"/>
    <w:rsid w:val="0014758F"/>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2A20"/>
    <w:rsid w:val="00163183"/>
    <w:rsid w:val="00163FE5"/>
    <w:rsid w:val="00164475"/>
    <w:rsid w:val="00165053"/>
    <w:rsid w:val="00165066"/>
    <w:rsid w:val="0016565F"/>
    <w:rsid w:val="0016602C"/>
    <w:rsid w:val="00166DE9"/>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916"/>
    <w:rsid w:val="00185DBF"/>
    <w:rsid w:val="001870CB"/>
    <w:rsid w:val="0018776B"/>
    <w:rsid w:val="00190EBC"/>
    <w:rsid w:val="001912C6"/>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F56"/>
    <w:rsid w:val="001B024E"/>
    <w:rsid w:val="001B390D"/>
    <w:rsid w:val="001B3E9D"/>
    <w:rsid w:val="001B5117"/>
    <w:rsid w:val="001B5326"/>
    <w:rsid w:val="001B5892"/>
    <w:rsid w:val="001B5E3A"/>
    <w:rsid w:val="001B7131"/>
    <w:rsid w:val="001B7238"/>
    <w:rsid w:val="001B7840"/>
    <w:rsid w:val="001C00F5"/>
    <w:rsid w:val="001C03C0"/>
    <w:rsid w:val="001C05CF"/>
    <w:rsid w:val="001C063C"/>
    <w:rsid w:val="001C1AD4"/>
    <w:rsid w:val="001C3555"/>
    <w:rsid w:val="001C3C3F"/>
    <w:rsid w:val="001C5140"/>
    <w:rsid w:val="001C6565"/>
    <w:rsid w:val="001C6E61"/>
    <w:rsid w:val="001C7773"/>
    <w:rsid w:val="001D2602"/>
    <w:rsid w:val="001D2A51"/>
    <w:rsid w:val="001D3290"/>
    <w:rsid w:val="001D391A"/>
    <w:rsid w:val="001D42F2"/>
    <w:rsid w:val="001D6081"/>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DEE"/>
    <w:rsid w:val="0020069A"/>
    <w:rsid w:val="00201889"/>
    <w:rsid w:val="00202D6D"/>
    <w:rsid w:val="00203622"/>
    <w:rsid w:val="0020367B"/>
    <w:rsid w:val="00204B4D"/>
    <w:rsid w:val="002053CA"/>
    <w:rsid w:val="00205C6F"/>
    <w:rsid w:val="00206A4E"/>
    <w:rsid w:val="002073DD"/>
    <w:rsid w:val="002076DE"/>
    <w:rsid w:val="0021039A"/>
    <w:rsid w:val="00211B5F"/>
    <w:rsid w:val="002123FD"/>
    <w:rsid w:val="002126AF"/>
    <w:rsid w:val="00212E49"/>
    <w:rsid w:val="00214925"/>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C39"/>
    <w:rsid w:val="002340DA"/>
    <w:rsid w:val="002341E1"/>
    <w:rsid w:val="00234252"/>
    <w:rsid w:val="00234684"/>
    <w:rsid w:val="00237938"/>
    <w:rsid w:val="00240488"/>
    <w:rsid w:val="00241B12"/>
    <w:rsid w:val="002433E0"/>
    <w:rsid w:val="0024557A"/>
    <w:rsid w:val="00246A13"/>
    <w:rsid w:val="00246B5B"/>
    <w:rsid w:val="00247752"/>
    <w:rsid w:val="00247D35"/>
    <w:rsid w:val="00251994"/>
    <w:rsid w:val="0025344C"/>
    <w:rsid w:val="00254F92"/>
    <w:rsid w:val="002607DF"/>
    <w:rsid w:val="00260F01"/>
    <w:rsid w:val="00262473"/>
    <w:rsid w:val="00263676"/>
    <w:rsid w:val="00267175"/>
    <w:rsid w:val="0027180E"/>
    <w:rsid w:val="00271903"/>
    <w:rsid w:val="00271F3F"/>
    <w:rsid w:val="00272DEA"/>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6329"/>
    <w:rsid w:val="002865CC"/>
    <w:rsid w:val="00286772"/>
    <w:rsid w:val="00286E38"/>
    <w:rsid w:val="002872C1"/>
    <w:rsid w:val="00287AE1"/>
    <w:rsid w:val="00287CF5"/>
    <w:rsid w:val="002903CB"/>
    <w:rsid w:val="002906D3"/>
    <w:rsid w:val="00292E09"/>
    <w:rsid w:val="00293814"/>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66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46A4"/>
    <w:rsid w:val="002C514A"/>
    <w:rsid w:val="002C69C1"/>
    <w:rsid w:val="002C7BA5"/>
    <w:rsid w:val="002D1254"/>
    <w:rsid w:val="002D19E2"/>
    <w:rsid w:val="002D2584"/>
    <w:rsid w:val="002D25F9"/>
    <w:rsid w:val="002D2DE7"/>
    <w:rsid w:val="002D4950"/>
    <w:rsid w:val="002D4F8C"/>
    <w:rsid w:val="002D54E6"/>
    <w:rsid w:val="002D57BE"/>
    <w:rsid w:val="002D64BC"/>
    <w:rsid w:val="002D77C3"/>
    <w:rsid w:val="002E01FF"/>
    <w:rsid w:val="002E03F1"/>
    <w:rsid w:val="002E0409"/>
    <w:rsid w:val="002E051A"/>
    <w:rsid w:val="002E059A"/>
    <w:rsid w:val="002E21A3"/>
    <w:rsid w:val="002E2509"/>
    <w:rsid w:val="002E36A0"/>
    <w:rsid w:val="002E3B9D"/>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1419"/>
    <w:rsid w:val="00311B7E"/>
    <w:rsid w:val="00311FBC"/>
    <w:rsid w:val="003127C5"/>
    <w:rsid w:val="00312E73"/>
    <w:rsid w:val="00313200"/>
    <w:rsid w:val="00315438"/>
    <w:rsid w:val="00316A57"/>
    <w:rsid w:val="0031781A"/>
    <w:rsid w:val="003203A4"/>
    <w:rsid w:val="00321138"/>
    <w:rsid w:val="003212E9"/>
    <w:rsid w:val="00322B9D"/>
    <w:rsid w:val="0032334A"/>
    <w:rsid w:val="00323C47"/>
    <w:rsid w:val="003254D1"/>
    <w:rsid w:val="00325818"/>
    <w:rsid w:val="00325FD1"/>
    <w:rsid w:val="003263DB"/>
    <w:rsid w:val="0032644D"/>
    <w:rsid w:val="00327795"/>
    <w:rsid w:val="0032782B"/>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020C"/>
    <w:rsid w:val="00351820"/>
    <w:rsid w:val="00353C6D"/>
    <w:rsid w:val="00353CAF"/>
    <w:rsid w:val="003540FC"/>
    <w:rsid w:val="003544CC"/>
    <w:rsid w:val="0035520F"/>
    <w:rsid w:val="00355813"/>
    <w:rsid w:val="003563F5"/>
    <w:rsid w:val="003565F3"/>
    <w:rsid w:val="00357E06"/>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771"/>
    <w:rsid w:val="00390A55"/>
    <w:rsid w:val="003924D9"/>
    <w:rsid w:val="003924DE"/>
    <w:rsid w:val="00393B7E"/>
    <w:rsid w:val="00393EEA"/>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32C8"/>
    <w:rsid w:val="003C3337"/>
    <w:rsid w:val="003C35D5"/>
    <w:rsid w:val="003C3C43"/>
    <w:rsid w:val="003C407D"/>
    <w:rsid w:val="003C44C8"/>
    <w:rsid w:val="003C4510"/>
    <w:rsid w:val="003C5BE9"/>
    <w:rsid w:val="003C63E1"/>
    <w:rsid w:val="003C66E1"/>
    <w:rsid w:val="003C68AE"/>
    <w:rsid w:val="003C7E0D"/>
    <w:rsid w:val="003D0D39"/>
    <w:rsid w:val="003D1117"/>
    <w:rsid w:val="003D1392"/>
    <w:rsid w:val="003D23D5"/>
    <w:rsid w:val="003D604F"/>
    <w:rsid w:val="003D64D1"/>
    <w:rsid w:val="003D6924"/>
    <w:rsid w:val="003D6E71"/>
    <w:rsid w:val="003D7044"/>
    <w:rsid w:val="003D74BD"/>
    <w:rsid w:val="003D777D"/>
    <w:rsid w:val="003E2904"/>
    <w:rsid w:val="003E2F51"/>
    <w:rsid w:val="003E44C7"/>
    <w:rsid w:val="003E6DDF"/>
    <w:rsid w:val="003E7CE9"/>
    <w:rsid w:val="003F0C28"/>
    <w:rsid w:val="003F174A"/>
    <w:rsid w:val="003F238A"/>
    <w:rsid w:val="003F260E"/>
    <w:rsid w:val="003F28C2"/>
    <w:rsid w:val="003F3873"/>
    <w:rsid w:val="003F49A6"/>
    <w:rsid w:val="003F4C04"/>
    <w:rsid w:val="003F61BD"/>
    <w:rsid w:val="003F692F"/>
    <w:rsid w:val="003F707E"/>
    <w:rsid w:val="00400F1E"/>
    <w:rsid w:val="00401F00"/>
    <w:rsid w:val="00402133"/>
    <w:rsid w:val="004028B8"/>
    <w:rsid w:val="004029A9"/>
    <w:rsid w:val="00402F18"/>
    <w:rsid w:val="00403163"/>
    <w:rsid w:val="0040424A"/>
    <w:rsid w:val="00404C24"/>
    <w:rsid w:val="00405884"/>
    <w:rsid w:val="0040596F"/>
    <w:rsid w:val="00406FD0"/>
    <w:rsid w:val="004070B3"/>
    <w:rsid w:val="0040781C"/>
    <w:rsid w:val="004111DD"/>
    <w:rsid w:val="00412014"/>
    <w:rsid w:val="004128DA"/>
    <w:rsid w:val="00413789"/>
    <w:rsid w:val="00413BD6"/>
    <w:rsid w:val="004144E4"/>
    <w:rsid w:val="00414BA7"/>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27E12"/>
    <w:rsid w:val="0043103D"/>
    <w:rsid w:val="004324CD"/>
    <w:rsid w:val="004326A8"/>
    <w:rsid w:val="004337CF"/>
    <w:rsid w:val="00433AF4"/>
    <w:rsid w:val="004344A8"/>
    <w:rsid w:val="0043657B"/>
    <w:rsid w:val="0044024C"/>
    <w:rsid w:val="0044103D"/>
    <w:rsid w:val="00441A59"/>
    <w:rsid w:val="00441D9E"/>
    <w:rsid w:val="00441E08"/>
    <w:rsid w:val="004436E0"/>
    <w:rsid w:val="00443929"/>
    <w:rsid w:val="00443DC6"/>
    <w:rsid w:val="004444C2"/>
    <w:rsid w:val="00444CCC"/>
    <w:rsid w:val="00445AFA"/>
    <w:rsid w:val="00445D8D"/>
    <w:rsid w:val="00446078"/>
    <w:rsid w:val="00446766"/>
    <w:rsid w:val="00446D7C"/>
    <w:rsid w:val="00446DCA"/>
    <w:rsid w:val="0044739D"/>
    <w:rsid w:val="0045071E"/>
    <w:rsid w:val="00450E3D"/>
    <w:rsid w:val="00452E49"/>
    <w:rsid w:val="004538A3"/>
    <w:rsid w:val="00453B1D"/>
    <w:rsid w:val="00454B23"/>
    <w:rsid w:val="0045551A"/>
    <w:rsid w:val="0045576F"/>
    <w:rsid w:val="004563B4"/>
    <w:rsid w:val="00457864"/>
    <w:rsid w:val="00460861"/>
    <w:rsid w:val="00461142"/>
    <w:rsid w:val="004619C8"/>
    <w:rsid w:val="00462BD7"/>
    <w:rsid w:val="00462F26"/>
    <w:rsid w:val="0046313D"/>
    <w:rsid w:val="0046347F"/>
    <w:rsid w:val="00463A3C"/>
    <w:rsid w:val="00463B2A"/>
    <w:rsid w:val="00465486"/>
    <w:rsid w:val="00465F24"/>
    <w:rsid w:val="00466909"/>
    <w:rsid w:val="0046799C"/>
    <w:rsid w:val="00467EB4"/>
    <w:rsid w:val="004704B3"/>
    <w:rsid w:val="00470F0B"/>
    <w:rsid w:val="00470F87"/>
    <w:rsid w:val="004722C1"/>
    <w:rsid w:val="00473F81"/>
    <w:rsid w:val="00474378"/>
    <w:rsid w:val="004756B4"/>
    <w:rsid w:val="00475CB9"/>
    <w:rsid w:val="00476697"/>
    <w:rsid w:val="0047680E"/>
    <w:rsid w:val="00476B81"/>
    <w:rsid w:val="004813D6"/>
    <w:rsid w:val="0048182A"/>
    <w:rsid w:val="00481BA3"/>
    <w:rsid w:val="00482FFD"/>
    <w:rsid w:val="00485AC2"/>
    <w:rsid w:val="00486657"/>
    <w:rsid w:val="00486754"/>
    <w:rsid w:val="00487D14"/>
    <w:rsid w:val="00487D92"/>
    <w:rsid w:val="00492F91"/>
    <w:rsid w:val="0049513B"/>
    <w:rsid w:val="00495ADD"/>
    <w:rsid w:val="004966D0"/>
    <w:rsid w:val="00496B61"/>
    <w:rsid w:val="00496F27"/>
    <w:rsid w:val="004A142D"/>
    <w:rsid w:val="004A1A66"/>
    <w:rsid w:val="004A2035"/>
    <w:rsid w:val="004A2688"/>
    <w:rsid w:val="004A3139"/>
    <w:rsid w:val="004A5D48"/>
    <w:rsid w:val="004A5DE5"/>
    <w:rsid w:val="004A67C1"/>
    <w:rsid w:val="004A76EA"/>
    <w:rsid w:val="004A78CF"/>
    <w:rsid w:val="004A7FD6"/>
    <w:rsid w:val="004B09B3"/>
    <w:rsid w:val="004B1A52"/>
    <w:rsid w:val="004B3F39"/>
    <w:rsid w:val="004B3FA9"/>
    <w:rsid w:val="004B691F"/>
    <w:rsid w:val="004B6FA1"/>
    <w:rsid w:val="004B75C9"/>
    <w:rsid w:val="004B773B"/>
    <w:rsid w:val="004C03DB"/>
    <w:rsid w:val="004C055B"/>
    <w:rsid w:val="004C06D7"/>
    <w:rsid w:val="004C1293"/>
    <w:rsid w:val="004C1FD8"/>
    <w:rsid w:val="004C220C"/>
    <w:rsid w:val="004C2882"/>
    <w:rsid w:val="004C4160"/>
    <w:rsid w:val="004C52CC"/>
    <w:rsid w:val="004C5C2E"/>
    <w:rsid w:val="004C71D1"/>
    <w:rsid w:val="004C75DE"/>
    <w:rsid w:val="004D03BE"/>
    <w:rsid w:val="004D16C7"/>
    <w:rsid w:val="004D1FFB"/>
    <w:rsid w:val="004D264C"/>
    <w:rsid w:val="004D2806"/>
    <w:rsid w:val="004D4287"/>
    <w:rsid w:val="004D444A"/>
    <w:rsid w:val="004D4686"/>
    <w:rsid w:val="004D4E1A"/>
    <w:rsid w:val="004D502F"/>
    <w:rsid w:val="004D5119"/>
    <w:rsid w:val="004D5438"/>
    <w:rsid w:val="004D59E6"/>
    <w:rsid w:val="004D6239"/>
    <w:rsid w:val="004E023C"/>
    <w:rsid w:val="004E0838"/>
    <w:rsid w:val="004E0F58"/>
    <w:rsid w:val="004E169E"/>
    <w:rsid w:val="004E2BC1"/>
    <w:rsid w:val="004E3C20"/>
    <w:rsid w:val="004E51F3"/>
    <w:rsid w:val="004E5CC0"/>
    <w:rsid w:val="004E6506"/>
    <w:rsid w:val="004E6AC1"/>
    <w:rsid w:val="004E7112"/>
    <w:rsid w:val="004E71CC"/>
    <w:rsid w:val="004E7BE0"/>
    <w:rsid w:val="004F06AA"/>
    <w:rsid w:val="004F06BD"/>
    <w:rsid w:val="004F0DFF"/>
    <w:rsid w:val="004F1A65"/>
    <w:rsid w:val="004F1EA6"/>
    <w:rsid w:val="004F20DA"/>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25BE"/>
    <w:rsid w:val="00512A7E"/>
    <w:rsid w:val="00512BB0"/>
    <w:rsid w:val="00512D88"/>
    <w:rsid w:val="0051360D"/>
    <w:rsid w:val="00515270"/>
    <w:rsid w:val="00515A7B"/>
    <w:rsid w:val="00515B3C"/>
    <w:rsid w:val="005174C9"/>
    <w:rsid w:val="00517C9B"/>
    <w:rsid w:val="005201AB"/>
    <w:rsid w:val="00520D99"/>
    <w:rsid w:val="00522080"/>
    <w:rsid w:val="005223E2"/>
    <w:rsid w:val="00522A4B"/>
    <w:rsid w:val="005247B2"/>
    <w:rsid w:val="00524D12"/>
    <w:rsid w:val="005250D4"/>
    <w:rsid w:val="00526037"/>
    <w:rsid w:val="0052703C"/>
    <w:rsid w:val="0053020C"/>
    <w:rsid w:val="00530436"/>
    <w:rsid w:val="00530C76"/>
    <w:rsid w:val="0053179C"/>
    <w:rsid w:val="005317F4"/>
    <w:rsid w:val="00531AA4"/>
    <w:rsid w:val="00531BE4"/>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605"/>
    <w:rsid w:val="00553749"/>
    <w:rsid w:val="00553829"/>
    <w:rsid w:val="00556126"/>
    <w:rsid w:val="00556B1D"/>
    <w:rsid w:val="00557627"/>
    <w:rsid w:val="00557A8B"/>
    <w:rsid w:val="00560A28"/>
    <w:rsid w:val="00561A94"/>
    <w:rsid w:val="005621DF"/>
    <w:rsid w:val="00562698"/>
    <w:rsid w:val="005641A0"/>
    <w:rsid w:val="00564307"/>
    <w:rsid w:val="0056488C"/>
    <w:rsid w:val="00565D55"/>
    <w:rsid w:val="0056623D"/>
    <w:rsid w:val="0056693F"/>
    <w:rsid w:val="0056788D"/>
    <w:rsid w:val="00567AED"/>
    <w:rsid w:val="00567E98"/>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1D29"/>
    <w:rsid w:val="005A2DAB"/>
    <w:rsid w:val="005A4E68"/>
    <w:rsid w:val="005A6809"/>
    <w:rsid w:val="005A6CD9"/>
    <w:rsid w:val="005A7039"/>
    <w:rsid w:val="005A71AE"/>
    <w:rsid w:val="005B0E6D"/>
    <w:rsid w:val="005B15F8"/>
    <w:rsid w:val="005B1730"/>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24FB"/>
    <w:rsid w:val="005D30A3"/>
    <w:rsid w:val="005D31DF"/>
    <w:rsid w:val="005D4D53"/>
    <w:rsid w:val="005D7D3A"/>
    <w:rsid w:val="005E1093"/>
    <w:rsid w:val="005E10D4"/>
    <w:rsid w:val="005E2F40"/>
    <w:rsid w:val="005E39D3"/>
    <w:rsid w:val="005E452B"/>
    <w:rsid w:val="005E464C"/>
    <w:rsid w:val="005E49D1"/>
    <w:rsid w:val="005E51FB"/>
    <w:rsid w:val="005E5514"/>
    <w:rsid w:val="005E6CA3"/>
    <w:rsid w:val="005E703F"/>
    <w:rsid w:val="005F06D7"/>
    <w:rsid w:val="005F1B68"/>
    <w:rsid w:val="005F1E59"/>
    <w:rsid w:val="005F2351"/>
    <w:rsid w:val="005F2880"/>
    <w:rsid w:val="005F28D9"/>
    <w:rsid w:val="005F295E"/>
    <w:rsid w:val="005F29A4"/>
    <w:rsid w:val="005F2C56"/>
    <w:rsid w:val="005F4EF4"/>
    <w:rsid w:val="005F5119"/>
    <w:rsid w:val="005F52B7"/>
    <w:rsid w:val="005F568E"/>
    <w:rsid w:val="005F5709"/>
    <w:rsid w:val="005F5B53"/>
    <w:rsid w:val="005F7A74"/>
    <w:rsid w:val="005F7F52"/>
    <w:rsid w:val="00600005"/>
    <w:rsid w:val="00600844"/>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3392"/>
    <w:rsid w:val="00613F2B"/>
    <w:rsid w:val="00614E89"/>
    <w:rsid w:val="00615C74"/>
    <w:rsid w:val="006164D8"/>
    <w:rsid w:val="00617EDC"/>
    <w:rsid w:val="00622A33"/>
    <w:rsid w:val="00622D0B"/>
    <w:rsid w:val="00622DF9"/>
    <w:rsid w:val="0062410A"/>
    <w:rsid w:val="00624501"/>
    <w:rsid w:val="006247CF"/>
    <w:rsid w:val="006258F6"/>
    <w:rsid w:val="00625B43"/>
    <w:rsid w:val="006268C5"/>
    <w:rsid w:val="00626B5E"/>
    <w:rsid w:val="00627B1B"/>
    <w:rsid w:val="00630017"/>
    <w:rsid w:val="006302F3"/>
    <w:rsid w:val="0063075E"/>
    <w:rsid w:val="006309DF"/>
    <w:rsid w:val="00631AA5"/>
    <w:rsid w:val="006321F7"/>
    <w:rsid w:val="00632F3E"/>
    <w:rsid w:val="00633597"/>
    <w:rsid w:val="00635AC2"/>
    <w:rsid w:val="00635BA9"/>
    <w:rsid w:val="00636217"/>
    <w:rsid w:val="00637447"/>
    <w:rsid w:val="00637955"/>
    <w:rsid w:val="00637A5B"/>
    <w:rsid w:val="00641335"/>
    <w:rsid w:val="00641342"/>
    <w:rsid w:val="00641EC8"/>
    <w:rsid w:val="00641F18"/>
    <w:rsid w:val="00642749"/>
    <w:rsid w:val="006428CB"/>
    <w:rsid w:val="00642D36"/>
    <w:rsid w:val="00643D8C"/>
    <w:rsid w:val="00645971"/>
    <w:rsid w:val="00645CA6"/>
    <w:rsid w:val="00646903"/>
    <w:rsid w:val="00650D1D"/>
    <w:rsid w:val="00651ADD"/>
    <w:rsid w:val="006521FA"/>
    <w:rsid w:val="006527F1"/>
    <w:rsid w:val="006528E2"/>
    <w:rsid w:val="00653D25"/>
    <w:rsid w:val="00653EE8"/>
    <w:rsid w:val="006546AF"/>
    <w:rsid w:val="0065484E"/>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69D"/>
    <w:rsid w:val="00680771"/>
    <w:rsid w:val="006814F1"/>
    <w:rsid w:val="006827E7"/>
    <w:rsid w:val="006828C1"/>
    <w:rsid w:val="00682B5E"/>
    <w:rsid w:val="00684B8D"/>
    <w:rsid w:val="00686262"/>
    <w:rsid w:val="00686589"/>
    <w:rsid w:val="00686BB9"/>
    <w:rsid w:val="00690349"/>
    <w:rsid w:val="00690580"/>
    <w:rsid w:val="00691827"/>
    <w:rsid w:val="00694725"/>
    <w:rsid w:val="00694EAB"/>
    <w:rsid w:val="0069577D"/>
    <w:rsid w:val="00695E5E"/>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093"/>
    <w:rsid w:val="006B7471"/>
    <w:rsid w:val="006B78C8"/>
    <w:rsid w:val="006C05AF"/>
    <w:rsid w:val="006C06BF"/>
    <w:rsid w:val="006C17D8"/>
    <w:rsid w:val="006C2ACE"/>
    <w:rsid w:val="006C384E"/>
    <w:rsid w:val="006C38E4"/>
    <w:rsid w:val="006C3AD4"/>
    <w:rsid w:val="006C412F"/>
    <w:rsid w:val="006C6030"/>
    <w:rsid w:val="006C6149"/>
    <w:rsid w:val="006C6229"/>
    <w:rsid w:val="006C6940"/>
    <w:rsid w:val="006C74A3"/>
    <w:rsid w:val="006D0B4C"/>
    <w:rsid w:val="006D0D4D"/>
    <w:rsid w:val="006D2816"/>
    <w:rsid w:val="006D3216"/>
    <w:rsid w:val="006D3E96"/>
    <w:rsid w:val="006D4A58"/>
    <w:rsid w:val="006D4E15"/>
    <w:rsid w:val="006D5CE0"/>
    <w:rsid w:val="006D62DD"/>
    <w:rsid w:val="006D6641"/>
    <w:rsid w:val="006D71E5"/>
    <w:rsid w:val="006E1715"/>
    <w:rsid w:val="006E264C"/>
    <w:rsid w:val="006E2E1F"/>
    <w:rsid w:val="006E3D37"/>
    <w:rsid w:val="006E487A"/>
    <w:rsid w:val="006E5D27"/>
    <w:rsid w:val="006E77D3"/>
    <w:rsid w:val="006F02E1"/>
    <w:rsid w:val="006F1AA5"/>
    <w:rsid w:val="006F2B8F"/>
    <w:rsid w:val="006F2EA4"/>
    <w:rsid w:val="006F3F7C"/>
    <w:rsid w:val="006F493C"/>
    <w:rsid w:val="006F4B53"/>
    <w:rsid w:val="006F4F58"/>
    <w:rsid w:val="006F660E"/>
    <w:rsid w:val="006F7EB2"/>
    <w:rsid w:val="007005D8"/>
    <w:rsid w:val="007008C2"/>
    <w:rsid w:val="007008DE"/>
    <w:rsid w:val="00701EBD"/>
    <w:rsid w:val="0070319C"/>
    <w:rsid w:val="00703610"/>
    <w:rsid w:val="007036F6"/>
    <w:rsid w:val="007038E5"/>
    <w:rsid w:val="00704D38"/>
    <w:rsid w:val="00706496"/>
    <w:rsid w:val="0071093C"/>
    <w:rsid w:val="00711E42"/>
    <w:rsid w:val="007128A9"/>
    <w:rsid w:val="00712EAA"/>
    <w:rsid w:val="00713999"/>
    <w:rsid w:val="007145E3"/>
    <w:rsid w:val="00714EE6"/>
    <w:rsid w:val="0071584E"/>
    <w:rsid w:val="00717141"/>
    <w:rsid w:val="00722033"/>
    <w:rsid w:val="00722407"/>
    <w:rsid w:val="0072242B"/>
    <w:rsid w:val="0072289B"/>
    <w:rsid w:val="00722BAF"/>
    <w:rsid w:val="00722E30"/>
    <w:rsid w:val="007231CD"/>
    <w:rsid w:val="00723DCB"/>
    <w:rsid w:val="00724696"/>
    <w:rsid w:val="0072470C"/>
    <w:rsid w:val="00724E8B"/>
    <w:rsid w:val="00725049"/>
    <w:rsid w:val="007260C7"/>
    <w:rsid w:val="007262E8"/>
    <w:rsid w:val="00727F0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4F7"/>
    <w:rsid w:val="00741938"/>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478"/>
    <w:rsid w:val="00766D59"/>
    <w:rsid w:val="007673FD"/>
    <w:rsid w:val="00767E82"/>
    <w:rsid w:val="0077095A"/>
    <w:rsid w:val="007710B1"/>
    <w:rsid w:val="00771673"/>
    <w:rsid w:val="00771883"/>
    <w:rsid w:val="007738B8"/>
    <w:rsid w:val="00773BD8"/>
    <w:rsid w:val="007741D5"/>
    <w:rsid w:val="00774631"/>
    <w:rsid w:val="00774C09"/>
    <w:rsid w:val="007752B5"/>
    <w:rsid w:val="00775E70"/>
    <w:rsid w:val="0077625F"/>
    <w:rsid w:val="0077629F"/>
    <w:rsid w:val="0077666D"/>
    <w:rsid w:val="00780EB1"/>
    <w:rsid w:val="0078115A"/>
    <w:rsid w:val="00781D4E"/>
    <w:rsid w:val="00782653"/>
    <w:rsid w:val="007829A9"/>
    <w:rsid w:val="0078318E"/>
    <w:rsid w:val="007835AB"/>
    <w:rsid w:val="007846E7"/>
    <w:rsid w:val="00784E03"/>
    <w:rsid w:val="00785A32"/>
    <w:rsid w:val="00787CD3"/>
    <w:rsid w:val="0079097A"/>
    <w:rsid w:val="00790FD3"/>
    <w:rsid w:val="00791042"/>
    <w:rsid w:val="007911FB"/>
    <w:rsid w:val="00791D16"/>
    <w:rsid w:val="00791DDD"/>
    <w:rsid w:val="00793D5C"/>
    <w:rsid w:val="00793E1E"/>
    <w:rsid w:val="00794491"/>
    <w:rsid w:val="0079515A"/>
    <w:rsid w:val="00795851"/>
    <w:rsid w:val="007967CB"/>
    <w:rsid w:val="00796E8D"/>
    <w:rsid w:val="007975A6"/>
    <w:rsid w:val="0079780D"/>
    <w:rsid w:val="00797CD0"/>
    <w:rsid w:val="007A0023"/>
    <w:rsid w:val="007A14E2"/>
    <w:rsid w:val="007A19E1"/>
    <w:rsid w:val="007A1B37"/>
    <w:rsid w:val="007A22FB"/>
    <w:rsid w:val="007A255F"/>
    <w:rsid w:val="007A35DC"/>
    <w:rsid w:val="007A39B6"/>
    <w:rsid w:val="007A3E83"/>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5799"/>
    <w:rsid w:val="00806586"/>
    <w:rsid w:val="0080665B"/>
    <w:rsid w:val="008068AC"/>
    <w:rsid w:val="00806B0A"/>
    <w:rsid w:val="00807D8D"/>
    <w:rsid w:val="008107D4"/>
    <w:rsid w:val="008110A8"/>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1BA3"/>
    <w:rsid w:val="00852E94"/>
    <w:rsid w:val="0085354F"/>
    <w:rsid w:val="00853945"/>
    <w:rsid w:val="008545C0"/>
    <w:rsid w:val="00854B12"/>
    <w:rsid w:val="00854C4E"/>
    <w:rsid w:val="00855AA4"/>
    <w:rsid w:val="00855CD7"/>
    <w:rsid w:val="00856182"/>
    <w:rsid w:val="008561BB"/>
    <w:rsid w:val="00856F42"/>
    <w:rsid w:val="00857D67"/>
    <w:rsid w:val="00860F9F"/>
    <w:rsid w:val="008646C2"/>
    <w:rsid w:val="00864CF7"/>
    <w:rsid w:val="008660BF"/>
    <w:rsid w:val="00867BAE"/>
    <w:rsid w:val="00867D99"/>
    <w:rsid w:val="0087031E"/>
    <w:rsid w:val="008709D6"/>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5940"/>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007"/>
    <w:rsid w:val="0088628B"/>
    <w:rsid w:val="00886AC8"/>
    <w:rsid w:val="00886CD2"/>
    <w:rsid w:val="008879D8"/>
    <w:rsid w:val="0089001C"/>
    <w:rsid w:val="00890D87"/>
    <w:rsid w:val="00891AEE"/>
    <w:rsid w:val="00891EE4"/>
    <w:rsid w:val="008930C9"/>
    <w:rsid w:val="008933F0"/>
    <w:rsid w:val="00893A51"/>
    <w:rsid w:val="00893AA0"/>
    <w:rsid w:val="00894FFC"/>
    <w:rsid w:val="00895C29"/>
    <w:rsid w:val="00895F7D"/>
    <w:rsid w:val="0089632F"/>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C9C"/>
    <w:rsid w:val="008B202F"/>
    <w:rsid w:val="008B2D15"/>
    <w:rsid w:val="008B34D9"/>
    <w:rsid w:val="008B48E7"/>
    <w:rsid w:val="008B6089"/>
    <w:rsid w:val="008B6998"/>
    <w:rsid w:val="008B788B"/>
    <w:rsid w:val="008B7CEB"/>
    <w:rsid w:val="008C07EE"/>
    <w:rsid w:val="008C1B51"/>
    <w:rsid w:val="008C1F2B"/>
    <w:rsid w:val="008C21C2"/>
    <w:rsid w:val="008C2359"/>
    <w:rsid w:val="008C36F7"/>
    <w:rsid w:val="008C37BD"/>
    <w:rsid w:val="008C395C"/>
    <w:rsid w:val="008C3FDF"/>
    <w:rsid w:val="008C4E69"/>
    <w:rsid w:val="008C6084"/>
    <w:rsid w:val="008C6C47"/>
    <w:rsid w:val="008C71B9"/>
    <w:rsid w:val="008C799D"/>
    <w:rsid w:val="008C7A5F"/>
    <w:rsid w:val="008D168D"/>
    <w:rsid w:val="008D1873"/>
    <w:rsid w:val="008D1E2C"/>
    <w:rsid w:val="008D1F72"/>
    <w:rsid w:val="008D259F"/>
    <w:rsid w:val="008D295B"/>
    <w:rsid w:val="008D33C0"/>
    <w:rsid w:val="008D5391"/>
    <w:rsid w:val="008D5817"/>
    <w:rsid w:val="008D5E30"/>
    <w:rsid w:val="008D60FA"/>
    <w:rsid w:val="008D6696"/>
    <w:rsid w:val="008D675F"/>
    <w:rsid w:val="008D7442"/>
    <w:rsid w:val="008D7D92"/>
    <w:rsid w:val="008E1588"/>
    <w:rsid w:val="008E1E9D"/>
    <w:rsid w:val="008E23AC"/>
    <w:rsid w:val="008E3216"/>
    <w:rsid w:val="008E35D4"/>
    <w:rsid w:val="008E36E1"/>
    <w:rsid w:val="008E37F1"/>
    <w:rsid w:val="008E38B3"/>
    <w:rsid w:val="008E6305"/>
    <w:rsid w:val="008E66C9"/>
    <w:rsid w:val="008E67D2"/>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4585"/>
    <w:rsid w:val="008F51B4"/>
    <w:rsid w:val="008F554B"/>
    <w:rsid w:val="008F576B"/>
    <w:rsid w:val="008F629F"/>
    <w:rsid w:val="008F6901"/>
    <w:rsid w:val="008F6B61"/>
    <w:rsid w:val="008F76D0"/>
    <w:rsid w:val="008F7F09"/>
    <w:rsid w:val="009026A0"/>
    <w:rsid w:val="009037E4"/>
    <w:rsid w:val="00903BB7"/>
    <w:rsid w:val="00903C45"/>
    <w:rsid w:val="00903CB9"/>
    <w:rsid w:val="00903D19"/>
    <w:rsid w:val="00903E47"/>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F1F"/>
    <w:rsid w:val="00924526"/>
    <w:rsid w:val="009250E9"/>
    <w:rsid w:val="00925A73"/>
    <w:rsid w:val="0092652F"/>
    <w:rsid w:val="0092677D"/>
    <w:rsid w:val="0092684B"/>
    <w:rsid w:val="00926D42"/>
    <w:rsid w:val="009272EB"/>
    <w:rsid w:val="009303E1"/>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68A"/>
    <w:rsid w:val="00954BE3"/>
    <w:rsid w:val="00955E77"/>
    <w:rsid w:val="00956305"/>
    <w:rsid w:val="00956ED6"/>
    <w:rsid w:val="00957EB4"/>
    <w:rsid w:val="009608A2"/>
    <w:rsid w:val="00960C26"/>
    <w:rsid w:val="00961DA1"/>
    <w:rsid w:val="009622CC"/>
    <w:rsid w:val="00964E12"/>
    <w:rsid w:val="009651C6"/>
    <w:rsid w:val="00966FBB"/>
    <w:rsid w:val="00967A36"/>
    <w:rsid w:val="00967AA9"/>
    <w:rsid w:val="0097052B"/>
    <w:rsid w:val="009715B7"/>
    <w:rsid w:val="00971A9C"/>
    <w:rsid w:val="00971B30"/>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3A9"/>
    <w:rsid w:val="009B65EB"/>
    <w:rsid w:val="009B6647"/>
    <w:rsid w:val="009B6CB6"/>
    <w:rsid w:val="009B741A"/>
    <w:rsid w:val="009B7860"/>
    <w:rsid w:val="009C0905"/>
    <w:rsid w:val="009C283D"/>
    <w:rsid w:val="009C2DB2"/>
    <w:rsid w:val="009C3A05"/>
    <w:rsid w:val="009C5080"/>
    <w:rsid w:val="009C529F"/>
    <w:rsid w:val="009C6337"/>
    <w:rsid w:val="009C6944"/>
    <w:rsid w:val="009C6F6E"/>
    <w:rsid w:val="009C7419"/>
    <w:rsid w:val="009C7D1E"/>
    <w:rsid w:val="009C7E1A"/>
    <w:rsid w:val="009D01F1"/>
    <w:rsid w:val="009D0623"/>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E7CE5"/>
    <w:rsid w:val="009F03C8"/>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068"/>
    <w:rsid w:val="00A10BA4"/>
    <w:rsid w:val="00A10BE1"/>
    <w:rsid w:val="00A129F4"/>
    <w:rsid w:val="00A135C0"/>
    <w:rsid w:val="00A1379A"/>
    <w:rsid w:val="00A13D8E"/>
    <w:rsid w:val="00A162A2"/>
    <w:rsid w:val="00A169BA"/>
    <w:rsid w:val="00A17662"/>
    <w:rsid w:val="00A17D3E"/>
    <w:rsid w:val="00A17E50"/>
    <w:rsid w:val="00A20112"/>
    <w:rsid w:val="00A20380"/>
    <w:rsid w:val="00A20ACA"/>
    <w:rsid w:val="00A21D37"/>
    <w:rsid w:val="00A222F6"/>
    <w:rsid w:val="00A223F9"/>
    <w:rsid w:val="00A224A4"/>
    <w:rsid w:val="00A235F0"/>
    <w:rsid w:val="00A23A37"/>
    <w:rsid w:val="00A23EFC"/>
    <w:rsid w:val="00A242CC"/>
    <w:rsid w:val="00A249A6"/>
    <w:rsid w:val="00A25A00"/>
    <w:rsid w:val="00A25BA0"/>
    <w:rsid w:val="00A264FF"/>
    <w:rsid w:val="00A26638"/>
    <w:rsid w:val="00A27C8F"/>
    <w:rsid w:val="00A30673"/>
    <w:rsid w:val="00A30F77"/>
    <w:rsid w:val="00A310F3"/>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242F"/>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6BAD"/>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1DD2"/>
    <w:rsid w:val="00A722F0"/>
    <w:rsid w:val="00A732DD"/>
    <w:rsid w:val="00A740DD"/>
    <w:rsid w:val="00A74BA3"/>
    <w:rsid w:val="00A759D9"/>
    <w:rsid w:val="00A75C6E"/>
    <w:rsid w:val="00A76B1E"/>
    <w:rsid w:val="00A7759C"/>
    <w:rsid w:val="00A775AA"/>
    <w:rsid w:val="00A80333"/>
    <w:rsid w:val="00A80529"/>
    <w:rsid w:val="00A8113F"/>
    <w:rsid w:val="00A81A06"/>
    <w:rsid w:val="00A81C65"/>
    <w:rsid w:val="00A81FDC"/>
    <w:rsid w:val="00A839E4"/>
    <w:rsid w:val="00A83A92"/>
    <w:rsid w:val="00A84177"/>
    <w:rsid w:val="00A85F8E"/>
    <w:rsid w:val="00A86E70"/>
    <w:rsid w:val="00A910ED"/>
    <w:rsid w:val="00A923A1"/>
    <w:rsid w:val="00A944C8"/>
    <w:rsid w:val="00A95B12"/>
    <w:rsid w:val="00A96701"/>
    <w:rsid w:val="00A973DF"/>
    <w:rsid w:val="00A973F1"/>
    <w:rsid w:val="00AA2036"/>
    <w:rsid w:val="00AA49AB"/>
    <w:rsid w:val="00AA52C7"/>
    <w:rsid w:val="00AA537A"/>
    <w:rsid w:val="00AA5546"/>
    <w:rsid w:val="00AB01D7"/>
    <w:rsid w:val="00AB03EC"/>
    <w:rsid w:val="00AB0469"/>
    <w:rsid w:val="00AB0955"/>
    <w:rsid w:val="00AB3125"/>
    <w:rsid w:val="00AB3F0D"/>
    <w:rsid w:val="00AB3F2B"/>
    <w:rsid w:val="00AB4AFC"/>
    <w:rsid w:val="00AB6397"/>
    <w:rsid w:val="00AB6804"/>
    <w:rsid w:val="00AB70B1"/>
    <w:rsid w:val="00AB79D5"/>
    <w:rsid w:val="00AC07BF"/>
    <w:rsid w:val="00AC1BEE"/>
    <w:rsid w:val="00AC1EF0"/>
    <w:rsid w:val="00AC2308"/>
    <w:rsid w:val="00AC35E3"/>
    <w:rsid w:val="00AC37E7"/>
    <w:rsid w:val="00AC383A"/>
    <w:rsid w:val="00AC39C7"/>
    <w:rsid w:val="00AC4690"/>
    <w:rsid w:val="00AC4C7E"/>
    <w:rsid w:val="00AC5B06"/>
    <w:rsid w:val="00AD00C9"/>
    <w:rsid w:val="00AD0BC5"/>
    <w:rsid w:val="00AD1EEF"/>
    <w:rsid w:val="00AD74A9"/>
    <w:rsid w:val="00AE12F1"/>
    <w:rsid w:val="00AE178E"/>
    <w:rsid w:val="00AE1CAC"/>
    <w:rsid w:val="00AE2047"/>
    <w:rsid w:val="00AE4403"/>
    <w:rsid w:val="00AE446E"/>
    <w:rsid w:val="00AE5205"/>
    <w:rsid w:val="00AE666E"/>
    <w:rsid w:val="00AE66DB"/>
    <w:rsid w:val="00AE6B1F"/>
    <w:rsid w:val="00AE6BE1"/>
    <w:rsid w:val="00AE77B4"/>
    <w:rsid w:val="00AF0FA3"/>
    <w:rsid w:val="00AF1D52"/>
    <w:rsid w:val="00AF22B5"/>
    <w:rsid w:val="00AF309B"/>
    <w:rsid w:val="00AF4744"/>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4AB"/>
    <w:rsid w:val="00B07F28"/>
    <w:rsid w:val="00B10256"/>
    <w:rsid w:val="00B10DD2"/>
    <w:rsid w:val="00B1138A"/>
    <w:rsid w:val="00B13F0A"/>
    <w:rsid w:val="00B148AE"/>
    <w:rsid w:val="00B15307"/>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573"/>
    <w:rsid w:val="00B3262C"/>
    <w:rsid w:val="00B326E8"/>
    <w:rsid w:val="00B32BED"/>
    <w:rsid w:val="00B3310C"/>
    <w:rsid w:val="00B33693"/>
    <w:rsid w:val="00B33997"/>
    <w:rsid w:val="00B339B8"/>
    <w:rsid w:val="00B34882"/>
    <w:rsid w:val="00B34B81"/>
    <w:rsid w:val="00B34CDB"/>
    <w:rsid w:val="00B34FCB"/>
    <w:rsid w:val="00B36182"/>
    <w:rsid w:val="00B363DE"/>
    <w:rsid w:val="00B379CA"/>
    <w:rsid w:val="00B40616"/>
    <w:rsid w:val="00B4098A"/>
    <w:rsid w:val="00B41418"/>
    <w:rsid w:val="00B43944"/>
    <w:rsid w:val="00B43BDC"/>
    <w:rsid w:val="00B43E48"/>
    <w:rsid w:val="00B441F0"/>
    <w:rsid w:val="00B442C1"/>
    <w:rsid w:val="00B448F7"/>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25A3"/>
    <w:rsid w:val="00B6753B"/>
    <w:rsid w:val="00B70944"/>
    <w:rsid w:val="00B71900"/>
    <w:rsid w:val="00B71FA4"/>
    <w:rsid w:val="00B72096"/>
    <w:rsid w:val="00B73A88"/>
    <w:rsid w:val="00B74A2B"/>
    <w:rsid w:val="00B7572E"/>
    <w:rsid w:val="00B76C19"/>
    <w:rsid w:val="00B76D60"/>
    <w:rsid w:val="00B81241"/>
    <w:rsid w:val="00B81DB7"/>
    <w:rsid w:val="00B81ECA"/>
    <w:rsid w:val="00B823DE"/>
    <w:rsid w:val="00B82E16"/>
    <w:rsid w:val="00B83B9F"/>
    <w:rsid w:val="00B83C24"/>
    <w:rsid w:val="00B84778"/>
    <w:rsid w:val="00B8511C"/>
    <w:rsid w:val="00B851B8"/>
    <w:rsid w:val="00B852DC"/>
    <w:rsid w:val="00B8602F"/>
    <w:rsid w:val="00B903A3"/>
    <w:rsid w:val="00B903EE"/>
    <w:rsid w:val="00B90B1A"/>
    <w:rsid w:val="00B90ECA"/>
    <w:rsid w:val="00B9165D"/>
    <w:rsid w:val="00B91B10"/>
    <w:rsid w:val="00B92B08"/>
    <w:rsid w:val="00B9324A"/>
    <w:rsid w:val="00B935EB"/>
    <w:rsid w:val="00B93F34"/>
    <w:rsid w:val="00B942BD"/>
    <w:rsid w:val="00B96779"/>
    <w:rsid w:val="00B97B37"/>
    <w:rsid w:val="00BA0BDF"/>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51A9"/>
    <w:rsid w:val="00BB5998"/>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3344"/>
    <w:rsid w:val="00BD36C2"/>
    <w:rsid w:val="00BD3A4D"/>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44EA"/>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87D"/>
    <w:rsid w:val="00C33095"/>
    <w:rsid w:val="00C33559"/>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4553"/>
    <w:rsid w:val="00C45601"/>
    <w:rsid w:val="00C47FAA"/>
    <w:rsid w:val="00C501CA"/>
    <w:rsid w:val="00C51480"/>
    <w:rsid w:val="00C51EC9"/>
    <w:rsid w:val="00C52F27"/>
    <w:rsid w:val="00C53D1F"/>
    <w:rsid w:val="00C54E8A"/>
    <w:rsid w:val="00C566A0"/>
    <w:rsid w:val="00C57121"/>
    <w:rsid w:val="00C57283"/>
    <w:rsid w:val="00C57603"/>
    <w:rsid w:val="00C6087F"/>
    <w:rsid w:val="00C618B3"/>
    <w:rsid w:val="00C66721"/>
    <w:rsid w:val="00C6677D"/>
    <w:rsid w:val="00C66832"/>
    <w:rsid w:val="00C66B5C"/>
    <w:rsid w:val="00C66BC3"/>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5F59"/>
    <w:rsid w:val="00C967EF"/>
    <w:rsid w:val="00CA0465"/>
    <w:rsid w:val="00CA0DC2"/>
    <w:rsid w:val="00CA132F"/>
    <w:rsid w:val="00CA1ACA"/>
    <w:rsid w:val="00CA1E7B"/>
    <w:rsid w:val="00CA25F4"/>
    <w:rsid w:val="00CA26FA"/>
    <w:rsid w:val="00CA29A4"/>
    <w:rsid w:val="00CA52FF"/>
    <w:rsid w:val="00CA60E2"/>
    <w:rsid w:val="00CA637A"/>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7158"/>
    <w:rsid w:val="00CB7D1F"/>
    <w:rsid w:val="00CC106F"/>
    <w:rsid w:val="00CC200B"/>
    <w:rsid w:val="00CC4CB2"/>
    <w:rsid w:val="00CC63FD"/>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BDC"/>
    <w:rsid w:val="00CE16D5"/>
    <w:rsid w:val="00CE1986"/>
    <w:rsid w:val="00CE2197"/>
    <w:rsid w:val="00CE482F"/>
    <w:rsid w:val="00CE48D9"/>
    <w:rsid w:val="00CE59C1"/>
    <w:rsid w:val="00CE7CBE"/>
    <w:rsid w:val="00CE7FB3"/>
    <w:rsid w:val="00CF0D14"/>
    <w:rsid w:val="00CF2B0A"/>
    <w:rsid w:val="00CF2E93"/>
    <w:rsid w:val="00CF40E6"/>
    <w:rsid w:val="00CF4CFE"/>
    <w:rsid w:val="00CF6510"/>
    <w:rsid w:val="00CF661F"/>
    <w:rsid w:val="00CF662A"/>
    <w:rsid w:val="00CF79DE"/>
    <w:rsid w:val="00D00252"/>
    <w:rsid w:val="00D00364"/>
    <w:rsid w:val="00D007B8"/>
    <w:rsid w:val="00D010DF"/>
    <w:rsid w:val="00D02757"/>
    <w:rsid w:val="00D03823"/>
    <w:rsid w:val="00D044C3"/>
    <w:rsid w:val="00D04AA2"/>
    <w:rsid w:val="00D06EE6"/>
    <w:rsid w:val="00D0719D"/>
    <w:rsid w:val="00D1086E"/>
    <w:rsid w:val="00D121A1"/>
    <w:rsid w:val="00D12507"/>
    <w:rsid w:val="00D14E79"/>
    <w:rsid w:val="00D15017"/>
    <w:rsid w:val="00D1511B"/>
    <w:rsid w:val="00D15377"/>
    <w:rsid w:val="00D15484"/>
    <w:rsid w:val="00D15AEA"/>
    <w:rsid w:val="00D1630E"/>
    <w:rsid w:val="00D17D9F"/>
    <w:rsid w:val="00D21205"/>
    <w:rsid w:val="00D233DE"/>
    <w:rsid w:val="00D24331"/>
    <w:rsid w:val="00D25133"/>
    <w:rsid w:val="00D255A3"/>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140E"/>
    <w:rsid w:val="00D422B9"/>
    <w:rsid w:val="00D42643"/>
    <w:rsid w:val="00D42BDE"/>
    <w:rsid w:val="00D42C34"/>
    <w:rsid w:val="00D42CDF"/>
    <w:rsid w:val="00D42D66"/>
    <w:rsid w:val="00D43D08"/>
    <w:rsid w:val="00D446E9"/>
    <w:rsid w:val="00D44D0C"/>
    <w:rsid w:val="00D44FE8"/>
    <w:rsid w:val="00D4572A"/>
    <w:rsid w:val="00D4614E"/>
    <w:rsid w:val="00D46A4E"/>
    <w:rsid w:val="00D46DFB"/>
    <w:rsid w:val="00D47D9B"/>
    <w:rsid w:val="00D47EEE"/>
    <w:rsid w:val="00D502E9"/>
    <w:rsid w:val="00D5036D"/>
    <w:rsid w:val="00D50E62"/>
    <w:rsid w:val="00D512C2"/>
    <w:rsid w:val="00D51BF7"/>
    <w:rsid w:val="00D52624"/>
    <w:rsid w:val="00D5431B"/>
    <w:rsid w:val="00D54DE8"/>
    <w:rsid w:val="00D55E39"/>
    <w:rsid w:val="00D564B9"/>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88"/>
    <w:rsid w:val="00D8408D"/>
    <w:rsid w:val="00D84478"/>
    <w:rsid w:val="00D84BCD"/>
    <w:rsid w:val="00D86E91"/>
    <w:rsid w:val="00D86EF3"/>
    <w:rsid w:val="00D8754F"/>
    <w:rsid w:val="00D8765A"/>
    <w:rsid w:val="00D87937"/>
    <w:rsid w:val="00D87B19"/>
    <w:rsid w:val="00D907A8"/>
    <w:rsid w:val="00D907C3"/>
    <w:rsid w:val="00D91A75"/>
    <w:rsid w:val="00D91B37"/>
    <w:rsid w:val="00D91DBD"/>
    <w:rsid w:val="00D92195"/>
    <w:rsid w:val="00D9322B"/>
    <w:rsid w:val="00D93E68"/>
    <w:rsid w:val="00D93F63"/>
    <w:rsid w:val="00D94973"/>
    <w:rsid w:val="00D95049"/>
    <w:rsid w:val="00D95205"/>
    <w:rsid w:val="00D95567"/>
    <w:rsid w:val="00D962D9"/>
    <w:rsid w:val="00D9635E"/>
    <w:rsid w:val="00D97D2B"/>
    <w:rsid w:val="00DA05F5"/>
    <w:rsid w:val="00DA325C"/>
    <w:rsid w:val="00DA3D29"/>
    <w:rsid w:val="00DA6515"/>
    <w:rsid w:val="00DA6B8A"/>
    <w:rsid w:val="00DA6FBF"/>
    <w:rsid w:val="00DA72D0"/>
    <w:rsid w:val="00DB09E9"/>
    <w:rsid w:val="00DB15A2"/>
    <w:rsid w:val="00DB184D"/>
    <w:rsid w:val="00DB1EEA"/>
    <w:rsid w:val="00DB1F81"/>
    <w:rsid w:val="00DB2657"/>
    <w:rsid w:val="00DB27B5"/>
    <w:rsid w:val="00DB4B38"/>
    <w:rsid w:val="00DB5D27"/>
    <w:rsid w:val="00DB5D5B"/>
    <w:rsid w:val="00DB5ED1"/>
    <w:rsid w:val="00DB66A1"/>
    <w:rsid w:val="00DC01B9"/>
    <w:rsid w:val="00DC18BF"/>
    <w:rsid w:val="00DC1C8E"/>
    <w:rsid w:val="00DC1D28"/>
    <w:rsid w:val="00DC2BB3"/>
    <w:rsid w:val="00DC2D53"/>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06C"/>
    <w:rsid w:val="00E15150"/>
    <w:rsid w:val="00E16A23"/>
    <w:rsid w:val="00E17811"/>
    <w:rsid w:val="00E23147"/>
    <w:rsid w:val="00E23591"/>
    <w:rsid w:val="00E240C1"/>
    <w:rsid w:val="00E241D6"/>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2BEA"/>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7EA2"/>
    <w:rsid w:val="00E80401"/>
    <w:rsid w:val="00E80E01"/>
    <w:rsid w:val="00E80F60"/>
    <w:rsid w:val="00E80F62"/>
    <w:rsid w:val="00E81219"/>
    <w:rsid w:val="00E81671"/>
    <w:rsid w:val="00E816B5"/>
    <w:rsid w:val="00E83394"/>
    <w:rsid w:val="00E839C7"/>
    <w:rsid w:val="00E83F99"/>
    <w:rsid w:val="00E84166"/>
    <w:rsid w:val="00E84D8D"/>
    <w:rsid w:val="00E85043"/>
    <w:rsid w:val="00E856B7"/>
    <w:rsid w:val="00E85EA3"/>
    <w:rsid w:val="00E85ED6"/>
    <w:rsid w:val="00E8684F"/>
    <w:rsid w:val="00E86A8C"/>
    <w:rsid w:val="00E91293"/>
    <w:rsid w:val="00E9271C"/>
    <w:rsid w:val="00E92FF7"/>
    <w:rsid w:val="00E9337F"/>
    <w:rsid w:val="00E9367B"/>
    <w:rsid w:val="00E93E7C"/>
    <w:rsid w:val="00E94202"/>
    <w:rsid w:val="00E94DE6"/>
    <w:rsid w:val="00E954B7"/>
    <w:rsid w:val="00E97501"/>
    <w:rsid w:val="00E9774B"/>
    <w:rsid w:val="00E97A6C"/>
    <w:rsid w:val="00EA00BD"/>
    <w:rsid w:val="00EA4729"/>
    <w:rsid w:val="00EA4DFF"/>
    <w:rsid w:val="00EA4ED4"/>
    <w:rsid w:val="00EA6892"/>
    <w:rsid w:val="00EA7C17"/>
    <w:rsid w:val="00EB08E1"/>
    <w:rsid w:val="00EB2091"/>
    <w:rsid w:val="00EB293C"/>
    <w:rsid w:val="00EB3027"/>
    <w:rsid w:val="00EB373F"/>
    <w:rsid w:val="00EB435A"/>
    <w:rsid w:val="00EB513E"/>
    <w:rsid w:val="00EB557D"/>
    <w:rsid w:val="00EB5F3E"/>
    <w:rsid w:val="00EB6DE0"/>
    <w:rsid w:val="00EB723E"/>
    <w:rsid w:val="00EB7636"/>
    <w:rsid w:val="00EC08E3"/>
    <w:rsid w:val="00EC35E8"/>
    <w:rsid w:val="00EC3847"/>
    <w:rsid w:val="00EC41EB"/>
    <w:rsid w:val="00EC45A2"/>
    <w:rsid w:val="00EC52B7"/>
    <w:rsid w:val="00EC53FA"/>
    <w:rsid w:val="00EC7482"/>
    <w:rsid w:val="00EC7673"/>
    <w:rsid w:val="00ED0C94"/>
    <w:rsid w:val="00ED1A4E"/>
    <w:rsid w:val="00ED1DA7"/>
    <w:rsid w:val="00ED3CF6"/>
    <w:rsid w:val="00ED51B8"/>
    <w:rsid w:val="00ED552F"/>
    <w:rsid w:val="00ED6597"/>
    <w:rsid w:val="00ED6658"/>
    <w:rsid w:val="00ED79EF"/>
    <w:rsid w:val="00ED79F3"/>
    <w:rsid w:val="00EE0ABC"/>
    <w:rsid w:val="00EE15BD"/>
    <w:rsid w:val="00EE1ECE"/>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2835"/>
    <w:rsid w:val="00F02A50"/>
    <w:rsid w:val="00F03122"/>
    <w:rsid w:val="00F039C5"/>
    <w:rsid w:val="00F0474B"/>
    <w:rsid w:val="00F04E4A"/>
    <w:rsid w:val="00F05AF8"/>
    <w:rsid w:val="00F07250"/>
    <w:rsid w:val="00F07706"/>
    <w:rsid w:val="00F11FD9"/>
    <w:rsid w:val="00F12083"/>
    <w:rsid w:val="00F1227F"/>
    <w:rsid w:val="00F14ABB"/>
    <w:rsid w:val="00F14E74"/>
    <w:rsid w:val="00F150BA"/>
    <w:rsid w:val="00F1579B"/>
    <w:rsid w:val="00F1654E"/>
    <w:rsid w:val="00F16AE7"/>
    <w:rsid w:val="00F17EEB"/>
    <w:rsid w:val="00F20348"/>
    <w:rsid w:val="00F22937"/>
    <w:rsid w:val="00F22C0E"/>
    <w:rsid w:val="00F2358A"/>
    <w:rsid w:val="00F247F7"/>
    <w:rsid w:val="00F25805"/>
    <w:rsid w:val="00F2631F"/>
    <w:rsid w:val="00F26A52"/>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2961"/>
    <w:rsid w:val="00F42CAF"/>
    <w:rsid w:val="00F43180"/>
    <w:rsid w:val="00F43913"/>
    <w:rsid w:val="00F43A7E"/>
    <w:rsid w:val="00F46AE7"/>
    <w:rsid w:val="00F477FB"/>
    <w:rsid w:val="00F523D7"/>
    <w:rsid w:val="00F52ED7"/>
    <w:rsid w:val="00F54083"/>
    <w:rsid w:val="00F54D5E"/>
    <w:rsid w:val="00F55E35"/>
    <w:rsid w:val="00F562AB"/>
    <w:rsid w:val="00F56CB8"/>
    <w:rsid w:val="00F56CCD"/>
    <w:rsid w:val="00F56D8F"/>
    <w:rsid w:val="00F576CC"/>
    <w:rsid w:val="00F578F2"/>
    <w:rsid w:val="00F60CD7"/>
    <w:rsid w:val="00F61040"/>
    <w:rsid w:val="00F63F07"/>
    <w:rsid w:val="00F6588F"/>
    <w:rsid w:val="00F65B96"/>
    <w:rsid w:val="00F65D19"/>
    <w:rsid w:val="00F67399"/>
    <w:rsid w:val="00F70D2B"/>
    <w:rsid w:val="00F71E03"/>
    <w:rsid w:val="00F72EC3"/>
    <w:rsid w:val="00F734B3"/>
    <w:rsid w:val="00F73577"/>
    <w:rsid w:val="00F73ABF"/>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777"/>
    <w:rsid w:val="00FD2C0F"/>
    <w:rsid w:val="00FD386E"/>
    <w:rsid w:val="00FD47E3"/>
    <w:rsid w:val="00FD4C0A"/>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20C"/>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EC45A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D1548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50751">
      <w:bodyDiv w:val="1"/>
      <w:marLeft w:val="0"/>
      <w:marRight w:val="0"/>
      <w:marTop w:val="0"/>
      <w:marBottom w:val="0"/>
      <w:divBdr>
        <w:top w:val="none" w:sz="0" w:space="0" w:color="auto"/>
        <w:left w:val="none" w:sz="0" w:space="0" w:color="auto"/>
        <w:bottom w:val="none" w:sz="0" w:space="0" w:color="auto"/>
        <w:right w:val="none" w:sz="0" w:space="0" w:color="auto"/>
      </w:divBdr>
    </w:div>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66989886">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12374914">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29619149">
      <w:bodyDiv w:val="1"/>
      <w:marLeft w:val="0"/>
      <w:marRight w:val="0"/>
      <w:marTop w:val="0"/>
      <w:marBottom w:val="0"/>
      <w:divBdr>
        <w:top w:val="none" w:sz="0" w:space="0" w:color="auto"/>
        <w:left w:val="none" w:sz="0" w:space="0" w:color="auto"/>
        <w:bottom w:val="none" w:sz="0" w:space="0" w:color="auto"/>
        <w:right w:val="none" w:sz="0" w:space="0" w:color="auto"/>
      </w:divBdr>
    </w:div>
    <w:div w:id="437338492">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3018946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66721771">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00624024">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59088374">
      <w:bodyDiv w:val="1"/>
      <w:marLeft w:val="0"/>
      <w:marRight w:val="0"/>
      <w:marTop w:val="0"/>
      <w:marBottom w:val="0"/>
      <w:divBdr>
        <w:top w:val="none" w:sz="0" w:space="0" w:color="auto"/>
        <w:left w:val="none" w:sz="0" w:space="0" w:color="auto"/>
        <w:bottom w:val="none" w:sz="0" w:space="0" w:color="auto"/>
        <w:right w:val="none" w:sz="0" w:space="0" w:color="auto"/>
      </w:divBdr>
    </w:div>
    <w:div w:id="1069377214">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0724800">
      <w:bodyDiv w:val="1"/>
      <w:marLeft w:val="0"/>
      <w:marRight w:val="0"/>
      <w:marTop w:val="0"/>
      <w:marBottom w:val="0"/>
      <w:divBdr>
        <w:top w:val="none" w:sz="0" w:space="0" w:color="auto"/>
        <w:left w:val="none" w:sz="0" w:space="0" w:color="auto"/>
        <w:bottom w:val="none" w:sz="0" w:space="0" w:color="auto"/>
        <w:right w:val="none" w:sz="0" w:space="0" w:color="auto"/>
      </w:divBdr>
    </w:div>
    <w:div w:id="1215851965">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53661755">
      <w:bodyDiv w:val="1"/>
      <w:marLeft w:val="0"/>
      <w:marRight w:val="0"/>
      <w:marTop w:val="0"/>
      <w:marBottom w:val="0"/>
      <w:divBdr>
        <w:top w:val="none" w:sz="0" w:space="0" w:color="auto"/>
        <w:left w:val="none" w:sz="0" w:space="0" w:color="auto"/>
        <w:bottom w:val="none" w:sz="0" w:space="0" w:color="auto"/>
        <w:right w:val="none" w:sz="0" w:space="0" w:color="auto"/>
      </w:divBdr>
    </w:div>
    <w:div w:id="1288125778">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38728596">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456102124">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519401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13518307">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6637591">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0718716">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99505465">
      <w:bodyDiv w:val="1"/>
      <w:marLeft w:val="0"/>
      <w:marRight w:val="0"/>
      <w:marTop w:val="0"/>
      <w:marBottom w:val="0"/>
      <w:divBdr>
        <w:top w:val="none" w:sz="0" w:space="0" w:color="auto"/>
        <w:left w:val="none" w:sz="0" w:space="0" w:color="auto"/>
        <w:bottom w:val="none" w:sz="0" w:space="0" w:color="auto"/>
        <w:right w:val="none" w:sz="0" w:space="0" w:color="auto"/>
      </w:divBdr>
    </w:div>
    <w:div w:id="1711343515">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18110460">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6111214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3385729">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5C111-61E4-4FB6-8488-6E577F4ED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3268</TotalTime>
  <Pages>20</Pages>
  <Words>6503</Words>
  <Characters>37285</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43701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ebarajas</cp:lastModifiedBy>
  <cp:revision>374</cp:revision>
  <cp:lastPrinted>2021-05-19T19:56:00Z</cp:lastPrinted>
  <dcterms:created xsi:type="dcterms:W3CDTF">2020-11-23T01:07:00Z</dcterms:created>
  <dcterms:modified xsi:type="dcterms:W3CDTF">2021-05-24T20:53:00Z</dcterms:modified>
</cp:coreProperties>
</file>