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2D5" w:rsidRPr="006762D5" w:rsidRDefault="006762D5" w:rsidP="006762D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6762D5" w:rsidRPr="006762D5" w:rsidRDefault="006762D5" w:rsidP="006762D5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1D42E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Quinta 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</w:t>
      </w:r>
      <w:r w:rsidR="001D42E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Extrao</w:t>
      </w:r>
      <w:r w:rsidRPr="006762D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día </w:t>
      </w:r>
      <w:r w:rsidR="001D42E7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miércoles 30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</w:t>
      </w:r>
      <w:r w:rsidR="00E3429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Junio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de 2021, a las 1</w:t>
      </w:r>
      <w:r w:rsidR="0042030B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1</w:t>
      </w:r>
      <w:r w:rsidRPr="006762D5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:00 horas, de manera presencial, será en el Auditorio No. 1, ubicado en Unidad Administrativa Basílica,</w:t>
      </w:r>
      <w:r w:rsidRPr="006762D5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6762D5" w:rsidRPr="006762D5" w:rsidRDefault="006762D5" w:rsidP="006762D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6762D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6762D5" w:rsidRPr="00E05ABC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05ABC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6762D5" w:rsidRPr="006762D5" w:rsidRDefault="006762D5" w:rsidP="006762D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6762D5" w:rsidRPr="006762D5" w:rsidRDefault="006762D5" w:rsidP="006762D5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6762D5" w:rsidRPr="006762D5" w:rsidRDefault="006762D5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6762D5" w:rsidRPr="00A30A9B" w:rsidRDefault="006762D5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alibri" w:eastAsia="Times New Roman" w:hAnsi="Calibri" w:cs="Times New Roman"/>
          <w:color w:val="222222"/>
          <w:lang w:eastAsia="es-MX"/>
        </w:rPr>
      </w:pPr>
      <w:r w:rsidRPr="006762D5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A30A9B" w:rsidRDefault="00A30A9B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Nota Aclaratoria  de la Requisición número 202100509</w:t>
      </w:r>
    </w:p>
    <w:p w:rsidR="00A30A9B" w:rsidRDefault="00A30A9B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Modificación  del Contrato CO-163/2021 con el proveedor </w:t>
      </w:r>
      <w:proofErr w:type="spellStart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Report</w:t>
      </w:r>
      <w:proofErr w:type="spellEnd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Now</w:t>
      </w:r>
      <w:proofErr w:type="spellEnd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</w:t>
      </w:r>
      <w:proofErr w:type="spellStart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Telecomuniciones</w:t>
      </w:r>
      <w:proofErr w:type="spellEnd"/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S.A. de C.V.</w:t>
      </w:r>
    </w:p>
    <w:p w:rsidR="00A30A9B" w:rsidRDefault="00A30A9B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 w:rsidRPr="00A30A9B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Modificación  del Contrato CO-161/2021 con el proveedor </w:t>
      </w: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Samuel Humberto Cruz </w:t>
      </w:r>
      <w:r w:rsidR="009A4DC9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Martínez</w:t>
      </w:r>
    </w:p>
    <w:p w:rsidR="00A30A9B" w:rsidRDefault="009A4DC9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Nota Aclaratoria de la Requisición  número 202001719</w:t>
      </w:r>
    </w:p>
    <w:p w:rsidR="009A4DC9" w:rsidRPr="00A30A9B" w:rsidRDefault="009A4DC9" w:rsidP="00447DB0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Formato Programa Anual de Adquisiciones</w:t>
      </w:r>
      <w:r w:rsidR="00932D33"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 xml:space="preserve"> 2021</w:t>
      </w:r>
      <w:r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  <w:t>.</w:t>
      </w:r>
    </w:p>
    <w:p w:rsidR="00A30A9B" w:rsidRPr="00A30A9B" w:rsidRDefault="00A30A9B" w:rsidP="00A30A9B">
      <w:pPr>
        <w:shd w:val="clear" w:color="auto" w:fill="FFFFFF"/>
        <w:spacing w:after="0" w:line="330" w:lineRule="atLeast"/>
        <w:ind w:left="1920"/>
        <w:contextualSpacing/>
        <w:rPr>
          <w:rFonts w:ascii="Century Gothic" w:eastAsia="Times New Roman" w:hAnsi="Century Gothic" w:cs="Times New Roman"/>
          <w:color w:val="222222"/>
          <w:sz w:val="20"/>
          <w:szCs w:val="20"/>
          <w:lang w:eastAsia="es-MX"/>
        </w:rPr>
      </w:pPr>
    </w:p>
    <w:p w:rsid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447DB0" w:rsidRDefault="00447DB0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447DB0">
        <w:rPr>
          <w:rFonts w:ascii="Century Gothic" w:eastAsia="Calibri" w:hAnsi="Century Gothic" w:cs="Tahoma"/>
          <w:b/>
          <w:sz w:val="20"/>
          <w:szCs w:val="20"/>
          <w:lang w:val="es-ES"/>
        </w:rPr>
        <w:t>Nota:</w:t>
      </w:r>
      <w:r>
        <w:rPr>
          <w:rFonts w:ascii="Century Gothic" w:eastAsia="Calibri" w:hAnsi="Century Gothic" w:cs="Tahoma"/>
          <w:sz w:val="20"/>
          <w:szCs w:val="20"/>
          <w:lang w:val="es-ES"/>
        </w:rPr>
        <w:t xml:space="preserve"> Se convoca bajo el mismo Orden del Día de la sesión 12 Ordinaria misma que se canceló por falta de quorum.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6762D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6762D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Secretaría de Salud sobre la Contingencia Sanitaria COVID 19, se solicita amablemente a cada uno de los Integrantes de este Comité la asistencia de una</w:t>
      </w:r>
      <w:r w:rsidRPr="006762D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6762D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streaming, y se les puede proporcionar el link para su consulta al momento.</w:t>
      </w: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762D5" w:rsidRPr="006762D5" w:rsidRDefault="006762D5" w:rsidP="006762D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6762D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762D5" w:rsidRDefault="006762D5" w:rsidP="006762D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762D5" w:rsidRPr="006762D5" w:rsidRDefault="006762D5" w:rsidP="00447DB0">
      <w:pPr>
        <w:spacing w:after="200" w:line="24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6762D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6762D5">
        <w:rPr>
          <w:rFonts w:ascii="Century Gothic" w:eastAsia="Calibri" w:hAnsi="Century Gothic" w:cs="Tahoma"/>
          <w:b/>
          <w:sz w:val="20"/>
          <w:szCs w:val="20"/>
          <w:lang w:val="pt-BR"/>
        </w:rPr>
        <w:t>Edmundo Antonio Amutio Villa.</w:t>
      </w:r>
    </w:p>
    <w:p w:rsidR="00097C50" w:rsidRDefault="006762D5" w:rsidP="00447DB0">
      <w:pPr>
        <w:spacing w:after="0" w:line="240" w:lineRule="auto"/>
        <w:jc w:val="both"/>
      </w:pPr>
      <w:r w:rsidRPr="006762D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345" w:rsidRDefault="009C7345">
      <w:pPr>
        <w:spacing w:after="0" w:line="240" w:lineRule="auto"/>
      </w:pPr>
      <w:r>
        <w:separator/>
      </w:r>
    </w:p>
  </w:endnote>
  <w:endnote w:type="continuationSeparator" w:id="0">
    <w:p w:rsidR="009C7345" w:rsidRDefault="009C7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345" w:rsidRDefault="009C7345">
      <w:pPr>
        <w:spacing w:after="0" w:line="240" w:lineRule="auto"/>
      </w:pPr>
      <w:r>
        <w:separator/>
      </w:r>
    </w:p>
  </w:footnote>
  <w:footnote w:type="continuationSeparator" w:id="0">
    <w:p w:rsidR="009C7345" w:rsidRDefault="009C7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6762D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DEE9DE7" wp14:editId="762CA94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C734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6762D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DEE9DE7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D4948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6762D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29809362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5"/>
    <w:rsid w:val="0004402F"/>
    <w:rsid w:val="0006321A"/>
    <w:rsid w:val="00097C50"/>
    <w:rsid w:val="000D4948"/>
    <w:rsid w:val="00167507"/>
    <w:rsid w:val="001D42E7"/>
    <w:rsid w:val="00375164"/>
    <w:rsid w:val="0042030B"/>
    <w:rsid w:val="00447DB0"/>
    <w:rsid w:val="006762D5"/>
    <w:rsid w:val="00932D33"/>
    <w:rsid w:val="009A1F8A"/>
    <w:rsid w:val="009A4DC9"/>
    <w:rsid w:val="009C4375"/>
    <w:rsid w:val="009C7345"/>
    <w:rsid w:val="00A30A9B"/>
    <w:rsid w:val="00A75BF8"/>
    <w:rsid w:val="00AD198D"/>
    <w:rsid w:val="00B2295B"/>
    <w:rsid w:val="00B90BEB"/>
    <w:rsid w:val="00DD4137"/>
    <w:rsid w:val="00E3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8A53AD-01D6-4935-ACC6-DB260944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62D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6762D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762D5"/>
    <w:rPr>
      <w:lang w:val="es-ES"/>
    </w:rPr>
  </w:style>
  <w:style w:type="paragraph" w:styleId="Prrafodelista">
    <w:name w:val="List Paragraph"/>
    <w:basedOn w:val="Normal"/>
    <w:uiPriority w:val="34"/>
    <w:qFormat/>
    <w:rsid w:val="00A30A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2</cp:revision>
  <dcterms:created xsi:type="dcterms:W3CDTF">2021-06-25T20:48:00Z</dcterms:created>
  <dcterms:modified xsi:type="dcterms:W3CDTF">2021-06-25T20:48:00Z</dcterms:modified>
</cp:coreProperties>
</file>