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2D5" w:rsidRPr="006762D5" w:rsidRDefault="006762D5" w:rsidP="006762D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</w:pP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="00B90BE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</w:t>
      </w:r>
      <w:r w:rsidRPr="006762D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="0052703D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Quinta </w:t>
      </w:r>
      <w:r w:rsidRPr="006762D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Ordinaria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día </w:t>
      </w:r>
      <w:r w:rsidR="0052703D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Miércoles 4 </w:t>
      </w:r>
      <w:r w:rsidR="008E15A7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de </w:t>
      </w:r>
      <w:r w:rsidR="0052703D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Agosto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2021, a las 10:00 horas, de manera presencial, será en el Auditorio No. 1, ubicado en Unidad Administrativa Basílica,</w:t>
      </w:r>
      <w:r w:rsidRPr="006762D5">
        <w:rPr>
          <w:rFonts w:ascii="Century Gothic" w:hAnsi="Century Gothic"/>
          <w:color w:val="222222"/>
          <w:sz w:val="20"/>
          <w:szCs w:val="20"/>
          <w:shd w:val="clear" w:color="auto" w:fill="FFFFFF"/>
        </w:rPr>
        <w:t> bajo el siguiente:</w:t>
      </w:r>
    </w:p>
    <w:p w:rsidR="006762D5" w:rsidRPr="006762D5" w:rsidRDefault="006762D5" w:rsidP="006762D5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6762D5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6762D5" w:rsidRPr="00E05ABC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5ABC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6762D5" w:rsidRPr="006762D5" w:rsidRDefault="006762D5" w:rsidP="006762D5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523091" w:rsidRDefault="006762D5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es-MX"/>
        </w:rPr>
      </w:pPr>
      <w:r w:rsidRPr="00523091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cuadros de procesos de licitación pública con concurrencia del Comité, o.</w:t>
      </w:r>
    </w:p>
    <w:p w:rsidR="006762D5" w:rsidRPr="00523091" w:rsidRDefault="006762D5" w:rsidP="006762D5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es-MX"/>
        </w:rPr>
      </w:pPr>
    </w:p>
    <w:p w:rsidR="006762D5" w:rsidRPr="00523091" w:rsidRDefault="006762D5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 w:rsidRPr="00523091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ser el caso e informe de adjudicaciones directas y,</w:t>
      </w:r>
    </w:p>
    <w:p w:rsidR="00F732A2" w:rsidRPr="00523091" w:rsidRDefault="00F732A2" w:rsidP="00F732A2">
      <w:pPr>
        <w:pStyle w:val="Prrafodelista"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</w:p>
    <w:p w:rsidR="00F732A2" w:rsidRPr="00523091" w:rsidRDefault="00523091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 xml:space="preserve">Ampliaciones de acuerdo al Artículo 115, de 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</w:t>
      </w:r>
      <w:r w:rsidR="0076334B">
        <w:rPr>
          <w:rFonts w:ascii="Century Gothic" w:eastAsia="Times New Roman" w:hAnsi="Century Gothic" w:cs="Tahoma"/>
          <w:sz w:val="20"/>
          <w:szCs w:val="20"/>
          <w:lang w:eastAsia="es-ES"/>
        </w:rPr>
        <w:t>el Municipio de Zapopan Jalisco.</w:t>
      </w:r>
      <w:bookmarkStart w:id="0" w:name="_GoBack"/>
      <w:bookmarkEnd w:id="0"/>
    </w:p>
    <w:p w:rsidR="006762D5" w:rsidRPr="00523091" w:rsidRDefault="006762D5" w:rsidP="006762D5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es-MX"/>
        </w:rPr>
      </w:pPr>
    </w:p>
    <w:p w:rsidR="006762D5" w:rsidRPr="00523091" w:rsidRDefault="006762D5" w:rsidP="006762D5">
      <w:pPr>
        <w:numPr>
          <w:ilvl w:val="0"/>
          <w:numId w:val="2"/>
        </w:numPr>
        <w:shd w:val="clear" w:color="auto" w:fill="FFFFFF"/>
        <w:spacing w:after="0" w:line="330" w:lineRule="atLeast"/>
        <w:contextualSpacing/>
        <w:rPr>
          <w:rFonts w:ascii="Calibri" w:eastAsia="Times New Roman" w:hAnsi="Calibri" w:cs="Times New Roman"/>
          <w:color w:val="222222"/>
          <w:sz w:val="20"/>
          <w:szCs w:val="20"/>
          <w:lang w:eastAsia="es-MX"/>
        </w:rPr>
      </w:pPr>
      <w:r w:rsidRPr="00523091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bases para su aprobación</w:t>
      </w:r>
    </w:p>
    <w:p w:rsidR="006762D5" w:rsidRPr="006762D5" w:rsidRDefault="006762D5" w:rsidP="006762D5">
      <w:pPr>
        <w:shd w:val="clear" w:color="auto" w:fill="FFFFFF"/>
        <w:spacing w:after="0" w:line="330" w:lineRule="atLeast"/>
        <w:rPr>
          <w:rFonts w:ascii="Calibri" w:eastAsia="Times New Roman" w:hAnsi="Calibri" w:cs="Times New Roman"/>
          <w:color w:val="222222"/>
          <w:lang w:eastAsia="es-MX"/>
        </w:rPr>
      </w:pPr>
    </w:p>
    <w:p w:rsidR="006762D5" w:rsidRPr="006762D5" w:rsidRDefault="006762D5" w:rsidP="006762D5">
      <w:pPr>
        <w:numPr>
          <w:ilvl w:val="0"/>
          <w:numId w:val="1"/>
        </w:numPr>
        <w:contextualSpacing/>
        <w:rPr>
          <w:rFonts w:ascii="Century Gothic" w:hAnsi="Century Gothic" w:cs="Tahoma"/>
          <w:sz w:val="20"/>
          <w:szCs w:val="20"/>
        </w:rPr>
      </w:pPr>
      <w:r w:rsidRPr="006762D5">
        <w:rPr>
          <w:rFonts w:ascii="Century Gothic" w:hAnsi="Century Gothic" w:cs="Tahoma"/>
          <w:sz w:val="20"/>
          <w:szCs w:val="20"/>
        </w:rPr>
        <w:t>Asuntos Varios.</w:t>
      </w:r>
    </w:p>
    <w:p w:rsidR="006762D5" w:rsidRPr="006762D5" w:rsidRDefault="006762D5" w:rsidP="006762D5">
      <w:pPr>
        <w:contextualSpacing/>
        <w:rPr>
          <w:rFonts w:ascii="Century Gothic" w:hAnsi="Century Gothic" w:cs="Tahoma"/>
          <w:sz w:val="20"/>
          <w:szCs w:val="20"/>
        </w:rPr>
      </w:pPr>
    </w:p>
    <w:p w:rsidR="006762D5" w:rsidRPr="006762D5" w:rsidRDefault="006762D5" w:rsidP="00523091">
      <w:pPr>
        <w:tabs>
          <w:tab w:val="left" w:pos="2880"/>
        </w:tabs>
        <w:spacing w:after="200" w:line="276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523091">
      <w:pPr>
        <w:tabs>
          <w:tab w:val="left" w:pos="2880"/>
        </w:tabs>
        <w:spacing w:after="200" w:line="276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6762D5" w:rsidRPr="006762D5" w:rsidRDefault="006762D5" w:rsidP="00523091">
      <w:pPr>
        <w:tabs>
          <w:tab w:val="left" w:pos="2880"/>
        </w:tabs>
        <w:spacing w:after="200" w:line="276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6762D5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Secretaría de Salud sobre la Contingencia Sanitaria COVID 19, se solicita amablemente a cada uno de los Integrantes de este Comité la asistencia de una</w:t>
      </w:r>
      <w:r w:rsidRPr="006762D5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streaming, y se les puede proporcionar el link para su consulta al momento.</w:t>
      </w:r>
    </w:p>
    <w:p w:rsidR="00523091" w:rsidRDefault="00523091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23091" w:rsidRDefault="00523091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762D5" w:rsidRPr="006762D5" w:rsidRDefault="006762D5" w:rsidP="00523091">
      <w:pPr>
        <w:spacing w:after="200" w:line="276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6762D5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6762D5">
        <w:rPr>
          <w:rFonts w:ascii="Century Gothic" w:eastAsia="Calibri" w:hAnsi="Century Gothic" w:cs="Tahoma"/>
          <w:b/>
          <w:sz w:val="20"/>
          <w:szCs w:val="20"/>
          <w:lang w:val="pt-BR"/>
        </w:rPr>
        <w:t>Edmundo Antonio Amutio Villa.</w:t>
      </w:r>
    </w:p>
    <w:p w:rsidR="00097C50" w:rsidRDefault="006762D5" w:rsidP="00523091">
      <w:pPr>
        <w:spacing w:after="0" w:line="276" w:lineRule="auto"/>
        <w:jc w:val="both"/>
      </w:pPr>
      <w:r w:rsidRPr="006762D5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97C50" w:rsidSect="004460DB">
      <w:headerReference w:type="default" r:id="rId7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8FF" w:rsidRDefault="00F408FF">
      <w:pPr>
        <w:spacing w:after="0" w:line="240" w:lineRule="auto"/>
      </w:pPr>
      <w:r>
        <w:separator/>
      </w:r>
    </w:p>
  </w:endnote>
  <w:endnote w:type="continuationSeparator" w:id="0">
    <w:p w:rsidR="00F408FF" w:rsidRDefault="00F40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8FF" w:rsidRDefault="00F408FF">
      <w:pPr>
        <w:spacing w:after="0" w:line="240" w:lineRule="auto"/>
      </w:pPr>
      <w:r>
        <w:separator/>
      </w:r>
    </w:p>
  </w:footnote>
  <w:footnote w:type="continuationSeparator" w:id="0">
    <w:p w:rsidR="00F408FF" w:rsidRDefault="00F408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6762D5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DEE9DE7" wp14:editId="762CA94B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F408FF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6762D5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DEE9DE7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6762D5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6762D5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CD0D8F"/>
    <w:multiLevelType w:val="hybridMultilevel"/>
    <w:tmpl w:val="AB66EFB4"/>
    <w:lvl w:ilvl="0" w:tplc="561E5628">
      <w:start w:val="1"/>
      <w:numFmt w:val="decimal"/>
      <w:lvlText w:val="%1."/>
      <w:lvlJc w:val="left"/>
      <w:pPr>
        <w:ind w:left="1920" w:hanging="360"/>
      </w:pPr>
      <w:rPr>
        <w:rFonts w:ascii="Century Gothic" w:hAnsi="Century Gothic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2D5"/>
    <w:rsid w:val="0004402F"/>
    <w:rsid w:val="0006321A"/>
    <w:rsid w:val="00097C50"/>
    <w:rsid w:val="0017674B"/>
    <w:rsid w:val="00523091"/>
    <w:rsid w:val="0052703D"/>
    <w:rsid w:val="006445F8"/>
    <w:rsid w:val="006762D5"/>
    <w:rsid w:val="006916DF"/>
    <w:rsid w:val="0075050B"/>
    <w:rsid w:val="0076334B"/>
    <w:rsid w:val="008E15A7"/>
    <w:rsid w:val="00997976"/>
    <w:rsid w:val="009A1F8A"/>
    <w:rsid w:val="009C4375"/>
    <w:rsid w:val="00A75BF8"/>
    <w:rsid w:val="00AA65CE"/>
    <w:rsid w:val="00AD198D"/>
    <w:rsid w:val="00B2295B"/>
    <w:rsid w:val="00B90BEB"/>
    <w:rsid w:val="00DD4137"/>
    <w:rsid w:val="00E34291"/>
    <w:rsid w:val="00F408FF"/>
    <w:rsid w:val="00F7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8A53AD-01D6-4935-ACC6-DB260944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62D5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762D5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762D5"/>
    <w:rPr>
      <w:lang w:val="es-ES"/>
    </w:rPr>
  </w:style>
  <w:style w:type="paragraph" w:styleId="Prrafodelista">
    <w:name w:val="List Paragraph"/>
    <w:basedOn w:val="Normal"/>
    <w:uiPriority w:val="34"/>
    <w:qFormat/>
    <w:rsid w:val="00F732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325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5</cp:revision>
  <dcterms:created xsi:type="dcterms:W3CDTF">2021-07-15T15:47:00Z</dcterms:created>
  <dcterms:modified xsi:type="dcterms:W3CDTF">2021-08-03T16:40:00Z</dcterms:modified>
</cp:coreProperties>
</file>